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 w:after="0" w:line="289" w:lineRule="exact"/>
        <w:ind w:right="0" w:left="0" w:firstLine="0"/>
        <w:jc w:val="center"/>
        <w:textAlignment w:val="baseline"/>
        <w:rPr>
          <w:rFonts w:ascii="Times New Roman" w:hAnsi="Times New Roman" w:eastAsia="Times New Roman"/>
          <w:strike w:val="false"/>
          <w:color w:val="000000"/>
          <w:spacing w:val="-2"/>
          <w:w w:val="100"/>
          <w:sz w:val="25"/>
          <w:vertAlign w:val="baseline"/>
          <w:lang w:val="en-US"/>
        </w:rPr>
      </w:pPr>
      <w:r>
        <w:rPr>
          <w:rFonts w:ascii="Times New Roman" w:hAnsi="Times New Roman" w:eastAsia="Times New Roman"/>
          <w:strike w:val="false"/>
          <w:color w:val="000000"/>
          <w:spacing w:val="-2"/>
          <w:w w:val="100"/>
          <w:sz w:val="25"/>
          <w:vertAlign w:val="baseline"/>
          <w:lang w:val="en-US"/>
        </w:rPr>
        <w:t xml:space="preserve">MARRIAGE AND THE FAMILY</w:t>
      </w:r>
    </w:p>
    <w:p>
      <w:pPr>
        <w:spacing w:before="0" w:after="0" w:line="281" w:lineRule="exact"/>
        <w:ind w:right="0" w:left="0" w:firstLine="0"/>
        <w:jc w:val="left"/>
        <w:textAlignment w:val="baseline"/>
        <w:rPr>
          <w:rFonts w:ascii="Times New Roman" w:hAnsi="Times New Roman" w:eastAsia="Times New Roman"/>
          <w:strike w:val="false"/>
          <w:color w:val="000000"/>
          <w:spacing w:val="2"/>
          <w:w w:val="100"/>
          <w:sz w:val="25"/>
          <w:vertAlign w:val="baseline"/>
          <w:lang w:val="en-US"/>
        </w:rPr>
      </w:pPr>
      <w:r>
        <w:rPr>
          <w:rFonts w:ascii="Times New Roman" w:hAnsi="Times New Roman" w:eastAsia="Times New Roman"/>
          <w:strike w:val="false"/>
          <w:color w:val="000000"/>
          <w:spacing w:val="2"/>
          <w:w w:val="100"/>
          <w:sz w:val="25"/>
          <w:vertAlign w:val="baseline"/>
          <w:lang w:val="en-US"/>
        </w:rPr>
        <w:t xml:space="preserve">IN THE DOCUMENTS OF THE MAGISTERIUM</w:t>
      </w:r>
    </w:p>
    <w:p>
      <w:pPr>
        <w:sectPr>
          <w:type w:val="nextPage"/>
          <w:pgSz w:w="7920" w:h="12240" w:orient="portrait"/>
          <w:pgMar w:bottom="9704" w:top="1560" w:right="1291" w:left="1229"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41" w:after="948" w:line="362" w:lineRule="exact"/>
        <w:ind w:right="0" w:left="0" w:firstLine="0"/>
        <w:jc w:val="center"/>
        <w:textAlignment w:val="baseline"/>
        <w:rPr>
          <w:rFonts w:ascii="Garamond" w:hAnsi="Garamond" w:eastAsia="Garamond"/>
          <w:strike w:val="false"/>
          <w:color w:val="000000"/>
          <w:spacing w:val="14"/>
          <w:w w:val="85"/>
          <w:sz w:val="32"/>
          <w:vertAlign w:val="baseline"/>
          <w:lang w:val="de-DE"/>
        </w:rPr>
      </w:pPr>
      <w:r>
        <w:pict>
          <v:shapetype id="_x0000_t1" coordsize="21600,21600" o:spt="202" path="m,l,21600r21600,l21600,xe">
            <v:stroke joinstyle="miter"/>
            <v:path gradientshapeok="t" o:connecttype="rect"/>
          </v:shapetype>
          <v:shape id="_x0000_s0" type="#_x0000_t1" filled="f" stroked="f" style="position:absolute;width:213.6pt;height:14.2pt;z-index:-1000;margin-left:86.15pt;margin-top:544.25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0" w:left="0" w:firstLine="0"/>
                    <w:jc w:val="left"/>
                    <w:textAlignment w:val="baseline"/>
                    <w:rPr>
                      <w:rFonts w:ascii="Garamond" w:hAnsi="Garamond" w:eastAsia="Garamond"/>
                      <w:strike w:val="false"/>
                      <w:color w:val="000000"/>
                      <w:spacing w:val="7"/>
                      <w:w w:val="100"/>
                      <w:sz w:val="25"/>
                      <w:vertAlign w:val="baseline"/>
                      <w:lang w:val="en-US"/>
                    </w:rPr>
                  </w:pPr>
                  <w:r>
                    <w:rPr>
                      <w:rFonts w:ascii="Garamond" w:hAnsi="Garamond" w:eastAsia="Garamond"/>
                      <w:strike w:val="false"/>
                      <w:color w:val="000000"/>
                      <w:spacing w:val="7"/>
                      <w:w w:val="100"/>
                      <w:sz w:val="25"/>
                      <w:vertAlign w:val="baseline"/>
                      <w:lang w:val="en-US"/>
                    </w:rPr>
                    <w:t xml:space="preserve">IGNATIUS PRESS SAN FRANCISCO</w:t>
                  </w:r>
                </w:p>
              </w:txbxContent>
            </v:textbox>
          </v:shape>
        </w:pict>
      </w:r>
      <w:r>
        <w:rPr>
          <w:rFonts w:ascii="Garamond" w:hAnsi="Garamond" w:eastAsia="Garamond"/>
          <w:strike w:val="false"/>
          <w:color w:val="000000"/>
          <w:spacing w:val="14"/>
          <w:w w:val="85"/>
          <w:sz w:val="32"/>
          <w:vertAlign w:val="baseline"/>
          <w:lang w:val="de-DE"/>
        </w:rPr>
        <w:t xml:space="preserve">RAMON GARCIA </w:t>
      </w:r>
      <w:r>
        <w:rPr>
          <w:rFonts w:ascii="Garamond" w:hAnsi="Garamond" w:eastAsia="Garamond"/>
          <w:strike w:val="false"/>
          <w:color w:val="000000"/>
          <w:spacing w:val="14"/>
          <w:w w:val="80"/>
          <w:sz w:val="29"/>
          <w:vertAlign w:val="baseline"/>
          <w:lang w:val="en-US"/>
        </w:rPr>
        <w:t xml:space="preserve">DE </w:t>
      </w:r>
      <w:r>
        <w:rPr>
          <w:rFonts w:ascii="Garamond" w:hAnsi="Garamond" w:eastAsia="Garamond"/>
          <w:strike w:val="false"/>
          <w:color w:val="000000"/>
          <w:spacing w:val="14"/>
          <w:w w:val="85"/>
          <w:sz w:val="32"/>
          <w:vertAlign w:val="baseline"/>
          <w:lang w:val="fr-FR"/>
        </w:rPr>
        <w:t xml:space="preserve">HARO</w:t>
      </w:r>
    </w:p>
    <w:p>
      <w:pPr>
        <w:spacing w:before="9" w:after="0" w:line="360" w:lineRule="exact"/>
        <w:ind w:right="0" w:left="0" w:firstLine="0"/>
        <w:jc w:val="center"/>
        <w:textAlignment w:val="baseline"/>
        <w:rPr>
          <w:rFonts w:ascii="Garamond" w:hAnsi="Garamond" w:eastAsia="Garamond"/>
          <w:strike w:val="false"/>
          <w:color w:val="000000"/>
          <w:spacing w:val="0"/>
          <w:w w:val="85"/>
          <w:sz w:val="32"/>
          <w:vertAlign w:val="baseline"/>
          <w:lang w:val="en-US"/>
        </w:rPr>
      </w:pPr>
      <w:r>
        <w:rPr>
          <w:rFonts w:ascii="Garamond" w:hAnsi="Garamond" w:eastAsia="Garamond"/>
          <w:strike w:val="false"/>
          <w:color w:val="000000"/>
          <w:spacing w:val="0"/>
          <w:w w:val="85"/>
          <w:sz w:val="32"/>
          <w:vertAlign w:val="baseline"/>
          <w:lang w:val="en-US"/>
        </w:rPr>
        <w:t xml:space="preserve">MARRIAGE AND THE FAMILY
</w:t>
        <w:br/>
      </w:r>
      <w:r>
        <w:rPr>
          <w:rFonts w:ascii="Garamond" w:hAnsi="Garamond" w:eastAsia="Garamond"/>
          <w:strike w:val="false"/>
          <w:color w:val="000000"/>
          <w:spacing w:val="0"/>
          <w:w w:val="85"/>
          <w:sz w:val="32"/>
          <w:vertAlign w:val="baseline"/>
          <w:lang w:val="en-US"/>
        </w:rPr>
        <w:t xml:space="preserve">IN THE DOCUMENTS
</w:t>
        <w:br/>
      </w:r>
      <w:r>
        <w:rPr>
          <w:rFonts w:ascii="Garamond" w:hAnsi="Garamond" w:eastAsia="Garamond"/>
          <w:strike w:val="false"/>
          <w:color w:val="000000"/>
          <w:spacing w:val="0"/>
          <w:w w:val="85"/>
          <w:sz w:val="32"/>
          <w:vertAlign w:val="baseline"/>
          <w:lang w:val="en-US"/>
        </w:rPr>
        <w:t xml:space="preserve">OF THE MAGISTERIUM</w:t>
      </w:r>
    </w:p>
    <w:p>
      <w:pPr>
        <w:spacing w:before="396" w:after="0" w:line="307" w:lineRule="exact"/>
        <w:ind w:right="0" w:left="0" w:firstLine="0"/>
        <w:jc w:val="center"/>
        <w:textAlignment w:val="baseline"/>
        <w:rPr>
          <w:rFonts w:ascii="Garamond" w:hAnsi="Garamond" w:eastAsia="Garamond"/>
          <w:strike w:val="false"/>
          <w:color w:val="000000"/>
          <w:spacing w:val="3"/>
          <w:w w:val="100"/>
          <w:sz w:val="25"/>
          <w:vertAlign w:val="baseline"/>
          <w:lang w:val="en-US"/>
        </w:rPr>
      </w:pPr>
      <w:r>
        <w:rPr>
          <w:rFonts w:ascii="Garamond" w:hAnsi="Garamond" w:eastAsia="Garamond"/>
          <w:strike w:val="false"/>
          <w:color w:val="000000"/>
          <w:spacing w:val="3"/>
          <w:w w:val="100"/>
          <w:sz w:val="25"/>
          <w:vertAlign w:val="baseline"/>
          <w:lang w:val="en-US"/>
        </w:rPr>
        <w:t xml:space="preserve">A Course in the Theology of Marriage</w:t>
      </w:r>
    </w:p>
    <w:p>
      <w:pPr>
        <w:spacing w:before="1180" w:after="0" w:line="259" w:lineRule="exact"/>
        <w:ind w:right="0" w:left="0" w:firstLine="0"/>
        <w:jc w:val="center"/>
        <w:textAlignment w:val="baseline"/>
        <w:rPr>
          <w:rFonts w:ascii="Garamond" w:hAnsi="Garamond" w:eastAsia="Garamond"/>
          <w:i w:val="true"/>
          <w:strike w:val="false"/>
          <w:color w:val="000000"/>
          <w:spacing w:val="0"/>
          <w:w w:val="100"/>
          <w:sz w:val="25"/>
          <w:vertAlign w:val="baseline"/>
          <w:lang w:val="en-US"/>
        </w:rPr>
      </w:pPr>
      <w:r>
        <w:rPr>
          <w:rFonts w:ascii="Garamond" w:hAnsi="Garamond" w:eastAsia="Garamond"/>
          <w:i w:val="true"/>
          <w:strike w:val="false"/>
          <w:color w:val="000000"/>
          <w:spacing w:val="0"/>
          <w:w w:val="100"/>
          <w:sz w:val="25"/>
          <w:vertAlign w:val="baseline"/>
          <w:lang w:val="en-US"/>
        </w:rPr>
        <w:t xml:space="preserve">Second Edition, revised with the help </w:t>
      </w:r>
      <w:r>
        <w:rPr>
          <w:rFonts w:ascii="Garamond" w:hAnsi="Garamond" w:eastAsia="Garamond"/>
          <w:i w:val="true"/>
          <w:strike w:val="false"/>
          <w:color w:val="000000"/>
          <w:spacing w:val="0"/>
          <w:w w:val="100"/>
          <w:sz w:val="25"/>
          <w:vertAlign w:val="baseline"/>
          <w:lang w:val="en-US"/>
        </w:rPr>
        <w:t xml:space="preserve">of
</w:t>
        <w:br/>
      </w:r>
      <w:r>
        <w:rPr>
          <w:rFonts w:ascii="Garamond" w:hAnsi="Garamond" w:eastAsia="Garamond"/>
          <w:i w:val="true"/>
          <w:strike w:val="false"/>
          <w:color w:val="000000"/>
          <w:spacing w:val="0"/>
          <w:w w:val="100"/>
          <w:sz w:val="25"/>
          <w:vertAlign w:val="baseline"/>
          <w:lang w:val="en-US"/>
        </w:rPr>
        <w:t xml:space="preserve">Carla Rossi Espagnet</w:t>
      </w:r>
    </w:p>
    <w:p>
      <w:pPr>
        <w:spacing w:before="701" w:after="0" w:line="261" w:lineRule="exact"/>
        <w:ind w:right="0" w:left="0" w:firstLine="0"/>
        <w:jc w:val="center"/>
        <w:textAlignment w:val="baseline"/>
        <w:rPr>
          <w:rFonts w:ascii="Garamond" w:hAnsi="Garamond" w:eastAsia="Garamond"/>
          <w:strike w:val="false"/>
          <w:color w:val="000000"/>
          <w:spacing w:val="0"/>
          <w:w w:val="100"/>
          <w:sz w:val="25"/>
          <w:vertAlign w:val="baseline"/>
          <w:lang w:val="en-US"/>
        </w:rPr>
      </w:pPr>
      <w:r>
        <w:rPr>
          <w:rFonts w:ascii="Garamond" w:hAnsi="Garamond" w:eastAsia="Garamond"/>
          <w:strike w:val="false"/>
          <w:color w:val="000000"/>
          <w:spacing w:val="0"/>
          <w:w w:val="100"/>
          <w:sz w:val="25"/>
          <w:vertAlign w:val="baseline"/>
          <w:lang w:val="en-US"/>
        </w:rPr>
        <w:t xml:space="preserve">Translated by
</w:t>
        <w:br/>
      </w:r>
      <w:r>
        <w:rPr>
          <w:rFonts w:ascii="Garamond" w:hAnsi="Garamond" w:eastAsia="Garamond"/>
          <w:strike w:val="false"/>
          <w:color w:val="000000"/>
          <w:spacing w:val="0"/>
          <w:w w:val="100"/>
          <w:sz w:val="25"/>
          <w:vertAlign w:val="baseline"/>
          <w:lang w:val="en-US"/>
        </w:rPr>
        <w:t xml:space="preserve">William E. May</w:t>
      </w:r>
    </w:p>
    <w:p>
      <w:pPr>
        <w:sectPr>
          <w:type w:val="nextPage"/>
          <w:pgSz w:w="7920" w:h="12240" w:orient="portrait"/>
          <w:pgMar w:bottom="959" w:top="1500" w:right="1694" w:left="1546" w:header="720" w:footer="720"/>
          <w:titlePg w:val="false"/>
          <w:textDirection w:val="lrTb"/>
        </w:sectPr>
      </w:pPr>
    </w:p>
    <w:p>
      <w:pPr>
        <w:spacing w:before="0" w:after="7812" w:line="220"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Title of the Italian Original:
</w:t>
        <w:br/>
      </w:r>
      <w:r>
        <w:rPr>
          <w:rFonts w:ascii="Times New Roman" w:hAnsi="Times New Roman" w:eastAsia="Times New Roman"/>
          <w:i w:val="true"/>
          <w:strike w:val="false"/>
          <w:color w:val="000000"/>
          <w:spacing w:val="0"/>
          <w:w w:val="100"/>
          <w:sz w:val="18"/>
          <w:vertAlign w:val="baseline"/>
          <w:lang w:val="en-US"/>
        </w:rPr>
        <w:t xml:space="preserve">Matrimonio </w:t>
      </w:r>
      <w:r>
        <w:rPr>
          <w:rFonts w:ascii="Times New Roman" w:hAnsi="Times New Roman" w:eastAsia="Times New Roman"/>
          <w:strike w:val="false"/>
          <w:color w:val="000000"/>
          <w:spacing w:val="0"/>
          <w:w w:val="100"/>
          <w:sz w:val="18"/>
          <w:vertAlign w:val="baseline"/>
          <w:lang w:val="en-US"/>
        </w:rPr>
        <w:t xml:space="preserve">&amp; </w:t>
      </w:r>
      <w:r>
        <w:rPr>
          <w:rFonts w:ascii="Tahoma" w:hAnsi="Tahoma" w:eastAsia="Tahoma"/>
          <w:i w:val="true"/>
          <w:strike w:val="false"/>
          <w:color w:val="000000"/>
          <w:spacing w:val="0"/>
          <w:w w:val="100"/>
          <w:sz w:val="15"/>
          <w:vertAlign w:val="baseline"/>
          <w:lang w:val="en-US"/>
        </w:rPr>
        <w:t xml:space="preserve">Famiglia nei Documenti del Magistero
</w:t>
        <w:br/>
      </w:r>
      <w:r>
        <w:rPr>
          <w:rFonts w:ascii="Tahoma" w:hAnsi="Tahoma" w:eastAsia="Tahoma"/>
          <w:i w:val="true"/>
          <w:strike w:val="false"/>
          <w:color w:val="000000"/>
          <w:spacing w:val="0"/>
          <w:w w:val="100"/>
          <w:sz w:val="15"/>
          <w:vertAlign w:val="baseline"/>
          <w:lang w:val="en-US"/>
        </w:rPr>
        <w:t xml:space="preserve">Corso di telogia </w:t>
      </w:r>
      <w:r>
        <w:rPr>
          <w:rFonts w:ascii="Tahoma" w:hAnsi="Tahoma" w:eastAsia="Tahoma"/>
          <w:i w:val="true"/>
          <w:strike w:val="false"/>
          <w:color w:val="000000"/>
          <w:spacing w:val="0"/>
          <w:w w:val="100"/>
          <w:sz w:val="15"/>
          <w:vertAlign w:val="baseline"/>
          <w:lang w:val="fr-FR"/>
        </w:rPr>
        <w:t xml:space="preserve">matrimoniale
</w:t>
        <w:br/>
      </w:r>
      <w:r>
        <w:rPr>
          <w:rFonts w:ascii="Times New Roman" w:hAnsi="Times New Roman" w:eastAsia="Times New Roman"/>
          <w:strike w:val="false"/>
          <w:color w:val="000000"/>
          <w:spacing w:val="0"/>
          <w:w w:val="100"/>
          <w:sz w:val="18"/>
          <w:vertAlign w:val="baseline"/>
          <w:lang w:val="en-US"/>
        </w:rPr>
        <w:t xml:space="preserve">© 1989 Edizioni Ares, Milan</w:t>
      </w:r>
    </w:p>
    <w:p>
      <w:pPr>
        <w:spacing w:before="2" w:after="0" w:line="225" w:lineRule="exact"/>
        <w:ind w:right="0" w:left="0" w:firstLine="0"/>
        <w:jc w:val="center"/>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Cover by </w:t>
      </w:r>
      <w:r>
        <w:rPr>
          <w:rFonts w:ascii="Times New Roman" w:hAnsi="Times New Roman" w:eastAsia="Times New Roman"/>
          <w:strike w:val="false"/>
          <w:color w:val="000000"/>
          <w:spacing w:val="3"/>
          <w:w w:val="100"/>
          <w:sz w:val="18"/>
          <w:vertAlign w:val="baseline"/>
          <w:lang w:val="fr-FR"/>
        </w:rPr>
        <w:t xml:space="preserve">Riz </w:t>
      </w:r>
      <w:r>
        <w:rPr>
          <w:rFonts w:ascii="Times New Roman" w:hAnsi="Times New Roman" w:eastAsia="Times New Roman"/>
          <w:strike w:val="false"/>
          <w:color w:val="000000"/>
          <w:spacing w:val="3"/>
          <w:w w:val="100"/>
          <w:sz w:val="18"/>
          <w:vertAlign w:val="baseline"/>
          <w:lang w:val="en-US"/>
        </w:rPr>
        <w:t xml:space="preserve">Boncan Marsella</w:t>
      </w:r>
    </w:p>
    <w:p>
      <w:pPr>
        <w:spacing w:before="96" w:after="0" w:line="220" w:lineRule="exact"/>
        <w:ind w:right="0" w:left="0" w:firstLine="0"/>
        <w:jc w:val="center"/>
        <w:textAlignment w:val="baseline"/>
        <w:rPr>
          <w:rFonts w:ascii="Tahoma" w:hAnsi="Tahoma" w:eastAsia="Tahoma"/>
          <w:strike w:val="false"/>
          <w:color w:val="000000"/>
          <w:spacing w:val="0"/>
          <w:w w:val="100"/>
          <w:sz w:val="15"/>
          <w:vertAlign w:val="baseline"/>
          <w:lang w:val="en-US"/>
        </w:rPr>
      </w:pPr>
      <w:r>
        <w:rPr>
          <w:rFonts w:ascii="Tahoma" w:hAnsi="Tahoma" w:eastAsia="Tahoma"/>
          <w:strike w:val="false"/>
          <w:color w:val="000000"/>
          <w:spacing w:val="0"/>
          <w:w w:val="100"/>
          <w:sz w:val="15"/>
          <w:vertAlign w:val="baseline"/>
          <w:lang w:val="en-US"/>
        </w:rPr>
        <w:t xml:space="preserve">© 1993, </w:t>
      </w:r>
      <w:r>
        <w:rPr>
          <w:rFonts w:ascii="Times New Roman" w:hAnsi="Times New Roman" w:eastAsia="Times New Roman"/>
          <w:strike w:val="false"/>
          <w:color w:val="000000"/>
          <w:spacing w:val="0"/>
          <w:w w:val="100"/>
          <w:sz w:val="18"/>
          <w:vertAlign w:val="baseline"/>
          <w:lang w:val="en-US"/>
        </w:rPr>
        <w:t xml:space="preserve">Ignatius Press, San Francisco
</w:t>
        <w:br/>
      </w:r>
      <w:r>
        <w:rPr>
          <w:rFonts w:ascii="Times New Roman" w:hAnsi="Times New Roman" w:eastAsia="Times New Roman"/>
          <w:strike w:val="false"/>
          <w:color w:val="000000"/>
          <w:spacing w:val="0"/>
          <w:w w:val="100"/>
          <w:sz w:val="18"/>
          <w:vertAlign w:val="baseline"/>
          <w:lang w:val="en-US"/>
        </w:rPr>
        <w:t xml:space="preserve">All rights reserved
</w:t>
        <w:br/>
      </w:r>
      <w:r>
        <w:rPr>
          <w:rFonts w:ascii="Times New Roman" w:hAnsi="Times New Roman" w:eastAsia="Times New Roman"/>
          <w:strike w:val="false"/>
          <w:color w:val="000000"/>
          <w:spacing w:val="0"/>
          <w:w w:val="100"/>
          <w:sz w:val="18"/>
          <w:vertAlign w:val="baseline"/>
          <w:lang w:val="en-US"/>
        </w:rPr>
        <w:t xml:space="preserve">ISBN o</w:t>
      </w:r>
      <w:r>
        <w:rPr>
          <w:rFonts w:ascii="Times New Roman" w:hAnsi="Times New Roman" w:eastAsia="Times New Roman"/>
          <w:strike w:val="false"/>
          <w:color w:val="000000"/>
          <w:spacing w:val="0"/>
          <w:w w:val="100"/>
          <w:sz w:val="18"/>
          <w:vertAlign w:val="superscript"/>
          <w:lang w:val="en-US"/>
        </w:rPr>
        <w:t xml:space="preserve">-</w:t>
      </w:r>
      <w:r>
        <w:rPr>
          <w:rFonts w:ascii="Times New Roman" w:hAnsi="Times New Roman" w:eastAsia="Times New Roman"/>
          <w:strike w:val="false"/>
          <w:color w:val="000000"/>
          <w:spacing w:val="0"/>
          <w:w w:val="100"/>
          <w:sz w:val="18"/>
          <w:vertAlign w:val="baseline"/>
          <w:lang w:val="en-US"/>
        </w:rPr>
        <w:t xml:space="preserve">89870</w:t>
      </w:r>
      <w:r>
        <w:rPr>
          <w:rFonts w:ascii="Times New Roman" w:hAnsi="Times New Roman" w:eastAsia="Times New Roman"/>
          <w:strike w:val="false"/>
          <w:color w:val="000000"/>
          <w:spacing w:val="0"/>
          <w:w w:val="100"/>
          <w:sz w:val="18"/>
          <w:vertAlign w:val="superscript"/>
          <w:lang w:val="en-US"/>
        </w:rPr>
        <w:t xml:space="preserve">-</w:t>
      </w:r>
      <w:r>
        <w:rPr>
          <w:rFonts w:ascii="Times New Roman" w:hAnsi="Times New Roman" w:eastAsia="Times New Roman"/>
          <w:strike w:val="false"/>
          <w:color w:val="000000"/>
          <w:spacing w:val="0"/>
          <w:w w:val="100"/>
          <w:sz w:val="18"/>
          <w:vertAlign w:val="baseline"/>
          <w:lang w:val="en-US"/>
        </w:rPr>
        <w:t xml:space="preserve">459</w:t>
      </w:r>
      <w:r>
        <w:rPr>
          <w:rFonts w:ascii="Times New Roman" w:hAnsi="Times New Roman" w:eastAsia="Times New Roman"/>
          <w:strike w:val="false"/>
          <w:color w:val="000000"/>
          <w:spacing w:val="0"/>
          <w:w w:val="100"/>
          <w:sz w:val="18"/>
          <w:vertAlign w:val="superscript"/>
          <w:lang w:val="en-US"/>
        </w:rPr>
        <w:t xml:space="preserve">-</w:t>
      </w:r>
      <w:r>
        <w:rPr>
          <w:rFonts w:ascii="Times New Roman" w:hAnsi="Times New Roman" w:eastAsia="Times New Roman"/>
          <w:strike w:val="false"/>
          <w:color w:val="000000"/>
          <w:spacing w:val="0"/>
          <w:w w:val="100"/>
          <w:sz w:val="18"/>
          <w:vertAlign w:val="baseline"/>
          <w:lang w:val="en-US"/>
        </w:rPr>
        <w:t xml:space="preserve">6
</w:t>
        <w:br/>
      </w:r>
      <w:r>
        <w:rPr>
          <w:rFonts w:ascii="Times New Roman" w:hAnsi="Times New Roman" w:eastAsia="Times New Roman"/>
          <w:strike w:val="false"/>
          <w:color w:val="000000"/>
          <w:spacing w:val="0"/>
          <w:w w:val="100"/>
          <w:sz w:val="18"/>
          <w:vertAlign w:val="baseline"/>
          <w:lang w:val="en-US"/>
        </w:rPr>
        <w:t xml:space="preserve">Library of Congress catalogue card number </w:t>
      </w:r>
      <w:r>
        <w:rPr>
          <w:rFonts w:ascii="Tahoma" w:hAnsi="Tahoma" w:eastAsia="Tahoma"/>
          <w:strike w:val="false"/>
          <w:color w:val="000000"/>
          <w:spacing w:val="0"/>
          <w:w w:val="100"/>
          <w:sz w:val="15"/>
          <w:vertAlign w:val="baseline"/>
          <w:lang w:val="en-US"/>
        </w:rPr>
        <w:t xml:space="preserve">93</w:t>
      </w:r>
      <w:r>
        <w:rPr>
          <w:rFonts w:ascii="Tahoma" w:hAnsi="Tahoma" w:eastAsia="Tahoma"/>
          <w:strike w:val="false"/>
          <w:color w:val="000000"/>
          <w:spacing w:val="0"/>
          <w:w w:val="100"/>
          <w:sz w:val="15"/>
          <w:vertAlign w:val="superscript"/>
          <w:lang w:val="en-US"/>
        </w:rPr>
        <w:t xml:space="preserve">-</w:t>
      </w:r>
      <w:r>
        <w:rPr>
          <w:rFonts w:ascii="Tahoma" w:hAnsi="Tahoma" w:eastAsia="Tahoma"/>
          <w:strike w:val="false"/>
          <w:color w:val="000000"/>
          <w:spacing w:val="0"/>
          <w:w w:val="100"/>
          <w:sz w:val="15"/>
          <w:vertAlign w:val="baseline"/>
          <w:lang w:val="en-US"/>
        </w:rPr>
        <w:t xml:space="preserve">7</w:t>
      </w:r>
      <w:r>
        <w:rPr>
          <w:rFonts w:ascii="Tahoma" w:hAnsi="Tahoma" w:eastAsia="Tahoma"/>
          <w:strike w:val="false"/>
          <w:color w:val="000000"/>
          <w:spacing w:val="0"/>
          <w:w w:val="100"/>
          <w:sz w:val="15"/>
          <w:vertAlign w:val="superscript"/>
          <w:lang w:val="en-US"/>
        </w:rPr>
        <w:t xml:space="preserve">8</w:t>
      </w:r>
      <w:r>
        <w:rPr>
          <w:rFonts w:ascii="Tahoma" w:hAnsi="Tahoma" w:eastAsia="Tahoma"/>
          <w:strike w:val="false"/>
          <w:color w:val="000000"/>
          <w:spacing w:val="0"/>
          <w:w w:val="100"/>
          <w:sz w:val="15"/>
          <w:vertAlign w:val="baseline"/>
          <w:lang w:val="en-US"/>
        </w:rPr>
        <w:t xml:space="preserve">53</w:t>
      </w:r>
      <w:r>
        <w:rPr>
          <w:rFonts w:ascii="Tahoma" w:hAnsi="Tahoma" w:eastAsia="Tahoma"/>
          <w:strike w:val="false"/>
          <w:color w:val="000000"/>
          <w:spacing w:val="0"/>
          <w:w w:val="100"/>
          <w:sz w:val="15"/>
          <w:vertAlign w:val="superscript"/>
          <w:lang w:val="en-US"/>
        </w:rPr>
        <w:t xml:space="preserve">1</w:t>
      </w:r>
      <w:r>
        <w:rPr>
          <w:rFonts w:ascii="Tahoma" w:hAnsi="Tahoma" w:eastAsia="Tahoma"/>
          <w:strike w:val="false"/>
          <w:color w:val="000000"/>
          <w:spacing w:val="0"/>
          <w:w w:val="100"/>
          <w:sz w:val="15"/>
          <w:vertAlign w:val="baseline"/>
          <w:lang w:val="en-US"/>
        </w:rPr>
        <w:t xml:space="preserve">
</w:t>
        <w:br/>
      </w:r>
      <w:r>
        <w:rPr>
          <w:rFonts w:ascii="Times New Roman" w:hAnsi="Times New Roman" w:eastAsia="Times New Roman"/>
          <w:strike w:val="false"/>
          <w:color w:val="000000"/>
          <w:spacing w:val="0"/>
          <w:w w:val="100"/>
          <w:sz w:val="18"/>
          <w:vertAlign w:val="baseline"/>
          <w:lang w:val="en-US"/>
        </w:rPr>
        <w:t xml:space="preserve">Printed in the United States of America</w:t>
      </w:r>
    </w:p>
    <w:p>
      <w:pPr>
        <w:sectPr>
          <w:type w:val="nextPage"/>
          <w:pgSz w:w="7920" w:h="12240" w:orient="portrait"/>
          <w:pgMar w:bottom="664" w:top="1040" w:right="1837" w:left="2083" w:header="720" w:footer="720"/>
          <w:titlePg w:val="false"/>
          <w:textDirection w:val="lrTb"/>
        </w:sectPr>
      </w:pPr>
    </w:p>
    <w:p>
      <w:pPr>
        <w:spacing w:before="5" w:after="0" w:line="324" w:lineRule="exact"/>
        <w:ind w:right="0" w:left="0" w:firstLine="0"/>
        <w:jc w:val="center"/>
        <w:textAlignment w:val="baseline"/>
        <w:rPr>
          <w:rFonts w:ascii="Garamond" w:hAnsi="Garamond" w:eastAsia="Garamond"/>
          <w:strike w:val="false"/>
          <w:color w:val="000000"/>
          <w:spacing w:val="1"/>
          <w:w w:val="100"/>
          <w:sz w:val="28"/>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2.8pt;height:9.6pt;z-index:-999;margin-left:183.45pt;margin-top:558.35pt;mso-wrap-distance-left:0pt;mso-wrap-distance-right:0pt;mso-position-horizontal-relative:page;mso-position-vertical-relative:page">
            <w10:wrap type="square" side="both"/>
            <v:fill opacity="1" o:opacity2="1" recolor="f" rotate="f" type="solid"/>
            <v:textbox inset="0pt, 0pt, 0pt, 0pt">
              <w:txbxContent>
                <w:p>
                  <w:pPr>
                    <w:spacing w:before="21" w:after="0" w:line="159" w:lineRule="exact"/>
                    <w:ind w:right="0" w:left="0" w:firstLine="0"/>
                    <w:jc w:val="lef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5</w:t>
                  </w:r>
                </w:p>
              </w:txbxContent>
            </v:textbox>
          </v:shape>
        </w:pict>
      </w:r>
      <w:r>
        <w:rPr>
          <w:rFonts w:ascii="Garamond" w:hAnsi="Garamond" w:eastAsia="Garamond"/>
          <w:strike w:val="false"/>
          <w:color w:val="000000"/>
          <w:spacing w:val="1"/>
          <w:w w:val="100"/>
          <w:sz w:val="28"/>
          <w:vertAlign w:val="baseline"/>
          <w:lang w:val="en-US"/>
        </w:rPr>
        <w:t xml:space="preserve">CONTENTS</w:t>
      </w:r>
    </w:p>
    <w:p>
      <w:pPr>
        <w:tabs>
          <w:tab w:val="right" w:leader="none" w:pos="6192"/>
        </w:tabs>
        <w:spacing w:before="1581" w:after="0" w:line="240"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Foreword </w:t>
      </w:r>
      <w:r>
        <w:rPr>
          <w:rFonts w:ascii="Garamond" w:hAnsi="Garamond" w:eastAsia="Garamond"/>
          <w:i w:val="true"/>
          <w:strike w:val="false"/>
          <w:color w:val="000000"/>
          <w:spacing w:val="0"/>
          <w:w w:val="100"/>
          <w:sz w:val="20"/>
          <w:vertAlign w:val="baseline"/>
          <w:lang w:val="en-US"/>
        </w:rPr>
        <w:t xml:space="preserve">by Monsignor Carlo Caffarra	</w:t>
      </w:r>
      <w:r>
        <w:rPr>
          <w:rFonts w:ascii="Garamond" w:hAnsi="Garamond" w:eastAsia="Garamond"/>
          <w:i w:val="true"/>
          <w:strike w:val="false"/>
          <w:color w:val="000000"/>
          <w:spacing w:val="0"/>
          <w:w w:val="100"/>
          <w:sz w:val="20"/>
          <w:vertAlign w:val="baseline"/>
          <w:lang w:val="en-US"/>
        </w:rPr>
        <w:t xml:space="preserve">II</w:t>
      </w:r>
    </w:p>
    <w:p>
      <w:pPr>
        <w:tabs>
          <w:tab w:val="right" w:leader="none" w:pos="6192"/>
        </w:tabs>
        <w:spacing w:before="125" w:after="0" w:line="231"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Preface	</w:t>
      </w:r>
      <w:r>
        <w:rPr>
          <w:rFonts w:ascii="Times New Roman" w:hAnsi="Times New Roman" w:eastAsia="Times New Roman"/>
          <w:strike w:val="false"/>
          <w:color w:val="000000"/>
          <w:spacing w:val="0"/>
          <w:w w:val="100"/>
          <w:sz w:val="19"/>
          <w:vertAlign w:val="baseline"/>
          <w:lang w:val="en-US"/>
        </w:rPr>
        <w:t xml:space="preserve">13</w:t>
      </w:r>
    </w:p>
    <w:p>
      <w:pPr>
        <w:tabs>
          <w:tab w:val="right" w:leader="none" w:pos="6192"/>
        </w:tabs>
        <w:spacing w:before="127" w:after="0" w:line="235"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Translator's Introduction for the English Edition	</w:t>
      </w:r>
      <w:r>
        <w:rPr>
          <w:rFonts w:ascii="Times New Roman" w:hAnsi="Times New Roman" w:eastAsia="Times New Roman"/>
          <w:strike w:val="false"/>
          <w:color w:val="000000"/>
          <w:spacing w:val="0"/>
          <w:w w:val="100"/>
          <w:sz w:val="19"/>
          <w:vertAlign w:val="baseline"/>
          <w:lang w:val="en-US"/>
        </w:rPr>
        <w:t xml:space="preserve">z5</w:t>
      </w:r>
    </w:p>
    <w:p>
      <w:pPr>
        <w:spacing w:before="247" w:after="0" w:line="241" w:lineRule="exact"/>
        <w:ind w:right="0" w:left="0" w:firstLine="0"/>
        <w:jc w:val="left"/>
        <w:textAlignment w:val="baseline"/>
        <w:rPr>
          <w:rFonts w:ascii="Garamond" w:hAnsi="Garamond" w:eastAsia="Garamond"/>
          <w:i w:val="true"/>
          <w:strike w:val="false"/>
          <w:color w:val="000000"/>
          <w:spacing w:val="7"/>
          <w:w w:val="100"/>
          <w:sz w:val="20"/>
          <w:vertAlign w:val="baseline"/>
          <w:lang w:val="en-US"/>
        </w:rPr>
      </w:pPr>
      <w:r>
        <w:rPr>
          <w:rFonts w:ascii="Garamond" w:hAnsi="Garamond" w:eastAsia="Garamond"/>
          <w:i w:val="true"/>
          <w:strike w:val="false"/>
          <w:color w:val="000000"/>
          <w:spacing w:val="7"/>
          <w:w w:val="100"/>
          <w:sz w:val="20"/>
          <w:vertAlign w:val="baseline"/>
          <w:lang w:val="en-US"/>
        </w:rPr>
        <w:t xml:space="preserve">Chapter One</w:t>
      </w:r>
    </w:p>
    <w:p>
      <w:pPr>
        <w:spacing w:before="0" w:after="0" w:line="240" w:lineRule="exact"/>
        <w:ind w:right="0" w:left="0" w:firstLine="0"/>
        <w:jc w:val="left"/>
        <w:textAlignment w:val="baseline"/>
        <w:rPr>
          <w:rFonts w:ascii="Times New Roman" w:hAnsi="Times New Roman" w:eastAsia="Times New Roman"/>
          <w:b w:val="true"/>
          <w:strike w:val="false"/>
          <w:color w:val="000000"/>
          <w:spacing w:val="10"/>
          <w:w w:val="100"/>
          <w:sz w:val="19"/>
          <w:vertAlign w:val="baseline"/>
          <w:lang w:val="en-US"/>
        </w:rPr>
      </w:pPr>
      <w:r>
        <w:rPr>
          <w:rFonts w:ascii="Times New Roman" w:hAnsi="Times New Roman" w:eastAsia="Times New Roman"/>
          <w:b w:val="true"/>
          <w:strike w:val="false"/>
          <w:color w:val="000000"/>
          <w:spacing w:val="10"/>
          <w:w w:val="100"/>
          <w:sz w:val="19"/>
          <w:vertAlign w:val="baseline"/>
          <w:lang w:val="en-US"/>
        </w:rPr>
        <w:t xml:space="preserve">The Christian Understanding of Marriage and the Magisterium 19</w:t>
      </w:r>
    </w:p>
    <w:p>
      <w:pPr>
        <w:tabs>
          <w:tab w:val="left" w:leader="none" w:pos="504"/>
          <w:tab w:val="right" w:leader="none" w:pos="6192"/>
        </w:tabs>
        <w:spacing w:before="120" w:after="0" w:line="242" w:lineRule="exact"/>
        <w:ind w:right="0" w:left="216" w:firstLine="0"/>
        <w:jc w:val="left"/>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i.	</w:t>
      </w:r>
      <w:r>
        <w:rPr>
          <w:rFonts w:ascii="Times New Roman" w:hAnsi="Times New Roman" w:eastAsia="Times New Roman"/>
          <w:strike w:val="false"/>
          <w:color w:val="000000"/>
          <w:spacing w:val="0"/>
          <w:w w:val="100"/>
          <w:sz w:val="19"/>
          <w:vertAlign w:val="baseline"/>
          <w:lang w:val="en-US"/>
        </w:rPr>
        <w:t xml:space="preserve">The Present Crisis of the Family and the Magisterium	</w:t>
      </w:r>
      <w:r>
        <w:rPr>
          <w:rFonts w:ascii="Times New Roman" w:hAnsi="Times New Roman" w:eastAsia="Times New Roman"/>
          <w:strike w:val="false"/>
          <w:color w:val="000000"/>
          <w:spacing w:val="0"/>
          <w:w w:val="100"/>
          <w:sz w:val="17"/>
          <w:vertAlign w:val="baseline"/>
          <w:lang w:val="en-US"/>
        </w:rPr>
        <w:t xml:space="preserve">20</w:t>
      </w:r>
    </w:p>
    <w:p>
      <w:pPr>
        <w:numPr>
          <w:ilvl w:val="0"/>
          <w:numId w:val="2"/>
        </w:numPr>
        <w:tabs>
          <w:tab w:val="clear" w:pos="360"/>
          <w:tab w:val="left" w:pos="1152"/>
          <w:tab w:val="right" w:leader="none" w:pos="6192"/>
        </w:tabs>
        <w:spacing w:before="0" w:after="0" w:line="236"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mission of the Magisterium	</w:t>
      </w:r>
      <w:r>
        <w:rPr>
          <w:rFonts w:ascii="Times New Roman" w:hAnsi="Times New Roman" w:eastAsia="Times New Roman"/>
          <w:strike w:val="false"/>
          <w:color w:val="000000"/>
          <w:spacing w:val="0"/>
          <w:w w:val="100"/>
          <w:sz w:val="17"/>
          <w:vertAlign w:val="baseline"/>
          <w:lang w:val="en-US"/>
        </w:rPr>
        <w:t xml:space="preserve">20</w:t>
      </w:r>
    </w:p>
    <w:p>
      <w:pPr>
        <w:numPr>
          <w:ilvl w:val="0"/>
          <w:numId w:val="2"/>
        </w:numPr>
        <w:tabs>
          <w:tab w:val="clear" w:pos="360"/>
          <w:tab w:val="left" w:pos="1152"/>
        </w:tabs>
        <w:spacing w:before="0" w:after="0" w:line="243" w:lineRule="exact"/>
        <w:ind w:right="0" w:left="792" w:firstLine="0"/>
        <w:jc w:val="left"/>
        <w:textAlignment w:val="baseline"/>
        <w:rPr>
          <w:rFonts w:ascii="Garamond" w:hAnsi="Garamond" w:eastAsia="Garamond"/>
          <w:i w:val="true"/>
          <w:strike w:val="false"/>
          <w:color w:val="000000"/>
          <w:spacing w:val="6"/>
          <w:w w:val="100"/>
          <w:sz w:val="20"/>
          <w:vertAlign w:val="baseline"/>
          <w:lang w:val="en-US"/>
        </w:rPr>
      </w:pPr>
      <w:r>
        <w:rPr>
          <w:rFonts w:ascii="Garamond" w:hAnsi="Garamond" w:eastAsia="Garamond"/>
          <w:i w:val="true"/>
          <w:strike w:val="false"/>
          <w:color w:val="000000"/>
          <w:spacing w:val="6"/>
          <w:w w:val="100"/>
          <w:sz w:val="20"/>
          <w:vertAlign w:val="baseline"/>
          <w:lang w:val="en-US"/>
        </w:rPr>
        <w:t xml:space="preserve">Principal errors of today on the role and</w:t>
      </w:r>
    </w:p>
    <w:p>
      <w:pPr>
        <w:tabs>
          <w:tab w:val="right" w:leader="none" w:pos="6192"/>
        </w:tabs>
        <w:spacing w:before="0" w:after="0" w:line="236" w:lineRule="exact"/>
        <w:ind w:right="0" w:left="115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value of the Magisterium	</w:t>
      </w:r>
      <w:r>
        <w:rPr>
          <w:rFonts w:ascii="Garamond" w:hAnsi="Garamond" w:eastAsia="Garamond"/>
          <w:i w:val="true"/>
          <w:strike w:val="false"/>
          <w:color w:val="000000"/>
          <w:spacing w:val="0"/>
          <w:w w:val="100"/>
          <w:sz w:val="20"/>
          <w:vertAlign w:val="baseline"/>
          <w:lang w:val="en-US"/>
        </w:rPr>
        <w:t xml:space="preserve">24</w:t>
      </w:r>
    </w:p>
    <w:p>
      <w:pPr>
        <w:numPr>
          <w:ilvl w:val="0"/>
          <w:numId w:val="2"/>
        </w:numPr>
        <w:tabs>
          <w:tab w:val="clear" w:pos="360"/>
          <w:tab w:val="left" w:pos="1152"/>
          <w:tab w:val="right" w:leader="none" w:pos="6192"/>
        </w:tabs>
        <w:spacing w:before="4" w:after="0" w:line="241"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question of dissent	</w:t>
      </w:r>
      <w:r>
        <w:rPr>
          <w:rFonts w:ascii="Times New Roman" w:hAnsi="Times New Roman" w:eastAsia="Times New Roman"/>
          <w:strike w:val="false"/>
          <w:color w:val="000000"/>
          <w:spacing w:val="0"/>
          <w:w w:val="100"/>
          <w:sz w:val="17"/>
          <w:vertAlign w:val="baseline"/>
          <w:lang w:val="en-US"/>
        </w:rPr>
        <w:t xml:space="preserve">29</w:t>
      </w:r>
    </w:p>
    <w:p>
      <w:pPr>
        <w:tabs>
          <w:tab w:val="left" w:leader="none" w:pos="504"/>
          <w:tab w:val="right" w:leader="none" w:pos="6192"/>
        </w:tabs>
        <w:spacing w:before="123" w:after="0" w:line="237"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strike w:val="false"/>
          <w:color w:val="000000"/>
          <w:spacing w:val="0"/>
          <w:w w:val="100"/>
          <w:sz w:val="19"/>
          <w:vertAlign w:val="baseline"/>
          <w:lang w:val="en-US"/>
        </w:rPr>
        <w:t xml:space="preserve">Theology, the Science of Faith, and the Magisterium	</w:t>
      </w:r>
      <w:r>
        <w:rPr>
          <w:rFonts w:ascii="Times New Roman" w:hAnsi="Times New Roman" w:eastAsia="Times New Roman"/>
          <w:strike w:val="false"/>
          <w:color w:val="000000"/>
          <w:spacing w:val="0"/>
          <w:w w:val="100"/>
          <w:sz w:val="19"/>
          <w:vertAlign w:val="baseline"/>
          <w:lang w:val="en-US"/>
        </w:rPr>
        <w:t xml:space="preserve">34</w:t>
      </w:r>
    </w:p>
    <w:p>
      <w:pPr>
        <w:numPr>
          <w:ilvl w:val="0"/>
          <w:numId w:val="3"/>
        </w:numPr>
        <w:tabs>
          <w:tab w:val="clear" w:pos="360"/>
          <w:tab w:val="left" w:pos="1152"/>
          <w:tab w:val="right" w:leader="none" w:pos="6192"/>
        </w:tabs>
        <w:spacing w:before="5" w:after="0" w:line="237"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Faith and theology	</w:t>
      </w:r>
      <w:r>
        <w:rPr>
          <w:rFonts w:ascii="Times New Roman" w:hAnsi="Times New Roman" w:eastAsia="Times New Roman"/>
          <w:strike w:val="false"/>
          <w:color w:val="000000"/>
          <w:spacing w:val="0"/>
          <w:w w:val="100"/>
          <w:sz w:val="19"/>
          <w:vertAlign w:val="baseline"/>
          <w:lang w:val="en-US"/>
        </w:rPr>
        <w:t xml:space="preserve">35</w:t>
      </w:r>
    </w:p>
    <w:p>
      <w:pPr>
        <w:numPr>
          <w:ilvl w:val="0"/>
          <w:numId w:val="3"/>
        </w:numPr>
        <w:tabs>
          <w:tab w:val="clear" w:pos="360"/>
          <w:tab w:val="left" w:pos="1152"/>
          <w:tab w:val="right" w:leader="none" w:pos="6192"/>
        </w:tabs>
        <w:spacing w:before="0" w:after="0" w:line="238"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scientific method of theology and the Magisterium	</w:t>
      </w:r>
      <w:r>
        <w:rPr>
          <w:rFonts w:ascii="Times New Roman" w:hAnsi="Times New Roman" w:eastAsia="Times New Roman"/>
          <w:strike w:val="false"/>
          <w:color w:val="000000"/>
          <w:spacing w:val="0"/>
          <w:w w:val="100"/>
          <w:sz w:val="19"/>
          <w:vertAlign w:val="baseline"/>
          <w:lang w:val="en-US"/>
        </w:rPr>
        <w:t xml:space="preserve">36</w:t>
      </w:r>
    </w:p>
    <w:p>
      <w:pPr>
        <w:tabs>
          <w:tab w:val="left" w:leader="none" w:pos="504"/>
          <w:tab w:val="right" w:leader="none" w:pos="6192"/>
        </w:tabs>
        <w:spacing w:before="127" w:after="0" w:line="237" w:lineRule="exact"/>
        <w:ind w:right="0" w:left="216"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3.	</w:t>
      </w:r>
      <w:r>
        <w:rPr>
          <w:rFonts w:ascii="Times New Roman" w:hAnsi="Times New Roman" w:eastAsia="Times New Roman"/>
          <w:strike w:val="false"/>
          <w:color w:val="000000"/>
          <w:spacing w:val="0"/>
          <w:w w:val="100"/>
          <w:sz w:val="19"/>
          <w:vertAlign w:val="baseline"/>
          <w:lang w:val="en-US"/>
        </w:rPr>
        <w:t xml:space="preserve">The Magisterium—Guardian of the Truth of Salvation	</w:t>
      </w:r>
      <w:r>
        <w:rPr>
          <w:rFonts w:ascii="Times New Roman" w:hAnsi="Times New Roman" w:eastAsia="Times New Roman"/>
          <w:strike w:val="false"/>
          <w:color w:val="000000"/>
          <w:spacing w:val="0"/>
          <w:w w:val="100"/>
          <w:sz w:val="19"/>
          <w:vertAlign w:val="baseline"/>
          <w:lang w:val="en-US"/>
        </w:rPr>
        <w:t xml:space="preserve">44</w:t>
      </w:r>
    </w:p>
    <w:p>
      <w:pPr>
        <w:tabs>
          <w:tab w:val="left" w:leader="none" w:pos="504"/>
        </w:tabs>
        <w:spacing w:before="121" w:after="0" w:line="239" w:lineRule="exact"/>
        <w:ind w:right="0" w:left="216" w:firstLine="0"/>
        <w:jc w:val="left"/>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4.	</w:t>
      </w:r>
      <w:r>
        <w:rPr>
          <w:rFonts w:ascii="Times New Roman" w:hAnsi="Times New Roman" w:eastAsia="Times New Roman"/>
          <w:strike w:val="false"/>
          <w:color w:val="000000"/>
          <w:spacing w:val="6"/>
          <w:w w:val="100"/>
          <w:sz w:val="19"/>
          <w:vertAlign w:val="baseline"/>
          <w:lang w:val="en-US"/>
        </w:rPr>
        <w:t xml:space="preserve">The Obedience Due to the Magisterium, According to</w:t>
      </w:r>
    </w:p>
    <w:p>
      <w:pPr>
        <w:spacing w:before="2" w:after="0" w:line="238" w:lineRule="exact"/>
        <w:ind w:right="0" w:left="504" w:firstLine="0"/>
        <w:jc w:val="left"/>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the Degree of the Obligation Owed to Its Proper Authority,</w:t>
      </w:r>
    </w:p>
    <w:p>
      <w:pPr>
        <w:tabs>
          <w:tab w:val="right" w:leader="none" w:pos="6192"/>
        </w:tabs>
        <w:spacing w:before="5" w:after="0" w:line="240" w:lineRule="exact"/>
        <w:ind w:right="0" w:left="504"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in Its Different Teachings	</w:t>
      </w:r>
      <w:r>
        <w:rPr>
          <w:rFonts w:ascii="Times New Roman" w:hAnsi="Times New Roman" w:eastAsia="Times New Roman"/>
          <w:strike w:val="false"/>
          <w:color w:val="000000"/>
          <w:spacing w:val="0"/>
          <w:w w:val="100"/>
          <w:sz w:val="19"/>
          <w:vertAlign w:val="baseline"/>
          <w:lang w:val="en-US"/>
        </w:rPr>
        <w:t xml:space="preserve">48</w:t>
      </w:r>
    </w:p>
    <w:p>
      <w:pPr>
        <w:tabs>
          <w:tab w:val="left" w:leader="none" w:pos="504"/>
          <w:tab w:val="right" w:leader="none" w:pos="6192"/>
        </w:tabs>
        <w:spacing w:before="119" w:after="0" w:line="236" w:lineRule="exact"/>
        <w:ind w:right="0" w:left="216"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5.	</w:t>
      </w:r>
      <w:r>
        <w:rPr>
          <w:rFonts w:ascii="Times New Roman" w:hAnsi="Times New Roman" w:eastAsia="Times New Roman"/>
          <w:strike w:val="false"/>
          <w:color w:val="000000"/>
          <w:spacing w:val="0"/>
          <w:w w:val="100"/>
          <w:sz w:val="19"/>
          <w:vertAlign w:val="baseline"/>
          <w:lang w:val="en-US"/>
        </w:rPr>
        <w:t xml:space="preserve">The Question of Intrinsically Evil Acts and of Moral Absolutes	</w:t>
      </w:r>
      <w:r>
        <w:rPr>
          <w:rFonts w:ascii="Times New Roman" w:hAnsi="Times New Roman" w:eastAsia="Times New Roman"/>
          <w:strike w:val="false"/>
          <w:color w:val="000000"/>
          <w:spacing w:val="0"/>
          <w:w w:val="100"/>
          <w:sz w:val="19"/>
          <w:vertAlign w:val="baseline"/>
          <w:lang w:val="en-US"/>
        </w:rPr>
        <w:t xml:space="preserve">54</w:t>
      </w:r>
    </w:p>
    <w:p>
      <w:pPr>
        <w:spacing w:before="242" w:after="0" w:line="238" w:lineRule="exact"/>
        <w:ind w:right="0" w:left="0" w:firstLine="0"/>
        <w:jc w:val="left"/>
        <w:textAlignment w:val="baseline"/>
        <w:rPr>
          <w:rFonts w:ascii="Garamond" w:hAnsi="Garamond" w:eastAsia="Garamond"/>
          <w:i w:val="true"/>
          <w:strike w:val="false"/>
          <w:color w:val="000000"/>
          <w:spacing w:val="6"/>
          <w:w w:val="100"/>
          <w:sz w:val="20"/>
          <w:vertAlign w:val="baseline"/>
          <w:lang w:val="en-US"/>
        </w:rPr>
      </w:pPr>
      <w:r>
        <w:rPr>
          <w:rFonts w:ascii="Garamond" w:hAnsi="Garamond" w:eastAsia="Garamond"/>
          <w:i w:val="true"/>
          <w:strike w:val="false"/>
          <w:color w:val="000000"/>
          <w:spacing w:val="6"/>
          <w:w w:val="100"/>
          <w:sz w:val="20"/>
          <w:vertAlign w:val="baseline"/>
          <w:lang w:val="en-US"/>
        </w:rPr>
        <w:t xml:space="preserve">Chapter Two</w:t>
      </w:r>
    </w:p>
    <w:p>
      <w:pPr>
        <w:tabs>
          <w:tab w:val="right" w:leader="none" w:pos="6192"/>
        </w:tabs>
        <w:spacing w:before="4" w:after="0" w:line="241" w:lineRule="exact"/>
        <w:ind w:right="0" w:left="0" w:firstLine="0"/>
        <w:jc w:val="left"/>
        <w:textAlignment w:val="baseline"/>
        <w:rPr>
          <w:rFonts w:ascii="Times New Roman" w:hAnsi="Times New Roman" w:eastAsia="Times New Roman"/>
          <w:b w:val="true"/>
          <w:strike w:val="false"/>
          <w:color w:val="000000"/>
          <w:spacing w:val="0"/>
          <w:w w:val="100"/>
          <w:sz w:val="19"/>
          <w:vertAlign w:val="baseline"/>
          <w:lang w:val="en-US"/>
        </w:rPr>
      </w:pPr>
      <w:r>
        <w:rPr>
          <w:rFonts w:ascii="Times New Roman" w:hAnsi="Times New Roman" w:eastAsia="Times New Roman"/>
          <w:b w:val="true"/>
          <w:strike w:val="false"/>
          <w:color w:val="000000"/>
          <w:spacing w:val="0"/>
          <w:w w:val="100"/>
          <w:sz w:val="19"/>
          <w:vertAlign w:val="baseline"/>
          <w:lang w:val="en-US"/>
        </w:rPr>
        <w:t xml:space="preserve">The Magisterium on Marriage and Family: An Overview	</w:t>
      </w:r>
      <w:r>
        <w:rPr>
          <w:rFonts w:ascii="Times New Roman" w:hAnsi="Times New Roman" w:eastAsia="Times New Roman"/>
          <w:strike w:val="false"/>
          <w:color w:val="000000"/>
          <w:spacing w:val="0"/>
          <w:w w:val="100"/>
          <w:sz w:val="19"/>
          <w:vertAlign w:val="baseline"/>
          <w:lang w:val="en-US"/>
        </w:rPr>
        <w:t xml:space="preserve">63</w:t>
      </w:r>
    </w:p>
    <w:p>
      <w:pPr>
        <w:tabs>
          <w:tab w:val="left" w:leader="none" w:pos="504"/>
        </w:tabs>
        <w:spacing w:before="118" w:after="0" w:line="244" w:lineRule="exact"/>
        <w:ind w:right="0" w:left="216" w:firstLine="0"/>
        <w:jc w:val="left"/>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i.	</w:t>
      </w:r>
      <w:r>
        <w:rPr>
          <w:rFonts w:ascii="Times New Roman" w:hAnsi="Times New Roman" w:eastAsia="Times New Roman"/>
          <w:strike w:val="false"/>
          <w:color w:val="000000"/>
          <w:spacing w:val="4"/>
          <w:w w:val="100"/>
          <w:sz w:val="19"/>
          <w:vertAlign w:val="baseline"/>
          <w:lang w:val="en-US"/>
        </w:rPr>
        <w:t xml:space="preserve">Fifteen Centuries of the Church:</w:t>
      </w:r>
    </w:p>
    <w:p>
      <w:pPr>
        <w:tabs>
          <w:tab w:val="right" w:leader="none" w:pos="6192"/>
        </w:tabs>
        <w:spacing w:before="0" w:after="0" w:line="229" w:lineRule="exact"/>
        <w:ind w:right="0" w:left="504"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The Portrait Drawn at the Council of Trent	</w:t>
      </w:r>
      <w:r>
        <w:rPr>
          <w:rFonts w:ascii="Times New Roman" w:hAnsi="Times New Roman" w:eastAsia="Times New Roman"/>
          <w:strike w:val="false"/>
          <w:color w:val="000000"/>
          <w:spacing w:val="0"/>
          <w:w w:val="100"/>
          <w:sz w:val="19"/>
          <w:vertAlign w:val="baseline"/>
          <w:lang w:val="en-US"/>
        </w:rPr>
        <w:t xml:space="preserve">64</w:t>
      </w:r>
    </w:p>
    <w:p>
      <w:pPr>
        <w:numPr>
          <w:ilvl w:val="0"/>
          <w:numId w:val="4"/>
        </w:numPr>
        <w:tabs>
          <w:tab w:val="clear" w:pos="360"/>
          <w:tab w:val="left" w:pos="1152"/>
          <w:tab w:val="right" w:leader="none" w:pos="6192"/>
        </w:tabs>
        <w:spacing w:before="5" w:after="0" w:line="240"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doctrine on marriage at the beginning of the Reformation	</w:t>
      </w:r>
      <w:r>
        <w:rPr>
          <w:rFonts w:ascii="Times New Roman" w:hAnsi="Times New Roman" w:eastAsia="Times New Roman"/>
          <w:strike w:val="false"/>
          <w:color w:val="000000"/>
          <w:spacing w:val="0"/>
          <w:w w:val="100"/>
          <w:sz w:val="19"/>
          <w:vertAlign w:val="baseline"/>
          <w:lang w:val="en-US"/>
        </w:rPr>
        <w:t xml:space="preserve">64</w:t>
      </w:r>
    </w:p>
    <w:p>
      <w:pPr>
        <w:numPr>
          <w:ilvl w:val="0"/>
          <w:numId w:val="4"/>
        </w:numPr>
        <w:tabs>
          <w:tab w:val="clear" w:pos="360"/>
          <w:tab w:val="left" w:pos="1152"/>
          <w:tab w:val="right" w:leader="none" w:pos="6192"/>
        </w:tabs>
        <w:spacing w:before="4" w:after="0" w:line="239"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Criticisms of the Reformers	</w:t>
      </w:r>
      <w:r>
        <w:rPr>
          <w:rFonts w:ascii="Times New Roman" w:hAnsi="Times New Roman" w:eastAsia="Times New Roman"/>
          <w:strike w:val="false"/>
          <w:color w:val="000000"/>
          <w:spacing w:val="0"/>
          <w:w w:val="100"/>
          <w:sz w:val="19"/>
          <w:vertAlign w:val="baseline"/>
          <w:lang w:val="en-US"/>
        </w:rPr>
        <w:t xml:space="preserve">66</w:t>
      </w:r>
    </w:p>
    <w:p>
      <w:pPr>
        <w:numPr>
          <w:ilvl w:val="0"/>
          <w:numId w:val="4"/>
        </w:numPr>
        <w:tabs>
          <w:tab w:val="clear" w:pos="360"/>
          <w:tab w:val="left" w:pos="1152"/>
          <w:tab w:val="right" w:leader="none" w:pos="6192"/>
        </w:tabs>
        <w:spacing w:before="0" w:after="0" w:line="239"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decrees and canons of Trent on marriage	</w:t>
      </w:r>
      <w:r>
        <w:rPr>
          <w:rFonts w:ascii="Times New Roman" w:hAnsi="Times New Roman" w:eastAsia="Times New Roman"/>
          <w:strike w:val="false"/>
          <w:color w:val="000000"/>
          <w:spacing w:val="0"/>
          <w:w w:val="100"/>
          <w:sz w:val="19"/>
          <w:vertAlign w:val="baseline"/>
          <w:lang w:val="en-US"/>
        </w:rPr>
        <w:t xml:space="preserve">69</w:t>
      </w:r>
    </w:p>
    <w:p>
      <w:pPr>
        <w:numPr>
          <w:ilvl w:val="0"/>
          <w:numId w:val="4"/>
        </w:numPr>
        <w:tabs>
          <w:tab w:val="clear" w:pos="360"/>
          <w:tab w:val="left" w:pos="1152"/>
          <w:tab w:val="right" w:leader="none" w:pos="6192"/>
        </w:tabs>
        <w:spacing w:before="0" w:after="0" w:line="242" w:lineRule="exact"/>
        <w:ind w:right="0" w:left="792" w:firstLine="0"/>
        <w:jc w:val="left"/>
        <w:textAlignment w:val="baseline"/>
        <w:rPr>
          <w:rFonts w:ascii="Garamond" w:hAnsi="Garamond" w:eastAsia="Garamond"/>
          <w:i w:val="true"/>
          <w:strike w:val="false"/>
          <w:color w:val="000000"/>
          <w:spacing w:val="0"/>
          <w:w w:val="100"/>
          <w:sz w:val="20"/>
          <w:vertAlign w:val="baseline"/>
          <w:lang w:val="en-US"/>
        </w:rPr>
      </w:pPr>
      <w:r>
        <w:rPr>
          <w:rFonts w:ascii="Garamond" w:hAnsi="Garamond" w:eastAsia="Garamond"/>
          <w:i w:val="true"/>
          <w:strike w:val="false"/>
          <w:color w:val="000000"/>
          <w:spacing w:val="0"/>
          <w:w w:val="100"/>
          <w:sz w:val="20"/>
          <w:vertAlign w:val="baseline"/>
          <w:lang w:val="en-US"/>
        </w:rPr>
        <w:t xml:space="preserve">The implementation of the Council: open questions	</w:t>
      </w:r>
      <w:r>
        <w:rPr>
          <w:rFonts w:ascii="Times New Roman" w:hAnsi="Times New Roman" w:eastAsia="Times New Roman"/>
          <w:strike w:val="false"/>
          <w:color w:val="000000"/>
          <w:spacing w:val="0"/>
          <w:w w:val="100"/>
          <w:sz w:val="19"/>
          <w:vertAlign w:val="baseline"/>
          <w:lang w:val="en-US"/>
        </w:rPr>
        <w:t xml:space="preserve">77</w:t>
      </w:r>
    </w:p>
    <w:p>
      <w:pPr>
        <w:sectPr>
          <w:type w:val="nextPage"/>
          <w:pgSz w:w="7920" w:h="12240" w:orient="portrait"/>
          <w:pgMar w:bottom="677" w:top="1380" w:right="994" w:left="706" w:header="720" w:footer="720"/>
          <w:titlePg w:val="false"/>
          <w:textDirection w:val="lrTb"/>
        </w:sectPr>
      </w:pPr>
    </w:p>
    <w:p>
      <w:pPr>
        <w:spacing w:before="36" w:after="0" w:line="189" w:lineRule="exact"/>
        <w:ind w:right="0" w:left="0" w:firstLine="0"/>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6 / </w:t>
      </w:r>
      <w:r>
        <w:rPr>
          <w:rFonts w:ascii="Verdana" w:hAnsi="Verdana" w:eastAsia="Verdana"/>
          <w:strike w:val="false"/>
          <w:color w:val="000000"/>
          <w:spacing w:val="7"/>
          <w:w w:val="100"/>
          <w:sz w:val="12"/>
          <w:vertAlign w:val="baseline"/>
          <w:lang w:val="en-US"/>
        </w:rPr>
        <w:t xml:space="preserve">CONTENTS</w:t>
      </w:r>
    </w:p>
    <w:p>
      <w:pPr>
        <w:tabs>
          <w:tab w:val="left" w:leader="none" w:pos="504"/>
        </w:tabs>
        <w:spacing w:before="247" w:after="0" w:line="244"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2.	</w:t>
      </w:r>
      <w:r>
        <w:rPr>
          <w:rFonts w:ascii="Times New Roman" w:hAnsi="Times New Roman" w:eastAsia="Times New Roman"/>
          <w:strike w:val="false"/>
          <w:color w:val="000000"/>
          <w:spacing w:val="0"/>
          <w:w w:val="100"/>
          <w:sz w:val="20"/>
          <w:vertAlign w:val="baseline"/>
          <w:lang w:val="en-US"/>
        </w:rPr>
        <w:t xml:space="preserve">New Problems Posed by the "Laicization" of the State</w:t>
      </w:r>
    </w:p>
    <w:p>
      <w:pPr>
        <w:spacing w:before="0" w:after="0" w:line="241"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Christian Nations: The Magisterium of the Popes</w:t>
      </w:r>
    </w:p>
    <w:p>
      <w:pPr>
        <w:tabs>
          <w:tab w:val="left" w:leader="none" w:pos="5904"/>
        </w:tabs>
        <w:spacing w:before="0" w:after="0" w:line="241"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from Benedict </w:t>
      </w:r>
      <w:r>
        <w:rPr>
          <w:rFonts w:ascii="Times New Roman" w:hAnsi="Times New Roman" w:eastAsia="Times New Roman"/>
          <w:strike w:val="false"/>
          <w:color w:val="000000"/>
          <w:spacing w:val="0"/>
          <w:w w:val="100"/>
          <w:sz w:val="20"/>
          <w:vertAlign w:val="baseline"/>
          <w:lang w:val="de-DE"/>
        </w:rPr>
        <w:t xml:space="preserve">XIV </w:t>
      </w:r>
      <w:r>
        <w:rPr>
          <w:rFonts w:ascii="Times New Roman" w:hAnsi="Times New Roman" w:eastAsia="Times New Roman"/>
          <w:strike w:val="false"/>
          <w:color w:val="000000"/>
          <w:spacing w:val="0"/>
          <w:w w:val="100"/>
          <w:sz w:val="20"/>
          <w:vertAlign w:val="baseline"/>
          <w:lang w:val="en-US"/>
        </w:rPr>
        <w:t xml:space="preserve">to Pius XI	</w:t>
      </w:r>
      <w:r>
        <w:rPr>
          <w:rFonts w:ascii="Times New Roman" w:hAnsi="Times New Roman" w:eastAsia="Times New Roman"/>
          <w:strike w:val="false"/>
          <w:color w:val="000000"/>
          <w:spacing w:val="0"/>
          <w:w w:val="100"/>
          <w:sz w:val="20"/>
          <w:vertAlign w:val="baseline"/>
          <w:lang w:val="en-US"/>
        </w:rPr>
        <w:t xml:space="preserve">79</w:t>
      </w:r>
    </w:p>
    <w:p>
      <w:pPr>
        <w:numPr>
          <w:ilvl w:val="0"/>
          <w:numId w:val="5"/>
        </w:numPr>
        <w:tabs>
          <w:tab w:val="clear" w:pos="432"/>
          <w:tab w:val="left" w:pos="1224"/>
        </w:tabs>
        <w:spacing w:before="8" w:after="0" w:line="240" w:lineRule="exact"/>
        <w:ind w:right="0" w:left="1224" w:hanging="432"/>
        <w:jc w:val="left"/>
        <w:textAlignment w:val="baseline"/>
        <w:rPr>
          <w:rFonts w:ascii="Times New Roman" w:hAnsi="Times New Roman" w:eastAsia="Times New Roman"/>
          <w:i w:val="true"/>
          <w:strike w:val="false"/>
          <w:color w:val="000000"/>
          <w:spacing w:val="-7"/>
          <w:w w:val="100"/>
          <w:sz w:val="20"/>
          <w:vertAlign w:val="baseline"/>
          <w:lang w:val="en-US"/>
        </w:rPr>
      </w:pPr>
      <w:r>
        <w:rPr>
          <w:rFonts w:ascii="Times New Roman" w:hAnsi="Times New Roman" w:eastAsia="Times New Roman"/>
          <w:i w:val="true"/>
          <w:strike w:val="false"/>
          <w:color w:val="000000"/>
          <w:spacing w:val="-7"/>
          <w:w w:val="100"/>
          <w:sz w:val="20"/>
          <w:vertAlign w:val="baseline"/>
          <w:lang w:val="en-US"/>
        </w:rPr>
        <w:t xml:space="preserve">The theory of the regalists and the de-Christianization</w:t>
      </w:r>
    </w:p>
    <w:p>
      <w:pPr>
        <w:tabs>
          <w:tab w:val="left" w:leader="none" w:pos="5904"/>
        </w:tabs>
        <w:spacing w:before="0" w:after="0" w:line="239" w:lineRule="exact"/>
        <w:ind w:right="0" w:left="1224"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of thought during the 17th to 18th centuries	</w:t>
      </w:r>
      <w:r>
        <w:rPr>
          <w:rFonts w:ascii="Times New Roman" w:hAnsi="Times New Roman" w:eastAsia="Times New Roman"/>
          <w:strike w:val="false"/>
          <w:color w:val="000000"/>
          <w:spacing w:val="0"/>
          <w:w w:val="100"/>
          <w:sz w:val="20"/>
          <w:vertAlign w:val="baseline"/>
          <w:lang w:val="en-US"/>
        </w:rPr>
        <w:t xml:space="preserve">79</w:t>
      </w:r>
    </w:p>
    <w:p>
      <w:pPr>
        <w:numPr>
          <w:ilvl w:val="0"/>
          <w:numId w:val="5"/>
        </w:numPr>
        <w:tabs>
          <w:tab w:val="clear" w:pos="432"/>
          <w:tab w:val="left" w:pos="1224"/>
        </w:tabs>
        <w:spacing w:before="0" w:after="0" w:line="238" w:lineRule="exact"/>
        <w:ind w:right="0" w:left="1224" w:hanging="432"/>
        <w:jc w:val="left"/>
        <w:textAlignment w:val="baseline"/>
        <w:rPr>
          <w:rFonts w:ascii="Times New Roman" w:hAnsi="Times New Roman" w:eastAsia="Times New Roman"/>
          <w:i w:val="true"/>
          <w:strike w:val="false"/>
          <w:color w:val="000000"/>
          <w:spacing w:val="-7"/>
          <w:w w:val="100"/>
          <w:sz w:val="20"/>
          <w:vertAlign w:val="baseline"/>
          <w:lang w:val="en-US"/>
        </w:rPr>
      </w:pPr>
      <w:r>
        <w:rPr>
          <w:rFonts w:ascii="Times New Roman" w:hAnsi="Times New Roman" w:eastAsia="Times New Roman"/>
          <w:i w:val="true"/>
          <w:strike w:val="false"/>
          <w:color w:val="000000"/>
          <w:spacing w:val="-7"/>
          <w:w w:val="100"/>
          <w:sz w:val="20"/>
          <w:vertAlign w:val="baseline"/>
          <w:lang w:val="en-US"/>
        </w:rPr>
        <w:t xml:space="preserve">The Magisterium and the reaffirmation of</w:t>
      </w:r>
    </w:p>
    <w:p>
      <w:pPr>
        <w:tabs>
          <w:tab w:val="left" w:leader="none" w:pos="5904"/>
        </w:tabs>
        <w:spacing w:before="7" w:after="0" w:line="240" w:lineRule="exact"/>
        <w:ind w:right="0" w:left="1224"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the divine regimen of marriage	</w:t>
      </w:r>
      <w:r>
        <w:rPr>
          <w:rFonts w:ascii="Times New Roman" w:hAnsi="Times New Roman" w:eastAsia="Times New Roman"/>
          <w:strike w:val="false"/>
          <w:color w:val="000000"/>
          <w:spacing w:val="0"/>
          <w:w w:val="100"/>
          <w:sz w:val="20"/>
          <w:vertAlign w:val="baseline"/>
          <w:lang w:val="en-US"/>
        </w:rPr>
        <w:t xml:space="preserve">87</w:t>
      </w:r>
    </w:p>
    <w:p>
      <w:pPr>
        <w:numPr>
          <w:ilvl w:val="0"/>
          <w:numId w:val="5"/>
        </w:numPr>
        <w:tabs>
          <w:tab w:val="clear" w:pos="432"/>
          <w:tab w:val="left" w:pos="1224"/>
        </w:tabs>
        <w:spacing w:before="0" w:after="0" w:line="240" w:lineRule="exact"/>
        <w:ind w:right="0" w:left="1224" w:hanging="432"/>
        <w:jc w:val="left"/>
        <w:textAlignment w:val="baseline"/>
        <w:rPr>
          <w:rFonts w:ascii="Times New Roman" w:hAnsi="Times New Roman" w:eastAsia="Times New Roman"/>
          <w:i w:val="true"/>
          <w:strike w:val="false"/>
          <w:color w:val="000000"/>
          <w:spacing w:val="5"/>
          <w:w w:val="100"/>
          <w:sz w:val="20"/>
          <w:vertAlign w:val="baseline"/>
          <w:lang w:val="en-US"/>
        </w:rPr>
      </w:pPr>
      <w:r>
        <w:rPr>
          <w:rFonts w:ascii="Times New Roman" w:hAnsi="Times New Roman" w:eastAsia="Times New Roman"/>
          <w:i w:val="true"/>
          <w:strike w:val="false"/>
          <w:color w:val="000000"/>
          <w:spacing w:val="5"/>
          <w:w w:val="100"/>
          <w:sz w:val="20"/>
          <w:vertAlign w:val="baseline"/>
          <w:lang w:val="en-US"/>
        </w:rPr>
        <w:t xml:space="preserve">The Encyclical </w:t>
      </w:r>
      <w:r>
        <w:rPr>
          <w:rFonts w:ascii="Times New Roman" w:hAnsi="Times New Roman" w:eastAsia="Times New Roman"/>
          <w:strike w:val="false"/>
          <w:color w:val="000000"/>
          <w:spacing w:val="5"/>
          <w:w w:val="100"/>
          <w:sz w:val="20"/>
          <w:vertAlign w:val="baseline"/>
          <w:lang w:val="en-US"/>
        </w:rPr>
        <w:t xml:space="preserve">Arcanum divinae sapientiae </w:t>
      </w:r>
      <w:r>
        <w:rPr>
          <w:rFonts w:ascii="Times New Roman" w:hAnsi="Times New Roman" w:eastAsia="Times New Roman"/>
          <w:i w:val="true"/>
          <w:strike w:val="false"/>
          <w:color w:val="000000"/>
          <w:spacing w:val="5"/>
          <w:w w:val="100"/>
          <w:sz w:val="20"/>
          <w:vertAlign w:val="baseline"/>
          <w:lang w:val="en-US"/>
        </w:rPr>
        <w:t xml:space="preserve">of Leo XIII	</w:t>
      </w:r>
      <w:r>
        <w:rPr>
          <w:rFonts w:ascii="Times New Roman" w:hAnsi="Times New Roman" w:eastAsia="Times New Roman"/>
          <w:strike w:val="false"/>
          <w:color w:val="000000"/>
          <w:spacing w:val="5"/>
          <w:w w:val="100"/>
          <w:sz w:val="20"/>
          <w:vertAlign w:val="baseline"/>
          <w:lang w:val="en-US"/>
        </w:rPr>
        <w:t xml:space="preserve">93</w:t>
      </w:r>
    </w:p>
    <w:p>
      <w:pPr>
        <w:numPr>
          <w:ilvl w:val="0"/>
          <w:numId w:val="5"/>
        </w:numPr>
        <w:tabs>
          <w:tab w:val="clear" w:pos="432"/>
          <w:tab w:val="left" w:pos="1224"/>
        </w:tabs>
        <w:spacing w:before="0" w:after="0" w:line="236" w:lineRule="exact"/>
        <w:ind w:right="0" w:left="1224" w:hanging="432"/>
        <w:jc w:val="left"/>
        <w:textAlignment w:val="baseline"/>
        <w:rPr>
          <w:rFonts w:ascii="Times New Roman" w:hAnsi="Times New Roman" w:eastAsia="Times New Roman"/>
          <w:i w:val="true"/>
          <w:strike w:val="false"/>
          <w:color w:val="000000"/>
          <w:spacing w:val="14"/>
          <w:w w:val="100"/>
          <w:sz w:val="20"/>
          <w:vertAlign w:val="baseline"/>
          <w:lang w:val="en-US"/>
        </w:rPr>
      </w:pPr>
      <w:r>
        <w:rPr>
          <w:rFonts w:ascii="Times New Roman" w:hAnsi="Times New Roman" w:eastAsia="Times New Roman"/>
          <w:i w:val="true"/>
          <w:strike w:val="false"/>
          <w:color w:val="000000"/>
          <w:spacing w:val="14"/>
          <w:w w:val="100"/>
          <w:sz w:val="20"/>
          <w:vertAlign w:val="baseline"/>
          <w:lang w:val="en-US"/>
        </w:rPr>
        <w:t xml:space="preserve">Marriage in the </w:t>
      </w:r>
      <w:r>
        <w:rPr>
          <w:rFonts w:ascii="Times New Roman" w:hAnsi="Times New Roman" w:eastAsia="Times New Roman"/>
          <w:strike w:val="false"/>
          <w:color w:val="000000"/>
          <w:spacing w:val="14"/>
          <w:w w:val="100"/>
          <w:sz w:val="20"/>
          <w:vertAlign w:val="baseline"/>
          <w:lang w:val="en-US"/>
        </w:rPr>
        <w:t xml:space="preserve">Code of Canon Law (1917 </w:t>
      </w:r>
      <w:r>
        <w:rPr>
          <w:rFonts w:ascii="Times New Roman" w:hAnsi="Times New Roman" w:eastAsia="Times New Roman"/>
          <w:i w:val="true"/>
          <w:strike w:val="false"/>
          <w:color w:val="000000"/>
          <w:spacing w:val="14"/>
          <w:w w:val="100"/>
          <w:sz w:val="20"/>
          <w:vertAlign w:val="baseline"/>
          <w:lang w:val="en-US"/>
        </w:rPr>
        <w:t xml:space="preserve">Code)	</w:t>
      </w:r>
      <w:r>
        <w:rPr>
          <w:rFonts w:ascii="Times New Roman" w:hAnsi="Times New Roman" w:eastAsia="Times New Roman"/>
          <w:strike w:val="false"/>
          <w:color w:val="000000"/>
          <w:spacing w:val="14"/>
          <w:w w:val="100"/>
          <w:sz w:val="20"/>
          <w:vertAlign w:val="baseline"/>
          <w:lang w:val="en-US"/>
        </w:rPr>
        <w:t xml:space="preserve">95</w:t>
      </w:r>
    </w:p>
    <w:p>
      <w:pPr>
        <w:tabs>
          <w:tab w:val="left" w:leader="none" w:pos="504"/>
        </w:tabs>
        <w:spacing w:before="126" w:after="0" w:line="242"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3.	</w:t>
      </w:r>
      <w:r>
        <w:rPr>
          <w:rFonts w:ascii="Times New Roman" w:hAnsi="Times New Roman" w:eastAsia="Times New Roman"/>
          <w:strike w:val="false"/>
          <w:color w:val="000000"/>
          <w:spacing w:val="1"/>
          <w:w w:val="100"/>
          <w:sz w:val="20"/>
          <w:vertAlign w:val="baseline"/>
          <w:lang w:val="en-US"/>
        </w:rPr>
        <w:t xml:space="preserve">The Crisis of Christian Society in the zoth Century</w:t>
      </w:r>
    </w:p>
    <w:p>
      <w:pPr>
        <w:tabs>
          <w:tab w:val="left" w:leader="none" w:pos="5904"/>
        </w:tabs>
        <w:spacing w:before="0" w:after="0" w:line="246"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and the Magisterium of Popes Pius XI and Pius </w:t>
      </w:r>
      <w:r>
        <w:rPr>
          <w:rFonts w:ascii="Times New Roman" w:hAnsi="Times New Roman" w:eastAsia="Times New Roman"/>
          <w:strike w:val="false"/>
          <w:color w:val="000000"/>
          <w:spacing w:val="0"/>
          <w:w w:val="100"/>
          <w:sz w:val="20"/>
          <w:vertAlign w:val="baseline"/>
          <w:lang w:val="fr-FR"/>
        </w:rPr>
        <w:t xml:space="preserve">XII	</w:t>
      </w:r>
      <w:r>
        <w:rPr>
          <w:rFonts w:ascii="Times New Roman" w:hAnsi="Times New Roman" w:eastAsia="Times New Roman"/>
          <w:strike w:val="false"/>
          <w:color w:val="000000"/>
          <w:spacing w:val="0"/>
          <w:w w:val="100"/>
          <w:sz w:val="20"/>
          <w:vertAlign w:val="baseline"/>
          <w:lang w:val="en-US"/>
        </w:rPr>
        <w:t xml:space="preserve">97</w:t>
      </w:r>
    </w:p>
    <w:p>
      <w:pPr>
        <w:tabs>
          <w:tab w:val="left" w:leader="none" w:pos="504"/>
          <w:tab w:val="left" w:leader="none" w:pos="5904"/>
        </w:tabs>
        <w:spacing w:before="128" w:after="0" w:line="244" w:lineRule="exact"/>
        <w:ind w:right="0" w:left="216"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4.	</w:t>
      </w:r>
      <w:r>
        <w:rPr>
          <w:rFonts w:ascii="Times New Roman" w:hAnsi="Times New Roman" w:eastAsia="Times New Roman"/>
          <w:strike w:val="false"/>
          <w:color w:val="000000"/>
          <w:spacing w:val="0"/>
          <w:w w:val="100"/>
          <w:sz w:val="20"/>
          <w:vertAlign w:val="baseline"/>
          <w:lang w:val="en-US"/>
        </w:rPr>
        <w:t xml:space="preserve">Vatican Council II and the Renewal of the Church	</w:t>
      </w:r>
      <w:r>
        <w:rPr>
          <w:rFonts w:ascii="Times New Roman" w:hAnsi="Times New Roman" w:eastAsia="Times New Roman"/>
          <w:strike w:val="false"/>
          <w:color w:val="000000"/>
          <w:spacing w:val="0"/>
          <w:w w:val="100"/>
          <w:sz w:val="20"/>
          <w:vertAlign w:val="baseline"/>
          <w:lang w:val="en-US"/>
        </w:rPr>
        <w:t xml:space="preserve">99</w:t>
      </w:r>
    </w:p>
    <w:p>
      <w:pPr>
        <w:tabs>
          <w:tab w:val="left" w:leader="none" w:pos="504"/>
          <w:tab w:val="left" w:leader="none" w:pos="5904"/>
        </w:tabs>
        <w:spacing w:before="121" w:after="0" w:line="256"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5.	</w:t>
      </w:r>
      <w:r>
        <w:rPr>
          <w:rFonts w:ascii="Times New Roman" w:hAnsi="Times New Roman" w:eastAsia="Times New Roman"/>
          <w:strike w:val="false"/>
          <w:color w:val="000000"/>
          <w:spacing w:val="0"/>
          <w:w w:val="100"/>
          <w:sz w:val="20"/>
          <w:vertAlign w:val="baseline"/>
          <w:lang w:val="en-US"/>
        </w:rPr>
        <w:t xml:space="preserve">The Magisterium of the Pontificates after Vatican Council II	</w:t>
      </w:r>
      <w:r>
        <w:rPr>
          <w:rFonts w:ascii="Times New Roman" w:hAnsi="Times New Roman" w:eastAsia="Times New Roman"/>
          <w:strike w:val="false"/>
          <w:color w:val="000000"/>
          <w:spacing w:val="0"/>
          <w:w w:val="100"/>
          <w:sz w:val="20"/>
          <w:vertAlign w:val="baseline"/>
          <w:lang w:val="en-US"/>
        </w:rPr>
        <w:t xml:space="preserve">tot</w:t>
      </w:r>
    </w:p>
    <w:p>
      <w:pPr>
        <w:spacing w:before="269" w:after="0" w:line="232" w:lineRule="exact"/>
        <w:ind w:right="0" w:left="0" w:firstLine="0"/>
        <w:jc w:val="left"/>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Chapter Three</w:t>
      </w:r>
    </w:p>
    <w:p>
      <w:pPr>
        <w:tabs>
          <w:tab w:val="left" w:leader="none" w:pos="5904"/>
        </w:tabs>
        <w:spacing w:before="0" w:after="0" w:line="238" w:lineRule="exact"/>
        <w:ind w:right="0" w:left="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Analysis of the Encyclical </w:t>
      </w:r>
      <w:r>
        <w:rPr>
          <w:rFonts w:ascii="Times New Roman" w:hAnsi="Times New Roman" w:eastAsia="Times New Roman"/>
          <w:b w:val="true"/>
          <w:i w:val="true"/>
          <w:strike w:val="false"/>
          <w:color w:val="000000"/>
          <w:spacing w:val="-1"/>
          <w:w w:val="100"/>
          <w:sz w:val="20"/>
          <w:vertAlign w:val="baseline"/>
          <w:lang w:val="en-US"/>
        </w:rPr>
        <w:t xml:space="preserve">Casti Connubii	</w:t>
      </w:r>
      <w:r>
        <w:rPr>
          <w:rFonts w:ascii="Times New Roman" w:hAnsi="Times New Roman" w:eastAsia="Times New Roman"/>
          <w:strike w:val="false"/>
          <w:color w:val="000000"/>
          <w:spacing w:val="-1"/>
          <w:w w:val="100"/>
          <w:sz w:val="20"/>
          <w:vertAlign w:val="baseline"/>
          <w:lang w:val="en-US"/>
        </w:rPr>
        <w:t xml:space="preserve">107</w:t>
      </w:r>
    </w:p>
    <w:p>
      <w:pPr>
        <w:tabs>
          <w:tab w:val="left" w:leader="none" w:pos="504"/>
          <w:tab w:val="left" w:leader="none" w:pos="5904"/>
        </w:tabs>
        <w:spacing w:before="129" w:after="0" w:line="244"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I.	</w:t>
      </w:r>
      <w:r>
        <w:rPr>
          <w:rFonts w:ascii="Times New Roman" w:hAnsi="Times New Roman" w:eastAsia="Times New Roman"/>
          <w:strike w:val="false"/>
          <w:color w:val="000000"/>
          <w:spacing w:val="-2"/>
          <w:w w:val="100"/>
          <w:sz w:val="20"/>
          <w:vertAlign w:val="baseline"/>
          <w:lang w:val="en-US"/>
        </w:rPr>
        <w:t xml:space="preserve">Its Historical Genesis	</w:t>
      </w:r>
      <w:r>
        <w:rPr>
          <w:rFonts w:ascii="Times New Roman" w:hAnsi="Times New Roman" w:eastAsia="Times New Roman"/>
          <w:strike w:val="false"/>
          <w:color w:val="000000"/>
          <w:spacing w:val="-2"/>
          <w:w w:val="100"/>
          <w:sz w:val="20"/>
          <w:vertAlign w:val="baseline"/>
          <w:lang w:val="en-US"/>
        </w:rPr>
        <w:t xml:space="preserve">107</w:t>
      </w:r>
    </w:p>
    <w:p>
      <w:pPr>
        <w:tabs>
          <w:tab w:val="left" w:leader="none" w:pos="504"/>
          <w:tab w:val="left" w:leader="none" w:pos="5904"/>
        </w:tabs>
        <w:spacing w:before="126" w:after="0" w:line="250"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2.	</w:t>
      </w:r>
      <w:r>
        <w:rPr>
          <w:rFonts w:ascii="Times New Roman" w:hAnsi="Times New Roman" w:eastAsia="Times New Roman"/>
          <w:strike w:val="false"/>
          <w:color w:val="000000"/>
          <w:spacing w:val="-1"/>
          <w:w w:val="100"/>
          <w:sz w:val="20"/>
          <w:vertAlign w:val="baseline"/>
          <w:lang w:val="en-US"/>
        </w:rPr>
        <w:t xml:space="preserve">The Contents of the Encyclical	</w:t>
      </w:r>
      <w:r>
        <w:rPr>
          <w:rFonts w:ascii="Times New Roman" w:hAnsi="Times New Roman" w:eastAsia="Times New Roman"/>
          <w:strike w:val="false"/>
          <w:color w:val="000000"/>
          <w:spacing w:val="-1"/>
          <w:w w:val="100"/>
          <w:sz w:val="20"/>
          <w:vertAlign w:val="baseline"/>
          <w:lang w:val="en-US"/>
        </w:rPr>
        <w:t xml:space="preserve">110</w:t>
      </w:r>
    </w:p>
    <w:p>
      <w:pPr>
        <w:numPr>
          <w:ilvl w:val="0"/>
          <w:numId w:val="6"/>
        </w:numPr>
        <w:tabs>
          <w:tab w:val="clear" w:pos="432"/>
          <w:tab w:val="left" w:pos="1224"/>
        </w:tabs>
        <w:spacing w:before="3" w:after="0" w:line="240" w:lineRule="exact"/>
        <w:ind w:right="1512" w:left="1224" w:hanging="432"/>
        <w:jc w:val="left"/>
        <w:textAlignment w:val="baseline"/>
        <w:rPr>
          <w:rFonts w:ascii="Times New Roman" w:hAnsi="Times New Roman" w:eastAsia="Times New Roman"/>
          <w:i w:val="true"/>
          <w:strike w:val="false"/>
          <w:color w:val="000000"/>
          <w:spacing w:val="-11"/>
          <w:w w:val="100"/>
          <w:sz w:val="20"/>
          <w:vertAlign w:val="baseline"/>
          <w:lang w:val="en-US"/>
        </w:rPr>
      </w:pPr>
      <w:r>
        <w:rPr>
          <w:rFonts w:ascii="Times New Roman" w:hAnsi="Times New Roman" w:eastAsia="Times New Roman"/>
          <w:i w:val="true"/>
          <w:strike w:val="false"/>
          <w:color w:val="000000"/>
          <w:spacing w:val="-11"/>
          <w:w w:val="100"/>
          <w:sz w:val="20"/>
          <w:vertAlign w:val="baseline"/>
          <w:lang w:val="en-US"/>
        </w:rPr>
        <w:t xml:space="preserve">The principles: the divine institution and sanctity of marriage; the necessity of human cooperation</w:t>
      </w:r>
    </w:p>
    <w:p>
      <w:pPr>
        <w:tabs>
          <w:tab w:val="left" w:leader="none" w:pos="5904"/>
        </w:tabs>
        <w:spacing w:before="0" w:after="0" w:line="237" w:lineRule="exact"/>
        <w:ind w:right="0" w:left="1224" w:firstLine="0"/>
        <w:jc w:val="left"/>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with the divine plan	</w:t>
      </w:r>
      <w:r>
        <w:rPr>
          <w:rFonts w:ascii="Times New Roman" w:hAnsi="Times New Roman" w:eastAsia="Times New Roman"/>
          <w:i w:val="true"/>
          <w:strike w:val="false"/>
          <w:color w:val="000000"/>
          <w:spacing w:val="1"/>
          <w:w w:val="100"/>
          <w:sz w:val="20"/>
          <w:vertAlign w:val="baseline"/>
          <w:lang w:val="en-US"/>
        </w:rPr>
        <w:t xml:space="preserve">uo</w:t>
      </w:r>
    </w:p>
    <w:p>
      <w:pPr>
        <w:numPr>
          <w:ilvl w:val="0"/>
          <w:numId w:val="6"/>
        </w:numPr>
        <w:tabs>
          <w:tab w:val="clear" w:pos="432"/>
          <w:tab w:val="left" w:pos="1224"/>
        </w:tabs>
        <w:spacing w:before="1" w:after="0" w:line="240" w:lineRule="exact"/>
        <w:ind w:right="0" w:left="1224" w:hanging="432"/>
        <w:jc w:val="left"/>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The goods of marriage: children, fidelity, the sacrament	</w:t>
      </w:r>
      <w:r>
        <w:rPr>
          <w:rFonts w:ascii="Times New Roman" w:hAnsi="Times New Roman" w:eastAsia="Times New Roman"/>
          <w:strike w:val="false"/>
          <w:color w:val="000000"/>
          <w:spacing w:val="1"/>
          <w:w w:val="100"/>
          <w:sz w:val="20"/>
          <w:vertAlign w:val="baseline"/>
          <w:lang w:val="en-US"/>
        </w:rPr>
        <w:t xml:space="preserve">118</w:t>
      </w:r>
    </w:p>
    <w:p>
      <w:pPr>
        <w:numPr>
          <w:ilvl w:val="0"/>
          <w:numId w:val="6"/>
        </w:numPr>
        <w:tabs>
          <w:tab w:val="clear" w:pos="432"/>
          <w:tab w:val="left" w:pos="1224"/>
        </w:tabs>
        <w:spacing w:before="1" w:after="0" w:line="240" w:lineRule="exact"/>
        <w:ind w:right="0" w:left="1224" w:hanging="432"/>
        <w:jc w:val="left"/>
        <w:textAlignment w:val="baseline"/>
        <w:rPr>
          <w:rFonts w:ascii="Times New Roman" w:hAnsi="Times New Roman" w:eastAsia="Times New Roman"/>
          <w:i w:val="true"/>
          <w:strike w:val="false"/>
          <w:color w:val="000000"/>
          <w:spacing w:val="-10"/>
          <w:w w:val="100"/>
          <w:sz w:val="20"/>
          <w:vertAlign w:val="baseline"/>
          <w:lang w:val="en-US"/>
        </w:rPr>
      </w:pPr>
      <w:r>
        <w:rPr>
          <w:rFonts w:ascii="Times New Roman" w:hAnsi="Times New Roman" w:eastAsia="Times New Roman"/>
          <w:i w:val="true"/>
          <w:strike w:val="false"/>
          <w:color w:val="000000"/>
          <w:spacing w:val="-10"/>
          <w:w w:val="100"/>
          <w:sz w:val="20"/>
          <w:vertAlign w:val="baseline"/>
          <w:lang w:val="en-US"/>
        </w:rPr>
        <w:t xml:space="preserve">Errors against Catholic doctrine and vices</w:t>
      </w:r>
    </w:p>
    <w:p>
      <w:pPr>
        <w:tabs>
          <w:tab w:val="left" w:leader="none" w:pos="5904"/>
        </w:tabs>
        <w:spacing w:before="0" w:after="0" w:line="238" w:lineRule="exact"/>
        <w:ind w:right="0" w:left="1224" w:firstLine="0"/>
        <w:jc w:val="left"/>
        <w:textAlignment w:val="baseline"/>
        <w:rPr>
          <w:rFonts w:ascii="Times New Roman" w:hAnsi="Times New Roman" w:eastAsia="Times New Roman"/>
          <w:i w:val="true"/>
          <w:strike w:val="false"/>
          <w:color w:val="000000"/>
          <w:spacing w:val="-2"/>
          <w:w w:val="100"/>
          <w:sz w:val="20"/>
          <w:vertAlign w:val="baseline"/>
          <w:lang w:val="en-US"/>
        </w:rPr>
      </w:pPr>
      <w:r>
        <w:rPr>
          <w:rFonts w:ascii="Times New Roman" w:hAnsi="Times New Roman" w:eastAsia="Times New Roman"/>
          <w:i w:val="true"/>
          <w:strike w:val="false"/>
          <w:color w:val="000000"/>
          <w:spacing w:val="-2"/>
          <w:w w:val="100"/>
          <w:sz w:val="20"/>
          <w:vertAlign w:val="baseline"/>
          <w:lang w:val="en-US"/>
        </w:rPr>
        <w:t xml:space="preserve">that despoil marriage	</w:t>
      </w:r>
      <w:r>
        <w:rPr>
          <w:rFonts w:ascii="Times New Roman" w:hAnsi="Times New Roman" w:eastAsia="Times New Roman"/>
          <w:strike w:val="false"/>
          <w:color w:val="000000"/>
          <w:spacing w:val="-2"/>
          <w:w w:val="100"/>
          <w:sz w:val="20"/>
          <w:vertAlign w:val="baseline"/>
          <w:lang w:val="en-US"/>
        </w:rPr>
        <w:t xml:space="preserve">129</w:t>
      </w:r>
    </w:p>
    <w:p>
      <w:pPr>
        <w:numPr>
          <w:ilvl w:val="0"/>
          <w:numId w:val="6"/>
        </w:numPr>
        <w:tabs>
          <w:tab w:val="clear" w:pos="432"/>
          <w:tab w:val="left" w:pos="1224"/>
        </w:tabs>
        <w:spacing w:before="5" w:after="0" w:line="240" w:lineRule="exact"/>
        <w:ind w:right="0" w:left="1224" w:hanging="432"/>
        <w:jc w:val="left"/>
        <w:textAlignment w:val="baseline"/>
        <w:rPr>
          <w:rFonts w:ascii="Times New Roman" w:hAnsi="Times New Roman" w:eastAsia="Times New Roman"/>
          <w:i w:val="true"/>
          <w:strike w:val="false"/>
          <w:color w:val="000000"/>
          <w:spacing w:val="-9"/>
          <w:w w:val="100"/>
          <w:sz w:val="20"/>
          <w:vertAlign w:val="baseline"/>
          <w:lang w:val="en-US"/>
        </w:rPr>
      </w:pPr>
      <w:r>
        <w:rPr>
          <w:rFonts w:ascii="Times New Roman" w:hAnsi="Times New Roman" w:eastAsia="Times New Roman"/>
          <w:i w:val="true"/>
          <w:strike w:val="false"/>
          <w:color w:val="000000"/>
          <w:spacing w:val="-9"/>
          <w:w w:val="100"/>
          <w:sz w:val="20"/>
          <w:vertAlign w:val="baseline"/>
          <w:lang w:val="en-US"/>
        </w:rPr>
        <w:t xml:space="preserve">The remedies: the return to</w:t>
      </w:r>
    </w:p>
    <w:p>
      <w:pPr>
        <w:tabs>
          <w:tab w:val="left" w:leader="none" w:pos="5904"/>
        </w:tabs>
        <w:spacing w:before="0" w:after="0" w:line="235" w:lineRule="exact"/>
        <w:ind w:right="0" w:left="1224" w:firstLine="0"/>
        <w:jc w:val="left"/>
        <w:textAlignment w:val="baseline"/>
        <w:rPr>
          <w:rFonts w:ascii="Times New Roman" w:hAnsi="Times New Roman" w:eastAsia="Times New Roman"/>
          <w:i w:val="true"/>
          <w:strike w:val="false"/>
          <w:color w:val="000000"/>
          <w:spacing w:val="-2"/>
          <w:w w:val="100"/>
          <w:sz w:val="20"/>
          <w:vertAlign w:val="baseline"/>
          <w:lang w:val="en-US"/>
        </w:rPr>
      </w:pPr>
      <w:r>
        <w:rPr>
          <w:rFonts w:ascii="Times New Roman" w:hAnsi="Times New Roman" w:eastAsia="Times New Roman"/>
          <w:i w:val="true"/>
          <w:strike w:val="false"/>
          <w:color w:val="000000"/>
          <w:spacing w:val="-2"/>
          <w:w w:val="100"/>
          <w:sz w:val="20"/>
          <w:vertAlign w:val="baseline"/>
          <w:lang w:val="en-US"/>
        </w:rPr>
        <w:t xml:space="preserve">the divine plan for marriage	</w:t>
      </w:r>
      <w:r>
        <w:rPr>
          <w:rFonts w:ascii="Times New Roman" w:hAnsi="Times New Roman" w:eastAsia="Times New Roman"/>
          <w:strike w:val="false"/>
          <w:color w:val="000000"/>
          <w:spacing w:val="-2"/>
          <w:w w:val="100"/>
          <w:sz w:val="20"/>
          <w:vertAlign w:val="baseline"/>
          <w:lang w:val="en-US"/>
        </w:rPr>
        <w:t xml:space="preserve">139</w:t>
      </w:r>
    </w:p>
    <w:p>
      <w:pPr>
        <w:tabs>
          <w:tab w:val="left" w:leader="none" w:pos="504"/>
        </w:tabs>
        <w:spacing w:before="122" w:after="0" w:line="246"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3.	</w:t>
      </w:r>
      <w:r>
        <w:rPr>
          <w:rFonts w:ascii="Times New Roman" w:hAnsi="Times New Roman" w:eastAsia="Times New Roman"/>
          <w:strike w:val="false"/>
          <w:color w:val="000000"/>
          <w:spacing w:val="0"/>
          <w:w w:val="100"/>
          <w:sz w:val="20"/>
          <w:vertAlign w:val="baseline"/>
          <w:lang w:val="en-US"/>
        </w:rPr>
        <w:t xml:space="preserve">The Enduring Significance of the Principal Teachings</w:t>
      </w:r>
    </w:p>
    <w:p>
      <w:pPr>
        <w:tabs>
          <w:tab w:val="left" w:leader="none" w:pos="5904"/>
        </w:tabs>
        <w:spacing w:before="0" w:after="0" w:line="245" w:lineRule="exact"/>
        <w:ind w:right="0" w:left="576"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of </w:t>
      </w:r>
      <w:r>
        <w:rPr>
          <w:rFonts w:ascii="Times New Roman" w:hAnsi="Times New Roman" w:eastAsia="Times New Roman"/>
          <w:i w:val="true"/>
          <w:strike w:val="false"/>
          <w:color w:val="000000"/>
          <w:spacing w:val="-2"/>
          <w:w w:val="100"/>
          <w:sz w:val="20"/>
          <w:vertAlign w:val="baseline"/>
          <w:lang w:val="en-US"/>
        </w:rPr>
        <w:t xml:space="preserve">Casti Connubii	</w:t>
      </w:r>
      <w:r>
        <w:rPr>
          <w:rFonts w:ascii="Times New Roman" w:hAnsi="Times New Roman" w:eastAsia="Times New Roman"/>
          <w:strike w:val="false"/>
          <w:color w:val="000000"/>
          <w:spacing w:val="-2"/>
          <w:w w:val="100"/>
          <w:sz w:val="20"/>
          <w:vertAlign w:val="baseline"/>
          <w:lang w:val="en-US"/>
        </w:rPr>
        <w:t xml:space="preserve">142</w:t>
      </w:r>
    </w:p>
    <w:p>
      <w:pPr>
        <w:spacing w:before="267" w:after="0" w:line="236" w:lineRule="exact"/>
        <w:ind w:right="0" w:left="0" w:firstLine="0"/>
        <w:jc w:val="left"/>
        <w:textAlignment w:val="baseline"/>
        <w:rPr>
          <w:rFonts w:ascii="Times New Roman" w:hAnsi="Times New Roman" w:eastAsia="Times New Roman"/>
          <w:i w:val="true"/>
          <w:strike w:val="false"/>
          <w:color w:val="000000"/>
          <w:spacing w:val="-8"/>
          <w:w w:val="100"/>
          <w:sz w:val="20"/>
          <w:vertAlign w:val="baseline"/>
          <w:lang w:val="en-US"/>
        </w:rPr>
      </w:pPr>
      <w:r>
        <w:rPr>
          <w:rFonts w:ascii="Times New Roman" w:hAnsi="Times New Roman" w:eastAsia="Times New Roman"/>
          <w:i w:val="true"/>
          <w:strike w:val="false"/>
          <w:color w:val="000000"/>
          <w:spacing w:val="-8"/>
          <w:w w:val="100"/>
          <w:sz w:val="20"/>
          <w:vertAlign w:val="baseline"/>
          <w:lang w:val="en-US"/>
        </w:rPr>
        <w:t xml:space="preserve">Chapter Four</w:t>
      </w:r>
    </w:p>
    <w:p>
      <w:pPr>
        <w:tabs>
          <w:tab w:val="left" w:leader="none" w:pos="5904"/>
        </w:tabs>
        <w:spacing w:before="0" w:after="0" w:line="242" w:lineRule="exact"/>
        <w:ind w:right="0" w:left="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The Magisterium of Pius </w:t>
      </w:r>
      <w:r>
        <w:rPr>
          <w:rFonts w:ascii="Times New Roman" w:hAnsi="Times New Roman" w:eastAsia="Times New Roman"/>
          <w:b w:val="true"/>
          <w:strike w:val="false"/>
          <w:color w:val="000000"/>
          <w:spacing w:val="-2"/>
          <w:w w:val="100"/>
          <w:sz w:val="20"/>
          <w:vertAlign w:val="baseline"/>
          <w:lang w:val="fr-FR"/>
        </w:rPr>
        <w:t xml:space="preserve">XII	</w:t>
      </w:r>
      <w:r>
        <w:rPr>
          <w:rFonts w:ascii="Times New Roman" w:hAnsi="Times New Roman" w:eastAsia="Times New Roman"/>
          <w:b w:val="true"/>
          <w:strike w:val="false"/>
          <w:color w:val="000000"/>
          <w:spacing w:val="-2"/>
          <w:w w:val="100"/>
          <w:sz w:val="20"/>
          <w:vertAlign w:val="baseline"/>
          <w:lang w:val="en-US"/>
        </w:rPr>
        <w:t xml:space="preserve">147</w:t>
      </w:r>
    </w:p>
    <w:p>
      <w:pPr>
        <w:numPr>
          <w:ilvl w:val="0"/>
          <w:numId w:val="7"/>
        </w:numPr>
        <w:tabs>
          <w:tab w:val="clear" w:pos="360"/>
          <w:tab w:val="left" w:pos="576"/>
        </w:tabs>
        <w:spacing w:before="117" w:after="0" w:line="249"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A Summing up of His Pontificate and the Principal Arguments</w:t>
      </w:r>
    </w:p>
    <w:p>
      <w:pPr>
        <w:tabs>
          <w:tab w:val="left" w:leader="none" w:pos="5904"/>
        </w:tabs>
        <w:spacing w:before="0" w:after="0" w:line="244" w:lineRule="exact"/>
        <w:ind w:right="0" w:left="57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of his Magisterium Relating to the Family	</w:t>
      </w:r>
      <w:r>
        <w:rPr>
          <w:rFonts w:ascii="Times New Roman" w:hAnsi="Times New Roman" w:eastAsia="Times New Roman"/>
          <w:strike w:val="false"/>
          <w:color w:val="000000"/>
          <w:spacing w:val="-1"/>
          <w:w w:val="100"/>
          <w:sz w:val="20"/>
          <w:vertAlign w:val="baseline"/>
          <w:lang w:val="en-US"/>
        </w:rPr>
        <w:t xml:space="preserve">147</w:t>
      </w:r>
    </w:p>
    <w:p>
      <w:pPr>
        <w:numPr>
          <w:ilvl w:val="0"/>
          <w:numId w:val="7"/>
        </w:numPr>
        <w:tabs>
          <w:tab w:val="clear" w:pos="360"/>
          <w:tab w:val="left" w:pos="576"/>
        </w:tabs>
        <w:spacing w:before="124" w:after="0" w:line="245" w:lineRule="exact"/>
        <w:ind w:right="0" w:left="216" w:firstLine="0"/>
        <w:jc w:val="left"/>
        <w:textAlignment w:val="baseline"/>
        <w:rPr>
          <w:rFonts w:ascii="Times New Roman" w:hAnsi="Times New Roman" w:eastAsia="Times New Roman"/>
          <w:strike w:val="false"/>
          <w:color w:val="000000"/>
          <w:spacing w:val="107"/>
          <w:w w:val="100"/>
          <w:sz w:val="20"/>
          <w:vertAlign w:val="baseline"/>
          <w:lang w:val="en-US"/>
        </w:rPr>
      </w:pPr>
      <w:r>
        <w:rPr>
          <w:rFonts w:ascii="Times New Roman" w:hAnsi="Times New Roman" w:eastAsia="Times New Roman"/>
          <w:strike w:val="false"/>
          <w:color w:val="000000"/>
          <w:spacing w:val="107"/>
          <w:w w:val="100"/>
          <w:sz w:val="20"/>
          <w:vertAlign w:val="baseline"/>
          <w:lang w:val="en-US"/>
        </w:rPr>
        <w:t xml:space="preserve">Addresses to New Spouses	</w:t>
      </w:r>
      <w:r>
        <w:rPr>
          <w:rFonts w:ascii="Times New Roman" w:hAnsi="Times New Roman" w:eastAsia="Times New Roman"/>
          <w:strike w:val="false"/>
          <w:color w:val="000000"/>
          <w:spacing w:val="107"/>
          <w:w w:val="100"/>
          <w:sz w:val="20"/>
          <w:vertAlign w:val="baseline"/>
          <w:lang w:val="en-US"/>
        </w:rPr>
        <w:t xml:space="preserve">149</w:t>
      </w:r>
    </w:p>
    <w:p>
      <w:pPr>
        <w:numPr>
          <w:ilvl w:val="0"/>
          <w:numId w:val="7"/>
        </w:numPr>
        <w:tabs>
          <w:tab w:val="clear" w:pos="360"/>
          <w:tab w:val="left" w:pos="576"/>
        </w:tabs>
        <w:spacing w:before="120" w:after="0" w:line="250" w:lineRule="exact"/>
        <w:ind w:right="0" w:left="216" w:firstLine="0"/>
        <w:jc w:val="left"/>
        <w:textAlignment w:val="baseline"/>
        <w:rPr>
          <w:rFonts w:ascii="Times New Roman" w:hAnsi="Times New Roman" w:eastAsia="Times New Roman"/>
          <w:strike w:val="false"/>
          <w:color w:val="000000"/>
          <w:spacing w:val="17"/>
          <w:w w:val="100"/>
          <w:sz w:val="20"/>
          <w:vertAlign w:val="baseline"/>
          <w:lang w:val="en-US"/>
        </w:rPr>
      </w:pPr>
      <w:r>
        <w:rPr>
          <w:rFonts w:ascii="Times New Roman" w:hAnsi="Times New Roman" w:eastAsia="Times New Roman"/>
          <w:strike w:val="false"/>
          <w:color w:val="000000"/>
          <w:spacing w:val="17"/>
          <w:w w:val="100"/>
          <w:sz w:val="20"/>
          <w:vertAlign w:val="baseline"/>
          <w:lang w:val="en-US"/>
        </w:rPr>
        <w:t xml:space="preserve">Documents Concerning Themes of Conjugal Morality	</w:t>
      </w:r>
      <w:r>
        <w:rPr>
          <w:rFonts w:ascii="Times New Roman" w:hAnsi="Times New Roman" w:eastAsia="Times New Roman"/>
          <w:strike w:val="false"/>
          <w:color w:val="000000"/>
          <w:spacing w:val="17"/>
          <w:w w:val="100"/>
          <w:sz w:val="20"/>
          <w:vertAlign w:val="baseline"/>
          <w:lang w:val="en-US"/>
        </w:rPr>
        <w:t xml:space="preserve">152</w:t>
      </w:r>
    </w:p>
    <w:p>
      <w:pPr>
        <w:tabs>
          <w:tab w:val="left" w:leader="none" w:pos="1152"/>
        </w:tabs>
        <w:spacing w:before="2" w:after="0" w:line="240" w:lineRule="exact"/>
        <w:ind w:right="0" w:left="792" w:firstLine="0"/>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A.	</w:t>
      </w:r>
      <w:r>
        <w:rPr>
          <w:rFonts w:ascii="Times New Roman" w:hAnsi="Times New Roman" w:eastAsia="Times New Roman"/>
          <w:i w:val="true"/>
          <w:strike w:val="false"/>
          <w:color w:val="000000"/>
          <w:spacing w:val="-7"/>
          <w:w w:val="100"/>
          <w:sz w:val="20"/>
          <w:vertAlign w:val="baseline"/>
          <w:lang w:val="en-US"/>
        </w:rPr>
        <w:t xml:space="preserve">A crucial question: the relationship between</w:t>
      </w:r>
    </w:p>
    <w:p>
      <w:pPr>
        <w:tabs>
          <w:tab w:val="left" w:leader="none" w:pos="5976"/>
        </w:tabs>
        <w:spacing w:before="0" w:after="0" w:line="240" w:lineRule="exact"/>
        <w:ind w:right="0" w:left="1224" w:firstLine="0"/>
        <w:jc w:val="left"/>
        <w:textAlignment w:val="baseline"/>
        <w:rPr>
          <w:rFonts w:ascii="Times New Roman" w:hAnsi="Times New Roman" w:eastAsia="Times New Roman"/>
          <w:i w:val="true"/>
          <w:strike w:val="false"/>
          <w:color w:val="000000"/>
          <w:spacing w:val="-4"/>
          <w:w w:val="100"/>
          <w:sz w:val="20"/>
          <w:vertAlign w:val="baseline"/>
          <w:lang w:val="en-US"/>
        </w:rPr>
      </w:pPr>
      <w:r>
        <w:rPr>
          <w:rFonts w:ascii="Times New Roman" w:hAnsi="Times New Roman" w:eastAsia="Times New Roman"/>
          <w:i w:val="true"/>
          <w:strike w:val="false"/>
          <w:color w:val="000000"/>
          <w:spacing w:val="-4"/>
          <w:w w:val="100"/>
          <w:sz w:val="20"/>
          <w:vertAlign w:val="baseline"/>
          <w:lang w:val="en-US"/>
        </w:rPr>
        <w:t xml:space="preserve">conjugal love and procreation	</w:t>
      </w:r>
      <w:r>
        <w:rPr>
          <w:rFonts w:ascii="Times New Roman" w:hAnsi="Times New Roman" w:eastAsia="Times New Roman"/>
          <w:i w:val="true"/>
          <w:strike w:val="false"/>
          <w:color w:val="000000"/>
          <w:spacing w:val="-4"/>
          <w:w w:val="100"/>
          <w:sz w:val="20"/>
          <w:vertAlign w:val="baseline"/>
          <w:lang w:val="en-US"/>
        </w:rPr>
        <w:t xml:space="preserve">157</w:t>
      </w:r>
    </w:p>
    <w:p>
      <w:pPr>
        <w:sectPr>
          <w:type w:val="nextPage"/>
          <w:pgSz w:w="7920" w:h="12240" w:orient="portrait"/>
          <w:pgMar w:bottom="764" w:top="460" w:right="690" w:left="950" w:header="720" w:footer="720"/>
          <w:titlePg w:val="false"/>
          <w:textDirection w:val="lrTb"/>
        </w:sectPr>
      </w:pPr>
    </w:p>
    <w:p>
      <w:pPr>
        <w:spacing w:before="0" w:after="0" w:line="192" w:lineRule="exact"/>
        <w:ind w:right="0" w:left="0" w:firstLine="0"/>
        <w:jc w:val="right"/>
        <w:textAlignment w:val="baseline"/>
        <w:rPr>
          <w:rFonts w:ascii="Verdana" w:hAnsi="Verdana" w:eastAsia="Verdana"/>
          <w:strike w:val="false"/>
          <w:color w:val="000000"/>
          <w:spacing w:val="4"/>
          <w:w w:val="100"/>
          <w:sz w:val="13"/>
          <w:vertAlign w:val="baseline"/>
          <w:lang w:val="en-US"/>
        </w:rPr>
      </w:pPr>
      <w:r>
        <w:rPr>
          <w:rFonts w:ascii="Verdana" w:hAnsi="Verdana" w:eastAsia="Verdana"/>
          <w:strike w:val="false"/>
          <w:color w:val="000000"/>
          <w:spacing w:val="4"/>
          <w:w w:val="100"/>
          <w:sz w:val="13"/>
          <w:vertAlign w:val="baseline"/>
          <w:lang w:val="en-US"/>
        </w:rPr>
        <w:t xml:space="preserve">CONTENTS </w:t>
      </w:r>
      <w:r>
        <w:rPr>
          <w:rFonts w:ascii="Times New Roman" w:hAnsi="Times New Roman" w:eastAsia="Times New Roman"/>
          <w:strike w:val="false"/>
          <w:color w:val="000000"/>
          <w:spacing w:val="4"/>
          <w:w w:val="100"/>
          <w:sz w:val="16"/>
          <w:vertAlign w:val="baseline"/>
          <w:lang w:val="en-US"/>
        </w:rPr>
        <w:t xml:space="preserve">/ </w:t>
      </w:r>
      <w:r>
        <w:rPr>
          <w:rFonts w:ascii="Times New Roman" w:hAnsi="Times New Roman" w:eastAsia="Times New Roman"/>
          <w:strike w:val="false"/>
          <w:color w:val="000000"/>
          <w:spacing w:val="4"/>
          <w:w w:val="100"/>
          <w:sz w:val="16"/>
          <w:vertAlign w:val="baseline"/>
          <w:lang w:val="en-US"/>
        </w:rPr>
        <w:t xml:space="preserve">7</w:t>
      </w:r>
    </w:p>
    <w:p>
      <w:pPr>
        <w:numPr>
          <w:ilvl w:val="0"/>
          <w:numId w:val="8"/>
        </w:numPr>
        <w:tabs>
          <w:tab w:val="clear" w:pos="432"/>
          <w:tab w:val="left" w:pos="1224"/>
          <w:tab w:val="right" w:leader="none" w:pos="6264"/>
        </w:tabs>
        <w:spacing w:before="256" w:after="0" w:line="239"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Sex education	</w:t>
      </w:r>
      <w:r>
        <w:rPr>
          <w:rFonts w:ascii="Times New Roman" w:hAnsi="Times New Roman" w:eastAsia="Times New Roman"/>
          <w:strike w:val="false"/>
          <w:color w:val="000000"/>
          <w:spacing w:val="0"/>
          <w:w w:val="100"/>
          <w:sz w:val="20"/>
          <w:vertAlign w:val="baseline"/>
          <w:lang w:val="en-US"/>
        </w:rPr>
        <w:t xml:space="preserve">179</w:t>
      </w:r>
    </w:p>
    <w:p>
      <w:pPr>
        <w:numPr>
          <w:ilvl w:val="0"/>
          <w:numId w:val="8"/>
        </w:numPr>
        <w:tabs>
          <w:tab w:val="clear" w:pos="432"/>
          <w:tab w:val="left" w:pos="1224"/>
          <w:tab w:val="right" w:leader="none" w:pos="6264"/>
        </w:tabs>
        <w:spacing w:before="0" w:after="0" w:line="238"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Other questions of conjugal morality	</w:t>
      </w:r>
      <w:r>
        <w:rPr>
          <w:rFonts w:ascii="Times New Roman" w:hAnsi="Times New Roman" w:eastAsia="Times New Roman"/>
          <w:strike w:val="false"/>
          <w:color w:val="000000"/>
          <w:spacing w:val="0"/>
          <w:w w:val="100"/>
          <w:sz w:val="20"/>
          <w:vertAlign w:val="baseline"/>
          <w:lang w:val="en-US"/>
        </w:rPr>
        <w:t xml:space="preserve">181</w:t>
      </w:r>
    </w:p>
    <w:p>
      <w:pPr>
        <w:numPr>
          <w:ilvl w:val="0"/>
          <w:numId w:val="9"/>
        </w:numPr>
        <w:tabs>
          <w:tab w:val="clear" w:pos="360"/>
          <w:tab w:val="left" w:pos="576"/>
          <w:tab w:val="right" w:leader="none" w:pos="6264"/>
        </w:tabs>
        <w:spacing w:before="156" w:after="0" w:line="257"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Teachings on the Role and Rights of the Family in Society	</w:t>
      </w:r>
      <w:r>
        <w:rPr>
          <w:rFonts w:ascii="Times New Roman" w:hAnsi="Times New Roman" w:eastAsia="Times New Roman"/>
          <w:strike w:val="false"/>
          <w:color w:val="000000"/>
          <w:spacing w:val="0"/>
          <w:w w:val="100"/>
          <w:sz w:val="20"/>
          <w:vertAlign w:val="baseline"/>
          <w:lang w:val="en-US"/>
        </w:rPr>
        <w:t xml:space="preserve">184</w:t>
      </w:r>
    </w:p>
    <w:p>
      <w:pPr>
        <w:numPr>
          <w:ilvl w:val="0"/>
          <w:numId w:val="9"/>
        </w:numPr>
        <w:tabs>
          <w:tab w:val="clear" w:pos="360"/>
          <w:tab w:val="left" w:pos="576"/>
          <w:tab w:val="right" w:leader="none" w:pos="6264"/>
        </w:tabs>
        <w:spacing w:before="169" w:after="0" w:line="239"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Encyclical </w:t>
      </w:r>
      <w:r>
        <w:rPr>
          <w:rFonts w:ascii="Garamond" w:hAnsi="Garamond" w:eastAsia="Garamond"/>
          <w:i w:val="true"/>
          <w:strike w:val="false"/>
          <w:color w:val="000000"/>
          <w:spacing w:val="0"/>
          <w:w w:val="100"/>
          <w:sz w:val="21"/>
          <w:vertAlign w:val="baseline"/>
          <w:lang w:val="en-US"/>
        </w:rPr>
        <w:t xml:space="preserve">Sacra Virginitas </w:t>
      </w:r>
      <w:r>
        <w:rPr>
          <w:rFonts w:ascii="Times New Roman" w:hAnsi="Times New Roman" w:eastAsia="Times New Roman"/>
          <w:strike w:val="false"/>
          <w:color w:val="000000"/>
          <w:spacing w:val="0"/>
          <w:w w:val="100"/>
          <w:sz w:val="20"/>
          <w:vertAlign w:val="baseline"/>
          <w:lang w:val="en-US"/>
        </w:rPr>
        <w:t xml:space="preserve">and Other Teachings	</w:t>
      </w:r>
      <w:r>
        <w:rPr>
          <w:rFonts w:ascii="Times New Roman" w:hAnsi="Times New Roman" w:eastAsia="Times New Roman"/>
          <w:strike w:val="false"/>
          <w:color w:val="000000"/>
          <w:spacing w:val="0"/>
          <w:w w:val="100"/>
          <w:sz w:val="20"/>
          <w:vertAlign w:val="baseline"/>
          <w:lang w:val="en-US"/>
        </w:rPr>
        <w:t xml:space="preserve">190</w:t>
      </w:r>
    </w:p>
    <w:p>
      <w:pPr>
        <w:spacing w:before="341" w:after="0" w:line="230" w:lineRule="exact"/>
        <w:ind w:right="0" w:left="0" w:firstLine="0"/>
        <w:jc w:val="left"/>
        <w:textAlignment w:val="baseline"/>
        <w:rPr>
          <w:rFonts w:ascii="Garamond" w:hAnsi="Garamond" w:eastAsia="Garamond"/>
          <w:i w:val="true"/>
          <w:strike w:val="false"/>
          <w:color w:val="000000"/>
          <w:spacing w:val="3"/>
          <w:w w:val="100"/>
          <w:sz w:val="21"/>
          <w:vertAlign w:val="baseline"/>
          <w:lang w:val="en-US"/>
        </w:rPr>
      </w:pPr>
      <w:r>
        <w:rPr>
          <w:rFonts w:ascii="Garamond" w:hAnsi="Garamond" w:eastAsia="Garamond"/>
          <w:i w:val="true"/>
          <w:strike w:val="false"/>
          <w:color w:val="000000"/>
          <w:spacing w:val="3"/>
          <w:w w:val="100"/>
          <w:sz w:val="21"/>
          <w:vertAlign w:val="baseline"/>
          <w:lang w:val="en-US"/>
        </w:rPr>
        <w:t xml:space="preserve">Chapter Five</w:t>
      </w:r>
    </w:p>
    <w:p>
      <w:pPr>
        <w:spacing w:before="0" w:after="0" w:line="239" w:lineRule="exact"/>
        <w:ind w:right="0" w:left="0" w:firstLine="0"/>
        <w:jc w:val="left"/>
        <w:textAlignment w:val="baseline"/>
        <w:rPr>
          <w:rFonts w:ascii="Times New Roman" w:hAnsi="Times New Roman" w:eastAsia="Times New Roman"/>
          <w:b w:val="true"/>
          <w:strike w:val="false"/>
          <w:color w:val="000000"/>
          <w:spacing w:val="5"/>
          <w:w w:val="100"/>
          <w:sz w:val="20"/>
          <w:vertAlign w:val="baseline"/>
          <w:lang w:val="en-US"/>
        </w:rPr>
      </w:pPr>
      <w:r>
        <w:rPr>
          <w:rFonts w:ascii="Times New Roman" w:hAnsi="Times New Roman" w:eastAsia="Times New Roman"/>
          <w:b w:val="true"/>
          <w:strike w:val="false"/>
          <w:color w:val="000000"/>
          <w:spacing w:val="5"/>
          <w:w w:val="100"/>
          <w:sz w:val="20"/>
          <w:vertAlign w:val="baseline"/>
          <w:lang w:val="en-US"/>
        </w:rPr>
        <w:t xml:space="preserve">The Position of the Magisterium at</w:t>
      </w:r>
    </w:p>
    <w:p>
      <w:pPr>
        <w:tabs>
          <w:tab w:val="right" w:leader="none" w:pos="6264"/>
        </w:tabs>
        <w:spacing w:before="0" w:after="0" w:line="258"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the Opening of Vatican Council II	</w:t>
      </w:r>
      <w:r>
        <w:rPr>
          <w:rFonts w:ascii="Verdana" w:hAnsi="Verdana" w:eastAsia="Verdana"/>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95</w:t>
      </w:r>
    </w:p>
    <w:p>
      <w:pPr>
        <w:tabs>
          <w:tab w:val="left" w:leader="none" w:pos="576"/>
          <w:tab w:val="right" w:leader="none" w:pos="6264"/>
        </w:tabs>
        <w:spacing w:before="146" w:after="0" w:line="254"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1.	</w:t>
      </w:r>
      <w:r>
        <w:rPr>
          <w:rFonts w:ascii="Times New Roman" w:hAnsi="Times New Roman" w:eastAsia="Times New Roman"/>
          <w:strike w:val="false"/>
          <w:color w:val="000000"/>
          <w:spacing w:val="0"/>
          <w:w w:val="100"/>
          <w:sz w:val="20"/>
          <w:vertAlign w:val="baseline"/>
          <w:lang w:val="en-US"/>
        </w:rPr>
        <w:t xml:space="preserve">Continuity of Vatican II with the Previous Magisterium	</w:t>
      </w:r>
      <w:r>
        <w:rPr>
          <w:rFonts w:ascii="Times New Roman" w:hAnsi="Times New Roman" w:eastAsia="Times New Roman"/>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95</w:t>
      </w:r>
    </w:p>
    <w:p>
      <w:pPr>
        <w:tabs>
          <w:tab w:val="left" w:leader="none" w:pos="576"/>
          <w:tab w:val="right" w:leader="none" w:pos="6264"/>
        </w:tabs>
        <w:spacing w:before="159" w:after="0" w:line="254"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z.	</w:t>
      </w:r>
      <w:r>
        <w:rPr>
          <w:rFonts w:ascii="Times New Roman" w:hAnsi="Times New Roman" w:eastAsia="Times New Roman"/>
          <w:strike w:val="false"/>
          <w:color w:val="000000"/>
          <w:spacing w:val="0"/>
          <w:w w:val="100"/>
          <w:sz w:val="20"/>
          <w:vertAlign w:val="baseline"/>
          <w:lang w:val="en-US"/>
        </w:rPr>
        <w:t xml:space="preserve">Firmly Established Points in the Teaching of the Church	</w:t>
      </w:r>
      <w:r>
        <w:rPr>
          <w:rFonts w:ascii="Times New Roman" w:hAnsi="Times New Roman" w:eastAsia="Times New Roman"/>
          <w:strike w:val="false"/>
          <w:color w:val="000000"/>
          <w:spacing w:val="0"/>
          <w:w w:val="100"/>
          <w:sz w:val="20"/>
          <w:vertAlign w:val="baseline"/>
          <w:lang w:val="en-US"/>
        </w:rPr>
        <w:t xml:space="preserve">198</w:t>
      </w:r>
    </w:p>
    <w:p>
      <w:pPr>
        <w:numPr>
          <w:ilvl w:val="0"/>
          <w:numId w:val="10"/>
        </w:numPr>
        <w:tabs>
          <w:tab w:val="clear" w:pos="432"/>
          <w:tab w:val="left" w:pos="1224"/>
          <w:tab w:val="right" w:leader="none" w:pos="6264"/>
        </w:tabs>
        <w:spacing w:before="3" w:after="0" w:line="239" w:lineRule="exact"/>
        <w:ind w:right="0" w:left="79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 </w:t>
      </w:r>
      <w:r>
        <w:rPr>
          <w:rFonts w:ascii="Garamond" w:hAnsi="Garamond" w:eastAsia="Garamond"/>
          <w:i w:val="true"/>
          <w:strike w:val="false"/>
          <w:color w:val="000000"/>
          <w:spacing w:val="0"/>
          <w:w w:val="100"/>
          <w:sz w:val="21"/>
          <w:vertAlign w:val="baseline"/>
          <w:lang w:val="en-US"/>
        </w:rPr>
        <w:t xml:space="preserve">the nature, goods, and ends of marriage	</w:t>
      </w:r>
      <w:r>
        <w:rPr>
          <w:rFonts w:ascii="Verdana" w:hAnsi="Verdana" w:eastAsia="Verdana"/>
          <w:strike w:val="false"/>
          <w:color w:val="000000"/>
          <w:spacing w:val="0"/>
          <w:w w:val="100"/>
          <w:sz w:val="21"/>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99</w:t>
      </w:r>
    </w:p>
    <w:p>
      <w:pPr>
        <w:numPr>
          <w:ilvl w:val="0"/>
          <w:numId w:val="10"/>
        </w:numPr>
        <w:tabs>
          <w:tab w:val="clear" w:pos="432"/>
          <w:tab w:val="left" w:pos="1224"/>
          <w:tab w:val="right" w:leader="none" w:pos="6264"/>
        </w:tabs>
        <w:spacing w:before="0" w:after="0" w:line="238" w:lineRule="exact"/>
        <w:ind w:right="0" w:left="79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 </w:t>
      </w:r>
      <w:r>
        <w:rPr>
          <w:rFonts w:ascii="Garamond" w:hAnsi="Garamond" w:eastAsia="Garamond"/>
          <w:i w:val="true"/>
          <w:strike w:val="false"/>
          <w:color w:val="000000"/>
          <w:spacing w:val="0"/>
          <w:w w:val="100"/>
          <w:sz w:val="21"/>
          <w:vertAlign w:val="baseline"/>
          <w:lang w:val="en-US"/>
        </w:rPr>
        <w:t xml:space="preserve">conjugal morality	</w:t>
      </w:r>
      <w:r>
        <w:rPr>
          <w:rFonts w:ascii="Times New Roman" w:hAnsi="Times New Roman" w:eastAsia="Times New Roman"/>
          <w:b w:val="true"/>
          <w:strike w:val="false"/>
          <w:color w:val="000000"/>
          <w:spacing w:val="0"/>
          <w:w w:val="100"/>
          <w:sz w:val="16"/>
          <w:vertAlign w:val="baseline"/>
          <w:lang w:val="en-US"/>
        </w:rPr>
        <w:t xml:space="preserve">201</w:t>
      </w:r>
    </w:p>
    <w:p>
      <w:pPr>
        <w:numPr>
          <w:ilvl w:val="0"/>
          <w:numId w:val="10"/>
        </w:numPr>
        <w:tabs>
          <w:tab w:val="clear" w:pos="432"/>
          <w:tab w:val="left" w:pos="1224"/>
          <w:tab w:val="right" w:leader="none" w:pos="6264"/>
        </w:tabs>
        <w:spacing w:before="4" w:after="0" w:line="239" w:lineRule="exact"/>
        <w:ind w:right="0" w:left="79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 </w:t>
      </w:r>
      <w:r>
        <w:rPr>
          <w:rFonts w:ascii="Garamond" w:hAnsi="Garamond" w:eastAsia="Garamond"/>
          <w:i w:val="true"/>
          <w:strike w:val="false"/>
          <w:color w:val="000000"/>
          <w:spacing w:val="0"/>
          <w:w w:val="100"/>
          <w:sz w:val="21"/>
          <w:vertAlign w:val="baseline"/>
          <w:lang w:val="en-US"/>
        </w:rPr>
        <w:t xml:space="preserve">the relationship between the family and society	</w:t>
      </w:r>
      <w:r>
        <w:rPr>
          <w:rFonts w:ascii="Times New Roman" w:hAnsi="Times New Roman" w:eastAsia="Times New Roman"/>
          <w:strike w:val="false"/>
          <w:color w:val="000000"/>
          <w:spacing w:val="0"/>
          <w:w w:val="100"/>
          <w:sz w:val="20"/>
          <w:vertAlign w:val="baseline"/>
          <w:lang w:val="en-US"/>
        </w:rPr>
        <w:t xml:space="preserve">205</w:t>
      </w:r>
    </w:p>
    <w:p>
      <w:pPr>
        <w:numPr>
          <w:ilvl w:val="0"/>
          <w:numId w:val="10"/>
        </w:numPr>
        <w:tabs>
          <w:tab w:val="clear" w:pos="432"/>
          <w:tab w:val="left" w:pos="1224"/>
        </w:tabs>
        <w:spacing w:before="0" w:after="0" w:line="237" w:lineRule="exact"/>
        <w:ind w:right="0" w:left="792"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On </w:t>
      </w:r>
      <w:r>
        <w:rPr>
          <w:rFonts w:ascii="Garamond" w:hAnsi="Garamond" w:eastAsia="Garamond"/>
          <w:i w:val="true"/>
          <w:strike w:val="false"/>
          <w:color w:val="000000"/>
          <w:spacing w:val="3"/>
          <w:w w:val="100"/>
          <w:sz w:val="21"/>
          <w:vertAlign w:val="baseline"/>
          <w:lang w:val="en-US"/>
        </w:rPr>
        <w:t xml:space="preserve">the powers of the Church and</w:t>
      </w:r>
    </w:p>
    <w:p>
      <w:pPr>
        <w:tabs>
          <w:tab w:val="right" w:leader="none" w:pos="6264"/>
        </w:tabs>
        <w:spacing w:before="2" w:after="0" w:line="239" w:lineRule="exact"/>
        <w:ind w:right="0" w:left="1224"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State in marriage matters	</w:t>
      </w:r>
      <w:r>
        <w:rPr>
          <w:rFonts w:ascii="Times New Roman" w:hAnsi="Times New Roman" w:eastAsia="Times New Roman"/>
          <w:strike w:val="false"/>
          <w:color w:val="000000"/>
          <w:spacing w:val="0"/>
          <w:w w:val="100"/>
          <w:sz w:val="20"/>
          <w:vertAlign w:val="baseline"/>
          <w:lang w:val="en-US"/>
        </w:rPr>
        <w:t xml:space="preserve">206</w:t>
      </w:r>
    </w:p>
    <w:p>
      <w:pPr>
        <w:spacing w:before="155" w:after="0" w:line="247" w:lineRule="exact"/>
        <w:ind w:right="0" w:left="216"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3. The Task Assigned to the Council: To Integrate</w:t>
      </w:r>
    </w:p>
    <w:p>
      <w:pPr>
        <w:tabs>
          <w:tab w:val="right" w:leader="none" w:pos="6264"/>
        </w:tabs>
        <w:spacing w:before="0" w:after="0" w:line="245"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Doctrine More Profoundly into Life	</w:t>
      </w:r>
      <w:r>
        <w:rPr>
          <w:rFonts w:ascii="Times New Roman" w:hAnsi="Times New Roman" w:eastAsia="Times New Roman"/>
          <w:strike w:val="false"/>
          <w:color w:val="000000"/>
          <w:spacing w:val="0"/>
          <w:w w:val="100"/>
          <w:sz w:val="20"/>
          <w:vertAlign w:val="baseline"/>
          <w:lang w:val="en-US"/>
        </w:rPr>
        <w:t xml:space="preserve">207</w:t>
      </w:r>
    </w:p>
    <w:p>
      <w:pPr>
        <w:spacing w:before="342" w:after="0" w:line="232" w:lineRule="exact"/>
        <w:ind w:right="0" w:left="0" w:firstLine="0"/>
        <w:jc w:val="left"/>
        <w:textAlignment w:val="baseline"/>
        <w:rPr>
          <w:rFonts w:ascii="Garamond" w:hAnsi="Garamond" w:eastAsia="Garamond"/>
          <w:i w:val="true"/>
          <w:strike w:val="false"/>
          <w:color w:val="000000"/>
          <w:spacing w:val="1"/>
          <w:w w:val="100"/>
          <w:sz w:val="21"/>
          <w:vertAlign w:val="baseline"/>
          <w:lang w:val="en-US"/>
        </w:rPr>
      </w:pPr>
      <w:r>
        <w:rPr>
          <w:rFonts w:ascii="Garamond" w:hAnsi="Garamond" w:eastAsia="Garamond"/>
          <w:i w:val="true"/>
          <w:strike w:val="false"/>
          <w:color w:val="000000"/>
          <w:spacing w:val="1"/>
          <w:w w:val="100"/>
          <w:sz w:val="21"/>
          <w:vertAlign w:val="baseline"/>
          <w:lang w:val="en-US"/>
        </w:rPr>
        <w:t xml:space="preserve">Chapter Six</w:t>
      </w:r>
    </w:p>
    <w:p>
      <w:pPr>
        <w:tabs>
          <w:tab w:val="right" w:leader="none" w:pos="6264"/>
        </w:tabs>
        <w:spacing w:before="0" w:after="0" w:line="253"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Marriage and Family in Vatican Council II	</w:t>
      </w:r>
      <w:r>
        <w:rPr>
          <w:rFonts w:ascii="Times New Roman" w:hAnsi="Times New Roman" w:eastAsia="Times New Roman"/>
          <w:b w:val="true"/>
          <w:strike w:val="false"/>
          <w:color w:val="000000"/>
          <w:spacing w:val="0"/>
          <w:w w:val="100"/>
          <w:sz w:val="16"/>
          <w:vertAlign w:val="baseline"/>
          <w:lang w:val="en-US"/>
        </w:rPr>
        <w:t xml:space="preserve">211</w:t>
      </w:r>
    </w:p>
    <w:p>
      <w:pPr>
        <w:tabs>
          <w:tab w:val="left" w:leader="none" w:pos="576"/>
          <w:tab w:val="right" w:leader="none" w:pos="6264"/>
        </w:tabs>
        <w:spacing w:before="172" w:after="0" w:line="239" w:lineRule="exact"/>
        <w:ind w:right="0" w:left="216" w:firstLine="0"/>
        <w:jc w:val="left"/>
        <w:textAlignment w:val="baseline"/>
        <w:rPr>
          <w:rFonts w:ascii="Times New Roman" w:hAnsi="Times New Roman" w:eastAsia="Times New Roman"/>
          <w:b w:val="true"/>
          <w:strike w:val="false"/>
          <w:color w:val="000000"/>
          <w:spacing w:val="0"/>
          <w:w w:val="100"/>
          <w:sz w:val="16"/>
          <w:vertAlign w:val="baseline"/>
          <w:lang w:val="en-US"/>
        </w:rPr>
      </w:pPr>
      <w:r>
        <w:rPr>
          <w:rFonts w:ascii="Times New Roman" w:hAnsi="Times New Roman" w:eastAsia="Times New Roman"/>
          <w:b w:val="true"/>
          <w:strike w:val="false"/>
          <w:color w:val="000000"/>
          <w:spacing w:val="0"/>
          <w:w w:val="100"/>
          <w:sz w:val="16"/>
          <w:vertAlign w:val="baseline"/>
          <w:lang w:val="en-US"/>
        </w:rPr>
        <w:t xml:space="preserve">I.	</w:t>
      </w:r>
      <w:r>
        <w:rPr>
          <w:rFonts w:ascii="Times New Roman" w:hAnsi="Times New Roman" w:eastAsia="Times New Roman"/>
          <w:strike w:val="false"/>
          <w:color w:val="000000"/>
          <w:spacing w:val="0"/>
          <w:w w:val="100"/>
          <w:sz w:val="20"/>
          <w:vertAlign w:val="baseline"/>
          <w:lang w:val="en-US"/>
        </w:rPr>
        <w:t xml:space="preserve">The Historical Background to </w:t>
      </w:r>
      <w:r>
        <w:rPr>
          <w:rFonts w:ascii="Garamond" w:hAnsi="Garamond" w:eastAsia="Garamond"/>
          <w:i w:val="true"/>
          <w:strike w:val="false"/>
          <w:color w:val="000000"/>
          <w:spacing w:val="0"/>
          <w:w w:val="100"/>
          <w:sz w:val="21"/>
          <w:vertAlign w:val="baseline"/>
          <w:lang w:val="de-DE"/>
        </w:rPr>
        <w:t xml:space="preserve">Gaudium </w:t>
      </w:r>
      <w:r>
        <w:rPr>
          <w:rFonts w:ascii="Garamond" w:hAnsi="Garamond" w:eastAsia="Garamond"/>
          <w:i w:val="true"/>
          <w:strike w:val="false"/>
          <w:color w:val="000000"/>
          <w:spacing w:val="0"/>
          <w:w w:val="100"/>
          <w:sz w:val="21"/>
          <w:vertAlign w:val="baseline"/>
          <w:lang w:val="en-US"/>
        </w:rPr>
        <w:t xml:space="preserve">et spes	</w:t>
      </w:r>
      <w:r>
        <w:rPr>
          <w:rFonts w:ascii="Times New Roman" w:hAnsi="Times New Roman" w:eastAsia="Times New Roman"/>
          <w:b w:val="true"/>
          <w:strike w:val="false"/>
          <w:color w:val="000000"/>
          <w:spacing w:val="0"/>
          <w:w w:val="100"/>
          <w:sz w:val="16"/>
          <w:vertAlign w:val="baseline"/>
          <w:lang w:val="en-US"/>
        </w:rPr>
        <w:t xml:space="preserve">211</w:t>
      </w:r>
    </w:p>
    <w:p>
      <w:pPr>
        <w:tabs>
          <w:tab w:val="left" w:leader="none" w:pos="576"/>
          <w:tab w:val="right" w:leader="none" w:pos="6264"/>
        </w:tabs>
        <w:spacing w:before="147" w:after="0" w:line="257" w:lineRule="exact"/>
        <w:ind w:right="0" w:left="216" w:firstLine="0"/>
        <w:jc w:val="left"/>
        <w:textAlignment w:val="baseline"/>
        <w:rPr>
          <w:rFonts w:ascii="Times New Roman" w:hAnsi="Times New Roman" w:eastAsia="Times New Roman"/>
          <w:b w:val="true"/>
          <w:strike w:val="false"/>
          <w:color w:val="000000"/>
          <w:spacing w:val="0"/>
          <w:w w:val="100"/>
          <w:sz w:val="16"/>
          <w:vertAlign w:val="baseline"/>
          <w:lang w:val="en-US"/>
        </w:rPr>
      </w:pPr>
      <w:r>
        <w:rPr>
          <w:rFonts w:ascii="Times New Roman" w:hAnsi="Times New Roman" w:eastAsia="Times New Roman"/>
          <w:b w:val="true"/>
          <w:strike w:val="false"/>
          <w:color w:val="000000"/>
          <w:spacing w:val="0"/>
          <w:w w:val="100"/>
          <w:sz w:val="16"/>
          <w:vertAlign w:val="baseline"/>
          <w:lang w:val="en-US"/>
        </w:rPr>
        <w:t xml:space="preserve">2.	</w:t>
      </w:r>
      <w:r>
        <w:rPr>
          <w:rFonts w:ascii="Times New Roman" w:hAnsi="Times New Roman" w:eastAsia="Times New Roman"/>
          <w:strike w:val="false"/>
          <w:color w:val="000000"/>
          <w:spacing w:val="0"/>
          <w:w w:val="100"/>
          <w:sz w:val="20"/>
          <w:vertAlign w:val="baseline"/>
          <w:lang w:val="en-US"/>
        </w:rPr>
        <w:t xml:space="preserve">The Major Lines of the Conciliar Teaching on Marriage	</w:t>
      </w:r>
      <w:r>
        <w:rPr>
          <w:rFonts w:ascii="Times New Roman" w:hAnsi="Times New Roman" w:eastAsia="Times New Roman"/>
          <w:strike w:val="false"/>
          <w:color w:val="000000"/>
          <w:spacing w:val="0"/>
          <w:w w:val="100"/>
          <w:sz w:val="20"/>
          <w:vertAlign w:val="baseline"/>
          <w:lang w:val="en-US"/>
        </w:rPr>
        <w:t xml:space="preserve">215</w:t>
      </w:r>
    </w:p>
    <w:p>
      <w:pPr>
        <w:numPr>
          <w:ilvl w:val="0"/>
          <w:numId w:val="11"/>
        </w:numPr>
        <w:tabs>
          <w:tab w:val="clear" w:pos="432"/>
          <w:tab w:val="left" w:pos="1224"/>
          <w:tab w:val="right" w:leader="none" w:pos="6264"/>
        </w:tabs>
        <w:spacing w:before="0" w:after="0" w:line="239"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Marriage as a vocation to holiness	</w:t>
      </w:r>
      <w:r>
        <w:rPr>
          <w:rFonts w:ascii="Times New Roman" w:hAnsi="Times New Roman" w:eastAsia="Times New Roman"/>
          <w:b w:val="true"/>
          <w:strike w:val="false"/>
          <w:color w:val="000000"/>
          <w:spacing w:val="0"/>
          <w:w w:val="100"/>
          <w:sz w:val="16"/>
          <w:vertAlign w:val="baseline"/>
          <w:lang w:val="en-US"/>
        </w:rPr>
        <w:t xml:space="preserve">215</w:t>
      </w:r>
    </w:p>
    <w:p>
      <w:pPr>
        <w:numPr>
          <w:ilvl w:val="0"/>
          <w:numId w:val="11"/>
        </w:numPr>
        <w:tabs>
          <w:tab w:val="clear" w:pos="432"/>
          <w:tab w:val="left" w:pos="1224"/>
          <w:tab w:val="right" w:leader="none" w:pos="6264"/>
        </w:tabs>
        <w:spacing w:before="3" w:after="0" w:line="239"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The role of conjugal love in the structure of marriage	</w:t>
      </w:r>
      <w:r>
        <w:rPr>
          <w:rFonts w:ascii="Times New Roman" w:hAnsi="Times New Roman" w:eastAsia="Times New Roman"/>
          <w:strike w:val="false"/>
          <w:color w:val="000000"/>
          <w:spacing w:val="0"/>
          <w:w w:val="100"/>
          <w:sz w:val="21"/>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34</w:t>
      </w:r>
    </w:p>
    <w:p>
      <w:pPr>
        <w:numPr>
          <w:ilvl w:val="0"/>
          <w:numId w:val="11"/>
        </w:numPr>
        <w:tabs>
          <w:tab w:val="clear" w:pos="432"/>
          <w:tab w:val="left" w:pos="1224"/>
          <w:tab w:val="right" w:leader="none" w:pos="6264"/>
        </w:tabs>
        <w:spacing w:before="5" w:after="0" w:line="239"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The unbreakable connection between love and procreation	</w:t>
      </w:r>
      <w:r>
        <w:rPr>
          <w:rFonts w:ascii="Times New Roman" w:hAnsi="Times New Roman" w:eastAsia="Times New Roman"/>
          <w:strike w:val="false"/>
          <w:color w:val="000000"/>
          <w:spacing w:val="0"/>
          <w:w w:val="100"/>
          <w:sz w:val="20"/>
          <w:vertAlign w:val="baseline"/>
          <w:lang w:val="en-US"/>
        </w:rPr>
        <w:t xml:space="preserve">256</w:t>
      </w:r>
    </w:p>
    <w:p>
      <w:pPr>
        <w:tabs>
          <w:tab w:val="left" w:leader="none" w:pos="576"/>
        </w:tabs>
        <w:spacing w:before="168" w:after="0" w:line="229"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3.	</w:t>
      </w:r>
      <w:r>
        <w:rPr>
          <w:rFonts w:ascii="Times New Roman" w:hAnsi="Times New Roman" w:eastAsia="Times New Roman"/>
          <w:strike w:val="false"/>
          <w:color w:val="000000"/>
          <w:spacing w:val="1"/>
          <w:w w:val="100"/>
          <w:sz w:val="20"/>
          <w:vertAlign w:val="baseline"/>
          <w:lang w:val="en-US"/>
        </w:rPr>
        <w:t xml:space="preserve">Systematic Commentary on the Chapter of </w:t>
      </w:r>
      <w:r>
        <w:rPr>
          <w:rFonts w:ascii="Garamond" w:hAnsi="Garamond" w:eastAsia="Garamond"/>
          <w:i w:val="true"/>
          <w:strike w:val="false"/>
          <w:color w:val="000000"/>
          <w:spacing w:val="1"/>
          <w:w w:val="100"/>
          <w:sz w:val="21"/>
          <w:vertAlign w:val="baseline"/>
          <w:lang w:val="de-DE"/>
        </w:rPr>
        <w:t xml:space="preserve">Gaudium </w:t>
      </w:r>
      <w:r>
        <w:rPr>
          <w:rFonts w:ascii="Garamond" w:hAnsi="Garamond" w:eastAsia="Garamond"/>
          <w:i w:val="true"/>
          <w:strike w:val="false"/>
          <w:color w:val="000000"/>
          <w:spacing w:val="1"/>
          <w:w w:val="100"/>
          <w:sz w:val="21"/>
          <w:vertAlign w:val="baseline"/>
          <w:lang w:val="en-US"/>
        </w:rPr>
        <w:t xml:space="preserve">et Spes</w:t>
      </w:r>
    </w:p>
    <w:p>
      <w:pPr>
        <w:tabs>
          <w:tab w:val="right" w:leader="none" w:pos="6264"/>
        </w:tabs>
        <w:spacing w:before="0" w:after="0" w:line="246"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Devoted to Marriage and the Family	</w:t>
      </w:r>
      <w:r>
        <w:rPr>
          <w:rFonts w:ascii="Times New Roman" w:hAnsi="Times New Roman" w:eastAsia="Times New Roman"/>
          <w:strike w:val="false"/>
          <w:color w:val="000000"/>
          <w:spacing w:val="0"/>
          <w:w w:val="100"/>
          <w:sz w:val="20"/>
          <w:vertAlign w:val="baseline"/>
          <w:lang w:val="en-US"/>
        </w:rPr>
        <w:t xml:space="preserve">262</w:t>
      </w:r>
    </w:p>
    <w:p>
      <w:pPr>
        <w:numPr>
          <w:ilvl w:val="0"/>
          <w:numId w:val="12"/>
        </w:numPr>
        <w:tabs>
          <w:tab w:val="clear" w:pos="432"/>
          <w:tab w:val="left" w:pos="1224"/>
        </w:tabs>
        <w:spacing w:before="1" w:after="0" w:line="239" w:lineRule="exact"/>
        <w:ind w:right="0" w:left="792" w:firstLine="0"/>
        <w:jc w:val="left"/>
        <w:textAlignment w:val="baseline"/>
        <w:rPr>
          <w:rFonts w:ascii="Garamond" w:hAnsi="Garamond" w:eastAsia="Garamond"/>
          <w:i w:val="true"/>
          <w:strike w:val="false"/>
          <w:color w:val="000000"/>
          <w:spacing w:val="3"/>
          <w:w w:val="100"/>
          <w:sz w:val="21"/>
          <w:vertAlign w:val="baseline"/>
          <w:lang w:val="en-US"/>
        </w:rPr>
      </w:pPr>
      <w:r>
        <w:rPr>
          <w:rFonts w:ascii="Garamond" w:hAnsi="Garamond" w:eastAsia="Garamond"/>
          <w:i w:val="true"/>
          <w:strike w:val="false"/>
          <w:color w:val="000000"/>
          <w:spacing w:val="3"/>
          <w:w w:val="100"/>
          <w:sz w:val="21"/>
          <w:vertAlign w:val="baseline"/>
          <w:lang w:val="en-US"/>
        </w:rPr>
        <w:t xml:space="preserve">The situation of marriage and family</w:t>
      </w:r>
    </w:p>
    <w:p>
      <w:pPr>
        <w:tabs>
          <w:tab w:val="right" w:leader="none" w:pos="6264"/>
        </w:tabs>
        <w:spacing w:before="1" w:after="0" w:line="239" w:lineRule="exact"/>
        <w:ind w:right="0" w:left="1224"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in the contemporary world	</w:t>
      </w:r>
      <w:r>
        <w:rPr>
          <w:rFonts w:ascii="Times New Roman" w:hAnsi="Times New Roman" w:eastAsia="Times New Roman"/>
          <w:strike w:val="false"/>
          <w:color w:val="000000"/>
          <w:spacing w:val="0"/>
          <w:w w:val="100"/>
          <w:sz w:val="20"/>
          <w:vertAlign w:val="baseline"/>
          <w:lang w:val="en-US"/>
        </w:rPr>
        <w:t xml:space="preserve">262</w:t>
      </w:r>
    </w:p>
    <w:p>
      <w:pPr>
        <w:numPr>
          <w:ilvl w:val="0"/>
          <w:numId w:val="12"/>
        </w:numPr>
        <w:tabs>
          <w:tab w:val="clear" w:pos="432"/>
          <w:tab w:val="left" w:pos="1224"/>
        </w:tabs>
        <w:spacing w:before="1" w:after="0" w:line="239" w:lineRule="exact"/>
        <w:ind w:right="0" w:left="792" w:firstLine="0"/>
        <w:jc w:val="left"/>
        <w:textAlignment w:val="baseline"/>
        <w:rPr>
          <w:rFonts w:ascii="Garamond" w:hAnsi="Garamond" w:eastAsia="Garamond"/>
          <w:i w:val="true"/>
          <w:strike w:val="false"/>
          <w:color w:val="000000"/>
          <w:spacing w:val="3"/>
          <w:w w:val="100"/>
          <w:sz w:val="21"/>
          <w:vertAlign w:val="baseline"/>
          <w:lang w:val="en-US"/>
        </w:rPr>
      </w:pPr>
      <w:r>
        <w:rPr>
          <w:rFonts w:ascii="Garamond" w:hAnsi="Garamond" w:eastAsia="Garamond"/>
          <w:i w:val="true"/>
          <w:strike w:val="false"/>
          <w:color w:val="000000"/>
          <w:spacing w:val="3"/>
          <w:w w:val="100"/>
          <w:sz w:val="21"/>
          <w:vertAlign w:val="baseline"/>
          <w:lang w:val="en-US"/>
        </w:rPr>
        <w:t xml:space="preserve">The concept and nature of marriage:</w:t>
      </w:r>
    </w:p>
    <w:p>
      <w:pPr>
        <w:tabs>
          <w:tab w:val="right" w:leader="none" w:pos="6264"/>
        </w:tabs>
        <w:spacing w:before="2" w:after="0" w:line="239" w:lineRule="exact"/>
        <w:ind w:right="0" w:left="1224"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the holiness of marriage and the family	</w:t>
      </w:r>
      <w:r>
        <w:rPr>
          <w:rFonts w:ascii="Times New Roman" w:hAnsi="Times New Roman" w:eastAsia="Times New Roman"/>
          <w:b w:val="true"/>
          <w:strike w:val="false"/>
          <w:color w:val="000000"/>
          <w:spacing w:val="0"/>
          <w:w w:val="100"/>
          <w:sz w:val="16"/>
          <w:vertAlign w:val="baseline"/>
          <w:lang w:val="en-US"/>
        </w:rPr>
        <w:t xml:space="preserve">264</w:t>
      </w:r>
    </w:p>
    <w:p>
      <w:pPr>
        <w:numPr>
          <w:ilvl w:val="0"/>
          <w:numId w:val="12"/>
        </w:numPr>
        <w:tabs>
          <w:tab w:val="clear" w:pos="432"/>
          <w:tab w:val="left" w:pos="1224"/>
        </w:tabs>
        <w:spacing w:before="0" w:after="0" w:line="239" w:lineRule="exact"/>
        <w:ind w:right="0" w:left="792" w:firstLine="0"/>
        <w:jc w:val="left"/>
        <w:textAlignment w:val="baseline"/>
        <w:rPr>
          <w:rFonts w:ascii="Garamond" w:hAnsi="Garamond" w:eastAsia="Garamond"/>
          <w:i w:val="true"/>
          <w:strike w:val="false"/>
          <w:color w:val="000000"/>
          <w:spacing w:val="3"/>
          <w:w w:val="100"/>
          <w:sz w:val="21"/>
          <w:vertAlign w:val="baseline"/>
          <w:lang w:val="en-US"/>
        </w:rPr>
      </w:pPr>
      <w:r>
        <w:rPr>
          <w:rFonts w:ascii="Garamond" w:hAnsi="Garamond" w:eastAsia="Garamond"/>
          <w:i w:val="true"/>
          <w:strike w:val="false"/>
          <w:color w:val="000000"/>
          <w:spacing w:val="3"/>
          <w:w w:val="100"/>
          <w:sz w:val="21"/>
          <w:vertAlign w:val="baseline"/>
          <w:lang w:val="en-US"/>
        </w:rPr>
        <w:t xml:space="preserve">Conjugal morality: duties toward the other spouse</w:t>
      </w:r>
    </w:p>
    <w:p>
      <w:pPr>
        <w:tabs>
          <w:tab w:val="right" w:leader="none" w:pos="6264"/>
        </w:tabs>
        <w:spacing w:before="1" w:after="0" w:line="239" w:lineRule="exact"/>
        <w:ind w:right="0" w:left="1224"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(the development of love) and toward their children	</w:t>
      </w:r>
      <w:r>
        <w:rPr>
          <w:rFonts w:ascii="Times New Roman" w:hAnsi="Times New Roman" w:eastAsia="Times New Roman"/>
          <w:strike w:val="false"/>
          <w:color w:val="000000"/>
          <w:spacing w:val="0"/>
          <w:w w:val="100"/>
          <w:sz w:val="20"/>
          <w:vertAlign w:val="baseline"/>
          <w:lang w:val="en-US"/>
        </w:rPr>
        <w:t xml:space="preserve">269</w:t>
      </w:r>
    </w:p>
    <w:p>
      <w:pPr>
        <w:numPr>
          <w:ilvl w:val="0"/>
          <w:numId w:val="12"/>
        </w:numPr>
        <w:tabs>
          <w:tab w:val="clear" w:pos="432"/>
          <w:tab w:val="left" w:pos="1224"/>
          <w:tab w:val="right" w:leader="none" w:pos="6264"/>
        </w:tabs>
        <w:spacing w:before="3" w:after="0" w:line="239" w:lineRule="exact"/>
        <w:ind w:right="0" w:left="792" w:firstLine="0"/>
        <w:jc w:val="left"/>
        <w:textAlignment w:val="baseline"/>
        <w:rPr>
          <w:rFonts w:ascii="Garamond" w:hAnsi="Garamond" w:eastAsia="Garamond"/>
          <w:i w:val="true"/>
          <w:strike w:val="false"/>
          <w:color w:val="000000"/>
          <w:spacing w:val="0"/>
          <w:w w:val="100"/>
          <w:sz w:val="21"/>
          <w:vertAlign w:val="baseline"/>
          <w:lang w:val="en-US"/>
        </w:rPr>
      </w:pPr>
      <w:r>
        <w:rPr>
          <w:rFonts w:ascii="Garamond" w:hAnsi="Garamond" w:eastAsia="Garamond"/>
          <w:i w:val="true"/>
          <w:strike w:val="false"/>
          <w:color w:val="000000"/>
          <w:spacing w:val="0"/>
          <w:w w:val="100"/>
          <w:sz w:val="21"/>
          <w:vertAlign w:val="baseline"/>
          <w:lang w:val="en-US"/>
        </w:rPr>
        <w:t xml:space="preserve">The defense and promotion of the family	</w:t>
      </w:r>
      <w:r>
        <w:rPr>
          <w:rFonts w:ascii="Times New Roman" w:hAnsi="Times New Roman" w:eastAsia="Times New Roman"/>
          <w:strike w:val="false"/>
          <w:color w:val="000000"/>
          <w:spacing w:val="0"/>
          <w:w w:val="100"/>
          <w:sz w:val="20"/>
          <w:vertAlign w:val="baseline"/>
          <w:lang w:val="en-US"/>
        </w:rPr>
        <w:t xml:space="preserve">277</w:t>
      </w:r>
    </w:p>
    <w:p>
      <w:pPr>
        <w:tabs>
          <w:tab w:val="left" w:leader="none" w:pos="576"/>
          <w:tab w:val="right" w:leader="none" w:pos="6264"/>
        </w:tabs>
        <w:spacing w:before="149" w:after="0" w:line="257"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4.	</w:t>
      </w:r>
      <w:r>
        <w:rPr>
          <w:rFonts w:ascii="Times New Roman" w:hAnsi="Times New Roman" w:eastAsia="Times New Roman"/>
          <w:strike w:val="false"/>
          <w:color w:val="000000"/>
          <w:spacing w:val="0"/>
          <w:w w:val="100"/>
          <w:sz w:val="20"/>
          <w:vertAlign w:val="baseline"/>
          <w:lang w:val="en-US"/>
        </w:rPr>
        <w:t xml:space="preserve">Other Teachings of the Council on Marriage and the Family	</w:t>
      </w:r>
      <w:r>
        <w:rPr>
          <w:rFonts w:ascii="Times New Roman" w:hAnsi="Times New Roman" w:eastAsia="Times New Roman"/>
          <w:strike w:val="false"/>
          <w:color w:val="000000"/>
          <w:spacing w:val="0"/>
          <w:w w:val="100"/>
          <w:sz w:val="20"/>
          <w:vertAlign w:val="baseline"/>
          <w:lang w:val="en-US"/>
        </w:rPr>
        <w:t xml:space="preserve">278</w:t>
      </w:r>
    </w:p>
    <w:p>
      <w:pPr>
        <w:sectPr>
          <w:type w:val="nextPage"/>
          <w:pgSz w:w="7920" w:h="12240" w:orient="portrait"/>
          <w:pgMar w:bottom="724" w:top="520" w:right="935" w:left="705" w:header="720" w:footer="720"/>
          <w:titlePg w:val="false"/>
          <w:textDirection w:val="lrTb"/>
        </w:sectPr>
      </w:pPr>
    </w:p>
    <w:p>
      <w:pPr>
        <w:spacing w:before="45" w:after="0" w:line="185" w:lineRule="exact"/>
        <w:ind w:right="0" w:left="0" w:firstLine="0"/>
        <w:jc w:val="left"/>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8 / </w:t>
      </w:r>
      <w:r>
        <w:rPr>
          <w:rFonts w:ascii="Bookman Old Style" w:hAnsi="Bookman Old Style" w:eastAsia="Bookman Old Style"/>
          <w:strike w:val="false"/>
          <w:color w:val="000000"/>
          <w:spacing w:val="11"/>
          <w:w w:val="100"/>
          <w:sz w:val="12"/>
          <w:vertAlign w:val="baseline"/>
          <w:lang w:val="en-US"/>
        </w:rPr>
        <w:t xml:space="preserve">CüNfëN1S</w:t>
      </w:r>
    </w:p>
    <w:p>
      <w:pPr>
        <w:spacing w:before="254" w:after="0" w:line="243" w:lineRule="exact"/>
        <w:ind w:right="0" w:left="0" w:firstLine="0"/>
        <w:jc w:val="left"/>
        <w:textAlignment w:val="baseline"/>
        <w:rPr>
          <w:rFonts w:ascii="Times New Roman" w:hAnsi="Times New Roman" w:eastAsia="Times New Roman"/>
          <w:i w:val="true"/>
          <w:strike w:val="false"/>
          <w:color w:val="000000"/>
          <w:spacing w:val="-7"/>
          <w:w w:val="100"/>
          <w:sz w:val="20"/>
          <w:vertAlign w:val="baseline"/>
          <w:lang w:val="en-US"/>
        </w:rPr>
      </w:pPr>
      <w:r>
        <w:rPr>
          <w:rFonts w:ascii="Times New Roman" w:hAnsi="Times New Roman" w:eastAsia="Times New Roman"/>
          <w:i w:val="true"/>
          <w:strike w:val="false"/>
          <w:color w:val="000000"/>
          <w:spacing w:val="-7"/>
          <w:w w:val="100"/>
          <w:sz w:val="20"/>
          <w:vertAlign w:val="baseline"/>
          <w:lang w:val="en-US"/>
        </w:rPr>
        <w:t xml:space="preserve">Chapter Seven</w:t>
      </w:r>
    </w:p>
    <w:p>
      <w:pPr>
        <w:tabs>
          <w:tab w:val="right" w:leader="none" w:pos="6192"/>
        </w:tabs>
        <w:spacing w:before="1" w:after="0" w:line="241"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The Teachings of Paul VI on Marriage and Family	</w:t>
      </w:r>
      <w:r>
        <w:rPr>
          <w:rFonts w:ascii="Times New Roman" w:hAnsi="Times New Roman" w:eastAsia="Times New Roman"/>
          <w:b w:val="true"/>
          <w:strike w:val="false"/>
          <w:color w:val="000000"/>
          <w:spacing w:val="0"/>
          <w:w w:val="100"/>
          <w:sz w:val="20"/>
          <w:vertAlign w:val="baseline"/>
          <w:lang w:val="en-US"/>
        </w:rPr>
        <w:t xml:space="preserve">283</w:t>
      </w:r>
    </w:p>
    <w:p>
      <w:pPr>
        <w:tabs>
          <w:tab w:val="decimal" w:leader="none" w:pos="360"/>
          <w:tab w:val="left" w:leader="none" w:pos="576"/>
          <w:tab w:val="right" w:leader="none" w:pos="6192"/>
        </w:tabs>
        <w:spacing w:before="137" w:after="0" w:line="249"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1.	</w:t>
      </w:r>
      <w:r>
        <w:rPr>
          <w:rFonts w:ascii="Times New Roman" w:hAnsi="Times New Roman" w:eastAsia="Times New Roman"/>
          <w:strike w:val="false"/>
          <w:color w:val="000000"/>
          <w:spacing w:val="0"/>
          <w:w w:val="100"/>
          <w:sz w:val="20"/>
          <w:vertAlign w:val="baseline"/>
          <w:lang w:val="en-US"/>
        </w:rPr>
        <w:t xml:space="preserve">A General Overview of His Pontificate	</w:t>
      </w:r>
      <w:r>
        <w:rPr>
          <w:rFonts w:ascii="Times New Roman" w:hAnsi="Times New Roman" w:eastAsia="Times New Roman"/>
          <w:strike w:val="false"/>
          <w:color w:val="000000"/>
          <w:spacing w:val="0"/>
          <w:w w:val="100"/>
          <w:sz w:val="20"/>
          <w:vertAlign w:val="baseline"/>
          <w:lang w:val="en-US"/>
        </w:rPr>
        <w:t xml:space="preserve">283</w:t>
      </w:r>
    </w:p>
    <w:p>
      <w:pPr>
        <w:tabs>
          <w:tab w:val="decimal" w:leader="none" w:pos="360"/>
          <w:tab w:val="left" w:leader="none" w:pos="576"/>
          <w:tab w:val="right" w:leader="none" w:pos="6192"/>
        </w:tabs>
        <w:spacing w:before="146" w:after="0" w:line="256"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2.	</w:t>
      </w:r>
      <w:r>
        <w:rPr>
          <w:rFonts w:ascii="Times New Roman" w:hAnsi="Times New Roman" w:eastAsia="Times New Roman"/>
          <w:strike w:val="false"/>
          <w:color w:val="000000"/>
          <w:spacing w:val="0"/>
          <w:w w:val="100"/>
          <w:sz w:val="20"/>
          <w:vertAlign w:val="baseline"/>
          <w:lang w:val="en-US"/>
        </w:rPr>
        <w:t xml:space="preserve">The Encyclical </w:t>
      </w:r>
      <w:r>
        <w:rPr>
          <w:rFonts w:ascii="Times New Roman" w:hAnsi="Times New Roman" w:eastAsia="Times New Roman"/>
          <w:i w:val="true"/>
          <w:strike w:val="false"/>
          <w:color w:val="000000"/>
          <w:spacing w:val="0"/>
          <w:w w:val="100"/>
          <w:sz w:val="20"/>
          <w:vertAlign w:val="baseline"/>
          <w:lang w:val="en-US"/>
        </w:rPr>
        <w:t xml:space="preserve">Ilunhanae Vitae	</w:t>
      </w:r>
      <w:r>
        <w:rPr>
          <w:rFonts w:ascii="Times New Roman" w:hAnsi="Times New Roman" w:eastAsia="Times New Roman"/>
          <w:strike w:val="false"/>
          <w:color w:val="000000"/>
          <w:spacing w:val="0"/>
          <w:w w:val="100"/>
          <w:sz w:val="20"/>
          <w:vertAlign w:val="baseline"/>
          <w:lang w:val="en-US"/>
        </w:rPr>
        <w:t xml:space="preserve">286</w:t>
      </w:r>
    </w:p>
    <w:p>
      <w:pPr>
        <w:numPr>
          <w:ilvl w:val="0"/>
          <w:numId w:val="13"/>
        </w:numPr>
        <w:tabs>
          <w:tab w:val="clear" w:pos="432"/>
          <w:tab w:val="left" w:pos="1224"/>
        </w:tabs>
        <w:spacing w:before="2" w:after="0" w:line="243" w:lineRule="exact"/>
        <w:ind w:right="0" w:left="792" w:firstLine="0"/>
        <w:jc w:val="left"/>
        <w:textAlignment w:val="baseline"/>
        <w:rPr>
          <w:rFonts w:ascii="Times New Roman" w:hAnsi="Times New Roman" w:eastAsia="Times New Roman"/>
          <w:i w:val="true"/>
          <w:strike w:val="false"/>
          <w:color w:val="000000"/>
          <w:spacing w:val="-9"/>
          <w:w w:val="100"/>
          <w:sz w:val="20"/>
          <w:vertAlign w:val="baseline"/>
          <w:lang w:val="en-US"/>
        </w:rPr>
      </w:pPr>
      <w:r>
        <w:rPr>
          <w:rFonts w:ascii="Times New Roman" w:hAnsi="Times New Roman" w:eastAsia="Times New Roman"/>
          <w:i w:val="true"/>
          <w:strike w:val="false"/>
          <w:color w:val="000000"/>
          <w:spacing w:val="-9"/>
          <w:w w:val="100"/>
          <w:sz w:val="20"/>
          <w:vertAlign w:val="baseline"/>
          <w:lang w:val="en-US"/>
        </w:rPr>
        <w:t xml:space="preserve">Some aspects of the mentality and </w:t>
      </w:r>
      <w:r>
        <w:rPr>
          <w:rFonts w:ascii="Times New Roman" w:hAnsi="Times New Roman" w:eastAsia="Times New Roman"/>
          <w:i w:val="true"/>
          <w:strike w:val="false"/>
          <w:color w:val="000000"/>
          <w:spacing w:val="-9"/>
          <w:w w:val="100"/>
          <w:sz w:val="20"/>
          <w:vertAlign w:val="baseline"/>
          <w:lang w:val="fr-FR"/>
        </w:rPr>
        <w:t xml:space="preserve">publie </w:t>
      </w:r>
      <w:r>
        <w:rPr>
          <w:rFonts w:ascii="Times New Roman" w:hAnsi="Times New Roman" w:eastAsia="Times New Roman"/>
          <w:i w:val="true"/>
          <w:strike w:val="false"/>
          <w:color w:val="000000"/>
          <w:spacing w:val="-9"/>
          <w:w w:val="100"/>
          <w:sz w:val="20"/>
          <w:vertAlign w:val="baseline"/>
          <w:lang w:val="en-US"/>
        </w:rPr>
        <w:t xml:space="preserve">opinion</w:t>
      </w:r>
    </w:p>
    <w:p>
      <w:pPr>
        <w:tabs>
          <w:tab w:val="right" w:leader="none" w:pos="6192"/>
        </w:tabs>
        <w:spacing w:before="0" w:after="0" w:line="227" w:lineRule="exact"/>
        <w:ind w:right="0" w:left="1224"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at the time of the promulgation of </w:t>
      </w:r>
      <w:r>
        <w:rPr>
          <w:rFonts w:ascii="Times New Roman" w:hAnsi="Times New Roman" w:eastAsia="Times New Roman"/>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286</w:t>
      </w:r>
    </w:p>
    <w:p>
      <w:pPr>
        <w:numPr>
          <w:ilvl w:val="0"/>
          <w:numId w:val="13"/>
        </w:numPr>
        <w:tabs>
          <w:tab w:val="clear" w:pos="432"/>
          <w:tab w:val="left" w:pos="1224"/>
          <w:tab w:val="right" w:leader="none" w:pos="6192"/>
        </w:tabs>
        <w:spacing w:before="0" w:after="0" w:line="241"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A summary of the contents of the encyclical	</w:t>
      </w:r>
      <w:r>
        <w:rPr>
          <w:rFonts w:ascii="Times New Roman" w:hAnsi="Times New Roman" w:eastAsia="Times New Roman"/>
          <w:strike w:val="false"/>
          <w:color w:val="000000"/>
          <w:spacing w:val="0"/>
          <w:w w:val="100"/>
          <w:sz w:val="20"/>
          <w:vertAlign w:val="baseline"/>
          <w:lang w:val="en-US"/>
        </w:rPr>
        <w:t xml:space="preserve">291</w:t>
      </w:r>
    </w:p>
    <w:p>
      <w:pPr>
        <w:numPr>
          <w:ilvl w:val="0"/>
          <w:numId w:val="13"/>
        </w:numPr>
        <w:tabs>
          <w:tab w:val="clear" w:pos="432"/>
          <w:tab w:val="left" w:pos="1224"/>
          <w:tab w:val="right" w:leader="none" w:pos="6192"/>
        </w:tabs>
        <w:spacing w:before="0" w:after="0" w:line="248"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The importance and significance of </w:t>
      </w:r>
      <w:r>
        <w:rPr>
          <w:rFonts w:ascii="Times New Roman" w:hAnsi="Times New Roman" w:eastAsia="Times New Roman"/>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300</w:t>
      </w:r>
    </w:p>
    <w:p>
      <w:pPr>
        <w:numPr>
          <w:ilvl w:val="0"/>
          <w:numId w:val="13"/>
        </w:numPr>
        <w:tabs>
          <w:tab w:val="clear" w:pos="432"/>
          <w:tab w:val="left" w:pos="1224"/>
        </w:tabs>
        <w:spacing w:before="0" w:after="0" w:line="241" w:lineRule="exact"/>
        <w:ind w:right="0" w:left="792" w:firstLine="0"/>
        <w:jc w:val="left"/>
        <w:textAlignment w:val="baseline"/>
        <w:rPr>
          <w:rFonts w:ascii="Times New Roman" w:hAnsi="Times New Roman" w:eastAsia="Times New Roman"/>
          <w:i w:val="true"/>
          <w:strike w:val="false"/>
          <w:color w:val="000000"/>
          <w:spacing w:val="-10"/>
          <w:w w:val="100"/>
          <w:sz w:val="20"/>
          <w:vertAlign w:val="baseline"/>
          <w:lang w:val="en-US"/>
        </w:rPr>
      </w:pPr>
      <w:r>
        <w:rPr>
          <w:rFonts w:ascii="Times New Roman" w:hAnsi="Times New Roman" w:eastAsia="Times New Roman"/>
          <w:i w:val="true"/>
          <w:strike w:val="false"/>
          <w:color w:val="000000"/>
          <w:spacing w:val="-10"/>
          <w:w w:val="100"/>
          <w:sz w:val="20"/>
          <w:vertAlign w:val="baseline"/>
          <w:lang w:val="en-US"/>
        </w:rPr>
        <w:t xml:space="preserve">The obligatoriness in conscience of number </w:t>
      </w:r>
      <w:r>
        <w:rPr>
          <w:rFonts w:ascii="Times New Roman" w:hAnsi="Times New Roman" w:eastAsia="Times New Roman"/>
          <w:strike w:val="false"/>
          <w:color w:val="000000"/>
          <w:spacing w:val="-10"/>
          <w:w w:val="100"/>
          <w:sz w:val="20"/>
          <w:vertAlign w:val="baseline"/>
          <w:lang w:val="en-US"/>
        </w:rPr>
        <w:t xml:space="preserve">14</w:t>
      </w:r>
    </w:p>
    <w:p>
      <w:pPr>
        <w:tabs>
          <w:tab w:val="right" w:leader="none" w:pos="6192"/>
        </w:tabs>
        <w:spacing w:before="0" w:after="0" w:line="239" w:lineRule="exact"/>
        <w:ind w:right="0" w:left="1224"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of </w:t>
      </w:r>
      <w:r>
        <w:rPr>
          <w:rFonts w:ascii="Times New Roman" w:hAnsi="Times New Roman" w:eastAsia="Times New Roman"/>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302</w:t>
      </w:r>
    </w:p>
    <w:p>
      <w:pPr>
        <w:tabs>
          <w:tab w:val="decimal" w:leader="none" w:pos="360"/>
          <w:tab w:val="left" w:leader="none" w:pos="576"/>
          <w:tab w:val="right" w:leader="none" w:pos="6192"/>
        </w:tabs>
        <w:spacing w:before="144" w:after="0" w:line="248"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3.	</w:t>
      </w:r>
      <w:r>
        <w:rPr>
          <w:rFonts w:ascii="Times New Roman" w:hAnsi="Times New Roman" w:eastAsia="Times New Roman"/>
          <w:strike w:val="false"/>
          <w:color w:val="000000"/>
          <w:spacing w:val="0"/>
          <w:w w:val="100"/>
          <w:sz w:val="20"/>
          <w:vertAlign w:val="baseline"/>
          <w:lang w:val="en-US"/>
        </w:rPr>
        <w:t xml:space="preserve">Other Teachings on Marriage and Family	</w:t>
      </w:r>
      <w:r>
        <w:rPr>
          <w:rFonts w:ascii="Times New Roman" w:hAnsi="Times New Roman" w:eastAsia="Times New Roman"/>
          <w:strike w:val="false"/>
          <w:color w:val="000000"/>
          <w:spacing w:val="0"/>
          <w:w w:val="100"/>
          <w:sz w:val="20"/>
          <w:vertAlign w:val="baseline"/>
          <w:lang w:val="en-US"/>
        </w:rPr>
        <w:t xml:space="preserve">315</w:t>
      </w:r>
    </w:p>
    <w:p>
      <w:pPr>
        <w:numPr>
          <w:ilvl w:val="0"/>
          <w:numId w:val="14"/>
        </w:numPr>
        <w:tabs>
          <w:tab w:val="clear" w:pos="432"/>
          <w:tab w:val="left" w:pos="1224"/>
          <w:tab w:val="right" w:leader="none" w:pos="6192"/>
        </w:tabs>
        <w:spacing w:before="0" w:after="0" w:line="237"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The Declaration </w:t>
      </w:r>
      <w:r>
        <w:rPr>
          <w:rFonts w:ascii="Times New Roman" w:hAnsi="Times New Roman" w:eastAsia="Times New Roman"/>
          <w:strike w:val="false"/>
          <w:color w:val="000000"/>
          <w:spacing w:val="0"/>
          <w:w w:val="100"/>
          <w:sz w:val="20"/>
          <w:vertAlign w:val="baseline"/>
          <w:lang w:val="en-US"/>
        </w:rPr>
        <w:t xml:space="preserve">Persona humana </w:t>
      </w:r>
      <w:r>
        <w:rPr>
          <w:rFonts w:ascii="Times New Roman" w:hAnsi="Times New Roman" w:eastAsia="Times New Roman"/>
          <w:i w:val="true"/>
          <w:strike w:val="false"/>
          <w:color w:val="000000"/>
          <w:spacing w:val="0"/>
          <w:w w:val="100"/>
          <w:sz w:val="20"/>
          <w:vertAlign w:val="baseline"/>
          <w:lang w:val="en-US"/>
        </w:rPr>
        <w:t xml:space="preserve">on sexual ethics	</w:t>
      </w:r>
      <w:r>
        <w:rPr>
          <w:rFonts w:ascii="Times New Roman" w:hAnsi="Times New Roman" w:eastAsia="Times New Roman"/>
          <w:strike w:val="false"/>
          <w:color w:val="000000"/>
          <w:spacing w:val="0"/>
          <w:w w:val="100"/>
          <w:sz w:val="20"/>
          <w:vertAlign w:val="baseline"/>
          <w:lang w:val="en-US"/>
        </w:rPr>
        <w:t xml:space="preserve">315</w:t>
      </w:r>
    </w:p>
    <w:p>
      <w:pPr>
        <w:numPr>
          <w:ilvl w:val="0"/>
          <w:numId w:val="14"/>
        </w:numPr>
        <w:tabs>
          <w:tab w:val="clear" w:pos="432"/>
          <w:tab w:val="left" w:pos="1224"/>
          <w:tab w:val="right" w:leader="none" w:pos="6192"/>
        </w:tabs>
        <w:spacing w:before="0" w:after="0" w:line="241"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Other teachings on conjugal morality	</w:t>
      </w:r>
      <w:r>
        <w:rPr>
          <w:rFonts w:ascii="Times New Roman" w:hAnsi="Times New Roman" w:eastAsia="Times New Roman"/>
          <w:strike w:val="false"/>
          <w:color w:val="000000"/>
          <w:spacing w:val="0"/>
          <w:w w:val="100"/>
          <w:sz w:val="20"/>
          <w:vertAlign w:val="baseline"/>
          <w:lang w:val="en-US"/>
        </w:rPr>
        <w:t xml:space="preserve">322</w:t>
      </w:r>
    </w:p>
    <w:p>
      <w:pPr>
        <w:numPr>
          <w:ilvl w:val="0"/>
          <w:numId w:val="14"/>
        </w:numPr>
        <w:tabs>
          <w:tab w:val="clear" w:pos="432"/>
          <w:tab w:val="left" w:pos="1224"/>
        </w:tabs>
        <w:spacing w:before="0" w:after="0" w:line="248" w:lineRule="exact"/>
        <w:ind w:right="0" w:left="792" w:firstLine="0"/>
        <w:jc w:val="left"/>
        <w:textAlignment w:val="baseline"/>
        <w:rPr>
          <w:rFonts w:ascii="Times New Roman" w:hAnsi="Times New Roman" w:eastAsia="Times New Roman"/>
          <w:i w:val="true"/>
          <w:strike w:val="false"/>
          <w:color w:val="000000"/>
          <w:spacing w:val="-11"/>
          <w:w w:val="100"/>
          <w:sz w:val="20"/>
          <w:vertAlign w:val="baseline"/>
          <w:lang w:val="en-US"/>
        </w:rPr>
      </w:pPr>
      <w:r>
        <w:rPr>
          <w:rFonts w:ascii="Times New Roman" w:hAnsi="Times New Roman" w:eastAsia="Times New Roman"/>
          <w:i w:val="true"/>
          <w:strike w:val="false"/>
          <w:color w:val="000000"/>
          <w:spacing w:val="-11"/>
          <w:w w:val="100"/>
          <w:sz w:val="20"/>
          <w:vertAlign w:val="baseline"/>
          <w:lang w:val="en-US"/>
        </w:rPr>
        <w:t xml:space="preserve">Teachings on marriage cases and on</w:t>
      </w:r>
    </w:p>
    <w:p>
      <w:pPr>
        <w:tabs>
          <w:tab w:val="right" w:leader="none" w:pos="6192"/>
        </w:tabs>
        <w:spacing w:before="0" w:after="0" w:line="231" w:lineRule="exact"/>
        <w:ind w:right="0" w:left="1224"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the indissolubility of marriage	</w:t>
      </w:r>
      <w:r>
        <w:rPr>
          <w:rFonts w:ascii="Times New Roman" w:hAnsi="Times New Roman" w:eastAsia="Times New Roman"/>
          <w:strike w:val="false"/>
          <w:color w:val="000000"/>
          <w:spacing w:val="0"/>
          <w:w w:val="100"/>
          <w:sz w:val="20"/>
          <w:vertAlign w:val="baseline"/>
          <w:lang w:val="en-US"/>
        </w:rPr>
        <w:t xml:space="preserve">326</w:t>
      </w:r>
    </w:p>
    <w:p>
      <w:pPr>
        <w:numPr>
          <w:ilvl w:val="0"/>
          <w:numId w:val="14"/>
        </w:numPr>
        <w:tabs>
          <w:tab w:val="clear" w:pos="432"/>
          <w:tab w:val="left" w:pos="1224"/>
          <w:tab w:val="right" w:leader="none" w:pos="6192"/>
        </w:tabs>
        <w:spacing w:before="0" w:after="0" w:line="247"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Mixed marriages	</w:t>
      </w:r>
      <w:r>
        <w:rPr>
          <w:rFonts w:ascii="Times New Roman" w:hAnsi="Times New Roman" w:eastAsia="Times New Roman"/>
          <w:strike w:val="false"/>
          <w:color w:val="000000"/>
          <w:spacing w:val="0"/>
          <w:w w:val="100"/>
          <w:sz w:val="20"/>
          <w:vertAlign w:val="baseline"/>
          <w:lang w:val="en-US"/>
        </w:rPr>
        <w:t xml:space="preserve">328</w:t>
      </w:r>
    </w:p>
    <w:p>
      <w:pPr>
        <w:spacing w:before="314" w:after="0" w:line="233" w:lineRule="exact"/>
        <w:ind w:right="0" w:left="0" w:firstLine="0"/>
        <w:jc w:val="left"/>
        <w:textAlignment w:val="baseline"/>
        <w:rPr>
          <w:rFonts w:ascii="Times New Roman" w:hAnsi="Times New Roman" w:eastAsia="Times New Roman"/>
          <w:i w:val="true"/>
          <w:strike w:val="false"/>
          <w:color w:val="000000"/>
          <w:spacing w:val="-7"/>
          <w:w w:val="100"/>
          <w:sz w:val="20"/>
          <w:vertAlign w:val="baseline"/>
          <w:lang w:val="en-US"/>
        </w:rPr>
      </w:pPr>
      <w:r>
        <w:rPr>
          <w:rFonts w:ascii="Times New Roman" w:hAnsi="Times New Roman" w:eastAsia="Times New Roman"/>
          <w:i w:val="true"/>
          <w:strike w:val="false"/>
          <w:color w:val="000000"/>
          <w:spacing w:val="-7"/>
          <w:w w:val="100"/>
          <w:sz w:val="20"/>
          <w:vertAlign w:val="baseline"/>
          <w:lang w:val="en-US"/>
        </w:rPr>
        <w:t xml:space="preserve">Chapter Eight</w:t>
      </w:r>
    </w:p>
    <w:p>
      <w:pPr>
        <w:spacing w:before="0" w:after="0" w:line="246" w:lineRule="exact"/>
        <w:ind w:right="0" w:left="0" w:firstLine="0"/>
        <w:jc w:val="left"/>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The Magisterium of John Paul II on the Family and</w:t>
      </w:r>
    </w:p>
    <w:p>
      <w:pPr>
        <w:tabs>
          <w:tab w:val="right" w:leader="none" w:pos="6192"/>
        </w:tabs>
        <w:spacing w:before="0" w:after="0" w:line="240"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the Apostolic Exhortation </w:t>
      </w:r>
      <w:r>
        <w:rPr>
          <w:rFonts w:ascii="Times New Roman" w:hAnsi="Times New Roman" w:eastAsia="Times New Roman"/>
          <w:b w:val="true"/>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333</w:t>
      </w:r>
    </w:p>
    <w:p>
      <w:pPr>
        <w:spacing w:before="141" w:after="0" w:line="252" w:lineRule="exact"/>
        <w:ind w:right="0" w:left="216"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1. The Occasion, Importance, and General Scheme of</w:t>
      </w:r>
    </w:p>
    <w:p>
      <w:pPr>
        <w:tabs>
          <w:tab w:val="right" w:leader="none" w:pos="6192"/>
        </w:tabs>
        <w:spacing w:before="1" w:after="0" w:line="243" w:lineRule="exact"/>
        <w:ind w:right="0" w:left="576"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334</w:t>
      </w:r>
    </w:p>
    <w:p>
      <w:pPr>
        <w:tabs>
          <w:tab w:val="decimal" w:leader="none" w:pos="360"/>
          <w:tab w:val="left" w:leader="none" w:pos="576"/>
        </w:tabs>
        <w:spacing w:before="134" w:after="0" w:line="256"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2.	</w:t>
      </w:r>
      <w:r>
        <w:rPr>
          <w:rFonts w:ascii="Times New Roman" w:hAnsi="Times New Roman" w:eastAsia="Times New Roman"/>
          <w:strike w:val="false"/>
          <w:color w:val="000000"/>
          <w:spacing w:val="0"/>
          <w:w w:val="100"/>
          <w:sz w:val="20"/>
          <w:vertAlign w:val="baseline"/>
          <w:lang w:val="en-US"/>
        </w:rPr>
        <w:t xml:space="preserve">A Detailed Commentary on the Content of</w:t>
      </w:r>
    </w:p>
    <w:p>
      <w:pPr>
        <w:tabs>
          <w:tab w:val="right" w:leader="none" w:pos="6192"/>
        </w:tabs>
        <w:spacing w:before="8" w:after="0" w:line="243" w:lineRule="exact"/>
        <w:ind w:right="0" w:left="576"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335</w:t>
      </w:r>
    </w:p>
    <w:p>
      <w:pPr>
        <w:numPr>
          <w:ilvl w:val="0"/>
          <w:numId w:val="15"/>
        </w:numPr>
        <w:tabs>
          <w:tab w:val="clear" w:pos="432"/>
          <w:tab w:val="left" w:pos="1224"/>
          <w:tab w:val="right" w:leader="none" w:pos="6192"/>
        </w:tabs>
        <w:spacing w:before="0" w:after="0" w:line="234"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First part: bright spots and shadows for the family today	</w:t>
      </w:r>
      <w:r>
        <w:rPr>
          <w:rFonts w:ascii="Times New Roman" w:hAnsi="Times New Roman" w:eastAsia="Times New Roman"/>
          <w:strike w:val="false"/>
          <w:color w:val="000000"/>
          <w:spacing w:val="0"/>
          <w:w w:val="100"/>
          <w:sz w:val="20"/>
          <w:vertAlign w:val="baseline"/>
          <w:lang w:val="en-US"/>
        </w:rPr>
        <w:t xml:space="preserve">335</w:t>
      </w:r>
    </w:p>
    <w:p>
      <w:pPr>
        <w:numPr>
          <w:ilvl w:val="0"/>
          <w:numId w:val="15"/>
        </w:numPr>
        <w:tabs>
          <w:tab w:val="clear" w:pos="432"/>
          <w:tab w:val="left" w:pos="1224"/>
          <w:tab w:val="right" w:leader="none" w:pos="6192"/>
        </w:tabs>
        <w:spacing w:before="0"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Second part: the plan of God for marriage and the family	</w:t>
      </w:r>
      <w:r>
        <w:rPr>
          <w:rFonts w:ascii="Times New Roman" w:hAnsi="Times New Roman" w:eastAsia="Times New Roman"/>
          <w:i w:val="true"/>
          <w:strike w:val="false"/>
          <w:color w:val="000000"/>
          <w:spacing w:val="0"/>
          <w:w w:val="100"/>
          <w:sz w:val="20"/>
          <w:vertAlign w:val="baseline"/>
          <w:lang w:val="en-US"/>
        </w:rPr>
        <w:t xml:space="preserve">341</w:t>
      </w:r>
    </w:p>
    <w:p>
      <w:pPr>
        <w:numPr>
          <w:ilvl w:val="0"/>
          <w:numId w:val="15"/>
        </w:numPr>
        <w:tabs>
          <w:tab w:val="clear" w:pos="432"/>
          <w:tab w:val="left" w:pos="1224"/>
          <w:tab w:val="right" w:leader="none" w:pos="6192"/>
        </w:tabs>
        <w:spacing w:before="0" w:after="0" w:line="242"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Third part: the role of the Christian family	</w:t>
      </w:r>
      <w:r>
        <w:rPr>
          <w:rFonts w:ascii="Times New Roman" w:hAnsi="Times New Roman" w:eastAsia="Times New Roman"/>
          <w:strike w:val="false"/>
          <w:color w:val="000000"/>
          <w:spacing w:val="0"/>
          <w:w w:val="100"/>
          <w:sz w:val="20"/>
          <w:vertAlign w:val="baseline"/>
          <w:lang w:val="en-US"/>
        </w:rPr>
        <w:t xml:space="preserve">35o</w:t>
      </w:r>
    </w:p>
    <w:p>
      <w:pPr>
        <w:numPr>
          <w:ilvl w:val="0"/>
          <w:numId w:val="15"/>
        </w:numPr>
        <w:tabs>
          <w:tab w:val="clear" w:pos="432"/>
          <w:tab w:val="left" w:pos="1224"/>
          <w:tab w:val="right" w:leader="none" w:pos="6192"/>
        </w:tabs>
        <w:spacing w:before="0"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Fourth part: pastoral care of the family	</w:t>
      </w:r>
      <w:r>
        <w:rPr>
          <w:rFonts w:ascii="Times New Roman" w:hAnsi="Times New Roman" w:eastAsia="Times New Roman"/>
          <w:strike w:val="false"/>
          <w:color w:val="000000"/>
          <w:spacing w:val="0"/>
          <w:w w:val="100"/>
          <w:sz w:val="20"/>
          <w:vertAlign w:val="baseline"/>
          <w:lang w:val="en-US"/>
        </w:rPr>
        <w:t xml:space="preserve">375</w:t>
      </w:r>
    </w:p>
    <w:p>
      <w:pPr>
        <w:tabs>
          <w:tab w:val="decimal" w:leader="none" w:pos="360"/>
          <w:tab w:val="left" w:leader="none" w:pos="576"/>
          <w:tab w:val="right" w:leader="none" w:pos="6192"/>
        </w:tabs>
        <w:spacing w:before="142" w:after="0" w:line="246"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3.	</w:t>
      </w:r>
      <w:r>
        <w:rPr>
          <w:rFonts w:ascii="Times New Roman" w:hAnsi="Times New Roman" w:eastAsia="Times New Roman"/>
          <w:strike w:val="false"/>
          <w:color w:val="000000"/>
          <w:spacing w:val="0"/>
          <w:w w:val="100"/>
          <w:sz w:val="20"/>
          <w:vertAlign w:val="baseline"/>
          <w:lang w:val="en-US"/>
        </w:rPr>
        <w:t xml:space="preserve">Other Teachings of John Paul II on Marriage and Family	</w:t>
      </w:r>
      <w:r>
        <w:rPr>
          <w:rFonts w:ascii="Times New Roman" w:hAnsi="Times New Roman" w:eastAsia="Times New Roman"/>
          <w:strike w:val="false"/>
          <w:color w:val="000000"/>
          <w:spacing w:val="0"/>
          <w:w w:val="100"/>
          <w:sz w:val="20"/>
          <w:vertAlign w:val="baseline"/>
          <w:lang w:val="en-US"/>
        </w:rPr>
        <w:t xml:space="preserve">381</w:t>
      </w:r>
    </w:p>
    <w:p>
      <w:pPr>
        <w:numPr>
          <w:ilvl w:val="0"/>
          <w:numId w:val="16"/>
        </w:numPr>
        <w:tabs>
          <w:tab w:val="clear" w:pos="432"/>
          <w:tab w:val="left" w:pos="1224"/>
          <w:tab w:val="right" w:leader="none" w:pos="6192"/>
        </w:tabs>
        <w:spacing w:before="0" w:after="0" w:line="246" w:lineRule="exact"/>
        <w:ind w:right="0" w:left="792" w:firstLine="0"/>
        <w:jc w:val="left"/>
        <w:textAlignment w:val="baseline"/>
        <w:rPr>
          <w:rFonts w:ascii="Times New Roman" w:hAnsi="Times New Roman" w:eastAsia="Times New Roman"/>
          <w:i w:val="true"/>
          <w:strike w:val="false"/>
          <w:color w:val="000000"/>
          <w:spacing w:val="-2"/>
          <w:w w:val="100"/>
          <w:sz w:val="20"/>
          <w:vertAlign w:val="baseline"/>
          <w:lang w:val="en-US"/>
        </w:rPr>
      </w:pPr>
      <w:r>
        <w:rPr>
          <w:rFonts w:ascii="Times New Roman" w:hAnsi="Times New Roman" w:eastAsia="Times New Roman"/>
          <w:i w:val="true"/>
          <w:strike w:val="false"/>
          <w:color w:val="000000"/>
          <w:spacing w:val="-2"/>
          <w:w w:val="100"/>
          <w:sz w:val="20"/>
          <w:vertAlign w:val="baseline"/>
          <w:lang w:val="en-US"/>
        </w:rPr>
        <w:t xml:space="preserve">Characteristics of and major occasions for these teachings	</w:t>
      </w:r>
      <w:r>
        <w:rPr>
          <w:rFonts w:ascii="Times New Roman" w:hAnsi="Times New Roman" w:eastAsia="Times New Roman"/>
          <w:strike w:val="false"/>
          <w:color w:val="000000"/>
          <w:spacing w:val="-2"/>
          <w:w w:val="100"/>
          <w:sz w:val="20"/>
          <w:vertAlign w:val="baseline"/>
          <w:lang w:val="en-US"/>
        </w:rPr>
        <w:t xml:space="preserve">382</w:t>
      </w:r>
    </w:p>
    <w:p>
      <w:pPr>
        <w:numPr>
          <w:ilvl w:val="0"/>
          <w:numId w:val="16"/>
        </w:numPr>
        <w:tabs>
          <w:tab w:val="clear" w:pos="432"/>
          <w:tab w:val="left" w:pos="1224"/>
          <w:tab w:val="right" w:leader="none" w:pos="6192"/>
        </w:tabs>
        <w:spacing w:before="0"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Some contents of particular significance	</w:t>
      </w:r>
      <w:r>
        <w:rPr>
          <w:rFonts w:ascii="Times New Roman" w:hAnsi="Times New Roman" w:eastAsia="Times New Roman"/>
          <w:strike w:val="false"/>
          <w:color w:val="000000"/>
          <w:spacing w:val="0"/>
          <w:w w:val="100"/>
          <w:sz w:val="20"/>
          <w:vertAlign w:val="baseline"/>
          <w:lang w:val="en-US"/>
        </w:rPr>
        <w:t xml:space="preserve">388</w:t>
      </w:r>
    </w:p>
    <w:p>
      <w:pPr>
        <w:spacing w:before="314" w:after="0" w:line="235" w:lineRule="exact"/>
        <w:ind w:right="0" w:left="0" w:firstLine="0"/>
        <w:jc w:val="left"/>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Chapter Nine</w:t>
      </w:r>
    </w:p>
    <w:p>
      <w:pPr>
        <w:spacing w:before="0" w:after="0" w:line="248" w:lineRule="exact"/>
        <w:ind w:right="0" w:left="0" w:firstLine="0"/>
        <w:jc w:val="left"/>
        <w:textAlignment w:val="baseline"/>
        <w:rPr>
          <w:rFonts w:ascii="Times New Roman" w:hAnsi="Times New Roman" w:eastAsia="Times New Roman"/>
          <w:b w:val="true"/>
          <w:strike w:val="false"/>
          <w:color w:val="000000"/>
          <w:spacing w:val="4"/>
          <w:w w:val="100"/>
          <w:sz w:val="20"/>
          <w:vertAlign w:val="baseline"/>
          <w:lang w:val="en-US"/>
        </w:rPr>
      </w:pPr>
      <w:r>
        <w:rPr>
          <w:rFonts w:ascii="Times New Roman" w:hAnsi="Times New Roman" w:eastAsia="Times New Roman"/>
          <w:b w:val="true"/>
          <w:strike w:val="false"/>
          <w:color w:val="000000"/>
          <w:spacing w:val="4"/>
          <w:w w:val="100"/>
          <w:sz w:val="20"/>
          <w:vertAlign w:val="baseline"/>
          <w:lang w:val="en-US"/>
        </w:rPr>
        <w:t xml:space="preserve">The Postconciliar Episcopal Teaching on Marriage:</w:t>
      </w:r>
    </w:p>
    <w:p>
      <w:pPr>
        <w:tabs>
          <w:tab w:val="right" w:leader="none" w:pos="6192"/>
        </w:tabs>
        <w:spacing w:before="0" w:after="0" w:line="240"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General Lines of Thought	</w:t>
      </w:r>
      <w:r>
        <w:rPr>
          <w:rFonts w:ascii="Times New Roman" w:hAnsi="Times New Roman" w:eastAsia="Times New Roman"/>
          <w:strike w:val="false"/>
          <w:color w:val="000000"/>
          <w:spacing w:val="0"/>
          <w:w w:val="100"/>
          <w:sz w:val="20"/>
          <w:vertAlign w:val="baseline"/>
          <w:lang w:val="en-US"/>
        </w:rPr>
        <w:t xml:space="preserve">4</w:t>
      </w:r>
      <w:r>
        <w:rPr>
          <w:rFonts w:ascii="Bookman Old Style" w:hAnsi="Bookman Old Style" w:eastAsia="Bookman Old Style"/>
          <w:strike w:val="false"/>
          <w:color w:val="000000"/>
          <w:spacing w:val="0"/>
          <w:w w:val="100"/>
          <w:sz w:val="20"/>
          <w:vertAlign w:val="superscript"/>
          <w:lang w:val="en-US"/>
        </w:rPr>
        <w:t xml:space="preserve">0</w:t>
      </w:r>
      <w:r>
        <w:rPr>
          <w:rFonts w:ascii="Times New Roman" w:hAnsi="Times New Roman" w:eastAsia="Times New Roman"/>
          <w:strike w:val="false"/>
          <w:color w:val="000000"/>
          <w:spacing w:val="0"/>
          <w:w w:val="100"/>
          <w:sz w:val="20"/>
          <w:vertAlign w:val="baseline"/>
          <w:lang w:val="en-US"/>
        </w:rPr>
        <w:t xml:space="preserve">9</w:t>
      </w:r>
    </w:p>
    <w:p>
      <w:pPr>
        <w:spacing w:before="141" w:after="0" w:line="246"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Unique Characteristics, Modality, and Scope</w:t>
      </w:r>
    </w:p>
    <w:p>
      <w:pPr>
        <w:tabs>
          <w:tab w:val="right" w:leader="none" w:pos="6192"/>
        </w:tabs>
        <w:spacing w:before="0" w:after="0" w:line="248"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of the Obligatory Nature of the Episcopal Magisterium	</w:t>
      </w:r>
      <w:r>
        <w:rPr>
          <w:rFonts w:ascii="Times New Roman" w:hAnsi="Times New Roman" w:eastAsia="Times New Roman"/>
          <w:strike w:val="false"/>
          <w:color w:val="000000"/>
          <w:spacing w:val="0"/>
          <w:w w:val="100"/>
          <w:sz w:val="20"/>
          <w:vertAlign w:val="baseline"/>
          <w:lang w:val="en-US"/>
        </w:rPr>
        <w:t xml:space="preserve">409</w:t>
      </w:r>
    </w:p>
    <w:p>
      <w:pPr>
        <w:sectPr>
          <w:type w:val="nextPage"/>
          <w:pgSz w:w="7920" w:h="12240" w:orient="portrait"/>
          <w:pgMar w:bottom="684" w:top="500" w:right="671" w:left="969" w:header="720" w:footer="720"/>
          <w:titlePg w:val="false"/>
          <w:textDirection w:val="lrTb"/>
        </w:sectPr>
      </w:pPr>
    </w:p>
    <w:p>
      <w:pPr>
        <w:tabs>
          <w:tab w:val="left" w:leader="none" w:pos="576"/>
        </w:tabs>
        <w:spacing w:before="230" w:after="0" w:line="247" w:lineRule="exact"/>
        <w:ind w:right="0" w:left="216" w:firstLine="0"/>
        <w:jc w:val="left"/>
        <w:textAlignment w:val="baseline"/>
        <w:rPr>
          <w:rFonts w:ascii="Times New Roman" w:hAnsi="Times New Roman" w:eastAsia="Times New Roman"/>
          <w:b w:val="true"/>
          <w:strike w:val="false"/>
          <w:color w:val="000000"/>
          <w:spacing w:val="0"/>
          <w:w w:val="100"/>
          <w:sz w:val="18"/>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9.4pt;height:9.8pt;z-index:-998;margin-left:294.5pt;margin-top:22.6pt;mso-wrap-distance-left:0pt;mso-wrap-distance-right:0pt;mso-position-horizontal-relative:page;mso-position-vertical-relative:page">
            <w10:wrap type="square" side="both"/>
            <v:fill opacity="1" o:opacity2="1" recolor="f" rotate="f" type="solid"/>
            <v:textbox inset="0pt, 0pt, 0pt, 0pt">
              <w:txbxContent>
                <w:p>
                  <w:pPr>
                    <w:spacing w:before="0" w:after="17" w:line="179" w:lineRule="exact"/>
                    <w:ind w:right="0" w:left="0"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CONTENTS / </w:t>
                  </w:r>
                  <w:r>
                    <w:rPr>
                      <w:rFonts w:ascii="Times New Roman" w:hAnsi="Times New Roman" w:eastAsia="Times New Roman"/>
                      <w:b w:val="true"/>
                      <w:strike w:val="false"/>
                      <w:color w:val="000000"/>
                      <w:spacing w:val="0"/>
                      <w:w w:val="100"/>
                      <w:sz w:val="16"/>
                      <w:vertAlign w:val="baseline"/>
                      <w:lang w:val="en-US"/>
                    </w:rPr>
                    <w:t xml:space="preserve">9</w:t>
                  </w:r>
                </w:p>
              </w:txbxContent>
            </v:textbox>
          </v:shape>
        </w:pict>
      </w:r>
      <w:r>
        <w:rPr>
          <w:rFonts w:ascii="Times New Roman" w:hAnsi="Times New Roman" w:eastAsia="Times New Roman"/>
          <w:b w:val="true"/>
          <w:strike w:val="false"/>
          <w:color w:val="000000"/>
          <w:spacing w:val="0"/>
          <w:w w:val="100"/>
          <w:sz w:val="18"/>
          <w:vertAlign w:val="baseline"/>
          <w:lang w:val="en-US"/>
        </w:rPr>
        <w:t xml:space="preserve">2.	</w:t>
      </w:r>
      <w:r>
        <w:rPr>
          <w:rFonts w:ascii="Times New Roman" w:hAnsi="Times New Roman" w:eastAsia="Times New Roman"/>
          <w:strike w:val="false"/>
          <w:color w:val="000000"/>
          <w:spacing w:val="0"/>
          <w:w w:val="100"/>
          <w:sz w:val="20"/>
          <w:vertAlign w:val="baseline"/>
          <w:lang w:val="en-US"/>
        </w:rPr>
        <w:t xml:space="preserve">Declarations Emerging from the Conferences of Bishops</w:t>
      </w:r>
    </w:p>
    <w:p>
      <w:pPr>
        <w:tabs>
          <w:tab w:val="right" w:leader="none" w:pos="6192"/>
        </w:tabs>
        <w:spacing w:before="0" w:after="0" w:line="239"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 the Occasion of </w:t>
      </w:r>
      <w:r>
        <w:rPr>
          <w:rFonts w:ascii="Times New Roman" w:hAnsi="Times New Roman" w:eastAsia="Times New Roman"/>
          <w:i w:val="true"/>
          <w:strike w:val="false"/>
          <w:color w:val="000000"/>
          <w:spacing w:val="0"/>
          <w:w w:val="100"/>
          <w:sz w:val="20"/>
          <w:vertAlign w:val="baseline"/>
          <w:lang w:val="en-US"/>
        </w:rPr>
        <w:t xml:space="preserve">Humane Vitae	</w:t>
      </w:r>
      <w:r>
        <w:rPr>
          <w:rFonts w:ascii="Times New Roman" w:hAnsi="Times New Roman" w:eastAsia="Times New Roman"/>
          <w:strike w:val="false"/>
          <w:color w:val="000000"/>
          <w:spacing w:val="0"/>
          <w:w w:val="100"/>
          <w:sz w:val="20"/>
          <w:vertAlign w:val="baseline"/>
          <w:lang w:val="en-US"/>
        </w:rPr>
        <w:t xml:space="preserve">413</w:t>
      </w:r>
    </w:p>
    <w:p>
      <w:pPr>
        <w:numPr>
          <w:ilvl w:val="0"/>
          <w:numId w:val="17"/>
        </w:numPr>
        <w:tabs>
          <w:tab w:val="clear" w:pos="432"/>
          <w:tab w:val="left" w:pos="1224"/>
          <w:tab w:val="right" w:leader="none" w:pos="6192"/>
        </w:tabs>
        <w:spacing w:before="0" w:after="0" w:line="241" w:lineRule="exact"/>
        <w:ind w:right="0" w:left="792" w:firstLine="0"/>
        <w:jc w:val="left"/>
        <w:textAlignment w:val="baseline"/>
        <w:rPr>
          <w:rFonts w:ascii="Arial Narrow" w:hAnsi="Arial Narrow" w:eastAsia="Arial Narrow"/>
          <w:i w:val="true"/>
          <w:strike w:val="false"/>
          <w:color w:val="000000"/>
          <w:spacing w:val="0"/>
          <w:w w:val="100"/>
          <w:sz w:val="20"/>
          <w:vertAlign w:val="baseline"/>
          <w:lang w:val="en-US"/>
        </w:rPr>
      </w:pPr>
      <w:r>
        <w:rPr>
          <w:rFonts w:ascii="Arial Narrow" w:hAnsi="Arial Narrow" w:eastAsia="Arial Narrow"/>
          <w:i w:val="true"/>
          <w:strike w:val="false"/>
          <w:color w:val="000000"/>
          <w:spacing w:val="0"/>
          <w:w w:val="100"/>
          <w:sz w:val="20"/>
          <w:vertAlign w:val="baseline"/>
          <w:lang w:val="en-US"/>
        </w:rPr>
        <w:t xml:space="preserve">A global overview	</w:t>
      </w:r>
      <w:r>
        <w:rPr>
          <w:rFonts w:ascii="Times New Roman" w:hAnsi="Times New Roman" w:eastAsia="Times New Roman"/>
          <w:b w:val="true"/>
          <w:strike w:val="false"/>
          <w:color w:val="000000"/>
          <w:spacing w:val="0"/>
          <w:w w:val="100"/>
          <w:sz w:val="20"/>
          <w:vertAlign w:val="baseline"/>
          <w:lang w:val="en-US"/>
        </w:rPr>
        <w:t xml:space="preserve">414</w:t>
      </w:r>
    </w:p>
    <w:p>
      <w:pPr>
        <w:numPr>
          <w:ilvl w:val="0"/>
          <w:numId w:val="17"/>
        </w:numPr>
        <w:tabs>
          <w:tab w:val="clear" w:pos="432"/>
          <w:tab w:val="left" w:pos="1224"/>
          <w:tab w:val="right" w:leader="none" w:pos="6192"/>
        </w:tabs>
        <w:spacing w:before="0" w:after="0" w:line="248" w:lineRule="exact"/>
        <w:ind w:right="0" w:left="792" w:firstLine="0"/>
        <w:jc w:val="left"/>
        <w:textAlignment w:val="baseline"/>
        <w:rPr>
          <w:rFonts w:ascii="Arial Narrow" w:hAnsi="Arial Narrow" w:eastAsia="Arial Narrow"/>
          <w:i w:val="true"/>
          <w:strike w:val="false"/>
          <w:color w:val="000000"/>
          <w:spacing w:val="0"/>
          <w:w w:val="100"/>
          <w:sz w:val="20"/>
          <w:vertAlign w:val="baseline"/>
          <w:lang w:val="en-US"/>
        </w:rPr>
      </w:pPr>
      <w:r>
        <w:rPr>
          <w:rFonts w:ascii="Arial Narrow" w:hAnsi="Arial Narrow" w:eastAsia="Arial Narrow"/>
          <w:i w:val="true"/>
          <w:strike w:val="false"/>
          <w:color w:val="000000"/>
          <w:spacing w:val="0"/>
          <w:w w:val="100"/>
          <w:sz w:val="20"/>
          <w:vertAlign w:val="baseline"/>
          <w:lang w:val="en-US"/>
        </w:rPr>
        <w:t xml:space="preserve">The problem of the faithful who are reluctant	</w:t>
      </w:r>
      <w:r>
        <w:rPr>
          <w:rFonts w:ascii="Times New Roman" w:hAnsi="Times New Roman" w:eastAsia="Times New Roman"/>
          <w:strike w:val="false"/>
          <w:color w:val="000000"/>
          <w:spacing w:val="0"/>
          <w:w w:val="100"/>
          <w:sz w:val="20"/>
          <w:vertAlign w:val="baseline"/>
          <w:lang w:val="en-US"/>
        </w:rPr>
        <w:t xml:space="preserve">418</w:t>
      </w:r>
    </w:p>
    <w:p>
      <w:pPr>
        <w:tabs>
          <w:tab w:val="right" w:leader="none" w:pos="6192"/>
        </w:tabs>
        <w:spacing w:before="107" w:after="0" w:line="249"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Index	</w:t>
      </w:r>
      <w:r>
        <w:rPr>
          <w:rFonts w:ascii="Times New Roman" w:hAnsi="Times New Roman" w:eastAsia="Times New Roman"/>
          <w:strike w:val="false"/>
          <w:color w:val="000000"/>
          <w:spacing w:val="0"/>
          <w:w w:val="100"/>
          <w:sz w:val="20"/>
          <w:vertAlign w:val="baseline"/>
          <w:lang w:val="en-US"/>
        </w:rPr>
        <w:t xml:space="preserve">425</w:t>
      </w:r>
    </w:p>
    <w:p>
      <w:pPr>
        <w:sectPr>
          <w:type w:val="nextPage"/>
          <w:pgSz w:w="7920" w:h="12240" w:orient="portrait"/>
          <w:pgMar w:bottom="9624" w:top="648" w:right="997" w:left="643"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17" w:after="0" w:line="325" w:lineRule="exact"/>
        <w:ind w:right="0" w:left="0" w:firstLine="0"/>
        <w:jc w:val="center"/>
        <w:textAlignment w:val="baseline"/>
        <w:rPr>
          <w:rFonts w:ascii="Times New Roman" w:hAnsi="Times New Roman" w:eastAsia="Times New Roman"/>
          <w:strike w:val="false"/>
          <w:color w:val="000000"/>
          <w:spacing w:val="1"/>
          <w:w w:val="100"/>
          <w:sz w:val="28"/>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15.15pt;height:6pt;z-index:-997;margin-left:183.7pt;margin-top:558.55pt;mso-wrap-distance-left:0pt;mso-wrap-distance-right:0pt;mso-position-horizontal-relative:page;mso-position-vertical-relative:page">
            <w10:wrap type="square" side="both"/>
            <v:fill opacity="1" o:opacity2="1" recolor="f" rotate="f" type="solid"/>
            <v:textbox inset="0pt, 0pt, 0pt, 0pt">
              <w:txbxContent>
                <w:p>
                  <w:pPr>
                    <w:spacing w:before="8" w:after="0" w:line="110" w:lineRule="exact"/>
                    <w:ind w:right="0" w:left="0" w:firstLine="0"/>
                    <w:jc w:val="left"/>
                    <w:textAlignment w:val="baseline"/>
                    <w:rPr>
                      <w:rFonts w:ascii="Lucida Console" w:hAnsi="Lucida Console" w:eastAsia="Lucida Console"/>
                      <w:strike w:val="false"/>
                      <w:color w:val="000000"/>
                      <w:spacing w:val="15"/>
                      <w:w w:val="100"/>
                      <w:sz w:val="12"/>
                      <w:vertAlign w:val="baseline"/>
                      <w:lang w:val="en-US"/>
                    </w:rPr>
                  </w:pPr>
                  <w:r>
                    <w:rPr>
                      <w:rFonts w:ascii="Lucida Console" w:hAnsi="Lucida Console" w:eastAsia="Lucida Console"/>
                      <w:strike w:val="false"/>
                      <w:color w:val="000000"/>
                      <w:spacing w:val="15"/>
                      <w:w w:val="100"/>
                      <w:sz w:val="12"/>
                      <w:vertAlign w:val="baseline"/>
                      <w:lang w:val="en-US"/>
                    </w:rPr>
                    <w:t xml:space="preserve">II</w:t>
                  </w:r>
                </w:p>
              </w:txbxContent>
            </v:textbox>
          </v:shape>
        </w:pict>
      </w:r>
      <w:r>
        <w:rPr>
          <w:rFonts w:ascii="Times New Roman" w:hAnsi="Times New Roman" w:eastAsia="Times New Roman"/>
          <w:strike w:val="false"/>
          <w:color w:val="000000"/>
          <w:spacing w:val="1"/>
          <w:w w:val="100"/>
          <w:sz w:val="28"/>
          <w:vertAlign w:val="baseline"/>
          <w:lang w:val="en-US"/>
        </w:rPr>
        <w:t xml:space="preserve">FOREWORD</w:t>
      </w:r>
    </w:p>
    <w:p>
      <w:pPr>
        <w:spacing w:before="1179" w:after="0" w:line="260" w:lineRule="exact"/>
        <w:ind w:right="0" w:left="0"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The present volume of Professor Ram6n Garcia de </w:t>
      </w:r>
      <w:r>
        <w:rPr>
          <w:rFonts w:ascii="Times New Roman" w:hAnsi="Times New Roman" w:eastAsia="Times New Roman"/>
          <w:strike w:val="false"/>
          <w:color w:val="000000"/>
          <w:spacing w:val="1"/>
          <w:w w:val="100"/>
          <w:sz w:val="22"/>
          <w:vertAlign w:val="baseline"/>
          <w:lang w:val="fr-FR"/>
        </w:rPr>
        <w:t xml:space="preserve">Haro </w:t>
      </w:r>
      <w:r>
        <w:rPr>
          <w:rFonts w:ascii="Times New Roman" w:hAnsi="Times New Roman" w:eastAsia="Times New Roman"/>
          <w:strike w:val="false"/>
          <w:color w:val="000000"/>
          <w:spacing w:val="1"/>
          <w:w w:val="100"/>
          <w:sz w:val="22"/>
          <w:vertAlign w:val="baseline"/>
          <w:lang w:val="en-US"/>
        </w:rPr>
        <w:t xml:space="preserve">marks the first in a collection that will be published by the Pontifical Institute of John Paul II for Studies on Marriage and Family: the publication of the principal courses developed in it. It is happy coincidence that the collection begins with the synthetic presentation of the doctrine of the Magisterium on marriage and family. It is only by always rooting itself more deeply in the Faith of the Church that the theology of marriage and of the family can become a way of building up the Church (in the Pauline sense of that term).</w:t>
      </w:r>
    </w:p>
    <w:p>
      <w:pPr>
        <w:spacing w:before="2" w:after="0" w:line="260"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decision to publish the principal courses is not only motivated by the need, common to every academic institution, to help the students of the institute in their academic work. We also wish to offer them to a wider circle in order to provoke reflection, primarily on the part of married people and those who prepare couples for marriage.</w:t>
      </w:r>
    </w:p>
    <w:p>
      <w:pPr>
        <w:spacing w:before="6" w:after="0" w:line="260"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St. Thomas affirms that interpersonal love is born from the contem</w:t>
        <w:softHyphen/>
      </w:r>
      <w:r>
        <w:rPr>
          <w:rFonts w:ascii="Times New Roman" w:hAnsi="Times New Roman" w:eastAsia="Times New Roman"/>
          <w:strike w:val="false"/>
          <w:color w:val="000000"/>
          <w:spacing w:val="0"/>
          <w:w w:val="100"/>
          <w:sz w:val="22"/>
          <w:vertAlign w:val="baseline"/>
          <w:lang w:val="en-US"/>
        </w:rPr>
        <w:t xml:space="preserve">plation of the spiritual beauty of the person. Thus, on the level of the spirit, that phenomenon of the refraction of light, described in physics, comes to life: the ray of created spiritual beauty reflects in a limited, but real (albeit analogously!) way the Uncreated Beauty that shines forth in the love of Christ. Man and woman live in their conjugal love an experience of a love that dwells in them and transcends them: they reflect the Uncreated Love because their love is rooted in the self-giving of Christ.</w:t>
      </w:r>
    </w:p>
    <w:p>
      <w:pPr>
        <w:spacing w:before="0" w:after="0" w:line="259"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collection now beginning hopes to be a modest contribution for helping spouses live this wonderful and mysterious reflection.</w:t>
      </w:r>
    </w:p>
    <w:p>
      <w:pPr>
        <w:spacing w:before="129" w:after="0" w:line="243" w:lineRule="exact"/>
        <w:ind w:right="72" w:left="3168" w:firstLine="0"/>
        <w:jc w:val="left"/>
        <w:textAlignment w:val="baseline"/>
        <w:rPr>
          <w:rFonts w:ascii="Times New Roman" w:hAnsi="Times New Roman" w:eastAsia="Times New Roman"/>
          <w:strike w:val="false"/>
          <w:color w:val="000000"/>
          <w:spacing w:val="-12"/>
          <w:w w:val="100"/>
          <w:sz w:val="22"/>
          <w:vertAlign w:val="baseline"/>
          <w:lang w:val="en-US"/>
        </w:rPr>
      </w:pPr>
      <w:r>
        <w:rPr>
          <w:rFonts w:ascii="Times New Roman" w:hAnsi="Times New Roman" w:eastAsia="Times New Roman"/>
          <w:strike w:val="false"/>
          <w:color w:val="000000"/>
          <w:spacing w:val="-12"/>
          <w:w w:val="100"/>
          <w:sz w:val="22"/>
          <w:vertAlign w:val="baseline"/>
          <w:lang w:val="en-US"/>
        </w:rPr>
        <w:t xml:space="preserve">Monsignor Carlo Caffarra, President Pontifical Institute of John Paul II for Studies on Marriage and Family Rome, May 3o, 1989</w:t>
      </w:r>
    </w:p>
    <w:p>
      <w:pPr>
        <w:sectPr>
          <w:type w:val="nextPage"/>
          <w:pgSz w:w="7920" w:h="12240" w:orient="portrait"/>
          <w:pgMar w:bottom="673" w:top="1340" w:right="940" w:left="70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6.4pt;height:12.6pt;z-index:-996;margin-left:389.6pt;margin-top:141.7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right"/>
                    <w:textAlignment w:val="baseline"/>
                    <w:rPr>
                      <w:rFonts w:ascii="Arial" w:hAnsi="Arial" w:eastAsia="Arial"/>
                      <w:strike w:val="false"/>
                      <w:color w:val="000000"/>
                      <w:spacing w:val="0"/>
                      <w:w w:val="100"/>
                      <w:sz w:val="6"/>
                      <w:vertAlign w:val="baseline"/>
                      <w:lang w:val="en-US"/>
                    </w:rPr>
                  </w:pPr>
                  <w:r>
                    <w:rPr>
                      <w:rFonts w:ascii="Arial" w:hAnsi="Arial" w:eastAsia="Arial"/>
                      <w:strike w:val="false"/>
                      <w:color w:val="000000"/>
                      <w:spacing w:val="0"/>
                      <w:w w:val="100"/>
                      <w:sz w:val="6"/>
                      <w:vertAlign w:val="baseline"/>
                      <w:lang w:val="en-US"/>
                    </w:rPr>
                    <w:t xml:space="preserve">I</w:t>
                  </w:r>
                </w:p>
              </w:txbxContent>
            </v:textbox>
          </v:shape>
        </w:pict>
      </w:r>
    </w:p>
    <w:p>
      <w:pPr>
        <w:sectPr>
          <w:type w:val="nextPage"/>
          <w:pgSz w:w="7920" w:h="12240" w:orient="portrait"/>
          <w:pgMar w:bottom="324" w:top="0" w:right="1440" w:left="1440" w:header="720" w:footer="720"/>
          <w:titlePg w:val="false"/>
          <w:textDirection w:val="lrTb"/>
        </w:sectPr>
      </w:pPr>
    </w:p>
    <w:p>
      <w:pPr>
        <w:spacing w:before="0" w:after="0" w:line="323" w:lineRule="exact"/>
        <w:ind w:right="0" w:left="0" w:firstLine="0"/>
        <w:jc w:val="center"/>
        <w:textAlignment w:val="baseline"/>
        <w:rPr>
          <w:rFonts w:ascii="Times New Roman" w:hAnsi="Times New Roman" w:eastAsia="Times New Roman"/>
          <w:strike w:val="false"/>
          <w:color w:val="000000"/>
          <w:spacing w:val="14"/>
          <w:w w:val="85"/>
          <w:sz w:val="28"/>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15.4pt;height:8.25pt;z-index:-995;margin-left:185.15pt;margin-top:564.95pt;mso-wrap-distance-left:0pt;mso-wrap-distance-right:0pt;mso-position-horizontal-relative:page;mso-position-vertical-relative:page">
            <w10:wrap type="square" side="both"/>
            <v:fill opacity="1" o:opacity2="1" recolor="f" rotate="f" type="solid"/>
            <v:textbox inset="0pt, 0pt, 0pt, 0pt">
              <w:txbxContent>
                <w:p>
                  <w:pPr>
                    <w:spacing w:before="11" w:after="0" w:line="152" w:lineRule="exact"/>
                    <w:ind w:right="0" w:left="0" w:firstLine="0"/>
                    <w:jc w:val="left"/>
                    <w:textAlignment w:val="baseline"/>
                    <w:rPr>
                      <w:rFonts w:ascii="Times New Roman" w:hAnsi="Times New Roman" w:eastAsia="Times New Roman"/>
                      <w:strike w:val="false"/>
                      <w:color w:val="000000"/>
                      <w:spacing w:val="16"/>
                      <w:w w:val="100"/>
                      <w:sz w:val="14"/>
                      <w:vertAlign w:val="baseline"/>
                      <w:lang w:val="en-US"/>
                    </w:rPr>
                  </w:pPr>
                  <w:r>
                    <w:rPr>
                      <w:rFonts w:ascii="Times New Roman" w:hAnsi="Times New Roman" w:eastAsia="Times New Roman"/>
                      <w:strike w:val="false"/>
                      <w:color w:val="000000"/>
                      <w:spacing w:val="16"/>
                      <w:w w:val="100"/>
                      <w:sz w:val="14"/>
                      <w:vertAlign w:val="baseline"/>
                      <w:lang w:val="en-US"/>
                    </w:rPr>
                    <w:t xml:space="preserve">13</w:t>
                  </w:r>
                </w:p>
              </w:txbxContent>
            </v:textbox>
          </v:shape>
        </w:pict>
      </w:r>
      <w:r>
        <w:rPr>
          <w:rFonts w:ascii="Times New Roman" w:hAnsi="Times New Roman" w:eastAsia="Times New Roman"/>
          <w:strike w:val="false"/>
          <w:color w:val="000000"/>
          <w:spacing w:val="14"/>
          <w:w w:val="85"/>
          <w:sz w:val="28"/>
          <w:vertAlign w:val="baseline"/>
          <w:lang w:val="en-US"/>
        </w:rPr>
        <w:t xml:space="preserve">PREFACE</w:t>
      </w:r>
    </w:p>
    <w:p>
      <w:pPr>
        <w:spacing w:before="1224" w:after="0" w:line="259" w:lineRule="exact"/>
        <w:ind w:right="0" w:left="0"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This course began at the John Paul Institute in Rome in 198i: an interdisciplinary institute on marriage and family needs to have a course explicitly devoted to the doctrine of the Magisterium. In 1983, a first draft of material was distributed to the students. This, after successive reworkings, now comes to light in this definitive form.</w:t>
      </w:r>
    </w:p>
    <w:p>
      <w:pPr>
        <w:spacing w:before="7" w:after="0" w:line="259"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term </w:t>
      </w:r>
      <w:r>
        <w:rPr>
          <w:rFonts w:ascii="Times New Roman" w:hAnsi="Times New Roman" w:eastAsia="Times New Roman"/>
          <w:i w:val="true"/>
          <w:strike w:val="false"/>
          <w:color w:val="000000"/>
          <w:spacing w:val="-4"/>
          <w:w w:val="100"/>
          <w:sz w:val="23"/>
          <w:vertAlign w:val="baseline"/>
          <w:lang w:val="en-US"/>
        </w:rPr>
        <w:t xml:space="preserve">course </w:t>
      </w:r>
      <w:r>
        <w:rPr>
          <w:rFonts w:ascii="Times New Roman" w:hAnsi="Times New Roman" w:eastAsia="Times New Roman"/>
          <w:strike w:val="false"/>
          <w:color w:val="000000"/>
          <w:spacing w:val="-4"/>
          <w:w w:val="100"/>
          <w:sz w:val="23"/>
          <w:vertAlign w:val="baseline"/>
          <w:lang w:val="en-US"/>
        </w:rPr>
        <w:t xml:space="preserve">emphasizes its destination for the use of students for the licentiate in theology and for the master's degree in marriage and the family. Without avoiding the necessary depth of analysis of questions, it seeks to be useful for teaching. The desire has been to pursue in this way the academic tradition of developing curricula and institutes of various kinds. Its undeniable usefulness is evident from the practice of many universities both secular and ecclesiastical throughout the world. In conformity with this aim, we have tried to emphasize, even by the typography used, the ideas and principal points in a way we hope will make its study easier. I wish to thank all who have encouraged this initiative.</w:t>
      </w:r>
    </w:p>
    <w:p>
      <w:pPr>
        <w:spacing w:before="13" w:after="0" w:line="259" w:lineRule="exact"/>
        <w:ind w:right="0" w:left="0"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This is the second Italian edition, which will be at the same time the first English edition and the first Spanish edition </w:t>
      </w:r>
      <w:r>
        <w:rPr>
          <w:rFonts w:ascii="Times New Roman" w:hAnsi="Times New Roman" w:eastAsia="Times New Roman"/>
          <w:i w:val="true"/>
          <w:strike w:val="false"/>
          <w:color w:val="000000"/>
          <w:spacing w:val="-7"/>
          <w:w w:val="100"/>
          <w:sz w:val="23"/>
          <w:vertAlign w:val="baseline"/>
          <w:lang w:val="en-US"/>
        </w:rPr>
        <w:t xml:space="preserve">(Matrimonio y Familia en </w:t>
      </w:r>
      <w:r>
        <w:rPr>
          <w:rFonts w:ascii="Times New Roman" w:hAnsi="Times New Roman" w:eastAsia="Times New Roman"/>
          <w:i w:val="true"/>
          <w:strike w:val="false"/>
          <w:color w:val="000000"/>
          <w:spacing w:val="-7"/>
          <w:w w:val="100"/>
          <w:sz w:val="23"/>
          <w:vertAlign w:val="baseline"/>
          <w:lang w:val="fr-FR"/>
        </w:rPr>
        <w:t xml:space="preserve">los </w:t>
      </w:r>
      <w:r>
        <w:rPr>
          <w:rFonts w:ascii="Times New Roman" w:hAnsi="Times New Roman" w:eastAsia="Times New Roman"/>
          <w:i w:val="true"/>
          <w:strike w:val="false"/>
          <w:color w:val="000000"/>
          <w:spacing w:val="-7"/>
          <w:w w:val="100"/>
          <w:sz w:val="23"/>
          <w:vertAlign w:val="baseline"/>
          <w:lang w:val="en-US"/>
        </w:rPr>
        <w:t xml:space="preserve">Documentos del Magisterio. </w:t>
      </w:r>
      <w:r>
        <w:rPr>
          <w:rFonts w:ascii="Times New Roman" w:hAnsi="Times New Roman" w:eastAsia="Times New Roman"/>
          <w:i w:val="true"/>
          <w:strike w:val="false"/>
          <w:color w:val="000000"/>
          <w:spacing w:val="-7"/>
          <w:w w:val="100"/>
          <w:sz w:val="23"/>
          <w:vertAlign w:val="baseline"/>
          <w:lang w:val="fr-FR"/>
        </w:rPr>
        <w:t xml:space="preserve">Un </w:t>
      </w:r>
      <w:r>
        <w:rPr>
          <w:rFonts w:ascii="Times New Roman" w:hAnsi="Times New Roman" w:eastAsia="Times New Roman"/>
          <w:i w:val="true"/>
          <w:strike w:val="false"/>
          <w:color w:val="000000"/>
          <w:spacing w:val="-7"/>
          <w:w w:val="100"/>
          <w:sz w:val="23"/>
          <w:vertAlign w:val="baseline"/>
          <w:lang w:val="en-US"/>
        </w:rPr>
        <w:t xml:space="preserve">Curso de Teologia Matrimonial, </w:t>
      </w:r>
      <w:r>
        <w:rPr>
          <w:rFonts w:ascii="Times New Roman" w:hAnsi="Times New Roman" w:eastAsia="Times New Roman"/>
          <w:strike w:val="false"/>
          <w:color w:val="000000"/>
          <w:spacing w:val="-7"/>
          <w:w w:val="100"/>
          <w:sz w:val="23"/>
          <w:vertAlign w:val="baseline"/>
          <w:lang w:val="en-US"/>
        </w:rPr>
        <w:t xml:space="preserve">Editiones </w:t>
      </w:r>
      <w:r>
        <w:rPr>
          <w:rFonts w:ascii="Times New Roman" w:hAnsi="Times New Roman" w:eastAsia="Times New Roman"/>
          <w:strike w:val="false"/>
          <w:color w:val="000000"/>
          <w:spacing w:val="-7"/>
          <w:w w:val="100"/>
          <w:sz w:val="23"/>
          <w:vertAlign w:val="baseline"/>
          <w:lang w:val="fr-FR"/>
        </w:rPr>
        <w:t xml:space="preserve">Internationales </w:t>
      </w:r>
      <w:r>
        <w:rPr>
          <w:rFonts w:ascii="Times New Roman" w:hAnsi="Times New Roman" w:eastAsia="Times New Roman"/>
          <w:strike w:val="false"/>
          <w:color w:val="000000"/>
          <w:spacing w:val="-7"/>
          <w:w w:val="100"/>
          <w:sz w:val="23"/>
          <w:vertAlign w:val="baseline"/>
          <w:lang w:val="en-US"/>
        </w:rPr>
        <w:t xml:space="preserve">Universitarias, Barcelona, </w:t>
      </w:r>
      <w:r>
        <w:rPr>
          <w:rFonts w:ascii="Times New Roman" w:hAnsi="Times New Roman" w:eastAsia="Times New Roman"/>
          <w:strike w:val="false"/>
          <w:color w:val="000000"/>
          <w:spacing w:val="-7"/>
          <w:w w:val="100"/>
          <w:sz w:val="23"/>
          <w:vertAlign w:val="subscript"/>
          <w:lang w:val="en-US"/>
        </w:rPr>
        <w:t xml:space="preserve">1993).</w:t>
      </w:r>
      <w:r>
        <w:rPr>
          <w:rFonts w:ascii="Times New Roman" w:hAnsi="Times New Roman" w:eastAsia="Times New Roman"/>
          <w:strike w:val="false"/>
          <w:color w:val="000000"/>
          <w:spacing w:val="-7"/>
          <w:w w:val="100"/>
          <w:sz w:val="23"/>
          <w:vertAlign w:val="baseline"/>
          <w:lang w:val="en-US"/>
        </w:rPr>
        <w:t xml:space="preserve"> In his "Trans</w:t>
        <w:softHyphen/>
      </w:r>
      <w:r>
        <w:rPr>
          <w:rFonts w:ascii="Times New Roman" w:hAnsi="Times New Roman" w:eastAsia="Times New Roman"/>
          <w:strike w:val="false"/>
          <w:color w:val="000000"/>
          <w:spacing w:val="-7"/>
          <w:w w:val="100"/>
          <w:sz w:val="23"/>
          <w:vertAlign w:val="baseline"/>
          <w:lang w:val="en-US"/>
        </w:rPr>
        <w:t xml:space="preserve">lator's Introduction", Professor William E. May has noted almost every</w:t>
        <w:softHyphen/>
      </w:r>
      <w:r>
        <w:rPr>
          <w:rFonts w:ascii="Times New Roman" w:hAnsi="Times New Roman" w:eastAsia="Times New Roman"/>
          <w:strike w:val="false"/>
          <w:color w:val="000000"/>
          <w:spacing w:val="-7"/>
          <w:w w:val="100"/>
          <w:sz w:val="23"/>
          <w:vertAlign w:val="baseline"/>
          <w:lang w:val="en-US"/>
        </w:rPr>
        <w:t xml:space="preserve">thing concerning the new material found in this second edition, save the fact—which he concealed but which I have a duty to note—that this edition owes much to him: not only the accurate and competent English translation itself but also the correction of some errors in the footnotes that escaped me but were detected by him; above all, this edition is in debt to Professor May for an enrichment of the bibliogra</w:t>
        <w:softHyphen/>
      </w:r>
      <w:r>
        <w:rPr>
          <w:rFonts w:ascii="Times New Roman" w:hAnsi="Times New Roman" w:eastAsia="Times New Roman"/>
          <w:strike w:val="false"/>
          <w:color w:val="000000"/>
          <w:spacing w:val="-7"/>
          <w:w w:val="100"/>
          <w:sz w:val="23"/>
          <w:vertAlign w:val="baseline"/>
          <w:lang w:val="en-US"/>
        </w:rPr>
        <w:t xml:space="preserve">phy with English-language literature and a deepening and clarification of its contents, the fruit of his effort to express the same ideas in another language, and finally the encouragement the English transla</w:t>
        <w:softHyphen/>
      </w:r>
      <w:r>
        <w:rPr>
          <w:rFonts w:ascii="Times New Roman" w:hAnsi="Times New Roman" w:eastAsia="Times New Roman"/>
          <w:strike w:val="false"/>
          <w:color w:val="000000"/>
          <w:spacing w:val="-7"/>
          <w:w w:val="100"/>
          <w:sz w:val="23"/>
          <w:vertAlign w:val="baseline"/>
          <w:lang w:val="en-US"/>
        </w:rPr>
        <w:t xml:space="preserve">tion gave me to revise the Italian edition and not to rest content with</w:t>
      </w:r>
    </w:p>
    <w:p>
      <w:pPr>
        <w:sectPr>
          <w:type w:val="nextPage"/>
          <w:pgSz w:w="7920" w:h="12240" w:orient="portrait"/>
          <w:pgMar w:bottom="545" w:top="1540" w:right="901" w:left="739" w:header="720" w:footer="720"/>
          <w:titlePg w:val="false"/>
          <w:textDirection w:val="lrTb"/>
        </w:sectPr>
      </w:pPr>
    </w:p>
    <w:p>
      <w:pPr>
        <w:spacing w:before="23" w:after="0" w:line="156" w:lineRule="exact"/>
        <w:ind w:right="0" w:left="0" w:firstLine="0"/>
        <w:jc w:val="left"/>
        <w:textAlignment w:val="baseline"/>
        <w:rPr>
          <w:rFonts w:ascii="Times New Roman" w:hAnsi="Times New Roman" w:eastAsia="Times New Roman"/>
          <w:strike w:val="false"/>
          <w:color w:val="000000"/>
          <w:spacing w:val="-3"/>
          <w:w w:val="100"/>
          <w:sz w:val="15"/>
          <w:vertAlign w:val="baseline"/>
          <w:lang w:val="en-US"/>
        </w:rPr>
      </w:pPr>
      <w:r>
        <w:rPr>
          <w:rFonts w:ascii="Times New Roman" w:hAnsi="Times New Roman" w:eastAsia="Times New Roman"/>
          <w:strike w:val="false"/>
          <w:color w:val="000000"/>
          <w:spacing w:val="-3"/>
          <w:w w:val="100"/>
          <w:sz w:val="15"/>
          <w:vertAlign w:val="baseline"/>
          <w:lang w:val="en-US"/>
        </w:rPr>
        <w:t xml:space="preserve">14 / PREFACE</w:t>
      </w:r>
    </w:p>
    <w:p>
      <w:pPr>
        <w:spacing w:before="259" w:after="0" w:line="255" w:lineRule="exact"/>
        <w:ind w:right="0"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simply reprinting the book. For all this, and for many other reasons not related to the translation, I want to express my heartfelt thanks to Professor May.</w:t>
      </w:r>
    </w:p>
    <w:p>
      <w:pPr>
        <w:spacing w:before="0" w:after="0" w:line="264"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 also wish to thank Doctor Carla Rossi Espagnet for her help in preparing the second Italian edition, in particular for gathering together the teachings of Pope John Paul II from </w:t>
      </w:r>
      <w:r>
        <w:rPr>
          <w:rFonts w:ascii="Times New Roman" w:hAnsi="Times New Roman" w:eastAsia="Times New Roman"/>
          <w:strike w:val="false"/>
          <w:color w:val="000000"/>
          <w:spacing w:val="-4"/>
          <w:w w:val="100"/>
          <w:sz w:val="20"/>
          <w:vertAlign w:val="baseline"/>
          <w:lang w:val="en-US"/>
        </w:rPr>
        <w:t xml:space="preserve">1990 </w:t>
      </w:r>
      <w:r>
        <w:rPr>
          <w:rFonts w:ascii="Times New Roman" w:hAnsi="Times New Roman" w:eastAsia="Times New Roman"/>
          <w:strike w:val="false"/>
          <w:color w:val="000000"/>
          <w:spacing w:val="-4"/>
          <w:w w:val="100"/>
          <w:sz w:val="23"/>
          <w:vertAlign w:val="baseline"/>
          <w:lang w:val="en-US"/>
        </w:rPr>
        <w:t xml:space="preserve">on in the section of chapter 8 devoted to "Other teachings of John Paul II", and, in addition, for adding the references to the </w:t>
      </w:r>
      <w:r>
        <w:rPr>
          <w:rFonts w:ascii="Times New Roman" w:hAnsi="Times New Roman" w:eastAsia="Times New Roman"/>
          <w:i w:val="true"/>
          <w:strike w:val="false"/>
          <w:color w:val="000000"/>
          <w:spacing w:val="-4"/>
          <w:w w:val="100"/>
          <w:sz w:val="22"/>
          <w:vertAlign w:val="baseline"/>
          <w:lang w:val="en-US"/>
        </w:rPr>
        <w:t xml:space="preserve">Enchiridion Farn{1iae.</w:t>
      </w:r>
    </w:p>
    <w:p>
      <w:pPr>
        <w:spacing w:before="113" w:after="0" w:line="235" w:lineRule="exact"/>
        <w:ind w:right="0" w:left="4104"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The Author</w:t>
      </w:r>
    </w:p>
    <w:p>
      <w:pPr>
        <w:spacing w:before="17" w:after="0" w:line="238" w:lineRule="exact"/>
        <w:ind w:right="0" w:left="4104"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Rome, December </w:t>
      </w:r>
      <w:r>
        <w:rPr>
          <w:rFonts w:ascii="Times New Roman" w:hAnsi="Times New Roman" w:eastAsia="Times New Roman"/>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5, </w:t>
      </w:r>
      <w:r>
        <w:rPr>
          <w:rFonts w:ascii="Times New Roman" w:hAnsi="Times New Roman" w:eastAsia="Times New Roman"/>
          <w:strike w:val="false"/>
          <w:color w:val="000000"/>
          <w:spacing w:val="0"/>
          <w:w w:val="100"/>
          <w:sz w:val="15"/>
          <w:vertAlign w:val="baseline"/>
          <w:lang w:val="en-US"/>
        </w:rPr>
        <w:t xml:space="preserve">1992</w:t>
      </w:r>
    </w:p>
    <w:p>
      <w:pPr>
        <w:sectPr>
          <w:type w:val="nextPage"/>
          <w:pgSz w:w="7920" w:h="12240" w:orient="portrait"/>
          <w:pgMar w:bottom="8064" w:top="600" w:right="668" w:left="972" w:header="720" w:footer="720"/>
          <w:titlePg w:val="false"/>
          <w:textDirection w:val="lrTb"/>
        </w:sectPr>
      </w:pPr>
    </w:p>
    <w:p>
      <w:pPr>
        <w:spacing w:before="13" w:after="0" w:line="338" w:lineRule="exact"/>
        <w:ind w:right="0" w:left="0" w:firstLine="0"/>
        <w:jc w:val="center"/>
        <w:textAlignment w:val="baseline"/>
        <w:rPr>
          <w:rFonts w:ascii="Times New Roman" w:hAnsi="Times New Roman" w:eastAsia="Times New Roman"/>
          <w:strike w:val="false"/>
          <w:color w:val="000000"/>
          <w:spacing w:val="0"/>
          <w:w w:val="100"/>
          <w:sz w:val="29"/>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5.45pt;height:8.45pt;z-index:-994;margin-left:182.95pt;margin-top:563.05pt;mso-wrap-distance-left:0pt;mso-wrap-distance-right:0pt;mso-position-horizontal-relative:page;mso-position-vertical-relative:page">
            <w10:wrap type="square" side="both"/>
            <v:fill opacity="1" o:opacity2="1" recolor="f" rotate="f" type="solid"/>
            <v:textbox inset="0pt, 0pt, 0pt, 0pt">
              <w:txbxContent>
                <w:p>
                  <w:pPr>
                    <w:spacing w:before="18" w:after="0" w:line="140" w:lineRule="exact"/>
                    <w:ind w:right="0" w:left="0" w:firstLine="0"/>
                    <w:jc w:val="left"/>
                    <w:textAlignment w:val="baseline"/>
                    <w:rPr>
                      <w:rFonts w:ascii="Times New Roman" w:hAnsi="Times New Roman" w:eastAsia="Times New Roman"/>
                      <w:strike w:val="false"/>
                      <w:color w:val="000000"/>
                      <w:spacing w:val="12"/>
                      <w:w w:val="100"/>
                      <w:sz w:val="15"/>
                      <w:vertAlign w:val="baseline"/>
                      <w:lang w:val="en-US"/>
                    </w:rPr>
                  </w:pPr>
                  <w:r>
                    <w:rPr>
                      <w:rFonts w:ascii="Times New Roman" w:hAnsi="Times New Roman" w:eastAsia="Times New Roman"/>
                      <w:strike w:val="false"/>
                      <w:color w:val="000000"/>
                      <w:spacing w:val="12"/>
                      <w:w w:val="100"/>
                      <w:sz w:val="15"/>
                      <w:vertAlign w:val="baseline"/>
                      <w:lang w:val="en-US"/>
                    </w:rPr>
                    <w:t xml:space="preserve">15</w:t>
                  </w:r>
                </w:p>
              </w:txbxContent>
            </v:textbox>
          </v:shape>
        </w:pict>
      </w:r>
      <w:r>
        <w:rPr>
          <w:rFonts w:ascii="Times New Roman" w:hAnsi="Times New Roman" w:eastAsia="Times New Roman"/>
          <w:strike w:val="false"/>
          <w:color w:val="000000"/>
          <w:spacing w:val="0"/>
          <w:w w:val="100"/>
          <w:sz w:val="29"/>
          <w:vertAlign w:val="baseline"/>
          <w:lang w:val="en-US"/>
        </w:rPr>
        <w:t xml:space="preserve">TRANSLATOR'S INTRODUCTION</w:t>
      </w:r>
    </w:p>
    <w:p>
      <w:pPr>
        <w:spacing w:before="1217" w:after="0" w:line="26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From 1975 </w:t>
      </w:r>
      <w:r>
        <w:rPr>
          <w:rFonts w:ascii="Times New Roman" w:hAnsi="Times New Roman" w:eastAsia="Times New Roman"/>
          <w:strike w:val="false"/>
          <w:color w:val="000000"/>
          <w:spacing w:val="0"/>
          <w:w w:val="100"/>
          <w:sz w:val="22"/>
          <w:vertAlign w:val="baseline"/>
          <w:lang w:val="en-US"/>
        </w:rPr>
        <w:t xml:space="preserve">through 199o, I taught a graduate course at The Catholic University of America on Christian Marriage and the Family, and currently I annually teach a course on Marriage in the Christian Tradition at the John Paul II Institute for Studies on Marriage and the Family in Washington, D.C. In order to understand properly the Catholic understanding of marriage and family, it is absolutely indis</w:t>
        <w:softHyphen/>
      </w:r>
      <w:r>
        <w:rPr>
          <w:rFonts w:ascii="Times New Roman" w:hAnsi="Times New Roman" w:eastAsia="Times New Roman"/>
          <w:strike w:val="false"/>
          <w:color w:val="000000"/>
          <w:spacing w:val="0"/>
          <w:w w:val="100"/>
          <w:sz w:val="22"/>
          <w:vertAlign w:val="baseline"/>
          <w:lang w:val="en-US"/>
        </w:rPr>
        <w:t xml:space="preserve">pensable to know, as fully as possible and in depth, what the Magiste-rium of the Church has taught and teaches about these realities.</w:t>
      </w:r>
    </w:p>
    <w:p>
      <w:pPr>
        <w:spacing w:before="2" w:after="0" w:line="260" w:lineRule="exact"/>
        <w:ind w:right="0" w:left="0"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Of the many books and articles that I have read over the years since </w:t>
      </w:r>
      <w:r>
        <w:rPr>
          <w:rFonts w:ascii="Times New Roman" w:hAnsi="Times New Roman" w:eastAsia="Times New Roman"/>
          <w:strike w:val="false"/>
          <w:color w:val="000000"/>
          <w:spacing w:val="-2"/>
          <w:w w:val="100"/>
          <w:sz w:val="19"/>
          <w:vertAlign w:val="superscript"/>
          <w:lang w:val="en-US"/>
        </w:rPr>
        <w:t xml:space="preserve">1</w:t>
      </w:r>
      <w:r>
        <w:rPr>
          <w:rFonts w:ascii="Times New Roman" w:hAnsi="Times New Roman" w:eastAsia="Times New Roman"/>
          <w:strike w:val="false"/>
          <w:color w:val="000000"/>
          <w:spacing w:val="-2"/>
          <w:w w:val="100"/>
          <w:sz w:val="22"/>
          <w:vertAlign w:val="baseline"/>
          <w:lang w:val="en-US"/>
        </w:rPr>
        <w:t xml:space="preserve">975 in preparing my </w:t>
      </w:r>
      <w:r>
        <w:rPr>
          <w:rFonts w:ascii="Times New Roman" w:hAnsi="Times New Roman" w:eastAsia="Times New Roman"/>
          <w:strike w:val="false"/>
          <w:color w:val="000000"/>
          <w:spacing w:val="-2"/>
          <w:w w:val="100"/>
          <w:sz w:val="22"/>
          <w:vertAlign w:val="baseline"/>
          <w:lang w:val="en-US"/>
        </w:rPr>
        <w:t xml:space="preserve">courses, </w:t>
      </w:r>
      <w:r>
        <w:rPr>
          <w:rFonts w:ascii="Times New Roman" w:hAnsi="Times New Roman" w:eastAsia="Times New Roman"/>
          <w:strike w:val="false"/>
          <w:color w:val="000000"/>
          <w:spacing w:val="-2"/>
          <w:w w:val="100"/>
          <w:sz w:val="22"/>
          <w:vertAlign w:val="baseline"/>
          <w:lang w:val="fr-FR"/>
        </w:rPr>
        <w:t xml:space="preserve">Ramón </w:t>
      </w:r>
      <w:r>
        <w:rPr>
          <w:rFonts w:ascii="Times New Roman" w:hAnsi="Times New Roman" w:eastAsia="Times New Roman"/>
          <w:strike w:val="false"/>
          <w:color w:val="000000"/>
          <w:spacing w:val="-2"/>
          <w:w w:val="100"/>
          <w:sz w:val="22"/>
          <w:vertAlign w:val="baseline"/>
          <w:lang w:val="en-US"/>
        </w:rPr>
        <w:t xml:space="preserve">Garcia de Haro's study of marriage and family in the documents of the Magisterium is by far the best available for helping everyone—teachers, students, priests, religious, and ordinary Iay people—come to an accurate and profound under</w:t>
        <w:softHyphen/>
      </w:r>
      <w:r>
        <w:rPr>
          <w:rFonts w:ascii="Times New Roman" w:hAnsi="Times New Roman" w:eastAsia="Times New Roman"/>
          <w:strike w:val="false"/>
          <w:color w:val="000000"/>
          <w:spacing w:val="-2"/>
          <w:w w:val="100"/>
          <w:sz w:val="22"/>
          <w:vertAlign w:val="baseline"/>
          <w:lang w:val="en-US"/>
        </w:rPr>
        <w:t xml:space="preserve">standing of and appreciation for the teaching of the Magisterium on marriage and the family. When I first read it upon its publication in Italian in 1989, I resolved to make it available for the English-speaking public. During the summer of 1992, I had the opportunity to devote my energies almost exclusively to its translation. When I sent Don </w:t>
      </w:r>
      <w:r>
        <w:rPr>
          <w:rFonts w:ascii="Times New Roman" w:hAnsi="Times New Roman" w:eastAsia="Times New Roman"/>
          <w:strike w:val="false"/>
          <w:color w:val="000000"/>
          <w:spacing w:val="-2"/>
          <w:w w:val="100"/>
          <w:sz w:val="22"/>
          <w:vertAlign w:val="baseline"/>
          <w:lang w:val="fr-FR"/>
        </w:rPr>
        <w:t xml:space="preserve">Ramón </w:t>
      </w:r>
      <w:r>
        <w:rPr>
          <w:rFonts w:ascii="Times New Roman" w:hAnsi="Times New Roman" w:eastAsia="Times New Roman"/>
          <w:strike w:val="false"/>
          <w:color w:val="000000"/>
          <w:spacing w:val="-2"/>
          <w:w w:val="100"/>
          <w:sz w:val="22"/>
          <w:vertAlign w:val="baseline"/>
          <w:lang w:val="en-US"/>
        </w:rPr>
        <w:t xml:space="preserve">a copy of the first draft of the translation, he informed me that he and his assistant, Carla Rossi Espagnet, were in the process of preparing the second, revised Italian edition. It was thus possible for me, during the fall of 1992, to incorporate into my translation the new material prepared for the second Italian edition. </w:t>
      </w:r>
      <w:r>
        <w:rPr>
          <w:rFonts w:ascii="Times New Roman" w:hAnsi="Times New Roman" w:eastAsia="Times New Roman"/>
          <w:strike w:val="false"/>
          <w:color w:val="000000"/>
          <w:spacing w:val="-2"/>
          <w:w w:val="100"/>
          <w:sz w:val="22"/>
          <w:vertAlign w:val="baseline"/>
          <w:lang w:val="en-US"/>
        </w:rPr>
        <w:t xml:space="preserve">The new material is found principally in Chapters 1, </w:t>
      </w:r>
      <w:r>
        <w:rPr>
          <w:rFonts w:ascii="Times New Roman" w:hAnsi="Times New Roman" w:eastAsia="Times New Roman"/>
          <w:b w:val="true"/>
          <w:strike w:val="false"/>
          <w:color w:val="000000"/>
          <w:spacing w:val="-2"/>
          <w:w w:val="100"/>
          <w:sz w:val="19"/>
          <w:vertAlign w:val="baseline"/>
          <w:lang w:val="en-US"/>
        </w:rPr>
        <w:t xml:space="preserve">2, </w:t>
      </w:r>
      <w:r>
        <w:rPr>
          <w:rFonts w:ascii="Times New Roman" w:hAnsi="Times New Roman" w:eastAsia="Times New Roman"/>
          <w:strike w:val="false"/>
          <w:color w:val="000000"/>
          <w:spacing w:val="-2"/>
          <w:w w:val="100"/>
          <w:sz w:val="22"/>
          <w:vertAlign w:val="baseline"/>
          <w:lang w:val="en-US"/>
        </w:rPr>
        <w:t xml:space="preserve">and </w:t>
      </w:r>
      <w:r>
        <w:rPr>
          <w:rFonts w:ascii="Times New Roman" w:hAnsi="Times New Roman" w:eastAsia="Times New Roman"/>
          <w:strike w:val="false"/>
          <w:color w:val="000000"/>
          <w:spacing w:val="-2"/>
          <w:w w:val="100"/>
          <w:sz w:val="22"/>
          <w:vertAlign w:val="baseline"/>
          <w:lang w:val="en-US"/>
        </w:rPr>
        <w:t xml:space="preserve">8. </w:t>
      </w:r>
      <w:r>
        <w:rPr>
          <w:rFonts w:ascii="Times New Roman" w:hAnsi="Times New Roman" w:eastAsia="Times New Roman"/>
          <w:strike w:val="false"/>
          <w:color w:val="000000"/>
          <w:spacing w:val="-2"/>
          <w:w w:val="100"/>
          <w:sz w:val="22"/>
          <w:vertAlign w:val="baseline"/>
          <w:lang w:val="en-US"/>
        </w:rPr>
        <w:t xml:space="preserve">In Chapter 1 the issue of theological dissent is taken up in greater depth than in the first edition, and the subject of intrinsically evil acts and absolute moral norms is examined at some length because of its relevance to issues of conjugal morality. In Chapter 2, the thought of the reformers is examined more fully, along with some further details on some medieval positions and on the struggle of the papacy during the i6th and 17th centuries to defend the competence of the Church on marriage questions. In Chapter</w:t>
      </w:r>
    </w:p>
    <w:p>
      <w:pPr>
        <w:sectPr>
          <w:type w:val="nextPage"/>
          <w:pgSz w:w="7920" w:h="12240" w:orient="portrait"/>
          <w:pgMar w:bottom="583" w:top="1480" w:right="938" w:left="702" w:header="720" w:footer="720"/>
          <w:titlePg w:val="false"/>
          <w:textDirection w:val="lrTb"/>
        </w:sectPr>
      </w:pPr>
    </w:p>
    <w:p>
      <w:pPr>
        <w:spacing w:before="16" w:after="0" w:line="157" w:lineRule="exact"/>
        <w:ind w:right="0" w:left="0" w:firstLine="0"/>
        <w:jc w:val="left"/>
        <w:textAlignment w:val="baseline"/>
        <w:rPr>
          <w:rFonts w:ascii="Times New Roman" w:hAnsi="Times New Roman" w:eastAsia="Times New Roman"/>
          <w:strike w:val="false"/>
          <w:color w:val="000000"/>
          <w:spacing w:val="15"/>
          <w:w w:val="100"/>
          <w:sz w:val="12"/>
          <w:vertAlign w:val="baseline"/>
          <w:lang w:val="en-US"/>
        </w:rPr>
      </w:pPr>
      <w:r>
        <w:rPr>
          <w:rFonts w:ascii="Times New Roman" w:hAnsi="Times New Roman" w:eastAsia="Times New Roman"/>
          <w:strike w:val="false"/>
          <w:color w:val="000000"/>
          <w:spacing w:val="15"/>
          <w:w w:val="100"/>
          <w:sz w:val="12"/>
          <w:vertAlign w:val="baseline"/>
          <w:lang w:val="en-US"/>
        </w:rPr>
        <w:t xml:space="preserve">Iii </w:t>
      </w:r>
      <w:r>
        <w:rPr>
          <w:rFonts w:ascii="Garamond" w:hAnsi="Garamond" w:eastAsia="Garamond"/>
          <w:strike w:val="false"/>
          <w:color w:val="000000"/>
          <w:spacing w:val="15"/>
          <w:w w:val="100"/>
          <w:sz w:val="12"/>
          <w:vertAlign w:val="baseline"/>
          <w:lang w:val="fr-FR"/>
        </w:rPr>
        <w:t xml:space="preserve">i </w:t>
      </w:r>
      <w:r>
        <w:rPr>
          <w:rFonts w:ascii="Times New Roman" w:hAnsi="Times New Roman" w:eastAsia="Times New Roman"/>
          <w:strike w:val="false"/>
          <w:color w:val="000000"/>
          <w:spacing w:val="15"/>
          <w:w w:val="100"/>
          <w:sz w:val="12"/>
          <w:vertAlign w:val="baseline"/>
          <w:lang w:val="en-US"/>
        </w:rPr>
        <w:t xml:space="preserve">TRANSLATOR'S INIKUi)ULIIUN</w:t>
      </w:r>
    </w:p>
    <w:p>
      <w:pPr>
        <w:spacing w:before="249" w:after="0" w:line="262" w:lineRule="exact"/>
        <w:ind w:right="0" w:left="0" w:firstLine="0"/>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8, which </w:t>
      </w:r>
      <w:r>
        <w:rPr>
          <w:rFonts w:ascii="Times New Roman" w:hAnsi="Times New Roman" w:eastAsia="Times New Roman"/>
          <w:b w:val="true"/>
          <w:strike w:val="false"/>
          <w:color w:val="000000"/>
          <w:spacing w:val="-4"/>
          <w:w w:val="100"/>
          <w:sz w:val="22"/>
          <w:vertAlign w:val="baseline"/>
          <w:lang w:val="en-US"/>
        </w:rPr>
        <w:t xml:space="preserve">is devoted to a study of Pope John Paul II's truly beautiful teaching on marriage and family, the revised edition has been able to integrate themes and ideas developed by Pope John Paul II from 1988, when the first edition was published, through </w:t>
      </w:r>
      <w:r>
        <w:rPr>
          <w:rFonts w:ascii="Times New Roman" w:hAnsi="Times New Roman" w:eastAsia="Times New Roman"/>
          <w:b w:val="true"/>
          <w:strike w:val="false"/>
          <w:color w:val="000000"/>
          <w:spacing w:val="-4"/>
          <w:w w:val="100"/>
          <w:sz w:val="19"/>
          <w:vertAlign w:val="baseline"/>
          <w:lang w:val="en-US"/>
        </w:rPr>
        <w:t xml:space="preserve">1992.</w:t>
      </w:r>
    </w:p>
    <w:p>
      <w:pPr>
        <w:spacing w:before="0" w:after="0" w:line="260" w:lineRule="exact"/>
        <w:ind w:right="0" w:left="0" w:firstLine="216"/>
        <w:jc w:val="both"/>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In the first Italian edition, the author made use of an Italian collec</w:t>
        <w:softHyphen/>
      </w:r>
      <w:r>
        <w:rPr>
          <w:rFonts w:ascii="Times New Roman" w:hAnsi="Times New Roman" w:eastAsia="Times New Roman"/>
          <w:b w:val="true"/>
          <w:strike w:val="false"/>
          <w:color w:val="000000"/>
          <w:spacing w:val="-6"/>
          <w:w w:val="100"/>
          <w:sz w:val="22"/>
          <w:vertAlign w:val="baseline"/>
          <w:lang w:val="en-US"/>
        </w:rPr>
        <w:t xml:space="preserve">tion of the magisterial documents of Pius XI and Pius </w:t>
      </w:r>
      <w:r>
        <w:rPr>
          <w:rFonts w:ascii="Times New Roman" w:hAnsi="Times New Roman" w:eastAsia="Times New Roman"/>
          <w:b w:val="true"/>
          <w:strike w:val="false"/>
          <w:color w:val="000000"/>
          <w:spacing w:val="-6"/>
          <w:w w:val="100"/>
          <w:sz w:val="22"/>
          <w:vertAlign w:val="baseline"/>
          <w:lang w:val="fr-FR"/>
        </w:rPr>
        <w:t xml:space="preserve">XII </w:t>
      </w:r>
      <w:r>
        <w:rPr>
          <w:rFonts w:ascii="Times New Roman" w:hAnsi="Times New Roman" w:eastAsia="Times New Roman"/>
          <w:b w:val="true"/>
          <w:strike w:val="false"/>
          <w:color w:val="000000"/>
          <w:spacing w:val="-6"/>
          <w:w w:val="100"/>
          <w:sz w:val="22"/>
          <w:vertAlign w:val="baseline"/>
          <w:lang w:val="en-US"/>
        </w:rPr>
        <w:t xml:space="preserve">entitled </w:t>
      </w:r>
      <w:r>
        <w:rPr>
          <w:rFonts w:ascii="Times New Roman" w:hAnsi="Times New Roman" w:eastAsia="Times New Roman"/>
          <w:i w:val="true"/>
          <w:strike w:val="false"/>
          <w:color w:val="000000"/>
          <w:spacing w:val="-6"/>
          <w:w w:val="100"/>
          <w:sz w:val="22"/>
          <w:vertAlign w:val="baseline"/>
          <w:lang w:val="en-US"/>
        </w:rPr>
        <w:t xml:space="preserve">Insegnamenti pontifici, </w:t>
      </w:r>
      <w:r>
        <w:rPr>
          <w:rFonts w:ascii="Times New Roman" w:hAnsi="Times New Roman" w:eastAsia="Times New Roman"/>
          <w:b w:val="true"/>
          <w:strike w:val="false"/>
          <w:color w:val="000000"/>
          <w:spacing w:val="-6"/>
          <w:w w:val="100"/>
          <w:sz w:val="22"/>
          <w:vertAlign w:val="baseline"/>
          <w:lang w:val="fr-FR"/>
        </w:rPr>
        <w:t xml:space="preserve">vol. </w:t>
      </w:r>
      <w:r>
        <w:rPr>
          <w:rFonts w:ascii="Times New Roman" w:hAnsi="Times New Roman" w:eastAsia="Times New Roman"/>
          <w:b w:val="true"/>
          <w:strike w:val="false"/>
          <w:color w:val="000000"/>
          <w:spacing w:val="-6"/>
          <w:w w:val="100"/>
          <w:sz w:val="22"/>
          <w:vertAlign w:val="baseline"/>
          <w:lang w:val="en-US"/>
        </w:rPr>
        <w:t xml:space="preserve">1: II </w:t>
      </w:r>
      <w:r>
        <w:rPr>
          <w:rFonts w:ascii="Times New Roman" w:hAnsi="Times New Roman" w:eastAsia="Times New Roman"/>
          <w:i w:val="true"/>
          <w:strike w:val="false"/>
          <w:color w:val="000000"/>
          <w:spacing w:val="-6"/>
          <w:w w:val="100"/>
          <w:sz w:val="22"/>
          <w:vertAlign w:val="baseline"/>
          <w:lang w:val="en-US"/>
        </w:rPr>
        <w:t xml:space="preserve">matrimonio </w:t>
      </w:r>
      <w:r>
        <w:rPr>
          <w:rFonts w:ascii="Times New Roman" w:hAnsi="Times New Roman" w:eastAsia="Times New Roman"/>
          <w:b w:val="true"/>
          <w:strike w:val="false"/>
          <w:color w:val="000000"/>
          <w:spacing w:val="-6"/>
          <w:w w:val="100"/>
          <w:sz w:val="22"/>
          <w:vertAlign w:val="baseline"/>
          <w:lang w:val="en-US"/>
        </w:rPr>
        <w:t xml:space="preserve">(Rome: Ed. Paoline, 1957), referring to documents in this collection by the abbreviation </w:t>
      </w:r>
      <w:r>
        <w:rPr>
          <w:rFonts w:ascii="Times New Roman" w:hAnsi="Times New Roman" w:eastAsia="Times New Roman"/>
          <w:i w:val="true"/>
          <w:strike w:val="false"/>
          <w:color w:val="000000"/>
          <w:spacing w:val="-6"/>
          <w:w w:val="100"/>
          <w:sz w:val="22"/>
          <w:vertAlign w:val="baseline"/>
          <w:lang w:val="en-US"/>
        </w:rPr>
        <w:t xml:space="preserve">Ins. I </w:t>
      </w:r>
      <w:r>
        <w:rPr>
          <w:rFonts w:ascii="Times New Roman" w:hAnsi="Times New Roman" w:eastAsia="Times New Roman"/>
          <w:b w:val="true"/>
          <w:strike w:val="false"/>
          <w:color w:val="000000"/>
          <w:spacing w:val="-6"/>
          <w:w w:val="100"/>
          <w:sz w:val="22"/>
          <w:vertAlign w:val="baseline"/>
          <w:lang w:val="en-US"/>
        </w:rPr>
        <w:t xml:space="preserve">have retained this reference in the English text. However, in </w:t>
      </w:r>
      <w:r>
        <w:rPr>
          <w:rFonts w:ascii="Times New Roman" w:hAnsi="Times New Roman" w:eastAsia="Times New Roman"/>
          <w:strike w:val="false"/>
          <w:color w:val="000000"/>
          <w:spacing w:val="-6"/>
          <w:w w:val="100"/>
          <w:sz w:val="22"/>
          <w:vertAlign w:val="baseline"/>
          <w:lang w:val="en-US"/>
        </w:rPr>
        <w:t xml:space="preserve">1992, </w:t>
      </w:r>
      <w:r>
        <w:rPr>
          <w:rFonts w:ascii="Times New Roman" w:hAnsi="Times New Roman" w:eastAsia="Times New Roman"/>
          <w:b w:val="true"/>
          <w:strike w:val="false"/>
          <w:color w:val="000000"/>
          <w:spacing w:val="-6"/>
          <w:w w:val="100"/>
          <w:sz w:val="22"/>
          <w:vertAlign w:val="baseline"/>
          <w:lang w:val="en-US"/>
        </w:rPr>
        <w:t xml:space="preserve">a six-volume work, entitled </w:t>
      </w:r>
      <w:r>
        <w:rPr>
          <w:rFonts w:ascii="Times New Roman" w:hAnsi="Times New Roman" w:eastAsia="Times New Roman"/>
          <w:i w:val="true"/>
          <w:strike w:val="false"/>
          <w:color w:val="000000"/>
          <w:spacing w:val="-6"/>
          <w:w w:val="100"/>
          <w:sz w:val="22"/>
          <w:vertAlign w:val="baseline"/>
          <w:lang w:val="en-US"/>
        </w:rPr>
        <w:t xml:space="preserve">Enchiridion Familiae: Textos del Magisterio Pontificio y Conciliar </w:t>
      </w:r>
      <w:r>
        <w:rPr>
          <w:rFonts w:ascii="Garamond" w:hAnsi="Garamond" w:eastAsia="Garamond"/>
          <w:i w:val="true"/>
          <w:strike w:val="false"/>
          <w:color w:val="000000"/>
          <w:spacing w:val="-6"/>
          <w:w w:val="100"/>
          <w:sz w:val="26"/>
          <w:vertAlign w:val="baseline"/>
          <w:lang w:val="fr-FR"/>
        </w:rPr>
        <w:t xml:space="preserve">sobre </w:t>
      </w:r>
      <w:r>
        <w:rPr>
          <w:rFonts w:ascii="Times New Roman" w:hAnsi="Times New Roman" w:eastAsia="Times New Roman"/>
          <w:i w:val="true"/>
          <w:strike w:val="false"/>
          <w:color w:val="000000"/>
          <w:spacing w:val="-6"/>
          <w:w w:val="100"/>
          <w:sz w:val="22"/>
          <w:vertAlign w:val="baseline"/>
          <w:lang w:val="en-US"/>
        </w:rPr>
        <w:t xml:space="preserve">el Matrimonio y la Familia (Sighs I a XX), </w:t>
      </w:r>
      <w:r>
        <w:rPr>
          <w:rFonts w:ascii="Times New Roman" w:hAnsi="Times New Roman" w:eastAsia="Times New Roman"/>
          <w:b w:val="true"/>
          <w:strike w:val="false"/>
          <w:color w:val="000000"/>
          <w:spacing w:val="-6"/>
          <w:w w:val="100"/>
          <w:sz w:val="22"/>
          <w:vertAlign w:val="baseline"/>
          <w:lang w:val="en-US"/>
        </w:rPr>
        <w:t xml:space="preserve">was published jointly by the Instituto de Ciencias </w:t>
      </w:r>
      <w:r>
        <w:rPr>
          <w:rFonts w:ascii="Times New Roman" w:hAnsi="Times New Roman" w:eastAsia="Times New Roman"/>
          <w:b w:val="true"/>
          <w:strike w:val="false"/>
          <w:color w:val="000000"/>
          <w:spacing w:val="-6"/>
          <w:w w:val="100"/>
          <w:sz w:val="22"/>
          <w:vertAlign w:val="baseline"/>
          <w:lang w:val="fr-FR"/>
        </w:rPr>
        <w:t xml:space="preserve">para </w:t>
      </w:r>
      <w:r>
        <w:rPr>
          <w:rFonts w:ascii="Times New Roman" w:hAnsi="Times New Roman" w:eastAsia="Times New Roman"/>
          <w:b w:val="true"/>
          <w:strike w:val="false"/>
          <w:color w:val="000000"/>
          <w:spacing w:val="-6"/>
          <w:w w:val="100"/>
          <w:sz w:val="22"/>
          <w:vertAlign w:val="baseline"/>
          <w:lang w:val="en-US"/>
        </w:rPr>
        <w:t xml:space="preserve">La Familia of the Universidad de Navarra and the Istituto Giovanni Paolo II per Studi </w:t>
      </w:r>
      <w:r>
        <w:rPr>
          <w:rFonts w:ascii="Times New Roman" w:hAnsi="Times New Roman" w:eastAsia="Times New Roman"/>
          <w:b w:val="true"/>
          <w:strike w:val="false"/>
          <w:color w:val="000000"/>
          <w:spacing w:val="-6"/>
          <w:w w:val="100"/>
          <w:sz w:val="22"/>
          <w:vertAlign w:val="baseline"/>
          <w:lang w:val="fr-FR"/>
        </w:rPr>
        <w:t xml:space="preserve">su </w:t>
      </w:r>
      <w:r>
        <w:rPr>
          <w:rFonts w:ascii="Times New Roman" w:hAnsi="Times New Roman" w:eastAsia="Times New Roman"/>
          <w:b w:val="true"/>
          <w:strike w:val="false"/>
          <w:color w:val="000000"/>
          <w:spacing w:val="-6"/>
          <w:w w:val="100"/>
          <w:sz w:val="22"/>
          <w:vertAlign w:val="baseline"/>
          <w:lang w:val="en-US"/>
        </w:rPr>
        <w:t xml:space="preserve">Matrimonio e Famiglia in Rome. This multivolume work, edited by Augusto </w:t>
      </w:r>
      <w:r>
        <w:rPr>
          <w:rFonts w:ascii="Times New Roman" w:hAnsi="Times New Roman" w:eastAsia="Times New Roman"/>
          <w:b w:val="true"/>
          <w:strike w:val="false"/>
          <w:color w:val="000000"/>
          <w:spacing w:val="-6"/>
          <w:w w:val="100"/>
          <w:sz w:val="22"/>
          <w:vertAlign w:val="baseline"/>
          <w:lang w:val="fr-FR"/>
        </w:rPr>
        <w:t xml:space="preserve">Sarmiento </w:t>
      </w:r>
      <w:r>
        <w:rPr>
          <w:rFonts w:ascii="Times New Roman" w:hAnsi="Times New Roman" w:eastAsia="Times New Roman"/>
          <w:b w:val="true"/>
          <w:strike w:val="false"/>
          <w:color w:val="000000"/>
          <w:spacing w:val="-6"/>
          <w:w w:val="100"/>
          <w:sz w:val="22"/>
          <w:vertAlign w:val="baseline"/>
          <w:lang w:val="en-US"/>
        </w:rPr>
        <w:t xml:space="preserve">and Javier Escriva-Ivars, provides relevant texts on marriage and family found in the papal and conciliar Magisterium from the time of Pope Clement of Rome (97 A.D.) until 1988 (Pope John Paul II). Volume </w:t>
      </w:r>
      <w:r>
        <w:rPr>
          <w:rFonts w:ascii="Times New Roman" w:hAnsi="Times New Roman" w:eastAsia="Times New Roman"/>
          <w:b w:val="true"/>
          <w:strike w:val="false"/>
          <w:color w:val="000000"/>
          <w:spacing w:val="-6"/>
          <w:w w:val="100"/>
          <w:sz w:val="22"/>
          <w:vertAlign w:val="baseline"/>
          <w:lang w:val="fr-FR"/>
        </w:rPr>
        <w:t xml:space="preserve">i </w:t>
      </w:r>
      <w:r>
        <w:rPr>
          <w:rFonts w:ascii="Times New Roman" w:hAnsi="Times New Roman" w:eastAsia="Times New Roman"/>
          <w:b w:val="true"/>
          <w:strike w:val="false"/>
          <w:color w:val="000000"/>
          <w:spacing w:val="-6"/>
          <w:w w:val="100"/>
          <w:sz w:val="22"/>
          <w:vertAlign w:val="baseline"/>
          <w:lang w:val="en-US"/>
        </w:rPr>
        <w:t xml:space="preserve">includes material from Clement of Rome up to and including Pius XI; volume </w:t>
      </w:r>
      <w:r>
        <w:rPr>
          <w:rFonts w:ascii="Times New Roman" w:hAnsi="Times New Roman" w:eastAsia="Times New Roman"/>
          <w:b w:val="true"/>
          <w:strike w:val="false"/>
          <w:color w:val="000000"/>
          <w:spacing w:val="-6"/>
          <w:w w:val="100"/>
          <w:sz w:val="19"/>
          <w:vertAlign w:val="baseline"/>
          <w:lang w:val="en-US"/>
        </w:rPr>
        <w:t xml:space="preserve">2 </w:t>
      </w:r>
      <w:r>
        <w:rPr>
          <w:rFonts w:ascii="Times New Roman" w:hAnsi="Times New Roman" w:eastAsia="Times New Roman"/>
          <w:b w:val="true"/>
          <w:strike w:val="false"/>
          <w:color w:val="000000"/>
          <w:spacing w:val="-6"/>
          <w:w w:val="100"/>
          <w:sz w:val="22"/>
          <w:vertAlign w:val="baseline"/>
          <w:lang w:val="en-US"/>
        </w:rPr>
        <w:t xml:space="preserve">from Pius </w:t>
      </w:r>
      <w:r>
        <w:rPr>
          <w:rFonts w:ascii="Times New Roman" w:hAnsi="Times New Roman" w:eastAsia="Times New Roman"/>
          <w:b w:val="true"/>
          <w:strike w:val="false"/>
          <w:color w:val="000000"/>
          <w:spacing w:val="-6"/>
          <w:w w:val="100"/>
          <w:sz w:val="22"/>
          <w:vertAlign w:val="baseline"/>
          <w:lang w:val="fr-FR"/>
        </w:rPr>
        <w:t xml:space="preserve">XII </w:t>
      </w:r>
      <w:r>
        <w:rPr>
          <w:rFonts w:ascii="Times New Roman" w:hAnsi="Times New Roman" w:eastAsia="Times New Roman"/>
          <w:b w:val="true"/>
          <w:strike w:val="false"/>
          <w:color w:val="000000"/>
          <w:spacing w:val="-6"/>
          <w:w w:val="100"/>
          <w:sz w:val="22"/>
          <w:vertAlign w:val="baseline"/>
          <w:lang w:val="en-US"/>
        </w:rPr>
        <w:t xml:space="preserve">and John XXIII; volume </w:t>
      </w:r>
      <w:r>
        <w:rPr>
          <w:rFonts w:ascii="Times New Roman" w:hAnsi="Times New Roman" w:eastAsia="Times New Roman"/>
          <w:strike w:val="false"/>
          <w:color w:val="000000"/>
          <w:spacing w:val="-6"/>
          <w:w w:val="100"/>
          <w:sz w:val="22"/>
          <w:vertAlign w:val="baseline"/>
          <w:lang w:val="en-US"/>
        </w:rPr>
        <w:t xml:space="preserve">3 </w:t>
      </w:r>
      <w:r>
        <w:rPr>
          <w:rFonts w:ascii="Times New Roman" w:hAnsi="Times New Roman" w:eastAsia="Times New Roman"/>
          <w:b w:val="true"/>
          <w:strike w:val="false"/>
          <w:color w:val="000000"/>
          <w:spacing w:val="-6"/>
          <w:w w:val="100"/>
          <w:sz w:val="22"/>
          <w:vertAlign w:val="baseline"/>
          <w:lang w:val="en-US"/>
        </w:rPr>
        <w:t xml:space="preserve">from Paul VI, John Paul I, and John Paul II (for the years 1978-1980 of the latter's pontificate). Volumes </w:t>
      </w:r>
      <w:r>
        <w:rPr>
          <w:rFonts w:ascii="Times New Roman" w:hAnsi="Times New Roman" w:eastAsia="Times New Roman"/>
          <w:strike w:val="false"/>
          <w:color w:val="000000"/>
          <w:spacing w:val="-6"/>
          <w:w w:val="100"/>
          <w:sz w:val="22"/>
          <w:vertAlign w:val="baseline"/>
          <w:lang w:val="en-US"/>
        </w:rPr>
        <w:t xml:space="preserve">4 </w:t>
      </w:r>
      <w:r>
        <w:rPr>
          <w:rFonts w:ascii="Times New Roman" w:hAnsi="Times New Roman" w:eastAsia="Times New Roman"/>
          <w:b w:val="true"/>
          <w:strike w:val="false"/>
          <w:color w:val="000000"/>
          <w:spacing w:val="-6"/>
          <w:w w:val="100"/>
          <w:sz w:val="22"/>
          <w:vertAlign w:val="baseline"/>
          <w:lang w:val="en-US"/>
        </w:rPr>
        <w:t xml:space="preserve">and</w:t>
      </w:r>
      <w:r>
        <w:rPr>
          <w:rFonts w:ascii="Times New Roman" w:hAnsi="Times New Roman" w:eastAsia="Times New Roman"/>
          <w:i w:val="true"/>
          <w:strike w:val="false"/>
          <w:color w:val="000000"/>
          <w:spacing w:val="-6"/>
          <w:w w:val="100"/>
          <w:sz w:val="22"/>
          <w:vertAlign w:val="baseline"/>
          <w:lang w:val="en-US"/>
        </w:rPr>
        <w:t xml:space="preserve">s are </w:t>
      </w:r>
      <w:r>
        <w:rPr>
          <w:rFonts w:ascii="Times New Roman" w:hAnsi="Times New Roman" w:eastAsia="Times New Roman"/>
          <w:b w:val="true"/>
          <w:strike w:val="false"/>
          <w:color w:val="000000"/>
          <w:spacing w:val="-6"/>
          <w:w w:val="100"/>
          <w:sz w:val="22"/>
          <w:vertAlign w:val="baseline"/>
          <w:lang w:val="en-US"/>
        </w:rPr>
        <w:t xml:space="preserve">devoted entirely to material from John Paul II, covering the years 1981 to 1982 and 1983 to 1988, respectively. Volume 6 is a masterful index to the previous five volumes. The texts of the Magisterium are given in their original language (Latin, Italian, French, English, etc.) in the bottom half of the page, while a Spanish translation is provided in the first half of the page. I have made use of this masterful source throughout the translation, referring to it in both text and notes so that interested readers can easily find the text of the original documents.</w:t>
      </w:r>
    </w:p>
    <w:p>
      <w:pPr>
        <w:spacing w:before="0" w:after="0" w:line="259" w:lineRule="exact"/>
        <w:ind w:right="0" w:left="0" w:firstLine="216"/>
        <w:jc w:val="both"/>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I have used the U.S. Catholic Conference translations for docu</w:t>
        <w:softHyphen/>
      </w:r>
      <w:r>
        <w:rPr>
          <w:rFonts w:ascii="Times New Roman" w:hAnsi="Times New Roman" w:eastAsia="Times New Roman"/>
          <w:b w:val="true"/>
          <w:strike w:val="false"/>
          <w:color w:val="000000"/>
          <w:spacing w:val="-6"/>
          <w:w w:val="100"/>
          <w:sz w:val="22"/>
          <w:vertAlign w:val="baseline"/>
          <w:lang w:val="en-US"/>
        </w:rPr>
        <w:t xml:space="preserve">ments from Popes Pius XI and Pius </w:t>
      </w:r>
      <w:r>
        <w:rPr>
          <w:rFonts w:ascii="Times New Roman" w:hAnsi="Times New Roman" w:eastAsia="Times New Roman"/>
          <w:b w:val="true"/>
          <w:strike w:val="false"/>
          <w:color w:val="000000"/>
          <w:spacing w:val="-6"/>
          <w:w w:val="100"/>
          <w:sz w:val="22"/>
          <w:vertAlign w:val="baseline"/>
          <w:lang w:val="fr-FR"/>
        </w:rPr>
        <w:t xml:space="preserve">XII </w:t>
      </w:r>
      <w:r>
        <w:rPr>
          <w:rFonts w:ascii="Times New Roman" w:hAnsi="Times New Roman" w:eastAsia="Times New Roman"/>
          <w:b w:val="true"/>
          <w:strike w:val="false"/>
          <w:color w:val="000000"/>
          <w:spacing w:val="-6"/>
          <w:w w:val="100"/>
          <w:sz w:val="22"/>
          <w:vertAlign w:val="baseline"/>
          <w:lang w:val="en-US"/>
        </w:rPr>
        <w:t xml:space="preserve">where these are available. For Paul VI's </w:t>
      </w:r>
      <w:r>
        <w:rPr>
          <w:rFonts w:ascii="Times New Roman" w:hAnsi="Times New Roman" w:eastAsia="Times New Roman"/>
          <w:i w:val="true"/>
          <w:strike w:val="false"/>
          <w:color w:val="000000"/>
          <w:spacing w:val="-6"/>
          <w:w w:val="100"/>
          <w:sz w:val="22"/>
          <w:vertAlign w:val="baseline"/>
          <w:lang w:val="en-US"/>
        </w:rPr>
        <w:t xml:space="preserve">Humanae vitae </w:t>
      </w:r>
      <w:r>
        <w:rPr>
          <w:rFonts w:ascii="Times New Roman" w:hAnsi="Times New Roman" w:eastAsia="Times New Roman"/>
          <w:b w:val="true"/>
          <w:strike w:val="false"/>
          <w:color w:val="000000"/>
          <w:spacing w:val="-6"/>
          <w:w w:val="100"/>
          <w:sz w:val="22"/>
          <w:vertAlign w:val="baseline"/>
          <w:lang w:val="en-US"/>
        </w:rPr>
        <w:t xml:space="preserve">I have, except where noted, used the transla</w:t>
        <w:softHyphen/>
      </w:r>
      <w:r>
        <w:rPr>
          <w:rFonts w:ascii="Times New Roman" w:hAnsi="Times New Roman" w:eastAsia="Times New Roman"/>
          <w:b w:val="true"/>
          <w:strike w:val="false"/>
          <w:color w:val="000000"/>
          <w:spacing w:val="-6"/>
          <w:w w:val="100"/>
          <w:sz w:val="22"/>
          <w:vertAlign w:val="baseline"/>
          <w:lang w:val="en-US"/>
        </w:rPr>
        <w:t xml:space="preserve">tion of Janet Smith, as found in her </w:t>
      </w:r>
      <w:r>
        <w:rPr>
          <w:rFonts w:ascii="Times New Roman" w:hAnsi="Times New Roman" w:eastAsia="Times New Roman"/>
          <w:i w:val="true"/>
          <w:strike w:val="false"/>
          <w:color w:val="000000"/>
          <w:spacing w:val="-6"/>
          <w:w w:val="100"/>
          <w:sz w:val="22"/>
          <w:vertAlign w:val="baseline"/>
          <w:lang w:val="en-US"/>
        </w:rPr>
        <w:t xml:space="preserve">Humanae Vitae: A Generation Later </w:t>
      </w:r>
      <w:r>
        <w:rPr>
          <w:rFonts w:ascii="Times New Roman" w:hAnsi="Times New Roman" w:eastAsia="Times New Roman"/>
          <w:b w:val="true"/>
          <w:strike w:val="false"/>
          <w:color w:val="000000"/>
          <w:spacing w:val="-6"/>
          <w:w w:val="100"/>
          <w:sz w:val="22"/>
          <w:vertAlign w:val="baseline"/>
          <w:lang w:val="en-US"/>
        </w:rPr>
        <w:t xml:space="preserve">(Washington, D.C.: The Catholic University of America Press, 1991). For addresses of Paul VI, I have used the U.S. Catholic Conference translations when possible. The translation of </w:t>
      </w:r>
      <w:r>
        <w:rPr>
          <w:rFonts w:ascii="Times New Roman" w:hAnsi="Times New Roman" w:eastAsia="Times New Roman"/>
          <w:i w:val="true"/>
          <w:strike w:val="false"/>
          <w:color w:val="000000"/>
          <w:spacing w:val="-6"/>
          <w:w w:val="100"/>
          <w:sz w:val="22"/>
          <w:vertAlign w:val="baseline"/>
          <w:lang w:val="de-DE"/>
        </w:rPr>
        <w:t xml:space="preserve">Gaudium </w:t>
      </w:r>
      <w:r>
        <w:rPr>
          <w:rFonts w:ascii="Times New Roman" w:hAnsi="Times New Roman" w:eastAsia="Times New Roman"/>
          <w:i w:val="true"/>
          <w:strike w:val="false"/>
          <w:color w:val="000000"/>
          <w:spacing w:val="-6"/>
          <w:w w:val="100"/>
          <w:sz w:val="22"/>
          <w:vertAlign w:val="baseline"/>
          <w:lang w:val="en-US"/>
        </w:rPr>
        <w:t xml:space="preserve">et sees </w:t>
      </w:r>
      <w:r>
        <w:rPr>
          <w:rFonts w:ascii="Times New Roman" w:hAnsi="Times New Roman" w:eastAsia="Times New Roman"/>
          <w:b w:val="true"/>
          <w:strike w:val="false"/>
          <w:color w:val="000000"/>
          <w:spacing w:val="-6"/>
          <w:w w:val="100"/>
          <w:sz w:val="22"/>
          <w:vertAlign w:val="baseline"/>
          <w:lang w:val="en-US"/>
        </w:rPr>
        <w:t xml:space="preserve">found in the text is my own. I have used the Vatican Polyglot Press English translation of </w:t>
      </w:r>
      <w:r>
        <w:rPr>
          <w:rFonts w:ascii="Times New Roman" w:hAnsi="Times New Roman" w:eastAsia="Times New Roman"/>
          <w:i w:val="true"/>
          <w:strike w:val="false"/>
          <w:color w:val="000000"/>
          <w:spacing w:val="-6"/>
          <w:w w:val="100"/>
          <w:sz w:val="22"/>
          <w:vertAlign w:val="baseline"/>
          <w:lang w:val="en-US"/>
        </w:rPr>
        <w:t xml:space="preserve">Familiaris consortia </w:t>
      </w:r>
      <w:r>
        <w:rPr>
          <w:rFonts w:ascii="Times New Roman" w:hAnsi="Times New Roman" w:eastAsia="Times New Roman"/>
          <w:b w:val="true"/>
          <w:strike w:val="false"/>
          <w:color w:val="000000"/>
          <w:spacing w:val="-6"/>
          <w:w w:val="100"/>
          <w:sz w:val="22"/>
          <w:vertAlign w:val="baseline"/>
          <w:lang w:val="en-US"/>
        </w:rPr>
        <w:t xml:space="preserve">in the chapter given over to the thought ofJohn Paul II. For the many addresses ofJohn Paul II used in the study, I have made my own translation from the Italian text or else used the English text given in </w:t>
      </w:r>
      <w:r>
        <w:rPr>
          <w:rFonts w:ascii="Times New Roman" w:hAnsi="Times New Roman" w:eastAsia="Times New Roman"/>
          <w:i w:val="true"/>
          <w:strike w:val="false"/>
          <w:color w:val="000000"/>
          <w:spacing w:val="-6"/>
          <w:w w:val="100"/>
          <w:sz w:val="22"/>
          <w:vertAlign w:val="baseline"/>
          <w:lang w:val="en-US"/>
        </w:rPr>
        <w:t xml:space="preserve">Enchiridion Familiae </w:t>
      </w:r>
      <w:r>
        <w:rPr>
          <w:rFonts w:ascii="Times New Roman" w:hAnsi="Times New Roman" w:eastAsia="Times New Roman"/>
          <w:b w:val="true"/>
          <w:strike w:val="false"/>
          <w:color w:val="000000"/>
          <w:spacing w:val="-6"/>
          <w:w w:val="100"/>
          <w:sz w:val="22"/>
          <w:vertAlign w:val="baseline"/>
          <w:lang w:val="en-US"/>
        </w:rPr>
        <w:t xml:space="preserve">for addresses origi</w:t>
        <w:softHyphen/>
      </w:r>
      <w:r>
        <w:rPr>
          <w:rFonts w:ascii="Times New Roman" w:hAnsi="Times New Roman" w:eastAsia="Times New Roman"/>
          <w:b w:val="true"/>
          <w:strike w:val="false"/>
          <w:color w:val="000000"/>
          <w:spacing w:val="-6"/>
          <w:w w:val="100"/>
          <w:sz w:val="22"/>
          <w:vertAlign w:val="baseline"/>
          <w:lang w:val="en-US"/>
        </w:rPr>
        <w:t xml:space="preserve">nally given in English.</w:t>
      </w:r>
    </w:p>
    <w:p>
      <w:pPr>
        <w:sectPr>
          <w:type w:val="nextPage"/>
          <w:pgSz w:w="7920" w:h="12240" w:orient="portrait"/>
          <w:pgMar w:bottom="120" w:top="560" w:right="664" w:left="976" w:header="720" w:footer="720"/>
          <w:titlePg w:val="false"/>
          <w:textDirection w:val="lrTb"/>
        </w:sectPr>
      </w:pPr>
    </w:p>
    <w:p>
      <w:pPr>
        <w:spacing w:before="4" w:after="0" w:line="147" w:lineRule="exact"/>
        <w:ind w:right="0" w:left="0"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TRANSLATOR'S INTRODUCTION / r7</w:t>
      </w:r>
    </w:p>
    <w:p>
      <w:pPr>
        <w:spacing w:before="263" w:after="0" w:line="258" w:lineRule="exact"/>
        <w:ind w:right="0" w:left="0"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The author of this masterful study, </w:t>
      </w:r>
      <w:r>
        <w:rPr>
          <w:rFonts w:ascii="Times New Roman" w:hAnsi="Times New Roman" w:eastAsia="Times New Roman"/>
          <w:strike w:val="false"/>
          <w:color w:val="000000"/>
          <w:spacing w:val="-4"/>
          <w:w w:val="100"/>
          <w:sz w:val="22"/>
          <w:vertAlign w:val="baseline"/>
          <w:lang w:val="fr-FR"/>
        </w:rPr>
        <w:t xml:space="preserve">Ramón </w:t>
      </w:r>
      <w:r>
        <w:rPr>
          <w:rFonts w:ascii="Times New Roman" w:hAnsi="Times New Roman" w:eastAsia="Times New Roman"/>
          <w:strike w:val="false"/>
          <w:color w:val="000000"/>
          <w:spacing w:val="-4"/>
          <w:w w:val="100"/>
          <w:sz w:val="22"/>
          <w:vertAlign w:val="baseline"/>
          <w:lang w:val="en-US"/>
        </w:rPr>
        <w:t xml:space="preserve">Garcia de </w:t>
      </w:r>
      <w:r>
        <w:rPr>
          <w:rFonts w:ascii="Times New Roman" w:hAnsi="Times New Roman" w:eastAsia="Times New Roman"/>
          <w:strike w:val="false"/>
          <w:color w:val="000000"/>
          <w:spacing w:val="-4"/>
          <w:w w:val="100"/>
          <w:sz w:val="22"/>
          <w:vertAlign w:val="baseline"/>
          <w:lang w:val="fr-FR"/>
        </w:rPr>
        <w:t xml:space="preserve">Haro, </w:t>
      </w:r>
      <w:r>
        <w:rPr>
          <w:rFonts w:ascii="Times New Roman" w:hAnsi="Times New Roman" w:eastAsia="Times New Roman"/>
          <w:strike w:val="false"/>
          <w:color w:val="000000"/>
          <w:spacing w:val="-4"/>
          <w:w w:val="100"/>
          <w:sz w:val="22"/>
          <w:vertAlign w:val="baseline"/>
          <w:lang w:val="en-US"/>
        </w:rPr>
        <w:t xml:space="preserve">is a Spanish priest of the Prelature of Opus </w:t>
      </w:r>
      <w:r>
        <w:rPr>
          <w:rFonts w:ascii="Times New Roman" w:hAnsi="Times New Roman" w:eastAsia="Times New Roman"/>
          <w:strike w:val="false"/>
          <w:color w:val="000000"/>
          <w:spacing w:val="-4"/>
          <w:w w:val="100"/>
          <w:sz w:val="22"/>
          <w:vertAlign w:val="baseline"/>
          <w:lang w:val="fr-FR"/>
        </w:rPr>
        <w:t xml:space="preserve">Dei. </w:t>
      </w:r>
      <w:r>
        <w:rPr>
          <w:rFonts w:ascii="Times New Roman" w:hAnsi="Times New Roman" w:eastAsia="Times New Roman"/>
          <w:strike w:val="false"/>
          <w:color w:val="000000"/>
          <w:spacing w:val="-4"/>
          <w:w w:val="100"/>
          <w:sz w:val="22"/>
          <w:vertAlign w:val="baseline"/>
          <w:lang w:val="en-US"/>
        </w:rPr>
        <w:t xml:space="preserve">He has been teaching at the Istituto Giovanni Paolo II per Studi </w:t>
      </w:r>
      <w:r>
        <w:rPr>
          <w:rFonts w:ascii="Times New Roman" w:hAnsi="Times New Roman" w:eastAsia="Times New Roman"/>
          <w:strike w:val="false"/>
          <w:color w:val="000000"/>
          <w:spacing w:val="-4"/>
          <w:w w:val="100"/>
          <w:sz w:val="22"/>
          <w:vertAlign w:val="baseline"/>
          <w:lang w:val="fr-FR"/>
        </w:rPr>
        <w:t xml:space="preserve">su </w:t>
      </w:r>
      <w:r>
        <w:rPr>
          <w:rFonts w:ascii="Times New Roman" w:hAnsi="Times New Roman" w:eastAsia="Times New Roman"/>
          <w:strike w:val="false"/>
          <w:color w:val="000000"/>
          <w:spacing w:val="-4"/>
          <w:w w:val="100"/>
          <w:sz w:val="22"/>
          <w:vertAlign w:val="baseline"/>
          <w:lang w:val="en-US"/>
        </w:rPr>
        <w:t xml:space="preserve">Matrimonio e Famiglia in Rome since 1981. He writes in both Spanish and Italian. A scholar of first rank, he has authored many articles in theological journals and several outstanding books, among them </w:t>
      </w:r>
      <w:r>
        <w:rPr>
          <w:rFonts w:ascii="Times New Roman" w:hAnsi="Times New Roman" w:eastAsia="Times New Roman"/>
          <w:i w:val="true"/>
          <w:strike w:val="false"/>
          <w:color w:val="000000"/>
          <w:spacing w:val="-4"/>
          <w:w w:val="100"/>
          <w:sz w:val="22"/>
          <w:vertAlign w:val="baseline"/>
          <w:lang w:val="en-US"/>
        </w:rPr>
        <w:t xml:space="preserve">Karl Marx: El Capital (1977), Cuestiones </w:t>
      </w:r>
      <w:r>
        <w:rPr>
          <w:rFonts w:ascii="Times New Roman" w:hAnsi="Times New Roman" w:eastAsia="Times New Roman"/>
          <w:i w:val="true"/>
          <w:strike w:val="false"/>
          <w:color w:val="000000"/>
          <w:spacing w:val="-4"/>
          <w:w w:val="100"/>
          <w:sz w:val="20"/>
          <w:vertAlign w:val="baseline"/>
          <w:lang w:val="de-DE"/>
        </w:rPr>
        <w:t xml:space="preserve">fundamentales </w:t>
      </w:r>
      <w:r>
        <w:rPr>
          <w:rFonts w:ascii="Times New Roman" w:hAnsi="Times New Roman" w:eastAsia="Times New Roman"/>
          <w:i w:val="true"/>
          <w:strike w:val="false"/>
          <w:color w:val="000000"/>
          <w:spacing w:val="-4"/>
          <w:w w:val="100"/>
          <w:sz w:val="22"/>
          <w:vertAlign w:val="baseline"/>
          <w:lang w:val="en-US"/>
        </w:rPr>
        <w:t xml:space="preserve">de Teologia moral </w:t>
      </w:r>
      <w:r>
        <w:rPr>
          <w:rFonts w:ascii="Times New Roman" w:hAnsi="Times New Roman" w:eastAsia="Times New Roman"/>
          <w:strike w:val="false"/>
          <w:color w:val="000000"/>
          <w:spacing w:val="-4"/>
          <w:w w:val="100"/>
          <w:sz w:val="22"/>
          <w:vertAlign w:val="baseline"/>
          <w:lang w:val="en-US"/>
        </w:rPr>
        <w:t xml:space="preserve">(with Ignacio Celaya, 198o), </w:t>
      </w:r>
      <w:r>
        <w:rPr>
          <w:rFonts w:ascii="Times New Roman" w:hAnsi="Times New Roman" w:eastAsia="Times New Roman"/>
          <w:i w:val="true"/>
          <w:strike w:val="false"/>
          <w:color w:val="000000"/>
          <w:spacing w:val="-4"/>
          <w:w w:val="100"/>
          <w:sz w:val="22"/>
          <w:vertAlign w:val="baseline"/>
          <w:lang w:val="en-US"/>
        </w:rPr>
        <w:t xml:space="preserve">Legge, coscienza e libert4 (1984), L'agire morale et le virtù </w:t>
      </w:r>
      <w:r>
        <w:rPr>
          <w:rFonts w:ascii="Times New Roman" w:hAnsi="Times New Roman" w:eastAsia="Times New Roman"/>
          <w:strike w:val="false"/>
          <w:color w:val="000000"/>
          <w:spacing w:val="-4"/>
          <w:w w:val="100"/>
          <w:sz w:val="22"/>
          <w:vertAlign w:val="baseline"/>
          <w:lang w:val="en-US"/>
        </w:rPr>
        <w:t xml:space="preserve">(1988), and, most recently, </w:t>
      </w:r>
      <w:r>
        <w:rPr>
          <w:rFonts w:ascii="Times New Roman" w:hAnsi="Times New Roman" w:eastAsia="Times New Roman"/>
          <w:i w:val="true"/>
          <w:strike w:val="false"/>
          <w:color w:val="000000"/>
          <w:spacing w:val="-4"/>
          <w:w w:val="100"/>
          <w:sz w:val="22"/>
          <w:vertAlign w:val="baseline"/>
          <w:lang w:val="en-US"/>
        </w:rPr>
        <w:t xml:space="preserve">La </w:t>
      </w:r>
      <w:r>
        <w:rPr>
          <w:rFonts w:ascii="Times New Roman" w:hAnsi="Times New Roman" w:eastAsia="Times New Roman"/>
          <w:i w:val="true"/>
          <w:strike w:val="false"/>
          <w:color w:val="000000"/>
          <w:spacing w:val="-4"/>
          <w:w w:val="100"/>
          <w:sz w:val="22"/>
          <w:vertAlign w:val="baseline"/>
          <w:lang w:val="fr-FR"/>
        </w:rPr>
        <w:t xml:space="preserve">vida </w:t>
      </w:r>
      <w:r>
        <w:rPr>
          <w:rFonts w:ascii="Times New Roman" w:hAnsi="Times New Roman" w:eastAsia="Times New Roman"/>
          <w:i w:val="true"/>
          <w:strike w:val="false"/>
          <w:color w:val="000000"/>
          <w:spacing w:val="-4"/>
          <w:w w:val="100"/>
          <w:sz w:val="22"/>
          <w:vertAlign w:val="baseline"/>
          <w:lang w:val="en-US"/>
        </w:rPr>
        <w:t xml:space="preserve">cristiana </w:t>
      </w:r>
      <w:r>
        <w:rPr>
          <w:rFonts w:ascii="Times New Roman" w:hAnsi="Times New Roman" w:eastAsia="Times New Roman"/>
          <w:strike w:val="false"/>
          <w:color w:val="000000"/>
          <w:spacing w:val="-4"/>
          <w:w w:val="100"/>
          <w:sz w:val="22"/>
          <w:vertAlign w:val="baseline"/>
          <w:lang w:val="en-US"/>
        </w:rPr>
        <w:t xml:space="preserve">(1992), his master work, a comprehensive and detailed account of the Christian moral life.</w:t>
      </w:r>
    </w:p>
    <w:p>
      <w:pPr>
        <w:spacing w:before="13" w:after="0" w:line="258"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 want to thank Leslie Bridges, secretary of the John Paul II Institute for Studies on Marriage and Family in Washington, D.C., for her courteous and efficient help in printing out various drafts of this translation and the final copy. Without her aid the work would have been much more difficult.</w:t>
      </w:r>
    </w:p>
    <w:p>
      <w:pPr>
        <w:spacing w:before="138" w:after="0" w:line="241" w:lineRule="exact"/>
        <w:ind w:right="0" w:left="3312"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William E. May</w:t>
      </w:r>
    </w:p>
    <w:p>
      <w:pPr>
        <w:spacing w:before="4" w:after="0" w:line="241" w:lineRule="exact"/>
        <w:ind w:right="0" w:left="3312"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Michael J. McGivney Professor</w:t>
      </w:r>
    </w:p>
    <w:p>
      <w:pPr>
        <w:spacing w:before="0" w:after="0" w:line="240" w:lineRule="exact"/>
        <w:ind w:right="0" w:left="345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of Moral Theology</w:t>
      </w:r>
    </w:p>
    <w:p>
      <w:pPr>
        <w:spacing w:before="0" w:after="0" w:line="232" w:lineRule="exact"/>
        <w:ind w:right="0" w:left="331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John Paul II Institute for</w:t>
      </w:r>
    </w:p>
    <w:p>
      <w:pPr>
        <w:spacing w:before="12" w:after="0" w:line="241" w:lineRule="exact"/>
        <w:ind w:right="216" w:left="0" w:firstLine="0"/>
        <w:jc w:val="righ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Studies on Marriage and Family</w:t>
      </w:r>
    </w:p>
    <w:p>
      <w:pPr>
        <w:spacing w:before="0" w:after="0" w:line="235" w:lineRule="exact"/>
        <w:ind w:right="0" w:left="331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Washington, D.C.</w:t>
      </w:r>
    </w:p>
    <w:p>
      <w:pPr>
        <w:spacing w:before="0" w:after="0" w:line="225" w:lineRule="exact"/>
        <w:ind w:right="0" w:left="3312"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November 3, 1992</w:t>
      </w:r>
    </w:p>
    <w:p>
      <w:pPr>
        <w:sectPr>
          <w:type w:val="nextPage"/>
          <w:pgSz w:w="7920" w:h="12240" w:orient="portrait"/>
          <w:pgMar w:bottom="5264" w:top="460" w:right="974" w:left="666"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16" w:after="0" w:line="260" w:lineRule="exact"/>
        <w:ind w:right="0" w:left="0" w:firstLine="0"/>
        <w:jc w:val="center"/>
        <w:textAlignment w:val="baseline"/>
        <w:rPr>
          <w:rFonts w:ascii="Times New Roman" w:hAnsi="Times New Roman" w:eastAsia="Times New Roman"/>
          <w:strike w:val="false"/>
          <w:color w:val="000000"/>
          <w:spacing w:val="13"/>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16.15pt;height:8.2pt;z-index:-993;margin-left:181.05pt;margin-top:556.1pt;mso-wrap-distance-left:0pt;mso-wrap-distance-right:0pt;mso-position-horizontal-relative:page;mso-position-vertical-relative:page">
            <w10:wrap type="square" side="both"/>
            <v:fill opacity="1" o:opacity2="1" recolor="f" rotate="f" type="solid"/>
            <v:textbox inset="0pt, 0pt, 0pt, 0pt">
              <w:txbxContent>
                <w:p>
                  <w:pPr>
                    <w:spacing w:before="18" w:after="0" w:line="135" w:lineRule="exact"/>
                    <w:ind w:right="0" w:left="0" w:firstLine="0"/>
                    <w:jc w:val="left"/>
                    <w:textAlignment w:val="baseline"/>
                    <w:rPr>
                      <w:rFonts w:ascii="Times New Roman" w:hAnsi="Times New Roman" w:eastAsia="Times New Roman"/>
                      <w:strike w:val="false"/>
                      <w:color w:val="000000"/>
                      <w:spacing w:val="33"/>
                      <w:w w:val="100"/>
                      <w:sz w:val="15"/>
                      <w:vertAlign w:val="baseline"/>
                      <w:lang w:val="de-DE"/>
                    </w:rPr>
                  </w:pPr>
                  <w:r>
                    <w:rPr>
                      <w:rFonts w:ascii="Times New Roman" w:hAnsi="Times New Roman" w:eastAsia="Times New Roman"/>
                      <w:strike w:val="false"/>
                      <w:color w:val="000000"/>
                      <w:spacing w:val="33"/>
                      <w:w w:val="100"/>
                      <w:sz w:val="15"/>
                      <w:vertAlign w:val="baseline"/>
                      <w:lang w:val="de-DE"/>
                    </w:rPr>
                    <w:t xml:space="preserve">ig</w:t>
                  </w:r>
                </w:p>
              </w:txbxContent>
            </v:textbox>
          </v:shape>
        </w:pict>
      </w:r>
      <w:r>
        <w:rPr>
          <w:rFonts w:ascii="Times New Roman" w:hAnsi="Times New Roman" w:eastAsia="Times New Roman"/>
          <w:strike w:val="false"/>
          <w:color w:val="000000"/>
          <w:spacing w:val="13"/>
          <w:w w:val="100"/>
          <w:sz w:val="22"/>
          <w:vertAlign w:val="baseline"/>
          <w:lang w:val="en-US"/>
        </w:rPr>
        <w:t xml:space="preserve">Chapter One</w:t>
      </w:r>
    </w:p>
    <w:p>
      <w:pPr>
        <w:spacing w:before="412" w:after="0" w:line="318" w:lineRule="exact"/>
        <w:ind w:right="0" w:left="0"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CHRISTIAN UNDERSTANDING
</w:t>
        <w:br/>
      </w:r>
      <w:r>
        <w:rPr>
          <w:rFonts w:ascii="Times New Roman" w:hAnsi="Times New Roman" w:eastAsia="Times New Roman"/>
          <w:b w:val="true"/>
          <w:strike w:val="false"/>
          <w:color w:val="000000"/>
          <w:spacing w:val="0"/>
          <w:w w:val="100"/>
          <w:sz w:val="29"/>
          <w:vertAlign w:val="baseline"/>
          <w:lang w:val="en-US"/>
        </w:rPr>
        <w:t xml:space="preserve">OF MARRIAGE AND THE MAGISTERIUM</w:t>
      </w:r>
    </w:p>
    <w:p>
      <w:pPr>
        <w:spacing w:before="1818" w:after="0" w:line="26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conformity with the divine plan of creation and redemption, man, from the depths of his being, is directed toward the true and the good: toward God—Truth and Goodness, the principle of every good and of every truth there is. Such is man's path. A path to pursue with his own freedom, where difficulties, shadows, and contradictions are not lacking. Perhaps among them the most fundamental is the contrast between man's aspirations for justice, peace, love, generosity, and for the good in all its forms and what man finds, many times, around himself and, even more sadly, within himself.</w:t>
      </w:r>
    </w:p>
    <w:p>
      <w:pPr>
        <w:spacing w:before="16" w:after="0" w:line="260" w:lineRule="exact"/>
        <w:ind w:right="0" w:left="0"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Like every human reality, marriage and family show this disconcerting character. Indeed, one could say that with them we deal with one of the areas where today the contrast between the desires whereby one disposes oneself (love, joy, fullness) and the sad situations that often result (divorce, abortion, the refusal to hand on life) is most evident and acute. Christ alone, who is the Way, the Truth, and the Life (Jn 14:6), makes man able to overcome this contrast. And Christ and his truth visibly remain in the Church and the Magisterium. Therefore, the service the Magisterium offers ought not to arouse wonder, and it would be absurd to obscure it. Consequently, it seems right to begin our study with a description of the heart of the matter behind the doubts that have arisen concerning conjugal and family morality, in order to occupy ourselves in what follows—briefly, but without fore</w:t>
        <w:softHyphen/>
      </w:r>
      <w:r>
        <w:rPr>
          <w:rFonts w:ascii="Times New Roman" w:hAnsi="Times New Roman" w:eastAsia="Times New Roman"/>
          <w:strike w:val="false"/>
          <w:color w:val="000000"/>
          <w:spacing w:val="-2"/>
          <w:w w:val="100"/>
          <w:sz w:val="22"/>
          <w:vertAlign w:val="baseline"/>
          <w:lang w:val="en-US"/>
        </w:rPr>
        <w:t xml:space="preserve">going the rigor that ought not to be ignored—with an opportune response. Three ideas seem important for a balanced judgment on the position of "dissent" and for understanding more deeply the mission proper to the Magisterium in helping theology and the whole Chris</w:t>
        <w:softHyphen/>
      </w:r>
      <w:r>
        <w:rPr>
          <w:rFonts w:ascii="Times New Roman" w:hAnsi="Times New Roman" w:eastAsia="Times New Roman"/>
          <w:strike w:val="false"/>
          <w:color w:val="000000"/>
          <w:spacing w:val="-2"/>
          <w:w w:val="100"/>
          <w:sz w:val="22"/>
          <w:vertAlign w:val="baseline"/>
          <w:lang w:val="en-US"/>
        </w:rPr>
        <w:t xml:space="preserve">tian life: </w:t>
      </w:r>
      <w:r>
        <w:rPr>
          <w:rFonts w:ascii="Times New Roman" w:hAnsi="Times New Roman" w:eastAsia="Times New Roman"/>
          <w:b w:val="true"/>
          <w:strike w:val="false"/>
          <w:color w:val="000000"/>
          <w:spacing w:val="-2"/>
          <w:w w:val="100"/>
          <w:sz w:val="18"/>
          <w:vertAlign w:val="baseline"/>
          <w:lang w:val="en-US"/>
        </w:rPr>
        <w:t xml:space="preserve">(1) </w:t>
      </w:r>
      <w:r>
        <w:rPr>
          <w:rFonts w:ascii="Times New Roman" w:hAnsi="Times New Roman" w:eastAsia="Times New Roman"/>
          <w:strike w:val="false"/>
          <w:color w:val="000000"/>
          <w:spacing w:val="-2"/>
          <w:w w:val="100"/>
          <w:sz w:val="22"/>
          <w:vertAlign w:val="baseline"/>
          <w:lang w:val="en-US"/>
        </w:rPr>
        <w:t xml:space="preserve">theology is the science of Faith (it pertains to Christian</w:t>
      </w:r>
    </w:p>
    <w:p>
      <w:pPr>
        <w:sectPr>
          <w:type w:val="nextPage"/>
          <w:pgSz w:w="7920" w:h="12240" w:orient="portrait"/>
          <w:pgMar w:bottom="722" w:top="780" w:right="983" w:left="657" w:header="720" w:footer="720"/>
          <w:titlePg w:val="false"/>
          <w:textDirection w:val="lrTb"/>
        </w:sectPr>
      </w:pPr>
    </w:p>
    <w:p>
      <w:pPr>
        <w:spacing w:before="2" w:after="0" w:line="153" w:lineRule="exact"/>
        <w:ind w:right="0" w:left="0"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20 / THE CHRISTIAN UNDERSTANDING OF MARRIAGE AND THE MAGISTERIUM</w:t>
      </w:r>
    </w:p>
    <w:p>
      <w:pPr>
        <w:spacing w:before="260" w:after="0" w:line="261" w:lineRule="exact"/>
        <w:ind w:right="0" w:left="0"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wisdom, which faith alone makes us able to know in a singularly wonderful way); (2) this knowledge has the peculiarity of being the only knowledge that has the full truth about man and, therefore, also about marriage and the family. Therefore, (3) without faithfully adher</w:t>
        <w:softHyphen/>
      </w:r>
      <w:r>
        <w:rPr>
          <w:rFonts w:ascii="Times New Roman" w:hAnsi="Times New Roman" w:eastAsia="Times New Roman"/>
          <w:strike w:val="false"/>
          <w:color w:val="000000"/>
          <w:spacing w:val="-4"/>
          <w:w w:val="100"/>
          <w:sz w:val="23"/>
          <w:vertAlign w:val="baseline"/>
          <w:lang w:val="en-US"/>
        </w:rPr>
        <w:t xml:space="preserve">ing to the Magisterium, a true knowledge of the Faith does not endure, nor is the full truth about man possessed: Catholic theology disappears together with the Christian conscience.</w:t>
      </w:r>
      <w:r>
        <w:rPr>
          <w:rFonts w:ascii="Times New Roman" w:hAnsi="Times New Roman" w:eastAsia="Times New Roman"/>
          <w:strike w:val="false"/>
          <w:color w:val="000000"/>
          <w:spacing w:val="-4"/>
          <w:w w:val="100"/>
          <w:sz w:val="23"/>
          <w:vertAlign w:val="superscript"/>
          <w:lang w:val="en-US"/>
        </w:rPr>
        <w:t xml:space="preserve">1</w:t>
      </w:r>
      <w:r>
        <w:rPr>
          <w:rFonts w:ascii="Times New Roman" w:hAnsi="Times New Roman" w:eastAsia="Times New Roman"/>
          <w:strike w:val="false"/>
          <w:color w:val="000000"/>
          <w:spacing w:val="-4"/>
          <w:w w:val="100"/>
          <w:sz w:val="23"/>
          <w:vertAlign w:val="baseline"/>
          <w:lang w:val="en-US"/>
        </w:rPr>
      </w:r>
    </w:p>
    <w:p>
      <w:pPr>
        <w:spacing w:before="511" w:after="0" w:line="297"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i. </w:t>
      </w:r>
      <w:r>
        <w:rPr>
          <w:rFonts w:ascii="Times New Roman" w:hAnsi="Times New Roman" w:eastAsia="Times New Roman"/>
          <w:b w:val="true"/>
          <w:strike w:val="false"/>
          <w:color w:val="000000"/>
          <w:spacing w:val="2"/>
          <w:w w:val="100"/>
          <w:sz w:val="23"/>
          <w:vertAlign w:val="baseline"/>
          <w:lang w:val="en-US"/>
        </w:rPr>
        <w:t xml:space="preserve">The Present Crisis of the Family and the Magisterium</w:t>
      </w:r>
    </w:p>
    <w:p>
      <w:pPr>
        <w:spacing w:before="266" w:after="0" w:line="261" w:lineRule="exact"/>
        <w:ind w:right="0" w:left="0"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Today there is much talk about the crisis of the family. Everywhere solutions are sought, because everyone knows well how important the family is. In practice, there are many aspects and problems involved requiring the collaboration of many forces. But there is, at the root, only one definitive source for a solution: a return to the truth of Christ.</w:t>
      </w:r>
    </w:p>
    <w:p>
      <w:pPr>
        <w:spacing w:before="539" w:after="0" w:line="261" w:lineRule="exact"/>
        <w:ind w:right="0" w:left="0" w:firstLine="0"/>
        <w:jc w:val="left"/>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A. </w:t>
      </w:r>
      <w:r>
        <w:rPr>
          <w:rFonts w:ascii="Times New Roman" w:hAnsi="Times New Roman" w:eastAsia="Times New Roman"/>
          <w:i w:val="true"/>
          <w:strike w:val="false"/>
          <w:color w:val="000000"/>
          <w:spacing w:val="2"/>
          <w:w w:val="100"/>
          <w:sz w:val="20"/>
          <w:vertAlign w:val="baseline"/>
          <w:lang w:val="en-US"/>
        </w:rPr>
        <w:t xml:space="preserve">The mission of the Magisterium</w:t>
      </w:r>
    </w:p>
    <w:p>
      <w:pPr>
        <w:spacing w:before="280" w:after="0" w:line="261" w:lineRule="exact"/>
        <w:ind w:right="0"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mission of the Magisterium is to guard and hand on, with divine authority, the truth of salvation brought to us by Christ; the problems facing the family today vividly show the urgency of this mission.</w:t>
      </w:r>
    </w:p>
    <w:p>
      <w:pPr>
        <w:spacing w:before="264" w:after="0" w:line="261" w:lineRule="exact"/>
        <w:ind w:right="0" w:left="0"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To emphasize the liberating role of truth is a constant feature of the Magisterium of John Paul II: "Don't fear! Therefore, </w:t>
      </w:r>
      <w:r>
        <w:rPr>
          <w:rFonts w:ascii="Times New Roman" w:hAnsi="Times New Roman" w:eastAsia="Times New Roman"/>
          <w:strike w:val="false"/>
          <w:color w:val="000000"/>
          <w:spacing w:val="-3"/>
          <w:w w:val="100"/>
          <w:sz w:val="17"/>
          <w:vertAlign w:val="baseline"/>
          <w:lang w:val="en-US"/>
        </w:rPr>
        <w:t xml:space="preserve">open, </w:t>
      </w:r>
      <w:r>
        <w:rPr>
          <w:rFonts w:ascii="Times New Roman" w:hAnsi="Times New Roman" w:eastAsia="Times New Roman"/>
          <w:strike w:val="false"/>
          <w:color w:val="000000"/>
          <w:spacing w:val="-3"/>
          <w:w w:val="100"/>
          <w:sz w:val="23"/>
          <w:vertAlign w:val="baseline"/>
          <w:lang w:val="en-US"/>
        </w:rPr>
        <w:t xml:space="preserve">open wide the gates to Christ! ... Christ knows what is within man. Only He knows this.... Let Christ speak to man. Only He has the words of life, yes, of life eternal."</w:t>
      </w:r>
      <w:r>
        <w:rPr>
          <w:rFonts w:ascii="Times New Roman" w:hAnsi="Times New Roman" w:eastAsia="Times New Roman"/>
          <w:strike w:val="false"/>
          <w:color w:val="000000"/>
          <w:spacing w:val="-3"/>
          <w:w w:val="100"/>
          <w:sz w:val="23"/>
          <w:vertAlign w:val="superscript"/>
          <w:lang w:val="en-US"/>
        </w:rPr>
        <w:t xml:space="preserve">2</w:t>
      </w:r>
      <w:r>
        <w:rPr>
          <w:rFonts w:ascii="Times New Roman" w:hAnsi="Times New Roman" w:eastAsia="Times New Roman"/>
          <w:strike w:val="false"/>
          <w:color w:val="000000"/>
          <w:spacing w:val="-3"/>
          <w:w w:val="100"/>
          <w:sz w:val="23"/>
          <w:vertAlign w:val="baseline"/>
          <w:lang w:val="en-US"/>
        </w:rPr>
        <w:t xml:space="preserve"> The mission of the Church is one of service to</w:t>
      </w:r>
    </w:p>
    <w:p>
      <w:pPr>
        <w:spacing w:before="181" w:after="0" w:line="196" w:lineRule="exact"/>
        <w:ind w:right="0" w:left="0" w:firstLine="216"/>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On this matter, sec </w:t>
      </w:r>
      <w:r>
        <w:rPr>
          <w:rFonts w:ascii="Times New Roman" w:hAnsi="Times New Roman" w:eastAsia="Times New Roman"/>
          <w:strike w:val="false"/>
          <w:color w:val="000000"/>
          <w:spacing w:val="-3"/>
          <w:w w:val="100"/>
          <w:sz w:val="17"/>
          <w:vertAlign w:val="baseline"/>
          <w:lang w:val="fr-FR"/>
        </w:rPr>
        <w:t xml:space="preserve">Servais </w:t>
      </w:r>
      <w:r>
        <w:rPr>
          <w:rFonts w:ascii="Times New Roman" w:hAnsi="Times New Roman" w:eastAsia="Times New Roman"/>
          <w:strike w:val="false"/>
          <w:color w:val="000000"/>
          <w:spacing w:val="-3"/>
          <w:w w:val="100"/>
          <w:sz w:val="17"/>
          <w:vertAlign w:val="baseline"/>
          <w:lang w:val="en-US"/>
        </w:rPr>
        <w:t xml:space="preserve">Pinckaers, </w:t>
      </w:r>
      <w:r>
        <w:rPr>
          <w:rFonts w:ascii="Tahoma" w:hAnsi="Tahoma" w:eastAsia="Tahoma"/>
          <w:i w:val="true"/>
          <w:strike w:val="false"/>
          <w:color w:val="000000"/>
          <w:spacing w:val="-3"/>
          <w:w w:val="100"/>
          <w:sz w:val="15"/>
          <w:vertAlign w:val="baseline"/>
          <w:lang w:val="en-US"/>
        </w:rPr>
        <w:t xml:space="preserve">Les sources de la morale </w:t>
      </w:r>
      <w:r>
        <w:rPr>
          <w:rFonts w:ascii="Tahoma" w:hAnsi="Tahoma" w:eastAsia="Tahoma"/>
          <w:i w:val="true"/>
          <w:strike w:val="false"/>
          <w:color w:val="000000"/>
          <w:spacing w:val="-3"/>
          <w:w w:val="100"/>
          <w:sz w:val="15"/>
          <w:vertAlign w:val="baseline"/>
          <w:lang w:val="fr-FR"/>
        </w:rPr>
        <w:t xml:space="preserve">chrétienne (Sa méthode, </w:t>
      </w:r>
      <w:r>
        <w:rPr>
          <w:rFonts w:ascii="Tahoma" w:hAnsi="Tahoma" w:eastAsia="Tahoma"/>
          <w:i w:val="true"/>
          <w:strike w:val="false"/>
          <w:color w:val="000000"/>
          <w:spacing w:val="-3"/>
          <w:w w:val="100"/>
          <w:sz w:val="15"/>
          <w:vertAlign w:val="baseline"/>
          <w:lang w:val="en-US"/>
        </w:rPr>
        <w:t xml:space="preserve">son </w:t>
      </w:r>
      <w:r>
        <w:rPr>
          <w:rFonts w:ascii="Tahoma" w:hAnsi="Tahoma" w:eastAsia="Tahoma"/>
          <w:i w:val="true"/>
          <w:strike w:val="false"/>
          <w:color w:val="000000"/>
          <w:spacing w:val="-3"/>
          <w:w w:val="100"/>
          <w:sz w:val="15"/>
          <w:vertAlign w:val="baseline"/>
          <w:lang w:val="fr-FR"/>
        </w:rPr>
        <w:t xml:space="preserve">contenu, </w:t>
      </w:r>
      <w:r>
        <w:rPr>
          <w:rFonts w:ascii="Tahoma" w:hAnsi="Tahoma" w:eastAsia="Tahoma"/>
          <w:i w:val="true"/>
          <w:strike w:val="false"/>
          <w:color w:val="000000"/>
          <w:spacing w:val="-3"/>
          <w:w w:val="100"/>
          <w:sz w:val="15"/>
          <w:vertAlign w:val="baseline"/>
          <w:lang w:val="en-US"/>
        </w:rPr>
        <w:t xml:space="preserve">son </w:t>
      </w:r>
      <w:r>
        <w:rPr>
          <w:rFonts w:ascii="Tahoma" w:hAnsi="Tahoma" w:eastAsia="Tahoma"/>
          <w:i w:val="true"/>
          <w:strike w:val="false"/>
          <w:color w:val="000000"/>
          <w:spacing w:val="-3"/>
          <w:w w:val="100"/>
          <w:sz w:val="15"/>
          <w:vertAlign w:val="baseline"/>
          <w:lang w:val="fr-FR"/>
        </w:rPr>
        <w:t xml:space="preserve">histoire) </w:t>
      </w:r>
      <w:r>
        <w:rPr>
          <w:rFonts w:ascii="Times New Roman" w:hAnsi="Times New Roman" w:eastAsia="Times New Roman"/>
          <w:strike w:val="false"/>
          <w:color w:val="000000"/>
          <w:spacing w:val="-3"/>
          <w:w w:val="100"/>
          <w:sz w:val="17"/>
          <w:vertAlign w:val="baseline"/>
          <w:lang w:val="en-US"/>
        </w:rPr>
        <w:t xml:space="preserve">(Fribourg: Editions </w:t>
      </w:r>
      <w:r>
        <w:rPr>
          <w:rFonts w:ascii="Times New Roman" w:hAnsi="Times New Roman" w:eastAsia="Times New Roman"/>
          <w:strike w:val="false"/>
          <w:color w:val="000000"/>
          <w:spacing w:val="-3"/>
          <w:w w:val="100"/>
          <w:sz w:val="17"/>
          <w:vertAlign w:val="baseline"/>
          <w:lang w:val="fr-FR"/>
        </w:rPr>
        <w:t xml:space="preserve">Universitaires </w:t>
      </w:r>
      <w:r>
        <w:rPr>
          <w:rFonts w:ascii="Times New Roman" w:hAnsi="Times New Roman" w:eastAsia="Times New Roman"/>
          <w:strike w:val="false"/>
          <w:color w:val="000000"/>
          <w:spacing w:val="-3"/>
          <w:w w:val="100"/>
          <w:sz w:val="17"/>
          <w:vertAlign w:val="baseline"/>
          <w:lang w:val="en-US"/>
        </w:rPr>
        <w:t xml:space="preserve">Fribourg; Paris: Editions du </w:t>
      </w:r>
      <w:r>
        <w:rPr>
          <w:rFonts w:ascii="Times New Roman" w:hAnsi="Times New Roman" w:eastAsia="Times New Roman"/>
          <w:strike w:val="false"/>
          <w:color w:val="000000"/>
          <w:spacing w:val="-3"/>
          <w:w w:val="100"/>
          <w:sz w:val="17"/>
          <w:vertAlign w:val="baseline"/>
          <w:lang w:val="fr-FR"/>
        </w:rPr>
        <w:t xml:space="preserve">Cerf, </w:t>
      </w:r>
      <w:r>
        <w:rPr>
          <w:rFonts w:ascii="Times New Roman" w:hAnsi="Times New Roman" w:eastAsia="Times New Roman"/>
          <w:strike w:val="false"/>
          <w:color w:val="000000"/>
          <w:spacing w:val="-3"/>
          <w:w w:val="100"/>
          <w:sz w:val="17"/>
          <w:vertAlign w:val="baseline"/>
          <w:lang w:val="en-US"/>
        </w:rPr>
        <w:t xml:space="preserve">1985), pp. 59</w:t>
      </w:r>
      <w:r>
        <w:rPr>
          <w:rFonts w:ascii="Times New Roman" w:hAnsi="Times New Roman" w:eastAsia="Times New Roman"/>
          <w:strike w:val="false"/>
          <w:color w:val="000000"/>
          <w:spacing w:val="-3"/>
          <w:w w:val="100"/>
          <w:sz w:val="17"/>
          <w:vertAlign w:val="superscript"/>
          <w:lang w:val="en-US"/>
        </w:rPr>
        <w:t xml:space="preserve">-</w:t>
      </w:r>
      <w:r>
        <w:rPr>
          <w:rFonts w:ascii="Times New Roman" w:hAnsi="Times New Roman" w:eastAsia="Times New Roman"/>
          <w:strike w:val="false"/>
          <w:color w:val="000000"/>
          <w:spacing w:val="-3"/>
          <w:w w:val="100"/>
          <w:sz w:val="17"/>
          <w:vertAlign w:val="baseline"/>
          <w:lang w:val="en-US"/>
        </w:rPr>
        <w:t xml:space="preserve">104; </w:t>
      </w:r>
      <w:r>
        <w:rPr>
          <w:rFonts w:ascii="Times New Roman" w:hAnsi="Times New Roman" w:eastAsia="Times New Roman"/>
          <w:strike w:val="false"/>
          <w:color w:val="000000"/>
          <w:spacing w:val="-3"/>
          <w:w w:val="100"/>
          <w:sz w:val="17"/>
          <w:vertAlign w:val="baseline"/>
          <w:lang w:val="fr-FR"/>
        </w:rPr>
        <w:t xml:space="preserve">Ramón </w:t>
      </w:r>
      <w:r>
        <w:rPr>
          <w:rFonts w:ascii="Times New Roman" w:hAnsi="Times New Roman" w:eastAsia="Times New Roman"/>
          <w:strike w:val="false"/>
          <w:color w:val="000000"/>
          <w:spacing w:val="-3"/>
          <w:w w:val="100"/>
          <w:sz w:val="17"/>
          <w:vertAlign w:val="baseline"/>
          <w:lang w:val="en-US"/>
        </w:rPr>
        <w:t xml:space="preserve">Garcia de </w:t>
      </w:r>
      <w:r>
        <w:rPr>
          <w:rFonts w:ascii="Times New Roman" w:hAnsi="Times New Roman" w:eastAsia="Times New Roman"/>
          <w:strike w:val="false"/>
          <w:color w:val="000000"/>
          <w:spacing w:val="-3"/>
          <w:w w:val="100"/>
          <w:sz w:val="17"/>
          <w:vertAlign w:val="baseline"/>
          <w:lang w:val="fr-FR"/>
        </w:rPr>
        <w:t xml:space="preserve">Haro, </w:t>
      </w:r>
      <w:r>
        <w:rPr>
          <w:rFonts w:ascii="Times New Roman" w:hAnsi="Times New Roman" w:eastAsia="Times New Roman"/>
          <w:strike w:val="false"/>
          <w:color w:val="000000"/>
          <w:spacing w:val="-3"/>
          <w:w w:val="100"/>
          <w:sz w:val="17"/>
          <w:vertAlign w:val="baseline"/>
          <w:lang w:val="en-US"/>
        </w:rPr>
        <w:t xml:space="preserve">"[.ex Spiritus Sancti, conscienza monk c Magistero", </w:t>
      </w:r>
      <w:r>
        <w:rPr>
          <w:rFonts w:ascii="Tahoma" w:hAnsi="Tahoma" w:eastAsia="Tahoma"/>
          <w:i w:val="true"/>
          <w:strike w:val="false"/>
          <w:color w:val="000000"/>
          <w:spacing w:val="-3"/>
          <w:w w:val="100"/>
          <w:sz w:val="15"/>
          <w:vertAlign w:val="baseline"/>
          <w:lang w:val="en-US"/>
        </w:rPr>
        <w:t xml:space="preserve">in Atti del Congresso Intemaxionale di Pneumatologia, Roma </w:t>
      </w:r>
      <w:r>
        <w:rPr>
          <w:rFonts w:ascii="Times New Roman" w:hAnsi="Times New Roman" w:eastAsia="Times New Roman"/>
          <w:i w:val="true"/>
          <w:strike w:val="false"/>
          <w:color w:val="000000"/>
          <w:spacing w:val="-3"/>
          <w:w w:val="100"/>
          <w:sz w:val="15"/>
          <w:vertAlign w:val="baseline"/>
          <w:lang w:val="en-US"/>
        </w:rPr>
        <w:t xml:space="preserve">1982 </w:t>
      </w:r>
      <w:r>
        <w:rPr>
          <w:rFonts w:ascii="Times New Roman" w:hAnsi="Times New Roman" w:eastAsia="Times New Roman"/>
          <w:strike w:val="false"/>
          <w:color w:val="000000"/>
          <w:spacing w:val="-3"/>
          <w:w w:val="100"/>
          <w:sz w:val="17"/>
          <w:vertAlign w:val="baseline"/>
          <w:lang w:val="en-US"/>
        </w:rPr>
        <w:t xml:space="preserve">(Vatican City: Libreria Editrice Vaticana, 1983), pp. 1223-38; Garcia de </w:t>
      </w:r>
      <w:r>
        <w:rPr>
          <w:rFonts w:ascii="Times New Roman" w:hAnsi="Times New Roman" w:eastAsia="Times New Roman"/>
          <w:strike w:val="false"/>
          <w:color w:val="000000"/>
          <w:spacing w:val="-3"/>
          <w:w w:val="100"/>
          <w:sz w:val="17"/>
          <w:vertAlign w:val="baseline"/>
          <w:lang w:val="fr-FR"/>
        </w:rPr>
        <w:t xml:space="preserve">Haro, </w:t>
      </w:r>
      <w:r>
        <w:rPr>
          <w:rFonts w:ascii="Tahoma" w:hAnsi="Tahoma" w:eastAsia="Tahoma"/>
          <w:i w:val="true"/>
          <w:strike w:val="false"/>
          <w:color w:val="000000"/>
          <w:spacing w:val="-3"/>
          <w:w w:val="100"/>
          <w:sz w:val="15"/>
          <w:vertAlign w:val="baseline"/>
          <w:lang w:val="en-US"/>
        </w:rPr>
        <w:t xml:space="preserve">Legge, coscienra e libertd, </w:t>
      </w:r>
      <w:r>
        <w:rPr>
          <w:rFonts w:ascii="Times New Roman" w:hAnsi="Times New Roman" w:eastAsia="Times New Roman"/>
          <w:strike w:val="false"/>
          <w:color w:val="000000"/>
          <w:spacing w:val="-3"/>
          <w:w w:val="100"/>
          <w:sz w:val="17"/>
          <w:vertAlign w:val="baseline"/>
          <w:lang w:val="en-US"/>
        </w:rPr>
        <w:t xml:space="preserve">and ed. (Milan: Ed. Ares, 1990), pp. 81-14o.</w:t>
      </w:r>
    </w:p>
    <w:p>
      <w:pPr>
        <w:spacing w:before="0" w:after="0" w:line="211" w:lineRule="exact"/>
        <w:ind w:right="0" w:left="0" w:firstLine="216"/>
        <w:jc w:val="both"/>
        <w:textAlignment w:val="baseline"/>
        <w:rPr>
          <w:rFonts w:ascii="Times New Roman" w:hAnsi="Times New Roman" w:eastAsia="Times New Roman"/>
          <w:strike w:val="false"/>
          <w:color w:val="000000"/>
          <w:spacing w:val="0"/>
          <w:w w:val="100"/>
          <w:sz w:val="23"/>
          <w:vertAlign w:val="superscript"/>
          <w:lang w:val="en-US"/>
        </w:rPr>
      </w:pPr>
      <w:r>
        <w:rPr>
          <w:rFonts w:ascii="Times New Roman" w:hAnsi="Times New Roman" w:eastAsia="Times New Roman"/>
          <w:strike w:val="false"/>
          <w:color w:val="000000"/>
          <w:spacing w:val="0"/>
          <w:w w:val="100"/>
          <w:sz w:val="23"/>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John Paul II, Homily at the Solemn Beginning of His Pontificate, October </w:t>
      </w:r>
      <w:r>
        <w:rPr>
          <w:rFonts w:ascii="Times New Roman" w:hAnsi="Times New Roman" w:eastAsia="Times New Roman"/>
          <w:strike w:val="false"/>
          <w:color w:val="000000"/>
          <w:spacing w:val="0"/>
          <w:w w:val="100"/>
          <w:sz w:val="13"/>
          <w:vertAlign w:val="baseline"/>
          <w:lang w:val="en-US"/>
        </w:rPr>
        <w:t xml:space="preserve">22, 1978; </w:t>
      </w:r>
      <w:r>
        <w:rPr>
          <w:rFonts w:ascii="Tahoma" w:hAnsi="Tahoma" w:eastAsia="Tahoma"/>
          <w:i w:val="true"/>
          <w:strike w:val="false"/>
          <w:color w:val="000000"/>
          <w:spacing w:val="0"/>
          <w:w w:val="100"/>
          <w:sz w:val="15"/>
          <w:vertAlign w:val="baseline"/>
          <w:lang w:val="en-US"/>
        </w:rPr>
        <w:t xml:space="preserve">Insegnantenti di Giovanni Paolo II, </w:t>
      </w:r>
      <w:r>
        <w:rPr>
          <w:rFonts w:ascii="Times New Roman" w:hAnsi="Times New Roman" w:eastAsia="Times New Roman"/>
          <w:i w:val="true"/>
          <w:strike w:val="false"/>
          <w:color w:val="000000"/>
          <w:spacing w:val="0"/>
          <w:w w:val="100"/>
          <w:sz w:val="15"/>
          <w:vertAlign w:val="baseline"/>
          <w:lang w:val="en-US"/>
        </w:rPr>
        <w:t xml:space="preserve">1 </w:t>
      </w:r>
      <w:r>
        <w:rPr>
          <w:rFonts w:ascii="Tahoma" w:hAnsi="Tahoma" w:eastAsia="Tahoma"/>
          <w:i w:val="true"/>
          <w:strike w:val="false"/>
          <w:color w:val="000000"/>
          <w:spacing w:val="0"/>
          <w:w w:val="100"/>
          <w:sz w:val="15"/>
          <w:vertAlign w:val="baseline"/>
          <w:lang w:val="en-US"/>
        </w:rPr>
        <w:t xml:space="preserve">(Vatican </w:t>
      </w:r>
      <w:r>
        <w:rPr>
          <w:rFonts w:ascii="Times New Roman" w:hAnsi="Times New Roman" w:eastAsia="Times New Roman"/>
          <w:strike w:val="false"/>
          <w:color w:val="000000"/>
          <w:spacing w:val="0"/>
          <w:w w:val="100"/>
          <w:sz w:val="17"/>
          <w:vertAlign w:val="baseline"/>
          <w:lang w:val="en-US"/>
        </w:rPr>
        <w:t xml:space="preserve">City: Typis </w:t>
      </w:r>
      <w:r>
        <w:rPr>
          <w:rFonts w:ascii="Times New Roman" w:hAnsi="Times New Roman" w:eastAsia="Times New Roman"/>
          <w:strike w:val="false"/>
          <w:color w:val="000000"/>
          <w:spacing w:val="0"/>
          <w:w w:val="100"/>
          <w:sz w:val="17"/>
          <w:vertAlign w:val="baseline"/>
          <w:lang w:val="de-DE"/>
        </w:rPr>
        <w:t xml:space="preserve">Polyglottis </w:t>
      </w:r>
      <w:r>
        <w:rPr>
          <w:rFonts w:ascii="Times New Roman" w:hAnsi="Times New Roman" w:eastAsia="Times New Roman"/>
          <w:strike w:val="false"/>
          <w:color w:val="000000"/>
          <w:spacing w:val="0"/>
          <w:w w:val="100"/>
          <w:sz w:val="17"/>
          <w:vertAlign w:val="baseline"/>
          <w:lang w:val="en-US"/>
        </w:rPr>
        <w:t xml:space="preserve">Vaticanis, 1999- ), pp. 38-39.</w:t>
      </w:r>
    </w:p>
    <w:p>
      <w:pPr>
        <w:sectPr>
          <w:type w:val="nextPage"/>
          <w:pgSz w:w="7920" w:h="12240" w:orient="portrait"/>
          <w:pgMar w:bottom="984" w:top="540" w:right="652" w:left="988" w:header="720" w:footer="720"/>
          <w:titlePg w:val="false"/>
          <w:textDirection w:val="lrTb"/>
        </w:sectPr>
      </w:pPr>
    </w:p>
    <w:p>
      <w:pPr>
        <w:spacing w:before="1" w:after="0" w:line="142" w:lineRule="exact"/>
        <w:ind w:right="0" w:left="0" w:firstLine="0"/>
        <w:jc w:val="right"/>
        <w:textAlignment w:val="baseline"/>
        <w:rPr>
          <w:rFonts w:ascii="Times New Roman" w:hAnsi="Times New Roman" w:eastAsia="Times New Roman"/>
          <w:strike w:val="false"/>
          <w:color w:val="000000"/>
          <w:spacing w:val="16"/>
          <w:w w:val="100"/>
          <w:sz w:val="11"/>
          <w:vertAlign w:val="baseline"/>
          <w:lang w:val="en-US"/>
        </w:rPr>
      </w:pPr>
      <w:r>
        <w:rPr>
          <w:rFonts w:ascii="Times New Roman" w:hAnsi="Times New Roman" w:eastAsia="Times New Roman"/>
          <w:strike w:val="false"/>
          <w:color w:val="000000"/>
          <w:spacing w:val="16"/>
          <w:w w:val="100"/>
          <w:sz w:val="11"/>
          <w:vertAlign w:val="baseline"/>
          <w:lang w:val="en-US"/>
        </w:rPr>
        <w:t xml:space="preserve">THE CHRISTIAN UNDERSTANDING OF MARRIAGE AND THE MAGISTERIUM / 2I</w:t>
      </w:r>
    </w:p>
    <w:p>
      <w:pPr>
        <w:spacing w:before="257" w:after="0" w:line="260" w:lineRule="exact"/>
        <w:ind w:right="0"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truth, to the Truth that is Christ, the only Truth capable of saving man. Only by serving the truth does she serve man; she continues working as Christ and in Christ:</w:t>
      </w:r>
    </w:p>
    <w:p>
      <w:pPr>
        <w:spacing w:before="245" w:after="0" w:line="240" w:lineRule="exact"/>
        <w:ind w:right="216"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Jesus Christ meets the man of every age, including our own, with the same words: "You will know the truth, and the truth will make you free." These words contain a fundamental requirement and a warning: the requirement of an honest regard for the truth as a condition for authentic freedom; and the warning to avoid every kind of illusory freedom, every superficial unilateral freedom, every freedom that fails to enter into the whole truth about man and the world. Today also, even after two thousand years, we see Christ as the One who brings man freedom based on truth, frees man from what curtails, diminishes and, as it were, breaks off this freedom at its root, in man's soul, his heart and his conscience.</w:t>
      </w:r>
      <w:r>
        <w:rPr>
          <w:rFonts w:ascii="Times New Roman" w:hAnsi="Times New Roman" w:eastAsia="Times New Roman"/>
          <w:strike w:val="false"/>
          <w:color w:val="000000"/>
          <w:spacing w:val="0"/>
          <w:w w:val="100"/>
          <w:sz w:val="20"/>
          <w:vertAlign w:val="superscript"/>
          <w:lang w:val="en-US"/>
        </w:rPr>
        <w:t xml:space="preserve">3</w:t>
      </w:r>
      <w:r>
        <w:rPr>
          <w:rFonts w:ascii="Times New Roman" w:hAnsi="Times New Roman" w:eastAsia="Times New Roman"/>
          <w:strike w:val="false"/>
          <w:color w:val="000000"/>
          <w:spacing w:val="0"/>
          <w:w w:val="100"/>
          <w:sz w:val="20"/>
          <w:vertAlign w:val="baseline"/>
          <w:lang w:val="en-US"/>
        </w:rPr>
      </w:r>
    </w:p>
    <w:p>
      <w:pPr>
        <w:spacing w:before="382" w:after="0" w:line="260" w:lineRule="exact"/>
        <w:ind w:right="0" w:left="0" w:firstLine="0"/>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The Magisterium not only guards the deposit of faith, but continues the prophetic function of Christ in announcing the Truth.</w:t>
      </w:r>
      <w:r>
        <w:rPr>
          <w:rFonts w:ascii="Times New Roman" w:hAnsi="Times New Roman" w:eastAsia="Times New Roman"/>
          <w:i w:val="true"/>
          <w:strike w:val="false"/>
          <w:color w:val="000000"/>
          <w:spacing w:val="-6"/>
          <w:w w:val="100"/>
          <w:sz w:val="23"/>
          <w:vertAlign w:val="superscript"/>
          <w:lang w:val="en-US"/>
        </w:rPr>
        <w:t xml:space="preserve">4</w:t>
      </w:r>
      <w:r>
        <w:rPr>
          <w:rFonts w:ascii="Times New Roman" w:hAnsi="Times New Roman" w:eastAsia="Times New Roman"/>
          <w:strike w:val="false"/>
          <w:color w:val="000000"/>
          <w:spacing w:val="-6"/>
          <w:w w:val="100"/>
          <w:sz w:val="23"/>
          <w:vertAlign w:val="baseline"/>
          <w:lang w:val="en-US"/>
        </w:rPr>
        <w:t xml:space="preserve"> Christ, who is the Truth (Jn 14:16), handed on to the apostles the deposit of revelation not only in order that they might guard it faithfully (1 Tim 6:20), but also that they might proclaim it to all peoples, for all ages (Mt 2818-20). The apostles were aware of the importance of their mission: "That is why we thank God constantly that in receiving his message from us you took it, not as the word of men, but as it truly is, the word of God at work within you who believe" (1 </w:t>
      </w:r>
      <w:r>
        <w:rPr>
          <w:rFonts w:ascii="Times New Roman" w:hAnsi="Times New Roman" w:eastAsia="Times New Roman"/>
          <w:strike w:val="false"/>
          <w:color w:val="000000"/>
          <w:spacing w:val="-6"/>
          <w:w w:val="100"/>
          <w:sz w:val="23"/>
          <w:vertAlign w:val="baseline"/>
          <w:lang w:val="fr-FR"/>
        </w:rPr>
        <w:t xml:space="preserve">Th </w:t>
      </w:r>
      <w:r>
        <w:rPr>
          <w:rFonts w:ascii="Times New Roman" w:hAnsi="Times New Roman" w:eastAsia="Times New Roman"/>
          <w:strike w:val="false"/>
          <w:color w:val="000000"/>
          <w:spacing w:val="-6"/>
          <w:w w:val="100"/>
          <w:sz w:val="23"/>
          <w:vertAlign w:val="baseline"/>
          <w:lang w:val="en-US"/>
        </w:rPr>
        <w:t xml:space="preserve">2:23). They faithfully exercised this mission and, "in order that the full and living Gospel might be always preserved within the Church, left the bishops as their successors, `handing on to them their own role as teachers'5.„ b</w:t>
      </w:r>
    </w:p>
    <w:p>
      <w:pPr>
        <w:spacing w:before="1" w:after="0" w:line="260" w:lineRule="exact"/>
        <w:ind w:right="0" w:left="0" w:firstLine="288"/>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mission proper to the Magisterium, therefore, consists in pre</w:t>
        <w:softHyphen/>
      </w:r>
      <w:r>
        <w:rPr>
          <w:rFonts w:ascii="Times New Roman" w:hAnsi="Times New Roman" w:eastAsia="Times New Roman"/>
          <w:strike w:val="false"/>
          <w:color w:val="000000"/>
          <w:spacing w:val="-5"/>
          <w:w w:val="100"/>
          <w:sz w:val="23"/>
          <w:vertAlign w:val="baseline"/>
          <w:lang w:val="en-US"/>
        </w:rPr>
        <w:t xml:space="preserve">serving the deposit of faith and in handing it on in a living way. This is precisely the original meaning of the word "prophecy": not the predic</w:t>
        <w:softHyphen/>
      </w:r>
      <w:r>
        <w:rPr>
          <w:rFonts w:ascii="Times New Roman" w:hAnsi="Times New Roman" w:eastAsia="Times New Roman"/>
          <w:strike w:val="false"/>
          <w:color w:val="000000"/>
          <w:spacing w:val="-5"/>
          <w:w w:val="100"/>
          <w:sz w:val="23"/>
          <w:vertAlign w:val="baseline"/>
          <w:lang w:val="en-US"/>
        </w:rPr>
        <w:t xml:space="preserve">tion of future events, but the manifestation of God's word, in his name and with his authority.? Our Lord spoke in this way and thus "left</w:t>
      </w:r>
    </w:p>
    <w:p>
      <w:pPr>
        <w:spacing w:before="191" w:after="0" w:line="205" w:lineRule="exact"/>
        <w:ind w:right="0" w:left="144"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3</w:t>
      </w:r>
      <w:r>
        <w:rPr>
          <w:rFonts w:ascii="Times New Roman" w:hAnsi="Times New Roman" w:eastAsia="Times New Roman"/>
          <w:strike w:val="false"/>
          <w:color w:val="000000"/>
          <w:spacing w:val="-3"/>
          <w:w w:val="100"/>
          <w:sz w:val="17"/>
          <w:vertAlign w:val="baseline"/>
          <w:lang w:val="en-US"/>
        </w:rPr>
        <w:t xml:space="preserve"> John Paul II, encyclical </w:t>
      </w:r>
      <w:r>
        <w:rPr>
          <w:rFonts w:ascii="Times New Roman" w:hAnsi="Times New Roman" w:eastAsia="Times New Roman"/>
          <w:i w:val="true"/>
          <w:strike w:val="false"/>
          <w:color w:val="000000"/>
          <w:spacing w:val="-3"/>
          <w:w w:val="100"/>
          <w:sz w:val="17"/>
          <w:vertAlign w:val="baseline"/>
          <w:lang w:val="en-US"/>
        </w:rPr>
        <w:t xml:space="preserve">Redemptor hominis, </w:t>
      </w:r>
      <w:r>
        <w:rPr>
          <w:rFonts w:ascii="Times New Roman" w:hAnsi="Times New Roman" w:eastAsia="Times New Roman"/>
          <w:strike w:val="false"/>
          <w:color w:val="000000"/>
          <w:spacing w:val="-3"/>
          <w:w w:val="100"/>
          <w:sz w:val="17"/>
          <w:vertAlign w:val="baseline"/>
          <w:lang w:val="en-US"/>
        </w:rPr>
        <w:t xml:space="preserve">March 4, 1979, no. 12.</w:t>
      </w:r>
    </w:p>
    <w:p>
      <w:pPr>
        <w:spacing w:before="0" w:after="0" w:line="200" w:lineRule="exact"/>
        <w:ind w:right="0" w:left="0" w:firstLine="28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Vatican Council II, dogmatic constitution </w:t>
      </w:r>
      <w:r>
        <w:rPr>
          <w:rFonts w:ascii="Times New Roman" w:hAnsi="Times New Roman" w:eastAsia="Times New Roman"/>
          <w:i w:val="true"/>
          <w:strike w:val="false"/>
          <w:color w:val="000000"/>
          <w:spacing w:val="0"/>
          <w:w w:val="100"/>
          <w:sz w:val="17"/>
          <w:vertAlign w:val="baseline"/>
          <w:lang w:val="fr-FR"/>
        </w:rPr>
        <w:t xml:space="preserve">Dei </w:t>
      </w:r>
      <w:r>
        <w:rPr>
          <w:rFonts w:ascii="Times New Roman" w:hAnsi="Times New Roman" w:eastAsia="Times New Roman"/>
          <w:i w:val="true"/>
          <w:strike w:val="false"/>
          <w:color w:val="000000"/>
          <w:spacing w:val="0"/>
          <w:w w:val="100"/>
          <w:sz w:val="17"/>
          <w:vertAlign w:val="baseline"/>
          <w:lang w:val="en-US"/>
        </w:rPr>
        <w:t xml:space="preserve">verbum, </w:t>
      </w:r>
      <w:r>
        <w:rPr>
          <w:rFonts w:ascii="Times New Roman" w:hAnsi="Times New Roman" w:eastAsia="Times New Roman"/>
          <w:strike w:val="false"/>
          <w:color w:val="000000"/>
          <w:spacing w:val="0"/>
          <w:w w:val="100"/>
          <w:sz w:val="17"/>
          <w:vertAlign w:val="baseline"/>
          <w:lang w:val="en-US"/>
        </w:rPr>
        <w:t xml:space="preserve">November 18, 1965, nos. 7-1o; dogmatic constitution </w:t>
      </w:r>
      <w:r>
        <w:rPr>
          <w:rFonts w:ascii="Times New Roman" w:hAnsi="Times New Roman" w:eastAsia="Times New Roman"/>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November 21, 1964, no. 25.</w:t>
      </w:r>
    </w:p>
    <w:p>
      <w:pPr>
        <w:spacing w:before="0" w:after="0" w:line="196" w:lineRule="exact"/>
        <w:ind w:right="0" w:left="144"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5</w:t>
      </w:r>
      <w:r>
        <w:rPr>
          <w:rFonts w:ascii="Times New Roman" w:hAnsi="Times New Roman" w:eastAsia="Times New Roman"/>
          <w:strike w:val="false"/>
          <w:color w:val="000000"/>
          <w:spacing w:val="-4"/>
          <w:w w:val="100"/>
          <w:sz w:val="17"/>
          <w:vertAlign w:val="baseline"/>
          <w:lang w:val="en-US"/>
        </w:rPr>
        <w:t xml:space="preserve"> St. Irenaeus, </w:t>
      </w:r>
      <w:r>
        <w:rPr>
          <w:rFonts w:ascii="Times New Roman" w:hAnsi="Times New Roman" w:eastAsia="Times New Roman"/>
          <w:i w:val="true"/>
          <w:strike w:val="false"/>
          <w:color w:val="000000"/>
          <w:spacing w:val="-4"/>
          <w:w w:val="100"/>
          <w:sz w:val="17"/>
          <w:vertAlign w:val="baseline"/>
          <w:lang w:val="en-US"/>
        </w:rPr>
        <w:t xml:space="preserve">Adversus Haereses, III, </w:t>
      </w:r>
      <w:r>
        <w:rPr>
          <w:rFonts w:ascii="Times New Roman" w:hAnsi="Times New Roman" w:eastAsia="Times New Roman"/>
          <w:strike w:val="false"/>
          <w:color w:val="000000"/>
          <w:spacing w:val="-4"/>
          <w:w w:val="100"/>
          <w:sz w:val="17"/>
          <w:vertAlign w:val="baseline"/>
          <w:lang w:val="en-US"/>
        </w:rPr>
        <w:t xml:space="preserve">3, 1: PG 7.848.</w:t>
      </w:r>
    </w:p>
    <w:p>
      <w:pPr>
        <w:spacing w:before="0" w:after="0" w:line="202" w:lineRule="exact"/>
        <w:ind w:right="0" w:left="144"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6</w:t>
      </w:r>
      <w:r>
        <w:rPr>
          <w:rFonts w:ascii="Times New Roman" w:hAnsi="Times New Roman" w:eastAsia="Times New Roman"/>
          <w:strike w:val="false"/>
          <w:color w:val="000000"/>
          <w:spacing w:val="-2"/>
          <w:w w:val="100"/>
          <w:sz w:val="17"/>
          <w:vertAlign w:val="baseline"/>
          <w:lang w:val="en-US"/>
        </w:rPr>
        <w:t xml:space="preserve"> Vatican Council II, </w:t>
      </w:r>
      <w:r>
        <w:rPr>
          <w:rFonts w:ascii="Times New Roman" w:hAnsi="Times New Roman" w:eastAsia="Times New Roman"/>
          <w:i w:val="true"/>
          <w:strike w:val="false"/>
          <w:color w:val="000000"/>
          <w:spacing w:val="-2"/>
          <w:w w:val="100"/>
          <w:sz w:val="17"/>
          <w:vertAlign w:val="baseline"/>
          <w:lang w:val="fr-FR"/>
        </w:rPr>
        <w:t xml:space="preserve">Dei </w:t>
      </w:r>
      <w:r>
        <w:rPr>
          <w:rFonts w:ascii="Times New Roman" w:hAnsi="Times New Roman" w:eastAsia="Times New Roman"/>
          <w:i w:val="true"/>
          <w:strike w:val="false"/>
          <w:color w:val="000000"/>
          <w:spacing w:val="-2"/>
          <w:w w:val="100"/>
          <w:sz w:val="17"/>
          <w:vertAlign w:val="baseline"/>
          <w:lang w:val="en-US"/>
        </w:rPr>
        <w:t xml:space="preserve">verbum, </w:t>
      </w:r>
      <w:r>
        <w:rPr>
          <w:rFonts w:ascii="Times New Roman" w:hAnsi="Times New Roman" w:eastAsia="Times New Roman"/>
          <w:strike w:val="false"/>
          <w:color w:val="000000"/>
          <w:spacing w:val="-2"/>
          <w:w w:val="100"/>
          <w:sz w:val="17"/>
          <w:vertAlign w:val="baseline"/>
          <w:lang w:val="en-US"/>
        </w:rPr>
        <w:t xml:space="preserve">no. 7.</w:t>
      </w:r>
    </w:p>
    <w:p>
      <w:pPr>
        <w:spacing w:before="0" w:after="0" w:line="212" w:lineRule="exact"/>
        <w:ind w:right="0" w:left="0" w:firstLine="0"/>
        <w:jc w:val="righ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7</w:t>
      </w:r>
      <w:r>
        <w:rPr>
          <w:rFonts w:ascii="Times New Roman" w:hAnsi="Times New Roman" w:eastAsia="Times New Roman"/>
          <w:strike w:val="false"/>
          <w:color w:val="000000"/>
          <w:spacing w:val="-1"/>
          <w:w w:val="100"/>
          <w:sz w:val="17"/>
          <w:vertAlign w:val="baseline"/>
          <w:lang w:val="fr-FR"/>
        </w:rPr>
        <w:t xml:space="preserve"> Cf. </w:t>
      </w:r>
      <w:r>
        <w:rPr>
          <w:rFonts w:ascii="Times New Roman" w:hAnsi="Times New Roman" w:eastAsia="Times New Roman"/>
          <w:strike w:val="false"/>
          <w:color w:val="000000"/>
          <w:spacing w:val="-1"/>
          <w:w w:val="100"/>
          <w:sz w:val="17"/>
          <w:vertAlign w:val="baseline"/>
          <w:lang w:val="en-US"/>
        </w:rPr>
        <w:t xml:space="preserve">Bruce Vawter, "The Nature of Prophecy", in </w:t>
      </w:r>
      <w:r>
        <w:rPr>
          <w:rFonts w:ascii="Times New Roman" w:hAnsi="Times New Roman" w:eastAsia="Times New Roman"/>
          <w:i w:val="true"/>
          <w:strike w:val="false"/>
          <w:color w:val="000000"/>
          <w:spacing w:val="-1"/>
          <w:w w:val="100"/>
          <w:sz w:val="17"/>
          <w:vertAlign w:val="baseline"/>
          <w:lang w:val="en-US"/>
        </w:rPr>
        <w:t xml:space="preserve">The Jerome Biblical Commentary, </w:t>
      </w:r>
      <w:r>
        <w:rPr>
          <w:rFonts w:ascii="Times New Roman" w:hAnsi="Times New Roman" w:eastAsia="Times New Roman"/>
          <w:strike w:val="false"/>
          <w:color w:val="000000"/>
          <w:spacing w:val="-1"/>
          <w:w w:val="100"/>
          <w:sz w:val="14"/>
          <w:vertAlign w:val="baseline"/>
          <w:lang w:val="de-DE"/>
        </w:rPr>
        <w:t xml:space="preserve">ist </w:t>
      </w:r>
      <w:r>
        <w:rPr>
          <w:rFonts w:ascii="Times New Roman" w:hAnsi="Times New Roman" w:eastAsia="Times New Roman"/>
          <w:strike w:val="false"/>
          <w:color w:val="000000"/>
          <w:spacing w:val="-1"/>
          <w:w w:val="100"/>
          <w:sz w:val="17"/>
          <w:vertAlign w:val="baseline"/>
          <w:lang w:val="en-US"/>
        </w:rPr>
        <w:t xml:space="preserve">ed.</w:t>
      </w:r>
    </w:p>
    <w:p>
      <w:pPr>
        <w:sectPr>
          <w:type w:val="nextPage"/>
          <w:pgSz w:w="7920" w:h="12240" w:orient="portrait"/>
          <w:pgMar w:bottom="944" w:top="540" w:right="1000" w:left="640" w:header="720" w:footer="720"/>
          <w:titlePg w:val="false"/>
          <w:textDirection w:val="lrTb"/>
        </w:sectPr>
      </w:pPr>
    </w:p>
    <w:p>
      <w:pPr>
        <w:spacing w:before="30" w:after="0" w:line="158" w:lineRule="exact"/>
        <w:ind w:right="0" w:left="0"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22 </w:t>
      </w:r>
      <w:r>
        <w:rPr>
          <w:rFonts w:ascii="Garamond" w:hAnsi="Garamond" w:eastAsia="Garamond"/>
          <w:strike w:val="false"/>
          <w:color w:val="000000"/>
          <w:spacing w:val="7"/>
          <w:w w:val="100"/>
          <w:sz w:val="13"/>
          <w:vertAlign w:val="baseline"/>
          <w:lang w:val="fr-FR"/>
        </w:rPr>
        <w:t xml:space="preserve">i </w:t>
      </w:r>
      <w:r>
        <w:rPr>
          <w:rFonts w:ascii="Times New Roman" w:hAnsi="Times New Roman" w:eastAsia="Times New Roman"/>
          <w:strike w:val="false"/>
          <w:color w:val="000000"/>
          <w:spacing w:val="7"/>
          <w:w w:val="100"/>
          <w:sz w:val="13"/>
          <w:vertAlign w:val="baseline"/>
          <w:lang w:val="en-US"/>
        </w:rPr>
        <w:t xml:space="preserve">THE CHRISTIAN UNDERSTANDING vF MARRIAGE AND I,nz MAGISTER:UM</w:t>
      </w:r>
    </w:p>
    <w:p>
      <w:pPr>
        <w:spacing w:before="238" w:after="0" w:line="261" w:lineRule="exact"/>
        <w:ind w:right="0" w:left="0"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the crowds spellbound at his teaching. The reason was that he taught with authority and not like their scribes" (Mt 7:28-29). The Church could not fulfill this mission without the charism of infallibility, which is the charism of fidelity to the truth:</w:t>
      </w:r>
    </w:p>
    <w:p>
      <w:pPr>
        <w:spacing w:before="150" w:after="0" w:line="241" w:lineRule="exact"/>
        <w:ind w:right="288" w:left="144"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Magisterium of the Church not only implies the handing on of God's word, but also its handing on characterized by a specific duty toward the truth that it contains. And it is here, where the Magisterium coincides with the prophetic mission of the People of God, that its responsibility toward the truth of the word of God becomes evident in a critical way.</w:t>
      </w:r>
      <w:r>
        <w:rPr>
          <w:rFonts w:ascii="Times New Roman" w:hAnsi="Times New Roman" w:eastAsia="Times New Roman"/>
          <w:strike w:val="false"/>
          <w:color w:val="000000"/>
          <w:spacing w:val="1"/>
          <w:w w:val="100"/>
          <w:sz w:val="20"/>
          <w:vertAlign w:val="superscript"/>
          <w:lang w:val="en-US"/>
        </w:rPr>
        <w:t xml:space="preserve">8</w:t>
      </w:r>
      <w:r>
        <w:rPr>
          <w:rFonts w:ascii="Times New Roman" w:hAnsi="Times New Roman" w:eastAsia="Times New Roman"/>
          <w:strike w:val="false"/>
          <w:color w:val="000000"/>
          <w:spacing w:val="1"/>
          <w:w w:val="100"/>
          <w:sz w:val="20"/>
          <w:vertAlign w:val="baseline"/>
          <w:lang w:val="en-US"/>
        </w:rPr>
      </w:r>
    </w:p>
    <w:p>
      <w:pPr>
        <w:numPr>
          <w:ilvl w:val="0"/>
          <w:numId w:val="18"/>
        </w:numPr>
        <w:tabs>
          <w:tab w:val="clear" w:pos="144"/>
          <w:tab w:val="left" w:pos="792"/>
        </w:tabs>
        <w:spacing w:before="123" w:after="0" w:line="241" w:lineRule="exact"/>
        <w:ind w:right="0"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Like life, faith is preserved among men that it might be handed on from generation to generation: fidelity to the revealed deposit, an ineradicable characteristic of the Church as the "pillar and bulwark of truth" (I Tim 3:15), cannot be separated from the mission of teaching it by using all the resources of the human mind, in an opportune manner in every age, with absolute faith in the power of the Holy Spirit.</w:t>
      </w:r>
      <w:r>
        <w:rPr>
          <w:rFonts w:ascii="Times New Roman" w:hAnsi="Times New Roman" w:eastAsia="Times New Roman"/>
          <w:strike w:val="false"/>
          <w:color w:val="000000"/>
          <w:spacing w:val="-2"/>
          <w:w w:val="100"/>
          <w:sz w:val="20"/>
          <w:vertAlign w:val="superscript"/>
          <w:lang w:val="en-US"/>
        </w:rPr>
        <w:t xml:space="preserve">9</w:t>
      </w:r>
      <w:r>
        <w:rPr>
          <w:rFonts w:ascii="Times New Roman" w:hAnsi="Times New Roman" w:eastAsia="Times New Roman"/>
          <w:strike w:val="false"/>
          <w:color w:val="000000"/>
          <w:spacing w:val="-2"/>
          <w:w w:val="100"/>
          <w:sz w:val="20"/>
          <w:vertAlign w:val="baseline"/>
          <w:lang w:val="en-US"/>
        </w:rPr>
      </w:r>
    </w:p>
    <w:p>
      <w:pPr>
        <w:spacing w:before="251" w:after="0" w:line="261" w:lineRule="exact"/>
        <w:ind w:right="0" w:left="0" w:firstLine="0"/>
        <w:jc w:val="both"/>
        <w:textAlignment w:val="baseline"/>
        <w:rPr>
          <w:rFonts w:ascii="Times New Roman" w:hAnsi="Times New Roman" w:eastAsia="Times New Roman"/>
          <w:i w:val="true"/>
          <w:strike w:val="false"/>
          <w:color w:val="000000"/>
          <w:spacing w:val="4"/>
          <w:w w:val="100"/>
          <w:sz w:val="20"/>
          <w:vertAlign w:val="baseline"/>
          <w:lang w:val="en-US"/>
        </w:rPr>
      </w:pPr>
      <w:r>
        <w:rPr>
          <w:rFonts w:ascii="Times New Roman" w:hAnsi="Times New Roman" w:eastAsia="Times New Roman"/>
          <w:i w:val="true"/>
          <w:strike w:val="false"/>
          <w:color w:val="000000"/>
          <w:spacing w:val="4"/>
          <w:w w:val="100"/>
          <w:sz w:val="20"/>
          <w:vertAlign w:val="baseline"/>
          <w:lang w:val="en-US"/>
        </w:rPr>
        <w:t xml:space="preserve">This prophetic mission is today particularly necessary because of the serious ills afflicting the mind of contemporary </w:t>
      </w:r>
      <w:r>
        <w:rPr>
          <w:rFonts w:ascii="Times New Roman" w:hAnsi="Times New Roman" w:eastAsia="Times New Roman"/>
          <w:strike w:val="false"/>
          <w:color w:val="000000"/>
          <w:spacing w:val="4"/>
          <w:w w:val="100"/>
          <w:sz w:val="20"/>
          <w:vertAlign w:val="baseline"/>
          <w:lang w:val="en-US"/>
        </w:rPr>
        <w:t xml:space="preserve">man. If the mission of the Magisterium has always been that of serving men by authentically interpreting and handing on the word of God, "this mission in the situation of today is particularly grave and urgent, indeed—in some respects—it has never been so grave and urgent", because man finds himself afflicted by the most serious illness that has ever struck his intelligence, the illness of doubt, following the loss of the sense of the transcendent, which leaves man deprived of every orientation.</w:t>
      </w:r>
      <w:r>
        <w:rPr>
          <w:rFonts w:ascii="Garamond" w:hAnsi="Garamond" w:eastAsia="Garamond"/>
          <w:strike w:val="false"/>
          <w:color w:val="000000"/>
          <w:spacing w:val="4"/>
          <w:w w:val="100"/>
          <w:sz w:val="20"/>
          <w:vertAlign w:val="superscript"/>
          <w:lang w:val="en-US"/>
        </w:rPr>
        <w:t xml:space="preserve">10</w:t>
      </w:r>
      <w:r>
        <w:rPr>
          <w:rFonts w:ascii="Times New Roman" w:hAnsi="Times New Roman" w:eastAsia="Times New Roman"/>
          <w:strike w:val="false"/>
          <w:color w:val="000000"/>
          <w:spacing w:val="4"/>
          <w:w w:val="100"/>
          <w:sz w:val="20"/>
          <w:vertAlign w:val="baseline"/>
          <w:lang w:val="en-US"/>
        </w:rPr>
      </w:r>
    </w:p>
    <w:p>
      <w:pPr>
        <w:numPr>
          <w:ilvl w:val="0"/>
          <w:numId w:val="19"/>
        </w:numPr>
        <w:tabs>
          <w:tab w:val="clear" w:pos="216"/>
          <w:tab w:val="left" w:pos="864"/>
        </w:tabs>
        <w:spacing w:before="134" w:after="200" w:line="241" w:lineRule="exact"/>
        <w:ind w:right="0"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Different perspectives indicate that this condition is the characteris</w:t>
        <w:softHyphen/>
      </w:r>
      <w:r>
        <w:rPr>
          <w:rFonts w:ascii="Times New Roman" w:hAnsi="Times New Roman" w:eastAsia="Times New Roman"/>
          <w:strike w:val="false"/>
          <w:color w:val="000000"/>
          <w:spacing w:val="-2"/>
          <w:w w:val="100"/>
          <w:sz w:val="20"/>
          <w:vertAlign w:val="baseline"/>
          <w:lang w:val="en-US"/>
        </w:rPr>
        <w:t xml:space="preserve">tic error of our time. A clear sign of this is the elevation of doubt to the</w:t>
      </w:r>
    </w:p>
    <w:p>
      <w:pPr>
        <w:spacing w:before="47" w:after="0" w:line="202" w:lineRule="exact"/>
        <w:ind w:right="0" w:left="0" w:firstLine="0"/>
        <w:jc w:val="both"/>
        <w:textAlignment w:val="baseline"/>
        <w:rPr>
          <w:rFonts w:ascii="Garamond" w:hAnsi="Garamond" w:eastAsia="Garamond"/>
          <w:strike w:val="false"/>
          <w:color w:val="000000"/>
          <w:spacing w:val="0"/>
          <w:w w:val="100"/>
          <w:sz w:val="19"/>
          <w:vertAlign w:val="baseline"/>
          <w:lang w:val="en-US"/>
        </w:rPr>
      </w:pPr>
      <w:r>
        <w:rPr>
          <w:rFonts w:ascii="Garamond" w:hAnsi="Garamond" w:eastAsia="Garamond"/>
          <w:strike w:val="false"/>
          <w:color w:val="000000"/>
          <w:spacing w:val="0"/>
          <w:w w:val="100"/>
          <w:sz w:val="19"/>
          <w:vertAlign w:val="baseline"/>
          <w:lang w:val="en-US"/>
        </w:rPr>
        <w:t xml:space="preserve">(Englewood Cliffs, NJ.: Prentice-Hall, Inc., 1968), pp. 224ff.; V. Zubizarreta, </w:t>
      </w:r>
      <w:r>
        <w:rPr>
          <w:rFonts w:ascii="Arial" w:hAnsi="Arial" w:eastAsia="Arial"/>
          <w:i w:val="true"/>
          <w:strike w:val="false"/>
          <w:color w:val="000000"/>
          <w:spacing w:val="0"/>
          <w:w w:val="100"/>
          <w:sz w:val="16"/>
          <w:vertAlign w:val="baseline"/>
          <w:lang w:val="en-US"/>
        </w:rPr>
        <w:t xml:space="preserve">Theologia Fundamentalis, </w:t>
      </w:r>
      <w:r>
        <w:rPr>
          <w:rFonts w:ascii="Garamond" w:hAnsi="Garamond" w:eastAsia="Garamond"/>
          <w:strike w:val="false"/>
          <w:color w:val="000000"/>
          <w:spacing w:val="0"/>
          <w:w w:val="100"/>
          <w:sz w:val="19"/>
          <w:vertAlign w:val="baseline"/>
          <w:lang w:val="en-US"/>
        </w:rPr>
        <w:t xml:space="preserve">4th ed. (Bilbao, 1948), p. 142.</w:t>
      </w:r>
    </w:p>
    <w:p>
      <w:pPr>
        <w:spacing w:before="0" w:after="0" w:line="201" w:lineRule="exact"/>
        <w:ind w:right="0" w:left="0" w:firstLine="144"/>
        <w:jc w:val="both"/>
        <w:textAlignment w:val="baseline"/>
        <w:rPr>
          <w:rFonts w:ascii="Garamond" w:hAnsi="Garamond" w:eastAsia="Garamond"/>
          <w:strike w:val="false"/>
          <w:color w:val="000000"/>
          <w:spacing w:val="0"/>
          <w:w w:val="100"/>
          <w:sz w:val="19"/>
          <w:vertAlign w:val="baseline"/>
          <w:lang w:val="en-US"/>
        </w:rPr>
      </w:pPr>
      <w:r>
        <w:rPr>
          <w:rFonts w:ascii="Garamond" w:hAnsi="Garamond" w:eastAsia="Garamond"/>
          <w:strike w:val="false"/>
          <w:color w:val="000000"/>
          <w:spacing w:val="0"/>
          <w:w w:val="100"/>
          <w:sz w:val="19"/>
          <w:vertAlign w:val="baseline"/>
          <w:lang w:val="en-US"/>
        </w:rPr>
        <w:t xml:space="preserve">e Karol Wojtyla, "Bishops as Servants of the Faith", </w:t>
      </w:r>
      <w:r>
        <w:rPr>
          <w:rFonts w:ascii="Arial" w:hAnsi="Arial" w:eastAsia="Arial"/>
          <w:i w:val="true"/>
          <w:strike w:val="false"/>
          <w:color w:val="000000"/>
          <w:spacing w:val="0"/>
          <w:w w:val="100"/>
          <w:sz w:val="16"/>
          <w:vertAlign w:val="baseline"/>
          <w:lang w:val="en-US"/>
        </w:rPr>
        <w:t xml:space="preserve">Irish Theological Quarterly </w:t>
      </w:r>
      <w:r>
        <w:rPr>
          <w:rFonts w:ascii="Garamond" w:hAnsi="Garamond" w:eastAsia="Garamond"/>
          <w:strike w:val="false"/>
          <w:color w:val="000000"/>
          <w:spacing w:val="0"/>
          <w:w w:val="100"/>
          <w:sz w:val="19"/>
          <w:vertAlign w:val="baseline"/>
          <w:lang w:val="en-US"/>
        </w:rPr>
        <w:t xml:space="preserve">43, no. 4 (1976): 267.</w:t>
      </w:r>
    </w:p>
    <w:p>
      <w:pPr>
        <w:spacing w:before="0" w:after="0" w:line="203" w:lineRule="exact"/>
        <w:ind w:right="0" w:left="0" w:firstLine="288"/>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Cf. </w:t>
      </w:r>
      <w:r>
        <w:rPr>
          <w:rFonts w:ascii="Garamond" w:hAnsi="Garamond" w:eastAsia="Garamond"/>
          <w:strike w:val="false"/>
          <w:color w:val="000000"/>
          <w:spacing w:val="-6"/>
          <w:w w:val="100"/>
          <w:sz w:val="19"/>
          <w:vertAlign w:val="baseline"/>
          <w:lang w:val="en-US"/>
        </w:rPr>
        <w:t xml:space="preserve">Donald McCarthy, "The Teaching of the Church and Moral Theology", </w:t>
      </w:r>
      <w:r>
        <w:rPr>
          <w:rFonts w:ascii="Arial" w:hAnsi="Arial" w:eastAsia="Arial"/>
          <w:i w:val="true"/>
          <w:strike w:val="false"/>
          <w:color w:val="000000"/>
          <w:spacing w:val="-6"/>
          <w:w w:val="100"/>
          <w:sz w:val="16"/>
          <w:vertAlign w:val="baseline"/>
          <w:lang w:val="en-US"/>
        </w:rPr>
        <w:t xml:space="preserve">in Principles of Catholic Moral Life, </w:t>
      </w:r>
      <w:r>
        <w:rPr>
          <w:rFonts w:ascii="Times New Roman" w:hAnsi="Times New Roman" w:eastAsia="Times New Roman"/>
          <w:strike w:val="false"/>
          <w:color w:val="000000"/>
          <w:spacing w:val="-6"/>
          <w:w w:val="100"/>
          <w:sz w:val="20"/>
          <w:vertAlign w:val="baseline"/>
          <w:lang w:val="fr-FR"/>
        </w:rPr>
        <w:t xml:space="preserve">cd. </w:t>
      </w:r>
      <w:r>
        <w:rPr>
          <w:rFonts w:ascii="Garamond" w:hAnsi="Garamond" w:eastAsia="Garamond"/>
          <w:strike w:val="false"/>
          <w:color w:val="000000"/>
          <w:spacing w:val="-6"/>
          <w:w w:val="100"/>
          <w:sz w:val="19"/>
          <w:vertAlign w:val="baseline"/>
          <w:lang w:val="en-US"/>
        </w:rPr>
        <w:t xml:space="preserve">William E. May (Chicago: Franciscan Herald Press, 1980), pp. 47-80; Josef Ratzingcr, "Le fonti delta tcologia morale", </w:t>
      </w:r>
      <w:r>
        <w:rPr>
          <w:rFonts w:ascii="Arial" w:hAnsi="Arial" w:eastAsia="Arial"/>
          <w:i w:val="true"/>
          <w:strike w:val="false"/>
          <w:color w:val="000000"/>
          <w:spacing w:val="-6"/>
          <w:w w:val="100"/>
          <w:sz w:val="16"/>
          <w:vertAlign w:val="baseline"/>
          <w:lang w:val="en-US"/>
        </w:rPr>
        <w:t xml:space="preserve">Cris Documenti, </w:t>
      </w:r>
      <w:r>
        <w:rPr>
          <w:rFonts w:ascii="Garamond" w:hAnsi="Garamond" w:eastAsia="Garamond"/>
          <w:strike w:val="false"/>
          <w:color w:val="000000"/>
          <w:spacing w:val="-6"/>
          <w:w w:val="100"/>
          <w:sz w:val="19"/>
          <w:vertAlign w:val="baseline"/>
          <w:lang w:val="en-US"/>
        </w:rPr>
        <w:t xml:space="preserve">no. 4 (Rome, </w:t>
      </w:r>
      <w:r>
        <w:rPr>
          <w:rFonts w:ascii="Times New Roman" w:hAnsi="Times New Roman" w:eastAsia="Times New Roman"/>
          <w:strike w:val="false"/>
          <w:color w:val="000000"/>
          <w:spacing w:val="-6"/>
          <w:w w:val="100"/>
          <w:sz w:val="18"/>
          <w:vertAlign w:val="superscript"/>
          <w:lang w:val="en-US"/>
        </w:rPr>
        <w:t xml:space="preserve">1</w:t>
      </w:r>
      <w:r>
        <w:rPr>
          <w:rFonts w:ascii="Garamond" w:hAnsi="Garamond" w:eastAsia="Garamond"/>
          <w:strike w:val="false"/>
          <w:color w:val="000000"/>
          <w:spacing w:val="-6"/>
          <w:w w:val="100"/>
          <w:sz w:val="19"/>
          <w:vertAlign w:val="baseline"/>
          <w:lang w:val="en-US"/>
        </w:rPr>
        <w:t xml:space="preserve">985). </w:t>
      </w:r>
      <w:r>
        <w:rPr>
          <w:rFonts w:ascii="Times New Roman" w:hAnsi="Times New Roman" w:eastAsia="Times New Roman"/>
          <w:strike w:val="false"/>
          <w:color w:val="000000"/>
          <w:spacing w:val="-6"/>
          <w:w w:val="100"/>
          <w:sz w:val="20"/>
          <w:vertAlign w:val="baseline"/>
          <w:lang w:val="en-US"/>
        </w:rPr>
        <w:t xml:space="preserve">pp- </w:t>
      </w:r>
      <w:r>
        <w:rPr>
          <w:rFonts w:ascii="Times New Roman" w:hAnsi="Times New Roman" w:eastAsia="Times New Roman"/>
          <w:strike w:val="false"/>
          <w:color w:val="000000"/>
          <w:spacing w:val="-6"/>
          <w:w w:val="100"/>
          <w:sz w:val="20"/>
          <w:vertAlign w:val="superscript"/>
          <w:lang w:val="en-US"/>
        </w:rPr>
        <w:t xml:space="preserve">1</w:t>
      </w:r>
      <w:r>
        <w:rPr>
          <w:rFonts w:ascii="Garamond" w:hAnsi="Garamond" w:eastAsia="Garamond"/>
          <w:strike w:val="false"/>
          <w:color w:val="000000"/>
          <w:spacing w:val="-6"/>
          <w:w w:val="100"/>
          <w:sz w:val="19"/>
          <w:vertAlign w:val="baseline"/>
          <w:lang w:val="en-US"/>
        </w:rPr>
        <w:t xml:space="preserve">3</w:t>
      </w:r>
      <w:r>
        <w:rPr>
          <w:rFonts w:ascii="Times New Roman" w:hAnsi="Times New Roman" w:eastAsia="Times New Roman"/>
          <w:strike w:val="false"/>
          <w:color w:val="000000"/>
          <w:spacing w:val="-6"/>
          <w:w w:val="100"/>
          <w:sz w:val="19"/>
          <w:vertAlign w:val="superscript"/>
          <w:lang w:val="en-US"/>
        </w:rPr>
        <w:t xml:space="preserve">-</w:t>
      </w:r>
      <w:r>
        <w:rPr>
          <w:rFonts w:ascii="Garamond" w:hAnsi="Garamond" w:eastAsia="Garamond"/>
          <w:strike w:val="false"/>
          <w:color w:val="000000"/>
          <w:spacing w:val="-6"/>
          <w:w w:val="100"/>
          <w:sz w:val="19"/>
          <w:vertAlign w:val="baseline"/>
          <w:lang w:val="en-US"/>
        </w:rPr>
        <w:t xml:space="preserve">30,34</w:t>
      </w:r>
      <w:r>
        <w:rPr>
          <w:rFonts w:ascii="Times New Roman" w:hAnsi="Times New Roman" w:eastAsia="Times New Roman"/>
          <w:strike w:val="false"/>
          <w:color w:val="000000"/>
          <w:spacing w:val="-6"/>
          <w:w w:val="100"/>
          <w:sz w:val="19"/>
          <w:vertAlign w:val="superscript"/>
          <w:lang w:val="en-US"/>
        </w:rPr>
        <w:t xml:space="preserve">-</w:t>
      </w:r>
      <w:r>
        <w:rPr>
          <w:rFonts w:ascii="Garamond" w:hAnsi="Garamond" w:eastAsia="Garamond"/>
          <w:strike w:val="false"/>
          <w:color w:val="000000"/>
          <w:spacing w:val="-6"/>
          <w:w w:val="100"/>
          <w:sz w:val="19"/>
          <w:vertAlign w:val="baseline"/>
          <w:lang w:val="en-US"/>
        </w:rPr>
        <w:t xml:space="preserve">3</w:t>
      </w:r>
      <w:r>
        <w:rPr>
          <w:rFonts w:ascii="Times New Roman" w:hAnsi="Times New Roman" w:eastAsia="Times New Roman"/>
          <w:strike w:val="false"/>
          <w:color w:val="000000"/>
          <w:spacing w:val="-6"/>
          <w:w w:val="100"/>
          <w:sz w:val="19"/>
          <w:vertAlign w:val="superscript"/>
          <w:lang w:val="en-US"/>
        </w:rPr>
        <w:t xml:space="preserve">8</w:t>
      </w:r>
      <w:r>
        <w:rPr>
          <w:rFonts w:ascii="Garamond" w:hAnsi="Garamond" w:eastAsia="Garamond"/>
          <w:strike w:val="false"/>
          <w:color w:val="000000"/>
          <w:spacing w:val="-6"/>
          <w:w w:val="100"/>
          <w:sz w:val="19"/>
          <w:vertAlign w:val="baseline"/>
          <w:lang w:val="en-US"/>
        </w:rPr>
        <w:t xml:space="preserve">.</w:t>
      </w:r>
    </w:p>
    <w:p>
      <w:pPr>
        <w:spacing w:before="0" w:after="0" w:line="200" w:lineRule="exact"/>
        <w:ind w:right="0" w:left="0" w:firstLine="144"/>
        <w:jc w:val="both"/>
        <w:textAlignment w:val="baseline"/>
        <w:rPr>
          <w:rFonts w:ascii="Times New Roman" w:hAnsi="Times New Roman" w:eastAsia="Times New Roman"/>
          <w:strike w:val="false"/>
          <w:color w:val="000000"/>
          <w:spacing w:val="-8"/>
          <w:w w:val="100"/>
          <w:sz w:val="18"/>
          <w:vertAlign w:val="superscript"/>
          <w:lang w:val="en-US"/>
        </w:rPr>
      </w:pPr>
      <w:r>
        <w:rPr>
          <w:rFonts w:ascii="Times New Roman" w:hAnsi="Times New Roman" w:eastAsia="Times New Roman"/>
          <w:strike w:val="false"/>
          <w:color w:val="000000"/>
          <w:spacing w:val="-8"/>
          <w:w w:val="100"/>
          <w:sz w:val="18"/>
          <w:vertAlign w:val="superscript"/>
          <w:lang w:val="en-US"/>
        </w:rPr>
        <w:t xml:space="preserve">10</w:t>
      </w:r>
      <w:r>
        <w:rPr>
          <w:rFonts w:ascii="Times New Roman" w:hAnsi="Times New Roman" w:eastAsia="Times New Roman"/>
          <w:strike w:val="false"/>
          <w:color w:val="000000"/>
          <w:spacing w:val="-8"/>
          <w:w w:val="100"/>
          <w:sz w:val="20"/>
          <w:vertAlign w:val="baseline"/>
          <w:lang w:val="fr-FR"/>
        </w:rPr>
        <w:t xml:space="preserve"> Cf. </w:t>
      </w:r>
      <w:r>
        <w:rPr>
          <w:rFonts w:ascii="Garamond" w:hAnsi="Garamond" w:eastAsia="Garamond"/>
          <w:strike w:val="false"/>
          <w:color w:val="000000"/>
          <w:spacing w:val="-8"/>
          <w:w w:val="100"/>
          <w:sz w:val="19"/>
          <w:vertAlign w:val="baseline"/>
          <w:lang w:val="en-US"/>
        </w:rPr>
        <w:t xml:space="preserve">Carlo Caffarra, "La Chiesa e l'ordine morale", </w:t>
      </w:r>
      <w:r>
        <w:rPr>
          <w:rFonts w:ascii="Arial" w:hAnsi="Arial" w:eastAsia="Arial"/>
          <w:i w:val="true"/>
          <w:strike w:val="false"/>
          <w:color w:val="000000"/>
          <w:spacing w:val="-8"/>
          <w:w w:val="100"/>
          <w:sz w:val="16"/>
          <w:vertAlign w:val="baseline"/>
          <w:lang w:val="en-US"/>
        </w:rPr>
        <w:t xml:space="preserve">L'Osservatore Romano, </w:t>
      </w:r>
      <w:r>
        <w:rPr>
          <w:rFonts w:ascii="Garamond" w:hAnsi="Garamond" w:eastAsia="Garamond"/>
          <w:strike w:val="false"/>
          <w:color w:val="000000"/>
          <w:spacing w:val="-8"/>
          <w:w w:val="100"/>
          <w:sz w:val="19"/>
          <w:vertAlign w:val="baseline"/>
          <w:lang w:val="en-US"/>
        </w:rPr>
        <w:t xml:space="preserve">no. 5, (January 16, 1976): 4. See also Carlos Cardona, "La situazione metafisica dell'uomo", </w:t>
      </w:r>
      <w:r>
        <w:rPr>
          <w:rFonts w:ascii="Arial" w:hAnsi="Arial" w:eastAsia="Arial"/>
          <w:i w:val="true"/>
          <w:strike w:val="false"/>
          <w:color w:val="000000"/>
          <w:spacing w:val="-8"/>
          <w:w w:val="100"/>
          <w:sz w:val="16"/>
          <w:vertAlign w:val="baseline"/>
          <w:lang w:val="en-US"/>
        </w:rPr>
        <w:t xml:space="preserve">Divus Thomas </w:t>
      </w:r>
      <w:r>
        <w:rPr>
          <w:rFonts w:ascii="Garamond" w:hAnsi="Garamond" w:eastAsia="Garamond"/>
          <w:strike w:val="false"/>
          <w:color w:val="000000"/>
          <w:spacing w:val="-8"/>
          <w:w w:val="100"/>
          <w:sz w:val="19"/>
          <w:vertAlign w:val="baseline"/>
          <w:lang w:val="en-US"/>
        </w:rPr>
        <w:t xml:space="preserve">75 (197</w:t>
      </w:r>
      <w:r>
        <w:rPr>
          <w:rFonts w:ascii="Times New Roman" w:hAnsi="Times New Roman" w:eastAsia="Times New Roman"/>
          <w:strike w:val="false"/>
          <w:color w:val="000000"/>
          <w:spacing w:val="-8"/>
          <w:w w:val="100"/>
          <w:sz w:val="19"/>
          <w:vertAlign w:val="superscript"/>
          <w:lang w:val="en-US"/>
        </w:rPr>
        <w:t xml:space="preserve">2</w:t>
      </w:r>
      <w:r>
        <w:rPr>
          <w:rFonts w:ascii="Garamond" w:hAnsi="Garamond" w:eastAsia="Garamond"/>
          <w:strike w:val="false"/>
          <w:color w:val="000000"/>
          <w:spacing w:val="-8"/>
          <w:w w:val="100"/>
          <w:sz w:val="19"/>
          <w:vertAlign w:val="baseline"/>
          <w:lang w:val="en-US"/>
        </w:rPr>
        <w:t xml:space="preserve">): 3off.</w:t>
      </w:r>
    </w:p>
    <w:p>
      <w:pPr>
        <w:sectPr>
          <w:type w:val="nextPage"/>
          <w:pgSz w:w="7920" w:h="12240" w:orient="portrait"/>
          <w:pgMar w:bottom="924" w:top="560" w:right="613" w:left="1027" w:header="720" w:footer="720"/>
          <w:titlePg w:val="false"/>
          <w:textDirection w:val="lrTb"/>
        </w:sectPr>
      </w:pPr>
    </w:p>
    <w:p>
      <w:pPr>
        <w:spacing w:before="17" w:after="0" w:line="147" w:lineRule="exact"/>
        <w:ind w:right="0" w:left="0" w:firstLine="0"/>
        <w:jc w:val="right"/>
        <w:textAlignment w:val="baseline"/>
        <w:rPr>
          <w:rFonts w:ascii="Arial" w:hAnsi="Arial" w:eastAsia="Arial"/>
          <w:strike w:val="false"/>
          <w:color w:val="000000"/>
          <w:spacing w:val="4"/>
          <w:w w:val="100"/>
          <w:sz w:val="13"/>
          <w:vertAlign w:val="baseline"/>
          <w:lang w:val="en-US"/>
        </w:rPr>
      </w:pPr>
      <w:r>
        <w:rPr>
          <w:rFonts w:ascii="Arial" w:hAnsi="Arial" w:eastAsia="Arial"/>
          <w:strike w:val="false"/>
          <w:color w:val="000000"/>
          <w:spacing w:val="4"/>
          <w:w w:val="100"/>
          <w:sz w:val="13"/>
          <w:vertAlign w:val="baseline"/>
          <w:lang w:val="en-US"/>
        </w:rPr>
        <w:t xml:space="preserve">THE CHRISTIAN UNDERSTANDING OF MARRIAGE AND THE MAGISTERIUM / 23</w:t>
      </w:r>
    </w:p>
    <w:p>
      <w:pPr>
        <w:spacing w:before="274" w:after="0" w:line="240" w:lineRule="exact"/>
        <w:ind w:right="0" w:left="576"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status of an emblem "of the dignity of intelligence, in such a way that it considers the need of the highest certainties as an interior poverty, the sign of an infantile state, and it ends up by equating the certainty of objective truth with a chain on freedom".</w:t>
      </w:r>
      <w:r>
        <w:rPr>
          <w:rFonts w:ascii="Times New Roman" w:hAnsi="Times New Roman" w:eastAsia="Times New Roman"/>
          <w:strike w:val="false"/>
          <w:color w:val="000000"/>
          <w:spacing w:val="-6"/>
          <w:w w:val="100"/>
          <w:sz w:val="21"/>
          <w:vertAlign w:val="superscript"/>
          <w:lang w:val="en-US"/>
        </w:rPr>
        <w:t xml:space="preserve">11</w:t>
      </w:r>
      <w:r>
        <w:rPr>
          <w:rFonts w:ascii="Times New Roman" w:hAnsi="Times New Roman" w:eastAsia="Times New Roman"/>
          <w:strike w:val="false"/>
          <w:color w:val="000000"/>
          <w:spacing w:val="-6"/>
          <w:w w:val="100"/>
          <w:sz w:val="21"/>
          <w:vertAlign w:val="baseline"/>
          <w:lang w:val="en-US"/>
        </w:rPr>
        <w:t xml:space="preserve"> The method of doubt—it has also been said—was precisely that adopted by the serpent with our progenitors: "The serpent begins his dialogue with Eve: 'is it true that God told you ... ?' In like manner, scientistic thought, which was born by putting everything in doubt and arose from the desire for absolute dominion, addresses its questions about man in this way, for the sake of arranging everything for his pleasure."</w:t>
      </w:r>
      <w:r>
        <w:rPr>
          <w:rFonts w:ascii="Times New Roman" w:hAnsi="Times New Roman" w:eastAsia="Times New Roman"/>
          <w:strike w:val="false"/>
          <w:color w:val="000000"/>
          <w:spacing w:val="-6"/>
          <w:w w:val="100"/>
          <w:sz w:val="21"/>
          <w:vertAlign w:val="superscript"/>
          <w:lang w:val="en-US"/>
        </w:rPr>
        <w:t xml:space="preserve">12</w:t>
      </w:r>
      <w:r>
        <w:rPr>
          <w:rFonts w:ascii="Times New Roman" w:hAnsi="Times New Roman" w:eastAsia="Times New Roman"/>
          <w:strike w:val="false"/>
          <w:color w:val="000000"/>
          <w:spacing w:val="-6"/>
          <w:w w:val="100"/>
          <w:sz w:val="21"/>
          <w:vertAlign w:val="baseline"/>
          <w:lang w:val="en-US"/>
        </w:rPr>
        <w:t xml:space="preserve"> This doubt erodes the difference between good and evil, by considering them equally as moments necessary for human progress, thus inclining people toward indifferentism.</w:t>
      </w:r>
    </w:p>
    <w:p>
      <w:pPr>
        <w:spacing w:before="281" w:after="0" w:line="240" w:lineRule="exact"/>
        <w:ind w:right="0" w:left="144" w:firstLine="0"/>
        <w:jc w:val="left"/>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Thus the present importance of the Magisterium:</w:t>
      </w:r>
    </w:p>
    <w:p>
      <w:pPr>
        <w:spacing w:before="287" w:after="0" w:line="240" w:lineRule="exact"/>
        <w:ind w:right="288" w:left="144"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Because to the bishops is entrusted the task of feeding the flock of Christ, and the </w:t>
      </w:r>
      <w:r>
        <w:rPr>
          <w:rFonts w:ascii="Times New Roman" w:hAnsi="Times New Roman" w:eastAsia="Times New Roman"/>
          <w:i w:val="true"/>
          <w:strike w:val="false"/>
          <w:color w:val="000000"/>
          <w:spacing w:val="-1"/>
          <w:w w:val="100"/>
          <w:sz w:val="17"/>
          <w:vertAlign w:val="baseline"/>
          <w:lang w:val="en-US"/>
        </w:rPr>
        <w:t xml:space="preserve">first </w:t>
      </w:r>
      <w:r>
        <w:rPr>
          <w:rFonts w:ascii="Times New Roman" w:hAnsi="Times New Roman" w:eastAsia="Times New Roman"/>
          <w:strike w:val="false"/>
          <w:color w:val="000000"/>
          <w:spacing w:val="-1"/>
          <w:w w:val="100"/>
          <w:sz w:val="21"/>
          <w:vertAlign w:val="baseline"/>
          <w:lang w:val="en-US"/>
        </w:rPr>
        <w:t xml:space="preserve">pastoral duty is that of announcing the Truth of Christ, by defending it from errors that are the most insidious for the salvation of man. In this respect, the words of St. Irenaeus have incred</w:t>
        <w:softHyphen/>
      </w:r>
      <w:r>
        <w:rPr>
          <w:rFonts w:ascii="Times New Roman" w:hAnsi="Times New Roman" w:eastAsia="Times New Roman"/>
          <w:strike w:val="false"/>
          <w:color w:val="000000"/>
          <w:spacing w:val="-1"/>
          <w:w w:val="100"/>
          <w:sz w:val="21"/>
          <w:vertAlign w:val="baseline"/>
          <w:lang w:val="en-US"/>
        </w:rPr>
        <w:t xml:space="preserve">ible significance today: "The apostles, sent to find those who were lost, to enlighten the blind and to heal the sick, certainly did not speak to them in conformity with the opinions of the moment but in conformity with the requirements of the Truth which they announced.... " </w:t>
      </w:r>
      <w:r>
        <w:rPr>
          <w:rFonts w:ascii="Times New Roman" w:hAnsi="Times New Roman" w:eastAsia="Times New Roman"/>
          <w:strike w:val="false"/>
          <w:color w:val="000000"/>
          <w:spacing w:val="-1"/>
          <w:w w:val="100"/>
          <w:sz w:val="17"/>
          <w:vertAlign w:val="baseline"/>
          <w:lang w:val="en-US"/>
        </w:rPr>
        <w:t xml:space="preserve">But </w:t>
      </w:r>
      <w:r>
        <w:rPr>
          <w:rFonts w:ascii="Times New Roman" w:hAnsi="Times New Roman" w:eastAsia="Times New Roman"/>
          <w:strike w:val="false"/>
          <w:color w:val="000000"/>
          <w:spacing w:val="-1"/>
          <w:w w:val="100"/>
          <w:sz w:val="21"/>
          <w:vertAlign w:val="baseline"/>
          <w:lang w:val="en-US"/>
        </w:rPr>
        <w:t xml:space="preserve">ignorance, the mother of all these evils, cannot be driven away except by knowledge. Therefore it was knowledge that the Lord gave to His disciples and it is through them that He healed the sick and converted sinners. </w:t>
      </w:r>
      <w:r>
        <w:rPr>
          <w:rFonts w:ascii="Times New Roman" w:hAnsi="Times New Roman" w:eastAsia="Times New Roman"/>
          <w:strike w:val="false"/>
          <w:color w:val="000000"/>
          <w:spacing w:val="-1"/>
          <w:w w:val="100"/>
          <w:sz w:val="17"/>
          <w:vertAlign w:val="baseline"/>
          <w:lang w:val="en-US"/>
        </w:rPr>
        <w:t xml:space="preserve">He </w:t>
      </w:r>
      <w:r>
        <w:rPr>
          <w:rFonts w:ascii="Times New Roman" w:hAnsi="Times New Roman" w:eastAsia="Times New Roman"/>
          <w:strike w:val="false"/>
          <w:color w:val="000000"/>
          <w:spacing w:val="-1"/>
          <w:w w:val="100"/>
          <w:sz w:val="21"/>
          <w:vertAlign w:val="baseline"/>
          <w:lang w:val="en-US"/>
        </w:rPr>
        <w:t xml:space="preserve">did not speak to them by confirming them in their opinions.... </w:t>
      </w:r>
      <w:r>
        <w:rPr>
          <w:rFonts w:ascii="Arial" w:hAnsi="Arial" w:eastAsia="Arial"/>
          <w:strike w:val="false"/>
          <w:color w:val="000000"/>
          <w:spacing w:val="-1"/>
          <w:w w:val="100"/>
          <w:sz w:val="21"/>
          <w:vertAlign w:val="superscript"/>
          <w:lang w:val="en-US"/>
        </w:rPr>
        <w:t xml:space="preserve">13</w:t>
      </w:r>
      <w:r>
        <w:rPr>
          <w:rFonts w:ascii="Arial" w:hAnsi="Arial" w:eastAsia="Arial"/>
          <w:strike w:val="false"/>
          <w:color w:val="000000"/>
          <w:spacing w:val="-1"/>
          <w:w w:val="100"/>
          <w:sz w:val="13"/>
          <w:vertAlign w:val="baseline"/>
          <w:lang w:val="en-US"/>
        </w:rPr>
      </w:r>
    </w:p>
    <w:p>
      <w:pPr>
        <w:spacing w:before="275" w:after="0" w:line="259" w:lineRule="exact"/>
        <w:ind w:right="0" w:left="0" w:firstLine="0"/>
        <w:jc w:val="both"/>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Only by firmly keeping the truth that the Magisterium, thanks to the help of the Holy Spirit, enjoys will it be possible to give back to marriage and the family their authentic dignity: this is the first service the Magisterium offers humanity.</w:t>
      </w:r>
    </w:p>
    <w:p>
      <w:pPr>
        <w:spacing w:before="303" w:after="0" w:line="197" w:lineRule="exact"/>
        <w:ind w:right="0" w:left="144"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I I Caffarra, "La Chiesa c l'ordine morale", p. 4.</w:t>
      </w:r>
    </w:p>
    <w:p>
      <w:pPr>
        <w:spacing w:before="12" w:after="0" w:line="197" w:lineRule="exact"/>
        <w:ind w:right="0" w:left="0" w:firstLine="144"/>
        <w:jc w:val="both"/>
        <w:textAlignment w:val="baseline"/>
        <w:rPr>
          <w:rFonts w:ascii="Arial" w:hAnsi="Arial" w:eastAsia="Arial"/>
          <w:strike w:val="false"/>
          <w:color w:val="000000"/>
          <w:spacing w:val="0"/>
          <w:w w:val="100"/>
          <w:sz w:val="10"/>
          <w:vertAlign w:val="superscript"/>
          <w:lang w:val="en-US"/>
        </w:rPr>
      </w:pPr>
      <w:r>
        <w:rPr>
          <w:rFonts w:ascii="Arial" w:hAnsi="Arial" w:eastAsia="Arial"/>
          <w:strike w:val="false"/>
          <w:color w:val="000000"/>
          <w:spacing w:val="0"/>
          <w:w w:val="100"/>
          <w:sz w:val="10"/>
          <w:vertAlign w:val="superscript"/>
          <w:lang w:val="en-US"/>
        </w:rPr>
        <w:t xml:space="preserve">12</w:t>
      </w:r>
      <w:r>
        <w:rPr>
          <w:rFonts w:ascii="Times New Roman" w:hAnsi="Times New Roman" w:eastAsia="Times New Roman"/>
          <w:strike w:val="false"/>
          <w:color w:val="000000"/>
          <w:spacing w:val="0"/>
          <w:w w:val="100"/>
          <w:sz w:val="17"/>
          <w:vertAlign w:val="baseline"/>
          <w:lang w:val="en-US"/>
        </w:rPr>
        <w:t xml:space="preserve"> Stanislaw Grygicl, "Rcflexiones filosbfcas sabre el libro de Juan Pablo II, `El amor humano en el plan </w:t>
      </w:r>
      <w:r>
        <w:rPr>
          <w:rFonts w:ascii="Times New Roman" w:hAnsi="Times New Roman" w:eastAsia="Times New Roman"/>
          <w:strike w:val="false"/>
          <w:color w:val="000000"/>
          <w:spacing w:val="0"/>
          <w:w w:val="100"/>
          <w:sz w:val="21"/>
          <w:vertAlign w:val="baseline"/>
          <w:lang w:val="fr-FR"/>
        </w:rPr>
        <w:t xml:space="preserve">divin' " </w:t>
      </w:r>
      <w:r>
        <w:rPr>
          <w:rFonts w:ascii="Times New Roman" w:hAnsi="Times New Roman" w:eastAsia="Times New Roman"/>
          <w:strike w:val="false"/>
          <w:color w:val="000000"/>
          <w:spacing w:val="0"/>
          <w:w w:val="100"/>
          <w:sz w:val="17"/>
          <w:vertAlign w:val="baseline"/>
          <w:lang w:val="en-US"/>
        </w:rPr>
        <w:t xml:space="preserve">", paper given at a conference held at the University of Navarra, pp. 3ff. Sec also on the genesis of this attitude, Carlos Cardona, "R. Descartes: Discurso del metodo", in </w:t>
      </w:r>
      <w:r>
        <w:rPr>
          <w:rFonts w:ascii="Times New Roman" w:hAnsi="Times New Roman" w:eastAsia="Times New Roman"/>
          <w:i w:val="true"/>
          <w:strike w:val="false"/>
          <w:color w:val="000000"/>
          <w:spacing w:val="0"/>
          <w:w w:val="100"/>
          <w:sz w:val="17"/>
          <w:vertAlign w:val="baseline"/>
          <w:lang w:val="en-US"/>
        </w:rPr>
        <w:t xml:space="preserve">Colecci6n Critica Filosdfrca, 2nd </w:t>
      </w:r>
      <w:r>
        <w:rPr>
          <w:rFonts w:ascii="Times New Roman" w:hAnsi="Times New Roman" w:eastAsia="Times New Roman"/>
          <w:strike w:val="false"/>
          <w:color w:val="000000"/>
          <w:spacing w:val="0"/>
          <w:w w:val="100"/>
          <w:sz w:val="17"/>
          <w:vertAlign w:val="baseline"/>
          <w:lang w:val="en-US"/>
        </w:rPr>
        <w:t xml:space="preserve">ed. (Madrid: Emesa, </w:t>
      </w:r>
      <w:r>
        <w:rPr>
          <w:rFonts w:ascii="Verdana" w:hAnsi="Verdana" w:eastAsia="Verdana"/>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979).</w:t>
      </w:r>
    </w:p>
    <w:p>
      <w:pPr>
        <w:spacing w:before="1" w:after="0" w:line="197" w:lineRule="exact"/>
        <w:ind w:right="0" w:left="144" w:firstLine="0"/>
        <w:jc w:val="left"/>
        <w:textAlignment w:val="baseline"/>
        <w:rPr>
          <w:rFonts w:ascii="Arial" w:hAnsi="Arial" w:eastAsia="Arial"/>
          <w:strike w:val="false"/>
          <w:color w:val="000000"/>
          <w:spacing w:val="-1"/>
          <w:w w:val="100"/>
          <w:sz w:val="10"/>
          <w:vertAlign w:val="superscript"/>
          <w:lang w:val="en-US"/>
        </w:rPr>
      </w:pPr>
      <w:r>
        <w:rPr>
          <w:rFonts w:ascii="Arial" w:hAnsi="Arial" w:eastAsia="Arial"/>
          <w:strike w:val="false"/>
          <w:color w:val="000000"/>
          <w:spacing w:val="-1"/>
          <w:w w:val="100"/>
          <w:sz w:val="10"/>
          <w:vertAlign w:val="superscript"/>
          <w:lang w:val="en-US"/>
        </w:rPr>
        <w:t xml:space="preserve">13</w:t>
      </w:r>
      <w:r>
        <w:rPr>
          <w:rFonts w:ascii="Times New Roman" w:hAnsi="Times New Roman" w:eastAsia="Times New Roman"/>
          <w:strike w:val="false"/>
          <w:color w:val="000000"/>
          <w:spacing w:val="-1"/>
          <w:w w:val="100"/>
          <w:sz w:val="17"/>
          <w:vertAlign w:val="baseline"/>
          <w:lang w:val="en-US"/>
        </w:rPr>
        <w:t xml:space="preserve"> Caffarra, "La Chiesa e l'ordine morale", p. 4, no. </w:t>
      </w:r>
      <w:r>
        <w:rPr>
          <w:rFonts w:ascii="Times New Roman" w:hAnsi="Times New Roman" w:eastAsia="Times New Roman"/>
          <w:strike w:val="false"/>
          <w:color w:val="000000"/>
          <w:spacing w:val="-1"/>
          <w:w w:val="100"/>
          <w:sz w:val="21"/>
          <w:vertAlign w:val="baseline"/>
          <w:lang w:val="en-US"/>
        </w:rPr>
        <w:t xml:space="preserve">5.</w:t>
      </w:r>
    </w:p>
    <w:p>
      <w:pPr>
        <w:sectPr>
          <w:type w:val="nextPage"/>
          <w:pgSz w:w="7920" w:h="12240" w:orient="portrait"/>
          <w:pgMar w:bottom="964" w:top="500" w:right="1045" w:left="595" w:header="720" w:footer="720"/>
          <w:titlePg w:val="false"/>
          <w:textDirection w:val="lrTb"/>
        </w:sectPr>
      </w:pPr>
    </w:p>
    <w:p>
      <w:pPr>
        <w:spacing w:before="1" w:after="0" w:line="154" w:lineRule="exact"/>
        <w:ind w:right="0" w:left="0" w:firstLine="0"/>
        <w:jc w:val="left"/>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2</w:t>
      </w:r>
      <w:r>
        <w:rPr>
          <w:rFonts w:ascii="Times New Roman" w:hAnsi="Times New Roman" w:eastAsia="Times New Roman"/>
          <w:strike w:val="false"/>
          <w:color w:val="000000"/>
          <w:spacing w:val="8"/>
          <w:w w:val="100"/>
          <w:sz w:val="13"/>
          <w:vertAlign w:val="baseline"/>
          <w:lang w:val="en-US"/>
        </w:rPr>
        <w:t xml:space="preserve">4 </w:t>
      </w:r>
      <w:r>
        <w:rPr>
          <w:rFonts w:ascii="Times New Roman" w:hAnsi="Times New Roman" w:eastAsia="Times New Roman"/>
          <w:strike w:val="false"/>
          <w:color w:val="000000"/>
          <w:spacing w:val="8"/>
          <w:w w:val="100"/>
          <w:sz w:val="11"/>
          <w:vertAlign w:val="baseline"/>
          <w:lang w:val="de-DE"/>
        </w:rPr>
        <w:t xml:space="preserve">IHR </w:t>
      </w:r>
      <w:r>
        <w:rPr>
          <w:rFonts w:ascii="Times New Roman" w:hAnsi="Times New Roman" w:eastAsia="Times New Roman"/>
          <w:strike w:val="false"/>
          <w:color w:val="000000"/>
          <w:spacing w:val="8"/>
          <w:w w:val="100"/>
          <w:sz w:val="13"/>
          <w:vertAlign w:val="baseline"/>
          <w:lang w:val="en-US"/>
        </w:rPr>
        <w:t xml:space="preserve">CHRISTIAN UNDERSTANDING OF MARRIAGE AND THE MAGISTERIUM</w:t>
      </w:r>
    </w:p>
    <w:p>
      <w:pPr>
        <w:numPr>
          <w:ilvl w:val="0"/>
          <w:numId w:val="20"/>
        </w:numPr>
        <w:tabs>
          <w:tab w:val="clear" w:pos="216"/>
          <w:tab w:val="left" w:pos="792"/>
        </w:tabs>
        <w:spacing w:before="209" w:after="0" w:line="243" w:lineRule="exact"/>
        <w:ind w:right="0" w:left="576"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This is a service of preaching the truth without fear of becoming a sign of contradiction, as </w:t>
      </w:r>
      <w:r>
        <w:rPr>
          <w:rFonts w:ascii="Times New Roman" w:hAnsi="Times New Roman" w:eastAsia="Times New Roman"/>
          <w:i w:val="true"/>
          <w:strike w:val="false"/>
          <w:color w:val="000000"/>
          <w:spacing w:val="-5"/>
          <w:w w:val="100"/>
          <w:sz w:val="21"/>
          <w:vertAlign w:val="baseline"/>
          <w:lang w:val="en-US"/>
        </w:rPr>
        <w:t xml:space="preserve">Huntanae vitae </w:t>
      </w:r>
      <w:r>
        <w:rPr>
          <w:rFonts w:ascii="Times New Roman" w:hAnsi="Times New Roman" w:eastAsia="Times New Roman"/>
          <w:strike w:val="false"/>
          <w:color w:val="000000"/>
          <w:spacing w:val="-5"/>
          <w:w w:val="100"/>
          <w:sz w:val="21"/>
          <w:vertAlign w:val="baseline"/>
          <w:lang w:val="en-US"/>
        </w:rPr>
        <w:t xml:space="preserve">emphasizes: "It is not surpris</w:t>
        <w:softHyphen/>
      </w:r>
      <w:r>
        <w:rPr>
          <w:rFonts w:ascii="Times New Roman" w:hAnsi="Times New Roman" w:eastAsia="Times New Roman"/>
          <w:strike w:val="false"/>
          <w:color w:val="000000"/>
          <w:spacing w:val="-5"/>
          <w:w w:val="100"/>
          <w:sz w:val="21"/>
          <w:vertAlign w:val="baseline"/>
          <w:lang w:val="en-US"/>
        </w:rPr>
        <w:t xml:space="preserve">ing that the Church finds herself a 'a </w:t>
      </w:r>
      <w:r>
        <w:rPr>
          <w:rFonts w:ascii="Times New Roman" w:hAnsi="Times New Roman" w:eastAsia="Times New Roman"/>
          <w:i w:val="true"/>
          <w:strike w:val="false"/>
          <w:color w:val="000000"/>
          <w:spacing w:val="-5"/>
          <w:w w:val="100"/>
          <w:sz w:val="21"/>
          <w:vertAlign w:val="baseline"/>
          <w:lang w:val="en-US"/>
        </w:rPr>
        <w:t xml:space="preserve">sign of contradiction' (Lk </w:t>
      </w:r>
      <w:r>
        <w:rPr>
          <w:rFonts w:ascii="Times New Roman" w:hAnsi="Times New Roman" w:eastAsia="Times New Roman"/>
          <w:strike w:val="false"/>
          <w:color w:val="000000"/>
          <w:spacing w:val="-5"/>
          <w:w w:val="100"/>
          <w:sz w:val="21"/>
          <w:vertAlign w:val="baseline"/>
          <w:lang w:val="en-US"/>
        </w:rPr>
        <w:t xml:space="preserve">2:34)—just as was [Christ] her Founder. But this is no reason for the Church to abandon the duty entrusted to her of preaching the whole moral law firmly and humbly, both the natural law and the law of the Gospel. Since the Church did not make either of these laws, she cannot change them. She can only be their guardian and interpreter; thus it would never be right for her to declare as morally permissible what is truly not so. For what is immoral is by its very nature always opposed to the true good of Man. By preserving the whole moral law of marriage, the Church knows that she is supporting the growth of a true civilization among Men.... The Church shows her sincere and generous love for Men as she strives to help them, even during this earthly pilgrimage 'to share as sons and daughters, the life of the living God, the Father of all Men'."</w:t>
      </w:r>
      <w:r>
        <w:rPr>
          <w:rFonts w:ascii="Times New Roman" w:hAnsi="Times New Roman" w:eastAsia="Times New Roman"/>
          <w:strike w:val="false"/>
          <w:color w:val="000000"/>
          <w:spacing w:val="-5"/>
          <w:w w:val="100"/>
          <w:sz w:val="21"/>
          <w:vertAlign w:val="superscript"/>
          <w:lang w:val="en-US"/>
        </w:rPr>
        <w:t xml:space="preserve">14,15</w:t>
      </w:r>
      <w:r>
        <w:rPr>
          <w:rFonts w:ascii="Times New Roman" w:hAnsi="Times New Roman" w:eastAsia="Times New Roman"/>
          <w:strike w:val="false"/>
          <w:color w:val="000000"/>
          <w:spacing w:val="-5"/>
          <w:w w:val="100"/>
          <w:sz w:val="21"/>
          <w:vertAlign w:val="baseline"/>
          <w:lang w:val="en-US"/>
        </w:rPr>
      </w:r>
    </w:p>
    <w:p>
      <w:pPr>
        <w:spacing w:before="609" w:after="0" w:line="243" w:lineRule="exact"/>
        <w:ind w:right="0" w:left="0" w:firstLine="0"/>
        <w:jc w:val="left"/>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B. </w:t>
      </w:r>
      <w:r>
        <w:rPr>
          <w:rFonts w:ascii="Times New Roman" w:hAnsi="Times New Roman" w:eastAsia="Times New Roman"/>
          <w:i w:val="true"/>
          <w:strike w:val="false"/>
          <w:color w:val="000000"/>
          <w:spacing w:val="-4"/>
          <w:w w:val="100"/>
          <w:sz w:val="21"/>
          <w:vertAlign w:val="baseline"/>
          <w:lang w:val="en-US"/>
        </w:rPr>
        <w:t xml:space="preserve">Principal errors of today on the role and value of the Magisterium</w:t>
      </w:r>
    </w:p>
    <w:p>
      <w:pPr>
        <w:spacing w:before="308" w:after="0" w:line="259"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errors most frequently leveled against the Magisterium today are those concerning its relationship with theology, its competence in moral matters, and its divine authority.</w:t>
      </w:r>
    </w:p>
    <w:p>
      <w:pPr>
        <w:spacing w:before="285" w:after="0" w:line="260" w:lineRule="exact"/>
        <w:ind w:right="0"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One can say that the present doctrinal crisis appeared in its full virulence and in a very clear way the moment </w:t>
      </w:r>
      <w:r>
        <w:rPr>
          <w:rFonts w:ascii="Times New Roman" w:hAnsi="Times New Roman" w:eastAsia="Times New Roman"/>
          <w:i w:val="true"/>
          <w:strike w:val="false"/>
          <w:color w:val="000000"/>
          <w:spacing w:val="0"/>
          <w:w w:val="100"/>
          <w:sz w:val="21"/>
          <w:vertAlign w:val="baseline"/>
          <w:lang w:val="en-US"/>
        </w:rPr>
        <w:t xml:space="preserve">Humanae vitae </w:t>
      </w:r>
      <w:r>
        <w:rPr>
          <w:rFonts w:ascii="Times New Roman" w:hAnsi="Times New Roman" w:eastAsia="Times New Roman"/>
          <w:strike w:val="false"/>
          <w:color w:val="000000"/>
          <w:spacing w:val="0"/>
          <w:w w:val="100"/>
          <w:sz w:val="21"/>
          <w:vertAlign w:val="baseline"/>
          <w:lang w:val="en-US"/>
        </w:rPr>
        <w:t xml:space="preserve">was published.</w:t>
      </w:r>
      <w:r>
        <w:rPr>
          <w:rFonts w:ascii="Times New Roman" w:hAnsi="Times New Roman" w:eastAsia="Times New Roman"/>
          <w:strike w:val="false"/>
          <w:color w:val="000000"/>
          <w:spacing w:val="0"/>
          <w:w w:val="100"/>
          <w:sz w:val="21"/>
          <w:vertAlign w:val="superscript"/>
          <w:lang w:val="en-US"/>
        </w:rPr>
        <w:t xml:space="preserve">16</w:t>
      </w:r>
      <w:r>
        <w:rPr>
          <w:rFonts w:ascii="Times New Roman" w:hAnsi="Times New Roman" w:eastAsia="Times New Roman"/>
          <w:strike w:val="false"/>
          <w:color w:val="000000"/>
          <w:spacing w:val="0"/>
          <w:w w:val="100"/>
          <w:sz w:val="21"/>
          <w:vertAlign w:val="baseline"/>
          <w:lang w:val="en-US"/>
        </w:rPr>
        <w:t xml:space="preserve"> We will, consequently, consider principally the errors</w:t>
      </w:r>
    </w:p>
    <w:p>
      <w:pPr>
        <w:spacing w:before="277" w:after="0" w:line="200" w:lineRule="exact"/>
        <w:ind w:right="0" w:left="144" w:firstLine="0"/>
        <w:jc w:val="left"/>
        <w:textAlignment w:val="baseline"/>
        <w:rPr>
          <w:rFonts w:ascii="Times New Roman" w:hAnsi="Times New Roman" w:eastAsia="Times New Roman"/>
          <w:strike w:val="false"/>
          <w:color w:val="000000"/>
          <w:spacing w:val="-9"/>
          <w:w w:val="100"/>
          <w:sz w:val="11"/>
          <w:vertAlign w:val="superscript"/>
          <w:lang w:val="en-US"/>
        </w:rPr>
      </w:pPr>
      <w:r>
        <w:rPr>
          <w:rFonts w:ascii="Times New Roman" w:hAnsi="Times New Roman" w:eastAsia="Times New Roman"/>
          <w:strike w:val="false"/>
          <w:color w:val="000000"/>
          <w:spacing w:val="-9"/>
          <w:w w:val="100"/>
          <w:sz w:val="11"/>
          <w:vertAlign w:val="superscript"/>
          <w:lang w:val="en-US"/>
        </w:rPr>
        <w:t xml:space="preserve">14</w:t>
      </w:r>
      <w:r>
        <w:rPr>
          <w:rFonts w:ascii="Times New Roman" w:hAnsi="Times New Roman" w:eastAsia="Times New Roman"/>
          <w:strike w:val="false"/>
          <w:color w:val="000000"/>
          <w:spacing w:val="-9"/>
          <w:w w:val="100"/>
          <w:sz w:val="18"/>
          <w:vertAlign w:val="baseline"/>
          <w:lang w:val="en-US"/>
        </w:rPr>
        <w:t xml:space="preserve"> Paul VI, encyclical </w:t>
      </w:r>
      <w:r>
        <w:rPr>
          <w:rFonts w:ascii="Times New Roman" w:hAnsi="Times New Roman" w:eastAsia="Times New Roman"/>
          <w:i w:val="true"/>
          <w:strike w:val="false"/>
          <w:color w:val="000000"/>
          <w:spacing w:val="-9"/>
          <w:w w:val="100"/>
          <w:sz w:val="18"/>
          <w:vertAlign w:val="baseline"/>
          <w:lang w:val="en-US"/>
        </w:rPr>
        <w:t xml:space="preserve">Populorum progressio, </w:t>
      </w:r>
      <w:r>
        <w:rPr>
          <w:rFonts w:ascii="Times New Roman" w:hAnsi="Times New Roman" w:eastAsia="Times New Roman"/>
          <w:strike w:val="false"/>
          <w:color w:val="000000"/>
          <w:spacing w:val="-9"/>
          <w:w w:val="100"/>
          <w:sz w:val="18"/>
          <w:vertAlign w:val="baseline"/>
          <w:lang w:val="en-US"/>
        </w:rPr>
        <w:t xml:space="preserve">March 26, 1967, no. z1.</w:t>
      </w:r>
    </w:p>
    <w:p>
      <w:pPr>
        <w:spacing w:before="0" w:after="0" w:line="200" w:lineRule="exact"/>
        <w:ind w:right="0" w:left="0" w:firstLine="144"/>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15 Paul VI, encyclical </w:t>
      </w:r>
      <w:r>
        <w:rPr>
          <w:rFonts w:ascii="Times New Roman" w:hAnsi="Times New Roman" w:eastAsia="Times New Roman"/>
          <w:i w:val="true"/>
          <w:strike w:val="false"/>
          <w:color w:val="000000"/>
          <w:spacing w:val="-8"/>
          <w:w w:val="100"/>
          <w:sz w:val="18"/>
          <w:vertAlign w:val="baseline"/>
          <w:lang w:val="en-US"/>
        </w:rPr>
        <w:t xml:space="preserve">Humane vitae, </w:t>
      </w:r>
      <w:r>
        <w:rPr>
          <w:rFonts w:ascii="Times New Roman" w:hAnsi="Times New Roman" w:eastAsia="Times New Roman"/>
          <w:strike w:val="false"/>
          <w:color w:val="000000"/>
          <w:spacing w:val="-8"/>
          <w:w w:val="100"/>
          <w:sz w:val="18"/>
          <w:vertAlign w:val="baseline"/>
          <w:lang w:val="en-US"/>
        </w:rPr>
        <w:t xml:space="preserve">July 25, 1968, no. 18. The translation is that of Janet Smith, </w:t>
      </w:r>
      <w:r>
        <w:rPr>
          <w:rFonts w:ascii="Times New Roman" w:hAnsi="Times New Roman" w:eastAsia="Times New Roman"/>
          <w:i w:val="true"/>
          <w:strike w:val="false"/>
          <w:color w:val="000000"/>
          <w:spacing w:val="-8"/>
          <w:w w:val="100"/>
          <w:sz w:val="18"/>
          <w:vertAlign w:val="baseline"/>
          <w:lang w:val="en-US"/>
        </w:rPr>
        <w:t xml:space="preserve">Humanae Vitae: A Generation Later </w:t>
      </w:r>
      <w:r>
        <w:rPr>
          <w:rFonts w:ascii="Times New Roman" w:hAnsi="Times New Roman" w:eastAsia="Times New Roman"/>
          <w:strike w:val="false"/>
          <w:color w:val="000000"/>
          <w:spacing w:val="-8"/>
          <w:w w:val="100"/>
          <w:sz w:val="18"/>
          <w:vertAlign w:val="baseline"/>
          <w:lang w:val="en-US"/>
        </w:rPr>
        <w:t xml:space="preserve">(Washington, D.C.: The Catholic University of America Press, 1991), p. 287.</w:t>
      </w:r>
    </w:p>
    <w:p>
      <w:pPr>
        <w:spacing w:before="0" w:after="0" w:line="201" w:lineRule="exact"/>
        <w:ind w:right="0" w:left="0" w:firstLine="144"/>
        <w:jc w:val="both"/>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16</w:t>
      </w:r>
      <w:r>
        <w:rPr>
          <w:rFonts w:ascii="Times New Roman" w:hAnsi="Times New Roman" w:eastAsia="Times New Roman"/>
          <w:strike w:val="false"/>
          <w:color w:val="000000"/>
          <w:spacing w:val="-6"/>
          <w:w w:val="100"/>
          <w:sz w:val="18"/>
          <w:vertAlign w:val="baseline"/>
          <w:lang w:val="en-US"/>
        </w:rPr>
        <w:t xml:space="preserve"> On the global significance of the "challenge" directed against </w:t>
      </w:r>
      <w:r>
        <w:rPr>
          <w:rFonts w:ascii="Times New Roman" w:hAnsi="Times New Roman" w:eastAsia="Times New Roman"/>
          <w:i w:val="true"/>
          <w:strike w:val="false"/>
          <w:color w:val="000000"/>
          <w:spacing w:val="-6"/>
          <w:w w:val="100"/>
          <w:sz w:val="18"/>
          <w:vertAlign w:val="baseline"/>
          <w:lang w:val="en-US"/>
        </w:rPr>
        <w:t xml:space="preserve">Humanae vitae, </w:t>
      </w:r>
      <w:r>
        <w:rPr>
          <w:rFonts w:ascii="Times New Roman" w:hAnsi="Times New Roman" w:eastAsia="Times New Roman"/>
          <w:strike w:val="false"/>
          <w:color w:val="000000"/>
          <w:spacing w:val="-6"/>
          <w:w w:val="100"/>
          <w:sz w:val="18"/>
          <w:vertAlign w:val="baseline"/>
          <w:lang w:val="en-US"/>
        </w:rPr>
        <w:t xml:space="preserve">sec Josef Ratzinger, </w:t>
      </w:r>
      <w:r>
        <w:rPr>
          <w:rFonts w:ascii="Times New Roman" w:hAnsi="Times New Roman" w:eastAsia="Times New Roman"/>
          <w:i w:val="true"/>
          <w:strike w:val="false"/>
          <w:color w:val="000000"/>
          <w:spacing w:val="-6"/>
          <w:w w:val="100"/>
          <w:sz w:val="18"/>
          <w:vertAlign w:val="baseline"/>
          <w:lang w:val="en-US"/>
        </w:rPr>
        <w:t xml:space="preserve">The Ratzinger Report </w:t>
      </w:r>
      <w:r>
        <w:rPr>
          <w:rFonts w:ascii="Times New Roman" w:hAnsi="Times New Roman" w:eastAsia="Times New Roman"/>
          <w:strike w:val="false"/>
          <w:color w:val="000000"/>
          <w:spacing w:val="-6"/>
          <w:w w:val="100"/>
          <w:sz w:val="18"/>
          <w:vertAlign w:val="baseline"/>
          <w:lang w:val="en-US"/>
        </w:rPr>
        <w:t xml:space="preserve">(San Francisco: Ignatius Press, 1985), pp. 83-92; Ermenigeldo </w:t>
      </w:r>
      <w:r>
        <w:rPr>
          <w:rFonts w:ascii="Times New Roman" w:hAnsi="Times New Roman" w:eastAsia="Times New Roman"/>
          <w:strike w:val="false"/>
          <w:color w:val="000000"/>
          <w:spacing w:val="-6"/>
          <w:w w:val="100"/>
          <w:sz w:val="18"/>
          <w:vertAlign w:val="baseline"/>
          <w:lang w:val="fr-FR"/>
        </w:rPr>
        <w:t xml:space="preserve">Lia, </w:t>
      </w:r>
      <w:r>
        <w:rPr>
          <w:rFonts w:ascii="Times New Roman" w:hAnsi="Times New Roman" w:eastAsia="Times New Roman"/>
          <w:i w:val="true"/>
          <w:strike w:val="false"/>
          <w:color w:val="000000"/>
          <w:spacing w:val="-6"/>
          <w:w w:val="100"/>
          <w:sz w:val="18"/>
          <w:vertAlign w:val="baseline"/>
          <w:lang w:val="en-US"/>
        </w:rPr>
        <w:t xml:space="preserve">"Hunranae vitae" e coscienxa. L'insegnamento di Karol Woftyla reologo e Papa (Vatican </w:t>
      </w:r>
      <w:r>
        <w:rPr>
          <w:rFonts w:ascii="Times New Roman" w:hAnsi="Times New Roman" w:eastAsia="Times New Roman"/>
          <w:strike w:val="false"/>
          <w:color w:val="000000"/>
          <w:spacing w:val="-6"/>
          <w:w w:val="100"/>
          <w:sz w:val="18"/>
          <w:vertAlign w:val="baseline"/>
          <w:lang w:val="en-US"/>
        </w:rPr>
        <w:t xml:space="preserve">City: Libreria Editrice Vaticana, 1980); Germain </w:t>
      </w:r>
      <w:r>
        <w:rPr>
          <w:rFonts w:ascii="Times New Roman" w:hAnsi="Times New Roman" w:eastAsia="Times New Roman"/>
          <w:strike w:val="false"/>
          <w:color w:val="000000"/>
          <w:spacing w:val="-6"/>
          <w:w w:val="100"/>
          <w:sz w:val="18"/>
          <w:vertAlign w:val="baseline"/>
          <w:lang w:val="fr-FR"/>
        </w:rPr>
        <w:t xml:space="preserve">Grisez, </w:t>
      </w:r>
      <w:r>
        <w:rPr>
          <w:rFonts w:ascii="Times New Roman" w:hAnsi="Times New Roman" w:eastAsia="Times New Roman"/>
          <w:i w:val="true"/>
          <w:strike w:val="false"/>
          <w:color w:val="000000"/>
          <w:spacing w:val="-6"/>
          <w:w w:val="100"/>
          <w:sz w:val="18"/>
          <w:vertAlign w:val="baseline"/>
          <w:lang w:val="en-US"/>
        </w:rPr>
        <w:t xml:space="preserve">The Way of the LordJesrts, </w:t>
      </w:r>
      <w:r>
        <w:rPr>
          <w:rFonts w:ascii="Times New Roman" w:hAnsi="Times New Roman" w:eastAsia="Times New Roman"/>
          <w:strike w:val="false"/>
          <w:color w:val="000000"/>
          <w:spacing w:val="-6"/>
          <w:w w:val="100"/>
          <w:sz w:val="18"/>
          <w:vertAlign w:val="baseline"/>
          <w:lang w:val="fr-FR"/>
        </w:rPr>
        <w:t xml:space="preserve">vol. </w:t>
      </w:r>
      <w:r>
        <w:rPr>
          <w:rFonts w:ascii="Times New Roman" w:hAnsi="Times New Roman" w:eastAsia="Times New Roman"/>
          <w:strike w:val="false"/>
          <w:color w:val="000000"/>
          <w:spacing w:val="-6"/>
          <w:w w:val="100"/>
          <w:sz w:val="18"/>
          <w:vertAlign w:val="baseline"/>
          <w:lang w:val="en-US"/>
        </w:rPr>
        <w:t xml:space="preserve">1, </w:t>
      </w:r>
      <w:r>
        <w:rPr>
          <w:rFonts w:ascii="Times New Roman" w:hAnsi="Times New Roman" w:eastAsia="Times New Roman"/>
          <w:i w:val="true"/>
          <w:strike w:val="false"/>
          <w:color w:val="000000"/>
          <w:spacing w:val="-6"/>
          <w:w w:val="100"/>
          <w:sz w:val="18"/>
          <w:vertAlign w:val="baseline"/>
          <w:lang w:val="en-US"/>
        </w:rPr>
        <w:t xml:space="preserve">Christian Moral Principles </w:t>
      </w:r>
      <w:r>
        <w:rPr>
          <w:rFonts w:ascii="Times New Roman" w:hAnsi="Times New Roman" w:eastAsia="Times New Roman"/>
          <w:strike w:val="false"/>
          <w:color w:val="000000"/>
          <w:spacing w:val="-6"/>
          <w:w w:val="100"/>
          <w:sz w:val="18"/>
          <w:vertAlign w:val="baseline"/>
          <w:lang w:val="en-US"/>
        </w:rPr>
        <w:t xml:space="preserve">(Chicago: Franciscan Herald Press, 1983), pp. 871-916. Furthermore, it is good to emphasize how few times a document of the Magisterium has been developed with such care and caution, after consultation with so many different voices: despite everything, the Magisterium has never experienced such serious dissent. </w:t>
      </w:r>
      <w:r>
        <w:rPr>
          <w:rFonts w:ascii="Times New Roman" w:hAnsi="Times New Roman" w:eastAsia="Times New Roman"/>
          <w:strike w:val="false"/>
          <w:color w:val="000000"/>
          <w:spacing w:val="-6"/>
          <w:w w:val="100"/>
          <w:sz w:val="18"/>
          <w:vertAlign w:val="baseline"/>
          <w:lang w:val="fr-FR"/>
        </w:rPr>
        <w:t xml:space="preserve">Cf. </w:t>
      </w:r>
      <w:r>
        <w:rPr>
          <w:rFonts w:ascii="Times New Roman" w:hAnsi="Times New Roman" w:eastAsia="Times New Roman"/>
          <w:strike w:val="false"/>
          <w:color w:val="000000"/>
          <w:spacing w:val="-6"/>
          <w:w w:val="100"/>
          <w:sz w:val="18"/>
          <w:vertAlign w:val="baseline"/>
          <w:lang w:val="en-US"/>
        </w:rPr>
        <w:t xml:space="preserve">William B. Smith, "The Question of Dissent in Moral Theology", </w:t>
      </w:r>
      <w:r>
        <w:rPr>
          <w:rFonts w:ascii="Times New Roman" w:hAnsi="Times New Roman" w:eastAsia="Times New Roman"/>
          <w:i w:val="true"/>
          <w:strike w:val="false"/>
          <w:color w:val="000000"/>
          <w:spacing w:val="-6"/>
          <w:w w:val="100"/>
          <w:sz w:val="18"/>
          <w:vertAlign w:val="baseline"/>
          <w:lang w:val="en-US"/>
        </w:rPr>
        <w:t xml:space="preserve">Persona, Vedic) e Morale: Atti del Congresso lnrernazionale di Teologia Morale (Roma, 7-12 aprile 1986) </w:t>
      </w:r>
      <w:r>
        <w:rPr>
          <w:rFonts w:ascii="Times New Roman" w:hAnsi="Times New Roman" w:eastAsia="Times New Roman"/>
          <w:strike w:val="false"/>
          <w:color w:val="000000"/>
          <w:spacing w:val="-6"/>
          <w:w w:val="100"/>
          <w:sz w:val="18"/>
          <w:vertAlign w:val="baseline"/>
          <w:lang w:val="en-US"/>
        </w:rPr>
        <w:t xml:space="preserve">(Rome: </w:t>
      </w:r>
      <w:r>
        <w:rPr>
          <w:rFonts w:ascii="Times New Roman" w:hAnsi="Times New Roman" w:eastAsia="Times New Roman"/>
          <w:strike w:val="false"/>
          <w:color w:val="000000"/>
          <w:spacing w:val="-6"/>
          <w:w w:val="100"/>
          <w:sz w:val="13"/>
          <w:vertAlign w:val="baseline"/>
          <w:lang w:val="en-US"/>
        </w:rPr>
        <w:t xml:space="preserve">Cittâ </w:t>
      </w:r>
      <w:r>
        <w:rPr>
          <w:rFonts w:ascii="Times New Roman" w:hAnsi="Times New Roman" w:eastAsia="Times New Roman"/>
          <w:strike w:val="false"/>
          <w:color w:val="000000"/>
          <w:spacing w:val="-6"/>
          <w:w w:val="100"/>
          <w:sz w:val="18"/>
          <w:vertAlign w:val="baseline"/>
          <w:lang w:val="en-US"/>
        </w:rPr>
        <w:t xml:space="preserve">Nuova Editrice, 1987), pp. 235-54.</w:t>
      </w:r>
    </w:p>
    <w:p>
      <w:pPr>
        <w:sectPr>
          <w:type w:val="nextPage"/>
          <w:pgSz w:w="7920" w:h="12240" w:orient="portrait"/>
          <w:pgMar w:bottom="724" w:top="560" w:right="604" w:left="1036" w:header="720" w:footer="720"/>
          <w:titlePg w:val="false"/>
          <w:textDirection w:val="lrTb"/>
        </w:sectPr>
      </w:pPr>
    </w:p>
    <w:p>
      <w:pPr>
        <w:spacing w:before="0" w:after="0" w:line="136" w:lineRule="exact"/>
        <w:ind w:right="0" w:left="0"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CHRISTIAN UNDERSTANDING OF MARRIAGE AND THE MAGISTERIUM / 25</w:t>
      </w:r>
    </w:p>
    <w:p>
      <w:pPr>
        <w:spacing w:before="261" w:after="0" w:line="260" w:lineRule="exact"/>
        <w:ind w:right="0" w:left="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shown in the criticism directed against the Magisterium on that occasion; at their root will be found an obscuring of the faith about the super</w:t>
        <w:softHyphen/>
      </w:r>
      <w:r>
        <w:rPr>
          <w:rFonts w:ascii="Times New Roman" w:hAnsi="Times New Roman" w:eastAsia="Times New Roman"/>
          <w:strike w:val="false"/>
          <w:color w:val="000000"/>
          <w:spacing w:val="0"/>
          <w:w w:val="100"/>
          <w:sz w:val="21"/>
          <w:vertAlign w:val="baseline"/>
          <w:lang w:val="en-US"/>
        </w:rPr>
        <w:t xml:space="preserve">natural authority of the Church.</w:t>
      </w:r>
    </w:p>
    <w:p>
      <w:pPr>
        <w:spacing w:before="272" w:after="0" w:line="260" w:lineRule="exact"/>
        <w:ind w:right="0" w:left="0"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 </w:t>
      </w:r>
      <w:r>
        <w:rPr>
          <w:rFonts w:ascii="Times New Roman" w:hAnsi="Times New Roman" w:eastAsia="Times New Roman"/>
          <w:strike w:val="false"/>
          <w:color w:val="000000"/>
          <w:spacing w:val="0"/>
          <w:w w:val="100"/>
          <w:sz w:val="21"/>
          <w:vertAlign w:val="baseline"/>
          <w:lang w:val="en-US"/>
        </w:rPr>
        <w:t xml:space="preserve">For some, </w:t>
      </w:r>
      <w:r>
        <w:rPr>
          <w:rFonts w:ascii="Tahoma" w:hAnsi="Tahoma" w:eastAsia="Tahoma"/>
          <w:i w:val="true"/>
          <w:strike w:val="false"/>
          <w:color w:val="000000"/>
          <w:spacing w:val="0"/>
          <w:w w:val="100"/>
          <w:sz w:val="20"/>
          <w:vertAlign w:val="baseline"/>
          <w:lang w:val="en-US"/>
        </w:rPr>
        <w:t xml:space="preserve">the Magisterium cannot exercise its authority without a substantial consensus of theologians; and in the Church there is a twofold Magisterium: that of the theologians and that of the bishops. </w:t>
      </w:r>
      <w:r>
        <w:rPr>
          <w:rFonts w:ascii="Times New Roman" w:hAnsi="Times New Roman" w:eastAsia="Times New Roman"/>
          <w:strike w:val="false"/>
          <w:color w:val="000000"/>
          <w:spacing w:val="0"/>
          <w:w w:val="100"/>
          <w:sz w:val="21"/>
          <w:vertAlign w:val="baseline"/>
          <w:lang w:val="en-US"/>
        </w:rPr>
        <w:t xml:space="preserve">This is an idea that has been sufficiently spread about. In practice, it leads one to behave, with respect to the Magisterium, as if it were a merely human voice, enjoying only the authority proper to a theologian. This kind of mentality explains the strange conduct of those who reject the Magisterium's teachings by appealing to the contrary opinions of some theologian or expert.</w:t>
      </w:r>
    </w:p>
    <w:p>
      <w:pPr>
        <w:numPr>
          <w:ilvl w:val="0"/>
          <w:numId w:val="20"/>
        </w:numPr>
        <w:tabs>
          <w:tab w:val="clear" w:pos="216"/>
          <w:tab w:val="left" w:pos="864"/>
        </w:tabs>
        <w:spacing w:before="137" w:after="0" w:line="239"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Thus, for instance, Richard A. McCormick affirms: "It is my judg</w:t>
        <w:softHyphen/>
      </w:r>
      <w:r>
        <w:rPr>
          <w:rFonts w:ascii="Times New Roman" w:hAnsi="Times New Roman" w:eastAsia="Times New Roman"/>
          <w:strike w:val="false"/>
          <w:color w:val="000000"/>
          <w:spacing w:val="-6"/>
          <w:w w:val="100"/>
          <w:sz w:val="21"/>
          <w:vertAlign w:val="baseline"/>
          <w:lang w:val="en-US"/>
        </w:rPr>
        <w:t xml:space="preserve">ment that the Holy Father and the college of bishops should not formulate a teaching </w:t>
      </w:r>
      <w:r>
        <w:rPr>
          <w:rFonts w:ascii="Times New Roman" w:hAnsi="Times New Roman" w:eastAsia="Times New Roman"/>
          <w:i w:val="true"/>
          <w:strike w:val="false"/>
          <w:color w:val="000000"/>
          <w:spacing w:val="-6"/>
          <w:w w:val="100"/>
          <w:sz w:val="21"/>
          <w:vertAlign w:val="baseline"/>
          <w:lang w:val="en-US"/>
        </w:rPr>
        <w:t xml:space="preserve">against </w:t>
      </w:r>
      <w:r>
        <w:rPr>
          <w:rFonts w:ascii="Times New Roman" w:hAnsi="Times New Roman" w:eastAsia="Times New Roman"/>
          <w:strike w:val="false"/>
          <w:color w:val="000000"/>
          <w:spacing w:val="-6"/>
          <w:w w:val="100"/>
          <w:sz w:val="21"/>
          <w:vertAlign w:val="baseline"/>
          <w:lang w:val="en-US"/>
        </w:rPr>
        <w:t xml:space="preserve">a broad or even a very significant consen</w:t>
        <w:softHyphen/>
      </w:r>
      <w:r>
        <w:rPr>
          <w:rFonts w:ascii="Times New Roman" w:hAnsi="Times New Roman" w:eastAsia="Times New Roman"/>
          <w:strike w:val="false"/>
          <w:color w:val="000000"/>
          <w:spacing w:val="-6"/>
          <w:w w:val="100"/>
          <w:sz w:val="21"/>
          <w:vertAlign w:val="baseline"/>
          <w:lang w:val="en-US"/>
        </w:rPr>
        <w:t xml:space="preserve">sus of theologians."</w:t>
      </w:r>
      <w:r>
        <w:rPr>
          <w:rFonts w:ascii="Times New Roman" w:hAnsi="Times New Roman" w:eastAsia="Times New Roman"/>
          <w:strike w:val="false"/>
          <w:color w:val="000000"/>
          <w:spacing w:val="-6"/>
          <w:w w:val="100"/>
          <w:sz w:val="21"/>
          <w:vertAlign w:val="superscript"/>
          <w:lang w:val="en-US"/>
        </w:rPr>
        <w:t xml:space="preserve">17</w:t>
      </w:r>
      <w:r>
        <w:rPr>
          <w:rFonts w:ascii="Times New Roman" w:hAnsi="Times New Roman" w:eastAsia="Times New Roman"/>
          <w:strike w:val="false"/>
          <w:color w:val="000000"/>
          <w:spacing w:val="-6"/>
          <w:w w:val="100"/>
          <w:sz w:val="21"/>
          <w:vertAlign w:val="baseline"/>
          <w:lang w:val="en-US"/>
        </w:rPr>
        <w:t xml:space="preserve"> A similar mentality already had been shown during the modernist movement; in fact, the decree </w:t>
      </w:r>
      <w:r>
        <w:rPr>
          <w:rFonts w:ascii="Times New Roman" w:hAnsi="Times New Roman" w:eastAsia="Times New Roman"/>
          <w:i w:val="true"/>
          <w:strike w:val="false"/>
          <w:color w:val="000000"/>
          <w:spacing w:val="-6"/>
          <w:w w:val="100"/>
          <w:sz w:val="21"/>
          <w:vertAlign w:val="baseline"/>
          <w:lang w:val="en-US"/>
        </w:rPr>
        <w:t xml:space="preserve">Latnentabili </w:t>
      </w:r>
      <w:r>
        <w:rPr>
          <w:rFonts w:ascii="Times New Roman" w:hAnsi="Times New Roman" w:eastAsia="Times New Roman"/>
          <w:strike w:val="false"/>
          <w:color w:val="000000"/>
          <w:spacing w:val="-6"/>
          <w:w w:val="100"/>
          <w:sz w:val="21"/>
          <w:vertAlign w:val="baseline"/>
          <w:lang w:val="en-US"/>
        </w:rPr>
        <w:t xml:space="preserve">had condemned the following proposition: "The learning Church </w:t>
      </w:r>
      <w:r>
        <w:rPr>
          <w:rFonts w:ascii="Times New Roman" w:hAnsi="Times New Roman" w:eastAsia="Times New Roman"/>
          <w:i w:val="true"/>
          <w:strike w:val="false"/>
          <w:color w:val="000000"/>
          <w:spacing w:val="-6"/>
          <w:w w:val="100"/>
          <w:sz w:val="21"/>
          <w:vertAlign w:val="baseline"/>
          <w:lang w:val="en-US"/>
        </w:rPr>
        <w:t xml:space="preserve">(Ecclesia discens) </w:t>
      </w:r>
      <w:r>
        <w:rPr>
          <w:rFonts w:ascii="Times New Roman" w:hAnsi="Times New Roman" w:eastAsia="Times New Roman"/>
          <w:strike w:val="false"/>
          <w:color w:val="000000"/>
          <w:spacing w:val="-6"/>
          <w:w w:val="100"/>
          <w:sz w:val="21"/>
          <w:vertAlign w:val="baseline"/>
          <w:lang w:val="en-US"/>
        </w:rPr>
        <w:t xml:space="preserve">and the teaching Church </w:t>
      </w:r>
      <w:r>
        <w:rPr>
          <w:rFonts w:ascii="Times New Roman" w:hAnsi="Times New Roman" w:eastAsia="Times New Roman"/>
          <w:i w:val="true"/>
          <w:strike w:val="false"/>
          <w:color w:val="000000"/>
          <w:spacing w:val="-6"/>
          <w:w w:val="100"/>
          <w:sz w:val="21"/>
          <w:vertAlign w:val="baseline"/>
          <w:lang w:val="en-US"/>
        </w:rPr>
        <w:t xml:space="preserve">(Ecclesia docens) </w:t>
      </w:r>
      <w:r>
        <w:rPr>
          <w:rFonts w:ascii="Times New Roman" w:hAnsi="Times New Roman" w:eastAsia="Times New Roman"/>
          <w:strike w:val="false"/>
          <w:color w:val="000000"/>
          <w:spacing w:val="-6"/>
          <w:w w:val="100"/>
          <w:sz w:val="21"/>
          <w:vertAlign w:val="baseline"/>
          <w:lang w:val="en-US"/>
        </w:rPr>
        <w:t xml:space="preserve">so work together in defining truths, that the only function of the teaching Church is to ratify the generally held opinions of the learning Church."</w:t>
      </w:r>
      <w:r>
        <w:rPr>
          <w:rFonts w:ascii="Times New Roman" w:hAnsi="Times New Roman" w:eastAsia="Times New Roman"/>
          <w:strike w:val="false"/>
          <w:color w:val="000000"/>
          <w:spacing w:val="-6"/>
          <w:w w:val="100"/>
          <w:sz w:val="21"/>
          <w:vertAlign w:val="superscript"/>
          <w:lang w:val="en-US"/>
        </w:rPr>
        <w:t xml:space="preserve">18</w:t>
      </w:r>
      <w:r>
        <w:rPr>
          <w:rFonts w:ascii="Times New Roman" w:hAnsi="Times New Roman" w:eastAsia="Times New Roman"/>
          <w:strike w:val="false"/>
          <w:color w:val="000000"/>
          <w:spacing w:val="-6"/>
          <w:w w:val="100"/>
          <w:sz w:val="21"/>
          <w:vertAlign w:val="baseline"/>
          <w:lang w:val="en-US"/>
        </w:rPr>
        <w:t xml:space="preserve"> However, today the consequences of this kind of thought are even more serious because of the wide diffusion these ideas receive through the means of social communication and the critical and scientistic mentality to which we have already referred.</w:t>
      </w:r>
      <w:r>
        <w:rPr>
          <w:rFonts w:ascii="Times New Roman" w:hAnsi="Times New Roman" w:eastAsia="Times New Roman"/>
          <w:strike w:val="false"/>
          <w:color w:val="000000"/>
          <w:spacing w:val="-6"/>
          <w:w w:val="100"/>
          <w:sz w:val="21"/>
          <w:vertAlign w:val="superscript"/>
          <w:lang w:val="en-US"/>
        </w:rPr>
        <w:t xml:space="preserve">19</w:t>
      </w:r>
      <w:r>
        <w:rPr>
          <w:rFonts w:ascii="Times New Roman" w:hAnsi="Times New Roman" w:eastAsia="Times New Roman"/>
          <w:strike w:val="false"/>
          <w:color w:val="000000"/>
          <w:spacing w:val="-6"/>
          <w:w w:val="100"/>
          <w:sz w:val="21"/>
          <w:vertAlign w:val="baseline"/>
          <w:lang w:val="en-US"/>
        </w:rPr>
      </w:r>
    </w:p>
    <w:p>
      <w:pPr>
        <w:spacing w:before="0" w:after="0" w:line="242" w:lineRule="exact"/>
        <w:ind w:right="0" w:left="576" w:firstLine="288"/>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Aware of the dangers of a mentality of this kind, </w:t>
      </w:r>
      <w:r>
        <w:rPr>
          <w:rFonts w:ascii="Times New Roman" w:hAnsi="Times New Roman" w:eastAsia="Times New Roman"/>
          <w:i w:val="true"/>
          <w:strike w:val="false"/>
          <w:color w:val="000000"/>
          <w:spacing w:val="-4"/>
          <w:w w:val="100"/>
          <w:sz w:val="21"/>
          <w:vertAlign w:val="baseline"/>
          <w:lang w:val="en-US"/>
        </w:rPr>
        <w:t xml:space="preserve">Familiaris consortio </w:t>
      </w:r>
      <w:r>
        <w:rPr>
          <w:rFonts w:ascii="Times New Roman" w:hAnsi="Times New Roman" w:eastAsia="Times New Roman"/>
          <w:strike w:val="false"/>
          <w:color w:val="000000"/>
          <w:spacing w:val="-4"/>
          <w:w w:val="100"/>
          <w:sz w:val="21"/>
          <w:vertAlign w:val="baseline"/>
          <w:lang w:val="en-US"/>
        </w:rPr>
        <w:t xml:space="preserve">noted that truth does not depend on the consensus of men, but on their fidelity: "Following Christ, the Church seeks the truth, which is not always the same as the majority opinion. She listens to conscience and not to power, and in this way she defends the poor and the downtrodden."</w:t>
      </w:r>
      <w:r>
        <w:rPr>
          <w:rFonts w:ascii="Times New Roman" w:hAnsi="Times New Roman" w:eastAsia="Times New Roman"/>
          <w:strike w:val="false"/>
          <w:color w:val="000000"/>
          <w:spacing w:val="-4"/>
          <w:w w:val="100"/>
          <w:sz w:val="21"/>
          <w:vertAlign w:val="superscript"/>
          <w:lang w:val="en-US"/>
        </w:rPr>
        <w:t xml:space="preserve">2</w:t>
      </w:r>
      <w:r>
        <w:rPr>
          <w:rFonts w:ascii="Times New Roman" w:hAnsi="Times New Roman" w:eastAsia="Times New Roman"/>
          <w:strike w:val="false"/>
          <w:color w:val="000000"/>
          <w:spacing w:val="-4"/>
          <w:w w:val="100"/>
          <w:sz w:val="21"/>
          <w:vertAlign w:val="baseline"/>
          <w:lang w:val="en-US"/>
        </w:rPr>
        <w:t xml:space="preserve">°</w:t>
      </w:r>
    </w:p>
    <w:p>
      <w:pPr>
        <w:spacing w:before="215" w:after="0" w:line="202"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17 Richard A. McCormick, "Conscience, Theologians, and the Magisterium", </w:t>
      </w:r>
      <w:r>
        <w:rPr>
          <w:rFonts w:ascii="Times New Roman" w:hAnsi="Times New Roman" w:eastAsia="Times New Roman"/>
          <w:i w:val="true"/>
          <w:strike w:val="false"/>
          <w:color w:val="000000"/>
          <w:spacing w:val="0"/>
          <w:w w:val="100"/>
          <w:sz w:val="17"/>
          <w:vertAlign w:val="baseline"/>
          <w:lang w:val="en-US"/>
        </w:rPr>
        <w:t xml:space="preserve">New Catho</w:t>
        <w:softHyphen/>
      </w:r>
      <w:r>
        <w:rPr>
          <w:rFonts w:ascii="Times New Roman" w:hAnsi="Times New Roman" w:eastAsia="Times New Roman"/>
          <w:i w:val="true"/>
          <w:strike w:val="false"/>
          <w:color w:val="000000"/>
          <w:spacing w:val="0"/>
          <w:w w:val="100"/>
          <w:sz w:val="17"/>
          <w:vertAlign w:val="baseline"/>
          <w:lang w:val="en-US"/>
        </w:rPr>
        <w:t xml:space="preserve">lic World </w:t>
      </w:r>
      <w:r>
        <w:rPr>
          <w:rFonts w:ascii="Times New Roman" w:hAnsi="Times New Roman" w:eastAsia="Times New Roman"/>
          <w:strike w:val="false"/>
          <w:color w:val="000000"/>
          <w:spacing w:val="0"/>
          <w:w w:val="100"/>
          <w:sz w:val="12"/>
          <w:vertAlign w:val="baseline"/>
          <w:lang w:val="en-US"/>
        </w:rPr>
        <w:t xml:space="preserve">220, </w:t>
      </w:r>
      <w:r>
        <w:rPr>
          <w:rFonts w:ascii="Times New Roman" w:hAnsi="Times New Roman" w:eastAsia="Times New Roman"/>
          <w:strike w:val="false"/>
          <w:color w:val="000000"/>
          <w:spacing w:val="0"/>
          <w:w w:val="100"/>
          <w:sz w:val="17"/>
          <w:vertAlign w:val="baseline"/>
          <w:lang w:val="en-US"/>
        </w:rPr>
        <w:t xml:space="preserve">no. 1320 (December 1977): 271.</w:t>
      </w:r>
    </w:p>
    <w:p>
      <w:pPr>
        <w:spacing w:before="0" w:after="0" w:line="200" w:lineRule="exact"/>
        <w:ind w:right="0" w:left="0" w:firstLine="144"/>
        <w:jc w:val="both"/>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18 </w:t>
      </w:r>
      <w:r>
        <w:rPr>
          <w:rFonts w:ascii="Times New Roman" w:hAnsi="Times New Roman" w:eastAsia="Times New Roman"/>
          <w:strike w:val="false"/>
          <w:color w:val="000000"/>
          <w:spacing w:val="-2"/>
          <w:w w:val="100"/>
          <w:sz w:val="17"/>
          <w:vertAlign w:val="baseline"/>
          <w:lang w:val="en-US"/>
        </w:rPr>
        <w:t xml:space="preserve">H. Denzinger and A. Schoenmetzer, </w:t>
      </w:r>
      <w:r>
        <w:rPr>
          <w:rFonts w:ascii="Times New Roman" w:hAnsi="Times New Roman" w:eastAsia="Times New Roman"/>
          <w:i w:val="true"/>
          <w:strike w:val="false"/>
          <w:color w:val="000000"/>
          <w:spacing w:val="-2"/>
          <w:w w:val="100"/>
          <w:sz w:val="17"/>
          <w:vertAlign w:val="baseline"/>
          <w:lang w:val="en-US"/>
        </w:rPr>
        <w:t xml:space="preserve">Enchiridion Symbolorum Deft nitionum et Dedarationum de rebus fidei et morum, </w:t>
      </w:r>
      <w:r>
        <w:rPr>
          <w:rFonts w:ascii="Times New Roman" w:hAnsi="Times New Roman" w:eastAsia="Times New Roman"/>
          <w:strike w:val="false"/>
          <w:color w:val="000000"/>
          <w:spacing w:val="-2"/>
          <w:w w:val="100"/>
          <w:sz w:val="17"/>
          <w:vertAlign w:val="baseline"/>
          <w:lang w:val="en-US"/>
        </w:rPr>
        <w:t xml:space="preserve">34th ed. (Barcelona-Rome: Herder, </w:t>
      </w:r>
      <w:r>
        <w:rPr>
          <w:rFonts w:ascii="Times New Roman" w:hAnsi="Times New Roman" w:eastAsia="Times New Roman"/>
          <w:strike w:val="false"/>
          <w:color w:val="000000"/>
          <w:spacing w:val="-2"/>
          <w:w w:val="100"/>
          <w:sz w:val="17"/>
          <w:vertAlign w:val="baseline"/>
          <w:lang w:val="en-US"/>
        </w:rPr>
        <w:t xml:space="preserve">1967), </w:t>
      </w:r>
      <w:r>
        <w:rPr>
          <w:rFonts w:ascii="Times New Roman" w:hAnsi="Times New Roman" w:eastAsia="Times New Roman"/>
          <w:strike w:val="false"/>
          <w:color w:val="000000"/>
          <w:spacing w:val="-2"/>
          <w:w w:val="100"/>
          <w:sz w:val="17"/>
          <w:vertAlign w:val="baseline"/>
          <w:lang w:val="en-US"/>
        </w:rPr>
        <w:t xml:space="preserve">no. 3406: "In definiendis veritatibus ita </w:t>
      </w:r>
      <w:r>
        <w:rPr>
          <w:rFonts w:ascii="Times New Roman" w:hAnsi="Times New Roman" w:eastAsia="Times New Roman"/>
          <w:strike w:val="false"/>
          <w:color w:val="000000"/>
          <w:spacing w:val="-2"/>
          <w:w w:val="100"/>
          <w:sz w:val="17"/>
          <w:vertAlign w:val="baseline"/>
          <w:lang w:val="fr-FR"/>
        </w:rPr>
        <w:t xml:space="preserve">collaborant </w:t>
      </w:r>
      <w:r>
        <w:rPr>
          <w:rFonts w:ascii="Times New Roman" w:hAnsi="Times New Roman" w:eastAsia="Times New Roman"/>
          <w:strike w:val="false"/>
          <w:color w:val="000000"/>
          <w:spacing w:val="-2"/>
          <w:w w:val="100"/>
          <w:sz w:val="17"/>
          <w:vertAlign w:val="baseline"/>
          <w:lang w:val="en-US"/>
        </w:rPr>
        <w:t xml:space="preserve">discens et docens Ecclesia, </w:t>
      </w:r>
      <w:r>
        <w:rPr>
          <w:rFonts w:ascii="Times New Roman" w:hAnsi="Times New Roman" w:eastAsia="Times New Roman"/>
          <w:strike w:val="false"/>
          <w:color w:val="000000"/>
          <w:spacing w:val="-2"/>
          <w:w w:val="100"/>
          <w:sz w:val="17"/>
          <w:vertAlign w:val="baseline"/>
          <w:lang w:val="fr-FR"/>
        </w:rPr>
        <w:t xml:space="preserve">ut </w:t>
      </w:r>
      <w:r>
        <w:rPr>
          <w:rFonts w:ascii="Times New Roman" w:hAnsi="Times New Roman" w:eastAsia="Times New Roman"/>
          <w:strike w:val="false"/>
          <w:color w:val="000000"/>
          <w:spacing w:val="-2"/>
          <w:w w:val="100"/>
          <w:sz w:val="17"/>
          <w:vertAlign w:val="baseline"/>
          <w:lang w:val="en-US"/>
        </w:rPr>
        <w:t xml:space="preserve">docenti Ecclesiae nihil supersit, nisi communes discentis opinationes sancire." Hereinafter this work will be referred to as DS.</w:t>
      </w:r>
    </w:p>
    <w:p>
      <w:pPr>
        <w:spacing w:before="9" w:after="0" w:line="197" w:lineRule="exact"/>
        <w:ind w:right="504" w:left="144"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19</w:t>
      </w:r>
      <w:r>
        <w:rPr>
          <w:rFonts w:ascii="Times New Roman" w:hAnsi="Times New Roman" w:eastAsia="Times New Roman"/>
          <w:strike w:val="false"/>
          <w:color w:val="000000"/>
          <w:spacing w:val="-2"/>
          <w:w w:val="100"/>
          <w:sz w:val="17"/>
          <w:vertAlign w:val="baseline"/>
          <w:lang w:val="fr-FR"/>
        </w:rPr>
        <w:t xml:space="preserve"> Cf. </w:t>
      </w:r>
      <w:r>
        <w:rPr>
          <w:rFonts w:ascii="Times New Roman" w:hAnsi="Times New Roman" w:eastAsia="Times New Roman"/>
          <w:strike w:val="false"/>
          <w:color w:val="000000"/>
          <w:spacing w:val="-2"/>
          <w:w w:val="100"/>
          <w:sz w:val="17"/>
          <w:vertAlign w:val="baseline"/>
          <w:lang w:val="en-US"/>
        </w:rPr>
        <w:t xml:space="preserve">McCarthy, "Teaching of the Church and Moral Theology", pp. </w:t>
      </w:r>
      <w:r>
        <w:rPr>
          <w:rFonts w:ascii="Times New Roman" w:hAnsi="Times New Roman" w:eastAsia="Times New Roman"/>
          <w:strike w:val="false"/>
          <w:color w:val="000000"/>
          <w:spacing w:val="-2"/>
          <w:w w:val="100"/>
          <w:sz w:val="17"/>
          <w:vertAlign w:val="baseline"/>
          <w:lang w:val="en-US"/>
        </w:rPr>
        <w:t xml:space="preserve">55</w:t>
      </w:r>
      <w:r>
        <w:rPr>
          <w:rFonts w:ascii="Times New Roman" w:hAnsi="Times New Roman" w:eastAsia="Times New Roman"/>
          <w:strike w:val="false"/>
          <w:color w:val="000000"/>
          <w:spacing w:val="-2"/>
          <w:w w:val="100"/>
          <w:sz w:val="17"/>
          <w:vertAlign w:val="superscript"/>
          <w:lang w:val="en-US"/>
        </w:rPr>
        <w:t xml:space="preserve">-</w:t>
      </w:r>
      <w:r>
        <w:rPr>
          <w:rFonts w:ascii="Times New Roman" w:hAnsi="Times New Roman" w:eastAsia="Times New Roman"/>
          <w:strike w:val="false"/>
          <w:color w:val="000000"/>
          <w:spacing w:val="-2"/>
          <w:w w:val="100"/>
          <w:sz w:val="17"/>
          <w:vertAlign w:val="baseline"/>
          <w:lang w:val="en-US"/>
        </w:rPr>
        <w:t xml:space="preserve">5</w:t>
      </w:r>
      <w:r>
        <w:rPr>
          <w:rFonts w:ascii="Times New Roman" w:hAnsi="Times New Roman" w:eastAsia="Times New Roman"/>
          <w:strike w:val="false"/>
          <w:color w:val="000000"/>
          <w:spacing w:val="-2"/>
          <w:w w:val="100"/>
          <w:sz w:val="17"/>
          <w:vertAlign w:val="superscript"/>
          <w:lang w:val="en-US"/>
        </w:rPr>
        <w:t xml:space="preserve">6</w:t>
      </w:r>
      <w:r>
        <w:rPr>
          <w:rFonts w:ascii="Times New Roman" w:hAnsi="Times New Roman" w:eastAsia="Times New Roman"/>
          <w:strike w:val="false"/>
          <w:color w:val="000000"/>
          <w:spacing w:val="-2"/>
          <w:w w:val="100"/>
          <w:sz w:val="17"/>
          <w:vertAlign w:val="baseline"/>
          <w:lang w:val="en-US"/>
        </w:rPr>
        <w:t xml:space="preserve">• </w:t>
      </w:r>
      <w:r>
        <w:rPr>
          <w:rFonts w:ascii="Times New Roman" w:hAnsi="Times New Roman" w:eastAsia="Times New Roman"/>
          <w:strike w:val="false"/>
          <w:color w:val="000000"/>
          <w:spacing w:val="-2"/>
          <w:w w:val="100"/>
          <w:sz w:val="12"/>
          <w:vertAlign w:val="superscript"/>
          <w:lang w:val="en-US"/>
        </w:rPr>
        <w:t xml:space="preserve">20</w:t>
      </w:r>
      <w:r>
        <w:rPr>
          <w:rFonts w:ascii="Times New Roman" w:hAnsi="Times New Roman" w:eastAsia="Times New Roman"/>
          <w:strike w:val="false"/>
          <w:color w:val="000000"/>
          <w:spacing w:val="-2"/>
          <w:w w:val="100"/>
          <w:sz w:val="17"/>
          <w:vertAlign w:val="baseline"/>
          <w:lang w:val="en-US"/>
        </w:rPr>
        <w:t xml:space="preserve">John Paul II, apostolic exhortation </w:t>
      </w:r>
      <w:r>
        <w:rPr>
          <w:rFonts w:ascii="Times New Roman" w:hAnsi="Times New Roman" w:eastAsia="Times New Roman"/>
          <w:i w:val="true"/>
          <w:strike w:val="false"/>
          <w:color w:val="000000"/>
          <w:spacing w:val="-2"/>
          <w:w w:val="100"/>
          <w:sz w:val="17"/>
          <w:vertAlign w:val="baseline"/>
          <w:lang w:val="en-US"/>
        </w:rPr>
        <w:t xml:space="preserve">Familiaris consortio, </w:t>
      </w:r>
      <w:r>
        <w:rPr>
          <w:rFonts w:ascii="Times New Roman" w:hAnsi="Times New Roman" w:eastAsia="Times New Roman"/>
          <w:strike w:val="false"/>
          <w:color w:val="000000"/>
          <w:spacing w:val="-2"/>
          <w:w w:val="100"/>
          <w:sz w:val="17"/>
          <w:vertAlign w:val="baseline"/>
          <w:lang w:val="en-US"/>
        </w:rPr>
        <w:t xml:space="preserve">November zz, 1981, no. </w:t>
      </w:r>
      <w:r>
        <w:rPr>
          <w:rFonts w:ascii="Times New Roman" w:hAnsi="Times New Roman" w:eastAsia="Times New Roman"/>
          <w:strike w:val="false"/>
          <w:color w:val="000000"/>
          <w:spacing w:val="-2"/>
          <w:w w:val="100"/>
          <w:sz w:val="17"/>
          <w:vertAlign w:val="baseline"/>
          <w:lang w:val="en-US"/>
        </w:rPr>
        <w:t xml:space="preserve">5.</w:t>
      </w:r>
    </w:p>
    <w:p>
      <w:pPr>
        <w:sectPr>
          <w:type w:val="nextPage"/>
          <w:pgSz w:w="7920" w:h="12240" w:orient="portrait"/>
          <w:pgMar w:bottom="664" w:top="560" w:right="968" w:left="672" w:header="720" w:footer="720"/>
          <w:titlePg w:val="false"/>
          <w:textDirection w:val="lrTb"/>
        </w:sectPr>
      </w:pPr>
    </w:p>
    <w:p>
      <w:pPr>
        <w:spacing w:before="35" w:after="0" w:line="166" w:lineRule="exact"/>
        <w:ind w:right="0" w:left="0"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26 </w:t>
      </w:r>
      <w:r>
        <w:rPr>
          <w:rFonts w:ascii="Garamond" w:hAnsi="Garamond" w:eastAsia="Garamond"/>
          <w:strike w:val="false"/>
          <w:color w:val="000000"/>
          <w:spacing w:val="7"/>
          <w:w w:val="100"/>
          <w:sz w:val="14"/>
          <w:vertAlign w:val="baseline"/>
          <w:lang w:val="fr-FR"/>
        </w:rPr>
        <w:t xml:space="preserve">i </w:t>
      </w:r>
      <w:r>
        <w:rPr>
          <w:rFonts w:ascii="Times New Roman" w:hAnsi="Times New Roman" w:eastAsia="Times New Roman"/>
          <w:strike w:val="false"/>
          <w:color w:val="000000"/>
          <w:spacing w:val="7"/>
          <w:w w:val="100"/>
          <w:sz w:val="13"/>
          <w:vertAlign w:val="baseline"/>
          <w:lang w:val="en-US"/>
        </w:rPr>
        <w:t xml:space="preserve">THE CHRISTIAN UNDERSTANDING OF MARRIAGE AND THE MAGISIERiUM</w:t>
      </w:r>
    </w:p>
    <w:p>
      <w:pPr>
        <w:spacing w:before="244" w:after="0" w:line="261"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In a line of thought more or less similar, others affirm the existence of a </w:t>
      </w:r>
      <w:r>
        <w:rPr>
          <w:rFonts w:ascii="Times New Roman" w:hAnsi="Times New Roman" w:eastAsia="Times New Roman"/>
          <w:i w:val="true"/>
          <w:strike w:val="false"/>
          <w:color w:val="000000"/>
          <w:spacing w:val="-4"/>
          <w:w w:val="100"/>
          <w:sz w:val="23"/>
          <w:vertAlign w:val="baseline"/>
          <w:lang w:val="en-US"/>
        </w:rPr>
        <w:t xml:space="preserve">magisterium of theologians, </w:t>
      </w:r>
      <w:r>
        <w:rPr>
          <w:rFonts w:ascii="Times New Roman" w:hAnsi="Times New Roman" w:eastAsia="Times New Roman"/>
          <w:strike w:val="false"/>
          <w:color w:val="000000"/>
          <w:spacing w:val="-4"/>
          <w:w w:val="100"/>
          <w:sz w:val="23"/>
          <w:vertAlign w:val="baseline"/>
          <w:lang w:val="en-US"/>
        </w:rPr>
        <w:t xml:space="preserve">endowed with "a true authority and competence which are lacking to the Hierarchy as such".</w:t>
      </w:r>
      <w:r>
        <w:rPr>
          <w:rFonts w:ascii="Times New Roman" w:hAnsi="Times New Roman" w:eastAsia="Times New Roman"/>
          <w:strike w:val="false"/>
          <w:color w:val="000000"/>
          <w:spacing w:val="-4"/>
          <w:w w:val="100"/>
          <w:sz w:val="23"/>
          <w:vertAlign w:val="superscript"/>
          <w:lang w:val="en-US"/>
        </w:rPr>
        <w:t xml:space="preserve">21</w:t>
      </w:r>
      <w:r>
        <w:rPr>
          <w:rFonts w:ascii="Times New Roman" w:hAnsi="Times New Roman" w:eastAsia="Times New Roman"/>
          <w:strike w:val="false"/>
          <w:color w:val="000000"/>
          <w:spacing w:val="-4"/>
          <w:w w:val="100"/>
          <w:sz w:val="23"/>
          <w:vertAlign w:val="baseline"/>
          <w:lang w:val="en-US"/>
        </w:rPr>
        <w:t xml:space="preserve"> Some of the adherents of this view affirm that the Catholic Theological Society of America has "opted for an independent magisterial situation, based on its own authority".</w:t>
      </w:r>
      <w:r>
        <w:rPr>
          <w:rFonts w:ascii="Times New Roman" w:hAnsi="Times New Roman" w:eastAsia="Times New Roman"/>
          <w:strike w:val="false"/>
          <w:color w:val="000000"/>
          <w:spacing w:val="-4"/>
          <w:w w:val="100"/>
          <w:sz w:val="23"/>
          <w:vertAlign w:val="superscript"/>
          <w:lang w:val="en-US"/>
        </w:rPr>
        <w:t xml:space="preserve">22</w:t>
      </w:r>
      <w:r>
        <w:rPr>
          <w:rFonts w:ascii="Times New Roman" w:hAnsi="Times New Roman" w:eastAsia="Times New Roman"/>
          <w:strike w:val="false"/>
          <w:color w:val="000000"/>
          <w:spacing w:val="-4"/>
          <w:w w:val="100"/>
          <w:sz w:val="23"/>
          <w:vertAlign w:val="baseline"/>
          <w:lang w:val="en-US"/>
        </w:rPr>
      </w:r>
    </w:p>
    <w:p>
      <w:pPr>
        <w:numPr>
          <w:ilvl w:val="0"/>
          <w:numId w:val="21"/>
        </w:numPr>
        <w:tabs>
          <w:tab w:val="clear" w:pos="144"/>
          <w:tab w:val="left" w:pos="792"/>
        </w:tabs>
        <w:spacing w:before="218" w:after="0" w:line="240" w:lineRule="exact"/>
        <w:ind w:right="0"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There is no doubt that science has its own authority, and that collaboration between theologians and the Magisterium is to be hoped for, as indeed it is today requested by the hierarchy itself.</w:t>
      </w:r>
      <w:r>
        <w:rPr>
          <w:rFonts w:ascii="Times New Roman" w:hAnsi="Times New Roman" w:eastAsia="Times New Roman"/>
          <w:strike w:val="false"/>
          <w:color w:val="000000"/>
          <w:spacing w:val="-5"/>
          <w:w w:val="100"/>
          <w:sz w:val="21"/>
          <w:vertAlign w:val="superscript"/>
          <w:lang w:val="en-US"/>
        </w:rPr>
        <w:t xml:space="preserve">23</w:t>
      </w:r>
      <w:r>
        <w:rPr>
          <w:rFonts w:ascii="Times New Roman" w:hAnsi="Times New Roman" w:eastAsia="Times New Roman"/>
          <w:strike w:val="false"/>
          <w:color w:val="000000"/>
          <w:spacing w:val="-5"/>
          <w:w w:val="100"/>
          <w:sz w:val="21"/>
          <w:vertAlign w:val="baseline"/>
          <w:lang w:val="en-US"/>
        </w:rPr>
        <w:t xml:space="preserve"> But in theology, as we will see in taking up the scientific method proper to it, that authority is either established and based on that of the Church or it becomes a false science, since, as St. Thomas already noted, "the true teaching of Catholic doctors has its authority from the Church: hence, it is necessary to adhere to the authority of the Church rather than to that of Augustine or Jerome or any other doctor."</w:t>
      </w:r>
      <w:r>
        <w:rPr>
          <w:rFonts w:ascii="Times New Roman" w:hAnsi="Times New Roman" w:eastAsia="Times New Roman"/>
          <w:strike w:val="false"/>
          <w:color w:val="000000"/>
          <w:spacing w:val="-5"/>
          <w:w w:val="100"/>
          <w:sz w:val="21"/>
          <w:vertAlign w:val="superscript"/>
          <w:lang w:val="en-US"/>
        </w:rPr>
        <w:t xml:space="preserve">24</w:t>
      </w:r>
      <w:r>
        <w:rPr>
          <w:rFonts w:ascii="Times New Roman" w:hAnsi="Times New Roman" w:eastAsia="Times New Roman"/>
          <w:strike w:val="false"/>
          <w:color w:val="000000"/>
          <w:spacing w:val="-5"/>
          <w:w w:val="100"/>
          <w:sz w:val="21"/>
          <w:vertAlign w:val="baseline"/>
          <w:lang w:val="en-US"/>
        </w:rPr>
      </w:r>
    </w:p>
    <w:p>
      <w:pPr>
        <w:spacing w:before="324" w:after="0" w:line="261" w:lineRule="exact"/>
        <w:ind w:right="0" w:left="0"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z. There are not lacking others for whom </w:t>
      </w:r>
      <w:r>
        <w:rPr>
          <w:rFonts w:ascii="Times New Roman" w:hAnsi="Times New Roman" w:eastAsia="Times New Roman"/>
          <w:i w:val="true"/>
          <w:strike w:val="false"/>
          <w:color w:val="000000"/>
          <w:spacing w:val="-6"/>
          <w:w w:val="100"/>
          <w:sz w:val="23"/>
          <w:vertAlign w:val="baseline"/>
          <w:lang w:val="en-US"/>
        </w:rPr>
        <w:t xml:space="preserve">the Magisterium </w:t>
      </w:r>
      <w:r>
        <w:rPr>
          <w:rFonts w:ascii="Tahoma" w:hAnsi="Tahoma" w:eastAsia="Tahoma"/>
          <w:i w:val="true"/>
          <w:strike w:val="false"/>
          <w:color w:val="000000"/>
          <w:spacing w:val="-6"/>
          <w:w w:val="100"/>
          <w:sz w:val="25"/>
          <w:vertAlign w:val="baseline"/>
          <w:lang w:val="en-US"/>
        </w:rPr>
        <w:t xml:space="preserve">of </w:t>
      </w:r>
      <w:r>
        <w:rPr>
          <w:rFonts w:ascii="Times New Roman" w:hAnsi="Times New Roman" w:eastAsia="Times New Roman"/>
          <w:i w:val="true"/>
          <w:strike w:val="false"/>
          <w:color w:val="000000"/>
          <w:spacing w:val="-6"/>
          <w:w w:val="100"/>
          <w:sz w:val="23"/>
          <w:vertAlign w:val="baseline"/>
          <w:lang w:val="en-US"/>
        </w:rPr>
        <w:t xml:space="preserve">the Church is infallible in the area of dogma, but not when it is concerned with questions relative to human conduct, and therefore, in the area </w:t>
      </w:r>
      <w:r>
        <w:rPr>
          <w:rFonts w:ascii="Tahoma" w:hAnsi="Tahoma" w:eastAsia="Tahoma"/>
          <w:i w:val="true"/>
          <w:strike w:val="false"/>
          <w:color w:val="000000"/>
          <w:spacing w:val="-6"/>
          <w:w w:val="100"/>
          <w:sz w:val="25"/>
          <w:vertAlign w:val="baseline"/>
          <w:lang w:val="en-US"/>
        </w:rPr>
        <w:t xml:space="preserve">of </w:t>
      </w:r>
      <w:r>
        <w:rPr>
          <w:rFonts w:ascii="Times New Roman" w:hAnsi="Times New Roman" w:eastAsia="Times New Roman"/>
          <w:i w:val="true"/>
          <w:strike w:val="false"/>
          <w:color w:val="000000"/>
          <w:spacing w:val="-6"/>
          <w:w w:val="100"/>
          <w:sz w:val="23"/>
          <w:vertAlign w:val="baseline"/>
          <w:lang w:val="en-US"/>
        </w:rPr>
        <w:t xml:space="preserve">morality. </w:t>
      </w:r>
      <w:r>
        <w:rPr>
          <w:rFonts w:ascii="Times New Roman" w:hAnsi="Times New Roman" w:eastAsia="Times New Roman"/>
          <w:strike w:val="false"/>
          <w:color w:val="000000"/>
          <w:spacing w:val="-6"/>
          <w:w w:val="100"/>
          <w:sz w:val="23"/>
          <w:vertAlign w:val="baseline"/>
          <w:lang w:val="en-US"/>
        </w:rPr>
        <w:t xml:space="preserve">In the field of morality, they affirm, which is subject to the contingencies of history, the teachings of the Magisterium, "although assisted by the Spirit, are nonetheless susceptible to error and therefore fallible."</w:t>
      </w:r>
      <w:r>
        <w:rPr>
          <w:rFonts w:ascii="Times New Roman" w:hAnsi="Times New Roman" w:eastAsia="Times New Roman"/>
          <w:strike w:val="false"/>
          <w:color w:val="000000"/>
          <w:spacing w:val="-6"/>
          <w:w w:val="100"/>
          <w:sz w:val="23"/>
          <w:vertAlign w:val="superscript"/>
          <w:lang w:val="en-US"/>
        </w:rPr>
        <w:t xml:space="preserve">25</w:t>
      </w:r>
      <w:r>
        <w:rPr>
          <w:rFonts w:ascii="Times New Roman" w:hAnsi="Times New Roman" w:eastAsia="Times New Roman"/>
          <w:strike w:val="false"/>
          <w:color w:val="000000"/>
          <w:spacing w:val="-6"/>
          <w:w w:val="100"/>
          <w:sz w:val="23"/>
          <w:vertAlign w:val="baseline"/>
          <w:lang w:val="en-US"/>
        </w:rPr>
        <w:t xml:space="preserve"> Here we find one of the most widespread arguments against the irreformable and infallible character of the condemnation of contracep</w:t>
        <w:softHyphen/>
      </w:r>
      <w:r>
        <w:rPr>
          <w:rFonts w:ascii="Times New Roman" w:hAnsi="Times New Roman" w:eastAsia="Times New Roman"/>
          <w:strike w:val="false"/>
          <w:color w:val="000000"/>
          <w:spacing w:val="-6"/>
          <w:w w:val="100"/>
          <w:sz w:val="23"/>
          <w:vertAlign w:val="baseline"/>
          <w:lang w:val="en-US"/>
        </w:rPr>
        <w:t xml:space="preserve">tion, reconfirmed by </w:t>
      </w:r>
      <w:r>
        <w:rPr>
          <w:rFonts w:ascii="Times New Roman" w:hAnsi="Times New Roman" w:eastAsia="Times New Roman"/>
          <w:i w:val="true"/>
          <w:strike w:val="false"/>
          <w:color w:val="000000"/>
          <w:spacing w:val="-6"/>
          <w:w w:val="100"/>
          <w:sz w:val="23"/>
          <w:vertAlign w:val="baseline"/>
          <w:lang w:val="en-US"/>
        </w:rPr>
        <w:t xml:space="preserve">Humanae vitae. </w:t>
      </w:r>
      <w:r>
        <w:rPr>
          <w:rFonts w:ascii="Times New Roman" w:hAnsi="Times New Roman" w:eastAsia="Times New Roman"/>
          <w:strike w:val="false"/>
          <w:color w:val="000000"/>
          <w:spacing w:val="-6"/>
          <w:w w:val="100"/>
          <w:sz w:val="23"/>
          <w:vertAlign w:val="baseline"/>
          <w:lang w:val="en-US"/>
        </w:rPr>
        <w:t xml:space="preserve">On this, they argue that holy Scripture never, or almost never, specifies the moral good or evil of our concrete acts (contraception, premarital relations, masturbation, etc.) and that, if it does so (for instance, Rom 1:26-27, on homosexual</w:t>
      </w:r>
    </w:p>
    <w:p>
      <w:pPr>
        <w:spacing w:before="328" w:after="0" w:line="205" w:lineRule="exact"/>
        <w:ind w:right="0" w:left="216"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21 </w:t>
      </w:r>
      <w:r>
        <w:rPr>
          <w:rFonts w:ascii="Times New Roman" w:hAnsi="Times New Roman" w:eastAsia="Times New Roman"/>
          <w:strike w:val="false"/>
          <w:color w:val="000000"/>
          <w:spacing w:val="-5"/>
          <w:w w:val="100"/>
          <w:sz w:val="18"/>
          <w:vertAlign w:val="baseline"/>
          <w:lang w:val="en-US"/>
        </w:rPr>
        <w:t xml:space="preserve">McCormick, "Conscience, Theologians, and the Magisterium", p. 271.</w:t>
      </w:r>
    </w:p>
    <w:p>
      <w:pPr>
        <w:spacing w:before="1" w:after="0" w:line="205" w:lineRule="exact"/>
        <w:ind w:right="0" w:left="216"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22 </w:t>
      </w:r>
      <w:r>
        <w:rPr>
          <w:rFonts w:ascii="Times New Roman" w:hAnsi="Times New Roman" w:eastAsia="Times New Roman"/>
          <w:strike w:val="false"/>
          <w:color w:val="000000"/>
          <w:spacing w:val="-5"/>
          <w:w w:val="100"/>
          <w:sz w:val="18"/>
          <w:vertAlign w:val="baseline"/>
          <w:lang w:val="en-US"/>
        </w:rPr>
        <w:t xml:space="preserve">Rosemary R. Ructher, in </w:t>
      </w:r>
      <w:r>
        <w:rPr>
          <w:rFonts w:ascii="Times New Roman" w:hAnsi="Times New Roman" w:eastAsia="Times New Roman"/>
          <w:i w:val="true"/>
          <w:strike w:val="false"/>
          <w:color w:val="000000"/>
          <w:spacing w:val="-5"/>
          <w:w w:val="100"/>
          <w:sz w:val="18"/>
          <w:vertAlign w:val="baseline"/>
          <w:lang w:val="en-US"/>
        </w:rPr>
        <w:t xml:space="preserve">Christian Century </w:t>
      </w:r>
      <w:r>
        <w:rPr>
          <w:rFonts w:ascii="Times New Roman" w:hAnsi="Times New Roman" w:eastAsia="Times New Roman"/>
          <w:strike w:val="false"/>
          <w:color w:val="000000"/>
          <w:spacing w:val="-5"/>
          <w:w w:val="100"/>
          <w:sz w:val="18"/>
          <w:vertAlign w:val="baseline"/>
          <w:lang w:val="en-US"/>
        </w:rPr>
        <w:t xml:space="preserve">(August 1977): </w:t>
      </w:r>
      <w:r>
        <w:rPr>
          <w:rFonts w:ascii="Times New Roman" w:hAnsi="Times New Roman" w:eastAsia="Times New Roman"/>
          <w:strike w:val="false"/>
          <w:color w:val="000000"/>
          <w:spacing w:val="-5"/>
          <w:w w:val="100"/>
          <w:sz w:val="13"/>
          <w:vertAlign w:val="baseline"/>
          <w:lang w:val="en-US"/>
        </w:rPr>
        <w:t xml:space="preserve">682.</w:t>
      </w:r>
    </w:p>
    <w:p>
      <w:pPr>
        <w:spacing w:before="0" w:after="0" w:line="197" w:lineRule="exact"/>
        <w:ind w:right="0" w:left="0" w:firstLine="216"/>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23</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8"/>
          <w:vertAlign w:val="baseline"/>
          <w:lang w:val="en-US"/>
        </w:rPr>
        <w:t xml:space="preserve">Paul VI, address </w:t>
      </w:r>
      <w:r>
        <w:rPr>
          <w:rFonts w:ascii="Times New Roman" w:hAnsi="Times New Roman" w:eastAsia="Times New Roman"/>
          <w:i w:val="true"/>
          <w:strike w:val="false"/>
          <w:color w:val="000000"/>
          <w:spacing w:val="0"/>
          <w:w w:val="100"/>
          <w:sz w:val="18"/>
          <w:vertAlign w:val="baseline"/>
          <w:lang w:val="en-US"/>
        </w:rPr>
        <w:t xml:space="preserve">Ad Conv. Theologiae Concitii Vaticani 11, </w:t>
      </w:r>
      <w:r>
        <w:rPr>
          <w:rFonts w:ascii="Times New Roman" w:hAnsi="Times New Roman" w:eastAsia="Times New Roman"/>
          <w:strike w:val="false"/>
          <w:color w:val="000000"/>
          <w:spacing w:val="0"/>
          <w:w w:val="100"/>
          <w:sz w:val="18"/>
          <w:vertAlign w:val="baseline"/>
          <w:lang w:val="en-US"/>
        </w:rPr>
        <w:t xml:space="preserve">October t, 1966, </w:t>
      </w:r>
      <w:r>
        <w:rPr>
          <w:rFonts w:ascii="Times New Roman" w:hAnsi="Times New Roman" w:eastAsia="Times New Roman"/>
          <w:strike w:val="false"/>
          <w:color w:val="000000"/>
          <w:spacing w:val="0"/>
          <w:w w:val="100"/>
          <w:sz w:val="18"/>
          <w:vertAlign w:val="baseline"/>
          <w:lang w:val="de-DE"/>
        </w:rPr>
        <w:t xml:space="preserve">AAS </w:t>
      </w:r>
      <w:r>
        <w:rPr>
          <w:rFonts w:ascii="Times New Roman" w:hAnsi="Times New Roman" w:eastAsia="Times New Roman"/>
          <w:strike w:val="false"/>
          <w:color w:val="000000"/>
          <w:spacing w:val="0"/>
          <w:w w:val="100"/>
          <w:sz w:val="18"/>
          <w:vertAlign w:val="baseline"/>
          <w:lang w:val="en-US"/>
        </w:rPr>
        <w:t xml:space="preserve">58 (1966): 889-96; John Paul II, </w:t>
      </w:r>
      <w:r>
        <w:rPr>
          <w:rFonts w:ascii="Times New Roman" w:hAnsi="Times New Roman" w:eastAsia="Times New Roman"/>
          <w:i w:val="true"/>
          <w:strike w:val="false"/>
          <w:color w:val="000000"/>
          <w:spacing w:val="0"/>
          <w:w w:val="100"/>
          <w:sz w:val="18"/>
          <w:vertAlign w:val="baseline"/>
          <w:lang w:val="en-US"/>
        </w:rPr>
        <w:t xml:space="preserve">Familiaris consortia, </w:t>
      </w:r>
      <w:r>
        <w:rPr>
          <w:rFonts w:ascii="Times New Roman" w:hAnsi="Times New Roman" w:eastAsia="Times New Roman"/>
          <w:strike w:val="false"/>
          <w:color w:val="000000"/>
          <w:spacing w:val="0"/>
          <w:w w:val="100"/>
          <w:sz w:val="18"/>
          <w:vertAlign w:val="baseline"/>
          <w:lang w:val="en-US"/>
        </w:rPr>
        <w:t xml:space="preserve">no. 31.</w:t>
      </w:r>
    </w:p>
    <w:p>
      <w:pPr>
        <w:spacing w:before="0" w:after="0" w:line="198" w:lineRule="exact"/>
        <w:ind w:right="0" w:left="0" w:firstLine="216"/>
        <w:jc w:val="both"/>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24 </w:t>
      </w:r>
      <w:r>
        <w:rPr>
          <w:rFonts w:ascii="Times New Roman" w:hAnsi="Times New Roman" w:eastAsia="Times New Roman"/>
          <w:i w:val="true"/>
          <w:strike w:val="false"/>
          <w:color w:val="000000"/>
          <w:spacing w:val="-5"/>
          <w:w w:val="100"/>
          <w:sz w:val="18"/>
          <w:vertAlign w:val="baseline"/>
          <w:lang w:val="en-US"/>
        </w:rPr>
        <w:t xml:space="preserve">Summa theologiae, II—It, </w:t>
      </w:r>
      <w:r>
        <w:rPr>
          <w:rFonts w:ascii="Times New Roman" w:hAnsi="Times New Roman" w:eastAsia="Times New Roman"/>
          <w:strike w:val="false"/>
          <w:color w:val="000000"/>
          <w:spacing w:val="-5"/>
          <w:w w:val="100"/>
          <w:sz w:val="18"/>
          <w:vertAlign w:val="baseline"/>
          <w:lang w:val="en-US"/>
        </w:rPr>
        <w:t xml:space="preserve">q. to, a. u. </w:t>
      </w:r>
      <w:r>
        <w:rPr>
          <w:rFonts w:ascii="Times New Roman" w:hAnsi="Times New Roman" w:eastAsia="Times New Roman"/>
          <w:strike w:val="false"/>
          <w:color w:val="000000"/>
          <w:spacing w:val="-5"/>
          <w:w w:val="100"/>
          <w:sz w:val="18"/>
          <w:vertAlign w:val="baseline"/>
          <w:lang w:val="fr-FR"/>
        </w:rPr>
        <w:t xml:space="preserve">Cf. </w:t>
      </w:r>
      <w:r>
        <w:rPr>
          <w:rFonts w:ascii="Times New Roman" w:hAnsi="Times New Roman" w:eastAsia="Times New Roman"/>
          <w:strike w:val="false"/>
          <w:color w:val="000000"/>
          <w:spacing w:val="-5"/>
          <w:w w:val="100"/>
          <w:sz w:val="18"/>
          <w:vertAlign w:val="baseline"/>
          <w:lang w:val="en-US"/>
        </w:rPr>
        <w:t xml:space="preserve">the suggestive remarks in this matter in the address of Cardinal Ratzinger to more than 250 American bishops in February 1984, at a workshop sponsored by the Pope John XXIII Center. The address, entitled "Moral Theol</w:t>
        <w:softHyphen/>
      </w:r>
      <w:r>
        <w:rPr>
          <w:rFonts w:ascii="Times New Roman" w:hAnsi="Times New Roman" w:eastAsia="Times New Roman"/>
          <w:strike w:val="false"/>
          <w:color w:val="000000"/>
          <w:spacing w:val="-5"/>
          <w:w w:val="100"/>
          <w:sz w:val="18"/>
          <w:vertAlign w:val="baseline"/>
          <w:lang w:val="en-US"/>
        </w:rPr>
        <w:t xml:space="preserve">ogy Today", is found in </w:t>
      </w:r>
      <w:r>
        <w:rPr>
          <w:rFonts w:ascii="Times New Roman" w:hAnsi="Times New Roman" w:eastAsia="Times New Roman"/>
          <w:i w:val="true"/>
          <w:strike w:val="false"/>
          <w:color w:val="000000"/>
          <w:spacing w:val="-5"/>
          <w:w w:val="100"/>
          <w:sz w:val="18"/>
          <w:vertAlign w:val="baseline"/>
          <w:lang w:val="en-US"/>
        </w:rPr>
        <w:t xml:space="preserve">Moral Theology Today: Certitudes and Doubts (St. </w:t>
      </w:r>
      <w:r>
        <w:rPr>
          <w:rFonts w:ascii="Times New Roman" w:hAnsi="Times New Roman" w:eastAsia="Times New Roman"/>
          <w:strike w:val="false"/>
          <w:color w:val="000000"/>
          <w:spacing w:val="-5"/>
          <w:w w:val="100"/>
          <w:sz w:val="18"/>
          <w:vertAlign w:val="baseline"/>
          <w:lang w:val="en-US"/>
        </w:rPr>
        <w:t xml:space="preserve">Louis, </w:t>
      </w:r>
      <w:r>
        <w:rPr>
          <w:rFonts w:ascii="Times New Roman" w:hAnsi="Times New Roman" w:eastAsia="Times New Roman"/>
          <w:strike w:val="false"/>
          <w:color w:val="000000"/>
          <w:spacing w:val="-5"/>
          <w:w w:val="100"/>
          <w:sz w:val="18"/>
          <w:vertAlign w:val="baseline"/>
          <w:lang w:val="fr-FR"/>
        </w:rPr>
        <w:t xml:space="preserve">Mo.: </w:t>
      </w:r>
      <w:r>
        <w:rPr>
          <w:rFonts w:ascii="Times New Roman" w:hAnsi="Times New Roman" w:eastAsia="Times New Roman"/>
          <w:strike w:val="false"/>
          <w:color w:val="000000"/>
          <w:spacing w:val="-5"/>
          <w:w w:val="100"/>
          <w:sz w:val="18"/>
          <w:vertAlign w:val="baseline"/>
          <w:lang w:val="en-US"/>
        </w:rPr>
        <w:t xml:space="preserve">The Pope John Center, 1984), pp. 3-26. Ratzinger has summed this address up in "Le fonti </w:t>
      </w:r>
      <w:r>
        <w:rPr>
          <w:rFonts w:ascii="Times New Roman" w:hAnsi="Times New Roman" w:eastAsia="Times New Roman"/>
          <w:strike w:val="false"/>
          <w:color w:val="000000"/>
          <w:spacing w:val="-5"/>
          <w:w w:val="100"/>
          <w:sz w:val="18"/>
          <w:vertAlign w:val="baseline"/>
          <w:lang w:val="fr-FR"/>
        </w:rPr>
        <w:t xml:space="preserve">della </w:t>
      </w:r>
      <w:r>
        <w:rPr>
          <w:rFonts w:ascii="Times New Roman" w:hAnsi="Times New Roman" w:eastAsia="Times New Roman"/>
          <w:strike w:val="false"/>
          <w:color w:val="000000"/>
          <w:spacing w:val="-5"/>
          <w:w w:val="100"/>
          <w:sz w:val="18"/>
          <w:vertAlign w:val="baseline"/>
          <w:lang w:val="en-US"/>
        </w:rPr>
        <w:t xml:space="preserve">teologia morale", pp. iz-18, 34</w:t>
      </w:r>
      <w:r>
        <w:rPr>
          <w:rFonts w:ascii="Times New Roman" w:hAnsi="Times New Roman" w:eastAsia="Times New Roman"/>
          <w:strike w:val="false"/>
          <w:color w:val="000000"/>
          <w:spacing w:val="-5"/>
          <w:w w:val="100"/>
          <w:sz w:val="18"/>
          <w:vertAlign w:val="superscript"/>
          <w:lang w:val="en-US"/>
        </w:rPr>
        <w:t xml:space="preserve">-</w:t>
      </w:r>
      <w:r>
        <w:rPr>
          <w:rFonts w:ascii="Times New Roman" w:hAnsi="Times New Roman" w:eastAsia="Times New Roman"/>
          <w:strike w:val="false"/>
          <w:color w:val="000000"/>
          <w:spacing w:val="-5"/>
          <w:w w:val="100"/>
          <w:sz w:val="18"/>
          <w:vertAlign w:val="baseline"/>
          <w:lang w:val="en-US"/>
        </w:rPr>
        <w:t xml:space="preserve">3</w:t>
      </w:r>
      <w:r>
        <w:rPr>
          <w:rFonts w:ascii="Times New Roman" w:hAnsi="Times New Roman" w:eastAsia="Times New Roman"/>
          <w:strike w:val="false"/>
          <w:color w:val="000000"/>
          <w:spacing w:val="-5"/>
          <w:w w:val="100"/>
          <w:sz w:val="18"/>
          <w:vertAlign w:val="superscript"/>
          <w:lang w:val="en-US"/>
        </w:rPr>
        <w:t xml:space="preserve">8</w:t>
      </w:r>
      <w:r>
        <w:rPr>
          <w:rFonts w:ascii="Times New Roman" w:hAnsi="Times New Roman" w:eastAsia="Times New Roman"/>
          <w:strike w:val="false"/>
          <w:color w:val="000000"/>
          <w:spacing w:val="-5"/>
          <w:w w:val="100"/>
          <w:sz w:val="18"/>
          <w:vertAlign w:val="baseline"/>
          <w:lang w:val="en-US"/>
        </w:rPr>
        <w:t xml:space="preserve">.</w:t>
      </w:r>
    </w:p>
    <w:p>
      <w:pPr>
        <w:spacing w:before="0" w:after="0" w:line="208" w:lineRule="exact"/>
        <w:ind w:right="0" w:left="0" w:firstLine="216"/>
        <w:jc w:val="both"/>
        <w:textAlignment w:val="baseline"/>
        <w:rPr>
          <w:rFonts w:ascii="Times New Roman" w:hAnsi="Times New Roman" w:eastAsia="Times New Roman"/>
          <w:strike w:val="false"/>
          <w:color w:val="000000"/>
          <w:spacing w:val="0"/>
          <w:w w:val="100"/>
          <w:sz w:val="18"/>
          <w:vertAlign w:val="superscript"/>
          <w:lang w:val="en-US"/>
        </w:rPr>
      </w:pPr>
      <w:r>
        <w:rPr>
          <w:rFonts w:ascii="Times New Roman" w:hAnsi="Times New Roman" w:eastAsia="Times New Roman"/>
          <w:strike w:val="false"/>
          <w:color w:val="000000"/>
          <w:spacing w:val="0"/>
          <w:w w:val="100"/>
          <w:sz w:val="18"/>
          <w:vertAlign w:val="superscript"/>
          <w:lang w:val="en-US"/>
        </w:rPr>
        <w:t xml:space="preserve">25</w:t>
      </w:r>
      <w:r>
        <w:rPr>
          <w:rFonts w:ascii="Times New Roman" w:hAnsi="Times New Roman" w:eastAsia="Times New Roman"/>
          <w:strike w:val="false"/>
          <w:color w:val="000000"/>
          <w:spacing w:val="0"/>
          <w:w w:val="100"/>
          <w:sz w:val="18"/>
          <w:vertAlign w:val="baseline"/>
          <w:lang w:val="en-US"/>
        </w:rPr>
        <w:t xml:space="preserve">Tunothy E. O'Connell, </w:t>
      </w:r>
      <w:r>
        <w:rPr>
          <w:rFonts w:ascii="Times New Roman" w:hAnsi="Times New Roman" w:eastAsia="Times New Roman"/>
          <w:i w:val="true"/>
          <w:strike w:val="false"/>
          <w:color w:val="000000"/>
          <w:spacing w:val="0"/>
          <w:w w:val="100"/>
          <w:sz w:val="18"/>
          <w:vertAlign w:val="baseline"/>
          <w:lang w:val="en-US"/>
        </w:rPr>
        <w:t xml:space="preserve">Principles for a Catholic Morality, </w:t>
      </w:r>
      <w:r>
        <w:rPr>
          <w:rFonts w:ascii="Times New Roman" w:hAnsi="Times New Roman" w:eastAsia="Times New Roman"/>
          <w:strike w:val="false"/>
          <w:color w:val="000000"/>
          <w:spacing w:val="0"/>
          <w:w w:val="100"/>
          <w:sz w:val="18"/>
          <w:vertAlign w:val="baseline"/>
          <w:lang w:val="en-US"/>
        </w:rPr>
        <w:t xml:space="preserve">1st ed. (New York: Seabury Press, 1978), p. 95.</w:t>
      </w:r>
    </w:p>
    <w:p>
      <w:pPr>
        <w:sectPr>
          <w:type w:val="nextPage"/>
          <w:pgSz w:w="7920" w:h="12240" w:orient="portrait"/>
          <w:pgMar w:bottom="684" w:top="560" w:right="652" w:left="988" w:header="720" w:footer="720"/>
          <w:titlePg w:val="false"/>
          <w:textDirection w:val="lrTb"/>
        </w:sectPr>
      </w:pPr>
    </w:p>
    <w:p>
      <w:pPr>
        <w:spacing w:before="4" w:after="0" w:line="148" w:lineRule="exact"/>
        <w:ind w:right="0" w:left="0" w:firstLine="0"/>
        <w:jc w:val="right"/>
        <w:textAlignment w:val="baseline"/>
        <w:rPr>
          <w:rFonts w:ascii="Arial" w:hAnsi="Arial" w:eastAsia="Arial"/>
          <w:strike w:val="false"/>
          <w:color w:val="000000"/>
          <w:spacing w:val="4"/>
          <w:w w:val="100"/>
          <w:sz w:val="13"/>
          <w:vertAlign w:val="baseline"/>
          <w:lang w:val="en-US"/>
        </w:rPr>
      </w:pPr>
      <w:r>
        <w:rPr>
          <w:rFonts w:ascii="Arial" w:hAnsi="Arial" w:eastAsia="Arial"/>
          <w:strike w:val="false"/>
          <w:color w:val="000000"/>
          <w:spacing w:val="4"/>
          <w:w w:val="100"/>
          <w:sz w:val="13"/>
          <w:vertAlign w:val="baseline"/>
          <w:lang w:val="en-US"/>
        </w:rPr>
        <w:t xml:space="preserve">THE CHRISTIAN UNDERSTANDING OF MARRIAGE AND THE MAGISTERIUM / </w:t>
      </w:r>
      <w:r>
        <w:rPr>
          <w:rFonts w:ascii="Arial" w:hAnsi="Arial" w:eastAsia="Arial"/>
          <w:b w:val="true"/>
          <w:strike w:val="false"/>
          <w:color w:val="000000"/>
          <w:spacing w:val="4"/>
          <w:w w:val="100"/>
          <w:sz w:val="13"/>
          <w:vertAlign w:val="baseline"/>
          <w:lang w:val="en-US"/>
        </w:rPr>
        <w:t xml:space="preserve">27</w:t>
      </w:r>
    </w:p>
    <w:p>
      <w:pPr>
        <w:spacing w:before="262" w:after="0" w:line="255" w:lineRule="exact"/>
        <w:ind w:right="0" w:left="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acts), it only gives historically conditioned norms, valid only for the period in which the Scriptures were written.</w:t>
      </w:r>
      <w:r>
        <w:rPr>
          <w:rFonts w:ascii="Times New Roman" w:hAnsi="Times New Roman" w:eastAsia="Times New Roman"/>
          <w:strike w:val="false"/>
          <w:color w:val="000000"/>
          <w:spacing w:val="0"/>
          <w:w w:val="100"/>
          <w:sz w:val="21"/>
          <w:vertAlign w:val="superscript"/>
          <w:lang w:val="en-US"/>
        </w:rPr>
        <w:t xml:space="preserve">26</w:t>
      </w:r>
      <w:r>
        <w:rPr>
          <w:rFonts w:ascii="Times New Roman" w:hAnsi="Times New Roman" w:eastAsia="Times New Roman"/>
          <w:strike w:val="false"/>
          <w:color w:val="000000"/>
          <w:spacing w:val="0"/>
          <w:w w:val="100"/>
          <w:sz w:val="21"/>
          <w:vertAlign w:val="baseline"/>
          <w:lang w:val="en-US"/>
        </w:rPr>
      </w:r>
    </w:p>
    <w:p>
      <w:pPr>
        <w:numPr>
          <w:ilvl w:val="0"/>
          <w:numId w:val="22"/>
        </w:numPr>
        <w:tabs>
          <w:tab w:val="clear" w:pos="216"/>
          <w:tab w:val="left" w:pos="864"/>
        </w:tabs>
        <w:spacing w:before="160" w:after="0" w:line="239"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At the root of this position lies an idea that the last word about man's conduct belongs to the human sciences more than to revelation. Faith cannot be incarnated or handed on in changeable and contingent responses, which are appropriate and suitable only for a determinate period of time—so this idea goes. Faced with an error of this kind, it is worth recalling that the Church has always taught that she has com</w:t>
        <w:softHyphen/>
      </w:r>
      <w:r>
        <w:rPr>
          <w:rFonts w:ascii="Times New Roman" w:hAnsi="Times New Roman" w:eastAsia="Times New Roman"/>
          <w:strike w:val="false"/>
          <w:color w:val="000000"/>
          <w:spacing w:val="-6"/>
          <w:w w:val="100"/>
          <w:sz w:val="21"/>
          <w:vertAlign w:val="baseline"/>
          <w:lang w:val="en-US"/>
        </w:rPr>
        <w:t xml:space="preserve">plete competence in matters </w:t>
      </w:r>
      <w:r>
        <w:rPr>
          <w:rFonts w:ascii="Times New Roman" w:hAnsi="Times New Roman" w:eastAsia="Times New Roman"/>
          <w:i w:val="true"/>
          <w:strike w:val="false"/>
          <w:color w:val="000000"/>
          <w:spacing w:val="-6"/>
          <w:w w:val="100"/>
          <w:sz w:val="21"/>
          <w:vertAlign w:val="baseline"/>
          <w:lang w:val="en-US"/>
        </w:rPr>
        <w:t xml:space="preserve">of faith and morals, </w:t>
      </w:r>
      <w:r>
        <w:rPr>
          <w:rFonts w:ascii="Times New Roman" w:hAnsi="Times New Roman" w:eastAsia="Times New Roman"/>
          <w:i w:val="true"/>
          <w:strike w:val="false"/>
          <w:color w:val="000000"/>
          <w:spacing w:val="-6"/>
          <w:w w:val="100"/>
          <w:sz w:val="21"/>
          <w:vertAlign w:val="superscript"/>
          <w:lang w:val="en-US"/>
        </w:rPr>
        <w:t xml:space="preserve">27</w:t>
      </w:r>
      <w:r>
        <w:rPr>
          <w:rFonts w:ascii="Times New Roman" w:hAnsi="Times New Roman" w:eastAsia="Times New Roman"/>
          <w:strike w:val="false"/>
          <w:color w:val="000000"/>
          <w:spacing w:val="-6"/>
          <w:w w:val="100"/>
          <w:sz w:val="21"/>
          <w:vertAlign w:val="baseline"/>
          <w:lang w:val="en-US"/>
        </w:rPr>
        <w:t xml:space="preserve"> a competence explic</w:t>
        <w:softHyphen/>
      </w:r>
      <w:r>
        <w:rPr>
          <w:rFonts w:ascii="Times New Roman" w:hAnsi="Times New Roman" w:eastAsia="Times New Roman"/>
          <w:strike w:val="false"/>
          <w:color w:val="000000"/>
          <w:spacing w:val="-6"/>
          <w:w w:val="100"/>
          <w:sz w:val="21"/>
          <w:vertAlign w:val="baseline"/>
          <w:lang w:val="en-US"/>
        </w:rPr>
        <w:t xml:space="preserve">itly reaffirmed in </w:t>
      </w:r>
      <w:r>
        <w:rPr>
          <w:rFonts w:ascii="Times New Roman" w:hAnsi="Times New Roman" w:eastAsia="Times New Roman"/>
          <w:i w:val="true"/>
          <w:strike w:val="false"/>
          <w:color w:val="000000"/>
          <w:spacing w:val="-6"/>
          <w:w w:val="100"/>
          <w:sz w:val="21"/>
          <w:vertAlign w:val="baseline"/>
          <w:lang w:val="en-US"/>
        </w:rPr>
        <w:t xml:space="preserve">Humanae vitae: </w:t>
      </w:r>
      <w:r>
        <w:rPr>
          <w:rFonts w:ascii="Times New Roman" w:hAnsi="Times New Roman" w:eastAsia="Times New Roman"/>
          <w:strike w:val="false"/>
          <w:color w:val="000000"/>
          <w:spacing w:val="-6"/>
          <w:w w:val="100"/>
          <w:sz w:val="21"/>
          <w:vertAlign w:val="baseline"/>
          <w:lang w:val="en-US"/>
        </w:rPr>
        <w:t xml:space="preserve">"When Jesus Christ imparted </w:t>
      </w:r>
      <w:r>
        <w:rPr>
          <w:rFonts w:ascii="Garamond" w:hAnsi="Garamond" w:eastAsia="Garamond"/>
          <w:strike w:val="false"/>
          <w:color w:val="000000"/>
          <w:spacing w:val="-6"/>
          <w:w w:val="100"/>
          <w:sz w:val="19"/>
          <w:vertAlign w:val="baseline"/>
          <w:lang w:val="en-US"/>
        </w:rPr>
        <w:t xml:space="preserve">His </w:t>
      </w:r>
      <w:r>
        <w:rPr>
          <w:rFonts w:ascii="Times New Roman" w:hAnsi="Times New Roman" w:eastAsia="Times New Roman"/>
          <w:strike w:val="false"/>
          <w:color w:val="000000"/>
          <w:spacing w:val="-6"/>
          <w:w w:val="100"/>
          <w:sz w:val="21"/>
          <w:vertAlign w:val="baseline"/>
          <w:lang w:val="en-US"/>
        </w:rPr>
        <w:t xml:space="preserve">divine authority </w:t>
      </w:r>
      <w:r>
        <w:rPr>
          <w:rFonts w:ascii="Times New Roman" w:hAnsi="Times New Roman" w:eastAsia="Times New Roman"/>
          <w:i w:val="true"/>
          <w:strike w:val="false"/>
          <w:color w:val="000000"/>
          <w:spacing w:val="-6"/>
          <w:w w:val="100"/>
          <w:sz w:val="21"/>
          <w:vertAlign w:val="baseline"/>
          <w:lang w:val="en-US"/>
        </w:rPr>
        <w:t xml:space="preserve">[potestatis] </w:t>
      </w:r>
      <w:r>
        <w:rPr>
          <w:rFonts w:ascii="Times New Roman" w:hAnsi="Times New Roman" w:eastAsia="Times New Roman"/>
          <w:strike w:val="false"/>
          <w:color w:val="000000"/>
          <w:spacing w:val="-6"/>
          <w:w w:val="100"/>
          <w:sz w:val="21"/>
          <w:vertAlign w:val="baseline"/>
          <w:lang w:val="en-US"/>
        </w:rPr>
        <w:t xml:space="preserve">to Peter and the other apostles and sent them to all nations to teach His commandments, He established those very men as authentic guardians and interpreters of the whole moral law, that is, not only the law of the Gospel, but also of natural law."</w:t>
      </w:r>
      <w:r>
        <w:rPr>
          <w:rFonts w:ascii="Times New Roman" w:hAnsi="Times New Roman" w:eastAsia="Times New Roman"/>
          <w:strike w:val="false"/>
          <w:color w:val="000000"/>
          <w:spacing w:val="-6"/>
          <w:w w:val="100"/>
          <w:sz w:val="21"/>
          <w:vertAlign w:val="superscript"/>
          <w:lang w:val="en-US"/>
        </w:rPr>
        <w:t xml:space="preserve">28</w:t>
      </w:r>
      <w:r>
        <w:rPr>
          <w:rFonts w:ascii="Times New Roman" w:hAnsi="Times New Roman" w:eastAsia="Times New Roman"/>
          <w:strike w:val="false"/>
          <w:color w:val="000000"/>
          <w:spacing w:val="-6"/>
          <w:w w:val="100"/>
          <w:sz w:val="21"/>
          <w:vertAlign w:val="baseline"/>
          <w:lang w:val="en-US"/>
        </w:rPr>
      </w:r>
    </w:p>
    <w:p>
      <w:pPr>
        <w:spacing w:before="12" w:after="0" w:line="239" w:lineRule="exact"/>
        <w:ind w:right="0" w:left="648"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At other times, the competence of the Magisterium in moral mat</w:t>
        <w:softHyphen/>
      </w:r>
      <w:r>
        <w:rPr>
          <w:rFonts w:ascii="Times New Roman" w:hAnsi="Times New Roman" w:eastAsia="Times New Roman"/>
          <w:strike w:val="false"/>
          <w:color w:val="000000"/>
          <w:spacing w:val="-6"/>
          <w:w w:val="100"/>
          <w:sz w:val="21"/>
          <w:vertAlign w:val="baseline"/>
          <w:lang w:val="en-US"/>
        </w:rPr>
        <w:t xml:space="preserve">ters is acknowledged, but only for teaching general norms, and not specific concrete norms of an absolute character. At the basis of this thesis, one often finds a philosophical error concerning the very possi</w:t>
        <w:softHyphen/>
      </w:r>
      <w:r>
        <w:rPr>
          <w:rFonts w:ascii="Times New Roman" w:hAnsi="Times New Roman" w:eastAsia="Times New Roman"/>
          <w:strike w:val="false"/>
          <w:color w:val="000000"/>
          <w:spacing w:val="-6"/>
          <w:w w:val="100"/>
          <w:sz w:val="21"/>
          <w:vertAlign w:val="baseline"/>
          <w:lang w:val="en-US"/>
        </w:rPr>
        <w:t xml:space="preserve">bility of there being moral norms having universal and permanent validity. But the existence of such norms is a revealed truth,</w:t>
      </w:r>
      <w:r>
        <w:rPr>
          <w:rFonts w:ascii="Times New Roman" w:hAnsi="Times New Roman" w:eastAsia="Times New Roman"/>
          <w:strike w:val="false"/>
          <w:color w:val="000000"/>
          <w:spacing w:val="-6"/>
          <w:w w:val="100"/>
          <w:sz w:val="21"/>
          <w:vertAlign w:val="superscript"/>
          <w:lang w:val="en-US"/>
        </w:rPr>
        <w:t xml:space="preserve">29</w:t>
      </w:r>
      <w:r>
        <w:rPr>
          <w:rFonts w:ascii="Times New Roman" w:hAnsi="Times New Roman" w:eastAsia="Times New Roman"/>
          <w:strike w:val="false"/>
          <w:color w:val="000000"/>
          <w:spacing w:val="-6"/>
          <w:w w:val="100"/>
          <w:sz w:val="21"/>
          <w:vertAlign w:val="baseline"/>
          <w:lang w:val="en-US"/>
        </w:rPr>
        <w:t xml:space="preserve"> and the contrary error is due to a false conception of the relationships between the autonomy of the spirit and the reality of divine norms, between the uniqueness of the person and the universality of moral norms.</w:t>
      </w:r>
      <w:r>
        <w:rPr>
          <w:rFonts w:ascii="Times New Roman" w:hAnsi="Times New Roman" w:eastAsia="Times New Roman"/>
          <w:strike w:val="false"/>
          <w:color w:val="000000"/>
          <w:spacing w:val="-6"/>
          <w:w w:val="100"/>
          <w:sz w:val="21"/>
          <w:vertAlign w:val="superscript"/>
          <w:lang w:val="en-US"/>
        </w:rPr>
        <w:t xml:space="preserve">30</w:t>
      </w:r>
      <w:r>
        <w:rPr>
          <w:rFonts w:ascii="Times New Roman" w:hAnsi="Times New Roman" w:eastAsia="Times New Roman"/>
          <w:strike w:val="false"/>
          <w:color w:val="000000"/>
          <w:spacing w:val="-6"/>
          <w:w w:val="100"/>
          <w:sz w:val="21"/>
          <w:vertAlign w:val="baseline"/>
          <w:lang w:val="en-US"/>
        </w:rPr>
      </w:r>
    </w:p>
    <w:p>
      <w:pPr>
        <w:spacing w:before="262" w:after="0" w:line="259" w:lineRule="exact"/>
        <w:ind w:right="0" w:left="0" w:firstLine="288"/>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3. </w:t>
      </w:r>
      <w:r>
        <w:rPr>
          <w:rFonts w:ascii="Times New Roman" w:hAnsi="Times New Roman" w:eastAsia="Times New Roman"/>
          <w:strike w:val="false"/>
          <w:color w:val="000000"/>
          <w:spacing w:val="-3"/>
          <w:w w:val="100"/>
          <w:sz w:val="21"/>
          <w:vertAlign w:val="baseline"/>
          <w:lang w:val="en-US"/>
        </w:rPr>
        <w:t xml:space="preserve">Finally, not a few theologians </w:t>
      </w:r>
      <w:r>
        <w:rPr>
          <w:rFonts w:ascii="Times New Roman" w:hAnsi="Times New Roman" w:eastAsia="Times New Roman"/>
          <w:i w:val="true"/>
          <w:strike w:val="false"/>
          <w:color w:val="000000"/>
          <w:spacing w:val="-3"/>
          <w:w w:val="100"/>
          <w:sz w:val="21"/>
          <w:vertAlign w:val="baseline"/>
          <w:lang w:val="en-US"/>
        </w:rPr>
        <w:t xml:space="preserve">identify in practice the documents of the Magisterium, when they do not define a truth infallibly, with nonbinding opinions which are, </w:t>
      </w:r>
      <w:r>
        <w:rPr>
          <w:rFonts w:ascii="Times New Roman" w:hAnsi="Times New Roman" w:eastAsia="Times New Roman"/>
          <w:i w:val="true"/>
          <w:strike w:val="false"/>
          <w:color w:val="000000"/>
          <w:spacing w:val="-3"/>
          <w:w w:val="100"/>
          <w:sz w:val="21"/>
          <w:vertAlign w:val="baseline"/>
          <w:lang w:val="fr-FR"/>
        </w:rPr>
        <w:t xml:space="preserve">ab </w:t>
      </w:r>
      <w:r>
        <w:rPr>
          <w:rFonts w:ascii="Times New Roman" w:hAnsi="Times New Roman" w:eastAsia="Times New Roman"/>
          <w:strike w:val="false"/>
          <w:color w:val="000000"/>
          <w:spacing w:val="-3"/>
          <w:w w:val="100"/>
          <w:sz w:val="21"/>
          <w:vertAlign w:val="baseline"/>
          <w:lang w:val="en-US"/>
        </w:rPr>
        <w:t xml:space="preserve">initio, </w:t>
      </w:r>
      <w:r>
        <w:rPr>
          <w:rFonts w:ascii="Times New Roman" w:hAnsi="Times New Roman" w:eastAsia="Times New Roman"/>
          <w:i w:val="true"/>
          <w:strike w:val="false"/>
          <w:color w:val="000000"/>
          <w:spacing w:val="-3"/>
          <w:w w:val="100"/>
          <w:sz w:val="21"/>
          <w:vertAlign w:val="baseline"/>
          <w:lang w:val="en-US"/>
        </w:rPr>
        <w:t xml:space="preserve">subject to refutation or correction. </w:t>
      </w:r>
      <w:r>
        <w:rPr>
          <w:rFonts w:ascii="Times New Roman" w:hAnsi="Times New Roman" w:eastAsia="Times New Roman"/>
          <w:strike w:val="false"/>
          <w:color w:val="000000"/>
          <w:spacing w:val="-3"/>
          <w:w w:val="100"/>
          <w:sz w:val="21"/>
          <w:vertAlign w:val="baseline"/>
          <w:lang w:val="en-US"/>
        </w:rPr>
        <w:t xml:space="preserve">To dissent</w:t>
      </w:r>
    </w:p>
    <w:p>
      <w:pPr>
        <w:spacing w:before="197" w:after="0" w:line="199" w:lineRule="exact"/>
        <w:ind w:right="0" w:left="0" w:firstLine="144"/>
        <w:jc w:val="both"/>
        <w:textAlignment w:val="baseline"/>
        <w:rPr>
          <w:rFonts w:ascii="Garamond" w:hAnsi="Garamond" w:eastAsia="Garamond"/>
          <w:strike w:val="false"/>
          <w:color w:val="000000"/>
          <w:spacing w:val="-7"/>
          <w:w w:val="100"/>
          <w:sz w:val="19"/>
          <w:vertAlign w:val="baseline"/>
          <w:lang w:val="en-US"/>
        </w:rPr>
      </w:pPr>
      <w:r>
        <w:rPr>
          <w:rFonts w:ascii="Garamond" w:hAnsi="Garamond" w:eastAsia="Garamond"/>
          <w:strike w:val="false"/>
          <w:color w:val="000000"/>
          <w:spacing w:val="-7"/>
          <w:w w:val="100"/>
          <w:sz w:val="19"/>
          <w:vertAlign w:val="baseline"/>
          <w:lang w:val="en-US"/>
        </w:rPr>
        <w:t xml:space="preserve">2e This, for example, is the argument of Josef Fuchs, "Vocazione e speranza", </w:t>
      </w:r>
      <w:r>
        <w:rPr>
          <w:rFonts w:ascii="Times New Roman" w:hAnsi="Times New Roman" w:eastAsia="Times New Roman"/>
          <w:i w:val="true"/>
          <w:strike w:val="false"/>
          <w:color w:val="000000"/>
          <w:spacing w:val="-7"/>
          <w:w w:val="100"/>
          <w:sz w:val="17"/>
          <w:vertAlign w:val="baseline"/>
          <w:lang w:val="en-US"/>
        </w:rPr>
        <w:t xml:space="preserve">Seminarium </w:t>
      </w:r>
      <w:r>
        <w:rPr>
          <w:rFonts w:ascii="Garamond" w:hAnsi="Garamond" w:eastAsia="Garamond"/>
          <w:strike w:val="false"/>
          <w:color w:val="000000"/>
          <w:spacing w:val="-7"/>
          <w:w w:val="100"/>
          <w:sz w:val="19"/>
          <w:vertAlign w:val="baseline"/>
          <w:lang w:val="en-US"/>
        </w:rPr>
        <w:t xml:space="preserve">n (1971): 404ff.; Fuchs, </w:t>
      </w:r>
      <w:r>
        <w:rPr>
          <w:rFonts w:ascii="Times New Roman" w:hAnsi="Times New Roman" w:eastAsia="Times New Roman"/>
          <w:i w:val="true"/>
          <w:strike w:val="false"/>
          <w:color w:val="000000"/>
          <w:spacing w:val="-7"/>
          <w:w w:val="100"/>
          <w:sz w:val="17"/>
          <w:vertAlign w:val="baseline"/>
          <w:lang w:val="en-US"/>
        </w:rPr>
        <w:t xml:space="preserve">La Moral y la Tealogla Moral Postconciliar </w:t>
      </w:r>
      <w:r>
        <w:rPr>
          <w:rFonts w:ascii="Garamond" w:hAnsi="Garamond" w:eastAsia="Garamond"/>
          <w:strike w:val="false"/>
          <w:color w:val="000000"/>
          <w:spacing w:val="-7"/>
          <w:w w:val="100"/>
          <w:sz w:val="19"/>
          <w:vertAlign w:val="baseline"/>
          <w:lang w:val="en-US"/>
        </w:rPr>
        <w:t xml:space="preserve">(Barcelona: Herder, tg69), pp. 51-52. The distinction between </w:t>
      </w:r>
      <w:r>
        <w:rPr>
          <w:rFonts w:ascii="Times New Roman" w:hAnsi="Times New Roman" w:eastAsia="Times New Roman"/>
          <w:i w:val="true"/>
          <w:strike w:val="false"/>
          <w:color w:val="000000"/>
          <w:spacing w:val="-7"/>
          <w:w w:val="100"/>
          <w:sz w:val="17"/>
          <w:vertAlign w:val="baseline"/>
          <w:lang w:val="en-US"/>
        </w:rPr>
        <w:t xml:space="preserve">categorical norms </w:t>
      </w:r>
      <w:r>
        <w:rPr>
          <w:rFonts w:ascii="Garamond" w:hAnsi="Garamond" w:eastAsia="Garamond"/>
          <w:strike w:val="false"/>
          <w:color w:val="000000"/>
          <w:spacing w:val="-7"/>
          <w:w w:val="100"/>
          <w:sz w:val="19"/>
          <w:vertAlign w:val="baseline"/>
          <w:lang w:val="en-US"/>
        </w:rPr>
        <w:t xml:space="preserve">and </w:t>
      </w:r>
      <w:r>
        <w:rPr>
          <w:rFonts w:ascii="Times New Roman" w:hAnsi="Times New Roman" w:eastAsia="Times New Roman"/>
          <w:i w:val="true"/>
          <w:strike w:val="false"/>
          <w:color w:val="000000"/>
          <w:spacing w:val="-7"/>
          <w:w w:val="100"/>
          <w:sz w:val="17"/>
          <w:vertAlign w:val="baseline"/>
          <w:lang w:val="en-US"/>
        </w:rPr>
        <w:t xml:space="preserve">transcendental norms, </w:t>
      </w:r>
      <w:r>
        <w:rPr>
          <w:rFonts w:ascii="Garamond" w:hAnsi="Garamond" w:eastAsia="Garamond"/>
          <w:strike w:val="false"/>
          <w:color w:val="000000"/>
          <w:spacing w:val="-7"/>
          <w:w w:val="100"/>
          <w:sz w:val="19"/>
          <w:vertAlign w:val="baseline"/>
          <w:lang w:val="en-US"/>
        </w:rPr>
        <w:t xml:space="preserve">worked out by some theologians, seems to have been quite decisive here. On this see Ramon Garcia de </w:t>
      </w:r>
      <w:r>
        <w:rPr>
          <w:rFonts w:ascii="Garamond" w:hAnsi="Garamond" w:eastAsia="Garamond"/>
          <w:strike w:val="false"/>
          <w:color w:val="000000"/>
          <w:spacing w:val="-7"/>
          <w:w w:val="100"/>
          <w:sz w:val="19"/>
          <w:vertAlign w:val="baseline"/>
          <w:lang w:val="fr-FR"/>
        </w:rPr>
        <w:t xml:space="preserve">Haro </w:t>
      </w:r>
      <w:r>
        <w:rPr>
          <w:rFonts w:ascii="Garamond" w:hAnsi="Garamond" w:eastAsia="Garamond"/>
          <w:strike w:val="false"/>
          <w:color w:val="000000"/>
          <w:spacing w:val="-7"/>
          <w:w w:val="100"/>
          <w:sz w:val="19"/>
          <w:vertAlign w:val="baseline"/>
          <w:lang w:val="en-US"/>
        </w:rPr>
        <w:t xml:space="preserve">and Ignacio de Celaya, La </w:t>
      </w:r>
      <w:r>
        <w:rPr>
          <w:rFonts w:ascii="Times New Roman" w:hAnsi="Times New Roman" w:eastAsia="Times New Roman"/>
          <w:i w:val="true"/>
          <w:strike w:val="false"/>
          <w:color w:val="000000"/>
          <w:spacing w:val="-7"/>
          <w:w w:val="100"/>
          <w:sz w:val="17"/>
          <w:vertAlign w:val="baseline"/>
          <w:lang w:val="en-US"/>
        </w:rPr>
        <w:t xml:space="preserve">moral cristiana </w:t>
      </w:r>
      <w:r>
        <w:rPr>
          <w:rFonts w:ascii="Garamond" w:hAnsi="Garamond" w:eastAsia="Garamond"/>
          <w:strike w:val="false"/>
          <w:color w:val="000000"/>
          <w:spacing w:val="-7"/>
          <w:w w:val="100"/>
          <w:sz w:val="19"/>
          <w:vertAlign w:val="baseline"/>
          <w:lang w:val="en-US"/>
        </w:rPr>
        <w:t xml:space="preserve">(Madrid: Rialp, 1975), pp. 21-27, </w:t>
      </w:r>
      <w:r>
        <w:rPr>
          <w:rFonts w:ascii="Garamond" w:hAnsi="Garamond" w:eastAsia="Garamond"/>
          <w:strike w:val="false"/>
          <w:color w:val="000000"/>
          <w:spacing w:val="-7"/>
          <w:w w:val="100"/>
          <w:sz w:val="19"/>
          <w:vertAlign w:val="baseline"/>
          <w:lang w:val="fr-FR"/>
        </w:rPr>
        <w:t xml:space="preserve">Bof.</w:t>
      </w:r>
    </w:p>
    <w:p>
      <w:pPr>
        <w:spacing w:before="5" w:after="0" w:line="199" w:lineRule="exact"/>
        <w:ind w:right="0" w:left="0" w:firstLine="144"/>
        <w:jc w:val="both"/>
        <w:textAlignment w:val="baseline"/>
        <w:rPr>
          <w:rFonts w:ascii="Times New Roman" w:hAnsi="Times New Roman" w:eastAsia="Times New Roman"/>
          <w:strike w:val="false"/>
          <w:color w:val="000000"/>
          <w:spacing w:val="-6"/>
          <w:w w:val="100"/>
          <w:sz w:val="11"/>
          <w:vertAlign w:val="baseline"/>
          <w:lang w:val="en-US"/>
        </w:rPr>
      </w:pPr>
      <w:r>
        <w:rPr>
          <w:rFonts w:ascii="Times New Roman" w:hAnsi="Times New Roman" w:eastAsia="Times New Roman"/>
          <w:strike w:val="false"/>
          <w:color w:val="000000"/>
          <w:spacing w:val="-6"/>
          <w:w w:val="100"/>
          <w:sz w:val="11"/>
          <w:vertAlign w:val="baseline"/>
          <w:lang w:val="en-US"/>
        </w:rPr>
        <w:t xml:space="preserve">27 </w:t>
      </w:r>
      <w:r>
        <w:rPr>
          <w:rFonts w:ascii="Garamond" w:hAnsi="Garamond" w:eastAsia="Garamond"/>
          <w:strike w:val="false"/>
          <w:color w:val="000000"/>
          <w:spacing w:val="-6"/>
          <w:w w:val="100"/>
          <w:sz w:val="19"/>
          <w:vertAlign w:val="baseline"/>
          <w:lang w:val="en-US"/>
        </w:rPr>
        <w:t xml:space="preserve">On this see T. Lopez, "'Fides et more? en Trento", </w:t>
      </w:r>
      <w:r>
        <w:rPr>
          <w:rFonts w:ascii="Times New Roman" w:hAnsi="Times New Roman" w:eastAsia="Times New Roman"/>
          <w:i w:val="true"/>
          <w:strike w:val="false"/>
          <w:color w:val="000000"/>
          <w:spacing w:val="-6"/>
          <w:w w:val="100"/>
          <w:sz w:val="17"/>
          <w:vertAlign w:val="baseline"/>
          <w:lang w:val="en-US"/>
        </w:rPr>
        <w:t xml:space="preserve">Scripts theologica </w:t>
      </w:r>
      <w:r>
        <w:rPr>
          <w:rFonts w:ascii="Garamond" w:hAnsi="Garamond" w:eastAsia="Garamond"/>
          <w:strike w:val="false"/>
          <w:color w:val="000000"/>
          <w:spacing w:val="-6"/>
          <w:w w:val="100"/>
          <w:sz w:val="19"/>
          <w:vertAlign w:val="baseline"/>
          <w:lang w:val="en-US"/>
        </w:rPr>
        <w:t xml:space="preserve">5, no. t (1973): 175-221; Jacques Marie </w:t>
      </w:r>
      <w:r>
        <w:rPr>
          <w:rFonts w:ascii="Garamond" w:hAnsi="Garamond" w:eastAsia="Garamond"/>
          <w:strike w:val="false"/>
          <w:color w:val="000000"/>
          <w:spacing w:val="-6"/>
          <w:w w:val="100"/>
          <w:sz w:val="19"/>
          <w:vertAlign w:val="baseline"/>
          <w:lang w:val="fr-FR"/>
        </w:rPr>
        <w:t xml:space="preserve">Aubert, </w:t>
      </w:r>
      <w:r>
        <w:rPr>
          <w:rFonts w:ascii="Garamond" w:hAnsi="Garamond" w:eastAsia="Garamond"/>
          <w:strike w:val="false"/>
          <w:color w:val="000000"/>
          <w:spacing w:val="-6"/>
          <w:w w:val="100"/>
          <w:sz w:val="19"/>
          <w:vertAlign w:val="baseline"/>
          <w:lang w:val="en-US"/>
        </w:rPr>
        <w:t xml:space="preserve">"Le </w:t>
      </w:r>
      <w:r>
        <w:rPr>
          <w:rFonts w:ascii="Garamond" w:hAnsi="Garamond" w:eastAsia="Garamond"/>
          <w:strike w:val="false"/>
          <w:color w:val="000000"/>
          <w:spacing w:val="-6"/>
          <w:w w:val="100"/>
          <w:sz w:val="19"/>
          <w:vertAlign w:val="baseline"/>
          <w:lang w:val="fr-FR"/>
        </w:rPr>
        <w:t xml:space="preserve">Magistère </w:t>
      </w:r>
      <w:r>
        <w:rPr>
          <w:rFonts w:ascii="Garamond" w:hAnsi="Garamond" w:eastAsia="Garamond"/>
          <w:strike w:val="false"/>
          <w:color w:val="000000"/>
          <w:spacing w:val="-6"/>
          <w:w w:val="100"/>
          <w:sz w:val="19"/>
          <w:vertAlign w:val="baseline"/>
          <w:lang w:val="en-US"/>
        </w:rPr>
        <w:t xml:space="preserve">Morale dc l'Eglise", </w:t>
      </w:r>
      <w:r>
        <w:rPr>
          <w:rFonts w:ascii="Times New Roman" w:hAnsi="Times New Roman" w:eastAsia="Times New Roman"/>
          <w:i w:val="true"/>
          <w:strike w:val="false"/>
          <w:color w:val="000000"/>
          <w:spacing w:val="-6"/>
          <w:w w:val="100"/>
          <w:sz w:val="17"/>
          <w:vertAlign w:val="baseline"/>
          <w:lang w:val="en-US"/>
        </w:rPr>
        <w:t xml:space="preserve">La </w:t>
      </w:r>
      <w:r>
        <w:rPr>
          <w:rFonts w:ascii="Garamond" w:hAnsi="Garamond" w:eastAsia="Garamond"/>
          <w:i w:val="true"/>
          <w:strike w:val="false"/>
          <w:color w:val="000000"/>
          <w:spacing w:val="-6"/>
          <w:w w:val="100"/>
          <w:sz w:val="19"/>
          <w:vertAlign w:val="baseline"/>
          <w:lang w:val="fr-FR"/>
        </w:rPr>
        <w:t xml:space="preserve">foi </w:t>
      </w:r>
      <w:r>
        <w:rPr>
          <w:rFonts w:ascii="Times New Roman" w:hAnsi="Times New Roman" w:eastAsia="Times New Roman"/>
          <w:i w:val="true"/>
          <w:strike w:val="false"/>
          <w:color w:val="000000"/>
          <w:spacing w:val="-6"/>
          <w:w w:val="100"/>
          <w:sz w:val="17"/>
          <w:vertAlign w:val="baseline"/>
          <w:lang w:val="en-US"/>
        </w:rPr>
        <w:t xml:space="preserve">et </w:t>
      </w:r>
      <w:r>
        <w:rPr>
          <w:rFonts w:ascii="Garamond" w:hAnsi="Garamond" w:eastAsia="Garamond"/>
          <w:i w:val="true"/>
          <w:strike w:val="false"/>
          <w:color w:val="000000"/>
          <w:spacing w:val="-6"/>
          <w:w w:val="100"/>
          <w:sz w:val="19"/>
          <w:vertAlign w:val="baseline"/>
          <w:lang w:val="fr-FR"/>
        </w:rPr>
        <w:t xml:space="preserve">les </w:t>
      </w:r>
      <w:r>
        <w:rPr>
          <w:rFonts w:ascii="Times New Roman" w:hAnsi="Times New Roman" w:eastAsia="Times New Roman"/>
          <w:i w:val="true"/>
          <w:strike w:val="false"/>
          <w:color w:val="000000"/>
          <w:spacing w:val="-6"/>
          <w:w w:val="100"/>
          <w:sz w:val="17"/>
          <w:vertAlign w:val="baseline"/>
          <w:lang w:val="en-US"/>
        </w:rPr>
        <w:t xml:space="preserve">temps </w:t>
      </w:r>
      <w:r>
        <w:rPr>
          <w:rFonts w:ascii="Garamond" w:hAnsi="Garamond" w:eastAsia="Garamond"/>
          <w:strike w:val="false"/>
          <w:color w:val="000000"/>
          <w:spacing w:val="-6"/>
          <w:w w:val="100"/>
          <w:sz w:val="19"/>
          <w:vertAlign w:val="baseline"/>
          <w:lang w:val="en-US"/>
        </w:rPr>
        <w:t xml:space="preserve">(July—August 1981): 311-33; Ronald Lawler, "The Magisterium and Catholic Moral Teaching", in </w:t>
      </w:r>
      <w:r>
        <w:rPr>
          <w:rFonts w:ascii="Times New Roman" w:hAnsi="Times New Roman" w:eastAsia="Times New Roman"/>
          <w:i w:val="true"/>
          <w:strike w:val="false"/>
          <w:color w:val="000000"/>
          <w:spacing w:val="-6"/>
          <w:w w:val="100"/>
          <w:sz w:val="17"/>
          <w:vertAlign w:val="baseline"/>
          <w:lang w:val="en-US"/>
        </w:rPr>
        <w:t xml:space="preserve">Persona, Verna e Morale, </w:t>
      </w:r>
      <w:r>
        <w:rPr>
          <w:rFonts w:ascii="Garamond" w:hAnsi="Garamond" w:eastAsia="Garamond"/>
          <w:strike w:val="false"/>
          <w:color w:val="000000"/>
          <w:spacing w:val="-6"/>
          <w:w w:val="100"/>
          <w:sz w:val="19"/>
          <w:vertAlign w:val="baseline"/>
          <w:lang w:val="en-US"/>
        </w:rPr>
        <w:t xml:space="preserve">pp. </w:t>
      </w:r>
      <w:r>
        <w:rPr>
          <w:rFonts w:ascii="Times New Roman" w:hAnsi="Times New Roman" w:eastAsia="Times New Roman"/>
          <w:strike w:val="false"/>
          <w:color w:val="000000"/>
          <w:spacing w:val="-6"/>
          <w:w w:val="100"/>
          <w:sz w:val="19"/>
          <w:vertAlign w:val="superscript"/>
          <w:lang w:val="en-US"/>
        </w:rPr>
        <w:t xml:space="preserve">21</w:t>
      </w:r>
      <w:r>
        <w:rPr>
          <w:rFonts w:ascii="Garamond" w:hAnsi="Garamond" w:eastAsia="Garamond"/>
          <w:strike w:val="false"/>
          <w:color w:val="000000"/>
          <w:spacing w:val="-6"/>
          <w:w w:val="100"/>
          <w:sz w:val="19"/>
          <w:vertAlign w:val="baseline"/>
          <w:lang w:val="en-US"/>
        </w:rPr>
        <w:t xml:space="preserve">7</w:t>
      </w:r>
      <w:r>
        <w:rPr>
          <w:rFonts w:ascii="Times New Roman" w:hAnsi="Times New Roman" w:eastAsia="Times New Roman"/>
          <w:strike w:val="false"/>
          <w:color w:val="000000"/>
          <w:spacing w:val="-6"/>
          <w:w w:val="100"/>
          <w:sz w:val="19"/>
          <w:vertAlign w:val="superscript"/>
          <w:lang w:val="en-US"/>
        </w:rPr>
        <w:t xml:space="preserve">-</w:t>
      </w:r>
      <w:r>
        <w:rPr>
          <w:rFonts w:ascii="Garamond" w:hAnsi="Garamond" w:eastAsia="Garamond"/>
          <w:strike w:val="false"/>
          <w:color w:val="000000"/>
          <w:spacing w:val="-6"/>
          <w:w w:val="100"/>
          <w:sz w:val="19"/>
          <w:vertAlign w:val="baseline"/>
          <w:lang w:val="en-US"/>
        </w:rPr>
        <w:t xml:space="preserve">33.</w:t>
      </w:r>
    </w:p>
    <w:p>
      <w:pPr>
        <w:spacing w:before="10" w:after="0" w:line="192" w:lineRule="exact"/>
        <w:ind w:right="0" w:left="0" w:firstLine="144"/>
        <w:jc w:val="both"/>
        <w:textAlignment w:val="baseline"/>
        <w:rPr>
          <w:rFonts w:ascii="Arial" w:hAnsi="Arial" w:eastAsia="Arial"/>
          <w:strike w:val="false"/>
          <w:color w:val="000000"/>
          <w:spacing w:val="-6"/>
          <w:w w:val="100"/>
          <w:sz w:val="11"/>
          <w:vertAlign w:val="superscript"/>
          <w:lang w:val="en-US"/>
        </w:rPr>
      </w:pPr>
      <w:r>
        <w:rPr>
          <w:rFonts w:ascii="Arial" w:hAnsi="Arial" w:eastAsia="Arial"/>
          <w:strike w:val="false"/>
          <w:color w:val="000000"/>
          <w:spacing w:val="-6"/>
          <w:w w:val="100"/>
          <w:sz w:val="11"/>
          <w:vertAlign w:val="superscript"/>
          <w:lang w:val="en-US"/>
        </w:rPr>
        <w:t xml:space="preserve">28</w:t>
      </w:r>
      <w:r>
        <w:rPr>
          <w:rFonts w:ascii="Garamond" w:hAnsi="Garamond" w:eastAsia="Garamond"/>
          <w:strike w:val="false"/>
          <w:color w:val="000000"/>
          <w:spacing w:val="-6"/>
          <w:w w:val="100"/>
          <w:sz w:val="19"/>
          <w:vertAlign w:val="baseline"/>
          <w:lang w:val="en-US"/>
        </w:rPr>
        <w:t xml:space="preserve"> Paul VI, </w:t>
      </w:r>
      <w:r>
        <w:rPr>
          <w:rFonts w:ascii="Times New Roman" w:hAnsi="Times New Roman" w:eastAsia="Times New Roman"/>
          <w:i w:val="true"/>
          <w:strike w:val="false"/>
          <w:color w:val="000000"/>
          <w:spacing w:val="-6"/>
          <w:w w:val="100"/>
          <w:sz w:val="17"/>
          <w:vertAlign w:val="baseline"/>
          <w:lang w:val="en-US"/>
        </w:rPr>
        <w:t xml:space="preserve">Humanae vitae, </w:t>
      </w:r>
      <w:r>
        <w:rPr>
          <w:rFonts w:ascii="Garamond" w:hAnsi="Garamond" w:eastAsia="Garamond"/>
          <w:strike w:val="false"/>
          <w:color w:val="000000"/>
          <w:spacing w:val="-6"/>
          <w:w w:val="100"/>
          <w:sz w:val="19"/>
          <w:vertAlign w:val="baseline"/>
          <w:lang w:val="en-US"/>
        </w:rPr>
        <w:t xml:space="preserve">no. 4 (Smith trans., pp. </w:t>
      </w:r>
      <w:r>
        <w:rPr>
          <w:rFonts w:ascii="Times New Roman" w:hAnsi="Times New Roman" w:eastAsia="Times New Roman"/>
          <w:strike w:val="false"/>
          <w:color w:val="000000"/>
          <w:spacing w:val="-6"/>
          <w:w w:val="100"/>
          <w:sz w:val="19"/>
          <w:vertAlign w:val="subscript"/>
          <w:lang w:val="en-US"/>
        </w:rPr>
        <w:t xml:space="preserve">274-75);</w:t>
      </w:r>
      <w:r>
        <w:rPr>
          <w:rFonts w:ascii="Garamond" w:hAnsi="Garamond" w:eastAsia="Garamond"/>
          <w:strike w:val="false"/>
          <w:color w:val="000000"/>
          <w:spacing w:val="-6"/>
          <w:w w:val="100"/>
          <w:sz w:val="19"/>
          <w:vertAlign w:val="baseline"/>
          <w:lang w:val="fr-FR"/>
        </w:rPr>
        <w:t xml:space="preserve"> cf. Grisez, </w:t>
      </w:r>
      <w:r>
        <w:rPr>
          <w:rFonts w:ascii="Times New Roman" w:hAnsi="Times New Roman" w:eastAsia="Times New Roman"/>
          <w:i w:val="true"/>
          <w:strike w:val="false"/>
          <w:color w:val="000000"/>
          <w:spacing w:val="-6"/>
          <w:w w:val="100"/>
          <w:sz w:val="17"/>
          <w:vertAlign w:val="baseline"/>
          <w:lang w:val="en-US"/>
        </w:rPr>
        <w:t xml:space="preserve">Christian Moral Principles, </w:t>
      </w:r>
      <w:r>
        <w:rPr>
          <w:rFonts w:ascii="Garamond" w:hAnsi="Garamond" w:eastAsia="Garamond"/>
          <w:strike w:val="false"/>
          <w:color w:val="000000"/>
          <w:spacing w:val="-6"/>
          <w:w w:val="100"/>
          <w:sz w:val="19"/>
          <w:vertAlign w:val="baseline"/>
          <w:lang w:val="en-US"/>
        </w:rPr>
        <w:t xml:space="preserve">pp. 176ff.; Marcelino Zalba, "Omnis et salutaris veritas et morum </w:t>
      </w:r>
      <w:r>
        <w:rPr>
          <w:rFonts w:ascii="Garamond" w:hAnsi="Garamond" w:eastAsia="Garamond"/>
          <w:strike w:val="false"/>
          <w:color w:val="000000"/>
          <w:spacing w:val="-6"/>
          <w:w w:val="100"/>
          <w:sz w:val="19"/>
          <w:vertAlign w:val="baseline"/>
          <w:lang w:val="fr-FR"/>
        </w:rPr>
        <w:t xml:space="preserve">disciplina: </w:t>
      </w:r>
      <w:r>
        <w:rPr>
          <w:rFonts w:ascii="Garamond" w:hAnsi="Garamond" w:eastAsia="Garamond"/>
          <w:strike w:val="false"/>
          <w:color w:val="000000"/>
          <w:spacing w:val="-6"/>
          <w:w w:val="100"/>
          <w:sz w:val="19"/>
          <w:vertAlign w:val="baseline"/>
          <w:lang w:val="en-US"/>
        </w:rPr>
        <w:t xml:space="preserve">Sentido de la expresiGn 'mores en </w:t>
      </w:r>
      <w:r>
        <w:rPr>
          <w:rFonts w:ascii="Garamond" w:hAnsi="Garamond" w:eastAsia="Garamond"/>
          <w:strike w:val="false"/>
          <w:color w:val="000000"/>
          <w:spacing w:val="-6"/>
          <w:w w:val="100"/>
          <w:sz w:val="19"/>
          <w:vertAlign w:val="baseline"/>
          <w:lang w:val="fr-FR"/>
        </w:rPr>
        <w:t xml:space="preserve">cl </w:t>
      </w:r>
      <w:r>
        <w:rPr>
          <w:rFonts w:ascii="Garamond" w:hAnsi="Garamond" w:eastAsia="Garamond"/>
          <w:strike w:val="false"/>
          <w:color w:val="000000"/>
          <w:spacing w:val="-6"/>
          <w:w w:val="100"/>
          <w:sz w:val="19"/>
          <w:vertAlign w:val="baseline"/>
          <w:lang w:val="en-US"/>
        </w:rPr>
        <w:t xml:space="preserve">Concibo de Trento", </w:t>
      </w:r>
      <w:r>
        <w:rPr>
          <w:rFonts w:ascii="Times New Roman" w:hAnsi="Times New Roman" w:eastAsia="Times New Roman"/>
          <w:i w:val="true"/>
          <w:strike w:val="false"/>
          <w:color w:val="000000"/>
          <w:spacing w:val="-6"/>
          <w:w w:val="100"/>
          <w:sz w:val="17"/>
          <w:vertAlign w:val="baseline"/>
          <w:lang w:val="en-US"/>
        </w:rPr>
        <w:t xml:space="preserve">Cregarianiim </w:t>
      </w:r>
      <w:r>
        <w:rPr>
          <w:rFonts w:ascii="Garamond" w:hAnsi="Garamond" w:eastAsia="Garamond"/>
          <w:strike w:val="false"/>
          <w:color w:val="000000"/>
          <w:spacing w:val="-6"/>
          <w:w w:val="100"/>
          <w:sz w:val="19"/>
          <w:vertAlign w:val="baseline"/>
          <w:lang w:val="en-US"/>
        </w:rPr>
        <w:t xml:space="preserve">54 (1973): 674-715.</w:t>
      </w:r>
    </w:p>
    <w:p>
      <w:pPr>
        <w:spacing w:before="0" w:after="0" w:line="197" w:lineRule="exact"/>
        <w:ind w:right="0" w:left="0" w:firstLine="144"/>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29 </w:t>
      </w:r>
      <w:r>
        <w:rPr>
          <w:rFonts w:ascii="Garamond" w:hAnsi="Garamond" w:eastAsia="Garamond"/>
          <w:strike w:val="false"/>
          <w:color w:val="000000"/>
          <w:spacing w:val="0"/>
          <w:w w:val="100"/>
          <w:sz w:val="19"/>
          <w:vertAlign w:val="baseline"/>
          <w:lang w:val="fr-FR"/>
        </w:rPr>
        <w:t xml:space="preserve">Cf. </w:t>
      </w:r>
      <w:r>
        <w:rPr>
          <w:rFonts w:ascii="Garamond" w:hAnsi="Garamond" w:eastAsia="Garamond"/>
          <w:strike w:val="false"/>
          <w:color w:val="000000"/>
          <w:spacing w:val="0"/>
          <w:w w:val="100"/>
          <w:sz w:val="19"/>
          <w:vertAlign w:val="baseline"/>
          <w:lang w:val="en-US"/>
        </w:rPr>
        <w:t xml:space="preserve">F. Ociriz, "La </w:t>
      </w:r>
      <w:r>
        <w:rPr>
          <w:rFonts w:ascii="Garamond" w:hAnsi="Garamond" w:eastAsia="Garamond"/>
          <w:strike w:val="false"/>
          <w:color w:val="000000"/>
          <w:spacing w:val="0"/>
          <w:w w:val="100"/>
          <w:sz w:val="19"/>
          <w:vertAlign w:val="baseline"/>
          <w:lang w:val="fr-FR"/>
        </w:rPr>
        <w:t xml:space="preserve">nota </w:t>
      </w:r>
      <w:r>
        <w:rPr>
          <w:rFonts w:ascii="Garamond" w:hAnsi="Garamond" w:eastAsia="Garamond"/>
          <w:strike w:val="false"/>
          <w:color w:val="000000"/>
          <w:spacing w:val="0"/>
          <w:w w:val="100"/>
          <w:sz w:val="19"/>
          <w:vertAlign w:val="baseline"/>
          <w:lang w:val="en-US"/>
        </w:rPr>
        <w:t xml:space="preserve">teologica sull'insegnamento </w:t>
      </w:r>
      <w:r>
        <w:rPr>
          <w:rFonts w:ascii="Times New Roman" w:hAnsi="Times New Roman" w:eastAsia="Times New Roman"/>
          <w:i w:val="true"/>
          <w:strike w:val="false"/>
          <w:color w:val="000000"/>
          <w:spacing w:val="0"/>
          <w:w w:val="100"/>
          <w:sz w:val="17"/>
          <w:vertAlign w:val="baseline"/>
          <w:lang w:val="en-US"/>
        </w:rPr>
        <w:t xml:space="preserve">dell'Humanae vitae </w:t>
      </w:r>
      <w:r>
        <w:rPr>
          <w:rFonts w:ascii="Garamond" w:hAnsi="Garamond" w:eastAsia="Garamond"/>
          <w:strike w:val="false"/>
          <w:color w:val="000000"/>
          <w:spacing w:val="0"/>
          <w:w w:val="100"/>
          <w:sz w:val="19"/>
          <w:vertAlign w:val="baseline"/>
          <w:lang w:val="en-US"/>
        </w:rPr>
        <w:t xml:space="preserve">sulla contrac-cezione", </w:t>
      </w:r>
      <w:r>
        <w:rPr>
          <w:rFonts w:ascii="Times New Roman" w:hAnsi="Times New Roman" w:eastAsia="Times New Roman"/>
          <w:i w:val="true"/>
          <w:strike w:val="false"/>
          <w:color w:val="000000"/>
          <w:spacing w:val="0"/>
          <w:w w:val="100"/>
          <w:sz w:val="17"/>
          <w:vertAlign w:val="baseline"/>
          <w:lang w:val="en-US"/>
        </w:rPr>
        <w:t xml:space="preserve">Anthropotes </w:t>
      </w:r>
      <w:r>
        <w:rPr>
          <w:rFonts w:ascii="Times New Roman" w:hAnsi="Times New Roman" w:eastAsia="Times New Roman"/>
          <w:b w:val="true"/>
          <w:strike w:val="false"/>
          <w:color w:val="000000"/>
          <w:spacing w:val="0"/>
          <w:w w:val="100"/>
          <w:sz w:val="15"/>
          <w:vertAlign w:val="baseline"/>
          <w:lang w:val="en-US"/>
        </w:rPr>
        <w:t xml:space="preserve">4, </w:t>
      </w:r>
      <w:r>
        <w:rPr>
          <w:rFonts w:ascii="Garamond" w:hAnsi="Garamond" w:eastAsia="Garamond"/>
          <w:strike w:val="false"/>
          <w:color w:val="000000"/>
          <w:spacing w:val="0"/>
          <w:w w:val="100"/>
          <w:sz w:val="19"/>
          <w:vertAlign w:val="baseline"/>
          <w:lang w:val="en-US"/>
        </w:rPr>
        <w:t xml:space="preserve">no. 1 (1988): 26ff.</w:t>
      </w:r>
    </w:p>
    <w:p>
      <w:pPr>
        <w:spacing w:before="0" w:after="0" w:line="199" w:lineRule="exact"/>
        <w:ind w:right="0"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30</w:t>
      </w:r>
      <w:r>
        <w:rPr>
          <w:rFonts w:ascii="Garamond" w:hAnsi="Garamond" w:eastAsia="Garamond"/>
          <w:strike w:val="false"/>
          <w:color w:val="000000"/>
          <w:spacing w:val="0"/>
          <w:w w:val="100"/>
          <w:sz w:val="19"/>
          <w:vertAlign w:val="baseline"/>
          <w:lang w:val="fr-FR"/>
        </w:rPr>
        <w:t xml:space="preserve"> Cf. </w:t>
      </w:r>
      <w:r>
        <w:rPr>
          <w:rFonts w:ascii="Garamond" w:hAnsi="Garamond" w:eastAsia="Garamond"/>
          <w:strike w:val="false"/>
          <w:color w:val="000000"/>
          <w:spacing w:val="0"/>
          <w:w w:val="100"/>
          <w:sz w:val="19"/>
          <w:vertAlign w:val="baseline"/>
          <w:lang w:val="en-US"/>
        </w:rPr>
        <w:t xml:space="preserve">Garcia de </w:t>
      </w:r>
      <w:r>
        <w:rPr>
          <w:rFonts w:ascii="Garamond" w:hAnsi="Garamond" w:eastAsia="Garamond"/>
          <w:strike w:val="false"/>
          <w:color w:val="000000"/>
          <w:spacing w:val="0"/>
          <w:w w:val="100"/>
          <w:sz w:val="19"/>
          <w:vertAlign w:val="baseline"/>
          <w:lang w:val="fr-FR"/>
        </w:rPr>
        <w:t xml:space="preserve">Haro, </w:t>
      </w:r>
      <w:r>
        <w:rPr>
          <w:rFonts w:ascii="Garamond" w:hAnsi="Garamond" w:eastAsia="Garamond"/>
          <w:strike w:val="false"/>
          <w:color w:val="000000"/>
          <w:spacing w:val="0"/>
          <w:w w:val="100"/>
          <w:sz w:val="19"/>
          <w:vertAlign w:val="baseline"/>
          <w:lang w:val="en-US"/>
        </w:rPr>
        <w:t xml:space="preserve">"Magisterio, norma moral y conciencia", </w:t>
      </w:r>
      <w:r>
        <w:rPr>
          <w:rFonts w:ascii="Times New Roman" w:hAnsi="Times New Roman" w:eastAsia="Times New Roman"/>
          <w:i w:val="true"/>
          <w:strike w:val="false"/>
          <w:color w:val="000000"/>
          <w:spacing w:val="0"/>
          <w:w w:val="100"/>
          <w:sz w:val="17"/>
          <w:vertAlign w:val="baseline"/>
          <w:lang w:val="en-US"/>
        </w:rPr>
        <w:t xml:space="preserve">Anthropotes </w:t>
      </w:r>
      <w:r>
        <w:rPr>
          <w:rFonts w:ascii="Times New Roman" w:hAnsi="Times New Roman" w:eastAsia="Times New Roman"/>
          <w:b w:val="true"/>
          <w:strike w:val="false"/>
          <w:color w:val="000000"/>
          <w:spacing w:val="0"/>
          <w:w w:val="100"/>
          <w:sz w:val="15"/>
          <w:vertAlign w:val="baseline"/>
          <w:lang w:val="en-US"/>
        </w:rPr>
        <w:t xml:space="preserve">4, </w:t>
      </w:r>
      <w:r>
        <w:rPr>
          <w:rFonts w:ascii="Garamond" w:hAnsi="Garamond" w:eastAsia="Garamond"/>
          <w:strike w:val="false"/>
          <w:color w:val="000000"/>
          <w:spacing w:val="0"/>
          <w:w w:val="100"/>
          <w:sz w:val="19"/>
          <w:vertAlign w:val="baseline"/>
          <w:lang w:val="en-US"/>
        </w:rPr>
        <w:t xml:space="preserve">no. I (1988): 46-48.</w:t>
      </w:r>
    </w:p>
    <w:p>
      <w:pPr>
        <w:sectPr>
          <w:type w:val="nextPage"/>
          <w:pgSz w:w="7920" w:h="12240" w:orient="portrait"/>
          <w:pgMar w:bottom="764" w:top="540" w:right="1017" w:left="623" w:header="720" w:footer="720"/>
          <w:titlePg w:val="false"/>
          <w:textDirection w:val="lrTb"/>
        </w:sectPr>
      </w:pPr>
    </w:p>
    <w:p>
      <w:pPr>
        <w:spacing w:before="6" w:after="0" w:line="151" w:lineRule="exact"/>
        <w:ind w:right="0" w:left="0" w:firstLine="0"/>
        <w:jc w:val="left"/>
        <w:textAlignment w:val="baseline"/>
        <w:rPr>
          <w:rFonts w:ascii="Times New Roman" w:hAnsi="Times New Roman" w:eastAsia="Times New Roman"/>
          <w:strike w:val="false"/>
          <w:color w:val="000000"/>
          <w:spacing w:val="13"/>
          <w:w w:val="100"/>
          <w:sz w:val="12"/>
          <w:vertAlign w:val="baseline"/>
          <w:lang w:val="en-US"/>
        </w:rPr>
      </w:pPr>
      <w:r>
        <w:rPr>
          <w:rFonts w:ascii="Times New Roman" w:hAnsi="Times New Roman" w:eastAsia="Times New Roman"/>
          <w:strike w:val="false"/>
          <w:color w:val="000000"/>
          <w:spacing w:val="13"/>
          <w:w w:val="100"/>
          <w:sz w:val="12"/>
          <w:vertAlign w:val="baseline"/>
          <w:lang w:val="en-US"/>
        </w:rPr>
        <w:t xml:space="preserve">z8 / IHE UHR:SI:AN UNDERSTANDING OP MARRIAGE AND THE MAGISTERIUM</w:t>
      </w:r>
    </w:p>
    <w:p>
      <w:pPr>
        <w:spacing w:before="253" w:after="0" w:line="260" w:lineRule="exact"/>
        <w:ind w:right="0" w:left="0"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from them would thus—according to these theologians—be a neces</w:t>
        <w:softHyphen/>
      </w:r>
      <w:r>
        <w:rPr>
          <w:rFonts w:ascii="Times New Roman" w:hAnsi="Times New Roman" w:eastAsia="Times New Roman"/>
          <w:strike w:val="false"/>
          <w:color w:val="000000"/>
          <w:spacing w:val="1"/>
          <w:w w:val="100"/>
          <w:sz w:val="22"/>
          <w:vertAlign w:val="baseline"/>
          <w:lang w:val="en-US"/>
        </w:rPr>
        <w:t xml:space="preserve">sary manifestation of a legitimate pluralism. </w:t>
      </w:r>
      <w:r>
        <w:rPr>
          <w:rFonts w:ascii="Times New Roman" w:hAnsi="Times New Roman" w:eastAsia="Times New Roman"/>
          <w:strike w:val="false"/>
          <w:color w:val="000000"/>
          <w:spacing w:val="1"/>
          <w:w w:val="100"/>
          <w:sz w:val="20"/>
          <w:vertAlign w:val="baseline"/>
          <w:lang w:val="en-US"/>
        </w:rPr>
        <w:t xml:space="preserve">But </w:t>
      </w:r>
      <w:r>
        <w:rPr>
          <w:rFonts w:ascii="Times New Roman" w:hAnsi="Times New Roman" w:eastAsia="Times New Roman"/>
          <w:strike w:val="false"/>
          <w:color w:val="000000"/>
          <w:spacing w:val="1"/>
          <w:w w:val="100"/>
          <w:sz w:val="22"/>
          <w:vertAlign w:val="baseline"/>
          <w:lang w:val="en-US"/>
        </w:rPr>
        <w:t xml:space="preserve">they forget what Vatican Council II willed explicitly to note, namely, that when the Church does not desire to bind her infallibility to some document, she at least obliges one to a "religious assent </w:t>
      </w:r>
      <w:r>
        <w:rPr>
          <w:rFonts w:ascii="Times New Roman" w:hAnsi="Times New Roman" w:eastAsia="Times New Roman"/>
          <w:i w:val="true"/>
          <w:strike w:val="false"/>
          <w:color w:val="000000"/>
          <w:spacing w:val="1"/>
          <w:w w:val="100"/>
          <w:sz w:val="22"/>
          <w:vertAlign w:val="baseline"/>
          <w:lang w:val="en-US"/>
        </w:rPr>
        <w:t xml:space="preserve">(religiosum obsequium) </w:t>
      </w:r>
      <w:r>
        <w:rPr>
          <w:rFonts w:ascii="Times New Roman" w:hAnsi="Times New Roman" w:eastAsia="Times New Roman"/>
          <w:strike w:val="false"/>
          <w:color w:val="000000"/>
          <w:spacing w:val="1"/>
          <w:w w:val="100"/>
          <w:sz w:val="22"/>
          <w:vertAlign w:val="baseline"/>
          <w:lang w:val="en-US"/>
        </w:rPr>
        <w:t xml:space="preserve">of will and mind".</w:t>
      </w:r>
      <w:r>
        <w:rPr>
          <w:rFonts w:ascii="Times New Roman" w:hAnsi="Times New Roman" w:eastAsia="Times New Roman"/>
          <w:strike w:val="false"/>
          <w:color w:val="000000"/>
          <w:spacing w:val="1"/>
          <w:w w:val="100"/>
          <w:sz w:val="22"/>
          <w:vertAlign w:val="superscript"/>
          <w:lang w:val="en-US"/>
        </w:rPr>
        <w:t xml:space="preserve">31</w:t>
      </w:r>
      <w:r>
        <w:rPr>
          <w:rFonts w:ascii="Times New Roman" w:hAnsi="Times New Roman" w:eastAsia="Times New Roman"/>
          <w:strike w:val="false"/>
          <w:color w:val="000000"/>
          <w:spacing w:val="1"/>
          <w:w w:val="100"/>
          <w:sz w:val="22"/>
          <w:vertAlign w:val="baseline"/>
          <w:lang w:val="en-US"/>
        </w:rPr>
        <w:t xml:space="preserve"> Moreover, we must note that the expression "infallible Magisterium", which is of recent vintage, is reserved for signifying the highest grade of certitude that a teaching can enjoy. Therefore, when there is certitude of this kind for a teaching, it qualifies it in a very positive way. But this does not lead to a devaluing of other teachings, much less does it lead one to make the distinction between infallibly proposed teachings and noninfal-libly proposed teachings equivalent to the distinction between </w:t>
      </w:r>
      <w:r>
        <w:rPr>
          <w:rFonts w:ascii="Times New Roman" w:hAnsi="Times New Roman" w:eastAsia="Times New Roman"/>
          <w:i w:val="true"/>
          <w:strike w:val="false"/>
          <w:color w:val="000000"/>
          <w:spacing w:val="1"/>
          <w:w w:val="100"/>
          <w:sz w:val="22"/>
          <w:vertAlign w:val="baseline"/>
          <w:lang w:val="en-US"/>
        </w:rPr>
        <w:t xml:space="preserve">the truth </w:t>
      </w:r>
      <w:r>
        <w:rPr>
          <w:rFonts w:ascii="Times New Roman" w:hAnsi="Times New Roman" w:eastAsia="Times New Roman"/>
          <w:strike w:val="false"/>
          <w:color w:val="000000"/>
          <w:spacing w:val="1"/>
          <w:w w:val="100"/>
          <w:sz w:val="22"/>
          <w:vertAlign w:val="baseline"/>
          <w:lang w:val="en-US"/>
        </w:rPr>
        <w:t xml:space="preserve">and </w:t>
      </w:r>
      <w:r>
        <w:rPr>
          <w:rFonts w:ascii="Times New Roman" w:hAnsi="Times New Roman" w:eastAsia="Times New Roman"/>
          <w:i w:val="true"/>
          <w:strike w:val="false"/>
          <w:color w:val="000000"/>
          <w:spacing w:val="1"/>
          <w:w w:val="100"/>
          <w:sz w:val="22"/>
          <w:vertAlign w:val="baseline"/>
          <w:lang w:val="en-US"/>
        </w:rPr>
        <w:t xml:space="preserve">opinion. </w:t>
      </w:r>
      <w:r>
        <w:rPr>
          <w:rFonts w:ascii="Times New Roman" w:hAnsi="Times New Roman" w:eastAsia="Times New Roman"/>
          <w:strike w:val="false"/>
          <w:color w:val="000000"/>
          <w:spacing w:val="1"/>
          <w:w w:val="100"/>
          <w:sz w:val="22"/>
          <w:vertAlign w:val="baseline"/>
          <w:lang w:val="en-US"/>
        </w:rPr>
        <w:t xml:space="preserve">The "infallible Magisterium" is not opposed to a </w:t>
      </w:r>
      <w:r>
        <w:rPr>
          <w:rFonts w:ascii="Times New Roman" w:hAnsi="Times New Roman" w:eastAsia="Times New Roman"/>
          <w:i w:val="true"/>
          <w:strike w:val="false"/>
          <w:color w:val="000000"/>
          <w:spacing w:val="1"/>
          <w:w w:val="100"/>
          <w:sz w:val="22"/>
          <w:vertAlign w:val="baseline"/>
          <w:lang w:val="en-US"/>
        </w:rPr>
        <w:t xml:space="preserve">"Magisteritsnr of opinion", </w:t>
      </w:r>
      <w:r>
        <w:rPr>
          <w:rFonts w:ascii="Times New Roman" w:hAnsi="Times New Roman" w:eastAsia="Times New Roman"/>
          <w:strike w:val="false"/>
          <w:color w:val="000000"/>
          <w:spacing w:val="1"/>
          <w:w w:val="100"/>
          <w:sz w:val="22"/>
          <w:vertAlign w:val="baseline"/>
          <w:lang w:val="en-US"/>
        </w:rPr>
        <w:t xml:space="preserve">because every authentic teaching of the Magiste-rium obliges the faithful at least to a religious submission of mind and will.</w:t>
      </w:r>
      <w:r>
        <w:rPr>
          <w:rFonts w:ascii="Times New Roman" w:hAnsi="Times New Roman" w:eastAsia="Times New Roman"/>
          <w:strike w:val="false"/>
          <w:color w:val="000000"/>
          <w:spacing w:val="1"/>
          <w:w w:val="100"/>
          <w:sz w:val="22"/>
          <w:vertAlign w:val="superscript"/>
          <w:lang w:val="en-US"/>
        </w:rPr>
        <w:t xml:space="preserve">32</w:t>
      </w:r>
      <w:r>
        <w:rPr>
          <w:rFonts w:ascii="Times New Roman" w:hAnsi="Times New Roman" w:eastAsia="Times New Roman"/>
          <w:strike w:val="false"/>
          <w:color w:val="000000"/>
          <w:spacing w:val="1"/>
          <w:w w:val="100"/>
          <w:sz w:val="22"/>
          <w:vertAlign w:val="baseline"/>
          <w:lang w:val="en-US"/>
        </w:rPr>
      </w:r>
    </w:p>
    <w:p>
      <w:pPr>
        <w:spacing w:before="19" w:after="0" w:line="260" w:lineRule="exact"/>
        <w:ind w:right="0" w:left="0"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Common to all these errors is an obscuring of the way in which Christ promises to his Church his permanent assistance, in the person of the apostles and their successors: "Go, therefore, and make disciples... . Teach them to carry out everything I have commanded you. And know that I am with you always, until the end of the world" (Mt 28:19, 20). But today not only the Magisterium but the whole Church and theology itself have lost their authority:</w:t>
      </w:r>
    </w:p>
    <w:p>
      <w:pPr>
        <w:spacing w:before="175" w:after="0" w:line="240" w:lineRule="exact"/>
        <w:ind w:right="288" w:left="144"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fact today nothing is considered to have certitude save the certitude proper to the "human sciences"; but this is the certitude of hypotheses, over which one can argue, but on whose basis no one can learn how to live his life.... [But] the proclamation [of the Gospel] is meant to tell man who he is and what he must do to be fully himself, and why he can live and die. No one can die for a myth which can be substituted for another myth; if a myth, for any reason, causes difficulties, one can replace it, one can choose another. Nor can one live by hypothesis, because life itself is not an hypothesis. It is an eternal reality, to which is bound an eternal destiny. But how could the Church teach in a binding way if this teaching must be non-binding for theologians?</w:t>
      </w:r>
      <w:r>
        <w:rPr>
          <w:rFonts w:ascii="Times New Roman" w:hAnsi="Times New Roman" w:eastAsia="Times New Roman"/>
          <w:strike w:val="false"/>
          <w:color w:val="000000"/>
          <w:spacing w:val="0"/>
          <w:w w:val="100"/>
          <w:sz w:val="20"/>
          <w:vertAlign w:val="superscript"/>
          <w:lang w:val="en-US"/>
        </w:rPr>
        <w:t xml:space="preserve">33</w:t>
      </w:r>
      <w:r>
        <w:rPr>
          <w:rFonts w:ascii="Times New Roman" w:hAnsi="Times New Roman" w:eastAsia="Times New Roman"/>
          <w:strike w:val="false"/>
          <w:color w:val="000000"/>
          <w:spacing w:val="0"/>
          <w:w w:val="100"/>
          <w:sz w:val="20"/>
          <w:vertAlign w:val="baseline"/>
          <w:lang w:val="en-US"/>
        </w:rPr>
      </w:r>
    </w:p>
    <w:p>
      <w:pPr>
        <w:spacing w:before="264" w:after="0" w:line="197" w:lineRule="exact"/>
        <w:ind w:right="0" w:left="144"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31</w:t>
      </w:r>
      <w:r>
        <w:rPr>
          <w:rFonts w:ascii="Times New Roman" w:hAnsi="Times New Roman" w:eastAsia="Times New Roman"/>
          <w:strike w:val="false"/>
          <w:color w:val="000000"/>
          <w:spacing w:val="0"/>
          <w:w w:val="100"/>
          <w:sz w:val="16"/>
          <w:vertAlign w:val="baseline"/>
          <w:lang w:val="en-US"/>
        </w:rPr>
        <w:t xml:space="preserve"> Vatican Council II, Lumen </w:t>
      </w:r>
      <w:r>
        <w:rPr>
          <w:rFonts w:ascii="Times New Roman" w:hAnsi="Times New Roman" w:eastAsia="Times New Roman"/>
          <w:i w:val="true"/>
          <w:strike w:val="false"/>
          <w:color w:val="000000"/>
          <w:spacing w:val="0"/>
          <w:w w:val="100"/>
          <w:sz w:val="16"/>
          <w:vertAlign w:val="baseline"/>
          <w:lang w:val="en-US"/>
        </w:rPr>
        <w:t xml:space="preserve">gentium, </w:t>
      </w:r>
      <w:r>
        <w:rPr>
          <w:rFonts w:ascii="Times New Roman" w:hAnsi="Times New Roman" w:eastAsia="Times New Roman"/>
          <w:strike w:val="false"/>
          <w:color w:val="000000"/>
          <w:spacing w:val="0"/>
          <w:w w:val="100"/>
          <w:sz w:val="16"/>
          <w:vertAlign w:val="baseline"/>
          <w:lang w:val="en-US"/>
        </w:rPr>
        <w:t xml:space="preserve">no. 25.</w:t>
      </w:r>
    </w:p>
    <w:p>
      <w:pPr>
        <w:spacing w:before="0" w:after="0" w:line="207" w:lineRule="exact"/>
        <w:ind w:right="0" w:left="144" w:firstLine="0"/>
        <w:jc w:val="left"/>
        <w:textAlignment w:val="baseline"/>
        <w:rPr>
          <w:rFonts w:ascii="Times New Roman" w:hAnsi="Times New Roman" w:eastAsia="Times New Roman"/>
          <w:strike w:val="false"/>
          <w:color w:val="000000"/>
          <w:spacing w:val="3"/>
          <w:w w:val="100"/>
          <w:sz w:val="12"/>
          <w:vertAlign w:val="baseline"/>
          <w:lang w:val="en-US"/>
        </w:rPr>
      </w:pPr>
      <w:r>
        <w:rPr>
          <w:rFonts w:ascii="Times New Roman" w:hAnsi="Times New Roman" w:eastAsia="Times New Roman"/>
          <w:strike w:val="false"/>
          <w:color w:val="000000"/>
          <w:spacing w:val="3"/>
          <w:w w:val="100"/>
          <w:sz w:val="12"/>
          <w:vertAlign w:val="baseline"/>
          <w:lang w:val="en-US"/>
        </w:rPr>
        <w:t xml:space="preserve">32 </w:t>
      </w:r>
      <w:r>
        <w:rPr>
          <w:rFonts w:ascii="Times New Roman" w:hAnsi="Times New Roman" w:eastAsia="Times New Roman"/>
          <w:strike w:val="false"/>
          <w:color w:val="000000"/>
          <w:spacing w:val="3"/>
          <w:w w:val="100"/>
          <w:sz w:val="16"/>
          <w:vertAlign w:val="baseline"/>
          <w:lang w:val="en-US"/>
        </w:rPr>
        <w:t xml:space="preserve">On this, </w:t>
      </w:r>
      <w:r>
        <w:rPr>
          <w:rFonts w:ascii="Times New Roman" w:hAnsi="Times New Roman" w:eastAsia="Times New Roman"/>
          <w:i w:val="true"/>
          <w:strike w:val="false"/>
          <w:color w:val="000000"/>
          <w:spacing w:val="3"/>
          <w:w w:val="100"/>
          <w:sz w:val="16"/>
          <w:vertAlign w:val="baseline"/>
          <w:lang w:val="en-US"/>
        </w:rPr>
        <w:t xml:space="preserve">see </w:t>
      </w:r>
      <w:r>
        <w:rPr>
          <w:rFonts w:ascii="Times New Roman" w:hAnsi="Times New Roman" w:eastAsia="Times New Roman"/>
          <w:strike w:val="false"/>
          <w:color w:val="000000"/>
          <w:spacing w:val="3"/>
          <w:w w:val="100"/>
          <w:sz w:val="16"/>
          <w:vertAlign w:val="baseline"/>
          <w:lang w:val="en-US"/>
        </w:rPr>
        <w:t xml:space="preserve">Garcia de </w:t>
      </w:r>
      <w:r>
        <w:rPr>
          <w:rFonts w:ascii="Times New Roman" w:hAnsi="Times New Roman" w:eastAsia="Times New Roman"/>
          <w:strike w:val="false"/>
          <w:color w:val="000000"/>
          <w:spacing w:val="3"/>
          <w:w w:val="100"/>
          <w:sz w:val="16"/>
          <w:vertAlign w:val="baseline"/>
          <w:lang w:val="fr-FR"/>
        </w:rPr>
        <w:t xml:space="preserve">Haro, </w:t>
      </w:r>
      <w:r>
        <w:rPr>
          <w:rFonts w:ascii="Times New Roman" w:hAnsi="Times New Roman" w:eastAsia="Times New Roman"/>
          <w:strike w:val="false"/>
          <w:color w:val="000000"/>
          <w:spacing w:val="3"/>
          <w:w w:val="100"/>
          <w:sz w:val="16"/>
          <w:vertAlign w:val="baseline"/>
          <w:lang w:val="en-US"/>
        </w:rPr>
        <w:t xml:space="preserve">"Magisterio, norma moral y conciencia", pp. 6zff.</w:t>
      </w:r>
    </w:p>
    <w:p>
      <w:pPr>
        <w:spacing w:before="0" w:after="0" w:line="197" w:lineRule="exact"/>
        <w:ind w:right="0" w:left="0" w:firstLine="144"/>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33</w:t>
      </w:r>
      <w:r>
        <w:rPr>
          <w:rFonts w:ascii="Times New Roman" w:hAnsi="Times New Roman" w:eastAsia="Times New Roman"/>
          <w:strike w:val="false"/>
          <w:color w:val="000000"/>
          <w:spacing w:val="4"/>
          <w:w w:val="100"/>
          <w:sz w:val="16"/>
          <w:vertAlign w:val="baseline"/>
          <w:lang w:val="en-US"/>
        </w:rPr>
        <w:t xml:space="preserve">Josef Ratzinger, "Teologia e Chiesa", </w:t>
      </w:r>
      <w:r>
        <w:rPr>
          <w:rFonts w:ascii="Times New Roman" w:hAnsi="Times New Roman" w:eastAsia="Times New Roman"/>
          <w:i w:val="true"/>
          <w:strike w:val="false"/>
          <w:color w:val="000000"/>
          <w:spacing w:val="4"/>
          <w:w w:val="100"/>
          <w:sz w:val="16"/>
          <w:vertAlign w:val="baseline"/>
          <w:lang w:val="fr-FR"/>
        </w:rPr>
        <w:t xml:space="preserve">Communia </w:t>
      </w:r>
      <w:r>
        <w:rPr>
          <w:rFonts w:ascii="Times New Roman" w:hAnsi="Times New Roman" w:eastAsia="Times New Roman"/>
          <w:strike w:val="false"/>
          <w:color w:val="000000"/>
          <w:spacing w:val="4"/>
          <w:w w:val="100"/>
          <w:sz w:val="16"/>
          <w:vertAlign w:val="baseline"/>
          <w:lang w:val="en-US"/>
        </w:rPr>
        <w:t xml:space="preserve">[Italian edition] no. 87 (1986): 93, 104-5.</w:t>
      </w:r>
    </w:p>
    <w:p>
      <w:pPr>
        <w:sectPr>
          <w:type w:val="nextPage"/>
          <w:pgSz w:w="7920" w:h="12240" w:orient="portrait"/>
          <w:pgMar w:bottom="724" w:top="560" w:right="623" w:left="1017" w:header="720" w:footer="720"/>
          <w:titlePg w:val="false"/>
          <w:textDirection w:val="lrTb"/>
        </w:sectPr>
      </w:pPr>
    </w:p>
    <w:p>
      <w:pPr>
        <w:spacing w:before="12" w:after="0" w:line="144" w:lineRule="exact"/>
        <w:ind w:right="0" w:left="0"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CHRISTIAN UNDERSTANDING OF MARRIAGE AND THE MAGISTERIUM / 29</w:t>
      </w:r>
    </w:p>
    <w:p>
      <w:pPr>
        <w:spacing w:before="250" w:after="0" w:line="26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Therefore, "if, for theology, the Church and ecclesial authority are something foreign to science, to the science of theology, the Church and theology are both in danger."</w:t>
      </w:r>
      <w:r>
        <w:rPr>
          <w:rFonts w:ascii="Times New Roman" w:hAnsi="Times New Roman" w:eastAsia="Times New Roman"/>
          <w:strike w:val="false"/>
          <w:color w:val="000000"/>
          <w:spacing w:val="0"/>
          <w:w w:val="100"/>
          <w:sz w:val="22"/>
          <w:vertAlign w:val="superscript"/>
          <w:lang w:val="en-US"/>
        </w:rPr>
        <w:t xml:space="preserve">34</w:t>
      </w:r>
      <w:r>
        <w:rPr>
          <w:rFonts w:ascii="Times New Roman" w:hAnsi="Times New Roman" w:eastAsia="Times New Roman"/>
          <w:strike w:val="false"/>
          <w:color w:val="000000"/>
          <w:spacing w:val="0"/>
          <w:w w:val="100"/>
          <w:sz w:val="22"/>
          <w:vertAlign w:val="baseline"/>
          <w:lang w:val="en-US"/>
        </w:rPr>
      </w:r>
    </w:p>
    <w:p>
      <w:pPr>
        <w:spacing w:before="564" w:after="0" w:line="261" w:lineRule="exact"/>
        <w:ind w:right="0" w:left="0" w:firstLine="0"/>
        <w:jc w:val="left"/>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C. </w:t>
      </w:r>
      <w:r>
        <w:rPr>
          <w:rFonts w:ascii="Times New Roman" w:hAnsi="Times New Roman" w:eastAsia="Times New Roman"/>
          <w:i w:val="true"/>
          <w:strike w:val="false"/>
          <w:color w:val="000000"/>
          <w:spacing w:val="-4"/>
          <w:w w:val="100"/>
          <w:sz w:val="22"/>
          <w:vertAlign w:val="baseline"/>
          <w:lang w:val="en-US"/>
        </w:rPr>
        <w:t xml:space="preserve">The question of dissent</w:t>
      </w:r>
    </w:p>
    <w:p>
      <w:pPr>
        <w:spacing w:before="276" w:after="0" w:line="26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We have noted several times the problem of theological dissent. First of all, it is a question of recent origin, principally with respect to the value of the ordinary and universal Magisterium of the Pope.</w:t>
      </w:r>
    </w:p>
    <w:p>
      <w:pPr>
        <w:spacing w:before="0" w:after="0" w:line="260" w:lineRule="exact"/>
        <w:ind w:right="0" w:left="0"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The dogmatic declaration of the infallibility of the Roman Pontiff when he speaks </w:t>
      </w:r>
      <w:r>
        <w:rPr>
          <w:rFonts w:ascii="Times New Roman" w:hAnsi="Times New Roman" w:eastAsia="Times New Roman"/>
          <w:i w:val="true"/>
          <w:strike w:val="false"/>
          <w:color w:val="000000"/>
          <w:spacing w:val="-4"/>
          <w:w w:val="100"/>
          <w:sz w:val="22"/>
          <w:vertAlign w:val="baseline"/>
          <w:lang w:val="en-US"/>
        </w:rPr>
        <w:t xml:space="preserve">ex cathedra, </w:t>
      </w:r>
      <w:r>
        <w:rPr>
          <w:rFonts w:ascii="Times New Roman" w:hAnsi="Times New Roman" w:eastAsia="Times New Roman"/>
          <w:strike w:val="false"/>
          <w:color w:val="000000"/>
          <w:spacing w:val="-4"/>
          <w:w w:val="100"/>
          <w:sz w:val="22"/>
          <w:vertAlign w:val="baseline"/>
          <w:lang w:val="en-US"/>
        </w:rPr>
        <w:t xml:space="preserve">promulgated by Vatican Council I, was simply a confirmation of a truth always believed within the Church. But the exact delimitation of the acts of the Supreme Pastor endowed of themselves with infallibility inevitably raised the question of the precise obligatoriness of his remaining Magisterium and of the </w:t>
      </w:r>
      <w:r>
        <w:rPr>
          <w:rFonts w:ascii="Times New Roman" w:hAnsi="Times New Roman" w:eastAsia="Times New Roman"/>
          <w:i w:val="true"/>
          <w:strike w:val="false"/>
          <w:color w:val="000000"/>
          <w:spacing w:val="-4"/>
          <w:w w:val="100"/>
          <w:sz w:val="22"/>
          <w:vertAlign w:val="baseline"/>
          <w:lang w:val="en-US"/>
        </w:rPr>
        <w:t xml:space="preserve">ordinary Magiste-rium of the Pope with the bishops, </w:t>
      </w:r>
      <w:r>
        <w:rPr>
          <w:rFonts w:ascii="Times New Roman" w:hAnsi="Times New Roman" w:eastAsia="Times New Roman"/>
          <w:strike w:val="false"/>
          <w:color w:val="000000"/>
          <w:spacing w:val="-4"/>
          <w:w w:val="100"/>
          <w:sz w:val="22"/>
          <w:vertAlign w:val="baseline"/>
          <w:lang w:val="en-US"/>
        </w:rPr>
        <w:t xml:space="preserve">which had always been the habitual way in which the indefectibility of the Church manifested itself.</w:t>
      </w:r>
    </w:p>
    <w:p>
      <w:pPr>
        <w:spacing w:before="0" w:after="0" w:line="260" w:lineRule="exact"/>
        <w:ind w:right="0" w:left="0"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Pius </w:t>
      </w:r>
      <w:r>
        <w:rPr>
          <w:rFonts w:ascii="Times New Roman" w:hAnsi="Times New Roman" w:eastAsia="Times New Roman"/>
          <w:strike w:val="false"/>
          <w:color w:val="000000"/>
          <w:spacing w:val="-4"/>
          <w:w w:val="100"/>
          <w:sz w:val="22"/>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in his encyclical </w:t>
      </w:r>
      <w:r>
        <w:rPr>
          <w:rFonts w:ascii="Times New Roman" w:hAnsi="Times New Roman" w:eastAsia="Times New Roman"/>
          <w:i w:val="true"/>
          <w:strike w:val="false"/>
          <w:color w:val="000000"/>
          <w:spacing w:val="-4"/>
          <w:w w:val="100"/>
          <w:sz w:val="22"/>
          <w:vertAlign w:val="baseline"/>
          <w:lang w:val="en-US"/>
        </w:rPr>
        <w:t xml:space="preserve">Humani </w:t>
      </w:r>
      <w:r>
        <w:rPr>
          <w:rFonts w:ascii="Times New Roman" w:hAnsi="Times New Roman" w:eastAsia="Times New Roman"/>
          <w:i w:val="true"/>
          <w:strike w:val="false"/>
          <w:color w:val="000000"/>
          <w:spacing w:val="-4"/>
          <w:w w:val="100"/>
          <w:sz w:val="22"/>
          <w:vertAlign w:val="baseline"/>
          <w:lang w:val="fr-FR"/>
        </w:rPr>
        <w:t xml:space="preserve">generis, </w:t>
      </w:r>
      <w:r>
        <w:rPr>
          <w:rFonts w:ascii="Times New Roman" w:hAnsi="Times New Roman" w:eastAsia="Times New Roman"/>
          <w:strike w:val="false"/>
          <w:color w:val="000000"/>
          <w:spacing w:val="-4"/>
          <w:w w:val="100"/>
          <w:sz w:val="22"/>
          <w:vertAlign w:val="baseline"/>
          <w:lang w:val="en-US"/>
        </w:rPr>
        <w:t xml:space="preserve">confronted the first attitudes that minimized the value of the papal Magisterium, emphasiz</w:t>
        <w:softHyphen/>
      </w:r>
      <w:r>
        <w:rPr>
          <w:rFonts w:ascii="Times New Roman" w:hAnsi="Times New Roman" w:eastAsia="Times New Roman"/>
          <w:strike w:val="false"/>
          <w:color w:val="000000"/>
          <w:spacing w:val="-4"/>
          <w:w w:val="100"/>
          <w:sz w:val="22"/>
          <w:vertAlign w:val="baseline"/>
          <w:lang w:val="en-US"/>
        </w:rPr>
        <w:t xml:space="preserve">ing above all the importance of encyclicals.</w:t>
      </w:r>
      <w:r>
        <w:rPr>
          <w:rFonts w:ascii="Times New Roman" w:hAnsi="Times New Roman" w:eastAsia="Times New Roman"/>
          <w:strike w:val="false"/>
          <w:color w:val="000000"/>
          <w:spacing w:val="-4"/>
          <w:w w:val="100"/>
          <w:sz w:val="22"/>
          <w:vertAlign w:val="superscript"/>
          <w:lang w:val="en-US"/>
        </w:rPr>
        <w:t xml:space="preserve">35</w:t>
      </w:r>
      <w:r>
        <w:rPr>
          <w:rFonts w:ascii="Times New Roman" w:hAnsi="Times New Roman" w:eastAsia="Times New Roman"/>
          <w:strike w:val="false"/>
          <w:color w:val="000000"/>
          <w:spacing w:val="-4"/>
          <w:w w:val="100"/>
          <w:sz w:val="22"/>
          <w:vertAlign w:val="baseline"/>
          <w:lang w:val="en-US"/>
        </w:rPr>
        <w:t xml:space="preserve"> His intervention put a brake to the currents of thought tending to attribute simply an ad hoc value to the Magisterium of the Pope that was not </w:t>
      </w:r>
      <w:r>
        <w:rPr>
          <w:rFonts w:ascii="Times New Roman" w:hAnsi="Times New Roman" w:eastAsia="Times New Roman"/>
          <w:i w:val="true"/>
          <w:strike w:val="false"/>
          <w:color w:val="000000"/>
          <w:spacing w:val="-4"/>
          <w:w w:val="100"/>
          <w:sz w:val="22"/>
          <w:vertAlign w:val="baseline"/>
          <w:lang w:val="en-US"/>
        </w:rPr>
        <w:t xml:space="preserve">ex cathedra </w:t>
      </w:r>
      <w:r>
        <w:rPr>
          <w:rFonts w:ascii="Times New Roman" w:hAnsi="Times New Roman" w:eastAsia="Times New Roman"/>
          <w:strike w:val="false"/>
          <w:color w:val="000000"/>
          <w:spacing w:val="-4"/>
          <w:w w:val="100"/>
          <w:sz w:val="22"/>
          <w:vertAlign w:val="baseline"/>
          <w:lang w:val="en-US"/>
        </w:rPr>
        <w:t xml:space="preserve">and, in general, to every noninfallible teaching of the Magisterium. Nevertheless, the task of establishing the precise value of the ordinary Magisterium of the Roman Pontiff remained; and, in a certain sense, there remained the task of clearly confirming the infallibility of the ordinary and universal Magisterium, which Vatican Council I had initially determined.</w:t>
      </w:r>
    </w:p>
    <w:p>
      <w:pPr>
        <w:spacing w:before="0" w:after="0" w:line="260"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infallible character of the ordinary and universal Magisterium of the Pope with the bishops even in moral questions, and specifically in their teachings on the obligation to respect absolute moral norms,</w:t>
      </w:r>
    </w:p>
    <w:p>
      <w:pPr>
        <w:spacing w:before="160" w:after="0" w:line="245" w:lineRule="exact"/>
        <w:ind w:right="0" w:left="216" w:firstLine="0"/>
        <w:jc w:val="left"/>
        <w:textAlignment w:val="baseline"/>
        <w:rPr>
          <w:rFonts w:ascii="Times New Roman" w:hAnsi="Times New Roman" w:eastAsia="Times New Roman"/>
          <w:strike w:val="false"/>
          <w:color w:val="000000"/>
          <w:spacing w:val="-3"/>
          <w:w w:val="100"/>
          <w:sz w:val="12"/>
          <w:vertAlign w:val="baseline"/>
          <w:lang w:val="en-US"/>
        </w:rPr>
      </w:pPr>
      <w:r>
        <w:rPr>
          <w:rFonts w:ascii="Times New Roman" w:hAnsi="Times New Roman" w:eastAsia="Times New Roman"/>
          <w:strike w:val="false"/>
          <w:color w:val="000000"/>
          <w:spacing w:val="-3"/>
          <w:w w:val="100"/>
          <w:sz w:val="12"/>
          <w:vertAlign w:val="baseline"/>
          <w:lang w:val="en-US"/>
        </w:rPr>
        <w:t xml:space="preserve">34 </w:t>
      </w:r>
      <w:r>
        <w:rPr>
          <w:rFonts w:ascii="Times New Roman" w:hAnsi="Times New Roman" w:eastAsia="Times New Roman"/>
          <w:strike w:val="false"/>
          <w:color w:val="000000"/>
          <w:spacing w:val="-3"/>
          <w:w w:val="100"/>
          <w:sz w:val="16"/>
          <w:vertAlign w:val="baseline"/>
          <w:lang w:val="en-US"/>
        </w:rPr>
        <w:t xml:space="preserve">Ibid., </w:t>
      </w:r>
      <w:r>
        <w:rPr>
          <w:rFonts w:ascii="Times New Roman" w:hAnsi="Times New Roman" w:eastAsia="Times New Roman"/>
          <w:strike w:val="false"/>
          <w:color w:val="000000"/>
          <w:spacing w:val="-3"/>
          <w:w w:val="100"/>
          <w:sz w:val="22"/>
          <w:vertAlign w:val="baseline"/>
          <w:lang w:val="en-US"/>
        </w:rPr>
        <w:t xml:space="preserve">p. </w:t>
      </w:r>
      <w:r>
        <w:rPr>
          <w:rFonts w:ascii="Times New Roman" w:hAnsi="Times New Roman" w:eastAsia="Times New Roman"/>
          <w:strike w:val="false"/>
          <w:color w:val="000000"/>
          <w:spacing w:val="-3"/>
          <w:w w:val="100"/>
          <w:sz w:val="16"/>
          <w:vertAlign w:val="baseline"/>
          <w:lang w:val="en-US"/>
        </w:rPr>
        <w:t xml:space="preserve">94.</w:t>
      </w:r>
    </w:p>
    <w:p>
      <w:pPr>
        <w:spacing w:before="0" w:after="0" w:line="199" w:lineRule="exact"/>
        <w:ind w:right="0" w:left="0"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35 </w:t>
      </w:r>
      <w:r>
        <w:rPr>
          <w:rFonts w:ascii="Times New Roman" w:hAnsi="Times New Roman" w:eastAsia="Times New Roman"/>
          <w:strike w:val="false"/>
          <w:color w:val="000000"/>
          <w:spacing w:val="0"/>
          <w:w w:val="100"/>
          <w:sz w:val="16"/>
          <w:vertAlign w:val="baseline"/>
          <w:lang w:val="en-US"/>
        </w:rPr>
        <w:t xml:space="preserve">"Neque putandum </w:t>
      </w:r>
      <w:r>
        <w:rPr>
          <w:rFonts w:ascii="Times New Roman" w:hAnsi="Times New Roman" w:eastAsia="Times New Roman"/>
          <w:strike w:val="false"/>
          <w:color w:val="000000"/>
          <w:spacing w:val="0"/>
          <w:w w:val="100"/>
          <w:sz w:val="16"/>
          <w:vertAlign w:val="baseline"/>
          <w:lang w:val="fr-FR"/>
        </w:rPr>
        <w:t xml:space="preserve">est, </w:t>
      </w:r>
      <w:r>
        <w:rPr>
          <w:rFonts w:ascii="Times New Roman" w:hAnsi="Times New Roman" w:eastAsia="Times New Roman"/>
          <w:strike w:val="false"/>
          <w:color w:val="000000"/>
          <w:spacing w:val="0"/>
          <w:w w:val="100"/>
          <w:sz w:val="16"/>
          <w:vertAlign w:val="baseline"/>
          <w:lang w:val="en-US"/>
        </w:rPr>
        <w:t xml:space="preserve">ea quae in Encyclicis Litteris proponuntur, assensum per se non postulare, cum in its Pontifices supremam </w:t>
      </w:r>
      <w:r>
        <w:rPr>
          <w:rFonts w:ascii="Times New Roman" w:hAnsi="Times New Roman" w:eastAsia="Times New Roman"/>
          <w:strike w:val="false"/>
          <w:color w:val="000000"/>
          <w:spacing w:val="0"/>
          <w:w w:val="100"/>
          <w:sz w:val="16"/>
          <w:vertAlign w:val="baseline"/>
          <w:lang w:val="fr-FR"/>
        </w:rPr>
        <w:t xml:space="preserve">sui </w:t>
      </w:r>
      <w:r>
        <w:rPr>
          <w:rFonts w:ascii="Times New Roman" w:hAnsi="Times New Roman" w:eastAsia="Times New Roman"/>
          <w:strike w:val="false"/>
          <w:color w:val="000000"/>
          <w:spacing w:val="0"/>
          <w:w w:val="100"/>
          <w:sz w:val="16"/>
          <w:vertAlign w:val="baseline"/>
          <w:lang w:val="en-US"/>
        </w:rPr>
        <w:t xml:space="preserve">Magisterii potestatem non exerceant. Magisterio enim ordinario haec docentur, de quo illud etiam valet: </w:t>
      </w:r>
      <w:r>
        <w:rPr>
          <w:rFonts w:ascii="Times New Roman" w:hAnsi="Times New Roman" w:eastAsia="Times New Roman"/>
          <w:strike w:val="false"/>
          <w:color w:val="000000"/>
          <w:spacing w:val="0"/>
          <w:w w:val="100"/>
          <w:sz w:val="16"/>
          <w:vertAlign w:val="baseline"/>
          <w:lang w:val="fr-FR"/>
        </w:rPr>
        <w:t xml:space="preserve">'Qui vos </w:t>
      </w:r>
      <w:r>
        <w:rPr>
          <w:rFonts w:ascii="Times New Roman" w:hAnsi="Times New Roman" w:eastAsia="Times New Roman"/>
          <w:strike w:val="false"/>
          <w:color w:val="000000"/>
          <w:spacing w:val="0"/>
          <w:w w:val="100"/>
          <w:sz w:val="16"/>
          <w:vertAlign w:val="baseline"/>
          <w:lang w:val="en-US"/>
        </w:rPr>
        <w:t xml:space="preserve">audit, me audit' (Lk 10:16); ac plerumque quae in Encyclicis Litteris proponuntur et inculcantur, iam aliunde ad doctrinam catholicam pertinent. Quodsi Summi Pontifices in actis </w:t>
      </w:r>
      <w:r>
        <w:rPr>
          <w:rFonts w:ascii="Times New Roman" w:hAnsi="Times New Roman" w:eastAsia="Times New Roman"/>
          <w:strike w:val="false"/>
          <w:color w:val="000000"/>
          <w:spacing w:val="0"/>
          <w:w w:val="100"/>
          <w:sz w:val="16"/>
          <w:vertAlign w:val="baseline"/>
          <w:lang w:val="fr-FR"/>
        </w:rPr>
        <w:t xml:space="preserve">suis </w:t>
      </w:r>
      <w:r>
        <w:rPr>
          <w:rFonts w:ascii="Times New Roman" w:hAnsi="Times New Roman" w:eastAsia="Times New Roman"/>
          <w:strike w:val="false"/>
          <w:color w:val="000000"/>
          <w:spacing w:val="0"/>
          <w:w w:val="100"/>
          <w:sz w:val="16"/>
          <w:vertAlign w:val="baseline"/>
          <w:lang w:val="en-US"/>
        </w:rPr>
        <w:t xml:space="preserve">de re hactenus </w:t>
      </w:r>
      <w:r>
        <w:rPr>
          <w:rFonts w:ascii="Times New Roman" w:hAnsi="Times New Roman" w:eastAsia="Times New Roman"/>
          <w:strike w:val="false"/>
          <w:color w:val="000000"/>
          <w:spacing w:val="0"/>
          <w:w w:val="100"/>
          <w:sz w:val="16"/>
          <w:vertAlign w:val="baseline"/>
          <w:lang w:val="fr-FR"/>
        </w:rPr>
        <w:t xml:space="preserve">controversa </w:t>
      </w:r>
      <w:r>
        <w:rPr>
          <w:rFonts w:ascii="Times New Roman" w:hAnsi="Times New Roman" w:eastAsia="Times New Roman"/>
          <w:strike w:val="false"/>
          <w:color w:val="000000"/>
          <w:spacing w:val="0"/>
          <w:w w:val="100"/>
          <w:sz w:val="16"/>
          <w:vertAlign w:val="baseline"/>
          <w:lang w:val="en-US"/>
        </w:rPr>
        <w:t xml:space="preserve">data opera sententiam ferunt, omnibus patet rem illam, secundum mentem ac voluntatem eorumdem Pontificum, quaestionem liberae inter theologos disceptationis iam haberi non posse"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encyclical </w:t>
      </w:r>
      <w:r>
        <w:rPr>
          <w:rFonts w:ascii="Times New Roman" w:hAnsi="Times New Roman" w:eastAsia="Times New Roman"/>
          <w:i w:val="true"/>
          <w:strike w:val="false"/>
          <w:color w:val="000000"/>
          <w:spacing w:val="0"/>
          <w:w w:val="100"/>
          <w:sz w:val="16"/>
          <w:vertAlign w:val="baseline"/>
          <w:lang w:val="en-US"/>
        </w:rPr>
        <w:t xml:space="preserve">Humani </w:t>
      </w:r>
      <w:r>
        <w:rPr>
          <w:rFonts w:ascii="Times New Roman" w:hAnsi="Times New Roman" w:eastAsia="Times New Roman"/>
          <w:i w:val="true"/>
          <w:strike w:val="false"/>
          <w:color w:val="000000"/>
          <w:spacing w:val="0"/>
          <w:w w:val="100"/>
          <w:sz w:val="16"/>
          <w:vertAlign w:val="baseline"/>
          <w:lang w:val="fr-FR"/>
        </w:rPr>
        <w:t xml:space="preserve">generis, </w:t>
      </w:r>
      <w:r>
        <w:rPr>
          <w:rFonts w:ascii="Times New Roman" w:hAnsi="Times New Roman" w:eastAsia="Times New Roman"/>
          <w:strike w:val="false"/>
          <w:color w:val="000000"/>
          <w:spacing w:val="0"/>
          <w:w w:val="100"/>
          <w:sz w:val="16"/>
          <w:vertAlign w:val="baseline"/>
          <w:lang w:val="en-US"/>
        </w:rPr>
        <w:t xml:space="preserve">August 12, 1950, DS </w:t>
      </w:r>
      <w:r>
        <w:rPr>
          <w:rFonts w:ascii="Times New Roman" w:hAnsi="Times New Roman" w:eastAsia="Times New Roman"/>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3</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3 [38851).</w:t>
      </w:r>
    </w:p>
    <w:p>
      <w:pPr>
        <w:sectPr>
          <w:type w:val="nextPage"/>
          <w:pgSz w:w="7920" w:h="12240" w:orient="portrait"/>
          <w:pgMar w:bottom="784" w:top="440" w:right="968" w:left="672" w:header="720" w:footer="720"/>
          <w:titlePg w:val="false"/>
          <w:textDirection w:val="lrTb"/>
        </w:sectPr>
      </w:pPr>
    </w:p>
    <w:p>
      <w:pPr>
        <w:spacing w:before="6" w:after="0" w:line="161" w:lineRule="exact"/>
        <w:ind w:right="0" w:left="0" w:firstLine="0"/>
        <w:jc w:val="left"/>
        <w:textAlignment w:val="baseline"/>
        <w:rPr>
          <w:rFonts w:ascii="Times New Roman" w:hAnsi="Times New Roman" w:eastAsia="Times New Roman"/>
          <w:strike w:val="false"/>
          <w:color w:val="000000"/>
          <w:spacing w:val="17"/>
          <w:w w:val="100"/>
          <w:sz w:val="11"/>
          <w:vertAlign w:val="baseline"/>
          <w:lang w:val="en-US"/>
        </w:rPr>
      </w:pPr>
      <w:r>
        <w:rPr>
          <w:rFonts w:ascii="Times New Roman" w:hAnsi="Times New Roman" w:eastAsia="Times New Roman"/>
          <w:strike w:val="false"/>
          <w:color w:val="000000"/>
          <w:spacing w:val="17"/>
          <w:w w:val="100"/>
          <w:sz w:val="11"/>
          <w:vertAlign w:val="baseline"/>
          <w:lang w:val="en-US"/>
        </w:rPr>
        <w:t xml:space="preserve">30 / THE CHRISTIAN UNDERSTANDING OE MARRIAGE AND THE MAGISTERIUM</w:t>
      </w:r>
    </w:p>
    <w:p>
      <w:pPr>
        <w:spacing w:before="259" w:after="0" w:line="260" w:lineRule="exact"/>
        <w:ind w:right="0" w:left="0"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was a firm and common conviction among theologians before and after Vatican Council II, a conviction sustained, for example, explicitly by Karl Rahner himself,</w:t>
      </w:r>
      <w:r>
        <w:rPr>
          <w:rFonts w:ascii="Times New Roman" w:hAnsi="Times New Roman" w:eastAsia="Times New Roman"/>
          <w:strike w:val="false"/>
          <w:color w:val="000000"/>
          <w:spacing w:val="-2"/>
          <w:w w:val="100"/>
          <w:sz w:val="22"/>
          <w:vertAlign w:val="superscript"/>
          <w:lang w:val="en-US"/>
        </w:rPr>
        <w:t xml:space="preserve">36</w:t>
      </w:r>
      <w:r>
        <w:rPr>
          <w:rFonts w:ascii="Times New Roman" w:hAnsi="Times New Roman" w:eastAsia="Times New Roman"/>
          <w:strike w:val="false"/>
          <w:color w:val="000000"/>
          <w:spacing w:val="-2"/>
          <w:w w:val="100"/>
          <w:sz w:val="22"/>
          <w:vertAlign w:val="baseline"/>
          <w:lang w:val="en-US"/>
        </w:rPr>
        <w:t xml:space="preserve"> up to the publication of </w:t>
      </w:r>
      <w:r>
        <w:rPr>
          <w:rFonts w:ascii="Times New Roman" w:hAnsi="Times New Roman" w:eastAsia="Times New Roman"/>
          <w:i w:val="true"/>
          <w:strike w:val="false"/>
          <w:color w:val="000000"/>
          <w:spacing w:val="-2"/>
          <w:w w:val="100"/>
          <w:sz w:val="22"/>
          <w:vertAlign w:val="baseline"/>
          <w:lang w:val="en-US"/>
        </w:rPr>
        <w:t xml:space="preserve">Humanae vitae </w:t>
      </w:r>
      <w:r>
        <w:rPr>
          <w:rFonts w:ascii="Times New Roman" w:hAnsi="Times New Roman" w:eastAsia="Times New Roman"/>
          <w:strike w:val="false"/>
          <w:color w:val="000000"/>
          <w:spacing w:val="-2"/>
          <w:w w:val="100"/>
          <w:sz w:val="22"/>
          <w:vertAlign w:val="baseline"/>
          <w:lang w:val="en-US"/>
        </w:rPr>
        <w:t xml:space="preserve">(1968). This common opinion of authors was based on a long and uninterrupted tradition which, rooted in and derived from the explicit promulgation of the natural law in the </w:t>
      </w:r>
      <w:r>
        <w:rPr>
          <w:rFonts w:ascii="Times New Roman" w:hAnsi="Times New Roman" w:eastAsia="Times New Roman"/>
          <w:strike w:val="false"/>
          <w:color w:val="000000"/>
          <w:spacing w:val="-2"/>
          <w:w w:val="100"/>
          <w:sz w:val="16"/>
          <w:vertAlign w:val="baseline"/>
          <w:lang w:val="en-US"/>
        </w:rPr>
        <w:t xml:space="preserve">Ten </w:t>
      </w:r>
      <w:r>
        <w:rPr>
          <w:rFonts w:ascii="Times New Roman" w:hAnsi="Times New Roman" w:eastAsia="Times New Roman"/>
          <w:strike w:val="false"/>
          <w:color w:val="000000"/>
          <w:spacing w:val="-2"/>
          <w:w w:val="100"/>
          <w:sz w:val="22"/>
          <w:vertAlign w:val="baseline"/>
          <w:lang w:val="en-US"/>
        </w:rPr>
        <w:t xml:space="preserve">Commandments proclaimed on Mount Sinai, continues in the whole catechetical tradition of the Church and is crystalized in the </w:t>
      </w:r>
      <w:r>
        <w:rPr>
          <w:rFonts w:ascii="Times New Roman" w:hAnsi="Times New Roman" w:eastAsia="Times New Roman"/>
          <w:i w:val="true"/>
          <w:strike w:val="false"/>
          <w:color w:val="000000"/>
          <w:spacing w:val="-2"/>
          <w:w w:val="100"/>
          <w:sz w:val="22"/>
          <w:vertAlign w:val="baseline"/>
          <w:lang w:val="en-US"/>
        </w:rPr>
        <w:t xml:space="preserve">Roman Catechism </w:t>
      </w:r>
      <w:r>
        <w:rPr>
          <w:rFonts w:ascii="Times New Roman" w:hAnsi="Times New Roman" w:eastAsia="Times New Roman"/>
          <w:strike w:val="false"/>
          <w:color w:val="000000"/>
          <w:spacing w:val="-2"/>
          <w:w w:val="100"/>
          <w:sz w:val="22"/>
          <w:vertAlign w:val="baseline"/>
          <w:lang w:val="en-US"/>
        </w:rPr>
        <w:t xml:space="preserve">or the </w:t>
      </w:r>
      <w:r>
        <w:rPr>
          <w:rFonts w:ascii="Times New Roman" w:hAnsi="Times New Roman" w:eastAsia="Times New Roman"/>
          <w:i w:val="true"/>
          <w:strike w:val="false"/>
          <w:color w:val="000000"/>
          <w:spacing w:val="-2"/>
          <w:w w:val="100"/>
          <w:sz w:val="22"/>
          <w:vertAlign w:val="baseline"/>
          <w:lang w:val="en-US"/>
        </w:rPr>
        <w:t xml:space="preserve">Catechism for Pastors </w:t>
      </w:r>
      <w:r>
        <w:rPr>
          <w:rFonts w:ascii="Times New Roman" w:hAnsi="Times New Roman" w:eastAsia="Times New Roman"/>
          <w:strike w:val="false"/>
          <w:color w:val="000000"/>
          <w:spacing w:val="-2"/>
          <w:w w:val="100"/>
          <w:sz w:val="22"/>
          <w:vertAlign w:val="baseline"/>
          <w:lang w:val="en-US"/>
        </w:rPr>
        <w:t xml:space="preserve">or </w:t>
      </w:r>
      <w:r>
        <w:rPr>
          <w:rFonts w:ascii="Times New Roman" w:hAnsi="Times New Roman" w:eastAsia="Times New Roman"/>
          <w:i w:val="true"/>
          <w:strike w:val="false"/>
          <w:color w:val="000000"/>
          <w:spacing w:val="-2"/>
          <w:w w:val="100"/>
          <w:sz w:val="22"/>
          <w:vertAlign w:val="baseline"/>
          <w:lang w:val="en-US"/>
        </w:rPr>
        <w:t xml:space="preserve">Catechism of the Council of Trent. </w:t>
      </w:r>
      <w:r>
        <w:rPr>
          <w:rFonts w:ascii="Times New Roman" w:hAnsi="Times New Roman" w:eastAsia="Times New Roman"/>
          <w:strike w:val="false"/>
          <w:color w:val="000000"/>
          <w:spacing w:val="-2"/>
          <w:w w:val="100"/>
          <w:sz w:val="22"/>
          <w:vertAlign w:val="superscript"/>
          <w:lang w:val="en-US"/>
        </w:rPr>
        <w:t xml:space="preserve">37</w:t>
      </w:r>
      <w:r>
        <w:rPr>
          <w:rFonts w:ascii="Times New Roman" w:hAnsi="Times New Roman" w:eastAsia="Times New Roman"/>
          <w:strike w:val="false"/>
          <w:color w:val="000000"/>
          <w:spacing w:val="-2"/>
          <w:w w:val="100"/>
          <w:sz w:val="22"/>
          <w:vertAlign w:val="baseline"/>
          <w:lang w:val="en-US"/>
        </w:rPr>
        <w:t xml:space="preserve"> This uninterrupted tradi-</w:t>
      </w:r>
    </w:p>
    <w:p>
      <w:pPr>
        <w:spacing w:before="197" w:after="0" w:line="200" w:lineRule="exact"/>
        <w:ind w:right="0"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J6</w:t>
      </w:r>
      <w:r>
        <w:rPr>
          <w:rFonts w:ascii="Times New Roman" w:hAnsi="Times New Roman" w:eastAsia="Times New Roman"/>
          <w:strike w:val="false"/>
          <w:color w:val="000000"/>
          <w:spacing w:val="0"/>
          <w:w w:val="100"/>
          <w:sz w:val="16"/>
          <w:vertAlign w:val="baseline"/>
          <w:lang w:val="en-US"/>
        </w:rPr>
        <w:t xml:space="preserve"> Karl Rahner, S J., </w:t>
      </w:r>
      <w:r>
        <w:rPr>
          <w:rFonts w:ascii="Times New Roman" w:hAnsi="Times New Roman" w:eastAsia="Times New Roman"/>
          <w:i w:val="true"/>
          <w:strike w:val="false"/>
          <w:color w:val="000000"/>
          <w:spacing w:val="0"/>
          <w:w w:val="100"/>
          <w:sz w:val="16"/>
          <w:vertAlign w:val="baseline"/>
          <w:lang w:val="en-US"/>
        </w:rPr>
        <w:t xml:space="preserve">Nature and Grace: Dilemmas in the Modern Church </w:t>
      </w:r>
      <w:r>
        <w:rPr>
          <w:rFonts w:ascii="Times New Roman" w:hAnsi="Times New Roman" w:eastAsia="Times New Roman"/>
          <w:strike w:val="false"/>
          <w:color w:val="000000"/>
          <w:spacing w:val="0"/>
          <w:w w:val="100"/>
          <w:sz w:val="16"/>
          <w:vertAlign w:val="baseline"/>
          <w:lang w:val="en-US"/>
        </w:rPr>
        <w:t xml:space="preserve">(London: Sheed &amp; Ward, 1963), pp. 51-52,: "The Church teaches these commandments [the Ten Commandments] with divine authority exactly as she teaches the other 'truths of the faith,' either through her 'ordinary' magisterium or through an act of her 'extraordinary' magisterium in </w:t>
      </w:r>
      <w:r>
        <w:rPr>
          <w:rFonts w:ascii="Times New Roman" w:hAnsi="Times New Roman" w:eastAsia="Times New Roman"/>
          <w:i w:val="true"/>
          <w:strike w:val="false"/>
          <w:color w:val="000000"/>
          <w:spacing w:val="0"/>
          <w:w w:val="100"/>
          <w:sz w:val="16"/>
          <w:vertAlign w:val="baseline"/>
          <w:lang w:val="en-US"/>
        </w:rPr>
        <w:t xml:space="preserve">ex cathedra </w:t>
      </w:r>
      <w:r>
        <w:rPr>
          <w:rFonts w:ascii="Times New Roman" w:hAnsi="Times New Roman" w:eastAsia="Times New Roman"/>
          <w:strike w:val="false"/>
          <w:color w:val="000000"/>
          <w:spacing w:val="0"/>
          <w:w w:val="100"/>
          <w:sz w:val="16"/>
          <w:vertAlign w:val="baseline"/>
          <w:lang w:val="en-US"/>
        </w:rPr>
        <w:t xml:space="preserve">definitions of the Pope or a general council, but also through her ordinary magisterium, that is, in the normal teaching of the faith to the faithful in schools, sermons, and all the other kinds of instruction. In the nature of the case this will be the normal way in which moral norms are taught, and definitions by Pope or general council the exception; but it is binding on the faithful in conscience just as the teaching through the extraordinary magisterium is.... It is therefore quite untrue that only those moral norms for which there is a solemn definition ... are binding in the faith on the Christian as revealed by God.... When the whole Church in her everyday teaching does in fact teach a moral rule everywhere in the world as a commandment of God, she is preserved from error by the assistance of the Holy Ghost, and this rule is therefore really the will of God and is binding on the faithful in conscience."</w:t>
      </w:r>
    </w:p>
    <w:p>
      <w:pPr>
        <w:spacing w:before="1" w:after="0" w:line="200" w:lineRule="exact"/>
        <w:ind w:right="0" w:left="0" w:firstLine="144"/>
        <w:jc w:val="both"/>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37</w:t>
      </w:r>
      <w:r>
        <w:rPr>
          <w:rFonts w:ascii="Times New Roman" w:hAnsi="Times New Roman" w:eastAsia="Times New Roman"/>
          <w:strike w:val="false"/>
          <w:color w:val="000000"/>
          <w:spacing w:val="2"/>
          <w:w w:val="100"/>
          <w:sz w:val="16"/>
          <w:vertAlign w:val="baseline"/>
          <w:lang w:val="en-US"/>
        </w:rPr>
        <w:t xml:space="preserve"> These words of William E. May express the matter clearly: "I believe—and so do other theologians— that the core of Catholic moral teaching, as summarized by the precepts of the Decalogue (the Ten Commandments), precisely </w:t>
      </w:r>
      <w:r>
        <w:rPr>
          <w:rFonts w:ascii="Times New Roman" w:hAnsi="Times New Roman" w:eastAsia="Times New Roman"/>
          <w:i w:val="true"/>
          <w:strike w:val="false"/>
          <w:color w:val="000000"/>
          <w:spacing w:val="2"/>
          <w:w w:val="100"/>
          <w:sz w:val="16"/>
          <w:vertAlign w:val="baseline"/>
          <w:lang w:val="en-US"/>
        </w:rPr>
        <w:t xml:space="preserve">as these precepts have been traditionally under</w:t>
        <w:softHyphen/>
      </w:r>
      <w:r>
        <w:rPr>
          <w:rFonts w:ascii="Times New Roman" w:hAnsi="Times New Roman" w:eastAsia="Times New Roman"/>
          <w:i w:val="true"/>
          <w:strike w:val="false"/>
          <w:color w:val="000000"/>
          <w:spacing w:val="2"/>
          <w:w w:val="100"/>
          <w:sz w:val="16"/>
          <w:vertAlign w:val="baseline"/>
          <w:lang w:val="en-US"/>
        </w:rPr>
        <w:t xml:space="preserve">stood within the Church, </w:t>
      </w:r>
      <w:r>
        <w:rPr>
          <w:rFonts w:ascii="Times New Roman" w:hAnsi="Times New Roman" w:eastAsia="Times New Roman"/>
          <w:strike w:val="false"/>
          <w:color w:val="000000"/>
          <w:spacing w:val="2"/>
          <w:w w:val="100"/>
          <w:sz w:val="16"/>
          <w:vertAlign w:val="baseline"/>
          <w:lang w:val="en-US"/>
        </w:rPr>
        <w:t xml:space="preserve">has been taught infallibly by the magisterium in the day-to-day ordinary exercise of the authority divinely invested in it. We are not deliberately to kill innocent human beings; we are not to fornicate, commit adultery, engage in sodomy; we are not to steal; we are not to perjure ourselves. Note that I say that the core of Catholic moral teaching is summarized in the precepts of the Decalogue </w:t>
      </w:r>
      <w:r>
        <w:rPr>
          <w:rFonts w:ascii="Times New Roman" w:hAnsi="Times New Roman" w:eastAsia="Times New Roman"/>
          <w:i w:val="true"/>
          <w:strike w:val="false"/>
          <w:color w:val="000000"/>
          <w:spacing w:val="2"/>
          <w:w w:val="100"/>
          <w:sz w:val="16"/>
          <w:vertAlign w:val="baseline"/>
          <w:lang w:val="en-US"/>
        </w:rPr>
        <w:t xml:space="preserve">as these have been traditionally understood within the Church. </w:t>
      </w:r>
      <w:r>
        <w:rPr>
          <w:rFonts w:ascii="Times New Roman" w:hAnsi="Times New Roman" w:eastAsia="Times New Roman"/>
          <w:strike w:val="false"/>
          <w:color w:val="000000"/>
          <w:spacing w:val="2"/>
          <w:w w:val="100"/>
          <w:sz w:val="16"/>
          <w:vertAlign w:val="baseline"/>
          <w:lang w:val="en-US"/>
        </w:rPr>
        <w:t xml:space="preserve">Thus, for example, the precept 'Thou shalt not commit adultery,' has traditionally been understood unequivocally to exclude not only intercourse with someone other than one's spouse (adultery), but all freely chosen genital activity outside the covenant of marriage. This was precisely the way this precept of the Decalogue was understood by the Fathers of the Church, for example, St. Augustine, by the medieval scholastics, and by all Catholic theologians until the middle of the 1960s. Thus, in discussing the sixth commandment, Peter Lombard, whose </w:t>
      </w:r>
      <w:r>
        <w:rPr>
          <w:rFonts w:ascii="Times New Roman" w:hAnsi="Times New Roman" w:eastAsia="Times New Roman"/>
          <w:i w:val="true"/>
          <w:strike w:val="false"/>
          <w:color w:val="000000"/>
          <w:spacing w:val="2"/>
          <w:w w:val="100"/>
          <w:sz w:val="16"/>
          <w:vertAlign w:val="baseline"/>
          <w:lang w:val="en-US"/>
        </w:rPr>
        <w:t xml:space="preserve">Libri IV Sententiarum </w:t>
      </w:r>
      <w:r>
        <w:rPr>
          <w:rFonts w:ascii="Times New Roman" w:hAnsi="Times New Roman" w:eastAsia="Times New Roman"/>
          <w:strike w:val="false"/>
          <w:color w:val="000000"/>
          <w:spacing w:val="2"/>
          <w:w w:val="100"/>
          <w:sz w:val="16"/>
          <w:vertAlign w:val="baseline"/>
          <w:lang w:val="en-US"/>
        </w:rPr>
        <w:t xml:space="preserve">was used as </w:t>
      </w:r>
      <w:r>
        <w:rPr>
          <w:rFonts w:ascii="Times New Roman" w:hAnsi="Times New Roman" w:eastAsia="Times New Roman"/>
          <w:i w:val="true"/>
          <w:strike w:val="false"/>
          <w:color w:val="000000"/>
          <w:spacing w:val="2"/>
          <w:w w:val="100"/>
          <w:sz w:val="16"/>
          <w:vertAlign w:val="baseline"/>
          <w:lang w:val="en-US"/>
        </w:rPr>
        <w:t xml:space="preserve">the </w:t>
      </w:r>
      <w:r>
        <w:rPr>
          <w:rFonts w:ascii="Times New Roman" w:hAnsi="Times New Roman" w:eastAsia="Times New Roman"/>
          <w:strike w:val="false"/>
          <w:color w:val="000000"/>
          <w:spacing w:val="2"/>
          <w:w w:val="100"/>
          <w:sz w:val="16"/>
          <w:vertAlign w:val="baseline"/>
          <w:lang w:val="en-US"/>
        </w:rPr>
        <w:t xml:space="preserve">basic text in Catholic theology from the middle of the twelfth century until the middle of the sixteenth century, stressed that this commandment required one to forbear all nonmarital genital activity. Lombard, together with all medieval theologians and, indeed, all Catholic theologians until very recent years, held that any sexual activity fully contrary to the purposes of marriage and of the sexual differentiation of the species into male and female was gravely sinful and a violation of this precept of the Decalogue. This is, in addition, the teaching found in the </w:t>
      </w:r>
      <w:r>
        <w:rPr>
          <w:rFonts w:ascii="Times New Roman" w:hAnsi="Times New Roman" w:eastAsia="Times New Roman"/>
          <w:i w:val="true"/>
          <w:strike w:val="false"/>
          <w:color w:val="000000"/>
          <w:spacing w:val="2"/>
          <w:w w:val="100"/>
          <w:sz w:val="16"/>
          <w:vertAlign w:val="baseline"/>
          <w:lang w:val="en-US"/>
        </w:rPr>
        <w:t xml:space="preserve">Roman Catechism, </w:t>
      </w:r>
      <w:r>
        <w:rPr>
          <w:rFonts w:ascii="Times New Roman" w:hAnsi="Times New Roman" w:eastAsia="Times New Roman"/>
          <w:strike w:val="false"/>
          <w:color w:val="000000"/>
          <w:spacing w:val="2"/>
          <w:w w:val="100"/>
          <w:sz w:val="16"/>
          <w:vertAlign w:val="baseline"/>
          <w:lang w:val="en-US"/>
        </w:rPr>
        <w:t xml:space="preserve">and the teaching of this catechism on the precepts of the Decalogue is crucially important. The </w:t>
      </w:r>
      <w:r>
        <w:rPr>
          <w:rFonts w:ascii="Times New Roman" w:hAnsi="Times New Roman" w:eastAsia="Times New Roman"/>
          <w:i w:val="true"/>
          <w:strike w:val="false"/>
          <w:color w:val="000000"/>
          <w:spacing w:val="2"/>
          <w:w w:val="100"/>
          <w:sz w:val="16"/>
          <w:vertAlign w:val="baseline"/>
          <w:lang w:val="en-US"/>
        </w:rPr>
        <w:t xml:space="preserve">Roman Catechism, </w:t>
      </w:r>
      <w:r>
        <w:rPr>
          <w:rFonts w:ascii="Times New Roman" w:hAnsi="Times New Roman" w:eastAsia="Times New Roman"/>
          <w:strike w:val="false"/>
          <w:color w:val="000000"/>
          <w:spacing w:val="2"/>
          <w:w w:val="100"/>
          <w:sz w:val="16"/>
          <w:vertAlign w:val="baseline"/>
          <w:lang w:val="en-US"/>
        </w:rPr>
        <w:t xml:space="preserve">popularly known as </w:t>
      </w:r>
      <w:r>
        <w:rPr>
          <w:rFonts w:ascii="Times New Roman" w:hAnsi="Times New Roman" w:eastAsia="Times New Roman"/>
          <w:i w:val="true"/>
          <w:strike w:val="false"/>
          <w:color w:val="000000"/>
          <w:spacing w:val="2"/>
          <w:w w:val="100"/>
          <w:sz w:val="16"/>
          <w:vertAlign w:val="baseline"/>
          <w:lang w:val="en-US"/>
        </w:rPr>
        <w:t xml:space="preserve">The Catechism of the Council of Trent, </w:t>
      </w:r>
      <w:r>
        <w:rPr>
          <w:rFonts w:ascii="Times New Roman" w:hAnsi="Times New Roman" w:eastAsia="Times New Roman"/>
          <w:strike w:val="false"/>
          <w:color w:val="000000"/>
          <w:spacing w:val="2"/>
          <w:w w:val="100"/>
          <w:sz w:val="16"/>
          <w:vertAlign w:val="baseline"/>
          <w:lang w:val="en-US"/>
        </w:rPr>
        <w:t xml:space="preserve">was mandated by Trent, was written primarily by St.</w:t>
      </w:r>
    </w:p>
    <w:p>
      <w:pPr>
        <w:sectPr>
          <w:type w:val="nextPage"/>
          <w:pgSz w:w="7920" w:h="12240" w:orient="portrait"/>
          <w:pgMar w:bottom="804" w:top="460" w:right="700" w:left="940" w:header="720" w:footer="720"/>
          <w:titlePg w:val="false"/>
          <w:textDirection w:val="lrTb"/>
        </w:sectPr>
      </w:pPr>
    </w:p>
    <w:p>
      <w:pPr>
        <w:spacing w:before="27" w:after="0" w:line="155" w:lineRule="exact"/>
        <w:ind w:right="0" w:left="0" w:firstLine="0"/>
        <w:jc w:val="righ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THE CHRISTIAN UNDERSTANDING OF MARRIAGE AND THE MAGISTERIUM / 31</w:t>
      </w:r>
    </w:p>
    <w:p>
      <w:pPr>
        <w:spacing w:before="256" w:after="352" w:line="25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tion was integrated by Vatican Council II in number 25 of </w:t>
      </w:r>
      <w:r>
        <w:rPr>
          <w:rFonts w:ascii="Times New Roman" w:hAnsi="Times New Roman" w:eastAsia="Times New Roman"/>
          <w:i w:val="true"/>
          <w:strike w:val="false"/>
          <w:color w:val="000000"/>
          <w:spacing w:val="0"/>
          <w:w w:val="100"/>
          <w:sz w:val="22"/>
          <w:vertAlign w:val="baseline"/>
          <w:lang w:val="en-US"/>
        </w:rPr>
        <w:t xml:space="preserve">Lumen gentium.</w:t>
      </w:r>
      <w:r>
        <w:rPr>
          <w:rFonts w:ascii="Tahoma" w:hAnsi="Tahoma" w:eastAsia="Tahoma"/>
          <w:i w:val="true"/>
          <w:strike w:val="false"/>
          <w:color w:val="000000"/>
          <w:spacing w:val="0"/>
          <w:w w:val="100"/>
          <w:sz w:val="22"/>
          <w:vertAlign w:val="superscript"/>
          <w:lang w:val="en-US"/>
        </w:rPr>
        <w:t xml:space="preserve">38</w:t>
      </w:r>
      <w:r>
        <w:rPr>
          <w:rFonts w:ascii="Times New Roman" w:hAnsi="Times New Roman" w:eastAsia="Times New Roman"/>
          <w:strike w:val="false"/>
          <w:color w:val="000000"/>
          <w:spacing w:val="0"/>
          <w:w w:val="100"/>
          <w:sz w:val="22"/>
          <w:vertAlign w:val="baseline"/>
          <w:lang w:val="en-US"/>
        </w:rPr>
        <w:t xml:space="preserve"> Therefore, when the problem of dissent arose with respect to </w:t>
      </w:r>
      <w:r>
        <w:rPr>
          <w:rFonts w:ascii="Times New Roman" w:hAnsi="Times New Roman" w:eastAsia="Times New Roman"/>
          <w:i w:val="true"/>
          <w:strike w:val="false"/>
          <w:color w:val="000000"/>
          <w:spacing w:val="0"/>
          <w:w w:val="100"/>
          <w:sz w:val="22"/>
          <w:vertAlign w:val="baseline"/>
          <w:lang w:val="en-US"/>
        </w:rPr>
        <w:t xml:space="preserve">Humane vitae, </w:t>
      </w:r>
      <w:r>
        <w:rPr>
          <w:rFonts w:ascii="Times New Roman" w:hAnsi="Times New Roman" w:eastAsia="Times New Roman"/>
          <w:strike w:val="false"/>
          <w:color w:val="000000"/>
          <w:spacing w:val="0"/>
          <w:w w:val="100"/>
          <w:sz w:val="22"/>
          <w:vertAlign w:val="baseline"/>
          <w:lang w:val="en-US"/>
        </w:rPr>
        <w:t xml:space="preserve">at the beginning there were no doubts on this matter nor on the existence of moral absolutes, but only on the binding character of the ordinary Magisterium of the Roman Pontiff with</w:t>
      </w:r>
    </w:p>
    <w:p>
      <w:pPr>
        <w:spacing w:before="71" w:after="0" w:line="200" w:lineRule="exact"/>
        <w:ind w:right="0" w:left="0" w:firstLine="0"/>
        <w:jc w:val="both"/>
        <w:textAlignment w:val="baseline"/>
        <w:rPr>
          <w:rFonts w:ascii="Verdana" w:hAnsi="Verdana" w:eastAsia="Verdana"/>
          <w:strike w:val="false"/>
          <w:color w:val="000000"/>
          <w:spacing w:val="-10"/>
          <w:w w:val="100"/>
          <w:sz w:val="15"/>
          <w:vertAlign w:val="baseline"/>
          <w:lang w:val="en-US"/>
        </w:rPr>
      </w:pPr>
      <w:r>
        <w:rPr>
          <w:rFonts w:ascii="Verdana" w:hAnsi="Verdana" w:eastAsia="Verdana"/>
          <w:strike w:val="false"/>
          <w:color w:val="000000"/>
          <w:spacing w:val="-10"/>
          <w:w w:val="100"/>
          <w:sz w:val="15"/>
          <w:vertAlign w:val="baseline"/>
          <w:lang w:val="en-US"/>
        </w:rPr>
        <w:t xml:space="preserve">Charles </w:t>
      </w:r>
      <w:r>
        <w:rPr>
          <w:rFonts w:ascii="Times New Roman" w:hAnsi="Times New Roman" w:eastAsia="Times New Roman"/>
          <w:strike w:val="false"/>
          <w:color w:val="000000"/>
          <w:spacing w:val="-10"/>
          <w:w w:val="100"/>
          <w:sz w:val="14"/>
          <w:vertAlign w:val="baseline"/>
          <w:lang w:val="en-US"/>
        </w:rPr>
        <w:t xml:space="preserve">Borromco, </w:t>
      </w:r>
      <w:r>
        <w:rPr>
          <w:rFonts w:ascii="Verdana" w:hAnsi="Verdana" w:eastAsia="Verdana"/>
          <w:strike w:val="false"/>
          <w:color w:val="000000"/>
          <w:spacing w:val="-10"/>
          <w:w w:val="100"/>
          <w:sz w:val="15"/>
          <w:vertAlign w:val="baseline"/>
          <w:lang w:val="en-US"/>
        </w:rPr>
        <w:t xml:space="preserve">was published with the authority of Pope St. Pius V in 1566, and was in use throughout the world until the middle of this century. It was praised by many Popes, who ordered that it be put into the hands of parish priests and used in the catechetical instruction of the faithful. In 1721 Pope Clement XIII published an encyclical, </w:t>
      </w:r>
      <w:r>
        <w:rPr>
          <w:rFonts w:ascii="Verdana" w:hAnsi="Verdana" w:eastAsia="Verdana"/>
          <w:i w:val="true"/>
          <w:strike w:val="false"/>
          <w:color w:val="000000"/>
          <w:spacing w:val="-10"/>
          <w:w w:val="100"/>
          <w:sz w:val="15"/>
          <w:vertAlign w:val="baseline"/>
          <w:lang w:val="en-US"/>
        </w:rPr>
        <w:t xml:space="preserve">In Donlinico Agro, </w:t>
      </w:r>
      <w:r>
        <w:rPr>
          <w:rFonts w:ascii="Verdana" w:hAnsi="Verdana" w:eastAsia="Verdana"/>
          <w:strike w:val="false"/>
          <w:color w:val="000000"/>
          <w:spacing w:val="-10"/>
          <w:w w:val="100"/>
          <w:sz w:val="15"/>
          <w:vertAlign w:val="baseline"/>
          <w:lang w:val="en-US"/>
        </w:rPr>
        <w:t xml:space="preserve">devoted to this catechism. In it he said that there was an obligation to use it throughout the universal Church as a means of 'guarding the deposit of faith.' He called it the printed form of 'that teaching which is common doctrine in the Church.' Vatican Council I said that as a result of this catechism 'the moral life of the Christian people was revitalized by the more thorough instruction given to the faithful: From all this, one can see the significance of the witness of this catechism to truths both of faith and morals. It is a reputable witness to the ordinary, day-to-day teaching of bishops throughout the world in union with the Holy Father" </w:t>
      </w:r>
      <w:r>
        <w:rPr>
          <w:rFonts w:ascii="Verdana" w:hAnsi="Verdana" w:eastAsia="Verdana"/>
          <w:i w:val="true"/>
          <w:strike w:val="false"/>
          <w:color w:val="000000"/>
          <w:spacing w:val="-10"/>
          <w:w w:val="100"/>
          <w:sz w:val="15"/>
          <w:vertAlign w:val="baseline"/>
          <w:lang w:val="en-US"/>
        </w:rPr>
        <w:t xml:space="preserve">(An Introduction to Moral Theology </w:t>
      </w:r>
      <w:r>
        <w:rPr>
          <w:rFonts w:ascii="Verdana" w:hAnsi="Verdana" w:eastAsia="Verdana"/>
          <w:strike w:val="false"/>
          <w:color w:val="000000"/>
          <w:spacing w:val="-10"/>
          <w:w w:val="100"/>
          <w:sz w:val="15"/>
          <w:vertAlign w:val="baseline"/>
          <w:lang w:val="en-US"/>
        </w:rPr>
        <w:t xml:space="preserve">[Huntington, Ind.: Our Sunday Visitor, 1991], pp.</w:t>
      </w:r>
    </w:p>
    <w:p>
      <w:pPr>
        <w:spacing w:before="9" w:after="0" w:line="178" w:lineRule="exact"/>
        <w:ind w:right="0" w:left="0"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210-12).</w:t>
      </w:r>
    </w:p>
    <w:p>
      <w:pPr>
        <w:spacing w:before="15" w:after="0" w:line="200" w:lineRule="exact"/>
        <w:ind w:right="0" w:left="0" w:firstLine="216"/>
        <w:jc w:val="both"/>
        <w:textAlignment w:val="baseline"/>
        <w:rPr>
          <w:rFonts w:ascii="Times New Roman" w:hAnsi="Times New Roman" w:eastAsia="Times New Roman"/>
          <w:strike w:val="false"/>
          <w:color w:val="000000"/>
          <w:spacing w:val="-8"/>
          <w:w w:val="100"/>
          <w:sz w:val="12"/>
          <w:vertAlign w:val="superscript"/>
          <w:lang w:val="en-US"/>
        </w:rPr>
      </w:pPr>
      <w:r>
        <w:rPr>
          <w:rFonts w:ascii="Times New Roman" w:hAnsi="Times New Roman" w:eastAsia="Times New Roman"/>
          <w:strike w:val="false"/>
          <w:color w:val="000000"/>
          <w:spacing w:val="-8"/>
          <w:w w:val="100"/>
          <w:sz w:val="12"/>
          <w:vertAlign w:val="superscript"/>
          <w:lang w:val="en-US"/>
        </w:rPr>
        <w:t xml:space="preserve">38</w:t>
      </w:r>
      <w:r>
        <w:rPr>
          <w:rFonts w:ascii="Verdana" w:hAnsi="Verdana" w:eastAsia="Verdana"/>
          <w:strike w:val="false"/>
          <w:color w:val="000000"/>
          <w:spacing w:val="-8"/>
          <w:w w:val="100"/>
          <w:sz w:val="15"/>
          <w:vertAlign w:val="baseline"/>
          <w:lang w:val="en-US"/>
        </w:rPr>
        <w:t xml:space="preserve"> "This teaching of the </w:t>
      </w:r>
      <w:r>
        <w:rPr>
          <w:rFonts w:ascii="Verdana" w:hAnsi="Verdana" w:eastAsia="Verdana"/>
          <w:i w:val="true"/>
          <w:strike w:val="false"/>
          <w:color w:val="000000"/>
          <w:spacing w:val="-8"/>
          <w:w w:val="100"/>
          <w:sz w:val="15"/>
          <w:vertAlign w:val="baseline"/>
          <w:lang w:val="en-US"/>
        </w:rPr>
        <w:t xml:space="preserve">Roman Catechism </w:t>
      </w:r>
      <w:r>
        <w:rPr>
          <w:rFonts w:ascii="Verdana" w:hAnsi="Verdana" w:eastAsia="Verdana"/>
          <w:strike w:val="false"/>
          <w:color w:val="000000"/>
          <w:spacing w:val="-8"/>
          <w:w w:val="100"/>
          <w:sz w:val="15"/>
          <w:vertAlign w:val="baseline"/>
          <w:lang w:val="en-US"/>
        </w:rPr>
        <w:t xml:space="preserve">was in no way changed by Vatican Council II. It was, indeed, firmly reasserted. Recall that this Council, after affirming that matters of faith and morals can be taught infallibly in the day-to-day exercise of the magisterial authority by bishops throughout the world in union with the pope, insisted that this is even more the case when the bishops, assembled in an ecumenical council, act as teachers of the universal Church and as judges on matters of faith and morals. In the light of this clear teaching it is most important to examine some key statements made by the Fathers of Vatican Council II about </w:t>
      </w:r>
      <w:r>
        <w:rPr>
          <w:rFonts w:ascii="Verdana" w:hAnsi="Verdana" w:eastAsia="Verdana"/>
          <w:i w:val="true"/>
          <w:strike w:val="false"/>
          <w:color w:val="000000"/>
          <w:spacing w:val="-8"/>
          <w:w w:val="100"/>
          <w:sz w:val="15"/>
          <w:vertAlign w:val="baseline"/>
          <w:lang w:val="en-US"/>
        </w:rPr>
        <w:t xml:space="preserve">specific moral norms. </w:t>
      </w:r>
      <w:r>
        <w:rPr>
          <w:rFonts w:ascii="Verdana" w:hAnsi="Verdana" w:eastAsia="Verdana"/>
          <w:strike w:val="false"/>
          <w:color w:val="000000"/>
          <w:spacing w:val="-8"/>
          <w:w w:val="100"/>
          <w:sz w:val="15"/>
          <w:vertAlign w:val="baseline"/>
          <w:lang w:val="en-US"/>
        </w:rPr>
        <w:t xml:space="preserve">An examination of this kind shows, beyond the shadow of a doubt, that the bishops united at Vatican Council II under the leadership of the pope unambiguously insisted that certain specific norms proposed by the magisterium arc to be held definitively by the faithful. In doing so, they fulfilled the conditions set forth in </w:t>
      </w:r>
      <w:r>
        <w:rPr>
          <w:rFonts w:ascii="Verdana" w:hAnsi="Verdana" w:eastAsia="Verdana"/>
          <w:i w:val="true"/>
          <w:strike w:val="false"/>
          <w:color w:val="000000"/>
          <w:spacing w:val="-8"/>
          <w:w w:val="100"/>
          <w:sz w:val="15"/>
          <w:vertAlign w:val="baseline"/>
          <w:lang w:val="en-US"/>
        </w:rPr>
        <w:t xml:space="preserve">Lumen Centitan </w:t>
      </w:r>
      <w:r>
        <w:rPr>
          <w:rFonts w:ascii="Verdana" w:hAnsi="Verdana" w:eastAsia="Verdana"/>
          <w:strike w:val="false"/>
          <w:color w:val="000000"/>
          <w:spacing w:val="-8"/>
          <w:w w:val="100"/>
          <w:sz w:val="15"/>
          <w:vertAlign w:val="baseline"/>
          <w:lang w:val="en-US"/>
        </w:rPr>
        <w:t xml:space="preserve">and noted already under which the bishops can propose matters of faith and </w:t>
      </w:r>
      <w:r>
        <w:rPr>
          <w:rFonts w:ascii="Verdana" w:hAnsi="Verdana" w:eastAsia="Verdana"/>
          <w:i w:val="true"/>
          <w:strike w:val="false"/>
          <w:color w:val="000000"/>
          <w:spacing w:val="-8"/>
          <w:w w:val="100"/>
          <w:sz w:val="15"/>
          <w:vertAlign w:val="baseline"/>
          <w:lang w:val="en-US"/>
        </w:rPr>
        <w:t xml:space="preserve">morals </w:t>
      </w:r>
      <w:r>
        <w:rPr>
          <w:rFonts w:ascii="Verdana" w:hAnsi="Verdana" w:eastAsia="Verdana"/>
          <w:strike w:val="false"/>
          <w:color w:val="000000"/>
          <w:spacing w:val="-8"/>
          <w:w w:val="100"/>
          <w:sz w:val="15"/>
          <w:vertAlign w:val="baseline"/>
          <w:lang w:val="en-US"/>
        </w:rPr>
        <w:t xml:space="preserve">infallibly. For instance, after affirming the dignity of human persons and of human life, they unequivocally brand as infamous numerous crimes against human persons and human life, declaring that 'the varieties of crime [against human life and human persons] are numerous: all offenses against life itself, such as murder, genocide, abortion, euthanasia, and willful self-destruction; all violations of the integrity of the human person such as mutilations, physical and mental torture, undue psychological pressures; all offenses against human dignity, such as subhuman living conditions, arbitrary imprisonment, deportation, slavery, prostitution, the selling of women and children, degrading working conditions where men are treated as mere tools for profit rather than free and responsible persons; all these and their like are criminal; they poison civilization; and they debase their perpetrators more than their victims and militate against the honor of the Creator' </w:t>
      </w:r>
      <w:r>
        <w:rPr>
          <w:rFonts w:ascii="Verdana" w:hAnsi="Verdana" w:eastAsia="Verdana"/>
          <w:i w:val="true"/>
          <w:strike w:val="false"/>
          <w:color w:val="000000"/>
          <w:spacing w:val="-8"/>
          <w:w w:val="100"/>
          <w:sz w:val="15"/>
          <w:vertAlign w:val="baseline"/>
          <w:lang w:val="en-US"/>
        </w:rPr>
        <w:t xml:space="preserve">(Caudium et spes, </w:t>
      </w:r>
      <w:r>
        <w:rPr>
          <w:rFonts w:ascii="Verdana" w:hAnsi="Verdana" w:eastAsia="Verdana"/>
          <w:strike w:val="false"/>
          <w:color w:val="000000"/>
          <w:spacing w:val="-8"/>
          <w:w w:val="100"/>
          <w:sz w:val="15"/>
          <w:vertAlign w:val="baseline"/>
          <w:lang w:val="en-US"/>
        </w:rPr>
        <w:t xml:space="preserve">n. zz). Some of the actions designated as criminal here are, it is true, described in morally evaluative language, such as 'murder,' 'subhuman,' 'arbitrary' and 'degrading.' But other actions are described factually, without the use of morally evaluative language, e.g., abortion, euthanasia, willful self-destruction (suicide), slavery, the selling of women and children. Specific moral norms proscribing such deeds arc absolute, exceptionless" (May, </w:t>
      </w:r>
      <w:r>
        <w:rPr>
          <w:rFonts w:ascii="Verdana" w:hAnsi="Verdana" w:eastAsia="Verdana"/>
          <w:i w:val="true"/>
          <w:strike w:val="false"/>
          <w:color w:val="000000"/>
          <w:spacing w:val="-8"/>
          <w:w w:val="100"/>
          <w:sz w:val="15"/>
          <w:vertAlign w:val="baseline"/>
          <w:lang w:val="en-US"/>
        </w:rPr>
        <w:t xml:space="preserve">Introduction to Moral Theology, </w:t>
      </w:r>
      <w:r>
        <w:rPr>
          <w:rFonts w:ascii="Verdana" w:hAnsi="Verdana" w:eastAsia="Verdana"/>
          <w:strike w:val="false"/>
          <w:color w:val="000000"/>
          <w:spacing w:val="-8"/>
          <w:w w:val="100"/>
          <w:sz w:val="15"/>
          <w:vertAlign w:val="baseline"/>
          <w:lang w:val="en-US"/>
        </w:rPr>
        <w:t xml:space="preserve">pp. at2-13).</w:t>
      </w:r>
    </w:p>
    <w:p>
      <w:pPr>
        <w:sectPr>
          <w:type w:val="nextPage"/>
          <w:pgSz w:w="7920" w:h="12240" w:orient="portrait"/>
          <w:pgMar w:bottom="824" w:top="440" w:right="1026" w:left="614" w:header="720" w:footer="720"/>
          <w:titlePg w:val="false"/>
          <w:textDirection w:val="lrTb"/>
        </w:sectPr>
      </w:pPr>
    </w:p>
    <w:p>
      <w:pPr>
        <w:spacing w:before="9" w:after="0" w:line="160" w:lineRule="exact"/>
        <w:ind w:right="0" w:left="0"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32 1 THE CHRISTIAN UNDERSTANDING OF MAPRIAGF. AND THE MAGISTERIUM</w:t>
      </w:r>
    </w:p>
    <w:p>
      <w:pPr>
        <w:spacing w:before="257" w:after="0" w:line="254" w:lineRule="exact"/>
        <w:ind w:right="0" w:left="0" w:firstLine="0"/>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respect to the affirmation of the intrinsic wickedness of every form of contraception, including chemical means (an issue then under discussion, as we will see in our treatment of absolute moral norms in chapter 4).</w:t>
      </w:r>
    </w:p>
    <w:p>
      <w:pPr>
        <w:spacing w:before="0" w:after="0" w:line="260"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task of giving a precise meaning to the character of the noninfallible Magisterium was within the competence of Vatican Coun</w:t>
        <w:softHyphen/>
      </w:r>
      <w:r>
        <w:rPr>
          <w:rFonts w:ascii="Times New Roman" w:hAnsi="Times New Roman" w:eastAsia="Times New Roman"/>
          <w:strike w:val="false"/>
          <w:color w:val="000000"/>
          <w:spacing w:val="-4"/>
          <w:w w:val="100"/>
          <w:sz w:val="23"/>
          <w:vertAlign w:val="baseline"/>
          <w:lang w:val="en-US"/>
        </w:rPr>
        <w:t xml:space="preserve">cil II. The Council, in its dogmatic constitution </w:t>
      </w:r>
      <w:r>
        <w:rPr>
          <w:rFonts w:ascii="Times New Roman" w:hAnsi="Times New Roman" w:eastAsia="Times New Roman"/>
          <w:i w:val="true"/>
          <w:strike w:val="false"/>
          <w:color w:val="000000"/>
          <w:spacing w:val="-4"/>
          <w:w w:val="100"/>
          <w:sz w:val="23"/>
          <w:vertAlign w:val="baseline"/>
          <w:lang w:val="en-US"/>
        </w:rPr>
        <w:t xml:space="preserve">Lumen gentium, </w:t>
      </w:r>
      <w:r>
        <w:rPr>
          <w:rFonts w:ascii="Times New Roman" w:hAnsi="Times New Roman" w:eastAsia="Times New Roman"/>
          <w:strike w:val="false"/>
          <w:color w:val="000000"/>
          <w:spacing w:val="-4"/>
          <w:w w:val="100"/>
          <w:sz w:val="23"/>
          <w:vertAlign w:val="baseline"/>
          <w:lang w:val="en-US"/>
        </w:rPr>
        <w:t xml:space="preserve">drawing together the whole preceding tradition, in addition to declaring for</w:t>
        <w:softHyphen/>
      </w:r>
      <w:r>
        <w:rPr>
          <w:rFonts w:ascii="Times New Roman" w:hAnsi="Times New Roman" w:eastAsia="Times New Roman"/>
          <w:strike w:val="false"/>
          <w:color w:val="000000"/>
          <w:spacing w:val="-4"/>
          <w:w w:val="100"/>
          <w:sz w:val="23"/>
          <w:vertAlign w:val="baseline"/>
          <w:lang w:val="en-US"/>
        </w:rPr>
        <w:t xml:space="preserve">mally the infallible character of the ordinary and universal Magisterium, taught that in a </w:t>
      </w:r>
      <w:r>
        <w:rPr>
          <w:rFonts w:ascii="Times New Roman" w:hAnsi="Times New Roman" w:eastAsia="Times New Roman"/>
          <w:i w:val="true"/>
          <w:strike w:val="false"/>
          <w:color w:val="000000"/>
          <w:spacing w:val="-4"/>
          <w:w w:val="100"/>
          <w:sz w:val="23"/>
          <w:vertAlign w:val="baseline"/>
          <w:lang w:val="en-US"/>
        </w:rPr>
        <w:t xml:space="preserve">very special tug the religious submission (obsequium) of will and of mind </w:t>
      </w:r>
      <w:r>
        <w:rPr>
          <w:rFonts w:ascii="Times New Roman" w:hAnsi="Times New Roman" w:eastAsia="Times New Roman"/>
          <w:strike w:val="false"/>
          <w:color w:val="000000"/>
          <w:spacing w:val="-4"/>
          <w:w w:val="100"/>
          <w:sz w:val="23"/>
          <w:vertAlign w:val="baseline"/>
          <w:lang w:val="en-US"/>
        </w:rPr>
        <w:t xml:space="preserve">is owed to the ordinary Magisterium of the Roman Pontiff, that very religious submission that is owed in general to the teaching of bishops 3</w:t>
      </w:r>
      <w:r>
        <w:rPr>
          <w:rFonts w:ascii="Times New Roman" w:hAnsi="Times New Roman" w:eastAsia="Times New Roman"/>
          <w:strike w:val="false"/>
          <w:color w:val="000000"/>
          <w:spacing w:val="-4"/>
          <w:w w:val="100"/>
          <w:sz w:val="23"/>
          <w:vertAlign w:val="superscript"/>
          <w:lang w:val="en-US"/>
        </w:rPr>
        <w:t xml:space="preserve">9</w:t>
      </w:r>
      <w:r>
        <w:rPr>
          <w:rFonts w:ascii="Times New Roman" w:hAnsi="Times New Roman" w:eastAsia="Times New Roman"/>
          <w:strike w:val="false"/>
          <w:color w:val="000000"/>
          <w:spacing w:val="-4"/>
          <w:w w:val="100"/>
          <w:sz w:val="23"/>
          <w:vertAlign w:val="baseline"/>
          <w:lang w:val="en-US"/>
        </w:rPr>
        <w:t xml:space="preserve"> During the redaction of number </w:t>
      </w:r>
      <w:r>
        <w:rPr>
          <w:rFonts w:ascii="Times New Roman" w:hAnsi="Times New Roman" w:eastAsia="Times New Roman"/>
          <w:strike w:val="false"/>
          <w:color w:val="000000"/>
          <w:spacing w:val="-4"/>
          <w:w w:val="100"/>
          <w:sz w:val="23"/>
          <w:vertAlign w:val="subscript"/>
          <w:lang w:val="en-US"/>
        </w:rPr>
        <w:t xml:space="preserve">25</w:t>
      </w:r>
      <w:r>
        <w:rPr>
          <w:rFonts w:ascii="Times New Roman" w:hAnsi="Times New Roman" w:eastAsia="Times New Roman"/>
          <w:strike w:val="false"/>
          <w:color w:val="000000"/>
          <w:spacing w:val="-4"/>
          <w:w w:val="100"/>
          <w:sz w:val="23"/>
          <w:vertAlign w:val="baseline"/>
          <w:lang w:val="en-US"/>
        </w:rPr>
        <w:t xml:space="preserve"> of </w:t>
      </w:r>
      <w:r>
        <w:rPr>
          <w:rFonts w:ascii="Times New Roman" w:hAnsi="Times New Roman" w:eastAsia="Times New Roman"/>
          <w:i w:val="true"/>
          <w:strike w:val="false"/>
          <w:color w:val="000000"/>
          <w:spacing w:val="-4"/>
          <w:w w:val="100"/>
          <w:sz w:val="23"/>
          <w:vertAlign w:val="baseline"/>
          <w:lang w:val="en-US"/>
        </w:rPr>
        <w:t xml:space="preserve">Lumen gentium, </w:t>
      </w:r>
      <w:r>
        <w:rPr>
          <w:rFonts w:ascii="Times New Roman" w:hAnsi="Times New Roman" w:eastAsia="Times New Roman"/>
          <w:strike w:val="false"/>
          <w:color w:val="000000"/>
          <w:spacing w:val="-4"/>
          <w:w w:val="100"/>
          <w:sz w:val="23"/>
          <w:vertAlign w:val="baseline"/>
          <w:lang w:val="en-US"/>
        </w:rPr>
        <w:t xml:space="preserve">some Council Fathers asked why the assent of the mind was required for teachings that were not infallible and suggested that only an attitude of respectful obedience be demanded, leaving open the possi</w:t>
        <w:softHyphen/>
      </w:r>
      <w:r>
        <w:rPr>
          <w:rFonts w:ascii="Times New Roman" w:hAnsi="Times New Roman" w:eastAsia="Times New Roman"/>
          <w:strike w:val="false"/>
          <w:color w:val="000000"/>
          <w:spacing w:val="-4"/>
          <w:w w:val="100"/>
          <w:sz w:val="23"/>
          <w:vertAlign w:val="baseline"/>
          <w:lang w:val="en-US"/>
        </w:rPr>
        <w:t xml:space="preserve">bility of adhering at least interiorly to it. The Theological Commis</w:t>
        <w:softHyphen/>
      </w:r>
      <w:r>
        <w:rPr>
          <w:rFonts w:ascii="Times New Roman" w:hAnsi="Times New Roman" w:eastAsia="Times New Roman"/>
          <w:strike w:val="false"/>
          <w:color w:val="000000"/>
          <w:spacing w:val="-4"/>
          <w:w w:val="100"/>
          <w:sz w:val="23"/>
          <w:vertAlign w:val="baseline"/>
          <w:lang w:val="en-US"/>
        </w:rPr>
        <w:t xml:space="preserve">sion of the Council replied that "approved theological expositions ought to be consulted </w:t>
      </w:r>
      <w:r>
        <w:rPr>
          <w:rFonts w:ascii="Times New Roman" w:hAnsi="Times New Roman" w:eastAsia="Times New Roman"/>
          <w:i w:val="true"/>
          <w:strike w:val="false"/>
          <w:color w:val="000000"/>
          <w:spacing w:val="-4"/>
          <w:w w:val="100"/>
          <w:sz w:val="23"/>
          <w:vertAlign w:val="baseline"/>
          <w:lang w:val="en-US"/>
        </w:rPr>
        <w:t xml:space="preserve">[consuli debent probatae expositiones theologicae]" </w:t>
      </w:r>
      <w:r>
        <w:rPr>
          <w:rFonts w:ascii="Times New Roman" w:hAnsi="Times New Roman" w:eastAsia="Times New Roman"/>
          <w:strike w:val="false"/>
          <w:color w:val="000000"/>
          <w:spacing w:val="-4"/>
          <w:w w:val="100"/>
          <w:sz w:val="23"/>
          <w:vertAlign w:val="baseline"/>
          <w:lang w:val="en-US"/>
        </w:rPr>
        <w:t xml:space="preserve">concerning the question of interior assent</w:t>
      </w:r>
      <w:r>
        <w:rPr>
          <w:rFonts w:ascii="Times New Roman" w:hAnsi="Times New Roman" w:eastAsia="Times New Roman"/>
          <w:strike w:val="false"/>
          <w:color w:val="000000"/>
          <w:spacing w:val="-4"/>
          <w:w w:val="100"/>
          <w:sz w:val="23"/>
          <w:vertAlign w:val="superscript"/>
          <w:lang w:val="en-US"/>
        </w:rPr>
        <w:t xml:space="preserve">40</w:t>
      </w:r>
      <w:r>
        <w:rPr>
          <w:rFonts w:ascii="Times New Roman" w:hAnsi="Times New Roman" w:eastAsia="Times New Roman"/>
          <w:strike w:val="false"/>
          <w:color w:val="000000"/>
          <w:spacing w:val="-4"/>
          <w:w w:val="100"/>
          <w:sz w:val="23"/>
          <w:vertAlign w:val="baseline"/>
          <w:lang w:val="en-US"/>
        </w:rPr>
        <w:t xml:space="preserve"> and kept intact the text emphasizing the need of a religious submission of both will and mind.</w:t>
      </w:r>
    </w:p>
    <w:p>
      <w:pPr>
        <w:spacing w:before="0" w:after="0" w:line="266"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We are now in a position to enter into the concrete origins of dissent. As </w:t>
      </w:r>
      <w:r>
        <w:rPr>
          <w:rFonts w:ascii="Times New Roman" w:hAnsi="Times New Roman" w:eastAsia="Times New Roman"/>
          <w:strike w:val="false"/>
          <w:color w:val="000000"/>
          <w:spacing w:val="-4"/>
          <w:w w:val="100"/>
          <w:sz w:val="23"/>
          <w:vertAlign w:val="baseline"/>
          <w:lang w:val="en-US"/>
        </w:rPr>
        <w:t xml:space="preserve">William B. </w:t>
      </w:r>
      <w:r>
        <w:rPr>
          <w:rFonts w:ascii="Times New Roman" w:hAnsi="Times New Roman" w:eastAsia="Times New Roman"/>
          <w:strike w:val="false"/>
          <w:color w:val="000000"/>
          <w:spacing w:val="-4"/>
          <w:w w:val="100"/>
          <w:sz w:val="23"/>
          <w:vertAlign w:val="baseline"/>
          <w:lang w:val="en-US"/>
        </w:rPr>
        <w:t xml:space="preserve">Smith has stressed, dissent, as it has come to be set forth by Curran and his followers, is a problem of recent origin:</w:t>
      </w:r>
    </w:p>
    <w:p>
      <w:pPr>
        <w:spacing w:before="114" w:after="0" w:line="243" w:lineRule="exact"/>
        <w:ind w:right="288" w:left="216"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A review </w:t>
      </w:r>
      <w:r>
        <w:rPr>
          <w:rFonts w:ascii="Times New Roman" w:hAnsi="Times New Roman" w:eastAsia="Times New Roman"/>
          <w:strike w:val="false"/>
          <w:color w:val="000000"/>
          <w:spacing w:val="-13"/>
          <w:w w:val="100"/>
          <w:sz w:val="23"/>
          <w:vertAlign w:val="baseline"/>
          <w:lang w:val="en-US"/>
        </w:rPr>
        <w:t xml:space="preserve">of standard theological encyclopedias or dictionaries of theol</w:t>
        <w:softHyphen/>
      </w:r>
      <w:r>
        <w:rPr>
          <w:rFonts w:ascii="Times New Roman" w:hAnsi="Times New Roman" w:eastAsia="Times New Roman"/>
          <w:strike w:val="false"/>
          <w:color w:val="000000"/>
          <w:spacing w:val="-13"/>
          <w:w w:val="100"/>
          <w:sz w:val="23"/>
          <w:vertAlign w:val="baseline"/>
          <w:lang w:val="en-US"/>
        </w:rPr>
        <w:t xml:space="preserve">ogy fords no entries under the title of 'Dissent" prior to 1:972. Standard manuals of theology [in use up to the time of the Council] did raise possible questions about the rare individual who could not give or offer personal assent to formal Church teaching, and such questions were</w:t>
      </w:r>
    </w:p>
    <w:p>
      <w:pPr>
        <w:spacing w:before="125" w:after="0" w:line="202" w:lineRule="exact"/>
        <w:ind w:right="0" w:left="0" w:firstLine="216"/>
        <w:jc w:val="both"/>
        <w:textAlignment w:val="baseline"/>
        <w:rPr>
          <w:rFonts w:ascii="Times New Roman" w:hAnsi="Times New Roman" w:eastAsia="Times New Roman"/>
          <w:strike w:val="false"/>
          <w:color w:val="000000"/>
          <w:spacing w:val="-9"/>
          <w:w w:val="100"/>
          <w:sz w:val="13"/>
          <w:vertAlign w:val="superscript"/>
          <w:lang w:val="en-US"/>
        </w:rPr>
      </w:pPr>
      <w:r>
        <w:rPr>
          <w:rFonts w:ascii="Times New Roman" w:hAnsi="Times New Roman" w:eastAsia="Times New Roman"/>
          <w:strike w:val="false"/>
          <w:color w:val="000000"/>
          <w:spacing w:val="-9"/>
          <w:w w:val="100"/>
          <w:sz w:val="13"/>
          <w:vertAlign w:val="superscript"/>
          <w:lang w:val="en-US"/>
        </w:rPr>
        <w:t xml:space="preserve">39</w:t>
      </w:r>
      <w:r>
        <w:rPr>
          <w:rFonts w:ascii="Times New Roman" w:hAnsi="Times New Roman" w:eastAsia="Times New Roman"/>
          <w:strike w:val="false"/>
          <w:color w:val="000000"/>
          <w:spacing w:val="-9"/>
          <w:w w:val="100"/>
          <w:sz w:val="18"/>
          <w:vertAlign w:val="baseline"/>
          <w:lang w:val="en-US"/>
        </w:rPr>
        <w:t xml:space="preserve"> Vatican Council II, </w:t>
      </w:r>
      <w:r>
        <w:rPr>
          <w:rFonts w:ascii="Times New Roman" w:hAnsi="Times New Roman" w:eastAsia="Times New Roman"/>
          <w:i w:val="true"/>
          <w:strike w:val="false"/>
          <w:color w:val="000000"/>
          <w:spacing w:val="-9"/>
          <w:w w:val="100"/>
          <w:sz w:val="18"/>
          <w:vertAlign w:val="baseline"/>
          <w:lang w:val="en-US"/>
        </w:rPr>
        <w:t xml:space="preserve">Lumen gentium, </w:t>
      </w:r>
      <w:r>
        <w:rPr>
          <w:rFonts w:ascii="Times New Roman" w:hAnsi="Times New Roman" w:eastAsia="Times New Roman"/>
          <w:strike w:val="false"/>
          <w:color w:val="000000"/>
          <w:spacing w:val="-9"/>
          <w:w w:val="100"/>
          <w:sz w:val="18"/>
          <w:vertAlign w:val="baseline"/>
          <w:lang w:val="en-US"/>
        </w:rPr>
        <w:t xml:space="preserve">no. 25: "Hoc vero religiosum voluntatis et intellectus obsequium singulari ratione praestandum </w:t>
      </w:r>
      <w:r>
        <w:rPr>
          <w:rFonts w:ascii="Times New Roman" w:hAnsi="Times New Roman" w:eastAsia="Times New Roman"/>
          <w:strike w:val="false"/>
          <w:color w:val="000000"/>
          <w:spacing w:val="-9"/>
          <w:w w:val="100"/>
          <w:sz w:val="18"/>
          <w:vertAlign w:val="baseline"/>
          <w:lang w:val="fr-FR"/>
        </w:rPr>
        <w:t xml:space="preserve">est </w:t>
      </w:r>
      <w:r>
        <w:rPr>
          <w:rFonts w:ascii="Times New Roman" w:hAnsi="Times New Roman" w:eastAsia="Times New Roman"/>
          <w:strike w:val="false"/>
          <w:color w:val="000000"/>
          <w:spacing w:val="-9"/>
          <w:w w:val="100"/>
          <w:sz w:val="18"/>
          <w:vertAlign w:val="baseline"/>
          <w:lang w:val="en-US"/>
        </w:rPr>
        <w:t xml:space="preserve">Romani Pontificis authentico magisterio, etiam cum non ex cathedra loquitur; ita nempe </w:t>
      </w:r>
      <w:r>
        <w:rPr>
          <w:rFonts w:ascii="Times New Roman" w:hAnsi="Times New Roman" w:eastAsia="Times New Roman"/>
          <w:strike w:val="false"/>
          <w:color w:val="000000"/>
          <w:spacing w:val="-9"/>
          <w:w w:val="100"/>
          <w:sz w:val="18"/>
          <w:vertAlign w:val="baseline"/>
          <w:lang w:val="fr-FR"/>
        </w:rPr>
        <w:t xml:space="preserve">ut </w:t>
      </w:r>
      <w:r>
        <w:rPr>
          <w:rFonts w:ascii="Times New Roman" w:hAnsi="Times New Roman" w:eastAsia="Times New Roman"/>
          <w:strike w:val="false"/>
          <w:color w:val="000000"/>
          <w:spacing w:val="-9"/>
          <w:w w:val="100"/>
          <w:sz w:val="18"/>
          <w:vertAlign w:val="baseline"/>
          <w:lang w:val="en-US"/>
        </w:rPr>
        <w:t xml:space="preserve">magisterium eius </w:t>
      </w:r>
      <w:r>
        <w:rPr>
          <w:rFonts w:ascii="Times New Roman" w:hAnsi="Times New Roman" w:eastAsia="Times New Roman"/>
          <w:strike w:val="false"/>
          <w:color w:val="000000"/>
          <w:spacing w:val="-9"/>
          <w:w w:val="100"/>
          <w:sz w:val="18"/>
          <w:vertAlign w:val="baseline"/>
          <w:lang w:val="fr-FR"/>
        </w:rPr>
        <w:t xml:space="preserve">supremum </w:t>
      </w:r>
      <w:r>
        <w:rPr>
          <w:rFonts w:ascii="Times New Roman" w:hAnsi="Times New Roman" w:eastAsia="Times New Roman"/>
          <w:strike w:val="false"/>
          <w:color w:val="000000"/>
          <w:spacing w:val="-9"/>
          <w:w w:val="100"/>
          <w:sz w:val="18"/>
          <w:vertAlign w:val="baseline"/>
          <w:lang w:val="en-US"/>
        </w:rPr>
        <w:t xml:space="preserve">reverencer agnoscatur, et sententiis </w:t>
      </w:r>
      <w:r>
        <w:rPr>
          <w:rFonts w:ascii="Times New Roman" w:hAnsi="Times New Roman" w:eastAsia="Times New Roman"/>
          <w:strike w:val="false"/>
          <w:color w:val="000000"/>
          <w:spacing w:val="-9"/>
          <w:w w:val="100"/>
          <w:sz w:val="18"/>
          <w:vertAlign w:val="baseline"/>
          <w:lang w:val="fr-FR"/>
        </w:rPr>
        <w:t xml:space="preserve">ab </w:t>
      </w:r>
      <w:r>
        <w:rPr>
          <w:rFonts w:ascii="Times New Roman" w:hAnsi="Times New Roman" w:eastAsia="Times New Roman"/>
          <w:strike w:val="false"/>
          <w:color w:val="000000"/>
          <w:spacing w:val="-9"/>
          <w:w w:val="100"/>
          <w:sz w:val="18"/>
          <w:vertAlign w:val="baseline"/>
          <w:lang w:val="en-US"/>
        </w:rPr>
        <w:t xml:space="preserve">eo prolatis sincere adhereatur, iuxta mentem et voluntatem manifestatam ipsius, quae se prodit praccipuc sive indole documentorum, sive ex frequenti propositione eiusdem doctrinae, sive ex dicendi ration [This religious submission of will and of mind must be shown in a singular way to the authoritative Magisterium of the Roman Pontiff, even when he does not speak </w:t>
      </w:r>
      <w:r>
        <w:rPr>
          <w:rFonts w:ascii="Times New Roman" w:hAnsi="Times New Roman" w:eastAsia="Times New Roman"/>
          <w:i w:val="true"/>
          <w:strike w:val="false"/>
          <w:color w:val="000000"/>
          <w:spacing w:val="-9"/>
          <w:w w:val="100"/>
          <w:sz w:val="18"/>
          <w:vertAlign w:val="baseline"/>
          <w:lang w:val="en-US"/>
        </w:rPr>
        <w:t xml:space="preserve">ex cathedra; </w:t>
      </w:r>
      <w:r>
        <w:rPr>
          <w:rFonts w:ascii="Times New Roman" w:hAnsi="Times New Roman" w:eastAsia="Times New Roman"/>
          <w:strike w:val="false"/>
          <w:color w:val="000000"/>
          <w:spacing w:val="-9"/>
          <w:w w:val="100"/>
          <w:sz w:val="18"/>
          <w:vertAlign w:val="baseline"/>
          <w:lang w:val="en-US"/>
        </w:rPr>
        <w:t xml:space="preserve">in such wise indeed chat his supreme Magisterium is acknowledged reverently, and one sincerely adhere to the decisions rendered by him, in accord with his manifest mind and will, which makes itself known principally either by the nature of the documents, or by the frequent proposal of the same teaching, or by the way in which his decision is renderedj."</w:t>
      </w:r>
    </w:p>
    <w:p>
      <w:pPr>
        <w:spacing w:before="0" w:after="0" w:line="200" w:lineRule="exact"/>
        <w:ind w:right="0" w:left="216" w:firstLine="0"/>
        <w:jc w:val="both"/>
        <w:textAlignment w:val="baseline"/>
        <w:rPr>
          <w:rFonts w:ascii="Times New Roman" w:hAnsi="Times New Roman" w:eastAsia="Times New Roman"/>
          <w:strike w:val="false"/>
          <w:color w:val="000000"/>
          <w:spacing w:val="-7"/>
          <w:w w:val="100"/>
          <w:sz w:val="11"/>
          <w:vertAlign w:val="superscript"/>
          <w:lang w:val="en-US"/>
        </w:rPr>
      </w:pPr>
      <w:r>
        <w:rPr>
          <w:rFonts w:ascii="Times New Roman" w:hAnsi="Times New Roman" w:eastAsia="Times New Roman"/>
          <w:strike w:val="false"/>
          <w:color w:val="000000"/>
          <w:spacing w:val="-7"/>
          <w:w w:val="100"/>
          <w:sz w:val="11"/>
          <w:vertAlign w:val="superscript"/>
          <w:lang w:val="en-US"/>
        </w:rPr>
        <w:t xml:space="preserve">40</w:t>
      </w:r>
      <w:r>
        <w:rPr>
          <w:rFonts w:ascii="Times New Roman" w:hAnsi="Times New Roman" w:eastAsia="Times New Roman"/>
          <w:i w:val="true"/>
          <w:strike w:val="false"/>
          <w:color w:val="000000"/>
          <w:spacing w:val="-7"/>
          <w:w w:val="100"/>
          <w:sz w:val="18"/>
          <w:vertAlign w:val="baseline"/>
          <w:lang w:val="en-US"/>
        </w:rPr>
        <w:t xml:space="preserve">Acta Synodalia, </w:t>
      </w:r>
      <w:r>
        <w:rPr>
          <w:rFonts w:ascii="Times New Roman" w:hAnsi="Times New Roman" w:eastAsia="Times New Roman"/>
          <w:strike w:val="false"/>
          <w:color w:val="000000"/>
          <w:spacing w:val="-7"/>
          <w:w w:val="100"/>
          <w:sz w:val="18"/>
          <w:vertAlign w:val="baseline"/>
          <w:lang w:val="en-US"/>
        </w:rPr>
        <w:t xml:space="preserve">III, 8, no. 159.</w:t>
      </w:r>
    </w:p>
    <w:p>
      <w:pPr>
        <w:sectPr>
          <w:type w:val="nextPage"/>
          <w:pgSz w:w="7920" w:h="12240" w:orient="portrait"/>
          <w:pgMar w:bottom="704" w:top="500" w:right="613" w:left="1027" w:header="720" w:footer="720"/>
          <w:titlePg w:val="false"/>
          <w:textDirection w:val="lrTb"/>
        </w:sectPr>
      </w:pPr>
    </w:p>
    <w:p>
      <w:pPr>
        <w:spacing w:before="0" w:after="0" w:line="184"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7"/>
          <w:vertAlign w:val="baseline"/>
          <w:lang w:val="en-US"/>
        </w:rPr>
        <w:t xml:space="preserve">33</w:t>
      </w:r>
    </w:p>
    <w:p>
      <w:pPr>
        <w:spacing w:before="244" w:after="0" w:line="260" w:lineRule="exact"/>
        <w:ind w:right="0" w:left="216" w:firstLine="0"/>
        <w:jc w:val="left"/>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discussed under treatments of the Magisterium or the Teaching of</w:t>
      </w:r>
    </w:p>
    <w:p>
      <w:pPr>
        <w:spacing w:before="11" w:after="0" w:line="229" w:lineRule="exact"/>
        <w:ind w:right="288" w:left="216"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Church—the status of such teaching and its binding nature and/or extent.</w:t>
      </w:r>
      <w:r>
        <w:rPr>
          <w:rFonts w:ascii="Times New Roman" w:hAnsi="Times New Roman" w:eastAsia="Times New Roman"/>
          <w:strike w:val="false"/>
          <w:color w:val="000000"/>
          <w:spacing w:val="0"/>
          <w:w w:val="100"/>
          <w:sz w:val="23"/>
          <w:vertAlign w:val="superscript"/>
          <w:lang w:val="en-US"/>
        </w:rPr>
        <w:t xml:space="preserve">41</w:t>
      </w:r>
      <w:r>
        <w:rPr>
          <w:rFonts w:ascii="Times New Roman" w:hAnsi="Times New Roman" w:eastAsia="Times New Roman"/>
          <w:strike w:val="false"/>
          <w:color w:val="000000"/>
          <w:spacing w:val="0"/>
          <w:w w:val="100"/>
          <w:sz w:val="23"/>
          <w:vertAlign w:val="baseline"/>
          <w:lang w:val="en-US"/>
        </w:rPr>
      </w:r>
    </w:p>
    <w:p>
      <w:pPr>
        <w:spacing w:before="134" w:after="0" w:line="260" w:lineRule="exact"/>
        <w:ind w:right="0" w:left="0"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Vatican Council II, contrary to what some have claimed, has in fact not provided any access to change this state of affairs. The only episode at the Council having relationship to this topic is that previously noted in the response of the Theological Commission of the Council to the question formulated by three bishops regarding the meaning of the </w:t>
      </w:r>
      <w:r>
        <w:rPr>
          <w:rFonts w:ascii="Tahoma" w:hAnsi="Tahoma" w:eastAsia="Tahoma"/>
          <w:i w:val="true"/>
          <w:strike w:val="false"/>
          <w:color w:val="000000"/>
          <w:spacing w:val="-6"/>
          <w:w w:val="100"/>
          <w:sz w:val="19"/>
          <w:vertAlign w:val="baseline"/>
          <w:lang w:val="en-US"/>
        </w:rPr>
        <w:t xml:space="preserve">religious assent of mind and will, </w:t>
      </w:r>
      <w:r>
        <w:rPr>
          <w:rFonts w:ascii="Times New Roman" w:hAnsi="Times New Roman" w:eastAsia="Times New Roman"/>
          <w:strike w:val="false"/>
          <w:color w:val="000000"/>
          <w:spacing w:val="-6"/>
          <w:w w:val="100"/>
          <w:sz w:val="23"/>
          <w:vertAlign w:val="baseline"/>
          <w:lang w:val="en-US"/>
        </w:rPr>
        <w:t xml:space="preserve">when a person maintains that </w:t>
      </w:r>
      <w:r>
        <w:rPr>
          <w:rFonts w:ascii="Tahoma" w:hAnsi="Tahoma" w:eastAsia="Tahoma"/>
          <w:i w:val="true"/>
          <w:strike w:val="false"/>
          <w:color w:val="000000"/>
          <w:spacing w:val="-6"/>
          <w:w w:val="100"/>
          <w:sz w:val="19"/>
          <w:vertAlign w:val="baseline"/>
          <w:lang w:val="en-US"/>
        </w:rPr>
        <w:t xml:space="preserve">he cannot give internal assent (interne assentire non potest). </w:t>
      </w:r>
      <w:r>
        <w:rPr>
          <w:rFonts w:ascii="Times New Roman" w:hAnsi="Times New Roman" w:eastAsia="Times New Roman"/>
          <w:strike w:val="false"/>
          <w:color w:val="000000"/>
          <w:spacing w:val="-6"/>
          <w:w w:val="100"/>
          <w:sz w:val="23"/>
          <w:vertAlign w:val="baseline"/>
          <w:lang w:val="en-US"/>
        </w:rPr>
        <w:t xml:space="preserve">What must he then do? We have seen that the reply was quite clear: consult the works of theology of proven credibility, that is, sound works. As Smith observes: "It should be noted that the question as posed to the Commission concerned the negative inability to give positive assent </w:t>
      </w:r>
      <w:r>
        <w:rPr>
          <w:rFonts w:ascii="Tahoma" w:hAnsi="Tahoma" w:eastAsia="Tahoma"/>
          <w:i w:val="true"/>
          <w:strike w:val="false"/>
          <w:color w:val="000000"/>
          <w:spacing w:val="-6"/>
          <w:w w:val="100"/>
          <w:sz w:val="19"/>
          <w:vertAlign w:val="baseline"/>
          <w:lang w:val="en-US"/>
        </w:rPr>
        <w:t xml:space="preserve">(`interne assentire non potest') </w:t>
      </w:r>
      <w:r>
        <w:rPr>
          <w:rFonts w:ascii="Times New Roman" w:hAnsi="Times New Roman" w:eastAsia="Times New Roman"/>
          <w:strike w:val="false"/>
          <w:color w:val="000000"/>
          <w:spacing w:val="-6"/>
          <w:w w:val="100"/>
          <w:sz w:val="23"/>
          <w:vertAlign w:val="baseline"/>
          <w:lang w:val="en-US"/>
        </w:rPr>
        <w:t xml:space="preserve">which is not precisely, nor at all the same, as an alleged positive right to dissent."</w:t>
      </w:r>
      <w:r>
        <w:rPr>
          <w:rFonts w:ascii="Times New Roman" w:hAnsi="Times New Roman" w:eastAsia="Times New Roman"/>
          <w:strike w:val="false"/>
          <w:color w:val="000000"/>
          <w:spacing w:val="-6"/>
          <w:w w:val="100"/>
          <w:sz w:val="23"/>
          <w:vertAlign w:val="superscript"/>
          <w:lang w:val="en-US"/>
        </w:rPr>
        <w:t xml:space="preserve">42</w:t>
      </w:r>
      <w:r>
        <w:rPr>
          <w:rFonts w:ascii="Times New Roman" w:hAnsi="Times New Roman" w:eastAsia="Times New Roman"/>
          <w:strike w:val="false"/>
          <w:color w:val="000000"/>
          <w:spacing w:val="-6"/>
          <w:w w:val="100"/>
          <w:sz w:val="23"/>
          <w:vertAlign w:val="baseline"/>
          <w:lang w:val="en-US"/>
        </w:rPr>
        <w:t xml:space="preserve"> Moreover,</w:t>
      </w:r>
    </w:p>
    <w:p>
      <w:pPr>
        <w:spacing w:before="134" w:after="0" w:line="240" w:lineRule="exact"/>
        <w:ind w:right="288" w:left="216"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if these "approved theological treatises" are examined, one discovers, as Germain </w:t>
      </w:r>
      <w:r>
        <w:rPr>
          <w:rFonts w:ascii="Times New Roman" w:hAnsi="Times New Roman" w:eastAsia="Times New Roman"/>
          <w:strike w:val="false"/>
          <w:color w:val="000000"/>
          <w:spacing w:val="-1"/>
          <w:w w:val="100"/>
          <w:sz w:val="20"/>
          <w:vertAlign w:val="baseline"/>
          <w:lang w:val="fr-FR"/>
        </w:rPr>
        <w:t xml:space="preserve">Grisez </w:t>
      </w:r>
      <w:r>
        <w:rPr>
          <w:rFonts w:ascii="Times New Roman" w:hAnsi="Times New Roman" w:eastAsia="Times New Roman"/>
          <w:strike w:val="false"/>
          <w:color w:val="000000"/>
          <w:spacing w:val="-1"/>
          <w:w w:val="100"/>
          <w:sz w:val="20"/>
          <w:vertAlign w:val="baseline"/>
          <w:lang w:val="en-US"/>
        </w:rPr>
        <w:t xml:space="preserve">has shown in detail, that no approved manual of theology ever authorized dissent from authoritative magisterial teaching. Some of them treated the question of </w:t>
      </w:r>
      <w:r>
        <w:rPr>
          <w:rFonts w:ascii="Tahoma" w:hAnsi="Tahoma" w:eastAsia="Tahoma"/>
          <w:i w:val="true"/>
          <w:strike w:val="false"/>
          <w:color w:val="000000"/>
          <w:spacing w:val="-1"/>
          <w:w w:val="100"/>
          <w:sz w:val="17"/>
          <w:vertAlign w:val="baseline"/>
          <w:lang w:val="en-US"/>
        </w:rPr>
        <w:t xml:space="preserve">withholding internal assent </w:t>
      </w:r>
      <w:r>
        <w:rPr>
          <w:rFonts w:ascii="Times New Roman" w:hAnsi="Times New Roman" w:eastAsia="Times New Roman"/>
          <w:strike w:val="false"/>
          <w:color w:val="000000"/>
          <w:spacing w:val="-1"/>
          <w:w w:val="100"/>
          <w:sz w:val="20"/>
          <w:vertAlign w:val="baseline"/>
          <w:lang w:val="en-US"/>
        </w:rPr>
        <w:t xml:space="preserve">by a competent person who has serious reasons for doing so. The manuals taught that such a person ought to maintain silence and communicate the difficulty he experienced in assenting to the teaching in question to the magisterial teacher (pope or bishop) concerned.... They [the approved treatises] spoke, not of </w:t>
      </w:r>
      <w:r>
        <w:rPr>
          <w:rFonts w:ascii="Tahoma" w:hAnsi="Tahoma" w:eastAsia="Tahoma"/>
          <w:i w:val="true"/>
          <w:strike w:val="false"/>
          <w:color w:val="000000"/>
          <w:spacing w:val="-1"/>
          <w:w w:val="100"/>
          <w:sz w:val="17"/>
          <w:vertAlign w:val="baseline"/>
          <w:lang w:val="en-US"/>
        </w:rPr>
        <w:t xml:space="preserve">dissent, </w:t>
      </w:r>
      <w:r>
        <w:rPr>
          <w:rFonts w:ascii="Times New Roman" w:hAnsi="Times New Roman" w:eastAsia="Times New Roman"/>
          <w:strike w:val="false"/>
          <w:color w:val="000000"/>
          <w:spacing w:val="-1"/>
          <w:w w:val="100"/>
          <w:sz w:val="20"/>
          <w:vertAlign w:val="baseline"/>
          <w:lang w:val="en-US"/>
        </w:rPr>
        <w:t xml:space="preserve">but of </w:t>
      </w:r>
      <w:r>
        <w:rPr>
          <w:rFonts w:ascii="Tahoma" w:hAnsi="Tahoma" w:eastAsia="Tahoma"/>
          <w:i w:val="true"/>
          <w:strike w:val="false"/>
          <w:color w:val="000000"/>
          <w:spacing w:val="-1"/>
          <w:w w:val="100"/>
          <w:sz w:val="17"/>
          <w:vertAlign w:val="baseline"/>
          <w:lang w:val="en-US"/>
        </w:rPr>
        <w:t xml:space="preserve">withholding assent, </w:t>
      </w:r>
      <w:r>
        <w:rPr>
          <w:rFonts w:ascii="Times New Roman" w:hAnsi="Times New Roman" w:eastAsia="Times New Roman"/>
          <w:strike w:val="false"/>
          <w:color w:val="000000"/>
          <w:spacing w:val="-1"/>
          <w:w w:val="100"/>
          <w:sz w:val="20"/>
          <w:vertAlign w:val="baseline"/>
          <w:lang w:val="en-US"/>
        </w:rPr>
        <w:t xml:space="preserve">which is some</w:t>
        <w:softHyphen/>
      </w:r>
      <w:r>
        <w:rPr>
          <w:rFonts w:ascii="Times New Roman" w:hAnsi="Times New Roman" w:eastAsia="Times New Roman"/>
          <w:strike w:val="false"/>
          <w:color w:val="000000"/>
          <w:spacing w:val="-1"/>
          <w:w w:val="100"/>
          <w:sz w:val="20"/>
          <w:vertAlign w:val="baseline"/>
          <w:lang w:val="en-US"/>
        </w:rPr>
        <w:t xml:space="preserve">thing far different from dissent.</w:t>
      </w:r>
      <w:r>
        <w:rPr>
          <w:rFonts w:ascii="Times New Roman" w:hAnsi="Times New Roman" w:eastAsia="Times New Roman"/>
          <w:strike w:val="false"/>
          <w:color w:val="000000"/>
          <w:spacing w:val="-1"/>
          <w:w w:val="100"/>
          <w:sz w:val="20"/>
          <w:vertAlign w:val="superscript"/>
          <w:lang w:val="en-US"/>
        </w:rPr>
        <w:t xml:space="preserve">43</w:t>
      </w:r>
      <w:r>
        <w:rPr>
          <w:rFonts w:ascii="Times New Roman" w:hAnsi="Times New Roman" w:eastAsia="Times New Roman"/>
          <w:strike w:val="false"/>
          <w:color w:val="000000"/>
          <w:spacing w:val="-1"/>
          <w:w w:val="100"/>
          <w:sz w:val="20"/>
          <w:vertAlign w:val="baseline"/>
          <w:lang w:val="en-US"/>
        </w:rPr>
      </w:r>
    </w:p>
    <w:p>
      <w:pPr>
        <w:spacing w:before="132" w:after="0" w:line="260"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In fact, this is so evident that even Curran himself has recognized it, seeking to sustain the right to dissent not on the grounds of what the Council said or by referring to the traditional manuals to which the Theological Commission referred, but on the grounds of what Cardi</w:t>
        <w:softHyphen/>
      </w:r>
      <w:r>
        <w:rPr>
          <w:rFonts w:ascii="Times New Roman" w:hAnsi="Times New Roman" w:eastAsia="Times New Roman"/>
          <w:strike w:val="false"/>
          <w:color w:val="000000"/>
          <w:spacing w:val="-4"/>
          <w:w w:val="100"/>
          <w:sz w:val="23"/>
          <w:vertAlign w:val="baseline"/>
          <w:lang w:val="en-US"/>
        </w:rPr>
        <w:t xml:space="preserve">nal Newman had said in his Grammar </w:t>
      </w:r>
      <w:r>
        <w:rPr>
          <w:rFonts w:ascii="Tahoma" w:hAnsi="Tahoma" w:eastAsia="Tahoma"/>
          <w:i w:val="true"/>
          <w:strike w:val="false"/>
          <w:color w:val="000000"/>
          <w:spacing w:val="-4"/>
          <w:w w:val="100"/>
          <w:sz w:val="19"/>
          <w:vertAlign w:val="baseline"/>
          <w:lang w:val="en-US"/>
        </w:rPr>
        <w:t xml:space="preserve">of Assent.</w:t>
      </w:r>
      <w:r>
        <w:rPr>
          <w:rFonts w:ascii="Arial Narrow" w:hAnsi="Arial Narrow" w:eastAsia="Arial Narrow"/>
          <w:i w:val="true"/>
          <w:strike w:val="false"/>
          <w:color w:val="000000"/>
          <w:spacing w:val="-4"/>
          <w:w w:val="100"/>
          <w:sz w:val="19"/>
          <w:vertAlign w:val="superscript"/>
          <w:lang w:val="en-US"/>
        </w:rPr>
        <w:t xml:space="preserve">44</w:t>
      </w:r>
      <w:r>
        <w:rPr>
          <w:rFonts w:ascii="Times New Roman" w:hAnsi="Times New Roman" w:eastAsia="Times New Roman"/>
          <w:strike w:val="false"/>
          <w:color w:val="000000"/>
          <w:spacing w:val="-4"/>
          <w:w w:val="100"/>
          <w:sz w:val="23"/>
          <w:vertAlign w:val="baseline"/>
          <w:lang w:val="en-US"/>
        </w:rPr>
        <w:t xml:space="preserve"> This claim, as May comments, is simply amazing, if we recall what Newman actually</w:t>
      </w:r>
    </w:p>
    <w:p>
      <w:pPr>
        <w:spacing w:before="263" w:after="0" w:line="191"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41</w:t>
      </w:r>
      <w:r>
        <w:rPr>
          <w:rFonts w:ascii="Times New Roman" w:hAnsi="Times New Roman" w:eastAsia="Times New Roman"/>
          <w:strike w:val="false"/>
          <w:color w:val="000000"/>
          <w:spacing w:val="0"/>
          <w:w w:val="100"/>
          <w:sz w:val="17"/>
          <w:vertAlign w:val="baseline"/>
          <w:lang w:val="en-US"/>
        </w:rPr>
        <w:t xml:space="preserve"> W. Smith, "Question of Dissent in Moral Theology", </w:t>
      </w:r>
      <w:r>
        <w:rPr>
          <w:rFonts w:ascii="Times New Roman" w:hAnsi="Times New Roman" w:eastAsia="Times New Roman"/>
          <w:strike w:val="false"/>
          <w:color w:val="000000"/>
          <w:spacing w:val="0"/>
          <w:w w:val="100"/>
          <w:sz w:val="23"/>
          <w:vertAlign w:val="baseline"/>
          <w:lang w:val="en-US"/>
        </w:rPr>
        <w:t xml:space="preserve">pp. </w:t>
      </w:r>
      <w:r>
        <w:rPr>
          <w:rFonts w:ascii="Times New Roman" w:hAnsi="Times New Roman" w:eastAsia="Times New Roman"/>
          <w:strike w:val="false"/>
          <w:color w:val="000000"/>
          <w:spacing w:val="0"/>
          <w:w w:val="100"/>
          <w:sz w:val="23"/>
          <w:vertAlign w:val="subscript"/>
          <w:lang w:val="en-US"/>
        </w:rPr>
        <w:t xml:space="preserve">235-54.</w:t>
      </w:r>
      <w:r>
        <w:rPr>
          <w:rFonts w:ascii="Times New Roman" w:hAnsi="Times New Roman" w:eastAsia="Times New Roman"/>
          <w:strike w:val="false"/>
          <w:color w:val="000000"/>
          <w:spacing w:val="0"/>
          <w:w w:val="100"/>
          <w:sz w:val="17"/>
          <w:vertAlign w:val="baseline"/>
          <w:lang w:val="en-US"/>
        </w:rPr>
        <w:t xml:space="preserve"> at 235. See also, by the same author, "Is Dissent Legitimate?" </w:t>
      </w:r>
      <w:r>
        <w:rPr>
          <w:rFonts w:ascii="Times New Roman" w:hAnsi="Times New Roman" w:eastAsia="Times New Roman"/>
          <w:i w:val="true"/>
          <w:strike w:val="false"/>
          <w:color w:val="000000"/>
          <w:spacing w:val="0"/>
          <w:w w:val="100"/>
          <w:sz w:val="17"/>
          <w:vertAlign w:val="baseline"/>
          <w:lang w:val="en-US"/>
        </w:rPr>
        <w:t xml:space="preserve">Social Justice Review </w:t>
      </w:r>
      <w:r>
        <w:rPr>
          <w:rFonts w:ascii="Times New Roman" w:hAnsi="Times New Roman" w:eastAsia="Times New Roman"/>
          <w:strike w:val="false"/>
          <w:color w:val="000000"/>
          <w:spacing w:val="0"/>
          <w:w w:val="100"/>
          <w:sz w:val="17"/>
          <w:vertAlign w:val="baseline"/>
          <w:lang w:val="en-US"/>
        </w:rPr>
        <w:t xml:space="preserve">77 (1986): 164ff.</w:t>
      </w:r>
    </w:p>
    <w:p>
      <w:pPr>
        <w:spacing w:before="0" w:after="0" w:line="219" w:lineRule="exact"/>
        <w:ind w:right="0" w:left="144"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42 </w:t>
      </w:r>
      <w:r>
        <w:rPr>
          <w:rFonts w:ascii="Times New Roman" w:hAnsi="Times New Roman" w:eastAsia="Times New Roman"/>
          <w:i w:val="true"/>
          <w:strike w:val="false"/>
          <w:color w:val="000000"/>
          <w:spacing w:val="0"/>
          <w:w w:val="100"/>
          <w:sz w:val="17"/>
          <w:vertAlign w:val="baseline"/>
          <w:lang w:val="en-US"/>
        </w:rPr>
        <w:t xml:space="preserve">W</w:t>
      </w:r>
      <w:r>
        <w:rPr>
          <w:rFonts w:ascii="Times New Roman" w:hAnsi="Times New Roman" w:eastAsia="Times New Roman"/>
          <w:i w:val="true"/>
          <w:strike w:val="false"/>
          <w:color w:val="000000"/>
          <w:spacing w:val="0"/>
          <w:w w:val="100"/>
          <w:sz w:val="17"/>
          <w:vertAlign w:val="subscript"/>
          <w:lang w:val="en-US"/>
        </w:rPr>
        <w:t xml:space="preserve">.</w:t>
      </w:r>
      <w:r>
        <w:rPr>
          <w:rFonts w:ascii="Times New Roman" w:hAnsi="Times New Roman" w:eastAsia="Times New Roman"/>
          <w:i w:val="true"/>
          <w:strike w:val="false"/>
          <w:color w:val="000000"/>
          <w:spacing w:val="0"/>
          <w:w w:val="100"/>
          <w:sz w:val="17"/>
          <w:vertAlign w:val="baseline"/>
          <w:lang w:val="en-US"/>
        </w:rPr>
        <w:t xml:space="preserve"> Smith, </w:t>
      </w:r>
      <w:r>
        <w:rPr>
          <w:rFonts w:ascii="Times New Roman" w:hAnsi="Times New Roman" w:eastAsia="Times New Roman"/>
          <w:strike w:val="false"/>
          <w:color w:val="000000"/>
          <w:spacing w:val="0"/>
          <w:w w:val="100"/>
          <w:sz w:val="17"/>
          <w:vertAlign w:val="baseline"/>
          <w:lang w:val="en-US"/>
        </w:rPr>
        <w:t xml:space="preserve">"Question of Dissent in Moral Theology", p. 239.</w:t>
      </w:r>
    </w:p>
    <w:p>
      <w:pPr>
        <w:spacing w:before="4" w:after="0" w:line="197"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43</w:t>
      </w:r>
      <w:r>
        <w:rPr>
          <w:rFonts w:ascii="Times New Roman" w:hAnsi="Times New Roman" w:eastAsia="Times New Roman"/>
          <w:strike w:val="false"/>
          <w:color w:val="000000"/>
          <w:spacing w:val="0"/>
          <w:w w:val="100"/>
          <w:sz w:val="17"/>
          <w:vertAlign w:val="baseline"/>
          <w:lang w:val="en-US"/>
        </w:rPr>
        <w:t xml:space="preserve"> May, </w:t>
      </w:r>
      <w:r>
        <w:rPr>
          <w:rFonts w:ascii="Times New Roman" w:hAnsi="Times New Roman" w:eastAsia="Times New Roman"/>
          <w:i w:val="true"/>
          <w:strike w:val="false"/>
          <w:color w:val="000000"/>
          <w:spacing w:val="0"/>
          <w:w w:val="100"/>
          <w:sz w:val="17"/>
          <w:vertAlign w:val="baseline"/>
          <w:lang w:val="en-US"/>
        </w:rPr>
        <w:t xml:space="preserve">Introduction to Moral Theology, </w:t>
      </w:r>
      <w:r>
        <w:rPr>
          <w:rFonts w:ascii="Times New Roman" w:hAnsi="Times New Roman" w:eastAsia="Times New Roman"/>
          <w:strike w:val="false"/>
          <w:color w:val="000000"/>
          <w:spacing w:val="0"/>
          <w:w w:val="100"/>
          <w:sz w:val="17"/>
          <w:vertAlign w:val="baseline"/>
          <w:lang w:val="en-US"/>
        </w:rPr>
        <w:t xml:space="preserve">p. 216. See </w:t>
      </w:r>
      <w:r>
        <w:rPr>
          <w:rFonts w:ascii="Times New Roman" w:hAnsi="Times New Roman" w:eastAsia="Times New Roman"/>
          <w:strike w:val="false"/>
          <w:color w:val="000000"/>
          <w:spacing w:val="0"/>
          <w:w w:val="100"/>
          <w:sz w:val="17"/>
          <w:vertAlign w:val="baseline"/>
          <w:lang w:val="fr-FR"/>
        </w:rPr>
        <w:t xml:space="preserve">Grisez, </w:t>
      </w:r>
      <w:r>
        <w:rPr>
          <w:rFonts w:ascii="Times New Roman" w:hAnsi="Times New Roman" w:eastAsia="Times New Roman"/>
          <w:i w:val="true"/>
          <w:strike w:val="false"/>
          <w:color w:val="000000"/>
          <w:spacing w:val="0"/>
          <w:w w:val="100"/>
          <w:sz w:val="17"/>
          <w:vertAlign w:val="baseline"/>
          <w:lang w:val="en-US"/>
        </w:rPr>
        <w:t xml:space="preserve">Christian Moral Principles, </w:t>
      </w:r>
      <w:r>
        <w:rPr>
          <w:rFonts w:ascii="Times New Roman" w:hAnsi="Times New Roman" w:eastAsia="Times New Roman"/>
          <w:strike w:val="false"/>
          <w:color w:val="000000"/>
          <w:spacing w:val="0"/>
          <w:w w:val="100"/>
          <w:sz w:val="17"/>
          <w:vertAlign w:val="baseline"/>
          <w:lang w:val="en-US"/>
        </w:rPr>
        <w:t xml:space="preserve">pp. 8S3, 867-69, nn. 38, 39, 41, and 42;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23"/>
          <w:vertAlign w:val="baseline"/>
          <w:lang w:val="en-US"/>
        </w:rPr>
        <w:t xml:space="preserve">pp. </w:t>
      </w:r>
      <w:r>
        <w:rPr>
          <w:rFonts w:ascii="Times New Roman" w:hAnsi="Times New Roman" w:eastAsia="Times New Roman"/>
          <w:strike w:val="false"/>
          <w:color w:val="000000"/>
          <w:spacing w:val="0"/>
          <w:w w:val="100"/>
          <w:sz w:val="17"/>
          <w:vertAlign w:val="baseline"/>
          <w:lang w:val="en-US"/>
        </w:rPr>
        <w:t xml:space="preserve">873</w:t>
      </w:r>
      <w:r>
        <w:rPr>
          <w:rFonts w:ascii="Bookman Old Style" w:hAnsi="Bookman Old Style" w:eastAsia="Bookman Old Style"/>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74.</w:t>
      </w:r>
    </w:p>
    <w:p>
      <w:pPr>
        <w:spacing w:before="0" w:after="0" w:line="214"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44 </w:t>
      </w:r>
      <w:r>
        <w:rPr>
          <w:rFonts w:ascii="Times New Roman" w:hAnsi="Times New Roman" w:eastAsia="Times New Roman"/>
          <w:strike w:val="false"/>
          <w:color w:val="000000"/>
          <w:spacing w:val="0"/>
          <w:w w:val="100"/>
          <w:sz w:val="17"/>
          <w:vertAlign w:val="baseline"/>
          <w:lang w:val="en-US"/>
        </w:rPr>
        <w:t xml:space="preserve">Charles E. Curran et al., </w:t>
      </w:r>
      <w:r>
        <w:rPr>
          <w:rFonts w:ascii="Times New Roman" w:hAnsi="Times New Roman" w:eastAsia="Times New Roman"/>
          <w:i w:val="true"/>
          <w:strike w:val="false"/>
          <w:color w:val="000000"/>
          <w:spacing w:val="0"/>
          <w:w w:val="100"/>
          <w:sz w:val="17"/>
          <w:vertAlign w:val="baseline"/>
          <w:lang w:val="en-US"/>
        </w:rPr>
        <w:t xml:space="preserve">Dissent in and for the Church: Theologians and "Humanae Vitae" </w:t>
      </w:r>
      <w:r>
        <w:rPr>
          <w:rFonts w:ascii="Times New Roman" w:hAnsi="Times New Roman" w:eastAsia="Times New Roman"/>
          <w:strike w:val="false"/>
          <w:color w:val="000000"/>
          <w:spacing w:val="0"/>
          <w:w w:val="100"/>
          <w:sz w:val="17"/>
          <w:vertAlign w:val="baseline"/>
          <w:lang w:val="en-US"/>
        </w:rPr>
        <w:t xml:space="preserve">(New York: Sheed and Ward, Inc., 1969), </w:t>
      </w:r>
      <w:r>
        <w:rPr>
          <w:rFonts w:ascii="Times New Roman" w:hAnsi="Times New Roman" w:eastAsia="Times New Roman"/>
          <w:strike w:val="false"/>
          <w:color w:val="000000"/>
          <w:spacing w:val="0"/>
          <w:w w:val="100"/>
          <w:sz w:val="23"/>
          <w:vertAlign w:val="baseline"/>
          <w:lang w:val="en-US"/>
        </w:rPr>
        <w:t xml:space="preserve">pp• 47-48.</w:t>
      </w:r>
    </w:p>
    <w:p>
      <w:pPr>
        <w:sectPr>
          <w:type w:val="nextPage"/>
          <w:pgSz w:w="7920" w:h="12240" w:orient="portrait"/>
          <w:pgMar w:bottom="704" w:top="520" w:right="971" w:left="669" w:header="720" w:footer="720"/>
          <w:titlePg w:val="false"/>
          <w:textDirection w:val="lrTb"/>
        </w:sectPr>
      </w:pPr>
    </w:p>
    <w:p>
      <w:pPr>
        <w:spacing w:before="2" w:after="0" w:line="200" w:lineRule="exact"/>
        <w:ind w:right="0" w:left="0" w:firstLine="0"/>
        <w:jc w:val="left"/>
        <w:textAlignment w:val="baseline"/>
        <w:rPr>
          <w:rFonts w:ascii="Times New Roman" w:hAnsi="Times New Roman" w:eastAsia="Times New Roman"/>
          <w:strike w:val="false"/>
          <w:color w:val="000000"/>
          <w:spacing w:val="-15"/>
          <w:w w:val="100"/>
          <w:sz w:val="17"/>
          <w:vertAlign w:val="baseline"/>
          <w:lang w:val="en-US"/>
        </w:rPr>
      </w:pPr>
      <w:r>
        <w:rPr>
          <w:rFonts w:ascii="Times New Roman" w:hAnsi="Times New Roman" w:eastAsia="Times New Roman"/>
          <w:strike w:val="false"/>
          <w:color w:val="000000"/>
          <w:spacing w:val="-15"/>
          <w:w w:val="100"/>
          <w:sz w:val="17"/>
          <w:vertAlign w:val="baseline"/>
          <w:lang w:val="en-US"/>
        </w:rPr>
        <w:t xml:space="preserve">34 / THE CHRISTIAN UNDERSTANDING Or MARRIAGE AND :HE MAGISTERIUM</w:t>
      </w:r>
    </w:p>
    <w:p>
      <w:pPr>
        <w:spacing w:before="233" w:after="0" w:line="262" w:lineRule="exact"/>
        <w:ind w:right="0" w:left="0"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wrote.</w:t>
      </w:r>
      <w:r>
        <w:rPr>
          <w:rFonts w:ascii="Times New Roman" w:hAnsi="Times New Roman" w:eastAsia="Times New Roman"/>
          <w:strike w:val="false"/>
          <w:color w:val="000000"/>
          <w:spacing w:val="-4"/>
          <w:w w:val="100"/>
          <w:sz w:val="23"/>
          <w:vertAlign w:val="superscript"/>
          <w:lang w:val="en-US"/>
        </w:rPr>
        <w:t xml:space="preserve">45</w:t>
      </w:r>
      <w:r>
        <w:rPr>
          <w:rFonts w:ascii="Times New Roman" w:hAnsi="Times New Roman" w:eastAsia="Times New Roman"/>
          <w:strike w:val="false"/>
          <w:color w:val="000000"/>
          <w:spacing w:val="-4"/>
          <w:w w:val="100"/>
          <w:sz w:val="23"/>
          <w:vertAlign w:val="baseline"/>
          <w:lang w:val="en-US"/>
        </w:rPr>
        <w:t xml:space="preserve"> In conclusion, "the claim made by Curran and others that 'it is common teaching in the Church that Catholics may dissent from authoritative, noninfallible teachings of the magisterium when suffi</w:t>
        <w:softHyphen/>
      </w:r>
      <w:r>
        <w:rPr>
          <w:rFonts w:ascii="Times New Roman" w:hAnsi="Times New Roman" w:eastAsia="Times New Roman"/>
          <w:strike w:val="false"/>
          <w:color w:val="000000"/>
          <w:spacing w:val="-4"/>
          <w:w w:val="100"/>
          <w:sz w:val="23"/>
          <w:vertAlign w:val="baseline"/>
          <w:lang w:val="en-US"/>
        </w:rPr>
        <w:t xml:space="preserve">cient reasons for doing so exist' is spurious, supported only by weak and tendentious arguments."</w:t>
      </w:r>
      <w:r>
        <w:rPr>
          <w:rFonts w:ascii="Times New Roman" w:hAnsi="Times New Roman" w:eastAsia="Times New Roman"/>
          <w:strike w:val="false"/>
          <w:color w:val="000000"/>
          <w:spacing w:val="-4"/>
          <w:w w:val="100"/>
          <w:sz w:val="23"/>
          <w:vertAlign w:val="superscript"/>
          <w:lang w:val="en-US"/>
        </w:rPr>
        <w:t xml:space="preserve">46</w:t>
      </w:r>
      <w:r>
        <w:rPr>
          <w:rFonts w:ascii="Times New Roman" w:hAnsi="Times New Roman" w:eastAsia="Times New Roman"/>
          <w:strike w:val="false"/>
          <w:color w:val="000000"/>
          <w:spacing w:val="-4"/>
          <w:w w:val="100"/>
          <w:sz w:val="23"/>
          <w:vertAlign w:val="baseline"/>
          <w:lang w:val="fr-FR"/>
        </w:rPr>
        <w:t xml:space="preserve"> AH </w:t>
      </w:r>
      <w:r>
        <w:rPr>
          <w:rFonts w:ascii="Times New Roman" w:hAnsi="Times New Roman" w:eastAsia="Times New Roman"/>
          <w:strike w:val="false"/>
          <w:color w:val="000000"/>
          <w:spacing w:val="-4"/>
          <w:w w:val="100"/>
          <w:sz w:val="23"/>
          <w:vertAlign w:val="baseline"/>
          <w:lang w:val="en-US"/>
        </w:rPr>
        <w:t xml:space="preserve">this has been confirmed by the recent </w:t>
      </w:r>
      <w:r>
        <w:rPr>
          <w:rFonts w:ascii="Times New Roman" w:hAnsi="Times New Roman" w:eastAsia="Times New Roman"/>
          <w:i w:val="true"/>
          <w:strike w:val="false"/>
          <w:color w:val="000000"/>
          <w:spacing w:val="-4"/>
          <w:w w:val="100"/>
          <w:sz w:val="23"/>
          <w:vertAlign w:val="baseline"/>
          <w:lang w:val="en-US"/>
        </w:rPr>
        <w:t xml:space="preserve">Instruction on the Ecclesia! Vocation of the Theologian </w:t>
      </w:r>
      <w:r>
        <w:rPr>
          <w:rFonts w:ascii="Times New Roman" w:hAnsi="Times New Roman" w:eastAsia="Times New Roman"/>
          <w:strike w:val="false"/>
          <w:color w:val="000000"/>
          <w:spacing w:val="-4"/>
          <w:w w:val="100"/>
          <w:sz w:val="23"/>
          <w:vertAlign w:val="baseline"/>
          <w:lang w:val="en-US"/>
        </w:rPr>
        <w:t xml:space="preserve">of 199o, promulgated by the Congregation for the Doctrine of the Faith, which distinguishes and treats separately the </w:t>
      </w:r>
      <w:r>
        <w:rPr>
          <w:rFonts w:ascii="Times New Roman" w:hAnsi="Times New Roman" w:eastAsia="Times New Roman"/>
          <w:i w:val="true"/>
          <w:strike w:val="false"/>
          <w:color w:val="000000"/>
          <w:spacing w:val="-4"/>
          <w:w w:val="100"/>
          <w:sz w:val="23"/>
          <w:vertAlign w:val="baseline"/>
          <w:lang w:val="en-US"/>
        </w:rPr>
        <w:t xml:space="preserve">difficulties </w:t>
      </w:r>
      <w:r>
        <w:rPr>
          <w:rFonts w:ascii="Times New Roman" w:hAnsi="Times New Roman" w:eastAsia="Times New Roman"/>
          <w:strike w:val="false"/>
          <w:color w:val="000000"/>
          <w:spacing w:val="-4"/>
          <w:w w:val="100"/>
          <w:sz w:val="23"/>
          <w:vertAlign w:val="baseline"/>
          <w:lang w:val="en-US"/>
        </w:rPr>
        <w:t xml:space="preserve">theologians can find when confronted by some teachings of the Magisterium (nos. 23-31) and </w:t>
      </w:r>
      <w:r>
        <w:rPr>
          <w:rFonts w:ascii="Times New Roman" w:hAnsi="Times New Roman" w:eastAsia="Times New Roman"/>
          <w:i w:val="true"/>
          <w:strike w:val="false"/>
          <w:color w:val="000000"/>
          <w:spacing w:val="-4"/>
          <w:w w:val="100"/>
          <w:sz w:val="23"/>
          <w:vertAlign w:val="baseline"/>
          <w:lang w:val="en-US"/>
        </w:rPr>
        <w:t xml:space="preserve">dissent </w:t>
      </w:r>
      <w:r>
        <w:rPr>
          <w:rFonts w:ascii="Times New Roman" w:hAnsi="Times New Roman" w:eastAsia="Times New Roman"/>
          <w:strike w:val="false"/>
          <w:color w:val="000000"/>
          <w:spacing w:val="-4"/>
          <w:w w:val="100"/>
          <w:sz w:val="23"/>
          <w:vertAlign w:val="baseline"/>
          <w:lang w:val="en-US"/>
        </w:rPr>
        <w:t xml:space="preserve">from such teachings (nos. 32-41). The </w:t>
      </w:r>
      <w:r>
        <w:rPr>
          <w:rFonts w:ascii="Times New Roman" w:hAnsi="Times New Roman" w:eastAsia="Times New Roman"/>
          <w:i w:val="true"/>
          <w:strike w:val="false"/>
          <w:color w:val="000000"/>
          <w:spacing w:val="-4"/>
          <w:w w:val="100"/>
          <w:sz w:val="23"/>
          <w:vertAlign w:val="baseline"/>
          <w:lang w:val="en-US"/>
        </w:rPr>
        <w:t xml:space="preserve">Instruction, </w:t>
      </w:r>
      <w:r>
        <w:rPr>
          <w:rFonts w:ascii="Times New Roman" w:hAnsi="Times New Roman" w:eastAsia="Times New Roman"/>
          <w:strike w:val="false"/>
          <w:color w:val="000000"/>
          <w:spacing w:val="-4"/>
          <w:w w:val="100"/>
          <w:sz w:val="23"/>
          <w:vertAlign w:val="baseline"/>
          <w:lang w:val="en-US"/>
        </w:rPr>
        <w:t xml:space="preserve">while recognizing that the raising of doubts and personal difficulties is compatible with the </w:t>
      </w:r>
      <w:r>
        <w:rPr>
          <w:rFonts w:ascii="Times New Roman" w:hAnsi="Times New Roman" w:eastAsia="Times New Roman"/>
          <w:i w:val="true"/>
          <w:strike w:val="false"/>
          <w:color w:val="000000"/>
          <w:spacing w:val="-4"/>
          <w:w w:val="100"/>
          <w:sz w:val="23"/>
          <w:vertAlign w:val="baseline"/>
          <w:lang w:val="en-US"/>
        </w:rPr>
        <w:t xml:space="preserve">religious submission </w:t>
      </w:r>
      <w:r>
        <w:rPr>
          <w:rFonts w:ascii="Times New Roman" w:hAnsi="Times New Roman" w:eastAsia="Times New Roman"/>
          <w:strike w:val="false"/>
          <w:color w:val="000000"/>
          <w:spacing w:val="-4"/>
          <w:w w:val="100"/>
          <w:sz w:val="23"/>
          <w:vertAlign w:val="baseline"/>
          <w:lang w:val="en-US"/>
        </w:rPr>
        <w:t xml:space="preserve">demanded by </w:t>
      </w:r>
      <w:r>
        <w:rPr>
          <w:rFonts w:ascii="Times New Roman" w:hAnsi="Times New Roman" w:eastAsia="Times New Roman"/>
          <w:i w:val="true"/>
          <w:strike w:val="false"/>
          <w:color w:val="000000"/>
          <w:spacing w:val="-4"/>
          <w:w w:val="100"/>
          <w:sz w:val="23"/>
          <w:vertAlign w:val="baseline"/>
          <w:lang w:val="en-US"/>
        </w:rPr>
        <w:t xml:space="preserve">Lumen gentium, </w:t>
      </w:r>
      <w:r>
        <w:rPr>
          <w:rFonts w:ascii="Times New Roman" w:hAnsi="Times New Roman" w:eastAsia="Times New Roman"/>
          <w:strike w:val="false"/>
          <w:color w:val="000000"/>
          <w:spacing w:val="-4"/>
          <w:w w:val="100"/>
          <w:sz w:val="23"/>
          <w:vertAlign w:val="baseline"/>
          <w:lang w:val="en-US"/>
        </w:rPr>
        <w:t xml:space="preserve">clearly repudiates any kind of dissent, for this is of itself directly contrary to the ecclesial vocation of the theologian.</w:t>
      </w:r>
    </w:p>
    <w:p>
      <w:pPr>
        <w:spacing w:before="522" w:after="0" w:line="287" w:lineRule="exact"/>
        <w:ind w:right="0" w:left="0" w:firstLine="0"/>
        <w:jc w:val="left"/>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b w:val="true"/>
          <w:strike w:val="false"/>
          <w:color w:val="000000"/>
          <w:spacing w:val="3"/>
          <w:w w:val="100"/>
          <w:sz w:val="23"/>
          <w:vertAlign w:val="baseline"/>
          <w:lang w:val="en-US"/>
        </w:rPr>
        <w:t xml:space="preserve">Theology, the Science of Faith, and the Magisterium</w:t>
      </w:r>
    </w:p>
    <w:p>
      <w:pPr>
        <w:spacing w:before="276" w:after="0" w:line="259" w:lineRule="exact"/>
        <w:ind w:right="0" w:left="0"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To understand in depth the relationships between theology and the Magisterium, it is necessary to penetrate into the characteristics of this science, inasmuch as it is knowledge of the Faith, different from and more perfect than any merely human knowledge. It is for this reason that, for centuries, Christians rejected the use of the term "theology" to designate Christian wisdom, in the fear that someone might confuse it with one of the human sciences, with those limited kinds of knowl</w:t>
        <w:softHyphen/>
      </w:r>
      <w:r>
        <w:rPr>
          <w:rFonts w:ascii="Times New Roman" w:hAnsi="Times New Roman" w:eastAsia="Times New Roman"/>
          <w:strike w:val="false"/>
          <w:color w:val="000000"/>
          <w:spacing w:val="-3"/>
          <w:w w:val="100"/>
          <w:sz w:val="23"/>
          <w:vertAlign w:val="baseline"/>
          <w:lang w:val="en-US"/>
        </w:rPr>
        <w:t xml:space="preserve">edge the pagans had of God and of man 4</w:t>
      </w:r>
      <w:r>
        <w:rPr>
          <w:rFonts w:ascii="Times New Roman" w:hAnsi="Times New Roman" w:eastAsia="Times New Roman"/>
          <w:strike w:val="false"/>
          <w:color w:val="000000"/>
          <w:spacing w:val="-3"/>
          <w:w w:val="100"/>
          <w:sz w:val="23"/>
          <w:vertAlign w:val="superscript"/>
          <w:lang w:val="en-US"/>
        </w:rPr>
        <w:t xml:space="preserve">7</w:t>
      </w:r>
      <w:r>
        <w:rPr>
          <w:rFonts w:ascii="Times New Roman" w:hAnsi="Times New Roman" w:eastAsia="Times New Roman"/>
          <w:strike w:val="false"/>
          <w:color w:val="000000"/>
          <w:spacing w:val="-3"/>
          <w:w w:val="100"/>
          <w:sz w:val="23"/>
          <w:vertAlign w:val="baseline"/>
          <w:lang w:val="en-US"/>
        </w:rPr>
      </w:r>
    </w:p>
    <w:p>
      <w:pPr>
        <w:spacing w:before="0" w:after="0" w:line="268" w:lineRule="exact"/>
        <w:ind w:right="0" w:left="0"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Because of its principle of knowing, which is the Faith, and because of the characteristics proper to its method, theology requires a loyal</w:t>
      </w:r>
    </w:p>
    <w:p>
      <w:pPr>
        <w:spacing w:before="164" w:after="0" w:line="202" w:lineRule="exact"/>
        <w:ind w:right="0" w:left="0" w:firstLine="144"/>
        <w:jc w:val="both"/>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45 </w:t>
      </w:r>
      <w:r>
        <w:rPr>
          <w:rFonts w:ascii="Times New Roman" w:hAnsi="Times New Roman" w:eastAsia="Times New Roman"/>
          <w:strike w:val="false"/>
          <w:color w:val="000000"/>
          <w:spacing w:val="-2"/>
          <w:w w:val="100"/>
          <w:sz w:val="17"/>
          <w:vertAlign w:val="baseline"/>
          <w:lang w:val="en-US"/>
        </w:rPr>
        <w:t xml:space="preserve">Newman in no way asserted a right of Catholics to dissent from authoritative </w:t>
      </w:r>
      <w:r>
        <w:rPr>
          <w:rFonts w:ascii="Tahoma" w:hAnsi="Tahoma" w:eastAsia="Tahoma"/>
          <w:i w:val="true"/>
          <w:strike w:val="false"/>
          <w:color w:val="000000"/>
          <w:spacing w:val="-2"/>
          <w:w w:val="100"/>
          <w:sz w:val="15"/>
          <w:vertAlign w:val="baseline"/>
          <w:lang w:val="en-US"/>
        </w:rPr>
        <w:t xml:space="preserve">teach</w:t>
        <w:softHyphen/>
      </w:r>
      <w:r>
        <w:rPr>
          <w:rFonts w:ascii="Tahoma" w:hAnsi="Tahoma" w:eastAsia="Tahoma"/>
          <w:i w:val="true"/>
          <w:strike w:val="false"/>
          <w:color w:val="000000"/>
          <w:spacing w:val="-2"/>
          <w:w w:val="100"/>
          <w:sz w:val="15"/>
          <w:vertAlign w:val="baseline"/>
          <w:lang w:val="en-US"/>
        </w:rPr>
        <w:t xml:space="preserve">ings </w:t>
      </w:r>
      <w:r>
        <w:rPr>
          <w:rFonts w:ascii="Times New Roman" w:hAnsi="Times New Roman" w:eastAsia="Times New Roman"/>
          <w:strike w:val="false"/>
          <w:color w:val="000000"/>
          <w:spacing w:val="-2"/>
          <w:w w:val="100"/>
          <w:sz w:val="17"/>
          <w:vertAlign w:val="baseline"/>
          <w:lang w:val="en-US"/>
        </w:rPr>
        <w:t xml:space="preserve">of the Magisterium. Quite to the contrary, he wrote, in speaking of conscience, that "the sense of right and wrong, which is the first clement in religion, is so delicate, so fitful, so easily puzzled, obscured, perverted, so subtle in its argumentative methods, so impressible by education, so biased by pride and passion, so unsteady in its course that, in the struggle for existence amid the various exercises and triumphs of the human intellect, this sense is at once the highest of all teachers, yet the least luminous; and </w:t>
      </w:r>
      <w:r>
        <w:rPr>
          <w:rFonts w:ascii="Tahoma" w:hAnsi="Tahoma" w:eastAsia="Tahoma"/>
          <w:i w:val="true"/>
          <w:strike w:val="false"/>
          <w:color w:val="000000"/>
          <w:spacing w:val="-2"/>
          <w:w w:val="100"/>
          <w:sz w:val="15"/>
          <w:vertAlign w:val="baseline"/>
          <w:lang w:val="en-US"/>
        </w:rPr>
        <w:t xml:space="preserve">the Church, the Pope, the hierarchy are, in the divine purpose, the supply of an urgent demand" </w:t>
      </w:r>
      <w:r>
        <w:rPr>
          <w:rFonts w:ascii="Times New Roman" w:hAnsi="Times New Roman" w:eastAsia="Times New Roman"/>
          <w:strike w:val="false"/>
          <w:color w:val="000000"/>
          <w:spacing w:val="-2"/>
          <w:w w:val="100"/>
          <w:sz w:val="17"/>
          <w:vertAlign w:val="baseline"/>
          <w:lang w:val="en-US"/>
        </w:rPr>
        <w:t xml:space="preserve">(John Henry Cardinal Newman, "Letter to the Duke of Norfolk", in </w:t>
      </w:r>
      <w:r>
        <w:rPr>
          <w:rFonts w:ascii="Tahoma" w:hAnsi="Tahoma" w:eastAsia="Tahoma"/>
          <w:i w:val="true"/>
          <w:strike w:val="false"/>
          <w:color w:val="000000"/>
          <w:spacing w:val="-2"/>
          <w:w w:val="100"/>
          <w:sz w:val="15"/>
          <w:vertAlign w:val="baseline"/>
          <w:lang w:val="en-US"/>
        </w:rPr>
        <w:t xml:space="preserve">Certain Difficulties Felt by Anglicans to Catholic Teaching, </w:t>
      </w:r>
      <w:r>
        <w:rPr>
          <w:rFonts w:ascii="Times New Roman" w:hAnsi="Times New Roman" w:eastAsia="Times New Roman"/>
          <w:strike w:val="false"/>
          <w:color w:val="000000"/>
          <w:spacing w:val="-2"/>
          <w:w w:val="100"/>
          <w:sz w:val="17"/>
          <w:vertAlign w:val="baseline"/>
          <w:lang w:val="fr-FR"/>
        </w:rPr>
        <w:t xml:space="preserve">vol. </w:t>
      </w:r>
      <w:r>
        <w:rPr>
          <w:rFonts w:ascii="Times New Roman" w:hAnsi="Times New Roman" w:eastAsia="Times New Roman"/>
          <w:strike w:val="false"/>
          <w:color w:val="000000"/>
          <w:spacing w:val="-2"/>
          <w:w w:val="100"/>
          <w:sz w:val="17"/>
          <w:vertAlign w:val="baseline"/>
          <w:lang w:val="en-US"/>
        </w:rPr>
        <w:t xml:space="preserve">a [Westminster, </w:t>
      </w:r>
      <w:r>
        <w:rPr>
          <w:rFonts w:ascii="Times New Roman" w:hAnsi="Times New Roman" w:eastAsia="Times New Roman"/>
          <w:strike w:val="false"/>
          <w:color w:val="000000"/>
          <w:spacing w:val="-2"/>
          <w:w w:val="100"/>
          <w:sz w:val="17"/>
          <w:vertAlign w:val="baseline"/>
          <w:lang w:val="fr-FR"/>
        </w:rPr>
        <w:t xml:space="preserve">Md.: </w:t>
      </w:r>
      <w:r>
        <w:rPr>
          <w:rFonts w:ascii="Times New Roman" w:hAnsi="Times New Roman" w:eastAsia="Times New Roman"/>
          <w:strike w:val="false"/>
          <w:color w:val="000000"/>
          <w:spacing w:val="-2"/>
          <w:w w:val="100"/>
          <w:sz w:val="17"/>
          <w:vertAlign w:val="baseline"/>
          <w:lang w:val="en-US"/>
        </w:rPr>
        <w:t xml:space="preserve">Christian Classics, 1969], p. 240).</w:t>
      </w:r>
    </w:p>
    <w:p>
      <w:pPr>
        <w:spacing w:before="11" w:after="0" w:line="199" w:lineRule="exact"/>
        <w:ind w:right="0" w:left="144"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46 May</w:t>
      </w:r>
      <w:r>
        <w:rPr>
          <w:rFonts w:ascii="Times New Roman" w:hAnsi="Times New Roman" w:eastAsia="Times New Roman"/>
          <w:strike w:val="false"/>
          <w:color w:val="000000"/>
          <w:spacing w:val="-1"/>
          <w:w w:val="100"/>
          <w:sz w:val="14"/>
          <w:vertAlign w:val="subscript"/>
          <w:lang w:val="en-US"/>
        </w:rPr>
        <w:t xml:space="preserve">,</w:t>
      </w:r>
      <w:r>
        <w:rPr>
          <w:rFonts w:ascii="Times New Roman" w:hAnsi="Times New Roman" w:eastAsia="Times New Roman"/>
          <w:strike w:val="false"/>
          <w:color w:val="000000"/>
          <w:spacing w:val="-1"/>
          <w:w w:val="100"/>
          <w:sz w:val="14"/>
          <w:vertAlign w:val="baseline"/>
          <w:lang w:val="en-US"/>
        </w:rPr>
        <w:t xml:space="preserve"> </w:t>
      </w:r>
      <w:r>
        <w:rPr>
          <w:rFonts w:ascii="Tahoma" w:hAnsi="Tahoma" w:eastAsia="Tahoma"/>
          <w:i w:val="true"/>
          <w:strike w:val="false"/>
          <w:color w:val="000000"/>
          <w:spacing w:val="-1"/>
          <w:w w:val="100"/>
          <w:sz w:val="15"/>
          <w:vertAlign w:val="baseline"/>
          <w:lang w:val="en-US"/>
        </w:rPr>
        <w:t xml:space="preserve">Introduction to Moral Theology, </w:t>
      </w:r>
      <w:r>
        <w:rPr>
          <w:rFonts w:ascii="Times New Roman" w:hAnsi="Times New Roman" w:eastAsia="Times New Roman"/>
          <w:strike w:val="false"/>
          <w:color w:val="000000"/>
          <w:spacing w:val="-1"/>
          <w:w w:val="100"/>
          <w:sz w:val="17"/>
          <w:vertAlign w:val="baseline"/>
          <w:lang w:val="en-US"/>
        </w:rPr>
        <w:t xml:space="preserve">pp. </w:t>
      </w:r>
      <w:r>
        <w:rPr>
          <w:rFonts w:ascii="Tahoma" w:hAnsi="Tahoma" w:eastAsia="Tahoma"/>
          <w:b w:val="true"/>
          <w:strike w:val="false"/>
          <w:color w:val="000000"/>
          <w:spacing w:val="-1"/>
          <w:w w:val="100"/>
          <w:sz w:val="13"/>
          <w:vertAlign w:val="baseline"/>
          <w:lang w:val="en-US"/>
        </w:rPr>
        <w:t xml:space="preserve">219-20.</w:t>
      </w:r>
    </w:p>
    <w:p>
      <w:pPr>
        <w:spacing w:before="0" w:after="0" w:line="197" w:lineRule="exact"/>
        <w:ind w:right="0" w:left="0" w:firstLine="144"/>
        <w:jc w:val="both"/>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47</w:t>
      </w:r>
      <w:r>
        <w:rPr>
          <w:rFonts w:ascii="Times New Roman" w:hAnsi="Times New Roman" w:eastAsia="Times New Roman"/>
          <w:strike w:val="false"/>
          <w:color w:val="000000"/>
          <w:spacing w:val="0"/>
          <w:w w:val="100"/>
          <w:sz w:val="17"/>
          <w:vertAlign w:val="baseline"/>
          <w:lang w:val="fr-FR"/>
        </w:rPr>
        <w:t xml:space="preserve"> Cf. Pierre Batiffol, '"Theologia, theologi", </w:t>
      </w:r>
      <w:r>
        <w:rPr>
          <w:rFonts w:ascii="Tahoma" w:hAnsi="Tahoma" w:eastAsia="Tahoma"/>
          <w:i w:val="true"/>
          <w:strike w:val="false"/>
          <w:color w:val="000000"/>
          <w:spacing w:val="0"/>
          <w:w w:val="100"/>
          <w:sz w:val="15"/>
          <w:vertAlign w:val="baseline"/>
          <w:lang w:val="en-US"/>
        </w:rPr>
        <w:t xml:space="preserve">Ephemerides </w:t>
      </w:r>
      <w:r>
        <w:rPr>
          <w:rFonts w:ascii="Tahoma" w:hAnsi="Tahoma" w:eastAsia="Tahoma"/>
          <w:i w:val="true"/>
          <w:strike w:val="false"/>
          <w:color w:val="000000"/>
          <w:spacing w:val="0"/>
          <w:w w:val="100"/>
          <w:sz w:val="15"/>
          <w:vertAlign w:val="baseline"/>
          <w:lang w:val="fr-FR"/>
        </w:rPr>
        <w:t xml:space="preserve">Louvanienses </w:t>
      </w:r>
      <w:r>
        <w:rPr>
          <w:rFonts w:ascii="Times New Roman" w:hAnsi="Times New Roman" w:eastAsia="Times New Roman"/>
          <w:strike w:val="false"/>
          <w:color w:val="000000"/>
          <w:spacing w:val="0"/>
          <w:w w:val="100"/>
          <w:sz w:val="17"/>
          <w:vertAlign w:val="baseline"/>
          <w:lang w:val="fr-FR"/>
        </w:rPr>
        <w:t xml:space="preserve">s (1928): 213-17; José L. planes, "Theologla", </w:t>
      </w:r>
      <w:r>
        <w:rPr>
          <w:rFonts w:ascii="Tahoma" w:hAnsi="Tahoma" w:eastAsia="Tahoma"/>
          <w:i w:val="true"/>
          <w:strike w:val="false"/>
          <w:color w:val="000000"/>
          <w:spacing w:val="0"/>
          <w:w w:val="100"/>
          <w:sz w:val="15"/>
          <w:vertAlign w:val="baseline"/>
          <w:lang w:val="fr-FR"/>
        </w:rPr>
        <w:t xml:space="preserve">Gran Ettciclopedia Rialp, </w:t>
      </w:r>
      <w:r>
        <w:rPr>
          <w:rFonts w:ascii="Times New Roman" w:hAnsi="Times New Roman" w:eastAsia="Times New Roman"/>
          <w:strike w:val="false"/>
          <w:color w:val="000000"/>
          <w:spacing w:val="0"/>
          <w:w w:val="100"/>
          <w:sz w:val="17"/>
          <w:vertAlign w:val="baseline"/>
          <w:lang w:val="fr-FR"/>
        </w:rPr>
        <w:t xml:space="preserve">vol. 22 (Madrid, 1975),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17"/>
          <w:vertAlign w:val="baseline"/>
          <w:lang w:val="fr-FR"/>
        </w:rPr>
        <w:t xml:space="preserve">233ff.</w:t>
      </w:r>
    </w:p>
    <w:p>
      <w:pPr>
        <w:sectPr>
          <w:type w:val="nextPage"/>
          <w:pgSz w:w="7920" w:h="12240" w:orient="portrait"/>
          <w:pgMar w:bottom="644" w:top="560" w:right="668" w:left="972" w:header="720" w:footer="720"/>
          <w:titlePg w:val="false"/>
          <w:textDirection w:val="lrTb"/>
        </w:sectPr>
      </w:pPr>
    </w:p>
    <w:p>
      <w:pPr>
        <w:spacing w:before="0" w:after="0" w:line="185" w:lineRule="exact"/>
        <w:ind w:right="0" w:left="0" w:firstLine="0"/>
        <w:jc w:val="right"/>
        <w:textAlignment w:val="baseline"/>
        <w:rPr>
          <w:rFonts w:ascii="Verdana" w:hAnsi="Verdana" w:eastAsia="Verdana"/>
          <w:strike w:val="false"/>
          <w:color w:val="000000"/>
          <w:spacing w:val="5"/>
          <w:w w:val="100"/>
          <w:sz w:val="12"/>
          <w:vertAlign w:val="baseline"/>
          <w:lang w:val="en-US"/>
        </w:rPr>
      </w:pPr>
      <w:r>
        <w:rPr>
          <w:rFonts w:ascii="Verdana" w:hAnsi="Verdana" w:eastAsia="Verdana"/>
          <w:strike w:val="false"/>
          <w:color w:val="000000"/>
          <w:spacing w:val="5"/>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5"/>
          <w:w w:val="100"/>
          <w:sz w:val="17"/>
          <w:vertAlign w:val="baseline"/>
          <w:lang w:val="en-US"/>
        </w:rPr>
        <w:t xml:space="preserve">35</w:t>
      </w:r>
    </w:p>
    <w:p>
      <w:pPr>
        <w:spacing w:before="237" w:after="0" w:line="260" w:lineRule="exact"/>
        <w:ind w:right="0" w:left="0" w:firstLine="0"/>
        <w:jc w:val="right"/>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adherence to the Magisterium; otherwise, it disappears as a science and is a mere personal opinion of the theologian; it simply becomes "thought".</w:t>
      </w:r>
      <w:r>
        <w:rPr>
          <w:rFonts w:ascii="Times New Roman" w:hAnsi="Times New Roman" w:eastAsia="Times New Roman"/>
          <w:strike w:val="false"/>
          <w:color w:val="000000"/>
          <w:spacing w:val="-6"/>
          <w:w w:val="100"/>
          <w:sz w:val="22"/>
          <w:vertAlign w:val="superscript"/>
          <w:lang w:val="en-US"/>
        </w:rPr>
        <w:t xml:space="preserve">48</w:t>
      </w:r>
      <w:r>
        <w:rPr>
          <w:rFonts w:ascii="Times New Roman" w:hAnsi="Times New Roman" w:eastAsia="Times New Roman"/>
          <w:strike w:val="false"/>
          <w:color w:val="000000"/>
          <w:spacing w:val="-6"/>
          <w:w w:val="100"/>
          <w:sz w:val="22"/>
          <w:vertAlign w:val="baseline"/>
          <w:lang w:val="en-US"/>
        </w:rPr>
      </w:r>
    </w:p>
    <w:p>
      <w:pPr>
        <w:spacing w:before="548" w:after="0" w:line="260" w:lineRule="exact"/>
        <w:ind w:right="0" w:left="0" w:firstLine="0"/>
        <w:jc w:val="left"/>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A. </w:t>
      </w:r>
      <w:r>
        <w:rPr>
          <w:rFonts w:ascii="Times New Roman" w:hAnsi="Times New Roman" w:eastAsia="Times New Roman"/>
          <w:i w:val="true"/>
          <w:strike w:val="false"/>
          <w:color w:val="000000"/>
          <w:spacing w:val="-4"/>
          <w:w w:val="100"/>
          <w:sz w:val="22"/>
          <w:vertAlign w:val="baseline"/>
          <w:lang w:val="en-US"/>
        </w:rPr>
        <w:t xml:space="preserve">Faith and theology</w:t>
      </w:r>
    </w:p>
    <w:p>
      <w:pPr>
        <w:spacing w:before="279" w:after="0" w:line="261" w:lineRule="exact"/>
        <w:ind w:right="0" w:left="0"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Theology is not confused with faith, but it is a knowledge of faith; and, without fidelity to the Magisterium, it cannot remain in the fullness of faith.</w:t>
      </w:r>
    </w:p>
    <w:p>
      <w:pPr>
        <w:spacing w:before="277" w:after="0" w:line="260" w:lineRule="exact"/>
        <w:ind w:right="0" w:left="0"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Theology is a science, with its own undeniable requirements of rigor, order, and precision distinguishing it from the common knowl</w:t>
        <w:softHyphen/>
      </w:r>
      <w:r>
        <w:rPr>
          <w:rFonts w:ascii="Times New Roman" w:hAnsi="Times New Roman" w:eastAsia="Times New Roman"/>
          <w:strike w:val="false"/>
          <w:color w:val="000000"/>
          <w:spacing w:val="0"/>
          <w:w w:val="100"/>
          <w:sz w:val="22"/>
          <w:vertAlign w:val="baseline"/>
          <w:lang w:val="en-US"/>
        </w:rPr>
        <w:t xml:space="preserve">edge of the Faith proper to all the faithful, made up of those who are endowed with their own gifts of grace. Not all the saints are doctors of the Church. This notwithstanding, theology remains a knowledge of the Faith: it belongs to that knowledge of God, and of creatures in relationship to him, which comes from revelation and which only faith allows one to attain.</w:t>
      </w:r>
    </w:p>
    <w:p>
      <w:pPr>
        <w:spacing w:before="287" w:after="0" w:line="259" w:lineRule="exact"/>
        <w:ind w:right="0" w:left="0" w:firstLine="0"/>
        <w:jc w:val="both"/>
        <w:textAlignment w:val="baseline"/>
        <w:rPr>
          <w:rFonts w:ascii="Times New Roman" w:hAnsi="Times New Roman" w:eastAsia="Times New Roman"/>
          <w:i w:val="true"/>
          <w:strike w:val="false"/>
          <w:color w:val="000000"/>
          <w:spacing w:val="-3"/>
          <w:w w:val="100"/>
          <w:sz w:val="22"/>
          <w:vertAlign w:val="baseline"/>
          <w:lang w:val="en-US"/>
        </w:rPr>
      </w:pPr>
      <w:r>
        <w:rPr>
          <w:rFonts w:ascii="Times New Roman" w:hAnsi="Times New Roman" w:eastAsia="Times New Roman"/>
          <w:i w:val="true"/>
          <w:strike w:val="false"/>
          <w:color w:val="000000"/>
          <w:spacing w:val="-3"/>
          <w:w w:val="100"/>
          <w:sz w:val="22"/>
          <w:vertAlign w:val="baseline"/>
          <w:lang w:val="en-US"/>
        </w:rPr>
        <w:t xml:space="preserve">Without faith there is no true theology; the vigor of theological science requires that of faith. </w:t>
      </w:r>
      <w:r>
        <w:rPr>
          <w:rFonts w:ascii="Times New Roman" w:hAnsi="Times New Roman" w:eastAsia="Times New Roman"/>
          <w:strike w:val="false"/>
          <w:color w:val="000000"/>
          <w:spacing w:val="-3"/>
          <w:w w:val="100"/>
          <w:sz w:val="22"/>
          <w:vertAlign w:val="baseline"/>
          <w:lang w:val="en-US"/>
        </w:rPr>
        <w:t xml:space="preserve">Where faith is lacking, there is lacking also the very principle of theological knowledge, and a science of revealed truths thus becomes impossible, in the same way that any intellectual theo</w:t>
        <w:softHyphen/>
      </w:r>
      <w:r>
        <w:rPr>
          <w:rFonts w:ascii="Times New Roman" w:hAnsi="Times New Roman" w:eastAsia="Times New Roman"/>
          <w:strike w:val="false"/>
          <w:color w:val="000000"/>
          <w:spacing w:val="-3"/>
          <w:w w:val="100"/>
          <w:sz w:val="22"/>
          <w:vertAlign w:val="baseline"/>
          <w:lang w:val="en-US"/>
        </w:rPr>
        <w:t xml:space="preserve">rem is beyond beings who are deprived of reason. The Holy Father has recently emphasized this: theology must "spring from a deep attitude of faith, from an active exercise of faith, which entails communion and colloquy with the very Word of God, the Master who teaches and gives from within </w:t>
      </w:r>
      <w:r>
        <w:rPr>
          <w:rFonts w:ascii="Times New Roman" w:hAnsi="Times New Roman" w:eastAsia="Times New Roman"/>
          <w:i w:val="true"/>
          <w:strike w:val="false"/>
          <w:color w:val="000000"/>
          <w:spacing w:val="-3"/>
          <w:w w:val="100"/>
          <w:sz w:val="22"/>
          <w:vertAlign w:val="baseline"/>
          <w:lang w:val="fr-FR"/>
        </w:rPr>
        <w:t xml:space="preserve">[ab </w:t>
      </w:r>
      <w:r>
        <w:rPr>
          <w:rFonts w:ascii="Times New Roman" w:hAnsi="Times New Roman" w:eastAsia="Times New Roman"/>
          <w:i w:val="true"/>
          <w:strike w:val="false"/>
          <w:color w:val="000000"/>
          <w:spacing w:val="-3"/>
          <w:w w:val="100"/>
          <w:sz w:val="22"/>
          <w:vertAlign w:val="baseline"/>
          <w:lang w:val="de-DE"/>
        </w:rPr>
        <w:t xml:space="preserve">intus]. </w:t>
      </w:r>
      <w:r>
        <w:rPr>
          <w:rFonts w:ascii="Times New Roman" w:hAnsi="Times New Roman" w:eastAsia="Times New Roman"/>
          <w:strike w:val="false"/>
          <w:color w:val="000000"/>
          <w:spacing w:val="-3"/>
          <w:w w:val="100"/>
          <w:sz w:val="17"/>
          <w:vertAlign w:val="baseline"/>
          <w:lang w:val="en-US"/>
        </w:rPr>
        <w:t xml:space="preserve">"</w:t>
      </w:r>
      <w:r>
        <w:rPr>
          <w:rFonts w:ascii="Times New Roman" w:hAnsi="Times New Roman" w:eastAsia="Times New Roman"/>
          <w:strike w:val="false"/>
          <w:color w:val="000000"/>
          <w:spacing w:val="-3"/>
          <w:w w:val="100"/>
          <w:sz w:val="17"/>
          <w:vertAlign w:val="superscript"/>
          <w:lang w:val="en-US"/>
        </w:rPr>
        <w:t xml:space="preserve">49</w:t>
      </w:r>
      <w:r>
        <w:rPr>
          <w:rFonts w:ascii="Times New Roman" w:hAnsi="Times New Roman" w:eastAsia="Times New Roman"/>
          <w:strike w:val="false"/>
          <w:color w:val="000000"/>
          <w:spacing w:val="-3"/>
          <w:w w:val="100"/>
          <w:sz w:val="22"/>
          <w:vertAlign w:val="baseline"/>
          <w:lang w:val="en-US"/>
        </w:rPr>
        <w:t xml:space="preserve"> And Paul VI said that "faith is more indispensable for the theologian than subtlety of mind."</w:t>
      </w:r>
      <w:r>
        <w:rPr>
          <w:rFonts w:ascii="Times New Roman" w:hAnsi="Times New Roman" w:eastAsia="Times New Roman"/>
          <w:strike w:val="false"/>
          <w:color w:val="000000"/>
          <w:spacing w:val="-3"/>
          <w:w w:val="100"/>
          <w:sz w:val="22"/>
          <w:vertAlign w:val="superscript"/>
          <w:lang w:val="en-US"/>
        </w:rPr>
        <w:t xml:space="preserve">50</w:t>
      </w:r>
      <w:r>
        <w:rPr>
          <w:rFonts w:ascii="Times New Roman" w:hAnsi="Times New Roman" w:eastAsia="Times New Roman"/>
          <w:strike w:val="false"/>
          <w:color w:val="000000"/>
          <w:spacing w:val="-3"/>
          <w:w w:val="100"/>
          <w:sz w:val="22"/>
          <w:vertAlign w:val="baseline"/>
          <w:lang w:val="en-US"/>
        </w:rPr>
      </w:r>
    </w:p>
    <w:p>
      <w:pPr>
        <w:numPr>
          <w:ilvl w:val="0"/>
          <w:numId w:val="23"/>
        </w:numPr>
        <w:tabs>
          <w:tab w:val="clear" w:pos="216"/>
          <w:tab w:val="left" w:pos="864"/>
        </w:tabs>
        <w:spacing w:before="159" w:after="0" w:line="239" w:lineRule="exact"/>
        <w:ind w:right="0" w:left="648"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Indeed, theology requires an operative faith, which is reflected in its works. In fact, theology is speculative and practical at the same time.</w:t>
      </w:r>
      <w:r>
        <w:rPr>
          <w:rFonts w:ascii="Times New Roman" w:hAnsi="Times New Roman" w:eastAsia="Times New Roman"/>
          <w:strike w:val="false"/>
          <w:color w:val="000000"/>
          <w:spacing w:val="-11"/>
          <w:w w:val="100"/>
          <w:sz w:val="22"/>
          <w:vertAlign w:val="superscript"/>
          <w:lang w:val="en-US"/>
        </w:rPr>
        <w:t xml:space="preserve">51</w:t>
      </w:r>
      <w:r>
        <w:rPr>
          <w:rFonts w:ascii="Times New Roman" w:hAnsi="Times New Roman" w:eastAsia="Times New Roman"/>
          <w:strike w:val="false"/>
          <w:color w:val="000000"/>
          <w:spacing w:val="-11"/>
          <w:w w:val="100"/>
          <w:sz w:val="22"/>
          <w:vertAlign w:val="baseline"/>
          <w:lang w:val="en-US"/>
        </w:rPr>
        <w:t xml:space="preserve"> Practical truth, inasmuch as it is the </w:t>
      </w:r>
      <w:r>
        <w:rPr>
          <w:rFonts w:ascii="Times New Roman" w:hAnsi="Times New Roman" w:eastAsia="Times New Roman"/>
          <w:i w:val="true"/>
          <w:strike w:val="false"/>
          <w:color w:val="000000"/>
          <w:spacing w:val="-11"/>
          <w:w w:val="100"/>
          <w:sz w:val="22"/>
          <w:vertAlign w:val="baseline"/>
          <w:lang w:val="en-US"/>
        </w:rPr>
        <w:t xml:space="preserve">truth of what is to be done (veritas facienda), </w:t>
      </w:r>
      <w:r>
        <w:rPr>
          <w:rFonts w:ascii="Times New Roman" w:hAnsi="Times New Roman" w:eastAsia="Times New Roman"/>
          <w:strike w:val="false"/>
          <w:color w:val="000000"/>
          <w:spacing w:val="-11"/>
          <w:w w:val="100"/>
          <w:sz w:val="22"/>
          <w:vertAlign w:val="baseline"/>
          <w:lang w:val="en-US"/>
        </w:rPr>
        <w:t xml:space="preserve">is in itself inseparable from right action: to know it involves</w:t>
      </w:r>
    </w:p>
    <w:p>
      <w:pPr>
        <w:spacing w:before="192" w:after="0" w:line="199" w:lineRule="exact"/>
        <w:ind w:right="0" w:left="0" w:firstLine="144"/>
        <w:jc w:val="both"/>
        <w:textAlignment w:val="baseline"/>
        <w:rPr>
          <w:rFonts w:ascii="Verdana" w:hAnsi="Verdana" w:eastAsia="Verdana"/>
          <w:strike w:val="false"/>
          <w:color w:val="000000"/>
          <w:spacing w:val="0"/>
          <w:w w:val="100"/>
          <w:sz w:val="12"/>
          <w:vertAlign w:val="baseline"/>
          <w:lang w:val="en-US"/>
        </w:rPr>
      </w:pPr>
      <w:r>
        <w:rPr>
          <w:rFonts w:ascii="Verdana" w:hAnsi="Verdana" w:eastAsia="Verdana"/>
          <w:strike w:val="false"/>
          <w:color w:val="000000"/>
          <w:spacing w:val="0"/>
          <w:w w:val="100"/>
          <w:sz w:val="12"/>
          <w:vertAlign w:val="baseline"/>
          <w:lang w:val="en-US"/>
        </w:rPr>
        <w:t xml:space="preserve">48 </w:t>
      </w:r>
      <w:r>
        <w:rPr>
          <w:rFonts w:ascii="Times New Roman" w:hAnsi="Times New Roman" w:eastAsia="Times New Roman"/>
          <w:strike w:val="false"/>
          <w:color w:val="000000"/>
          <w:spacing w:val="0"/>
          <w:w w:val="100"/>
          <w:sz w:val="17"/>
          <w:vertAlign w:val="baseline"/>
          <w:lang w:val="en-US"/>
        </w:rPr>
        <w:t xml:space="preserve">On the difference between "thinking" and "knowing", see Carlos Cardona, </w:t>
      </w:r>
      <w:r>
        <w:rPr>
          <w:rFonts w:ascii="Times New Roman" w:hAnsi="Times New Roman" w:eastAsia="Times New Roman"/>
          <w:i w:val="true"/>
          <w:strike w:val="false"/>
          <w:color w:val="000000"/>
          <w:spacing w:val="0"/>
          <w:w w:val="100"/>
          <w:sz w:val="17"/>
          <w:vertAlign w:val="baseline"/>
          <w:lang w:val="en-US"/>
        </w:rPr>
        <w:t xml:space="preserve">Mrtaffsica de la opcibn intelectual, </w:t>
      </w:r>
      <w:r>
        <w:rPr>
          <w:rFonts w:ascii="Times New Roman" w:hAnsi="Times New Roman" w:eastAsia="Times New Roman"/>
          <w:strike w:val="false"/>
          <w:color w:val="000000"/>
          <w:spacing w:val="0"/>
          <w:w w:val="100"/>
          <w:sz w:val="17"/>
          <w:vertAlign w:val="baseline"/>
          <w:lang w:val="en-US"/>
        </w:rPr>
        <w:t xml:space="preserve">2nd ed. (Madrid: Rialp,1973), pp. 87-125.</w:t>
      </w:r>
    </w:p>
    <w:p>
      <w:pPr>
        <w:spacing w:before="0" w:after="0" w:line="202"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49 John Paul II, Address to the Institutes of Ecclesiastical Studies in Rome, March 4, </w:t>
      </w:r>
      <w:r>
        <w:rPr>
          <w:rFonts w:ascii="Times New Roman" w:hAnsi="Times New Roman" w:eastAsia="Times New Roman"/>
          <w:strike w:val="false"/>
          <w:color w:val="000000"/>
          <w:spacing w:val="0"/>
          <w:w w:val="100"/>
          <w:sz w:val="15"/>
          <w:vertAlign w:val="baseline"/>
          <w:lang w:val="en-US"/>
        </w:rPr>
        <w:t xml:space="preserve">1979;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2.1 (1979), p. 790.</w:t>
      </w:r>
    </w:p>
    <w:p>
      <w:pPr>
        <w:spacing w:before="0" w:after="0" w:line="202" w:lineRule="exact"/>
        <w:ind w:right="1296" w:left="144" w:firstLine="0"/>
        <w:jc w:val="left"/>
        <w:textAlignment w:val="baseline"/>
        <w:rPr>
          <w:rFonts w:ascii="Arial Narrow" w:hAnsi="Arial Narrow" w:eastAsia="Arial Narrow"/>
          <w:strike w:val="false"/>
          <w:color w:val="000000"/>
          <w:spacing w:val="-5"/>
          <w:w w:val="100"/>
          <w:sz w:val="14"/>
          <w:vertAlign w:val="superscript"/>
          <w:lang w:val="en-US"/>
        </w:rPr>
      </w:pPr>
      <w:r>
        <w:rPr>
          <w:rFonts w:ascii="Arial Narrow" w:hAnsi="Arial Narrow" w:eastAsia="Arial Narrow"/>
          <w:strike w:val="false"/>
          <w:color w:val="000000"/>
          <w:spacing w:val="-5"/>
          <w:w w:val="100"/>
          <w:sz w:val="14"/>
          <w:vertAlign w:val="superscript"/>
          <w:lang w:val="en-US"/>
        </w:rPr>
        <w:t xml:space="preserve">5°</w:t>
      </w:r>
      <w:r>
        <w:rPr>
          <w:rFonts w:ascii="Times New Roman" w:hAnsi="Times New Roman" w:eastAsia="Times New Roman"/>
          <w:strike w:val="false"/>
          <w:color w:val="000000"/>
          <w:spacing w:val="-5"/>
          <w:w w:val="100"/>
          <w:sz w:val="17"/>
          <w:vertAlign w:val="baseline"/>
          <w:lang w:val="en-US"/>
        </w:rPr>
        <w:t xml:space="preserve">Paul VI, </w:t>
      </w:r>
      <w:r>
        <w:rPr>
          <w:rFonts w:ascii="Times New Roman" w:hAnsi="Times New Roman" w:eastAsia="Times New Roman"/>
          <w:i w:val="true"/>
          <w:strike w:val="false"/>
          <w:color w:val="000000"/>
          <w:spacing w:val="-5"/>
          <w:w w:val="100"/>
          <w:sz w:val="17"/>
          <w:vertAlign w:val="baseline"/>
          <w:lang w:val="en-US"/>
        </w:rPr>
        <w:t xml:space="preserve">Ad Cony. Theologiae Concilii Vaticani II; </w:t>
      </w:r>
      <w:r>
        <w:rPr>
          <w:rFonts w:ascii="Times New Roman" w:hAnsi="Times New Roman" w:eastAsia="Times New Roman"/>
          <w:strike w:val="false"/>
          <w:color w:val="000000"/>
          <w:spacing w:val="-5"/>
          <w:w w:val="100"/>
          <w:sz w:val="17"/>
          <w:vertAlign w:val="baseline"/>
          <w:lang w:val="de-DE"/>
        </w:rPr>
        <w:t xml:space="preserve">AAS </w:t>
      </w:r>
      <w:r>
        <w:rPr>
          <w:rFonts w:ascii="Times New Roman" w:hAnsi="Times New Roman" w:eastAsia="Times New Roman"/>
          <w:strike w:val="false"/>
          <w:color w:val="000000"/>
          <w:spacing w:val="-5"/>
          <w:w w:val="100"/>
          <w:sz w:val="17"/>
          <w:vertAlign w:val="baseline"/>
          <w:lang w:val="en-US"/>
        </w:rPr>
        <w:t xml:space="preserve">58 (1966): 895. </w:t>
      </w:r>
      <w:r>
        <w:rPr>
          <w:rFonts w:ascii="Arial Narrow" w:hAnsi="Arial Narrow" w:eastAsia="Arial Narrow"/>
          <w:strike w:val="false"/>
          <w:color w:val="000000"/>
          <w:spacing w:val="-5"/>
          <w:w w:val="100"/>
          <w:sz w:val="14"/>
          <w:vertAlign w:val="superscript"/>
          <w:lang w:val="en-US"/>
        </w:rPr>
        <w:t xml:space="preserve">51</w:t>
      </w:r>
      <w:r>
        <w:rPr>
          <w:rFonts w:ascii="Times New Roman" w:hAnsi="Times New Roman" w:eastAsia="Times New Roman"/>
          <w:strike w:val="false"/>
          <w:color w:val="000000"/>
          <w:spacing w:val="-5"/>
          <w:w w:val="100"/>
          <w:sz w:val="17"/>
          <w:vertAlign w:val="baseline"/>
          <w:lang w:val="en-US"/>
        </w:rPr>
        <w:t xml:space="preserve"> St. Thomas, </w:t>
      </w:r>
      <w:r>
        <w:rPr>
          <w:rFonts w:ascii="Times New Roman" w:hAnsi="Times New Roman" w:eastAsia="Times New Roman"/>
          <w:i w:val="true"/>
          <w:strike w:val="false"/>
          <w:color w:val="000000"/>
          <w:spacing w:val="-5"/>
          <w:w w:val="100"/>
          <w:sz w:val="17"/>
          <w:vertAlign w:val="baseline"/>
          <w:lang w:val="en-US"/>
        </w:rPr>
        <w:t xml:space="preserve">Summa theologiae, </w:t>
      </w:r>
      <w:r>
        <w:rPr>
          <w:rFonts w:ascii="Times New Roman" w:hAnsi="Times New Roman" w:eastAsia="Times New Roman"/>
          <w:strike w:val="false"/>
          <w:color w:val="000000"/>
          <w:spacing w:val="-5"/>
          <w:w w:val="100"/>
          <w:sz w:val="17"/>
          <w:vertAlign w:val="baseline"/>
          <w:lang w:val="en-US"/>
        </w:rPr>
        <w:t xml:space="preserve">I, q. I, a. 4; In </w:t>
      </w:r>
      <w:r>
        <w:rPr>
          <w:rFonts w:ascii="Times New Roman" w:hAnsi="Times New Roman" w:eastAsia="Times New Roman"/>
          <w:i w:val="true"/>
          <w:strike w:val="false"/>
          <w:color w:val="000000"/>
          <w:spacing w:val="-5"/>
          <w:w w:val="100"/>
          <w:sz w:val="17"/>
          <w:vertAlign w:val="baseline"/>
          <w:lang w:val="en-US"/>
        </w:rPr>
        <w:t xml:space="preserve">I Sent., </w:t>
      </w:r>
      <w:r>
        <w:rPr>
          <w:rFonts w:ascii="Times New Roman" w:hAnsi="Times New Roman" w:eastAsia="Times New Roman"/>
          <w:strike w:val="false"/>
          <w:color w:val="000000"/>
          <w:spacing w:val="-5"/>
          <w:w w:val="100"/>
          <w:sz w:val="17"/>
          <w:vertAlign w:val="baseline"/>
          <w:lang w:val="en-US"/>
        </w:rPr>
        <w:t xml:space="preserve">prol., </w:t>
      </w:r>
      <w:r>
        <w:rPr>
          <w:rFonts w:ascii="Times New Roman" w:hAnsi="Times New Roman" w:eastAsia="Times New Roman"/>
          <w:i w:val="true"/>
          <w:strike w:val="false"/>
          <w:color w:val="000000"/>
          <w:spacing w:val="-5"/>
          <w:w w:val="100"/>
          <w:sz w:val="17"/>
          <w:vertAlign w:val="baseline"/>
          <w:lang w:val="en-US"/>
        </w:rPr>
        <w:t xml:space="preserve">aa. </w:t>
      </w:r>
      <w:r>
        <w:rPr>
          <w:rFonts w:ascii="Times New Roman" w:hAnsi="Times New Roman" w:eastAsia="Times New Roman"/>
          <w:strike w:val="false"/>
          <w:color w:val="000000"/>
          <w:spacing w:val="-5"/>
          <w:w w:val="100"/>
          <w:sz w:val="17"/>
          <w:vertAlign w:val="baseline"/>
          <w:lang w:val="en-US"/>
        </w:rPr>
        <w:t xml:space="preserve">2-4.</w:t>
      </w:r>
    </w:p>
    <w:p>
      <w:pPr>
        <w:sectPr>
          <w:type w:val="nextPage"/>
          <w:pgSz w:w="7920" w:h="12240" w:orient="portrait"/>
          <w:pgMar w:bottom="624" w:top="580" w:right="971" w:left="669" w:header="720" w:footer="720"/>
          <w:titlePg w:val="false"/>
          <w:textDirection w:val="lrTb"/>
        </w:sectPr>
      </w:pPr>
    </w:p>
    <w:p>
      <w:pPr>
        <w:spacing w:before="19" w:after="0" w:line="162" w:lineRule="exact"/>
        <w:ind w:right="0" w:left="0"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36 / THE CHRISTIAN UNDERSTANDING OF MARRIAGE AND THE MAGISTERIUM</w:t>
      </w:r>
    </w:p>
    <w:p>
      <w:pPr>
        <w:spacing w:before="276" w:after="0" w:line="238" w:lineRule="exact"/>
        <w:ind w:right="0" w:left="576"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knowing what we must do; if, therefore, one has not chosen to love ordinately, one cannot discover the science of rectified love </w:t>
      </w:r>
      <w:r>
        <w:rPr>
          <w:rFonts w:ascii="Times New Roman" w:hAnsi="Times New Roman" w:eastAsia="Times New Roman"/>
          <w:strike w:val="false"/>
          <w:color w:val="000000"/>
          <w:spacing w:val="-11"/>
          <w:w w:val="100"/>
          <w:sz w:val="23"/>
          <w:vertAlign w:val="superscript"/>
          <w:lang w:val="en-US"/>
        </w:rPr>
        <w:t xml:space="preserve">52</w:t>
      </w:r>
      <w:r>
        <w:rPr>
          <w:rFonts w:ascii="Times New Roman" w:hAnsi="Times New Roman" w:eastAsia="Times New Roman"/>
          <w:strike w:val="false"/>
          <w:color w:val="000000"/>
          <w:spacing w:val="-11"/>
          <w:w w:val="100"/>
          <w:sz w:val="23"/>
          <w:vertAlign w:val="baseline"/>
          <w:lang w:val="en-US"/>
        </w:rPr>
        <w:t xml:space="preserve"> Ethics definitely presupposes the experience of freedom, of good and evi1,</w:t>
      </w:r>
      <w:r>
        <w:rPr>
          <w:rFonts w:ascii="Times New Roman" w:hAnsi="Times New Roman" w:eastAsia="Times New Roman"/>
          <w:strike w:val="false"/>
          <w:color w:val="000000"/>
          <w:spacing w:val="-11"/>
          <w:w w:val="100"/>
          <w:sz w:val="23"/>
          <w:vertAlign w:val="superscript"/>
          <w:lang w:val="en-US"/>
        </w:rPr>
        <w:t xml:space="preserve">53</w:t>
      </w:r>
      <w:r>
        <w:rPr>
          <w:rFonts w:ascii="Times New Roman" w:hAnsi="Times New Roman" w:eastAsia="Times New Roman"/>
          <w:strike w:val="false"/>
          <w:color w:val="000000"/>
          <w:spacing w:val="-11"/>
          <w:w w:val="100"/>
          <w:sz w:val="23"/>
          <w:vertAlign w:val="baseline"/>
          <w:lang w:val="en-US"/>
        </w:rPr>
        <w:t xml:space="preserve"> which in moral theology is done under the light of faith, and of a faith </w:t>
      </w:r>
      <w:r>
        <w:rPr>
          <w:rFonts w:ascii="Times New Roman" w:hAnsi="Times New Roman" w:eastAsia="Times New Roman"/>
          <w:strike w:val="false"/>
          <w:color w:val="000000"/>
          <w:spacing w:val="-11"/>
          <w:w w:val="100"/>
          <w:sz w:val="17"/>
          <w:vertAlign w:val="baseline"/>
          <w:lang w:val="en-US"/>
        </w:rPr>
        <w:t xml:space="preserve">operative </w:t>
      </w:r>
      <w:r>
        <w:rPr>
          <w:rFonts w:ascii="Times New Roman" w:hAnsi="Times New Roman" w:eastAsia="Times New Roman"/>
          <w:strike w:val="false"/>
          <w:color w:val="000000"/>
          <w:spacing w:val="-11"/>
          <w:w w:val="100"/>
          <w:sz w:val="23"/>
          <w:vertAlign w:val="baseline"/>
          <w:lang w:val="en-US"/>
        </w:rPr>
        <w:t xml:space="preserve">of </w:t>
      </w:r>
      <w:r>
        <w:rPr>
          <w:rFonts w:ascii="Times New Roman" w:hAnsi="Times New Roman" w:eastAsia="Times New Roman"/>
          <w:strike w:val="false"/>
          <w:color w:val="000000"/>
          <w:spacing w:val="-11"/>
          <w:w w:val="100"/>
          <w:sz w:val="17"/>
          <w:vertAlign w:val="baseline"/>
          <w:lang w:val="en-US"/>
        </w:rPr>
        <w:t xml:space="preserve">itself.</w:t>
      </w:r>
      <w:r>
        <w:rPr>
          <w:rFonts w:ascii="Times New Roman" w:hAnsi="Times New Roman" w:eastAsia="Times New Roman"/>
          <w:strike w:val="false"/>
          <w:color w:val="000000"/>
          <w:spacing w:val="-11"/>
          <w:w w:val="100"/>
          <w:sz w:val="17"/>
          <w:vertAlign w:val="superscript"/>
          <w:lang w:val="en-US"/>
        </w:rPr>
        <w:t xml:space="preserve">54</w:t>
      </w:r>
      <w:r>
        <w:rPr>
          <w:rFonts w:ascii="Times New Roman" w:hAnsi="Times New Roman" w:eastAsia="Times New Roman"/>
          <w:strike w:val="false"/>
          <w:color w:val="000000"/>
          <w:spacing w:val="-11"/>
          <w:w w:val="100"/>
          <w:sz w:val="17"/>
          <w:vertAlign w:val="baseline"/>
          <w:lang w:val="en-US"/>
        </w:rPr>
      </w:r>
    </w:p>
    <w:p>
      <w:pPr>
        <w:spacing w:before="143" w:after="0" w:line="259"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Therefore, </w:t>
      </w:r>
      <w:r>
        <w:rPr>
          <w:rFonts w:ascii="Times New Roman" w:hAnsi="Times New Roman" w:eastAsia="Times New Roman"/>
          <w:i w:val="true"/>
          <w:strike w:val="false"/>
          <w:color w:val="000000"/>
          <w:spacing w:val="-4"/>
          <w:w w:val="100"/>
          <w:sz w:val="20"/>
          <w:vertAlign w:val="baseline"/>
          <w:lang w:val="en-US"/>
        </w:rPr>
        <w:t xml:space="preserve">the first condition for the renewal of theology is to strengthen one's faith. </w:t>
      </w:r>
      <w:r>
        <w:rPr>
          <w:rFonts w:ascii="Times New Roman" w:hAnsi="Times New Roman" w:eastAsia="Times New Roman"/>
          <w:strike w:val="false"/>
          <w:color w:val="000000"/>
          <w:spacing w:val="-4"/>
          <w:w w:val="100"/>
          <w:sz w:val="23"/>
          <w:vertAlign w:val="baseline"/>
          <w:lang w:val="en-US"/>
        </w:rPr>
        <w:t xml:space="preserve">Certainly, it is important—many note this—to renew bibli</w:t>
        <w:softHyphen/>
      </w:r>
      <w:r>
        <w:rPr>
          <w:rFonts w:ascii="Times New Roman" w:hAnsi="Times New Roman" w:eastAsia="Times New Roman"/>
          <w:strike w:val="false"/>
          <w:color w:val="000000"/>
          <w:spacing w:val="-4"/>
          <w:w w:val="100"/>
          <w:sz w:val="23"/>
          <w:vertAlign w:val="baseline"/>
          <w:lang w:val="en-US"/>
        </w:rPr>
        <w:t xml:space="preserve">cal and patristic studies, to have increasing rigor in the use of auxiliary disciplines; in a word, there is the obligation to engage in serious scientific work. But one must not forget that, in some way—and radically—the first source of theology is faith itself, understood as a virtue: as the supernatural active principle that makes a man able to understand the content of holy Scripture, Tradition, and the Magiste-rium in their proper and revealed meaning, one that surpasses human powers. A renewal of theology that is not based on a revival of faith, therefore, is not possible.</w:t>
      </w:r>
      <w:r>
        <w:rPr>
          <w:rFonts w:ascii="Times New Roman" w:hAnsi="Times New Roman" w:eastAsia="Times New Roman"/>
          <w:strike w:val="false"/>
          <w:color w:val="000000"/>
          <w:spacing w:val="-4"/>
          <w:w w:val="100"/>
          <w:sz w:val="23"/>
          <w:vertAlign w:val="superscript"/>
          <w:lang w:val="en-US"/>
        </w:rPr>
        <w:t xml:space="preserve">55</w:t>
      </w:r>
      <w:r>
        <w:rPr>
          <w:rFonts w:ascii="Times New Roman" w:hAnsi="Times New Roman" w:eastAsia="Times New Roman"/>
          <w:strike w:val="false"/>
          <w:color w:val="000000"/>
          <w:spacing w:val="-4"/>
          <w:w w:val="100"/>
          <w:sz w:val="23"/>
          <w:vertAlign w:val="baseline"/>
          <w:lang w:val="en-US"/>
        </w:rPr>
        <w:t xml:space="preserve"> "A theology which does not deepen the faith, does not lead to prayer, can be a discourse of words on God, but it can never be a true discourse about God, the living God, the God who is both Being and Love."</w:t>
      </w:r>
      <w:r>
        <w:rPr>
          <w:rFonts w:ascii="Times New Roman" w:hAnsi="Times New Roman" w:eastAsia="Times New Roman"/>
          <w:strike w:val="false"/>
          <w:color w:val="000000"/>
          <w:spacing w:val="-4"/>
          <w:w w:val="100"/>
          <w:sz w:val="23"/>
          <w:vertAlign w:val="superscript"/>
          <w:lang w:val="en-US"/>
        </w:rPr>
        <w:t xml:space="preserve">56</w:t>
      </w:r>
      <w:r>
        <w:rPr>
          <w:rFonts w:ascii="Times New Roman" w:hAnsi="Times New Roman" w:eastAsia="Times New Roman"/>
          <w:strike w:val="false"/>
          <w:color w:val="000000"/>
          <w:spacing w:val="-4"/>
          <w:w w:val="100"/>
          <w:sz w:val="23"/>
          <w:vertAlign w:val="baseline"/>
          <w:lang w:val="en-US"/>
        </w:rPr>
      </w:r>
    </w:p>
    <w:p>
      <w:pPr>
        <w:spacing w:before="492" w:after="0" w:line="284" w:lineRule="exact"/>
        <w:ind w:right="0" w:left="0"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B. </w:t>
      </w:r>
      <w:r>
        <w:rPr>
          <w:rFonts w:ascii="Times New Roman" w:hAnsi="Times New Roman" w:eastAsia="Times New Roman"/>
          <w:i w:val="true"/>
          <w:strike w:val="false"/>
          <w:color w:val="000000"/>
          <w:spacing w:val="1"/>
          <w:w w:val="100"/>
          <w:sz w:val="20"/>
          <w:vertAlign w:val="baseline"/>
          <w:lang w:val="en-US"/>
        </w:rPr>
        <w:t xml:space="preserve">The scientific method of theology and the Magisterium</w:t>
      </w:r>
    </w:p>
    <w:p>
      <w:pPr>
        <w:spacing w:before="267" w:after="0" w:line="260"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Theology has a proper method, rooted in the uniqueness of its principles, which are the articles of faith. Adhesion to the Magisterium is a condition for its rigor as a science.</w:t>
      </w:r>
    </w:p>
    <w:p>
      <w:pPr>
        <w:spacing w:before="113" w:after="0" w:line="199" w:lineRule="exact"/>
        <w:ind w:right="0" w:left="0" w:firstLine="216"/>
        <w:jc w:val="both"/>
        <w:textAlignment w:val="baseline"/>
        <w:rPr>
          <w:rFonts w:ascii="Times New Roman" w:hAnsi="Times New Roman" w:eastAsia="Times New Roman"/>
          <w:b w:val="true"/>
          <w:strike w:val="false"/>
          <w:color w:val="000000"/>
          <w:spacing w:val="-4"/>
          <w:w w:val="100"/>
          <w:sz w:val="11"/>
          <w:vertAlign w:val="baseline"/>
          <w:lang w:val="en-US"/>
        </w:rPr>
      </w:pPr>
      <w:r>
        <w:rPr>
          <w:rFonts w:ascii="Times New Roman" w:hAnsi="Times New Roman" w:eastAsia="Times New Roman"/>
          <w:b w:val="true"/>
          <w:strike w:val="false"/>
          <w:color w:val="000000"/>
          <w:spacing w:val="-4"/>
          <w:w w:val="100"/>
          <w:sz w:val="11"/>
          <w:vertAlign w:val="baseline"/>
          <w:lang w:val="en-US"/>
        </w:rPr>
        <w:t xml:space="preserve">52 </w:t>
      </w:r>
      <w:r>
        <w:rPr>
          <w:rFonts w:ascii="Times New Roman" w:hAnsi="Times New Roman" w:eastAsia="Times New Roman"/>
          <w:strike w:val="false"/>
          <w:color w:val="000000"/>
          <w:spacing w:val="-4"/>
          <w:w w:val="100"/>
          <w:sz w:val="20"/>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John Finnis, "The Practicality of Ethics", chap. 1 of </w:t>
      </w:r>
      <w:r>
        <w:rPr>
          <w:rFonts w:ascii="Times New Roman" w:hAnsi="Times New Roman" w:eastAsia="Times New Roman"/>
          <w:i w:val="true"/>
          <w:strike w:val="false"/>
          <w:color w:val="000000"/>
          <w:spacing w:val="-4"/>
          <w:w w:val="100"/>
          <w:sz w:val="17"/>
          <w:vertAlign w:val="baseline"/>
          <w:lang w:val="en-US"/>
        </w:rPr>
        <w:t xml:space="preserve">Fundamentals of Ethics </w:t>
      </w:r>
      <w:r>
        <w:rPr>
          <w:rFonts w:ascii="Times New Roman" w:hAnsi="Times New Roman" w:eastAsia="Times New Roman"/>
          <w:strike w:val="false"/>
          <w:color w:val="000000"/>
          <w:spacing w:val="-4"/>
          <w:w w:val="100"/>
          <w:sz w:val="17"/>
          <w:vertAlign w:val="baseline"/>
          <w:lang w:val="en-US"/>
        </w:rPr>
        <w:t xml:space="preserve">(Washington D.C.: Georgetown University Press; Oxford: Clarendon Press, 1983), pp. 1-25.</w:t>
      </w:r>
    </w:p>
    <w:p>
      <w:pPr>
        <w:spacing w:before="0" w:after="0" w:line="203" w:lineRule="exact"/>
        <w:ind w:right="0" w:left="0" w:firstLine="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Karol Wojtyla, </w:t>
      </w:r>
      <w:r>
        <w:rPr>
          <w:rFonts w:ascii="Times New Roman" w:hAnsi="Times New Roman" w:eastAsia="Times New Roman"/>
          <w:i w:val="true"/>
          <w:strike w:val="false"/>
          <w:color w:val="000000"/>
          <w:spacing w:val="0"/>
          <w:w w:val="100"/>
          <w:sz w:val="17"/>
          <w:vertAlign w:val="baseline"/>
          <w:lang w:val="en-US"/>
        </w:rPr>
        <w:t xml:space="preserve">I fondamenti dell'ordine etico </w:t>
      </w:r>
      <w:r>
        <w:rPr>
          <w:rFonts w:ascii="Times New Roman" w:hAnsi="Times New Roman" w:eastAsia="Times New Roman"/>
          <w:strike w:val="false"/>
          <w:color w:val="000000"/>
          <w:spacing w:val="0"/>
          <w:w w:val="100"/>
          <w:sz w:val="17"/>
          <w:vertAlign w:val="baseline"/>
          <w:lang w:val="en-US"/>
        </w:rPr>
        <w:t xml:space="preserve">(Bologna: Cseo, 198o), in particular his analysis of ethical experience as an experience regarding the exercise of one's own freedom on pp. 15-35.</w:t>
      </w:r>
    </w:p>
    <w:p>
      <w:pPr>
        <w:spacing w:before="13" w:after="0" w:line="196" w:lineRule="exact"/>
        <w:ind w:right="0" w:left="0" w:firstLine="216"/>
        <w:jc w:val="both"/>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54</w:t>
      </w:r>
      <w:r>
        <w:rPr>
          <w:rFonts w:ascii="Times New Roman" w:hAnsi="Times New Roman" w:eastAsia="Times New Roman"/>
          <w:strike w:val="false"/>
          <w:color w:val="000000"/>
          <w:spacing w:val="-1"/>
          <w:w w:val="100"/>
          <w:sz w:val="17"/>
          <w:vertAlign w:val="baseline"/>
          <w:lang w:val="en-US"/>
        </w:rPr>
        <w:t xml:space="preserve"> "Moral knowledge is formed by a method of dynamic reflection on human acts. Beginning with the acts themselves, it is forced to go to their source and their cause in the human person. It is not limited to a retrospective observation, but it seeks to recover the interior of the movement which produces the action, for directing it and carrying it out. This method is in harmony with that of philosophy; but it becomes theological when the light of Revelation and the movement of the Spirit penetrate into the active interiority of a believer" (Pinckacrs, </w:t>
      </w:r>
      <w:r>
        <w:rPr>
          <w:rFonts w:ascii="Times New Roman" w:hAnsi="Times New Roman" w:eastAsia="Times New Roman"/>
          <w:i w:val="true"/>
          <w:strike w:val="false"/>
          <w:color w:val="000000"/>
          <w:spacing w:val="-1"/>
          <w:w w:val="100"/>
          <w:sz w:val="17"/>
          <w:vertAlign w:val="baseline"/>
          <w:lang w:val="en-US"/>
        </w:rPr>
        <w:t xml:space="preserve">Les sources de la morale </w:t>
      </w:r>
      <w:r>
        <w:rPr>
          <w:rFonts w:ascii="Times New Roman" w:hAnsi="Times New Roman" w:eastAsia="Times New Roman"/>
          <w:i w:val="true"/>
          <w:strike w:val="false"/>
          <w:color w:val="000000"/>
          <w:spacing w:val="-1"/>
          <w:w w:val="100"/>
          <w:sz w:val="17"/>
          <w:vertAlign w:val="baseline"/>
          <w:lang w:val="fr-FR"/>
        </w:rPr>
        <w:t xml:space="preserve">chrétienne, </w:t>
      </w:r>
      <w:r>
        <w:rPr>
          <w:rFonts w:ascii="Times New Roman" w:hAnsi="Times New Roman" w:eastAsia="Times New Roman"/>
          <w:strike w:val="false"/>
          <w:color w:val="000000"/>
          <w:spacing w:val="-1"/>
          <w:w w:val="100"/>
          <w:sz w:val="17"/>
          <w:vertAlign w:val="baseline"/>
          <w:lang w:val="en-US"/>
        </w:rPr>
        <w:t xml:space="preserve">p. 69; </w:t>
      </w:r>
      <w:r>
        <w:rPr>
          <w:rFonts w:ascii="Times New Roman" w:hAnsi="Times New Roman" w:eastAsia="Times New Roman"/>
          <w:i w:val="true"/>
          <w:strike w:val="false"/>
          <w:color w:val="000000"/>
          <w:spacing w:val="-1"/>
          <w:w w:val="100"/>
          <w:sz w:val="17"/>
          <w:vertAlign w:val="baseline"/>
          <w:lang w:val="en-US"/>
        </w:rPr>
        <w:t xml:space="preserve">see </w:t>
      </w:r>
      <w:r>
        <w:rPr>
          <w:rFonts w:ascii="Times New Roman" w:hAnsi="Times New Roman" w:eastAsia="Times New Roman"/>
          <w:strike w:val="false"/>
          <w:color w:val="000000"/>
          <w:spacing w:val="-1"/>
          <w:w w:val="100"/>
          <w:sz w:val="17"/>
          <w:vertAlign w:val="baseline"/>
          <w:lang w:val="en-US"/>
        </w:rPr>
        <w:t xml:space="preserve">also, in general, pp. 59-104).</w:t>
      </w:r>
    </w:p>
    <w:p>
      <w:pPr>
        <w:spacing w:before="0" w:after="0" w:line="201" w:lineRule="exact"/>
        <w:ind w:right="0" w:left="0" w:firstLine="216"/>
        <w:jc w:val="both"/>
        <w:textAlignment w:val="baseline"/>
        <w:rPr>
          <w:rFonts w:ascii="Times New Roman" w:hAnsi="Times New Roman" w:eastAsia="Times New Roman"/>
          <w:strike w:val="false"/>
          <w:color w:val="000000"/>
          <w:spacing w:val="-9"/>
          <w:w w:val="100"/>
          <w:sz w:val="17"/>
          <w:vertAlign w:val="baseline"/>
          <w:lang w:val="en-US"/>
        </w:rPr>
      </w:pPr>
      <w:r>
        <w:rPr>
          <w:rFonts w:ascii="Times New Roman" w:hAnsi="Times New Roman" w:eastAsia="Times New Roman"/>
          <w:strike w:val="false"/>
          <w:color w:val="000000"/>
          <w:spacing w:val="-9"/>
          <w:w w:val="100"/>
          <w:sz w:val="17"/>
          <w:vertAlign w:val="baseline"/>
          <w:lang w:val="en-US"/>
        </w:rPr>
        <w:t xml:space="preserve">Ss </w:t>
      </w:r>
      <w:r>
        <w:rPr>
          <w:rFonts w:ascii="Times New Roman" w:hAnsi="Times New Roman" w:eastAsia="Times New Roman"/>
          <w:strike w:val="false"/>
          <w:color w:val="000000"/>
          <w:spacing w:val="-9"/>
          <w:w w:val="100"/>
          <w:sz w:val="20"/>
          <w:vertAlign w:val="baseline"/>
          <w:lang w:val="fr-FR"/>
        </w:rPr>
        <w:t xml:space="preserve">Cf. Servais </w:t>
      </w:r>
      <w:r>
        <w:rPr>
          <w:rFonts w:ascii="Times New Roman" w:hAnsi="Times New Roman" w:eastAsia="Times New Roman"/>
          <w:strike w:val="false"/>
          <w:color w:val="000000"/>
          <w:spacing w:val="-9"/>
          <w:w w:val="100"/>
          <w:sz w:val="17"/>
          <w:vertAlign w:val="baseline"/>
          <w:lang w:val="en-US"/>
        </w:rPr>
        <w:t xml:space="preserve">Pinckaers, </w:t>
      </w:r>
      <w:r>
        <w:rPr>
          <w:rFonts w:ascii="Times New Roman" w:hAnsi="Times New Roman" w:eastAsia="Times New Roman"/>
          <w:i w:val="true"/>
          <w:strike w:val="false"/>
          <w:color w:val="000000"/>
          <w:spacing w:val="-9"/>
          <w:w w:val="100"/>
          <w:sz w:val="17"/>
          <w:vertAlign w:val="baseline"/>
          <w:lang w:val="en-US"/>
        </w:rPr>
        <w:t xml:space="preserve">Le </w:t>
      </w:r>
      <w:r>
        <w:rPr>
          <w:rFonts w:ascii="Times New Roman" w:hAnsi="Times New Roman" w:eastAsia="Times New Roman"/>
          <w:i w:val="true"/>
          <w:strike w:val="false"/>
          <w:color w:val="000000"/>
          <w:spacing w:val="-9"/>
          <w:w w:val="100"/>
          <w:sz w:val="17"/>
          <w:vertAlign w:val="baseline"/>
          <w:lang w:val="fr-FR"/>
        </w:rPr>
        <w:t xml:space="preserve">renouveau </w:t>
      </w:r>
      <w:r>
        <w:rPr>
          <w:rFonts w:ascii="Times New Roman" w:hAnsi="Times New Roman" w:eastAsia="Times New Roman"/>
          <w:i w:val="true"/>
          <w:strike w:val="false"/>
          <w:color w:val="000000"/>
          <w:spacing w:val="-9"/>
          <w:w w:val="100"/>
          <w:sz w:val="17"/>
          <w:vertAlign w:val="baseline"/>
          <w:lang w:val="en-US"/>
        </w:rPr>
        <w:t xml:space="preserve">de la morale (Etudes pour </w:t>
      </w:r>
      <w:r>
        <w:rPr>
          <w:rFonts w:ascii="Times New Roman" w:hAnsi="Times New Roman" w:eastAsia="Times New Roman"/>
          <w:i w:val="true"/>
          <w:strike w:val="false"/>
          <w:color w:val="000000"/>
          <w:spacing w:val="-9"/>
          <w:w w:val="100"/>
          <w:sz w:val="17"/>
          <w:vertAlign w:val="baseline"/>
          <w:lang w:val="fr-FR"/>
        </w:rPr>
        <w:t xml:space="preserve">une </w:t>
      </w:r>
      <w:r>
        <w:rPr>
          <w:rFonts w:ascii="Times New Roman" w:hAnsi="Times New Roman" w:eastAsia="Times New Roman"/>
          <w:i w:val="true"/>
          <w:strike w:val="false"/>
          <w:color w:val="000000"/>
          <w:spacing w:val="-9"/>
          <w:w w:val="100"/>
          <w:sz w:val="17"/>
          <w:vertAlign w:val="baseline"/>
          <w:lang w:val="en-US"/>
        </w:rPr>
        <w:t xml:space="preserve">morale </w:t>
      </w:r>
      <w:r>
        <w:rPr>
          <w:rFonts w:ascii="Times New Roman" w:hAnsi="Times New Roman" w:eastAsia="Times New Roman"/>
          <w:i w:val="true"/>
          <w:strike w:val="false"/>
          <w:color w:val="000000"/>
          <w:spacing w:val="-9"/>
          <w:w w:val="100"/>
          <w:sz w:val="17"/>
          <w:vertAlign w:val="baseline"/>
          <w:lang w:val="fr-FR"/>
        </w:rPr>
        <w:t xml:space="preserve">fidèle à ses </w:t>
      </w:r>
      <w:r>
        <w:rPr>
          <w:rFonts w:ascii="Times New Roman" w:hAnsi="Times New Roman" w:eastAsia="Times New Roman"/>
          <w:i w:val="true"/>
          <w:strike w:val="false"/>
          <w:color w:val="000000"/>
          <w:spacing w:val="-9"/>
          <w:w w:val="100"/>
          <w:sz w:val="17"/>
          <w:vertAlign w:val="baseline"/>
          <w:lang w:val="en-US"/>
        </w:rPr>
        <w:t xml:space="preserve">sources et </w:t>
      </w:r>
      <w:r>
        <w:rPr>
          <w:rFonts w:ascii="Times New Roman" w:hAnsi="Times New Roman" w:eastAsia="Times New Roman"/>
          <w:i w:val="true"/>
          <w:strike w:val="false"/>
          <w:color w:val="000000"/>
          <w:spacing w:val="-9"/>
          <w:w w:val="100"/>
          <w:sz w:val="17"/>
          <w:vertAlign w:val="baseline"/>
          <w:lang w:val="fr-FR"/>
        </w:rPr>
        <w:t xml:space="preserve">à </w:t>
      </w:r>
      <w:r>
        <w:rPr>
          <w:rFonts w:ascii="Times New Roman" w:hAnsi="Times New Roman" w:eastAsia="Times New Roman"/>
          <w:i w:val="true"/>
          <w:strike w:val="false"/>
          <w:color w:val="000000"/>
          <w:spacing w:val="-9"/>
          <w:w w:val="100"/>
          <w:sz w:val="17"/>
          <w:vertAlign w:val="baseline"/>
          <w:lang w:val="fr-FR"/>
        </w:rPr>
        <w:t xml:space="preserve">sa </w:t>
      </w:r>
      <w:r>
        <w:rPr>
          <w:rFonts w:ascii="Times New Roman" w:hAnsi="Times New Roman" w:eastAsia="Times New Roman"/>
          <w:i w:val="true"/>
          <w:strike w:val="false"/>
          <w:color w:val="000000"/>
          <w:spacing w:val="-9"/>
          <w:w w:val="100"/>
          <w:sz w:val="17"/>
          <w:vertAlign w:val="baseline"/>
          <w:lang w:val="en-US"/>
        </w:rPr>
        <w:t xml:space="preserve">mission </w:t>
      </w:r>
      <w:r>
        <w:rPr>
          <w:rFonts w:ascii="Times New Roman" w:hAnsi="Times New Roman" w:eastAsia="Times New Roman"/>
          <w:i w:val="true"/>
          <w:strike w:val="false"/>
          <w:color w:val="000000"/>
          <w:spacing w:val="-9"/>
          <w:w w:val="100"/>
          <w:sz w:val="17"/>
          <w:vertAlign w:val="baseline"/>
          <w:lang w:val="fr-FR"/>
        </w:rPr>
        <w:t xml:space="preserve">présente), </w:t>
      </w:r>
      <w:r>
        <w:rPr>
          <w:rFonts w:ascii="Times New Roman" w:hAnsi="Times New Roman" w:eastAsia="Times New Roman"/>
          <w:strike w:val="false"/>
          <w:color w:val="000000"/>
          <w:spacing w:val="-9"/>
          <w:w w:val="100"/>
          <w:sz w:val="17"/>
          <w:vertAlign w:val="baseline"/>
          <w:lang w:val="en-US"/>
        </w:rPr>
        <w:t xml:space="preserve">and </w:t>
      </w:r>
      <w:r>
        <w:rPr>
          <w:rFonts w:ascii="Times New Roman" w:hAnsi="Times New Roman" w:eastAsia="Times New Roman"/>
          <w:strike w:val="false"/>
          <w:color w:val="000000"/>
          <w:spacing w:val="-9"/>
          <w:w w:val="100"/>
          <w:sz w:val="20"/>
          <w:vertAlign w:val="baseline"/>
          <w:lang w:val="fr-FR"/>
        </w:rPr>
        <w:t xml:space="preserve">cd. </w:t>
      </w:r>
      <w:r>
        <w:rPr>
          <w:rFonts w:ascii="Times New Roman" w:hAnsi="Times New Roman" w:eastAsia="Times New Roman"/>
          <w:strike w:val="false"/>
          <w:color w:val="000000"/>
          <w:spacing w:val="-9"/>
          <w:w w:val="100"/>
          <w:sz w:val="17"/>
          <w:vertAlign w:val="baseline"/>
          <w:lang w:val="en-US"/>
        </w:rPr>
        <w:t xml:space="preserve">(Paris: Tequi, 1978), pp. 59-60.</w:t>
      </w:r>
    </w:p>
    <w:p>
      <w:pPr>
        <w:spacing w:before="0" w:after="0" w:line="206" w:lineRule="exact"/>
        <w:ind w:right="0" w:left="0" w:firstLine="216"/>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s6 John Paul II, Address to Priests, Religious, and Missionaries, at St. Patrick's Seminary, Maynooth, October </w:t>
      </w:r>
      <w:r>
        <w:rPr>
          <w:rFonts w:ascii="Times New Roman" w:hAnsi="Times New Roman" w:eastAsia="Times New Roman"/>
          <w:b w:val="true"/>
          <w:strike w:val="false"/>
          <w:color w:val="000000"/>
          <w:spacing w:val="-4"/>
          <w:w w:val="100"/>
          <w:sz w:val="15"/>
          <w:vertAlign w:val="baseline"/>
          <w:lang w:val="en-US"/>
        </w:rPr>
        <w:t xml:space="preserve">I, 1979; </w:t>
      </w:r>
      <w:r>
        <w:rPr>
          <w:rFonts w:ascii="Times New Roman" w:hAnsi="Times New Roman" w:eastAsia="Times New Roman"/>
          <w:i w:val="true"/>
          <w:strike w:val="false"/>
          <w:color w:val="000000"/>
          <w:spacing w:val="-4"/>
          <w:w w:val="100"/>
          <w:sz w:val="17"/>
          <w:vertAlign w:val="baseline"/>
          <w:lang w:val="en-US"/>
        </w:rPr>
        <w:t xml:space="preserve">I nsegnamenti di Giovanni Paolo II, </w:t>
      </w:r>
      <w:r>
        <w:rPr>
          <w:rFonts w:ascii="Times New Roman" w:hAnsi="Times New Roman" w:eastAsia="Times New Roman"/>
          <w:strike w:val="false"/>
          <w:color w:val="000000"/>
          <w:spacing w:val="-4"/>
          <w:w w:val="100"/>
          <w:sz w:val="17"/>
          <w:vertAlign w:val="baseline"/>
          <w:lang w:val="en-US"/>
        </w:rPr>
        <w:t xml:space="preserve">2.2 (1979), p. 49o.</w:t>
      </w:r>
    </w:p>
    <w:p>
      <w:pPr>
        <w:sectPr>
          <w:type w:val="nextPage"/>
          <w:pgSz w:w="7920" w:h="12240" w:orient="portrait"/>
          <w:pgMar w:bottom="644" w:top="600" w:right="662" w:left="978" w:header="720" w:footer="720"/>
          <w:titlePg w:val="false"/>
          <w:textDirection w:val="lrTb"/>
        </w:sectPr>
      </w:pPr>
    </w:p>
    <w:p>
      <w:pPr>
        <w:spacing w:before="0" w:after="0" w:line="177"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7"/>
          <w:vertAlign w:val="baseline"/>
          <w:lang w:val="en-US"/>
        </w:rPr>
        <w:t xml:space="preserve">37</w:t>
      </w:r>
    </w:p>
    <w:p>
      <w:pPr>
        <w:spacing w:before="243" w:after="0" w:line="260" w:lineRule="exact"/>
        <w:ind w:right="0" w:left="0" w:firstLine="144"/>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Among the modern errors about the Magisterium and its relation</w:t>
        <w:softHyphen/>
      </w:r>
      <w:r>
        <w:rPr>
          <w:rFonts w:ascii="Times New Roman" w:hAnsi="Times New Roman" w:eastAsia="Times New Roman"/>
          <w:strike w:val="false"/>
          <w:color w:val="000000"/>
          <w:spacing w:val="-4"/>
          <w:w w:val="100"/>
          <w:sz w:val="23"/>
          <w:vertAlign w:val="baseline"/>
          <w:lang w:val="en-US"/>
        </w:rPr>
        <w:t xml:space="preserve">ships with theology, many depend at root on a mistaken notion of science and method. Science is an analogical reality: physics, metaphysics, and theology are not sciences in the same sense. What is essential to every science is that it be a </w:t>
      </w:r>
      <w:r>
        <w:rPr>
          <w:rFonts w:ascii="Garamond" w:hAnsi="Garamond" w:eastAsia="Garamond"/>
          <w:i w:val="true"/>
          <w:strike w:val="false"/>
          <w:color w:val="000000"/>
          <w:spacing w:val="-4"/>
          <w:w w:val="100"/>
          <w:sz w:val="23"/>
          <w:vertAlign w:val="baseline"/>
          <w:lang w:val="en-US"/>
        </w:rPr>
        <w:t xml:space="preserve">true and rigorous </w:t>
      </w:r>
      <w:r>
        <w:rPr>
          <w:rFonts w:ascii="Times New Roman" w:hAnsi="Times New Roman" w:eastAsia="Times New Roman"/>
          <w:strike w:val="false"/>
          <w:color w:val="000000"/>
          <w:spacing w:val="-4"/>
          <w:w w:val="100"/>
          <w:sz w:val="23"/>
          <w:vertAlign w:val="baseline"/>
          <w:lang w:val="en-US"/>
        </w:rPr>
        <w:t xml:space="preserve">knowledge, which goes back to the causes (those with which each of the sciences is concerned), and that it also be </w:t>
      </w:r>
      <w:r>
        <w:rPr>
          <w:rFonts w:ascii="Garamond" w:hAnsi="Garamond" w:eastAsia="Garamond"/>
          <w:i w:val="true"/>
          <w:strike w:val="false"/>
          <w:color w:val="000000"/>
          <w:spacing w:val="-4"/>
          <w:w w:val="100"/>
          <w:sz w:val="23"/>
          <w:vertAlign w:val="baseline"/>
          <w:lang w:val="en-US"/>
        </w:rPr>
        <w:t xml:space="preserve">ordered and complete </w:t>
      </w:r>
      <w:r>
        <w:rPr>
          <w:rFonts w:ascii="Times New Roman" w:hAnsi="Times New Roman" w:eastAsia="Times New Roman"/>
          <w:strike w:val="false"/>
          <w:color w:val="000000"/>
          <w:spacing w:val="-4"/>
          <w:w w:val="100"/>
          <w:sz w:val="23"/>
          <w:vertAlign w:val="baseline"/>
          <w:lang w:val="en-US"/>
        </w:rPr>
        <w:t xml:space="preserve">(within its own field). Only when these conditions are met do we have a science.</w:t>
      </w:r>
    </w:p>
    <w:p>
      <w:pPr>
        <w:numPr>
          <w:ilvl w:val="0"/>
          <w:numId w:val="19"/>
        </w:numPr>
        <w:tabs>
          <w:tab w:val="clear" w:pos="216"/>
          <w:tab w:val="left" w:pos="864"/>
        </w:tabs>
        <w:spacing w:before="132" w:after="0" w:line="240" w:lineRule="exact"/>
        <w:ind w:right="0"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Therefore, a necessary manifestation of the scientific character of an intellectual work is that it reaches the truth. Error can never be scientific; it could, at the most, have the appearance of science, but it never has its source in true mental rigor. A reasoning, a study, is rigorous because it proceeds rightly, without leaps into the void, toward the truth. No work of theology which distances itself from the rule of divine truth, i.e., from the deposit of faith,</w:t>
      </w:r>
      <w:r>
        <w:rPr>
          <w:rFonts w:ascii="Times New Roman" w:hAnsi="Times New Roman" w:eastAsia="Times New Roman"/>
          <w:strike w:val="false"/>
          <w:color w:val="000000"/>
          <w:spacing w:val="0"/>
          <w:w w:val="100"/>
          <w:sz w:val="20"/>
          <w:vertAlign w:val="superscript"/>
          <w:lang w:val="en-US"/>
        </w:rPr>
        <w:t xml:space="preserve">57</w:t>
      </w:r>
      <w:r>
        <w:rPr>
          <w:rFonts w:ascii="Times New Roman" w:hAnsi="Times New Roman" w:eastAsia="Times New Roman"/>
          <w:strike w:val="false"/>
          <w:color w:val="000000"/>
          <w:spacing w:val="0"/>
          <w:w w:val="100"/>
          <w:sz w:val="20"/>
          <w:vertAlign w:val="baseline"/>
          <w:lang w:val="en-US"/>
        </w:rPr>
        <w:t xml:space="preserve"> can be said properly to be scientific: whatever obscures or separates from the truth is not science. Only what leads one to the truth, which makes knowledge— </w:t>
      </w:r>
      <w:r>
        <w:rPr>
          <w:rFonts w:ascii="Garamond" w:hAnsi="Garamond" w:eastAsia="Garamond"/>
          <w:i w:val="true"/>
          <w:strike w:val="false"/>
          <w:color w:val="000000"/>
          <w:spacing w:val="0"/>
          <w:w w:val="100"/>
          <w:sz w:val="23"/>
          <w:vertAlign w:val="baseline"/>
          <w:lang w:val="en-US"/>
        </w:rPr>
        <w:t xml:space="preserve">scire faciens —is </w:t>
      </w:r>
      <w:r>
        <w:rPr>
          <w:rFonts w:ascii="Times New Roman" w:hAnsi="Times New Roman" w:eastAsia="Times New Roman"/>
          <w:strike w:val="false"/>
          <w:color w:val="000000"/>
          <w:spacing w:val="0"/>
          <w:w w:val="100"/>
          <w:sz w:val="20"/>
          <w:vertAlign w:val="baseline"/>
          <w:lang w:val="en-US"/>
        </w:rPr>
        <w:t xml:space="preserve">truly scientific.</w:t>
      </w:r>
    </w:p>
    <w:p>
      <w:pPr>
        <w:spacing w:before="135" w:after="0" w:line="260" w:lineRule="exact"/>
        <w:ind w:right="0" w:left="0"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w:t>
      </w:r>
      <w:r>
        <w:rPr>
          <w:rFonts w:ascii="Garamond" w:hAnsi="Garamond" w:eastAsia="Garamond"/>
          <w:i w:val="true"/>
          <w:strike w:val="false"/>
          <w:color w:val="000000"/>
          <w:spacing w:val="-5"/>
          <w:w w:val="100"/>
          <w:sz w:val="23"/>
          <w:vertAlign w:val="baseline"/>
          <w:lang w:val="en-US"/>
        </w:rPr>
        <w:t xml:space="preserve">scientific method, </w:t>
      </w:r>
      <w:r>
        <w:rPr>
          <w:rFonts w:ascii="Times New Roman" w:hAnsi="Times New Roman" w:eastAsia="Times New Roman"/>
          <w:strike w:val="false"/>
          <w:color w:val="000000"/>
          <w:spacing w:val="-5"/>
          <w:w w:val="100"/>
          <w:sz w:val="23"/>
          <w:vertAlign w:val="baseline"/>
          <w:lang w:val="en-US"/>
        </w:rPr>
        <w:t xml:space="preserve">consequently, is essentially constituted by that </w:t>
      </w:r>
      <w:r>
        <w:rPr>
          <w:rFonts w:ascii="Garamond" w:hAnsi="Garamond" w:eastAsia="Garamond"/>
          <w:i w:val="true"/>
          <w:strike w:val="false"/>
          <w:color w:val="000000"/>
          <w:spacing w:val="-5"/>
          <w:w w:val="100"/>
          <w:sz w:val="23"/>
          <w:vertAlign w:val="baseline"/>
          <w:lang w:val="en-US"/>
        </w:rPr>
        <w:t xml:space="preserve">way of working </w:t>
      </w:r>
      <w:r>
        <w:rPr>
          <w:rFonts w:ascii="Times New Roman" w:hAnsi="Times New Roman" w:eastAsia="Times New Roman"/>
          <w:strike w:val="false"/>
          <w:color w:val="000000"/>
          <w:spacing w:val="-5"/>
          <w:w w:val="100"/>
          <w:sz w:val="23"/>
          <w:vertAlign w:val="baseline"/>
          <w:lang w:val="en-US"/>
        </w:rPr>
        <w:t xml:space="preserve">that leads to a true, rigorous, ordered, and complete knowledge in the field proper to that science. Therefore, the require</w:t>
        <w:softHyphen/>
      </w:r>
      <w:r>
        <w:rPr>
          <w:rFonts w:ascii="Times New Roman" w:hAnsi="Times New Roman" w:eastAsia="Times New Roman"/>
          <w:strike w:val="false"/>
          <w:color w:val="000000"/>
          <w:spacing w:val="-5"/>
          <w:w w:val="100"/>
          <w:sz w:val="23"/>
          <w:vertAlign w:val="baseline"/>
          <w:lang w:val="en-US"/>
        </w:rPr>
        <w:t xml:space="preserve">ments of method are not the same for all the sciences. They depend on the characteristics of the realities studied and of the way in which human intelligence attains them. The notion of method is analogous, as is that of science.</w:t>
      </w:r>
      <w:r>
        <w:rPr>
          <w:rFonts w:ascii="Times New Roman" w:hAnsi="Times New Roman" w:eastAsia="Times New Roman"/>
          <w:strike w:val="false"/>
          <w:color w:val="000000"/>
          <w:spacing w:val="-5"/>
          <w:w w:val="100"/>
          <w:sz w:val="23"/>
          <w:vertAlign w:val="superscript"/>
          <w:lang w:val="en-US"/>
        </w:rPr>
        <w:t xml:space="preserve">58</w:t>
      </w:r>
      <w:r>
        <w:rPr>
          <w:rFonts w:ascii="Times New Roman" w:hAnsi="Times New Roman" w:eastAsia="Times New Roman"/>
          <w:strike w:val="false"/>
          <w:color w:val="000000"/>
          <w:spacing w:val="-5"/>
          <w:w w:val="100"/>
          <w:sz w:val="23"/>
          <w:vertAlign w:val="baseline"/>
          <w:lang w:val="en-US"/>
        </w:rPr>
        <w:t xml:space="preserve"> Specifically, there are characteristics of the theological method, proper to the science of Faith: the necessity of a solid and docile union with the Magisterium, in order not to break faith with the principles it receives from faith; the absolute need to base it on a sound metaphysics, as an instrument without which it cannot proceed;</w:t>
      </w:r>
      <w:r>
        <w:rPr>
          <w:rFonts w:ascii="Times New Roman" w:hAnsi="Times New Roman" w:eastAsia="Times New Roman"/>
          <w:strike w:val="false"/>
          <w:color w:val="000000"/>
          <w:spacing w:val="-5"/>
          <w:w w:val="100"/>
          <w:sz w:val="23"/>
          <w:vertAlign w:val="superscript"/>
          <w:lang w:val="en-US"/>
        </w:rPr>
        <w:t xml:space="preserve">59</w:t>
      </w:r>
      <w:r>
        <w:rPr>
          <w:rFonts w:ascii="Times New Roman" w:hAnsi="Times New Roman" w:eastAsia="Times New Roman"/>
          <w:strike w:val="false"/>
          <w:color w:val="000000"/>
          <w:spacing w:val="-5"/>
          <w:w w:val="100"/>
          <w:sz w:val="23"/>
          <w:vertAlign w:val="baseline"/>
          <w:lang w:val="en-US"/>
        </w:rPr>
        <w:t xml:space="preserve"> finally, respect for all the methodological requirements</w:t>
      </w:r>
    </w:p>
    <w:p>
      <w:pPr>
        <w:spacing w:before="264" w:after="0" w:line="199"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57 "Guard what has been committed to you. Stay clear of worldly, idle talk and the contradictions of </w:t>
      </w:r>
      <w:r>
        <w:rPr>
          <w:rFonts w:ascii="Garamond" w:hAnsi="Garamond" w:eastAsia="Garamond"/>
          <w:i w:val="true"/>
          <w:strike w:val="false"/>
          <w:color w:val="000000"/>
          <w:spacing w:val="0"/>
          <w:w w:val="100"/>
          <w:sz w:val="18"/>
          <w:vertAlign w:val="baseline"/>
          <w:lang w:val="en-US"/>
        </w:rPr>
        <w:t xml:space="preserve">what is falsely called knowledge" </w:t>
      </w:r>
      <w:r>
        <w:rPr>
          <w:rFonts w:ascii="Times New Roman" w:hAnsi="Times New Roman" w:eastAsia="Times New Roman"/>
          <w:strike w:val="false"/>
          <w:color w:val="000000"/>
          <w:spacing w:val="0"/>
          <w:w w:val="100"/>
          <w:sz w:val="17"/>
          <w:vertAlign w:val="baseline"/>
          <w:lang w:val="en-US"/>
        </w:rPr>
        <w:t xml:space="preserve">(r Tim 6:2o; see also 2 Tim t:rz and 14). The commentary of St. Vincent of Lerins is well known; </w:t>
      </w:r>
      <w:r>
        <w:rPr>
          <w:rFonts w:ascii="Garamond" w:hAnsi="Garamond" w:eastAsia="Garamond"/>
          <w:i w:val="true"/>
          <w:strike w:val="false"/>
          <w:color w:val="000000"/>
          <w:spacing w:val="0"/>
          <w:w w:val="100"/>
          <w:sz w:val="18"/>
          <w:vertAlign w:val="baseline"/>
          <w:lang w:val="en-US"/>
        </w:rPr>
        <w:t xml:space="preserve">see </w:t>
      </w:r>
      <w:r>
        <w:rPr>
          <w:rFonts w:ascii="Times New Roman" w:hAnsi="Times New Roman" w:eastAsia="Times New Roman"/>
          <w:strike w:val="false"/>
          <w:color w:val="000000"/>
          <w:spacing w:val="0"/>
          <w:w w:val="100"/>
          <w:sz w:val="17"/>
          <w:vertAlign w:val="baseline"/>
          <w:lang w:val="en-US"/>
        </w:rPr>
        <w:t xml:space="preserve">L. E Mateo Seco, </w:t>
      </w:r>
      <w:r>
        <w:rPr>
          <w:rFonts w:ascii="Garamond" w:hAnsi="Garamond" w:eastAsia="Garamond"/>
          <w:i w:val="true"/>
          <w:strike w:val="false"/>
          <w:color w:val="000000"/>
          <w:spacing w:val="0"/>
          <w:w w:val="100"/>
          <w:sz w:val="18"/>
          <w:vertAlign w:val="baseline"/>
          <w:lang w:val="en-US"/>
        </w:rPr>
        <w:t xml:space="preserve">San Vicente de Lerins. Tratado en defensa de la antiguidad y universalidad de la fe catolica. Commonitorio </w:t>
      </w:r>
      <w:r>
        <w:rPr>
          <w:rFonts w:ascii="Times New Roman" w:hAnsi="Times New Roman" w:eastAsia="Times New Roman"/>
          <w:strike w:val="false"/>
          <w:color w:val="000000"/>
          <w:spacing w:val="0"/>
          <w:w w:val="100"/>
          <w:sz w:val="17"/>
          <w:vertAlign w:val="baseline"/>
          <w:lang w:val="en-US"/>
        </w:rPr>
        <w:t xml:space="preserve">(Pamplona: Eunsa, </w:t>
      </w:r>
      <w:r>
        <w:rPr>
          <w:rFonts w:ascii="Times New Roman" w:hAnsi="Times New Roman" w:eastAsia="Times New Roman"/>
          <w:strike w:val="false"/>
          <w:color w:val="000000"/>
          <w:spacing w:val="0"/>
          <w:w w:val="100"/>
          <w:sz w:val="17"/>
          <w:vertAlign w:val="subscript"/>
          <w:lang w:val="en-US"/>
        </w:rPr>
        <w:t xml:space="preserve">1977);</w:t>
      </w:r>
      <w:r>
        <w:rPr>
          <w:rFonts w:ascii="Times New Roman" w:hAnsi="Times New Roman" w:eastAsia="Times New Roman"/>
          <w:strike w:val="false"/>
          <w:color w:val="000000"/>
          <w:spacing w:val="0"/>
          <w:w w:val="100"/>
          <w:sz w:val="17"/>
          <w:vertAlign w:val="baseline"/>
          <w:lang w:val="en-US"/>
        </w:rPr>
        <w:t xml:space="preserve"> see also Ratzinger, "Le fonti </w:t>
      </w:r>
      <w:r>
        <w:rPr>
          <w:rFonts w:ascii="Garamond" w:hAnsi="Garamond" w:eastAsia="Garamond"/>
          <w:strike w:val="false"/>
          <w:color w:val="000000"/>
          <w:spacing w:val="0"/>
          <w:w w:val="100"/>
          <w:sz w:val="18"/>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teologia morale", pp. </w:t>
      </w:r>
      <w:r>
        <w:rPr>
          <w:rFonts w:ascii="Times New Roman" w:hAnsi="Times New Roman" w:eastAsia="Times New Roman"/>
          <w:strike w:val="false"/>
          <w:color w:val="000000"/>
          <w:spacing w:val="0"/>
          <w:w w:val="100"/>
          <w:sz w:val="17"/>
          <w:vertAlign w:val="baseline"/>
          <w:lang w:val="en-US"/>
        </w:rPr>
        <w:t xml:space="preserve">3</w:t>
      </w:r>
      <w:r>
        <w:rPr>
          <w:rFonts w:ascii="Times New Roman" w:hAnsi="Times New Roman" w:eastAsia="Times New Roman"/>
          <w:strike w:val="false"/>
          <w:color w:val="000000"/>
          <w:spacing w:val="0"/>
          <w:w w:val="100"/>
          <w:sz w:val="17"/>
          <w:vertAlign w:val="superscript"/>
          <w:lang w:val="en-US"/>
        </w:rPr>
        <w:t xml:space="preserve">8</w:t>
      </w:r>
      <w:r>
        <w:rPr>
          <w:rFonts w:ascii="Garamond" w:hAnsi="Garamond" w:eastAsia="Garamond"/>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39.</w:t>
      </w:r>
    </w:p>
    <w:p>
      <w:pPr>
        <w:spacing w:before="0" w:after="0" w:line="202"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58 </w:t>
      </w:r>
      <w:r>
        <w:rPr>
          <w:rFonts w:ascii="Times New Roman" w:hAnsi="Times New Roman" w:eastAsia="Times New Roman"/>
          <w:strike w:val="false"/>
          <w:color w:val="000000"/>
          <w:spacing w:val="0"/>
          <w:w w:val="100"/>
          <w:sz w:val="17"/>
          <w:vertAlign w:val="baseline"/>
          <w:lang w:val="en-US"/>
        </w:rPr>
        <w:t xml:space="preserve">On this analogical character of the concept of science, with the relative diversity in scientific methods, and in particular on the different methods to be used in human sciences and in theology, see Pinckaers, </w:t>
      </w:r>
      <w:r>
        <w:rPr>
          <w:rFonts w:ascii="Garamond" w:hAnsi="Garamond" w:eastAsia="Garamond"/>
          <w:i w:val="true"/>
          <w:strike w:val="false"/>
          <w:color w:val="000000"/>
          <w:spacing w:val="0"/>
          <w:w w:val="100"/>
          <w:sz w:val="18"/>
          <w:vertAlign w:val="baseline"/>
          <w:lang w:val="en-US"/>
        </w:rPr>
        <w:t xml:space="preserve">Les sources de la morale </w:t>
      </w:r>
      <w:r>
        <w:rPr>
          <w:rFonts w:ascii="Garamond" w:hAnsi="Garamond" w:eastAsia="Garamond"/>
          <w:i w:val="true"/>
          <w:strike w:val="false"/>
          <w:color w:val="000000"/>
          <w:spacing w:val="0"/>
          <w:w w:val="100"/>
          <w:sz w:val="18"/>
          <w:vertAlign w:val="baseline"/>
          <w:lang w:val="fr-FR"/>
        </w:rPr>
        <w:t xml:space="preserve">chrétienne, </w:t>
      </w:r>
      <w:r>
        <w:rPr>
          <w:rFonts w:ascii="Times New Roman" w:hAnsi="Times New Roman" w:eastAsia="Times New Roman"/>
          <w:strike w:val="false"/>
          <w:color w:val="000000"/>
          <w:spacing w:val="0"/>
          <w:w w:val="100"/>
          <w:sz w:val="17"/>
          <w:vertAlign w:val="baseline"/>
          <w:lang w:val="en-US"/>
        </w:rPr>
        <w:t xml:space="preserve">pp. 6o-98.</w:t>
      </w:r>
    </w:p>
    <w:p>
      <w:pPr>
        <w:spacing w:before="0" w:after="0" w:line="199" w:lineRule="exact"/>
        <w:ind w:right="0" w:left="0" w:firstLine="144"/>
        <w:jc w:val="both"/>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59 </w:t>
      </w:r>
      <w:r>
        <w:rPr>
          <w:rFonts w:ascii="Times New Roman" w:hAnsi="Times New Roman" w:eastAsia="Times New Roman"/>
          <w:strike w:val="false"/>
          <w:color w:val="000000"/>
          <w:spacing w:val="-1"/>
          <w:w w:val="100"/>
          <w:sz w:val="17"/>
          <w:vertAlign w:val="baseline"/>
          <w:lang w:val="en-US"/>
        </w:rPr>
        <w:t xml:space="preserve">"It belongs [to philosophy], which always maintains its own autonomy, to secure the instruments of reason that are indispensable for every theological inquiry. Did not, after all,</w:t>
      </w:r>
    </w:p>
    <w:p>
      <w:pPr>
        <w:sectPr>
          <w:type w:val="nextPage"/>
          <w:pgSz w:w="7920" w:h="12240" w:orient="portrait"/>
          <w:pgMar w:bottom="724" w:top="560" w:right="911" w:left="729" w:header="720" w:footer="720"/>
          <w:titlePg w:val="false"/>
          <w:textDirection w:val="lrTb"/>
        </w:sectPr>
      </w:pPr>
    </w:p>
    <w:p>
      <w:pPr>
        <w:spacing w:before="36" w:after="0" w:line="202" w:lineRule="exact"/>
        <w:ind w:right="0" w:left="0" w:firstLine="0"/>
        <w:jc w:val="left"/>
        <w:textAlignment w:val="baseline"/>
        <w:rPr>
          <w:rFonts w:ascii="Times New Roman" w:hAnsi="Times New Roman" w:eastAsia="Times New Roman"/>
          <w:strike w:val="false"/>
          <w:color w:val="000000"/>
          <w:spacing w:val="10"/>
          <w:w w:val="100"/>
          <w:sz w:val="17"/>
          <w:vertAlign w:val="baseline"/>
          <w:lang w:val="en-US"/>
        </w:rPr>
      </w:pPr>
      <w:r>
        <w:rPr>
          <w:rFonts w:ascii="Times New Roman" w:hAnsi="Times New Roman" w:eastAsia="Times New Roman"/>
          <w:strike w:val="false"/>
          <w:color w:val="000000"/>
          <w:spacing w:val="10"/>
          <w:w w:val="100"/>
          <w:sz w:val="17"/>
          <w:vertAlign w:val="baseline"/>
          <w:lang w:val="en-US"/>
        </w:rPr>
        <w:t xml:space="preserve">38 / </w:t>
      </w:r>
      <w:r>
        <w:rPr>
          <w:rFonts w:ascii="Times New Roman" w:hAnsi="Times New Roman" w:eastAsia="Times New Roman"/>
          <w:strike w:val="false"/>
          <w:color w:val="000000"/>
          <w:spacing w:val="10"/>
          <w:w w:val="100"/>
          <w:sz w:val="12"/>
          <w:vertAlign w:val="baseline"/>
          <w:lang w:val="en-US"/>
        </w:rPr>
        <w:t xml:space="preserve">THE CHRISTIAN UNDERSTANDING OF MARRIAGE AND </w:t>
      </w:r>
      <w:r>
        <w:rPr>
          <w:rFonts w:ascii="Times New Roman" w:hAnsi="Times New Roman" w:eastAsia="Times New Roman"/>
          <w:strike w:val="false"/>
          <w:color w:val="000000"/>
          <w:spacing w:val="10"/>
          <w:w w:val="100"/>
          <w:sz w:val="17"/>
          <w:vertAlign w:val="baseline"/>
          <w:lang w:val="en-US"/>
        </w:rPr>
        <w:t xml:space="preserve">rüE </w:t>
      </w:r>
      <w:r>
        <w:rPr>
          <w:rFonts w:ascii="Times New Roman" w:hAnsi="Times New Roman" w:eastAsia="Times New Roman"/>
          <w:strike w:val="false"/>
          <w:color w:val="000000"/>
          <w:spacing w:val="10"/>
          <w:w w:val="100"/>
          <w:sz w:val="12"/>
          <w:vertAlign w:val="baseline"/>
          <w:lang w:val="en-US"/>
        </w:rPr>
        <w:t xml:space="preserve">KiAGiS1ER1UN</w:t>
      </w:r>
    </w:p>
    <w:p>
      <w:pPr>
        <w:spacing w:before="229" w:after="0" w:line="265" w:lineRule="exact"/>
        <w:ind w:right="0"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proper to the sciences theology uses as auxiliaries, to the extent that it has need of them.</w:t>
      </w:r>
    </w:p>
    <w:p>
      <w:pPr>
        <w:numPr>
          <w:ilvl w:val="0"/>
          <w:numId w:val="24"/>
        </w:numPr>
        <w:tabs>
          <w:tab w:val="clear" w:pos="144"/>
          <w:tab w:val="left" w:pos="792"/>
        </w:tabs>
        <w:spacing w:before="141" w:after="0" w:line="240" w:lineRule="exact"/>
        <w:ind w:right="0"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It is common to every science to proceed on the foundation of some first principles that guide it and from which it develops as from starting points: a reality that shows how God has ordered human intelligence from within </w:t>
      </w:r>
      <w:r>
        <w:rPr>
          <w:rFonts w:ascii="Times New Roman" w:hAnsi="Times New Roman" w:eastAsia="Times New Roman"/>
          <w:i w:val="true"/>
          <w:strike w:val="false"/>
          <w:color w:val="000000"/>
          <w:spacing w:val="0"/>
          <w:w w:val="100"/>
          <w:sz w:val="20"/>
          <w:vertAlign w:val="baseline"/>
          <w:lang w:val="fr-FR"/>
        </w:rPr>
        <w:t xml:space="preserve">(ab </w:t>
      </w:r>
      <w:r>
        <w:rPr>
          <w:rFonts w:ascii="Times New Roman" w:hAnsi="Times New Roman" w:eastAsia="Times New Roman"/>
          <w:i w:val="true"/>
          <w:strike w:val="false"/>
          <w:color w:val="000000"/>
          <w:spacing w:val="0"/>
          <w:w w:val="100"/>
          <w:sz w:val="20"/>
          <w:vertAlign w:val="baseline"/>
          <w:lang w:val="en-US"/>
        </w:rPr>
        <w:t xml:space="preserve">intrinseco), </w:t>
      </w:r>
      <w:r>
        <w:rPr>
          <w:rFonts w:ascii="Times New Roman" w:hAnsi="Times New Roman" w:eastAsia="Times New Roman"/>
          <w:strike w:val="false"/>
          <w:color w:val="000000"/>
          <w:spacing w:val="0"/>
          <w:w w:val="100"/>
          <w:sz w:val="20"/>
          <w:vertAlign w:val="baseline"/>
          <w:lang w:val="en-US"/>
        </w:rPr>
        <w:t xml:space="preserve">directing it to discover truth and to make progress in it. In virtue of his own natural inclination, which is customarily called the habit of first principles, every time a man wants to know he grasps as evident some truth of this kind (the whole is greater than its parts; we must not will for others what we do not will for ourselves)—truths that allow the root constituents of being and of the good to emerge and to show themselves to us, truths that then guide all man's reasonings, whereby he analyzes experiences by knowing their intrinsic truth. It is in this way that man makes progress in his knowledge.</w:t>
      </w:r>
      <w:r>
        <w:rPr>
          <w:rFonts w:ascii="Times New Roman" w:hAnsi="Times New Roman" w:eastAsia="Times New Roman"/>
          <w:strike w:val="false"/>
          <w:color w:val="000000"/>
          <w:spacing w:val="0"/>
          <w:w w:val="100"/>
          <w:sz w:val="20"/>
          <w:vertAlign w:val="superscript"/>
          <w:lang w:val="en-US"/>
        </w:rPr>
        <w:t xml:space="preserve">60</w:t>
      </w:r>
      <w:r>
        <w:rPr>
          <w:rFonts w:ascii="Times New Roman" w:hAnsi="Times New Roman" w:eastAsia="Times New Roman"/>
          <w:strike w:val="false"/>
          <w:color w:val="000000"/>
          <w:spacing w:val="0"/>
          <w:w w:val="100"/>
          <w:sz w:val="20"/>
          <w:vertAlign w:val="baseline"/>
          <w:lang w:val="en-US"/>
        </w:rPr>
      </w:r>
    </w:p>
    <w:p>
      <w:pPr>
        <w:spacing w:before="128" w:after="0" w:line="260" w:lineRule="exact"/>
        <w:ind w:right="0" w:left="0" w:firstLine="144"/>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In moral theology, this development of knowledge under the guid</w:t>
        <w:softHyphen/>
      </w:r>
      <w:r>
        <w:rPr>
          <w:rFonts w:ascii="Times New Roman" w:hAnsi="Times New Roman" w:eastAsia="Times New Roman"/>
          <w:strike w:val="false"/>
          <w:color w:val="000000"/>
          <w:spacing w:val="9"/>
          <w:w w:val="100"/>
          <w:sz w:val="20"/>
          <w:vertAlign w:val="baseline"/>
          <w:lang w:val="en-US"/>
        </w:rPr>
        <w:t xml:space="preserve">ance of first principles is realized under the influence of the Spirit,</w:t>
      </w:r>
      <w:r>
        <w:rPr>
          <w:rFonts w:ascii="Times New Roman" w:hAnsi="Times New Roman" w:eastAsia="Times New Roman"/>
          <w:strike w:val="false"/>
          <w:color w:val="000000"/>
          <w:spacing w:val="9"/>
          <w:w w:val="100"/>
          <w:sz w:val="20"/>
          <w:vertAlign w:val="superscript"/>
          <w:lang w:val="en-US"/>
        </w:rPr>
        <w:t xml:space="preserve">61</w:t>
      </w:r>
      <w:r>
        <w:rPr>
          <w:rFonts w:ascii="Times New Roman" w:hAnsi="Times New Roman" w:eastAsia="Times New Roman"/>
          <w:strike w:val="false"/>
          <w:color w:val="000000"/>
          <w:spacing w:val="9"/>
          <w:w w:val="100"/>
          <w:sz w:val="20"/>
          <w:vertAlign w:val="baseline"/>
          <w:lang w:val="en-US"/>
        </w:rPr>
        <w:t xml:space="preserve"> and it relies on the very flourishing of our free action: it is the penetration into the depths of ethical experience under the guidance of faith.</w:t>
      </w:r>
      <w:r>
        <w:rPr>
          <w:rFonts w:ascii="Times New Roman" w:hAnsi="Times New Roman" w:eastAsia="Times New Roman"/>
          <w:strike w:val="false"/>
          <w:color w:val="000000"/>
          <w:spacing w:val="9"/>
          <w:w w:val="100"/>
          <w:sz w:val="20"/>
          <w:vertAlign w:val="superscript"/>
          <w:lang w:val="en-US"/>
        </w:rPr>
        <w:t xml:space="preserve">62</w:t>
      </w:r>
      <w:r>
        <w:rPr>
          <w:rFonts w:ascii="Times New Roman" w:hAnsi="Times New Roman" w:eastAsia="Times New Roman"/>
          <w:strike w:val="false"/>
          <w:color w:val="000000"/>
          <w:spacing w:val="9"/>
          <w:w w:val="100"/>
          <w:sz w:val="20"/>
          <w:vertAlign w:val="baseline"/>
          <w:lang w:val="en-US"/>
        </w:rPr>
        <w:t xml:space="preserve"> Theological knowledge is sustained by the longing for the good nestled in our will and draws nourishment</w:t>
      </w:r>
    </w:p>
    <w:p>
      <w:pPr>
        <w:spacing w:before="130" w:after="181" w:line="24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from the direct, intuitive, global, often instantaneous, and dynamic
</w:t>
        <w:br/>
      </w:r>
      <w:r>
        <w:rPr>
          <w:rFonts w:ascii="Times New Roman" w:hAnsi="Times New Roman" w:eastAsia="Times New Roman"/>
          <w:strike w:val="false"/>
          <w:color w:val="000000"/>
          <w:spacing w:val="0"/>
          <w:w w:val="100"/>
          <w:sz w:val="20"/>
          <w:vertAlign w:val="baseline"/>
          <w:lang w:val="en-US"/>
        </w:rPr>
        <w:t xml:space="preserve">grasp of all the elements of action in the original whole that unites them,</w:t>
      </w:r>
    </w:p>
    <w:p>
      <w:pPr>
        <w:spacing w:before="49" w:after="0" w:line="202" w:lineRule="exact"/>
        <w:ind w:right="0" w:left="0"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St. Thomas affirm that metaphysics 'is wholly ordered to the knowledge of God as to its last end, whence it is called the divine science' </w:t>
      </w:r>
      <w:r>
        <w:rPr>
          <w:rFonts w:ascii="Times New Roman" w:hAnsi="Times New Roman" w:eastAsia="Times New Roman"/>
          <w:i w:val="true"/>
          <w:strike w:val="false"/>
          <w:color w:val="000000"/>
          <w:spacing w:val="0"/>
          <w:w w:val="100"/>
          <w:sz w:val="17"/>
          <w:vertAlign w:val="baseline"/>
          <w:lang w:val="en-US"/>
        </w:rPr>
        <w:t xml:space="preserve">(Contra Gentiles, </w:t>
      </w:r>
      <w:r>
        <w:rPr>
          <w:rFonts w:ascii="Times New Roman" w:hAnsi="Times New Roman" w:eastAsia="Times New Roman"/>
          <w:strike w:val="false"/>
          <w:color w:val="000000"/>
          <w:spacing w:val="0"/>
          <w:w w:val="100"/>
          <w:sz w:val="17"/>
          <w:vertAlign w:val="baseline"/>
          <w:lang w:val="en-US"/>
        </w:rPr>
        <w:t xml:space="preserve">3.25)?" (John Paul II, Homily at the Mass for the Universities of Rome, October 23, 1981;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4.2 [1981], no. 4).</w:t>
      </w:r>
    </w:p>
    <w:p>
      <w:pPr>
        <w:spacing w:before="0" w:after="0" w:line="200"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"In the so-called "positive sciences" other truths, not evident in themselves, often serve as principles—along with the first principles or self-evident truths—but these are the primary application of these self-evident truths in the field proper and limited to their area of inquiry (thus, for example, the principles of physics, of mathematics, or of economics). At times, "postulates" have the role of principles, i.e., hypotheses held provisionally as true in order to facilitate and delimit a specific kind of research.</w:t>
      </w:r>
    </w:p>
    <w:p>
      <w:pPr>
        <w:spacing w:before="0" w:after="0" w:line="198"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61 </w:t>
      </w:r>
      <w:r>
        <w:rPr>
          <w:rFonts w:ascii="Times New Roman" w:hAnsi="Times New Roman" w:eastAsia="Times New Roman"/>
          <w:strike w:val="false"/>
          <w:color w:val="000000"/>
          <w:spacing w:val="0"/>
          <w:w w:val="100"/>
          <w:sz w:val="17"/>
          <w:vertAlign w:val="baseline"/>
          <w:lang w:val="en-US"/>
        </w:rPr>
        <w:t xml:space="preserve">"Such is the knowledge or 'originating' </w:t>
      </w:r>
      <w:r>
        <w:rPr>
          <w:rFonts w:ascii="Times New Roman" w:hAnsi="Times New Roman" w:eastAsia="Times New Roman"/>
          <w:i w:val="true"/>
          <w:strike w:val="false"/>
          <w:color w:val="000000"/>
          <w:spacing w:val="0"/>
          <w:w w:val="100"/>
          <w:sz w:val="17"/>
          <w:vertAlign w:val="baseline"/>
          <w:lang w:val="en-US"/>
        </w:rPr>
        <w:t xml:space="preserve">(fontale) </w:t>
      </w:r>
      <w:r>
        <w:rPr>
          <w:rFonts w:ascii="Times New Roman" w:hAnsi="Times New Roman" w:eastAsia="Times New Roman"/>
          <w:strike w:val="false"/>
          <w:color w:val="000000"/>
          <w:spacing w:val="0"/>
          <w:w w:val="100"/>
          <w:sz w:val="17"/>
          <w:vertAlign w:val="baseline"/>
          <w:lang w:val="en-US"/>
        </w:rPr>
        <w:t xml:space="preserve">awareness which we all have at the time of acting.... One can locate this 'originating' </w:t>
      </w:r>
      <w:r>
        <w:rPr>
          <w:rFonts w:ascii="Times New Roman" w:hAnsi="Times New Roman" w:eastAsia="Times New Roman"/>
          <w:i w:val="true"/>
          <w:strike w:val="false"/>
          <w:color w:val="000000"/>
          <w:spacing w:val="0"/>
          <w:w w:val="100"/>
          <w:sz w:val="17"/>
          <w:vertAlign w:val="baseline"/>
          <w:lang w:val="en-US"/>
        </w:rPr>
        <w:t xml:space="preserve">(fontale) </w:t>
      </w:r>
      <w:r>
        <w:rPr>
          <w:rFonts w:ascii="Times New Roman" w:hAnsi="Times New Roman" w:eastAsia="Times New Roman"/>
          <w:strike w:val="false"/>
          <w:color w:val="000000"/>
          <w:spacing w:val="0"/>
          <w:w w:val="100"/>
          <w:sz w:val="17"/>
          <w:vertAlign w:val="baseline"/>
          <w:lang w:val="en-US"/>
        </w:rPr>
        <w:t xml:space="preserve">knowledge at the level of the spirit, in the highest and most secret part of ourselves, according to the words of St. Paul: 'Who knows a man's innermost self but the man's own spirit within him?' </w:t>
      </w:r>
      <w:r>
        <w:rPr>
          <w:rFonts w:ascii="Times New Roman" w:hAnsi="Times New Roman" w:eastAsia="Times New Roman"/>
          <w:strike w:val="false"/>
          <w:color w:val="000000"/>
          <w:spacing w:val="0"/>
          <w:w w:val="100"/>
          <w:sz w:val="17"/>
          <w:vertAlign w:val="baseline"/>
          <w:lang w:val="fr-FR"/>
        </w:rPr>
        <w:t xml:space="preserve">(i Cor. </w:t>
      </w:r>
      <w:r>
        <w:rPr>
          <w:rFonts w:ascii="Times New Roman" w:hAnsi="Times New Roman" w:eastAsia="Times New Roman"/>
          <w:strike w:val="false"/>
          <w:color w:val="000000"/>
          <w:spacing w:val="0"/>
          <w:w w:val="100"/>
          <w:sz w:val="17"/>
          <w:vertAlign w:val="baseline"/>
          <w:lang w:val="en-US"/>
        </w:rPr>
        <w:t xml:space="preserve">z:11). Or again: 'The Spirit himself gives witness with our spirit ...' (Rom. 8:16). Truly, it is at the heart of this active interiority that the Holy Spirit works within us" (Pinckaers, </w:t>
      </w:r>
      <w:r>
        <w:rPr>
          <w:rFonts w:ascii="Times New Roman" w:hAnsi="Times New Roman" w:eastAsia="Times New Roman"/>
          <w:i w:val="true"/>
          <w:strike w:val="false"/>
          <w:color w:val="000000"/>
          <w:spacing w:val="0"/>
          <w:w w:val="100"/>
          <w:sz w:val="17"/>
          <w:vertAlign w:val="baseline"/>
          <w:lang w:val="en-US"/>
        </w:rPr>
        <w:t xml:space="preserve">Les sources de la morale </w:t>
      </w:r>
      <w:r>
        <w:rPr>
          <w:rFonts w:ascii="Times New Roman" w:hAnsi="Times New Roman" w:eastAsia="Times New Roman"/>
          <w:i w:val="true"/>
          <w:strike w:val="false"/>
          <w:color w:val="000000"/>
          <w:spacing w:val="0"/>
          <w:w w:val="100"/>
          <w:sz w:val="17"/>
          <w:vertAlign w:val="baseline"/>
          <w:lang w:val="fr-FR"/>
        </w:rPr>
        <w:t xml:space="preserve">chrétienne, </w:t>
      </w:r>
      <w:r>
        <w:rPr>
          <w:rFonts w:ascii="Times New Roman" w:hAnsi="Times New Roman" w:eastAsia="Times New Roman"/>
          <w:strike w:val="false"/>
          <w:color w:val="000000"/>
          <w:spacing w:val="0"/>
          <w:w w:val="100"/>
          <w:sz w:val="17"/>
          <w:vertAlign w:val="baseline"/>
          <w:lang w:val="en-US"/>
        </w:rPr>
        <w:t xml:space="preserve">p. 63).</w:t>
      </w:r>
    </w:p>
    <w:p>
      <w:pPr>
        <w:spacing w:before="0" w:after="0" w:line="219"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62 </w:t>
      </w:r>
      <w:r>
        <w:rPr>
          <w:rFonts w:ascii="Times New Roman" w:hAnsi="Times New Roman" w:eastAsia="Times New Roman"/>
          <w:strike w:val="false"/>
          <w:color w:val="000000"/>
          <w:spacing w:val="0"/>
          <w:w w:val="100"/>
          <w:sz w:val="17"/>
          <w:vertAlign w:val="baseline"/>
          <w:lang w:val="en-US"/>
        </w:rPr>
        <w:t xml:space="preserve">Let us recall what was said above about this: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Wojtyla, </w:t>
      </w:r>
      <w:r>
        <w:rPr>
          <w:rFonts w:ascii="Times New Roman" w:hAnsi="Times New Roman" w:eastAsia="Times New Roman"/>
          <w:i w:val="true"/>
          <w:strike w:val="false"/>
          <w:color w:val="000000"/>
          <w:spacing w:val="0"/>
          <w:w w:val="100"/>
          <w:sz w:val="17"/>
          <w:vertAlign w:val="baseline"/>
          <w:lang w:val="en-US"/>
        </w:rPr>
        <w:t xml:space="preserve">I fondamenti dell'ordine etico, </w:t>
      </w:r>
      <w:r>
        <w:rPr>
          <w:rFonts w:ascii="Times New Roman" w:hAnsi="Times New Roman" w:eastAsia="Times New Roman"/>
          <w:strike w:val="false"/>
          <w:color w:val="000000"/>
          <w:spacing w:val="0"/>
          <w:w w:val="100"/>
          <w:sz w:val="17"/>
          <w:vertAlign w:val="baseline"/>
          <w:lang w:val="en-US"/>
        </w:rPr>
        <w:t xml:space="preserve">pp. 15-35.</w:t>
      </w:r>
    </w:p>
    <w:p>
      <w:pPr>
        <w:sectPr>
          <w:type w:val="nextPage"/>
          <w:pgSz w:w="7920" w:h="12240" w:orient="portrait"/>
          <w:pgMar w:bottom="684" w:top="520" w:right="726" w:left="914" w:header="720" w:footer="720"/>
          <w:titlePg w:val="false"/>
          <w:textDirection w:val="lrTb"/>
        </w:sectPr>
      </w:pPr>
    </w:p>
    <w:p>
      <w:pPr>
        <w:spacing w:before="0" w:after="0" w:line="197" w:lineRule="exact"/>
        <w:ind w:right="0" w:left="0" w:firstLine="0"/>
        <w:jc w:val="right"/>
        <w:textAlignment w:val="baseline"/>
        <w:rPr>
          <w:rFonts w:ascii="Arial" w:hAnsi="Arial" w:eastAsia="Arial"/>
          <w:strike w:val="false"/>
          <w:color w:val="000000"/>
          <w:spacing w:val="9"/>
          <w:w w:val="100"/>
          <w:sz w:val="12"/>
          <w:vertAlign w:val="baseline"/>
          <w:lang w:val="en-US"/>
        </w:rPr>
      </w:pPr>
      <w:r>
        <w:rPr>
          <w:rFonts w:ascii="Arial" w:hAnsi="Arial" w:eastAsia="Arial"/>
          <w:strike w:val="false"/>
          <w:color w:val="000000"/>
          <w:spacing w:val="9"/>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9"/>
          <w:w w:val="100"/>
          <w:sz w:val="17"/>
          <w:vertAlign w:val="baseline"/>
          <w:lang w:val="en-US"/>
        </w:rPr>
        <w:t xml:space="preserve">39</w:t>
      </w:r>
    </w:p>
    <w:p>
      <w:pPr>
        <w:spacing w:before="259" w:after="0" w:line="239" w:lineRule="exact"/>
        <w:ind w:right="216" w:left="28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proper to their originating cause, which we ourselves are. It is to reach the "I" and the reality which surrounds us, the act and its object, in an association always new, where the question of the truth, the good, of happiness, and of the quality of our moral action comes into play.</w:t>
      </w:r>
      <w:r>
        <w:rPr>
          <w:rFonts w:ascii="Times New Roman" w:hAnsi="Times New Roman" w:eastAsia="Times New Roman"/>
          <w:strike w:val="false"/>
          <w:color w:val="000000"/>
          <w:spacing w:val="0"/>
          <w:w w:val="100"/>
          <w:sz w:val="21"/>
          <w:vertAlign w:val="superscript"/>
          <w:lang w:val="en-US"/>
        </w:rPr>
        <w:t xml:space="preserve">63</w:t>
      </w:r>
      <w:r>
        <w:rPr>
          <w:rFonts w:ascii="Times New Roman" w:hAnsi="Times New Roman" w:eastAsia="Times New Roman"/>
          <w:strike w:val="false"/>
          <w:color w:val="000000"/>
          <w:spacing w:val="0"/>
          <w:w w:val="100"/>
          <w:sz w:val="21"/>
          <w:vertAlign w:val="baseline"/>
          <w:lang w:val="en-US"/>
        </w:rPr>
      </w:r>
    </w:p>
    <w:p>
      <w:pPr>
        <w:spacing w:before="348" w:after="0" w:line="258" w:lineRule="exact"/>
        <w:ind w:right="0" w:left="0" w:firstLine="288"/>
        <w:jc w:val="both"/>
        <w:textAlignment w:val="baseline"/>
        <w:rPr>
          <w:rFonts w:ascii="Times New Roman" w:hAnsi="Times New Roman" w:eastAsia="Times New Roman"/>
          <w:i w:val="true"/>
          <w:strike w:val="false"/>
          <w:color w:val="000000"/>
          <w:spacing w:val="2"/>
          <w:w w:val="100"/>
          <w:sz w:val="24"/>
          <w:vertAlign w:val="baseline"/>
          <w:lang w:val="fr-FR"/>
        </w:rPr>
      </w:pPr>
      <w:r>
        <w:rPr>
          <w:rFonts w:ascii="Times New Roman" w:hAnsi="Times New Roman" w:eastAsia="Times New Roman"/>
          <w:i w:val="true"/>
          <w:strike w:val="false"/>
          <w:color w:val="000000"/>
          <w:spacing w:val="2"/>
          <w:w w:val="100"/>
          <w:sz w:val="24"/>
          <w:vertAlign w:val="baseline"/>
          <w:lang w:val="fr-FR"/>
        </w:rPr>
        <w:t xml:space="preserve">i. </w:t>
      </w:r>
      <w:r>
        <w:rPr>
          <w:rFonts w:ascii="Times New Roman" w:hAnsi="Times New Roman" w:eastAsia="Times New Roman"/>
          <w:i w:val="true"/>
          <w:strike w:val="false"/>
          <w:color w:val="000000"/>
          <w:spacing w:val="2"/>
          <w:w w:val="100"/>
          <w:sz w:val="21"/>
          <w:vertAlign w:val="baseline"/>
          <w:lang w:val="en-US"/>
        </w:rPr>
        <w:t xml:space="preserve">The first requirement of theological method is to receive adequately the proper principles, which are the articles of faith, and to work in conformity with them. </w:t>
      </w:r>
      <w:r>
        <w:rPr>
          <w:rFonts w:ascii="Times New Roman" w:hAnsi="Times New Roman" w:eastAsia="Times New Roman"/>
          <w:strike w:val="false"/>
          <w:color w:val="000000"/>
          <w:spacing w:val="2"/>
          <w:w w:val="100"/>
          <w:sz w:val="21"/>
          <w:vertAlign w:val="baseline"/>
          <w:lang w:val="en-US"/>
        </w:rPr>
        <w:t xml:space="preserve">The decisive role that its own principles play in every science holds true for theology, but only in an analogical way. The other sciences, in truth, posit the principles proper to them; theology, on the other hand, receives them from God, "because the science of theology is an analogous participation in the very knowledge of God, which in its wondrous simplicity and truth embraces all the truths which the theologian, relying on Revelation, discovers and penetrates little by little".</w:t>
      </w:r>
      <w:r>
        <w:rPr>
          <w:rFonts w:ascii="Times New Roman" w:hAnsi="Times New Roman" w:eastAsia="Times New Roman"/>
          <w:strike w:val="false"/>
          <w:color w:val="000000"/>
          <w:spacing w:val="2"/>
          <w:w w:val="100"/>
          <w:sz w:val="21"/>
          <w:vertAlign w:val="superscript"/>
          <w:lang w:val="en-US"/>
        </w:rPr>
        <w:t xml:space="preserve">64</w:t>
      </w:r>
      <w:r>
        <w:rPr>
          <w:rFonts w:ascii="Times New Roman" w:hAnsi="Times New Roman" w:eastAsia="Times New Roman"/>
          <w:strike w:val="false"/>
          <w:color w:val="000000"/>
          <w:spacing w:val="2"/>
          <w:w w:val="100"/>
          <w:sz w:val="21"/>
          <w:vertAlign w:val="baseline"/>
          <w:lang w:val="en-US"/>
        </w:rPr>
        <w:t xml:space="preserve"> Therefore, it does pertain to theology to prove its own principles, but to receive them with the obedience of faith </w:t>
      </w:r>
      <w:r>
        <w:rPr>
          <w:rFonts w:ascii="Times New Roman" w:hAnsi="Times New Roman" w:eastAsia="Times New Roman"/>
          <w:strike w:val="false"/>
          <w:color w:val="000000"/>
          <w:spacing w:val="2"/>
          <w:w w:val="100"/>
          <w:sz w:val="21"/>
          <w:vertAlign w:val="baseline"/>
          <w:lang w:val="fr-FR"/>
        </w:rPr>
        <w:t xml:space="preserve">(cf. </w:t>
      </w:r>
      <w:r>
        <w:rPr>
          <w:rFonts w:ascii="Times New Roman" w:hAnsi="Times New Roman" w:eastAsia="Times New Roman"/>
          <w:strike w:val="false"/>
          <w:color w:val="000000"/>
          <w:spacing w:val="2"/>
          <w:w w:val="100"/>
          <w:sz w:val="21"/>
          <w:vertAlign w:val="baseline"/>
          <w:lang w:val="de-DE"/>
        </w:rPr>
        <w:t xml:space="preserve">Heb </w:t>
      </w:r>
      <w:r>
        <w:rPr>
          <w:rFonts w:ascii="Times New Roman" w:hAnsi="Times New Roman" w:eastAsia="Times New Roman"/>
          <w:strike w:val="false"/>
          <w:color w:val="000000"/>
          <w:spacing w:val="2"/>
          <w:w w:val="100"/>
          <w:sz w:val="21"/>
          <w:vertAlign w:val="baseline"/>
          <w:lang w:val="en-US"/>
        </w:rPr>
        <w:t xml:space="preserve">11:8); it is therefore one of its characteristics to argue on the basis of the authority of the Church about everything referring to the acceptance of revealed truths; and, without obedience to the Magisterium, it destroys itself.</w:t>
      </w:r>
    </w:p>
    <w:p>
      <w:pPr>
        <w:spacing w:before="196" w:after="0" w:line="239" w:lineRule="exact"/>
        <w:ind w:right="216" w:left="288"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[a.] </w:t>
      </w:r>
      <w:r>
        <w:rPr>
          <w:rFonts w:ascii="Times New Roman" w:hAnsi="Times New Roman" w:eastAsia="Times New Roman"/>
          <w:i w:val="true"/>
          <w:strike w:val="false"/>
          <w:color w:val="000000"/>
          <w:spacing w:val="-3"/>
          <w:w w:val="100"/>
          <w:sz w:val="21"/>
          <w:vertAlign w:val="baseline"/>
          <w:lang w:val="en-US"/>
        </w:rPr>
        <w:t xml:space="preserve">The articles of faith, </w:t>
      </w:r>
      <w:r>
        <w:rPr>
          <w:rFonts w:ascii="Times New Roman" w:hAnsi="Times New Roman" w:eastAsia="Times New Roman"/>
          <w:strike w:val="false"/>
          <w:color w:val="000000"/>
          <w:spacing w:val="-3"/>
          <w:w w:val="100"/>
          <w:sz w:val="21"/>
          <w:vertAlign w:val="baseline"/>
          <w:lang w:val="en-US"/>
        </w:rPr>
        <w:t xml:space="preserve">through the infused light which this virtue confers, are </w:t>
      </w:r>
      <w:r>
        <w:rPr>
          <w:rFonts w:ascii="Times New Roman" w:hAnsi="Times New Roman" w:eastAsia="Times New Roman"/>
          <w:i w:val="true"/>
          <w:strike w:val="false"/>
          <w:color w:val="000000"/>
          <w:spacing w:val="-3"/>
          <w:w w:val="100"/>
          <w:sz w:val="21"/>
          <w:vertAlign w:val="baseline"/>
          <w:lang w:val="en-US"/>
        </w:rPr>
        <w:t xml:space="preserve">per se known </w:t>
      </w:r>
      <w:r>
        <w:rPr>
          <w:rFonts w:ascii="Times New Roman" w:hAnsi="Times New Roman" w:eastAsia="Times New Roman"/>
          <w:strike w:val="false"/>
          <w:color w:val="000000"/>
          <w:spacing w:val="-3"/>
          <w:w w:val="100"/>
          <w:sz w:val="21"/>
          <w:vertAlign w:val="baseline"/>
          <w:lang w:val="en-US"/>
        </w:rPr>
        <w:t xml:space="preserve">to all who have it, just as the first natural principles are evident to the mind. Theology does not have the power of proving the principles which serve as the starting points from which it proceeds, but only that of defending them from everything which claims to contradict them.... The habit of faith is not acquired by means of theology.</w:t>
      </w:r>
      <w:r>
        <w:rPr>
          <w:rFonts w:ascii="Times New Roman" w:hAnsi="Times New Roman" w:eastAsia="Times New Roman"/>
          <w:strike w:val="false"/>
          <w:color w:val="000000"/>
          <w:spacing w:val="-3"/>
          <w:w w:val="100"/>
          <w:sz w:val="21"/>
          <w:vertAlign w:val="superscript"/>
          <w:lang w:val="en-US"/>
        </w:rPr>
        <w:t xml:space="preserve">65</w:t>
      </w:r>
      <w:r>
        <w:rPr>
          <w:rFonts w:ascii="Times New Roman" w:hAnsi="Times New Roman" w:eastAsia="Times New Roman"/>
          <w:strike w:val="false"/>
          <w:color w:val="000000"/>
          <w:spacing w:val="-3"/>
          <w:w w:val="100"/>
          <w:sz w:val="21"/>
          <w:vertAlign w:val="baseline"/>
          <w:lang w:val="en-US"/>
        </w:rPr>
      </w:r>
    </w:p>
    <w:p>
      <w:pPr>
        <w:spacing w:before="108" w:after="0" w:line="253" w:lineRule="exact"/>
        <w:ind w:right="0"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This is what "the blessed Apostle Peter teaches us when he says, 'be ever ready,' not to prove, but 'to give a reason for your hope' </w:t>
      </w:r>
      <w:r>
        <w:rPr>
          <w:rFonts w:ascii="Times New Roman" w:hAnsi="Times New Roman" w:eastAsia="Times New Roman"/>
          <w:strike w:val="false"/>
          <w:color w:val="000000"/>
          <w:spacing w:val="0"/>
          <w:w w:val="100"/>
          <w:sz w:val="21"/>
          <w:vertAlign w:val="baseline"/>
          <w:lang w:val="fr-FR"/>
        </w:rPr>
        <w:t xml:space="preserve">(i </w:t>
      </w:r>
      <w:r>
        <w:rPr>
          <w:rFonts w:ascii="Times New Roman" w:hAnsi="Times New Roman" w:eastAsia="Times New Roman"/>
          <w:strike w:val="false"/>
          <w:color w:val="000000"/>
          <w:spacing w:val="0"/>
          <w:w w:val="100"/>
          <w:sz w:val="21"/>
          <w:vertAlign w:val="baseline"/>
          <w:lang w:val="en-US"/>
        </w:rPr>
        <w:t xml:space="preserve">Pet. 3:15), that is, to show with reason that what the Catholic faith professes cannot be false."</w:t>
      </w:r>
      <w:r>
        <w:rPr>
          <w:rFonts w:ascii="Times New Roman" w:hAnsi="Times New Roman" w:eastAsia="Times New Roman"/>
          <w:strike w:val="false"/>
          <w:color w:val="000000"/>
          <w:spacing w:val="0"/>
          <w:w w:val="100"/>
          <w:sz w:val="21"/>
          <w:vertAlign w:val="superscript"/>
          <w:lang w:val="en-US"/>
        </w:rPr>
        <w:t xml:space="preserve">66</w:t>
      </w:r>
      <w:r>
        <w:rPr>
          <w:rFonts w:ascii="Times New Roman" w:hAnsi="Times New Roman" w:eastAsia="Times New Roman"/>
          <w:strike w:val="false"/>
          <w:color w:val="000000"/>
          <w:spacing w:val="0"/>
          <w:w w:val="100"/>
          <w:sz w:val="21"/>
          <w:vertAlign w:val="baseline"/>
          <w:lang w:val="en-US"/>
        </w:rPr>
      </w:r>
    </w:p>
    <w:p>
      <w:pPr>
        <w:numPr>
          <w:ilvl w:val="0"/>
          <w:numId w:val="22"/>
        </w:numPr>
        <w:tabs>
          <w:tab w:val="clear" w:pos="216"/>
          <w:tab w:val="left" w:pos="864"/>
        </w:tabs>
        <w:spacing w:before="200" w:after="0" w:line="239"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theologian cannot behave as a provisional believer, who first tries to prove his principles in order then to proceed scientifically in his</w:t>
      </w:r>
    </w:p>
    <w:p>
      <w:pPr>
        <w:spacing w:before="223" w:after="0" w:line="208" w:lineRule="exact"/>
        <w:ind w:right="0" w:left="144" w:firstLine="0"/>
        <w:jc w:val="left"/>
        <w:textAlignment w:val="baseline"/>
        <w:rPr>
          <w:rFonts w:ascii="Arial" w:hAnsi="Arial" w:eastAsia="Arial"/>
          <w:strike w:val="false"/>
          <w:color w:val="000000"/>
          <w:spacing w:val="-5"/>
          <w:w w:val="100"/>
          <w:sz w:val="12"/>
          <w:vertAlign w:val="baseline"/>
          <w:lang w:val="en-US"/>
        </w:rPr>
      </w:pPr>
      <w:r>
        <w:rPr>
          <w:rFonts w:ascii="Arial" w:hAnsi="Arial" w:eastAsia="Arial"/>
          <w:strike w:val="false"/>
          <w:color w:val="000000"/>
          <w:spacing w:val="-5"/>
          <w:w w:val="100"/>
          <w:sz w:val="12"/>
          <w:vertAlign w:val="baseline"/>
          <w:lang w:val="en-US"/>
        </w:rPr>
        <w:t xml:space="preserve">63 </w:t>
      </w:r>
      <w:r>
        <w:rPr>
          <w:rFonts w:ascii="Times New Roman" w:hAnsi="Times New Roman" w:eastAsia="Times New Roman"/>
          <w:strike w:val="false"/>
          <w:color w:val="000000"/>
          <w:spacing w:val="-5"/>
          <w:w w:val="100"/>
          <w:sz w:val="17"/>
          <w:vertAlign w:val="baseline"/>
          <w:lang w:val="en-US"/>
        </w:rPr>
        <w:t xml:space="preserve">Pinckaers, </w:t>
      </w:r>
      <w:r>
        <w:rPr>
          <w:rFonts w:ascii="Arial" w:hAnsi="Arial" w:eastAsia="Arial"/>
          <w:i w:val="true"/>
          <w:strike w:val="false"/>
          <w:color w:val="000000"/>
          <w:spacing w:val="-5"/>
          <w:w w:val="100"/>
          <w:sz w:val="15"/>
          <w:vertAlign w:val="baseline"/>
          <w:lang w:val="en-US"/>
        </w:rPr>
        <w:t xml:space="preserve">Les sources de la morale </w:t>
      </w:r>
      <w:r>
        <w:rPr>
          <w:rFonts w:ascii="Arial" w:hAnsi="Arial" w:eastAsia="Arial"/>
          <w:i w:val="true"/>
          <w:strike w:val="false"/>
          <w:color w:val="000000"/>
          <w:spacing w:val="-5"/>
          <w:w w:val="100"/>
          <w:sz w:val="15"/>
          <w:vertAlign w:val="baseline"/>
          <w:lang w:val="fr-FR"/>
        </w:rPr>
        <w:t xml:space="preserve">chrétienne, </w:t>
      </w:r>
      <w:r>
        <w:rPr>
          <w:rFonts w:ascii="Times New Roman" w:hAnsi="Times New Roman" w:eastAsia="Times New Roman"/>
          <w:strike w:val="false"/>
          <w:color w:val="000000"/>
          <w:spacing w:val="-5"/>
          <w:w w:val="100"/>
          <w:sz w:val="17"/>
          <w:vertAlign w:val="baseline"/>
          <w:lang w:val="en-US"/>
        </w:rPr>
        <w:t xml:space="preserve">p. 62.</w:t>
      </w:r>
    </w:p>
    <w:p>
      <w:pPr>
        <w:spacing w:before="0" w:after="0" w:line="191" w:lineRule="exact"/>
        <w:ind w:right="0" w:left="144" w:firstLine="0"/>
        <w:jc w:val="left"/>
        <w:textAlignment w:val="baseline"/>
        <w:rPr>
          <w:rFonts w:ascii="Arial" w:hAnsi="Arial" w:eastAsia="Arial"/>
          <w:strike w:val="false"/>
          <w:color w:val="000000"/>
          <w:spacing w:val="-1"/>
          <w:w w:val="100"/>
          <w:sz w:val="10"/>
          <w:vertAlign w:val="superscript"/>
          <w:lang w:val="en-US"/>
        </w:rPr>
      </w:pPr>
      <w:r>
        <w:rPr>
          <w:rFonts w:ascii="Arial" w:hAnsi="Arial" w:eastAsia="Arial"/>
          <w:strike w:val="false"/>
          <w:color w:val="000000"/>
          <w:spacing w:val="-1"/>
          <w:w w:val="100"/>
          <w:sz w:val="10"/>
          <w:vertAlign w:val="superscript"/>
          <w:lang w:val="en-US"/>
        </w:rPr>
        <w:t xml:space="preserve">64</w:t>
      </w:r>
      <w:r>
        <w:rPr>
          <w:rFonts w:ascii="Times New Roman" w:hAnsi="Times New Roman" w:eastAsia="Times New Roman"/>
          <w:strike w:val="false"/>
          <w:color w:val="000000"/>
          <w:spacing w:val="-1"/>
          <w:w w:val="100"/>
          <w:sz w:val="17"/>
          <w:vertAlign w:val="baseline"/>
          <w:lang w:val="en-US"/>
        </w:rPr>
        <w:t xml:space="preserve"> Paul VI, Address of October 1, 1966.</w:t>
      </w:r>
    </w:p>
    <w:p>
      <w:pPr>
        <w:spacing w:before="2" w:after="0" w:line="203" w:lineRule="exact"/>
        <w:ind w:right="0" w:left="144" w:firstLine="0"/>
        <w:jc w:val="left"/>
        <w:textAlignment w:val="baseline"/>
        <w:rPr>
          <w:rFonts w:ascii="Arial" w:hAnsi="Arial" w:eastAsia="Arial"/>
          <w:strike w:val="false"/>
          <w:color w:val="000000"/>
          <w:spacing w:val="0"/>
          <w:w w:val="100"/>
          <w:sz w:val="12"/>
          <w:vertAlign w:val="baseline"/>
          <w:lang w:val="en-US"/>
        </w:rPr>
      </w:pPr>
      <w:r>
        <w:rPr>
          <w:rFonts w:ascii="Arial" w:hAnsi="Arial" w:eastAsia="Arial"/>
          <w:strike w:val="false"/>
          <w:color w:val="000000"/>
          <w:spacing w:val="0"/>
          <w:w w:val="100"/>
          <w:sz w:val="12"/>
          <w:vertAlign w:val="baseline"/>
          <w:lang w:val="en-US"/>
        </w:rPr>
        <w:t xml:space="preserve">65 </w:t>
      </w:r>
      <w:r>
        <w:rPr>
          <w:rFonts w:ascii="Times New Roman" w:hAnsi="Times New Roman" w:eastAsia="Times New Roman"/>
          <w:strike w:val="false"/>
          <w:color w:val="000000"/>
          <w:spacing w:val="0"/>
          <w:w w:val="100"/>
          <w:sz w:val="17"/>
          <w:vertAlign w:val="baseline"/>
          <w:lang w:val="en-US"/>
        </w:rPr>
        <w:t xml:space="preserve">St. Thomas, </w:t>
      </w:r>
      <w:r>
        <w:rPr>
          <w:rFonts w:ascii="Arial" w:hAnsi="Arial" w:eastAsia="Arial"/>
          <w:i w:val="true"/>
          <w:strike w:val="false"/>
          <w:color w:val="000000"/>
          <w:spacing w:val="0"/>
          <w:w w:val="100"/>
          <w:sz w:val="15"/>
          <w:vertAlign w:val="baseline"/>
          <w:lang w:val="en-US"/>
        </w:rPr>
        <w:t xml:space="preserve">In I Sent., </w:t>
      </w:r>
      <w:r>
        <w:rPr>
          <w:rFonts w:ascii="Times New Roman" w:hAnsi="Times New Roman" w:eastAsia="Times New Roman"/>
          <w:strike w:val="false"/>
          <w:color w:val="000000"/>
          <w:spacing w:val="0"/>
          <w:w w:val="100"/>
          <w:sz w:val="17"/>
          <w:vertAlign w:val="baseline"/>
          <w:lang w:val="en-US"/>
        </w:rPr>
        <w:t xml:space="preserve">prol., q. I, a. 3, </w:t>
      </w:r>
      <w:r>
        <w:rPr>
          <w:rFonts w:ascii="Times New Roman" w:hAnsi="Times New Roman" w:eastAsia="Times New Roman"/>
          <w:strike w:val="false"/>
          <w:color w:val="000000"/>
          <w:spacing w:val="0"/>
          <w:w w:val="100"/>
          <w:sz w:val="17"/>
          <w:vertAlign w:val="baseline"/>
          <w:lang w:val="fr-FR"/>
        </w:rPr>
        <w:t xml:space="preserve">sol. </w:t>
      </w:r>
      <w:r>
        <w:rPr>
          <w:rFonts w:ascii="Times New Roman" w:hAnsi="Times New Roman" w:eastAsia="Times New Roman"/>
          <w:strike w:val="false"/>
          <w:color w:val="000000"/>
          <w:spacing w:val="0"/>
          <w:w w:val="100"/>
          <w:sz w:val="17"/>
          <w:vertAlign w:val="baseline"/>
          <w:lang w:val="en-US"/>
        </w:rPr>
        <w:t xml:space="preserve">2.</w:t>
      </w:r>
    </w:p>
    <w:p>
      <w:pPr>
        <w:spacing w:before="0" w:after="0" w:line="197" w:lineRule="exact"/>
        <w:ind w:right="0" w:left="144" w:firstLine="0"/>
        <w:jc w:val="left"/>
        <w:textAlignment w:val="baseline"/>
        <w:rPr>
          <w:rFonts w:ascii="Arial" w:hAnsi="Arial" w:eastAsia="Arial"/>
          <w:strike w:val="false"/>
          <w:color w:val="000000"/>
          <w:spacing w:val="0"/>
          <w:w w:val="100"/>
          <w:sz w:val="12"/>
          <w:vertAlign w:val="baseline"/>
          <w:lang w:val="en-US"/>
        </w:rPr>
      </w:pPr>
      <w:r>
        <w:rPr>
          <w:rFonts w:ascii="Arial" w:hAnsi="Arial" w:eastAsia="Arial"/>
          <w:strike w:val="false"/>
          <w:color w:val="000000"/>
          <w:spacing w:val="0"/>
          <w:w w:val="100"/>
          <w:sz w:val="12"/>
          <w:vertAlign w:val="baseline"/>
          <w:lang w:val="en-US"/>
        </w:rPr>
        <w:t xml:space="preserve">66 </w:t>
      </w:r>
      <w:r>
        <w:rPr>
          <w:rFonts w:ascii="Times New Roman" w:hAnsi="Times New Roman" w:eastAsia="Times New Roman"/>
          <w:strike w:val="false"/>
          <w:color w:val="000000"/>
          <w:spacing w:val="0"/>
          <w:w w:val="100"/>
          <w:sz w:val="17"/>
          <w:vertAlign w:val="baseline"/>
          <w:lang w:val="en-US"/>
        </w:rPr>
        <w:t xml:space="preserve">St. Thomas, </w:t>
      </w:r>
      <w:r>
        <w:rPr>
          <w:rFonts w:ascii="Arial" w:hAnsi="Arial" w:eastAsia="Arial"/>
          <w:i w:val="true"/>
          <w:strike w:val="false"/>
          <w:color w:val="000000"/>
          <w:spacing w:val="0"/>
          <w:w w:val="100"/>
          <w:sz w:val="15"/>
          <w:vertAlign w:val="baseline"/>
          <w:lang w:val="en-US"/>
        </w:rPr>
        <w:t xml:space="preserve">De rationibus fidei, c. </w:t>
      </w:r>
      <w:r>
        <w:rPr>
          <w:rFonts w:ascii="Times New Roman" w:hAnsi="Times New Roman" w:eastAsia="Times New Roman"/>
          <w:strike w:val="false"/>
          <w:color w:val="000000"/>
          <w:spacing w:val="0"/>
          <w:w w:val="100"/>
          <w:sz w:val="17"/>
          <w:vertAlign w:val="baseline"/>
          <w:lang w:val="en-US"/>
        </w:rPr>
        <w:t xml:space="preserve">2.</w:t>
      </w:r>
    </w:p>
    <w:p>
      <w:pPr>
        <w:sectPr>
          <w:type w:val="nextPage"/>
          <w:pgSz w:w="7920" w:h="12240" w:orient="portrait"/>
          <w:pgMar w:bottom="644" w:top="600" w:right="928" w:left="712" w:header="720" w:footer="720"/>
          <w:titlePg w:val="false"/>
          <w:textDirection w:val="lrTb"/>
        </w:sectPr>
      </w:pPr>
    </w:p>
    <w:p>
      <w:pPr>
        <w:spacing w:before="7" w:after="0" w:line="154" w:lineRule="exact"/>
        <w:ind w:right="0" w:left="0"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40 / THE CHRISTIAN UNDERSTANDING OF MARRIAGE AND THE MAGISTERIUM</w:t>
      </w:r>
    </w:p>
    <w:p>
      <w:pPr>
        <w:spacing w:before="225" w:after="0" w:line="245" w:lineRule="exact"/>
        <w:ind w:right="0" w:left="576"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work, because in this case he would no longer be doing theology, the science of the Faith.</w:t>
      </w:r>
      <w:r>
        <w:rPr>
          <w:rFonts w:ascii="Times New Roman" w:hAnsi="Times New Roman" w:eastAsia="Times New Roman"/>
          <w:strike w:val="false"/>
          <w:color w:val="000000"/>
          <w:spacing w:val="-3"/>
          <w:w w:val="100"/>
          <w:sz w:val="21"/>
          <w:vertAlign w:val="superscript"/>
          <w:lang w:val="en-US"/>
        </w:rPr>
        <w:t xml:space="preserve">67</w:t>
      </w:r>
      <w:r>
        <w:rPr>
          <w:rFonts w:ascii="Times New Roman" w:hAnsi="Times New Roman" w:eastAsia="Times New Roman"/>
          <w:strike w:val="false"/>
          <w:color w:val="000000"/>
          <w:spacing w:val="-3"/>
          <w:w w:val="100"/>
          <w:sz w:val="21"/>
          <w:vertAlign w:val="baseline"/>
          <w:lang w:val="en-US"/>
        </w:rPr>
        <w:t xml:space="preserve"> What is proper to theology is not to prove the Faith, but to penetrate into its inexhaustible riches, and also to show how we have concluded </w:t>
      </w:r>
      <w:r>
        <w:rPr>
          <w:rFonts w:ascii="Times New Roman" w:hAnsi="Times New Roman" w:eastAsia="Times New Roman"/>
          <w:strike w:val="false"/>
          <w:color w:val="000000"/>
          <w:spacing w:val="-3"/>
          <w:w w:val="100"/>
          <w:sz w:val="21"/>
          <w:vertAlign w:val="baseline"/>
          <w:lang w:val="en-US"/>
        </w:rPr>
        <w:t xml:space="preserve">that </w:t>
      </w:r>
      <w:r>
        <w:rPr>
          <w:rFonts w:ascii="Times New Roman" w:hAnsi="Times New Roman" w:eastAsia="Times New Roman"/>
          <w:strike w:val="false"/>
          <w:color w:val="000000"/>
          <w:spacing w:val="-3"/>
          <w:w w:val="100"/>
          <w:sz w:val="21"/>
          <w:vertAlign w:val="baseline"/>
          <w:lang w:val="en-US"/>
        </w:rPr>
        <w:t xml:space="preserve">an article or principle belongs to the deposit of faith. It is not, on the other hand, his task to prove the intrinsic truth of these articles or principles, and not even their very belonging to the deposit of revelation, as if faith were not open to receive in its integrity the revealed deposit as this is taught by the Church in virtue of its divine authority and not by the authority of men.</w:t>
      </w:r>
    </w:p>
    <w:p>
      <w:pPr>
        <w:spacing w:before="292" w:after="0" w:line="263" w:lineRule="exact"/>
        <w:ind w:right="0" w:left="216" w:firstLine="0"/>
        <w:jc w:val="left"/>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b. </w:t>
      </w:r>
      <w:r>
        <w:rPr>
          <w:rFonts w:ascii="Times New Roman" w:hAnsi="Times New Roman" w:eastAsia="Times New Roman"/>
          <w:strike w:val="false"/>
          <w:color w:val="000000"/>
          <w:spacing w:val="5"/>
          <w:w w:val="100"/>
          <w:sz w:val="21"/>
          <w:vertAlign w:val="baseline"/>
          <w:lang w:val="en-US"/>
        </w:rPr>
        <w:t xml:space="preserve">Consequently, it </w:t>
      </w:r>
      <w:r>
        <w:rPr>
          <w:rFonts w:ascii="Times New Roman" w:hAnsi="Times New Roman" w:eastAsia="Times New Roman"/>
          <w:strike w:val="false"/>
          <w:color w:val="000000"/>
          <w:spacing w:val="5"/>
          <w:w w:val="100"/>
          <w:sz w:val="21"/>
          <w:vertAlign w:val="baseline"/>
          <w:lang w:val="en-US"/>
        </w:rPr>
        <w:t xml:space="preserve">is characteristic of and proper to theology</w:t>
      </w:r>
    </w:p>
    <w:p>
      <w:pPr>
        <w:spacing w:before="160" w:after="0" w:line="240" w:lineRule="exact"/>
        <w:ind w:right="288" w:left="216" w:firstLine="0"/>
        <w:jc w:val="both"/>
        <w:textAlignment w:val="baseline"/>
        <w:rPr>
          <w:rFonts w:ascii="Times New Roman" w:hAnsi="Times New Roman" w:eastAsia="Times New Roman"/>
          <w:i w:val="true"/>
          <w:strike w:val="false"/>
          <w:color w:val="000000"/>
          <w:spacing w:val="-4"/>
          <w:w w:val="100"/>
          <w:sz w:val="21"/>
          <w:vertAlign w:val="baseline"/>
          <w:lang w:val="en-US"/>
        </w:rPr>
      </w:pPr>
      <w:r>
        <w:rPr>
          <w:rFonts w:ascii="Times New Roman" w:hAnsi="Times New Roman" w:eastAsia="Times New Roman"/>
          <w:i w:val="true"/>
          <w:strike w:val="false"/>
          <w:color w:val="000000"/>
          <w:spacing w:val="-4"/>
          <w:w w:val="100"/>
          <w:sz w:val="21"/>
          <w:vertAlign w:val="baseline"/>
          <w:lang w:val="en-US"/>
        </w:rPr>
        <w:t xml:space="preserve">to argue from authority... </w:t>
      </w:r>
      <w:r>
        <w:rPr>
          <w:rFonts w:ascii="Times New Roman" w:hAnsi="Times New Roman" w:eastAsia="Times New Roman"/>
          <w:strike w:val="false"/>
          <w:color w:val="000000"/>
          <w:spacing w:val="-4"/>
          <w:w w:val="100"/>
          <w:sz w:val="21"/>
          <w:vertAlign w:val="baseline"/>
          <w:lang w:val="en-US"/>
        </w:rPr>
        <w:t xml:space="preserve">inasmuch as the principles of this doctrine are held through revelation, and thus it is necessary that </w:t>
      </w:r>
      <w:r>
        <w:rPr>
          <w:rFonts w:ascii="Times New Roman" w:hAnsi="Times New Roman" w:eastAsia="Times New Roman"/>
          <w:strike w:val="false"/>
          <w:color w:val="000000"/>
          <w:spacing w:val="-4"/>
          <w:w w:val="100"/>
          <w:sz w:val="21"/>
          <w:vertAlign w:val="baseline"/>
          <w:lang w:val="en-US"/>
        </w:rPr>
        <w:t xml:space="preserve">the </w:t>
      </w:r>
      <w:r>
        <w:rPr>
          <w:rFonts w:ascii="Times New Roman" w:hAnsi="Times New Roman" w:eastAsia="Times New Roman"/>
          <w:strike w:val="false"/>
          <w:color w:val="000000"/>
          <w:spacing w:val="-4"/>
          <w:w w:val="100"/>
          <w:sz w:val="21"/>
          <w:vertAlign w:val="baseline"/>
          <w:lang w:val="en-US"/>
        </w:rPr>
        <w:t xml:space="preserve">authority of those to whom revelation has been made must be believed. Nor does this in any way derogate from the dignity of this doctrine, for although the argument from authority is the weakest when it is based on human authority, nonetheless the argument from the authority which is based on divine revelation is the most efficacious.</w:t>
      </w:r>
      <w:r>
        <w:rPr>
          <w:rFonts w:ascii="Times New Roman" w:hAnsi="Times New Roman" w:eastAsia="Times New Roman"/>
          <w:strike w:val="false"/>
          <w:color w:val="000000"/>
          <w:spacing w:val="-4"/>
          <w:w w:val="100"/>
          <w:sz w:val="21"/>
          <w:vertAlign w:val="superscript"/>
          <w:lang w:val="en-US"/>
        </w:rPr>
        <w:t xml:space="preserve">68</w:t>
      </w:r>
      <w:r>
        <w:rPr>
          <w:rFonts w:ascii="Times New Roman" w:hAnsi="Times New Roman" w:eastAsia="Times New Roman"/>
          <w:strike w:val="false"/>
          <w:color w:val="000000"/>
          <w:spacing w:val="-4"/>
          <w:w w:val="100"/>
          <w:sz w:val="21"/>
          <w:vertAlign w:val="baseline"/>
          <w:lang w:val="en-US"/>
        </w:rPr>
      </w:r>
    </w:p>
    <w:p>
      <w:pPr>
        <w:spacing w:before="144" w:after="0" w:line="259" w:lineRule="exact"/>
        <w:ind w:right="0" w:left="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witnesses of revelation—sacred Scripture, Tradition, and the Magisterium—provide the principal arguments of theology, above any apparent argument of reason, which, if it disagrees with these witnesses, does so only because it has fallen into error.</w:t>
      </w:r>
    </w:p>
    <w:p>
      <w:pPr>
        <w:spacing w:before="0" w:after="175" w:line="261" w:lineRule="exact"/>
        <w:ind w:right="0" w:left="0"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This does not, however, mean in any way that the work of theology is finished once it has had recourse to authority. It belongs to theology </w:t>
      </w:r>
      <w:r>
        <w:rPr>
          <w:rFonts w:ascii="Times New Roman" w:hAnsi="Times New Roman" w:eastAsia="Times New Roman"/>
          <w:i w:val="true"/>
          <w:strike w:val="false"/>
          <w:color w:val="000000"/>
          <w:spacing w:val="2"/>
          <w:w w:val="100"/>
          <w:sz w:val="21"/>
          <w:vertAlign w:val="baseline"/>
          <w:lang w:val="en-US"/>
        </w:rPr>
        <w:t xml:space="preserve">to </w:t>
      </w:r>
      <w:r>
        <w:rPr>
          <w:rFonts w:ascii="Tahoma" w:hAnsi="Tahoma" w:eastAsia="Tahoma"/>
          <w:i w:val="true"/>
          <w:strike w:val="false"/>
          <w:color w:val="000000"/>
          <w:spacing w:val="2"/>
          <w:w w:val="100"/>
          <w:sz w:val="19"/>
          <w:vertAlign w:val="baseline"/>
          <w:lang w:val="en-US"/>
        </w:rPr>
        <w:t xml:space="preserve">open up the whole truth contained in the </w:t>
      </w:r>
      <w:r>
        <w:rPr>
          <w:rFonts w:ascii="Times New Roman" w:hAnsi="Times New Roman" w:eastAsia="Times New Roman"/>
          <w:i w:val="true"/>
          <w:strike w:val="false"/>
          <w:color w:val="000000"/>
          <w:spacing w:val="2"/>
          <w:w w:val="100"/>
          <w:sz w:val="21"/>
          <w:vertAlign w:val="baseline"/>
          <w:lang w:val="en-US"/>
        </w:rPr>
        <w:t xml:space="preserve">principles </w:t>
      </w:r>
      <w:r>
        <w:rPr>
          <w:rFonts w:ascii="Times New Roman" w:hAnsi="Times New Roman" w:eastAsia="Times New Roman"/>
          <w:strike w:val="false"/>
          <w:color w:val="000000"/>
          <w:spacing w:val="2"/>
          <w:w w:val="100"/>
          <w:sz w:val="21"/>
          <w:vertAlign w:val="baseline"/>
          <w:lang w:val="en-US"/>
        </w:rPr>
        <w:t xml:space="preserve">received with faith by helping men to enter into divine realities: "Theology must teach </w:t>
      </w:r>
      <w:r>
        <w:rPr>
          <w:rFonts w:ascii="Times New Roman" w:hAnsi="Times New Roman" w:eastAsia="Times New Roman"/>
          <w:i w:val="true"/>
          <w:strike w:val="false"/>
          <w:color w:val="000000"/>
          <w:spacing w:val="2"/>
          <w:w w:val="100"/>
          <w:sz w:val="21"/>
          <w:vertAlign w:val="baseline"/>
          <w:lang w:val="en-US"/>
        </w:rPr>
        <w:t xml:space="preserve">how </w:t>
      </w:r>
      <w:r>
        <w:rPr>
          <w:rFonts w:ascii="Tahoma" w:hAnsi="Tahoma" w:eastAsia="Tahoma"/>
          <w:i w:val="true"/>
          <w:strike w:val="false"/>
          <w:color w:val="000000"/>
          <w:spacing w:val="2"/>
          <w:w w:val="100"/>
          <w:sz w:val="19"/>
          <w:vertAlign w:val="baseline"/>
          <w:lang w:val="en-US"/>
        </w:rPr>
        <w:t xml:space="preserve">one can understand, as far as possible, what </w:t>
      </w:r>
      <w:r>
        <w:rPr>
          <w:rFonts w:ascii="Times New Roman" w:hAnsi="Times New Roman" w:eastAsia="Times New Roman"/>
          <w:i w:val="true"/>
          <w:strike w:val="false"/>
          <w:color w:val="000000"/>
          <w:spacing w:val="2"/>
          <w:w w:val="100"/>
          <w:sz w:val="21"/>
          <w:vertAlign w:val="baseline"/>
          <w:lang w:val="en-US"/>
        </w:rPr>
        <w:t xml:space="preserve">it </w:t>
      </w:r>
      <w:r>
        <w:rPr>
          <w:rFonts w:ascii="Times New Roman" w:hAnsi="Times New Roman" w:eastAsia="Times New Roman"/>
          <w:strike w:val="false"/>
          <w:color w:val="000000"/>
          <w:spacing w:val="2"/>
          <w:w w:val="100"/>
          <w:sz w:val="21"/>
          <w:vertAlign w:val="baseline"/>
          <w:lang w:val="en-US"/>
        </w:rPr>
        <w:t xml:space="preserve">affirms; otherwise, it would be limited to repeating what the authorities say; it would certify that </w:t>
      </w:r>
      <w:r>
        <w:rPr>
          <w:rFonts w:ascii="Tahoma" w:hAnsi="Tahoma" w:eastAsia="Tahoma"/>
          <w:i w:val="true"/>
          <w:strike w:val="false"/>
          <w:color w:val="000000"/>
          <w:spacing w:val="2"/>
          <w:w w:val="100"/>
          <w:sz w:val="19"/>
          <w:vertAlign w:val="baseline"/>
          <w:lang w:val="en-US"/>
        </w:rPr>
        <w:t xml:space="preserve">this </w:t>
      </w:r>
      <w:r>
        <w:rPr>
          <w:rFonts w:ascii="Times New Roman" w:hAnsi="Times New Roman" w:eastAsia="Times New Roman"/>
          <w:strike w:val="false"/>
          <w:color w:val="000000"/>
          <w:spacing w:val="2"/>
          <w:w w:val="100"/>
          <w:sz w:val="21"/>
          <w:vertAlign w:val="baseline"/>
          <w:lang w:val="en-US"/>
        </w:rPr>
        <w:t xml:space="preserve">is the truth, but it would give neither knowledge nor understanding, and the mind of those who listen would remain empty of knowledge and understanding."</w:t>
      </w:r>
      <w:r>
        <w:rPr>
          <w:rFonts w:ascii="Times New Roman" w:hAnsi="Times New Roman" w:eastAsia="Times New Roman"/>
          <w:strike w:val="false"/>
          <w:color w:val="000000"/>
          <w:spacing w:val="2"/>
          <w:w w:val="100"/>
          <w:sz w:val="21"/>
          <w:vertAlign w:val="superscript"/>
          <w:lang w:val="en-US"/>
        </w:rPr>
        <w:t xml:space="preserve">69</w:t>
      </w:r>
      <w:r>
        <w:rPr>
          <w:rFonts w:ascii="Times New Roman" w:hAnsi="Times New Roman" w:eastAsia="Times New Roman"/>
          <w:strike w:val="false"/>
          <w:color w:val="000000"/>
          <w:spacing w:val="2"/>
          <w:w w:val="100"/>
          <w:sz w:val="21"/>
          <w:vertAlign w:val="baseline"/>
          <w:lang w:val="en-US"/>
        </w:rPr>
        <w:t xml:space="preserve"> On </w:t>
      </w:r>
      <w:r>
        <w:rPr>
          <w:rFonts w:ascii="Times New Roman" w:hAnsi="Times New Roman" w:eastAsia="Times New Roman"/>
          <w:strike w:val="false"/>
          <w:color w:val="000000"/>
          <w:spacing w:val="2"/>
          <w:w w:val="100"/>
          <w:sz w:val="21"/>
          <w:vertAlign w:val="baseline"/>
          <w:lang w:val="en-US"/>
        </w:rPr>
        <w:t xml:space="preserve">the other hand, this means that human intelligence, in penetrating into divine things, must not rely princi</w:t>
        <w:softHyphen/>
      </w:r>
      <w:r>
        <w:rPr>
          <w:rFonts w:ascii="Times New Roman" w:hAnsi="Times New Roman" w:eastAsia="Times New Roman"/>
          <w:strike w:val="false"/>
          <w:color w:val="000000"/>
          <w:spacing w:val="2"/>
          <w:w w:val="100"/>
          <w:sz w:val="21"/>
          <w:vertAlign w:val="baseline"/>
          <w:lang w:val="en-US"/>
        </w:rPr>
        <w:t xml:space="preserve">pally on its own powers but on faith, on prayer, on the authority of the Church:</w:t>
      </w:r>
    </w:p>
    <w:p>
      <w:pPr>
        <w:spacing w:before="0" w:after="0" w:line="201"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67</w:t>
      </w:r>
      <w:r>
        <w:rPr>
          <w:rFonts w:ascii="Times New Roman" w:hAnsi="Times New Roman" w:eastAsia="Times New Roman"/>
          <w:strike w:val="false"/>
          <w:color w:val="000000"/>
          <w:spacing w:val="-4"/>
          <w:w w:val="100"/>
          <w:sz w:val="17"/>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Cardona, </w:t>
      </w:r>
      <w:r>
        <w:rPr>
          <w:rFonts w:ascii="Times New Roman" w:hAnsi="Times New Roman" w:eastAsia="Times New Roman"/>
          <w:i w:val="true"/>
          <w:strike w:val="false"/>
          <w:color w:val="000000"/>
          <w:spacing w:val="-4"/>
          <w:w w:val="100"/>
          <w:sz w:val="17"/>
          <w:vertAlign w:val="baseline"/>
          <w:lang w:val="fr-FR"/>
        </w:rPr>
        <w:t xml:space="preserve">Metafisica </w:t>
      </w:r>
      <w:r>
        <w:rPr>
          <w:rFonts w:ascii="Times New Roman" w:hAnsi="Times New Roman" w:eastAsia="Times New Roman"/>
          <w:i w:val="true"/>
          <w:strike w:val="false"/>
          <w:color w:val="000000"/>
          <w:spacing w:val="-4"/>
          <w:w w:val="100"/>
          <w:sz w:val="17"/>
          <w:vertAlign w:val="baseline"/>
          <w:lang w:val="en-US"/>
        </w:rPr>
        <w:t xml:space="preserve">de la </w:t>
      </w:r>
      <w:r>
        <w:rPr>
          <w:rFonts w:ascii="Times New Roman" w:hAnsi="Times New Roman" w:eastAsia="Times New Roman"/>
          <w:i w:val="true"/>
          <w:strike w:val="false"/>
          <w:color w:val="000000"/>
          <w:spacing w:val="-4"/>
          <w:w w:val="100"/>
          <w:sz w:val="17"/>
          <w:vertAlign w:val="baseline"/>
          <w:lang w:val="fr-FR"/>
        </w:rPr>
        <w:t xml:space="preserve">opci6n intelectual, </w:t>
      </w:r>
      <w:r>
        <w:rPr>
          <w:rFonts w:ascii="Times New Roman" w:hAnsi="Times New Roman" w:eastAsia="Times New Roman"/>
          <w:strike w:val="false"/>
          <w:color w:val="000000"/>
          <w:spacing w:val="-4"/>
          <w:w w:val="100"/>
          <w:sz w:val="17"/>
          <w:vertAlign w:val="baseline"/>
          <w:lang w:val="en-US"/>
        </w:rPr>
        <w:t xml:space="preserve">pp. 261-69.</w:t>
      </w:r>
    </w:p>
    <w:p>
      <w:pPr>
        <w:spacing w:before="0" w:after="0" w:line="178" w:lineRule="exact"/>
        <w:ind w:right="0" w:left="216"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68 </w:t>
      </w:r>
      <w:r>
        <w:rPr>
          <w:rFonts w:ascii="Times New Roman" w:hAnsi="Times New Roman" w:eastAsia="Times New Roman"/>
          <w:strike w:val="false"/>
          <w:color w:val="000000"/>
          <w:spacing w:val="0"/>
          <w:w w:val="100"/>
          <w:sz w:val="17"/>
          <w:vertAlign w:val="baseline"/>
          <w:lang w:val="en-US"/>
        </w:rPr>
        <w:t xml:space="preserve">St. </w:t>
      </w:r>
      <w:r>
        <w:rPr>
          <w:rFonts w:ascii="Times New Roman" w:hAnsi="Times New Roman" w:eastAsia="Times New Roman"/>
          <w:b w:val="true"/>
          <w:i w:val="true"/>
          <w:strike w:val="false"/>
          <w:color w:val="000000"/>
          <w:spacing w:val="0"/>
          <w:w w:val="100"/>
          <w:sz w:val="15"/>
          <w:vertAlign w:val="baseline"/>
          <w:lang w:val="en-US"/>
        </w:rPr>
        <w:t xml:space="preserve">Thomas, </w:t>
      </w:r>
      <w:r>
        <w:rPr>
          <w:rFonts w:ascii="Times New Roman" w:hAnsi="Times New Roman" w:eastAsia="Times New Roman"/>
          <w:b w:val="true"/>
          <w:i w:val="true"/>
          <w:strike w:val="false"/>
          <w:color w:val="000000"/>
          <w:spacing w:val="0"/>
          <w:w w:val="100"/>
          <w:sz w:val="13"/>
          <w:vertAlign w:val="baseline"/>
          <w:lang w:val="fr-FR"/>
        </w:rPr>
        <w:t xml:space="preserve">Suixnra </w:t>
      </w:r>
      <w:r>
        <w:rPr>
          <w:rFonts w:ascii="Times New Roman" w:hAnsi="Times New Roman" w:eastAsia="Times New Roman"/>
          <w:i w:val="true"/>
          <w:strike w:val="false"/>
          <w:color w:val="000000"/>
          <w:spacing w:val="0"/>
          <w:w w:val="100"/>
          <w:sz w:val="17"/>
          <w:vertAlign w:val="baseline"/>
          <w:lang w:val="fr-FR"/>
        </w:rPr>
        <w:t xml:space="preserve">tlleologiae, </w:t>
      </w:r>
      <w:r>
        <w:rPr>
          <w:rFonts w:ascii="Times New Roman" w:hAnsi="Times New Roman" w:eastAsia="Times New Roman"/>
          <w:strike w:val="false"/>
          <w:color w:val="000000"/>
          <w:spacing w:val="0"/>
          <w:w w:val="100"/>
          <w:sz w:val="17"/>
          <w:vertAlign w:val="baseline"/>
          <w:lang w:val="en-US"/>
        </w:rPr>
        <w:t xml:space="preserve">I, q. </w:t>
      </w:r>
      <w:r>
        <w:rPr>
          <w:rFonts w:ascii="Times New Roman" w:hAnsi="Times New Roman" w:eastAsia="Times New Roman"/>
          <w:strike w:val="false"/>
          <w:color w:val="000000"/>
          <w:spacing w:val="0"/>
          <w:w w:val="100"/>
          <w:sz w:val="17"/>
          <w:vertAlign w:val="baseline"/>
          <w:lang w:val="fr-FR"/>
        </w:rPr>
        <w:t xml:space="preserve">i, </w:t>
      </w:r>
      <w:r>
        <w:rPr>
          <w:rFonts w:ascii="Times New Roman" w:hAnsi="Times New Roman" w:eastAsia="Times New Roman"/>
          <w:strike w:val="false"/>
          <w:color w:val="000000"/>
          <w:spacing w:val="0"/>
          <w:w w:val="100"/>
          <w:sz w:val="17"/>
          <w:vertAlign w:val="baseline"/>
          <w:lang w:val="en-US"/>
        </w:rPr>
        <w:t xml:space="preserve">a. </w:t>
      </w:r>
      <w:r>
        <w:rPr>
          <w:rFonts w:ascii="Times New Roman" w:hAnsi="Times New Roman" w:eastAsia="Times New Roman"/>
          <w:b w:val="true"/>
          <w:strike w:val="false"/>
          <w:color w:val="000000"/>
          <w:spacing w:val="0"/>
          <w:w w:val="100"/>
          <w:sz w:val="15"/>
          <w:vertAlign w:val="baseline"/>
          <w:lang w:val="en-US"/>
        </w:rPr>
        <w:t xml:space="preserve">8, </w:t>
      </w:r>
      <w:r>
        <w:rPr>
          <w:rFonts w:ascii="Times New Roman" w:hAnsi="Times New Roman" w:eastAsia="Times New Roman"/>
          <w:strike w:val="false"/>
          <w:color w:val="000000"/>
          <w:spacing w:val="0"/>
          <w:w w:val="100"/>
          <w:sz w:val="17"/>
          <w:vertAlign w:val="baseline"/>
          <w:lang w:val="en-US"/>
        </w:rPr>
        <w:t xml:space="preserve">ad </w:t>
      </w:r>
      <w:r>
        <w:rPr>
          <w:rFonts w:ascii="Times New Roman" w:hAnsi="Times New Roman" w:eastAsia="Times New Roman"/>
          <w:strike w:val="false"/>
          <w:color w:val="000000"/>
          <w:spacing w:val="0"/>
          <w:w w:val="100"/>
          <w:sz w:val="13"/>
          <w:vertAlign w:val="baseline"/>
          <w:lang w:val="en-US"/>
        </w:rPr>
        <w:t xml:space="preserve">2.</w:t>
      </w:r>
    </w:p>
    <w:p>
      <w:pPr>
        <w:spacing w:before="0" w:after="0" w:line="215" w:lineRule="exact"/>
        <w:ind w:right="0" w:left="0"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69 </w:t>
      </w:r>
      <w:r>
        <w:rPr>
          <w:rFonts w:ascii="Times New Roman" w:hAnsi="Times New Roman" w:eastAsia="Times New Roman"/>
          <w:strike w:val="false"/>
          <w:color w:val="000000"/>
          <w:spacing w:val="0"/>
          <w:w w:val="100"/>
          <w:sz w:val="17"/>
          <w:vertAlign w:val="baseline"/>
          <w:lang w:val="en-US"/>
        </w:rPr>
        <w:t xml:space="preserve">St. Thomas, </w:t>
      </w:r>
      <w:r>
        <w:rPr>
          <w:rFonts w:ascii="Times New Roman" w:hAnsi="Times New Roman" w:eastAsia="Times New Roman"/>
          <w:i w:val="true"/>
          <w:strike w:val="false"/>
          <w:color w:val="000000"/>
          <w:spacing w:val="0"/>
          <w:w w:val="100"/>
          <w:sz w:val="17"/>
          <w:vertAlign w:val="baseline"/>
          <w:lang w:val="de-DE"/>
        </w:rPr>
        <w:t xml:space="preserve">Quodlibet., </w:t>
      </w:r>
      <w:r>
        <w:rPr>
          <w:rFonts w:ascii="Times New Roman" w:hAnsi="Times New Roman" w:eastAsia="Times New Roman"/>
          <w:b w:val="true"/>
          <w:strike w:val="false"/>
          <w:color w:val="000000"/>
          <w:spacing w:val="0"/>
          <w:w w:val="100"/>
          <w:sz w:val="15"/>
          <w:vertAlign w:val="baseline"/>
          <w:lang w:val="en-US"/>
        </w:rPr>
        <w:t xml:space="preserve">IV, </w:t>
      </w:r>
      <w:r>
        <w:rPr>
          <w:rFonts w:ascii="Times New Roman" w:hAnsi="Times New Roman" w:eastAsia="Times New Roman"/>
          <w:strike w:val="false"/>
          <w:color w:val="000000"/>
          <w:spacing w:val="0"/>
          <w:w w:val="100"/>
          <w:sz w:val="17"/>
          <w:vertAlign w:val="baseline"/>
          <w:lang w:val="en-US"/>
        </w:rPr>
        <w:t xml:space="preserve">c. 9, a. 3 </w:t>
      </w:r>
      <w:r>
        <w:rPr>
          <w:rFonts w:ascii="Times New Roman" w:hAnsi="Times New Roman" w:eastAsia="Times New Roman"/>
          <w:strike w:val="false"/>
          <w:color w:val="000000"/>
          <w:spacing w:val="0"/>
          <w:w w:val="100"/>
          <w:sz w:val="17"/>
          <w:vertAlign w:val="baseline"/>
          <w:lang w:val="fr-FR"/>
        </w:rPr>
        <w:t xml:space="preserve">resp.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Alvaro del </w:t>
      </w:r>
      <w:r>
        <w:rPr>
          <w:rFonts w:ascii="Times New Roman" w:hAnsi="Times New Roman" w:eastAsia="Times New Roman"/>
          <w:strike w:val="false"/>
          <w:color w:val="000000"/>
          <w:spacing w:val="0"/>
          <w:w w:val="100"/>
          <w:sz w:val="17"/>
          <w:vertAlign w:val="baseline"/>
          <w:lang w:val="fr-FR"/>
        </w:rPr>
        <w:t xml:space="preserve">Portillo, "Magistero della Chiesa </w:t>
      </w:r>
      <w:r>
        <w:rPr>
          <w:rFonts w:ascii="Times New Roman" w:hAnsi="Times New Roman" w:eastAsia="Times New Roman"/>
          <w:strike w:val="false"/>
          <w:color w:val="000000"/>
          <w:spacing w:val="0"/>
          <w:w w:val="100"/>
          <w:sz w:val="17"/>
          <w:vertAlign w:val="baseline"/>
          <w:lang w:val="en-US"/>
        </w:rPr>
        <w:t xml:space="preserve">e </w:t>
      </w:r>
      <w:r>
        <w:rPr>
          <w:rFonts w:ascii="Times New Roman" w:hAnsi="Times New Roman" w:eastAsia="Times New Roman"/>
          <w:strike w:val="false"/>
          <w:color w:val="000000"/>
          <w:spacing w:val="0"/>
          <w:w w:val="100"/>
          <w:sz w:val="17"/>
          <w:vertAlign w:val="baseline"/>
          <w:lang w:val="fr-FR"/>
        </w:rPr>
        <w:t xml:space="preserve">teologia </w:t>
      </w:r>
      <w:r>
        <w:rPr>
          <w:rFonts w:ascii="Times New Roman" w:hAnsi="Times New Roman" w:eastAsia="Times New Roman"/>
          <w:strike w:val="false"/>
          <w:color w:val="000000"/>
          <w:spacing w:val="0"/>
          <w:w w:val="100"/>
          <w:sz w:val="17"/>
          <w:vertAlign w:val="baseline"/>
          <w:lang w:val="en-US"/>
        </w:rPr>
        <w:t xml:space="preserve">morale", in </w:t>
      </w:r>
      <w:r>
        <w:rPr>
          <w:rFonts w:ascii="Times New Roman" w:hAnsi="Times New Roman" w:eastAsia="Times New Roman"/>
          <w:i w:val="true"/>
          <w:strike w:val="false"/>
          <w:color w:val="000000"/>
          <w:spacing w:val="0"/>
          <w:w w:val="100"/>
          <w:sz w:val="17"/>
          <w:vertAlign w:val="baseline"/>
          <w:lang w:val="en-US"/>
        </w:rPr>
        <w:t xml:space="preserve">Persona, </w:t>
      </w:r>
      <w:r>
        <w:rPr>
          <w:rFonts w:ascii="Times New Roman" w:hAnsi="Times New Roman" w:eastAsia="Times New Roman"/>
          <w:i w:val="true"/>
          <w:strike w:val="false"/>
          <w:color w:val="000000"/>
          <w:spacing w:val="0"/>
          <w:w w:val="100"/>
          <w:sz w:val="17"/>
          <w:vertAlign w:val="baseline"/>
          <w:lang w:val="fr-FR"/>
        </w:rPr>
        <w:t xml:space="preserve">Yeritd </w:t>
      </w:r>
      <w:r>
        <w:rPr>
          <w:rFonts w:ascii="Times New Roman" w:hAnsi="Times New Roman" w:eastAsia="Times New Roman"/>
          <w:i w:val="true"/>
          <w:strike w:val="false"/>
          <w:color w:val="000000"/>
          <w:spacing w:val="0"/>
          <w:w w:val="100"/>
          <w:sz w:val="17"/>
          <w:vertAlign w:val="baseline"/>
          <w:lang w:val="en-US"/>
        </w:rPr>
        <w:t xml:space="preserve">e Morale,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17"/>
          <w:vertAlign w:val="baseline"/>
          <w:lang w:val="fr-FR"/>
        </w:rPr>
        <w:t xml:space="preserve">i9ff.</w:t>
      </w:r>
    </w:p>
    <w:p>
      <w:pPr>
        <w:sectPr>
          <w:type w:val="nextPage"/>
          <w:pgSz w:w="7920" w:h="12240" w:orient="portrait"/>
          <w:pgMar w:bottom="584" w:top="660" w:right="724" w:left="916" w:header="720" w:footer="720"/>
          <w:titlePg w:val="false"/>
          <w:textDirection w:val="lrTb"/>
        </w:sectPr>
      </w:pPr>
    </w:p>
    <w:p>
      <w:pPr>
        <w:spacing w:before="1" w:after="0" w:line="147"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CHRISTIAN UNDERSTANDING OF MARRIAGE AND THE MAGISTERIUM / 41</w:t>
      </w:r>
    </w:p>
    <w:p>
      <w:pPr>
        <w:spacing w:before="273" w:after="0" w:line="231" w:lineRule="exact"/>
        <w:ind w:right="288" w:left="216" w:firstLine="0"/>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Theology can be authentic only in the Church, the community of faith: ... "the faith delivered once for all to the saints" (Jude 3). This is not a limitation for the theologians, but a liberation, because it preserves them from changing fads and keeps them bound securely to the immutable truth of Christ, the truth which sets them free </w:t>
      </w:r>
      <w:r>
        <w:rPr>
          <w:rFonts w:ascii="Times New Roman" w:hAnsi="Times New Roman" w:eastAsia="Times New Roman"/>
          <w:strike w:val="false"/>
          <w:color w:val="000000"/>
          <w:spacing w:val="-8"/>
          <w:w w:val="100"/>
          <w:sz w:val="20"/>
          <w:vertAlign w:val="baseline"/>
          <w:lang w:val="fr-FR"/>
        </w:rPr>
        <w:t xml:space="preserve">(cf.</w:t>
      </w:r>
    </w:p>
    <w:p>
      <w:pPr>
        <w:spacing w:before="0" w:after="0" w:line="268" w:lineRule="exact"/>
        <w:ind w:right="0" w:left="216" w:firstLine="0"/>
        <w:jc w:val="left"/>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J</w:t>
      </w:r>
      <w:r>
        <w:rPr>
          <w:rFonts w:ascii="Times New Roman" w:hAnsi="Times New Roman" w:eastAsia="Times New Roman"/>
          <w:strike w:val="false"/>
          <w:color w:val="000000"/>
          <w:spacing w:val="-12"/>
          <w:w w:val="100"/>
          <w:sz w:val="23"/>
          <w:vertAlign w:val="subscript"/>
          <w:lang w:val="en-US"/>
        </w:rPr>
        <w:t xml:space="preserve">n</w:t>
      </w:r>
      <w:r>
        <w:rPr>
          <w:rFonts w:ascii="Times New Roman" w:hAnsi="Times New Roman" w:eastAsia="Times New Roman"/>
          <w:strike w:val="false"/>
          <w:color w:val="000000"/>
          <w:spacing w:val="-12"/>
          <w:w w:val="100"/>
          <w:sz w:val="23"/>
          <w:vertAlign w:val="subscript"/>
          <w:lang w:val="en-US"/>
        </w:rPr>
        <w:t xml:space="preserve"> 7:32</w:t>
      </w:r>
      <w:r>
        <w:rPr>
          <w:rFonts w:ascii="Times New Roman" w:hAnsi="Times New Roman" w:eastAsia="Times New Roman"/>
          <w:strike w:val="false"/>
          <w:color w:val="000000"/>
          <w:spacing w:val="-12"/>
          <w:w w:val="100"/>
          <w:sz w:val="18"/>
          <w:vertAlign w:val="baseline"/>
          <w:lang w:val="en-US"/>
        </w:rPr>
        <w:t xml:space="preserve">)</w:t>
      </w:r>
      <w:r>
        <w:rPr>
          <w:rFonts w:ascii="Times New Roman" w:hAnsi="Times New Roman" w:eastAsia="Times New Roman"/>
          <w:strike w:val="false"/>
          <w:color w:val="000000"/>
          <w:spacing w:val="-12"/>
          <w:w w:val="100"/>
          <w:sz w:val="18"/>
          <w:vertAlign w:val="subscript"/>
          <w:lang w:val="en-US"/>
        </w:rPr>
        <w:t xml:space="preserve">.</w:t>
      </w:r>
      <w:r>
        <w:rPr>
          <w:rFonts w:ascii="Times New Roman" w:hAnsi="Times New Roman" w:eastAsia="Times New Roman"/>
          <w:strike w:val="false"/>
          <w:color w:val="000000"/>
          <w:spacing w:val="-12"/>
          <w:w w:val="100"/>
          <w:sz w:val="18"/>
          <w:vertAlign w:val="baseline"/>
          <w:lang w:val="en-US"/>
        </w:rPr>
        <w:t xml:space="preserve">7°</w:t>
      </w:r>
    </w:p>
    <w:p>
      <w:pPr>
        <w:spacing w:before="155" w:after="0" w:line="262" w:lineRule="exact"/>
        <w:ind w:right="0"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This is their bond to the truth, which remains solid precisely by means of the effective practice of the virtue of faith.</w:t>
      </w:r>
      <w:r>
        <w:rPr>
          <w:rFonts w:ascii="Times New Roman" w:hAnsi="Times New Roman" w:eastAsia="Times New Roman"/>
          <w:strike w:val="false"/>
          <w:color w:val="000000"/>
          <w:spacing w:val="0"/>
          <w:w w:val="100"/>
          <w:sz w:val="23"/>
          <w:vertAlign w:val="superscript"/>
          <w:lang w:val="en-US"/>
        </w:rPr>
        <w:t xml:space="preserve">71</w:t>
      </w:r>
      <w:r>
        <w:rPr>
          <w:rFonts w:ascii="Times New Roman" w:hAnsi="Times New Roman" w:eastAsia="Times New Roman"/>
          <w:strike w:val="false"/>
          <w:color w:val="000000"/>
          <w:spacing w:val="0"/>
          <w:w w:val="100"/>
          <w:sz w:val="23"/>
          <w:vertAlign w:val="baseline"/>
          <w:lang w:val="en-US"/>
        </w:rPr>
      </w:r>
    </w:p>
    <w:p>
      <w:pPr>
        <w:spacing w:before="259" w:after="0" w:line="262" w:lineRule="exact"/>
        <w:ind w:right="0" w:left="0"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c. Finally, </w:t>
      </w:r>
      <w:r>
        <w:rPr>
          <w:rFonts w:ascii="Times New Roman" w:hAnsi="Times New Roman" w:eastAsia="Times New Roman"/>
          <w:i w:val="true"/>
          <w:strike w:val="false"/>
          <w:color w:val="000000"/>
          <w:spacing w:val="-5"/>
          <w:w w:val="100"/>
          <w:sz w:val="23"/>
          <w:vertAlign w:val="baseline"/>
          <w:lang w:val="en-US"/>
        </w:rPr>
        <w:t xml:space="preserve">the Magisterium is the proximate norm of theology, </w:t>
      </w:r>
      <w:r>
        <w:rPr>
          <w:rFonts w:ascii="Times New Roman" w:hAnsi="Times New Roman" w:eastAsia="Times New Roman"/>
          <w:strike w:val="false"/>
          <w:color w:val="000000"/>
          <w:spacing w:val="-5"/>
          <w:w w:val="100"/>
          <w:sz w:val="23"/>
          <w:vertAlign w:val="baseline"/>
          <w:lang w:val="en-US"/>
        </w:rPr>
        <w:t xml:space="preserve">since it is the proximate norm of faith: "The proximate and obligatory norm in the teaching of the faith— also concerning family matters—belongs to the hierarchical Magisterium."</w:t>
      </w:r>
      <w:r>
        <w:rPr>
          <w:rFonts w:ascii="Times New Roman" w:hAnsi="Times New Roman" w:eastAsia="Times New Roman"/>
          <w:strike w:val="false"/>
          <w:color w:val="000000"/>
          <w:spacing w:val="-5"/>
          <w:w w:val="100"/>
          <w:sz w:val="23"/>
          <w:vertAlign w:val="superscript"/>
          <w:lang w:val="en-US"/>
        </w:rPr>
        <w:t xml:space="preserve">72</w:t>
      </w:r>
      <w:r>
        <w:rPr>
          <w:rFonts w:ascii="Times New Roman" w:hAnsi="Times New Roman" w:eastAsia="Times New Roman"/>
          <w:strike w:val="false"/>
          <w:color w:val="000000"/>
          <w:spacing w:val="-5"/>
          <w:w w:val="100"/>
          <w:sz w:val="23"/>
          <w:vertAlign w:val="baseline"/>
          <w:lang w:val="en-US"/>
        </w:rPr>
        <w:t xml:space="preserve"> We will, then, see how theology must collaborate with the Magisterium, and the way in which it guides faith: in the continuity of the </w:t>
      </w:r>
      <w:r>
        <w:rPr>
          <w:rFonts w:ascii="Times New Roman" w:hAnsi="Times New Roman" w:eastAsia="Times New Roman"/>
          <w:strike w:val="false"/>
          <w:color w:val="000000"/>
          <w:spacing w:val="-5"/>
          <w:w w:val="100"/>
          <w:sz w:val="18"/>
          <w:vertAlign w:val="baseline"/>
          <w:lang w:val="en-US"/>
        </w:rPr>
        <w:t xml:space="preserve">20 </w:t>
      </w:r>
      <w:r>
        <w:rPr>
          <w:rFonts w:ascii="Times New Roman" w:hAnsi="Times New Roman" w:eastAsia="Times New Roman"/>
          <w:strike w:val="false"/>
          <w:color w:val="000000"/>
          <w:spacing w:val="-5"/>
          <w:w w:val="100"/>
          <w:sz w:val="23"/>
          <w:vertAlign w:val="baseline"/>
          <w:lang w:val="en-US"/>
        </w:rPr>
        <w:t xml:space="preserve">centuries of the life of the Church, in the diversity of its documents. Here we are only interested in showing that, without a firm adherence to the totality of what the Church teaches, theology disappears, because faith itself disappears, the "obedience" of faith:</w:t>
      </w:r>
    </w:p>
    <w:p>
      <w:pPr>
        <w:spacing w:before="153" w:after="0" w:line="239" w:lineRule="exact"/>
        <w:ind w:right="288" w:left="216"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Whoever does not adhere to the teaching of the Church, which comes from the truth first set forth in Scripture, as to an infallible and divine rule, does not have the habit of faith.... On the other hand, whoever adheres to the teaching of the Church as to an infallible rule assents to everything that the Church teaches. Otherwise, if he holds whats he wants to hold of those things which the Church teaches and does not hold what he does not want to hold, he no longer adheres to the teaching of the Church as to an infallible rule, but to his own will.</w:t>
      </w:r>
      <w:r>
        <w:rPr>
          <w:rFonts w:ascii="Times New Roman" w:hAnsi="Times New Roman" w:eastAsia="Times New Roman"/>
          <w:strike w:val="false"/>
          <w:color w:val="000000"/>
          <w:spacing w:val="-12"/>
          <w:w w:val="100"/>
          <w:sz w:val="23"/>
          <w:vertAlign w:val="superscript"/>
          <w:lang w:val="en-US"/>
        </w:rPr>
        <w:t xml:space="preserve">73</w:t>
      </w:r>
      <w:r>
        <w:rPr>
          <w:rFonts w:ascii="Times New Roman" w:hAnsi="Times New Roman" w:eastAsia="Times New Roman"/>
          <w:strike w:val="false"/>
          <w:color w:val="000000"/>
          <w:spacing w:val="-12"/>
          <w:w w:val="100"/>
          <w:sz w:val="23"/>
          <w:vertAlign w:val="baseline"/>
          <w:lang w:val="en-US"/>
        </w:rPr>
      </w:r>
    </w:p>
    <w:p>
      <w:pPr>
        <w:spacing w:before="283" w:after="0" w:line="260" w:lineRule="exact"/>
        <w:ind w:right="0" w:left="0" w:firstLine="216"/>
        <w:jc w:val="both"/>
        <w:textAlignment w:val="baseline"/>
        <w:rPr>
          <w:rFonts w:ascii="Times New Roman" w:hAnsi="Times New Roman" w:eastAsia="Times New Roman"/>
          <w:strike w:val="false"/>
          <w:color w:val="000000"/>
          <w:spacing w:val="-11"/>
          <w:w w:val="100"/>
          <w:sz w:val="18"/>
          <w:vertAlign w:val="baseline"/>
          <w:lang w:val="en-US"/>
        </w:rPr>
      </w:pPr>
      <w:r>
        <w:rPr>
          <w:rFonts w:ascii="Times New Roman" w:hAnsi="Times New Roman" w:eastAsia="Times New Roman"/>
          <w:strike w:val="false"/>
          <w:color w:val="000000"/>
          <w:spacing w:val="-11"/>
          <w:w w:val="100"/>
          <w:sz w:val="18"/>
          <w:vertAlign w:val="baseline"/>
          <w:lang w:val="en-US"/>
        </w:rPr>
        <w:t xml:space="preserve">2. </w:t>
      </w:r>
      <w:r>
        <w:rPr>
          <w:rFonts w:ascii="Times New Roman" w:hAnsi="Times New Roman" w:eastAsia="Times New Roman"/>
          <w:i w:val="true"/>
          <w:strike w:val="false"/>
          <w:color w:val="000000"/>
          <w:spacing w:val="-11"/>
          <w:w w:val="100"/>
          <w:sz w:val="23"/>
          <w:vertAlign w:val="baseline"/>
          <w:lang w:val="en-US"/>
        </w:rPr>
        <w:t xml:space="preserve">Second, one cannot maintain a scientific rigor in theology without the proper scientific use of one's own mind, that is, with a metaphysics of being. </w:t>
      </w:r>
      <w:r>
        <w:rPr>
          <w:rFonts w:ascii="Times New Roman" w:hAnsi="Times New Roman" w:eastAsia="Times New Roman"/>
          <w:strike w:val="false"/>
          <w:color w:val="000000"/>
          <w:spacing w:val="-11"/>
          <w:w w:val="100"/>
          <w:sz w:val="23"/>
          <w:vertAlign w:val="baseline"/>
          <w:lang w:val="en-US"/>
        </w:rPr>
        <w:t xml:space="preserve">Theology necessarily serves reason, because faith presupposes, heals, and elevates intelligence. One cannot grasp the truths proper to theology</w:t>
      </w:r>
    </w:p>
    <w:p>
      <w:pPr>
        <w:spacing w:before="339" w:after="0" w:line="202" w:lineRule="exact"/>
        <w:ind w:right="0" w:left="0" w:firstLine="216"/>
        <w:jc w:val="both"/>
        <w:textAlignment w:val="baseline"/>
        <w:rPr>
          <w:rFonts w:ascii="Times New Roman" w:hAnsi="Times New Roman" w:eastAsia="Times New Roman"/>
          <w:strike w:val="false"/>
          <w:color w:val="000000"/>
          <w:spacing w:val="-7"/>
          <w:w w:val="100"/>
          <w:sz w:val="11"/>
          <w:vertAlign w:val="superscript"/>
          <w:lang w:val="en-US"/>
        </w:rPr>
      </w:pPr>
      <w:r>
        <w:rPr>
          <w:rFonts w:ascii="Times New Roman" w:hAnsi="Times New Roman" w:eastAsia="Times New Roman"/>
          <w:strike w:val="false"/>
          <w:color w:val="000000"/>
          <w:spacing w:val="-7"/>
          <w:w w:val="100"/>
          <w:sz w:val="11"/>
          <w:vertAlign w:val="superscript"/>
          <w:lang w:val="en-US"/>
        </w:rPr>
        <w:t xml:space="preserve">70</w:t>
      </w:r>
      <w:r>
        <w:rPr>
          <w:rFonts w:ascii="Times New Roman" w:hAnsi="Times New Roman" w:eastAsia="Times New Roman"/>
          <w:strike w:val="false"/>
          <w:color w:val="000000"/>
          <w:spacing w:val="-7"/>
          <w:w w:val="100"/>
          <w:sz w:val="18"/>
          <w:vertAlign w:val="baseline"/>
          <w:lang w:val="en-US"/>
        </w:rPr>
        <w:t xml:space="preserve"> John Paul II, Address to Priests, Religious, and Missionaries, St. Patrick's Seminary, Maynooth, October 1,1979; </w:t>
      </w:r>
      <w:r>
        <w:rPr>
          <w:rFonts w:ascii="Times New Roman" w:hAnsi="Times New Roman" w:eastAsia="Times New Roman"/>
          <w:i w:val="true"/>
          <w:strike w:val="false"/>
          <w:color w:val="000000"/>
          <w:spacing w:val="-7"/>
          <w:w w:val="100"/>
          <w:sz w:val="18"/>
          <w:vertAlign w:val="baseline"/>
          <w:lang w:val="en-US"/>
        </w:rPr>
        <w:t xml:space="preserve">Insegnamenti di Giovanni Paolo 112.2 </w:t>
      </w:r>
      <w:r>
        <w:rPr>
          <w:rFonts w:ascii="Times New Roman" w:hAnsi="Times New Roman" w:eastAsia="Times New Roman"/>
          <w:strike w:val="false"/>
          <w:color w:val="000000"/>
          <w:spacing w:val="-7"/>
          <w:w w:val="100"/>
          <w:sz w:val="18"/>
          <w:vertAlign w:val="baseline"/>
          <w:lang w:val="en-US"/>
        </w:rPr>
        <w:t xml:space="preserve">(1979), p. 490, no. </w:t>
      </w:r>
      <w:r>
        <w:rPr>
          <w:rFonts w:ascii="Times New Roman" w:hAnsi="Times New Roman" w:eastAsia="Times New Roman"/>
          <w:strike w:val="false"/>
          <w:color w:val="000000"/>
          <w:spacing w:val="-7"/>
          <w:w w:val="100"/>
          <w:sz w:val="18"/>
          <w:vertAlign w:val="subscript"/>
          <w:lang w:val="en-US"/>
        </w:rPr>
        <w:t xml:space="preserve">5.</w:t>
      </w:r>
      <w:r>
        <w:rPr>
          <w:rFonts w:ascii="Times New Roman" w:hAnsi="Times New Roman" w:eastAsia="Times New Roman"/>
          <w:strike w:val="false"/>
          <w:color w:val="000000"/>
          <w:spacing w:val="-7"/>
          <w:w w:val="100"/>
          <w:sz w:val="18"/>
          <w:vertAlign w:val="baseline"/>
          <w:lang w:val="fr-FR"/>
        </w:rPr>
        <w:t xml:space="preserve"> Cf. </w:t>
      </w:r>
      <w:r>
        <w:rPr>
          <w:rFonts w:ascii="Times New Roman" w:hAnsi="Times New Roman" w:eastAsia="Times New Roman"/>
          <w:strike w:val="false"/>
          <w:color w:val="000000"/>
          <w:spacing w:val="-7"/>
          <w:w w:val="100"/>
          <w:sz w:val="18"/>
          <w:vertAlign w:val="baseline"/>
          <w:lang w:val="en-US"/>
        </w:rPr>
        <w:t xml:space="preserve">on this matter Ratzinger, "Le fonti </w:t>
      </w:r>
      <w:r>
        <w:rPr>
          <w:rFonts w:ascii="Times New Roman" w:hAnsi="Times New Roman" w:eastAsia="Times New Roman"/>
          <w:strike w:val="false"/>
          <w:color w:val="000000"/>
          <w:spacing w:val="-7"/>
          <w:w w:val="100"/>
          <w:sz w:val="18"/>
          <w:vertAlign w:val="baseline"/>
          <w:lang w:val="fr-FR"/>
        </w:rPr>
        <w:t xml:space="preserve">della </w:t>
      </w:r>
      <w:r>
        <w:rPr>
          <w:rFonts w:ascii="Times New Roman" w:hAnsi="Times New Roman" w:eastAsia="Times New Roman"/>
          <w:strike w:val="false"/>
          <w:color w:val="000000"/>
          <w:spacing w:val="-7"/>
          <w:w w:val="100"/>
          <w:sz w:val="18"/>
          <w:vertAlign w:val="baseline"/>
          <w:lang w:val="en-US"/>
        </w:rPr>
        <w:t xml:space="preserve">teologia morale", pp. 13-18.</w:t>
      </w:r>
    </w:p>
    <w:p>
      <w:pPr>
        <w:spacing w:before="0" w:after="0" w:line="199" w:lineRule="exact"/>
        <w:ind w:right="0" w:left="0" w:firstLine="216"/>
        <w:jc w:val="both"/>
        <w:textAlignment w:val="baseline"/>
        <w:rPr>
          <w:rFonts w:ascii="Times New Roman" w:hAnsi="Times New Roman" w:eastAsia="Times New Roman"/>
          <w:strike w:val="false"/>
          <w:color w:val="000000"/>
          <w:spacing w:val="-9"/>
          <w:w w:val="100"/>
          <w:sz w:val="11"/>
          <w:vertAlign w:val="superscript"/>
          <w:lang w:val="en-US"/>
        </w:rPr>
      </w:pPr>
      <w:r>
        <w:rPr>
          <w:rFonts w:ascii="Times New Roman" w:hAnsi="Times New Roman" w:eastAsia="Times New Roman"/>
          <w:strike w:val="false"/>
          <w:color w:val="000000"/>
          <w:spacing w:val="-9"/>
          <w:w w:val="100"/>
          <w:sz w:val="11"/>
          <w:vertAlign w:val="superscript"/>
          <w:lang w:val="en-US"/>
        </w:rPr>
        <w:t xml:space="preserve">71</w:t>
      </w:r>
      <w:r>
        <w:rPr>
          <w:rFonts w:ascii="Times New Roman" w:hAnsi="Times New Roman" w:eastAsia="Times New Roman"/>
          <w:strike w:val="false"/>
          <w:color w:val="000000"/>
          <w:spacing w:val="-9"/>
          <w:w w:val="100"/>
          <w:sz w:val="18"/>
          <w:vertAlign w:val="baseline"/>
          <w:lang w:val="en-US"/>
        </w:rPr>
        <w:t xml:space="preserve"> Ralph Mclnerny, </w:t>
      </w:r>
      <w:r>
        <w:rPr>
          <w:rFonts w:ascii="Times New Roman" w:hAnsi="Times New Roman" w:eastAsia="Times New Roman"/>
          <w:i w:val="true"/>
          <w:strike w:val="false"/>
          <w:color w:val="000000"/>
          <w:spacing w:val="-9"/>
          <w:w w:val="100"/>
          <w:sz w:val="18"/>
          <w:vertAlign w:val="baseline"/>
          <w:lang w:val="en-US"/>
        </w:rPr>
        <w:t xml:space="preserve">Ethic Thomistica: The Moral Philosophy of Thomas Aquinas </w:t>
      </w:r>
      <w:r>
        <w:rPr>
          <w:rFonts w:ascii="Times New Roman" w:hAnsi="Times New Roman" w:eastAsia="Times New Roman"/>
          <w:strike w:val="false"/>
          <w:color w:val="000000"/>
          <w:spacing w:val="-9"/>
          <w:w w:val="100"/>
          <w:sz w:val="18"/>
          <w:vertAlign w:val="baseline"/>
          <w:lang w:val="en-US"/>
        </w:rPr>
        <w:t xml:space="preserve">(Washington, D.C.: The Catholic University of America Press, 1982), pp. 92ff.</w:t>
      </w:r>
    </w:p>
    <w:p>
      <w:pPr>
        <w:spacing w:before="0" w:after="0" w:line="200" w:lineRule="exact"/>
        <w:ind w:right="0" w:left="216" w:firstLine="0"/>
        <w:jc w:val="left"/>
        <w:textAlignment w:val="baseline"/>
        <w:rPr>
          <w:rFonts w:ascii="Times New Roman" w:hAnsi="Times New Roman" w:eastAsia="Times New Roman"/>
          <w:strike w:val="false"/>
          <w:color w:val="000000"/>
          <w:spacing w:val="-10"/>
          <w:w w:val="100"/>
          <w:sz w:val="18"/>
          <w:vertAlign w:val="baseline"/>
          <w:lang w:val="en-US"/>
        </w:rPr>
      </w:pPr>
      <w:r>
        <w:rPr>
          <w:rFonts w:ascii="Times New Roman" w:hAnsi="Times New Roman" w:eastAsia="Times New Roman"/>
          <w:strike w:val="false"/>
          <w:color w:val="000000"/>
          <w:spacing w:val="-10"/>
          <w:w w:val="100"/>
          <w:sz w:val="18"/>
          <w:vertAlign w:val="baseline"/>
          <w:lang w:val="en-US"/>
        </w:rPr>
        <w:t xml:space="preserve">72 John Paul II, </w:t>
      </w:r>
      <w:r>
        <w:rPr>
          <w:rFonts w:ascii="Times New Roman" w:hAnsi="Times New Roman" w:eastAsia="Times New Roman"/>
          <w:i w:val="true"/>
          <w:strike w:val="false"/>
          <w:color w:val="000000"/>
          <w:spacing w:val="-10"/>
          <w:w w:val="100"/>
          <w:sz w:val="18"/>
          <w:vertAlign w:val="baseline"/>
          <w:lang w:val="en-US"/>
        </w:rPr>
        <w:t xml:space="preserve">Familiaris consortio, </w:t>
      </w:r>
      <w:r>
        <w:rPr>
          <w:rFonts w:ascii="Times New Roman" w:hAnsi="Times New Roman" w:eastAsia="Times New Roman"/>
          <w:strike w:val="false"/>
          <w:color w:val="000000"/>
          <w:spacing w:val="-10"/>
          <w:w w:val="100"/>
          <w:sz w:val="18"/>
          <w:vertAlign w:val="baseline"/>
          <w:lang w:val="en-US"/>
        </w:rPr>
        <w:t xml:space="preserve">no. 73.</w:t>
      </w:r>
    </w:p>
    <w:p>
      <w:pPr>
        <w:spacing w:before="0" w:after="0" w:line="199" w:lineRule="exact"/>
        <w:ind w:right="0" w:left="216" w:firstLine="0"/>
        <w:jc w:val="left"/>
        <w:textAlignment w:val="baseline"/>
        <w:rPr>
          <w:rFonts w:ascii="Times New Roman" w:hAnsi="Times New Roman" w:eastAsia="Times New Roman"/>
          <w:strike w:val="false"/>
          <w:color w:val="000000"/>
          <w:spacing w:val="-10"/>
          <w:w w:val="100"/>
          <w:sz w:val="18"/>
          <w:vertAlign w:val="baseline"/>
          <w:lang w:val="en-US"/>
        </w:rPr>
      </w:pPr>
      <w:r>
        <w:rPr>
          <w:rFonts w:ascii="Times New Roman" w:hAnsi="Times New Roman" w:eastAsia="Times New Roman"/>
          <w:strike w:val="false"/>
          <w:color w:val="000000"/>
          <w:spacing w:val="-10"/>
          <w:w w:val="100"/>
          <w:sz w:val="18"/>
          <w:vertAlign w:val="baseline"/>
          <w:lang w:val="en-US"/>
        </w:rPr>
        <w:t xml:space="preserve">73 St. Thomas, </w:t>
      </w:r>
      <w:r>
        <w:rPr>
          <w:rFonts w:ascii="Times New Roman" w:hAnsi="Times New Roman" w:eastAsia="Times New Roman"/>
          <w:i w:val="true"/>
          <w:strike w:val="false"/>
          <w:color w:val="000000"/>
          <w:spacing w:val="-10"/>
          <w:w w:val="100"/>
          <w:sz w:val="18"/>
          <w:vertAlign w:val="baseline"/>
          <w:lang w:val="en-US"/>
        </w:rPr>
        <w:t xml:space="preserve">Summa theologiae, </w:t>
      </w:r>
      <w:r>
        <w:rPr>
          <w:rFonts w:ascii="Times New Roman" w:hAnsi="Times New Roman" w:eastAsia="Times New Roman"/>
          <w:strike w:val="false"/>
          <w:color w:val="000000"/>
          <w:spacing w:val="-10"/>
          <w:w w:val="100"/>
          <w:sz w:val="18"/>
          <w:vertAlign w:val="baseline"/>
          <w:lang w:val="en-US"/>
        </w:rPr>
        <w:t xml:space="preserve">II—II, q. 5, a. 3 c.</w:t>
      </w:r>
    </w:p>
    <w:p>
      <w:pPr>
        <w:sectPr>
          <w:type w:val="nextPage"/>
          <w:pgSz w:w="7920" w:h="12240" w:orient="portrait"/>
          <w:pgMar w:bottom="744" w:top="540" w:right="935" w:left="705" w:header="720" w:footer="720"/>
          <w:titlePg w:val="false"/>
          <w:textDirection w:val="lrTb"/>
        </w:sectPr>
      </w:pPr>
    </w:p>
    <w:p>
      <w:pPr>
        <w:spacing w:before="5" w:after="0" w:line="155" w:lineRule="exact"/>
        <w:ind w:right="0" w:left="0" w:firstLine="0"/>
        <w:jc w:val="left"/>
        <w:textAlignment w:val="baseline"/>
        <w:rPr>
          <w:rFonts w:ascii="Times New Roman" w:hAnsi="Times New Roman" w:eastAsia="Times New Roman"/>
          <w:strike w:val="false"/>
          <w:color w:val="000000"/>
          <w:spacing w:val="10"/>
          <w:w w:val="100"/>
          <w:sz w:val="13"/>
          <w:vertAlign w:val="baseline"/>
          <w:lang w:val="en-US"/>
        </w:rPr>
      </w:pPr>
      <w:r>
        <w:rPr>
          <w:rFonts w:ascii="Times New Roman" w:hAnsi="Times New Roman" w:eastAsia="Times New Roman"/>
          <w:strike w:val="false"/>
          <w:color w:val="000000"/>
          <w:spacing w:val="10"/>
          <w:w w:val="100"/>
          <w:sz w:val="13"/>
          <w:vertAlign w:val="baseline"/>
          <w:lang w:val="en-US"/>
        </w:rPr>
        <w:t xml:space="preserve">4</w:t>
      </w:r>
      <w:r>
        <w:rPr>
          <w:rFonts w:ascii="Times New Roman" w:hAnsi="Times New Roman" w:eastAsia="Times New Roman"/>
          <w:strike w:val="false"/>
          <w:color w:val="000000"/>
          <w:spacing w:val="10"/>
          <w:w w:val="100"/>
          <w:sz w:val="13"/>
          <w:vertAlign w:val="superscript"/>
          <w:lang w:val="en-US"/>
        </w:rPr>
        <w:t xml:space="preserve">2 </w:t>
      </w:r>
      <w:r>
        <w:rPr>
          <w:rFonts w:ascii="Times New Roman" w:hAnsi="Times New Roman" w:eastAsia="Times New Roman"/>
          <w:strike w:val="false"/>
          <w:color w:val="000000"/>
          <w:spacing w:val="10"/>
          <w:w w:val="100"/>
          <w:sz w:val="13"/>
          <w:vertAlign w:val="baseline"/>
          <w:lang w:val="en-US"/>
        </w:rPr>
        <w:t xml:space="preserve">._,-:_ CHRISTIAN UNDERSTANDING OF MARRIAGE ANn --r tylAnIqTrRIT</w:t>
      </w:r>
      <w:r>
        <w:rPr>
          <w:rFonts w:ascii="Times New Roman" w:hAnsi="Times New Roman" w:eastAsia="Times New Roman"/>
          <w:strike w:val="false"/>
          <w:color w:val="000000"/>
          <w:spacing w:val="10"/>
          <w:w w:val="100"/>
          <w:sz w:val="6"/>
          <w:vertAlign w:val="baseline"/>
          <w:lang w:val="en-US"/>
        </w:rPr>
        <w:t xml:space="preserve">.~</w:t>
      </w:r>
    </w:p>
    <w:p>
      <w:pPr>
        <w:spacing w:before="239" w:after="0" w:line="26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without the help of analogous concepts drawn from natural reason, which God himself has used in revealing himself. This scientific use of reason is nothing else than metaphysics.</w:t>
      </w:r>
      <w:r>
        <w:rPr>
          <w:rFonts w:ascii="Times New Roman" w:hAnsi="Times New Roman" w:eastAsia="Times New Roman"/>
          <w:strike w:val="false"/>
          <w:color w:val="000000"/>
          <w:spacing w:val="-2"/>
          <w:w w:val="100"/>
          <w:sz w:val="22"/>
          <w:vertAlign w:val="superscript"/>
          <w:lang w:val="en-US"/>
        </w:rPr>
        <w:t xml:space="preserve">74 </w:t>
      </w:r>
      <w:r>
        <w:rPr>
          <w:rFonts w:ascii="Times New Roman" w:hAnsi="Times New Roman" w:eastAsia="Times New Roman"/>
          <w:strike w:val="false"/>
          <w:color w:val="000000"/>
          <w:spacing w:val="-2"/>
          <w:w w:val="100"/>
          <w:sz w:val="22"/>
          <w:vertAlign w:val="baseline"/>
          <w:lang w:val="en-US"/>
        </w:rPr>
        <w:t xml:space="preserve">A late medieval author said: "The doctor of Catholic truth begins his road there where metaphysics ends; one, who is not versed in metaphysics can in no way be called </w:t>
      </w:r>
      <w:r>
        <w:rPr>
          <w:rFonts w:ascii="Verdana" w:hAnsi="Verdana" w:eastAsia="Verdana"/>
          <w:i w:val="true"/>
          <w:strike w:val="false"/>
          <w:color w:val="000000"/>
          <w:spacing w:val="-2"/>
          <w:w w:val="100"/>
          <w:sz w:val="12"/>
          <w:vertAlign w:val="baseline"/>
          <w:lang w:val="en-US"/>
        </w:rPr>
        <w:t xml:space="preserve">â </w:t>
      </w:r>
      <w:r>
        <w:rPr>
          <w:rFonts w:ascii="Times New Roman" w:hAnsi="Times New Roman" w:eastAsia="Times New Roman"/>
          <w:strike w:val="false"/>
          <w:color w:val="000000"/>
          <w:spacing w:val="-2"/>
          <w:w w:val="100"/>
          <w:sz w:val="22"/>
          <w:vertAlign w:val="baseline"/>
          <w:lang w:val="en-US"/>
        </w:rPr>
        <w:t xml:space="preserve">true theologian. Precisely because the one who mistakes the door, how can he not make errors when he goes inside?"</w:t>
      </w:r>
      <w:r>
        <w:rPr>
          <w:rFonts w:ascii="Times New Roman" w:hAnsi="Times New Roman" w:eastAsia="Times New Roman"/>
          <w:strike w:val="false"/>
          <w:color w:val="000000"/>
          <w:spacing w:val="-2"/>
          <w:w w:val="100"/>
          <w:sz w:val="22"/>
          <w:vertAlign w:val="superscript"/>
          <w:lang w:val="en-US"/>
        </w:rPr>
        <w:t xml:space="preserve">75</w:t>
      </w:r>
    </w:p>
    <w:p>
      <w:pPr>
        <w:spacing w:before="1" w:after="0" w:line="261" w:lineRule="exact"/>
        <w:ind w:right="0" w:left="0"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This is an argument that merits emphasis: "Only the principle of creation and metaphysical transcendence fully saves the historicity of man without falling into contradiction and the heresy (the denial of creation) of identifying being with pure becoming."</w:t>
      </w:r>
      <w:r>
        <w:rPr>
          <w:rFonts w:ascii="Times New Roman" w:hAnsi="Times New Roman" w:eastAsia="Times New Roman"/>
          <w:strike w:val="false"/>
          <w:color w:val="000000"/>
          <w:spacing w:val="0"/>
          <w:w w:val="100"/>
          <w:sz w:val="22"/>
          <w:vertAlign w:val="superscript"/>
          <w:lang w:val="en-US"/>
        </w:rPr>
        <w:t xml:space="preserve">76 </w:t>
      </w:r>
      <w:r>
        <w:rPr>
          <w:rFonts w:ascii="Times New Roman" w:hAnsi="Times New Roman" w:eastAsia="Times New Roman"/>
          <w:strike w:val="false"/>
          <w:color w:val="000000"/>
          <w:spacing w:val="0"/>
          <w:w w:val="100"/>
          <w:sz w:val="22"/>
          <w:vertAlign w:val="baseline"/>
          <w:lang w:val="en-US"/>
        </w:rPr>
        <w:t xml:space="preserve">Without meta</w:t>
        <w:softHyphen/>
      </w:r>
      <w:r>
        <w:rPr>
          <w:rFonts w:ascii="Times New Roman" w:hAnsi="Times New Roman" w:eastAsia="Times New Roman"/>
          <w:strike w:val="false"/>
          <w:color w:val="000000"/>
          <w:spacing w:val="0"/>
          <w:w w:val="100"/>
          <w:sz w:val="22"/>
          <w:vertAlign w:val="baseline"/>
          <w:lang w:val="en-US"/>
        </w:rPr>
        <w:t xml:space="preserve">physics, neither the historicity of man nor the Incarnation of God in the history of mankind can be saved: the words of revelation remain perennially present as a guide for men only if the concepts used by God have a universal value; when metaphysical truth is reduced to pure becoming, revealed truth is likewise equally reduced.</w:t>
      </w:r>
    </w:p>
    <w:p>
      <w:pPr>
        <w:numPr>
          <w:ilvl w:val="0"/>
          <w:numId w:val="25"/>
        </w:numPr>
        <w:tabs>
          <w:tab w:val="clear" w:pos="216"/>
          <w:tab w:val="left" w:pos="864"/>
        </w:tabs>
        <w:spacing w:before="153" w:after="0" w:line="243" w:lineRule="exact"/>
        <w:ind w:right="0" w:left="648" w:firstLine="0"/>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A metaphysics is valid to the precise extent to which </w:t>
      </w:r>
      <w:r>
        <w:rPr>
          <w:rFonts w:ascii="Times New Roman" w:hAnsi="Times New Roman" w:eastAsia="Times New Roman"/>
          <w:i w:val="true"/>
          <w:strike w:val="false"/>
          <w:color w:val="000000"/>
          <w:spacing w:val="2"/>
          <w:w w:val="100"/>
          <w:sz w:val="19"/>
          <w:vertAlign w:val="baseline"/>
          <w:lang w:val="en-US"/>
        </w:rPr>
        <w:t xml:space="preserve">it opens itself to reality. </w:t>
      </w:r>
      <w:r>
        <w:rPr>
          <w:rFonts w:ascii="Times New Roman" w:hAnsi="Times New Roman" w:eastAsia="Times New Roman"/>
          <w:strike w:val="false"/>
          <w:color w:val="000000"/>
          <w:spacing w:val="2"/>
          <w:w w:val="100"/>
          <w:sz w:val="19"/>
          <w:vertAlign w:val="baseline"/>
          <w:lang w:val="en-US"/>
        </w:rPr>
        <w:t xml:space="preserve">The Holy Father emphasizes this in pointing to the services presented to theology by thomistic metaphysics: "The philosophy of St. Thomas merits attentive study and hearty acceptance by the youth of our day, because of its spirit of </w:t>
      </w:r>
      <w:r>
        <w:rPr>
          <w:rFonts w:ascii="Times New Roman" w:hAnsi="Times New Roman" w:eastAsia="Times New Roman"/>
          <w:i w:val="true"/>
          <w:strike w:val="false"/>
          <w:color w:val="000000"/>
          <w:spacing w:val="2"/>
          <w:w w:val="100"/>
          <w:sz w:val="19"/>
          <w:vertAlign w:val="baseline"/>
          <w:lang w:val="en-US"/>
        </w:rPr>
        <w:t xml:space="preserve">openness </w:t>
      </w:r>
      <w:r>
        <w:rPr>
          <w:rFonts w:ascii="Times New Roman" w:hAnsi="Times New Roman" w:eastAsia="Times New Roman"/>
          <w:strike w:val="false"/>
          <w:color w:val="000000"/>
          <w:spacing w:val="2"/>
          <w:w w:val="100"/>
          <w:sz w:val="19"/>
          <w:vertAlign w:val="baseline"/>
          <w:lang w:val="en-US"/>
        </w:rPr>
        <w:t xml:space="preserve">and its universalism, characteristics which are difficult to find in many currents of contem</w:t>
        <w:softHyphen/>
      </w:r>
      <w:r>
        <w:rPr>
          <w:rFonts w:ascii="Times New Roman" w:hAnsi="Times New Roman" w:eastAsia="Times New Roman"/>
          <w:strike w:val="false"/>
          <w:color w:val="000000"/>
          <w:spacing w:val="2"/>
          <w:w w:val="100"/>
          <w:sz w:val="19"/>
          <w:vertAlign w:val="baseline"/>
          <w:lang w:val="en-US"/>
        </w:rPr>
        <w:t xml:space="preserve">porary thought. I mean an </w:t>
      </w:r>
      <w:r>
        <w:rPr>
          <w:rFonts w:ascii="Times New Roman" w:hAnsi="Times New Roman" w:eastAsia="Times New Roman"/>
          <w:i w:val="true"/>
          <w:strike w:val="false"/>
          <w:color w:val="000000"/>
          <w:spacing w:val="2"/>
          <w:w w:val="100"/>
          <w:sz w:val="19"/>
          <w:vertAlign w:val="baseline"/>
          <w:lang w:val="en-US"/>
        </w:rPr>
        <w:t xml:space="preserve">openness </w:t>
      </w:r>
      <w:r>
        <w:rPr>
          <w:rFonts w:ascii="Times New Roman" w:hAnsi="Times New Roman" w:eastAsia="Times New Roman"/>
          <w:strike w:val="false"/>
          <w:color w:val="000000"/>
          <w:spacing w:val="2"/>
          <w:w w:val="100"/>
          <w:sz w:val="19"/>
          <w:vertAlign w:val="baseline"/>
          <w:lang w:val="en-US"/>
        </w:rPr>
        <w:t xml:space="preserve">to the whole of reality in all its parts and dimensions, without reductions or particularisms (without absolutizing individual points), just as openness is required of the mind in the name of objective and integral truth about reality."</w:t>
      </w:r>
      <w:r>
        <w:rPr>
          <w:rFonts w:ascii="Times New Roman" w:hAnsi="Times New Roman" w:eastAsia="Times New Roman"/>
          <w:strike w:val="false"/>
          <w:color w:val="000000"/>
          <w:spacing w:val="2"/>
          <w:w w:val="100"/>
          <w:sz w:val="19"/>
          <w:vertAlign w:val="superscript"/>
          <w:lang w:val="en-US"/>
        </w:rPr>
        <w:t xml:space="preserve">77</w:t>
      </w:r>
    </w:p>
    <w:p>
      <w:pPr>
        <w:spacing w:before="286" w:after="0" w:line="261" w:lineRule="exact"/>
        <w:ind w:right="0" w:left="0" w:firstLine="144"/>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3. </w:t>
      </w:r>
      <w:r>
        <w:rPr>
          <w:rFonts w:ascii="Times New Roman" w:hAnsi="Times New Roman" w:eastAsia="Times New Roman"/>
          <w:strike w:val="false"/>
          <w:color w:val="000000"/>
          <w:spacing w:val="0"/>
          <w:w w:val="100"/>
          <w:sz w:val="22"/>
          <w:vertAlign w:val="baseline"/>
          <w:lang w:val="en-US"/>
        </w:rPr>
        <w:t xml:space="preserve">Finally, to the extent to which it serves them, </w:t>
      </w:r>
      <w:r>
        <w:rPr>
          <w:rFonts w:ascii="Times New Roman" w:hAnsi="Times New Roman" w:eastAsia="Times New Roman"/>
          <w:i w:val="true"/>
          <w:strike w:val="false"/>
          <w:color w:val="000000"/>
          <w:spacing w:val="0"/>
          <w:w w:val="100"/>
          <w:sz w:val="19"/>
          <w:vertAlign w:val="baseline"/>
          <w:lang w:val="en-US"/>
        </w:rPr>
        <w:t xml:space="preserve">theology must respect the methods proper to the human sciences it uses in an auxiliary way,</w:t>
      </w:r>
    </w:p>
    <w:p>
      <w:pPr>
        <w:spacing w:before="180" w:after="0" w:line="199" w:lineRule="exact"/>
        <w:ind w:right="0" w:left="0" w:firstLine="144"/>
        <w:jc w:val="both"/>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74 </w:t>
      </w:r>
      <w:r>
        <w:rPr>
          <w:rFonts w:ascii="Times New Roman" w:hAnsi="Times New Roman" w:eastAsia="Times New Roman"/>
          <w:strike w:val="false"/>
          <w:color w:val="000000"/>
          <w:spacing w:val="2"/>
          <w:w w:val="100"/>
          <w:sz w:val="16"/>
          <w:vertAlign w:val="baseline"/>
          <w:lang w:val="en-US"/>
        </w:rPr>
        <w:t xml:space="preserve">"It is necessary, therefore, that ethical reflection be founded and rooted ever more deeply on a true anthropology, and this, ultimately, on the </w:t>
      </w:r>
      <w:r>
        <w:rPr>
          <w:rFonts w:ascii="Times New Roman" w:hAnsi="Times New Roman" w:eastAsia="Times New Roman"/>
          <w:i w:val="true"/>
          <w:strike w:val="false"/>
          <w:color w:val="000000"/>
          <w:spacing w:val="2"/>
          <w:w w:val="100"/>
          <w:sz w:val="16"/>
          <w:vertAlign w:val="baseline"/>
          <w:lang w:val="en-US"/>
        </w:rPr>
        <w:t xml:space="preserve">metaphysics </w:t>
      </w:r>
      <w:r>
        <w:rPr>
          <w:rFonts w:ascii="Times New Roman" w:hAnsi="Times New Roman" w:eastAsia="Times New Roman"/>
          <w:strike w:val="false"/>
          <w:color w:val="000000"/>
          <w:spacing w:val="2"/>
          <w:w w:val="100"/>
          <w:sz w:val="16"/>
          <w:vertAlign w:val="baseline"/>
          <w:lang w:val="en-US"/>
        </w:rPr>
        <w:t xml:space="preserve">of creation which is at the center of all Christian thinking. The crisis of ethics is the most evident proof of the crisis of anthropology, a crisis in turn due to the rejection of </w:t>
      </w:r>
      <w:r>
        <w:rPr>
          <w:rFonts w:ascii="Times New Roman" w:hAnsi="Times New Roman" w:eastAsia="Times New Roman"/>
          <w:i w:val="true"/>
          <w:strike w:val="false"/>
          <w:color w:val="000000"/>
          <w:spacing w:val="2"/>
          <w:w w:val="100"/>
          <w:sz w:val="16"/>
          <w:vertAlign w:val="baseline"/>
          <w:lang w:val="en-US"/>
        </w:rPr>
        <w:t xml:space="preserve">truly metaphysical </w:t>
      </w:r>
      <w:r>
        <w:rPr>
          <w:rFonts w:ascii="Times New Roman" w:hAnsi="Times New Roman" w:eastAsia="Times New Roman"/>
          <w:strike w:val="false"/>
          <w:color w:val="000000"/>
          <w:spacing w:val="2"/>
          <w:w w:val="100"/>
          <w:sz w:val="16"/>
          <w:vertAlign w:val="baseline"/>
          <w:lang w:val="en-US"/>
        </w:rPr>
        <w:t xml:space="preserve">thinking" (John Paul II, Address to the Participants in the International Congress of Moral Theology, April 10, 1986;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6"/>
          <w:vertAlign w:val="baseline"/>
          <w:lang w:val="en-US"/>
        </w:rPr>
        <w:t xml:space="preserve">9.1 [1986], p. 972; reprinted in </w:t>
      </w:r>
      <w:r>
        <w:rPr>
          <w:rFonts w:ascii="Times New Roman" w:hAnsi="Times New Roman" w:eastAsia="Times New Roman"/>
          <w:i w:val="true"/>
          <w:strike w:val="false"/>
          <w:color w:val="000000"/>
          <w:spacing w:val="2"/>
          <w:w w:val="100"/>
          <w:sz w:val="16"/>
          <w:vertAlign w:val="baseline"/>
          <w:lang w:val="en-US"/>
        </w:rPr>
        <w:t xml:space="preserve">Persona, Verità e Morale, </w:t>
      </w:r>
      <w:r>
        <w:rPr>
          <w:rFonts w:ascii="Times New Roman" w:hAnsi="Times New Roman" w:eastAsia="Times New Roman"/>
          <w:strike w:val="false"/>
          <w:color w:val="000000"/>
          <w:spacing w:val="2"/>
          <w:w w:val="100"/>
          <w:sz w:val="16"/>
          <w:vertAlign w:val="baseline"/>
          <w:lang w:val="en-US"/>
        </w:rPr>
        <w:t xml:space="preserve">p. 13 [English translation], p. 9 [Italian text]).</w:t>
      </w:r>
    </w:p>
    <w:p>
      <w:pPr>
        <w:spacing w:before="0" w:after="0" w:line="201"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75 </w:t>
      </w:r>
      <w:r>
        <w:rPr>
          <w:rFonts w:ascii="Times New Roman" w:hAnsi="Times New Roman" w:eastAsia="Times New Roman"/>
          <w:strike w:val="false"/>
          <w:color w:val="000000"/>
          <w:spacing w:val="0"/>
          <w:w w:val="100"/>
          <w:sz w:val="16"/>
          <w:vertAlign w:val="baseline"/>
          <w:lang w:val="en-US"/>
        </w:rPr>
        <w:t xml:space="preserve">Domenico of Flanders, </w:t>
      </w:r>
      <w:r>
        <w:rPr>
          <w:rFonts w:ascii="Times New Roman" w:hAnsi="Times New Roman" w:eastAsia="Times New Roman"/>
          <w:i w:val="true"/>
          <w:strike w:val="false"/>
          <w:color w:val="000000"/>
          <w:spacing w:val="0"/>
          <w:w w:val="100"/>
          <w:sz w:val="16"/>
          <w:vertAlign w:val="baseline"/>
          <w:lang w:val="en-US"/>
        </w:rPr>
        <w:t xml:space="preserve">Quaestiones in </w:t>
      </w:r>
      <w:r>
        <w:rPr>
          <w:rFonts w:ascii="Times New Roman" w:hAnsi="Times New Roman" w:eastAsia="Times New Roman"/>
          <w:i w:val="true"/>
          <w:strike w:val="false"/>
          <w:color w:val="000000"/>
          <w:spacing w:val="0"/>
          <w:w w:val="100"/>
          <w:sz w:val="16"/>
          <w:vertAlign w:val="baseline"/>
          <w:lang w:val="fr-FR"/>
        </w:rPr>
        <w:t xml:space="preserve">XII </w:t>
      </w:r>
      <w:r>
        <w:rPr>
          <w:rFonts w:ascii="Times New Roman" w:hAnsi="Times New Roman" w:eastAsia="Times New Roman"/>
          <w:i w:val="true"/>
          <w:strike w:val="false"/>
          <w:color w:val="000000"/>
          <w:spacing w:val="0"/>
          <w:w w:val="100"/>
          <w:sz w:val="16"/>
          <w:vertAlign w:val="baseline"/>
          <w:lang w:val="en-US"/>
        </w:rPr>
        <w:t xml:space="preserve">Met. lib. Arist., </w:t>
      </w:r>
      <w:r>
        <w:rPr>
          <w:rFonts w:ascii="Times New Roman" w:hAnsi="Times New Roman" w:eastAsia="Times New Roman"/>
          <w:strike w:val="false"/>
          <w:color w:val="000000"/>
          <w:spacing w:val="0"/>
          <w:w w:val="100"/>
          <w:sz w:val="16"/>
          <w:vertAlign w:val="baseline"/>
          <w:lang w:val="en-US"/>
        </w:rPr>
        <w:t xml:space="preserve">prol. (Venice, 1499), Inc. V 10 BT 6 (Angelicum).</w:t>
      </w:r>
    </w:p>
    <w:p>
      <w:pPr>
        <w:spacing w:before="0" w:after="0" w:line="200" w:lineRule="exact"/>
        <w:ind w:right="0" w:left="144" w:firstLine="0"/>
        <w:jc w:val="left"/>
        <w:textAlignment w:val="baseline"/>
        <w:rPr>
          <w:rFonts w:ascii="Times New Roman" w:hAnsi="Times New Roman" w:eastAsia="Times New Roman"/>
          <w:strike w:val="false"/>
          <w:color w:val="000000"/>
          <w:spacing w:val="2"/>
          <w:w w:val="100"/>
          <w:sz w:val="13"/>
          <w:vertAlign w:val="baseline"/>
          <w:lang w:val="en-US"/>
        </w:rPr>
      </w:pPr>
      <w:r>
        <w:rPr>
          <w:rFonts w:ascii="Times New Roman" w:hAnsi="Times New Roman" w:eastAsia="Times New Roman"/>
          <w:strike w:val="false"/>
          <w:color w:val="000000"/>
          <w:spacing w:val="2"/>
          <w:w w:val="100"/>
          <w:sz w:val="13"/>
          <w:vertAlign w:val="baseline"/>
          <w:lang w:val="en-US"/>
        </w:rPr>
        <w:t xml:space="preserve">76 </w:t>
      </w:r>
      <w:r>
        <w:rPr>
          <w:rFonts w:ascii="Times New Roman" w:hAnsi="Times New Roman" w:eastAsia="Times New Roman"/>
          <w:strike w:val="false"/>
          <w:color w:val="000000"/>
          <w:spacing w:val="2"/>
          <w:w w:val="100"/>
          <w:sz w:val="16"/>
          <w:vertAlign w:val="baseline"/>
          <w:lang w:val="en-US"/>
        </w:rPr>
        <w:t xml:space="preserve">Caffarra, "La Chiesa e l'ordine morale", p. 2, no. I.</w:t>
      </w:r>
    </w:p>
    <w:p>
      <w:pPr>
        <w:spacing w:before="0" w:after="0" w:line="204" w:lineRule="exact"/>
        <w:ind w:right="0" w:left="0"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77 John Paul II, Address at the Angelicum, November 17, 1979, no. 6;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6"/>
          <w:vertAlign w:val="baseline"/>
          <w:lang w:val="en-US"/>
        </w:rPr>
        <w:t xml:space="preserve">(1979), pp. 1183-84.</w:t>
      </w:r>
    </w:p>
    <w:p>
      <w:pPr>
        <w:sectPr>
          <w:type w:val="nextPage"/>
          <w:pgSz w:w="7920" w:h="12240" w:orient="portrait"/>
          <w:pgMar w:bottom="684" w:top="560" w:right="707" w:left="933" w:header="720" w:footer="720"/>
          <w:titlePg w:val="false"/>
          <w:textDirection w:val="lrTb"/>
        </w:sectPr>
      </w:pPr>
    </w:p>
    <w:p>
      <w:pPr>
        <w:spacing w:before="0" w:after="0" w:line="165"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6"/>
          <w:vertAlign w:val="baseline"/>
          <w:lang w:val="en-US"/>
        </w:rPr>
        <w:t xml:space="preserve">43</w:t>
      </w:r>
    </w:p>
    <w:p>
      <w:pPr>
        <w:spacing w:before="241" w:after="0" w:line="261" w:lineRule="exact"/>
        <w:ind w:right="0" w:left="0" w:firstLine="0"/>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without, however, forgetting that it can never abandon its own method and that its perspective is different. It uses the sciences of law, history, psychology, hermeneutics, etc., but as external authorities that are only probable; it never forgets that it is not based on human authority, but on God's. In theology, human authorities are such only to the extent that their natural knowledge of the truth is always and inevi</w:t>
        <w:softHyphen/>
      </w:r>
      <w:r>
        <w:rPr>
          <w:rFonts w:ascii="Times New Roman" w:hAnsi="Times New Roman" w:eastAsia="Times New Roman"/>
          <w:strike w:val="false"/>
          <w:color w:val="000000"/>
          <w:spacing w:val="9"/>
          <w:w w:val="100"/>
          <w:sz w:val="20"/>
          <w:vertAlign w:val="baseline"/>
          <w:lang w:val="en-US"/>
        </w:rPr>
        <w:t xml:space="preserve">tably in agreement with faith, since both natural truth and revealed truth equally have God as their author.</w:t>
      </w:r>
      <w:r>
        <w:rPr>
          <w:rFonts w:ascii="Times New Roman" w:hAnsi="Times New Roman" w:eastAsia="Times New Roman"/>
          <w:strike w:val="false"/>
          <w:color w:val="000000"/>
          <w:spacing w:val="9"/>
          <w:w w:val="100"/>
          <w:sz w:val="20"/>
          <w:vertAlign w:val="superscript"/>
          <w:lang w:val="en-US"/>
        </w:rPr>
        <w:t xml:space="preserve">78</w:t>
      </w:r>
      <w:r>
        <w:rPr>
          <w:rFonts w:ascii="Times New Roman" w:hAnsi="Times New Roman" w:eastAsia="Times New Roman"/>
          <w:strike w:val="false"/>
          <w:color w:val="000000"/>
          <w:spacing w:val="9"/>
          <w:w w:val="100"/>
          <w:sz w:val="20"/>
          <w:vertAlign w:val="baseline"/>
          <w:lang w:val="en-US"/>
        </w:rPr>
        <w:t xml:space="preserve"> If they are not in agreement with it, this signifies that they have fallen into the possibility, so human, of error.</w:t>
      </w:r>
    </w:p>
    <w:p>
      <w:pPr>
        <w:numPr>
          <w:ilvl w:val="0"/>
          <w:numId w:val="26"/>
        </w:numPr>
        <w:tabs>
          <w:tab w:val="clear" w:pos="288"/>
          <w:tab w:val="left" w:pos="864"/>
        </w:tabs>
        <w:spacing w:before="228" w:after="0" w:line="240" w:lineRule="exact"/>
        <w:ind w:right="0" w:left="576"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Matters, in fact, are this way: moral science "considers human acts from the point of view of the dynamic interiority of man, and by way of its manifestation in them; on the other hand, the positive sciences contemplate the same acts, but from outside and according to that method of observation which is proper to each.... The human sci</w:t>
        <w:softHyphen/>
      </w:r>
      <w:r>
        <w:rPr>
          <w:rFonts w:ascii="Times New Roman" w:hAnsi="Times New Roman" w:eastAsia="Times New Roman"/>
          <w:strike w:val="false"/>
          <w:color w:val="000000"/>
          <w:spacing w:val="-2"/>
          <w:w w:val="100"/>
          <w:sz w:val="20"/>
          <w:vertAlign w:val="baseline"/>
          <w:lang w:val="en-US"/>
        </w:rPr>
        <w:t xml:space="preserve">ences have need of moral science because of themselves they are not able to go beyond the external and visible aspect of human actions. The richest and most decisive human acts, such as love and hatred, intention and free choice, one's endurance of suffering and evil, truth and duty, escape these sciences, as does faith; that is, all the movements of human interiority without which there can be neither an authentic understanding nor true explanation of our acts is removed from them. And, therefore, never can they reach satisfactory practical conclusions for application in guiding actions. Every day it is more clearly recog</w:t>
        <w:softHyphen/>
      </w:r>
      <w:r>
        <w:rPr>
          <w:rFonts w:ascii="Times New Roman" w:hAnsi="Times New Roman" w:eastAsia="Times New Roman"/>
          <w:strike w:val="false"/>
          <w:color w:val="000000"/>
          <w:spacing w:val="-2"/>
          <w:w w:val="100"/>
          <w:sz w:val="20"/>
          <w:vertAlign w:val="baseline"/>
          <w:lang w:val="en-US"/>
        </w:rPr>
        <w:t xml:space="preserve">nized that the positive sciences do not suffice to know man and to reply to the great issues and questions which he poses for himself."</w:t>
      </w:r>
      <w:r>
        <w:rPr>
          <w:rFonts w:ascii="Times New Roman" w:hAnsi="Times New Roman" w:eastAsia="Times New Roman"/>
          <w:strike w:val="false"/>
          <w:color w:val="000000"/>
          <w:spacing w:val="-2"/>
          <w:w w:val="100"/>
          <w:sz w:val="20"/>
          <w:vertAlign w:val="superscript"/>
          <w:lang w:val="en-US"/>
        </w:rPr>
        <w:t xml:space="preserve">79</w:t>
      </w:r>
      <w:r>
        <w:rPr>
          <w:rFonts w:ascii="Times New Roman" w:hAnsi="Times New Roman" w:eastAsia="Times New Roman"/>
          <w:strike w:val="false"/>
          <w:color w:val="000000"/>
          <w:spacing w:val="-2"/>
          <w:w w:val="100"/>
          <w:sz w:val="20"/>
          <w:vertAlign w:val="baseline"/>
          <w:lang w:val="en-US"/>
        </w:rPr>
      </w:r>
    </w:p>
    <w:p>
      <w:pPr>
        <w:spacing w:before="3" w:after="0" w:line="240" w:lineRule="exact"/>
        <w:ind w:right="0" w:left="576"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fact, these sciences generate new and very serious problems, unless they let themselves be guided by ethics: "Scientific truth", the Holy Father has noted, "can be used, precisely in the name of human liberty, for objectives opposed to the good of man himself, or the good which is the proper object of ethics. Therefore, when science is separated from morality, man runs grave risks." </w:t>
      </w:r>
      <w:r>
        <w:rPr>
          <w:rFonts w:ascii="Times New Roman" w:hAnsi="Times New Roman" w:eastAsia="Times New Roman"/>
          <w:strike w:val="false"/>
          <w:color w:val="000000"/>
          <w:spacing w:val="0"/>
          <w:w w:val="100"/>
          <w:sz w:val="20"/>
          <w:vertAlign w:val="superscript"/>
          <w:lang w:val="en-US"/>
        </w:rPr>
        <w:t xml:space="preserve">80</w:t>
      </w:r>
      <w:r>
        <w:rPr>
          <w:rFonts w:ascii="Times New Roman" w:hAnsi="Times New Roman" w:eastAsia="Times New Roman"/>
          <w:strike w:val="false"/>
          <w:color w:val="000000"/>
          <w:spacing w:val="0"/>
          <w:w w:val="100"/>
          <w:sz w:val="20"/>
          <w:vertAlign w:val="baseline"/>
          <w:lang w:val="en-US"/>
        </w:rPr>
      </w:r>
    </w:p>
    <w:p>
      <w:pPr>
        <w:spacing w:before="0" w:after="0" w:line="238" w:lineRule="exact"/>
        <w:ind w:right="0" w:left="576"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must not, however, make us forget that "in its turn morality has need of the positive sciences for a better knowledge of many</w:t>
      </w:r>
    </w:p>
    <w:p>
      <w:pPr>
        <w:spacing w:before="342" w:after="0" w:line="206"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78 </w:t>
      </w: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Vatican Council I, dogmatic constitution </w:t>
      </w:r>
      <w:r>
        <w:rPr>
          <w:rFonts w:ascii="Times New Roman" w:hAnsi="Times New Roman" w:eastAsia="Times New Roman"/>
          <w:i w:val="true"/>
          <w:strike w:val="false"/>
          <w:color w:val="000000"/>
          <w:spacing w:val="0"/>
          <w:w w:val="100"/>
          <w:sz w:val="16"/>
          <w:vertAlign w:val="baseline"/>
          <w:lang w:val="fr-FR"/>
        </w:rPr>
        <w:t xml:space="preserve">Dei </w:t>
      </w:r>
      <w:r>
        <w:rPr>
          <w:rFonts w:ascii="Times New Roman" w:hAnsi="Times New Roman" w:eastAsia="Times New Roman"/>
          <w:i w:val="true"/>
          <w:strike w:val="false"/>
          <w:color w:val="000000"/>
          <w:spacing w:val="0"/>
          <w:w w:val="100"/>
          <w:sz w:val="16"/>
          <w:vertAlign w:val="baseline"/>
          <w:lang w:val="en-US"/>
        </w:rPr>
        <w:t xml:space="preserve">filius, </w:t>
      </w:r>
      <w:r>
        <w:rPr>
          <w:rFonts w:ascii="Times New Roman" w:hAnsi="Times New Roman" w:eastAsia="Times New Roman"/>
          <w:strike w:val="false"/>
          <w:color w:val="000000"/>
          <w:spacing w:val="0"/>
          <w:w w:val="100"/>
          <w:sz w:val="16"/>
          <w:vertAlign w:val="baseline"/>
          <w:lang w:val="en-US"/>
        </w:rPr>
        <w:t xml:space="preserve">1870, chap. 4 (DS 1795-1800, 3015-20). Also see Pius IX, encyclical </w:t>
      </w:r>
      <w:r>
        <w:rPr>
          <w:rFonts w:ascii="Times New Roman" w:hAnsi="Times New Roman" w:eastAsia="Times New Roman"/>
          <w:i w:val="true"/>
          <w:strike w:val="false"/>
          <w:color w:val="000000"/>
          <w:spacing w:val="0"/>
          <w:w w:val="100"/>
          <w:sz w:val="16"/>
          <w:vertAlign w:val="baseline"/>
          <w:lang w:val="fr-FR"/>
        </w:rPr>
        <w:t xml:space="preserve">Qui </w:t>
      </w:r>
      <w:r>
        <w:rPr>
          <w:rFonts w:ascii="Times New Roman" w:hAnsi="Times New Roman" w:eastAsia="Times New Roman"/>
          <w:i w:val="true"/>
          <w:strike w:val="false"/>
          <w:color w:val="000000"/>
          <w:spacing w:val="0"/>
          <w:w w:val="100"/>
          <w:sz w:val="16"/>
          <w:vertAlign w:val="baseline"/>
          <w:lang w:val="en-US"/>
        </w:rPr>
        <w:t xml:space="preserve">pluribus, </w:t>
      </w:r>
      <w:r>
        <w:rPr>
          <w:rFonts w:ascii="Times New Roman" w:hAnsi="Times New Roman" w:eastAsia="Times New Roman"/>
          <w:strike w:val="false"/>
          <w:color w:val="000000"/>
          <w:spacing w:val="0"/>
          <w:w w:val="100"/>
          <w:sz w:val="16"/>
          <w:vertAlign w:val="baseline"/>
          <w:lang w:val="en-US"/>
        </w:rPr>
        <w:t xml:space="preserve">November 9, 1846 (DS 1637, 2778).</w:t>
      </w:r>
    </w:p>
    <w:p>
      <w:pPr>
        <w:spacing w:before="0" w:after="0" w:line="198" w:lineRule="exact"/>
        <w:ind w:right="0" w:left="144"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79</w:t>
      </w:r>
      <w:r>
        <w:rPr>
          <w:rFonts w:ascii="Times New Roman" w:hAnsi="Times New Roman" w:eastAsia="Times New Roman"/>
          <w:strike w:val="false"/>
          <w:color w:val="000000"/>
          <w:spacing w:val="0"/>
          <w:w w:val="100"/>
          <w:sz w:val="16"/>
          <w:vertAlign w:val="baseline"/>
          <w:lang w:val="en-US"/>
        </w:rPr>
        <w:t xml:space="preserve"> Pinckaers, </w:t>
      </w:r>
      <w:r>
        <w:rPr>
          <w:rFonts w:ascii="Times New Roman" w:hAnsi="Times New Roman" w:eastAsia="Times New Roman"/>
          <w:i w:val="true"/>
          <w:strike w:val="false"/>
          <w:color w:val="000000"/>
          <w:spacing w:val="0"/>
          <w:w w:val="100"/>
          <w:sz w:val="16"/>
          <w:vertAlign w:val="baseline"/>
          <w:lang w:val="en-US"/>
        </w:rPr>
        <w:t xml:space="preserve">Les sources de la morale </w:t>
      </w:r>
      <w:r>
        <w:rPr>
          <w:rFonts w:ascii="Times New Roman" w:hAnsi="Times New Roman" w:eastAsia="Times New Roman"/>
          <w:i w:val="true"/>
          <w:strike w:val="false"/>
          <w:color w:val="000000"/>
          <w:spacing w:val="0"/>
          <w:w w:val="100"/>
          <w:sz w:val="16"/>
          <w:vertAlign w:val="baseline"/>
          <w:lang w:val="fr-FR"/>
        </w:rPr>
        <w:t xml:space="preserve">chrétienne, </w:t>
      </w:r>
      <w:r>
        <w:rPr>
          <w:rFonts w:ascii="Times New Roman" w:hAnsi="Times New Roman" w:eastAsia="Times New Roman"/>
          <w:strike w:val="false"/>
          <w:color w:val="000000"/>
          <w:spacing w:val="0"/>
          <w:w w:val="100"/>
          <w:sz w:val="16"/>
          <w:vertAlign w:val="baseline"/>
          <w:lang w:val="en-US"/>
        </w:rPr>
        <w:t xml:space="preserve">pp. 69-92; the citation is taken from p. 82.</w:t>
      </w:r>
    </w:p>
    <w:p>
      <w:pPr>
        <w:spacing w:before="0" w:after="0" w:line="199" w:lineRule="exact"/>
        <w:ind w:right="0" w:left="0" w:firstLine="144"/>
        <w:jc w:val="both"/>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8o John Paul II, Address on the Dialogue between Science, Faith, and Theology on the Subject of Procreation, June 7, 1984, no. 2;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2"/>
          <w:vertAlign w:val="baseline"/>
          <w:lang w:val="en-US"/>
        </w:rPr>
        <w:t xml:space="preserve">7.2 </w:t>
      </w:r>
      <w:r>
        <w:rPr>
          <w:rFonts w:ascii="Times New Roman" w:hAnsi="Times New Roman" w:eastAsia="Times New Roman"/>
          <w:strike w:val="false"/>
          <w:color w:val="000000"/>
          <w:spacing w:val="2"/>
          <w:w w:val="100"/>
          <w:sz w:val="16"/>
          <w:vertAlign w:val="baseline"/>
          <w:lang w:val="en-US"/>
        </w:rPr>
        <w:t xml:space="preserve">(1984), pp. 1626-28.</w:t>
      </w:r>
    </w:p>
    <w:p>
      <w:pPr>
        <w:sectPr>
          <w:type w:val="nextPage"/>
          <w:pgSz w:w="7920" w:h="12240" w:orient="portrait"/>
          <w:pgMar w:bottom="784" w:top="500" w:right="906" w:left="734" w:header="720" w:footer="720"/>
          <w:titlePg w:val="false"/>
          <w:textDirection w:val="lrTb"/>
        </w:sectPr>
      </w:pPr>
    </w:p>
    <w:p>
      <w:pPr>
        <w:spacing w:before="28" w:after="0" w:line="200" w:lineRule="exact"/>
        <w:ind w:right="0" w:left="0" w:firstLine="0"/>
        <w:jc w:val="left"/>
        <w:textAlignment w:val="baseline"/>
        <w:rPr>
          <w:rFonts w:ascii="Times New Roman" w:hAnsi="Times New Roman" w:eastAsia="Times New Roman"/>
          <w:strike w:val="false"/>
          <w:color w:val="000000"/>
          <w:spacing w:val="14"/>
          <w:w w:val="100"/>
          <w:sz w:val="17"/>
          <w:vertAlign w:val="baseline"/>
          <w:lang w:val="en-US"/>
        </w:rPr>
      </w:pPr>
      <w:r>
        <w:rPr>
          <w:rFonts w:ascii="Times New Roman" w:hAnsi="Times New Roman" w:eastAsia="Times New Roman"/>
          <w:strike w:val="false"/>
          <w:color w:val="000000"/>
          <w:spacing w:val="14"/>
          <w:w w:val="100"/>
          <w:sz w:val="17"/>
          <w:vertAlign w:val="baseline"/>
          <w:lang w:val="en-US"/>
        </w:rPr>
        <w:t xml:space="preserve">44 </w:t>
      </w:r>
      <w:r>
        <w:rPr>
          <w:rFonts w:ascii="Times New Roman" w:hAnsi="Times New Roman" w:eastAsia="Times New Roman"/>
          <w:strike w:val="false"/>
          <w:color w:val="000000"/>
          <w:spacing w:val="14"/>
          <w:w w:val="100"/>
          <w:sz w:val="17"/>
          <w:vertAlign w:val="baseline"/>
          <w:lang w:val="fr-FR"/>
        </w:rPr>
        <w:t xml:space="preserve">i </w:t>
      </w:r>
      <w:r>
        <w:rPr>
          <w:rFonts w:ascii="Times New Roman" w:hAnsi="Times New Roman" w:eastAsia="Times New Roman"/>
          <w:strike w:val="false"/>
          <w:color w:val="000000"/>
          <w:spacing w:val="14"/>
          <w:w w:val="100"/>
          <w:sz w:val="11"/>
          <w:vertAlign w:val="baseline"/>
          <w:lang w:val="en-US"/>
        </w:rPr>
        <w:t xml:space="preserve">THE CHRISTIAN UNDERSTANDING OF MARRIAGE AND THE MNAGISTERIUM</w:t>
      </w:r>
    </w:p>
    <w:p>
      <w:pPr>
        <w:spacing w:before="256" w:after="0" w:line="241"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factors of the social, psychological, historical, and cultural orders, etc., which are in fact integrated in concrete action and must be taken into account, to the full extent possible, for elaborating an adequate moral judgment."H</w:t>
      </w:r>
      <w:r>
        <w:rPr>
          <w:rFonts w:ascii="Times New Roman" w:hAnsi="Times New Roman" w:eastAsia="Times New Roman"/>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r>
    </w:p>
    <w:p>
      <w:pPr>
        <w:spacing w:before="550" w:after="0" w:line="241" w:lineRule="exact"/>
        <w:ind w:right="0" w:left="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3. </w:t>
      </w:r>
      <w:r>
        <w:rPr>
          <w:rFonts w:ascii="Times New Roman" w:hAnsi="Times New Roman" w:eastAsia="Times New Roman"/>
          <w:b w:val="true"/>
          <w:strike w:val="false"/>
          <w:color w:val="000000"/>
          <w:spacing w:val="2"/>
          <w:w w:val="100"/>
          <w:sz w:val="23"/>
          <w:vertAlign w:val="baseline"/>
          <w:lang w:val="en-US"/>
        </w:rPr>
        <w:t xml:space="preserve">The Magisterium—Guardian of the Truth of Salvation</w:t>
      </w:r>
    </w:p>
    <w:p>
      <w:pPr>
        <w:spacing w:before="275" w:after="0" w:line="261"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Magisterium  is the guardian of the unique truth of salvation, which is capable of bringing to fulfillment the good of mar</w:t>
        <w:softHyphen/>
      </w:r>
      <w:r>
        <w:rPr>
          <w:rFonts w:ascii="Times New Roman" w:hAnsi="Times New Roman" w:eastAsia="Times New Roman"/>
          <w:b w:val="true"/>
          <w:strike w:val="false"/>
          <w:color w:val="000000"/>
          <w:spacing w:val="0"/>
          <w:w w:val="100"/>
          <w:sz w:val="23"/>
          <w:vertAlign w:val="baseline"/>
          <w:lang w:val="en-US"/>
        </w:rPr>
        <w:t xml:space="preserve">riage and the family.</w:t>
      </w:r>
    </w:p>
    <w:p>
      <w:pPr>
        <w:spacing w:before="265" w:after="0" w:line="259" w:lineRule="exact"/>
        <w:ind w:right="0"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Since theology is the science of Faith, adherence to the Magisterium appears as a </w:t>
      </w:r>
      <w:r>
        <w:rPr>
          <w:rFonts w:ascii="Times New Roman" w:hAnsi="Times New Roman" w:eastAsia="Times New Roman"/>
          <w:i w:val="true"/>
          <w:strike w:val="false"/>
          <w:color w:val="000000"/>
          <w:spacing w:val="-4"/>
          <w:w w:val="100"/>
          <w:sz w:val="20"/>
          <w:vertAlign w:val="baseline"/>
          <w:lang w:val="en-US"/>
        </w:rPr>
        <w:t xml:space="preserve">condition of its authenticity. </w:t>
      </w:r>
      <w:r>
        <w:rPr>
          <w:rFonts w:ascii="Times New Roman" w:hAnsi="Times New Roman" w:eastAsia="Times New Roman"/>
          <w:strike w:val="false"/>
          <w:color w:val="000000"/>
          <w:spacing w:val="-4"/>
          <w:w w:val="100"/>
          <w:sz w:val="23"/>
          <w:vertAlign w:val="baseline"/>
          <w:lang w:val="en-US"/>
        </w:rPr>
        <w:t xml:space="preserve">Moreover, inasmuch as the Magisterium guards the truth of Christ, this adherence is shown in its </w:t>
      </w:r>
      <w:r>
        <w:rPr>
          <w:rFonts w:ascii="Times New Roman" w:hAnsi="Times New Roman" w:eastAsia="Times New Roman"/>
          <w:i w:val="true"/>
          <w:strike w:val="false"/>
          <w:color w:val="000000"/>
          <w:spacing w:val="-4"/>
          <w:w w:val="100"/>
          <w:sz w:val="20"/>
          <w:vertAlign w:val="baseline"/>
          <w:lang w:val="en-US"/>
        </w:rPr>
        <w:t xml:space="preserve">transcendent value </w:t>
      </w:r>
      <w:r>
        <w:rPr>
          <w:rFonts w:ascii="Times New Roman" w:hAnsi="Times New Roman" w:eastAsia="Times New Roman"/>
          <w:strike w:val="false"/>
          <w:color w:val="000000"/>
          <w:spacing w:val="-4"/>
          <w:w w:val="100"/>
          <w:sz w:val="23"/>
          <w:vertAlign w:val="baseline"/>
          <w:lang w:val="en-US"/>
        </w:rPr>
        <w:t xml:space="preserve">for the good of humanity.</w:t>
      </w:r>
    </w:p>
    <w:p>
      <w:pPr>
        <w:spacing w:before="3" w:after="0" w:line="259" w:lineRule="exact"/>
        <w:ind w:right="0" w:left="0" w:firstLine="216"/>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Only Christ has the full truth about man and, therefore, about marriage and the family. A theological science that would not express Christ's wisdom regarding human love and family life, even if it should have many other qualities, could not save the family: "Jews demand `signs' and Greeks look for `wisdom,' but we preach Christ crucified—a stumbling block to Jews and an absurdity to Gentiles .. . for God's folly is wiser than men, and his weakness more powerful than men" (1 </w:t>
      </w:r>
      <w:r>
        <w:rPr>
          <w:rFonts w:ascii="Times New Roman" w:hAnsi="Times New Roman" w:eastAsia="Times New Roman"/>
          <w:strike w:val="false"/>
          <w:color w:val="000000"/>
          <w:spacing w:val="-2"/>
          <w:w w:val="100"/>
          <w:sz w:val="23"/>
          <w:vertAlign w:val="baseline"/>
          <w:lang w:val="fr-FR"/>
        </w:rPr>
        <w:t xml:space="preserve">Cor </w:t>
      </w:r>
      <w:r>
        <w:rPr>
          <w:rFonts w:ascii="Times New Roman" w:hAnsi="Times New Roman" w:eastAsia="Times New Roman"/>
          <w:strike w:val="false"/>
          <w:color w:val="000000"/>
          <w:spacing w:val="-2"/>
          <w:w w:val="100"/>
          <w:sz w:val="23"/>
          <w:vertAlign w:val="baseline"/>
          <w:lang w:val="en-US"/>
        </w:rPr>
        <w:t xml:space="preserve">1:22, 25). Only the wisdom of God, which comes to us through Christ, is powerful and conquers evil (Col 2:3; Eph 1:17, etc.).</w:t>
      </w:r>
    </w:p>
    <w:p>
      <w:pPr>
        <w:numPr>
          <w:ilvl w:val="0"/>
          <w:numId w:val="19"/>
        </w:numPr>
        <w:tabs>
          <w:tab w:val="clear" w:pos="216"/>
          <w:tab w:val="left" w:pos="864"/>
        </w:tabs>
        <w:spacing w:before="131" w:after="0" w:line="241" w:lineRule="exact"/>
        <w:ind w:right="0" w:left="64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This is one of the most basic points of Vatican II, which overcomes the impasse of certain school theologies and an apologetic elaborated, as it were, exclusively in the name of reason: "In the light of Christ ... the Council intends to speak to all men in order to illumine the mystery of man and to cooperate in the search for a solution to the principal problems of our time."S</w:t>
      </w:r>
      <w:r>
        <w:rPr>
          <w:rFonts w:ascii="Times New Roman" w:hAnsi="Times New Roman" w:eastAsia="Times New Roman"/>
          <w:strike w:val="false"/>
          <w:color w:val="000000"/>
          <w:spacing w:val="-3"/>
          <w:w w:val="100"/>
          <w:sz w:val="20"/>
          <w:vertAlign w:val="superscript"/>
          <w:lang w:val="en-US"/>
        </w:rPr>
        <w:t xml:space="preserve">2</w:t>
      </w:r>
      <w:r>
        <w:rPr>
          <w:rFonts w:ascii="Times New Roman" w:hAnsi="Times New Roman" w:eastAsia="Times New Roman"/>
          <w:strike w:val="false"/>
          <w:color w:val="000000"/>
          <w:spacing w:val="-3"/>
          <w:w w:val="100"/>
          <w:sz w:val="20"/>
          <w:vertAlign w:val="baseline"/>
          <w:lang w:val="en-US"/>
        </w:rPr>
        <w:t xml:space="preserve"> This is a truth which the Holy Father has put at the basis of all his teachings, beginning with the homily at the beginning of his pontificate,</w:t>
      </w:r>
      <w:r>
        <w:rPr>
          <w:rFonts w:ascii="Times New Roman" w:hAnsi="Times New Roman" w:eastAsia="Times New Roman"/>
          <w:strike w:val="false"/>
          <w:color w:val="000000"/>
          <w:spacing w:val="-3"/>
          <w:w w:val="100"/>
          <w:sz w:val="20"/>
          <w:vertAlign w:val="superscript"/>
          <w:lang w:val="en-US"/>
        </w:rPr>
        <w:t xml:space="preserve">83</w:t>
      </w:r>
      <w:r>
        <w:rPr>
          <w:rFonts w:ascii="Times New Roman" w:hAnsi="Times New Roman" w:eastAsia="Times New Roman"/>
          <w:strike w:val="false"/>
          <w:color w:val="000000"/>
          <w:spacing w:val="-3"/>
          <w:w w:val="100"/>
          <w:sz w:val="20"/>
          <w:vertAlign w:val="baseline"/>
          <w:lang w:val="en-US"/>
        </w:rPr>
        <w:t xml:space="preserve"> continuing with his first encyclical </w:t>
      </w:r>
      <w:r>
        <w:rPr>
          <w:rFonts w:ascii="Times New Roman" w:hAnsi="Times New Roman" w:eastAsia="Times New Roman"/>
          <w:i w:val="true"/>
          <w:strike w:val="false"/>
          <w:color w:val="000000"/>
          <w:spacing w:val="-3"/>
          <w:w w:val="100"/>
          <w:sz w:val="20"/>
          <w:vertAlign w:val="baseline"/>
          <w:lang w:val="en-US"/>
        </w:rPr>
        <w:t xml:space="preserve">Redemptor hominis,</w:t>
      </w:r>
      <w:r>
        <w:rPr>
          <w:rFonts w:ascii="Times New Roman" w:hAnsi="Times New Roman" w:eastAsia="Times New Roman"/>
          <w:i w:val="true"/>
          <w:strike w:val="false"/>
          <w:color w:val="000000"/>
          <w:spacing w:val="-3"/>
          <w:w w:val="100"/>
          <w:sz w:val="20"/>
          <w:vertAlign w:val="superscript"/>
          <w:lang w:val="en-US"/>
        </w:rPr>
        <w:t xml:space="preserve">84</w:t>
      </w:r>
      <w:r>
        <w:rPr>
          <w:rFonts w:ascii="Times New Roman" w:hAnsi="Times New Roman" w:eastAsia="Times New Roman"/>
          <w:strike w:val="false"/>
          <w:color w:val="000000"/>
          <w:spacing w:val="-3"/>
          <w:w w:val="100"/>
          <w:sz w:val="20"/>
          <w:vertAlign w:val="baseline"/>
          <w:lang w:val="en-US"/>
        </w:rPr>
        <w:t xml:space="preserve"> and through all the great later documents up to</w:t>
      </w:r>
    </w:p>
    <w:p>
      <w:pPr>
        <w:spacing w:before="161" w:after="0" w:line="200" w:lineRule="exact"/>
        <w:ind w:right="0"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81</w:t>
      </w:r>
      <w:r>
        <w:rPr>
          <w:rFonts w:ascii="Times New Roman" w:hAnsi="Times New Roman" w:eastAsia="Times New Roman"/>
          <w:strike w:val="false"/>
          <w:color w:val="000000"/>
          <w:spacing w:val="0"/>
          <w:w w:val="100"/>
          <w:sz w:val="17"/>
          <w:vertAlign w:val="baseline"/>
          <w:lang w:val="en-US"/>
        </w:rPr>
        <w:t xml:space="preserve"> Pinckaers, </w:t>
      </w:r>
      <w:r>
        <w:rPr>
          <w:rFonts w:ascii="Times New Roman" w:hAnsi="Times New Roman" w:eastAsia="Times New Roman"/>
          <w:i w:val="true"/>
          <w:strike w:val="false"/>
          <w:color w:val="000000"/>
          <w:spacing w:val="0"/>
          <w:w w:val="100"/>
          <w:sz w:val="17"/>
          <w:vertAlign w:val="baseline"/>
          <w:lang w:val="en-US"/>
        </w:rPr>
        <w:t xml:space="preserve">Les sources de la morale </w:t>
      </w:r>
      <w:r>
        <w:rPr>
          <w:rFonts w:ascii="Times New Roman" w:hAnsi="Times New Roman" w:eastAsia="Times New Roman"/>
          <w:i w:val="true"/>
          <w:strike w:val="false"/>
          <w:color w:val="000000"/>
          <w:spacing w:val="0"/>
          <w:w w:val="100"/>
          <w:sz w:val="17"/>
          <w:vertAlign w:val="baseline"/>
          <w:lang w:val="fr-FR"/>
        </w:rPr>
        <w:t xml:space="preserve">chrétienne, </w:t>
      </w:r>
      <w:r>
        <w:rPr>
          <w:rFonts w:ascii="Times New Roman" w:hAnsi="Times New Roman" w:eastAsia="Times New Roman"/>
          <w:strike w:val="false"/>
          <w:color w:val="000000"/>
          <w:spacing w:val="0"/>
          <w:w w:val="100"/>
          <w:sz w:val="17"/>
          <w:vertAlign w:val="baseline"/>
          <w:lang w:val="en-US"/>
        </w:rPr>
        <w:t xml:space="preserve">p. 82.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also Ramon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and Ignacio de Celaya, </w:t>
      </w:r>
      <w:r>
        <w:rPr>
          <w:rFonts w:ascii="Times New Roman" w:hAnsi="Times New Roman" w:eastAsia="Times New Roman"/>
          <w:i w:val="true"/>
          <w:strike w:val="false"/>
          <w:color w:val="000000"/>
          <w:spacing w:val="0"/>
          <w:w w:val="100"/>
          <w:sz w:val="17"/>
          <w:vertAlign w:val="baseline"/>
          <w:lang w:val="en-US"/>
        </w:rPr>
        <w:t xml:space="preserve">La sabiduria moral cristiana (La renovation de la moral a veinte anos del Concilio) </w:t>
      </w:r>
      <w:r>
        <w:rPr>
          <w:rFonts w:ascii="Times New Roman" w:hAnsi="Times New Roman" w:eastAsia="Times New Roman"/>
          <w:strike w:val="false"/>
          <w:color w:val="000000"/>
          <w:spacing w:val="0"/>
          <w:w w:val="100"/>
          <w:sz w:val="17"/>
          <w:vertAlign w:val="baseline"/>
          <w:lang w:val="en-US"/>
        </w:rPr>
        <w:t xml:space="preserve">(Pamplona: Eunsa, 1985).</w:t>
      </w:r>
    </w:p>
    <w:p>
      <w:pPr>
        <w:spacing w:before="0" w:after="0" w:line="198" w:lineRule="exact"/>
        <w:ind w:right="288" w:left="144"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82</w:t>
      </w:r>
      <w:r>
        <w:rPr>
          <w:rFonts w:ascii="Times New Roman" w:hAnsi="Times New Roman" w:eastAsia="Times New Roman"/>
          <w:strike w:val="false"/>
          <w:color w:val="000000"/>
          <w:spacing w:val="0"/>
          <w:w w:val="100"/>
          <w:sz w:val="17"/>
          <w:vertAlign w:val="baseline"/>
          <w:lang w:val="en-US"/>
        </w:rPr>
        <w:t xml:space="preserve"> Vatican Council II, Pastoral constitution </w:t>
      </w:r>
      <w:r>
        <w:rPr>
          <w:rFonts w:ascii="Times New Roman" w:hAnsi="Times New Roman" w:eastAsia="Times New Roman"/>
          <w:i w:val="true"/>
          <w:strike w:val="false"/>
          <w:color w:val="000000"/>
          <w:spacing w:val="0"/>
          <w:w w:val="100"/>
          <w:sz w:val="17"/>
          <w:vertAlign w:val="baseline"/>
          <w:lang w:val="de-DE"/>
        </w:rPr>
        <w:t xml:space="preserve">Gaudium </w:t>
      </w:r>
      <w:r>
        <w:rPr>
          <w:rFonts w:ascii="Times New Roman" w:hAnsi="Times New Roman" w:eastAsia="Times New Roman"/>
          <w:i w:val="true"/>
          <w:strike w:val="false"/>
          <w:color w:val="000000"/>
          <w:spacing w:val="0"/>
          <w:w w:val="100"/>
          <w:sz w:val="17"/>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December </w:t>
      </w:r>
      <w:r>
        <w:rPr>
          <w:rFonts w:ascii="Times New Roman" w:hAnsi="Times New Roman" w:eastAsia="Times New Roman"/>
          <w:strike w:val="false"/>
          <w:color w:val="000000"/>
          <w:spacing w:val="0"/>
          <w:w w:val="100"/>
          <w:sz w:val="17"/>
          <w:vertAlign w:val="subscript"/>
          <w:lang w:val="en-US"/>
        </w:rPr>
        <w:t xml:space="preserve">7,</w:t>
      </w:r>
      <w:r>
        <w:rPr>
          <w:rFonts w:ascii="Times New Roman" w:hAnsi="Times New Roman" w:eastAsia="Times New Roman"/>
          <w:strike w:val="false"/>
          <w:color w:val="000000"/>
          <w:spacing w:val="0"/>
          <w:w w:val="100"/>
          <w:sz w:val="17"/>
          <w:vertAlign w:val="baseline"/>
          <w:lang w:val="en-US"/>
        </w:rPr>
        <w:t xml:space="preserve"> 1965, no. 10. </w:t>
      </w:r>
      <w:r>
        <w:rPr>
          <w:rFonts w:ascii="Times New Roman" w:hAnsi="Times New Roman" w:eastAsia="Times New Roman"/>
          <w:strike w:val="false"/>
          <w:color w:val="000000"/>
          <w:spacing w:val="0"/>
          <w:w w:val="100"/>
          <w:sz w:val="11"/>
          <w:vertAlign w:val="superscript"/>
          <w:lang w:val="en-US"/>
        </w:rPr>
        <w:t xml:space="preserve">tl3</w:t>
      </w:r>
      <w:r>
        <w:rPr>
          <w:rFonts w:ascii="Times New Roman" w:hAnsi="Times New Roman" w:eastAsia="Times New Roman"/>
          <w:strike w:val="false"/>
          <w:color w:val="000000"/>
          <w:spacing w:val="0"/>
          <w:w w:val="100"/>
          <w:sz w:val="17"/>
          <w:vertAlign w:val="baseline"/>
          <w:lang w:val="en-US"/>
        </w:rPr>
        <w:t xml:space="preserve"> Homily of October 22, 1978; </w:t>
      </w:r>
      <w:r>
        <w:rPr>
          <w:rFonts w:ascii="Times New Roman" w:hAnsi="Times New Roman" w:eastAsia="Times New Roman"/>
          <w:i w:val="true"/>
          <w:strike w:val="false"/>
          <w:color w:val="000000"/>
          <w:spacing w:val="0"/>
          <w:w w:val="100"/>
          <w:sz w:val="17"/>
          <w:vertAlign w:val="baseline"/>
          <w:lang w:val="en-US"/>
        </w:rPr>
        <w:t xml:space="preserve">Insegnamenti di Giovanni Paolo II, 1 </w:t>
      </w:r>
      <w:r>
        <w:rPr>
          <w:rFonts w:ascii="Times New Roman" w:hAnsi="Times New Roman" w:eastAsia="Times New Roman"/>
          <w:strike w:val="false"/>
          <w:color w:val="000000"/>
          <w:spacing w:val="0"/>
          <w:w w:val="100"/>
          <w:sz w:val="17"/>
          <w:vertAlign w:val="baseline"/>
          <w:lang w:val="en-US"/>
        </w:rPr>
        <w:t xml:space="preserve">(1978), pp. 35ff. d'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i w:val="true"/>
          <w:strike w:val="false"/>
          <w:color w:val="000000"/>
          <w:spacing w:val="0"/>
          <w:w w:val="100"/>
          <w:sz w:val="17"/>
          <w:vertAlign w:val="baseline"/>
          <w:lang w:val="en-US"/>
        </w:rPr>
        <w:t xml:space="preserve">Redemptor hominis, </w:t>
      </w:r>
      <w:r>
        <w:rPr>
          <w:rFonts w:ascii="Times New Roman" w:hAnsi="Times New Roman" w:eastAsia="Times New Roman"/>
          <w:strike w:val="false"/>
          <w:color w:val="000000"/>
          <w:spacing w:val="0"/>
          <w:w w:val="100"/>
          <w:sz w:val="17"/>
          <w:vertAlign w:val="baseline"/>
          <w:lang w:val="en-US"/>
        </w:rPr>
        <w:t xml:space="preserve">no. 8.</w:t>
      </w:r>
    </w:p>
    <w:p>
      <w:pPr>
        <w:sectPr>
          <w:type w:val="nextPage"/>
          <w:pgSz w:w="7920" w:h="12240" w:orient="portrait"/>
          <w:pgMar w:bottom="444" w:top="500" w:right="738" w:left="902" w:header="720" w:footer="720"/>
          <w:titlePg w:val="false"/>
          <w:textDirection w:val="lrTb"/>
        </w:sectPr>
      </w:pPr>
    </w:p>
    <w:p>
      <w:pPr>
        <w:spacing w:before="3" w:after="0" w:line="152"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CHRISTIAN UNDERSTANDING OF MARRIAGE AND THE MAGISTERIUM / 45</w:t>
      </w:r>
    </w:p>
    <w:p>
      <w:pPr>
        <w:spacing w:before="270" w:after="0" w:line="242" w:lineRule="exact"/>
        <w:ind w:right="0" w:left="576" w:firstLine="0"/>
        <w:jc w:val="left"/>
        <w:textAlignment w:val="baseline"/>
        <w:rPr>
          <w:rFonts w:ascii="Times New Roman" w:hAnsi="Times New Roman" w:eastAsia="Times New Roman"/>
          <w:i w:val="true"/>
          <w:strike w:val="false"/>
          <w:color w:val="000000"/>
          <w:spacing w:val="-13"/>
          <w:w w:val="100"/>
          <w:sz w:val="19"/>
          <w:vertAlign w:val="baseline"/>
          <w:lang w:val="en-US"/>
        </w:rPr>
      </w:pPr>
      <w:r>
        <w:rPr>
          <w:rFonts w:ascii="Times New Roman" w:hAnsi="Times New Roman" w:eastAsia="Times New Roman"/>
          <w:i w:val="true"/>
          <w:strike w:val="false"/>
          <w:color w:val="000000"/>
          <w:spacing w:val="-13"/>
          <w:w w:val="100"/>
          <w:sz w:val="19"/>
          <w:vertAlign w:val="baseline"/>
          <w:lang w:val="en-US"/>
        </w:rPr>
        <w:t xml:space="preserve">Familiaris consortio.</w:t>
      </w:r>
      <w:r>
        <w:rPr>
          <w:rFonts w:ascii="Times New Roman" w:hAnsi="Times New Roman" w:eastAsia="Times New Roman"/>
          <w:i w:val="true"/>
          <w:strike w:val="false"/>
          <w:color w:val="000000"/>
          <w:spacing w:val="-13"/>
          <w:w w:val="100"/>
          <w:sz w:val="19"/>
          <w:vertAlign w:val="superscript"/>
          <w:lang w:val="en-US"/>
        </w:rPr>
        <w:t xml:space="preserve">85</w:t>
      </w:r>
      <w:r>
        <w:rPr>
          <w:rFonts w:ascii="Times New Roman" w:hAnsi="Times New Roman" w:eastAsia="Times New Roman"/>
          <w:strike w:val="false"/>
          <w:color w:val="000000"/>
          <w:spacing w:val="-13"/>
          <w:w w:val="100"/>
          <w:sz w:val="23"/>
          <w:vertAlign w:val="baseline"/>
          <w:lang w:val="en-US"/>
        </w:rPr>
        <w:t xml:space="preserve"> This is a truth that needs to be repeated, because men can freely turn themselves away from it.</w:t>
      </w:r>
    </w:p>
    <w:p>
      <w:pPr>
        <w:spacing w:before="130" w:after="0" w:line="262" w:lineRule="exact"/>
        <w:ind w:right="0" w:left="0" w:firstLine="144"/>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History "is not simply a fixed progression towards what is better, but rather an event of freedom, and even a struggle between freedoms that are in mutual conflict, that is, according to the well-known expression of St. Augustine, a conflict between two loves: the love of God to the point of disregarding self, and the love of self to the point of disregarding God.S</w:t>
      </w:r>
      <w:r>
        <w:rPr>
          <w:rFonts w:ascii="Times New Roman" w:hAnsi="Times New Roman" w:eastAsia="Times New Roman"/>
          <w:strike w:val="false"/>
          <w:color w:val="000000"/>
          <w:spacing w:val="-4"/>
          <w:w w:val="100"/>
          <w:sz w:val="23"/>
          <w:vertAlign w:val="superscript"/>
          <w:lang w:val="en-US"/>
        </w:rPr>
        <w:t xml:space="preserve">6</w:t>
      </w:r>
      <w:r>
        <w:rPr>
          <w:rFonts w:ascii="Times New Roman" w:hAnsi="Times New Roman" w:eastAsia="Times New Roman"/>
          <w:strike w:val="false"/>
          <w:color w:val="000000"/>
          <w:spacing w:val="-4"/>
          <w:w w:val="100"/>
          <w:sz w:val="23"/>
          <w:vertAlign w:val="baseline"/>
          <w:lang w:val="en-US"/>
        </w:rPr>
        <w:t xml:space="preserve">"</w:t>
      </w:r>
      <w:r>
        <w:rPr>
          <w:rFonts w:ascii="Times New Roman" w:hAnsi="Times New Roman" w:eastAsia="Times New Roman"/>
          <w:strike w:val="false"/>
          <w:color w:val="000000"/>
          <w:spacing w:val="-4"/>
          <w:w w:val="100"/>
          <w:sz w:val="23"/>
          <w:vertAlign w:val="superscript"/>
          <w:lang w:val="en-US"/>
        </w:rPr>
        <w:t xml:space="preserve">87</w:t>
      </w:r>
      <w:r>
        <w:rPr>
          <w:rFonts w:ascii="Times New Roman" w:hAnsi="Times New Roman" w:eastAsia="Times New Roman"/>
          <w:strike w:val="false"/>
          <w:color w:val="000000"/>
          <w:spacing w:val="-4"/>
          <w:w w:val="100"/>
          <w:sz w:val="23"/>
          <w:vertAlign w:val="baseline"/>
          <w:lang w:val="en-US"/>
        </w:rPr>
        <w:t xml:space="preserve"> In this struggle, only Christ has "the original truth of marriage, the truth of the `beginning,'</w:t>
      </w:r>
      <w:r>
        <w:rPr>
          <w:rFonts w:ascii="Times New Roman" w:hAnsi="Times New Roman" w:eastAsia="Times New Roman"/>
          <w:strike w:val="false"/>
          <w:color w:val="000000"/>
          <w:spacing w:val="-4"/>
          <w:w w:val="100"/>
          <w:sz w:val="23"/>
          <w:vertAlign w:val="superscript"/>
          <w:lang w:val="en-US"/>
        </w:rPr>
        <w:t xml:space="preserve">88</w:t>
      </w:r>
      <w:r>
        <w:rPr>
          <w:rFonts w:ascii="Times New Roman" w:hAnsi="Times New Roman" w:eastAsia="Times New Roman"/>
          <w:strike w:val="false"/>
          <w:color w:val="000000"/>
          <w:spacing w:val="-4"/>
          <w:w w:val="100"/>
          <w:sz w:val="23"/>
          <w:vertAlign w:val="baseline"/>
          <w:lang w:val="en-US"/>
        </w:rPr>
        <w:t xml:space="preserve"> and, freeing man from his hardness of heart, He makes man capable of realizing this truth in its entirety."</w:t>
      </w:r>
      <w:r>
        <w:rPr>
          <w:rFonts w:ascii="Times New Roman" w:hAnsi="Times New Roman" w:eastAsia="Times New Roman"/>
          <w:strike w:val="false"/>
          <w:color w:val="000000"/>
          <w:spacing w:val="-4"/>
          <w:w w:val="100"/>
          <w:sz w:val="23"/>
          <w:vertAlign w:val="superscript"/>
          <w:lang w:val="en-US"/>
        </w:rPr>
        <w:t xml:space="preserve">89</w:t>
      </w:r>
      <w:r>
        <w:rPr>
          <w:rFonts w:ascii="Times New Roman" w:hAnsi="Times New Roman" w:eastAsia="Times New Roman"/>
          <w:strike w:val="false"/>
          <w:color w:val="000000"/>
          <w:spacing w:val="-4"/>
          <w:w w:val="100"/>
          <w:sz w:val="23"/>
          <w:vertAlign w:val="baseline"/>
          <w:lang w:val="en-US"/>
        </w:rPr>
      </w:r>
    </w:p>
    <w:p>
      <w:pPr>
        <w:spacing w:before="271" w:after="0" w:line="266"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Church has a plan for marriage and the family, at once ambitious and realistic, because she knows both the condition of fallen man and the infinite power of redemption.</w:t>
      </w:r>
    </w:p>
    <w:p>
      <w:pPr>
        <w:spacing w:before="233" w:after="0" w:line="264" w:lineRule="exact"/>
        <w:ind w:right="0" w:left="0" w:firstLine="144"/>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What man is and what is fitting for him do not depend on human plans or inventions but on the design of God himself, the Creator and Redeemer. The Bible teaches that man was created in the image and likeness of God (Gen 1:28; 2:16ff.). Yahweh created man and raised him to the state of grace: "God made mankind straight" (Qo 7:29).</w:t>
      </w:r>
      <w:r>
        <w:rPr>
          <w:rFonts w:ascii="Times New Roman" w:hAnsi="Times New Roman" w:eastAsia="Times New Roman"/>
          <w:strike w:val="false"/>
          <w:color w:val="000000"/>
          <w:spacing w:val="-9"/>
          <w:w w:val="100"/>
          <w:sz w:val="23"/>
          <w:vertAlign w:val="superscript"/>
          <w:lang w:val="en-US"/>
        </w:rPr>
        <w:t xml:space="preserve">90</w:t>
      </w:r>
      <w:r>
        <w:rPr>
          <w:rFonts w:ascii="Times New Roman" w:hAnsi="Times New Roman" w:eastAsia="Times New Roman"/>
          <w:strike w:val="false"/>
          <w:color w:val="000000"/>
          <w:spacing w:val="-9"/>
          <w:w w:val="100"/>
          <w:sz w:val="23"/>
          <w:vertAlign w:val="baseline"/>
          <w:lang w:val="en-US"/>
        </w:rPr>
        <w:t xml:space="preserve"> The sacred text recalls that "man, tempted by the Evil One, from the very beginning of history abused </w:t>
      </w:r>
      <w:r>
        <w:rPr>
          <w:rFonts w:ascii="Times New Roman" w:hAnsi="Times New Roman" w:eastAsia="Times New Roman"/>
          <w:b w:val="true"/>
          <w:strike w:val="false"/>
          <w:color w:val="000000"/>
          <w:spacing w:val="-9"/>
          <w:w w:val="100"/>
          <w:sz w:val="23"/>
          <w:vertAlign w:val="baseline"/>
          <w:lang w:val="en-US"/>
        </w:rPr>
        <w:t xml:space="preserve">his freedom, raising himself up against God and seeking </w:t>
      </w:r>
      <w:r>
        <w:rPr>
          <w:rFonts w:ascii="Times New Roman" w:hAnsi="Times New Roman" w:eastAsia="Times New Roman"/>
          <w:strike w:val="false"/>
          <w:color w:val="000000"/>
          <w:spacing w:val="-9"/>
          <w:w w:val="100"/>
          <w:sz w:val="23"/>
          <w:vertAlign w:val="baseline"/>
          <w:lang w:val="en-US"/>
        </w:rPr>
        <w:t xml:space="preserve">to </w:t>
      </w:r>
      <w:r>
        <w:rPr>
          <w:rFonts w:ascii="Times New Roman" w:hAnsi="Times New Roman" w:eastAsia="Times New Roman"/>
          <w:b w:val="true"/>
          <w:strike w:val="false"/>
          <w:color w:val="000000"/>
          <w:spacing w:val="-9"/>
          <w:w w:val="100"/>
          <w:sz w:val="23"/>
          <w:vertAlign w:val="baseline"/>
          <w:lang w:val="en-US"/>
        </w:rPr>
        <w:t xml:space="preserve">attain his end without Him."</w:t>
      </w:r>
      <w:r>
        <w:rPr>
          <w:rFonts w:ascii="Times New Roman" w:hAnsi="Times New Roman" w:eastAsia="Times New Roman"/>
          <w:b w:val="true"/>
          <w:strike w:val="false"/>
          <w:color w:val="000000"/>
          <w:spacing w:val="-9"/>
          <w:w w:val="100"/>
          <w:sz w:val="23"/>
          <w:vertAlign w:val="superscript"/>
          <w:lang w:val="en-US"/>
        </w:rPr>
        <w:t xml:space="preserve">91</w:t>
      </w:r>
      <w:r>
        <w:rPr>
          <w:rFonts w:ascii="Times New Roman" w:hAnsi="Times New Roman" w:eastAsia="Times New Roman"/>
          <w:b w:val="true"/>
          <w:strike w:val="false"/>
          <w:color w:val="000000"/>
          <w:spacing w:val="-9"/>
          <w:w w:val="100"/>
          <w:sz w:val="23"/>
          <w:vertAlign w:val="baseline"/>
          <w:lang w:val="en-US"/>
        </w:rPr>
        <w:t xml:space="preserve"> From then on, he was deprived </w:t>
      </w:r>
      <w:r>
        <w:rPr>
          <w:rFonts w:ascii="Times New Roman" w:hAnsi="Times New Roman" w:eastAsia="Times New Roman"/>
          <w:strike w:val="false"/>
          <w:color w:val="000000"/>
          <w:spacing w:val="-9"/>
          <w:w w:val="100"/>
          <w:sz w:val="23"/>
          <w:vertAlign w:val="baseline"/>
          <w:lang w:val="en-US"/>
        </w:rPr>
        <w:t xml:space="preserve">of grace and wounded in the very forces of his nature, in </w:t>
      </w:r>
      <w:r>
        <w:rPr>
          <w:rFonts w:ascii="Times New Roman" w:hAnsi="Times New Roman" w:eastAsia="Times New Roman"/>
          <w:b w:val="true"/>
          <w:strike w:val="false"/>
          <w:color w:val="000000"/>
          <w:spacing w:val="-9"/>
          <w:w w:val="100"/>
          <w:sz w:val="23"/>
          <w:vertAlign w:val="baseline"/>
          <w:lang w:val="en-US"/>
        </w:rPr>
        <w:t xml:space="preserve">such a </w:t>
      </w:r>
      <w:r>
        <w:rPr>
          <w:rFonts w:ascii="Times New Roman" w:hAnsi="Times New Roman" w:eastAsia="Times New Roman"/>
          <w:strike w:val="false"/>
          <w:color w:val="000000"/>
          <w:spacing w:val="-9"/>
          <w:w w:val="100"/>
          <w:sz w:val="23"/>
          <w:vertAlign w:val="baseline"/>
          <w:lang w:val="en-US"/>
        </w:rPr>
        <w:t xml:space="preserve">way that it is </w:t>
      </w:r>
      <w:r>
        <w:rPr>
          <w:rFonts w:ascii="Times New Roman" w:hAnsi="Times New Roman" w:eastAsia="Times New Roman"/>
          <w:b w:val="true"/>
          <w:strike w:val="false"/>
          <w:color w:val="000000"/>
          <w:spacing w:val="-9"/>
          <w:w w:val="100"/>
          <w:sz w:val="23"/>
          <w:vertAlign w:val="baseline"/>
          <w:lang w:val="en-US"/>
        </w:rPr>
        <w:t xml:space="preserve">very difficult </w:t>
      </w:r>
      <w:r>
        <w:rPr>
          <w:rFonts w:ascii="Times New Roman" w:hAnsi="Times New Roman" w:eastAsia="Times New Roman"/>
          <w:strike w:val="false"/>
          <w:color w:val="000000"/>
          <w:spacing w:val="-9"/>
          <w:w w:val="100"/>
          <w:sz w:val="23"/>
          <w:vertAlign w:val="baseline"/>
          <w:lang w:val="en-US"/>
        </w:rPr>
        <w:t xml:space="preserve">for man to live conformably to his own </w:t>
      </w:r>
      <w:r>
        <w:rPr>
          <w:rFonts w:ascii="Times New Roman" w:hAnsi="Times New Roman" w:eastAsia="Times New Roman"/>
          <w:b w:val="true"/>
          <w:strike w:val="false"/>
          <w:color w:val="000000"/>
          <w:spacing w:val="-9"/>
          <w:w w:val="100"/>
          <w:sz w:val="23"/>
          <w:vertAlign w:val="baseline"/>
          <w:lang w:val="en-US"/>
        </w:rPr>
        <w:t xml:space="preserve">natural dignity. "Man finds himself unable to overcome efficaciously, by himself, the assaults of evil, in such wise that he feels as if bound by chains."</w:t>
      </w:r>
      <w:r>
        <w:rPr>
          <w:rFonts w:ascii="Times New Roman" w:hAnsi="Times New Roman" w:eastAsia="Times New Roman"/>
          <w:b w:val="true"/>
          <w:strike w:val="false"/>
          <w:color w:val="000000"/>
          <w:spacing w:val="-9"/>
          <w:w w:val="100"/>
          <w:sz w:val="23"/>
          <w:vertAlign w:val="superscript"/>
          <w:lang w:val="en-US"/>
        </w:rPr>
        <w:t xml:space="preserve">92</w:t>
      </w:r>
      <w:r>
        <w:rPr>
          <w:rFonts w:ascii="Times New Roman" w:hAnsi="Times New Roman" w:eastAsia="Times New Roman"/>
          <w:b w:val="true"/>
          <w:strike w:val="false"/>
          <w:color w:val="000000"/>
          <w:spacing w:val="-9"/>
          <w:w w:val="100"/>
          <w:sz w:val="23"/>
          <w:vertAlign w:val="baseline"/>
          <w:lang w:val="en-US"/>
        </w:rPr>
        <w:t xml:space="preserve"> But God has not abandoned man, and the "Lord Himself</w:t>
      </w:r>
    </w:p>
    <w:p>
      <w:pPr>
        <w:spacing w:before="201" w:after="0" w:line="198"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85 John Paul II, </w:t>
      </w:r>
      <w:r>
        <w:rPr>
          <w:rFonts w:ascii="Tahoma" w:hAnsi="Tahoma" w:eastAsia="Tahoma"/>
          <w:i w:val="true"/>
          <w:strike w:val="false"/>
          <w:color w:val="000000"/>
          <w:spacing w:val="0"/>
          <w:w w:val="100"/>
          <w:sz w:val="14"/>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nos. 6, 13, </w:t>
      </w:r>
      <w:r>
        <w:rPr>
          <w:rFonts w:ascii="Times New Roman" w:hAnsi="Times New Roman" w:eastAsia="Times New Roman"/>
          <w:strike w:val="false"/>
          <w:color w:val="000000"/>
          <w:spacing w:val="0"/>
          <w:w w:val="100"/>
          <w:sz w:val="17"/>
          <w:vertAlign w:val="baseline"/>
          <w:lang w:val="en-US"/>
        </w:rPr>
        <w:t xml:space="preserve">49, 51, </w:t>
      </w:r>
      <w:r>
        <w:rPr>
          <w:rFonts w:ascii="Times New Roman" w:hAnsi="Times New Roman" w:eastAsia="Times New Roman"/>
          <w:strike w:val="false"/>
          <w:color w:val="000000"/>
          <w:spacing w:val="0"/>
          <w:w w:val="100"/>
          <w:sz w:val="17"/>
          <w:vertAlign w:val="baseline"/>
          <w:lang w:val="en-US"/>
        </w:rPr>
        <w:t xml:space="preserve">etc. See also his Address to the International Theological Commission, October 6, 1981, no. </w:t>
      </w:r>
      <w:r>
        <w:rPr>
          <w:rFonts w:ascii="Tahoma" w:hAnsi="Tahoma" w:eastAsia="Tahoma"/>
          <w:i w:val="true"/>
          <w:strike w:val="false"/>
          <w:color w:val="000000"/>
          <w:spacing w:val="0"/>
          <w:w w:val="100"/>
          <w:sz w:val="14"/>
          <w:vertAlign w:val="baseline"/>
          <w:lang w:val="en-US"/>
        </w:rPr>
        <w:t xml:space="preserve">5; Insegnamenti di Giovanni Paolo II, </w:t>
      </w:r>
      <w:r>
        <w:rPr>
          <w:rFonts w:ascii="Times New Roman" w:hAnsi="Times New Roman" w:eastAsia="Times New Roman"/>
          <w:strike w:val="false"/>
          <w:color w:val="000000"/>
          <w:spacing w:val="0"/>
          <w:w w:val="100"/>
          <w:sz w:val="13"/>
          <w:vertAlign w:val="baseline"/>
          <w:lang w:val="en-US"/>
        </w:rPr>
        <w:t xml:space="preserve">4.2 </w:t>
      </w:r>
      <w:r>
        <w:rPr>
          <w:rFonts w:ascii="Times New Roman" w:hAnsi="Times New Roman" w:eastAsia="Times New Roman"/>
          <w:strike w:val="false"/>
          <w:color w:val="000000"/>
          <w:spacing w:val="0"/>
          <w:w w:val="100"/>
          <w:sz w:val="17"/>
          <w:vertAlign w:val="baseline"/>
          <w:lang w:val="en-US"/>
        </w:rPr>
        <w:t xml:space="preserve">(1981), pp. 362-63.</w:t>
      </w:r>
    </w:p>
    <w:p>
      <w:pPr>
        <w:spacing w:before="0" w:after="0" w:line="201"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88 </w:t>
      </w: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St. Augustine, </w:t>
      </w:r>
      <w:r>
        <w:rPr>
          <w:rFonts w:ascii="Tahoma" w:hAnsi="Tahoma" w:eastAsia="Tahoma"/>
          <w:i w:val="true"/>
          <w:strike w:val="false"/>
          <w:color w:val="000000"/>
          <w:spacing w:val="0"/>
          <w:w w:val="100"/>
          <w:sz w:val="14"/>
          <w:vertAlign w:val="baseline"/>
          <w:lang w:val="en-US"/>
        </w:rPr>
        <w:t xml:space="preserve">The City of God, </w:t>
      </w:r>
      <w:r>
        <w:rPr>
          <w:rFonts w:ascii="Times New Roman" w:hAnsi="Times New Roman" w:eastAsia="Times New Roman"/>
          <w:strike w:val="false"/>
          <w:color w:val="000000"/>
          <w:spacing w:val="0"/>
          <w:w w:val="100"/>
          <w:sz w:val="17"/>
          <w:vertAlign w:val="baseline"/>
          <w:lang w:val="en-US"/>
        </w:rPr>
        <w:t xml:space="preserve">14, 28; Corpus Scriptorum Ecclesiasticorum Latinorum 4o, II, 56ff.</w:t>
      </w:r>
    </w:p>
    <w:p>
      <w:pPr>
        <w:spacing w:before="0" w:after="0" w:line="205" w:lineRule="exact"/>
        <w:ind w:right="0" w:left="144" w:firstLine="0"/>
        <w:jc w:val="left"/>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87</w:t>
      </w:r>
      <w:r>
        <w:rPr>
          <w:rFonts w:ascii="Times New Roman" w:hAnsi="Times New Roman" w:eastAsia="Times New Roman"/>
          <w:strike w:val="false"/>
          <w:color w:val="000000"/>
          <w:spacing w:val="0"/>
          <w:w w:val="100"/>
          <w:sz w:val="17"/>
          <w:vertAlign w:val="baseline"/>
          <w:lang w:val="en-US"/>
        </w:rPr>
        <w:t xml:space="preserve"> John Paul II, </w:t>
      </w:r>
      <w:r>
        <w:rPr>
          <w:rFonts w:ascii="Tahoma" w:hAnsi="Tahoma" w:eastAsia="Tahoma"/>
          <w:i w:val="true"/>
          <w:strike w:val="false"/>
          <w:color w:val="000000"/>
          <w:spacing w:val="0"/>
          <w:w w:val="100"/>
          <w:sz w:val="14"/>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 6.</w:t>
      </w:r>
    </w:p>
    <w:p>
      <w:pPr>
        <w:spacing w:before="2" w:after="0" w:line="210" w:lineRule="exact"/>
        <w:ind w:right="0" w:left="144"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88 </w:t>
      </w:r>
      <w:r>
        <w:rPr>
          <w:rFonts w:ascii="Times New Roman" w:hAnsi="Times New Roman" w:eastAsia="Times New Roman"/>
          <w:strike w:val="false"/>
          <w:color w:val="000000"/>
          <w:spacing w:val="-5"/>
          <w:w w:val="100"/>
          <w:sz w:val="20"/>
          <w:vertAlign w:val="baseline"/>
          <w:lang w:val="fr-FR"/>
        </w:rPr>
        <w:t xml:space="preserve">Cf. </w:t>
      </w:r>
      <w:r>
        <w:rPr>
          <w:rFonts w:ascii="Times New Roman" w:hAnsi="Times New Roman" w:eastAsia="Times New Roman"/>
          <w:strike w:val="false"/>
          <w:color w:val="000000"/>
          <w:spacing w:val="-5"/>
          <w:w w:val="100"/>
          <w:sz w:val="17"/>
          <w:vertAlign w:val="baseline"/>
          <w:lang w:val="en-US"/>
        </w:rPr>
        <w:t xml:space="preserve">Gen 2:24; Mt </w:t>
      </w:r>
      <w:r>
        <w:rPr>
          <w:rFonts w:ascii="Times New Roman" w:hAnsi="Times New Roman" w:eastAsia="Times New Roman"/>
          <w:strike w:val="false"/>
          <w:color w:val="000000"/>
          <w:spacing w:val="-5"/>
          <w:w w:val="100"/>
          <w:sz w:val="17"/>
          <w:vertAlign w:val="superscript"/>
          <w:lang w:val="en-US"/>
        </w:rPr>
        <w:t xml:space="preserve">1</w:t>
      </w:r>
      <w:r>
        <w:rPr>
          <w:rFonts w:ascii="Times New Roman" w:hAnsi="Times New Roman" w:eastAsia="Times New Roman"/>
          <w:strike w:val="false"/>
          <w:color w:val="000000"/>
          <w:spacing w:val="-5"/>
          <w:w w:val="100"/>
          <w:sz w:val="17"/>
          <w:vertAlign w:val="baseline"/>
          <w:lang w:val="en-US"/>
        </w:rPr>
        <w:t xml:space="preserve">9:5.</w:t>
      </w:r>
    </w:p>
    <w:p>
      <w:pPr>
        <w:spacing w:before="0" w:after="0" w:line="186" w:lineRule="exact"/>
        <w:ind w:right="0" w:left="144" w:firstLine="0"/>
        <w:jc w:val="left"/>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89</w:t>
      </w:r>
      <w:r>
        <w:rPr>
          <w:rFonts w:ascii="Times New Roman" w:hAnsi="Times New Roman" w:eastAsia="Times New Roman"/>
          <w:strike w:val="false"/>
          <w:color w:val="000000"/>
          <w:spacing w:val="0"/>
          <w:w w:val="100"/>
          <w:sz w:val="17"/>
          <w:vertAlign w:val="baseline"/>
          <w:lang w:val="en-US"/>
        </w:rPr>
        <w:t xml:space="preserve"> John Paul II, </w:t>
      </w:r>
      <w:r>
        <w:rPr>
          <w:rFonts w:ascii="Tahoma" w:hAnsi="Tahoma" w:eastAsia="Tahoma"/>
          <w:i w:val="true"/>
          <w:strike w:val="false"/>
          <w:color w:val="000000"/>
          <w:spacing w:val="0"/>
          <w:w w:val="100"/>
          <w:sz w:val="14"/>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 13.</w:t>
      </w:r>
    </w:p>
    <w:p>
      <w:pPr>
        <w:spacing w:before="0" w:after="0" w:line="203" w:lineRule="exact"/>
        <w:ind w:right="0" w:left="144" w:firstLine="0"/>
        <w:jc w:val="left"/>
        <w:textAlignment w:val="baseline"/>
        <w:rPr>
          <w:rFonts w:ascii="Times New Roman" w:hAnsi="Times New Roman" w:eastAsia="Times New Roman"/>
          <w:strike w:val="false"/>
          <w:color w:val="000000"/>
          <w:spacing w:val="-2"/>
          <w:w w:val="100"/>
          <w:sz w:val="13"/>
          <w:vertAlign w:val="baseline"/>
          <w:lang w:val="en-US"/>
        </w:rPr>
      </w:pPr>
      <w:r>
        <w:rPr>
          <w:rFonts w:ascii="Times New Roman" w:hAnsi="Times New Roman" w:eastAsia="Times New Roman"/>
          <w:strike w:val="false"/>
          <w:color w:val="000000"/>
          <w:spacing w:val="-2"/>
          <w:w w:val="100"/>
          <w:sz w:val="13"/>
          <w:vertAlign w:val="baseline"/>
          <w:lang w:val="en-US"/>
        </w:rPr>
        <w:t xml:space="preserve">90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17"/>
          <w:vertAlign w:val="baseline"/>
          <w:lang w:val="en-US"/>
        </w:rPr>
        <w:t xml:space="preserve">Council of Trent, session V, decree </w:t>
      </w:r>
      <w:r>
        <w:rPr>
          <w:rFonts w:ascii="Tahoma" w:hAnsi="Tahoma" w:eastAsia="Tahoma"/>
          <w:i w:val="true"/>
          <w:strike w:val="false"/>
          <w:color w:val="000000"/>
          <w:spacing w:val="-2"/>
          <w:w w:val="100"/>
          <w:sz w:val="14"/>
          <w:vertAlign w:val="baseline"/>
          <w:lang w:val="en-US"/>
        </w:rPr>
        <w:t xml:space="preserve">De peccato originali, can. 1 </w:t>
      </w:r>
      <w:r>
        <w:rPr>
          <w:rFonts w:ascii="Times New Roman" w:hAnsi="Times New Roman" w:eastAsia="Times New Roman"/>
          <w:strike w:val="false"/>
          <w:color w:val="000000"/>
          <w:spacing w:val="-2"/>
          <w:w w:val="100"/>
          <w:sz w:val="17"/>
          <w:vertAlign w:val="baseline"/>
          <w:lang w:val="en-US"/>
        </w:rPr>
        <w:t xml:space="preserve">(DS 788-1511).</w:t>
      </w:r>
    </w:p>
    <w:p>
      <w:pPr>
        <w:spacing w:before="0" w:after="0" w:line="200" w:lineRule="exact"/>
        <w:ind w:right="0" w:left="144"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91 </w:t>
      </w:r>
      <w:r>
        <w:rPr>
          <w:rFonts w:ascii="Times New Roman" w:hAnsi="Times New Roman" w:eastAsia="Times New Roman"/>
          <w:strike w:val="false"/>
          <w:color w:val="000000"/>
          <w:spacing w:val="-1"/>
          <w:w w:val="100"/>
          <w:sz w:val="17"/>
          <w:vertAlign w:val="baseline"/>
          <w:lang w:val="en-US"/>
        </w:rPr>
        <w:t xml:space="preserve">Vatican Council II, </w:t>
      </w:r>
      <w:r>
        <w:rPr>
          <w:rFonts w:ascii="Tahoma" w:hAnsi="Tahoma" w:eastAsia="Tahoma"/>
          <w:i w:val="true"/>
          <w:strike w:val="false"/>
          <w:color w:val="000000"/>
          <w:spacing w:val="-1"/>
          <w:w w:val="100"/>
          <w:sz w:val="14"/>
          <w:vertAlign w:val="baseline"/>
          <w:lang w:val="de-DE"/>
        </w:rPr>
        <w:t xml:space="preserve">Gaudium </w:t>
      </w:r>
      <w:r>
        <w:rPr>
          <w:rFonts w:ascii="Tahoma" w:hAnsi="Tahoma" w:eastAsia="Tahoma"/>
          <w:i w:val="true"/>
          <w:strike w:val="false"/>
          <w:color w:val="000000"/>
          <w:spacing w:val="-1"/>
          <w:w w:val="100"/>
          <w:sz w:val="14"/>
          <w:vertAlign w:val="baseline"/>
          <w:lang w:val="en-US"/>
        </w:rPr>
        <w:t xml:space="preserve">et spes, </w:t>
      </w:r>
      <w:r>
        <w:rPr>
          <w:rFonts w:ascii="Times New Roman" w:hAnsi="Times New Roman" w:eastAsia="Times New Roman"/>
          <w:strike w:val="false"/>
          <w:color w:val="000000"/>
          <w:spacing w:val="-1"/>
          <w:w w:val="100"/>
          <w:sz w:val="17"/>
          <w:vertAlign w:val="baseline"/>
          <w:lang w:val="en-US"/>
        </w:rPr>
        <w:t xml:space="preserve">no. 13.</w:t>
      </w:r>
    </w:p>
    <w:p>
      <w:pPr>
        <w:spacing w:before="0" w:after="0" w:line="195" w:lineRule="exact"/>
        <w:ind w:right="0" w:left="144"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92</w:t>
      </w:r>
      <w:r>
        <w:rPr>
          <w:rFonts w:ascii="Times New Roman" w:hAnsi="Times New Roman" w:eastAsia="Times New Roman"/>
          <w:strike w:val="false"/>
          <w:color w:val="000000"/>
          <w:spacing w:val="-2"/>
          <w:w w:val="100"/>
          <w:sz w:val="17"/>
          <w:vertAlign w:val="baseline"/>
          <w:lang w:val="en-US"/>
        </w:rPr>
        <w:t xml:space="preserve"> Ibid., no. 13.</w:t>
      </w:r>
    </w:p>
    <w:p>
      <w:pPr>
        <w:sectPr>
          <w:type w:val="nextPage"/>
          <w:pgSz w:w="7920" w:h="12240" w:orient="portrait"/>
          <w:pgMar w:bottom="644" w:top="600" w:right="894" w:left="746" w:header="720" w:footer="720"/>
          <w:titlePg w:val="false"/>
          <w:textDirection w:val="lrTb"/>
        </w:sectPr>
      </w:pPr>
    </w:p>
    <w:p>
      <w:pPr>
        <w:spacing w:before="43" w:after="0" w:line="188" w:lineRule="exact"/>
        <w:ind w:right="0" w:left="0"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46 </w:t>
      </w:r>
      <w:r>
        <w:rPr>
          <w:rFonts w:ascii="Verdana" w:hAnsi="Verdana" w:eastAsia="Verdana"/>
          <w:strike w:val="false"/>
          <w:color w:val="000000"/>
          <w:spacing w:val="6"/>
          <w:w w:val="100"/>
          <w:sz w:val="12"/>
          <w:vertAlign w:val="baseline"/>
          <w:lang w:val="en-US"/>
        </w:rPr>
        <w:t xml:space="preserve">/ THE CHRISTIAN UNDERSTANDING OF MARRIAGE AND THE MAGISTERIUM</w:t>
      </w:r>
    </w:p>
    <w:p>
      <w:pPr>
        <w:spacing w:before="261" w:after="0" w:line="260" w:lineRule="exact"/>
        <w:ind w:right="0" w:left="0" w:firstLine="0"/>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came to free man and to give him strength, renewing him inwardly and casting out the `prince of this world,'</w:t>
      </w:r>
      <w:r>
        <w:rPr>
          <w:rFonts w:ascii="Times New Roman" w:hAnsi="Times New Roman" w:eastAsia="Times New Roman"/>
          <w:strike w:val="false"/>
          <w:color w:val="000000"/>
          <w:spacing w:val="-9"/>
          <w:w w:val="100"/>
          <w:sz w:val="23"/>
          <w:vertAlign w:val="superscript"/>
          <w:lang w:val="en-US"/>
        </w:rPr>
        <w:t xml:space="preserve">93</w:t>
      </w:r>
      <w:r>
        <w:rPr>
          <w:rFonts w:ascii="Times New Roman" w:hAnsi="Times New Roman" w:eastAsia="Times New Roman"/>
          <w:strike w:val="false"/>
          <w:color w:val="000000"/>
          <w:spacing w:val="-9"/>
          <w:w w:val="100"/>
          <w:sz w:val="23"/>
          <w:vertAlign w:val="baseline"/>
          <w:lang w:val="en-US"/>
        </w:rPr>
        <w:t xml:space="preserve"> who held him in slavery to sin."</w:t>
      </w:r>
      <w:r>
        <w:rPr>
          <w:rFonts w:ascii="Times New Roman" w:hAnsi="Times New Roman" w:eastAsia="Times New Roman"/>
          <w:strike w:val="false"/>
          <w:color w:val="000000"/>
          <w:spacing w:val="-9"/>
          <w:w w:val="100"/>
          <w:sz w:val="23"/>
          <w:vertAlign w:val="superscript"/>
          <w:lang w:val="en-US"/>
        </w:rPr>
        <w:t xml:space="preserve">94</w:t>
      </w:r>
      <w:r>
        <w:rPr>
          <w:rFonts w:ascii="Times New Roman" w:hAnsi="Times New Roman" w:eastAsia="Times New Roman"/>
          <w:strike w:val="false"/>
          <w:color w:val="000000"/>
          <w:spacing w:val="-9"/>
          <w:w w:val="100"/>
          <w:sz w:val="17"/>
          <w:vertAlign w:val="baseline"/>
          <w:lang w:val="en-US"/>
        </w:rPr>
      </w:r>
    </w:p>
    <w:p>
      <w:pPr>
        <w:numPr>
          <w:ilvl w:val="0"/>
          <w:numId w:val="27"/>
        </w:numPr>
        <w:tabs>
          <w:tab w:val="clear" w:pos="144"/>
          <w:tab w:val="left" w:pos="792"/>
        </w:tabs>
        <w:spacing w:before="155" w:after="0" w:line="240" w:lineRule="exact"/>
        <w:ind w:right="0" w:left="648"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Human being and action are not grasped in their full sense if they are not seen within the history </w:t>
      </w:r>
      <w:r>
        <w:rPr>
          <w:rFonts w:ascii="Times New Roman" w:hAnsi="Times New Roman" w:eastAsia="Times New Roman"/>
          <w:i w:val="true"/>
          <w:strike w:val="false"/>
          <w:color w:val="000000"/>
          <w:spacing w:val="-11"/>
          <w:w w:val="100"/>
          <w:sz w:val="19"/>
          <w:vertAlign w:val="baseline"/>
          <w:lang w:val="en-US"/>
        </w:rPr>
        <w:t xml:space="preserve">of </w:t>
      </w:r>
      <w:r>
        <w:rPr>
          <w:rFonts w:ascii="Times New Roman" w:hAnsi="Times New Roman" w:eastAsia="Times New Roman"/>
          <w:strike w:val="false"/>
          <w:color w:val="000000"/>
          <w:spacing w:val="-11"/>
          <w:w w:val="100"/>
          <w:sz w:val="23"/>
          <w:vertAlign w:val="baseline"/>
          <w:lang w:val="en-US"/>
        </w:rPr>
        <w:t xml:space="preserve">salvation, as this is illumined by faith: in its condition as </w:t>
      </w:r>
      <w:r>
        <w:rPr>
          <w:rFonts w:ascii="Arial Narrow" w:hAnsi="Arial Narrow" w:eastAsia="Arial Narrow"/>
          <w:i w:val="true"/>
          <w:strike w:val="false"/>
          <w:color w:val="000000"/>
          <w:spacing w:val="-11"/>
          <w:w w:val="100"/>
          <w:sz w:val="20"/>
          <w:vertAlign w:val="baseline"/>
          <w:lang w:val="en-US"/>
        </w:rPr>
        <w:t xml:space="preserve">created, fallen, and redeemed.</w:t>
      </w:r>
      <w:r>
        <w:rPr>
          <w:rFonts w:ascii="Arial Narrow" w:hAnsi="Arial Narrow" w:eastAsia="Arial Narrow"/>
          <w:i w:val="true"/>
          <w:strike w:val="false"/>
          <w:color w:val="000000"/>
          <w:spacing w:val="-11"/>
          <w:w w:val="100"/>
          <w:sz w:val="20"/>
          <w:vertAlign w:val="superscript"/>
          <w:lang w:val="en-US"/>
        </w:rPr>
        <w:t xml:space="preserve">95</w:t>
      </w:r>
      <w:r>
        <w:rPr>
          <w:rFonts w:ascii="Times New Roman" w:hAnsi="Times New Roman" w:eastAsia="Times New Roman"/>
          <w:i w:val="true"/>
          <w:strike w:val="false"/>
          <w:color w:val="000000"/>
          <w:spacing w:val="-11"/>
          <w:w w:val="100"/>
          <w:sz w:val="19"/>
          <w:vertAlign w:val="baseline"/>
          <w:lang w:val="en-US"/>
        </w:rPr>
        <w:t xml:space="preserve"> This </w:t>
      </w:r>
      <w:r>
        <w:rPr>
          <w:rFonts w:ascii="Times New Roman" w:hAnsi="Times New Roman" w:eastAsia="Times New Roman"/>
          <w:strike w:val="false"/>
          <w:color w:val="000000"/>
          <w:spacing w:val="-11"/>
          <w:w w:val="100"/>
          <w:sz w:val="23"/>
          <w:vertAlign w:val="baseline"/>
          <w:lang w:val="en-US"/>
        </w:rPr>
        <w:t xml:space="preserve">is the real condi</w:t>
        <w:softHyphen/>
      </w:r>
      <w:r>
        <w:rPr>
          <w:rFonts w:ascii="Times New Roman" w:hAnsi="Times New Roman" w:eastAsia="Times New Roman"/>
          <w:strike w:val="false"/>
          <w:color w:val="000000"/>
          <w:spacing w:val="-11"/>
          <w:w w:val="100"/>
          <w:sz w:val="23"/>
          <w:vertAlign w:val="baseline"/>
          <w:lang w:val="en-US"/>
        </w:rPr>
        <w:t xml:space="preserve">tion of man and the nucleus of the biblical anthropology which underlies the Christian vision of marriage and the family. Thus one can understand the insistence of the Roman Pontiff for a return in Christ to the pristine dignity of marriage: "Only by acceptance of the Gospel are the hopes that man legitimately places in marriage and in the family capable of being fulfilled."</w:t>
      </w:r>
      <w:r>
        <w:rPr>
          <w:rFonts w:ascii="Verdana" w:hAnsi="Verdana" w:eastAsia="Verdana"/>
          <w:strike w:val="false"/>
          <w:color w:val="000000"/>
          <w:spacing w:val="-11"/>
          <w:w w:val="100"/>
          <w:sz w:val="23"/>
          <w:vertAlign w:val="superscript"/>
          <w:lang w:val="en-US"/>
        </w:rPr>
        <w:t xml:space="preserve">96</w:t>
      </w:r>
      <w:r>
        <w:rPr>
          <w:rFonts w:ascii="Verdana" w:hAnsi="Verdana" w:eastAsia="Verdana"/>
          <w:strike w:val="false"/>
          <w:color w:val="000000"/>
          <w:spacing w:val="-11"/>
          <w:w w:val="100"/>
          <w:sz w:val="12"/>
          <w:vertAlign w:val="baseline"/>
          <w:lang w:val="en-US"/>
        </w:rPr>
      </w:r>
    </w:p>
    <w:p>
      <w:pPr>
        <w:spacing w:before="306" w:after="0" w:line="259" w:lineRule="exact"/>
        <w:ind w:right="0" w:left="0" w:firstLine="0"/>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Although Christian truth about marriage is demanding, and in its integrity inaccesible without faith, nonetheless nonbelievers can see that it is in harmony with their experience and the noblest human aspirations. </w:t>
      </w:r>
      <w:r>
        <w:rPr>
          <w:rFonts w:ascii="Times New Roman" w:hAnsi="Times New Roman" w:eastAsia="Times New Roman"/>
          <w:strike w:val="false"/>
          <w:color w:val="000000"/>
          <w:spacing w:val="-6"/>
          <w:w w:val="100"/>
          <w:sz w:val="23"/>
          <w:vertAlign w:val="baseline"/>
          <w:lang w:val="en-US"/>
        </w:rPr>
        <w:t xml:space="preserve">The courage of the apostles in speaking of Christ to every man, believer or not, is not without its importance. To be heard by the contemporary world one does not have to hide aspects of Christian truth; indeed only by presenting it without mutilations and fears will we be heard or, at least, respected. The desire for the absolute good always remains in every man and, when he seeks it sincerely, he ends by recognizing his own need for God, and, at the same time, his incapacity for restoring by himself a relationship of friendship with him. This is the dialectic of fallen nature, which understands both its own tendency to God and its inability to attain him; this thus disposes man to desire redemption. A condition of our nature whose origin revelation explains to us, but which simultaneously constitutes a datum of experience: "What is made known to us through divine Revelation is in harmony with personal experience. In fact, when man looks within his heart, he finds that he is inclined to evil and sunk in so many miseries which cannot come from his holy Creator."</w:t>
      </w:r>
      <w:r>
        <w:rPr>
          <w:rFonts w:ascii="Times New Roman" w:hAnsi="Times New Roman" w:eastAsia="Times New Roman"/>
          <w:strike w:val="false"/>
          <w:color w:val="000000"/>
          <w:spacing w:val="-6"/>
          <w:w w:val="100"/>
          <w:sz w:val="23"/>
          <w:vertAlign w:val="superscript"/>
          <w:lang w:val="en-US"/>
        </w:rPr>
        <w:t xml:space="preserve">97</w:t>
      </w:r>
      <w:r>
        <w:rPr>
          <w:rFonts w:ascii="Times New Roman" w:hAnsi="Times New Roman" w:eastAsia="Times New Roman"/>
          <w:strike w:val="false"/>
          <w:color w:val="000000"/>
          <w:spacing w:val="-6"/>
          <w:w w:val="100"/>
          <w:sz w:val="17"/>
          <w:vertAlign w:val="baseline"/>
          <w:lang w:val="en-US"/>
        </w:rPr>
      </w:r>
    </w:p>
    <w:p>
      <w:pPr>
        <w:numPr>
          <w:ilvl w:val="0"/>
          <w:numId w:val="27"/>
        </w:numPr>
        <w:tabs>
          <w:tab w:val="clear" w:pos="144"/>
          <w:tab w:val="left" w:pos="792"/>
        </w:tabs>
        <w:spacing w:before="169" w:after="0" w:line="240" w:lineRule="exact"/>
        <w:ind w:right="0" w:left="648"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That Christianity has its own charm and powers of transformation must not be confused with a philosophical ethic or with a utopia of a</w:t>
      </w:r>
    </w:p>
    <w:p>
      <w:pPr>
        <w:spacing w:before="190" w:after="0" w:line="212" w:lineRule="exact"/>
        <w:ind w:right="0" w:left="144" w:firstLine="0"/>
        <w:jc w:val="left"/>
        <w:textAlignment w:val="baseline"/>
        <w:rPr>
          <w:rFonts w:ascii="Times New Roman" w:hAnsi="Times New Roman" w:eastAsia="Times New Roman"/>
          <w:strike w:val="false"/>
          <w:color w:val="000000"/>
          <w:spacing w:val="-8"/>
          <w:w w:val="100"/>
          <w:sz w:val="11"/>
          <w:vertAlign w:val="baseline"/>
          <w:lang w:val="en-US"/>
        </w:rPr>
      </w:pPr>
      <w:r>
        <w:rPr>
          <w:rFonts w:ascii="Times New Roman" w:hAnsi="Times New Roman" w:eastAsia="Times New Roman"/>
          <w:strike w:val="false"/>
          <w:color w:val="000000"/>
          <w:spacing w:val="-8"/>
          <w:w w:val="100"/>
          <w:sz w:val="11"/>
          <w:vertAlign w:val="baseline"/>
          <w:lang w:val="en-US"/>
        </w:rPr>
        <w:t xml:space="preserve">93 </w:t>
      </w:r>
      <w:r>
        <w:rPr>
          <w:rFonts w:ascii="Times New Roman" w:hAnsi="Times New Roman" w:eastAsia="Times New Roman"/>
          <w:strike w:val="false"/>
          <w:color w:val="000000"/>
          <w:spacing w:val="-8"/>
          <w:w w:val="100"/>
          <w:sz w:val="17"/>
          <w:vertAlign w:val="baseline"/>
          <w:lang w:val="en-US"/>
        </w:rPr>
        <w:t xml:space="preserve">Jn </w:t>
      </w:r>
      <w:r>
        <w:rPr>
          <w:rFonts w:ascii="Times New Roman" w:hAnsi="Times New Roman" w:eastAsia="Times New Roman"/>
          <w:strike w:val="false"/>
          <w:color w:val="000000"/>
          <w:spacing w:val="-8"/>
          <w:w w:val="100"/>
          <w:sz w:val="17"/>
          <w:vertAlign w:val="baseline"/>
          <w:lang w:val="en-US"/>
        </w:rPr>
        <w:t xml:space="preserve">12:31.</w:t>
      </w:r>
    </w:p>
    <w:p>
      <w:pPr>
        <w:spacing w:before="0" w:after="0" w:line="205" w:lineRule="exact"/>
        <w:ind w:right="0" w:left="144"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94</w:t>
      </w:r>
      <w:r>
        <w:rPr>
          <w:rFonts w:ascii="Times New Roman" w:hAnsi="Times New Roman" w:eastAsia="Times New Roman"/>
          <w:i w:val="true"/>
          <w:strike w:val="false"/>
          <w:color w:val="000000"/>
          <w:spacing w:val="-3"/>
          <w:w w:val="100"/>
          <w:sz w:val="17"/>
          <w:vertAlign w:val="baseline"/>
          <w:lang w:val="en-US"/>
        </w:rPr>
        <w:t xml:space="preserve"> Vatican </w:t>
      </w:r>
      <w:r>
        <w:rPr>
          <w:rFonts w:ascii="Times New Roman" w:hAnsi="Times New Roman" w:eastAsia="Times New Roman"/>
          <w:strike w:val="false"/>
          <w:color w:val="000000"/>
          <w:spacing w:val="-3"/>
          <w:w w:val="100"/>
          <w:sz w:val="17"/>
          <w:vertAlign w:val="baseline"/>
          <w:lang w:val="en-US"/>
        </w:rPr>
        <w:t xml:space="preserve">Council II, </w:t>
      </w:r>
      <w:r>
        <w:rPr>
          <w:rFonts w:ascii="Times New Roman" w:hAnsi="Times New Roman" w:eastAsia="Times New Roman"/>
          <w:i w:val="true"/>
          <w:strike w:val="false"/>
          <w:color w:val="000000"/>
          <w:spacing w:val="-3"/>
          <w:w w:val="100"/>
          <w:sz w:val="17"/>
          <w:vertAlign w:val="baseline"/>
          <w:lang w:val="de-DE"/>
        </w:rPr>
        <w:t xml:space="preserve">Gaudium </w:t>
      </w:r>
      <w:r>
        <w:rPr>
          <w:rFonts w:ascii="Times New Roman" w:hAnsi="Times New Roman" w:eastAsia="Times New Roman"/>
          <w:i w:val="true"/>
          <w:strike w:val="false"/>
          <w:color w:val="000000"/>
          <w:spacing w:val="-3"/>
          <w:w w:val="100"/>
          <w:sz w:val="17"/>
          <w:vertAlign w:val="baseline"/>
          <w:lang w:val="en-US"/>
        </w:rPr>
        <w:t xml:space="preserve">et spes, </w:t>
      </w:r>
      <w:r>
        <w:rPr>
          <w:rFonts w:ascii="Times New Roman" w:hAnsi="Times New Roman" w:eastAsia="Times New Roman"/>
          <w:strike w:val="false"/>
          <w:color w:val="000000"/>
          <w:spacing w:val="-3"/>
          <w:w w:val="100"/>
          <w:sz w:val="17"/>
          <w:vertAlign w:val="baseline"/>
          <w:lang w:val="en-US"/>
        </w:rPr>
        <w:t xml:space="preserve">no. </w:t>
      </w:r>
      <w:r>
        <w:rPr>
          <w:rFonts w:ascii="Times New Roman" w:hAnsi="Times New Roman" w:eastAsia="Times New Roman"/>
          <w:strike w:val="false"/>
          <w:color w:val="000000"/>
          <w:spacing w:val="-3"/>
          <w:w w:val="100"/>
          <w:sz w:val="17"/>
          <w:vertAlign w:val="baseline"/>
          <w:lang w:val="en-US"/>
        </w:rPr>
        <w:t xml:space="preserve">13.</w:t>
      </w:r>
    </w:p>
    <w:p>
      <w:pPr>
        <w:spacing w:before="0" w:after="0" w:line="199" w:lineRule="exact"/>
        <w:ind w:right="0" w:left="0" w:firstLine="144"/>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95 </w:t>
      </w:r>
      <w:r>
        <w:rPr>
          <w:rFonts w:ascii="Times New Roman" w:hAnsi="Times New Roman" w:eastAsia="Times New Roman"/>
          <w:strike w:val="false"/>
          <w:color w:val="000000"/>
          <w:spacing w:val="0"/>
          <w:w w:val="100"/>
          <w:sz w:val="17"/>
          <w:vertAlign w:val="baseline"/>
          <w:lang w:val="en-US"/>
        </w:rPr>
        <w:t xml:space="preserve">On this see Philippe Delhaye, </w:t>
      </w:r>
      <w:r>
        <w:rPr>
          <w:rFonts w:ascii="Times New Roman" w:hAnsi="Times New Roman" w:eastAsia="Times New Roman"/>
          <w:i w:val="true"/>
          <w:strike w:val="false"/>
          <w:color w:val="000000"/>
          <w:spacing w:val="0"/>
          <w:w w:val="100"/>
          <w:sz w:val="17"/>
          <w:vertAlign w:val="baseline"/>
          <w:lang w:val="en-US"/>
        </w:rPr>
        <w:t xml:space="preserve">La scienza del </w:t>
      </w:r>
      <w:r>
        <w:rPr>
          <w:rFonts w:ascii="Times New Roman" w:hAnsi="Times New Roman" w:eastAsia="Times New Roman"/>
          <w:i w:val="true"/>
          <w:strike w:val="false"/>
          <w:color w:val="000000"/>
          <w:spacing w:val="0"/>
          <w:w w:val="100"/>
          <w:sz w:val="17"/>
          <w:vertAlign w:val="baseline"/>
          <w:lang w:val="fr-FR"/>
        </w:rPr>
        <w:t xml:space="preserve">bene </w:t>
      </w:r>
      <w:r>
        <w:rPr>
          <w:rFonts w:ascii="Times New Roman" w:hAnsi="Times New Roman" w:eastAsia="Times New Roman"/>
          <w:i w:val="true"/>
          <w:strike w:val="false"/>
          <w:color w:val="000000"/>
          <w:spacing w:val="0"/>
          <w:w w:val="100"/>
          <w:sz w:val="17"/>
          <w:vertAlign w:val="baseline"/>
          <w:lang w:val="en-US"/>
        </w:rPr>
        <w:t xml:space="preserve">e del male. La morale del Vaticano II e </w:t>
      </w:r>
      <w:r>
        <w:rPr>
          <w:rFonts w:ascii="Times New Roman" w:hAnsi="Times New Roman" w:eastAsia="Times New Roman"/>
          <w:i w:val="true"/>
          <w:strike w:val="false"/>
          <w:color w:val="000000"/>
          <w:spacing w:val="0"/>
          <w:w w:val="100"/>
          <w:sz w:val="17"/>
          <w:vertAlign w:val="baseline"/>
          <w:lang w:val="fr-FR"/>
        </w:rPr>
        <w:t xml:space="preserve">il </w:t>
      </w:r>
      <w:r>
        <w:rPr>
          <w:rFonts w:ascii="Times New Roman" w:hAnsi="Times New Roman" w:eastAsia="Times New Roman"/>
          <w:i w:val="true"/>
          <w:strike w:val="false"/>
          <w:color w:val="000000"/>
          <w:spacing w:val="0"/>
          <w:w w:val="100"/>
          <w:sz w:val="17"/>
          <w:vertAlign w:val="baseline"/>
          <w:lang w:val="en-US"/>
        </w:rPr>
        <w:t xml:space="preserve">"metaconcilio" </w:t>
      </w:r>
      <w:r>
        <w:rPr>
          <w:rFonts w:ascii="Times New Roman" w:hAnsi="Times New Roman" w:eastAsia="Times New Roman"/>
          <w:strike w:val="false"/>
          <w:color w:val="000000"/>
          <w:spacing w:val="0"/>
          <w:w w:val="100"/>
          <w:sz w:val="17"/>
          <w:vertAlign w:val="baseline"/>
          <w:lang w:val="en-US"/>
        </w:rPr>
        <w:t xml:space="preserve">(Milan: Ed. Ares, </w:t>
      </w:r>
      <w:r>
        <w:rPr>
          <w:rFonts w:ascii="Times New Roman" w:hAnsi="Times New Roman" w:eastAsia="Times New Roman"/>
          <w:strike w:val="false"/>
          <w:color w:val="000000"/>
          <w:spacing w:val="0"/>
          <w:w w:val="100"/>
          <w:sz w:val="17"/>
          <w:vertAlign w:val="baseline"/>
          <w:lang w:val="en-US"/>
        </w:rPr>
        <w:t xml:space="preserve">1981), 25ff., 81ff.</w:t>
      </w:r>
    </w:p>
    <w:p>
      <w:pPr>
        <w:spacing w:before="0" w:after="0" w:line="200" w:lineRule="exact"/>
        <w:ind w:right="0" w:left="144" w:firstLine="0"/>
        <w:jc w:val="left"/>
        <w:textAlignment w:val="baseline"/>
        <w:rPr>
          <w:rFonts w:ascii="Times New Roman" w:hAnsi="Times New Roman" w:eastAsia="Times New Roman"/>
          <w:strike w:val="false"/>
          <w:color w:val="000000"/>
          <w:spacing w:val="-4"/>
          <w:w w:val="100"/>
          <w:sz w:val="11"/>
          <w:vertAlign w:val="baseline"/>
          <w:lang w:val="en-US"/>
        </w:rPr>
      </w:pPr>
      <w:r>
        <w:rPr>
          <w:rFonts w:ascii="Times New Roman" w:hAnsi="Times New Roman" w:eastAsia="Times New Roman"/>
          <w:strike w:val="false"/>
          <w:color w:val="000000"/>
          <w:spacing w:val="-4"/>
          <w:w w:val="100"/>
          <w:sz w:val="11"/>
          <w:vertAlign w:val="baseline"/>
          <w:lang w:val="en-US"/>
        </w:rPr>
        <w:t xml:space="preserve">96 </w:t>
      </w:r>
      <w:r>
        <w:rPr>
          <w:rFonts w:ascii="Times New Roman" w:hAnsi="Times New Roman" w:eastAsia="Times New Roman"/>
          <w:strike w:val="false"/>
          <w:color w:val="000000"/>
          <w:spacing w:val="-4"/>
          <w:w w:val="100"/>
          <w:sz w:val="17"/>
          <w:vertAlign w:val="baseline"/>
          <w:lang w:val="en-US"/>
        </w:rPr>
        <w:t xml:space="preserve">John Paul II, </w:t>
      </w:r>
      <w:r>
        <w:rPr>
          <w:rFonts w:ascii="Times New Roman" w:hAnsi="Times New Roman" w:eastAsia="Times New Roman"/>
          <w:i w:val="true"/>
          <w:strike w:val="false"/>
          <w:color w:val="000000"/>
          <w:spacing w:val="-4"/>
          <w:w w:val="100"/>
          <w:sz w:val="17"/>
          <w:vertAlign w:val="baseline"/>
          <w:lang w:val="en-US"/>
        </w:rPr>
        <w:t xml:space="preserve">Familiaris consortio, </w:t>
      </w:r>
      <w:r>
        <w:rPr>
          <w:rFonts w:ascii="Times New Roman" w:hAnsi="Times New Roman" w:eastAsia="Times New Roman"/>
          <w:strike w:val="false"/>
          <w:color w:val="000000"/>
          <w:spacing w:val="-4"/>
          <w:w w:val="100"/>
          <w:sz w:val="17"/>
          <w:vertAlign w:val="baseline"/>
          <w:lang w:val="en-US"/>
        </w:rPr>
        <w:t xml:space="preserve">no. 3.</w:t>
      </w:r>
    </w:p>
    <w:p>
      <w:pPr>
        <w:spacing w:before="0" w:after="0" w:line="211" w:lineRule="exact"/>
        <w:ind w:right="0" w:left="144"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97</w:t>
      </w:r>
      <w:r>
        <w:rPr>
          <w:rFonts w:ascii="Times New Roman" w:hAnsi="Times New Roman" w:eastAsia="Times New Roman"/>
          <w:strike w:val="false"/>
          <w:color w:val="000000"/>
          <w:spacing w:val="-3"/>
          <w:w w:val="100"/>
          <w:sz w:val="17"/>
          <w:vertAlign w:val="baseline"/>
          <w:lang w:val="en-US"/>
        </w:rPr>
        <w:t xml:space="preserve"> Vatican Council II, </w:t>
      </w:r>
      <w:r>
        <w:rPr>
          <w:rFonts w:ascii="Times New Roman" w:hAnsi="Times New Roman" w:eastAsia="Times New Roman"/>
          <w:i w:val="true"/>
          <w:strike w:val="false"/>
          <w:color w:val="000000"/>
          <w:spacing w:val="-3"/>
          <w:w w:val="100"/>
          <w:sz w:val="17"/>
          <w:vertAlign w:val="baseline"/>
          <w:lang w:val="de-DE"/>
        </w:rPr>
        <w:t xml:space="preserve">Gaudium </w:t>
      </w:r>
      <w:r>
        <w:rPr>
          <w:rFonts w:ascii="Times New Roman" w:hAnsi="Times New Roman" w:eastAsia="Times New Roman"/>
          <w:i w:val="true"/>
          <w:strike w:val="false"/>
          <w:color w:val="000000"/>
          <w:spacing w:val="-3"/>
          <w:w w:val="100"/>
          <w:sz w:val="17"/>
          <w:vertAlign w:val="baseline"/>
          <w:lang w:val="en-US"/>
        </w:rPr>
        <w:t xml:space="preserve">et spes, no. </w:t>
      </w:r>
      <w:r>
        <w:rPr>
          <w:rFonts w:ascii="Times New Roman" w:hAnsi="Times New Roman" w:eastAsia="Times New Roman"/>
          <w:strike w:val="false"/>
          <w:color w:val="000000"/>
          <w:spacing w:val="-3"/>
          <w:w w:val="100"/>
          <w:sz w:val="17"/>
          <w:vertAlign w:val="baseline"/>
          <w:lang w:val="en-US"/>
        </w:rPr>
        <w:t xml:space="preserve">13.</w:t>
      </w:r>
    </w:p>
    <w:p>
      <w:pPr>
        <w:sectPr>
          <w:type w:val="nextPage"/>
          <w:pgSz w:w="7920" w:h="12240" w:orient="portrait"/>
          <w:pgMar w:bottom="564" w:top="560" w:right="709" w:left="931" w:header="720" w:footer="720"/>
          <w:titlePg w:val="false"/>
          <w:textDirection w:val="lrTb"/>
        </w:sectPr>
      </w:pPr>
    </w:p>
    <w:p>
      <w:pPr>
        <w:spacing w:before="0" w:after="0" w:line="188"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CHRISTIAN UNDERSTANDING OF MARRIAGE AND THE MAGISTERIUM / </w:t>
      </w:r>
      <w:r>
        <w:rPr>
          <w:rFonts w:ascii="Times New Roman" w:hAnsi="Times New Roman" w:eastAsia="Times New Roman"/>
          <w:strike w:val="false"/>
          <w:color w:val="000000"/>
          <w:spacing w:val="5"/>
          <w:w w:val="100"/>
          <w:sz w:val="17"/>
          <w:vertAlign w:val="baseline"/>
          <w:lang w:val="en-US"/>
        </w:rPr>
        <w:t xml:space="preserve">47</w:t>
      </w:r>
    </w:p>
    <w:p>
      <w:pPr>
        <w:spacing w:before="257" w:after="0" w:line="240"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faith in human progress, nor must the requirements with which Chris</w:t>
        <w:softHyphen/>
      </w:r>
      <w:r>
        <w:rPr>
          <w:rFonts w:ascii="Times New Roman" w:hAnsi="Times New Roman" w:eastAsia="Times New Roman"/>
          <w:strike w:val="false"/>
          <w:color w:val="000000"/>
          <w:spacing w:val="-6"/>
          <w:w w:val="100"/>
          <w:sz w:val="21"/>
          <w:vertAlign w:val="baseline"/>
          <w:lang w:val="en-US"/>
        </w:rPr>
        <w:t xml:space="preserve">tian morality is concerned be abased to the level of common opinion. Neither the Greeks, nor the Romans, nor the philosophy of the Enlightenment, neither Freud nor Marx, neither practical nor speculative materialism know what is within man and what his deepest desires consist in. Only the Christian message, in its integrity, without compromises, satisfies fully the longings of our heart. "In every man's life there comes a time sooner or later when his soul draws the line. He has had enough of the usual explanations. The lies of the false prophets no longer satisfy. Even though they may not admit it at the time, such people are longing to quench their thirst with the teachings of our Lord."</w:t>
      </w:r>
      <w:r>
        <w:rPr>
          <w:rFonts w:ascii="Times New Roman" w:hAnsi="Times New Roman" w:eastAsia="Times New Roman"/>
          <w:strike w:val="false"/>
          <w:color w:val="000000"/>
          <w:spacing w:val="-6"/>
          <w:w w:val="100"/>
          <w:sz w:val="21"/>
          <w:vertAlign w:val="superscript"/>
          <w:lang w:val="en-US"/>
        </w:rPr>
        <w:t xml:space="preserve">98</w:t>
      </w:r>
      <w:r>
        <w:rPr>
          <w:rFonts w:ascii="Times New Roman" w:hAnsi="Times New Roman" w:eastAsia="Times New Roman"/>
          <w:strike w:val="false"/>
          <w:color w:val="000000"/>
          <w:spacing w:val="-6"/>
          <w:w w:val="100"/>
          <w:sz w:val="21"/>
          <w:vertAlign w:val="baseline"/>
          <w:lang w:val="en-US"/>
        </w:rPr>
      </w:r>
    </w:p>
    <w:p>
      <w:pPr>
        <w:spacing w:before="147" w:after="0" w:line="259" w:lineRule="exact"/>
        <w:ind w:right="0" w:left="0"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 condition of pastoral theology that must, therefore, be required today is </w:t>
      </w:r>
      <w:r>
        <w:rPr>
          <w:rFonts w:ascii="Times New Roman" w:hAnsi="Times New Roman" w:eastAsia="Times New Roman"/>
          <w:i w:val="true"/>
          <w:strike w:val="false"/>
          <w:color w:val="000000"/>
          <w:spacing w:val="0"/>
          <w:w w:val="100"/>
          <w:sz w:val="21"/>
          <w:vertAlign w:val="baseline"/>
          <w:lang w:val="en-US"/>
        </w:rPr>
        <w:t xml:space="preserve">the practical conviction that no human plan of marriage and family can be more attractive than God's. </w:t>
      </w:r>
      <w:r>
        <w:rPr>
          <w:rFonts w:ascii="Times New Roman" w:hAnsi="Times New Roman" w:eastAsia="Times New Roman"/>
          <w:strike w:val="false"/>
          <w:color w:val="000000"/>
          <w:spacing w:val="0"/>
          <w:w w:val="100"/>
          <w:sz w:val="21"/>
          <w:vertAlign w:val="baseline"/>
          <w:lang w:val="en-US"/>
        </w:rPr>
        <w:t xml:space="preserve">The theologian and the pastor must always act with this assurance. A serious equivocation occurs when this is forgotten:</w:t>
      </w:r>
    </w:p>
    <w:p>
      <w:pPr>
        <w:spacing w:before="159" w:after="0" w:line="240" w:lineRule="exact"/>
        <w:ind w:right="216"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our pastoral considerations on marriage and the family we must overcome strictly external perspectives, which at times ignore and obscure in part their deepest and genuine meaning: </w:t>
      </w:r>
      <w:r>
        <w:rPr>
          <w:rFonts w:ascii="Times New Roman" w:hAnsi="Times New Roman" w:eastAsia="Times New Roman"/>
          <w:i w:val="true"/>
          <w:strike w:val="false"/>
          <w:color w:val="000000"/>
          <w:spacing w:val="-4"/>
          <w:w w:val="100"/>
          <w:sz w:val="21"/>
          <w:vertAlign w:val="baseline"/>
          <w:lang w:val="en-US"/>
        </w:rPr>
        <w:t xml:space="preserve">the identity of love sanctified by the sacrament. </w:t>
      </w:r>
      <w:r>
        <w:rPr>
          <w:rFonts w:ascii="Times New Roman" w:hAnsi="Times New Roman" w:eastAsia="Times New Roman"/>
          <w:strike w:val="false"/>
          <w:color w:val="000000"/>
          <w:spacing w:val="-4"/>
          <w:w w:val="100"/>
          <w:sz w:val="21"/>
          <w:vertAlign w:val="baseline"/>
          <w:lang w:val="en-US"/>
        </w:rPr>
        <w:t xml:space="preserve">Perhaps a little superficially, we sometimes are content with consulting statistics and studies—perhaps reached on the basis of prevailing ideologies—which welcome changeable and even manipu</w:t>
        <w:softHyphen/>
      </w:r>
      <w:r>
        <w:rPr>
          <w:rFonts w:ascii="Times New Roman" w:hAnsi="Times New Roman" w:eastAsia="Times New Roman"/>
          <w:strike w:val="false"/>
          <w:color w:val="000000"/>
          <w:spacing w:val="-4"/>
          <w:w w:val="100"/>
          <w:sz w:val="21"/>
          <w:vertAlign w:val="baseline"/>
          <w:lang w:val="en-US"/>
        </w:rPr>
        <w:t xml:space="preserve">lable aspects, reflecting in their turn changing situations of a cultural, sociological, political, or economic nature.... Let us not forget that behind so many analyses and statistics lies hidden a great emptiness which surrounds persons, who, acting in this way, in reality confess their own loneliness, their own moral and spiritual emptiness because no one has sufficiently educated them on the </w:t>
      </w:r>
      <w:r>
        <w:rPr>
          <w:rFonts w:ascii="Times New Roman" w:hAnsi="Times New Roman" w:eastAsia="Times New Roman"/>
          <w:i w:val="true"/>
          <w:strike w:val="false"/>
          <w:color w:val="000000"/>
          <w:spacing w:val="-4"/>
          <w:w w:val="100"/>
          <w:sz w:val="21"/>
          <w:vertAlign w:val="baseline"/>
          <w:lang w:val="en-US"/>
        </w:rPr>
        <w:t xml:space="preserve">authentic meaning of the marital union </w:t>
      </w:r>
      <w:r>
        <w:rPr>
          <w:rFonts w:ascii="Times New Roman" w:hAnsi="Times New Roman" w:eastAsia="Times New Roman"/>
          <w:strike w:val="false"/>
          <w:color w:val="000000"/>
          <w:spacing w:val="-4"/>
          <w:w w:val="100"/>
          <w:sz w:val="21"/>
          <w:vertAlign w:val="baseline"/>
          <w:lang w:val="en-US"/>
        </w:rPr>
        <w:t xml:space="preserve">and of family life, as a vocation and fertile experience, unique and irrepeatable, of a communication in harmony with the original and lasting plan of God.</w:t>
      </w:r>
      <w:r>
        <w:rPr>
          <w:rFonts w:ascii="Times New Roman" w:hAnsi="Times New Roman" w:eastAsia="Times New Roman"/>
          <w:strike w:val="false"/>
          <w:color w:val="000000"/>
          <w:spacing w:val="-4"/>
          <w:w w:val="100"/>
          <w:sz w:val="21"/>
          <w:vertAlign w:val="superscript"/>
          <w:lang w:val="en-US"/>
        </w:rPr>
        <w:t xml:space="preserve">99</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864"/>
        </w:tabs>
        <w:spacing w:before="160" w:after="0" w:line="240" w:lineRule="exact"/>
        <w:ind w:right="0" w:left="648" w:firstLine="0"/>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For this end, it is necessary to conquer not only prejudices but also the real difficulties in which they find refuge. This demands an</w:t>
      </w:r>
    </w:p>
    <w:p>
      <w:pPr>
        <w:spacing w:before="192" w:after="0" w:line="203"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98 </w:t>
      </w:r>
      <w:r>
        <w:rPr>
          <w:rFonts w:ascii="Times New Roman" w:hAnsi="Times New Roman" w:eastAsia="Times New Roman"/>
          <w:strike w:val="false"/>
          <w:color w:val="000000"/>
          <w:spacing w:val="0"/>
          <w:w w:val="100"/>
          <w:sz w:val="17"/>
          <w:vertAlign w:val="baseline"/>
          <w:lang w:val="en-US"/>
        </w:rPr>
        <w:t xml:space="preserve">Blessed Josemaria </w:t>
      </w:r>
      <w:r>
        <w:rPr>
          <w:rFonts w:ascii="Times New Roman" w:hAnsi="Times New Roman" w:eastAsia="Times New Roman"/>
          <w:strike w:val="false"/>
          <w:color w:val="000000"/>
          <w:spacing w:val="0"/>
          <w:w w:val="100"/>
          <w:sz w:val="17"/>
          <w:vertAlign w:val="baseline"/>
          <w:lang w:val="fr-FR"/>
        </w:rPr>
        <w:t xml:space="preserve">Escriva, </w:t>
      </w:r>
      <w:r>
        <w:rPr>
          <w:rFonts w:ascii="Times New Roman" w:hAnsi="Times New Roman" w:eastAsia="Times New Roman"/>
          <w:strike w:val="false"/>
          <w:color w:val="000000"/>
          <w:spacing w:val="0"/>
          <w:w w:val="100"/>
          <w:sz w:val="17"/>
          <w:vertAlign w:val="baseline"/>
          <w:lang w:val="en-US"/>
        </w:rPr>
        <w:t xml:space="preserve">homily "That All May Be Saved", in </w:t>
      </w:r>
      <w:r>
        <w:rPr>
          <w:rFonts w:ascii="Times New Roman" w:hAnsi="Times New Roman" w:eastAsia="Times New Roman"/>
          <w:i w:val="true"/>
          <w:strike w:val="false"/>
          <w:color w:val="000000"/>
          <w:spacing w:val="0"/>
          <w:w w:val="100"/>
          <w:sz w:val="17"/>
          <w:vertAlign w:val="baseline"/>
          <w:lang w:val="en-US"/>
        </w:rPr>
        <w:t xml:space="preserve">Friends of God </w:t>
      </w:r>
      <w:r>
        <w:rPr>
          <w:rFonts w:ascii="Times New Roman" w:hAnsi="Times New Roman" w:eastAsia="Times New Roman"/>
          <w:strike w:val="false"/>
          <w:color w:val="000000"/>
          <w:spacing w:val="0"/>
          <w:w w:val="100"/>
          <w:sz w:val="17"/>
          <w:vertAlign w:val="baseline"/>
          <w:lang w:val="en-US"/>
        </w:rPr>
        <w:t xml:space="preserve">(New Rochelle, N.Y.: Scepter Press, 1981), no. 26o, p. 232.</w:t>
      </w:r>
    </w:p>
    <w:p>
      <w:pPr>
        <w:spacing w:before="1" w:after="0" w:line="199" w:lineRule="exact"/>
        <w:ind w:right="0" w:left="0" w:firstLine="144"/>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99</w:t>
      </w:r>
      <w:r>
        <w:rPr>
          <w:rFonts w:ascii="Times New Roman" w:hAnsi="Times New Roman" w:eastAsia="Times New Roman"/>
          <w:strike w:val="false"/>
          <w:color w:val="000000"/>
          <w:spacing w:val="-4"/>
          <w:w w:val="100"/>
          <w:sz w:val="17"/>
          <w:vertAlign w:val="baseline"/>
          <w:lang w:val="en-US"/>
        </w:rPr>
        <w:t xml:space="preserve"> John Paul II, Address to a Group of Venezuelan Bishops on Their </w:t>
      </w:r>
      <w:r>
        <w:rPr>
          <w:rFonts w:ascii="Times New Roman" w:hAnsi="Times New Roman" w:eastAsia="Times New Roman"/>
          <w:i w:val="true"/>
          <w:strike w:val="false"/>
          <w:color w:val="000000"/>
          <w:spacing w:val="-4"/>
          <w:w w:val="100"/>
          <w:sz w:val="17"/>
          <w:vertAlign w:val="baseline"/>
          <w:lang w:val="en-US"/>
        </w:rPr>
        <w:t xml:space="preserve">ad limina Visit, </w:t>
      </w:r>
      <w:r>
        <w:rPr>
          <w:rFonts w:ascii="Times New Roman" w:hAnsi="Times New Roman" w:eastAsia="Times New Roman"/>
          <w:strike w:val="false"/>
          <w:color w:val="000000"/>
          <w:spacing w:val="-4"/>
          <w:w w:val="100"/>
          <w:sz w:val="17"/>
          <w:vertAlign w:val="baseline"/>
          <w:lang w:val="en-US"/>
        </w:rPr>
        <w:t xml:space="preserve">November 15, 1979; </w:t>
      </w:r>
      <w:r>
        <w:rPr>
          <w:rFonts w:ascii="Times New Roman" w:hAnsi="Times New Roman" w:eastAsia="Times New Roman"/>
          <w:i w:val="true"/>
          <w:strike w:val="false"/>
          <w:color w:val="000000"/>
          <w:spacing w:val="-4"/>
          <w:w w:val="100"/>
          <w:sz w:val="17"/>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4"/>
          <w:w w:val="100"/>
          <w:sz w:val="17"/>
          <w:vertAlign w:val="baseline"/>
          <w:lang w:val="fr-FR"/>
        </w:rPr>
        <w:t xml:space="preserve">sobre </w:t>
      </w:r>
      <w:r>
        <w:rPr>
          <w:rFonts w:ascii="Times New Roman" w:hAnsi="Times New Roman" w:eastAsia="Times New Roman"/>
          <w:i w:val="true"/>
          <w:strike w:val="false"/>
          <w:color w:val="000000"/>
          <w:spacing w:val="-4"/>
          <w:w w:val="100"/>
          <w:sz w:val="17"/>
          <w:vertAlign w:val="baseline"/>
          <w:lang w:val="en-US"/>
        </w:rPr>
        <w:t xml:space="preserve">el Matrimonio y la Familia (Siglos 1 a XX), </w:t>
      </w:r>
      <w:r>
        <w:rPr>
          <w:rFonts w:ascii="Times New Roman" w:hAnsi="Times New Roman" w:eastAsia="Times New Roman"/>
          <w:strike w:val="false"/>
          <w:color w:val="000000"/>
          <w:spacing w:val="-4"/>
          <w:w w:val="100"/>
          <w:sz w:val="17"/>
          <w:vertAlign w:val="baseline"/>
          <w:lang w:val="en-US"/>
        </w:rPr>
        <w:t xml:space="preserve">ed. Augosto </w:t>
      </w:r>
      <w:r>
        <w:rPr>
          <w:rFonts w:ascii="Times New Roman" w:hAnsi="Times New Roman" w:eastAsia="Times New Roman"/>
          <w:strike w:val="false"/>
          <w:color w:val="000000"/>
          <w:spacing w:val="-4"/>
          <w:w w:val="100"/>
          <w:sz w:val="17"/>
          <w:vertAlign w:val="baseline"/>
          <w:lang w:val="fr-FR"/>
        </w:rPr>
        <w:t xml:space="preserve">Sarmiento </w:t>
      </w:r>
      <w:r>
        <w:rPr>
          <w:rFonts w:ascii="Times New Roman" w:hAnsi="Times New Roman" w:eastAsia="Times New Roman"/>
          <w:strike w:val="false"/>
          <w:color w:val="000000"/>
          <w:spacing w:val="-4"/>
          <w:w w:val="100"/>
          <w:sz w:val="17"/>
          <w:vertAlign w:val="baseline"/>
          <w:lang w:val="en-US"/>
        </w:rPr>
        <w:t xml:space="preserve">and Javier Escriva-Ivars,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3 (Madrid: Ediciones Rialp, 1992), p. 245o, </w:t>
      </w:r>
      <w:r>
        <w:rPr>
          <w:rFonts w:ascii="Times New Roman" w:hAnsi="Times New Roman" w:eastAsia="Times New Roman"/>
          <w:b w:val="true"/>
          <w:strike w:val="false"/>
          <w:color w:val="000000"/>
          <w:spacing w:val="-4"/>
          <w:w w:val="100"/>
          <w:sz w:val="17"/>
          <w:vertAlign w:val="baseline"/>
          <w:lang w:val="en-US"/>
        </w:rPr>
        <w:t xml:space="preserve">no. </w:t>
      </w:r>
      <w:r>
        <w:rPr>
          <w:rFonts w:ascii="Times New Roman" w:hAnsi="Times New Roman" w:eastAsia="Times New Roman"/>
          <w:strike w:val="false"/>
          <w:color w:val="000000"/>
          <w:spacing w:val="-4"/>
          <w:w w:val="100"/>
          <w:sz w:val="13"/>
          <w:vertAlign w:val="baseline"/>
          <w:lang w:val="en-US"/>
        </w:rPr>
        <w:t xml:space="preserve">2.</w:t>
      </w:r>
    </w:p>
    <w:p>
      <w:pPr>
        <w:sectPr>
          <w:type w:val="nextPage"/>
          <w:pgSz w:w="7920" w:h="12240" w:orient="portrait"/>
          <w:pgMar w:bottom="644" w:top="580" w:right="909" w:left="731" w:header="720" w:footer="720"/>
          <w:titlePg w:val="false"/>
          <w:textDirection w:val="lrTb"/>
        </w:sectPr>
      </w:pPr>
    </w:p>
    <w:p>
      <w:pPr>
        <w:spacing w:before="14" w:after="0" w:line="154" w:lineRule="exact"/>
        <w:ind w:right="0" w:left="0" w:firstLine="0"/>
        <w:jc w:val="left"/>
        <w:textAlignment w:val="baseline"/>
        <w:rPr>
          <w:rFonts w:ascii="Arial" w:hAnsi="Arial" w:eastAsia="Arial"/>
          <w:strike w:val="false"/>
          <w:color w:val="000000"/>
          <w:spacing w:val="4"/>
          <w:w w:val="100"/>
          <w:sz w:val="13"/>
          <w:vertAlign w:val="baseline"/>
          <w:lang w:val="en-US"/>
        </w:rPr>
      </w:pPr>
      <w:r>
        <w:rPr>
          <w:rFonts w:ascii="Arial" w:hAnsi="Arial" w:eastAsia="Arial"/>
          <w:strike w:val="false"/>
          <w:color w:val="000000"/>
          <w:spacing w:val="4"/>
          <w:w w:val="100"/>
          <w:sz w:val="13"/>
          <w:vertAlign w:val="baseline"/>
          <w:lang w:val="en-US"/>
        </w:rPr>
        <w:t xml:space="preserve">48 / THE CHRISTIAN UNDERSTANDING OF MARRIAGE AND THE MAGISTERIUM</w:t>
      </w:r>
    </w:p>
    <w:p>
      <w:pPr>
        <w:spacing w:before="245" w:after="0" w:line="242" w:lineRule="exact"/>
        <w:ind w:right="0" w:left="576"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unshakable confidence in the energies placed by God himself in the bosom of the family, for carrying his plan of love for man to completion: "The role that God calls the family to perform in history derives from what the family is; its role represents the dynamic and existential development of what it is. Each family finds within itself a summons that cannot be ignored, and that specifies both its dignity and its responsibility: family, </w:t>
      </w:r>
      <w:r>
        <w:rPr>
          <w:rFonts w:ascii="Times New Roman" w:hAnsi="Times New Roman" w:eastAsia="Times New Roman"/>
          <w:i w:val="true"/>
          <w:strike w:val="false"/>
          <w:color w:val="000000"/>
          <w:spacing w:val="-1"/>
          <w:w w:val="100"/>
          <w:sz w:val="20"/>
          <w:vertAlign w:val="baseline"/>
          <w:lang w:val="en-US"/>
        </w:rPr>
        <w:t xml:space="preserve">become </w:t>
      </w:r>
      <w:r>
        <w:rPr>
          <w:rFonts w:ascii="Times New Roman" w:hAnsi="Times New Roman" w:eastAsia="Times New Roman"/>
          <w:strike w:val="false"/>
          <w:color w:val="000000"/>
          <w:spacing w:val="-1"/>
          <w:w w:val="100"/>
          <w:sz w:val="20"/>
          <w:vertAlign w:val="baseline"/>
          <w:lang w:val="en-US"/>
        </w:rPr>
        <w:t xml:space="preserve">what you are."loo Therefore, the work of the Christian moralist cannot be limited to denouncing evil, nor to lamenting and combating opinions opposed to the divine plan. It must activate convictions with </w:t>
      </w:r>
      <w:r>
        <w:rPr>
          <w:rFonts w:ascii="Times New Roman" w:hAnsi="Times New Roman" w:eastAsia="Times New Roman"/>
          <w:i w:val="true"/>
          <w:strike w:val="false"/>
          <w:color w:val="000000"/>
          <w:spacing w:val="-1"/>
          <w:w w:val="100"/>
          <w:sz w:val="20"/>
          <w:vertAlign w:val="baseline"/>
          <w:lang w:val="en-US"/>
        </w:rPr>
        <w:t xml:space="preserve">the courage of the Faith: </w:t>
      </w:r>
      <w:r>
        <w:rPr>
          <w:rFonts w:ascii="Times New Roman" w:hAnsi="Times New Roman" w:eastAsia="Times New Roman"/>
          <w:strike w:val="false"/>
          <w:color w:val="000000"/>
          <w:spacing w:val="-1"/>
          <w:w w:val="100"/>
          <w:sz w:val="20"/>
          <w:vertAlign w:val="baseline"/>
          <w:lang w:val="en-US"/>
        </w:rPr>
        <w:t xml:space="preserve">"The Christian moral</w:t>
        <w:softHyphen/>
      </w:r>
      <w:r>
        <w:rPr>
          <w:rFonts w:ascii="Times New Roman" w:hAnsi="Times New Roman" w:eastAsia="Times New Roman"/>
          <w:strike w:val="false"/>
          <w:color w:val="000000"/>
          <w:spacing w:val="-1"/>
          <w:w w:val="100"/>
          <w:sz w:val="20"/>
          <w:vertAlign w:val="baseline"/>
          <w:lang w:val="en-US"/>
        </w:rPr>
        <w:t xml:space="preserve">ist must dare to take the initiative. Only he grasps, by virtue of faith, the deep meaning of human things, their divine meaning; only he can indicate for human actions the movement which will carry them to their fulfillment and perfection."ioi</w:t>
      </w:r>
    </w:p>
    <w:p>
      <w:pPr>
        <w:spacing w:before="559" w:after="0" w:line="262" w:lineRule="exact"/>
        <w:ind w:right="0"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4. </w:t>
      </w:r>
      <w:r>
        <w:rPr>
          <w:rFonts w:ascii="Times New Roman" w:hAnsi="Times New Roman" w:eastAsia="Times New Roman"/>
          <w:b w:val="true"/>
          <w:strike w:val="false"/>
          <w:color w:val="000000"/>
          <w:spacing w:val="0"/>
          <w:w w:val="100"/>
          <w:sz w:val="23"/>
          <w:vertAlign w:val="baseline"/>
          <w:lang w:val="en-US"/>
        </w:rPr>
        <w:t xml:space="preserve">The Obedience Due to the Magisterium, According to the Degree of the Obligation Owed to Its Proper Authority, in Its Different Teachings</w:t>
      </w:r>
    </w:p>
    <w:p>
      <w:pPr>
        <w:spacing w:before="274" w:after="0" w:line="262" w:lineRule="exact"/>
        <w:ind w:right="0" w:left="0" w:firstLine="0"/>
        <w:jc w:val="both"/>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In its infallible teachings, the Magisterium binds the believer with the obedience of faith. The remaining teachings of the Magisterium require a "religious submission of will and mind".</w:t>
      </w:r>
    </w:p>
    <w:p>
      <w:pPr>
        <w:spacing w:before="265" w:after="0" w:line="261" w:lineRule="exact"/>
        <w:ind w:right="0" w:left="0"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In the economy of revelation, the Church, which continues the mission of Christ, acts like him in a way that is at once visible and invisible. The interior action of grace on the soul accompanies the Church's Magisterium, which is visible and external. This means that where adherence to the Magisterium is lacking there is no longer the dynamism of the Christian conscience. The power of the Magisterium, in fact, is directed to faith.</w:t>
      </w:r>
      <w:r>
        <w:rPr>
          <w:rFonts w:ascii="Times New Roman" w:hAnsi="Times New Roman" w:eastAsia="Times New Roman"/>
          <w:strike w:val="false"/>
          <w:color w:val="000000"/>
          <w:spacing w:val="-5"/>
          <w:w w:val="100"/>
          <w:sz w:val="23"/>
          <w:vertAlign w:val="superscript"/>
          <w:lang w:val="en-US"/>
        </w:rPr>
        <w:t xml:space="preserve">102</w:t>
      </w:r>
      <w:r>
        <w:rPr>
          <w:rFonts w:ascii="Times New Roman" w:hAnsi="Times New Roman" w:eastAsia="Times New Roman"/>
          <w:strike w:val="false"/>
          <w:color w:val="000000"/>
          <w:spacing w:val="-5"/>
          <w:w w:val="100"/>
          <w:sz w:val="23"/>
          <w:vertAlign w:val="baseline"/>
          <w:lang w:val="en-US"/>
        </w:rPr>
      </w:r>
    </w:p>
    <w:p>
      <w:pPr>
        <w:spacing w:before="0" w:after="0" w:line="260" w:lineRule="exact"/>
        <w:ind w:right="0" w:left="0" w:firstLine="144"/>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Vatican Council II, following Vatican I, has made the characteristics of this obedience precise,</w:t>
      </w:r>
      <w:r>
        <w:rPr>
          <w:rFonts w:ascii="Times New Roman" w:hAnsi="Times New Roman" w:eastAsia="Times New Roman"/>
          <w:strike w:val="false"/>
          <w:color w:val="000000"/>
          <w:spacing w:val="-4"/>
          <w:w w:val="100"/>
          <w:sz w:val="23"/>
          <w:vertAlign w:val="superscript"/>
          <w:lang w:val="en-US"/>
        </w:rPr>
        <w:t xml:space="preserve">103</w:t>
      </w:r>
      <w:r>
        <w:rPr>
          <w:rFonts w:ascii="Times New Roman" w:hAnsi="Times New Roman" w:eastAsia="Times New Roman"/>
          <w:strike w:val="false"/>
          <w:color w:val="000000"/>
          <w:spacing w:val="-4"/>
          <w:w w:val="100"/>
          <w:sz w:val="23"/>
          <w:vertAlign w:val="baseline"/>
          <w:lang w:val="en-US"/>
        </w:rPr>
        <w:t xml:space="preserve"> according to the different modalities of the teaching of the Church on faith and morals and the extent to which she intends to bind with her magisterial power. Without entering into a detailed analysis, we will note the essential points.</w:t>
      </w:r>
    </w:p>
    <w:p>
      <w:pPr>
        <w:spacing w:before="149" w:after="0" w:line="198" w:lineRule="exact"/>
        <w:ind w:right="0" w:left="144" w:firstLine="0"/>
        <w:jc w:val="left"/>
        <w:textAlignment w:val="baseline"/>
        <w:rPr>
          <w:rFonts w:ascii="Times New Roman" w:hAnsi="Times New Roman" w:eastAsia="Times New Roman"/>
          <w:strike w:val="false"/>
          <w:color w:val="000000"/>
          <w:spacing w:val="3"/>
          <w:w w:val="100"/>
          <w:sz w:val="16"/>
          <w:vertAlign w:val="baseline"/>
          <w:lang w:val="en-US"/>
        </w:rPr>
      </w:pPr>
      <w:r>
        <w:rPr>
          <w:rFonts w:ascii="Times New Roman" w:hAnsi="Times New Roman" w:eastAsia="Times New Roman"/>
          <w:strike w:val="false"/>
          <w:color w:val="000000"/>
          <w:spacing w:val="3"/>
          <w:w w:val="100"/>
          <w:sz w:val="16"/>
          <w:vertAlign w:val="baseline"/>
          <w:lang w:val="en-US"/>
        </w:rPr>
        <w:t xml:space="preserve">'°°John Paul II, </w:t>
      </w:r>
      <w:r>
        <w:rPr>
          <w:rFonts w:ascii="Arial Narrow" w:hAnsi="Arial Narrow" w:eastAsia="Arial Narrow"/>
          <w:i w:val="true"/>
          <w:strike w:val="false"/>
          <w:color w:val="000000"/>
          <w:spacing w:val="3"/>
          <w:w w:val="100"/>
          <w:sz w:val="16"/>
          <w:vertAlign w:val="baseline"/>
          <w:lang w:val="en-US"/>
        </w:rPr>
        <w:t xml:space="preserve">Familiaris consortio, </w:t>
      </w:r>
      <w:r>
        <w:rPr>
          <w:rFonts w:ascii="Times New Roman" w:hAnsi="Times New Roman" w:eastAsia="Times New Roman"/>
          <w:strike w:val="false"/>
          <w:color w:val="000000"/>
          <w:spacing w:val="3"/>
          <w:w w:val="100"/>
          <w:sz w:val="16"/>
          <w:vertAlign w:val="baseline"/>
          <w:lang w:val="en-US"/>
        </w:rPr>
        <w:t xml:space="preserve">no. 17.</w:t>
      </w:r>
    </w:p>
    <w:p>
      <w:pPr>
        <w:spacing w:before="7" w:after="0" w:line="194" w:lineRule="exact"/>
        <w:ind w:right="0" w:left="144"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101</w:t>
      </w:r>
      <w:r>
        <w:rPr>
          <w:rFonts w:ascii="Times New Roman" w:hAnsi="Times New Roman" w:eastAsia="Times New Roman"/>
          <w:strike w:val="false"/>
          <w:color w:val="000000"/>
          <w:spacing w:val="1"/>
          <w:w w:val="100"/>
          <w:sz w:val="16"/>
          <w:vertAlign w:val="baseline"/>
          <w:lang w:val="en-US"/>
        </w:rPr>
        <w:t xml:space="preserve"> Pinckaers, </w:t>
      </w:r>
      <w:r>
        <w:rPr>
          <w:rFonts w:ascii="Arial Narrow" w:hAnsi="Arial Narrow" w:eastAsia="Arial Narrow"/>
          <w:i w:val="true"/>
          <w:strike w:val="false"/>
          <w:color w:val="000000"/>
          <w:spacing w:val="1"/>
          <w:w w:val="100"/>
          <w:sz w:val="16"/>
          <w:vertAlign w:val="baseline"/>
          <w:lang w:val="en-US"/>
        </w:rPr>
        <w:t xml:space="preserve">Le </w:t>
      </w:r>
      <w:r>
        <w:rPr>
          <w:rFonts w:ascii="Arial Narrow" w:hAnsi="Arial Narrow" w:eastAsia="Arial Narrow"/>
          <w:i w:val="true"/>
          <w:strike w:val="false"/>
          <w:color w:val="000000"/>
          <w:spacing w:val="1"/>
          <w:w w:val="100"/>
          <w:sz w:val="16"/>
          <w:vertAlign w:val="baseline"/>
          <w:lang w:val="fr-FR"/>
        </w:rPr>
        <w:t xml:space="preserve">renouveau </w:t>
      </w:r>
      <w:r>
        <w:rPr>
          <w:rFonts w:ascii="Arial Narrow" w:hAnsi="Arial Narrow" w:eastAsia="Arial Narrow"/>
          <w:i w:val="true"/>
          <w:strike w:val="false"/>
          <w:color w:val="000000"/>
          <w:spacing w:val="1"/>
          <w:w w:val="100"/>
          <w:sz w:val="16"/>
          <w:vertAlign w:val="baseline"/>
          <w:lang w:val="en-US"/>
        </w:rPr>
        <w:t xml:space="preserve">de la morale, </w:t>
      </w:r>
      <w:r>
        <w:rPr>
          <w:rFonts w:ascii="Times New Roman" w:hAnsi="Times New Roman" w:eastAsia="Times New Roman"/>
          <w:strike w:val="false"/>
          <w:color w:val="000000"/>
          <w:spacing w:val="1"/>
          <w:w w:val="100"/>
          <w:sz w:val="16"/>
          <w:vertAlign w:val="baseline"/>
          <w:lang w:val="en-US"/>
        </w:rPr>
        <w:t xml:space="preserve">p. 23.</w:t>
      </w:r>
    </w:p>
    <w:p>
      <w:pPr>
        <w:spacing w:before="0" w:after="0" w:line="200" w:lineRule="exact"/>
        <w:ind w:right="0" w:left="144"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102 </w:t>
      </w:r>
      <w:r>
        <w:rPr>
          <w:rFonts w:ascii="Times New Roman" w:hAnsi="Times New Roman" w:eastAsia="Times New Roman"/>
          <w:strike w:val="false"/>
          <w:color w:val="000000"/>
          <w:spacing w:val="2"/>
          <w:w w:val="100"/>
          <w:sz w:val="18"/>
          <w:vertAlign w:val="baseline"/>
          <w:lang w:val="fr-FR"/>
        </w:rPr>
        <w:t xml:space="preserve">Cf. </w:t>
      </w:r>
      <w:r>
        <w:rPr>
          <w:rFonts w:ascii="Times New Roman" w:hAnsi="Times New Roman" w:eastAsia="Times New Roman"/>
          <w:strike w:val="false"/>
          <w:color w:val="000000"/>
          <w:spacing w:val="2"/>
          <w:w w:val="100"/>
          <w:sz w:val="16"/>
          <w:vertAlign w:val="baseline"/>
          <w:lang w:val="en-US"/>
        </w:rPr>
        <w:t xml:space="preserve">Alvaro del Portillo, </w:t>
      </w:r>
      <w:r>
        <w:rPr>
          <w:rFonts w:ascii="Arial Narrow" w:hAnsi="Arial Narrow" w:eastAsia="Arial Narrow"/>
          <w:i w:val="true"/>
          <w:strike w:val="false"/>
          <w:color w:val="000000"/>
          <w:spacing w:val="2"/>
          <w:w w:val="100"/>
          <w:sz w:val="16"/>
          <w:vertAlign w:val="baseline"/>
          <w:lang w:val="en-US"/>
        </w:rPr>
        <w:t xml:space="preserve">Laici e fedeli nella Chiesa </w:t>
      </w:r>
      <w:r>
        <w:rPr>
          <w:rFonts w:ascii="Times New Roman" w:hAnsi="Times New Roman" w:eastAsia="Times New Roman"/>
          <w:strike w:val="false"/>
          <w:color w:val="000000"/>
          <w:spacing w:val="2"/>
          <w:w w:val="100"/>
          <w:sz w:val="16"/>
          <w:vertAlign w:val="baseline"/>
          <w:lang w:val="en-US"/>
        </w:rPr>
        <w:t xml:space="preserve">(Milan: Ed. Ares, 196o), pp. 62ff.</w:t>
      </w:r>
    </w:p>
    <w:p>
      <w:pPr>
        <w:spacing w:before="0" w:after="0" w:line="199" w:lineRule="exact"/>
        <w:ind w:right="0" w:left="144"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103 Vatican Council II, </w:t>
      </w:r>
      <w:r>
        <w:rPr>
          <w:rFonts w:ascii="Arial Narrow" w:hAnsi="Arial Narrow" w:eastAsia="Arial Narrow"/>
          <w:i w:val="true"/>
          <w:strike w:val="false"/>
          <w:color w:val="000000"/>
          <w:spacing w:val="1"/>
          <w:w w:val="100"/>
          <w:sz w:val="16"/>
          <w:vertAlign w:val="baseline"/>
          <w:lang w:val="fr-FR"/>
        </w:rPr>
        <w:t xml:space="preserve">Dei </w:t>
      </w:r>
      <w:r>
        <w:rPr>
          <w:rFonts w:ascii="Arial Narrow" w:hAnsi="Arial Narrow" w:eastAsia="Arial Narrow"/>
          <w:i w:val="true"/>
          <w:strike w:val="false"/>
          <w:color w:val="000000"/>
          <w:spacing w:val="1"/>
          <w:w w:val="100"/>
          <w:sz w:val="16"/>
          <w:vertAlign w:val="baseline"/>
          <w:lang w:val="en-US"/>
        </w:rPr>
        <w:t xml:space="preserve">verbum, </w:t>
      </w:r>
      <w:r>
        <w:rPr>
          <w:rFonts w:ascii="Times New Roman" w:hAnsi="Times New Roman" w:eastAsia="Times New Roman"/>
          <w:strike w:val="false"/>
          <w:color w:val="000000"/>
          <w:spacing w:val="1"/>
          <w:w w:val="100"/>
          <w:sz w:val="16"/>
          <w:vertAlign w:val="baseline"/>
          <w:lang w:val="en-US"/>
        </w:rPr>
        <w:t xml:space="preserve">no. 5.</w:t>
      </w:r>
    </w:p>
    <w:p>
      <w:pPr>
        <w:sectPr>
          <w:type w:val="nextPage"/>
          <w:pgSz w:w="7920" w:h="12240" w:orient="portrait"/>
          <w:pgMar w:bottom="644" w:top="620" w:right="685" w:left="955" w:header="720" w:footer="720"/>
          <w:titlePg w:val="false"/>
          <w:textDirection w:val="lrTb"/>
        </w:sectPr>
      </w:pPr>
    </w:p>
    <w:p>
      <w:pPr>
        <w:spacing w:before="3" w:after="0" w:line="198" w:lineRule="exact"/>
        <w:ind w:right="0" w:left="0" w:firstLine="0"/>
        <w:jc w:val="right"/>
        <w:textAlignment w:val="baseline"/>
        <w:rPr>
          <w:rFonts w:ascii="Tahoma" w:hAnsi="Tahoma" w:eastAsia="Tahoma"/>
          <w:strike w:val="false"/>
          <w:color w:val="000000"/>
          <w:spacing w:val="8"/>
          <w:w w:val="100"/>
          <w:sz w:val="13"/>
          <w:vertAlign w:val="baseline"/>
          <w:lang w:val="en-US"/>
        </w:rPr>
      </w:pPr>
      <w:r>
        <w:rPr>
          <w:rFonts w:ascii="Tahoma" w:hAnsi="Tahoma" w:eastAsia="Tahoma"/>
          <w:strike w:val="false"/>
          <w:color w:val="000000"/>
          <w:spacing w:val="8"/>
          <w:w w:val="100"/>
          <w:sz w:val="13"/>
          <w:vertAlign w:val="baseline"/>
          <w:lang w:val="en-US"/>
        </w:rPr>
        <w:t xml:space="preserve">THE CHRISTIAN UNDERSTANDING OF MARRIAGE AND THE </w:t>
      </w:r>
      <w:r>
        <w:rPr>
          <w:rFonts w:ascii="Tahoma" w:hAnsi="Tahoma" w:eastAsia="Tahoma"/>
          <w:strike w:val="false"/>
          <w:color w:val="000000"/>
          <w:spacing w:val="8"/>
          <w:w w:val="100"/>
          <w:sz w:val="13"/>
          <w:vertAlign w:val="baseline"/>
          <w:lang w:val="de-DE"/>
        </w:rPr>
        <w:t xml:space="preserve">MAG </w:t>
      </w:r>
      <w:r>
        <w:rPr>
          <w:rFonts w:ascii="Tahoma" w:hAnsi="Tahoma" w:eastAsia="Tahoma"/>
          <w:strike w:val="false"/>
          <w:color w:val="000000"/>
          <w:spacing w:val="8"/>
          <w:w w:val="100"/>
          <w:sz w:val="13"/>
          <w:vertAlign w:val="baseline"/>
          <w:lang w:val="en-US"/>
        </w:rPr>
        <w:t xml:space="preserve">ISTERIUM / </w:t>
      </w:r>
      <w:r>
        <w:rPr>
          <w:rFonts w:ascii="Times New Roman" w:hAnsi="Times New Roman" w:eastAsia="Times New Roman"/>
          <w:strike w:val="false"/>
          <w:color w:val="000000"/>
          <w:spacing w:val="8"/>
          <w:w w:val="100"/>
          <w:sz w:val="17"/>
          <w:vertAlign w:val="baseline"/>
          <w:lang w:val="en-US"/>
        </w:rPr>
        <w:t xml:space="preserve">49</w:t>
      </w:r>
    </w:p>
    <w:p>
      <w:pPr>
        <w:spacing w:before="241" w:after="0" w:line="260" w:lineRule="exact"/>
        <w:ind w:right="0" w:left="0"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1. </w:t>
      </w:r>
      <w:r>
        <w:rPr>
          <w:rFonts w:ascii="Tahoma" w:hAnsi="Tahoma" w:eastAsia="Tahoma"/>
          <w:i w:val="true"/>
          <w:strike w:val="false"/>
          <w:color w:val="000000"/>
          <w:spacing w:val="-4"/>
          <w:w w:val="100"/>
          <w:sz w:val="18"/>
          <w:vertAlign w:val="baseline"/>
          <w:lang w:val="en-US"/>
        </w:rPr>
        <w:t xml:space="preserve">A full internal and external adherence must be given to the infallible Magisterium—whether extraordinary or "ordinary and universal". </w:t>
      </w:r>
      <w:r>
        <w:rPr>
          <w:rFonts w:ascii="Times New Roman" w:hAnsi="Times New Roman" w:eastAsia="Times New Roman"/>
          <w:strike w:val="false"/>
          <w:color w:val="000000"/>
          <w:spacing w:val="-4"/>
          <w:w w:val="100"/>
          <w:sz w:val="18"/>
          <w:vertAlign w:val="superscript"/>
          <w:lang w:val="en-US"/>
        </w:rPr>
        <w:t xml:space="preserve">104</w:t>
      </w:r>
      <w:r>
        <w:rPr>
          <w:rFonts w:ascii="Times New Roman" w:hAnsi="Times New Roman" w:eastAsia="Times New Roman"/>
          <w:strike w:val="false"/>
          <w:color w:val="000000"/>
          <w:spacing w:val="-4"/>
          <w:w w:val="100"/>
          <w:sz w:val="23"/>
          <w:vertAlign w:val="baseline"/>
          <w:lang w:val="en-US"/>
        </w:rPr>
        <w:t xml:space="preserve"> Our concern here is with the same obedience of faith given to God who reveals, since Christ himself has willed this infallibility for the Church when, speaking in his name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Lk io:16; Mt 16:19), she defines a doctrine of faith or morals.</w:t>
      </w:r>
      <w:r>
        <w:rPr>
          <w:rFonts w:ascii="Times New Roman" w:hAnsi="Times New Roman" w:eastAsia="Times New Roman"/>
          <w:strike w:val="false"/>
          <w:color w:val="000000"/>
          <w:spacing w:val="-4"/>
          <w:w w:val="100"/>
          <w:sz w:val="23"/>
          <w:vertAlign w:val="superscript"/>
          <w:lang w:val="en-US"/>
        </w:rPr>
        <w:t xml:space="preserve">105</w:t>
      </w:r>
      <w:r>
        <w:rPr>
          <w:rFonts w:ascii="Times New Roman" w:hAnsi="Times New Roman" w:eastAsia="Times New Roman"/>
          <w:strike w:val="false"/>
          <w:color w:val="000000"/>
          <w:spacing w:val="-4"/>
          <w:w w:val="100"/>
          <w:sz w:val="23"/>
          <w:vertAlign w:val="baseline"/>
          <w:lang w:val="en-US"/>
        </w:rPr>
        <w:t xml:space="preserve"> This infallibility belongs to the Roman Pontiff "when, as supreme pastor and teacher of all the faithful—who confirms his brothers in the faith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Lk. 22:32)—he proclaims a doctrine on faith or morals by a definitive act." It belongs to the college of bishops when, either united in a Council or, "even dispersed throughout the world, but preserving the bond of communion among themselves and with the Successor of Peter, in their authentic teaching on matters of faith and morals, they agree that a particular teaching is to be </w:t>
      </w:r>
      <w:r>
        <w:rPr>
          <w:rFonts w:ascii="Tahoma" w:hAnsi="Tahoma" w:eastAsia="Tahoma"/>
          <w:i w:val="true"/>
          <w:strike w:val="false"/>
          <w:color w:val="000000"/>
          <w:spacing w:val="-4"/>
          <w:w w:val="100"/>
          <w:sz w:val="18"/>
          <w:vertAlign w:val="baseline"/>
          <w:lang w:val="en-US"/>
        </w:rPr>
        <w:t xml:space="preserve">held definitively.</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superscript"/>
          <w:lang w:val="en-US"/>
        </w:rPr>
        <w:t xml:space="preserve">106</w:t>
      </w:r>
      <w:r>
        <w:rPr>
          <w:rFonts w:ascii="Times New Roman" w:hAnsi="Times New Roman" w:eastAsia="Times New Roman"/>
          <w:strike w:val="false"/>
          <w:color w:val="000000"/>
          <w:spacing w:val="-4"/>
          <w:w w:val="100"/>
          <w:sz w:val="17"/>
          <w:vertAlign w:val="baseline"/>
          <w:lang w:val="en-US"/>
        </w:rPr>
      </w:r>
    </w:p>
    <w:p>
      <w:pPr>
        <w:numPr>
          <w:ilvl w:val="0"/>
          <w:numId w:val="28"/>
        </w:numPr>
        <w:tabs>
          <w:tab w:val="clear" w:pos="216"/>
          <w:tab w:val="left" w:pos="864"/>
        </w:tabs>
        <w:spacing w:before="200" w:after="292" w:line="240" w:lineRule="exact"/>
        <w:ind w:right="0" w:left="648" w:firstLine="0"/>
        <w:jc w:val="both"/>
        <w:textAlignment w:val="baseline"/>
        <w:rPr>
          <w:rFonts w:ascii="Times New Roman" w:hAnsi="Times New Roman" w:eastAsia="Times New Roman"/>
          <w:strike w:val="false"/>
          <w:color w:val="000000"/>
          <w:spacing w:val="-4"/>
          <w:w w:val="100"/>
          <w:sz w:val="17"/>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77.55pt;height:26.65pt;z-index:-992;margin-left:271.2pt;margin-top:406.3pt;mso-wrap-distance-left:0pt;mso-wrap-distance-right:0pt;mso-position-horizontal-relative:page;mso-position-vertical-relative:page">
            <w10:wrap type="square" side="both"/>
            <v:fill opacity="1" o:opacity2="1" recolor="f" rotate="f" type="solid"/>
            <v:textbox inset="0pt, 0pt, 0pt, 0pt">
              <w:txbxContent>
                <w:p>
                  <w:pPr>
                    <w:spacing w:before="0" w:after="297" w:line="231" w:lineRule="exact"/>
                    <w:ind w:right="0" w:left="0" w:firstLine="0"/>
                    <w:jc w:val="left"/>
                    <w:textAlignment w:val="baseline"/>
                    <w:rPr>
                      <w:rFonts w:ascii="Tahoma" w:hAnsi="Tahoma" w:eastAsia="Tahoma"/>
                      <w:strike w:val="false"/>
                      <w:color w:val="000000"/>
                      <w:spacing w:val="0"/>
                      <w:w w:val="100"/>
                      <w:sz w:val="13"/>
                      <w:vertAlign w:val="baseline"/>
                      <w:lang w:val="en-US"/>
                    </w:rPr>
                  </w:pPr>
                  <w:r>
                    <w:rPr>
                      <w:rFonts w:ascii="Tahoma" w:hAnsi="Tahoma" w:eastAsia="Tahoma"/>
                      <w:strike w:val="false"/>
                      <w:color w:val="000000"/>
                      <w:spacing w:val="0"/>
                      <w:w w:val="100"/>
                      <w:sz w:val="13"/>
                      <w:vertAlign w:val="baseline"/>
                      <w:lang w:val="en-US"/>
                    </w:rPr>
                    <w:t xml:space="preserve">"108 </w:t>
                  </w:r>
                  <w:r>
                    <w:rPr>
                      <w:rFonts w:ascii="Times New Roman" w:hAnsi="Times New Roman" w:eastAsia="Times New Roman"/>
                      <w:strike w:val="false"/>
                      <w:color w:val="000000"/>
                      <w:spacing w:val="0"/>
                      <w:w w:val="100"/>
                      <w:sz w:val="20"/>
                      <w:vertAlign w:val="baseline"/>
                      <w:lang w:val="en-US"/>
                    </w:rPr>
                    <w:t xml:space="preserve">Practically all</w:t>
                  </w:r>
                </w:p>
              </w:txbxContent>
            </v:textbox>
          </v:shape>
        </w:pict>
      </w:r>
      <w:r>
        <w:rPr>
          <w:rFonts w:ascii="Times New Roman" w:hAnsi="Times New Roman" w:eastAsia="Times New Roman"/>
          <w:strike w:val="false"/>
          <w:color w:val="000000"/>
          <w:spacing w:val="-4"/>
          <w:w w:val="100"/>
          <w:sz w:val="17"/>
          <w:vertAlign w:val="baseline"/>
          <w:lang w:val="en-US"/>
        </w:rPr>
        <w:t xml:space="preserve">It </w:t>
      </w:r>
      <w:r>
        <w:rPr>
          <w:rFonts w:ascii="Times New Roman" w:hAnsi="Times New Roman" w:eastAsia="Times New Roman"/>
          <w:strike w:val="false"/>
          <w:color w:val="000000"/>
          <w:spacing w:val="-4"/>
          <w:w w:val="100"/>
          <w:sz w:val="20"/>
          <w:vertAlign w:val="baseline"/>
          <w:lang w:val="en-US"/>
        </w:rPr>
        <w:t xml:space="preserve">is fitting to note also that almost all infallible teachings in the field of morality are contained not in solemn definitions but precisely in the teachings of the ordinary and universal Magisterium. This has led some to think that there are no infallible teachings in the field of morality, inasmuch as, in fact, there are no texts in which such infallibil</w:t>
        <w:softHyphen/>
      </w:r>
      <w:r>
        <w:rPr>
          <w:rFonts w:ascii="Times New Roman" w:hAnsi="Times New Roman" w:eastAsia="Times New Roman"/>
          <w:strike w:val="false"/>
          <w:color w:val="000000"/>
          <w:spacing w:val="-4"/>
          <w:w w:val="100"/>
          <w:sz w:val="20"/>
          <w:vertAlign w:val="baseline"/>
          <w:lang w:val="en-US"/>
        </w:rPr>
        <w:t xml:space="preserve">ity is explicitly claimed.</w:t>
      </w:r>
      <w:r>
        <w:rPr>
          <w:rFonts w:ascii="Times New Roman" w:hAnsi="Times New Roman" w:eastAsia="Times New Roman"/>
          <w:strike w:val="false"/>
          <w:color w:val="000000"/>
          <w:spacing w:val="-4"/>
          <w:w w:val="100"/>
          <w:sz w:val="20"/>
          <w:vertAlign w:val="superscript"/>
          <w:lang w:val="en-US"/>
        </w:rPr>
        <w:t xml:space="preserve">107</w:t>
      </w:r>
      <w:r>
        <w:rPr>
          <w:rFonts w:ascii="Times New Roman" w:hAnsi="Times New Roman" w:eastAsia="Times New Roman"/>
          <w:strike w:val="false"/>
          <w:color w:val="000000"/>
          <w:spacing w:val="-4"/>
          <w:w w:val="100"/>
          <w:sz w:val="20"/>
          <w:vertAlign w:val="baseline"/>
          <w:lang w:val="en-US"/>
        </w:rPr>
        <w:t xml:space="preserve"> This assertion fails to recognize, however, that the ordinary and universal Magisterium, which by nature does not adopt such solemn expressions, is precisely the normal way in which the infallibility of the Church is exercised: "The </w:t>
      </w:r>
      <w:r>
        <w:rPr>
          <w:rFonts w:ascii="Tahoma" w:hAnsi="Tahoma" w:eastAsia="Tahoma"/>
          <w:i w:val="true"/>
          <w:strike w:val="false"/>
          <w:color w:val="000000"/>
          <w:spacing w:val="-4"/>
          <w:w w:val="100"/>
          <w:sz w:val="18"/>
          <w:vertAlign w:val="baseline"/>
          <w:lang w:val="en-US"/>
        </w:rPr>
        <w:t xml:space="preserve">Magisterium </w:t>
      </w:r>
      <w:r>
        <w:rPr>
          <w:rFonts w:ascii="Times New Roman" w:hAnsi="Times New Roman" w:eastAsia="Times New Roman"/>
          <w:strike w:val="false"/>
          <w:color w:val="000000"/>
          <w:spacing w:val="-4"/>
          <w:w w:val="100"/>
          <w:sz w:val="20"/>
          <w:vertAlign w:val="baseline"/>
          <w:lang w:val="en-US"/>
        </w:rPr>
        <w:t xml:space="preserve">is not above the divine word, but serves it with a special certain </w:t>
      </w:r>
      <w:r>
        <w:rPr>
          <w:rFonts w:ascii="Tahoma" w:hAnsi="Tahoma" w:eastAsia="Tahoma"/>
          <w:i w:val="true"/>
          <w:strike w:val="false"/>
          <w:color w:val="000000"/>
          <w:spacing w:val="-4"/>
          <w:w w:val="100"/>
          <w:sz w:val="18"/>
          <w:vertAlign w:val="baseline"/>
          <w:lang w:val="en-US"/>
        </w:rPr>
        <w:t xml:space="preserve">charism of truth </w:t>
      </w:r>
      <w:r>
        <w:rPr>
          <w:rFonts w:ascii="Tahoma" w:hAnsi="Tahoma" w:eastAsia="Tahoma"/>
          <w:i w:val="true"/>
          <w:strike w:val="false"/>
          <w:color w:val="000000"/>
          <w:spacing w:val="-4"/>
          <w:w w:val="100"/>
          <w:sz w:val="18"/>
          <w:vertAlign w:val="baseline"/>
          <w:lang w:val="fr-FR"/>
        </w:rPr>
        <w:t xml:space="preserve">(Dei </w:t>
      </w:r>
      <w:r>
        <w:rPr>
          <w:rFonts w:ascii="Tahoma" w:hAnsi="Tahoma" w:eastAsia="Tahoma"/>
          <w:i w:val="true"/>
          <w:strike w:val="false"/>
          <w:color w:val="000000"/>
          <w:spacing w:val="-4"/>
          <w:w w:val="100"/>
          <w:sz w:val="18"/>
          <w:vertAlign w:val="baseline"/>
          <w:lang w:val="de-DE"/>
        </w:rPr>
        <w:t xml:space="preserve">Verbum, </w:t>
      </w:r>
      <w:r>
        <w:rPr>
          <w:rFonts w:ascii="Times New Roman" w:hAnsi="Times New Roman" w:eastAsia="Times New Roman"/>
          <w:strike w:val="false"/>
          <w:color w:val="000000"/>
          <w:spacing w:val="-4"/>
          <w:w w:val="100"/>
          <w:sz w:val="20"/>
          <w:vertAlign w:val="baseline"/>
          <w:lang w:val="en-US"/>
        </w:rPr>
        <w:t xml:space="preserve">n. 8), which includes the charism of infallibility, which is present not only in the solemn definitions of the Roman Pontiff and of Ecumenical Councils but also in the ordinary and universal Magisterium </w:t>
      </w:r>
      <w:r>
        <w:rPr>
          <w:rFonts w:ascii="Tahoma" w:hAnsi="Tahoma" w:eastAsia="Tahoma"/>
          <w:i w:val="true"/>
          <w:strike w:val="false"/>
          <w:color w:val="000000"/>
          <w:spacing w:val="-4"/>
          <w:w w:val="100"/>
          <w:sz w:val="18"/>
          <w:vertAlign w:val="baseline"/>
          <w:lang w:val="en-US"/>
        </w:rPr>
        <w:t xml:space="preserve">(Lumen gentium, </w:t>
      </w:r>
      <w:r>
        <w:rPr>
          <w:rFonts w:ascii="Times New Roman" w:hAnsi="Times New Roman" w:eastAsia="Times New Roman"/>
          <w:strike w:val="false"/>
          <w:color w:val="000000"/>
          <w:spacing w:val="-4"/>
          <w:w w:val="100"/>
          <w:sz w:val="20"/>
          <w:vertAlign w:val="baseline"/>
          <w:lang w:val="en-US"/>
        </w:rPr>
        <w:t xml:space="preserve">n. 25), which can be considered </w:t>
      </w:r>
      <w:r>
        <w:rPr>
          <w:rFonts w:ascii="Tahoma" w:hAnsi="Tahoma" w:eastAsia="Tahoma"/>
          <w:i w:val="true"/>
          <w:strike w:val="false"/>
          <w:color w:val="000000"/>
          <w:spacing w:val="-4"/>
          <w:w w:val="100"/>
          <w:sz w:val="18"/>
          <w:vertAlign w:val="baseline"/>
          <w:lang w:val="en-US"/>
        </w:rPr>
        <w:t xml:space="preserve">the usual expression of the infallibility of the Church.</w:t>
      </w:r>
    </w:p>
    <w:p>
      <w:pPr>
        <w:spacing w:before="6" w:after="0" w:line="198"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 Vatican Council II, in fact, makes it clear that the Magisterium is infallible not only when it is exercised in an "extraordinary" way (through </w:t>
      </w:r>
      <w:r>
        <w:rPr>
          <w:rFonts w:ascii="Times New Roman" w:hAnsi="Times New Roman" w:eastAsia="Times New Roman"/>
          <w:i w:val="true"/>
          <w:strike w:val="false"/>
          <w:color w:val="000000"/>
          <w:spacing w:val="0"/>
          <w:w w:val="100"/>
          <w:sz w:val="17"/>
          <w:vertAlign w:val="baseline"/>
          <w:lang w:val="en-US"/>
        </w:rPr>
        <w:t xml:space="preserve">ex cathedra </w:t>
      </w:r>
      <w:r>
        <w:rPr>
          <w:rFonts w:ascii="Times New Roman" w:hAnsi="Times New Roman" w:eastAsia="Times New Roman"/>
          <w:strike w:val="false"/>
          <w:color w:val="000000"/>
          <w:spacing w:val="0"/>
          <w:w w:val="100"/>
          <w:sz w:val="17"/>
          <w:vertAlign w:val="baseline"/>
          <w:lang w:val="en-US"/>
        </w:rPr>
        <w:t xml:space="preserve">pronouncements of the Holy Father or through solemn definitions of ecumenical councils) but also when it is exercised in an `ordinary and universal" way through the day-to-day teaching of the bishops throughout the world in proposing that something of faith or morals "be held definitively". On this matter see Lio, </w:t>
      </w:r>
      <w:r>
        <w:rPr>
          <w:rFonts w:ascii="Times New Roman" w:hAnsi="Times New Roman" w:eastAsia="Times New Roman"/>
          <w:i w:val="true"/>
          <w:strike w:val="false"/>
          <w:color w:val="000000"/>
          <w:spacing w:val="0"/>
          <w:w w:val="100"/>
          <w:sz w:val="17"/>
          <w:vertAlign w:val="baseline"/>
          <w:lang w:val="en-US"/>
        </w:rPr>
        <w:t xml:space="preserve">"Humanae vitae" e coscienza, </w:t>
      </w:r>
      <w:r>
        <w:rPr>
          <w:rFonts w:ascii="Times New Roman" w:hAnsi="Times New Roman" w:eastAsia="Times New Roman"/>
          <w:strike w:val="false"/>
          <w:color w:val="000000"/>
          <w:spacing w:val="0"/>
          <w:w w:val="100"/>
          <w:sz w:val="17"/>
          <w:vertAlign w:val="baseline"/>
          <w:lang w:val="en-US"/>
        </w:rPr>
        <w:t xml:space="preserve">no. 31, p. 33. See also </w:t>
      </w:r>
      <w:r>
        <w:rPr>
          <w:rFonts w:ascii="Times New Roman" w:hAnsi="Times New Roman" w:eastAsia="Times New Roman"/>
          <w:strike w:val="false"/>
          <w:color w:val="000000"/>
          <w:spacing w:val="0"/>
          <w:w w:val="100"/>
          <w:sz w:val="17"/>
          <w:vertAlign w:val="baseline"/>
          <w:lang w:val="fr-FR"/>
        </w:rPr>
        <w:t xml:space="preserve">Grisez, </w:t>
      </w:r>
      <w:r>
        <w:rPr>
          <w:rFonts w:ascii="Times New Roman" w:hAnsi="Times New Roman" w:eastAsia="Times New Roman"/>
          <w:i w:val="true"/>
          <w:strike w:val="false"/>
          <w:color w:val="000000"/>
          <w:spacing w:val="0"/>
          <w:w w:val="100"/>
          <w:sz w:val="17"/>
          <w:vertAlign w:val="baseline"/>
          <w:lang w:val="en-US"/>
        </w:rPr>
        <w:t xml:space="preserve">Christian Moral Principles, </w:t>
      </w:r>
      <w:r>
        <w:rPr>
          <w:rFonts w:ascii="Times New Roman" w:hAnsi="Times New Roman" w:eastAsia="Times New Roman"/>
          <w:strike w:val="false"/>
          <w:color w:val="000000"/>
          <w:spacing w:val="0"/>
          <w:w w:val="100"/>
          <w:sz w:val="17"/>
          <w:vertAlign w:val="baseline"/>
          <w:lang w:val="en-US"/>
        </w:rPr>
        <w:t xml:space="preserve">chap. 35.</w:t>
      </w:r>
    </w:p>
    <w:p>
      <w:pPr>
        <w:spacing w:before="0" w:after="0" w:line="197" w:lineRule="exact"/>
        <w:ind w:right="0" w:left="144" w:firstLine="0"/>
        <w:jc w:val="both"/>
        <w:textAlignment w:val="baseline"/>
        <w:rPr>
          <w:rFonts w:ascii="Times New Roman" w:hAnsi="Times New Roman" w:eastAsia="Times New Roman"/>
          <w:strike w:val="false"/>
          <w:color w:val="000000"/>
          <w:spacing w:val="-3"/>
          <w:w w:val="100"/>
          <w:sz w:val="17"/>
          <w:vertAlign w:val="superscript"/>
          <w:lang w:val="en-US"/>
        </w:rPr>
      </w:pPr>
      <w:r>
        <w:rPr>
          <w:rFonts w:ascii="Times New Roman" w:hAnsi="Times New Roman" w:eastAsia="Times New Roman"/>
          <w:strike w:val="false"/>
          <w:color w:val="000000"/>
          <w:spacing w:val="-3"/>
          <w:w w:val="100"/>
          <w:sz w:val="17"/>
          <w:vertAlign w:val="superscript"/>
          <w:lang w:val="en-US"/>
        </w:rPr>
        <w:t xml:space="preserve">105</w:t>
      </w:r>
      <w:r>
        <w:rPr>
          <w:rFonts w:ascii="Times New Roman" w:hAnsi="Times New Roman" w:eastAsia="Times New Roman"/>
          <w:strike w:val="false"/>
          <w:color w:val="000000"/>
          <w:spacing w:val="-3"/>
          <w:w w:val="100"/>
          <w:sz w:val="17"/>
          <w:vertAlign w:val="baseline"/>
          <w:lang w:val="en-US"/>
        </w:rPr>
        <w:t xml:space="preserve"> Vatican Council II, </w:t>
      </w:r>
      <w:r>
        <w:rPr>
          <w:rFonts w:ascii="Times New Roman" w:hAnsi="Times New Roman" w:eastAsia="Times New Roman"/>
          <w:i w:val="true"/>
          <w:strike w:val="false"/>
          <w:color w:val="000000"/>
          <w:spacing w:val="-3"/>
          <w:w w:val="100"/>
          <w:sz w:val="17"/>
          <w:vertAlign w:val="baseline"/>
          <w:lang w:val="en-US"/>
        </w:rPr>
        <w:t xml:space="preserve">Lumen gentium, </w:t>
      </w:r>
      <w:r>
        <w:rPr>
          <w:rFonts w:ascii="Times New Roman" w:hAnsi="Times New Roman" w:eastAsia="Times New Roman"/>
          <w:strike w:val="false"/>
          <w:color w:val="000000"/>
          <w:spacing w:val="-3"/>
          <w:w w:val="100"/>
          <w:sz w:val="17"/>
          <w:vertAlign w:val="baseline"/>
          <w:lang w:val="en-US"/>
        </w:rPr>
        <w:t xml:space="preserve">no. 25.</w:t>
      </w:r>
    </w:p>
    <w:p>
      <w:pPr>
        <w:spacing w:before="4" w:after="0" w:line="194" w:lineRule="exact"/>
        <w:ind w:right="0" w:left="144" w:firstLine="0"/>
        <w:jc w:val="both"/>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lob Ibid., no. 25, pars. 2 and 3.</w:t>
      </w:r>
    </w:p>
    <w:p>
      <w:pPr>
        <w:spacing w:before="0" w:after="0" w:line="199" w:lineRule="exact"/>
        <w:ind w:right="0" w:left="0" w:firstLine="144"/>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107</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for example, Bernard Haering, </w:t>
      </w:r>
      <w:r>
        <w:rPr>
          <w:rFonts w:ascii="Times New Roman" w:hAnsi="Times New Roman" w:eastAsia="Times New Roman"/>
          <w:i w:val="true"/>
          <w:strike w:val="false"/>
          <w:color w:val="000000"/>
          <w:spacing w:val="0"/>
          <w:w w:val="100"/>
          <w:sz w:val="17"/>
          <w:vertAlign w:val="baseline"/>
          <w:lang w:val="en-US"/>
        </w:rPr>
        <w:t xml:space="preserve">Free and Faithful in Christ,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r (New York: Seabury Press, 1978), pp. 353</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55.</w:t>
      </w:r>
    </w:p>
    <w:p>
      <w:pPr>
        <w:spacing w:before="0" w:after="0" w:line="197" w:lineRule="exact"/>
        <w:ind w:right="0" w:left="144" w:firstLine="0"/>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1°e John Paul II, Address of October 15, 1988.</w:t>
      </w:r>
    </w:p>
    <w:p>
      <w:pPr>
        <w:sectPr>
          <w:type w:val="nextPage"/>
          <w:pgSz w:w="7920" w:h="12240" w:orient="portrait"/>
          <w:pgMar w:bottom="784" w:top="480" w:right="945" w:left="695" w:header="720" w:footer="720"/>
          <w:titlePg w:val="false"/>
          <w:textDirection w:val="lrTb"/>
        </w:sectPr>
      </w:pPr>
    </w:p>
    <w:p>
      <w:pPr>
        <w:spacing w:before="18" w:after="0" w:line="154" w:lineRule="exact"/>
        <w:ind w:right="0" w:left="0" w:firstLine="0"/>
        <w:jc w:val="left"/>
        <w:textAlignment w:val="baseline"/>
        <w:rPr>
          <w:rFonts w:ascii="Times New Roman" w:hAnsi="Times New Roman" w:eastAsia="Times New Roman"/>
          <w:strike w:val="false"/>
          <w:color w:val="000000"/>
          <w:spacing w:val="11"/>
          <w:w w:val="100"/>
          <w:sz w:val="12"/>
          <w:vertAlign w:val="baseline"/>
          <w:lang w:val="fr-FR"/>
        </w:rPr>
      </w:pPr>
      <w:r>
        <w:rPr>
          <w:rFonts w:ascii="Times New Roman" w:hAnsi="Times New Roman" w:eastAsia="Times New Roman"/>
          <w:strike w:val="false"/>
          <w:color w:val="000000"/>
          <w:spacing w:val="11"/>
          <w:w w:val="100"/>
          <w:sz w:val="12"/>
          <w:vertAlign w:val="baseline"/>
          <w:lang w:val="fr-FR"/>
        </w:rPr>
        <w:t xml:space="preserve">Sn </w:t>
      </w:r>
      <w:r>
        <w:rPr>
          <w:rFonts w:ascii="Times New Roman" w:hAnsi="Times New Roman" w:eastAsia="Times New Roman"/>
          <w:strike w:val="false"/>
          <w:color w:val="000000"/>
          <w:spacing w:val="11"/>
          <w:w w:val="100"/>
          <w:sz w:val="12"/>
          <w:vertAlign w:val="baseline"/>
          <w:lang w:val="en-US"/>
        </w:rPr>
        <w:t xml:space="preserve">/ THE CHRISTIAN UNDERSTANDING OF MARRIAGE AND THE MACISTERIUM</w:t>
      </w:r>
    </w:p>
    <w:p>
      <w:pPr>
        <w:spacing w:before="276" w:after="0" w:line="240" w:lineRule="exact"/>
        <w:ind w:right="0" w:left="504"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concrete moral norms that are absolute, today under debate (on abortion, contraception, homosexual acts, premarital relations, euthanasia, divorce, masturbation), have been taught by the ordinary and universal Magis-terium and are hence infallible.</w:t>
      </w:r>
      <w:r>
        <w:rPr>
          <w:rFonts w:ascii="Times New Roman" w:hAnsi="Times New Roman" w:eastAsia="Times New Roman"/>
          <w:strike w:val="false"/>
          <w:color w:val="000000"/>
          <w:spacing w:val="-11"/>
          <w:w w:val="100"/>
          <w:sz w:val="22"/>
          <w:vertAlign w:val="superscript"/>
          <w:lang w:val="en-US"/>
        </w:rPr>
        <w:t xml:space="preserve">109</w:t>
      </w:r>
      <w:r>
        <w:rPr>
          <w:rFonts w:ascii="Times New Roman" w:hAnsi="Times New Roman" w:eastAsia="Times New Roman"/>
          <w:strike w:val="false"/>
          <w:color w:val="000000"/>
          <w:spacing w:val="-11"/>
          <w:w w:val="100"/>
          <w:sz w:val="22"/>
          <w:vertAlign w:val="baseline"/>
          <w:lang w:val="en-US"/>
        </w:rPr>
      </w:r>
    </w:p>
    <w:p>
      <w:pPr>
        <w:spacing w:before="297" w:after="0" w:line="262" w:lineRule="exact"/>
        <w:ind w:right="0" w:left="0"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i w:val="true"/>
          <w:strike w:val="false"/>
          <w:color w:val="000000"/>
          <w:spacing w:val="0"/>
          <w:w w:val="100"/>
          <w:sz w:val="22"/>
          <w:vertAlign w:val="baseline"/>
          <w:lang w:val="en-US"/>
        </w:rPr>
        <w:t xml:space="preserve">A "religious submission (`obsequium'J of will and mind" is due to the rest of the authoritative teaching of the Roman Pontiff and to the ordinary Magisterium of bishops.</w:t>
      </w:r>
      <w:r>
        <w:rPr>
          <w:rFonts w:ascii="Times New Roman" w:hAnsi="Times New Roman" w:eastAsia="Times New Roman"/>
          <w:i w:val="true"/>
          <w:strike w:val="false"/>
          <w:color w:val="000000"/>
          <w:spacing w:val="0"/>
          <w:w w:val="100"/>
          <w:sz w:val="22"/>
          <w:vertAlign w:val="superscript"/>
          <w:lang w:val="en-US"/>
        </w:rPr>
        <w:t xml:space="preserve">110</w:t>
      </w:r>
      <w:r>
        <w:rPr>
          <w:rFonts w:ascii="Times New Roman" w:hAnsi="Times New Roman" w:eastAsia="Times New Roman"/>
          <w:strike w:val="false"/>
          <w:color w:val="000000"/>
          <w:spacing w:val="0"/>
          <w:w w:val="100"/>
          <w:sz w:val="22"/>
          <w:vertAlign w:val="baseline"/>
          <w:lang w:val="en-US"/>
        </w:rPr>
        <w:t xml:space="preserve"> This religious submission means more than the usual obedience required for the legitimate commands of the hierarchical authority of the Church. Specifically, it means the following:</w:t>
      </w:r>
    </w:p>
    <w:p>
      <w:pPr>
        <w:numPr>
          <w:ilvl w:val="0"/>
          <w:numId w:val="29"/>
        </w:numPr>
        <w:tabs>
          <w:tab w:val="clear" w:pos="288"/>
          <w:tab w:val="left" w:pos="504"/>
        </w:tabs>
        <w:spacing w:before="276" w:after="0" w:line="260"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w:t>
      </w:r>
      <w:r>
        <w:rPr>
          <w:rFonts w:ascii="Times New Roman" w:hAnsi="Times New Roman" w:eastAsia="Times New Roman"/>
          <w:i w:val="true"/>
          <w:strike w:val="false"/>
          <w:color w:val="000000"/>
          <w:spacing w:val="0"/>
          <w:w w:val="100"/>
          <w:sz w:val="22"/>
          <w:vertAlign w:val="baseline"/>
          <w:lang w:val="en-US"/>
        </w:rPr>
        <w:t xml:space="preserve">ordinary response </w:t>
      </w:r>
      <w:r>
        <w:rPr>
          <w:rFonts w:ascii="Times New Roman" w:hAnsi="Times New Roman" w:eastAsia="Times New Roman"/>
          <w:strike w:val="false"/>
          <w:color w:val="000000"/>
          <w:spacing w:val="0"/>
          <w:w w:val="100"/>
          <w:sz w:val="22"/>
          <w:vertAlign w:val="baseline"/>
          <w:lang w:val="en-US"/>
        </w:rPr>
        <w:t xml:space="preserve">will be a sincere adherence not only of the will but also of the intelligence. In an exceptional case, a teaching might not be intellectually convincing. Then, the first duty is to doubt oneself, giving credibility to the Magisterium. Almost always, this attitude of faith and common sense will be enough to resolve the doubt and will lead to a full intellectual assent. But it can happen that at times, in an absolutely extraordinary way and for serious reasons, a person thinks that there is a defect in the expression of a specific teaching, which does not allow him to give his full assent. Even then one must give an internal acceptance, which is not mere silence; this does not mean that one must stop working on research and presenting to the authorities, in a private way, one's own reasons and the possible formulations that one might suggest as being better suited for expressing the truth.</w:t>
      </w:r>
      <w:r>
        <w:rPr>
          <w:rFonts w:ascii="Times New Roman" w:hAnsi="Times New Roman" w:eastAsia="Times New Roman"/>
          <w:strike w:val="false"/>
          <w:color w:val="000000"/>
          <w:spacing w:val="0"/>
          <w:w w:val="100"/>
          <w:sz w:val="22"/>
          <w:vertAlign w:val="superscript"/>
          <w:lang w:val="en-US"/>
        </w:rPr>
        <w:t xml:space="preserve">111</w:t>
      </w:r>
      <w:r>
        <w:rPr>
          <w:rFonts w:ascii="Times New Roman" w:hAnsi="Times New Roman" w:eastAsia="Times New Roman"/>
          <w:strike w:val="false"/>
          <w:color w:val="000000"/>
          <w:spacing w:val="0"/>
          <w:w w:val="100"/>
          <w:sz w:val="22"/>
          <w:vertAlign w:val="baseline"/>
          <w:lang w:val="en-US"/>
        </w:rPr>
      </w:r>
    </w:p>
    <w:p>
      <w:pPr>
        <w:numPr>
          <w:ilvl w:val="0"/>
          <w:numId w:val="29"/>
        </w:numPr>
        <w:tabs>
          <w:tab w:val="clear" w:pos="288"/>
          <w:tab w:val="left" w:pos="504"/>
        </w:tabs>
        <w:spacing w:before="2" w:after="0" w:line="263" w:lineRule="exact"/>
        <w:ind w:right="0" w:left="0"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any case, religious submission implies the obligation to </w:t>
      </w:r>
      <w:r>
        <w:rPr>
          <w:rFonts w:ascii="Times New Roman" w:hAnsi="Times New Roman" w:eastAsia="Times New Roman"/>
          <w:i w:val="true"/>
          <w:strike w:val="false"/>
          <w:color w:val="000000"/>
          <w:spacing w:val="-3"/>
          <w:w w:val="100"/>
          <w:sz w:val="22"/>
          <w:vertAlign w:val="baseline"/>
          <w:lang w:val="en-US"/>
        </w:rPr>
        <w:t xml:space="preserve">avoid every dissent; </w:t>
      </w:r>
      <w:r>
        <w:rPr>
          <w:rFonts w:ascii="Times New Roman" w:hAnsi="Times New Roman" w:eastAsia="Times New Roman"/>
          <w:strike w:val="false"/>
          <w:color w:val="000000"/>
          <w:spacing w:val="-3"/>
          <w:w w:val="100"/>
          <w:sz w:val="22"/>
          <w:vertAlign w:val="baseline"/>
          <w:lang w:val="en-US"/>
        </w:rPr>
        <w:t xml:space="preserve">the only thing admissible is to suspend or withhold assent.</w:t>
      </w:r>
      <w:r>
        <w:rPr>
          <w:rFonts w:ascii="Times New Roman" w:hAnsi="Times New Roman" w:eastAsia="Times New Roman"/>
          <w:strike w:val="false"/>
          <w:color w:val="000000"/>
          <w:spacing w:val="-3"/>
          <w:w w:val="100"/>
          <w:sz w:val="22"/>
          <w:vertAlign w:val="superscript"/>
          <w:lang w:val="en-US"/>
        </w:rPr>
        <w:t xml:space="preserve">112</w:t>
      </w:r>
      <w:r>
        <w:rPr>
          <w:rFonts w:ascii="Times New Roman" w:hAnsi="Times New Roman" w:eastAsia="Times New Roman"/>
          <w:strike w:val="false"/>
          <w:color w:val="000000"/>
          <w:spacing w:val="-3"/>
          <w:w w:val="100"/>
          <w:sz w:val="22"/>
          <w:vertAlign w:val="baseline"/>
          <w:lang w:val="en-US"/>
        </w:rPr>
        <w:t xml:space="preserve"> If dissent is made publicly and obstinately opportune, sanc</w:t>
        <w:softHyphen/>
      </w:r>
      <w:r>
        <w:rPr>
          <w:rFonts w:ascii="Times New Roman" w:hAnsi="Times New Roman" w:eastAsia="Times New Roman"/>
          <w:strike w:val="false"/>
          <w:color w:val="000000"/>
          <w:spacing w:val="-3"/>
          <w:w w:val="100"/>
          <w:sz w:val="22"/>
          <w:vertAlign w:val="baseline"/>
          <w:lang w:val="en-US"/>
        </w:rPr>
        <w:t xml:space="preserve">tions would be in order </w:t>
      </w:r>
      <w:r>
        <w:rPr>
          <w:rFonts w:ascii="Times New Roman" w:hAnsi="Times New Roman" w:eastAsia="Times New Roman"/>
          <w:i w:val="true"/>
          <w:strike w:val="false"/>
          <w:color w:val="000000"/>
          <w:spacing w:val="-3"/>
          <w:w w:val="100"/>
          <w:sz w:val="22"/>
          <w:vertAlign w:val="baseline"/>
          <w:lang w:val="en-US"/>
        </w:rPr>
        <w:t xml:space="preserve">(Code of Canon Law, </w:t>
      </w:r>
      <w:r>
        <w:rPr>
          <w:rFonts w:ascii="Times New Roman" w:hAnsi="Times New Roman" w:eastAsia="Times New Roman"/>
          <w:strike w:val="false"/>
          <w:color w:val="000000"/>
          <w:spacing w:val="-3"/>
          <w:w w:val="100"/>
          <w:sz w:val="22"/>
          <w:vertAlign w:val="baseline"/>
          <w:lang w:val="en-US"/>
        </w:rPr>
        <w:t xml:space="preserve">cans.1371, par. I and 753).</w:t>
      </w:r>
    </w:p>
    <w:p>
      <w:pPr>
        <w:spacing w:before="315" w:after="0" w:line="201" w:lineRule="exact"/>
        <w:ind w:right="0" w:left="216"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10</w:t>
      </w:r>
      <w:r>
        <w:rPr>
          <w:rFonts w:ascii="Times New Roman" w:hAnsi="Times New Roman" w:eastAsia="Times New Roman"/>
          <w:strike w:val="false"/>
          <w:color w:val="000000"/>
          <w:spacing w:val="0"/>
          <w:w w:val="100"/>
          <w:sz w:val="17"/>
          <w:vertAlign w:val="baseline"/>
          <w:lang w:val="en-US"/>
        </w:rPr>
        <w:t xml:space="preserve">°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"Magisterio, norma moral y conciencia", pp. 63ff.</w:t>
      </w:r>
    </w:p>
    <w:p>
      <w:pPr>
        <w:spacing w:before="0" w:after="0" w:line="196" w:lineRule="exact"/>
        <w:ind w:right="0" w:left="0"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 Vatican Council II, </w:t>
      </w:r>
      <w:r>
        <w:rPr>
          <w:rFonts w:ascii="Times New Roman" w:hAnsi="Times New Roman" w:eastAsia="Times New Roman"/>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 25. On this see U. Betti, "L'ossequio al Magistero Pontificio 'non ex cathedra' nel n. 25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i w:val="true"/>
          <w:strike w:val="false"/>
          <w:color w:val="000000"/>
          <w:spacing w:val="0"/>
          <w:w w:val="100"/>
          <w:sz w:val="17"/>
          <w:vertAlign w:val="baseline"/>
          <w:lang w:val="en-US"/>
        </w:rPr>
        <w:t xml:space="preserve">Lumen gentium", Antonianum </w:t>
      </w:r>
      <w:r>
        <w:rPr>
          <w:rFonts w:ascii="Times New Roman" w:hAnsi="Times New Roman" w:eastAsia="Times New Roman"/>
          <w:strike w:val="false"/>
          <w:color w:val="000000"/>
          <w:spacing w:val="0"/>
          <w:w w:val="100"/>
          <w:sz w:val="17"/>
          <w:vertAlign w:val="baseline"/>
          <w:lang w:val="en-US"/>
        </w:rPr>
        <w:t xml:space="preserve">(0987): 423-60.</w:t>
      </w:r>
    </w:p>
    <w:p>
      <w:pPr>
        <w:spacing w:before="7" w:after="0" w:line="201" w:lineRule="exact"/>
        <w:ind w:right="0" w:left="0" w:firstLine="216"/>
        <w:jc w:val="both"/>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III On the discussion in the sessions of the Council and on the corresponding conclusions concerning the nature and requirements of this submission of the mind, see Betti, "L'ossequio al Magistero Pontificio 'non ex cathedra' ", pp. 436ff.</w:t>
      </w:r>
    </w:p>
    <w:p>
      <w:pPr>
        <w:spacing w:before="0" w:after="0" w:line="198" w:lineRule="exact"/>
        <w:ind w:right="0" w:left="0" w:firstLine="216"/>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112</w:t>
      </w:r>
      <w:r>
        <w:rPr>
          <w:rFonts w:ascii="Times New Roman" w:hAnsi="Times New Roman" w:eastAsia="Times New Roman"/>
          <w:strike w:val="false"/>
          <w:color w:val="000000"/>
          <w:spacing w:val="0"/>
          <w:w w:val="100"/>
          <w:sz w:val="17"/>
          <w:vertAlign w:val="baseline"/>
          <w:lang w:val="en-US"/>
        </w:rPr>
        <w:t xml:space="preserve"> The so-called theology of dissent acts without scientific rigor in identifying this traditional doctrine on the withholding of assent with a right to dissent, even publicly. On this see W. Smith, "Question of Dissent in Moral Theology", pp. 244ff.</w:t>
      </w:r>
    </w:p>
    <w:p>
      <w:pPr>
        <w:sectPr>
          <w:type w:val="nextPage"/>
          <w:pgSz w:w="7920" w:h="12240" w:orient="portrait"/>
          <w:pgMar w:bottom="744" w:top="520" w:right="714" w:left="926" w:header="720" w:footer="720"/>
          <w:titlePg w:val="false"/>
          <w:textDirection w:val="lrTb"/>
        </w:sectPr>
      </w:pPr>
    </w:p>
    <w:p>
      <w:pPr>
        <w:spacing w:before="8" w:after="0" w:line="157"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CHRISTIAN UNDERSTANDING OF MARRIAGE AND THE MAGISTERIUM / 51</w:t>
      </w:r>
    </w:p>
    <w:p>
      <w:pPr>
        <w:spacing w:before="232" w:after="0" w:line="260" w:lineRule="exact"/>
        <w:ind w:right="0" w:left="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Even in its noninfallible teachings, the Magisterium is directed to the Faith and requires a religious obedience. The teaching of the Magiste-rium is not like an ecclesiastical law, which emanates from the power of jurisdiction, and about which a respectful public dissent is lawful. The Magisterium is excluded from every public criticism of the faithful, especially of those who have received a </w:t>
      </w:r>
      <w:r>
        <w:rPr>
          <w:rFonts w:ascii="Times New Roman" w:hAnsi="Times New Roman" w:eastAsia="Times New Roman"/>
          <w:i w:val="true"/>
          <w:strike w:val="false"/>
          <w:color w:val="000000"/>
          <w:spacing w:val="7"/>
          <w:w w:val="100"/>
          <w:sz w:val="21"/>
          <w:vertAlign w:val="baseline"/>
          <w:lang w:val="en-US"/>
        </w:rPr>
        <w:t xml:space="preserve">munus docendi. </w:t>
      </w:r>
      <w:r>
        <w:rPr>
          <w:rFonts w:ascii="Times New Roman" w:hAnsi="Times New Roman" w:eastAsia="Times New Roman"/>
          <w:strike w:val="false"/>
          <w:color w:val="000000"/>
          <w:spacing w:val="7"/>
          <w:w w:val="100"/>
          <w:sz w:val="21"/>
          <w:vertAlign w:val="superscript"/>
          <w:lang w:val="en-US"/>
        </w:rPr>
        <w:t xml:space="preserve">113</w:t>
      </w:r>
      <w:r>
        <w:rPr>
          <w:rFonts w:ascii="Times New Roman" w:hAnsi="Times New Roman" w:eastAsia="Times New Roman"/>
          <w:strike w:val="false"/>
          <w:color w:val="000000"/>
          <w:spacing w:val="7"/>
          <w:w w:val="100"/>
          <w:sz w:val="15"/>
          <w:vertAlign w:val="baseline"/>
          <w:lang w:val="en-US"/>
        </w:rPr>
      </w:r>
    </w:p>
    <w:p>
      <w:pPr>
        <w:spacing w:before="16" w:after="0" w:line="260" w:lineRule="exact"/>
        <w:ind w:right="0" w:left="0"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3. </w:t>
      </w:r>
      <w:r>
        <w:rPr>
          <w:rFonts w:ascii="Times New Roman" w:hAnsi="Times New Roman" w:eastAsia="Times New Roman"/>
          <w:strike w:val="false"/>
          <w:color w:val="000000"/>
          <w:spacing w:val="4"/>
          <w:w w:val="100"/>
          <w:sz w:val="21"/>
          <w:vertAlign w:val="baseline"/>
          <w:lang w:val="en-US"/>
        </w:rPr>
        <w:t xml:space="preserve">We have been concerned up to now with the proper attitude of the believer with respect to the teaching of the Magisterium. Let us now pose a further problem: whether one can have an erroneous conscience in good faith regarding matters taught by the Magisterium and whether in such a case one is bound in conscience.</w:t>
      </w:r>
    </w:p>
    <w:p>
      <w:pPr>
        <w:numPr>
          <w:ilvl w:val="0"/>
          <w:numId w:val="30"/>
        </w:numPr>
        <w:tabs>
          <w:tab w:val="clear" w:pos="216"/>
          <w:tab w:val="left" w:pos="504"/>
        </w:tabs>
        <w:spacing w:before="291" w:after="0" w:line="260" w:lineRule="exact"/>
        <w:ind w:right="0"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We can begin by answering the second question, which is simpler. In fact, the judgment of a right conscience, that is, one based on a will truly desirous of doing God's will, or in good faith, always obliges. St. Thomas is clear:</w:t>
      </w:r>
    </w:p>
    <w:p>
      <w:pPr>
        <w:spacing w:before="138" w:after="0" w:line="241" w:lineRule="exact"/>
        <w:ind w:right="288"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Some say that conscience can err either in matters that are </w:t>
      </w:r>
      <w:r>
        <w:rPr>
          <w:rFonts w:ascii="Garamond" w:hAnsi="Garamond" w:eastAsia="Garamond"/>
          <w:i w:val="true"/>
          <w:strike w:val="false"/>
          <w:color w:val="000000"/>
          <w:spacing w:val="-4"/>
          <w:w w:val="100"/>
          <w:sz w:val="22"/>
          <w:vertAlign w:val="baseline"/>
          <w:lang w:val="en-US"/>
        </w:rPr>
        <w:t xml:space="preserve">per se evil </w:t>
      </w:r>
      <w:r>
        <w:rPr>
          <w:rFonts w:ascii="Times New Roman" w:hAnsi="Times New Roman" w:eastAsia="Times New Roman"/>
          <w:strike w:val="false"/>
          <w:color w:val="000000"/>
          <w:spacing w:val="-4"/>
          <w:w w:val="100"/>
          <w:sz w:val="21"/>
          <w:vertAlign w:val="baseline"/>
          <w:lang w:val="en-US"/>
        </w:rPr>
        <w:t xml:space="preserve">or in matters that are indifferent. A conscience erring in matters which are </w:t>
      </w:r>
      <w:r>
        <w:rPr>
          <w:rFonts w:ascii="Garamond" w:hAnsi="Garamond" w:eastAsia="Garamond"/>
          <w:i w:val="true"/>
          <w:strike w:val="false"/>
          <w:color w:val="000000"/>
          <w:spacing w:val="-4"/>
          <w:w w:val="100"/>
          <w:sz w:val="22"/>
          <w:vertAlign w:val="baseline"/>
          <w:lang w:val="en-US"/>
        </w:rPr>
        <w:t xml:space="preserve">per se evil </w:t>
      </w:r>
      <w:r>
        <w:rPr>
          <w:rFonts w:ascii="Times New Roman" w:hAnsi="Times New Roman" w:eastAsia="Times New Roman"/>
          <w:strike w:val="false"/>
          <w:color w:val="000000"/>
          <w:spacing w:val="-4"/>
          <w:w w:val="100"/>
          <w:sz w:val="21"/>
          <w:vertAlign w:val="baseline"/>
          <w:lang w:val="en-US"/>
        </w:rPr>
        <w:t xml:space="preserve">does not [they say] bind, but one erring in indifferent matters does bind. But those who say this do not seem to understand what it means to say that conscience binds. For conscience is said to bind because someone incurs sin if he does not do as his conscience bids; but this does not mean that one who does as conscience bids acts rightly.... Therefore, conscience is not said to bind to something because if one acts in accord with conscience one's act becomes good because of one's conscience, but because one incurs sin if one does not do what con</w:t>
        <w:softHyphen/>
      </w:r>
      <w:r>
        <w:rPr>
          <w:rFonts w:ascii="Times New Roman" w:hAnsi="Times New Roman" w:eastAsia="Times New Roman"/>
          <w:strike w:val="false"/>
          <w:color w:val="000000"/>
          <w:spacing w:val="-4"/>
          <w:w w:val="100"/>
          <w:sz w:val="21"/>
          <w:vertAlign w:val="baseline"/>
          <w:lang w:val="en-US"/>
        </w:rPr>
        <w:t xml:space="preserve">science bids. It does not indeed seem possible that any one can avoid sin if he is disposed to act contrary to what conscience, however much it errs, should declare as a precept of God, whether it be an act indifferent in itself or </w:t>
      </w:r>
      <w:r>
        <w:rPr>
          <w:rFonts w:ascii="Garamond" w:hAnsi="Garamond" w:eastAsia="Garamond"/>
          <w:i w:val="true"/>
          <w:strike w:val="false"/>
          <w:color w:val="000000"/>
          <w:spacing w:val="-4"/>
          <w:w w:val="100"/>
          <w:sz w:val="22"/>
          <w:vertAlign w:val="baseline"/>
          <w:lang w:val="en-US"/>
        </w:rPr>
        <w:t xml:space="preserve">per se evil. </w:t>
      </w:r>
      <w:r>
        <w:rPr>
          <w:rFonts w:ascii="Times New Roman" w:hAnsi="Times New Roman" w:eastAsia="Times New Roman"/>
          <w:strike w:val="false"/>
          <w:color w:val="000000"/>
          <w:spacing w:val="-4"/>
          <w:w w:val="100"/>
          <w:sz w:val="21"/>
          <w:vertAlign w:val="baseline"/>
          <w:lang w:val="en-US"/>
        </w:rPr>
        <w:t xml:space="preserve">For in this case, insofar as it depends on himself, a man shows that he does not have the will to obey God's law; whence he would sin mortally.</w:t>
      </w:r>
      <w:r>
        <w:rPr>
          <w:rFonts w:ascii="Times New Roman" w:hAnsi="Times New Roman" w:eastAsia="Times New Roman"/>
          <w:strike w:val="false"/>
          <w:color w:val="000000"/>
          <w:spacing w:val="-4"/>
          <w:w w:val="100"/>
          <w:sz w:val="21"/>
          <w:vertAlign w:val="superscript"/>
          <w:lang w:val="en-US"/>
        </w:rPr>
        <w:t xml:space="preserve">114</w:t>
      </w:r>
      <w:r>
        <w:rPr>
          <w:rFonts w:ascii="Times New Roman" w:hAnsi="Times New Roman" w:eastAsia="Times New Roman"/>
          <w:strike w:val="false"/>
          <w:color w:val="000000"/>
          <w:spacing w:val="-4"/>
          <w:w w:val="100"/>
          <w:sz w:val="21"/>
          <w:vertAlign w:val="baseline"/>
          <w:lang w:val="en-US"/>
        </w:rPr>
      </w:r>
    </w:p>
    <w:p>
      <w:pPr>
        <w:numPr>
          <w:ilvl w:val="0"/>
          <w:numId w:val="30"/>
        </w:numPr>
        <w:tabs>
          <w:tab w:val="clear" w:pos="216"/>
          <w:tab w:val="left" w:pos="504"/>
        </w:tabs>
        <w:spacing w:before="307" w:after="0" w:line="260" w:lineRule="exact"/>
        <w:ind w:right="0"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With respect to the possibility of having an invincibly ignorant or inculpably erroneous conscience on matters already explicitly judged by the Magisterium, we must say that here we deal with a situation</w:t>
      </w:r>
    </w:p>
    <w:p>
      <w:pPr>
        <w:spacing w:before="191" w:after="0" w:line="205" w:lineRule="exact"/>
        <w:ind w:right="0" w:left="144" w:firstLine="0"/>
        <w:jc w:val="left"/>
        <w:textAlignment w:val="baseline"/>
        <w:rPr>
          <w:rFonts w:ascii="Times New Roman" w:hAnsi="Times New Roman" w:eastAsia="Times New Roman"/>
          <w:b w:val="true"/>
          <w:strike w:val="false"/>
          <w:color w:val="000000"/>
          <w:spacing w:val="0"/>
          <w:w w:val="100"/>
          <w:sz w:val="10"/>
          <w:vertAlign w:val="superscript"/>
          <w:lang w:val="en-US"/>
        </w:rPr>
      </w:pPr>
      <w:r>
        <w:rPr>
          <w:rFonts w:ascii="Times New Roman" w:hAnsi="Times New Roman" w:eastAsia="Times New Roman"/>
          <w:b w:val="true"/>
          <w:strike w:val="false"/>
          <w:color w:val="000000"/>
          <w:spacing w:val="0"/>
          <w:w w:val="100"/>
          <w:sz w:val="10"/>
          <w:vertAlign w:val="superscript"/>
          <w:lang w:val="en-US"/>
        </w:rPr>
        <w:t xml:space="preserve">113</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Ratzinger, "Le fonti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teologia morale", pp. </w:t>
      </w:r>
      <w:r>
        <w:rPr>
          <w:rFonts w:ascii="Times New Roman" w:hAnsi="Times New Roman" w:eastAsia="Times New Roman"/>
          <w:strike w:val="false"/>
          <w:color w:val="000000"/>
          <w:spacing w:val="0"/>
          <w:w w:val="100"/>
          <w:sz w:val="15"/>
          <w:vertAlign w:val="baseline"/>
          <w:lang w:val="en-US"/>
        </w:rPr>
        <w:t xml:space="preserve">36</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5"/>
          <w:vertAlign w:val="baseline"/>
          <w:lang w:val="en-US"/>
        </w:rPr>
        <w:t xml:space="preserve">37.</w:t>
      </w:r>
    </w:p>
    <w:p>
      <w:pPr>
        <w:spacing w:before="0" w:after="0" w:line="207" w:lineRule="exact"/>
        <w:ind w:right="0" w:left="144" w:firstLine="0"/>
        <w:jc w:val="left"/>
        <w:textAlignment w:val="baseline"/>
        <w:rPr>
          <w:rFonts w:ascii="Times New Roman" w:hAnsi="Times New Roman" w:eastAsia="Times New Roman"/>
          <w:strike w:val="false"/>
          <w:color w:val="000000"/>
          <w:spacing w:val="-5"/>
          <w:w w:val="100"/>
          <w:sz w:val="15"/>
          <w:vertAlign w:val="baseline"/>
          <w:lang w:val="en-US"/>
        </w:rPr>
      </w:pPr>
      <w:r>
        <w:rPr>
          <w:rFonts w:ascii="Times New Roman" w:hAnsi="Times New Roman" w:eastAsia="Times New Roman"/>
          <w:strike w:val="false"/>
          <w:color w:val="000000"/>
          <w:spacing w:val="-5"/>
          <w:w w:val="100"/>
          <w:sz w:val="15"/>
          <w:vertAlign w:val="baseline"/>
          <w:lang w:val="en-US"/>
        </w:rPr>
        <w:t xml:space="preserve">114 </w:t>
      </w:r>
      <w:r>
        <w:rPr>
          <w:rFonts w:ascii="Times New Roman" w:hAnsi="Times New Roman" w:eastAsia="Times New Roman"/>
          <w:strike w:val="false"/>
          <w:color w:val="000000"/>
          <w:spacing w:val="-5"/>
          <w:w w:val="100"/>
          <w:sz w:val="17"/>
          <w:vertAlign w:val="baseline"/>
          <w:lang w:val="en-US"/>
        </w:rPr>
        <w:t xml:space="preserve">St. Thomas, </w:t>
      </w:r>
      <w:r>
        <w:rPr>
          <w:rFonts w:ascii="Times New Roman" w:hAnsi="Times New Roman" w:eastAsia="Times New Roman"/>
          <w:i w:val="true"/>
          <w:strike w:val="false"/>
          <w:color w:val="000000"/>
          <w:spacing w:val="-5"/>
          <w:w w:val="100"/>
          <w:sz w:val="17"/>
          <w:vertAlign w:val="baseline"/>
          <w:lang w:val="en-US"/>
        </w:rPr>
        <w:t xml:space="preserve">Quaestiones disputatae de Veritate, </w:t>
      </w:r>
      <w:r>
        <w:rPr>
          <w:rFonts w:ascii="Times New Roman" w:hAnsi="Times New Roman" w:eastAsia="Times New Roman"/>
          <w:strike w:val="false"/>
          <w:color w:val="000000"/>
          <w:spacing w:val="-5"/>
          <w:w w:val="100"/>
          <w:sz w:val="17"/>
          <w:vertAlign w:val="baseline"/>
          <w:lang w:val="en-US"/>
        </w:rPr>
        <w:t xml:space="preserve">q. 17, a. </w:t>
      </w:r>
      <w:r>
        <w:rPr>
          <w:rFonts w:ascii="Times New Roman" w:hAnsi="Times New Roman" w:eastAsia="Times New Roman"/>
          <w:b w:val="true"/>
          <w:strike w:val="false"/>
          <w:color w:val="000000"/>
          <w:spacing w:val="-5"/>
          <w:w w:val="100"/>
          <w:sz w:val="17"/>
          <w:vertAlign w:val="baseline"/>
          <w:lang w:val="en-US"/>
        </w:rPr>
        <w:t xml:space="preserve">4 </w:t>
      </w:r>
      <w:r>
        <w:rPr>
          <w:rFonts w:ascii="Times New Roman" w:hAnsi="Times New Roman" w:eastAsia="Times New Roman"/>
          <w:strike w:val="false"/>
          <w:color w:val="000000"/>
          <w:spacing w:val="-5"/>
          <w:w w:val="100"/>
          <w:sz w:val="17"/>
          <w:vertAlign w:val="baseline"/>
          <w:lang w:val="en-US"/>
        </w:rPr>
        <w:t xml:space="preserve">resp.</w:t>
      </w:r>
    </w:p>
    <w:p>
      <w:pPr>
        <w:sectPr>
          <w:type w:val="nextPage"/>
          <w:pgSz w:w="7920" w:h="12240" w:orient="portrait"/>
          <w:pgMar w:bottom="704" w:top="540" w:right="935" w:left="705" w:header="720" w:footer="720"/>
          <w:titlePg w:val="false"/>
          <w:textDirection w:val="lrTb"/>
        </w:sectPr>
      </w:pPr>
    </w:p>
    <w:p>
      <w:pPr>
        <w:spacing w:before="12" w:after="0" w:line="139" w:lineRule="exact"/>
        <w:ind w:right="0" w:left="0"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52 / THE CHRISTIAN UNDERSTANDING OF MARRIAGE AND THE MAGISIERIUM</w:t>
      </w:r>
    </w:p>
    <w:p>
      <w:pPr>
        <w:spacing w:before="246" w:after="0" w:line="261"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that is difficult to find; in fact, with respect to the infallible teachings of the Magisterium, this can only happen if one is inculpably ignorant of the existence or the infallibility of such teaching.</w:t>
      </w:r>
      <w:r>
        <w:rPr>
          <w:rFonts w:ascii="Times New Roman" w:hAnsi="Times New Roman" w:eastAsia="Times New Roman"/>
          <w:strike w:val="false"/>
          <w:color w:val="000000"/>
          <w:spacing w:val="0"/>
          <w:w w:val="100"/>
          <w:sz w:val="22"/>
          <w:vertAlign w:val="superscript"/>
          <w:lang w:val="en-US"/>
        </w:rPr>
        <w:t xml:space="preserve">115</w:t>
      </w:r>
      <w:r>
        <w:rPr>
          <w:rFonts w:ascii="Times New Roman" w:hAnsi="Times New Roman" w:eastAsia="Times New Roman"/>
          <w:strike w:val="false"/>
          <w:color w:val="000000"/>
          <w:spacing w:val="0"/>
          <w:w w:val="100"/>
          <w:sz w:val="22"/>
          <w:vertAlign w:val="baseline"/>
          <w:lang w:val="en-US"/>
        </w:rPr>
        <w:t xml:space="preserve"> In any event, it will not last long, since the desire to know the will of God leads one to know what God really wills, sooner or later, but without too much delay.</w:t>
      </w:r>
      <w:r>
        <w:rPr>
          <w:rFonts w:ascii="Times New Roman" w:hAnsi="Times New Roman" w:eastAsia="Times New Roman"/>
          <w:strike w:val="false"/>
          <w:color w:val="000000"/>
          <w:spacing w:val="0"/>
          <w:w w:val="100"/>
          <w:sz w:val="22"/>
          <w:vertAlign w:val="superscript"/>
          <w:lang w:val="en-US"/>
        </w:rPr>
        <w:t xml:space="preserve">116</w:t>
      </w:r>
      <w:r>
        <w:rPr>
          <w:rFonts w:ascii="Times New Roman" w:hAnsi="Times New Roman" w:eastAsia="Times New Roman"/>
          <w:strike w:val="false"/>
          <w:color w:val="000000"/>
          <w:spacing w:val="0"/>
          <w:w w:val="100"/>
          <w:sz w:val="22"/>
          <w:vertAlign w:val="baseline"/>
          <w:lang w:val="en-US"/>
        </w:rPr>
      </w:r>
    </w:p>
    <w:p>
      <w:pPr>
        <w:numPr>
          <w:ilvl w:val="0"/>
          <w:numId w:val="31"/>
        </w:numPr>
        <w:tabs>
          <w:tab w:val="clear" w:pos="216"/>
          <w:tab w:val="left" w:pos="864"/>
        </w:tabs>
        <w:spacing w:before="191" w:after="0" w:line="241" w:lineRule="exact"/>
        <w:ind w:right="0" w:left="648" w:firstLine="0"/>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We want to close this section by noting that the dilemma of an erroneous conscience must not be confused with two similar situations. The first, already known by the apostolic Church </w:t>
      </w:r>
      <w:r>
        <w:rPr>
          <w:rFonts w:ascii="Times New Roman" w:hAnsi="Times New Roman" w:eastAsia="Times New Roman"/>
          <w:strike w:val="false"/>
          <w:color w:val="000000"/>
          <w:spacing w:val="3"/>
          <w:w w:val="100"/>
          <w:sz w:val="19"/>
          <w:vertAlign w:val="baseline"/>
          <w:lang w:val="fr-FR"/>
        </w:rPr>
        <w:t xml:space="preserve">(cf. </w:t>
      </w:r>
      <w:r>
        <w:rPr>
          <w:rFonts w:ascii="Times New Roman" w:hAnsi="Times New Roman" w:eastAsia="Times New Roman"/>
          <w:strike w:val="false"/>
          <w:color w:val="000000"/>
          <w:spacing w:val="3"/>
          <w:w w:val="100"/>
          <w:sz w:val="19"/>
          <w:vertAlign w:val="baseline"/>
          <w:lang w:val="en-US"/>
        </w:rPr>
        <w:t xml:space="preserve">Rom 14; </w:t>
      </w:r>
      <w:r>
        <w:rPr>
          <w:rFonts w:ascii="Times New Roman" w:hAnsi="Times New Roman" w:eastAsia="Times New Roman"/>
          <w:strike w:val="false"/>
          <w:color w:val="000000"/>
          <w:spacing w:val="3"/>
          <w:w w:val="100"/>
          <w:sz w:val="19"/>
          <w:vertAlign w:val="baseline"/>
          <w:lang w:val="fr-FR"/>
        </w:rPr>
        <w:t xml:space="preserve">i Cor </w:t>
      </w:r>
      <w:r>
        <w:rPr>
          <w:rFonts w:ascii="Times New Roman" w:hAnsi="Times New Roman" w:eastAsia="Times New Roman"/>
          <w:strike w:val="false"/>
          <w:color w:val="000000"/>
          <w:spacing w:val="3"/>
          <w:w w:val="100"/>
          <w:sz w:val="19"/>
          <w:vertAlign w:val="baseline"/>
          <w:lang w:val="en-US"/>
        </w:rPr>
        <w:t xml:space="preserve">8), appears when someone, convinced of the </w:t>
      </w:r>
      <w:r>
        <w:rPr>
          <w:rFonts w:ascii="Times New Roman" w:hAnsi="Times New Roman" w:eastAsia="Times New Roman"/>
          <w:i w:val="true"/>
          <w:strike w:val="false"/>
          <w:color w:val="000000"/>
          <w:spacing w:val="3"/>
          <w:w w:val="100"/>
          <w:sz w:val="19"/>
          <w:vertAlign w:val="baseline"/>
          <w:lang w:val="en-US"/>
        </w:rPr>
        <w:t xml:space="preserve">liceity </w:t>
      </w:r>
      <w:r>
        <w:rPr>
          <w:rFonts w:ascii="Times New Roman" w:hAnsi="Times New Roman" w:eastAsia="Times New Roman"/>
          <w:strike w:val="false"/>
          <w:color w:val="000000"/>
          <w:spacing w:val="3"/>
          <w:w w:val="100"/>
          <w:sz w:val="19"/>
          <w:vertAlign w:val="baseline"/>
          <w:lang w:val="en-US"/>
        </w:rPr>
        <w:t xml:space="preserve">of an action because he grasps its effective moral goodness, finds himself nonetheless in a situation in which competent authority prohibits this way of behaving. The Christian must then adapt himself to the decision taken by the hierarchy and "cannot appeal, in this case, to the contrary judgment—not erroneous but true—of his conscience.... Now while negative moral norms (e.g., 'do not do evil') oblige always and in every case, it is not true that one is obliged to perform an action simply because it is morally good. Indeed, factors may arise that oblige one to abstain from performing it. One of those factors may be precisely the indication, coming from those in the Church charged with the good of the community, that abstention from the action is required for that good."i 17</w:t>
      </w:r>
    </w:p>
    <w:p>
      <w:pPr>
        <w:spacing w:before="0" w:after="379" w:line="240" w:lineRule="exact"/>
        <w:ind w:right="0" w:left="576" w:firstLine="288"/>
        <w:jc w:val="both"/>
        <w:textAlignment w:val="baseline"/>
        <w:rPr>
          <w:rFonts w:ascii="Times New Roman" w:hAnsi="Times New Roman" w:eastAsia="Times New Roman"/>
          <w:strike w:val="false"/>
          <w:color w:val="000000"/>
          <w:spacing w:val="0"/>
          <w:w w:val="100"/>
          <w:sz w:val="19"/>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135.9pt;height:31.75pt;z-index:-991;margin-left:223.45pt;margin-top:378.25pt;mso-wrap-distance-left:0pt;mso-wrap-distance-right:0pt;mso-position-horizontal-relative:page;mso-position-vertical-relative:page">
            <w10:wrap type="square" side="both"/>
            <v:fill opacity="1" o:opacity2="1" recolor="f" rotate="f" type="solid"/>
            <v:textbox inset="0pt, 0pt, 0pt, 0pt">
              <w:txbxContent>
                <w:p>
                  <w:pPr>
                    <w:spacing w:before="0" w:after="457" w:line="171" w:lineRule="exact"/>
                    <w:ind w:right="0" w:left="0" w:firstLine="0"/>
                    <w:jc w:val="left"/>
                    <w:textAlignment w:val="baseline"/>
                    <w:rPr>
                      <w:rFonts w:ascii="Times New Roman" w:hAnsi="Times New Roman" w:eastAsia="Times New Roman"/>
                      <w:strike w:val="false"/>
                      <w:color w:val="000000"/>
                      <w:spacing w:val="11"/>
                      <w:w w:val="100"/>
                      <w:sz w:val="16"/>
                      <w:vertAlign w:val="baseline"/>
                      <w:lang w:val="en-US"/>
                    </w:rPr>
                  </w:pPr>
                  <w:r>
                    <w:rPr>
                      <w:rFonts w:ascii="Times New Roman" w:hAnsi="Times New Roman" w:eastAsia="Times New Roman"/>
                      <w:strike w:val="false"/>
                      <w:color w:val="000000"/>
                      <w:spacing w:val="11"/>
                      <w:w w:val="100"/>
                      <w:sz w:val="16"/>
                      <w:vertAlign w:val="baseline"/>
                      <w:lang w:val="en-US"/>
                    </w:rPr>
                    <w:t xml:space="preserve">"118</w:t>
                  </w:r>
                </w:p>
              </w:txbxContent>
            </v:textbox>
          </v:shape>
        </w:pict>
      </w:r>
      <w:r>
        <w:rPr>
          <w:rFonts w:ascii="Times New Roman" w:hAnsi="Times New Roman" w:eastAsia="Times New Roman"/>
          <w:strike w:val="false"/>
          <w:color w:val="000000"/>
          <w:spacing w:val="0"/>
          <w:w w:val="100"/>
          <w:sz w:val="19"/>
          <w:vertAlign w:val="baseline"/>
          <w:lang w:val="en-US"/>
        </w:rPr>
        <w:t xml:space="preserve">The second is the case of a simple doubt, in which "it will be necessary for the person to evaluate the foundation for his knowledge through deeper reexamination and dialogue with competent persons and to ascertain the level of authoritativeness with which the Magiste-rium proposes the norm in question.</w:t>
      </w:r>
    </w:p>
    <w:p>
      <w:pPr>
        <w:spacing w:before="0" w:after="0" w:line="261" w:lineRule="exact"/>
        <w:ind w:right="0" w:left="0"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Criteria for determining the value of a teaching</w:t>
      </w:r>
    </w:p>
    <w:p>
      <w:pPr>
        <w:spacing w:before="311" w:after="0" w:line="261" w:lineRule="exact"/>
        <w:ind w:right="0" w:left="0"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authority of the Church, in proposing the doctrine of Christ opportunely, in addition to infallible teachings, expresses other doc</w:t>
        <w:softHyphen/>
      </w:r>
      <w:r>
        <w:rPr>
          <w:rFonts w:ascii="Times New Roman" w:hAnsi="Times New Roman" w:eastAsia="Times New Roman"/>
          <w:strike w:val="false"/>
          <w:color w:val="000000"/>
          <w:spacing w:val="0"/>
          <w:w w:val="100"/>
          <w:sz w:val="22"/>
          <w:vertAlign w:val="baseline"/>
          <w:lang w:val="en-US"/>
        </w:rPr>
        <w:t xml:space="preserve">trines that are certain, but not yet definitive or irreformable; or, at times, the Magisterium simply gives counsels to circumstances.</w:t>
      </w:r>
    </w:p>
    <w:p>
      <w:pPr>
        <w:spacing w:before="313" w:after="0" w:line="207" w:lineRule="exact"/>
        <w:ind w:right="0" w:left="144"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'Is </w:t>
      </w:r>
      <w:r>
        <w:rPr>
          <w:rFonts w:ascii="Times New Roman" w:hAnsi="Times New Roman" w:eastAsia="Times New Roman"/>
          <w:strike w:val="false"/>
          <w:color w:val="000000"/>
          <w:spacing w:val="2"/>
          <w:w w:val="100"/>
          <w:sz w:val="16"/>
          <w:vertAlign w:val="baseline"/>
          <w:lang w:val="fr-FR"/>
        </w:rPr>
        <w:t xml:space="preserve">Cf. </w:t>
      </w:r>
      <w:r>
        <w:rPr>
          <w:rFonts w:ascii="Times New Roman" w:hAnsi="Times New Roman" w:eastAsia="Times New Roman"/>
          <w:strike w:val="false"/>
          <w:color w:val="000000"/>
          <w:spacing w:val="2"/>
          <w:w w:val="100"/>
          <w:sz w:val="16"/>
          <w:vertAlign w:val="baseline"/>
          <w:lang w:val="en-US"/>
        </w:rPr>
        <w:t xml:space="preserve">ibid., ad </w:t>
      </w:r>
      <w:r>
        <w:rPr>
          <w:rFonts w:ascii="Times New Roman" w:hAnsi="Times New Roman" w:eastAsia="Times New Roman"/>
          <w:strike w:val="false"/>
          <w:color w:val="000000"/>
          <w:spacing w:val="2"/>
          <w:w w:val="100"/>
          <w:sz w:val="16"/>
          <w:vertAlign w:val="baseline"/>
          <w:lang w:val="en-US"/>
        </w:rPr>
        <w:t xml:space="preserve">3 </w:t>
      </w:r>
      <w:r>
        <w:rPr>
          <w:rFonts w:ascii="Times New Roman" w:hAnsi="Times New Roman" w:eastAsia="Times New Roman"/>
          <w:strike w:val="false"/>
          <w:color w:val="000000"/>
          <w:spacing w:val="2"/>
          <w:w w:val="100"/>
          <w:sz w:val="16"/>
          <w:vertAlign w:val="baseline"/>
          <w:lang w:val="en-US"/>
        </w:rPr>
        <w:t xml:space="preserve">and ad </w:t>
      </w:r>
      <w:r>
        <w:rPr>
          <w:rFonts w:ascii="Times New Roman" w:hAnsi="Times New Roman" w:eastAsia="Times New Roman"/>
          <w:strike w:val="false"/>
          <w:color w:val="000000"/>
          <w:spacing w:val="2"/>
          <w:w w:val="100"/>
          <w:sz w:val="16"/>
          <w:vertAlign w:val="baseline"/>
          <w:lang w:val="en-US"/>
        </w:rPr>
        <w:t xml:space="preserve">5.</w:t>
      </w:r>
    </w:p>
    <w:p>
      <w:pPr>
        <w:spacing w:before="0" w:after="0" w:line="205" w:lineRule="exact"/>
        <w:ind w:right="0" w:left="144"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116 On this see Garcia de </w:t>
      </w:r>
      <w:r>
        <w:rPr>
          <w:rFonts w:ascii="Times New Roman" w:hAnsi="Times New Roman" w:eastAsia="Times New Roman"/>
          <w:strike w:val="false"/>
          <w:color w:val="000000"/>
          <w:spacing w:val="0"/>
          <w:w w:val="100"/>
          <w:sz w:val="16"/>
          <w:vertAlign w:val="baseline"/>
          <w:lang w:val="fr-FR"/>
        </w:rPr>
        <w:t xml:space="preserve">Haro, </w:t>
      </w:r>
      <w:r>
        <w:rPr>
          <w:rFonts w:ascii="Times New Roman" w:hAnsi="Times New Roman" w:eastAsia="Times New Roman"/>
          <w:i w:val="true"/>
          <w:strike w:val="false"/>
          <w:color w:val="000000"/>
          <w:spacing w:val="0"/>
          <w:w w:val="100"/>
          <w:sz w:val="16"/>
          <w:vertAlign w:val="baseline"/>
          <w:lang w:val="en-US"/>
        </w:rPr>
        <w:t xml:space="preserve">Legge, coscienza e libertd, </w:t>
      </w:r>
      <w:r>
        <w:rPr>
          <w:rFonts w:ascii="Times New Roman" w:hAnsi="Times New Roman" w:eastAsia="Times New Roman"/>
          <w:strike w:val="false"/>
          <w:color w:val="000000"/>
          <w:spacing w:val="0"/>
          <w:w w:val="100"/>
          <w:sz w:val="16"/>
          <w:vertAlign w:val="baseline"/>
          <w:lang w:val="en-US"/>
        </w:rPr>
        <w:t xml:space="preserve">pp. 98-107.</w:t>
      </w:r>
    </w:p>
    <w:p>
      <w:pPr>
        <w:spacing w:before="0" w:after="0" w:line="201" w:lineRule="exact"/>
        <w:ind w:right="0" w:left="144"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w:t>
      </w:r>
      <w:r>
        <w:rPr>
          <w:rFonts w:ascii="Times New Roman" w:hAnsi="Times New Roman" w:eastAsia="Times New Roman"/>
          <w:strike w:val="false"/>
          <w:color w:val="000000"/>
          <w:spacing w:val="-2"/>
          <w:w w:val="100"/>
          <w:sz w:val="16"/>
          <w:vertAlign w:val="superscript"/>
          <w:lang w:val="en-US"/>
        </w:rPr>
        <w:t xml:space="preserve">7</w:t>
      </w:r>
      <w:r>
        <w:rPr>
          <w:rFonts w:ascii="Times New Roman" w:hAnsi="Times New Roman" w:eastAsia="Times New Roman"/>
          <w:strike w:val="false"/>
          <w:color w:val="000000"/>
          <w:spacing w:val="-2"/>
          <w:w w:val="100"/>
          <w:sz w:val="16"/>
          <w:vertAlign w:val="baseline"/>
          <w:lang w:val="en-US"/>
        </w:rPr>
        <w:t xml:space="preserve"> Carlo Caffarra, </w:t>
      </w:r>
      <w:r>
        <w:rPr>
          <w:rFonts w:ascii="Times New Roman" w:hAnsi="Times New Roman" w:eastAsia="Times New Roman"/>
          <w:i w:val="true"/>
          <w:strike w:val="false"/>
          <w:color w:val="000000"/>
          <w:spacing w:val="-2"/>
          <w:w w:val="100"/>
          <w:sz w:val="16"/>
          <w:vertAlign w:val="baseline"/>
          <w:lang w:val="en-US"/>
        </w:rPr>
        <w:t xml:space="preserve">Living in Christ: Fundamental Principles of Catholic Moral Teaching, </w:t>
      </w:r>
      <w:r>
        <w:rPr>
          <w:rFonts w:ascii="Times New Roman" w:hAnsi="Times New Roman" w:eastAsia="Times New Roman"/>
          <w:strike w:val="false"/>
          <w:color w:val="000000"/>
          <w:spacing w:val="-2"/>
          <w:w w:val="100"/>
          <w:sz w:val="16"/>
          <w:vertAlign w:val="baseline"/>
          <w:lang w:val="en-US"/>
        </w:rPr>
        <w:t xml:space="preserve">trans.</w:t>
      </w:r>
    </w:p>
    <w:p>
      <w:pPr>
        <w:spacing w:before="0" w:after="0" w:line="202" w:lineRule="exact"/>
        <w:ind w:right="0" w:left="0"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Christopher Ruff (San Francisco: Ignatius Press, 1987), p. 122.</w:t>
      </w:r>
    </w:p>
    <w:p>
      <w:pPr>
        <w:spacing w:before="0" w:after="0" w:line="187" w:lineRule="exact"/>
        <w:ind w:right="0" w:left="144" w:firstLine="0"/>
        <w:jc w:val="left"/>
        <w:textAlignment w:val="baseline"/>
        <w:rPr>
          <w:rFonts w:ascii="Times New Roman" w:hAnsi="Times New Roman" w:eastAsia="Times New Roman"/>
          <w:strike w:val="false"/>
          <w:color w:val="000000"/>
          <w:spacing w:val="1"/>
          <w:w w:val="100"/>
          <w:sz w:val="10"/>
          <w:vertAlign w:val="superscript"/>
          <w:lang w:val="en-US"/>
        </w:rPr>
      </w:pPr>
      <w:r>
        <w:rPr>
          <w:rFonts w:ascii="Times New Roman" w:hAnsi="Times New Roman" w:eastAsia="Times New Roman"/>
          <w:strike w:val="false"/>
          <w:color w:val="000000"/>
          <w:spacing w:val="1"/>
          <w:w w:val="100"/>
          <w:sz w:val="10"/>
          <w:vertAlign w:val="superscript"/>
          <w:lang w:val="en-US"/>
        </w:rPr>
        <w:t xml:space="preserve">118</w:t>
      </w:r>
      <w:r>
        <w:rPr>
          <w:rFonts w:ascii="Times New Roman" w:hAnsi="Times New Roman" w:eastAsia="Times New Roman"/>
          <w:strike w:val="false"/>
          <w:color w:val="000000"/>
          <w:spacing w:val="1"/>
          <w:w w:val="100"/>
          <w:sz w:val="16"/>
          <w:vertAlign w:val="baseline"/>
          <w:lang w:val="en-US"/>
        </w:rPr>
        <w:t xml:space="preserve">Ibid., 123.</w:t>
      </w:r>
    </w:p>
    <w:p>
      <w:pPr>
        <w:sectPr>
          <w:type w:val="nextPage"/>
          <w:pgSz w:w="7920" w:h="12240" w:orient="portrait"/>
          <w:pgMar w:bottom="664" w:top="600" w:right="733" w:left="907" w:header="720" w:footer="720"/>
          <w:titlePg w:val="false"/>
          <w:textDirection w:val="lrTb"/>
        </w:sectPr>
      </w:pPr>
    </w:p>
    <w:p>
      <w:pPr>
        <w:spacing w:before="0" w:after="0" w:line="187"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6"/>
          <w:vertAlign w:val="baseline"/>
          <w:lang w:val="en-US"/>
        </w:rPr>
        <w:t xml:space="preserve">53</w:t>
      </w:r>
    </w:p>
    <w:p>
      <w:pPr>
        <w:spacing w:before="233" w:after="0" w:line="261" w:lineRule="exact"/>
        <w:ind w:right="0" w:left="0" w:firstLine="288"/>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To </w:t>
      </w:r>
      <w:r>
        <w:rPr>
          <w:rFonts w:ascii="Times New Roman" w:hAnsi="Times New Roman" w:eastAsia="Times New Roman"/>
          <w:strike w:val="false"/>
          <w:color w:val="000000"/>
          <w:spacing w:val="-1"/>
          <w:w w:val="100"/>
          <w:sz w:val="22"/>
          <w:vertAlign w:val="baseline"/>
          <w:lang w:val="en-US"/>
        </w:rPr>
        <w:t xml:space="preserve">determine the value of each teaching, especially if found in a document of the Roman Pontiff, there will be need to pay heed to his specific desire according to the mind and will shown by him, which "is made known chiefly either by the nature of the documents, or by the frequency with which the same teaching is repeated, or by the way in which it is expressed."</w:t>
      </w:r>
      <w:r>
        <w:rPr>
          <w:rFonts w:ascii="Times New Roman" w:hAnsi="Times New Roman" w:eastAsia="Times New Roman"/>
          <w:strike w:val="false"/>
          <w:color w:val="000000"/>
          <w:spacing w:val="-1"/>
          <w:w w:val="100"/>
          <w:sz w:val="22"/>
          <w:vertAlign w:val="superscript"/>
          <w:lang w:val="en-US"/>
        </w:rPr>
        <w:t xml:space="preserve">119</w:t>
      </w:r>
      <w:r>
        <w:rPr>
          <w:rFonts w:ascii="Times New Roman" w:hAnsi="Times New Roman" w:eastAsia="Times New Roman"/>
          <w:strike w:val="false"/>
          <w:color w:val="000000"/>
          <w:spacing w:val="-1"/>
          <w:w w:val="100"/>
          <w:sz w:val="22"/>
          <w:vertAlign w:val="baseline"/>
          <w:lang w:val="en-US"/>
        </w:rPr>
        <w:t xml:space="preserve"> Therefore, the form of the document is neither the only nor the decisive factor; it is one of the indications of the will of the Roman Pontiff—or of a corresponding authority—about the more or less definitive and obliging character of his teaching, as are the </w:t>
      </w:r>
      <w:r>
        <w:rPr>
          <w:rFonts w:ascii="Times New Roman" w:hAnsi="Times New Roman" w:eastAsia="Times New Roman"/>
          <w:i w:val="true"/>
          <w:strike w:val="false"/>
          <w:color w:val="000000"/>
          <w:spacing w:val="-1"/>
          <w:w w:val="100"/>
          <w:sz w:val="19"/>
          <w:vertAlign w:val="baseline"/>
          <w:lang w:val="en-US"/>
        </w:rPr>
        <w:t xml:space="preserve">repetition </w:t>
      </w:r>
      <w:r>
        <w:rPr>
          <w:rFonts w:ascii="Times New Roman" w:hAnsi="Times New Roman" w:eastAsia="Times New Roman"/>
          <w:strike w:val="false"/>
          <w:color w:val="000000"/>
          <w:spacing w:val="-1"/>
          <w:w w:val="100"/>
          <w:sz w:val="22"/>
          <w:vertAlign w:val="baseline"/>
          <w:lang w:val="en-US"/>
        </w:rPr>
        <w:t xml:space="preserve">of the same teaching, </w:t>
      </w:r>
      <w:r>
        <w:rPr>
          <w:rFonts w:ascii="Times New Roman" w:hAnsi="Times New Roman" w:eastAsia="Times New Roman"/>
          <w:i w:val="true"/>
          <w:strike w:val="false"/>
          <w:color w:val="000000"/>
          <w:spacing w:val="-1"/>
          <w:w w:val="100"/>
          <w:sz w:val="19"/>
          <w:vertAlign w:val="baseline"/>
          <w:lang w:val="en-US"/>
        </w:rPr>
        <w:t xml:space="preserve">the language adopted, etc.</w:t>
      </w:r>
    </w:p>
    <w:p>
      <w:pPr>
        <w:numPr>
          <w:ilvl w:val="0"/>
          <w:numId w:val="25"/>
        </w:numPr>
        <w:tabs>
          <w:tab w:val="clear" w:pos="216"/>
          <w:tab w:val="left" w:pos="864"/>
        </w:tabs>
        <w:spacing w:before="165" w:after="0" w:line="241" w:lineRule="exact"/>
        <w:ind w:right="0" w:left="648"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With respect to form, the fundamental distinction is that between documents coming directly from the Roman Pontiff or, indirectly, by way of the different organs of the Holy See. Among the first, the most solemn are the encyclicals and apostolic constitutions; then exhortations, apostolic letters, </w:t>
      </w:r>
      <w:r>
        <w:rPr>
          <w:rFonts w:ascii="Times New Roman" w:hAnsi="Times New Roman" w:eastAsia="Times New Roman"/>
          <w:i w:val="true"/>
          <w:strike w:val="false"/>
          <w:color w:val="000000"/>
          <w:spacing w:val="0"/>
          <w:w w:val="100"/>
          <w:sz w:val="19"/>
          <w:vertAlign w:val="baseline"/>
          <w:lang w:val="fr-FR"/>
        </w:rPr>
        <w:t xml:space="preserve">motu proprios, </w:t>
      </w:r>
      <w:r>
        <w:rPr>
          <w:rFonts w:ascii="Times New Roman" w:hAnsi="Times New Roman" w:eastAsia="Times New Roman"/>
          <w:strike w:val="false"/>
          <w:color w:val="000000"/>
          <w:spacing w:val="0"/>
          <w:w w:val="100"/>
          <w:sz w:val="19"/>
          <w:vertAlign w:val="baseline"/>
          <w:lang w:val="en-US"/>
        </w:rPr>
        <w:t xml:space="preserve">etc., and finally radio messages, homilies, addresses, etc. For the second, we need to distinguish between docu</w:t>
        <w:softHyphen/>
      </w:r>
      <w:r>
        <w:rPr>
          <w:rFonts w:ascii="Times New Roman" w:hAnsi="Times New Roman" w:eastAsia="Times New Roman"/>
          <w:strike w:val="false"/>
          <w:color w:val="000000"/>
          <w:spacing w:val="0"/>
          <w:w w:val="100"/>
          <w:sz w:val="19"/>
          <w:vertAlign w:val="baseline"/>
          <w:lang w:val="en-US"/>
        </w:rPr>
        <w:t xml:space="preserve">ments explicitly approved by the Pope (in </w:t>
      </w:r>
      <w:r>
        <w:rPr>
          <w:rFonts w:ascii="Times New Roman" w:hAnsi="Times New Roman" w:eastAsia="Times New Roman"/>
          <w:i w:val="true"/>
          <w:strike w:val="false"/>
          <w:color w:val="000000"/>
          <w:spacing w:val="0"/>
          <w:w w:val="100"/>
          <w:sz w:val="19"/>
          <w:vertAlign w:val="baseline"/>
          <w:lang w:val="en-US"/>
        </w:rPr>
        <w:t xml:space="preserve">forma specifica) </w:t>
      </w:r>
      <w:r>
        <w:rPr>
          <w:rFonts w:ascii="Times New Roman" w:hAnsi="Times New Roman" w:eastAsia="Times New Roman"/>
          <w:strike w:val="false"/>
          <w:color w:val="000000"/>
          <w:spacing w:val="0"/>
          <w:w w:val="100"/>
          <w:sz w:val="19"/>
          <w:vertAlign w:val="baseline"/>
          <w:lang w:val="en-US"/>
        </w:rPr>
        <w:t xml:space="preserve">and others (which are said to be approved </w:t>
      </w:r>
      <w:r>
        <w:rPr>
          <w:rFonts w:ascii="Times New Roman" w:hAnsi="Times New Roman" w:eastAsia="Times New Roman"/>
          <w:i w:val="true"/>
          <w:strike w:val="false"/>
          <w:color w:val="000000"/>
          <w:spacing w:val="0"/>
          <w:w w:val="100"/>
          <w:sz w:val="19"/>
          <w:vertAlign w:val="baseline"/>
          <w:lang w:val="en-US"/>
        </w:rPr>
        <w:t xml:space="preserve">in forma communi).</w:t>
      </w:r>
    </w:p>
    <w:p>
      <w:pPr>
        <w:spacing w:before="156" w:after="0" w:line="261" w:lineRule="exact"/>
        <w:ind w:right="0" w:left="0"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Obviously, in the same document we can find teachings of different authority, which can be evaluated insofar as a teaching is already contained in previous documents (with their own level of obligatoriness) or not, in addition to the very tenor and sense of the expressions used.</w:t>
      </w:r>
    </w:p>
    <w:p>
      <w:pPr>
        <w:numPr>
          <w:ilvl w:val="0"/>
          <w:numId w:val="32"/>
        </w:numPr>
        <w:tabs>
          <w:tab w:val="clear" w:pos="144"/>
          <w:tab w:val="left" w:pos="792"/>
        </w:tabs>
        <w:spacing w:before="149" w:after="0" w:line="243" w:lineRule="exact"/>
        <w:ind w:right="0" w:left="648"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It </w:t>
      </w:r>
      <w:r>
        <w:rPr>
          <w:rFonts w:ascii="Times New Roman" w:hAnsi="Times New Roman" w:eastAsia="Times New Roman"/>
          <w:strike w:val="false"/>
          <w:color w:val="000000"/>
          <w:spacing w:val="3"/>
          <w:w w:val="100"/>
          <w:sz w:val="19"/>
          <w:vertAlign w:val="baseline"/>
          <w:lang w:val="en-US"/>
        </w:rPr>
        <w:t xml:space="preserve">goes without saying that we also need to evaluate the teachings of bishops—or of bishops' conferences—with respect to their binding power. Often these are solicited because of contingent events, and they have characteristic forms that differentiate their level of authority. In any case, and except when we are dealing with a teaching that enjoys moral unanimity in the whole Church, we are here dealing with a nonuniversal Magisterium and therefore one that is binding only on those to whom it is addressed.</w:t>
      </w:r>
    </w:p>
    <w:p>
      <w:pPr>
        <w:spacing w:before="157" w:after="0" w:line="261" w:lineRule="exact"/>
        <w:ind w:right="0" w:left="0" w:firstLine="288"/>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We can conclude this section with an observation. The direct study of the Magisterium, as one of the essential aspects of theological work, includes different tasks: analyses that assure an exact </w:t>
      </w:r>
      <w:r>
        <w:rPr>
          <w:rFonts w:ascii="Times New Roman" w:hAnsi="Times New Roman" w:eastAsia="Times New Roman"/>
          <w:i w:val="true"/>
          <w:strike w:val="false"/>
          <w:color w:val="000000"/>
          <w:spacing w:val="-5"/>
          <w:w w:val="100"/>
          <w:sz w:val="19"/>
          <w:vertAlign w:val="baseline"/>
          <w:lang w:val="en-US"/>
        </w:rPr>
        <w:t xml:space="preserve">interpretation </w:t>
      </w:r>
      <w:r>
        <w:rPr>
          <w:rFonts w:ascii="Times New Roman" w:hAnsi="Times New Roman" w:eastAsia="Times New Roman"/>
          <w:strike w:val="false"/>
          <w:color w:val="000000"/>
          <w:spacing w:val="-5"/>
          <w:w w:val="100"/>
          <w:sz w:val="22"/>
          <w:vertAlign w:val="baseline"/>
          <w:lang w:val="en-US"/>
        </w:rPr>
        <w:t xml:space="preserve">through a knowledge of the sources, the process of editing, and the relationship each document has with the previous Magisterium, by reason of its continuity and unity, as a work of the same Holy Spirit; the verification</w:t>
      </w:r>
    </w:p>
    <w:p>
      <w:pPr>
        <w:spacing w:before="229" w:after="0" w:line="202" w:lineRule="exact"/>
        <w:ind w:right="0" w:left="144" w:firstLine="0"/>
        <w:jc w:val="left"/>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119 </w:t>
      </w:r>
      <w:r>
        <w:rPr>
          <w:rFonts w:ascii="Times New Roman" w:hAnsi="Times New Roman" w:eastAsia="Times New Roman"/>
          <w:strike w:val="false"/>
          <w:color w:val="000000"/>
          <w:spacing w:val="1"/>
          <w:w w:val="100"/>
          <w:sz w:val="16"/>
          <w:vertAlign w:val="baseline"/>
          <w:lang w:val="en-US"/>
        </w:rPr>
        <w:t xml:space="preserve">Vatican Council II, </w:t>
      </w:r>
      <w:r>
        <w:rPr>
          <w:rFonts w:ascii="Times New Roman" w:hAnsi="Times New Roman" w:eastAsia="Times New Roman"/>
          <w:i w:val="true"/>
          <w:strike w:val="false"/>
          <w:color w:val="000000"/>
          <w:spacing w:val="1"/>
          <w:w w:val="100"/>
          <w:sz w:val="16"/>
          <w:vertAlign w:val="baseline"/>
          <w:lang w:val="en-US"/>
        </w:rPr>
        <w:t xml:space="preserve">Lumen gentium, </w:t>
      </w:r>
      <w:r>
        <w:rPr>
          <w:rFonts w:ascii="Times New Roman" w:hAnsi="Times New Roman" w:eastAsia="Times New Roman"/>
          <w:strike w:val="false"/>
          <w:color w:val="000000"/>
          <w:spacing w:val="1"/>
          <w:w w:val="100"/>
          <w:sz w:val="16"/>
          <w:vertAlign w:val="baseline"/>
          <w:lang w:val="en-US"/>
        </w:rPr>
        <w:t xml:space="preserve">no. 25, par. </w:t>
      </w:r>
      <w:r>
        <w:rPr>
          <w:rFonts w:ascii="Times New Roman" w:hAnsi="Times New Roman" w:eastAsia="Times New Roman"/>
          <w:strike w:val="false"/>
          <w:color w:val="000000"/>
          <w:spacing w:val="1"/>
          <w:w w:val="100"/>
          <w:sz w:val="16"/>
          <w:vertAlign w:val="baseline"/>
          <w:lang w:val="fr-FR"/>
        </w:rPr>
        <w:t xml:space="preserve">i.</w:t>
      </w:r>
    </w:p>
    <w:p>
      <w:pPr>
        <w:sectPr>
          <w:type w:val="nextPage"/>
          <w:pgSz w:w="7920" w:h="12240" w:orient="portrait"/>
          <w:pgMar w:bottom="644" w:top="580" w:right="942" w:left="698" w:header="720" w:footer="720"/>
          <w:titlePg w:val="false"/>
          <w:textDirection w:val="lrTb"/>
        </w:sectPr>
      </w:pPr>
    </w:p>
    <w:p>
      <w:pPr>
        <w:spacing w:before="9" w:after="0" w:line="182" w:lineRule="exact"/>
        <w:ind w:right="0" w:left="0" w:firstLine="0"/>
        <w:jc w:val="left"/>
        <w:textAlignment w:val="baseline"/>
        <w:rPr>
          <w:rFonts w:ascii="Times New Roman" w:hAnsi="Times New Roman" w:eastAsia="Times New Roman"/>
          <w:strike w:val="false"/>
          <w:color w:val="000000"/>
          <w:spacing w:val="10"/>
          <w:w w:val="100"/>
          <w:sz w:val="17"/>
          <w:vertAlign w:val="baseline"/>
          <w:lang w:val="en-US"/>
        </w:rPr>
      </w:pPr>
      <w:r>
        <w:rPr>
          <w:rFonts w:ascii="Times New Roman" w:hAnsi="Times New Roman" w:eastAsia="Times New Roman"/>
          <w:strike w:val="false"/>
          <w:color w:val="000000"/>
          <w:spacing w:val="10"/>
          <w:w w:val="100"/>
          <w:sz w:val="17"/>
          <w:vertAlign w:val="baseline"/>
          <w:lang w:val="en-US"/>
        </w:rPr>
        <w:t xml:space="preserve">54 / </w:t>
      </w: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w:t>
      </w:r>
    </w:p>
    <w:p>
      <w:pPr>
        <w:spacing w:before="262" w:after="0" w:line="260"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of the </w:t>
      </w:r>
      <w:r>
        <w:rPr>
          <w:rFonts w:ascii="Tahoma" w:hAnsi="Tahoma" w:eastAsia="Tahoma"/>
          <w:i w:val="true"/>
          <w:strike w:val="false"/>
          <w:color w:val="000000"/>
          <w:spacing w:val="0"/>
          <w:w w:val="100"/>
          <w:sz w:val="19"/>
          <w:vertAlign w:val="baseline"/>
          <w:lang w:val="en-US"/>
        </w:rPr>
        <w:t xml:space="preserve">level of authority </w:t>
      </w:r>
      <w:r>
        <w:rPr>
          <w:rFonts w:ascii="Times New Roman" w:hAnsi="Times New Roman" w:eastAsia="Times New Roman"/>
          <w:strike w:val="false"/>
          <w:color w:val="000000"/>
          <w:spacing w:val="0"/>
          <w:w w:val="100"/>
          <w:sz w:val="22"/>
          <w:vertAlign w:val="baseline"/>
          <w:lang w:val="en-US"/>
        </w:rPr>
        <w:t xml:space="preserve">of each document and of the propositions found in it, in order to know whether one is dealing with a "defined" doctrine or not, a reformable or irreformable doctrine, etc. But, intimately linked to these analytical studies—and not as a secondary task—there is the obligation to penetrate into the deepest meaning of each teaching, in order to grasp the power of the divine seed sown in it by the Holy Spirit, with its power to bear fruit in abundance if it falls on ground that is well disposed and fertile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Mt 13:23, 3</w:t>
      </w:r>
      <w:r>
        <w:rPr>
          <w:rFonts w:ascii="Times New Roman" w:hAnsi="Times New Roman" w:eastAsia="Times New Roman"/>
          <w:strike w:val="false"/>
          <w:color w:val="000000"/>
          <w:spacing w:val="0"/>
          <w:w w:val="100"/>
          <w:sz w:val="22"/>
          <w:vertAlign w:val="superscript"/>
          <w:lang w:val="en-US"/>
        </w:rPr>
        <w:t xml:space="preserve">1</w:t>
      </w:r>
      <w:r>
        <w:rPr>
          <w:rFonts w:ascii="Times New Roman" w:hAnsi="Times New Roman" w:eastAsia="Times New Roman"/>
          <w:strike w:val="false"/>
          <w:color w:val="000000"/>
          <w:spacing w:val="0"/>
          <w:w w:val="100"/>
          <w:sz w:val="22"/>
          <w:vertAlign w:val="baseline"/>
          <w:lang w:val="en-US"/>
        </w:rPr>
        <w:t xml:space="preserve">).</w:t>
      </w:r>
    </w:p>
    <w:p>
      <w:pPr>
        <w:spacing w:before="547" w:after="0" w:line="260" w:lineRule="exact"/>
        <w:ind w:right="2088" w:left="0"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5. </w:t>
      </w:r>
      <w:r>
        <w:rPr>
          <w:rFonts w:ascii="Times New Roman" w:hAnsi="Times New Roman" w:eastAsia="Times New Roman"/>
          <w:b w:val="true"/>
          <w:strike w:val="false"/>
          <w:color w:val="000000"/>
          <w:spacing w:val="0"/>
          <w:w w:val="100"/>
          <w:sz w:val="24"/>
          <w:vertAlign w:val="baseline"/>
          <w:lang w:val="en-US"/>
        </w:rPr>
        <w:t xml:space="preserve">The Question of Intrinsically Evil Acts and of Moral Absolutes</w:t>
      </w:r>
    </w:p>
    <w:p>
      <w:pPr>
        <w:spacing w:before="271" w:after="0" w:line="260" w:lineRule="exact"/>
        <w:ind w:right="0" w:left="0"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We have noted the existence of such acts and such absolutes in discussing dissent. There are some acts that are always evil by reason of their objects, that is, acts which, by reason of the description of the external act the person executes or proposes, already include a necessarily negative relationship to the moral order. These are deeds a person can never will without realizing a moral evil, without sinning. The norms prohibiting these acts have come to be customarily referred to by the expression "moral absolutes". Traditionally, the Church has taught as norms of this kind those prohibiting the direct killing of the innocent, lying or deceit, adultery, abortion, stealing, masturbation, bestiality, contraception, etc.</w:t>
      </w:r>
      <w:r>
        <w:rPr>
          <w:rFonts w:ascii="Times New Roman" w:hAnsi="Times New Roman" w:eastAsia="Times New Roman"/>
          <w:strike w:val="false"/>
          <w:color w:val="000000"/>
          <w:spacing w:val="-3"/>
          <w:w w:val="100"/>
          <w:sz w:val="22"/>
          <w:vertAlign w:val="superscript"/>
          <w:lang w:val="en-US"/>
        </w:rPr>
        <w:t xml:space="preserve">120</w:t>
      </w:r>
      <w:r>
        <w:rPr>
          <w:rFonts w:ascii="Times New Roman" w:hAnsi="Times New Roman" w:eastAsia="Times New Roman"/>
          <w:strike w:val="false"/>
          <w:color w:val="000000"/>
          <w:spacing w:val="-3"/>
          <w:w w:val="100"/>
          <w:sz w:val="22"/>
          <w:vertAlign w:val="baseline"/>
          <w:lang w:val="en-US"/>
        </w:rPr>
        <w:t xml:space="preserve"> Intrinsically evil acts constitute a small, but significant, part of moral behavior. They are only a small number of those acts governed by negative precepts—not all negative precepts are moral absolutes—while the larger part of the precepts of the divine law are positive. These indicate the development of the virtues and, most definitely, of charity. Nevertheless, moral absolutes have a great importance because respect for the dignity of every person radically depends on their observance. In fact, current theological dissent has always been clearly identified with a discussion of the existence of moral absolutes and of the competence of the Magistecium to teach infallibly that they exist: these theologians do not deny that abortion or contraception are evil for the most part, but rather, they deny that</w:t>
      </w:r>
    </w:p>
    <w:p>
      <w:pPr>
        <w:spacing w:before="198" w:after="0" w:line="200" w:lineRule="exact"/>
        <w:ind w:right="0" w:left="0" w:firstLine="216"/>
        <w:jc w:val="both"/>
        <w:textAlignment w:val="baseline"/>
        <w:rPr>
          <w:rFonts w:ascii="Times New Roman" w:hAnsi="Times New Roman" w:eastAsia="Times New Roman"/>
          <w:strike w:val="false"/>
          <w:color w:val="000000"/>
          <w:spacing w:val="-21"/>
          <w:w w:val="100"/>
          <w:sz w:val="22"/>
          <w:vertAlign w:val="baseline"/>
          <w:lang w:val="en-US"/>
        </w:rPr>
      </w:pPr>
      <w:r>
        <w:rPr>
          <w:rFonts w:ascii="Times New Roman" w:hAnsi="Times New Roman" w:eastAsia="Times New Roman"/>
          <w:strike w:val="false"/>
          <w:color w:val="000000"/>
          <w:spacing w:val="-21"/>
          <w:w w:val="100"/>
          <w:sz w:val="22"/>
          <w:vertAlign w:val="baseline"/>
          <w:lang w:val="en-US"/>
        </w:rPr>
        <w:t xml:space="preserve">120 Dissentin</w:t>
      </w:r>
      <w:r>
        <w:rPr>
          <w:rFonts w:ascii="Times New Roman" w:hAnsi="Times New Roman" w:eastAsia="Times New Roman"/>
          <w:strike w:val="false"/>
          <w:color w:val="000000"/>
          <w:spacing w:val="-21"/>
          <w:w w:val="100"/>
          <w:sz w:val="22"/>
          <w:vertAlign w:val="subscript"/>
          <w:lang w:val="en-US"/>
        </w:rPr>
        <w:t xml:space="preserve">g</w:t>
      </w:r>
      <w:r>
        <w:rPr>
          <w:rFonts w:ascii="Times New Roman" w:hAnsi="Times New Roman" w:eastAsia="Times New Roman"/>
          <w:strike w:val="false"/>
          <w:color w:val="000000"/>
          <w:spacing w:val="-21"/>
          <w:w w:val="100"/>
          <w:sz w:val="22"/>
          <w:vertAlign w:val="baseline"/>
          <w:lang w:val="en-US"/>
        </w:rPr>
        <w:t xml:space="preserve"> theolo</w:t>
      </w:r>
      <w:r>
        <w:rPr>
          <w:rFonts w:ascii="Times New Roman" w:hAnsi="Times New Roman" w:eastAsia="Times New Roman"/>
          <w:strike w:val="false"/>
          <w:color w:val="000000"/>
          <w:spacing w:val="-21"/>
          <w:w w:val="100"/>
          <w:sz w:val="22"/>
          <w:vertAlign w:val="subscript"/>
          <w:lang w:val="en-US"/>
        </w:rPr>
        <w:t xml:space="preserve">g</w:t>
      </w:r>
      <w:r>
        <w:rPr>
          <w:rFonts w:ascii="Times New Roman" w:hAnsi="Times New Roman" w:eastAsia="Times New Roman"/>
          <w:strike w:val="false"/>
          <w:color w:val="000000"/>
          <w:spacing w:val="-21"/>
          <w:w w:val="100"/>
          <w:sz w:val="22"/>
          <w:vertAlign w:val="baseline"/>
          <w:lang w:val="en-US"/>
        </w:rPr>
        <w:t xml:space="preserve">ians deny that there are acts that are always in and of themselves illicit and which, therefore, when done without any defects of knowled</w:t>
      </w:r>
      <w:r>
        <w:rPr>
          <w:rFonts w:ascii="Times New Roman" w:hAnsi="Times New Roman" w:eastAsia="Times New Roman"/>
          <w:strike w:val="false"/>
          <w:color w:val="000000"/>
          <w:spacing w:val="-21"/>
          <w:w w:val="100"/>
          <w:sz w:val="22"/>
          <w:vertAlign w:val="subscript"/>
          <w:lang w:val="en-US"/>
        </w:rPr>
        <w:t xml:space="preserve">g</w:t>
      </w:r>
      <w:r>
        <w:rPr>
          <w:rFonts w:ascii="Times New Roman" w:hAnsi="Times New Roman" w:eastAsia="Times New Roman"/>
          <w:strike w:val="false"/>
          <w:color w:val="000000"/>
          <w:spacing w:val="-21"/>
          <w:w w:val="100"/>
          <w:sz w:val="22"/>
          <w:vertAlign w:val="baseline"/>
          <w:lang w:val="en-US"/>
        </w:rPr>
        <w:t xml:space="preserve">e or of freedom, always constitute a sin and, save in the case of lyin</w:t>
      </w:r>
      <w:r>
        <w:rPr>
          <w:rFonts w:ascii="Times New Roman" w:hAnsi="Times New Roman" w:eastAsia="Times New Roman"/>
          <w:strike w:val="false"/>
          <w:color w:val="000000"/>
          <w:spacing w:val="-21"/>
          <w:w w:val="100"/>
          <w:sz w:val="22"/>
          <w:vertAlign w:val="subscript"/>
          <w:lang w:val="en-US"/>
        </w:rPr>
        <w:t xml:space="preserve">g</w:t>
      </w:r>
      <w:r>
        <w:rPr>
          <w:rFonts w:ascii="Times New Roman" w:hAnsi="Times New Roman" w:eastAsia="Times New Roman"/>
          <w:strike w:val="false"/>
          <w:color w:val="000000"/>
          <w:spacing w:val="-21"/>
          <w:w w:val="100"/>
          <w:sz w:val="22"/>
          <w:vertAlign w:val="baseline"/>
          <w:lang w:val="en-US"/>
        </w:rPr>
        <w:t xml:space="preserve"> and of theft that admit parvity of matter, are always grave.</w:t>
      </w:r>
    </w:p>
    <w:p>
      <w:pPr>
        <w:sectPr>
          <w:type w:val="nextPage"/>
          <w:pgSz w:w="7920" w:h="12240" w:orient="portrait"/>
          <w:pgMar w:bottom="624" w:top="620" w:right="671" w:left="969" w:header="720" w:footer="720"/>
          <w:titlePg w:val="false"/>
          <w:textDirection w:val="lrTb"/>
        </w:sectPr>
      </w:pPr>
    </w:p>
    <w:p>
      <w:pPr>
        <w:spacing w:before="1" w:after="0" w:line="145" w:lineRule="exact"/>
        <w:ind w:right="0" w:left="0"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CHRISTIAN UNDERSTANDING OF MARRIAGE AND THE MAGISTERIUM / 55</w:t>
      </w:r>
    </w:p>
    <w:p>
      <w:pPr>
        <w:spacing w:before="250" w:after="0" w:line="261" w:lineRule="exact"/>
        <w:ind w:right="0" w:left="0"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they are </w:t>
      </w:r>
      <w:r>
        <w:rPr>
          <w:rFonts w:ascii="Times New Roman" w:hAnsi="Times New Roman" w:eastAsia="Times New Roman"/>
          <w:b w:val="true"/>
          <w:i w:val="true"/>
          <w:strike w:val="false"/>
          <w:color w:val="000000"/>
          <w:spacing w:val="0"/>
          <w:w w:val="100"/>
          <w:sz w:val="21"/>
          <w:vertAlign w:val="baseline"/>
          <w:lang w:val="en-US"/>
        </w:rPr>
        <w:t xml:space="preserve">always </w:t>
      </w:r>
      <w:r>
        <w:rPr>
          <w:rFonts w:ascii="Times New Roman" w:hAnsi="Times New Roman" w:eastAsia="Times New Roman"/>
          <w:b w:val="true"/>
          <w:strike w:val="false"/>
          <w:color w:val="000000"/>
          <w:spacing w:val="0"/>
          <w:w w:val="100"/>
          <w:sz w:val="22"/>
          <w:vertAlign w:val="baseline"/>
          <w:lang w:val="en-US"/>
        </w:rPr>
        <w:t xml:space="preserve">immoral and that the Church can teach infallibly that they are </w:t>
      </w:r>
      <w:r>
        <w:rPr>
          <w:rFonts w:ascii="Times New Roman" w:hAnsi="Times New Roman" w:eastAsia="Times New Roman"/>
          <w:b w:val="true"/>
          <w:i w:val="true"/>
          <w:strike w:val="false"/>
          <w:color w:val="000000"/>
          <w:spacing w:val="0"/>
          <w:w w:val="100"/>
          <w:sz w:val="21"/>
          <w:vertAlign w:val="baseline"/>
          <w:lang w:val="en-US"/>
        </w:rPr>
        <w:t xml:space="preserve">always </w:t>
      </w:r>
      <w:r>
        <w:rPr>
          <w:rFonts w:ascii="Times New Roman" w:hAnsi="Times New Roman" w:eastAsia="Times New Roman"/>
          <w:b w:val="true"/>
          <w:strike w:val="false"/>
          <w:color w:val="000000"/>
          <w:spacing w:val="0"/>
          <w:w w:val="100"/>
          <w:sz w:val="22"/>
          <w:vertAlign w:val="baseline"/>
          <w:lang w:val="en-US"/>
        </w:rPr>
        <w:t xml:space="preserve">immora1.</w:t>
      </w:r>
      <w:r>
        <w:rPr>
          <w:rFonts w:ascii="Times New Roman" w:hAnsi="Times New Roman" w:eastAsia="Times New Roman"/>
          <w:b w:val="true"/>
          <w:strike w:val="false"/>
          <w:color w:val="000000"/>
          <w:spacing w:val="0"/>
          <w:w w:val="100"/>
          <w:sz w:val="22"/>
          <w:vertAlign w:val="superscript"/>
          <w:lang w:val="en-US"/>
        </w:rPr>
        <w:t xml:space="preserve">121</w:t>
      </w:r>
      <w:r>
        <w:rPr>
          <w:rFonts w:ascii="Times New Roman" w:hAnsi="Times New Roman" w:eastAsia="Times New Roman"/>
          <w:b w:val="true"/>
          <w:strike w:val="false"/>
          <w:color w:val="000000"/>
          <w:spacing w:val="0"/>
          <w:w w:val="100"/>
          <w:sz w:val="22"/>
          <w:vertAlign w:val="baseline"/>
          <w:lang w:val="en-US"/>
        </w:rPr>
      </w:r>
    </w:p>
    <w:p>
      <w:pPr>
        <w:spacing w:before="0" w:after="0" w:line="260" w:lineRule="exact"/>
        <w:ind w:right="0" w:left="0" w:firstLine="288"/>
        <w:jc w:val="both"/>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The denial of moral absolutes by Catholic theologians is of recent origin and is well known. It began with the so-called "Majority Opin</w:t>
        <w:softHyphen/>
      </w:r>
      <w:r>
        <w:rPr>
          <w:rFonts w:ascii="Times New Roman" w:hAnsi="Times New Roman" w:eastAsia="Times New Roman"/>
          <w:b w:val="true"/>
          <w:strike w:val="false"/>
          <w:color w:val="000000"/>
          <w:spacing w:val="-5"/>
          <w:w w:val="100"/>
          <w:sz w:val="22"/>
          <w:vertAlign w:val="baseline"/>
          <w:lang w:val="en-US"/>
        </w:rPr>
        <w:t xml:space="preserve">ion" of the Commission for the Study of Population, the Family, and Natality established during Vatican Council II, prior to the publica</w:t>
        <w:softHyphen/>
      </w:r>
      <w:r>
        <w:rPr>
          <w:rFonts w:ascii="Times New Roman" w:hAnsi="Times New Roman" w:eastAsia="Times New Roman"/>
          <w:b w:val="true"/>
          <w:strike w:val="false"/>
          <w:color w:val="000000"/>
          <w:spacing w:val="-5"/>
          <w:w w:val="100"/>
          <w:sz w:val="22"/>
          <w:vertAlign w:val="baseline"/>
          <w:lang w:val="en-US"/>
        </w:rPr>
        <w:t xml:space="preserve">tion of </w:t>
      </w:r>
      <w:r>
        <w:rPr>
          <w:rFonts w:ascii="Times New Roman" w:hAnsi="Times New Roman" w:eastAsia="Times New Roman"/>
          <w:b w:val="true"/>
          <w:i w:val="true"/>
          <w:strike w:val="false"/>
          <w:color w:val="000000"/>
          <w:spacing w:val="-5"/>
          <w:w w:val="100"/>
          <w:sz w:val="21"/>
          <w:vertAlign w:val="baseline"/>
          <w:lang w:val="en-US"/>
        </w:rPr>
        <w:t xml:space="preserve">Humanae vitae. </w:t>
      </w:r>
      <w:r>
        <w:rPr>
          <w:rFonts w:ascii="Times New Roman" w:hAnsi="Times New Roman" w:eastAsia="Times New Roman"/>
          <w:b w:val="true"/>
          <w:strike w:val="false"/>
          <w:color w:val="000000"/>
          <w:spacing w:val="-5"/>
          <w:w w:val="100"/>
          <w:sz w:val="22"/>
          <w:vertAlign w:val="baseline"/>
          <w:lang w:val="en-US"/>
        </w:rPr>
        <w:t xml:space="preserve">This Commission was asked to give its opinion whether the "pill", of recent discovery at that time, came under </w:t>
      </w:r>
      <w:r>
        <w:rPr>
          <w:rFonts w:ascii="Times New Roman" w:hAnsi="Times New Roman" w:eastAsia="Times New Roman"/>
          <w:strike w:val="false"/>
          <w:color w:val="000000"/>
          <w:spacing w:val="-5"/>
          <w:w w:val="100"/>
          <w:sz w:val="22"/>
          <w:vertAlign w:val="baseline"/>
          <w:lang w:val="en-US"/>
        </w:rPr>
        <w:t xml:space="preserve">the clear and imperative teachings of the Church on </w:t>
      </w:r>
      <w:r>
        <w:rPr>
          <w:rFonts w:ascii="Garamond" w:hAnsi="Garamond" w:eastAsia="Garamond"/>
          <w:i w:val="true"/>
          <w:strike w:val="false"/>
          <w:color w:val="000000"/>
          <w:spacing w:val="-5"/>
          <w:w w:val="100"/>
          <w:sz w:val="22"/>
          <w:vertAlign w:val="baseline"/>
          <w:lang w:val="en-US"/>
        </w:rPr>
        <w:t xml:space="preserve">contraception. 122</w:t>
      </w:r>
    </w:p>
    <w:p>
      <w:pPr>
        <w:spacing w:before="382" w:after="0" w:line="198" w:lineRule="exact"/>
        <w:ind w:right="0" w:left="0" w:firstLine="432"/>
        <w:jc w:val="both"/>
        <w:textAlignment w:val="baseline"/>
        <w:rPr>
          <w:rFonts w:ascii="Times New Roman" w:hAnsi="Times New Roman" w:eastAsia="Times New Roman"/>
          <w:b w:val="true"/>
          <w:strike w:val="false"/>
          <w:color w:val="000000"/>
          <w:spacing w:val="-9"/>
          <w:w w:val="100"/>
          <w:sz w:val="18"/>
          <w:vertAlign w:val="baseline"/>
          <w:lang w:val="en-US"/>
        </w:rPr>
      </w:pPr>
      <w:r>
        <w:rPr>
          <w:rFonts w:ascii="Times New Roman" w:hAnsi="Times New Roman" w:eastAsia="Times New Roman"/>
          <w:b w:val="true"/>
          <w:strike w:val="false"/>
          <w:color w:val="000000"/>
          <w:spacing w:val="-9"/>
          <w:w w:val="100"/>
          <w:sz w:val="18"/>
          <w:vertAlign w:val="baseline"/>
          <w:lang w:val="en-US"/>
        </w:rPr>
        <w:t xml:space="preserve">An excellent treatment of this topic is provided by John Finnis, </w:t>
      </w:r>
      <w:r>
        <w:rPr>
          <w:rFonts w:ascii="Times New Roman" w:hAnsi="Times New Roman" w:eastAsia="Times New Roman"/>
          <w:i w:val="true"/>
          <w:strike w:val="false"/>
          <w:color w:val="000000"/>
          <w:spacing w:val="-9"/>
          <w:w w:val="100"/>
          <w:sz w:val="18"/>
          <w:vertAlign w:val="baseline"/>
          <w:lang w:val="en-US"/>
        </w:rPr>
        <w:t xml:space="preserve">Moral Absolutes: Tradition, Revision, and the Truth </w:t>
      </w:r>
      <w:r>
        <w:rPr>
          <w:rFonts w:ascii="Times New Roman" w:hAnsi="Times New Roman" w:eastAsia="Times New Roman"/>
          <w:b w:val="true"/>
          <w:strike w:val="false"/>
          <w:color w:val="000000"/>
          <w:spacing w:val="-9"/>
          <w:w w:val="100"/>
          <w:sz w:val="18"/>
          <w:vertAlign w:val="baseline"/>
          <w:lang w:val="en-US"/>
        </w:rPr>
        <w:t xml:space="preserve">(Washington, D.C.; The Catholic University of America </w:t>
      </w:r>
      <w:r>
        <w:rPr>
          <w:rFonts w:ascii="Times New Roman" w:hAnsi="Times New Roman" w:eastAsia="Times New Roman"/>
          <w:strike w:val="false"/>
          <w:color w:val="000000"/>
          <w:spacing w:val="-9"/>
          <w:w w:val="100"/>
          <w:sz w:val="18"/>
          <w:vertAlign w:val="baseline"/>
          <w:lang w:val="en-US"/>
        </w:rPr>
        <w:t xml:space="preserve">Press, </w:t>
      </w:r>
      <w:r>
        <w:rPr>
          <w:rFonts w:ascii="Times New Roman" w:hAnsi="Times New Roman" w:eastAsia="Times New Roman"/>
          <w:b w:val="true"/>
          <w:strike w:val="false"/>
          <w:color w:val="000000"/>
          <w:spacing w:val="-9"/>
          <w:w w:val="100"/>
          <w:sz w:val="18"/>
          <w:vertAlign w:val="baseline"/>
          <w:lang w:val="en-US"/>
        </w:rPr>
        <w:t xml:space="preserve">1991); see also William E. May, </w:t>
      </w:r>
      <w:r>
        <w:rPr>
          <w:rFonts w:ascii="Times New Roman" w:hAnsi="Times New Roman" w:eastAsia="Times New Roman"/>
          <w:i w:val="true"/>
          <w:strike w:val="false"/>
          <w:color w:val="000000"/>
          <w:spacing w:val="-9"/>
          <w:w w:val="100"/>
          <w:sz w:val="18"/>
          <w:vertAlign w:val="baseline"/>
          <w:lang w:val="en-US"/>
        </w:rPr>
        <w:t xml:space="preserve">Moral Absolutes: Catholic Tradition, Current Trends, and the Truth </w:t>
      </w:r>
      <w:r>
        <w:rPr>
          <w:rFonts w:ascii="Times New Roman" w:hAnsi="Times New Roman" w:eastAsia="Times New Roman"/>
          <w:strike w:val="false"/>
          <w:color w:val="000000"/>
          <w:spacing w:val="-9"/>
          <w:w w:val="100"/>
          <w:sz w:val="18"/>
          <w:vertAlign w:val="baseline"/>
          <w:lang w:val="en-US"/>
        </w:rPr>
        <w:t xml:space="preserve">(Milwaukee: Marquette University Press, 1989).</w:t>
      </w:r>
    </w:p>
    <w:p>
      <w:pPr>
        <w:spacing w:before="20" w:after="0" w:line="200" w:lineRule="exact"/>
        <w:ind w:right="0" w:left="0" w:firstLine="216"/>
        <w:jc w:val="both"/>
        <w:textAlignment w:val="baseline"/>
        <w:rPr>
          <w:rFonts w:ascii="Times New Roman" w:hAnsi="Times New Roman" w:eastAsia="Times New Roman"/>
          <w:strike w:val="false"/>
          <w:color w:val="000000"/>
          <w:spacing w:val="-11"/>
          <w:w w:val="100"/>
          <w:sz w:val="18"/>
          <w:vertAlign w:val="baseline"/>
          <w:lang w:val="en-US"/>
        </w:rPr>
      </w:pPr>
      <w:r>
        <w:rPr>
          <w:rFonts w:ascii="Times New Roman" w:hAnsi="Times New Roman" w:eastAsia="Times New Roman"/>
          <w:strike w:val="false"/>
          <w:color w:val="000000"/>
          <w:spacing w:val="-11"/>
          <w:w w:val="100"/>
          <w:sz w:val="18"/>
          <w:vertAlign w:val="baseline"/>
          <w:lang w:val="en-US"/>
        </w:rPr>
        <w:t xml:space="preserve">"'The </w:t>
      </w:r>
      <w:r>
        <w:rPr>
          <w:rFonts w:ascii="Times New Roman" w:hAnsi="Times New Roman" w:eastAsia="Times New Roman"/>
          <w:b w:val="true"/>
          <w:strike w:val="false"/>
          <w:color w:val="000000"/>
          <w:spacing w:val="-11"/>
          <w:w w:val="100"/>
          <w:sz w:val="18"/>
          <w:vertAlign w:val="baseline"/>
          <w:lang w:val="en-US"/>
        </w:rPr>
        <w:t xml:space="preserve">topic that Paul VI reserved to himself, excluding it from discussions in the conciliar hall, was exclusively this. The intrinsic wickedness of the means of contraception known up to then (onanism, barriers, etc.) presented no doubts, but pertained from time immemmorable to the teachings of the Church, in its ordinary and universal Magisterium. Thus Pius XI, confronted with the fact that this teaching had been put into doubt by the Anglican Church in its Lambeth Conference, had willed formally to call it to mind: "Since, therefore, openly departing from the uninterrupted Christian tradition some recently have judged it possible solemnly to declare another doctrine regarding this question, the Catholic Church, to whom God has entrusted the defense of the integrity and purity of morals ... raises her voice in token of her divine ambassadorship and through Our mouth proclaims anew: any use whatsoever of matrimony exercised in such a way that the act is deliberately frustrated in its natural power to generate life is an offence against the law of God and of nature, and those who indulge in such arc branded with the guilt of grave sin'' </w:t>
      </w:r>
      <w:r>
        <w:rPr>
          <w:rFonts w:ascii="Times New Roman" w:hAnsi="Times New Roman" w:eastAsia="Times New Roman"/>
          <w:i w:val="true"/>
          <w:strike w:val="false"/>
          <w:color w:val="000000"/>
          <w:spacing w:val="-11"/>
          <w:w w:val="100"/>
          <w:sz w:val="18"/>
          <w:vertAlign w:val="baseline"/>
          <w:lang w:val="en-US"/>
        </w:rPr>
        <w:t xml:space="preserve">(Gatti cortrubii, </w:t>
      </w:r>
      <w:r>
        <w:rPr>
          <w:rFonts w:ascii="Times New Roman" w:hAnsi="Times New Roman" w:eastAsia="Times New Roman"/>
          <w:b w:val="true"/>
          <w:strike w:val="false"/>
          <w:color w:val="000000"/>
          <w:spacing w:val="-11"/>
          <w:w w:val="100"/>
          <w:sz w:val="18"/>
          <w:vertAlign w:val="baseline"/>
          <w:lang w:val="en-US"/>
        </w:rPr>
        <w:t xml:space="preserve">December 3t, 193o). Pius </w:t>
      </w:r>
      <w:r>
        <w:rPr>
          <w:rFonts w:ascii="Times New Roman" w:hAnsi="Times New Roman" w:eastAsia="Times New Roman"/>
          <w:b w:val="true"/>
          <w:strike w:val="false"/>
          <w:color w:val="000000"/>
          <w:spacing w:val="-11"/>
          <w:w w:val="100"/>
          <w:sz w:val="18"/>
          <w:vertAlign w:val="baseline"/>
          <w:lang w:val="fr-FR"/>
        </w:rPr>
        <w:t xml:space="preserve">XII </w:t>
      </w:r>
      <w:r>
        <w:rPr>
          <w:rFonts w:ascii="Times New Roman" w:hAnsi="Times New Roman" w:eastAsia="Times New Roman"/>
          <w:b w:val="true"/>
          <w:strike w:val="false"/>
          <w:color w:val="000000"/>
          <w:spacing w:val="-11"/>
          <w:w w:val="100"/>
          <w:sz w:val="18"/>
          <w:vertAlign w:val="baseline"/>
          <w:lang w:val="en-US"/>
        </w:rPr>
        <w:t xml:space="preserve">willed explicitly to sanction anew this teaching in terms no less unequivocal: "Our Predecessor, Pius XI ... in his Encyclical </w:t>
      </w:r>
      <w:r>
        <w:rPr>
          <w:rFonts w:ascii="Times New Roman" w:hAnsi="Times New Roman" w:eastAsia="Times New Roman"/>
          <w:i w:val="true"/>
          <w:strike w:val="false"/>
          <w:color w:val="000000"/>
          <w:spacing w:val="-11"/>
          <w:w w:val="100"/>
          <w:sz w:val="18"/>
          <w:vertAlign w:val="baseline"/>
          <w:lang w:val="en-US"/>
        </w:rPr>
        <w:t xml:space="preserve">Casti connubii, </w:t>
      </w:r>
      <w:r>
        <w:rPr>
          <w:rFonts w:ascii="Times New Roman" w:hAnsi="Times New Roman" w:eastAsia="Times New Roman"/>
          <w:b w:val="true"/>
          <w:strike w:val="false"/>
          <w:color w:val="000000"/>
          <w:spacing w:val="-11"/>
          <w:w w:val="100"/>
          <w:sz w:val="18"/>
          <w:vertAlign w:val="baseline"/>
          <w:lang w:val="en-US"/>
        </w:rPr>
        <w:t xml:space="preserve">December 31, 1930, solemnly proclaimed anew the fundamental law governing the marital act and conjugal relations; he said that any attempt </w:t>
      </w:r>
      <w:r>
        <w:rPr>
          <w:rFonts w:ascii="Times New Roman" w:hAnsi="Times New Roman" w:eastAsia="Times New Roman"/>
          <w:strike w:val="false"/>
          <w:color w:val="000000"/>
          <w:spacing w:val="-11"/>
          <w:w w:val="100"/>
          <w:sz w:val="18"/>
          <w:vertAlign w:val="baseline"/>
          <w:lang w:val="en-US"/>
        </w:rPr>
        <w:t xml:space="preserve">on </w:t>
      </w:r>
      <w:r>
        <w:rPr>
          <w:rFonts w:ascii="Times New Roman" w:hAnsi="Times New Roman" w:eastAsia="Times New Roman"/>
          <w:b w:val="true"/>
          <w:strike w:val="false"/>
          <w:color w:val="000000"/>
          <w:spacing w:val="-11"/>
          <w:w w:val="100"/>
          <w:sz w:val="18"/>
          <w:vertAlign w:val="baseline"/>
          <w:lang w:val="en-US"/>
        </w:rPr>
        <w:t xml:space="preserve">the part of the husband and wife to deprive this act of its inherent force or to impede the procreation of a new life, either in the performance of the act itself, or in the course of the development of its natural consequences, is immoral, and furthermore, no alleged 'indication' or need can convert an intrinsically immoral act into a moral and lawful one. This precept is as valid today as it was yesterday, and it will be the same tomorrow and always, because it does not imply a precept of human law, but it is the expression of a law which is natural and divine" (Address to the Italian Catholic Union of Midwives, October 29, 1951). This teaching had newly been confirmed by Vatican Council II, which, indicating the exclusively legitimate ways of regulating conceptions, expressly referred to both these documents </w:t>
      </w:r>
      <w:r>
        <w:rPr>
          <w:rFonts w:ascii="Times New Roman" w:hAnsi="Times New Roman" w:eastAsia="Times New Roman"/>
          <w:b w:val="true"/>
          <w:strike w:val="false"/>
          <w:color w:val="000000"/>
          <w:spacing w:val="-11"/>
          <w:w w:val="100"/>
          <w:sz w:val="18"/>
          <w:vertAlign w:val="baseline"/>
          <w:lang w:val="fr-FR"/>
        </w:rPr>
        <w:t xml:space="preserve">(cf. </w:t>
      </w:r>
      <w:r>
        <w:rPr>
          <w:rFonts w:ascii="Times New Roman" w:hAnsi="Times New Roman" w:eastAsia="Times New Roman"/>
          <w:i w:val="true"/>
          <w:strike w:val="false"/>
          <w:color w:val="000000"/>
          <w:spacing w:val="-11"/>
          <w:w w:val="100"/>
          <w:sz w:val="18"/>
          <w:vertAlign w:val="baseline"/>
          <w:lang w:val="de-DE"/>
        </w:rPr>
        <w:t xml:space="preserve">Gaudium </w:t>
      </w:r>
      <w:r>
        <w:rPr>
          <w:rFonts w:ascii="Times New Roman" w:hAnsi="Times New Roman" w:eastAsia="Times New Roman"/>
          <w:i w:val="true"/>
          <w:strike w:val="false"/>
          <w:color w:val="000000"/>
          <w:spacing w:val="-11"/>
          <w:w w:val="100"/>
          <w:sz w:val="18"/>
          <w:vertAlign w:val="baseline"/>
          <w:lang w:val="en-US"/>
        </w:rPr>
        <w:t xml:space="preserve">et sires, </w:t>
      </w:r>
      <w:r>
        <w:rPr>
          <w:rFonts w:ascii="Times New Roman" w:hAnsi="Times New Roman" w:eastAsia="Times New Roman"/>
          <w:b w:val="true"/>
          <w:strike w:val="false"/>
          <w:color w:val="000000"/>
          <w:spacing w:val="-11"/>
          <w:w w:val="100"/>
          <w:sz w:val="18"/>
          <w:vertAlign w:val="baseline"/>
          <w:lang w:val="en-US"/>
        </w:rPr>
        <w:t xml:space="preserve">no. </w:t>
      </w:r>
      <w:r>
        <w:rPr>
          <w:rFonts w:ascii="Times New Roman" w:hAnsi="Times New Roman" w:eastAsia="Times New Roman"/>
          <w:strike w:val="false"/>
          <w:color w:val="000000"/>
          <w:spacing w:val="-11"/>
          <w:w w:val="100"/>
          <w:sz w:val="18"/>
          <w:vertAlign w:val="baseline"/>
          <w:lang w:val="en-US"/>
        </w:rPr>
        <w:t xml:space="preserve">so, </w:t>
      </w:r>
      <w:r>
        <w:rPr>
          <w:rFonts w:ascii="Times New Roman" w:hAnsi="Times New Roman" w:eastAsia="Times New Roman"/>
          <w:b w:val="true"/>
          <w:strike w:val="false"/>
          <w:color w:val="000000"/>
          <w:spacing w:val="-11"/>
          <w:w w:val="100"/>
          <w:sz w:val="18"/>
          <w:vertAlign w:val="baseline"/>
          <w:lang w:val="en-US"/>
        </w:rPr>
        <w:t xml:space="preserve">n. 14). The element under discussion during the preparation of the Encyclical of Paul VI, on which the Magisterium of Pius </w:t>
      </w:r>
      <w:r>
        <w:rPr>
          <w:rFonts w:ascii="Times New Roman" w:hAnsi="Times New Roman" w:eastAsia="Times New Roman"/>
          <w:b w:val="true"/>
          <w:strike w:val="false"/>
          <w:color w:val="000000"/>
          <w:spacing w:val="-11"/>
          <w:w w:val="100"/>
          <w:sz w:val="18"/>
          <w:vertAlign w:val="baseline"/>
          <w:lang w:val="fr-FR"/>
        </w:rPr>
        <w:t xml:space="preserve">XII (cf. </w:t>
      </w:r>
      <w:r>
        <w:rPr>
          <w:rFonts w:ascii="Times New Roman" w:hAnsi="Times New Roman" w:eastAsia="Times New Roman"/>
          <w:b w:val="true"/>
          <w:strike w:val="false"/>
          <w:color w:val="000000"/>
          <w:spacing w:val="-11"/>
          <w:w w:val="100"/>
          <w:sz w:val="18"/>
          <w:vertAlign w:val="baseline"/>
          <w:lang w:val="en-US"/>
        </w:rPr>
        <w:t xml:space="preserve">his Address to the Seventh International Hematological Congress, September 12, 1958) had provided a precedent, was therefore exclusively the definitive confirming of the contraceptive character of the so-called "pill", that is, of biochemical means understood to deprive the conjugal act of its procreative capacity; because these means do not intervene </w:t>
      </w:r>
      <w:r>
        <w:rPr>
          <w:rFonts w:ascii="Times New Roman" w:hAnsi="Times New Roman" w:eastAsia="Times New Roman"/>
          <w:strike w:val="false"/>
          <w:color w:val="000000"/>
          <w:spacing w:val="-11"/>
          <w:w w:val="100"/>
          <w:sz w:val="18"/>
          <w:vertAlign w:val="baseline"/>
          <w:lang w:val="en-US"/>
        </w:rPr>
        <w:t xml:space="preserve">"either in the </w:t>
      </w:r>
      <w:r>
        <w:rPr>
          <w:rFonts w:ascii="Times New Roman" w:hAnsi="Times New Roman" w:eastAsia="Times New Roman"/>
          <w:b w:val="true"/>
          <w:strike w:val="false"/>
          <w:color w:val="000000"/>
          <w:spacing w:val="-11"/>
          <w:w w:val="100"/>
          <w:sz w:val="18"/>
          <w:vertAlign w:val="baseline"/>
          <w:lang w:val="en-US"/>
        </w:rPr>
        <w:t xml:space="preserve">performance of </w:t>
      </w:r>
      <w:r>
        <w:rPr>
          <w:rFonts w:ascii="Times New Roman" w:hAnsi="Times New Roman" w:eastAsia="Times New Roman"/>
          <w:strike w:val="false"/>
          <w:color w:val="000000"/>
          <w:spacing w:val="-11"/>
          <w:w w:val="100"/>
          <w:sz w:val="18"/>
          <w:vertAlign w:val="baseline"/>
          <w:lang w:val="en-US"/>
        </w:rPr>
        <w:t xml:space="preserve">the conjugal act </w:t>
      </w:r>
      <w:r>
        <w:rPr>
          <w:rFonts w:ascii="Times New Roman" w:hAnsi="Times New Roman" w:eastAsia="Times New Roman"/>
          <w:b w:val="true"/>
          <w:strike w:val="false"/>
          <w:color w:val="000000"/>
          <w:spacing w:val="-11"/>
          <w:w w:val="100"/>
          <w:sz w:val="18"/>
          <w:vertAlign w:val="baseline"/>
          <w:lang w:val="en-US"/>
        </w:rPr>
        <w:t xml:space="preserve">itself" nor "in the course of the development </w:t>
      </w:r>
      <w:r>
        <w:rPr>
          <w:rFonts w:ascii="Times New Roman" w:hAnsi="Times New Roman" w:eastAsia="Times New Roman"/>
          <w:strike w:val="false"/>
          <w:color w:val="000000"/>
          <w:spacing w:val="-11"/>
          <w:w w:val="100"/>
          <w:sz w:val="18"/>
          <w:vertAlign w:val="baseline"/>
          <w:lang w:val="en-US"/>
        </w:rPr>
        <w:t xml:space="preserve">of its natural </w:t>
      </w:r>
      <w:r>
        <w:rPr>
          <w:rFonts w:ascii="Times New Roman" w:hAnsi="Times New Roman" w:eastAsia="Times New Roman"/>
          <w:b w:val="true"/>
          <w:strike w:val="false"/>
          <w:color w:val="000000"/>
          <w:spacing w:val="-11"/>
          <w:w w:val="100"/>
          <w:sz w:val="18"/>
          <w:vertAlign w:val="baseline"/>
          <w:lang w:val="en-US"/>
        </w:rPr>
        <w:t xml:space="preserve">consequence?', but rather entail prior </w:t>
      </w:r>
      <w:r>
        <w:rPr>
          <w:rFonts w:ascii="Times New Roman" w:hAnsi="Times New Roman" w:eastAsia="Times New Roman"/>
          <w:strike w:val="false"/>
          <w:color w:val="000000"/>
          <w:spacing w:val="-11"/>
          <w:w w:val="100"/>
          <w:sz w:val="18"/>
          <w:vertAlign w:val="baseline"/>
          <w:lang w:val="en-US"/>
        </w:rPr>
        <w:t xml:space="preserve">acts which </w:t>
      </w:r>
      <w:r>
        <w:rPr>
          <w:rFonts w:ascii="Times New Roman" w:hAnsi="Times New Roman" w:eastAsia="Times New Roman"/>
          <w:b w:val="true"/>
          <w:strike w:val="false"/>
          <w:color w:val="000000"/>
          <w:spacing w:val="-11"/>
          <w:w w:val="100"/>
          <w:sz w:val="18"/>
          <w:vertAlign w:val="baseline"/>
          <w:lang w:val="en-US"/>
        </w:rPr>
        <w:t xml:space="preserve">affect the biological processes</w:t>
      </w:r>
    </w:p>
    <w:p>
      <w:pPr>
        <w:sectPr>
          <w:type w:val="nextPage"/>
          <w:pgSz w:w="7920" w:h="12240" w:orient="portrait"/>
          <w:pgMar w:bottom="704" w:top="560" w:right="994" w:left="630" w:header="720" w:footer="720"/>
          <w:titlePg w:val="false"/>
          <w:textDirection w:val="lrTb"/>
        </w:sectPr>
      </w:pPr>
    </w:p>
    <w:p>
      <w:pPr>
        <w:spacing w:before="18" w:after="0" w:line="150" w:lineRule="exact"/>
        <w:ind w:right="0" w:left="0" w:firstLine="0"/>
        <w:jc w:val="left"/>
        <w:textAlignment w:val="baseline"/>
        <w:rPr>
          <w:rFonts w:ascii="Verdana" w:hAnsi="Verdana" w:eastAsia="Verdana"/>
          <w:b w:val="true"/>
          <w:strike w:val="false"/>
          <w:color w:val="000000"/>
          <w:spacing w:val="7"/>
          <w:w w:val="100"/>
          <w:sz w:val="12"/>
          <w:vertAlign w:val="baseline"/>
          <w:lang w:val="en-US"/>
        </w:rPr>
      </w:pPr>
      <w:r>
        <w:rPr>
          <w:rFonts w:ascii="Verdana" w:hAnsi="Verdana" w:eastAsia="Verdana"/>
          <w:b w:val="true"/>
          <w:strike w:val="false"/>
          <w:color w:val="000000"/>
          <w:spacing w:val="7"/>
          <w:w w:val="100"/>
          <w:sz w:val="12"/>
          <w:vertAlign w:val="baseline"/>
          <w:lang w:val="en-US"/>
        </w:rPr>
        <w:t xml:space="preserve">s6 / THE CHRISTIAN UNDERSTANDING OF </w:t>
      </w:r>
      <w:r>
        <w:rPr>
          <w:rFonts w:ascii="Times New Roman" w:hAnsi="Times New Roman" w:eastAsia="Times New Roman"/>
          <w:strike w:val="false"/>
          <w:color w:val="000000"/>
          <w:spacing w:val="7"/>
          <w:w w:val="100"/>
          <w:sz w:val="11"/>
          <w:vertAlign w:val="baseline"/>
          <w:lang w:val="en-US"/>
        </w:rPr>
        <w:t xml:space="preserve">MARRIAGE AND THE MAGiïTERIUM</w:t>
      </w:r>
    </w:p>
    <w:p>
      <w:pPr>
        <w:spacing w:before="233" w:after="0" w:line="262" w:lineRule="exact"/>
        <w:ind w:right="0" w:left="0"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The documents of that Commission, which ought to have been reserved </w:t>
      </w:r>
      <w:r>
        <w:rPr>
          <w:rFonts w:ascii="Times New Roman" w:hAnsi="Times New Roman" w:eastAsia="Times New Roman"/>
          <w:b w:val="true"/>
          <w:strike w:val="false"/>
          <w:color w:val="000000"/>
          <w:spacing w:val="1"/>
          <w:w w:val="100"/>
          <w:sz w:val="22"/>
          <w:vertAlign w:val="baseline"/>
          <w:lang w:val="en-US"/>
        </w:rPr>
        <w:t xml:space="preserve">for the Holy Father alone, were on the other hand made public in an effort to exert pressure on Paul VI. They contained, in defense of the licitness of the use of the "pill", the principal arguments that </w:t>
      </w:r>
      <w:r>
        <w:rPr>
          <w:rFonts w:ascii="Times New Roman" w:hAnsi="Times New Roman" w:eastAsia="Times New Roman"/>
          <w:strike w:val="false"/>
          <w:color w:val="000000"/>
          <w:spacing w:val="1"/>
          <w:w w:val="100"/>
          <w:sz w:val="22"/>
          <w:vertAlign w:val="baseline"/>
          <w:lang w:val="en-US"/>
        </w:rPr>
        <w:t xml:space="preserve">would then be used by those who claim that there are no specific moral absolutes, although at that time the persons who signed the "Majority Opinion" </w:t>
      </w:r>
      <w:r>
        <w:rPr>
          <w:rFonts w:ascii="Times New Roman" w:hAnsi="Times New Roman" w:eastAsia="Times New Roman"/>
          <w:b w:val="true"/>
          <w:strike w:val="false"/>
          <w:color w:val="000000"/>
          <w:spacing w:val="1"/>
          <w:w w:val="100"/>
          <w:sz w:val="22"/>
          <w:vertAlign w:val="baseline"/>
          <w:lang w:val="en-US"/>
        </w:rPr>
        <w:t xml:space="preserve">did </w:t>
      </w:r>
      <w:r>
        <w:rPr>
          <w:rFonts w:ascii="Times New Roman" w:hAnsi="Times New Roman" w:eastAsia="Times New Roman"/>
          <w:strike w:val="false"/>
          <w:color w:val="000000"/>
          <w:spacing w:val="1"/>
          <w:w w:val="100"/>
          <w:sz w:val="22"/>
          <w:vertAlign w:val="baseline"/>
          <w:lang w:val="en-US"/>
        </w:rPr>
        <w:t xml:space="preserve">not take into account that future development and did not themselves deny completely the existence of </w:t>
      </w:r>
      <w:r>
        <w:rPr>
          <w:rFonts w:ascii="Times New Roman" w:hAnsi="Times New Roman" w:eastAsia="Times New Roman"/>
          <w:b w:val="true"/>
          <w:strike w:val="false"/>
          <w:color w:val="000000"/>
          <w:spacing w:val="1"/>
          <w:w w:val="100"/>
          <w:sz w:val="22"/>
          <w:vertAlign w:val="baseline"/>
          <w:lang w:val="en-US"/>
        </w:rPr>
        <w:t xml:space="preserve">moral absolutes.</w:t>
      </w:r>
      <w:r>
        <w:rPr>
          <w:rFonts w:ascii="Times New Roman" w:hAnsi="Times New Roman" w:eastAsia="Times New Roman"/>
          <w:b w:val="true"/>
          <w:strike w:val="false"/>
          <w:color w:val="000000"/>
          <w:spacing w:val="1"/>
          <w:w w:val="100"/>
          <w:sz w:val="22"/>
          <w:vertAlign w:val="superscript"/>
          <w:lang w:val="en-US"/>
        </w:rPr>
        <w:t xml:space="preserve">123</w:t>
      </w:r>
      <w:r>
        <w:rPr>
          <w:rFonts w:ascii="Times New Roman" w:hAnsi="Times New Roman" w:eastAsia="Times New Roman"/>
          <w:b w:val="true"/>
          <w:strike w:val="false"/>
          <w:color w:val="000000"/>
          <w:spacing w:val="1"/>
          <w:w w:val="100"/>
          <w:sz w:val="22"/>
          <w:vertAlign w:val="baseline"/>
          <w:lang w:val="en-US"/>
        </w:rPr>
      </w:r>
    </w:p>
    <w:p>
      <w:pPr>
        <w:spacing w:before="6" w:after="0" w:line="262" w:lineRule="exact"/>
        <w:ind w:right="0"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Specifically, the arguments on which the "Majority Opinion" is based are substantively the following two:</w:t>
      </w:r>
    </w:p>
    <w:p>
      <w:pPr>
        <w:spacing w:before="326" w:after="283" w:line="262" w:lineRule="exact"/>
        <w:ind w:right="0" w:left="0"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a. </w:t>
      </w:r>
      <w:r>
        <w:rPr>
          <w:rFonts w:ascii="Times New Roman" w:hAnsi="Times New Roman" w:eastAsia="Times New Roman"/>
          <w:b w:val="true"/>
          <w:strike w:val="false"/>
          <w:color w:val="000000"/>
          <w:spacing w:val="-4"/>
          <w:w w:val="100"/>
          <w:sz w:val="22"/>
          <w:vertAlign w:val="baseline"/>
          <w:lang w:val="en-US"/>
        </w:rPr>
        <w:t xml:space="preserve">First </w:t>
      </w:r>
      <w:r>
        <w:rPr>
          <w:rFonts w:ascii="Times New Roman" w:hAnsi="Times New Roman" w:eastAsia="Times New Roman"/>
          <w:strike w:val="false"/>
          <w:color w:val="000000"/>
          <w:spacing w:val="-4"/>
          <w:w w:val="100"/>
          <w:sz w:val="22"/>
          <w:vertAlign w:val="baseline"/>
          <w:lang w:val="en-US"/>
        </w:rPr>
        <w:t xml:space="preserve">of all, there is the argument based on the "preference principle" or the "principle of proportionate reason". Every act can rightly be done if there is a proportionate reason for doing it. Thus, to take the</w:t>
      </w:r>
    </w:p>
    <w:p>
      <w:pPr>
        <w:spacing w:before="51" w:after="0" w:line="201" w:lineRule="exact"/>
        <w:ind w:right="0" w:left="0" w:firstLine="0"/>
        <w:jc w:val="both"/>
        <w:textAlignment w:val="baseline"/>
        <w:rPr>
          <w:rFonts w:ascii="Times New Roman" w:hAnsi="Times New Roman" w:eastAsia="Times New Roman"/>
          <w:b w:val="true"/>
          <w:strike w:val="false"/>
          <w:color w:val="000000"/>
          <w:spacing w:val="-6"/>
          <w:w w:val="100"/>
          <w:sz w:val="17"/>
          <w:vertAlign w:val="baseline"/>
          <w:lang w:val="en-US"/>
        </w:rPr>
      </w:pPr>
      <w:r>
        <w:rPr>
          <w:rFonts w:ascii="Times New Roman" w:hAnsi="Times New Roman" w:eastAsia="Times New Roman"/>
          <w:b w:val="true"/>
          <w:strike w:val="false"/>
          <w:color w:val="000000"/>
          <w:spacing w:val="-6"/>
          <w:w w:val="100"/>
          <w:sz w:val="17"/>
          <w:vertAlign w:val="baseline"/>
          <w:lang w:val="en-US"/>
        </w:rPr>
        <w:t xml:space="preserve">and not directly the physical performance of the act; means, in other words, which science had only recently made available for human persons and whose spread had suddenly reached a high point during the time of the Council. No theologian, in fact, had seriously doubted, for example, that onanism is an act intrinsically evil by reason of its object. The only theological problem under debate was that concerning these new pharmacological means. The issue was whether they ought to be considered equally evil. What contributed to the disorientation of many was the idea that the Church had at that time cast doubt on what she had taught before on contraception and felt constrained to rethink this issue. If such had been the case, if a matter on which the Magisterium had expressed itself with such firmness allowed for reconsideration, then all its teaching from that time on would have become provisional, beginning </w:t>
      </w:r>
      <w:r>
        <w:rPr>
          <w:rFonts w:ascii="Times New Roman" w:hAnsi="Times New Roman" w:eastAsia="Times New Roman"/>
          <w:strike w:val="false"/>
          <w:color w:val="000000"/>
          <w:spacing w:val="-6"/>
          <w:w w:val="100"/>
          <w:sz w:val="17"/>
          <w:vertAlign w:val="baseline"/>
          <w:lang w:val="en-US"/>
        </w:rPr>
        <w:t xml:space="preserve">with that which might be expressed in the future encyclical. But such </w:t>
      </w:r>
      <w:r>
        <w:rPr>
          <w:rFonts w:ascii="Times New Roman" w:hAnsi="Times New Roman" w:eastAsia="Times New Roman"/>
          <w:b w:val="true"/>
          <w:strike w:val="false"/>
          <w:color w:val="000000"/>
          <w:spacing w:val="-6"/>
          <w:w w:val="100"/>
          <w:sz w:val="17"/>
          <w:vertAlign w:val="baseline"/>
          <w:lang w:val="en-US"/>
        </w:rPr>
        <w:t xml:space="preserve">was </w:t>
      </w:r>
      <w:r>
        <w:rPr>
          <w:rFonts w:ascii="Times New Roman" w:hAnsi="Times New Roman" w:eastAsia="Times New Roman"/>
          <w:strike w:val="false"/>
          <w:color w:val="000000"/>
          <w:spacing w:val="-6"/>
          <w:w w:val="100"/>
          <w:sz w:val="17"/>
          <w:vertAlign w:val="baseline"/>
          <w:lang w:val="en-US"/>
        </w:rPr>
        <w:t xml:space="preserve">not the </w:t>
      </w:r>
      <w:r>
        <w:rPr>
          <w:rFonts w:ascii="Times New Roman" w:hAnsi="Times New Roman" w:eastAsia="Times New Roman"/>
          <w:b w:val="true"/>
          <w:strike w:val="false"/>
          <w:color w:val="000000"/>
          <w:spacing w:val="-6"/>
          <w:w w:val="100"/>
          <w:sz w:val="17"/>
          <w:vertAlign w:val="baseline"/>
          <w:lang w:val="en-US"/>
        </w:rPr>
        <w:t xml:space="preserve">case. The </w:t>
      </w:r>
      <w:r>
        <w:rPr>
          <w:rFonts w:ascii="Times New Roman" w:hAnsi="Times New Roman" w:eastAsia="Times New Roman"/>
          <w:strike w:val="false"/>
          <w:color w:val="000000"/>
          <w:spacing w:val="-6"/>
          <w:w w:val="100"/>
          <w:sz w:val="17"/>
          <w:vertAlign w:val="baseline"/>
          <w:lang w:val="en-US"/>
        </w:rPr>
        <w:t xml:space="preserve">only thing that was subject to questioning and on </w:t>
      </w:r>
      <w:r>
        <w:rPr>
          <w:rFonts w:ascii="Times New Roman" w:hAnsi="Times New Roman" w:eastAsia="Times New Roman"/>
          <w:b w:val="true"/>
          <w:strike w:val="false"/>
          <w:color w:val="000000"/>
          <w:spacing w:val="-6"/>
          <w:w w:val="100"/>
          <w:sz w:val="17"/>
          <w:vertAlign w:val="baseline"/>
          <w:lang w:val="en-US"/>
        </w:rPr>
        <w:t xml:space="preserve">which </w:t>
      </w:r>
      <w:r>
        <w:rPr>
          <w:rFonts w:ascii="Times New Roman" w:hAnsi="Times New Roman" w:eastAsia="Times New Roman"/>
          <w:strike w:val="false"/>
          <w:color w:val="000000"/>
          <w:spacing w:val="-6"/>
          <w:w w:val="100"/>
          <w:sz w:val="17"/>
          <w:vertAlign w:val="baseline"/>
          <w:lang w:val="en-US"/>
        </w:rPr>
        <w:t xml:space="preserve">the Holy Father Paul VI reserved for himself the fmal judgment, was the issue of the contraceptive character of these chemical means (all this is evident from the </w:t>
      </w:r>
      <w:r>
        <w:rPr>
          <w:rFonts w:ascii="Times New Roman" w:hAnsi="Times New Roman" w:eastAsia="Times New Roman"/>
          <w:i w:val="true"/>
          <w:strike w:val="false"/>
          <w:color w:val="000000"/>
          <w:spacing w:val="-6"/>
          <w:w w:val="100"/>
          <w:sz w:val="17"/>
          <w:vertAlign w:val="baseline"/>
          <w:lang w:val="en-US"/>
        </w:rPr>
        <w:t xml:space="preserve">Relatio to </w:t>
      </w:r>
      <w:r>
        <w:rPr>
          <w:rFonts w:ascii="Times New Roman" w:hAnsi="Times New Roman" w:eastAsia="Times New Roman"/>
          <w:strike w:val="false"/>
          <w:color w:val="000000"/>
          <w:spacing w:val="-6"/>
          <w:w w:val="100"/>
          <w:sz w:val="17"/>
          <w:vertAlign w:val="baseline"/>
          <w:lang w:val="en-US"/>
        </w:rPr>
        <w:t xml:space="preserve">the schema of July 3, 1964, and can also be inferred from the documents cited in note 14 of chap. 2 of </w:t>
      </w:r>
      <w:r>
        <w:rPr>
          <w:rFonts w:ascii="Times New Roman" w:hAnsi="Times New Roman" w:eastAsia="Times New Roman"/>
          <w:i w:val="true"/>
          <w:strike w:val="false"/>
          <w:color w:val="000000"/>
          <w:spacing w:val="-6"/>
          <w:w w:val="100"/>
          <w:sz w:val="17"/>
          <w:vertAlign w:val="baseline"/>
          <w:lang w:val="de-DE"/>
        </w:rPr>
        <w:t xml:space="preserve">Gaudium </w:t>
      </w:r>
      <w:r>
        <w:rPr>
          <w:rFonts w:ascii="Times New Roman" w:hAnsi="Times New Roman" w:eastAsia="Times New Roman"/>
          <w:i w:val="true"/>
          <w:strike w:val="false"/>
          <w:color w:val="000000"/>
          <w:spacing w:val="-6"/>
          <w:w w:val="100"/>
          <w:sz w:val="17"/>
          <w:vertAlign w:val="baseline"/>
          <w:lang w:val="en-US"/>
        </w:rPr>
        <w:t xml:space="preserve">et spes ).</w:t>
      </w:r>
    </w:p>
    <w:p>
      <w:pPr>
        <w:spacing w:before="0" w:after="0" w:line="200" w:lineRule="exact"/>
        <w:ind w:right="0" w:left="0" w:firstLine="216"/>
        <w:jc w:val="both"/>
        <w:textAlignment w:val="baseline"/>
        <w:rPr>
          <w:rFonts w:ascii="Arial Narrow" w:hAnsi="Arial Narrow" w:eastAsia="Arial Narrow"/>
          <w:b w:val="true"/>
          <w:strike w:val="false"/>
          <w:color w:val="000000"/>
          <w:spacing w:val="-3"/>
          <w:w w:val="100"/>
          <w:sz w:val="12"/>
          <w:vertAlign w:val="superscript"/>
          <w:lang w:val="en-US"/>
        </w:rPr>
      </w:pPr>
      <w:r>
        <w:rPr>
          <w:rFonts w:ascii="Arial Narrow" w:hAnsi="Arial Narrow" w:eastAsia="Arial Narrow"/>
          <w:b w:val="true"/>
          <w:strike w:val="false"/>
          <w:color w:val="000000"/>
          <w:spacing w:val="-3"/>
          <w:w w:val="100"/>
          <w:sz w:val="12"/>
          <w:vertAlign w:val="superscript"/>
          <w:lang w:val="en-US"/>
        </w:rPr>
        <w:t xml:space="preserve">123</w:t>
      </w:r>
      <w:r>
        <w:rPr>
          <w:rFonts w:ascii="Verdana" w:hAnsi="Verdana" w:eastAsia="Verdana"/>
          <w:b w:val="true"/>
          <w:strike w:val="false"/>
          <w:color w:val="000000"/>
          <w:spacing w:val="-3"/>
          <w:w w:val="100"/>
          <w:sz w:val="12"/>
          <w:vertAlign w:val="baseline"/>
          <w:lang w:val="en-US"/>
        </w:rPr>
        <w:t xml:space="preserve">ln </w:t>
      </w:r>
      <w:r>
        <w:rPr>
          <w:rFonts w:ascii="Times New Roman" w:hAnsi="Times New Roman" w:eastAsia="Times New Roman"/>
          <w:b w:val="true"/>
          <w:strike w:val="false"/>
          <w:color w:val="000000"/>
          <w:spacing w:val="-3"/>
          <w:w w:val="100"/>
          <w:sz w:val="17"/>
          <w:vertAlign w:val="baseline"/>
          <w:lang w:val="en-US"/>
        </w:rPr>
        <w:t xml:space="preserve">fact, as William E. May has noted: "They insisted, in company with all Catholic moral theologians of the time, that there are moral absolutes, for they vehemently denied the charge, made by theologians on the commission who held that the norm against contraception by married couples was unchangeable, that the reasoning they employed to justify contraception by married couples could also be used to justify such acts as anal and oral sex. The authors of this Majority Report expressed outrage over this charge, and by doing </w:t>
      </w:r>
      <w:r>
        <w:rPr>
          <w:rFonts w:ascii="Times New Roman" w:hAnsi="Times New Roman" w:eastAsia="Times New Roman"/>
          <w:strike w:val="false"/>
          <w:color w:val="000000"/>
          <w:spacing w:val="-3"/>
          <w:w w:val="100"/>
          <w:sz w:val="17"/>
          <w:vertAlign w:val="baseline"/>
          <w:lang w:val="en-US"/>
        </w:rPr>
        <w:t xml:space="preserve">so </w:t>
      </w:r>
      <w:r>
        <w:rPr>
          <w:rFonts w:ascii="Times New Roman" w:hAnsi="Times New Roman" w:eastAsia="Times New Roman"/>
          <w:b w:val="true"/>
          <w:strike w:val="false"/>
          <w:color w:val="000000"/>
          <w:spacing w:val="-3"/>
          <w:w w:val="100"/>
          <w:sz w:val="17"/>
          <w:vertAlign w:val="baseline"/>
          <w:lang w:val="en-US"/>
        </w:rPr>
        <w:t xml:space="preserve">showed </w:t>
      </w:r>
      <w:r>
        <w:rPr>
          <w:rFonts w:ascii="Times New Roman" w:hAnsi="Times New Roman" w:eastAsia="Times New Roman"/>
          <w:strike w:val="false"/>
          <w:color w:val="000000"/>
          <w:spacing w:val="-3"/>
          <w:w w:val="100"/>
          <w:sz w:val="17"/>
          <w:vertAlign w:val="baseline"/>
          <w:lang w:val="en-US"/>
        </w:rPr>
        <w:t xml:space="preserve">that they did indeed accept as true some moral absolutes. Despite their protests, however, it soon became clear that the reasoning they advanced to support their view that married persons could, under given conditions, rightly practice contraception </w:t>
      </w:r>
      <w:r>
        <w:rPr>
          <w:rFonts w:ascii="Times New Roman" w:hAnsi="Times New Roman" w:eastAsia="Times New Roman"/>
          <w:b w:val="true"/>
          <w:strike w:val="false"/>
          <w:color w:val="000000"/>
          <w:spacing w:val="-3"/>
          <w:w w:val="100"/>
          <w:sz w:val="17"/>
          <w:vertAlign w:val="baseline"/>
          <w:lang w:val="en-US"/>
        </w:rPr>
        <w:t xml:space="preserve">could also be used to justify exceptions to other norms that had been regarded up to that time as absolute by Catholic moral theologians. This point has been conceded by revisionist theologians such as Charles </w:t>
      </w:r>
      <w:r>
        <w:rPr>
          <w:rFonts w:ascii="Times New Roman" w:hAnsi="Times New Roman" w:eastAsia="Times New Roman"/>
          <w:strike w:val="false"/>
          <w:color w:val="000000"/>
          <w:spacing w:val="-3"/>
          <w:w w:val="100"/>
          <w:sz w:val="17"/>
          <w:vertAlign w:val="baseline"/>
          <w:lang w:val="en-US"/>
        </w:rPr>
        <w:t xml:space="preserve">E. Curran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Charles E. Curran, "Divorce from the Perspective </w:t>
      </w:r>
      <w:r>
        <w:rPr>
          <w:rFonts w:ascii="Times New Roman" w:hAnsi="Times New Roman" w:eastAsia="Times New Roman"/>
          <w:b w:val="true"/>
          <w:strike w:val="false"/>
          <w:color w:val="000000"/>
          <w:spacing w:val="-3"/>
          <w:w w:val="100"/>
          <w:sz w:val="17"/>
          <w:vertAlign w:val="baseline"/>
          <w:lang w:val="en-US"/>
        </w:rPr>
        <w:t xml:space="preserve">of a Revised Moral Theology", in his </w:t>
      </w:r>
      <w:r>
        <w:rPr>
          <w:rFonts w:ascii="Times New Roman" w:hAnsi="Times New Roman" w:eastAsia="Times New Roman"/>
          <w:i w:val="true"/>
          <w:strike w:val="false"/>
          <w:color w:val="000000"/>
          <w:spacing w:val="-3"/>
          <w:w w:val="100"/>
          <w:sz w:val="17"/>
          <w:vertAlign w:val="baseline"/>
          <w:lang w:val="en-US"/>
        </w:rPr>
        <w:t xml:space="preserve">Ongoing Revision </w:t>
      </w:r>
      <w:r>
        <w:rPr>
          <w:rFonts w:ascii="Times New Roman" w:hAnsi="Times New Roman" w:eastAsia="Times New Roman"/>
          <w:strike w:val="false"/>
          <w:color w:val="000000"/>
          <w:spacing w:val="-3"/>
          <w:w w:val="100"/>
          <w:sz w:val="17"/>
          <w:vertAlign w:val="baseline"/>
          <w:lang w:val="en-US"/>
        </w:rPr>
        <w:t xml:space="preserve">(Notre </w:t>
      </w:r>
      <w:r>
        <w:rPr>
          <w:rFonts w:ascii="Times New Roman" w:hAnsi="Times New Roman" w:eastAsia="Times New Roman"/>
          <w:b w:val="true"/>
          <w:strike w:val="false"/>
          <w:color w:val="000000"/>
          <w:spacing w:val="-3"/>
          <w:w w:val="100"/>
          <w:sz w:val="17"/>
          <w:vertAlign w:val="baseline"/>
          <w:lang w:val="en-US"/>
        </w:rPr>
        <w:t xml:space="preserve">Dame, Ind.: University </w:t>
      </w:r>
      <w:r>
        <w:rPr>
          <w:rFonts w:ascii="Times New Roman" w:hAnsi="Times New Roman" w:eastAsia="Times New Roman"/>
          <w:strike w:val="false"/>
          <w:color w:val="000000"/>
          <w:spacing w:val="-3"/>
          <w:w w:val="100"/>
          <w:sz w:val="17"/>
          <w:vertAlign w:val="baseline"/>
          <w:lang w:val="en-US"/>
        </w:rPr>
        <w:t xml:space="preserve">of Notre Dame Press, 1976), p. </w:t>
      </w:r>
      <w:r>
        <w:rPr>
          <w:rFonts w:ascii="Times New Roman" w:hAnsi="Times New Roman" w:eastAsia="Times New Roman"/>
          <w:strike w:val="false"/>
          <w:color w:val="000000"/>
          <w:spacing w:val="-3"/>
          <w:w w:val="100"/>
          <w:sz w:val="17"/>
          <w:vertAlign w:val="baseline"/>
          <w:lang w:val="fr-FR"/>
        </w:rPr>
        <w:t xml:space="preserve">sas]" </w:t>
      </w:r>
      <w:r>
        <w:rPr>
          <w:rFonts w:ascii="Times New Roman" w:hAnsi="Times New Roman" w:eastAsia="Times New Roman"/>
          <w:i w:val="true"/>
          <w:strike w:val="false"/>
          <w:color w:val="000000"/>
          <w:spacing w:val="-3"/>
          <w:w w:val="100"/>
          <w:sz w:val="17"/>
          <w:vertAlign w:val="baseline"/>
          <w:lang w:val="en-US"/>
        </w:rPr>
        <w:t xml:space="preserve">(Introduction to Moral Theology, p. 101).</w:t>
      </w:r>
    </w:p>
    <w:p>
      <w:pPr>
        <w:sectPr>
          <w:type w:val="nextPage"/>
          <w:pgSz w:w="7920" w:h="12240" w:orient="portrait"/>
          <w:pgMar w:bottom="664" w:top="600" w:right="648" w:left="976" w:header="720" w:footer="720"/>
          <w:titlePg w:val="false"/>
          <w:textDirection w:val="lrTb"/>
        </w:sectPr>
      </w:pPr>
    </w:p>
    <w:p>
      <w:pPr>
        <w:spacing w:before="0" w:after="0" w:line="178"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6"/>
          <w:vertAlign w:val="baseline"/>
          <w:lang w:val="en-US"/>
        </w:rPr>
        <w:t xml:space="preserve">57</w:t>
      </w:r>
    </w:p>
    <w:p>
      <w:pPr>
        <w:spacing w:before="243" w:after="0" w:line="257"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life of another would be morally bad "not because life is under the exclusive dominion of God, but because it is contrary to reason </w:t>
      </w:r>
      <w:r>
        <w:rPr>
          <w:rFonts w:ascii="Times New Roman" w:hAnsi="Times New Roman" w:eastAsia="Times New Roman"/>
          <w:i w:val="true"/>
          <w:strike w:val="false"/>
          <w:color w:val="000000"/>
          <w:spacing w:val="0"/>
          <w:w w:val="100"/>
          <w:sz w:val="22"/>
          <w:vertAlign w:val="baseline"/>
          <w:lang w:val="en-US"/>
        </w:rPr>
        <w:t xml:space="preserve">unless there is question of a good of a higher order</w:t>
      </w:r>
      <w:r>
        <w:rPr>
          <w:rFonts w:ascii="Times New Roman" w:hAnsi="Times New Roman" w:eastAsia="Times New Roman"/>
          <w:strike w:val="false"/>
          <w:color w:val="000000"/>
          <w:spacing w:val="0"/>
          <w:w w:val="100"/>
          <w:sz w:val="16"/>
          <w:vertAlign w:val="baseline"/>
          <w:lang w:val="en-US"/>
        </w:rPr>
        <w:t xml:space="preserve">".</w:t>
      </w:r>
      <w:r>
        <w:rPr>
          <w:rFonts w:ascii="Times New Roman" w:hAnsi="Times New Roman" w:eastAsia="Times New Roman"/>
          <w:strike w:val="false"/>
          <w:color w:val="000000"/>
          <w:spacing w:val="0"/>
          <w:w w:val="100"/>
          <w:sz w:val="16"/>
          <w:vertAlign w:val="superscript"/>
          <w:lang w:val="en-US"/>
        </w:rPr>
        <w:t xml:space="preserve">124</w:t>
      </w:r>
      <w:r>
        <w:rPr>
          <w:rFonts w:ascii="Times New Roman" w:hAnsi="Times New Roman" w:eastAsia="Times New Roman"/>
          <w:strike w:val="false"/>
          <w:color w:val="000000"/>
          <w:spacing w:val="0"/>
          <w:w w:val="100"/>
          <w:sz w:val="16"/>
          <w:vertAlign w:val="baseline"/>
          <w:lang w:val="en-US"/>
        </w:rPr>
      </w:r>
    </w:p>
    <w:p>
      <w:pPr>
        <w:spacing w:before="25" w:after="0" w:line="259" w:lineRule="exact"/>
        <w:ind w:right="0" w:left="0"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b. Second, and in a way complementing the principle of propor</w:t>
        <w:softHyphen/>
      </w:r>
      <w:r>
        <w:rPr>
          <w:rFonts w:ascii="Times New Roman" w:hAnsi="Times New Roman" w:eastAsia="Times New Roman"/>
          <w:strike w:val="false"/>
          <w:color w:val="000000"/>
          <w:spacing w:val="-3"/>
          <w:w w:val="100"/>
          <w:sz w:val="22"/>
          <w:vertAlign w:val="baseline"/>
          <w:lang w:val="en-US"/>
        </w:rPr>
        <w:t xml:space="preserve">tionate reason, is the argument from the so-called "principle of totality". According to this argument, conjugal acts ought not to be examined in isolation but within the </w:t>
      </w:r>
      <w:r>
        <w:rPr>
          <w:rFonts w:ascii="Times New Roman" w:hAnsi="Times New Roman" w:eastAsia="Times New Roman"/>
          <w:i w:val="true"/>
          <w:strike w:val="false"/>
          <w:color w:val="000000"/>
          <w:spacing w:val="-3"/>
          <w:w w:val="100"/>
          <w:sz w:val="22"/>
          <w:vertAlign w:val="baseline"/>
          <w:lang w:val="en-US"/>
        </w:rPr>
        <w:t xml:space="preserve">whole </w:t>
      </w:r>
      <w:r>
        <w:rPr>
          <w:rFonts w:ascii="Times New Roman" w:hAnsi="Times New Roman" w:eastAsia="Times New Roman"/>
          <w:strike w:val="false"/>
          <w:color w:val="000000"/>
          <w:spacing w:val="-3"/>
          <w:w w:val="100"/>
          <w:sz w:val="22"/>
          <w:vertAlign w:val="baseline"/>
          <w:lang w:val="en-US"/>
        </w:rPr>
        <w:t xml:space="preserve">or </w:t>
      </w:r>
      <w:r>
        <w:rPr>
          <w:rFonts w:ascii="Times New Roman" w:hAnsi="Times New Roman" w:eastAsia="Times New Roman"/>
          <w:i w:val="true"/>
          <w:strike w:val="false"/>
          <w:color w:val="000000"/>
          <w:spacing w:val="-3"/>
          <w:w w:val="100"/>
          <w:sz w:val="22"/>
          <w:vertAlign w:val="baseline"/>
          <w:lang w:val="en-US"/>
        </w:rPr>
        <w:t xml:space="preserve">totality </w:t>
      </w:r>
      <w:r>
        <w:rPr>
          <w:rFonts w:ascii="Times New Roman" w:hAnsi="Times New Roman" w:eastAsia="Times New Roman"/>
          <w:strike w:val="false"/>
          <w:color w:val="000000"/>
          <w:spacing w:val="-3"/>
          <w:w w:val="100"/>
          <w:sz w:val="22"/>
          <w:vertAlign w:val="baseline"/>
          <w:lang w:val="en-US"/>
        </w:rPr>
        <w:t xml:space="preserve">of the marital life. If they are examined in this way, one will realize that, although there is a "material privation" (or what will later be called an "ontic" or "premoral" or "non-moral" evil) inasmuch as the act is deprived of its procreative capacity, nonetheless this act receives its moral species from the total or entire behavior of the spouses, justifiable by reason of the previous or future execution of acts open to new life as well as by reason of the act's order</w:t>
        <w:softHyphen/>
      </w:r>
      <w:r>
        <w:rPr>
          <w:rFonts w:ascii="Times New Roman" w:hAnsi="Times New Roman" w:eastAsia="Times New Roman"/>
          <w:strike w:val="false"/>
          <w:color w:val="000000"/>
          <w:spacing w:val="-3"/>
          <w:w w:val="100"/>
          <w:sz w:val="22"/>
          <w:vertAlign w:val="baseline"/>
          <w:lang w:val="en-US"/>
        </w:rPr>
        <w:t xml:space="preserve">ing to the fostering of love between the spouses or their mutual aid.</w:t>
      </w:r>
      <w:r>
        <w:rPr>
          <w:rFonts w:ascii="Times New Roman" w:hAnsi="Times New Roman" w:eastAsia="Times New Roman"/>
          <w:strike w:val="false"/>
          <w:color w:val="000000"/>
          <w:spacing w:val="-3"/>
          <w:w w:val="100"/>
          <w:sz w:val="22"/>
          <w:vertAlign w:val="superscript"/>
          <w:lang w:val="en-US"/>
        </w:rPr>
        <w:t xml:space="preserve">125</w:t>
      </w:r>
      <w:r>
        <w:rPr>
          <w:rFonts w:ascii="Times New Roman" w:hAnsi="Times New Roman" w:eastAsia="Times New Roman"/>
          <w:strike w:val="false"/>
          <w:color w:val="000000"/>
          <w:spacing w:val="-3"/>
          <w:w w:val="100"/>
          <w:sz w:val="22"/>
          <w:vertAlign w:val="baseline"/>
          <w:lang w:val="en-US"/>
        </w:rPr>
      </w:r>
    </w:p>
    <w:p>
      <w:pPr>
        <w:spacing w:before="287" w:after="0" w:line="199" w:lineRule="exact"/>
        <w:ind w:right="0" w:left="0" w:firstLine="216"/>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124</w:t>
      </w:r>
      <w:r>
        <w:rPr>
          <w:rFonts w:ascii="Times New Roman" w:hAnsi="Times New Roman" w:eastAsia="Times New Roman"/>
          <w:strike w:val="false"/>
          <w:color w:val="000000"/>
          <w:spacing w:val="0"/>
          <w:w w:val="100"/>
          <w:sz w:val="16"/>
          <w:vertAlign w:val="baseline"/>
          <w:lang w:val="en-US"/>
        </w:rPr>
        <w:t xml:space="preserve"> Papal Commission, Majority Opinion, </w:t>
      </w:r>
      <w:r>
        <w:rPr>
          <w:rFonts w:ascii="Times New Roman" w:hAnsi="Times New Roman" w:eastAsia="Times New Roman"/>
          <w:i w:val="true"/>
          <w:strike w:val="false"/>
          <w:color w:val="000000"/>
          <w:spacing w:val="0"/>
          <w:w w:val="100"/>
          <w:sz w:val="16"/>
          <w:vertAlign w:val="baseline"/>
          <w:lang w:val="en-US"/>
        </w:rPr>
        <w:t xml:space="preserve">Documentum Syntheticum de Moralitate Nativitatum, </w:t>
      </w:r>
      <w:r>
        <w:rPr>
          <w:rFonts w:ascii="Times New Roman" w:hAnsi="Times New Roman" w:eastAsia="Times New Roman"/>
          <w:strike w:val="false"/>
          <w:color w:val="000000"/>
          <w:spacing w:val="0"/>
          <w:w w:val="100"/>
          <w:sz w:val="16"/>
          <w:vertAlign w:val="baseline"/>
          <w:lang w:val="en-US"/>
        </w:rPr>
        <w:t xml:space="preserve">translated as "The Question Is Not Closed", in </w:t>
      </w:r>
      <w:r>
        <w:rPr>
          <w:rFonts w:ascii="Times New Roman" w:hAnsi="Times New Roman" w:eastAsia="Times New Roman"/>
          <w:i w:val="true"/>
          <w:strike w:val="false"/>
          <w:color w:val="000000"/>
          <w:spacing w:val="0"/>
          <w:w w:val="100"/>
          <w:sz w:val="16"/>
          <w:vertAlign w:val="baseline"/>
          <w:lang w:val="en-US"/>
        </w:rPr>
        <w:t xml:space="preserve">The Birth Control Debate, </w:t>
      </w:r>
      <w:r>
        <w:rPr>
          <w:rFonts w:ascii="Times New Roman" w:hAnsi="Times New Roman" w:eastAsia="Times New Roman"/>
          <w:strike w:val="false"/>
          <w:color w:val="000000"/>
          <w:spacing w:val="0"/>
          <w:w w:val="100"/>
          <w:sz w:val="16"/>
          <w:vertAlign w:val="baseline"/>
          <w:lang w:val="en-US"/>
        </w:rPr>
        <w:t xml:space="preserve">ed. Robert Hoyt (Kansas City, </w:t>
      </w:r>
      <w:r>
        <w:rPr>
          <w:rFonts w:ascii="Times New Roman" w:hAnsi="Times New Roman" w:eastAsia="Times New Roman"/>
          <w:strike w:val="false"/>
          <w:color w:val="000000"/>
          <w:spacing w:val="0"/>
          <w:w w:val="100"/>
          <w:sz w:val="18"/>
          <w:vertAlign w:val="baseline"/>
          <w:lang w:val="fr-FR"/>
        </w:rPr>
        <w:t xml:space="preserve">Mo.: </w:t>
      </w:r>
      <w:r>
        <w:rPr>
          <w:rFonts w:ascii="Times New Roman" w:hAnsi="Times New Roman" w:eastAsia="Times New Roman"/>
          <w:strike w:val="false"/>
          <w:color w:val="000000"/>
          <w:spacing w:val="0"/>
          <w:w w:val="100"/>
          <w:sz w:val="16"/>
          <w:vertAlign w:val="baseline"/>
          <w:lang w:val="en-US"/>
        </w:rPr>
        <w:t xml:space="preserve">The National Catholic Reporter, 1969), p. 69.</w:t>
      </w:r>
    </w:p>
    <w:p>
      <w:pPr>
        <w:spacing w:before="34" w:after="0" w:line="199" w:lineRule="exact"/>
        <w:ind w:right="0" w:left="0" w:firstLine="216"/>
        <w:jc w:val="both"/>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125 William E. May, whom we follow in this exposition, writes: "Revisionist theologians—among them Franz Boeckle, Charles E. Curran, Josef Fuchs, Bernard Haering, Louis Janssens, Richard McCormick, Timothy E. O'Connell, Richard Gula, Franz Scholz, and Bruno Schueller — while denying the existence of moral absolutes in the sense previously described [i.e., as negative norms, universally valid, proscribing sorts or kinds of human actions describable in nonmorally evaluative terms], acknowledge that there are other kinds of moral absolutes. They admit, first of all, that there are absolutes in the sense of `transcendent principles' that direct us to those elements of our existence whereby we transcend or surpass the rest of material creation. Thus they acknowledge the absoluteness of such principles as 'One ought always act in conformity with love of God and neighbor' and 'One must always act in accordance with right reason.' Similarly, they regard as absolute the norms they call `formal.' These norms articulate what our inner dispositions and attitudes ought to be. It is thus always true that we should act justly, bravely, chastely and so on. Such formal norms express the qualities that ought to characterize the morally good person. They are </w:t>
      </w:r>
      <w:r>
        <w:rPr>
          <w:rFonts w:ascii="Times New Roman" w:hAnsi="Times New Roman" w:eastAsia="Times New Roman"/>
          <w:i w:val="true"/>
          <w:strike w:val="false"/>
          <w:color w:val="000000"/>
          <w:spacing w:val="1"/>
          <w:w w:val="100"/>
          <w:sz w:val="16"/>
          <w:vertAlign w:val="baseline"/>
          <w:lang w:val="en-US"/>
        </w:rPr>
        <w:t xml:space="preserve">not </w:t>
      </w:r>
      <w:r>
        <w:rPr>
          <w:rFonts w:ascii="Times New Roman" w:hAnsi="Times New Roman" w:eastAsia="Times New Roman"/>
          <w:strike w:val="false"/>
          <w:color w:val="000000"/>
          <w:spacing w:val="1"/>
          <w:w w:val="100"/>
          <w:sz w:val="16"/>
          <w:vertAlign w:val="baseline"/>
          <w:lang w:val="en-US"/>
        </w:rPr>
        <w:t xml:space="preserve">concerned with specific human acts and choices but rather with the moral </w:t>
      </w:r>
      <w:r>
        <w:rPr>
          <w:rFonts w:ascii="Times New Roman" w:hAnsi="Times New Roman" w:eastAsia="Times New Roman"/>
          <w:i w:val="true"/>
          <w:strike w:val="false"/>
          <w:color w:val="000000"/>
          <w:spacing w:val="1"/>
          <w:w w:val="100"/>
          <w:sz w:val="16"/>
          <w:vertAlign w:val="baseline"/>
          <w:lang w:val="en-US"/>
        </w:rPr>
        <w:t xml:space="preserve">being </w:t>
      </w:r>
      <w:r>
        <w:rPr>
          <w:rFonts w:ascii="Times New Roman" w:hAnsi="Times New Roman" w:eastAsia="Times New Roman"/>
          <w:strike w:val="false"/>
          <w:color w:val="000000"/>
          <w:spacing w:val="1"/>
          <w:w w:val="100"/>
          <w:sz w:val="16"/>
          <w:vertAlign w:val="baseline"/>
          <w:lang w:val="en-US"/>
        </w:rPr>
        <w:t xml:space="preserve">of the agent. In a way they are, as Josef Fuchs has said, `exhortations rather than norms in the strict sense' </w:t>
      </w:r>
      <w:r>
        <w:rPr>
          <w:rFonts w:ascii="Times New Roman" w:hAnsi="Times New Roman" w:eastAsia="Times New Roman"/>
          <w:i w:val="true"/>
          <w:strike w:val="false"/>
          <w:color w:val="000000"/>
          <w:spacing w:val="1"/>
          <w:w w:val="100"/>
          <w:sz w:val="16"/>
          <w:vertAlign w:val="baseline"/>
          <w:lang w:val="en-US"/>
        </w:rPr>
        <w:t xml:space="preserve">(Christian Ethics in a Secular Arena </w:t>
      </w:r>
      <w:r>
        <w:rPr>
          <w:rFonts w:ascii="Times New Roman" w:hAnsi="Times New Roman" w:eastAsia="Times New Roman"/>
          <w:strike w:val="false"/>
          <w:color w:val="000000"/>
          <w:spacing w:val="1"/>
          <w:w w:val="100"/>
          <w:sz w:val="16"/>
          <w:vertAlign w:val="baseline"/>
          <w:lang w:val="en-US"/>
        </w:rPr>
        <w:t xml:space="preserve">[Washington: Georgetown University Press, 1984], p. 72), and, as Louis Janssens has noted, they `constitute the absolute element in morals' ("Norms and Priorities in a Love Ethic," </w:t>
      </w:r>
      <w:r>
        <w:rPr>
          <w:rFonts w:ascii="Times New Roman" w:hAnsi="Times New Roman" w:eastAsia="Times New Roman"/>
          <w:i w:val="true"/>
          <w:strike w:val="false"/>
          <w:color w:val="000000"/>
          <w:spacing w:val="1"/>
          <w:w w:val="100"/>
          <w:sz w:val="16"/>
          <w:vertAlign w:val="baseline"/>
          <w:lang w:val="en-US"/>
        </w:rPr>
        <w:t xml:space="preserve">Louvain Studies </w:t>
      </w:r>
      <w:r>
        <w:rPr>
          <w:rFonts w:ascii="Times New Roman" w:hAnsi="Times New Roman" w:eastAsia="Times New Roman"/>
          <w:strike w:val="false"/>
          <w:color w:val="000000"/>
          <w:spacing w:val="1"/>
          <w:w w:val="100"/>
          <w:sz w:val="16"/>
          <w:vertAlign w:val="baseline"/>
          <w:lang w:val="en-US"/>
        </w:rPr>
        <w:t xml:space="preserve">6 [1977]: 208). Finally, these theologians admit that norms using morally evaluative language to refer to actions that human persons ought never freely choose to do are absolute. Thus, we ought never to </w:t>
      </w:r>
      <w:r>
        <w:rPr>
          <w:rFonts w:ascii="Times New Roman" w:hAnsi="Times New Roman" w:eastAsia="Times New Roman"/>
          <w:i w:val="true"/>
          <w:strike w:val="false"/>
          <w:color w:val="000000"/>
          <w:spacing w:val="1"/>
          <w:w w:val="100"/>
          <w:sz w:val="16"/>
          <w:vertAlign w:val="baseline"/>
          <w:lang w:val="en-US"/>
        </w:rPr>
        <w:t xml:space="preserve">murder, </w:t>
      </w:r>
      <w:r>
        <w:rPr>
          <w:rFonts w:ascii="Times New Roman" w:hAnsi="Times New Roman" w:eastAsia="Times New Roman"/>
          <w:strike w:val="false"/>
          <w:color w:val="000000"/>
          <w:spacing w:val="1"/>
          <w:w w:val="100"/>
          <w:sz w:val="16"/>
          <w:vertAlign w:val="baseline"/>
          <w:lang w:val="en-US"/>
        </w:rPr>
        <w:t xml:space="preserve">because to murder is by definition to kill a person </w:t>
      </w:r>
      <w:r>
        <w:rPr>
          <w:rFonts w:ascii="Times New Roman" w:hAnsi="Times New Roman" w:eastAsia="Times New Roman"/>
          <w:i w:val="true"/>
          <w:strike w:val="false"/>
          <w:color w:val="000000"/>
          <w:spacing w:val="1"/>
          <w:w w:val="100"/>
          <w:sz w:val="16"/>
          <w:vertAlign w:val="baseline"/>
          <w:lang w:val="en-US"/>
        </w:rPr>
        <w:t xml:space="preserve">unjustly. </w:t>
      </w:r>
      <w:r>
        <w:rPr>
          <w:rFonts w:ascii="Times New Roman" w:hAnsi="Times New Roman" w:eastAsia="Times New Roman"/>
          <w:strike w:val="false"/>
          <w:color w:val="000000"/>
          <w:spacing w:val="1"/>
          <w:w w:val="100"/>
          <w:sz w:val="16"/>
          <w:vertAlign w:val="baseline"/>
          <w:lang w:val="en-US"/>
        </w:rPr>
        <w:t xml:space="preserve">Likewise, we ought never to have sex with the </w:t>
      </w:r>
      <w:r>
        <w:rPr>
          <w:rFonts w:ascii="Times New Roman" w:hAnsi="Times New Roman" w:eastAsia="Times New Roman"/>
          <w:i w:val="true"/>
          <w:strike w:val="false"/>
          <w:color w:val="000000"/>
          <w:spacing w:val="1"/>
          <w:w w:val="100"/>
          <w:sz w:val="16"/>
          <w:vertAlign w:val="baseline"/>
          <w:lang w:val="en-US"/>
        </w:rPr>
        <w:t xml:space="preserve">wrong </w:t>
      </w:r>
      <w:r>
        <w:rPr>
          <w:rFonts w:ascii="Times New Roman" w:hAnsi="Times New Roman" w:eastAsia="Times New Roman"/>
          <w:strike w:val="false"/>
          <w:color w:val="000000"/>
          <w:spacing w:val="1"/>
          <w:w w:val="100"/>
          <w:sz w:val="16"/>
          <w:vertAlign w:val="baseline"/>
          <w:lang w:val="en-US"/>
        </w:rPr>
        <w:t xml:space="preserve">person, because such sex is also wrong by definition. Yet norms of this kind are tautological and do not help us know which specific acts of killing are unjust or which specific kind of sex is sex with the wrong person, etc. As Fuchs observes, these `absolute' norms are `parenetic,' not instructive, and simply serve to remind us of what we already know and exhort us to avoid morally wrong actions and to engage in morally right ones </w:t>
      </w:r>
      <w:r>
        <w:rPr>
          <w:rFonts w:ascii="Times New Roman" w:hAnsi="Times New Roman" w:eastAsia="Times New Roman"/>
          <w:i w:val="true"/>
          <w:strike w:val="false"/>
          <w:color w:val="000000"/>
          <w:spacing w:val="1"/>
          <w:w w:val="100"/>
          <w:sz w:val="16"/>
          <w:vertAlign w:val="baseline"/>
          <w:lang w:val="en-US"/>
        </w:rPr>
        <w:t xml:space="preserve">(Christian Ethics in a Secular Arena, </w:t>
      </w:r>
      <w:r>
        <w:rPr>
          <w:rFonts w:ascii="Times New Roman" w:hAnsi="Times New Roman" w:eastAsia="Times New Roman"/>
          <w:strike w:val="false"/>
          <w:color w:val="000000"/>
          <w:spacing w:val="1"/>
          <w:w w:val="100"/>
          <w:sz w:val="16"/>
          <w:vertAlign w:val="baseline"/>
          <w:lang w:val="en-US"/>
        </w:rPr>
        <w:t xml:space="preserve">p. 72). While acknowledging `absolutes' of the foregoing kind,</w:t>
      </w:r>
    </w:p>
    <w:p>
      <w:pPr>
        <w:sectPr>
          <w:type w:val="nextPage"/>
          <w:pgSz w:w="7920" w:h="12240" w:orient="portrait"/>
          <w:pgMar w:bottom="684" w:top="580" w:right="963" w:left="661" w:header="720" w:footer="720"/>
          <w:titlePg w:val="false"/>
          <w:textDirection w:val="lrTb"/>
        </w:sectPr>
      </w:pPr>
    </w:p>
    <w:p>
      <w:pPr>
        <w:spacing w:before="4" w:after="0" w:line="211" w:lineRule="exact"/>
        <w:ind w:right="0" w:left="0" w:firstLine="0"/>
        <w:jc w:val="left"/>
        <w:textAlignment w:val="baseline"/>
        <w:rPr>
          <w:rFonts w:ascii="Arial" w:hAnsi="Arial" w:eastAsia="Arial"/>
          <w:strike w:val="false"/>
          <w:color w:val="000000"/>
          <w:spacing w:val="8"/>
          <w:w w:val="100"/>
          <w:sz w:val="15"/>
          <w:vertAlign w:val="baseline"/>
          <w:lang w:val="en-US"/>
        </w:rPr>
      </w:pPr>
      <w:r>
        <w:rPr>
          <w:rFonts w:ascii="Arial" w:hAnsi="Arial" w:eastAsia="Arial"/>
          <w:strike w:val="false"/>
          <w:color w:val="000000"/>
          <w:spacing w:val="8"/>
          <w:w w:val="100"/>
          <w:sz w:val="15"/>
          <w:vertAlign w:val="baseline"/>
          <w:lang w:val="en-US"/>
        </w:rPr>
        <w:t xml:space="preserve">58 </w:t>
      </w:r>
      <w:r>
        <w:rPr>
          <w:rFonts w:ascii="Verdana" w:hAnsi="Verdana" w:eastAsia="Verdana"/>
          <w:strike w:val="false"/>
          <w:color w:val="000000"/>
          <w:spacing w:val="8"/>
          <w:w w:val="100"/>
          <w:sz w:val="15"/>
          <w:vertAlign w:val="baseline"/>
          <w:lang w:val="en-US"/>
        </w:rPr>
        <w:t xml:space="preserve">/ </w:t>
      </w:r>
      <w:r>
        <w:rPr>
          <w:rFonts w:ascii="Arial" w:hAnsi="Arial" w:eastAsia="Arial"/>
          <w:b w:val="true"/>
          <w:strike w:val="false"/>
          <w:color w:val="000000"/>
          <w:spacing w:val="8"/>
          <w:w w:val="100"/>
          <w:sz w:val="12"/>
          <w:vertAlign w:val="baseline"/>
          <w:lang w:val="en-US"/>
        </w:rPr>
        <w:t xml:space="preserve">THE CHRISTIAN UNDERSTANDING OF MARRIAGE AND THE MAGISTERIUM</w:t>
      </w:r>
    </w:p>
    <w:p>
      <w:pPr>
        <w:spacing w:before="254" w:after="0" w:line="261" w:lineRule="exact"/>
        <w:ind w:right="0" w:left="0"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In addition to the two arguments of the "Majority Report" just noted— the "principle of proportionate reason" and the "principle of totality"— the authors who have come to deny openly and as a general thesis the existence of moral absolutes have recourse to a third new argument to support their position. Persons come to know particular or concrete norms—they say—by reasoning in common with other persons with whom they live in specific communities and reflecting on shared human experiences.</w:t>
      </w:r>
      <w:r>
        <w:rPr>
          <w:rFonts w:ascii="Times New Roman" w:hAnsi="Times New Roman" w:eastAsia="Times New Roman"/>
          <w:strike w:val="false"/>
          <w:color w:val="000000"/>
          <w:spacing w:val="-5"/>
          <w:w w:val="100"/>
          <w:sz w:val="23"/>
          <w:vertAlign w:val="superscript"/>
          <w:lang w:val="en-US"/>
        </w:rPr>
        <w:t xml:space="preserve">126</w:t>
      </w:r>
      <w:r>
        <w:rPr>
          <w:rFonts w:ascii="Times New Roman" w:hAnsi="Times New Roman" w:eastAsia="Times New Roman"/>
          <w:strike w:val="false"/>
          <w:color w:val="000000"/>
          <w:spacing w:val="-5"/>
          <w:w w:val="100"/>
          <w:sz w:val="23"/>
          <w:vertAlign w:val="baseline"/>
          <w:lang w:val="en-US"/>
        </w:rPr>
        <w:t xml:space="preserve"> Given that concrete or "material" norms are discovered in this way, it follows, in the judgment of these authors, that such norms are affected by the historicity of human nature. Given the historical character of our human nature, they affirm, "we can never exclude the possibility that future experience, hitherto unimagined, might put a moral problem into a new frame of reference which would call for a revision of a norm that, when formulated, could not have taken such new experience into account."</w:t>
      </w:r>
      <w:r>
        <w:rPr>
          <w:rFonts w:ascii="Times New Roman" w:hAnsi="Times New Roman" w:eastAsia="Times New Roman"/>
          <w:strike w:val="false"/>
          <w:color w:val="000000"/>
          <w:spacing w:val="-5"/>
          <w:w w:val="100"/>
          <w:sz w:val="23"/>
          <w:vertAlign w:val="superscript"/>
          <w:lang w:val="en-US"/>
        </w:rPr>
        <w:t xml:space="preserve">127</w:t>
      </w:r>
      <w:r>
        <w:rPr>
          <w:rFonts w:ascii="Times New Roman" w:hAnsi="Times New Roman" w:eastAsia="Times New Roman"/>
          <w:strike w:val="false"/>
          <w:color w:val="000000"/>
          <w:spacing w:val="-5"/>
          <w:w w:val="100"/>
          <w:sz w:val="23"/>
          <w:vertAlign w:val="baseline"/>
          <w:lang w:val="en-US"/>
        </w:rPr>
      </w:r>
    </w:p>
    <w:p>
      <w:pPr>
        <w:spacing w:before="0" w:after="0" w:line="258" w:lineRule="exact"/>
        <w:ind w:right="0" w:left="0" w:firstLine="216"/>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Following May, we can summarize the critique of this view in four points:</w:t>
      </w:r>
    </w:p>
    <w:p>
      <w:pPr>
        <w:spacing w:before="259" w:after="210" w:line="261" w:lineRule="exact"/>
        <w:ind w:right="0" w:left="0" w:firstLine="216"/>
        <w:jc w:val="both"/>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a. First of all, </w:t>
      </w:r>
      <w:r>
        <w:rPr>
          <w:rFonts w:ascii="Times New Roman" w:hAnsi="Times New Roman" w:eastAsia="Times New Roman"/>
          <w:i w:val="true"/>
          <w:strike w:val="false"/>
          <w:color w:val="000000"/>
          <w:spacing w:val="-10"/>
          <w:w w:val="100"/>
          <w:sz w:val="23"/>
          <w:vertAlign w:val="baseline"/>
          <w:lang w:val="en-US"/>
        </w:rPr>
        <w:t xml:space="preserve">the claims made by revisionist theologians about the Catholic tradition are incorrect: </w:t>
      </w:r>
      <w:r>
        <w:rPr>
          <w:rFonts w:ascii="Times New Roman" w:hAnsi="Times New Roman" w:eastAsia="Times New Roman"/>
          <w:strike w:val="false"/>
          <w:color w:val="000000"/>
          <w:spacing w:val="-10"/>
          <w:w w:val="100"/>
          <w:sz w:val="23"/>
          <w:vertAlign w:val="baseline"/>
          <w:lang w:val="en-US"/>
        </w:rPr>
        <w:t xml:space="preserve">the teaching that some acts are morally bad by reason of their </w:t>
      </w:r>
      <w:r>
        <w:rPr>
          <w:rFonts w:ascii="Times New Roman" w:hAnsi="Times New Roman" w:eastAsia="Times New Roman"/>
          <w:i w:val="true"/>
          <w:strike w:val="false"/>
          <w:color w:val="000000"/>
          <w:spacing w:val="-10"/>
          <w:w w:val="100"/>
          <w:sz w:val="23"/>
          <w:vertAlign w:val="baseline"/>
          <w:lang w:val="en-US"/>
        </w:rPr>
        <w:t xml:space="preserve">objects </w:t>
      </w:r>
      <w:r>
        <w:rPr>
          <w:rFonts w:ascii="Times New Roman" w:hAnsi="Times New Roman" w:eastAsia="Times New Roman"/>
          <w:strike w:val="false"/>
          <w:color w:val="000000"/>
          <w:spacing w:val="-10"/>
          <w:w w:val="100"/>
          <w:sz w:val="23"/>
          <w:vertAlign w:val="baseline"/>
          <w:lang w:val="en-US"/>
        </w:rPr>
        <w:t xml:space="preserve">has nothing to do with the reduction of morality to physical or ontic evils, nor were such actions judged morally bad without </w:t>
      </w:r>
      <w:r>
        <w:rPr>
          <w:rFonts w:ascii="Times New Roman" w:hAnsi="Times New Roman" w:eastAsia="Times New Roman"/>
          <w:i w:val="true"/>
          <w:strike w:val="false"/>
          <w:color w:val="000000"/>
          <w:spacing w:val="-10"/>
          <w:w w:val="100"/>
          <w:sz w:val="23"/>
          <w:vertAlign w:val="baseline"/>
          <w:lang w:val="en-US"/>
        </w:rPr>
        <w:t xml:space="preserve">any reference </w:t>
      </w:r>
      <w:r>
        <w:rPr>
          <w:rFonts w:ascii="Times New Roman" w:hAnsi="Times New Roman" w:eastAsia="Times New Roman"/>
          <w:strike w:val="false"/>
          <w:color w:val="000000"/>
          <w:spacing w:val="-10"/>
          <w:w w:val="100"/>
          <w:sz w:val="23"/>
          <w:vertAlign w:val="baseline"/>
          <w:lang w:val="en-US"/>
        </w:rPr>
        <w:t xml:space="preserve">to the intentions of the agent, since the objects of the acts in question are precisely and first of all </w:t>
      </w:r>
      <w:r>
        <w:rPr>
          <w:rFonts w:ascii="Times New Roman" w:hAnsi="Times New Roman" w:eastAsia="Times New Roman"/>
          <w:i w:val="true"/>
          <w:strike w:val="false"/>
          <w:color w:val="000000"/>
          <w:spacing w:val="-10"/>
          <w:w w:val="100"/>
          <w:sz w:val="23"/>
          <w:vertAlign w:val="baseline"/>
          <w:lang w:val="en-US"/>
        </w:rPr>
        <w:t xml:space="preserve">what </w:t>
      </w:r>
      <w:r>
        <w:rPr>
          <w:rFonts w:ascii="Times New Roman" w:hAnsi="Times New Roman" w:eastAsia="Times New Roman"/>
          <w:strike w:val="false"/>
          <w:color w:val="000000"/>
          <w:spacing w:val="-10"/>
          <w:w w:val="100"/>
          <w:sz w:val="23"/>
          <w:vertAlign w:val="baseline"/>
          <w:lang w:val="en-US"/>
        </w:rPr>
        <w:t xml:space="preserve">the person wills.</w:t>
      </w:r>
      <w:r>
        <w:rPr>
          <w:rFonts w:ascii="Times New Roman" w:hAnsi="Times New Roman" w:eastAsia="Times New Roman"/>
          <w:strike w:val="false"/>
          <w:color w:val="000000"/>
          <w:spacing w:val="-10"/>
          <w:w w:val="100"/>
          <w:sz w:val="23"/>
          <w:vertAlign w:val="superscript"/>
          <w:lang w:val="en-US"/>
        </w:rPr>
        <w:t xml:space="preserve">128</w:t>
      </w:r>
      <w:r>
        <w:rPr>
          <w:rFonts w:ascii="Times New Roman" w:hAnsi="Times New Roman" w:eastAsia="Times New Roman"/>
          <w:strike w:val="false"/>
          <w:color w:val="000000"/>
          <w:spacing w:val="-10"/>
          <w:w w:val="100"/>
          <w:sz w:val="23"/>
          <w:vertAlign w:val="baseline"/>
          <w:lang w:val="en-US"/>
        </w:rPr>
      </w:r>
    </w:p>
    <w:p>
      <w:pPr>
        <w:spacing w:before="27" w:after="0" w:line="203" w:lineRule="exact"/>
        <w:ind w:right="72" w:left="0" w:firstLine="0"/>
        <w:jc w:val="both"/>
        <w:textAlignment w:val="baseline"/>
        <w:rPr>
          <w:rFonts w:ascii="Times New Roman" w:hAnsi="Times New Roman" w:eastAsia="Times New Roman"/>
          <w:strike w:val="false"/>
          <w:color w:val="000000"/>
          <w:spacing w:val="-7"/>
          <w:w w:val="100"/>
          <w:sz w:val="18"/>
          <w:vertAlign w:val="baseline"/>
          <w:lang w:val="en-US"/>
        </w:rPr>
      </w:pPr>
      <w:r>
        <w:rPr>
          <w:rFonts w:ascii="Times New Roman" w:hAnsi="Times New Roman" w:eastAsia="Times New Roman"/>
          <w:strike w:val="false"/>
          <w:color w:val="000000"/>
          <w:spacing w:val="-7"/>
          <w:w w:val="100"/>
          <w:sz w:val="18"/>
          <w:vertAlign w:val="baseline"/>
          <w:lang w:val="en-US"/>
        </w:rPr>
        <w:t xml:space="preserve">revisionist theologians deny that there are moral absolutes in the sense of norms universally proscribing specifiable sorts of human action described in morally neutral language. They call such norms 'material' or 'behavioral/material' norms. According to them, such norms identify 'physical acts' or 'material acts' or 'behavior,' including, in some cases, the 'direct' or immediate effects of such acts, described independently of </w:t>
      </w:r>
      <w:r>
        <w:rPr>
          <w:rFonts w:ascii="Times New Roman" w:hAnsi="Times New Roman" w:eastAsia="Times New Roman"/>
          <w:i w:val="true"/>
          <w:strike w:val="false"/>
          <w:color w:val="000000"/>
          <w:spacing w:val="-7"/>
          <w:w w:val="100"/>
          <w:sz w:val="18"/>
          <w:vertAlign w:val="baseline"/>
          <w:lang w:val="en-US"/>
        </w:rPr>
        <w:t xml:space="preserve">any </w:t>
      </w:r>
      <w:r>
        <w:rPr>
          <w:rFonts w:ascii="Times New Roman" w:hAnsi="Times New Roman" w:eastAsia="Times New Roman"/>
          <w:strike w:val="false"/>
          <w:color w:val="000000"/>
          <w:spacing w:val="-7"/>
          <w:w w:val="100"/>
          <w:sz w:val="18"/>
          <w:vertAlign w:val="baseline"/>
          <w:lang w:val="en-US"/>
        </w:rPr>
        <w:t xml:space="preserve">of the acting subject's purposes (Fuchs, </w:t>
      </w:r>
      <w:r>
        <w:rPr>
          <w:rFonts w:ascii="Arial" w:hAnsi="Arial" w:eastAsia="Arial"/>
          <w:i w:val="true"/>
          <w:strike w:val="false"/>
          <w:color w:val="000000"/>
          <w:spacing w:val="-7"/>
          <w:w w:val="100"/>
          <w:sz w:val="15"/>
          <w:vertAlign w:val="baseline"/>
          <w:lang w:val="en-US"/>
        </w:rPr>
        <w:t xml:space="preserve">Personal Responsibility and Christian Morality </w:t>
      </w:r>
      <w:r>
        <w:rPr>
          <w:rFonts w:ascii="Times New Roman" w:hAnsi="Times New Roman" w:eastAsia="Times New Roman"/>
          <w:strike w:val="false"/>
          <w:color w:val="000000"/>
          <w:spacing w:val="-7"/>
          <w:w w:val="100"/>
          <w:sz w:val="18"/>
          <w:vertAlign w:val="baseline"/>
          <w:lang w:val="en-US"/>
        </w:rPr>
        <w:t xml:space="preserve">[Washington, D.C.: Georgetown University </w:t>
      </w:r>
      <w:r>
        <w:rPr>
          <w:rFonts w:ascii="Garamond" w:hAnsi="Garamond" w:eastAsia="Garamond"/>
          <w:b w:val="true"/>
          <w:i w:val="true"/>
          <w:strike w:val="false"/>
          <w:color w:val="000000"/>
          <w:spacing w:val="-7"/>
          <w:w w:val="100"/>
          <w:sz w:val="18"/>
          <w:vertAlign w:val="baseline"/>
          <w:lang w:val="en-US"/>
        </w:rPr>
        <w:t xml:space="preserve">Press, </w:t>
      </w:r>
      <w:r>
        <w:rPr>
          <w:rFonts w:ascii="Times New Roman" w:hAnsi="Times New Roman" w:eastAsia="Times New Roman"/>
          <w:strike w:val="false"/>
          <w:color w:val="000000"/>
          <w:spacing w:val="-7"/>
          <w:w w:val="100"/>
          <w:sz w:val="18"/>
          <w:vertAlign w:val="baseline"/>
          <w:lang w:val="en-US"/>
        </w:rPr>
        <w:t xml:space="preserve">1983], p. 74; Janssens, "Norms and Priorities in </w:t>
      </w:r>
      <w:r>
        <w:rPr>
          <w:rFonts w:ascii="Times New Roman" w:hAnsi="Times New Roman" w:eastAsia="Times New Roman"/>
          <w:b w:val="true"/>
          <w:strike w:val="false"/>
          <w:color w:val="000000"/>
          <w:spacing w:val="-7"/>
          <w:w w:val="100"/>
          <w:sz w:val="14"/>
          <w:vertAlign w:val="baseline"/>
          <w:lang w:val="en-US"/>
        </w:rPr>
        <w:t xml:space="preserve">a </w:t>
      </w:r>
      <w:r>
        <w:rPr>
          <w:rFonts w:ascii="Times New Roman" w:hAnsi="Times New Roman" w:eastAsia="Times New Roman"/>
          <w:strike w:val="false"/>
          <w:color w:val="000000"/>
          <w:spacing w:val="-7"/>
          <w:w w:val="100"/>
          <w:sz w:val="18"/>
          <w:vertAlign w:val="baseline"/>
          <w:lang w:val="en-US"/>
        </w:rPr>
        <w:t xml:space="preserve">Love Ethic," </w:t>
      </w:r>
      <w:r>
        <w:rPr>
          <w:rFonts w:ascii="Times New Roman" w:hAnsi="Times New Roman" w:eastAsia="Times New Roman"/>
          <w:b w:val="true"/>
          <w:strike w:val="false"/>
          <w:color w:val="000000"/>
          <w:spacing w:val="-7"/>
          <w:w w:val="100"/>
          <w:sz w:val="14"/>
          <w:vertAlign w:val="baseline"/>
          <w:lang w:val="en-US"/>
        </w:rPr>
        <w:t xml:space="preserve">210, </w:t>
      </w:r>
      <w:r>
        <w:rPr>
          <w:rFonts w:ascii="Times New Roman" w:hAnsi="Times New Roman" w:eastAsia="Times New Roman"/>
          <w:strike w:val="false"/>
          <w:color w:val="000000"/>
          <w:spacing w:val="-7"/>
          <w:w w:val="100"/>
          <w:sz w:val="18"/>
          <w:vertAlign w:val="baseline"/>
          <w:lang w:val="en-US"/>
        </w:rPr>
        <w:t xml:space="preserve">216; Richard Gula, </w:t>
      </w:r>
      <w:r>
        <w:rPr>
          <w:rFonts w:ascii="Arial" w:hAnsi="Arial" w:eastAsia="Arial"/>
          <w:i w:val="true"/>
          <w:strike w:val="false"/>
          <w:color w:val="000000"/>
          <w:spacing w:val="-7"/>
          <w:w w:val="100"/>
          <w:sz w:val="15"/>
          <w:vertAlign w:val="baseline"/>
          <w:lang w:val="en-US"/>
        </w:rPr>
        <w:t xml:space="preserve">Reason Informed by Faith </w:t>
      </w:r>
      <w:r>
        <w:rPr>
          <w:rFonts w:ascii="Times New Roman" w:hAnsi="Times New Roman" w:eastAsia="Times New Roman"/>
          <w:strike w:val="false"/>
          <w:color w:val="000000"/>
          <w:spacing w:val="-7"/>
          <w:w w:val="100"/>
          <w:sz w:val="18"/>
          <w:vertAlign w:val="baseline"/>
          <w:lang w:val="en-US"/>
        </w:rPr>
        <w:t xml:space="preserve">'New York: Paulist Press, 1989], pp. z88-289). As one revisionist theologian, Richard Gula, puts it, such 'material norms,"when stated negatively, point out the kind of conduct which ought to be avoided </w:t>
      </w:r>
      <w:r>
        <w:rPr>
          <w:rFonts w:ascii="Arial" w:hAnsi="Arial" w:eastAsia="Arial"/>
          <w:i w:val="true"/>
          <w:strike w:val="false"/>
          <w:color w:val="000000"/>
          <w:spacing w:val="-7"/>
          <w:w w:val="100"/>
          <w:sz w:val="15"/>
          <w:vertAlign w:val="baseline"/>
          <w:lang w:val="en-US"/>
        </w:rPr>
        <w:t xml:space="preserve">as far as possible,' </w:t>
      </w:r>
      <w:r>
        <w:rPr>
          <w:rFonts w:ascii="Times New Roman" w:hAnsi="Times New Roman" w:eastAsia="Times New Roman"/>
          <w:strike w:val="false"/>
          <w:color w:val="000000"/>
          <w:spacing w:val="-7"/>
          <w:w w:val="100"/>
          <w:sz w:val="18"/>
          <w:vertAlign w:val="baseline"/>
          <w:lang w:val="en-US"/>
        </w:rPr>
        <w:t xml:space="preserve">but all such norms 'ought to be interpreted as containing the implied qualifiers, "if there were no further intervening factors," or "unless there is a proportionate reason," or "all things being equal"' </w:t>
      </w:r>
      <w:r>
        <w:rPr>
          <w:rFonts w:ascii="Arial" w:hAnsi="Arial" w:eastAsia="Arial"/>
          <w:i w:val="true"/>
          <w:strike w:val="false"/>
          <w:color w:val="000000"/>
          <w:spacing w:val="-7"/>
          <w:w w:val="100"/>
          <w:sz w:val="15"/>
          <w:vertAlign w:val="baseline"/>
          <w:lang w:val="en-US"/>
        </w:rPr>
        <w:t xml:space="preserve">(Reason Informed by </w:t>
      </w:r>
      <w:r>
        <w:rPr>
          <w:rFonts w:ascii="Times New Roman" w:hAnsi="Times New Roman" w:eastAsia="Times New Roman"/>
          <w:i w:val="true"/>
          <w:strike w:val="false"/>
          <w:color w:val="000000"/>
          <w:spacing w:val="-7"/>
          <w:w w:val="100"/>
          <w:sz w:val="18"/>
          <w:vertAlign w:val="baseline"/>
          <w:lang w:val="en-US"/>
        </w:rPr>
        <w:t xml:space="preserve">Faith, </w:t>
      </w:r>
      <w:r>
        <w:rPr>
          <w:rFonts w:ascii="Times New Roman" w:hAnsi="Times New Roman" w:eastAsia="Times New Roman"/>
          <w:strike w:val="false"/>
          <w:color w:val="000000"/>
          <w:spacing w:val="-7"/>
          <w:w w:val="100"/>
          <w:sz w:val="18"/>
          <w:vertAlign w:val="baseline"/>
          <w:lang w:val="en-US"/>
        </w:rPr>
        <w:t xml:space="preserve">p. 291)" </w:t>
      </w:r>
      <w:r>
        <w:rPr>
          <w:rFonts w:ascii="Arial" w:hAnsi="Arial" w:eastAsia="Arial"/>
          <w:i w:val="true"/>
          <w:strike w:val="false"/>
          <w:color w:val="000000"/>
          <w:spacing w:val="-7"/>
          <w:w w:val="100"/>
          <w:sz w:val="15"/>
          <w:vertAlign w:val="baseline"/>
          <w:lang w:val="en-US"/>
        </w:rPr>
        <w:t xml:space="preserve">(Introduction to Moral </w:t>
      </w:r>
      <w:r>
        <w:rPr>
          <w:rFonts w:ascii="Times New Roman" w:hAnsi="Times New Roman" w:eastAsia="Times New Roman"/>
          <w:i w:val="true"/>
          <w:strike w:val="false"/>
          <w:color w:val="000000"/>
          <w:spacing w:val="-7"/>
          <w:w w:val="100"/>
          <w:sz w:val="18"/>
          <w:vertAlign w:val="baseline"/>
          <w:lang w:val="en-US"/>
        </w:rPr>
        <w:t xml:space="preserve">Theology, </w:t>
      </w:r>
      <w:r>
        <w:rPr>
          <w:rFonts w:ascii="Times New Roman" w:hAnsi="Times New Roman" w:eastAsia="Times New Roman"/>
          <w:strike w:val="false"/>
          <w:color w:val="000000"/>
          <w:spacing w:val="-7"/>
          <w:w w:val="100"/>
          <w:sz w:val="18"/>
          <w:vertAlign w:val="baseline"/>
          <w:lang w:val="en-US"/>
        </w:rPr>
        <w:t xml:space="preserve">pp. 103-4, notes Ia—I8).</w:t>
      </w:r>
    </w:p>
    <w:p>
      <w:pPr>
        <w:spacing w:before="0" w:after="0" w:line="200" w:lineRule="exact"/>
        <w:ind w:right="72" w:left="0" w:firstLine="144"/>
        <w:jc w:val="both"/>
        <w:textAlignment w:val="baseline"/>
        <w:rPr>
          <w:rFonts w:ascii="Times New Roman" w:hAnsi="Times New Roman" w:eastAsia="Times New Roman"/>
          <w:b w:val="true"/>
          <w:strike w:val="false"/>
          <w:color w:val="000000"/>
          <w:spacing w:val="-3"/>
          <w:w w:val="100"/>
          <w:sz w:val="14"/>
          <w:vertAlign w:val="baseline"/>
          <w:lang w:val="en-US"/>
        </w:rPr>
      </w:pPr>
      <w:r>
        <w:rPr>
          <w:rFonts w:ascii="Times New Roman" w:hAnsi="Times New Roman" w:eastAsia="Times New Roman"/>
          <w:b w:val="true"/>
          <w:strike w:val="false"/>
          <w:color w:val="000000"/>
          <w:spacing w:val="-3"/>
          <w:w w:val="100"/>
          <w:sz w:val="14"/>
          <w:vertAlign w:val="baseline"/>
          <w:lang w:val="en-US"/>
        </w:rPr>
        <w:t xml:space="preserve">126 </w:t>
      </w:r>
      <w:r>
        <w:rPr>
          <w:rFonts w:ascii="Times New Roman" w:hAnsi="Times New Roman" w:eastAsia="Times New Roman"/>
          <w:strike w:val="false"/>
          <w:color w:val="000000"/>
          <w:spacing w:val="-3"/>
          <w:w w:val="100"/>
          <w:sz w:val="18"/>
          <w:vertAlign w:val="baseline"/>
          <w:lang w:val="en-US"/>
        </w:rPr>
        <w:t xml:space="preserve">Francis Sullivan, Si., </w:t>
      </w:r>
      <w:r>
        <w:rPr>
          <w:rFonts w:ascii="Arial" w:hAnsi="Arial" w:eastAsia="Arial"/>
          <w:i w:val="true"/>
          <w:strike w:val="false"/>
          <w:color w:val="000000"/>
          <w:spacing w:val="-3"/>
          <w:w w:val="100"/>
          <w:sz w:val="15"/>
          <w:vertAlign w:val="baseline"/>
          <w:lang w:val="en-US"/>
        </w:rPr>
        <w:t xml:space="preserve">Magistenum: Teaching Authority in she Catholic Church </w:t>
      </w:r>
      <w:r>
        <w:rPr>
          <w:rFonts w:ascii="Times New Roman" w:hAnsi="Times New Roman" w:eastAsia="Times New Roman"/>
          <w:strike w:val="false"/>
          <w:color w:val="000000"/>
          <w:spacing w:val="-3"/>
          <w:w w:val="100"/>
          <w:sz w:val="18"/>
          <w:vertAlign w:val="baseline"/>
          <w:lang w:val="en-US"/>
        </w:rPr>
        <w:t xml:space="preserve">(New York: Paulist Press, 1983), pp. tso—s1. Sullivan lists Curran, Fuchs, Boeckle, Schueller, Haering, and other revisionists as agreeing with this way of putting the matter.</w:t>
      </w:r>
    </w:p>
    <w:p>
      <w:pPr>
        <w:spacing w:before="0" w:after="0" w:line="196" w:lineRule="exact"/>
        <w:ind w:right="0" w:left="144" w:firstLine="0"/>
        <w:jc w:val="both"/>
        <w:textAlignment w:val="baseline"/>
        <w:rPr>
          <w:rFonts w:ascii="Arial" w:hAnsi="Arial" w:eastAsia="Arial"/>
          <w:b w:val="true"/>
          <w:strike w:val="false"/>
          <w:color w:val="000000"/>
          <w:spacing w:val="-4"/>
          <w:w w:val="100"/>
          <w:sz w:val="12"/>
          <w:vertAlign w:val="baseline"/>
          <w:lang w:val="en-US"/>
        </w:rPr>
      </w:pPr>
      <w:r>
        <w:rPr>
          <w:rFonts w:ascii="Arial" w:hAnsi="Arial" w:eastAsia="Arial"/>
          <w:b w:val="true"/>
          <w:strike w:val="false"/>
          <w:color w:val="000000"/>
          <w:spacing w:val="-4"/>
          <w:w w:val="100"/>
          <w:sz w:val="12"/>
          <w:vertAlign w:val="baseline"/>
          <w:lang w:val="en-US"/>
        </w:rPr>
        <w:t xml:space="preserve">I</w:t>
      </w:r>
      <w:r>
        <w:rPr>
          <w:rFonts w:ascii="Arial" w:hAnsi="Arial" w:eastAsia="Arial"/>
          <w:b w:val="true"/>
          <w:strike w:val="false"/>
          <w:color w:val="000000"/>
          <w:spacing w:val="-4"/>
          <w:w w:val="100"/>
          <w:sz w:val="12"/>
          <w:vertAlign w:val="superscript"/>
          <w:lang w:val="en-US"/>
        </w:rPr>
        <w:t xml:space="preserve">27</w:t>
      </w:r>
      <w:r>
        <w:rPr>
          <w:rFonts w:ascii="Times New Roman" w:hAnsi="Times New Roman" w:eastAsia="Times New Roman"/>
          <w:strike w:val="false"/>
          <w:color w:val="000000"/>
          <w:spacing w:val="-4"/>
          <w:w w:val="100"/>
          <w:sz w:val="18"/>
          <w:vertAlign w:val="baseline"/>
          <w:lang w:val="en-US"/>
        </w:rPr>
        <w:t xml:space="preserve"> Ibid., pp. rsi—sz. See Fuchs, </w:t>
      </w:r>
      <w:r>
        <w:rPr>
          <w:rFonts w:ascii="Arial" w:hAnsi="Arial" w:eastAsia="Arial"/>
          <w:i w:val="true"/>
          <w:strike w:val="false"/>
          <w:color w:val="000000"/>
          <w:spacing w:val="-4"/>
          <w:w w:val="100"/>
          <w:sz w:val="15"/>
          <w:vertAlign w:val="baseline"/>
          <w:lang w:val="en-US"/>
        </w:rPr>
        <w:t xml:space="preserve">Personal Responsibility and Christian Morality, </w:t>
      </w:r>
      <w:r>
        <w:rPr>
          <w:rFonts w:ascii="Times New Roman" w:hAnsi="Times New Roman" w:eastAsia="Times New Roman"/>
          <w:strike w:val="false"/>
          <w:color w:val="000000"/>
          <w:spacing w:val="-4"/>
          <w:w w:val="100"/>
          <w:sz w:val="18"/>
          <w:vertAlign w:val="baseline"/>
          <w:lang w:val="en-US"/>
        </w:rPr>
        <w:t xml:space="preserve">p. 140.</w:t>
      </w:r>
    </w:p>
    <w:p>
      <w:pPr>
        <w:spacing w:before="0" w:after="0" w:line="197" w:lineRule="exact"/>
        <w:ind w:right="0" w:left="144" w:firstLine="0"/>
        <w:jc w:val="both"/>
        <w:textAlignment w:val="baseline"/>
        <w:rPr>
          <w:rFonts w:ascii="Times New Roman" w:hAnsi="Times New Roman" w:eastAsia="Times New Roman"/>
          <w:b w:val="true"/>
          <w:strike w:val="false"/>
          <w:color w:val="000000"/>
          <w:spacing w:val="-3"/>
          <w:w w:val="100"/>
          <w:sz w:val="14"/>
          <w:vertAlign w:val="baseline"/>
          <w:lang w:val="en-US"/>
        </w:rPr>
      </w:pPr>
      <w:r>
        <w:rPr>
          <w:rFonts w:ascii="Times New Roman" w:hAnsi="Times New Roman" w:eastAsia="Times New Roman"/>
          <w:b w:val="true"/>
          <w:strike w:val="false"/>
          <w:color w:val="000000"/>
          <w:spacing w:val="-3"/>
          <w:w w:val="100"/>
          <w:sz w:val="14"/>
          <w:vertAlign w:val="baseline"/>
          <w:lang w:val="en-US"/>
        </w:rPr>
        <w:t xml:space="preserve">121 "Revisionist </w:t>
      </w:r>
      <w:r>
        <w:rPr>
          <w:rFonts w:ascii="Times New Roman" w:hAnsi="Times New Roman" w:eastAsia="Times New Roman"/>
          <w:strike w:val="false"/>
          <w:color w:val="000000"/>
          <w:spacing w:val="-3"/>
          <w:w w:val="100"/>
          <w:sz w:val="18"/>
          <w:vertAlign w:val="baseline"/>
          <w:lang w:val="en-US"/>
        </w:rPr>
        <w:t xml:space="preserve">theologians ... uniformly refer to moral absolutes as 'material' or 'concrete</w:t>
      </w:r>
    </w:p>
    <w:p>
      <w:pPr>
        <w:sectPr>
          <w:type w:val="nextPage"/>
          <w:pgSz w:w="7920" w:h="12240" w:orient="portrait"/>
          <w:pgMar w:bottom="644" w:top="580" w:right="658" w:left="966" w:header="720" w:footer="720"/>
          <w:titlePg w:val="false"/>
          <w:textDirection w:val="lrTb"/>
        </w:sectPr>
      </w:pPr>
    </w:p>
    <w:p>
      <w:pPr>
        <w:spacing w:before="16" w:after="0" w:line="199"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 / </w:t>
      </w:r>
      <w:r>
        <w:rPr>
          <w:rFonts w:ascii="Times New Roman" w:hAnsi="Times New Roman" w:eastAsia="Times New Roman"/>
          <w:strike w:val="false"/>
          <w:color w:val="000000"/>
          <w:spacing w:val="10"/>
          <w:w w:val="100"/>
          <w:sz w:val="16"/>
          <w:vertAlign w:val="baseline"/>
          <w:lang w:val="en-US"/>
        </w:rPr>
        <w:t xml:space="preserve">59</w:t>
      </w:r>
    </w:p>
    <w:p>
      <w:pPr>
        <w:numPr>
          <w:ilvl w:val="0"/>
          <w:numId w:val="33"/>
        </w:numPr>
        <w:tabs>
          <w:tab w:val="clear" w:pos="288"/>
          <w:tab w:val="left" w:pos="576"/>
        </w:tabs>
        <w:spacing w:before="213" w:after="0" w:line="261" w:lineRule="exact"/>
        <w:ind w:right="0" w:left="0"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Second, </w:t>
      </w:r>
      <w:r>
        <w:rPr>
          <w:rFonts w:ascii="Times New Roman" w:hAnsi="Times New Roman" w:eastAsia="Times New Roman"/>
          <w:i w:val="true"/>
          <w:strike w:val="false"/>
          <w:color w:val="000000"/>
          <w:spacing w:val="0"/>
          <w:w w:val="100"/>
          <w:sz w:val="22"/>
          <w:vertAlign w:val="baseline"/>
          <w:lang w:val="en-US"/>
        </w:rPr>
        <w:t xml:space="preserve">the "principle of proportionate good" is not an evident truth, </w:t>
      </w:r>
      <w:r>
        <w:rPr>
          <w:rFonts w:ascii="Times New Roman" w:hAnsi="Times New Roman" w:eastAsia="Times New Roman"/>
          <w:strike w:val="false"/>
          <w:color w:val="000000"/>
          <w:spacing w:val="0"/>
          <w:w w:val="100"/>
          <w:sz w:val="22"/>
          <w:vertAlign w:val="baseline"/>
          <w:lang w:val="en-US"/>
        </w:rPr>
        <w:t xml:space="preserve">contrary to what these authors seem to think. The comparing or commensurating of the various goods in conflict, on which this prin</w:t>
        <w:softHyphen/>
      </w:r>
      <w:r>
        <w:rPr>
          <w:rFonts w:ascii="Times New Roman" w:hAnsi="Times New Roman" w:eastAsia="Times New Roman"/>
          <w:strike w:val="false"/>
          <w:color w:val="000000"/>
          <w:spacing w:val="0"/>
          <w:w w:val="100"/>
          <w:sz w:val="22"/>
          <w:vertAlign w:val="baseline"/>
          <w:lang w:val="en-US"/>
        </w:rPr>
        <w:t xml:space="preserve">ciple claims to be based, cannot be seriously proposed: since they are concerned with goods of the person, and not with mere material goods, there is no unambiguous standard according to which they can be measured, as material goods can be measured by a quantitative standard.</w:t>
      </w:r>
      <w:r>
        <w:rPr>
          <w:rFonts w:ascii="Times New Roman" w:hAnsi="Times New Roman" w:eastAsia="Times New Roman"/>
          <w:strike w:val="false"/>
          <w:color w:val="000000"/>
          <w:spacing w:val="0"/>
          <w:w w:val="100"/>
          <w:sz w:val="22"/>
          <w:vertAlign w:val="superscript"/>
          <w:lang w:val="en-US"/>
        </w:rPr>
        <w:t xml:space="preserve">129</w:t>
      </w:r>
      <w:r>
        <w:rPr>
          <w:rFonts w:ascii="Times New Roman" w:hAnsi="Times New Roman" w:eastAsia="Times New Roman"/>
          <w:strike w:val="false"/>
          <w:color w:val="000000"/>
          <w:spacing w:val="0"/>
          <w:w w:val="100"/>
          <w:sz w:val="22"/>
          <w:vertAlign w:val="baseline"/>
          <w:lang w:val="en-US"/>
        </w:rPr>
      </w:r>
    </w:p>
    <w:p>
      <w:pPr>
        <w:numPr>
          <w:ilvl w:val="0"/>
          <w:numId w:val="33"/>
        </w:numPr>
        <w:tabs>
          <w:tab w:val="clear" w:pos="288"/>
          <w:tab w:val="left" w:pos="576"/>
        </w:tabs>
        <w:spacing w:before="22" w:after="223" w:line="261" w:lineRule="exact"/>
        <w:ind w:right="0" w:left="0" w:firstLine="288"/>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Third, </w:t>
      </w:r>
      <w:r>
        <w:rPr>
          <w:rFonts w:ascii="Times New Roman" w:hAnsi="Times New Roman" w:eastAsia="Times New Roman"/>
          <w:i w:val="true"/>
          <w:strike w:val="false"/>
          <w:color w:val="000000"/>
          <w:spacing w:val="-1"/>
          <w:w w:val="100"/>
          <w:sz w:val="22"/>
          <w:vertAlign w:val="baseline"/>
          <w:lang w:val="en-US"/>
        </w:rPr>
        <w:t xml:space="preserve">the argument from totality, </w:t>
      </w:r>
      <w:r>
        <w:rPr>
          <w:rFonts w:ascii="Times New Roman" w:hAnsi="Times New Roman" w:eastAsia="Times New Roman"/>
          <w:strike w:val="false"/>
          <w:color w:val="000000"/>
          <w:spacing w:val="-1"/>
          <w:w w:val="100"/>
          <w:sz w:val="22"/>
          <w:vertAlign w:val="baseline"/>
          <w:lang w:val="en-US"/>
        </w:rPr>
        <w:t xml:space="preserve">as these authors use it, </w:t>
      </w:r>
      <w:r>
        <w:rPr>
          <w:rFonts w:ascii="Times New Roman" w:hAnsi="Times New Roman" w:eastAsia="Times New Roman"/>
          <w:i w:val="true"/>
          <w:strike w:val="false"/>
          <w:color w:val="000000"/>
          <w:spacing w:val="-1"/>
          <w:w w:val="100"/>
          <w:sz w:val="22"/>
          <w:vertAlign w:val="baseline"/>
          <w:lang w:val="en-US"/>
        </w:rPr>
        <w:t xml:space="preserve">is inexact. It </w:t>
      </w:r>
      <w:r>
        <w:rPr>
          <w:rFonts w:ascii="Times New Roman" w:hAnsi="Times New Roman" w:eastAsia="Times New Roman"/>
          <w:strike w:val="false"/>
          <w:color w:val="000000"/>
          <w:spacing w:val="-1"/>
          <w:w w:val="100"/>
          <w:sz w:val="22"/>
          <w:vertAlign w:val="baseline"/>
          <w:lang w:val="en-US"/>
        </w:rPr>
        <w:t xml:space="preserve">is true that an act must be judged by taking into account all of its elements, inasmuch as an act is morally good only if good in its totality: </w:t>
      </w:r>
      <w:r>
        <w:rPr>
          <w:rFonts w:ascii="Times New Roman" w:hAnsi="Times New Roman" w:eastAsia="Times New Roman"/>
          <w:i w:val="true"/>
          <w:strike w:val="false"/>
          <w:color w:val="000000"/>
          <w:spacing w:val="-1"/>
          <w:w w:val="100"/>
          <w:sz w:val="22"/>
          <w:vertAlign w:val="baseline"/>
          <w:lang w:val="en-US"/>
        </w:rPr>
        <w:t xml:space="preserve">bonum ex integra </w:t>
      </w:r>
      <w:r>
        <w:rPr>
          <w:rFonts w:ascii="Times New Roman" w:hAnsi="Times New Roman" w:eastAsia="Times New Roman"/>
          <w:i w:val="true"/>
          <w:strike w:val="false"/>
          <w:color w:val="000000"/>
          <w:spacing w:val="-1"/>
          <w:w w:val="100"/>
          <w:sz w:val="22"/>
          <w:vertAlign w:val="baseline"/>
          <w:lang w:val="fr-FR"/>
        </w:rPr>
        <w:t xml:space="preserve">causa. </w:t>
      </w:r>
      <w:r>
        <w:rPr>
          <w:rFonts w:ascii="Times New Roman" w:hAnsi="Times New Roman" w:eastAsia="Times New Roman"/>
          <w:strike w:val="false"/>
          <w:color w:val="000000"/>
          <w:spacing w:val="-1"/>
          <w:w w:val="100"/>
          <w:sz w:val="22"/>
          <w:vertAlign w:val="baseline"/>
          <w:lang w:val="en-US"/>
        </w:rPr>
        <w:t xml:space="preserve">On the other hand, it is not true that it is impossible to judge that an act is bad if we do not take into account </w:t>
      </w:r>
      <w:r>
        <w:rPr>
          <w:rFonts w:ascii="Times New Roman" w:hAnsi="Times New Roman" w:eastAsia="Times New Roman"/>
          <w:i w:val="true"/>
          <w:strike w:val="false"/>
          <w:color w:val="000000"/>
          <w:spacing w:val="-1"/>
          <w:w w:val="100"/>
          <w:sz w:val="22"/>
          <w:vertAlign w:val="baseline"/>
          <w:lang w:val="en-US"/>
        </w:rPr>
        <w:t xml:space="preserve">all </w:t>
      </w:r>
      <w:r>
        <w:rPr>
          <w:rFonts w:ascii="Times New Roman" w:hAnsi="Times New Roman" w:eastAsia="Times New Roman"/>
          <w:strike w:val="false"/>
          <w:color w:val="000000"/>
          <w:spacing w:val="-1"/>
          <w:w w:val="100"/>
          <w:sz w:val="22"/>
          <w:vertAlign w:val="baseline"/>
          <w:lang w:val="en-US"/>
        </w:rPr>
        <w:t xml:space="preserve">the elements, since if only </w:t>
      </w:r>
      <w:r>
        <w:rPr>
          <w:rFonts w:ascii="Times New Roman" w:hAnsi="Times New Roman" w:eastAsia="Times New Roman"/>
          <w:i w:val="true"/>
          <w:strike w:val="false"/>
          <w:color w:val="000000"/>
          <w:spacing w:val="-1"/>
          <w:w w:val="100"/>
          <w:sz w:val="22"/>
          <w:vertAlign w:val="baseline"/>
          <w:lang w:val="en-US"/>
        </w:rPr>
        <w:t xml:space="preserve">one </w:t>
      </w:r>
      <w:r>
        <w:rPr>
          <w:rFonts w:ascii="Times New Roman" w:hAnsi="Times New Roman" w:eastAsia="Times New Roman"/>
          <w:strike w:val="false"/>
          <w:color w:val="000000"/>
          <w:spacing w:val="-1"/>
          <w:w w:val="100"/>
          <w:sz w:val="22"/>
          <w:vertAlign w:val="baseline"/>
          <w:lang w:val="en-US"/>
        </w:rPr>
        <w:t xml:space="preserve">of its substantial elements (the end</w:t>
      </w:r>
    </w:p>
    <w:p>
      <w:pPr>
        <w:spacing w:before="86" w:after="0" w:line="199" w:lineRule="exact"/>
        <w:ind w:right="0" w:left="0" w:firstLine="0"/>
        <w:jc w:val="both"/>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behavioral' norms. They say that these norms identify 'physical acts' or 'material acts,' including, in some instances, the direct effects of these acts. They maintain that such 'material' acts are physical or material events considered in abstraction of </w:t>
      </w:r>
      <w:r>
        <w:rPr>
          <w:rFonts w:ascii="Tahoma" w:hAnsi="Tahoma" w:eastAsia="Tahoma"/>
          <w:i w:val="true"/>
          <w:strike w:val="false"/>
          <w:color w:val="000000"/>
          <w:spacing w:val="2"/>
          <w:w w:val="100"/>
          <w:sz w:val="14"/>
          <w:vertAlign w:val="baseline"/>
          <w:lang w:val="en-US"/>
        </w:rPr>
        <w:t xml:space="preserve">any </w:t>
      </w:r>
      <w:r>
        <w:rPr>
          <w:rFonts w:ascii="Times New Roman" w:hAnsi="Times New Roman" w:eastAsia="Times New Roman"/>
          <w:strike w:val="false"/>
          <w:color w:val="000000"/>
          <w:spacing w:val="2"/>
          <w:w w:val="100"/>
          <w:sz w:val="16"/>
          <w:vertAlign w:val="baseline"/>
          <w:lang w:val="en-US"/>
        </w:rPr>
        <w:t xml:space="preserve">purpose or intention of their agents. But Catholic theologians who today defend the truth of moral absolutes and those who did so in the past, including St. Thomas Aquinas ... offer a much different account of these 'material' or 'behavioral' norms, which they </w:t>
      </w:r>
      <w:r>
        <w:rPr>
          <w:rFonts w:ascii="Tahoma" w:hAnsi="Tahoma" w:eastAsia="Tahoma"/>
          <w:i w:val="true"/>
          <w:strike w:val="false"/>
          <w:color w:val="000000"/>
          <w:spacing w:val="2"/>
          <w:w w:val="100"/>
          <w:sz w:val="14"/>
          <w:vertAlign w:val="baseline"/>
          <w:lang w:val="en-US"/>
        </w:rPr>
        <w:t xml:space="preserve">never </w:t>
      </w:r>
      <w:r>
        <w:rPr>
          <w:rFonts w:ascii="Times New Roman" w:hAnsi="Times New Roman" w:eastAsia="Times New Roman"/>
          <w:strike w:val="false"/>
          <w:color w:val="000000"/>
          <w:spacing w:val="2"/>
          <w:w w:val="100"/>
          <w:sz w:val="16"/>
          <w:vertAlign w:val="baseline"/>
          <w:lang w:val="en-US"/>
        </w:rPr>
        <w:t xml:space="preserve">call 'material' or 'behavioral' norms. According to these theologians, the human acts identified and morally excluded by such norms are not specified independently of the agent's will. Rather, they are specified 'by the object' </w:t>
      </w:r>
      <w:r>
        <w:rPr>
          <w:rFonts w:ascii="Tahoma" w:hAnsi="Tahoma" w:eastAsia="Tahoma"/>
          <w:i w:val="true"/>
          <w:strike w:val="false"/>
          <w:color w:val="000000"/>
          <w:spacing w:val="2"/>
          <w:w w:val="100"/>
          <w:sz w:val="14"/>
          <w:vertAlign w:val="baseline"/>
          <w:lang w:val="en-US"/>
        </w:rPr>
        <w:t xml:space="preserve">(ex obiecto) </w:t>
      </w:r>
      <w:r>
        <w:rPr>
          <w:rFonts w:ascii="Times New Roman" w:hAnsi="Times New Roman" w:eastAsia="Times New Roman"/>
          <w:strike w:val="false"/>
          <w:color w:val="000000"/>
          <w:spacing w:val="2"/>
          <w:w w:val="100"/>
          <w:sz w:val="16"/>
          <w:vertAlign w:val="baseline"/>
          <w:lang w:val="en-US"/>
        </w:rPr>
        <w:t xml:space="preserve">and by 'object' they mean exactly </w:t>
      </w:r>
      <w:r>
        <w:rPr>
          <w:rFonts w:ascii="Tahoma" w:hAnsi="Tahoma" w:eastAsia="Tahoma"/>
          <w:i w:val="true"/>
          <w:strike w:val="false"/>
          <w:color w:val="000000"/>
          <w:spacing w:val="2"/>
          <w:w w:val="100"/>
          <w:sz w:val="14"/>
          <w:vertAlign w:val="baseline"/>
          <w:lang w:val="en-US"/>
        </w:rPr>
        <w:t xml:space="preserve">what the agent chooses, </w:t>
      </w:r>
      <w:r>
        <w:rPr>
          <w:rFonts w:ascii="Times New Roman" w:hAnsi="Times New Roman" w:eastAsia="Times New Roman"/>
          <w:strike w:val="false"/>
          <w:color w:val="000000"/>
          <w:spacing w:val="2"/>
          <w:w w:val="100"/>
          <w:sz w:val="16"/>
          <w:vertAlign w:val="baseline"/>
          <w:lang w:val="en-US"/>
        </w:rPr>
        <w:t xml:space="preserve">i.e., the act to be done or omitted and the proximate result sought in carrying out the choice to do this act. Thus, for example, Pope John Paul II, in </w:t>
      </w:r>
      <w:r>
        <w:rPr>
          <w:rFonts w:ascii="Tahoma" w:hAnsi="Tahoma" w:eastAsia="Tahoma"/>
          <w:i w:val="true"/>
          <w:strike w:val="false"/>
          <w:color w:val="000000"/>
          <w:spacing w:val="2"/>
          <w:w w:val="100"/>
          <w:sz w:val="14"/>
          <w:vertAlign w:val="baseline"/>
          <w:lang w:val="en-US"/>
        </w:rPr>
        <w:t xml:space="preserve">Reconciliatio et Poenitentia, </w:t>
      </w:r>
      <w:r>
        <w:rPr>
          <w:rFonts w:ascii="Times New Roman" w:hAnsi="Times New Roman" w:eastAsia="Times New Roman"/>
          <w:strike w:val="false"/>
          <w:color w:val="000000"/>
          <w:spacing w:val="2"/>
          <w:w w:val="100"/>
          <w:sz w:val="16"/>
          <w:vertAlign w:val="baseline"/>
          <w:lang w:val="en-US"/>
        </w:rPr>
        <w:t xml:space="preserve">referred to 'a doctrine, based on the Decalogue and on the preaching of the Old Testament, and assimilated into the </w:t>
      </w:r>
      <w:r>
        <w:rPr>
          <w:rFonts w:ascii="Tahoma" w:hAnsi="Tahoma" w:eastAsia="Tahoma"/>
          <w:i w:val="true"/>
          <w:strike w:val="false"/>
          <w:color w:val="000000"/>
          <w:spacing w:val="2"/>
          <w:w w:val="100"/>
          <w:sz w:val="14"/>
          <w:vertAlign w:val="baseline"/>
          <w:lang w:val="en-US"/>
        </w:rPr>
        <w:t xml:space="preserve">kerygma </w:t>
      </w:r>
      <w:r>
        <w:rPr>
          <w:rFonts w:ascii="Times New Roman" w:hAnsi="Times New Roman" w:eastAsia="Times New Roman"/>
          <w:strike w:val="false"/>
          <w:color w:val="000000"/>
          <w:spacing w:val="2"/>
          <w:w w:val="100"/>
          <w:sz w:val="16"/>
          <w:vertAlign w:val="baseline"/>
          <w:lang w:val="en-US"/>
        </w:rPr>
        <w:t xml:space="preserve">of the Apostles and belonging to the earliest teaching of the Church, and constantly reaffirmed by her up to this day.' What doctrine? The doctrine that 'there exist acts which </w:t>
      </w:r>
      <w:r>
        <w:rPr>
          <w:rFonts w:ascii="Tahoma" w:hAnsi="Tahoma" w:eastAsia="Tahoma"/>
          <w:i w:val="true"/>
          <w:strike w:val="false"/>
          <w:color w:val="000000"/>
          <w:spacing w:val="2"/>
          <w:w w:val="100"/>
          <w:sz w:val="14"/>
          <w:vertAlign w:val="baseline"/>
          <w:lang w:val="en-US"/>
        </w:rPr>
        <w:t xml:space="preserve">per se </w:t>
      </w:r>
      <w:r>
        <w:rPr>
          <w:rFonts w:ascii="Times New Roman" w:hAnsi="Times New Roman" w:eastAsia="Times New Roman"/>
          <w:strike w:val="false"/>
          <w:color w:val="000000"/>
          <w:spacing w:val="2"/>
          <w:w w:val="100"/>
          <w:sz w:val="16"/>
          <w:vertAlign w:val="baseline"/>
          <w:lang w:val="en-US"/>
        </w:rPr>
        <w:t xml:space="preserve">and in themselves, independently of circumstances, are always seriously wrong </w:t>
      </w:r>
      <w:r>
        <w:rPr>
          <w:rFonts w:ascii="Tahoma" w:hAnsi="Tahoma" w:eastAsia="Tahoma"/>
          <w:i w:val="true"/>
          <w:strike w:val="false"/>
          <w:color w:val="000000"/>
          <w:spacing w:val="2"/>
          <w:w w:val="100"/>
          <w:sz w:val="14"/>
          <w:vertAlign w:val="baseline"/>
          <w:lang w:val="en-US"/>
        </w:rPr>
        <w:t xml:space="preserve">by reason of their object (propter obiectum)' </w:t>
      </w:r>
      <w:r>
        <w:rPr>
          <w:rFonts w:ascii="Times New Roman" w:hAnsi="Times New Roman" w:eastAsia="Times New Roman"/>
          <w:strike w:val="false"/>
          <w:color w:val="000000"/>
          <w:spacing w:val="2"/>
          <w:w w:val="100"/>
          <w:sz w:val="16"/>
          <w:vertAlign w:val="baseline"/>
          <w:lang w:val="en-US"/>
        </w:rPr>
        <w:t xml:space="preserve">(n. 17). The Catholic tradition affirming these moral absolutes held that these norms do not bear upon acts 'in their </w:t>
      </w:r>
      <w:r>
        <w:rPr>
          <w:rFonts w:ascii="Tahoma" w:hAnsi="Tahoma" w:eastAsia="Tahoma"/>
          <w:i w:val="true"/>
          <w:strike w:val="false"/>
          <w:color w:val="000000"/>
          <w:spacing w:val="2"/>
          <w:w w:val="100"/>
          <w:sz w:val="14"/>
          <w:vertAlign w:val="baseline"/>
          <w:lang w:val="en-US"/>
        </w:rPr>
        <w:t xml:space="preserve">natural </w:t>
      </w:r>
      <w:r>
        <w:rPr>
          <w:rFonts w:ascii="Times New Roman" w:hAnsi="Times New Roman" w:eastAsia="Times New Roman"/>
          <w:strike w:val="false"/>
          <w:color w:val="000000"/>
          <w:spacing w:val="2"/>
          <w:w w:val="100"/>
          <w:sz w:val="16"/>
          <w:vertAlign w:val="baseline"/>
          <w:lang w:val="en-US"/>
        </w:rPr>
        <w:t xml:space="preserve">species' but rather upon them 'in their </w:t>
      </w:r>
      <w:r>
        <w:rPr>
          <w:rFonts w:ascii="Tahoma" w:hAnsi="Tahoma" w:eastAsia="Tahoma"/>
          <w:i w:val="true"/>
          <w:strike w:val="false"/>
          <w:color w:val="000000"/>
          <w:spacing w:val="2"/>
          <w:w w:val="100"/>
          <w:sz w:val="14"/>
          <w:vertAlign w:val="baseline"/>
          <w:lang w:val="en-US"/>
        </w:rPr>
        <w:t xml:space="preserve">moral </w:t>
      </w:r>
      <w:r>
        <w:rPr>
          <w:rFonts w:ascii="Times New Roman" w:hAnsi="Times New Roman" w:eastAsia="Times New Roman"/>
          <w:strike w:val="false"/>
          <w:color w:val="000000"/>
          <w:spacing w:val="2"/>
          <w:w w:val="100"/>
          <w:sz w:val="16"/>
          <w:vertAlign w:val="baseline"/>
          <w:lang w:val="en-US"/>
        </w:rPr>
        <w:t xml:space="preserve">species (or genus)' </w:t>
      </w:r>
      <w:r>
        <w:rPr>
          <w:rFonts w:ascii="Times New Roman" w:hAnsi="Times New Roman" w:eastAsia="Times New Roman"/>
          <w:strike w:val="false"/>
          <w:color w:val="000000"/>
          <w:spacing w:val="2"/>
          <w:w w:val="100"/>
          <w:sz w:val="16"/>
          <w:vertAlign w:val="baseline"/>
          <w:lang w:val="fr-FR"/>
        </w:rPr>
        <w:t xml:space="preserve">(cf. </w:t>
      </w:r>
      <w:r>
        <w:rPr>
          <w:rFonts w:ascii="Tahoma" w:hAnsi="Tahoma" w:eastAsia="Tahoma"/>
          <w:i w:val="true"/>
          <w:strike w:val="false"/>
          <w:color w:val="000000"/>
          <w:spacing w:val="2"/>
          <w:w w:val="100"/>
          <w:sz w:val="14"/>
          <w:vertAlign w:val="baseline"/>
          <w:lang w:val="en-US"/>
        </w:rPr>
        <w:t xml:space="preserve">Summa theologiae, </w:t>
      </w:r>
      <w:r>
        <w:rPr>
          <w:rFonts w:ascii="Times New Roman" w:hAnsi="Times New Roman" w:eastAsia="Times New Roman"/>
          <w:strike w:val="false"/>
          <w:color w:val="000000"/>
          <w:spacing w:val="2"/>
          <w:w w:val="100"/>
          <w:sz w:val="16"/>
          <w:vertAlign w:val="baseline"/>
          <w:lang w:val="en-US"/>
        </w:rPr>
        <w:t xml:space="preserve">1-2, zo, z; In </w:t>
      </w:r>
      <w:r>
        <w:rPr>
          <w:rFonts w:ascii="Times New Roman" w:hAnsi="Times New Roman" w:eastAsia="Times New Roman"/>
          <w:i w:val="true"/>
          <w:strike w:val="false"/>
          <w:color w:val="000000"/>
          <w:spacing w:val="2"/>
          <w:w w:val="100"/>
          <w:sz w:val="16"/>
          <w:vertAlign w:val="baseline"/>
          <w:lang w:val="en-US"/>
        </w:rPr>
        <w:t xml:space="preserve">II </w:t>
      </w:r>
      <w:r>
        <w:rPr>
          <w:rFonts w:ascii="Tahoma" w:hAnsi="Tahoma" w:eastAsia="Tahoma"/>
          <w:i w:val="true"/>
          <w:strike w:val="false"/>
          <w:color w:val="000000"/>
          <w:spacing w:val="2"/>
          <w:w w:val="100"/>
          <w:sz w:val="14"/>
          <w:vertAlign w:val="baseline"/>
          <w:lang w:val="en-US"/>
        </w:rPr>
        <w:t xml:space="preserve">Sent., </w:t>
      </w:r>
      <w:r>
        <w:rPr>
          <w:rFonts w:ascii="Times New Roman" w:hAnsi="Times New Roman" w:eastAsia="Times New Roman"/>
          <w:strike w:val="false"/>
          <w:color w:val="000000"/>
          <w:spacing w:val="2"/>
          <w:w w:val="100"/>
          <w:sz w:val="16"/>
          <w:vertAlign w:val="baseline"/>
          <w:lang w:val="en-US"/>
        </w:rPr>
        <w:t xml:space="preserve">d. 4o, q. </w:t>
      </w:r>
      <w:r>
        <w:rPr>
          <w:rFonts w:ascii="Times New Roman" w:hAnsi="Times New Roman" w:eastAsia="Times New Roman"/>
          <w:strike w:val="false"/>
          <w:color w:val="000000"/>
          <w:spacing w:val="2"/>
          <w:w w:val="100"/>
          <w:sz w:val="16"/>
          <w:vertAlign w:val="baseline"/>
          <w:lang w:val="fr-FR"/>
        </w:rPr>
        <w:t xml:space="preserve">un., </w:t>
      </w:r>
      <w:r>
        <w:rPr>
          <w:rFonts w:ascii="Times New Roman" w:hAnsi="Times New Roman" w:eastAsia="Times New Roman"/>
          <w:strike w:val="false"/>
          <w:color w:val="000000"/>
          <w:spacing w:val="2"/>
          <w:w w:val="100"/>
          <w:sz w:val="16"/>
          <w:vertAlign w:val="baseline"/>
          <w:lang w:val="en-US"/>
        </w:rPr>
        <w:t xml:space="preserve">a. 2)" (May, </w:t>
      </w:r>
      <w:r>
        <w:rPr>
          <w:rFonts w:ascii="Times New Roman" w:hAnsi="Times New Roman" w:eastAsia="Times New Roman"/>
          <w:i w:val="true"/>
          <w:strike w:val="false"/>
          <w:color w:val="000000"/>
          <w:spacing w:val="2"/>
          <w:w w:val="100"/>
          <w:sz w:val="16"/>
          <w:vertAlign w:val="baseline"/>
          <w:lang w:val="en-US"/>
        </w:rPr>
        <w:t xml:space="preserve">Introduction </w:t>
      </w:r>
      <w:r>
        <w:rPr>
          <w:rFonts w:ascii="Tahoma" w:hAnsi="Tahoma" w:eastAsia="Tahoma"/>
          <w:i w:val="true"/>
          <w:strike w:val="false"/>
          <w:color w:val="000000"/>
          <w:spacing w:val="2"/>
          <w:w w:val="100"/>
          <w:sz w:val="14"/>
          <w:vertAlign w:val="baseline"/>
          <w:lang w:val="en-US"/>
        </w:rPr>
        <w:t xml:space="preserve">to Moral Theology, </w:t>
      </w:r>
      <w:r>
        <w:rPr>
          <w:rFonts w:ascii="Times New Roman" w:hAnsi="Times New Roman" w:eastAsia="Times New Roman"/>
          <w:strike w:val="false"/>
          <w:color w:val="000000"/>
          <w:spacing w:val="2"/>
          <w:w w:val="100"/>
          <w:sz w:val="16"/>
          <w:vertAlign w:val="baseline"/>
          <w:lang w:val="en-US"/>
        </w:rPr>
        <w:t xml:space="preserve">pp. 110—II).</w:t>
      </w:r>
    </w:p>
    <w:p>
      <w:pPr>
        <w:spacing w:before="9" w:after="0" w:line="199" w:lineRule="exact"/>
        <w:ind w:right="0" w:left="0" w:firstLine="288"/>
        <w:jc w:val="both"/>
        <w:textAlignment w:val="baseline"/>
        <w:rPr>
          <w:rFonts w:ascii="Times New Roman" w:hAnsi="Times New Roman" w:eastAsia="Times New Roman"/>
          <w:strike w:val="false"/>
          <w:color w:val="000000"/>
          <w:spacing w:val="4"/>
          <w:w w:val="100"/>
          <w:sz w:val="12"/>
          <w:vertAlign w:val="baseline"/>
          <w:lang w:val="en-US"/>
        </w:rPr>
      </w:pPr>
      <w:r>
        <w:rPr>
          <w:rFonts w:ascii="Times New Roman" w:hAnsi="Times New Roman" w:eastAsia="Times New Roman"/>
          <w:strike w:val="false"/>
          <w:color w:val="000000"/>
          <w:spacing w:val="4"/>
          <w:w w:val="100"/>
          <w:sz w:val="12"/>
          <w:vertAlign w:val="baseline"/>
          <w:lang w:val="en-US"/>
        </w:rPr>
        <w:t xml:space="preserve">'29 </w:t>
      </w:r>
      <w:r>
        <w:rPr>
          <w:rFonts w:ascii="Times New Roman" w:hAnsi="Times New Roman" w:eastAsia="Times New Roman"/>
          <w:strike w:val="false"/>
          <w:color w:val="000000"/>
          <w:spacing w:val="4"/>
          <w:w w:val="100"/>
          <w:sz w:val="16"/>
          <w:vertAlign w:val="baseline"/>
          <w:lang w:val="en-US"/>
        </w:rPr>
        <w:t xml:space="preserve">A comparison or commensurating of the human goods at issue would be possible only "if they could be reduced to some common denominator ... such as centimeters, inches, or feet, scales adopted not by discovering a truth about these realities but by an arbitrary act of the will. But the goods involved in moral choice are not reducible to some common denominator. They are simply different and incomparable goods of human persons. Thus the presupposition upon which the alleged 'preference principle' rests is false: one cannot determine, prior to choice, which alternative unambiguously promises the 'greater' good. One cannot determine, in a nonarbitrary way, which human goods are greater or lesser. They are all incomparably good, irreducible aspects of human flourishing and well-being. And the same is true of individual instances of these basic goods of human persons. Who could judge whether Jane Smith's life is a 'greater good' than the life of John Jones?" (May, </w:t>
      </w:r>
      <w:r>
        <w:rPr>
          <w:rFonts w:ascii="Tahoma" w:hAnsi="Tahoma" w:eastAsia="Tahoma"/>
          <w:i w:val="true"/>
          <w:strike w:val="false"/>
          <w:color w:val="000000"/>
          <w:spacing w:val="4"/>
          <w:w w:val="100"/>
          <w:sz w:val="14"/>
          <w:vertAlign w:val="baseline"/>
          <w:lang w:val="en-US"/>
        </w:rPr>
        <w:t xml:space="preserve">Introduction to Moral Theology, </w:t>
      </w:r>
      <w:r>
        <w:rPr>
          <w:rFonts w:ascii="Times New Roman" w:hAnsi="Times New Roman" w:eastAsia="Times New Roman"/>
          <w:strike w:val="false"/>
          <w:color w:val="000000"/>
          <w:spacing w:val="4"/>
          <w:w w:val="100"/>
          <w:sz w:val="16"/>
          <w:vertAlign w:val="baseline"/>
          <w:lang w:val="en-US"/>
        </w:rPr>
        <w:t xml:space="preserve">p. 113).</w:t>
      </w:r>
    </w:p>
    <w:p>
      <w:pPr>
        <w:sectPr>
          <w:type w:val="nextPage"/>
          <w:pgSz w:w="7920" w:h="12240" w:orient="portrait"/>
          <w:pgMar w:bottom="684" w:top="540" w:right="1016" w:left="608" w:header="720" w:footer="720"/>
          <w:titlePg w:val="false"/>
          <w:textDirection w:val="lrTb"/>
        </w:sectPr>
      </w:pPr>
    </w:p>
    <w:p>
      <w:pPr>
        <w:spacing w:before="0" w:after="0" w:line="207" w:lineRule="exact"/>
        <w:ind w:right="0" w:left="0" w:firstLine="0"/>
        <w:jc w:val="left"/>
        <w:textAlignment w:val="baseline"/>
        <w:rPr>
          <w:rFonts w:ascii="Times New Roman" w:hAnsi="Times New Roman" w:eastAsia="Times New Roman"/>
          <w:strike w:val="false"/>
          <w:color w:val="000000"/>
          <w:spacing w:val="10"/>
          <w:w w:val="100"/>
          <w:sz w:val="17"/>
          <w:vertAlign w:val="baseline"/>
          <w:lang w:val="en-US"/>
        </w:rPr>
      </w:pPr>
      <w:r>
        <w:rPr>
          <w:rFonts w:ascii="Times New Roman" w:hAnsi="Times New Roman" w:eastAsia="Times New Roman"/>
          <w:strike w:val="false"/>
          <w:color w:val="000000"/>
          <w:spacing w:val="10"/>
          <w:w w:val="100"/>
          <w:sz w:val="17"/>
          <w:vertAlign w:val="baseline"/>
          <w:lang w:val="en-US"/>
        </w:rPr>
        <w:t xml:space="preserve">60 / </w:t>
      </w:r>
      <w:r>
        <w:rPr>
          <w:rFonts w:ascii="Times New Roman" w:hAnsi="Times New Roman" w:eastAsia="Times New Roman"/>
          <w:strike w:val="false"/>
          <w:color w:val="000000"/>
          <w:spacing w:val="10"/>
          <w:w w:val="100"/>
          <w:sz w:val="12"/>
          <w:vertAlign w:val="baseline"/>
          <w:lang w:val="en-US"/>
        </w:rPr>
        <w:t xml:space="preserve">THE CHRISTIAN UNDERSTANDING OF MARRIAGE AND THE MAGISTERIUM</w:t>
      </w:r>
    </w:p>
    <w:p>
      <w:pPr>
        <w:spacing w:before="244" w:after="0" w:line="261" w:lineRule="exact"/>
        <w:ind w:right="0" w:left="0"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intended or the object chosen) is bad, we can then already affirm that the </w:t>
      </w:r>
      <w:r>
        <w:rPr>
          <w:rFonts w:ascii="Times New Roman" w:hAnsi="Times New Roman" w:eastAsia="Times New Roman"/>
          <w:i w:val="true"/>
          <w:strike w:val="false"/>
          <w:color w:val="000000"/>
          <w:spacing w:val="-2"/>
          <w:w w:val="100"/>
          <w:sz w:val="22"/>
          <w:vertAlign w:val="baseline"/>
          <w:lang w:val="en-US"/>
        </w:rPr>
        <w:t xml:space="preserve">whole act </w:t>
      </w:r>
      <w:r>
        <w:rPr>
          <w:rFonts w:ascii="Times New Roman" w:hAnsi="Times New Roman" w:eastAsia="Times New Roman"/>
          <w:strike w:val="false"/>
          <w:color w:val="000000"/>
          <w:spacing w:val="-2"/>
          <w:w w:val="100"/>
          <w:sz w:val="22"/>
          <w:vertAlign w:val="baseline"/>
          <w:lang w:val="en-US"/>
        </w:rPr>
        <w:t xml:space="preserve">is morally vitiated. For analogous reasons, no immoral act can be justified on the grounds of the generality of the person's behavior, as if individual personal dishonest acts only generate ontic evils and do not degrade the </w:t>
      </w:r>
      <w:r>
        <w:rPr>
          <w:rFonts w:ascii="Times New Roman" w:hAnsi="Times New Roman" w:eastAsia="Times New Roman"/>
          <w:i w:val="true"/>
          <w:strike w:val="false"/>
          <w:color w:val="000000"/>
          <w:spacing w:val="-2"/>
          <w:w w:val="100"/>
          <w:sz w:val="22"/>
          <w:vertAlign w:val="baseline"/>
          <w:lang w:val="en-US"/>
        </w:rPr>
        <w:t xml:space="preserve">one </w:t>
      </w:r>
      <w:r>
        <w:rPr>
          <w:rFonts w:ascii="Times New Roman" w:hAnsi="Times New Roman" w:eastAsia="Times New Roman"/>
          <w:strike w:val="false"/>
          <w:color w:val="000000"/>
          <w:spacing w:val="-2"/>
          <w:w w:val="100"/>
          <w:sz w:val="22"/>
          <w:vertAlign w:val="baseline"/>
          <w:lang w:val="en-US"/>
        </w:rPr>
        <w:t xml:space="preserve">who chooses to do them, so that these individual bad acts of the person could be evaluated on the basis of a general calculus of their effects. The recourse on the part of revisionist theologians to the principle of totality forgets that the totality also includes the immoral act that is of itself incapable of being justified.</w:t>
      </w:r>
      <w:r>
        <w:rPr>
          <w:rFonts w:ascii="Times New Roman" w:hAnsi="Times New Roman" w:eastAsia="Times New Roman"/>
          <w:strike w:val="false"/>
          <w:color w:val="000000"/>
          <w:spacing w:val="-2"/>
          <w:w w:val="100"/>
          <w:sz w:val="22"/>
          <w:vertAlign w:val="superscript"/>
          <w:lang w:val="en-US"/>
        </w:rPr>
        <w:t xml:space="preserve">130</w:t>
      </w:r>
      <w:r>
        <w:rPr>
          <w:rFonts w:ascii="Times New Roman" w:hAnsi="Times New Roman" w:eastAsia="Times New Roman"/>
          <w:strike w:val="false"/>
          <w:color w:val="000000"/>
          <w:spacing w:val="-2"/>
          <w:w w:val="100"/>
          <w:sz w:val="22"/>
          <w:vertAlign w:val="baseline"/>
          <w:lang w:val="en-US"/>
        </w:rPr>
      </w:r>
    </w:p>
    <w:p>
      <w:pPr>
        <w:spacing w:before="0" w:after="0" w:line="260" w:lineRule="exact"/>
        <w:ind w:right="0" w:left="0"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d. Finally, with respect to the </w:t>
      </w:r>
      <w:r>
        <w:rPr>
          <w:rFonts w:ascii="Times New Roman" w:hAnsi="Times New Roman" w:eastAsia="Times New Roman"/>
          <w:i w:val="true"/>
          <w:strike w:val="false"/>
          <w:color w:val="000000"/>
          <w:spacing w:val="-2"/>
          <w:w w:val="100"/>
          <w:sz w:val="22"/>
          <w:vertAlign w:val="baseline"/>
          <w:lang w:val="en-US"/>
        </w:rPr>
        <w:t xml:space="preserve">argument from the historicity of human existence, </w:t>
      </w:r>
      <w:r>
        <w:rPr>
          <w:rFonts w:ascii="Times New Roman" w:hAnsi="Times New Roman" w:eastAsia="Times New Roman"/>
          <w:strike w:val="false"/>
          <w:color w:val="000000"/>
          <w:spacing w:val="-2"/>
          <w:w w:val="100"/>
          <w:sz w:val="22"/>
          <w:vertAlign w:val="baseline"/>
          <w:lang w:val="en-US"/>
        </w:rPr>
        <w:t xml:space="preserve">revisionist theologians do not explain how and for what reasons basic human goods, such as life itself, knowledge of the truth, friendship, etc., can cease being goods and perfective of the person, nor how such a kind of radical changes in the valuation of the goods proper to human nature can be compatible with the unity of the human race and with its solidarity with Christ. In short, these theolo</w:t>
        <w:softHyphen/>
      </w:r>
      <w:r>
        <w:rPr>
          <w:rFonts w:ascii="Times New Roman" w:hAnsi="Times New Roman" w:eastAsia="Times New Roman"/>
          <w:strike w:val="false"/>
          <w:color w:val="000000"/>
          <w:spacing w:val="-2"/>
          <w:w w:val="100"/>
          <w:sz w:val="22"/>
          <w:vertAlign w:val="baseline"/>
          <w:lang w:val="en-US"/>
        </w:rPr>
        <w:t xml:space="preserve">gians do not succeed in showing in what way their claim can be harmonized with the fundamental truth of Catholic Faith that "all human beings ... have the same nature and the same origin",</w:t>
      </w:r>
      <w:r>
        <w:rPr>
          <w:rFonts w:ascii="Times New Roman" w:hAnsi="Times New Roman" w:eastAsia="Times New Roman"/>
          <w:strike w:val="false"/>
          <w:color w:val="000000"/>
          <w:spacing w:val="-2"/>
          <w:w w:val="100"/>
          <w:sz w:val="22"/>
          <w:vertAlign w:val="superscript"/>
          <w:lang w:val="en-US"/>
        </w:rPr>
        <w:t xml:space="preserve">131</w:t>
      </w:r>
      <w:r>
        <w:rPr>
          <w:rFonts w:ascii="Times New Roman" w:hAnsi="Times New Roman" w:eastAsia="Times New Roman"/>
          <w:strike w:val="false"/>
          <w:color w:val="000000"/>
          <w:spacing w:val="-2"/>
          <w:w w:val="100"/>
          <w:sz w:val="22"/>
          <w:vertAlign w:val="baseline"/>
          <w:lang w:val="en-US"/>
        </w:rPr>
        <w:t xml:space="preserve"> "</w:t>
      </w:r>
      <w:r>
        <w:rPr>
          <w:rFonts w:ascii="Times New Roman" w:hAnsi="Times New Roman" w:eastAsia="Times New Roman"/>
          <w:strike w:val="false"/>
          <w:color w:val="000000"/>
          <w:spacing w:val="-2"/>
          <w:w w:val="100"/>
          <w:sz w:val="22"/>
          <w:vertAlign w:val="subscript"/>
          <w:lang w:val="en-US"/>
        </w:rPr>
        <w:t xml:space="preserve">a</w:t>
      </w:r>
      <w:r>
        <w:rPr>
          <w:rFonts w:ascii="Times New Roman" w:hAnsi="Times New Roman" w:eastAsia="Times New Roman"/>
          <w:strike w:val="false"/>
          <w:color w:val="000000"/>
          <w:spacing w:val="-2"/>
          <w:w w:val="100"/>
          <w:sz w:val="22"/>
          <w:vertAlign w:val="baseline"/>
          <w:lang w:val="en-US"/>
        </w:rPr>
        <w:t xml:space="preserve"> common human nature",</w:t>
      </w:r>
      <w:r>
        <w:rPr>
          <w:rFonts w:ascii="Times New Roman" w:hAnsi="Times New Roman" w:eastAsia="Times New Roman"/>
          <w:strike w:val="false"/>
          <w:color w:val="000000"/>
          <w:spacing w:val="-2"/>
          <w:w w:val="100"/>
          <w:sz w:val="22"/>
          <w:vertAlign w:val="superscript"/>
          <w:lang w:val="en-US"/>
        </w:rPr>
        <w:t xml:space="preserve">132</w:t>
      </w:r>
      <w:r>
        <w:rPr>
          <w:rFonts w:ascii="Times New Roman" w:hAnsi="Times New Roman" w:eastAsia="Times New Roman"/>
          <w:strike w:val="false"/>
          <w:color w:val="000000"/>
          <w:spacing w:val="-2"/>
          <w:w w:val="100"/>
          <w:sz w:val="22"/>
          <w:vertAlign w:val="baseline"/>
          <w:lang w:val="en-US"/>
        </w:rPr>
        <w:t xml:space="preserve"> and are "called to the same destiny" and so, having essentially the same human and supernatural destiny, can be citizens of the one People of God, regardless of race or place or time.</w:t>
      </w:r>
      <w:r>
        <w:rPr>
          <w:rFonts w:ascii="Times New Roman" w:hAnsi="Times New Roman" w:eastAsia="Times New Roman"/>
          <w:strike w:val="false"/>
          <w:color w:val="000000"/>
          <w:spacing w:val="-2"/>
          <w:w w:val="100"/>
          <w:sz w:val="22"/>
          <w:vertAlign w:val="superscript"/>
          <w:lang w:val="en-US"/>
        </w:rPr>
        <w:t xml:space="preserve">133</w:t>
      </w:r>
      <w:r>
        <w:rPr>
          <w:rFonts w:ascii="Times New Roman" w:hAnsi="Times New Roman" w:eastAsia="Times New Roman"/>
          <w:strike w:val="false"/>
          <w:color w:val="000000"/>
          <w:spacing w:val="-2"/>
          <w:w w:val="100"/>
          <w:sz w:val="22"/>
          <w:vertAlign w:val="baseline"/>
          <w:lang w:val="en-US"/>
        </w:rPr>
      </w:r>
    </w:p>
    <w:p>
      <w:pPr>
        <w:spacing w:before="188" w:after="0" w:line="201" w:lineRule="exact"/>
        <w:ind w:right="0" w:left="0" w:firstLine="216"/>
        <w:jc w:val="both"/>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13</w:t>
      </w:r>
      <w:r>
        <w:rPr>
          <w:rFonts w:ascii="Times New Roman" w:hAnsi="Times New Roman" w:eastAsia="Times New Roman"/>
          <w:strike w:val="false"/>
          <w:color w:val="000000"/>
          <w:spacing w:val="-2"/>
          <w:w w:val="100"/>
          <w:sz w:val="17"/>
          <w:vertAlign w:val="baseline"/>
          <w:lang w:val="en-US"/>
        </w:rPr>
        <w:t xml:space="preserve">°This argument, </w:t>
      </w:r>
      <w:r>
        <w:rPr>
          <w:rFonts w:ascii="Verdana" w:hAnsi="Verdana" w:eastAsia="Verdana"/>
          <w:strike w:val="false"/>
          <w:color w:val="000000"/>
          <w:spacing w:val="-2"/>
          <w:w w:val="100"/>
          <w:sz w:val="14"/>
          <w:vertAlign w:val="baseline"/>
          <w:lang w:val="en-US"/>
        </w:rPr>
        <w:t xml:space="preserve">moreover, was explicitly taken up by </w:t>
      </w:r>
      <w:r>
        <w:rPr>
          <w:rFonts w:ascii="Arial" w:hAnsi="Arial" w:eastAsia="Arial"/>
          <w:i w:val="true"/>
          <w:strike w:val="false"/>
          <w:color w:val="000000"/>
          <w:spacing w:val="-2"/>
          <w:w w:val="100"/>
          <w:sz w:val="14"/>
          <w:vertAlign w:val="baseline"/>
          <w:lang w:val="en-US"/>
        </w:rPr>
        <w:t xml:space="preserve">Huntanae vitae </w:t>
      </w:r>
      <w:r>
        <w:rPr>
          <w:rFonts w:ascii="Verdana" w:hAnsi="Verdana" w:eastAsia="Verdana"/>
          <w:strike w:val="false"/>
          <w:color w:val="000000"/>
          <w:spacing w:val="-2"/>
          <w:w w:val="100"/>
          <w:sz w:val="14"/>
          <w:vertAlign w:val="baseline"/>
          <w:lang w:val="en-US"/>
        </w:rPr>
        <w:t xml:space="preserve">in connection with contraception, in a way that allows no doubts about its inadmissibility as a way of justifying conjugal acts intentionally rendered infertile: "Nor is it possible to justify deliber</w:t>
        <w:softHyphen/>
      </w:r>
      <w:r>
        <w:rPr>
          <w:rFonts w:ascii="Verdana" w:hAnsi="Verdana" w:eastAsia="Verdana"/>
          <w:strike w:val="false"/>
          <w:color w:val="000000"/>
          <w:spacing w:val="-2"/>
          <w:w w:val="100"/>
          <w:sz w:val="14"/>
          <w:vertAlign w:val="baseline"/>
          <w:lang w:val="en-US"/>
        </w:rPr>
        <w:t xml:space="preserve">ately depriving conjugal acts of their fertility by claiming that one is choosing the lesser evil. It cannot be claimed that these acts deprived of fertility should be considered together as a whole with past and' future fertile acts and thus that they [should be judged to] share in one and the same moral goodness of the fertile acts </w:t>
      </w:r>
      <w:r>
        <w:rPr>
          <w:rFonts w:ascii="Verdana" w:hAnsi="Verdana" w:eastAsia="Verdana"/>
          <w:strike w:val="false"/>
          <w:color w:val="000000"/>
          <w:spacing w:val="-2"/>
          <w:w w:val="100"/>
          <w:sz w:val="14"/>
          <w:vertAlign w:val="baseline"/>
          <w:lang w:val="fr-FR"/>
        </w:rPr>
        <w:t xml:space="preserve">lof </w:t>
      </w:r>
      <w:r>
        <w:rPr>
          <w:rFonts w:ascii="Verdana" w:hAnsi="Verdana" w:eastAsia="Verdana"/>
          <w:strike w:val="false"/>
          <w:color w:val="000000"/>
          <w:spacing w:val="-2"/>
          <w:w w:val="100"/>
          <w:sz w:val="14"/>
          <w:vertAlign w:val="baseline"/>
          <w:lang w:val="en-US"/>
        </w:rPr>
        <w:t xml:space="preserve">marriage]. Certainly, it is sometimes permissible to tolerate moral evil—when it is the lesser evil and when one does so in order that one might avoid a greater evil, or so that one might promote a greater good. It is never permissible, however, to do evil so that good might result, not even for the most serious reasons. That is, one should never willingly choose to do an act that by its very nature violates the moral order </w:t>
      </w:r>
      <w:r>
        <w:rPr>
          <w:rFonts w:ascii="Arial" w:hAnsi="Arial" w:eastAsia="Arial"/>
          <w:i w:val="true"/>
          <w:strike w:val="false"/>
          <w:color w:val="000000"/>
          <w:spacing w:val="-2"/>
          <w:w w:val="100"/>
          <w:sz w:val="14"/>
          <w:vertAlign w:val="baseline"/>
          <w:lang w:val="en-US"/>
        </w:rPr>
        <w:t xml:space="preserve">[ex propria </w:t>
      </w:r>
      <w:r>
        <w:rPr>
          <w:rFonts w:ascii="Arial" w:hAnsi="Arial" w:eastAsia="Arial"/>
          <w:i w:val="true"/>
          <w:strike w:val="false"/>
          <w:color w:val="000000"/>
          <w:spacing w:val="-2"/>
          <w:w w:val="100"/>
          <w:sz w:val="14"/>
          <w:vertAlign w:val="baseline"/>
          <w:lang w:val="de-DE"/>
        </w:rPr>
        <w:t xml:space="preserve">natura </w:t>
      </w:r>
      <w:r>
        <w:rPr>
          <w:rFonts w:ascii="Arial" w:hAnsi="Arial" w:eastAsia="Arial"/>
          <w:i w:val="true"/>
          <w:strike w:val="false"/>
          <w:color w:val="000000"/>
          <w:spacing w:val="-2"/>
          <w:w w:val="100"/>
          <w:sz w:val="14"/>
          <w:vertAlign w:val="baseline"/>
          <w:lang w:val="en-US"/>
        </w:rPr>
        <w:t xml:space="preserve">moralem ordinem transgrediarnrj </w:t>
      </w:r>
      <w:r>
        <w:rPr>
          <w:rFonts w:ascii="Verdana" w:hAnsi="Verdana" w:eastAsia="Verdana"/>
          <w:strike w:val="false"/>
          <w:color w:val="000000"/>
          <w:spacing w:val="-2"/>
          <w:w w:val="100"/>
          <w:sz w:val="14"/>
          <w:vertAlign w:val="baseline"/>
          <w:lang w:val="en-US"/>
        </w:rPr>
        <w:t xml:space="preserve">for </w:t>
      </w:r>
      <w:r>
        <w:rPr>
          <w:rFonts w:ascii="Arial" w:hAnsi="Arial" w:eastAsia="Arial"/>
          <w:i w:val="true"/>
          <w:strike w:val="false"/>
          <w:color w:val="000000"/>
          <w:spacing w:val="-2"/>
          <w:w w:val="100"/>
          <w:sz w:val="14"/>
          <w:vertAlign w:val="baseline"/>
          <w:lang w:val="en-US"/>
        </w:rPr>
        <w:t xml:space="preserve">surh acts are unworthy of Man for this wry reason. </w:t>
      </w:r>
      <w:r>
        <w:rPr>
          <w:rFonts w:ascii="Verdana" w:hAnsi="Verdana" w:eastAsia="Verdana"/>
          <w:strike w:val="false"/>
          <w:color w:val="000000"/>
          <w:spacing w:val="-2"/>
          <w:w w:val="100"/>
          <w:sz w:val="14"/>
          <w:vertAlign w:val="baseline"/>
          <w:lang w:val="en-US"/>
        </w:rPr>
        <w:t xml:space="preserve">This is so even if one has acted with the intent to defend and advance some good either </w:t>
      </w:r>
      <w:r>
        <w:rPr>
          <w:rFonts w:ascii="Arial" w:hAnsi="Arial" w:eastAsia="Arial"/>
          <w:i w:val="true"/>
          <w:strike w:val="false"/>
          <w:color w:val="000000"/>
          <w:spacing w:val="-2"/>
          <w:w w:val="100"/>
          <w:sz w:val="14"/>
          <w:vertAlign w:val="baseline"/>
          <w:lang w:val="en-US"/>
        </w:rPr>
        <w:t xml:space="preserve">for </w:t>
      </w:r>
      <w:r>
        <w:rPr>
          <w:rFonts w:ascii="Verdana" w:hAnsi="Verdana" w:eastAsia="Verdana"/>
          <w:strike w:val="false"/>
          <w:color w:val="000000"/>
          <w:spacing w:val="-2"/>
          <w:w w:val="100"/>
          <w:sz w:val="14"/>
          <w:vertAlign w:val="baseline"/>
          <w:lang w:val="en-US"/>
        </w:rPr>
        <w:t xml:space="preserve">individuals or for families or for society. Thus, it is a serious error to think that a conjugal act, deprived deliberately </w:t>
      </w:r>
      <w:r>
        <w:rPr>
          <w:rFonts w:ascii="Arial" w:hAnsi="Arial" w:eastAsia="Arial"/>
          <w:i w:val="true"/>
          <w:strike w:val="false"/>
          <w:color w:val="000000"/>
          <w:spacing w:val="-2"/>
          <w:w w:val="100"/>
          <w:sz w:val="14"/>
          <w:vertAlign w:val="baseline"/>
          <w:lang w:val="en-US"/>
        </w:rPr>
        <w:t xml:space="preserve">jex industrial </w:t>
      </w:r>
      <w:r>
        <w:rPr>
          <w:rFonts w:ascii="Verdana" w:hAnsi="Verdana" w:eastAsia="Verdana"/>
          <w:strike w:val="false"/>
          <w:color w:val="000000"/>
          <w:spacing w:val="-2"/>
          <w:w w:val="100"/>
          <w:sz w:val="14"/>
          <w:vertAlign w:val="baseline"/>
          <w:lang w:val="en-US"/>
        </w:rPr>
        <w:t xml:space="preserve">of its fertility, and which consequently is intrinsically wrong </w:t>
      </w:r>
      <w:r>
        <w:rPr>
          <w:rFonts w:ascii="Arial" w:hAnsi="Arial" w:eastAsia="Arial"/>
          <w:i w:val="true"/>
          <w:strike w:val="false"/>
          <w:color w:val="000000"/>
          <w:spacing w:val="-2"/>
          <w:w w:val="100"/>
          <w:sz w:val="14"/>
          <w:vertAlign w:val="baseline"/>
          <w:lang w:val="en-US"/>
        </w:rPr>
        <w:t xml:space="preserve">[intrinsice inhanestum], </w:t>
      </w:r>
      <w:r>
        <w:rPr>
          <w:rFonts w:ascii="Verdana" w:hAnsi="Verdana" w:eastAsia="Verdana"/>
          <w:strike w:val="false"/>
          <w:color w:val="000000"/>
          <w:spacing w:val="-2"/>
          <w:w w:val="100"/>
          <w:sz w:val="14"/>
          <w:vertAlign w:val="baseline"/>
          <w:lang w:val="en-US"/>
        </w:rPr>
        <w:t xml:space="preserve">can be justified by being grouped together with the fertile acts of the whole of </w:t>
      </w:r>
      <w:r>
        <w:rPr>
          <w:rFonts w:ascii="Arial" w:hAnsi="Arial" w:eastAsia="Arial"/>
          <w:i w:val="true"/>
          <w:strike w:val="false"/>
          <w:color w:val="000000"/>
          <w:spacing w:val="-2"/>
          <w:w w:val="100"/>
          <w:sz w:val="14"/>
          <w:vertAlign w:val="baseline"/>
          <w:lang w:val="en-US"/>
        </w:rPr>
        <w:t xml:space="preserve">the </w:t>
      </w:r>
      <w:r>
        <w:rPr>
          <w:rFonts w:ascii="Verdana" w:hAnsi="Verdana" w:eastAsia="Verdana"/>
          <w:strike w:val="false"/>
          <w:color w:val="000000"/>
          <w:spacing w:val="-2"/>
          <w:w w:val="100"/>
          <w:sz w:val="14"/>
          <w:vertAlign w:val="baseline"/>
          <w:lang w:val="en-US"/>
        </w:rPr>
        <w:t xml:space="preserve">marriage" </w:t>
      </w:r>
      <w:r>
        <w:rPr>
          <w:rFonts w:ascii="Arial" w:hAnsi="Arial" w:eastAsia="Arial"/>
          <w:i w:val="true"/>
          <w:strike w:val="false"/>
          <w:color w:val="000000"/>
          <w:spacing w:val="-2"/>
          <w:w w:val="100"/>
          <w:sz w:val="14"/>
          <w:vertAlign w:val="baseline"/>
          <w:lang w:val="en-US"/>
        </w:rPr>
        <w:t xml:space="preserve">(Humanae vitae, </w:t>
      </w:r>
      <w:r>
        <w:rPr>
          <w:rFonts w:ascii="Verdana" w:hAnsi="Verdana" w:eastAsia="Verdana"/>
          <w:strike w:val="false"/>
          <w:color w:val="000000"/>
          <w:spacing w:val="-2"/>
          <w:w w:val="100"/>
          <w:sz w:val="14"/>
          <w:vertAlign w:val="baseline"/>
          <w:lang w:val="en-US"/>
        </w:rPr>
        <w:t xml:space="preserve">no. 14; Smith trans., pp. 283-84)•</w:t>
      </w:r>
    </w:p>
    <w:p>
      <w:pPr>
        <w:spacing w:before="1" w:after="0" w:line="201" w:lineRule="exact"/>
        <w:ind w:right="0" w:left="216" w:firstLine="0"/>
        <w:jc w:val="left"/>
        <w:textAlignment w:val="baseline"/>
        <w:rPr>
          <w:rFonts w:ascii="Arial" w:hAnsi="Arial" w:eastAsia="Arial"/>
          <w:strike w:val="false"/>
          <w:color w:val="000000"/>
          <w:spacing w:val="-1"/>
          <w:w w:val="100"/>
          <w:sz w:val="10"/>
          <w:vertAlign w:val="baseline"/>
          <w:lang w:val="en-US"/>
        </w:rPr>
      </w:pPr>
      <w:r>
        <w:rPr>
          <w:rFonts w:ascii="Arial" w:hAnsi="Arial" w:eastAsia="Arial"/>
          <w:strike w:val="false"/>
          <w:color w:val="000000"/>
          <w:spacing w:val="-1"/>
          <w:w w:val="100"/>
          <w:sz w:val="10"/>
          <w:vertAlign w:val="baseline"/>
          <w:lang w:val="en-US"/>
        </w:rPr>
        <w:t xml:space="preserve">131 </w:t>
      </w:r>
      <w:r>
        <w:rPr>
          <w:rFonts w:ascii="Verdana" w:hAnsi="Verdana" w:eastAsia="Verdana"/>
          <w:strike w:val="false"/>
          <w:color w:val="000000"/>
          <w:spacing w:val="-1"/>
          <w:w w:val="100"/>
          <w:sz w:val="14"/>
          <w:vertAlign w:val="baseline"/>
          <w:lang w:val="en-US"/>
        </w:rPr>
        <w:t xml:space="preserve">Vatican Council II, </w:t>
      </w:r>
      <w:r>
        <w:rPr>
          <w:rFonts w:ascii="Arial" w:hAnsi="Arial" w:eastAsia="Arial"/>
          <w:i w:val="true"/>
          <w:strike w:val="false"/>
          <w:color w:val="000000"/>
          <w:spacing w:val="-1"/>
          <w:w w:val="100"/>
          <w:sz w:val="14"/>
          <w:vertAlign w:val="baseline"/>
          <w:lang w:val="de-DE"/>
        </w:rPr>
        <w:t xml:space="preserve">Gaudium </w:t>
      </w:r>
      <w:r>
        <w:rPr>
          <w:rFonts w:ascii="Arial" w:hAnsi="Arial" w:eastAsia="Arial"/>
          <w:i w:val="true"/>
          <w:strike w:val="false"/>
          <w:color w:val="000000"/>
          <w:spacing w:val="-1"/>
          <w:w w:val="100"/>
          <w:sz w:val="14"/>
          <w:vertAlign w:val="baseline"/>
          <w:lang w:val="en-US"/>
        </w:rPr>
        <w:t xml:space="preserve">et spes, </w:t>
      </w:r>
      <w:r>
        <w:rPr>
          <w:rFonts w:ascii="Verdana" w:hAnsi="Verdana" w:eastAsia="Verdana"/>
          <w:strike w:val="false"/>
          <w:color w:val="000000"/>
          <w:spacing w:val="-1"/>
          <w:w w:val="100"/>
          <w:sz w:val="14"/>
          <w:vertAlign w:val="baseline"/>
          <w:lang w:val="en-US"/>
        </w:rPr>
        <w:t xml:space="preserve">no. z9; </w:t>
      </w:r>
      <w:r>
        <w:rPr>
          <w:rFonts w:ascii="Arial" w:hAnsi="Arial" w:eastAsia="Arial"/>
          <w:i w:val="true"/>
          <w:strike w:val="false"/>
          <w:color w:val="000000"/>
          <w:spacing w:val="-1"/>
          <w:w w:val="100"/>
          <w:sz w:val="14"/>
          <w:vertAlign w:val="baseline"/>
          <w:lang w:val="en-US"/>
        </w:rPr>
        <w:t xml:space="preserve">Lumen gentium, </w:t>
      </w:r>
      <w:r>
        <w:rPr>
          <w:rFonts w:ascii="Verdana" w:hAnsi="Verdana" w:eastAsia="Verdana"/>
          <w:strike w:val="false"/>
          <w:color w:val="000000"/>
          <w:spacing w:val="-1"/>
          <w:w w:val="100"/>
          <w:sz w:val="14"/>
          <w:vertAlign w:val="baseline"/>
          <w:lang w:val="en-US"/>
        </w:rPr>
        <w:t xml:space="preserve">no. 19.</w:t>
      </w:r>
    </w:p>
    <w:p>
      <w:pPr>
        <w:spacing w:before="0" w:after="0" w:line="194" w:lineRule="exact"/>
        <w:ind w:right="0" w:left="216" w:firstLine="0"/>
        <w:jc w:val="left"/>
        <w:textAlignment w:val="baseline"/>
        <w:rPr>
          <w:rFonts w:ascii="Arial" w:hAnsi="Arial" w:eastAsia="Arial"/>
          <w:strike w:val="false"/>
          <w:color w:val="000000"/>
          <w:spacing w:val="0"/>
          <w:w w:val="100"/>
          <w:sz w:val="10"/>
          <w:vertAlign w:val="baseline"/>
          <w:lang w:val="en-US"/>
        </w:rPr>
      </w:pPr>
      <w:r>
        <w:rPr>
          <w:rFonts w:ascii="Arial" w:hAnsi="Arial" w:eastAsia="Arial"/>
          <w:strike w:val="false"/>
          <w:color w:val="000000"/>
          <w:spacing w:val="0"/>
          <w:w w:val="100"/>
          <w:sz w:val="10"/>
          <w:vertAlign w:val="baseline"/>
          <w:lang w:val="en-US"/>
        </w:rPr>
        <w:t xml:space="preserve">132 </w:t>
      </w:r>
      <w:r>
        <w:rPr>
          <w:rFonts w:ascii="Verdana" w:hAnsi="Verdana" w:eastAsia="Verdana"/>
          <w:strike w:val="false"/>
          <w:color w:val="000000"/>
          <w:spacing w:val="0"/>
          <w:w w:val="100"/>
          <w:sz w:val="14"/>
          <w:vertAlign w:val="baseline"/>
          <w:lang w:val="en-US"/>
        </w:rPr>
        <w:t xml:space="preserve">Vatican Council II, </w:t>
      </w:r>
      <w:r>
        <w:rPr>
          <w:rFonts w:ascii="Arial" w:hAnsi="Arial" w:eastAsia="Arial"/>
          <w:i w:val="true"/>
          <w:strike w:val="false"/>
          <w:color w:val="000000"/>
          <w:spacing w:val="0"/>
          <w:w w:val="100"/>
          <w:sz w:val="14"/>
          <w:vertAlign w:val="baseline"/>
          <w:lang w:val="en-US"/>
        </w:rPr>
        <w:t xml:space="preserve">Lumen gentium, </w:t>
      </w:r>
      <w:r>
        <w:rPr>
          <w:rFonts w:ascii="Verdana" w:hAnsi="Verdana" w:eastAsia="Verdana"/>
          <w:strike w:val="false"/>
          <w:color w:val="000000"/>
          <w:spacing w:val="0"/>
          <w:w w:val="100"/>
          <w:sz w:val="14"/>
          <w:vertAlign w:val="baseline"/>
          <w:lang w:val="en-US"/>
        </w:rPr>
        <w:t xml:space="preserve">no. 13.</w:t>
      </w:r>
    </w:p>
    <w:p>
      <w:pPr>
        <w:spacing w:before="3" w:after="0" w:line="201" w:lineRule="exact"/>
        <w:ind w:right="0" w:left="216" w:firstLine="0"/>
        <w:jc w:val="left"/>
        <w:textAlignment w:val="baseline"/>
        <w:rPr>
          <w:rFonts w:ascii="Arial" w:hAnsi="Arial" w:eastAsia="Arial"/>
          <w:strike w:val="false"/>
          <w:color w:val="000000"/>
          <w:spacing w:val="-1"/>
          <w:w w:val="100"/>
          <w:sz w:val="10"/>
          <w:vertAlign w:val="baseline"/>
          <w:lang w:val="en-US"/>
        </w:rPr>
      </w:pPr>
      <w:r>
        <w:rPr>
          <w:rFonts w:ascii="Arial" w:hAnsi="Arial" w:eastAsia="Arial"/>
          <w:strike w:val="false"/>
          <w:color w:val="000000"/>
          <w:spacing w:val="-1"/>
          <w:w w:val="100"/>
          <w:sz w:val="10"/>
          <w:vertAlign w:val="baseline"/>
          <w:lang w:val="en-US"/>
        </w:rPr>
        <w:t xml:space="preserve">133 </w:t>
      </w:r>
      <w:r>
        <w:rPr>
          <w:rFonts w:ascii="Verdana" w:hAnsi="Verdana" w:eastAsia="Verdana"/>
          <w:strike w:val="false"/>
          <w:color w:val="000000"/>
          <w:spacing w:val="-1"/>
          <w:w w:val="100"/>
          <w:sz w:val="14"/>
          <w:vertAlign w:val="baseline"/>
          <w:lang w:val="en-US"/>
        </w:rPr>
        <w:t xml:space="preserve">Vatican Council </w:t>
      </w:r>
      <w:r>
        <w:rPr>
          <w:rFonts w:ascii="Times New Roman" w:hAnsi="Times New Roman" w:eastAsia="Times New Roman"/>
          <w:strike w:val="false"/>
          <w:color w:val="000000"/>
          <w:spacing w:val="-1"/>
          <w:w w:val="100"/>
          <w:sz w:val="17"/>
          <w:vertAlign w:val="baseline"/>
          <w:lang w:val="en-US"/>
        </w:rPr>
        <w:t xml:space="preserve">II, </w:t>
      </w:r>
      <w:r>
        <w:rPr>
          <w:rFonts w:ascii="Arial" w:hAnsi="Arial" w:eastAsia="Arial"/>
          <w:i w:val="true"/>
          <w:strike w:val="false"/>
          <w:color w:val="000000"/>
          <w:spacing w:val="-1"/>
          <w:w w:val="100"/>
          <w:sz w:val="14"/>
          <w:vertAlign w:val="baseline"/>
          <w:lang w:val="de-DE"/>
        </w:rPr>
        <w:t xml:space="preserve">Gaudium </w:t>
      </w:r>
      <w:r>
        <w:rPr>
          <w:rFonts w:ascii="Arial" w:hAnsi="Arial" w:eastAsia="Arial"/>
          <w:i w:val="true"/>
          <w:strike w:val="false"/>
          <w:color w:val="000000"/>
          <w:spacing w:val="-1"/>
          <w:w w:val="100"/>
          <w:sz w:val="14"/>
          <w:vertAlign w:val="baseline"/>
          <w:lang w:val="en-US"/>
        </w:rPr>
        <w:t xml:space="preserve">et spes, </w:t>
      </w:r>
      <w:r>
        <w:rPr>
          <w:rFonts w:ascii="Verdana" w:hAnsi="Verdana" w:eastAsia="Verdana"/>
          <w:strike w:val="false"/>
          <w:color w:val="000000"/>
          <w:spacing w:val="-1"/>
          <w:w w:val="100"/>
          <w:sz w:val="14"/>
          <w:vertAlign w:val="baseline"/>
          <w:lang w:val="en-US"/>
        </w:rPr>
        <w:t xml:space="preserve">no. 29; </w:t>
      </w:r>
      <w:r>
        <w:rPr>
          <w:rFonts w:ascii="Arial" w:hAnsi="Arial" w:eastAsia="Arial"/>
          <w:i w:val="true"/>
          <w:strike w:val="false"/>
          <w:color w:val="000000"/>
          <w:spacing w:val="-1"/>
          <w:w w:val="100"/>
          <w:sz w:val="14"/>
          <w:vertAlign w:val="baseline"/>
          <w:lang w:val="en-US"/>
        </w:rPr>
        <w:t xml:space="preserve">Lumen gentium, </w:t>
      </w:r>
      <w:r>
        <w:rPr>
          <w:rFonts w:ascii="Verdana" w:hAnsi="Verdana" w:eastAsia="Verdana"/>
          <w:strike w:val="false"/>
          <w:color w:val="000000"/>
          <w:spacing w:val="-1"/>
          <w:w w:val="100"/>
          <w:sz w:val="14"/>
          <w:vertAlign w:val="baseline"/>
          <w:lang w:val="en-US"/>
        </w:rPr>
        <w:t xml:space="preserve">no. 13.</w:t>
      </w:r>
    </w:p>
    <w:p>
      <w:pPr>
        <w:sectPr>
          <w:type w:val="nextPage"/>
          <w:pgSz w:w="7920" w:h="12240" w:orient="portrait"/>
          <w:pgMar w:bottom="644" w:top="560" w:right="620" w:left="1004" w:header="720" w:footer="720"/>
          <w:titlePg w:val="false"/>
          <w:textDirection w:val="lrTb"/>
        </w:sectPr>
      </w:pPr>
    </w:p>
    <w:p>
      <w:pPr>
        <w:spacing w:before="9" w:after="0" w:line="146"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CHRISTIAN UNDERSTANDING OF MARRIAGE AND THE MAGISTERIUM / 61</w:t>
      </w:r>
    </w:p>
    <w:p>
      <w:pPr>
        <w:spacing w:before="253" w:after="0" w:line="256" w:lineRule="exact"/>
        <w:ind w:right="0"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denial of moral absolutes "on the alleged claim that there is a radical change in concrete human nature because of `historicity' simply cannot be sustained".</w:t>
      </w:r>
      <w:r>
        <w:rPr>
          <w:rFonts w:ascii="Times New Roman" w:hAnsi="Times New Roman" w:eastAsia="Times New Roman"/>
          <w:strike w:val="false"/>
          <w:color w:val="000000"/>
          <w:spacing w:val="0"/>
          <w:w w:val="100"/>
          <w:sz w:val="20"/>
          <w:vertAlign w:val="superscript"/>
          <w:lang w:val="en-US"/>
        </w:rPr>
        <w:t xml:space="preserve">134</w:t>
      </w:r>
      <w:r>
        <w:rPr>
          <w:rFonts w:ascii="Times New Roman" w:hAnsi="Times New Roman" w:eastAsia="Times New Roman"/>
          <w:strike w:val="false"/>
          <w:color w:val="000000"/>
          <w:spacing w:val="0"/>
          <w:w w:val="100"/>
          <w:sz w:val="20"/>
          <w:vertAlign w:val="baseline"/>
          <w:lang w:val="en-US"/>
        </w:rPr>
      </w:r>
    </w:p>
    <w:p>
      <w:pPr>
        <w:spacing w:before="10" w:after="0" w:line="260" w:lineRule="exact"/>
        <w:ind w:right="0" w:left="0"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teaching of the Church on moral absolutes, constant within the Tradition, becomes clarified if one keeps in mind the distinction between affirmative demands and negative injunctions in the Christian vocation:</w:t>
      </w:r>
    </w:p>
    <w:p>
      <w:pPr>
        <w:spacing w:before="132" w:after="0" w:line="243" w:lineRule="exact"/>
        <w:ind w:right="216"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Because the human person's vocation is to love, even as he or she has been and is loved by God in Christ, it is not possible to say, affirmatively,</w:t>
      </w:r>
    </w:p>
    <w:p>
      <w:pPr>
        <w:spacing w:before="7" w:after="0" w:line="234" w:lineRule="exact"/>
        <w:ind w:right="216"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precisely what love requires, for its affirmative obligations must be discovered by us in our creative endeavor to grow daily in love of God</w:t>
      </w:r>
    </w:p>
    <w:p>
      <w:pPr>
        <w:spacing w:before="0" w:after="0" w:line="248" w:lineRule="exact"/>
        <w:ind w:right="0"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and neighbor. But moral absolutes show us what love </w:t>
      </w:r>
      <w:r>
        <w:rPr>
          <w:rFonts w:ascii="Tahoma" w:hAnsi="Tahoma" w:eastAsia="Tahoma"/>
          <w:i w:val="true"/>
          <w:strike w:val="false"/>
          <w:color w:val="000000"/>
          <w:spacing w:val="3"/>
          <w:w w:val="100"/>
          <w:sz w:val="16"/>
          <w:vertAlign w:val="baseline"/>
          <w:lang w:val="en-US"/>
        </w:rPr>
        <w:t xml:space="preserve">cannot </w:t>
      </w:r>
      <w:r>
        <w:rPr>
          <w:rFonts w:ascii="Times New Roman" w:hAnsi="Times New Roman" w:eastAsia="Times New Roman"/>
          <w:strike w:val="false"/>
          <w:color w:val="000000"/>
          <w:spacing w:val="3"/>
          <w:w w:val="100"/>
          <w:sz w:val="20"/>
          <w:vertAlign w:val="baseline"/>
          <w:lang w:val="en-US"/>
        </w:rPr>
        <w:t xml:space="preserve">mean: it</w:t>
      </w:r>
    </w:p>
    <w:p>
      <w:pPr>
        <w:spacing w:before="5" w:after="0" w:line="235" w:lineRule="exact"/>
        <w:ind w:right="216"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cannot mean that we deliberately set our wills </w:t>
      </w:r>
      <w:r>
        <w:rPr>
          <w:rFonts w:ascii="Tahoma" w:hAnsi="Tahoma" w:eastAsia="Tahoma"/>
          <w:i w:val="true"/>
          <w:strike w:val="false"/>
          <w:color w:val="000000"/>
          <w:spacing w:val="-3"/>
          <w:w w:val="100"/>
          <w:sz w:val="16"/>
          <w:vertAlign w:val="baseline"/>
          <w:lang w:val="en-US"/>
        </w:rPr>
        <w:t xml:space="preserve">against </w:t>
      </w:r>
      <w:r>
        <w:rPr>
          <w:rFonts w:ascii="Times New Roman" w:hAnsi="Times New Roman" w:eastAsia="Times New Roman"/>
          <w:strike w:val="false"/>
          <w:color w:val="000000"/>
          <w:spacing w:val="-3"/>
          <w:w w:val="100"/>
          <w:sz w:val="20"/>
          <w:vertAlign w:val="baseline"/>
          <w:lang w:val="en-US"/>
        </w:rPr>
        <w:t xml:space="preserve">the good gifts that God wills to flourish in his children and close our hearts to our neighbors.</w:t>
      </w:r>
    </w:p>
    <w:p>
      <w:pPr>
        <w:spacing w:before="0" w:after="0" w:line="248" w:lineRule="exact"/>
        <w:ind w:right="0"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Each true specific moral absolute summons each person to revere the</w:t>
      </w:r>
    </w:p>
    <w:p>
      <w:pPr>
        <w:spacing w:before="5" w:after="0" w:line="233" w:lineRule="exact"/>
        <w:ind w:right="216"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goods intrinsic to human persons. Human persons, each in his or her corporeal and spiritual unity </w:t>
      </w:r>
      <w:r>
        <w:rPr>
          <w:rFonts w:ascii="Tahoma" w:hAnsi="Tahoma" w:eastAsia="Tahoma"/>
          <w:i w:val="true"/>
          <w:strike w:val="false"/>
          <w:color w:val="000000"/>
          <w:spacing w:val="0"/>
          <w:w w:val="100"/>
          <w:sz w:val="18"/>
          <w:vertAlign w:val="baseline"/>
          <w:lang w:val="de-DE"/>
        </w:rPr>
        <w:t xml:space="preserve">(Gaudium </w:t>
      </w:r>
      <w:r>
        <w:rPr>
          <w:rFonts w:ascii="Tahoma" w:hAnsi="Tahoma" w:eastAsia="Tahoma"/>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20"/>
          <w:vertAlign w:val="baseline"/>
          <w:lang w:val="en-US"/>
        </w:rPr>
        <w:t xml:space="preserve">no. 14), are the only</w:t>
      </w:r>
    </w:p>
    <w:p>
      <w:pPr>
        <w:spacing w:before="0" w:after="0" w:line="245" w:lineRule="exact"/>
        <w:ind w:right="216"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earthly creatures God has willed for themselves </w:t>
      </w:r>
      <w:r>
        <w:rPr>
          <w:rFonts w:ascii="Tahoma" w:hAnsi="Tahoma" w:eastAsia="Tahoma"/>
          <w:i w:val="true"/>
          <w:strike w:val="false"/>
          <w:color w:val="000000"/>
          <w:spacing w:val="-3"/>
          <w:w w:val="100"/>
          <w:sz w:val="18"/>
          <w:vertAlign w:val="baseline"/>
          <w:lang w:val="de-DE"/>
        </w:rPr>
        <w:t xml:space="preserve">(Gaudium </w:t>
      </w:r>
      <w:r>
        <w:rPr>
          <w:rFonts w:ascii="Tahoma" w:hAnsi="Tahoma" w:eastAsia="Tahoma"/>
          <w:i w:val="true"/>
          <w:strike w:val="false"/>
          <w:color w:val="000000"/>
          <w:spacing w:val="-3"/>
          <w:w w:val="100"/>
          <w:sz w:val="16"/>
          <w:vertAlign w:val="baseline"/>
          <w:lang w:val="en-US"/>
        </w:rPr>
        <w:t xml:space="preserve">et spes, </w:t>
      </w:r>
      <w:r>
        <w:rPr>
          <w:rFonts w:ascii="Times New Roman" w:hAnsi="Times New Roman" w:eastAsia="Times New Roman"/>
          <w:strike w:val="false"/>
          <w:color w:val="000000"/>
          <w:spacing w:val="-3"/>
          <w:w w:val="100"/>
          <w:sz w:val="20"/>
          <w:vertAlign w:val="baseline"/>
          <w:lang w:val="en-US"/>
        </w:rPr>
        <w:t xml:space="preserve">no. 24). Respect for human persons, each for his or her own sake, is therefore</w:t>
      </w:r>
    </w:p>
    <w:p>
      <w:pPr>
        <w:spacing w:before="0" w:after="0" w:line="239" w:lineRule="exact"/>
        <w:ind w:right="216"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required by the Creator's design, and is a primary element in love of God and of one's neighbor as oneself. Such a respect and reverence</w:t>
      </w:r>
    </w:p>
    <w:p>
      <w:pPr>
        <w:spacing w:before="9" w:after="0" w:line="235" w:lineRule="exact"/>
        <w:ind w:right="216"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is, moreover, a primary demand of that divine dignity to which Christ has raised human nature by assuming it </w:t>
      </w:r>
      <w:r>
        <w:rPr>
          <w:rFonts w:ascii="Tahoma" w:hAnsi="Tahoma" w:eastAsia="Tahoma"/>
          <w:i w:val="true"/>
          <w:strike w:val="false"/>
          <w:color w:val="000000"/>
          <w:spacing w:val="0"/>
          <w:w w:val="100"/>
          <w:sz w:val="18"/>
          <w:vertAlign w:val="baseline"/>
          <w:lang w:val="de-DE"/>
        </w:rPr>
        <w:t xml:space="preserve">(Gaudium </w:t>
      </w:r>
      <w:r>
        <w:rPr>
          <w:rFonts w:ascii="Tahoma" w:hAnsi="Tahoma" w:eastAsia="Tahoma"/>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20"/>
          <w:vertAlign w:val="baseline"/>
          <w:lang w:val="en-US"/>
        </w:rPr>
        <w:t xml:space="preserve">no. </w:t>
      </w:r>
      <w:r>
        <w:rPr>
          <w:rFonts w:ascii="Times New Roman" w:hAnsi="Times New Roman" w:eastAsia="Times New Roman"/>
          <w:strike w:val="false"/>
          <w:color w:val="000000"/>
          <w:spacing w:val="0"/>
          <w:w w:val="100"/>
          <w:sz w:val="13"/>
          <w:vertAlign w:val="baseline"/>
          <w:lang w:val="en-US"/>
        </w:rPr>
        <w:t xml:space="preserve">22).</w:t>
      </w:r>
      <w:r>
        <w:rPr>
          <w:rFonts w:ascii="Times New Roman" w:hAnsi="Times New Roman" w:eastAsia="Times New Roman"/>
          <w:strike w:val="false"/>
          <w:color w:val="000000"/>
          <w:spacing w:val="0"/>
          <w:w w:val="100"/>
          <w:sz w:val="13"/>
          <w:vertAlign w:val="superscript"/>
          <w:lang w:val="en-US"/>
        </w:rPr>
        <w:t xml:space="preserve">135</w:t>
      </w:r>
      <w:r>
        <w:rPr>
          <w:rFonts w:ascii="Times New Roman" w:hAnsi="Times New Roman" w:eastAsia="Times New Roman"/>
          <w:strike w:val="false"/>
          <w:color w:val="000000"/>
          <w:spacing w:val="0"/>
          <w:w w:val="100"/>
          <w:sz w:val="13"/>
          <w:vertAlign w:val="baseline"/>
          <w:lang w:val="en-US"/>
        </w:rPr>
      </w:r>
    </w:p>
    <w:p>
      <w:pPr>
        <w:spacing w:before="195" w:after="0" w:line="199" w:lineRule="exact"/>
        <w:ind w:right="0" w:left="144" w:firstLine="0"/>
        <w:jc w:val="left"/>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134</w:t>
      </w:r>
      <w:r>
        <w:rPr>
          <w:rFonts w:ascii="Times New Roman" w:hAnsi="Times New Roman" w:eastAsia="Times New Roman"/>
          <w:strike w:val="false"/>
          <w:color w:val="000000"/>
          <w:spacing w:val="0"/>
          <w:w w:val="100"/>
          <w:sz w:val="16"/>
          <w:vertAlign w:val="baseline"/>
          <w:lang w:val="en-US"/>
        </w:rPr>
        <w:t xml:space="preserve"> May, </w:t>
      </w:r>
      <w:r>
        <w:rPr>
          <w:rFonts w:ascii="Tahoma" w:hAnsi="Tahoma" w:eastAsia="Tahoma"/>
          <w:i w:val="true"/>
          <w:strike w:val="false"/>
          <w:color w:val="000000"/>
          <w:spacing w:val="0"/>
          <w:w w:val="100"/>
          <w:sz w:val="14"/>
          <w:vertAlign w:val="baseline"/>
          <w:lang w:val="en-US"/>
        </w:rPr>
        <w:t xml:space="preserve">Introduction to Moral Theology, p. 118.</w:t>
      </w:r>
    </w:p>
    <w:p>
      <w:pPr>
        <w:spacing w:before="26" w:after="0" w:line="199"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135 </w:t>
      </w:r>
      <w:r>
        <w:rPr>
          <w:rFonts w:ascii="Times New Roman" w:hAnsi="Times New Roman" w:eastAsia="Times New Roman"/>
          <w:strike w:val="false"/>
          <w:color w:val="000000"/>
          <w:spacing w:val="0"/>
          <w:w w:val="100"/>
          <w:sz w:val="16"/>
          <w:vertAlign w:val="baseline"/>
          <w:lang w:val="en-US"/>
        </w:rPr>
        <w:t xml:space="preserve">Ibid., p. 123. In an appendix to this chapter of his book, May explains the debate concerning the thought of St. Thomas concerning moral absolutes, which some have interpreted erroneously. May concludes: "His thought can be summarized as follows: I. He teaches that there are acts that are 'evil in themselves in their kind' </w:t>
      </w:r>
      <w:r>
        <w:rPr>
          <w:rFonts w:ascii="Tahoma" w:hAnsi="Tahoma" w:eastAsia="Tahoma"/>
          <w:i w:val="true"/>
          <w:strike w:val="false"/>
          <w:color w:val="000000"/>
          <w:spacing w:val="0"/>
          <w:w w:val="100"/>
          <w:sz w:val="14"/>
          <w:vertAlign w:val="baseline"/>
          <w:lang w:val="en-US"/>
        </w:rPr>
        <w:t xml:space="preserve">(secundum se mala ex genere), </w:t>
      </w:r>
      <w:r>
        <w:rPr>
          <w:rFonts w:ascii="Times New Roman" w:hAnsi="Times New Roman" w:eastAsia="Times New Roman"/>
          <w:strike w:val="false"/>
          <w:color w:val="000000"/>
          <w:spacing w:val="0"/>
          <w:w w:val="100"/>
          <w:sz w:val="16"/>
          <w:vertAlign w:val="baseline"/>
          <w:lang w:val="en-US"/>
        </w:rPr>
        <w:t xml:space="preserve">which may never be done 'for any good' </w:t>
      </w:r>
      <w:r>
        <w:rPr>
          <w:rFonts w:ascii="Tahoma" w:hAnsi="Tahoma" w:eastAsia="Tahoma"/>
          <w:i w:val="true"/>
          <w:strike w:val="false"/>
          <w:color w:val="000000"/>
          <w:spacing w:val="0"/>
          <w:w w:val="100"/>
          <w:sz w:val="14"/>
          <w:vertAlign w:val="baseline"/>
          <w:lang w:val="en-US"/>
        </w:rPr>
        <w:t xml:space="preserve">(pro nulla utilitate),</w:t>
      </w:r>
      <w:r>
        <w:rPr>
          <w:rFonts w:ascii="Times New Roman" w:hAnsi="Times New Roman" w:eastAsia="Times New Roman"/>
          <w:strike w:val="false"/>
          <w:color w:val="000000"/>
          <w:spacing w:val="0"/>
          <w:w w:val="100"/>
          <w:sz w:val="16"/>
          <w:vertAlign w:val="baseline"/>
          <w:lang w:val="en-US"/>
        </w:rPr>
        <w:t xml:space="preserve">'in no way' </w:t>
      </w:r>
      <w:r>
        <w:rPr>
          <w:rFonts w:ascii="Tahoma" w:hAnsi="Tahoma" w:eastAsia="Tahoma"/>
          <w:i w:val="true"/>
          <w:strike w:val="false"/>
          <w:color w:val="000000"/>
          <w:spacing w:val="0"/>
          <w:w w:val="100"/>
          <w:sz w:val="14"/>
          <w:vertAlign w:val="baseline"/>
          <w:lang w:val="en-US"/>
        </w:rPr>
        <w:t xml:space="preserve">(nullo </w:t>
      </w:r>
      <w:r>
        <w:rPr>
          <w:rFonts w:ascii="Tahoma" w:hAnsi="Tahoma" w:eastAsia="Tahoma"/>
          <w:i w:val="true"/>
          <w:strike w:val="false"/>
          <w:color w:val="000000"/>
          <w:spacing w:val="0"/>
          <w:w w:val="100"/>
          <w:sz w:val="14"/>
          <w:vertAlign w:val="baseline"/>
          <w:lang w:val="fr-FR"/>
        </w:rPr>
        <w:t xml:space="preserve">modo), </w:t>
      </w:r>
      <w:r>
        <w:rPr>
          <w:rFonts w:ascii="Times New Roman" w:hAnsi="Times New Roman" w:eastAsia="Times New Roman"/>
          <w:strike w:val="false"/>
          <w:color w:val="000000"/>
          <w:spacing w:val="0"/>
          <w:w w:val="100"/>
          <w:sz w:val="16"/>
          <w:vertAlign w:val="baseline"/>
          <w:lang w:val="en-US"/>
        </w:rPr>
        <w:t xml:space="preserve">`in no event' </w:t>
      </w:r>
      <w:r>
        <w:rPr>
          <w:rFonts w:ascii="Tahoma" w:hAnsi="Tahoma" w:eastAsia="Tahoma"/>
          <w:i w:val="true"/>
          <w:strike w:val="false"/>
          <w:color w:val="000000"/>
          <w:spacing w:val="0"/>
          <w:w w:val="100"/>
          <w:sz w:val="14"/>
          <w:vertAlign w:val="baseline"/>
          <w:lang w:val="en-US"/>
        </w:rPr>
        <w:t xml:space="preserve">(in nullo casn)—</w:t>
      </w:r>
      <w:r>
        <w:rPr>
          <w:rFonts w:ascii="Times New Roman" w:hAnsi="Times New Roman" w:eastAsia="Times New Roman"/>
          <w:strike w:val="false"/>
          <w:color w:val="000000"/>
          <w:spacing w:val="0"/>
          <w:w w:val="100"/>
          <w:sz w:val="16"/>
          <w:vertAlign w:val="baseline"/>
          <w:lang w:val="en-US"/>
        </w:rPr>
        <w:t xml:space="preserve">and gives examples of such acts in morally neutral terms: killing the innocent </w:t>
      </w:r>
      <w:r>
        <w:rPr>
          <w:rFonts w:ascii="Tahoma" w:hAnsi="Tahoma" w:eastAsia="Tahoma"/>
          <w:i w:val="true"/>
          <w:strike w:val="false"/>
          <w:color w:val="000000"/>
          <w:spacing w:val="0"/>
          <w:w w:val="100"/>
          <w:sz w:val="14"/>
          <w:vertAlign w:val="baseline"/>
          <w:lang w:val="en-US"/>
        </w:rPr>
        <w:t xml:space="preserve">(Summa theologiae, </w:t>
      </w:r>
      <w:r>
        <w:rPr>
          <w:rFonts w:ascii="Times New Roman" w:hAnsi="Times New Roman" w:eastAsia="Times New Roman"/>
          <w:strike w:val="false"/>
          <w:color w:val="000000"/>
          <w:spacing w:val="0"/>
          <w:w w:val="100"/>
          <w:sz w:val="16"/>
          <w:vertAlign w:val="baseline"/>
          <w:lang w:val="en-US"/>
        </w:rPr>
        <w:t xml:space="preserve">2-2, 64, 6), committing adultery in order to overthrow tyranny </w:t>
      </w:r>
      <w:r>
        <w:rPr>
          <w:rFonts w:ascii="Tahoma" w:hAnsi="Tahoma" w:eastAsia="Tahoma"/>
          <w:i w:val="true"/>
          <w:strike w:val="false"/>
          <w:color w:val="000000"/>
          <w:spacing w:val="0"/>
          <w:w w:val="100"/>
          <w:sz w:val="14"/>
          <w:vertAlign w:val="baseline"/>
          <w:lang w:val="en-US"/>
        </w:rPr>
        <w:t xml:space="preserve">(De malo, </w:t>
      </w:r>
      <w:r>
        <w:rPr>
          <w:rFonts w:ascii="Times New Roman" w:hAnsi="Times New Roman" w:eastAsia="Times New Roman"/>
          <w:strike w:val="false"/>
          <w:color w:val="000000"/>
          <w:spacing w:val="0"/>
          <w:w w:val="100"/>
          <w:sz w:val="16"/>
          <w:vertAlign w:val="baseline"/>
          <w:lang w:val="en-US"/>
        </w:rPr>
        <w:t xml:space="preserve">q. 15, a. I ad 5), `putting forth falsehood' </w:t>
      </w:r>
      <w:r>
        <w:rPr>
          <w:rFonts w:ascii="Tahoma" w:hAnsi="Tahoma" w:eastAsia="Tahoma"/>
          <w:i w:val="true"/>
          <w:strike w:val="false"/>
          <w:color w:val="000000"/>
          <w:spacing w:val="0"/>
          <w:w w:val="100"/>
          <w:sz w:val="14"/>
          <w:vertAlign w:val="baseline"/>
          <w:lang w:val="en-US"/>
        </w:rPr>
        <w:t xml:space="preserve">(Summa theologiae, </w:t>
      </w:r>
      <w:r>
        <w:rPr>
          <w:rFonts w:ascii="Times New Roman" w:hAnsi="Times New Roman" w:eastAsia="Times New Roman"/>
          <w:strike w:val="false"/>
          <w:color w:val="000000"/>
          <w:spacing w:val="0"/>
          <w:w w:val="100"/>
          <w:sz w:val="16"/>
          <w:vertAlign w:val="baseline"/>
          <w:lang w:val="en-US"/>
        </w:rPr>
        <w:t xml:space="preserve">2-2, 69, 2). 2. He teaches that besides affirmative precepts (which bind generally, </w:t>
      </w:r>
      <w:r>
        <w:rPr>
          <w:rFonts w:ascii="Tahoma" w:hAnsi="Tahoma" w:eastAsia="Tahoma"/>
          <w:i w:val="true"/>
          <w:strike w:val="false"/>
          <w:color w:val="000000"/>
          <w:spacing w:val="0"/>
          <w:w w:val="100"/>
          <w:sz w:val="14"/>
          <w:vertAlign w:val="baseline"/>
          <w:lang w:val="fr-FR"/>
        </w:rPr>
        <w:t xml:space="preserve">semper, </w:t>
      </w:r>
      <w:r>
        <w:rPr>
          <w:rFonts w:ascii="Times New Roman" w:hAnsi="Times New Roman" w:eastAsia="Times New Roman"/>
          <w:strike w:val="false"/>
          <w:color w:val="000000"/>
          <w:spacing w:val="0"/>
          <w:w w:val="100"/>
          <w:sz w:val="16"/>
          <w:vertAlign w:val="baseline"/>
          <w:lang w:val="en-US"/>
        </w:rPr>
        <w:t xml:space="preserve">but not universally, </w:t>
      </w:r>
      <w:r>
        <w:rPr>
          <w:rFonts w:ascii="Tahoma" w:hAnsi="Tahoma" w:eastAsia="Tahoma"/>
          <w:i w:val="true"/>
          <w:strike w:val="false"/>
          <w:color w:val="000000"/>
          <w:spacing w:val="0"/>
          <w:w w:val="100"/>
          <w:sz w:val="14"/>
          <w:vertAlign w:val="baseline"/>
          <w:lang w:val="en-US"/>
        </w:rPr>
        <w:t xml:space="preserve">ad </w:t>
      </w:r>
      <w:r>
        <w:rPr>
          <w:rFonts w:ascii="Tahoma" w:hAnsi="Tahoma" w:eastAsia="Tahoma"/>
          <w:i w:val="true"/>
          <w:strike w:val="false"/>
          <w:color w:val="000000"/>
          <w:spacing w:val="0"/>
          <w:w w:val="100"/>
          <w:sz w:val="14"/>
          <w:vertAlign w:val="baseline"/>
          <w:lang w:val="fr-FR"/>
        </w:rPr>
        <w:t xml:space="preserve">semper), </w:t>
      </w:r>
      <w:r>
        <w:rPr>
          <w:rFonts w:ascii="Times New Roman" w:hAnsi="Times New Roman" w:eastAsia="Times New Roman"/>
          <w:strike w:val="false"/>
          <w:color w:val="000000"/>
          <w:spacing w:val="0"/>
          <w:w w:val="100"/>
          <w:sz w:val="16"/>
          <w:vertAlign w:val="baseline"/>
          <w:lang w:val="en-US"/>
        </w:rPr>
        <w:t xml:space="preserve">there are negative precepts which are valid and binding always and universally </w:t>
      </w:r>
      <w:r>
        <w:rPr>
          <w:rFonts w:ascii="Tahoma" w:hAnsi="Tahoma" w:eastAsia="Tahoma"/>
          <w:i w:val="true"/>
          <w:strike w:val="false"/>
          <w:color w:val="000000"/>
          <w:spacing w:val="0"/>
          <w:w w:val="100"/>
          <w:sz w:val="14"/>
          <w:vertAlign w:val="baseline"/>
          <w:lang w:val="fr-FR"/>
        </w:rPr>
        <w:t xml:space="preserve">(semper </w:t>
      </w:r>
      <w:r>
        <w:rPr>
          <w:rFonts w:ascii="Tahoma" w:hAnsi="Tahoma" w:eastAsia="Tahoma"/>
          <w:i w:val="true"/>
          <w:strike w:val="false"/>
          <w:color w:val="000000"/>
          <w:spacing w:val="0"/>
          <w:w w:val="100"/>
          <w:sz w:val="14"/>
          <w:vertAlign w:val="baseline"/>
          <w:lang w:val="en-US"/>
        </w:rPr>
        <w:t xml:space="preserve">et ad </w:t>
      </w:r>
      <w:r>
        <w:rPr>
          <w:rFonts w:ascii="Tahoma" w:hAnsi="Tahoma" w:eastAsia="Tahoma"/>
          <w:i w:val="true"/>
          <w:strike w:val="false"/>
          <w:color w:val="000000"/>
          <w:spacing w:val="0"/>
          <w:w w:val="100"/>
          <w:sz w:val="14"/>
          <w:vertAlign w:val="baseline"/>
          <w:lang w:val="fr-FR"/>
        </w:rPr>
        <w:t xml:space="preserve">semper), </w:t>
      </w:r>
      <w:r>
        <w:rPr>
          <w:rFonts w:ascii="Times New Roman" w:hAnsi="Times New Roman" w:eastAsia="Times New Roman"/>
          <w:strike w:val="false"/>
          <w:color w:val="000000"/>
          <w:spacing w:val="0"/>
          <w:w w:val="100"/>
          <w:sz w:val="16"/>
          <w:vertAlign w:val="baseline"/>
          <w:lang w:val="en-US"/>
        </w:rPr>
        <w:t xml:space="preserve">e.g., 'at no time is one to steal or commit adultery' (/n </w:t>
      </w:r>
      <w:r>
        <w:rPr>
          <w:rFonts w:ascii="Tahoma" w:hAnsi="Tahoma" w:eastAsia="Tahoma"/>
          <w:i w:val="true"/>
          <w:strike w:val="false"/>
          <w:color w:val="000000"/>
          <w:spacing w:val="0"/>
          <w:w w:val="100"/>
          <w:sz w:val="14"/>
          <w:vertAlign w:val="baseline"/>
          <w:lang w:val="en-US"/>
        </w:rPr>
        <w:t xml:space="preserve">Ep. ad </w:t>
      </w:r>
      <w:r>
        <w:rPr>
          <w:rFonts w:ascii="Tahoma" w:hAnsi="Tahoma" w:eastAsia="Tahoma"/>
          <w:i w:val="true"/>
          <w:strike w:val="false"/>
          <w:color w:val="000000"/>
          <w:spacing w:val="0"/>
          <w:w w:val="100"/>
          <w:sz w:val="14"/>
          <w:vertAlign w:val="baseline"/>
          <w:lang w:val="fr-FR"/>
        </w:rPr>
        <w:t xml:space="preserve">Romanos, </w:t>
      </w:r>
      <w:r>
        <w:rPr>
          <w:rFonts w:ascii="Tahoma" w:hAnsi="Tahoma" w:eastAsia="Tahoma"/>
          <w:i w:val="true"/>
          <w:strike w:val="false"/>
          <w:color w:val="000000"/>
          <w:spacing w:val="0"/>
          <w:w w:val="100"/>
          <w:sz w:val="14"/>
          <w:vertAlign w:val="baseline"/>
          <w:lang w:val="en-US"/>
        </w:rPr>
        <w:t xml:space="preserve">c. </w:t>
      </w:r>
      <w:r>
        <w:rPr>
          <w:rFonts w:ascii="Times New Roman" w:hAnsi="Times New Roman" w:eastAsia="Times New Roman"/>
          <w:strike w:val="false"/>
          <w:color w:val="000000"/>
          <w:spacing w:val="0"/>
          <w:w w:val="100"/>
          <w:sz w:val="16"/>
          <w:vertAlign w:val="baseline"/>
          <w:lang w:val="en-US"/>
        </w:rPr>
        <w:t xml:space="preserve">13, lect. 2;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In </w:t>
      </w:r>
      <w:r>
        <w:rPr>
          <w:rFonts w:ascii="Tahoma" w:hAnsi="Tahoma" w:eastAsia="Tahoma"/>
          <w:i w:val="true"/>
          <w:strike w:val="false"/>
          <w:color w:val="000000"/>
          <w:spacing w:val="0"/>
          <w:w w:val="100"/>
          <w:sz w:val="14"/>
          <w:vertAlign w:val="baseline"/>
          <w:lang w:val="en-US"/>
        </w:rPr>
        <w:t xml:space="preserve">III Sent., </w:t>
      </w:r>
      <w:r>
        <w:rPr>
          <w:rFonts w:ascii="Times New Roman" w:hAnsi="Times New Roman" w:eastAsia="Times New Roman"/>
          <w:strike w:val="false"/>
          <w:color w:val="000000"/>
          <w:spacing w:val="0"/>
          <w:w w:val="100"/>
          <w:sz w:val="16"/>
          <w:vertAlign w:val="baseline"/>
          <w:lang w:val="en-US"/>
        </w:rPr>
        <w:t xml:space="preserve">d. z5, q. 2, a. II), ad 3; In </w:t>
      </w:r>
      <w:r>
        <w:rPr>
          <w:rFonts w:ascii="Tahoma" w:hAnsi="Tahoma" w:eastAsia="Tahoma"/>
          <w:i w:val="true"/>
          <w:strike w:val="false"/>
          <w:color w:val="000000"/>
          <w:spacing w:val="0"/>
          <w:w w:val="100"/>
          <w:sz w:val="14"/>
          <w:vertAlign w:val="baseline"/>
          <w:lang w:val="en-US"/>
        </w:rPr>
        <w:t xml:space="preserve">IV Sent., </w:t>
      </w:r>
      <w:r>
        <w:rPr>
          <w:rFonts w:ascii="Times New Roman" w:hAnsi="Times New Roman" w:eastAsia="Times New Roman"/>
          <w:strike w:val="false"/>
          <w:color w:val="000000"/>
          <w:spacing w:val="0"/>
          <w:w w:val="100"/>
          <w:sz w:val="16"/>
          <w:vertAlign w:val="baseline"/>
          <w:lang w:val="en-US"/>
        </w:rPr>
        <w:t xml:space="preserve">d. 17, q. 3, a. Id, ad 3; </w:t>
      </w:r>
      <w:r>
        <w:rPr>
          <w:rFonts w:ascii="Tahoma" w:hAnsi="Tahoma" w:eastAsia="Tahoma"/>
          <w:i w:val="true"/>
          <w:strike w:val="false"/>
          <w:color w:val="000000"/>
          <w:spacing w:val="0"/>
          <w:w w:val="100"/>
          <w:sz w:val="14"/>
          <w:vertAlign w:val="baseline"/>
          <w:lang w:val="en-US"/>
        </w:rPr>
        <w:t xml:space="preserve">De malo, </w:t>
      </w:r>
      <w:r>
        <w:rPr>
          <w:rFonts w:ascii="Times New Roman" w:hAnsi="Times New Roman" w:eastAsia="Times New Roman"/>
          <w:strike w:val="false"/>
          <w:color w:val="000000"/>
          <w:spacing w:val="0"/>
          <w:w w:val="100"/>
          <w:sz w:val="16"/>
          <w:vertAlign w:val="baseline"/>
          <w:lang w:val="en-US"/>
        </w:rPr>
        <w:t xml:space="preserve">q. 7, a. I, ad 8; </w:t>
      </w:r>
      <w:r>
        <w:rPr>
          <w:rFonts w:ascii="Tahoma" w:hAnsi="Tahoma" w:eastAsia="Tahoma"/>
          <w:i w:val="true"/>
          <w:strike w:val="false"/>
          <w:color w:val="000000"/>
          <w:spacing w:val="0"/>
          <w:w w:val="100"/>
          <w:sz w:val="14"/>
          <w:vertAlign w:val="baseline"/>
          <w:lang w:val="en-US"/>
        </w:rPr>
        <w:t xml:space="preserve">Summa theologiae, </w:t>
      </w:r>
      <w:r>
        <w:rPr>
          <w:rFonts w:ascii="Times New Roman" w:hAnsi="Times New Roman" w:eastAsia="Times New Roman"/>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6"/>
          <w:vertAlign w:val="baseline"/>
          <w:lang w:val="en-US"/>
        </w:rPr>
        <w:t xml:space="preserve">33, </w:t>
      </w:r>
      <w:r>
        <w:rPr>
          <w:rFonts w:ascii="Times New Roman" w:hAnsi="Times New Roman" w:eastAsia="Times New Roman"/>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 79, 3, ad 3). 3. He everywhere rejects arguments attempting to solve 'conflict' cases by identifying a state of affairs or effects which could seem to be a lesser evil </w:t>
      </w:r>
      <w:r>
        <w:rPr>
          <w:rFonts w:ascii="Tahoma" w:hAnsi="Tahoma" w:eastAsia="Tahoma"/>
          <w:i w:val="true"/>
          <w:strike w:val="false"/>
          <w:color w:val="000000"/>
          <w:spacing w:val="0"/>
          <w:w w:val="100"/>
          <w:sz w:val="14"/>
          <w:vertAlign w:val="baseline"/>
          <w:lang w:val="en-US"/>
        </w:rPr>
        <w:t xml:space="preserve">(minus </w:t>
      </w:r>
      <w:r>
        <w:rPr>
          <w:rFonts w:ascii="Times New Roman" w:hAnsi="Times New Roman" w:eastAsia="Times New Roman"/>
          <w:i w:val="true"/>
          <w:strike w:val="false"/>
          <w:color w:val="000000"/>
          <w:spacing w:val="0"/>
          <w:w w:val="100"/>
          <w:sz w:val="16"/>
          <w:vertAlign w:val="baseline"/>
          <w:lang w:val="en-US"/>
        </w:rPr>
        <w:t xml:space="preserve">maloan) </w:t>
      </w:r>
      <w:r>
        <w:rPr>
          <w:rFonts w:ascii="Times New Roman" w:hAnsi="Times New Roman" w:eastAsia="Times New Roman"/>
          <w:strike w:val="false"/>
          <w:color w:val="000000"/>
          <w:spacing w:val="0"/>
          <w:w w:val="100"/>
          <w:sz w:val="16"/>
          <w:vertAlign w:val="baseline"/>
          <w:lang w:val="en-US"/>
        </w:rPr>
        <w:t xml:space="preserve">than doing an act that is wicked in itself or of its kind </w:t>
      </w:r>
      <w:r>
        <w:rPr>
          <w:rFonts w:ascii="Times New Roman" w:hAnsi="Times New Roman" w:eastAsia="Times New Roman"/>
          <w:i w:val="true"/>
          <w:strike w:val="false"/>
          <w:color w:val="000000"/>
          <w:spacing w:val="0"/>
          <w:w w:val="100"/>
          <w:sz w:val="16"/>
          <w:vertAlign w:val="baseline"/>
          <w:lang w:val="en-US"/>
        </w:rPr>
        <w:t xml:space="preserve">(secundum se malun exgenere) (In IV Sent., </w:t>
      </w:r>
      <w:r>
        <w:rPr>
          <w:rFonts w:ascii="Times New Roman" w:hAnsi="Times New Roman" w:eastAsia="Times New Roman"/>
          <w:strike w:val="false"/>
          <w:color w:val="000000"/>
          <w:spacing w:val="0"/>
          <w:w w:val="100"/>
          <w:sz w:val="16"/>
          <w:vertAlign w:val="baseline"/>
          <w:lang w:val="en-US"/>
        </w:rPr>
        <w:t xml:space="preserve">d. 6, q. 1, qua 1, a. t, ad 4; </w:t>
      </w:r>
      <w:r>
        <w:rPr>
          <w:rFonts w:ascii="Times New Roman" w:hAnsi="Times New Roman" w:eastAsia="Times New Roman"/>
          <w:i w:val="true"/>
          <w:strike w:val="false"/>
          <w:color w:val="000000"/>
          <w:spacing w:val="0"/>
          <w:w w:val="100"/>
          <w:sz w:val="16"/>
          <w:vertAlign w:val="baseline"/>
          <w:lang w:val="en-US"/>
        </w:rPr>
        <w:t xml:space="preserve">Summa theologiae; </w:t>
      </w:r>
      <w:r>
        <w:rPr>
          <w:rFonts w:ascii="Times New Roman" w:hAnsi="Times New Roman" w:eastAsia="Times New Roman"/>
          <w:strike w:val="false"/>
          <w:color w:val="000000"/>
          <w:spacing w:val="0"/>
          <w:w w:val="100"/>
          <w:sz w:val="16"/>
          <w:vertAlign w:val="baseline"/>
          <w:lang w:val="en-US"/>
        </w:rPr>
        <w:t xml:space="preserve">z-a, no, 3, ad 4; 3, 68, ad 3; 8o, 6, ad 2). 4. He teaches that it is a revealed truth that evil may not be done for the sake of good, even the highest and greatest good such as salvation </w:t>
      </w:r>
      <w:r>
        <w:rPr>
          <w:rFonts w:ascii="Tahoma" w:hAnsi="Tahoma" w:eastAsia="Tahoma"/>
          <w:i w:val="true"/>
          <w:strike w:val="false"/>
          <w:color w:val="000000"/>
          <w:spacing w:val="0"/>
          <w:w w:val="100"/>
          <w:sz w:val="14"/>
          <w:vertAlign w:val="baseline"/>
          <w:lang w:val="en-US"/>
        </w:rPr>
        <w:t xml:space="preserve">(Summa theologiae, </w:t>
      </w:r>
      <w:r>
        <w:rPr>
          <w:rFonts w:ascii="Times New Roman" w:hAnsi="Times New Roman" w:eastAsia="Times New Roman"/>
          <w:strike w:val="false"/>
          <w:color w:val="000000"/>
          <w:spacing w:val="0"/>
          <w:w w:val="100"/>
          <w:sz w:val="16"/>
          <w:vertAlign w:val="baseline"/>
          <w:lang w:val="en-US"/>
        </w:rPr>
        <w:t xml:space="preserve">3, 68, II, ad 3). </w:t>
      </w:r>
      <w:r>
        <w:rPr>
          <w:rFonts w:ascii="Tahoma" w:hAnsi="Tahoma" w:eastAsia="Tahoma"/>
          <w:i w:val="true"/>
          <w:strike w:val="false"/>
          <w:color w:val="000000"/>
          <w:spacing w:val="0"/>
          <w:w w:val="100"/>
          <w:sz w:val="14"/>
          <w:vertAlign w:val="baseline"/>
          <w:lang w:val="en-US"/>
        </w:rPr>
        <w:t xml:space="preserve">5. </w:t>
      </w:r>
      <w:r>
        <w:rPr>
          <w:rFonts w:ascii="Times New Roman" w:hAnsi="Times New Roman" w:eastAsia="Times New Roman"/>
          <w:strike w:val="false"/>
          <w:color w:val="000000"/>
          <w:spacing w:val="0"/>
          <w:w w:val="100"/>
          <w:sz w:val="16"/>
          <w:vertAlign w:val="baseline"/>
          <w:lang w:val="en-US"/>
        </w:rPr>
        <w:t xml:space="preserve">He teaches ... that the precepts of the Decalogue, most of which are negative and binding always and universally </w:t>
      </w:r>
      <w:r>
        <w:rPr>
          <w:rFonts w:ascii="Tahoma" w:hAnsi="Tahoma" w:eastAsia="Tahoma"/>
          <w:i w:val="true"/>
          <w:strike w:val="false"/>
          <w:color w:val="000000"/>
          <w:spacing w:val="0"/>
          <w:w w:val="100"/>
          <w:sz w:val="14"/>
          <w:vertAlign w:val="baseline"/>
          <w:lang w:val="fr-FR"/>
        </w:rPr>
        <w:t xml:space="preserve">(semper </w:t>
      </w:r>
      <w:r>
        <w:rPr>
          <w:rFonts w:ascii="Tahoma" w:hAnsi="Tahoma" w:eastAsia="Tahoma"/>
          <w:i w:val="true"/>
          <w:strike w:val="false"/>
          <w:color w:val="000000"/>
          <w:spacing w:val="0"/>
          <w:w w:val="100"/>
          <w:sz w:val="14"/>
          <w:vertAlign w:val="baseline"/>
          <w:lang w:val="en-US"/>
        </w:rPr>
        <w:t xml:space="preserve">et ad </w:t>
      </w:r>
      <w:r>
        <w:rPr>
          <w:rFonts w:ascii="Tahoma" w:hAnsi="Tahoma" w:eastAsia="Tahoma"/>
          <w:i w:val="true"/>
          <w:strike w:val="false"/>
          <w:color w:val="000000"/>
          <w:spacing w:val="0"/>
          <w:w w:val="100"/>
          <w:sz w:val="14"/>
          <w:vertAlign w:val="baseline"/>
          <w:lang w:val="fr-FR"/>
        </w:rPr>
        <w:t xml:space="preserve">semper) </w:t>
      </w:r>
      <w:r>
        <w:rPr>
          <w:rFonts w:ascii="Times New Roman" w:hAnsi="Times New Roman" w:eastAsia="Times New Roman"/>
          <w:strike w:val="false"/>
          <w:color w:val="000000"/>
          <w:spacing w:val="0"/>
          <w:w w:val="100"/>
          <w:sz w:val="16"/>
          <w:vertAlign w:val="baseline"/>
          <w:lang w:val="en-US"/>
        </w:rPr>
        <w:t xml:space="preserve">are, when properly understood, subject to no exceptions whatsoever, even by divine dispensation </w:t>
      </w:r>
      <w:r>
        <w:rPr>
          <w:rFonts w:ascii="Tahoma" w:hAnsi="Tahoma" w:eastAsia="Tahoma"/>
          <w:i w:val="true"/>
          <w:strike w:val="false"/>
          <w:color w:val="000000"/>
          <w:spacing w:val="0"/>
          <w:w w:val="100"/>
          <w:sz w:val="14"/>
          <w:vertAlign w:val="baseline"/>
          <w:lang w:val="en-US"/>
        </w:rPr>
        <w:t xml:space="preserve">(Summa</w:t>
      </w:r>
    </w:p>
    <w:p>
      <w:pPr>
        <w:sectPr>
          <w:type w:val="nextPage"/>
          <w:pgSz w:w="7920" w:h="12240" w:orient="portrait"/>
          <w:pgMar w:bottom="764" w:top="520" w:right="961" w:left="663" w:header="720" w:footer="720"/>
          <w:titlePg w:val="false"/>
          <w:textDirection w:val="lrTb"/>
        </w:sectPr>
      </w:pPr>
    </w:p>
    <w:p>
      <w:pPr>
        <w:spacing w:before="32" w:after="0" w:line="159" w:lineRule="exact"/>
        <w:ind w:right="0" w:left="0"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62 </w:t>
      </w:r>
      <w:r>
        <w:rPr>
          <w:rFonts w:ascii="Times New Roman" w:hAnsi="Times New Roman" w:eastAsia="Times New Roman"/>
          <w:strike w:val="false"/>
          <w:color w:val="000000"/>
          <w:spacing w:val="-1"/>
          <w:w w:val="100"/>
          <w:sz w:val="14"/>
          <w:vertAlign w:val="baseline"/>
          <w:lang w:val="fr-FR"/>
        </w:rPr>
        <w:t xml:space="preserve">i </w:t>
      </w:r>
      <w:r>
        <w:rPr>
          <w:rFonts w:ascii="Times New Roman" w:hAnsi="Times New Roman" w:eastAsia="Times New Roman"/>
          <w:strike w:val="false"/>
          <w:color w:val="000000"/>
          <w:spacing w:val="-1"/>
          <w:w w:val="100"/>
          <w:sz w:val="14"/>
          <w:vertAlign w:val="baseline"/>
          <w:lang w:val="en-US"/>
        </w:rPr>
        <w:t xml:space="preserve">THE CHRISTIAN UNDERSTANDING OF MARRIAGE AND </w:t>
      </w:r>
      <w:r>
        <w:rPr>
          <w:rFonts w:ascii="Times New Roman" w:hAnsi="Times New Roman" w:eastAsia="Times New Roman"/>
          <w:strike w:val="false"/>
          <w:color w:val="000000"/>
          <w:spacing w:val="-1"/>
          <w:w w:val="100"/>
          <w:sz w:val="14"/>
          <w:vertAlign w:val="baseline"/>
          <w:lang w:val="fr-FR"/>
        </w:rPr>
        <w:t xml:space="preserve">Tl'_'; </w:t>
      </w:r>
      <w:r>
        <w:rPr>
          <w:rFonts w:ascii="Times New Roman" w:hAnsi="Times New Roman" w:eastAsia="Times New Roman"/>
          <w:strike w:val="false"/>
          <w:color w:val="000000"/>
          <w:spacing w:val="-1"/>
          <w:w w:val="100"/>
          <w:sz w:val="14"/>
          <w:vertAlign w:val="baseline"/>
          <w:lang w:val="en-US"/>
        </w:rPr>
        <w:t xml:space="preserve">_`1,AC:STER!LPA</w:t>
      </w:r>
    </w:p>
    <w:p>
      <w:pPr>
        <w:spacing w:before="386" w:after="0" w:line="261" w:lineRule="exact"/>
        <w:ind w:right="0" w:left="0"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position of the Magisterium regarding both the existence of moral absolutes and the possibility of proposing them infallibly is and has always been unequivocal. Thus the </w:t>
      </w:r>
      <w:r>
        <w:rPr>
          <w:rFonts w:ascii="Times New Roman" w:hAnsi="Times New Roman" w:eastAsia="Times New Roman"/>
          <w:i w:val="true"/>
          <w:strike w:val="false"/>
          <w:color w:val="000000"/>
          <w:spacing w:val="0"/>
          <w:w w:val="100"/>
          <w:sz w:val="21"/>
          <w:vertAlign w:val="baseline"/>
          <w:lang w:val="en-US"/>
        </w:rPr>
        <w:t xml:space="preserve">Instruction on the Ecclesial Vocation of the Theologian </w:t>
      </w:r>
      <w:r>
        <w:rPr>
          <w:rFonts w:ascii="Times New Roman" w:hAnsi="Times New Roman" w:eastAsia="Times New Roman"/>
          <w:strike w:val="false"/>
          <w:color w:val="000000"/>
          <w:spacing w:val="0"/>
          <w:w w:val="100"/>
          <w:sz w:val="21"/>
          <w:vertAlign w:val="baseline"/>
          <w:lang w:val="en-US"/>
        </w:rPr>
        <w:t xml:space="preserve">has reminded us:</w:t>
      </w:r>
    </w:p>
    <w:p>
      <w:pPr>
        <w:spacing w:before="108" w:after="4655" w:line="243" w:lineRule="exact"/>
        <w:ind w:right="288" w:left="216"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Magisterium has the task of discerning, by means of judgments normative for the consciences of believers, those acts which in them</w:t>
        <w:softHyphen/>
      </w:r>
      <w:r>
        <w:rPr>
          <w:rFonts w:ascii="Times New Roman" w:hAnsi="Times New Roman" w:eastAsia="Times New Roman"/>
          <w:strike w:val="false"/>
          <w:color w:val="000000"/>
          <w:spacing w:val="-6"/>
          <w:w w:val="100"/>
          <w:sz w:val="21"/>
          <w:vertAlign w:val="baseline"/>
          <w:lang w:val="en-US"/>
        </w:rPr>
        <w:t xml:space="preserve">selves conform to the demands of faith and foster their expression in life and those which, on the contrary, because intrinsically evil, are incom</w:t>
        <w:softHyphen/>
      </w:r>
      <w:r>
        <w:rPr>
          <w:rFonts w:ascii="Times New Roman" w:hAnsi="Times New Roman" w:eastAsia="Times New Roman"/>
          <w:strike w:val="false"/>
          <w:color w:val="000000"/>
          <w:spacing w:val="-6"/>
          <w:w w:val="100"/>
          <w:sz w:val="21"/>
          <w:vertAlign w:val="baseline"/>
          <w:lang w:val="en-US"/>
        </w:rPr>
        <w:t xml:space="preserve">patible with such demands. By reason of the connection between the orders of creation and redemption, and by reason of the necessity, in view of salvation, of knowing and observing the whole moral law, the competence of the Magisterium also extends to that which concerns the natural law.</w:t>
      </w:r>
      <w:r>
        <w:rPr>
          <w:rFonts w:ascii="Times New Roman" w:hAnsi="Times New Roman" w:eastAsia="Times New Roman"/>
          <w:strike w:val="false"/>
          <w:color w:val="000000"/>
          <w:spacing w:val="-6"/>
          <w:w w:val="100"/>
          <w:sz w:val="21"/>
          <w:vertAlign w:val="superscript"/>
          <w:lang w:val="en-US"/>
        </w:rPr>
        <w:t xml:space="preserve">136</w:t>
      </w:r>
      <w:r>
        <w:rPr>
          <w:rFonts w:ascii="Times New Roman" w:hAnsi="Times New Roman" w:eastAsia="Times New Roman"/>
          <w:strike w:val="false"/>
          <w:color w:val="000000"/>
          <w:spacing w:val="-6"/>
          <w:w w:val="100"/>
          <w:sz w:val="21"/>
          <w:vertAlign w:val="baseline"/>
          <w:lang w:val="en-US"/>
        </w:rPr>
        <w:t xml:space="preserve"> Revelation also contains moral teachings which </w:t>
      </w:r>
      <w:r>
        <w:rPr>
          <w:rFonts w:ascii="Times New Roman" w:hAnsi="Times New Roman" w:eastAsia="Times New Roman"/>
          <w:i w:val="true"/>
          <w:strike w:val="false"/>
          <w:color w:val="000000"/>
          <w:spacing w:val="-6"/>
          <w:w w:val="100"/>
          <w:sz w:val="21"/>
          <w:vertAlign w:val="baseline"/>
          <w:lang w:val="en-US"/>
        </w:rPr>
        <w:t xml:space="preserve">per se </w:t>
      </w:r>
      <w:r>
        <w:rPr>
          <w:rFonts w:ascii="Times New Roman" w:hAnsi="Times New Roman" w:eastAsia="Times New Roman"/>
          <w:strike w:val="false"/>
          <w:color w:val="000000"/>
          <w:spacing w:val="-6"/>
          <w:w w:val="100"/>
          <w:sz w:val="21"/>
          <w:vertAlign w:val="baseline"/>
          <w:lang w:val="en-US"/>
        </w:rPr>
        <w:t xml:space="preserve">could be known by natural reason. Access to them, however, is made difficult by man's sinful condition. It is a doctrine of faith that these moral norms can be infallibly taught by the Magisterium.137,138</w:t>
      </w:r>
    </w:p>
    <w:p>
      <w:pPr>
        <w:spacing w:before="61" w:after="0" w:line="194" w:lineRule="exact"/>
        <w:ind w:right="0" w:left="0" w:firstLine="0"/>
        <w:jc w:val="both"/>
        <w:textAlignment w:val="baseline"/>
        <w:rPr>
          <w:rFonts w:ascii="Times New Roman" w:hAnsi="Times New Roman" w:eastAsia="Times New Roman"/>
          <w:i w:val="true"/>
          <w:strike w:val="false"/>
          <w:color w:val="000000"/>
          <w:spacing w:val="0"/>
          <w:w w:val="100"/>
          <w:sz w:val="17"/>
          <w:vertAlign w:val="baseline"/>
          <w:lang w:val="en-US"/>
        </w:rPr>
      </w:pPr>
      <w:r>
        <w:rPr>
          <w:rFonts w:ascii="Times New Roman" w:hAnsi="Times New Roman" w:eastAsia="Times New Roman"/>
          <w:i w:val="true"/>
          <w:strike w:val="false"/>
          <w:color w:val="000000"/>
          <w:spacing w:val="0"/>
          <w:w w:val="100"/>
          <w:sz w:val="17"/>
          <w:vertAlign w:val="baseline"/>
          <w:lang w:val="en-US"/>
        </w:rPr>
        <w:t xml:space="preserve">theologiae, </w:t>
      </w:r>
      <w:r>
        <w:rPr>
          <w:rFonts w:ascii="Times New Roman" w:hAnsi="Times New Roman" w:eastAsia="Times New Roman"/>
          <w:strike w:val="false"/>
          <w:color w:val="000000"/>
          <w:spacing w:val="0"/>
          <w:w w:val="100"/>
          <w:sz w:val="14"/>
          <w:vertAlign w:val="baseline"/>
          <w:lang w:val="en-US"/>
        </w:rPr>
        <w:t xml:space="preserve">I-2, </w:t>
      </w:r>
      <w:r>
        <w:rPr>
          <w:rFonts w:ascii="Times New Roman" w:hAnsi="Times New Roman" w:eastAsia="Times New Roman"/>
          <w:strike w:val="false"/>
          <w:color w:val="000000"/>
          <w:spacing w:val="0"/>
          <w:w w:val="100"/>
          <w:sz w:val="17"/>
          <w:vertAlign w:val="baseline"/>
          <w:lang w:val="en-US"/>
        </w:rPr>
        <w:t xml:space="preserve">loo, 8; </w:t>
      </w:r>
      <w:r>
        <w:rPr>
          <w:rFonts w:ascii="Times New Roman" w:hAnsi="Times New Roman" w:eastAsia="Times New Roman"/>
          <w:i w:val="true"/>
          <w:strike w:val="false"/>
          <w:color w:val="000000"/>
          <w:spacing w:val="0"/>
          <w:w w:val="100"/>
          <w:sz w:val="17"/>
          <w:vertAlign w:val="baseline"/>
          <w:lang w:val="en-US"/>
        </w:rPr>
        <w:t xml:space="preserve">In III Sent., </w:t>
      </w:r>
      <w:r>
        <w:rPr>
          <w:rFonts w:ascii="Times New Roman" w:hAnsi="Times New Roman" w:eastAsia="Times New Roman"/>
          <w:strike w:val="false"/>
          <w:color w:val="000000"/>
          <w:spacing w:val="0"/>
          <w:w w:val="100"/>
          <w:sz w:val="17"/>
          <w:vertAlign w:val="baseline"/>
          <w:lang w:val="en-US"/>
        </w:rPr>
        <w:t xml:space="preserve">d. 37, q. I, a. 4). The conclusion is evident: St. Thomas affirmed </w:t>
      </w:r>
      <w:r>
        <w:rPr>
          <w:rFonts w:ascii="Times New Roman" w:hAnsi="Times New Roman" w:eastAsia="Times New Roman"/>
          <w:i w:val="true"/>
          <w:strike w:val="false"/>
          <w:color w:val="000000"/>
          <w:spacing w:val="0"/>
          <w:w w:val="100"/>
          <w:sz w:val="17"/>
          <w:vertAlign w:val="baseline"/>
          <w:lang w:val="en-US"/>
        </w:rPr>
        <w:t xml:space="preserve">the </w:t>
      </w:r>
      <w:r>
        <w:rPr>
          <w:rFonts w:ascii="Times New Roman" w:hAnsi="Times New Roman" w:eastAsia="Times New Roman"/>
          <w:strike w:val="false"/>
          <w:color w:val="000000"/>
          <w:spacing w:val="0"/>
          <w:w w:val="100"/>
          <w:sz w:val="17"/>
          <w:vertAlign w:val="baseline"/>
          <w:lang w:val="en-US"/>
        </w:rPr>
        <w:t xml:space="preserve">truth of moral absolutes" (ibid., pp. 135-36).</w:t>
      </w:r>
    </w:p>
    <w:p>
      <w:pPr>
        <w:spacing w:before="0" w:after="0" w:line="207" w:lineRule="exact"/>
        <w:ind w:right="0" w:left="216"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136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Paul VI, </w:t>
      </w:r>
      <w:r>
        <w:rPr>
          <w:rFonts w:ascii="Times New Roman" w:hAnsi="Times New Roman" w:eastAsia="Times New Roman"/>
          <w:i w:val="true"/>
          <w:strike w:val="false"/>
          <w:color w:val="000000"/>
          <w:spacing w:val="-4"/>
          <w:w w:val="100"/>
          <w:sz w:val="17"/>
          <w:vertAlign w:val="baseline"/>
          <w:lang w:val="en-US"/>
        </w:rPr>
        <w:t xml:space="preserve">Humanae vitae, </w:t>
      </w:r>
      <w:r>
        <w:rPr>
          <w:rFonts w:ascii="Times New Roman" w:hAnsi="Times New Roman" w:eastAsia="Times New Roman"/>
          <w:strike w:val="false"/>
          <w:color w:val="000000"/>
          <w:spacing w:val="-4"/>
          <w:w w:val="100"/>
          <w:sz w:val="17"/>
          <w:vertAlign w:val="baseline"/>
          <w:lang w:val="en-US"/>
        </w:rPr>
        <w:t xml:space="preserve">no. 4, </w:t>
      </w:r>
      <w:r>
        <w:rPr>
          <w:rFonts w:ascii="Times New Roman" w:hAnsi="Times New Roman" w:eastAsia="Times New Roman"/>
          <w:strike w:val="false"/>
          <w:color w:val="000000"/>
          <w:spacing w:val="-4"/>
          <w:w w:val="100"/>
          <w:sz w:val="17"/>
          <w:vertAlign w:val="baseline"/>
          <w:lang w:val="de-DE"/>
        </w:rPr>
        <w:t xml:space="preserve">AAS </w:t>
      </w:r>
      <w:r>
        <w:rPr>
          <w:rFonts w:ascii="Times New Roman" w:hAnsi="Times New Roman" w:eastAsia="Times New Roman"/>
          <w:strike w:val="false"/>
          <w:color w:val="000000"/>
          <w:spacing w:val="-4"/>
          <w:w w:val="100"/>
          <w:sz w:val="17"/>
          <w:vertAlign w:val="baseline"/>
          <w:lang w:val="en-US"/>
        </w:rPr>
        <w:t xml:space="preserve">6o (1968): 483.</w:t>
      </w:r>
    </w:p>
    <w:p>
      <w:pPr>
        <w:spacing w:before="0" w:after="0" w:line="202" w:lineRule="exact"/>
        <w:ind w:right="0" w:left="216" w:firstLine="0"/>
        <w:jc w:val="left"/>
        <w:textAlignment w:val="baseline"/>
        <w:rPr>
          <w:rFonts w:ascii="Times New Roman" w:hAnsi="Times New Roman" w:eastAsia="Times New Roman"/>
          <w:strike w:val="false"/>
          <w:color w:val="000000"/>
          <w:spacing w:val="-3"/>
          <w:w w:val="100"/>
          <w:sz w:val="14"/>
          <w:vertAlign w:val="baseline"/>
          <w:lang w:val="en-US"/>
        </w:rPr>
      </w:pPr>
      <w:r>
        <w:rPr>
          <w:rFonts w:ascii="Times New Roman" w:hAnsi="Times New Roman" w:eastAsia="Times New Roman"/>
          <w:strike w:val="false"/>
          <w:color w:val="000000"/>
          <w:spacing w:val="-3"/>
          <w:w w:val="100"/>
          <w:sz w:val="14"/>
          <w:vertAlign w:val="baseline"/>
          <w:lang w:val="en-US"/>
        </w:rPr>
        <w:t xml:space="preserve">137 </w:t>
      </w:r>
      <w:r>
        <w:rPr>
          <w:rFonts w:ascii="Times New Roman" w:hAnsi="Times New Roman" w:eastAsia="Times New Roman"/>
          <w:strike w:val="false"/>
          <w:color w:val="000000"/>
          <w:spacing w:val="-3"/>
          <w:w w:val="100"/>
          <w:sz w:val="19"/>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Vatican Council </w:t>
      </w:r>
      <w:r>
        <w:rPr>
          <w:rFonts w:ascii="Times New Roman" w:hAnsi="Times New Roman" w:eastAsia="Times New Roman"/>
          <w:b w:val="true"/>
          <w:strike w:val="false"/>
          <w:color w:val="000000"/>
          <w:spacing w:val="-3"/>
          <w:w w:val="100"/>
          <w:sz w:val="17"/>
          <w:vertAlign w:val="baseline"/>
          <w:lang w:val="en-US"/>
        </w:rPr>
        <w:t xml:space="preserve">I, </w:t>
      </w:r>
      <w:r>
        <w:rPr>
          <w:rFonts w:ascii="Times New Roman" w:hAnsi="Times New Roman" w:eastAsia="Times New Roman"/>
          <w:i w:val="true"/>
          <w:strike w:val="false"/>
          <w:color w:val="000000"/>
          <w:spacing w:val="-3"/>
          <w:w w:val="100"/>
          <w:sz w:val="17"/>
          <w:vertAlign w:val="baseline"/>
          <w:lang w:val="fr-FR"/>
        </w:rPr>
        <w:t xml:space="preserve">Dei </w:t>
      </w:r>
      <w:r>
        <w:rPr>
          <w:rFonts w:ascii="Times New Roman" w:hAnsi="Times New Roman" w:eastAsia="Times New Roman"/>
          <w:i w:val="true"/>
          <w:strike w:val="false"/>
          <w:color w:val="000000"/>
          <w:spacing w:val="-3"/>
          <w:w w:val="100"/>
          <w:sz w:val="17"/>
          <w:vertAlign w:val="baseline"/>
          <w:lang w:val="en-US"/>
        </w:rPr>
        <w:t xml:space="preserve">fitius, chap. </w:t>
      </w:r>
      <w:r>
        <w:rPr>
          <w:rFonts w:ascii="Times New Roman" w:hAnsi="Times New Roman" w:eastAsia="Times New Roman"/>
          <w:strike w:val="false"/>
          <w:color w:val="000000"/>
          <w:spacing w:val="-3"/>
          <w:w w:val="100"/>
          <w:sz w:val="17"/>
          <w:vertAlign w:val="baseline"/>
          <w:lang w:val="en-US"/>
        </w:rPr>
        <w:t xml:space="preserve">z: DS 1786, 3005.</w:t>
      </w:r>
    </w:p>
    <w:p>
      <w:pPr>
        <w:spacing w:before="0" w:after="0" w:line="200" w:lineRule="exact"/>
        <w:ind w:right="0" w:left="0"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138</w:t>
      </w:r>
      <w:r>
        <w:rPr>
          <w:rFonts w:ascii="Times New Roman" w:hAnsi="Times New Roman" w:eastAsia="Times New Roman"/>
          <w:strike w:val="false"/>
          <w:color w:val="000000"/>
          <w:spacing w:val="0"/>
          <w:w w:val="100"/>
          <w:sz w:val="17"/>
          <w:vertAlign w:val="baseline"/>
          <w:lang w:val="en-US"/>
        </w:rPr>
        <w:t xml:space="preserve"> Congregation for the Doctrine of the Faith, instruction </w:t>
      </w:r>
      <w:r>
        <w:rPr>
          <w:rFonts w:ascii="Times New Roman" w:hAnsi="Times New Roman" w:eastAsia="Times New Roman"/>
          <w:i w:val="true"/>
          <w:strike w:val="false"/>
          <w:color w:val="000000"/>
          <w:spacing w:val="0"/>
          <w:w w:val="100"/>
          <w:sz w:val="17"/>
          <w:vertAlign w:val="baseline"/>
          <w:lang w:val="en-US"/>
        </w:rPr>
        <w:t xml:space="preserve">Donum veritatis (Instruction on the Ecclesial Vocation of the Theologian), May </w:t>
      </w:r>
      <w:r>
        <w:rPr>
          <w:rFonts w:ascii="Times New Roman" w:hAnsi="Times New Roman" w:eastAsia="Times New Roman"/>
          <w:strike w:val="false"/>
          <w:color w:val="000000"/>
          <w:spacing w:val="0"/>
          <w:w w:val="100"/>
          <w:sz w:val="17"/>
          <w:vertAlign w:val="baseline"/>
          <w:lang w:val="en-US"/>
        </w:rPr>
        <w:t xml:space="preserve">24, 199o, no. 16.</w:t>
      </w:r>
    </w:p>
    <w:p>
      <w:pPr>
        <w:sectPr>
          <w:type w:val="nextPage"/>
          <w:pgSz w:w="7920" w:h="12240" w:orient="portrait"/>
          <w:pgMar w:bottom="744" w:top="520" w:right="690" w:left="934" w:header="720" w:footer="720"/>
          <w:titlePg w:val="false"/>
          <w:textDirection w:val="lrTb"/>
        </w:sectPr>
      </w:pPr>
    </w:p>
    <w:p>
      <w:pPr>
        <w:spacing w:before="24" w:after="0" w:line="260" w:lineRule="exact"/>
        <w:ind w:right="0" w:left="0" w:firstLine="0"/>
        <w:jc w:val="center"/>
        <w:textAlignment w:val="baseline"/>
        <w:rPr>
          <w:rFonts w:ascii="Times New Roman" w:hAnsi="Times New Roman" w:eastAsia="Times New Roman"/>
          <w:strike w:val="false"/>
          <w:color w:val="000000"/>
          <w:spacing w:val="16"/>
          <w:w w:val="100"/>
          <w:sz w:val="21"/>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16.9pt;height:9.6pt;z-index:-990;margin-left:179.35pt;margin-top:562.3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Verdana" w:hAnsi="Verdana" w:eastAsia="Verdana"/>
                      <w:strike w:val="false"/>
                      <w:color w:val="000000"/>
                      <w:spacing w:val="15"/>
                      <w:w w:val="100"/>
                      <w:sz w:val="14"/>
                      <w:vertAlign w:val="baseline"/>
                      <w:lang w:val="en-US"/>
                    </w:rPr>
                  </w:pPr>
                  <w:r>
                    <w:rPr>
                      <w:rFonts w:ascii="Verdana" w:hAnsi="Verdana" w:eastAsia="Verdana"/>
                      <w:strike w:val="false"/>
                      <w:color w:val="000000"/>
                      <w:spacing w:val="15"/>
                      <w:w w:val="100"/>
                      <w:sz w:val="14"/>
                      <w:vertAlign w:val="baseline"/>
                      <w:lang w:val="en-US"/>
                    </w:rPr>
                    <w:t xml:space="preserve">63</w:t>
                  </w:r>
                </w:p>
              </w:txbxContent>
            </v:textbox>
          </v:shape>
        </w:pict>
      </w:r>
      <w:r>
        <w:rPr>
          <w:rFonts w:ascii="Times New Roman" w:hAnsi="Times New Roman" w:eastAsia="Times New Roman"/>
          <w:strike w:val="false"/>
          <w:color w:val="000000"/>
          <w:spacing w:val="16"/>
          <w:w w:val="100"/>
          <w:sz w:val="21"/>
          <w:vertAlign w:val="baseline"/>
          <w:lang w:val="en-US"/>
        </w:rPr>
        <w:t xml:space="preserve">Chapter Two</w:t>
      </w:r>
    </w:p>
    <w:p>
      <w:pPr>
        <w:spacing w:before="428" w:after="0" w:line="320" w:lineRule="exact"/>
        <w:ind w:right="0" w:left="0"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MAGISTERIUM ON MARRIAGE
</w:t>
        <w:br/>
      </w:r>
      <w:r>
        <w:rPr>
          <w:rFonts w:ascii="Times New Roman" w:hAnsi="Times New Roman" w:eastAsia="Times New Roman"/>
          <w:b w:val="true"/>
          <w:strike w:val="false"/>
          <w:color w:val="000000"/>
          <w:spacing w:val="0"/>
          <w:w w:val="100"/>
          <w:sz w:val="29"/>
          <w:vertAlign w:val="baseline"/>
          <w:lang w:val="en-US"/>
        </w:rPr>
        <w:t xml:space="preserve">AND FAMILY: AN OVERVIEW</w:t>
      </w:r>
    </w:p>
    <w:p>
      <w:pPr>
        <w:spacing w:before="1842" w:after="0" w:line="260" w:lineRule="exact"/>
        <w:ind w:right="0" w:left="0" w:firstLine="0"/>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We will begin our account with the Council of Trent. The reason for doing so is simple. The mission of the Magisterium, as we have seen, is "to proclaim the Word of God, in his name and with his authority, and to define the proper meaning of this Word every time that this becomes necessary."</w:t>
      </w:r>
      <w:r>
        <w:rPr>
          <w:rFonts w:ascii="Times New Roman" w:hAnsi="Times New Roman" w:eastAsia="Times New Roman"/>
          <w:strike w:val="false"/>
          <w:color w:val="000000"/>
          <w:spacing w:val="2"/>
          <w:w w:val="100"/>
          <w:sz w:val="21"/>
          <w:vertAlign w:val="superscript"/>
          <w:lang w:val="en-US"/>
        </w:rPr>
        <w:t xml:space="preserve">1</w:t>
      </w:r>
      <w:r>
        <w:rPr>
          <w:rFonts w:ascii="Times New Roman" w:hAnsi="Times New Roman" w:eastAsia="Times New Roman"/>
          <w:strike w:val="false"/>
          <w:color w:val="000000"/>
          <w:spacing w:val="2"/>
          <w:w w:val="100"/>
          <w:sz w:val="21"/>
          <w:vertAlign w:val="baseline"/>
          <w:lang w:val="en-US"/>
        </w:rPr>
        <w:t xml:space="preserve"> The Church has not ceased teaching the Word of God in every age. But the appearance of documents of the Magisterium, where a specific question is determined or defined, is usually linked to historical moments of confusion or doctrinal discussion that have required a clarifying intervention on the part of the hierarchy. With respect to marriage, one can say that the first moment of this kind, or at any rate the most significant one, was the Council of Trent, when the deposit of revelation was threatened by the Protestant Reformation.</w:t>
      </w:r>
    </w:p>
    <w:p>
      <w:pPr>
        <w:numPr>
          <w:ilvl w:val="0"/>
          <w:numId w:val="20"/>
        </w:numPr>
        <w:tabs>
          <w:tab w:val="clear" w:pos="216"/>
          <w:tab w:val="left" w:pos="864"/>
        </w:tabs>
        <w:spacing w:before="142" w:after="0" w:line="239"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reality, there is a somewhat prior synthesis of Catholic doctrine on marriage: the </w:t>
      </w:r>
      <w:r>
        <w:rPr>
          <w:rFonts w:ascii="Times New Roman" w:hAnsi="Times New Roman" w:eastAsia="Times New Roman"/>
          <w:i w:val="true"/>
          <w:strike w:val="false"/>
          <w:color w:val="000000"/>
          <w:spacing w:val="-6"/>
          <w:w w:val="100"/>
          <w:sz w:val="21"/>
          <w:vertAlign w:val="baseline"/>
          <w:lang w:val="en-US"/>
        </w:rPr>
        <w:t xml:space="preserve">Decree pro Armenis </w:t>
      </w:r>
      <w:r>
        <w:rPr>
          <w:rFonts w:ascii="Times New Roman" w:hAnsi="Times New Roman" w:eastAsia="Times New Roman"/>
          <w:strike w:val="false"/>
          <w:color w:val="000000"/>
          <w:spacing w:val="-6"/>
          <w:w w:val="100"/>
          <w:sz w:val="21"/>
          <w:vertAlign w:val="baseline"/>
          <w:lang w:val="en-US"/>
        </w:rPr>
        <w:t xml:space="preserve">of the Council of Florence (1439). In enumerating the sacraments, with a view toward union with the Armenians, the document summarized Catholic doctrine on matri</w:t>
        <w:softHyphen/>
      </w:r>
      <w:r>
        <w:rPr>
          <w:rFonts w:ascii="Times New Roman" w:hAnsi="Times New Roman" w:eastAsia="Times New Roman"/>
          <w:strike w:val="false"/>
          <w:color w:val="000000"/>
          <w:spacing w:val="-6"/>
          <w:w w:val="100"/>
          <w:sz w:val="21"/>
          <w:vertAlign w:val="baseline"/>
          <w:lang w:val="en-US"/>
        </w:rPr>
        <w:t xml:space="preserve">mony as follows: "The seventh is the sacrament of matrimony, sign of the union of Christ with the Church, as the Apostle says: 'this is a great mystery: I mean in reference to Christ and to the Church' (Eph 5.32). The efficient cause of matrimony is mutual consent, ordinarily expressed through words and having reference to the present. Three blessings arc assigned to matrimony. The first is the procreation and education of children for the worship of God. The second is the fidelity that each of the spouses must observe towards the other. The third is the indissolubility of matrimony, indissoluble because it signifies the indivisible union between Christ and the Church. Although a</w:t>
      </w:r>
    </w:p>
    <w:p>
      <w:pPr>
        <w:spacing w:before="132" w:after="0" w:line="214" w:lineRule="exact"/>
        <w:ind w:right="0" w:left="216" w:firstLine="0"/>
        <w:jc w:val="left"/>
        <w:textAlignment w:val="baseline"/>
        <w:rPr>
          <w:rFonts w:ascii="Tahoma" w:hAnsi="Tahoma" w:eastAsia="Tahoma"/>
          <w:strike w:val="false"/>
          <w:color w:val="000000"/>
          <w:spacing w:val="-3"/>
          <w:w w:val="100"/>
          <w:sz w:val="19"/>
          <w:vertAlign w:val="superscript"/>
          <w:lang w:val="en-US"/>
        </w:rPr>
      </w:pPr>
      <w:r>
        <w:rPr>
          <w:rFonts w:ascii="Tahoma" w:hAnsi="Tahoma" w:eastAsia="Tahoma"/>
          <w:strike w:val="false"/>
          <w:color w:val="000000"/>
          <w:spacing w:val="-3"/>
          <w:w w:val="100"/>
          <w:sz w:val="19"/>
          <w:vertAlign w:val="superscript"/>
          <w:lang w:val="en-US"/>
        </w:rPr>
        <w:t xml:space="preserve">1</w:t>
      </w:r>
      <w:r>
        <w:rPr>
          <w:rFonts w:ascii="Verdana" w:hAnsi="Verdana" w:eastAsia="Verdana"/>
          <w:strike w:val="false"/>
          <w:color w:val="000000"/>
          <w:spacing w:val="-3"/>
          <w:w w:val="100"/>
          <w:sz w:val="14"/>
          <w:vertAlign w:val="baseline"/>
          <w:lang w:val="en-US"/>
        </w:rPr>
        <w:t xml:space="preserve"> Louis Bouyer, </w:t>
      </w:r>
      <w:r>
        <w:rPr>
          <w:rFonts w:ascii="Tahoma" w:hAnsi="Tahoma" w:eastAsia="Tahoma"/>
          <w:i w:val="true"/>
          <w:strike w:val="false"/>
          <w:color w:val="000000"/>
          <w:spacing w:val="-3"/>
          <w:w w:val="100"/>
          <w:sz w:val="15"/>
          <w:vertAlign w:val="baseline"/>
          <w:lang w:val="en-US"/>
        </w:rPr>
        <w:t xml:space="preserve">Dictionary of Theology </w:t>
      </w:r>
      <w:r>
        <w:rPr>
          <w:rFonts w:ascii="Verdana" w:hAnsi="Verdana" w:eastAsia="Verdana"/>
          <w:strike w:val="false"/>
          <w:color w:val="000000"/>
          <w:spacing w:val="-3"/>
          <w:w w:val="100"/>
          <w:sz w:val="14"/>
          <w:vertAlign w:val="baseline"/>
          <w:lang w:val="en-US"/>
        </w:rPr>
        <w:t xml:space="preserve">(New York: Desclee, 1965), p. 288.</w:t>
      </w:r>
    </w:p>
    <w:p>
      <w:pPr>
        <w:sectPr>
          <w:type w:val="nextPage"/>
          <w:pgSz w:w="7920" w:h="12240" w:orient="portrait"/>
          <w:pgMar w:bottom="598" w:top="940" w:right="1011" w:left="613" w:header="720" w:footer="720"/>
          <w:titlePg w:val="false"/>
          <w:textDirection w:val="lrTb"/>
        </w:sectPr>
      </w:pPr>
    </w:p>
    <w:p>
      <w:pPr>
        <w:spacing w:before="0" w:after="0" w:line="194" w:lineRule="exact"/>
        <w:ind w:right="0" w:left="0" w:firstLine="0"/>
        <w:jc w:val="left"/>
        <w:textAlignment w:val="baseline"/>
        <w:rPr>
          <w:rFonts w:ascii="Garamond" w:hAnsi="Garamond" w:eastAsia="Garamond"/>
          <w:strike w:val="false"/>
          <w:color w:val="000000"/>
          <w:spacing w:val="8"/>
          <w:w w:val="100"/>
          <w:sz w:val="18"/>
          <w:vertAlign w:val="baseline"/>
          <w:lang w:val="en-US"/>
        </w:rPr>
      </w:pPr>
      <w:r>
        <w:rPr>
          <w:rFonts w:ascii="Garamond" w:hAnsi="Garamond" w:eastAsia="Garamond"/>
          <w:strike w:val="false"/>
          <w:color w:val="000000"/>
          <w:spacing w:val="8"/>
          <w:w w:val="100"/>
          <w:sz w:val="18"/>
          <w:vertAlign w:val="baseline"/>
          <w:lang w:val="en-US"/>
        </w:rPr>
        <w:t xml:space="preserve">64 / </w:t>
      </w:r>
      <w:r>
        <w:rPr>
          <w:rFonts w:ascii="Garamond" w:hAnsi="Garamond" w:eastAsia="Garamond"/>
          <w:strike w:val="false"/>
          <w:color w:val="000000"/>
          <w:spacing w:val="8"/>
          <w:w w:val="100"/>
          <w:sz w:val="12"/>
          <w:vertAlign w:val="baseline"/>
          <w:lang w:val="en-US"/>
        </w:rPr>
        <w:t xml:space="preserve">THE MAGISTERIUM ON MARRIAGE ANA) FAMILY: AN OVERVIEW</w:t>
      </w:r>
    </w:p>
    <w:p>
      <w:pPr>
        <w:spacing w:before="259" w:after="0" w:line="242" w:lineRule="exact"/>
        <w:ind w:right="72" w:left="57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separation from bed may be permitted by reason of marital infidelity, nevertheless it is not permitted to contract another matrimony since the bond of marriage lawfully contracted is perpetual."</w:t>
      </w:r>
      <w:r>
        <w:rPr>
          <w:rFonts w:ascii="Garamond" w:hAnsi="Garamond" w:eastAsia="Garamond"/>
          <w:strike w:val="false"/>
          <w:color w:val="000000"/>
          <w:spacing w:val="-4"/>
          <w:w w:val="100"/>
          <w:sz w:val="21"/>
          <w:vertAlign w:val="superscript"/>
          <w:lang w:val="en-US"/>
        </w:rPr>
        <w:t xml:space="preserve">2</w:t>
      </w:r>
      <w:r>
        <w:rPr>
          <w:rFonts w:ascii="Times New Roman" w:hAnsi="Times New Roman" w:eastAsia="Times New Roman"/>
          <w:strike w:val="false"/>
          <w:color w:val="000000"/>
          <w:spacing w:val="-4"/>
          <w:w w:val="100"/>
          <w:sz w:val="21"/>
          <w:vertAlign w:val="baseline"/>
          <w:lang w:val="en-US"/>
        </w:rPr>
        <w:t xml:space="preserve"> It seems, however, preferable to begin with Trent, since Trent offers a more extensive and detailed analysis, providing a nucleus of the Tradition of the Church, solemnly proposed by the Church.</w:t>
      </w:r>
    </w:p>
    <w:p>
      <w:pPr>
        <w:spacing w:before="0" w:after="0" w:line="240" w:lineRule="exact"/>
        <w:ind w:right="72" w:left="576" w:firstLine="288"/>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We should add that—as we will have occasion to verify—the princi-paI issues treated by the Magisterium are: (a) the nature, goods, and ends of marriage; (b) marital morality; (c) the competence of the Church with respect to marriage; (d) the urgency, for the well-being of both Church and society, that the divine plan for marriage and the family be respected.</w:t>
      </w:r>
      <w:r>
        <w:rPr>
          <w:rFonts w:ascii="Garamond" w:hAnsi="Garamond" w:eastAsia="Garamond"/>
          <w:strike w:val="false"/>
          <w:color w:val="000000"/>
          <w:spacing w:val="-5"/>
          <w:w w:val="100"/>
          <w:sz w:val="21"/>
          <w:vertAlign w:val="superscript"/>
          <w:lang w:val="en-US"/>
        </w:rPr>
        <w:t xml:space="preserve">3</w:t>
      </w:r>
      <w:r>
        <w:rPr>
          <w:rFonts w:ascii="Times New Roman" w:hAnsi="Times New Roman" w:eastAsia="Times New Roman"/>
          <w:strike w:val="false"/>
          <w:color w:val="000000"/>
          <w:spacing w:val="-5"/>
          <w:w w:val="100"/>
          <w:sz w:val="21"/>
          <w:vertAlign w:val="baseline"/>
          <w:lang w:val="en-US"/>
        </w:rPr>
      </w:r>
    </w:p>
    <w:p>
      <w:pPr>
        <w:spacing w:before="537" w:after="0" w:line="267" w:lineRule="exact"/>
        <w:ind w:right="72" w:left="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 </w:t>
      </w:r>
      <w:r>
        <w:rPr>
          <w:rFonts w:ascii="Times New Roman" w:hAnsi="Times New Roman" w:eastAsia="Times New Roman"/>
          <w:b w:val="true"/>
          <w:strike w:val="false"/>
          <w:color w:val="000000"/>
          <w:spacing w:val="0"/>
          <w:w w:val="100"/>
          <w:sz w:val="23"/>
          <w:vertAlign w:val="baseline"/>
          <w:lang w:val="en-US"/>
        </w:rPr>
        <w:t xml:space="preserve">Fifteen Centuries of the Church: The Portrait Drawn at the Council of Trent</w:t>
      </w:r>
    </w:p>
    <w:p>
      <w:pPr>
        <w:spacing w:before="274" w:after="0" w:line="261" w:lineRule="exact"/>
        <w:ind w:right="72" w:left="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We will divide our presentation of the teaching of Trent into four major areas: the establishment of the deposit of faith regarding mar</w:t>
        <w:softHyphen/>
      </w:r>
      <w:r>
        <w:rPr>
          <w:rFonts w:ascii="Times New Roman" w:hAnsi="Times New Roman" w:eastAsia="Times New Roman"/>
          <w:strike w:val="false"/>
          <w:color w:val="000000"/>
          <w:spacing w:val="5"/>
          <w:w w:val="100"/>
          <w:sz w:val="21"/>
          <w:vertAlign w:val="baseline"/>
          <w:lang w:val="en-US"/>
        </w:rPr>
        <w:t xml:space="preserve">riage up to Trent; the attacks on this by the Reformers; the fundamen</w:t>
        <w:softHyphen/>
      </w:r>
      <w:r>
        <w:rPr>
          <w:rFonts w:ascii="Times New Roman" w:hAnsi="Times New Roman" w:eastAsia="Times New Roman"/>
          <w:strike w:val="false"/>
          <w:color w:val="000000"/>
          <w:spacing w:val="5"/>
          <w:w w:val="100"/>
          <w:sz w:val="21"/>
          <w:vertAlign w:val="baseline"/>
          <w:lang w:val="en-US"/>
        </w:rPr>
        <w:t xml:space="preserve">tal content of the teachings of the Council on marriage; and the implementation of the </w:t>
      </w:r>
      <w:r>
        <w:rPr>
          <w:rFonts w:ascii="Times New Roman" w:hAnsi="Times New Roman" w:eastAsia="Times New Roman"/>
          <w:strike w:val="false"/>
          <w:color w:val="000000"/>
          <w:spacing w:val="5"/>
          <w:w w:val="100"/>
          <w:sz w:val="21"/>
          <w:vertAlign w:val="baseline"/>
          <w:lang w:val="en-US"/>
        </w:rPr>
        <w:t xml:space="preserve">Council and open </w:t>
      </w:r>
      <w:r>
        <w:rPr>
          <w:rFonts w:ascii="Times New Roman" w:hAnsi="Times New Roman" w:eastAsia="Times New Roman"/>
          <w:strike w:val="false"/>
          <w:color w:val="000000"/>
          <w:spacing w:val="5"/>
          <w:w w:val="100"/>
          <w:sz w:val="21"/>
          <w:vertAlign w:val="baseline"/>
          <w:lang w:val="en-US"/>
        </w:rPr>
        <w:t xml:space="preserve">questions.</w:t>
      </w:r>
    </w:p>
    <w:p>
      <w:pPr>
        <w:spacing w:before="548" w:after="0" w:line="261" w:lineRule="exact"/>
        <w:ind w:right="0" w:left="0" w:firstLine="0"/>
        <w:jc w:val="left"/>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A. </w:t>
      </w:r>
      <w:r>
        <w:rPr>
          <w:rFonts w:ascii="Times New Roman" w:hAnsi="Times New Roman" w:eastAsia="Times New Roman"/>
          <w:i w:val="true"/>
          <w:strike w:val="false"/>
          <w:color w:val="000000"/>
          <w:spacing w:val="-2"/>
          <w:w w:val="100"/>
          <w:sz w:val="21"/>
          <w:vertAlign w:val="baseline"/>
          <w:lang w:val="en-US"/>
        </w:rPr>
        <w:t xml:space="preserve">The doctrine on marriage at the beginning of the Reformation</w:t>
      </w:r>
    </w:p>
    <w:p>
      <w:pPr>
        <w:spacing w:before="290" w:after="0" w:line="260" w:lineRule="exact"/>
        <w:ind w:right="0" w:left="0" w:firstLine="0"/>
        <w:jc w:val="left"/>
        <w:textAlignment w:val="baseline"/>
        <w:rPr>
          <w:rFonts w:ascii="Times New Roman" w:hAnsi="Times New Roman" w:eastAsia="Times New Roman"/>
          <w:b w:val="true"/>
          <w:strike w:val="false"/>
          <w:color w:val="000000"/>
          <w:spacing w:val="-2"/>
          <w:w w:val="100"/>
          <w:sz w:val="23"/>
          <w:vertAlign w:val="baseline"/>
          <w:lang w:val="en-US"/>
        </w:rPr>
      </w:pPr>
      <w:r>
        <w:rPr>
          <w:rFonts w:ascii="Times New Roman" w:hAnsi="Times New Roman" w:eastAsia="Times New Roman"/>
          <w:b w:val="true"/>
          <w:strike w:val="false"/>
          <w:color w:val="000000"/>
          <w:spacing w:val="-2"/>
          <w:w w:val="100"/>
          <w:sz w:val="23"/>
          <w:vertAlign w:val="baseline"/>
          <w:lang w:val="en-US"/>
        </w:rPr>
        <w:t xml:space="preserve">Its character as a sacrament, as well as the properties of the marriage bond, had already been irreformably formulated prior to Trent. On the other hand, other issues, such as the nature of sacramental grace, the minister of the sacrament, the relation-</w:t>
      </w:r>
      <w:r>
        <w:rPr>
          <w:rFonts w:ascii="Garamond" w:hAnsi="Garamond" w:eastAsia="Garamond"/>
          <w:strike w:val="false"/>
          <w:color w:val="000000"/>
          <w:w w:val="100"/>
          <w:sz w:val="24"/>
          <w:vertAlign w:val="baseline"/>
          <w:lang w:val="en-US"/>
        </w:rPr>
      </w:r>
    </w:p>
    <w:p>
      <w:pPr>
        <w:spacing w:before="189" w:after="0" w:line="201" w:lineRule="exact"/>
        <w:ind w:right="0" w:left="0" w:firstLine="216"/>
        <w:jc w:val="both"/>
        <w:textAlignment w:val="baseline"/>
        <w:rPr>
          <w:rFonts w:ascii="Garamond" w:hAnsi="Garamond" w:eastAsia="Garamond"/>
          <w:strike w:val="false"/>
          <w:color w:val="000000"/>
          <w:spacing w:val="0"/>
          <w:w w:val="100"/>
          <w:sz w:val="12"/>
          <w:vertAlign w:val="superscript"/>
          <w:lang w:val="en-US"/>
        </w:rPr>
      </w:pPr>
      <w:r>
        <w:rPr>
          <w:rFonts w:ascii="Garamond" w:hAnsi="Garamond" w:eastAsia="Garamond"/>
          <w:strike w:val="false"/>
          <w:color w:val="000000"/>
          <w:spacing w:val="0"/>
          <w:w w:val="100"/>
          <w:sz w:val="12"/>
          <w:vertAlign w:val="superscript"/>
          <w:lang w:val="en-US"/>
        </w:rPr>
        <w:t xml:space="preserve">2</w:t>
      </w:r>
      <w:r>
        <w:rPr>
          <w:rFonts w:ascii="Garamond" w:hAnsi="Garamond" w:eastAsia="Garamond"/>
          <w:strike w:val="false"/>
          <w:color w:val="000000"/>
          <w:spacing w:val="0"/>
          <w:w w:val="100"/>
          <w:sz w:val="18"/>
          <w:vertAlign w:val="baseline"/>
          <w:lang w:val="en-US"/>
        </w:rPr>
        <w:t xml:space="preserve"> Council of Florence, bull </w:t>
      </w:r>
      <w:r>
        <w:rPr>
          <w:rFonts w:ascii="Arial Narrow" w:hAnsi="Arial Narrow" w:eastAsia="Arial Narrow"/>
          <w:i w:val="true"/>
          <w:strike w:val="false"/>
          <w:color w:val="000000"/>
          <w:spacing w:val="0"/>
          <w:w w:val="100"/>
          <w:sz w:val="16"/>
          <w:vertAlign w:val="baseline"/>
          <w:lang w:val="en-US"/>
        </w:rPr>
        <w:t xml:space="preserve">Exultate, </w:t>
      </w:r>
      <w:r>
        <w:rPr>
          <w:rFonts w:ascii="Garamond" w:hAnsi="Garamond" w:eastAsia="Garamond"/>
          <w:strike w:val="false"/>
          <w:color w:val="000000"/>
          <w:spacing w:val="0"/>
          <w:w w:val="100"/>
          <w:sz w:val="18"/>
          <w:vertAlign w:val="baseline"/>
          <w:lang w:val="en-US"/>
        </w:rPr>
        <w:t xml:space="preserve">November 22, 1439, H. Denzinger and A. Schoenmetzer, </w:t>
      </w:r>
      <w:r>
        <w:rPr>
          <w:rFonts w:ascii="Arial Narrow" w:hAnsi="Arial Narrow" w:eastAsia="Arial Narrow"/>
          <w:i w:val="true"/>
          <w:strike w:val="false"/>
          <w:color w:val="000000"/>
          <w:spacing w:val="0"/>
          <w:w w:val="100"/>
          <w:sz w:val="16"/>
          <w:vertAlign w:val="baseline"/>
          <w:lang w:val="en-US"/>
        </w:rPr>
        <w:t xml:space="preserve">Enchiridion Symbolorum Definitionum et Declarationum de rebus fidei et morum, </w:t>
      </w:r>
      <w:r>
        <w:rPr>
          <w:rFonts w:ascii="Garamond" w:hAnsi="Garamond" w:eastAsia="Garamond"/>
          <w:strike w:val="false"/>
          <w:color w:val="000000"/>
          <w:spacing w:val="0"/>
          <w:w w:val="100"/>
          <w:sz w:val="18"/>
          <w:vertAlign w:val="baseline"/>
          <w:lang w:val="en-US"/>
        </w:rPr>
        <w:t xml:space="preserve">34th ed. (Barcelona-Rome: Herder, 1967), (DS) no. 132.7; trans. John F. Clarkson, S</w:t>
      </w:r>
      <w:r>
        <w:rPr>
          <w:rFonts w:ascii="Bookman Old Style" w:hAnsi="Bookman Old Style" w:eastAsia="Bookman Old Style"/>
          <w:strike w:val="false"/>
          <w:color w:val="000000"/>
          <w:spacing w:val="0"/>
          <w:w w:val="100"/>
          <w:sz w:val="18"/>
          <w:vertAlign w:val="subscript"/>
          <w:lang w:val="en-US"/>
        </w:rPr>
        <w:t xml:space="preserve">;</w:t>
      </w:r>
      <w:r>
        <w:rPr>
          <w:rFonts w:ascii="Garamond" w:hAnsi="Garamond" w:eastAsia="Garamond"/>
          <w:strike w:val="false"/>
          <w:color w:val="000000"/>
          <w:spacing w:val="0"/>
          <w:w w:val="100"/>
          <w:sz w:val="18"/>
          <w:vertAlign w:val="baseline"/>
          <w:lang w:val="en-US"/>
        </w:rPr>
        <w:t xml:space="preserve">J., John H. Edwards, S J., William J. Kelly, Sj., John J. Welch, S J., </w:t>
      </w:r>
      <w:r>
        <w:rPr>
          <w:rFonts w:ascii="Arial Narrow" w:hAnsi="Arial Narrow" w:eastAsia="Arial Narrow"/>
          <w:i w:val="true"/>
          <w:strike w:val="false"/>
          <w:color w:val="000000"/>
          <w:spacing w:val="0"/>
          <w:w w:val="100"/>
          <w:sz w:val="16"/>
          <w:vertAlign w:val="baseline"/>
          <w:lang w:val="en-US"/>
        </w:rPr>
        <w:t xml:space="preserve">in The Church Teaches: Documents of the Church in English Translation </w:t>
      </w:r>
      <w:r>
        <w:rPr>
          <w:rFonts w:ascii="Garamond" w:hAnsi="Garamond" w:eastAsia="Garamond"/>
          <w:strike w:val="false"/>
          <w:color w:val="000000"/>
          <w:spacing w:val="0"/>
          <w:w w:val="100"/>
          <w:sz w:val="18"/>
          <w:vertAlign w:val="baseline"/>
          <w:lang w:val="en-US"/>
        </w:rPr>
        <w:t xml:space="preserve">(St. Louis, </w:t>
      </w:r>
      <w:r>
        <w:rPr>
          <w:rFonts w:ascii="Garamond" w:hAnsi="Garamond" w:eastAsia="Garamond"/>
          <w:strike w:val="false"/>
          <w:color w:val="000000"/>
          <w:spacing w:val="0"/>
          <w:w w:val="100"/>
          <w:sz w:val="18"/>
          <w:vertAlign w:val="baseline"/>
          <w:lang w:val="fr-FR"/>
        </w:rPr>
        <w:t xml:space="preserve">Mo.: </w:t>
      </w:r>
      <w:r>
        <w:rPr>
          <w:rFonts w:ascii="Garamond" w:hAnsi="Garamond" w:eastAsia="Garamond"/>
          <w:strike w:val="false"/>
          <w:color w:val="000000"/>
          <w:spacing w:val="0"/>
          <w:w w:val="100"/>
          <w:sz w:val="18"/>
          <w:vertAlign w:val="baseline"/>
          <w:lang w:val="en-US"/>
        </w:rPr>
        <w:t xml:space="preserve">B. Herder, 1955; reprinted, Rockford, Tan Books, 1973), p. 335. In </w:t>
      </w:r>
      <w:r>
        <w:rPr>
          <w:rFonts w:ascii="Arial Narrow" w:hAnsi="Arial Narrow" w:eastAsia="Arial Narrow"/>
          <w:i w:val="true"/>
          <w:strike w:val="false"/>
          <w:color w:val="000000"/>
          <w:spacing w:val="0"/>
          <w:w w:val="100"/>
          <w:sz w:val="16"/>
          <w:vertAlign w:val="baseline"/>
          <w:lang w:val="en-US"/>
        </w:rPr>
        <w:t xml:space="preserve">Enchiridion Familiae: Textos del Magisterio Pontificio y Conciliar </w:t>
      </w:r>
      <w:r>
        <w:rPr>
          <w:rFonts w:ascii="Arial Narrow" w:hAnsi="Arial Narrow" w:eastAsia="Arial Narrow"/>
          <w:i w:val="true"/>
          <w:strike w:val="false"/>
          <w:color w:val="000000"/>
          <w:spacing w:val="0"/>
          <w:w w:val="100"/>
          <w:sz w:val="16"/>
          <w:vertAlign w:val="baseline"/>
          <w:lang w:val="fr-FR"/>
        </w:rPr>
        <w:t xml:space="preserve">Sobre </w:t>
      </w:r>
      <w:r>
        <w:rPr>
          <w:rFonts w:ascii="Arial Narrow" w:hAnsi="Arial Narrow" w:eastAsia="Arial Narrow"/>
          <w:i w:val="true"/>
          <w:strike w:val="false"/>
          <w:color w:val="000000"/>
          <w:spacing w:val="0"/>
          <w:w w:val="100"/>
          <w:sz w:val="16"/>
          <w:vertAlign w:val="baseline"/>
          <w:lang w:val="en-US"/>
        </w:rPr>
        <w:t xml:space="preserve">el Matrimonio y la Familia (Siglos I a XX), </w:t>
      </w:r>
      <w:r>
        <w:rPr>
          <w:rFonts w:ascii="Garamond" w:hAnsi="Garamond" w:eastAsia="Garamond"/>
          <w:strike w:val="false"/>
          <w:color w:val="000000"/>
          <w:spacing w:val="0"/>
          <w:w w:val="100"/>
          <w:sz w:val="18"/>
          <w:vertAlign w:val="baseline"/>
          <w:lang w:val="fr-FR"/>
        </w:rPr>
        <w:t xml:space="preserve">cd. </w:t>
      </w:r>
      <w:r>
        <w:rPr>
          <w:rFonts w:ascii="Garamond" w:hAnsi="Garamond" w:eastAsia="Garamond"/>
          <w:strike w:val="false"/>
          <w:color w:val="000000"/>
          <w:spacing w:val="0"/>
          <w:w w:val="100"/>
          <w:sz w:val="18"/>
          <w:vertAlign w:val="baseline"/>
          <w:lang w:val="en-US"/>
        </w:rPr>
        <w:t xml:space="preserve">A. </w:t>
      </w:r>
      <w:r>
        <w:rPr>
          <w:rFonts w:ascii="Garamond" w:hAnsi="Garamond" w:eastAsia="Garamond"/>
          <w:strike w:val="false"/>
          <w:color w:val="000000"/>
          <w:spacing w:val="0"/>
          <w:w w:val="100"/>
          <w:sz w:val="18"/>
          <w:vertAlign w:val="baseline"/>
          <w:lang w:val="fr-FR"/>
        </w:rPr>
        <w:t xml:space="preserve">Sarmiento </w:t>
      </w:r>
      <w:r>
        <w:rPr>
          <w:rFonts w:ascii="Garamond" w:hAnsi="Garamond" w:eastAsia="Garamond"/>
          <w:strike w:val="false"/>
          <w:color w:val="000000"/>
          <w:spacing w:val="0"/>
          <w:w w:val="100"/>
          <w:sz w:val="18"/>
          <w:vertAlign w:val="baseline"/>
          <w:lang w:val="en-US"/>
        </w:rPr>
        <w:t xml:space="preserve">and J. Escrivâ-Ivars, </w:t>
      </w:r>
      <w:r>
        <w:rPr>
          <w:rFonts w:ascii="Garamond" w:hAnsi="Garamond" w:eastAsia="Garamond"/>
          <w:strike w:val="false"/>
          <w:color w:val="000000"/>
          <w:spacing w:val="0"/>
          <w:w w:val="100"/>
          <w:sz w:val="18"/>
          <w:vertAlign w:val="baseline"/>
          <w:lang w:val="fr-FR"/>
        </w:rPr>
        <w:t xml:space="preserve">vol. </w:t>
      </w:r>
      <w:r>
        <w:rPr>
          <w:rFonts w:ascii="Garamond" w:hAnsi="Garamond" w:eastAsia="Garamond"/>
          <w:strike w:val="false"/>
          <w:color w:val="000000"/>
          <w:spacing w:val="0"/>
          <w:w w:val="100"/>
          <w:sz w:val="18"/>
          <w:vertAlign w:val="baseline"/>
          <w:lang w:val="en-US"/>
        </w:rPr>
        <w:t xml:space="preserve">t (Madrid: Ediciones Rialp, 1992), p. </w:t>
      </w:r>
      <w:r>
        <w:rPr>
          <w:rFonts w:ascii="Bookman Old Style" w:hAnsi="Bookman Old Style" w:eastAsia="Bookman Old Style"/>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39.</w:t>
      </w:r>
    </w:p>
    <w:p>
      <w:pPr>
        <w:spacing w:before="1" w:after="0" w:line="201" w:lineRule="exact"/>
        <w:ind w:right="0" w:left="0" w:firstLine="216"/>
        <w:jc w:val="both"/>
        <w:textAlignment w:val="baseline"/>
        <w:rPr>
          <w:rFonts w:ascii="Garamond" w:hAnsi="Garamond" w:eastAsia="Garamond"/>
          <w:strike w:val="false"/>
          <w:color w:val="000000"/>
          <w:spacing w:val="-2"/>
          <w:w w:val="100"/>
          <w:sz w:val="18"/>
          <w:vertAlign w:val="baseline"/>
          <w:lang w:val="en-US"/>
        </w:rPr>
      </w:pPr>
      <w:r>
        <w:rPr>
          <w:rFonts w:ascii="Garamond" w:hAnsi="Garamond" w:eastAsia="Garamond"/>
          <w:strike w:val="false"/>
          <w:color w:val="000000"/>
          <w:spacing w:val="-2"/>
          <w:w w:val="100"/>
          <w:sz w:val="18"/>
          <w:vertAlign w:val="baseline"/>
          <w:lang w:val="en-US"/>
        </w:rPr>
        <w:t xml:space="preserve">S Indeed, man himself is at stake, precisely because of the "familial character of human life". See Pope John Paul II, encyclical </w:t>
      </w:r>
      <w:r>
        <w:rPr>
          <w:rFonts w:ascii="Arial Narrow" w:hAnsi="Arial Narrow" w:eastAsia="Arial Narrow"/>
          <w:i w:val="true"/>
          <w:strike w:val="false"/>
          <w:color w:val="000000"/>
          <w:spacing w:val="-2"/>
          <w:w w:val="100"/>
          <w:sz w:val="16"/>
          <w:vertAlign w:val="baseline"/>
          <w:lang w:val="fr-FR"/>
        </w:rPr>
        <w:t xml:space="preserve">Labo </w:t>
      </w:r>
      <w:r>
        <w:rPr>
          <w:rFonts w:ascii="Arial Narrow" w:hAnsi="Arial Narrow" w:eastAsia="Arial Narrow"/>
          <w:i w:val="true"/>
          <w:strike w:val="false"/>
          <w:color w:val="000000"/>
          <w:spacing w:val="-2"/>
          <w:w w:val="100"/>
          <w:sz w:val="16"/>
          <w:vertAlign w:val="baseline"/>
          <w:lang w:val="en-US"/>
        </w:rPr>
        <w:t xml:space="preserve">rem exercens, </w:t>
      </w:r>
      <w:r>
        <w:rPr>
          <w:rFonts w:ascii="Garamond" w:hAnsi="Garamond" w:eastAsia="Garamond"/>
          <w:strike w:val="false"/>
          <w:color w:val="000000"/>
          <w:spacing w:val="-2"/>
          <w:w w:val="100"/>
          <w:sz w:val="18"/>
          <w:vertAlign w:val="baseline"/>
          <w:lang w:val="en-US"/>
        </w:rPr>
        <w:t xml:space="preserve">September 14, 1981, no. 9.</w:t>
      </w:r>
    </w:p>
    <w:p>
      <w:pPr>
        <w:sectPr>
          <w:type w:val="nextPage"/>
          <w:pgSz w:w="7920" w:h="12240" w:orient="portrait"/>
          <w:pgMar w:bottom="924" w:top="540" w:right="608" w:left="1016" w:header="720" w:footer="720"/>
          <w:titlePg w:val="false"/>
          <w:textDirection w:val="lrTb"/>
        </w:sectPr>
      </w:pPr>
    </w:p>
    <w:p>
      <w:pPr>
        <w:spacing w:before="14" w:after="0" w:line="151"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6$</w:t>
      </w:r>
    </w:p>
    <w:p>
      <w:pPr>
        <w:spacing w:before="250" w:after="0" w:line="258"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ships between contract and sacrament, etc., had not been for</w:t>
        <w:softHyphen/>
      </w:r>
      <w:r>
        <w:rPr>
          <w:rFonts w:ascii="Times New Roman" w:hAnsi="Times New Roman" w:eastAsia="Times New Roman"/>
          <w:b w:val="true"/>
          <w:strike w:val="false"/>
          <w:color w:val="000000"/>
          <w:spacing w:val="0"/>
          <w:w w:val="100"/>
          <w:sz w:val="23"/>
          <w:vertAlign w:val="baseline"/>
          <w:lang w:val="en-US"/>
        </w:rPr>
        <w:t xml:space="preserve">mulated in this way.</w:t>
      </w:r>
    </w:p>
    <w:p>
      <w:pPr>
        <w:spacing w:before="329" w:after="0" w:line="260" w:lineRule="exact"/>
        <w:ind w:right="0" w:left="0" w:firstLine="288"/>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From her very beginning, the Church has lived in virtue of the power of the seven sacraments instituted by Christ. This is so even if the doctrine of her sacraments had not yet been elaborated as we know them today.</w:t>
      </w:r>
      <w:r>
        <w:rPr>
          <w:rFonts w:ascii="Times New Roman" w:hAnsi="Times New Roman" w:eastAsia="Times New Roman"/>
          <w:strike w:val="false"/>
          <w:color w:val="000000"/>
          <w:spacing w:val="-3"/>
          <w:w w:val="100"/>
          <w:sz w:val="23"/>
          <w:vertAlign w:val="superscript"/>
          <w:lang w:val="en-US"/>
        </w:rPr>
        <w:t xml:space="preserve">4</w:t>
      </w:r>
      <w:r>
        <w:rPr>
          <w:rFonts w:ascii="Times New Roman" w:hAnsi="Times New Roman" w:eastAsia="Times New Roman"/>
          <w:strike w:val="false"/>
          <w:color w:val="000000"/>
          <w:spacing w:val="-3"/>
          <w:w w:val="100"/>
          <w:sz w:val="23"/>
          <w:vertAlign w:val="baseline"/>
          <w:lang w:val="en-US"/>
        </w:rPr>
        <w:t xml:space="preserve"> Concretely, thanks to the witness of the Fathers, it is clear that marriage has always been regarded as a source of the grace needed by spouses in order to live a holy life, that it is the symbol of the union between Christ and the Church. That truth was so deeply rooted and experienced that the Faith, at least two times—once in the Roman society and later with the Germanic tribes—succeeded in changing social customs, making them abandon their habits with respect to divorce.</w:t>
      </w:r>
      <w:r>
        <w:rPr>
          <w:rFonts w:ascii="Times New Roman" w:hAnsi="Times New Roman" w:eastAsia="Times New Roman"/>
          <w:strike w:val="false"/>
          <w:color w:val="000000"/>
          <w:spacing w:val="-3"/>
          <w:w w:val="100"/>
          <w:sz w:val="23"/>
          <w:vertAlign w:val="superscript"/>
          <w:lang w:val="en-US"/>
        </w:rPr>
        <w:t xml:space="preserve">5</w:t>
      </w:r>
      <w:r>
        <w:rPr>
          <w:rFonts w:ascii="Times New Roman" w:hAnsi="Times New Roman" w:eastAsia="Times New Roman"/>
          <w:strike w:val="false"/>
          <w:color w:val="000000"/>
          <w:spacing w:val="-3"/>
          <w:w w:val="100"/>
          <w:sz w:val="23"/>
          <w:vertAlign w:val="baseline"/>
          <w:lang w:val="en-US"/>
        </w:rPr>
      </w:r>
    </w:p>
    <w:p>
      <w:pPr>
        <w:spacing w:before="8" w:after="0" w:line="260" w:lineRule="exact"/>
        <w:ind w:right="0" w:left="0"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Nonetheless, the detailed development of the doctrine on marriage as a sacrament took place over many centuries. So much time was required because of the peculiarity of this sacrament. Although its sacramental nature was not in doubt, a precise determination of the specific content of the sacramental grace of marriage</w:t>
      </w:r>
      <w:r>
        <w:rPr>
          <w:rFonts w:ascii="Times New Roman" w:hAnsi="Times New Roman" w:eastAsia="Times New Roman"/>
          <w:strike w:val="false"/>
          <w:color w:val="000000"/>
          <w:spacing w:val="-6"/>
          <w:w w:val="100"/>
          <w:sz w:val="23"/>
          <w:vertAlign w:val="superscript"/>
          <w:lang w:val="en-US"/>
        </w:rPr>
        <w:t xml:space="preserve">6</w:t>
      </w:r>
      <w:r>
        <w:rPr>
          <w:rFonts w:ascii="Times New Roman" w:hAnsi="Times New Roman" w:eastAsia="Times New Roman"/>
          <w:strike w:val="false"/>
          <w:color w:val="000000"/>
          <w:spacing w:val="-6"/>
          <w:w w:val="100"/>
          <w:sz w:val="23"/>
          <w:vertAlign w:val="baseline"/>
          <w:lang w:val="en-US"/>
        </w:rPr>
        <w:t xml:space="preserve"> and of its proper sign had not been successfully worked out: however, prior to the Reformation, it had already been established—at the Council of Florence—that the sign of the sacrament of marriage was the very act of consent of the spouses. Trent, as we will see, will solemnly proclaim the dogmatic character of the principal teachings of the Church, already firmly proposed before, but not always defined as truths of Faith.</w:t>
      </w:r>
    </w:p>
    <w:p>
      <w:pPr>
        <w:spacing w:before="306" w:after="0" w:line="199" w:lineRule="exact"/>
        <w:ind w:right="0" w:left="0" w:firstLine="144"/>
        <w:jc w:val="both"/>
        <w:textAlignment w:val="baseline"/>
        <w:rPr>
          <w:rFonts w:ascii="Arial Narrow" w:hAnsi="Arial Narrow" w:eastAsia="Arial Narrow"/>
          <w:b w:val="true"/>
          <w:strike w:val="false"/>
          <w:color w:val="000000"/>
          <w:spacing w:val="-8"/>
          <w:w w:val="100"/>
          <w:sz w:val="11"/>
          <w:vertAlign w:val="superscript"/>
          <w:lang w:val="en-US"/>
        </w:rPr>
      </w:pPr>
      <w:r>
        <w:rPr>
          <w:rFonts w:ascii="Arial Narrow" w:hAnsi="Arial Narrow" w:eastAsia="Arial Narrow"/>
          <w:b w:val="true"/>
          <w:strike w:val="false"/>
          <w:color w:val="000000"/>
          <w:spacing w:val="-8"/>
          <w:w w:val="100"/>
          <w:sz w:val="11"/>
          <w:vertAlign w:val="superscript"/>
          <w:lang w:val="en-US"/>
        </w:rPr>
        <w:t xml:space="preserve">4</w:t>
      </w:r>
      <w:r>
        <w:rPr>
          <w:rFonts w:ascii="Verdana" w:hAnsi="Verdana" w:eastAsia="Verdana"/>
          <w:b w:val="true"/>
          <w:strike w:val="false"/>
          <w:color w:val="000000"/>
          <w:spacing w:val="-8"/>
          <w:w w:val="100"/>
          <w:sz w:val="15"/>
          <w:vertAlign w:val="baseline"/>
          <w:lang w:val="en-US"/>
        </w:rPr>
        <w:t xml:space="preserve"> Still, </w:t>
      </w:r>
      <w:r>
        <w:rPr>
          <w:rFonts w:ascii="Verdana" w:hAnsi="Verdana" w:eastAsia="Verdana"/>
          <w:strike w:val="false"/>
          <w:color w:val="000000"/>
          <w:spacing w:val="-8"/>
          <w:w w:val="100"/>
          <w:sz w:val="15"/>
          <w:vertAlign w:val="baseline"/>
          <w:lang w:val="en-US"/>
        </w:rPr>
        <w:t xml:space="preserve">it was earlier and more extensively than some think today. See the interesting study of G. Baldanza, "11 rito del marrimonio nell'Eucologio </w:t>
      </w:r>
      <w:r>
        <w:rPr>
          <w:rFonts w:ascii="Verdana" w:hAnsi="Verdana" w:eastAsia="Verdana"/>
          <w:strike w:val="false"/>
          <w:color w:val="000000"/>
          <w:spacing w:val="-8"/>
          <w:w w:val="100"/>
          <w:sz w:val="15"/>
          <w:vertAlign w:val="baseline"/>
          <w:lang w:val="fr-FR"/>
        </w:rPr>
        <w:t xml:space="preserve">Barberini </w:t>
      </w:r>
      <w:r>
        <w:rPr>
          <w:rFonts w:ascii="Verdana" w:hAnsi="Verdana" w:eastAsia="Verdana"/>
          <w:strike w:val="false"/>
          <w:color w:val="000000"/>
          <w:spacing w:val="-8"/>
          <w:w w:val="100"/>
          <w:sz w:val="15"/>
          <w:vertAlign w:val="baseline"/>
          <w:lang w:val="en-US"/>
        </w:rPr>
        <w:t xml:space="preserve">336. Analisi </w:t>
      </w:r>
      <w:r>
        <w:rPr>
          <w:rFonts w:ascii="Verdana" w:hAnsi="Verdana" w:eastAsia="Verdana"/>
          <w:strike w:val="false"/>
          <w:color w:val="000000"/>
          <w:spacing w:val="-8"/>
          <w:w w:val="100"/>
          <w:sz w:val="15"/>
          <w:vertAlign w:val="baseline"/>
          <w:lang w:val="fr-FR"/>
        </w:rPr>
        <w:t xml:space="preserve">della sua </w:t>
      </w:r>
      <w:r>
        <w:rPr>
          <w:rFonts w:ascii="Verdana" w:hAnsi="Verdana" w:eastAsia="Verdana"/>
          <w:strike w:val="false"/>
          <w:color w:val="000000"/>
          <w:spacing w:val="-8"/>
          <w:w w:val="100"/>
          <w:sz w:val="15"/>
          <w:vertAlign w:val="baseline"/>
          <w:lang w:val="en-US"/>
        </w:rPr>
        <w:t xml:space="preserve">visione teologica", </w:t>
      </w:r>
      <w:r>
        <w:rPr>
          <w:rFonts w:ascii="Times New Roman" w:hAnsi="Times New Roman" w:eastAsia="Times New Roman"/>
          <w:i w:val="true"/>
          <w:strike w:val="false"/>
          <w:color w:val="000000"/>
          <w:spacing w:val="-8"/>
          <w:w w:val="100"/>
          <w:sz w:val="17"/>
          <w:vertAlign w:val="baseline"/>
          <w:lang w:val="en-US"/>
        </w:rPr>
        <w:t xml:space="preserve">Ephemerides Liturgicae </w:t>
      </w:r>
      <w:r>
        <w:rPr>
          <w:rFonts w:ascii="Times New Roman" w:hAnsi="Times New Roman" w:eastAsia="Times New Roman"/>
          <w:b w:val="true"/>
          <w:strike w:val="false"/>
          <w:color w:val="000000"/>
          <w:spacing w:val="-8"/>
          <w:w w:val="100"/>
          <w:sz w:val="17"/>
          <w:vertAlign w:val="baseline"/>
          <w:lang w:val="en-US"/>
        </w:rPr>
        <w:t xml:space="preserve">93 </w:t>
      </w:r>
      <w:r>
        <w:rPr>
          <w:rFonts w:ascii="Arial" w:hAnsi="Arial" w:eastAsia="Arial"/>
          <w:b w:val="true"/>
          <w:strike w:val="false"/>
          <w:color w:val="000000"/>
          <w:spacing w:val="-8"/>
          <w:w w:val="100"/>
          <w:sz w:val="16"/>
          <w:vertAlign w:val="baseline"/>
          <w:lang w:val="en-US"/>
        </w:rPr>
        <w:t xml:space="preserve">(t979): 316-51.</w:t>
      </w:r>
    </w:p>
    <w:p>
      <w:pPr>
        <w:spacing w:before="0" w:after="0" w:line="198" w:lineRule="exact"/>
        <w:ind w:right="0" w:left="0" w:firstLine="144"/>
        <w:jc w:val="both"/>
        <w:textAlignment w:val="baseline"/>
        <w:rPr>
          <w:rFonts w:ascii="Arial Narrow" w:hAnsi="Arial Narrow" w:eastAsia="Arial Narrow"/>
          <w:strike w:val="false"/>
          <w:color w:val="000000"/>
          <w:spacing w:val="0"/>
          <w:w w:val="100"/>
          <w:sz w:val="11"/>
          <w:vertAlign w:val="superscript"/>
          <w:lang w:val="en-US"/>
        </w:rPr>
      </w:pPr>
      <w:r>
        <w:rPr>
          <w:rFonts w:ascii="Arial Narrow" w:hAnsi="Arial Narrow" w:eastAsia="Arial Narrow"/>
          <w:strike w:val="false"/>
          <w:color w:val="000000"/>
          <w:spacing w:val="0"/>
          <w:w w:val="100"/>
          <w:sz w:val="11"/>
          <w:vertAlign w:val="superscript"/>
          <w:lang w:val="en-US"/>
        </w:rPr>
        <w:t xml:space="preserve">5</w:t>
      </w:r>
      <w:r>
        <w:rPr>
          <w:rFonts w:ascii="Verdana" w:hAnsi="Verdana" w:eastAsia="Verdana"/>
          <w:strike w:val="false"/>
          <w:color w:val="000000"/>
          <w:spacing w:val="0"/>
          <w:w w:val="100"/>
          <w:sz w:val="15"/>
          <w:vertAlign w:val="baseline"/>
          <w:lang w:val="en-US"/>
        </w:rPr>
        <w:t xml:space="preserve">0n this </w:t>
      </w:r>
      <w:r>
        <w:rPr>
          <w:rFonts w:ascii="Times New Roman" w:hAnsi="Times New Roman" w:eastAsia="Times New Roman"/>
          <w:i w:val="true"/>
          <w:strike w:val="false"/>
          <w:color w:val="000000"/>
          <w:spacing w:val="0"/>
          <w:w w:val="100"/>
          <w:sz w:val="17"/>
          <w:vertAlign w:val="baseline"/>
          <w:lang w:val="en-US"/>
        </w:rPr>
        <w:t xml:space="preserve">see </w:t>
      </w:r>
      <w:r>
        <w:rPr>
          <w:rFonts w:ascii="Verdana" w:hAnsi="Verdana" w:eastAsia="Verdana"/>
          <w:strike w:val="false"/>
          <w:color w:val="000000"/>
          <w:spacing w:val="0"/>
          <w:w w:val="100"/>
          <w:sz w:val="15"/>
          <w:vertAlign w:val="baseline"/>
          <w:lang w:val="en-US"/>
        </w:rPr>
        <w:t xml:space="preserve">the important study of F. Delpini, </w:t>
      </w:r>
      <w:r>
        <w:rPr>
          <w:rFonts w:ascii="Times New Roman" w:hAnsi="Times New Roman" w:eastAsia="Times New Roman"/>
          <w:i w:val="true"/>
          <w:strike w:val="false"/>
          <w:color w:val="000000"/>
          <w:spacing w:val="0"/>
          <w:w w:val="100"/>
          <w:sz w:val="17"/>
          <w:vertAlign w:val="baseline"/>
          <w:lang w:val="en-US"/>
        </w:rPr>
        <w:t xml:space="preserve">Indissolubilità </w:t>
      </w:r>
      <w:r>
        <w:rPr>
          <w:rFonts w:ascii="Times New Roman" w:hAnsi="Times New Roman" w:eastAsia="Times New Roman"/>
          <w:i w:val="true"/>
          <w:strike w:val="false"/>
          <w:color w:val="000000"/>
          <w:spacing w:val="0"/>
          <w:w w:val="100"/>
          <w:sz w:val="17"/>
          <w:vertAlign w:val="baseline"/>
          <w:lang w:val="fr-FR"/>
        </w:rPr>
        <w:t xml:space="preserve">matrimoniale </w:t>
      </w:r>
      <w:r>
        <w:rPr>
          <w:rFonts w:ascii="Times New Roman" w:hAnsi="Times New Roman" w:eastAsia="Times New Roman"/>
          <w:i w:val="true"/>
          <w:strike w:val="false"/>
          <w:color w:val="000000"/>
          <w:spacing w:val="0"/>
          <w:w w:val="100"/>
          <w:sz w:val="17"/>
          <w:vertAlign w:val="baseline"/>
          <w:lang w:val="en-US"/>
        </w:rPr>
        <w:t xml:space="preserve">e ditrorzio dal I al </w:t>
      </w:r>
      <w:r>
        <w:rPr>
          <w:rFonts w:ascii="Times New Roman" w:hAnsi="Times New Roman" w:eastAsia="Times New Roman"/>
          <w:i w:val="true"/>
          <w:strike w:val="false"/>
          <w:color w:val="000000"/>
          <w:spacing w:val="0"/>
          <w:w w:val="100"/>
          <w:sz w:val="17"/>
          <w:vertAlign w:val="baseline"/>
          <w:lang w:val="fr-FR"/>
        </w:rPr>
        <w:t xml:space="preserve">XII </w:t>
      </w:r>
      <w:r>
        <w:rPr>
          <w:rFonts w:ascii="Times New Roman" w:hAnsi="Times New Roman" w:eastAsia="Times New Roman"/>
          <w:i w:val="true"/>
          <w:strike w:val="false"/>
          <w:color w:val="000000"/>
          <w:spacing w:val="0"/>
          <w:w w:val="100"/>
          <w:sz w:val="17"/>
          <w:vertAlign w:val="baseline"/>
          <w:lang w:val="en-US"/>
        </w:rPr>
        <w:t xml:space="preserve">secolo </w:t>
      </w:r>
      <w:r>
        <w:rPr>
          <w:rFonts w:ascii="Verdana" w:hAnsi="Verdana" w:eastAsia="Verdana"/>
          <w:strike w:val="false"/>
          <w:color w:val="000000"/>
          <w:spacing w:val="0"/>
          <w:w w:val="100"/>
          <w:sz w:val="15"/>
          <w:vertAlign w:val="baseline"/>
          <w:lang w:val="en-US"/>
        </w:rPr>
        <w:t xml:space="preserve">(Milan: Ned, 1979).</w:t>
      </w:r>
    </w:p>
    <w:p>
      <w:pPr>
        <w:spacing w:before="25" w:after="0" w:line="195" w:lineRule="exact"/>
        <w:ind w:right="0" w:left="0" w:firstLine="144"/>
        <w:jc w:val="both"/>
        <w:textAlignment w:val="baseline"/>
        <w:rPr>
          <w:rFonts w:ascii="Times New Roman" w:hAnsi="Times New Roman" w:eastAsia="Times New Roman"/>
          <w:strike w:val="false"/>
          <w:color w:val="000000"/>
          <w:spacing w:val="-9"/>
          <w:w w:val="100"/>
          <w:sz w:val="12"/>
          <w:vertAlign w:val="superscript"/>
          <w:lang w:val="en-US"/>
        </w:rPr>
      </w:pPr>
      <w:r>
        <w:rPr>
          <w:rFonts w:ascii="Times New Roman" w:hAnsi="Times New Roman" w:eastAsia="Times New Roman"/>
          <w:strike w:val="false"/>
          <w:color w:val="000000"/>
          <w:spacing w:val="-9"/>
          <w:w w:val="100"/>
          <w:sz w:val="12"/>
          <w:vertAlign w:val="superscript"/>
          <w:lang w:val="en-US"/>
        </w:rPr>
        <w:t xml:space="preserve">6</w:t>
      </w:r>
      <w:r>
        <w:rPr>
          <w:rFonts w:ascii="Verdana" w:hAnsi="Verdana" w:eastAsia="Verdana"/>
          <w:strike w:val="false"/>
          <w:color w:val="000000"/>
          <w:spacing w:val="-9"/>
          <w:w w:val="100"/>
          <w:sz w:val="15"/>
          <w:vertAlign w:val="baseline"/>
          <w:lang w:val="en-US"/>
        </w:rPr>
        <w:t xml:space="preserve"> On this sec the accurate study of G. Baldanza, "La grazia sacramentale </w:t>
      </w:r>
      <w:r>
        <w:rPr>
          <w:rFonts w:ascii="Verdana" w:hAnsi="Verdana" w:eastAsia="Verdana"/>
          <w:strike w:val="false"/>
          <w:color w:val="000000"/>
          <w:spacing w:val="-9"/>
          <w:w w:val="100"/>
          <w:sz w:val="15"/>
          <w:vertAlign w:val="baseline"/>
          <w:lang w:val="fr-FR"/>
        </w:rPr>
        <w:t xml:space="preserve">matrimoniale </w:t>
      </w:r>
      <w:r>
        <w:rPr>
          <w:rFonts w:ascii="Verdana" w:hAnsi="Verdana" w:eastAsia="Verdana"/>
          <w:strike w:val="false"/>
          <w:color w:val="000000"/>
          <w:spacing w:val="-9"/>
          <w:w w:val="100"/>
          <w:sz w:val="15"/>
          <w:vertAlign w:val="baseline"/>
          <w:lang w:val="en-US"/>
        </w:rPr>
        <w:t xml:space="preserve">al </w:t>
      </w:r>
      <w:r>
        <w:rPr>
          <w:rFonts w:ascii="Verdana" w:hAnsi="Verdana" w:eastAsia="Verdana"/>
          <w:strike w:val="false"/>
          <w:color w:val="000000"/>
          <w:spacing w:val="-9"/>
          <w:w w:val="100"/>
          <w:sz w:val="15"/>
          <w:vertAlign w:val="baseline"/>
          <w:lang w:val="fr-FR"/>
        </w:rPr>
        <w:t xml:space="preserve">Concilia </w:t>
      </w:r>
      <w:r>
        <w:rPr>
          <w:rFonts w:ascii="Verdana" w:hAnsi="Verdana" w:eastAsia="Verdana"/>
          <w:strike w:val="false"/>
          <w:color w:val="000000"/>
          <w:spacing w:val="-9"/>
          <w:w w:val="100"/>
          <w:sz w:val="15"/>
          <w:vertAlign w:val="baseline"/>
          <w:lang w:val="en-US"/>
        </w:rPr>
        <w:t xml:space="preserve">di Trento. Contributo per uno studio storico-critico", </w:t>
      </w:r>
      <w:r>
        <w:rPr>
          <w:rFonts w:ascii="Times New Roman" w:hAnsi="Times New Roman" w:eastAsia="Times New Roman"/>
          <w:i w:val="true"/>
          <w:strike w:val="false"/>
          <w:color w:val="000000"/>
          <w:spacing w:val="-9"/>
          <w:w w:val="100"/>
          <w:sz w:val="17"/>
          <w:vertAlign w:val="baseline"/>
          <w:lang w:val="en-US"/>
        </w:rPr>
        <w:t xml:space="preserve">Ephemerides Liturricae </w:t>
      </w:r>
      <w:r>
        <w:rPr>
          <w:rFonts w:ascii="Verdana" w:hAnsi="Verdana" w:eastAsia="Verdana"/>
          <w:strike w:val="false"/>
          <w:color w:val="000000"/>
          <w:spacing w:val="-9"/>
          <w:w w:val="100"/>
          <w:sz w:val="15"/>
          <w:vertAlign w:val="baseline"/>
          <w:lang w:val="en-US"/>
        </w:rPr>
        <w:t xml:space="preserve">98 (1983): 89-140. </w:t>
      </w:r>
      <w:r>
        <w:rPr>
          <w:rFonts w:ascii="Arial Narrow" w:hAnsi="Arial Narrow" w:eastAsia="Arial Narrow"/>
          <w:i w:val="true"/>
          <w:strike w:val="false"/>
          <w:color w:val="000000"/>
          <w:spacing w:val="-9"/>
          <w:w w:val="100"/>
          <w:sz w:val="15"/>
          <w:vertAlign w:val="baseline"/>
          <w:lang w:val="en-US"/>
        </w:rPr>
        <w:t xml:space="preserve">See </w:t>
      </w:r>
      <w:r>
        <w:rPr>
          <w:rFonts w:ascii="Verdana" w:hAnsi="Verdana" w:eastAsia="Verdana"/>
          <w:strike w:val="false"/>
          <w:color w:val="000000"/>
          <w:spacing w:val="-9"/>
          <w:w w:val="100"/>
          <w:sz w:val="15"/>
          <w:vertAlign w:val="baseline"/>
          <w:lang w:val="en-US"/>
        </w:rPr>
        <w:t xml:space="preserve">also Edward Schillebeeckx, </w:t>
      </w:r>
      <w:r>
        <w:rPr>
          <w:rFonts w:ascii="Times New Roman" w:hAnsi="Times New Roman" w:eastAsia="Times New Roman"/>
          <w:i w:val="true"/>
          <w:strike w:val="false"/>
          <w:color w:val="000000"/>
          <w:spacing w:val="-9"/>
          <w:w w:val="100"/>
          <w:sz w:val="17"/>
          <w:vertAlign w:val="baseline"/>
          <w:lang w:val="en-US"/>
        </w:rPr>
        <w:t xml:space="preserve">Marriage: Human Reality and Saving Mystery, </w:t>
      </w:r>
      <w:r>
        <w:rPr>
          <w:rFonts w:ascii="Verdana" w:hAnsi="Verdana" w:eastAsia="Verdana"/>
          <w:strike w:val="false"/>
          <w:color w:val="000000"/>
          <w:spacing w:val="-9"/>
          <w:w w:val="100"/>
          <w:sz w:val="15"/>
          <w:vertAlign w:val="baseline"/>
          <w:lang w:val="en-US"/>
        </w:rPr>
        <w:t xml:space="preserve">trans. N. D. Smith (New York: Sheed &amp; Ward, 1965), </w:t>
      </w:r>
      <w:r>
        <w:rPr>
          <w:rFonts w:ascii="Times New Roman" w:hAnsi="Times New Roman" w:eastAsia="Times New Roman"/>
          <w:strike w:val="false"/>
          <w:color w:val="000000"/>
          <w:spacing w:val="-9"/>
          <w:w w:val="100"/>
          <w:sz w:val="23"/>
          <w:vertAlign w:val="baseline"/>
          <w:lang w:val="en-US"/>
        </w:rPr>
        <w:t xml:space="preserve">pp. 2</w:t>
      </w:r>
      <w:r>
        <w:rPr>
          <w:rFonts w:ascii="Times New Roman" w:hAnsi="Times New Roman" w:eastAsia="Times New Roman"/>
          <w:strike w:val="false"/>
          <w:color w:val="000000"/>
          <w:spacing w:val="-9"/>
          <w:w w:val="100"/>
          <w:sz w:val="23"/>
          <w:vertAlign w:val="subscript"/>
          <w:lang w:val="en-US"/>
        </w:rPr>
        <w:t xml:space="preserve">44</w:t>
      </w:r>
      <w:r>
        <w:rPr>
          <w:rFonts w:ascii="Times New Roman" w:hAnsi="Times New Roman" w:eastAsia="Times New Roman"/>
          <w:strike w:val="false"/>
          <w:color w:val="000000"/>
          <w:spacing w:val="-9"/>
          <w:w w:val="100"/>
          <w:sz w:val="23"/>
          <w:vertAlign w:val="baseline"/>
          <w:lang w:val="en-US"/>
        </w:rPr>
        <w:t xml:space="preserve">-60.</w:t>
      </w:r>
    </w:p>
    <w:p>
      <w:pPr>
        <w:spacing w:before="0" w:after="0" w:line="199" w:lineRule="exact"/>
        <w:ind w:right="0" w:left="0" w:firstLine="144"/>
        <w:jc w:val="both"/>
        <w:textAlignment w:val="baseline"/>
        <w:rPr>
          <w:rFonts w:ascii="Verdana" w:hAnsi="Verdana" w:eastAsia="Verdana"/>
          <w:b w:val="true"/>
          <w:strike w:val="false"/>
          <w:color w:val="000000"/>
          <w:spacing w:val="-9"/>
          <w:w w:val="100"/>
          <w:sz w:val="15"/>
          <w:vertAlign w:val="baseline"/>
          <w:lang w:val="en-US"/>
        </w:rPr>
      </w:pPr>
      <w:r>
        <w:rPr>
          <w:rFonts w:ascii="Verdana" w:hAnsi="Verdana" w:eastAsia="Verdana"/>
          <w:b w:val="true"/>
          <w:strike w:val="false"/>
          <w:color w:val="000000"/>
          <w:spacing w:val="-9"/>
          <w:w w:val="100"/>
          <w:sz w:val="15"/>
          <w:vertAlign w:val="baseline"/>
          <w:lang w:val="en-US"/>
        </w:rPr>
        <w:t xml:space="preserve">' </w:t>
      </w:r>
      <w:r>
        <w:rPr>
          <w:rFonts w:ascii="Verdana" w:hAnsi="Verdana" w:eastAsia="Verdana"/>
          <w:strike w:val="false"/>
          <w:color w:val="000000"/>
          <w:spacing w:val="-9"/>
          <w:w w:val="100"/>
          <w:sz w:val="15"/>
          <w:vertAlign w:val="baseline"/>
          <w:lang w:val="en-US"/>
        </w:rPr>
        <w:t xml:space="preserve">Consent, however, understood—as we will have occasion to repeat—as a covenant of conjugal love, similar to and a sign of the covenants of the Old and New Testaments. Only later was the understanding of consent reduced to being like that of exchange contracts; on the problems raised by this reduction see G. Baldanza, " L'approfondimento del segno sacramentale per </w:t>
      </w:r>
      <w:r>
        <w:rPr>
          <w:rFonts w:ascii="Verdana" w:hAnsi="Verdana" w:eastAsia="Verdana"/>
          <w:strike w:val="false"/>
          <w:color w:val="000000"/>
          <w:spacing w:val="-9"/>
          <w:w w:val="100"/>
          <w:sz w:val="15"/>
          <w:vertAlign w:val="baseline"/>
          <w:lang w:val="fr-FR"/>
        </w:rPr>
        <w:t xml:space="preserve">il </w:t>
      </w:r>
      <w:r>
        <w:rPr>
          <w:rFonts w:ascii="Verdana" w:hAnsi="Verdana" w:eastAsia="Verdana"/>
          <w:strike w:val="false"/>
          <w:color w:val="000000"/>
          <w:spacing w:val="-9"/>
          <w:w w:val="100"/>
          <w:sz w:val="15"/>
          <w:vertAlign w:val="baseline"/>
          <w:lang w:val="en-US"/>
        </w:rPr>
        <w:t xml:space="preserve">rinnovamento e lo sviluppo </w:t>
      </w:r>
      <w:r>
        <w:rPr>
          <w:rFonts w:ascii="Verdana" w:hAnsi="Verdana" w:eastAsia="Verdana"/>
          <w:strike w:val="false"/>
          <w:color w:val="000000"/>
          <w:spacing w:val="-9"/>
          <w:w w:val="100"/>
          <w:sz w:val="15"/>
          <w:vertAlign w:val="baseline"/>
          <w:lang w:val="fr-FR"/>
        </w:rPr>
        <w:t xml:space="preserve">della </w:t>
      </w:r>
      <w:r>
        <w:rPr>
          <w:rFonts w:ascii="Verdana" w:hAnsi="Verdana" w:eastAsia="Verdana"/>
          <w:strike w:val="false"/>
          <w:color w:val="000000"/>
          <w:spacing w:val="-9"/>
          <w:w w:val="100"/>
          <w:sz w:val="15"/>
          <w:vertAlign w:val="baseline"/>
          <w:lang w:val="en-US"/>
        </w:rPr>
        <w:t xml:space="preserve">tcologia </w:t>
      </w:r>
      <w:r>
        <w:rPr>
          <w:rFonts w:ascii="Verdana" w:hAnsi="Verdana" w:eastAsia="Verdana"/>
          <w:strike w:val="false"/>
          <w:color w:val="000000"/>
          <w:spacing w:val="-9"/>
          <w:w w:val="100"/>
          <w:sz w:val="15"/>
          <w:vertAlign w:val="baseline"/>
          <w:lang w:val="fr-FR"/>
        </w:rPr>
        <w:t xml:space="preserve">matrimoniale: </w:t>
      </w:r>
      <w:r>
        <w:rPr>
          <w:rFonts w:ascii="Verdana" w:hAnsi="Verdana" w:eastAsia="Verdana"/>
          <w:strike w:val="false"/>
          <w:color w:val="000000"/>
          <w:spacing w:val="-9"/>
          <w:w w:val="100"/>
          <w:sz w:val="15"/>
          <w:vertAlign w:val="baseline"/>
          <w:lang w:val="en-US"/>
        </w:rPr>
        <w:t xml:space="preserve">alcune nuove prospettive", La </w:t>
      </w:r>
      <w:r>
        <w:rPr>
          <w:rFonts w:ascii="Times New Roman" w:hAnsi="Times New Roman" w:eastAsia="Times New Roman"/>
          <w:i w:val="true"/>
          <w:strike w:val="false"/>
          <w:color w:val="000000"/>
          <w:spacing w:val="-9"/>
          <w:w w:val="100"/>
          <w:sz w:val="17"/>
          <w:vertAlign w:val="baseline"/>
          <w:lang w:val="en-US"/>
        </w:rPr>
        <w:t xml:space="preserve">Scuola Cattolica, 102 </w:t>
      </w:r>
      <w:r>
        <w:rPr>
          <w:rFonts w:ascii="Verdana" w:hAnsi="Verdana" w:eastAsia="Verdana"/>
          <w:strike w:val="false"/>
          <w:color w:val="000000"/>
          <w:spacing w:val="-9"/>
          <w:w w:val="100"/>
          <w:sz w:val="15"/>
          <w:vertAlign w:val="baseline"/>
          <w:lang w:val="en-US"/>
        </w:rPr>
        <w:t xml:space="preserve">(1974): 1-48,</w:t>
      </w:r>
    </w:p>
    <w:p>
      <w:pPr>
        <w:sectPr>
          <w:type w:val="nextPage"/>
          <w:pgSz w:w="7920" w:h="12240" w:orient="portrait"/>
          <w:pgMar w:bottom="924" w:top="600" w:right="953" w:left="671" w:header="720" w:footer="720"/>
          <w:titlePg w:val="false"/>
          <w:textDirection w:val="lrTb"/>
        </w:sectPr>
      </w:pPr>
    </w:p>
    <w:p>
      <w:pPr>
        <w:spacing w:before="0" w:after="0" w:line="189" w:lineRule="exact"/>
        <w:ind w:right="0" w:left="0" w:firstLine="0"/>
        <w:jc w:val="left"/>
        <w:textAlignment w:val="baseline"/>
        <w:rPr>
          <w:rFonts w:ascii="Garamond" w:hAnsi="Garamond" w:eastAsia="Garamond"/>
          <w:b w:val="true"/>
          <w:strike w:val="false"/>
          <w:color w:val="000000"/>
          <w:spacing w:val="9"/>
          <w:w w:val="100"/>
          <w:sz w:val="16"/>
          <w:vertAlign w:val="baseline"/>
          <w:lang w:val="en-US"/>
        </w:rPr>
      </w:pPr>
      <w:r>
        <w:rPr>
          <w:rFonts w:ascii="Garamond" w:hAnsi="Garamond" w:eastAsia="Garamond"/>
          <w:b w:val="true"/>
          <w:strike w:val="false"/>
          <w:color w:val="000000"/>
          <w:spacing w:val="9"/>
          <w:w w:val="100"/>
          <w:sz w:val="16"/>
          <w:vertAlign w:val="baseline"/>
          <w:lang w:val="en-US"/>
        </w:rPr>
        <w:t xml:space="preserve">66 / </w:t>
      </w:r>
      <w:r>
        <w:rPr>
          <w:rFonts w:ascii="Times New Roman" w:hAnsi="Times New Roman" w:eastAsia="Times New Roman"/>
          <w:strike w:val="false"/>
          <w:color w:val="000000"/>
          <w:spacing w:val="9"/>
          <w:w w:val="100"/>
          <w:sz w:val="12"/>
          <w:vertAlign w:val="baseline"/>
          <w:lang w:val="en-US"/>
        </w:rPr>
        <w:t xml:space="preserve">THE MAGISTERIUM ON MARRIAGE AND FAMILY: AN OVERVIEW</w:t>
      </w:r>
    </w:p>
    <w:p>
      <w:pPr>
        <w:spacing w:before="246" w:after="0" w:line="261" w:lineRule="exact"/>
        <w:ind w:right="0" w:left="0"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Nor had it been fully clear, prior to Trent, who was the </w:t>
      </w:r>
      <w:r>
        <w:rPr>
          <w:rFonts w:ascii="Tahoma" w:hAnsi="Tahoma" w:eastAsia="Tahoma"/>
          <w:i w:val="true"/>
          <w:strike w:val="false"/>
          <w:color w:val="000000"/>
          <w:spacing w:val="-4"/>
          <w:w w:val="100"/>
          <w:sz w:val="19"/>
          <w:vertAlign w:val="baseline"/>
          <w:lang w:val="en-US"/>
        </w:rPr>
        <w:t xml:space="preserve">minister </w:t>
      </w:r>
      <w:r>
        <w:rPr>
          <w:rFonts w:ascii="Times New Roman" w:hAnsi="Times New Roman" w:eastAsia="Times New Roman"/>
          <w:strike w:val="false"/>
          <w:color w:val="000000"/>
          <w:spacing w:val="-4"/>
          <w:w w:val="100"/>
          <w:sz w:val="23"/>
          <w:vertAlign w:val="baseline"/>
          <w:lang w:val="en-US"/>
        </w:rPr>
        <w:t xml:space="preserve">of marriage. Certainly, the recognition that the sign of the sacrament was the very consent of the spouses led to considering them as its ministers. But some difficulties remained: in a marriage with a non-Catholic, how could the non-Catholic spouse be minister? What, too, was the role in the sacramental sign played by the priest's blessing and, therefore, by the priest himself? Nor was there agreement about the moment of the </w:t>
      </w:r>
      <w:r>
        <w:rPr>
          <w:rFonts w:ascii="Tahoma" w:hAnsi="Tahoma" w:eastAsia="Tahoma"/>
          <w:i w:val="true"/>
          <w:strike w:val="false"/>
          <w:color w:val="000000"/>
          <w:spacing w:val="-4"/>
          <w:w w:val="100"/>
          <w:sz w:val="19"/>
          <w:vertAlign w:val="baseline"/>
          <w:lang w:val="en-US"/>
        </w:rPr>
        <w:t xml:space="preserve">institution </w:t>
      </w:r>
      <w:r>
        <w:rPr>
          <w:rFonts w:ascii="Times New Roman" w:hAnsi="Times New Roman" w:eastAsia="Times New Roman"/>
          <w:strike w:val="false"/>
          <w:color w:val="000000"/>
          <w:spacing w:val="-4"/>
          <w:w w:val="100"/>
          <w:sz w:val="23"/>
          <w:vertAlign w:val="baseline"/>
          <w:lang w:val="en-US"/>
        </w:rPr>
        <w:t xml:space="preserve">of the sacrament of marriage; indeed, even today this has not been specified by the Magisterium.</w:t>
      </w:r>
    </w:p>
    <w:p>
      <w:pPr>
        <w:spacing w:before="0" w:after="0" w:line="261" w:lineRule="exact"/>
        <w:ind w:right="0" w:left="0" w:firstLine="288"/>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Council was principally concerned to respond to the errors of Luther and, in addition, to resolve the problem of the canonical form required for the </w:t>
      </w:r>
      <w:r>
        <w:rPr>
          <w:rFonts w:ascii="Tahoma" w:hAnsi="Tahoma" w:eastAsia="Tahoma"/>
          <w:i w:val="true"/>
          <w:strike w:val="false"/>
          <w:color w:val="000000"/>
          <w:spacing w:val="0"/>
          <w:w w:val="100"/>
          <w:sz w:val="19"/>
          <w:vertAlign w:val="baseline"/>
          <w:lang w:val="en-US"/>
        </w:rPr>
        <w:t xml:space="preserve">validity </w:t>
      </w:r>
      <w:r>
        <w:rPr>
          <w:rFonts w:ascii="Times New Roman" w:hAnsi="Times New Roman" w:eastAsia="Times New Roman"/>
          <w:strike w:val="false"/>
          <w:color w:val="000000"/>
          <w:spacing w:val="0"/>
          <w:w w:val="100"/>
          <w:sz w:val="23"/>
          <w:vertAlign w:val="baseline"/>
          <w:lang w:val="en-US"/>
        </w:rPr>
        <w:t xml:space="preserve">of marriage—the latter so that an end could be brought to the abuses of clandestine marriages.</w:t>
      </w:r>
    </w:p>
    <w:p>
      <w:pPr>
        <w:spacing w:before="496" w:after="0" w:line="296" w:lineRule="exact"/>
        <w:ind w:right="0" w:left="0" w:firstLine="0"/>
        <w:jc w:val="left"/>
        <w:textAlignment w:val="baseline"/>
        <w:rPr>
          <w:rFonts w:ascii="Times New Roman" w:hAnsi="Times New Roman" w:eastAsia="Times New Roman"/>
          <w:b w:val="true"/>
          <w:strike w:val="false"/>
          <w:color w:val="000000"/>
          <w:spacing w:val="-3"/>
          <w:w w:val="100"/>
          <w:sz w:val="23"/>
          <w:vertAlign w:val="baseline"/>
          <w:lang w:val="en-US"/>
        </w:rPr>
      </w:pPr>
      <w:r>
        <w:rPr>
          <w:rFonts w:ascii="Times New Roman" w:hAnsi="Times New Roman" w:eastAsia="Times New Roman"/>
          <w:b w:val="true"/>
          <w:strike w:val="false"/>
          <w:color w:val="000000"/>
          <w:spacing w:val="-3"/>
          <w:w w:val="100"/>
          <w:sz w:val="23"/>
          <w:vertAlign w:val="baseline"/>
          <w:lang w:val="en-US"/>
        </w:rPr>
        <w:t xml:space="preserve">B. </w:t>
      </w:r>
      <w:r>
        <w:rPr>
          <w:rFonts w:ascii="Times New Roman" w:hAnsi="Times New Roman" w:eastAsia="Times New Roman"/>
          <w:i w:val="true"/>
          <w:strike w:val="false"/>
          <w:color w:val="000000"/>
          <w:spacing w:val="-3"/>
          <w:w w:val="100"/>
          <w:sz w:val="21"/>
          <w:vertAlign w:val="baseline"/>
          <w:lang w:val="en-US"/>
        </w:rPr>
        <w:t xml:space="preserve">Criticisms of the reformers</w:t>
      </w:r>
    </w:p>
    <w:p>
      <w:pPr>
        <w:spacing w:before="273" w:after="0" w:line="261"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At the heart of the crisis of the Reformation, even with respect to matrimony, is an error about the relationships </w:t>
      </w:r>
      <w:r>
        <w:rPr>
          <w:rFonts w:ascii="Times New Roman" w:hAnsi="Times New Roman" w:eastAsia="Times New Roman"/>
          <w:strike w:val="false"/>
          <w:color w:val="000000"/>
          <w:spacing w:val="0"/>
          <w:w w:val="100"/>
          <w:sz w:val="23"/>
          <w:vertAlign w:val="baseline"/>
          <w:lang w:val="en-US"/>
        </w:rPr>
        <w:t xml:space="preserve">between </w:t>
      </w:r>
      <w:r>
        <w:rPr>
          <w:rFonts w:ascii="Times New Roman" w:hAnsi="Times New Roman" w:eastAsia="Times New Roman"/>
          <w:b w:val="true"/>
          <w:strike w:val="false"/>
          <w:color w:val="000000"/>
          <w:spacing w:val="0"/>
          <w:w w:val="100"/>
          <w:sz w:val="23"/>
          <w:vertAlign w:val="baseline"/>
          <w:lang w:val="en-US"/>
        </w:rPr>
        <w:t xml:space="preserve">nature </w:t>
      </w:r>
      <w:r>
        <w:rPr>
          <w:rFonts w:ascii="Times New Roman" w:hAnsi="Times New Roman" w:eastAsia="Times New Roman"/>
          <w:strike w:val="false"/>
          <w:color w:val="000000"/>
          <w:spacing w:val="0"/>
          <w:w w:val="100"/>
          <w:sz w:val="23"/>
          <w:vertAlign w:val="baseline"/>
          <w:lang w:val="en-US"/>
        </w:rPr>
        <w:t xml:space="preserve">and grace: </w:t>
      </w:r>
      <w:r>
        <w:rPr>
          <w:rFonts w:ascii="Times New Roman" w:hAnsi="Times New Roman" w:eastAsia="Times New Roman"/>
          <w:b w:val="true"/>
          <w:strike w:val="false"/>
          <w:color w:val="000000"/>
          <w:spacing w:val="0"/>
          <w:w w:val="100"/>
          <w:sz w:val="23"/>
          <w:vertAlign w:val="baseline"/>
          <w:lang w:val="en-US"/>
        </w:rPr>
        <w:t xml:space="preserve">thus the holiness and the reality of the </w:t>
      </w:r>
      <w:r>
        <w:rPr>
          <w:rFonts w:ascii="Times New Roman" w:hAnsi="Times New Roman" w:eastAsia="Times New Roman"/>
          <w:strike w:val="false"/>
          <w:color w:val="000000"/>
          <w:spacing w:val="0"/>
          <w:w w:val="100"/>
          <w:sz w:val="23"/>
          <w:vertAlign w:val="baseline"/>
          <w:lang w:val="en-US"/>
        </w:rPr>
        <w:t xml:space="preserve">sacra</w:t>
        <w:softHyphen/>
      </w:r>
      <w:r>
        <w:rPr>
          <w:rFonts w:ascii="Times New Roman" w:hAnsi="Times New Roman" w:eastAsia="Times New Roman"/>
          <w:strike w:val="false"/>
          <w:color w:val="000000"/>
          <w:spacing w:val="0"/>
          <w:w w:val="100"/>
          <w:sz w:val="23"/>
          <w:vertAlign w:val="baseline"/>
          <w:lang w:val="en-US"/>
        </w:rPr>
        <w:t xml:space="preserve">ment </w:t>
      </w:r>
      <w:r>
        <w:rPr>
          <w:rFonts w:ascii="Times New Roman" w:hAnsi="Times New Roman" w:eastAsia="Times New Roman"/>
          <w:b w:val="true"/>
          <w:strike w:val="false"/>
          <w:color w:val="000000"/>
          <w:spacing w:val="0"/>
          <w:w w:val="100"/>
          <w:sz w:val="23"/>
          <w:vertAlign w:val="baseline"/>
          <w:lang w:val="en-US"/>
        </w:rPr>
        <w:t xml:space="preserve">were rendered obscure.</w:t>
      </w:r>
    </w:p>
    <w:p>
      <w:pPr>
        <w:spacing w:before="264" w:after="0" w:line="261" w:lineRule="exact"/>
        <w:ind w:right="0" w:left="0"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Luther and Calvin rejected the teachings of the Church on marriage. Here it is opportune to stress that the root of their errors is anchored in the very heart of Lutheran thought: the idea of the corruption of nature and of justification as a merely extrinsic reality.</w:t>
      </w:r>
      <w:r>
        <w:rPr>
          <w:rFonts w:ascii="Garamond" w:hAnsi="Garamond" w:eastAsia="Garamond"/>
          <w:strike w:val="false"/>
          <w:color w:val="000000"/>
          <w:spacing w:val="-4"/>
          <w:w w:val="100"/>
          <w:sz w:val="23"/>
          <w:vertAlign w:val="superscript"/>
          <w:lang w:val="en-US"/>
        </w:rPr>
        <w:t xml:space="preserve">8</w:t>
      </w:r>
      <w:r>
        <w:rPr>
          <w:rFonts w:ascii="Times New Roman" w:hAnsi="Times New Roman" w:eastAsia="Times New Roman"/>
          <w:strike w:val="false"/>
          <w:color w:val="000000"/>
          <w:spacing w:val="-4"/>
          <w:w w:val="100"/>
          <w:sz w:val="23"/>
          <w:vertAlign w:val="baseline"/>
          <w:lang w:val="en-US"/>
        </w:rPr>
      </w:r>
    </w:p>
    <w:p>
      <w:pPr>
        <w:numPr>
          <w:ilvl w:val="0"/>
          <w:numId w:val="20"/>
        </w:numPr>
        <w:tabs>
          <w:tab w:val="clear" w:pos="216"/>
          <w:tab w:val="left" w:pos="864"/>
        </w:tabs>
        <w:spacing w:before="143" w:after="0" w:line="239" w:lineRule="exact"/>
        <w:ind w:right="0" w:left="648"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If human nature is totally corrupt, if grace does not intrinsically reorder it, marriage can aim only at the satisfaction of concupiscence, with the characteristics proper to corrupt nature. Concupiscence itself, therefore, would be the law of marriage, and grace would be limited to excusing sin. Christian marriage is not understood nor are its laws understood if one forgets the real situation of man: </w:t>
      </w:r>
      <w:r>
        <w:rPr>
          <w:rFonts w:ascii="Times New Roman" w:hAnsi="Times New Roman" w:eastAsia="Times New Roman"/>
          <w:i w:val="true"/>
          <w:strike w:val="false"/>
          <w:color w:val="000000"/>
          <w:spacing w:val="-8"/>
          <w:w w:val="100"/>
          <w:sz w:val="21"/>
          <w:vertAlign w:val="baseline"/>
          <w:lang w:val="de-DE"/>
        </w:rPr>
        <w:t xml:space="preserve">natura </w:t>
      </w:r>
      <w:r>
        <w:rPr>
          <w:rFonts w:ascii="Times New Roman" w:hAnsi="Times New Roman" w:eastAsia="Times New Roman"/>
          <w:i w:val="true"/>
          <w:strike w:val="false"/>
          <w:color w:val="000000"/>
          <w:spacing w:val="-8"/>
          <w:w w:val="100"/>
          <w:sz w:val="21"/>
          <w:vertAlign w:val="baseline"/>
          <w:lang w:val="en-US"/>
        </w:rPr>
        <w:t xml:space="preserve">condita, lapsa et redempta. </w:t>
      </w:r>
      <w:r>
        <w:rPr>
          <w:rFonts w:ascii="Times New Roman" w:hAnsi="Times New Roman" w:eastAsia="Times New Roman"/>
          <w:strike w:val="false"/>
          <w:color w:val="000000"/>
          <w:spacing w:val="-8"/>
          <w:w w:val="100"/>
          <w:sz w:val="21"/>
          <w:vertAlign w:val="baseline"/>
          <w:lang w:val="en-US"/>
        </w:rPr>
        <w:t xml:space="preserve">Then one can also understand how the present crisis has developed, having as its basis another historical moment in which the relationships between nature and grace are also found at the center of</w:t>
      </w:r>
    </w:p>
    <w:p>
      <w:pPr>
        <w:spacing w:before="162" w:after="0" w:line="200" w:lineRule="exact"/>
        <w:ind w:right="0" w:left="0" w:firstLine="288"/>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L. F. Mateo Seco, "Bondad del hombre </w:t>
      </w:r>
      <w:r>
        <w:rPr>
          <w:rFonts w:ascii="Times New Roman" w:hAnsi="Times New Roman" w:eastAsia="Times New Roman"/>
          <w:i w:val="true"/>
          <w:strike w:val="false"/>
          <w:color w:val="000000"/>
          <w:spacing w:val="-4"/>
          <w:w w:val="100"/>
          <w:sz w:val="17"/>
          <w:vertAlign w:val="baseline"/>
          <w:lang w:val="en-US"/>
        </w:rPr>
        <w:t xml:space="preserve">y </w:t>
      </w:r>
      <w:r>
        <w:rPr>
          <w:rFonts w:ascii="Times New Roman" w:hAnsi="Times New Roman" w:eastAsia="Times New Roman"/>
          <w:strike w:val="false"/>
          <w:color w:val="000000"/>
          <w:spacing w:val="-4"/>
          <w:w w:val="100"/>
          <w:sz w:val="17"/>
          <w:vertAlign w:val="baseline"/>
          <w:lang w:val="en-US"/>
        </w:rPr>
        <w:t xml:space="preserve">santidad del matrimonio", in </w:t>
      </w:r>
      <w:r>
        <w:rPr>
          <w:rFonts w:ascii="Times New Roman" w:hAnsi="Times New Roman" w:eastAsia="Times New Roman"/>
          <w:i w:val="true"/>
          <w:strike w:val="false"/>
          <w:color w:val="000000"/>
          <w:spacing w:val="-4"/>
          <w:w w:val="100"/>
          <w:sz w:val="17"/>
          <w:vertAlign w:val="baseline"/>
          <w:lang w:val="en-US"/>
        </w:rPr>
        <w:t xml:space="preserve">Cuestiones </w:t>
      </w:r>
      <w:r>
        <w:rPr>
          <w:rFonts w:ascii="Times New Roman" w:hAnsi="Times New Roman" w:eastAsia="Times New Roman"/>
          <w:i w:val="true"/>
          <w:strike w:val="false"/>
          <w:color w:val="000000"/>
          <w:spacing w:val="-4"/>
          <w:w w:val="100"/>
          <w:sz w:val="17"/>
          <w:vertAlign w:val="baseline"/>
          <w:lang w:val="de-DE"/>
        </w:rPr>
        <w:t xml:space="preserve">fundamentales </w:t>
      </w:r>
      <w:r>
        <w:rPr>
          <w:rFonts w:ascii="Garamond" w:hAnsi="Garamond" w:eastAsia="Garamond"/>
          <w:i w:val="true"/>
          <w:strike w:val="false"/>
          <w:color w:val="000000"/>
          <w:spacing w:val="-4"/>
          <w:w w:val="100"/>
          <w:sz w:val="19"/>
          <w:vertAlign w:val="baseline"/>
          <w:lang w:val="fr-FR"/>
        </w:rPr>
        <w:t xml:space="preserve">sobre </w:t>
      </w:r>
      <w:r>
        <w:rPr>
          <w:rFonts w:ascii="Times New Roman" w:hAnsi="Times New Roman" w:eastAsia="Times New Roman"/>
          <w:i w:val="true"/>
          <w:strike w:val="false"/>
          <w:color w:val="000000"/>
          <w:spacing w:val="-4"/>
          <w:w w:val="100"/>
          <w:sz w:val="17"/>
          <w:vertAlign w:val="baseline"/>
          <w:lang w:val="en-US"/>
        </w:rPr>
        <w:t xml:space="preserve">matrimonio y familia (Arias del 11 Simposio International de Teologia), </w:t>
      </w:r>
      <w:r>
        <w:rPr>
          <w:rFonts w:ascii="Times New Roman" w:hAnsi="Times New Roman" w:eastAsia="Times New Roman"/>
          <w:strike w:val="false"/>
          <w:color w:val="000000"/>
          <w:spacing w:val="-4"/>
          <w:w w:val="100"/>
          <w:sz w:val="17"/>
          <w:vertAlign w:val="baseline"/>
          <w:lang w:val="fr-FR"/>
        </w:rPr>
        <w:t xml:space="preserve">cd. </w:t>
      </w:r>
      <w:r>
        <w:rPr>
          <w:rFonts w:ascii="Times New Roman" w:hAnsi="Times New Roman" w:eastAsia="Times New Roman"/>
          <w:strike w:val="false"/>
          <w:color w:val="000000"/>
          <w:spacing w:val="-4"/>
          <w:w w:val="100"/>
          <w:sz w:val="17"/>
          <w:vertAlign w:val="baseline"/>
          <w:lang w:val="en-US"/>
        </w:rPr>
        <w:t xml:space="preserve">A. </w:t>
      </w:r>
      <w:r>
        <w:rPr>
          <w:rFonts w:ascii="Times New Roman" w:hAnsi="Times New Roman" w:eastAsia="Times New Roman"/>
          <w:strike w:val="false"/>
          <w:color w:val="000000"/>
          <w:spacing w:val="-4"/>
          <w:w w:val="100"/>
          <w:sz w:val="17"/>
          <w:vertAlign w:val="baseline"/>
          <w:lang w:val="fr-FR"/>
        </w:rPr>
        <w:t xml:space="preserve">Sarmiento </w:t>
      </w:r>
      <w:r>
        <w:rPr>
          <w:rFonts w:ascii="Times New Roman" w:hAnsi="Times New Roman" w:eastAsia="Times New Roman"/>
          <w:strike w:val="false"/>
          <w:color w:val="000000"/>
          <w:spacing w:val="-4"/>
          <w:w w:val="100"/>
          <w:sz w:val="17"/>
          <w:vertAlign w:val="baseline"/>
          <w:lang w:val="en-US"/>
        </w:rPr>
        <w:t xml:space="preserve">et al. (Pamplona: Eunsa, 1980), pp. </w:t>
      </w:r>
      <w:r>
        <w:rPr>
          <w:rFonts w:ascii="Times New Roman" w:hAnsi="Times New Roman" w:eastAsia="Times New Roman"/>
          <w:b w:val="true"/>
          <w:strike w:val="false"/>
          <w:color w:val="000000"/>
          <w:spacing w:val="-4"/>
          <w:w w:val="100"/>
          <w:sz w:val="15"/>
          <w:vertAlign w:val="baseline"/>
          <w:lang w:val="en-US"/>
        </w:rPr>
        <w:t xml:space="preserve">211-29.</w:t>
      </w:r>
    </w:p>
    <w:p>
      <w:pPr>
        <w:sectPr>
          <w:type w:val="nextPage"/>
          <w:pgSz w:w="7920" w:h="12240" w:orient="portrait"/>
          <w:pgMar w:bottom="884" w:top="600" w:right="656" w:left="968" w:header="720" w:footer="720"/>
          <w:titlePg w:val="false"/>
          <w:textDirection w:val="lrTb"/>
        </w:sectPr>
      </w:pPr>
    </w:p>
    <w:p>
      <w:pPr>
        <w:spacing w:before="12" w:after="0" w:line="148" w:lineRule="exact"/>
        <w:ind w:right="0" w:left="0" w:firstLine="0"/>
        <w:jc w:val="right"/>
        <w:textAlignment w:val="baseline"/>
        <w:rPr>
          <w:rFonts w:ascii="Times New Roman" w:hAnsi="Times New Roman" w:eastAsia="Times New Roman"/>
          <w:b w:val="true"/>
          <w:strike w:val="false"/>
          <w:color w:val="000000"/>
          <w:spacing w:val="7"/>
          <w:w w:val="100"/>
          <w:sz w:val="12"/>
          <w:vertAlign w:val="baseline"/>
          <w:lang w:val="en-US"/>
        </w:rPr>
      </w:pPr>
      <w:r>
        <w:rPr>
          <w:rFonts w:ascii="Times New Roman" w:hAnsi="Times New Roman" w:eastAsia="Times New Roman"/>
          <w:b w:val="true"/>
          <w:strike w:val="false"/>
          <w:color w:val="000000"/>
          <w:spacing w:val="7"/>
          <w:w w:val="100"/>
          <w:sz w:val="12"/>
          <w:vertAlign w:val="baseline"/>
          <w:lang w:val="en-US"/>
        </w:rPr>
        <w:t xml:space="preserve">THE MAGISTERIUM ON MARRIAGE AND FAMILY: AN OVERVIEW / 67</w:t>
      </w:r>
    </w:p>
    <w:p>
      <w:pPr>
        <w:spacing w:before="267" w:after="0" w:line="239"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theological debate.</w:t>
      </w:r>
      <w:r>
        <w:rPr>
          <w:rFonts w:ascii="Times New Roman" w:hAnsi="Times New Roman" w:eastAsia="Times New Roman"/>
          <w:strike w:val="false"/>
          <w:color w:val="000000"/>
          <w:spacing w:val="-6"/>
          <w:w w:val="100"/>
          <w:sz w:val="21"/>
          <w:vertAlign w:val="superscript"/>
          <w:lang w:val="en-US"/>
        </w:rPr>
        <w:t xml:space="preserve">9</w:t>
      </w:r>
      <w:r>
        <w:rPr>
          <w:rFonts w:ascii="Times New Roman" w:hAnsi="Times New Roman" w:eastAsia="Times New Roman"/>
          <w:strike w:val="false"/>
          <w:color w:val="000000"/>
          <w:spacing w:val="-6"/>
          <w:w w:val="100"/>
          <w:sz w:val="21"/>
          <w:vertAlign w:val="baseline"/>
          <w:lang w:val="en-US"/>
        </w:rPr>
        <w:t xml:space="preserve"> In modern errors regarding the holiness of marriage, one can notice, as at the time of Luther, an antecedent incomprehen</w:t>
        <w:softHyphen/>
      </w:r>
      <w:r>
        <w:rPr>
          <w:rFonts w:ascii="Times New Roman" w:hAnsi="Times New Roman" w:eastAsia="Times New Roman"/>
          <w:strike w:val="false"/>
          <w:color w:val="000000"/>
          <w:spacing w:val="-6"/>
          <w:w w:val="100"/>
          <w:sz w:val="21"/>
          <w:vertAlign w:val="baseline"/>
          <w:lang w:val="en-US"/>
        </w:rPr>
        <w:t xml:space="preserve">sion either of original sin or of the nature of justification or of the efficacy of the sacrament.</w:t>
      </w:r>
    </w:p>
    <w:p>
      <w:pPr>
        <w:spacing w:before="137" w:after="0" w:line="257" w:lineRule="exact"/>
        <w:ind w:right="0" w:left="0"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For the reformers, </w:t>
      </w:r>
      <w:r>
        <w:rPr>
          <w:rFonts w:ascii="Times New Roman" w:hAnsi="Times New Roman" w:eastAsia="Times New Roman"/>
          <w:i w:val="true"/>
          <w:strike w:val="false"/>
          <w:color w:val="000000"/>
          <w:spacing w:val="0"/>
          <w:w w:val="100"/>
          <w:sz w:val="21"/>
          <w:vertAlign w:val="baseline"/>
          <w:lang w:val="en-US"/>
        </w:rPr>
        <w:t xml:space="preserve">marriage was not a sacrament. </w:t>
      </w:r>
      <w:r>
        <w:rPr>
          <w:rFonts w:ascii="Times New Roman" w:hAnsi="Times New Roman" w:eastAsia="Times New Roman"/>
          <w:strike w:val="false"/>
          <w:color w:val="000000"/>
          <w:spacing w:val="0"/>
          <w:w w:val="100"/>
          <w:sz w:val="21"/>
          <w:vertAlign w:val="baseline"/>
          <w:lang w:val="en-US"/>
        </w:rPr>
        <w:t xml:space="preserve">Luther expresses himself this way:</w:t>
      </w:r>
    </w:p>
    <w:p>
      <w:pPr>
        <w:spacing w:before="151" w:after="0" w:line="240" w:lineRule="exact"/>
        <w:ind w:right="288"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every sacrament we find the word of a divine promise, which he who receives the sign must believe: of itself the sign cannot constitute the sacrament. But in no place is it known that a man who takes a wife will receive the grace of God. Moreover, no sign has been given by God to marriage. One can nowhere read that marriage has been instituted by God to signify what it is, although every visible thing can be under</w:t>
        <w:softHyphen/>
      </w:r>
      <w:r>
        <w:rPr>
          <w:rFonts w:ascii="Times New Roman" w:hAnsi="Times New Roman" w:eastAsia="Times New Roman"/>
          <w:strike w:val="false"/>
          <w:color w:val="000000"/>
          <w:spacing w:val="-4"/>
          <w:w w:val="100"/>
          <w:sz w:val="21"/>
          <w:vertAlign w:val="baseline"/>
          <w:lang w:val="en-US"/>
        </w:rPr>
        <w:t xml:space="preserve">stood as a figure and an allegory of invisible things. But figure and allegory are not sacraments in the precise sense that Christianity attributes to that word.'°</w:t>
      </w:r>
    </w:p>
    <w:p>
      <w:pPr>
        <w:spacing w:before="149" w:after="0" w:line="258" w:lineRule="exact"/>
        <w:ind w:right="0" w:left="0"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like manner, Calvin denies the sacramental character of marriage, which, according to him, would have begun to have been acknowl</w:t>
        <w:softHyphen/>
      </w:r>
      <w:r>
        <w:rPr>
          <w:rFonts w:ascii="Times New Roman" w:hAnsi="Times New Roman" w:eastAsia="Times New Roman"/>
          <w:strike w:val="false"/>
          <w:color w:val="000000"/>
          <w:spacing w:val="4"/>
          <w:w w:val="100"/>
          <w:sz w:val="21"/>
          <w:vertAlign w:val="baseline"/>
          <w:lang w:val="en-US"/>
        </w:rPr>
        <w:t xml:space="preserve">edged only at the time of Pope Gregory the Great. The text of St. Paul in his Epistle to the Ephesians did not give any foundation to the doctrine of the sacrament, because in it the word </w:t>
      </w:r>
      <w:r>
        <w:rPr>
          <w:rFonts w:ascii="Times New Roman" w:hAnsi="Times New Roman" w:eastAsia="Times New Roman"/>
          <w:i w:val="true"/>
          <w:strike w:val="false"/>
          <w:color w:val="000000"/>
          <w:spacing w:val="4"/>
          <w:w w:val="100"/>
          <w:sz w:val="21"/>
          <w:vertAlign w:val="baseline"/>
          <w:lang w:val="en-US"/>
        </w:rPr>
        <w:t xml:space="preserve">sacrament </w:t>
      </w:r>
      <w:r>
        <w:rPr>
          <w:rFonts w:ascii="Times New Roman" w:hAnsi="Times New Roman" w:eastAsia="Times New Roman"/>
          <w:strike w:val="false"/>
          <w:color w:val="000000"/>
          <w:spacing w:val="4"/>
          <w:w w:val="100"/>
          <w:sz w:val="21"/>
          <w:vertAlign w:val="baseline"/>
          <w:lang w:val="en-US"/>
        </w:rPr>
        <w:t xml:space="preserve">simply designates in a general way the idea of a mystery. Making marriage a sacrament, according to Calvin, was purely an attempt by the Church to take over the power of legislating and judging in the area of marriage.</w:t>
      </w:r>
      <w:r>
        <w:rPr>
          <w:rFonts w:ascii="Times New Roman" w:hAnsi="Times New Roman" w:eastAsia="Times New Roman"/>
          <w:strike w:val="false"/>
          <w:color w:val="000000"/>
          <w:spacing w:val="4"/>
          <w:w w:val="100"/>
          <w:sz w:val="21"/>
          <w:vertAlign w:val="superscript"/>
          <w:lang w:val="en-US"/>
        </w:rPr>
        <w:t xml:space="preserve">11</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864"/>
        </w:tabs>
        <w:spacing w:before="151" w:after="0" w:line="240" w:lineRule="exact"/>
        <w:ind w:right="0"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Church has never defined, even today, the moment of the institution of marriage, because it does not seem able to determine this either from Scripture or from Tradition. On the other hand, the Church has defined the institution itself, which is clear from revelation; because Christ restored marriage to its original dignity (Mt 19:4-6), something that would not have been possible without a specific help of grace. Moreover, this is shown through the presence of Christ at the wedding in Cana (Jn z:iff.), a presence the Tradition has always understood as a manifestation of his will "to sanctify the principle of</w:t>
      </w:r>
    </w:p>
    <w:p>
      <w:pPr>
        <w:spacing w:before="123" w:after="0" w:line="211"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9</w:t>
      </w:r>
      <w:r>
        <w:rPr>
          <w:rFonts w:ascii="Times New Roman" w:hAnsi="Times New Roman" w:eastAsia="Times New Roman"/>
          <w:strike w:val="false"/>
          <w:color w:val="000000"/>
          <w:spacing w:val="0"/>
          <w:w w:val="100"/>
          <w:sz w:val="17"/>
          <w:vertAlign w:val="baseline"/>
          <w:lang w:val="en-US"/>
        </w:rPr>
        <w:t xml:space="preserve"> Carlo Caffarra, "Le lien </w:t>
      </w:r>
      <w:r>
        <w:rPr>
          <w:rFonts w:ascii="Times New Roman" w:hAnsi="Times New Roman" w:eastAsia="Times New Roman"/>
          <w:strike w:val="false"/>
          <w:color w:val="000000"/>
          <w:spacing w:val="0"/>
          <w:w w:val="100"/>
          <w:sz w:val="17"/>
          <w:vertAlign w:val="baseline"/>
          <w:lang w:val="fr-FR"/>
        </w:rPr>
        <w:t xml:space="preserve">entre mariage-réalité </w:t>
      </w:r>
      <w:r>
        <w:rPr>
          <w:rFonts w:ascii="Times New Roman" w:hAnsi="Times New Roman" w:eastAsia="Times New Roman"/>
          <w:strike w:val="false"/>
          <w:color w:val="000000"/>
          <w:spacing w:val="0"/>
          <w:w w:val="100"/>
          <w:sz w:val="17"/>
          <w:vertAlign w:val="baseline"/>
          <w:lang w:val="en-US"/>
        </w:rPr>
        <w:t xml:space="preserve">de la </w:t>
      </w:r>
      <w:r>
        <w:rPr>
          <w:rFonts w:ascii="Times New Roman" w:hAnsi="Times New Roman" w:eastAsia="Times New Roman"/>
          <w:strike w:val="false"/>
          <w:color w:val="000000"/>
          <w:spacing w:val="0"/>
          <w:w w:val="100"/>
          <w:sz w:val="17"/>
          <w:vertAlign w:val="baseline"/>
          <w:lang w:val="fr-FR"/>
        </w:rPr>
        <w:t xml:space="preserve">création </w:t>
      </w:r>
      <w:r>
        <w:rPr>
          <w:rFonts w:ascii="Times New Roman" w:hAnsi="Times New Roman" w:eastAsia="Times New Roman"/>
          <w:strike w:val="false"/>
          <w:color w:val="000000"/>
          <w:spacing w:val="0"/>
          <w:w w:val="100"/>
          <w:sz w:val="17"/>
          <w:vertAlign w:val="baseline"/>
          <w:lang w:val="en-US"/>
        </w:rPr>
        <w:t xml:space="preserve">et </w:t>
      </w:r>
      <w:r>
        <w:rPr>
          <w:rFonts w:ascii="Times New Roman" w:hAnsi="Times New Roman" w:eastAsia="Times New Roman"/>
          <w:strike w:val="false"/>
          <w:color w:val="000000"/>
          <w:spacing w:val="0"/>
          <w:w w:val="100"/>
          <w:sz w:val="17"/>
          <w:vertAlign w:val="baseline"/>
          <w:lang w:val="fr-FR"/>
        </w:rPr>
        <w:t xml:space="preserve">mariage-sacrement", </w:t>
      </w:r>
      <w:r>
        <w:rPr>
          <w:rFonts w:ascii="Tahoma" w:hAnsi="Tahoma" w:eastAsia="Tahoma"/>
          <w:i w:val="true"/>
          <w:strike w:val="false"/>
          <w:color w:val="000000"/>
          <w:spacing w:val="0"/>
          <w:w w:val="100"/>
          <w:sz w:val="15"/>
          <w:vertAlign w:val="baseline"/>
          <w:lang w:val="en-US"/>
        </w:rPr>
        <w:t xml:space="preserve">Esprit et Vie 24 </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97</w:t>
      </w:r>
      <w:r>
        <w:rPr>
          <w:rFonts w:ascii="Times New Roman" w:hAnsi="Times New Roman" w:eastAsia="Times New Roman"/>
          <w:strike w:val="false"/>
          <w:color w:val="000000"/>
          <w:spacing w:val="0"/>
          <w:w w:val="100"/>
          <w:sz w:val="17"/>
          <w:vertAlign w:val="superscript"/>
          <w:lang w:val="en-US"/>
        </w:rPr>
        <w:t xml:space="preserve">8</w:t>
      </w:r>
      <w:r>
        <w:rPr>
          <w:rFonts w:ascii="Times New Roman" w:hAnsi="Times New Roman" w:eastAsia="Times New Roman"/>
          <w:strike w:val="false"/>
          <w:color w:val="000000"/>
          <w:spacing w:val="0"/>
          <w:w w:val="100"/>
          <w:sz w:val="17"/>
          <w:vertAlign w:val="baseline"/>
          <w:lang w:val="en-US"/>
        </w:rPr>
        <w:t xml:space="preserve">): </w:t>
      </w:r>
      <w:r>
        <w:rPr>
          <w:rFonts w:ascii="Tahoma" w:hAnsi="Tahoma" w:eastAsia="Tahoma"/>
          <w:i w:val="true"/>
          <w:strike w:val="false"/>
          <w:color w:val="000000"/>
          <w:spacing w:val="0"/>
          <w:w w:val="100"/>
          <w:sz w:val="15"/>
          <w:vertAlign w:val="baseline"/>
          <w:lang w:val="en-US"/>
        </w:rPr>
        <w:t xml:space="preserve">375.</w:t>
      </w:r>
    </w:p>
    <w:p>
      <w:pPr>
        <w:spacing w:before="0" w:after="0" w:line="202" w:lineRule="exact"/>
        <w:ind w:right="0" w:left="144" w:firstLine="0"/>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10 Martin Luther, </w:t>
      </w:r>
      <w:r>
        <w:rPr>
          <w:rFonts w:ascii="Times New Roman" w:hAnsi="Times New Roman" w:eastAsia="Times New Roman"/>
          <w:i w:val="true"/>
          <w:strike w:val="false"/>
          <w:color w:val="000000"/>
          <w:spacing w:val="-4"/>
          <w:w w:val="100"/>
          <w:sz w:val="17"/>
          <w:vertAlign w:val="baseline"/>
          <w:lang w:val="en-US"/>
        </w:rPr>
        <w:t xml:space="preserve">De </w:t>
      </w:r>
      <w:r>
        <w:rPr>
          <w:rFonts w:ascii="Tahoma" w:hAnsi="Tahoma" w:eastAsia="Tahoma"/>
          <w:i w:val="true"/>
          <w:strike w:val="false"/>
          <w:color w:val="000000"/>
          <w:spacing w:val="-4"/>
          <w:w w:val="100"/>
          <w:sz w:val="15"/>
          <w:vertAlign w:val="baseline"/>
          <w:lang w:val="en-US"/>
        </w:rPr>
        <w:t xml:space="preserve">Captivitate Babylonica Ecclesiae praeludium </w:t>
      </w:r>
      <w:r>
        <w:rPr>
          <w:rFonts w:ascii="Times New Roman" w:hAnsi="Times New Roman" w:eastAsia="Times New Roman"/>
          <w:strike w:val="false"/>
          <w:color w:val="000000"/>
          <w:spacing w:val="-4"/>
          <w:w w:val="100"/>
          <w:sz w:val="17"/>
          <w:vertAlign w:val="baseline"/>
          <w:lang w:val="en-US"/>
        </w:rPr>
        <w:t xml:space="preserve">(151o), ed. Weimar, </w:t>
      </w:r>
      <w:r>
        <w:rPr>
          <w:rFonts w:ascii="Tahoma" w:hAnsi="Tahoma" w:eastAsia="Tahoma"/>
          <w:i w:val="true"/>
          <w:strike w:val="false"/>
          <w:color w:val="000000"/>
          <w:spacing w:val="-4"/>
          <w:w w:val="100"/>
          <w:sz w:val="15"/>
          <w:vertAlign w:val="baseline"/>
          <w:lang w:val="de-DE"/>
        </w:rPr>
        <w:t xml:space="preserve">Schriften</w:t>
      </w:r>
    </w:p>
    <w:p>
      <w:pPr>
        <w:spacing w:before="19" w:after="0" w:line="185" w:lineRule="exact"/>
        <w:ind w:right="0" w:left="0" w:firstLine="0"/>
        <w:jc w:val="left"/>
        <w:textAlignment w:val="baseline"/>
        <w:rPr>
          <w:rFonts w:ascii="Times New Roman" w:hAnsi="Times New Roman" w:eastAsia="Times New Roman"/>
          <w:strike w:val="false"/>
          <w:color w:val="000000"/>
          <w:spacing w:val="-8"/>
          <w:w w:val="100"/>
          <w:sz w:val="17"/>
          <w:vertAlign w:val="baseline"/>
          <w:lang w:val="en-US"/>
        </w:rPr>
      </w:pPr>
      <w:r>
        <w:rPr>
          <w:rFonts w:ascii="Times New Roman" w:hAnsi="Times New Roman" w:eastAsia="Times New Roman"/>
          <w:strike w:val="false"/>
          <w:color w:val="000000"/>
          <w:spacing w:val="-8"/>
          <w:w w:val="100"/>
          <w:sz w:val="17"/>
          <w:vertAlign w:val="baseline"/>
          <w:lang w:val="en-US"/>
        </w:rPr>
        <w:t xml:space="preserve">4.527.</w:t>
      </w:r>
    </w:p>
    <w:p>
      <w:pPr>
        <w:spacing w:before="0" w:after="0" w:line="194" w:lineRule="exact"/>
        <w:ind w:right="0" w:left="144" w:firstLine="0"/>
        <w:jc w:val="left"/>
        <w:textAlignment w:val="baseline"/>
        <w:rPr>
          <w:rFonts w:ascii="Times New Roman" w:hAnsi="Times New Roman" w:eastAsia="Times New Roman"/>
          <w:strike w:val="false"/>
          <w:color w:val="000000"/>
          <w:spacing w:val="-1"/>
          <w:w w:val="100"/>
          <w:sz w:val="14"/>
          <w:vertAlign w:val="superscript"/>
          <w:lang w:val="en-US"/>
        </w:rPr>
      </w:pPr>
      <w:r>
        <w:rPr>
          <w:rFonts w:ascii="Times New Roman" w:hAnsi="Times New Roman" w:eastAsia="Times New Roman"/>
          <w:strike w:val="false"/>
          <w:color w:val="000000"/>
          <w:spacing w:val="-1"/>
          <w:w w:val="100"/>
          <w:sz w:val="14"/>
          <w:vertAlign w:val="superscript"/>
          <w:lang w:val="en-US"/>
        </w:rPr>
        <w:t xml:space="preserve">11</w:t>
      </w:r>
      <w:r>
        <w:rPr>
          <w:rFonts w:ascii="Times New Roman" w:hAnsi="Times New Roman" w:eastAsia="Times New Roman"/>
          <w:strike w:val="false"/>
          <w:color w:val="000000"/>
          <w:spacing w:val="-1"/>
          <w:w w:val="100"/>
          <w:sz w:val="17"/>
          <w:vertAlign w:val="baseline"/>
          <w:lang w:val="en-US"/>
        </w:rPr>
        <w:t xml:space="preserve"> John Calvin, </w:t>
      </w:r>
      <w:r>
        <w:rPr>
          <w:rFonts w:ascii="Tahoma" w:hAnsi="Tahoma" w:eastAsia="Tahoma"/>
          <w:i w:val="true"/>
          <w:strike w:val="false"/>
          <w:color w:val="000000"/>
          <w:spacing w:val="-1"/>
          <w:w w:val="100"/>
          <w:sz w:val="15"/>
          <w:vertAlign w:val="baseline"/>
          <w:lang w:val="en-US"/>
        </w:rPr>
        <w:t xml:space="preserve">Institution de la Religion </w:t>
      </w:r>
      <w:r>
        <w:rPr>
          <w:rFonts w:ascii="Tahoma" w:hAnsi="Tahoma" w:eastAsia="Tahoma"/>
          <w:i w:val="true"/>
          <w:strike w:val="false"/>
          <w:color w:val="000000"/>
          <w:spacing w:val="-1"/>
          <w:w w:val="100"/>
          <w:sz w:val="15"/>
          <w:vertAlign w:val="baseline"/>
          <w:lang w:val="fr-FR"/>
        </w:rPr>
        <w:t xml:space="preserve">Chrétienne, </w:t>
      </w:r>
      <w:r>
        <w:rPr>
          <w:rFonts w:ascii="Times New Roman" w:hAnsi="Times New Roman" w:eastAsia="Times New Roman"/>
          <w:strike w:val="false"/>
          <w:color w:val="000000"/>
          <w:spacing w:val="-1"/>
          <w:w w:val="100"/>
          <w:sz w:val="17"/>
          <w:vertAlign w:val="baseline"/>
          <w:lang w:val="en-US"/>
        </w:rPr>
        <w:t xml:space="preserve">in </w:t>
      </w:r>
      <w:r>
        <w:rPr>
          <w:rFonts w:ascii="Tahoma" w:hAnsi="Tahoma" w:eastAsia="Tahoma"/>
          <w:i w:val="true"/>
          <w:strike w:val="false"/>
          <w:color w:val="000000"/>
          <w:spacing w:val="-1"/>
          <w:w w:val="100"/>
          <w:sz w:val="15"/>
          <w:vertAlign w:val="baseline"/>
          <w:lang w:val="en-US"/>
        </w:rPr>
        <w:t xml:space="preserve">Corpus Ref, </w:t>
      </w:r>
      <w:r>
        <w:rPr>
          <w:rFonts w:ascii="Tahoma" w:hAnsi="Tahoma" w:eastAsia="Tahoma"/>
          <w:strike w:val="false"/>
          <w:color w:val="000000"/>
          <w:spacing w:val="-1"/>
          <w:w w:val="100"/>
          <w:sz w:val="15"/>
          <w:vertAlign w:val="baseline"/>
          <w:lang w:val="en-US"/>
        </w:rPr>
        <w:t xml:space="preserve">32, 1121-25.</w:t>
      </w:r>
    </w:p>
    <w:p>
      <w:pPr>
        <w:sectPr>
          <w:type w:val="nextPage"/>
          <w:pgSz w:w="7920" w:h="12240" w:orient="portrait"/>
          <w:pgMar w:bottom="884" w:top="600" w:right="958" w:left="666" w:header="720" w:footer="720"/>
          <w:titlePg w:val="false"/>
          <w:textDirection w:val="lrTb"/>
        </w:sectPr>
      </w:pPr>
    </w:p>
    <w:p>
      <w:pPr>
        <w:spacing w:before="0" w:after="0" w:line="211" w:lineRule="exact"/>
        <w:ind w:right="0" w:left="0" w:firstLine="0"/>
        <w:jc w:val="left"/>
        <w:textAlignment w:val="baseline"/>
        <w:rPr>
          <w:rFonts w:ascii="Times New Roman" w:hAnsi="Times New Roman" w:eastAsia="Times New Roman"/>
          <w:b w:val="true"/>
          <w:strike w:val="false"/>
          <w:color w:val="000000"/>
          <w:spacing w:val="-1"/>
          <w:w w:val="100"/>
          <w:sz w:val="17"/>
          <w:vertAlign w:val="baseline"/>
          <w:lang w:val="en-US"/>
        </w:rPr>
      </w:pPr>
      <w:r>
        <w:rPr>
          <w:rFonts w:ascii="Times New Roman" w:hAnsi="Times New Roman" w:eastAsia="Times New Roman"/>
          <w:b w:val="true"/>
          <w:strike w:val="false"/>
          <w:color w:val="000000"/>
          <w:spacing w:val="-1"/>
          <w:w w:val="100"/>
          <w:sz w:val="17"/>
          <w:vertAlign w:val="baseline"/>
          <w:lang w:val="en-US"/>
        </w:rPr>
        <w:t xml:space="preserve">68 / </w:t>
      </w:r>
      <w:r>
        <w:rPr>
          <w:rFonts w:ascii="Times New Roman" w:hAnsi="Times New Roman" w:eastAsia="Times New Roman"/>
          <w:strike w:val="false"/>
          <w:color w:val="000000"/>
          <w:spacing w:val="-1"/>
          <w:w w:val="100"/>
          <w:sz w:val="14"/>
          <w:vertAlign w:val="baseline"/>
          <w:lang w:val="en-US"/>
        </w:rPr>
        <w:t xml:space="preserve">THE MAGISTERIUM ON MARRIAGE AND FAMILY: AN OVERVIEW</w:t>
      </w:r>
    </w:p>
    <w:p>
      <w:pPr>
        <w:spacing w:before="257" w:after="0" w:line="241" w:lineRule="exact"/>
        <w:ind w:right="72" w:left="576"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human generation ... and to prepare grace for those who are to be born through marriage", as St. Cyril of Alexandria explicitly affirms.I</w:t>
      </w:r>
      <w:r>
        <w:rPr>
          <w:rFonts w:ascii="Times New Roman" w:hAnsi="Times New Roman" w:eastAsia="Times New Roman"/>
          <w:strike w:val="false"/>
          <w:color w:val="000000"/>
          <w:spacing w:val="-9"/>
          <w:w w:val="100"/>
          <w:sz w:val="22"/>
          <w:vertAlign w:val="superscript"/>
          <w:lang w:val="en-US"/>
        </w:rPr>
        <w:t xml:space="preserve">2</w:t>
      </w:r>
      <w:r>
        <w:rPr>
          <w:rFonts w:ascii="Times New Roman" w:hAnsi="Times New Roman" w:eastAsia="Times New Roman"/>
          <w:strike w:val="false"/>
          <w:color w:val="000000"/>
          <w:spacing w:val="-9"/>
          <w:w w:val="100"/>
          <w:sz w:val="22"/>
          <w:vertAlign w:val="baseline"/>
          <w:lang w:val="en-US"/>
        </w:rPr>
      </w:r>
    </w:p>
    <w:p>
      <w:pPr>
        <w:spacing w:before="0" w:after="0" w:line="239" w:lineRule="exact"/>
        <w:ind w:right="0" w:left="576" w:firstLine="0"/>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Finally, the rich Pauline doctrine on marriage as a participation and</w:t>
      </w:r>
    </w:p>
    <w:p>
      <w:pPr>
        <w:spacing w:before="0" w:after="0" w:line="238" w:lineRule="exact"/>
        <w:ind w:right="72" w:left="576"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sign of the union between Christ and the Church (Eph 5:32), which only grace can bring about, requires this.</w:t>
      </w:r>
    </w:p>
    <w:p>
      <w:pPr>
        <w:spacing w:before="154" w:after="0" w:line="261" w:lineRule="exact"/>
        <w:ind w:right="72" w:left="0" w:firstLine="144"/>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w:t>
      </w:r>
      <w:r>
        <w:rPr>
          <w:rFonts w:ascii="Times New Roman" w:hAnsi="Times New Roman" w:eastAsia="Times New Roman"/>
          <w:strike w:val="false"/>
          <w:color w:val="000000"/>
          <w:spacing w:val="-3"/>
          <w:w w:val="100"/>
          <w:sz w:val="22"/>
          <w:vertAlign w:val="baseline"/>
          <w:lang w:val="en-US"/>
        </w:rPr>
        <w:t xml:space="preserve">practice, the denial of the sacramental character of marriage is linked to the Lutheran thesis that holds that </w:t>
      </w:r>
      <w:r>
        <w:rPr>
          <w:rFonts w:ascii="Arial Narrow" w:hAnsi="Arial Narrow" w:eastAsia="Arial Narrow"/>
          <w:i w:val="true"/>
          <w:strike w:val="false"/>
          <w:color w:val="000000"/>
          <w:spacing w:val="-3"/>
          <w:w w:val="100"/>
          <w:sz w:val="21"/>
          <w:vertAlign w:val="baseline"/>
          <w:lang w:val="en-US"/>
        </w:rPr>
        <w:t xml:space="preserve">marriage is nothing else than </w:t>
      </w:r>
      <w:r>
        <w:rPr>
          <w:rFonts w:ascii="Times New Roman" w:hAnsi="Times New Roman" w:eastAsia="Times New Roman"/>
          <w:i w:val="true"/>
          <w:strike w:val="false"/>
          <w:color w:val="000000"/>
          <w:spacing w:val="-3"/>
          <w:w w:val="100"/>
          <w:sz w:val="22"/>
          <w:vertAlign w:val="baseline"/>
          <w:lang w:val="en-US"/>
        </w:rPr>
        <w:t xml:space="preserve">the institution destined to satisfy concupiscence, </w:t>
      </w:r>
      <w:r>
        <w:rPr>
          <w:rFonts w:ascii="Times New Roman" w:hAnsi="Times New Roman" w:eastAsia="Times New Roman"/>
          <w:strike w:val="false"/>
          <w:color w:val="000000"/>
          <w:spacing w:val="-3"/>
          <w:w w:val="100"/>
          <w:sz w:val="22"/>
          <w:vertAlign w:val="baseline"/>
          <w:lang w:val="en-US"/>
        </w:rPr>
        <w:t xml:space="preserve">which has its own rights in man. Luther affirms: "The conjugal debt is a sin, a raging sin. It differs in no way from adultery and fornication as regards the ardor and pleasure found in it. It would be fitting not to fall into such sin, but spouses cannot avoid it. Thus God, because of His mercy, does not impute this sin to </w:t>
      </w:r>
      <w:r>
        <w:rPr>
          <w:rFonts w:ascii="Times New Roman" w:hAnsi="Times New Roman" w:eastAsia="Times New Roman"/>
          <w:strike w:val="false"/>
          <w:color w:val="000000"/>
          <w:spacing w:val="-3"/>
          <w:w w:val="100"/>
          <w:sz w:val="22"/>
          <w:vertAlign w:val="baseline"/>
          <w:lang w:val="en-US"/>
        </w:rPr>
        <w:t xml:space="preserve">them."</w:t>
      </w:r>
      <w:r>
        <w:rPr>
          <w:rFonts w:ascii="Times New Roman" w:hAnsi="Times New Roman" w:eastAsia="Times New Roman"/>
          <w:strike w:val="false"/>
          <w:color w:val="000000"/>
          <w:spacing w:val="-3"/>
          <w:w w:val="100"/>
          <w:sz w:val="22"/>
          <w:vertAlign w:val="superscript"/>
          <w:lang w:val="en-US"/>
        </w:rPr>
        <w:t xml:space="preserve">13</w:t>
      </w:r>
      <w:r>
        <w:rPr>
          <w:rFonts w:ascii="Times New Roman" w:hAnsi="Times New Roman" w:eastAsia="Times New Roman"/>
          <w:strike w:val="false"/>
          <w:color w:val="000000"/>
          <w:spacing w:val="-3"/>
          <w:w w:val="100"/>
          <w:sz w:val="22"/>
          <w:vertAlign w:val="baseline"/>
          <w:lang w:val="en-US"/>
        </w:rPr>
        <w:t xml:space="preserve"> "The marital debt can never be fulfilled without sin, but mercifully God pardons this sin, because marriage is His work; and by way of this sin He preserves all the good which He had included and blessed in marriage."</w:t>
      </w:r>
      <w:r>
        <w:rPr>
          <w:rFonts w:ascii="Times New Roman" w:hAnsi="Times New Roman" w:eastAsia="Times New Roman"/>
          <w:strike w:val="false"/>
          <w:color w:val="000000"/>
          <w:spacing w:val="-3"/>
          <w:w w:val="100"/>
          <w:sz w:val="22"/>
          <w:vertAlign w:val="superscript"/>
          <w:lang w:val="en-US"/>
        </w:rPr>
        <w:t xml:space="preserve">14</w:t>
      </w:r>
      <w:r>
        <w:rPr>
          <w:rFonts w:ascii="Times New Roman" w:hAnsi="Times New Roman" w:eastAsia="Times New Roman"/>
          <w:strike w:val="false"/>
          <w:color w:val="000000"/>
          <w:spacing w:val="-3"/>
          <w:w w:val="100"/>
          <w:sz w:val="22"/>
          <w:vertAlign w:val="baseline"/>
          <w:lang w:val="en-US"/>
        </w:rPr>
        <w:t xml:space="preserve"> Marriage surely provides an an external cover of dignity to the intrinsically perverse act of satisfying</w:t>
      </w:r>
    </w:p>
    <w:p>
      <w:pPr>
        <w:spacing w:before="200" w:after="0" w:line="225" w:lineRule="exact"/>
        <w:ind w:right="0" w:left="144"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12 St. </w:t>
      </w:r>
      <w:r>
        <w:rPr>
          <w:rFonts w:ascii="Times New Roman" w:hAnsi="Times New Roman" w:eastAsia="Times New Roman"/>
          <w:strike w:val="false"/>
          <w:color w:val="000000"/>
          <w:spacing w:val="-4"/>
          <w:w w:val="100"/>
          <w:sz w:val="18"/>
          <w:vertAlign w:val="baseline"/>
          <w:lang w:val="en-US"/>
        </w:rPr>
        <w:t xml:space="preserve">Cyril of Alexandria, In </w:t>
      </w:r>
      <w:r>
        <w:rPr>
          <w:rFonts w:ascii="Times New Roman" w:hAnsi="Times New Roman" w:eastAsia="Times New Roman"/>
          <w:i w:val="true"/>
          <w:strike w:val="false"/>
          <w:color w:val="000000"/>
          <w:spacing w:val="-4"/>
          <w:w w:val="100"/>
          <w:sz w:val="17"/>
          <w:vertAlign w:val="baseline"/>
          <w:lang w:val="en-US"/>
        </w:rPr>
        <w:t xml:space="preserve">Ion. Comm., </w:t>
      </w:r>
      <w:r>
        <w:rPr>
          <w:rFonts w:ascii="Times New Roman" w:hAnsi="Times New Roman" w:eastAsia="Times New Roman"/>
          <w:strike w:val="false"/>
          <w:color w:val="000000"/>
          <w:spacing w:val="-4"/>
          <w:w w:val="100"/>
          <w:sz w:val="22"/>
          <w:vertAlign w:val="baseline"/>
          <w:lang w:val="en-US"/>
        </w:rPr>
        <w:t xml:space="preserve">II, </w:t>
      </w:r>
      <w:r>
        <w:rPr>
          <w:rFonts w:ascii="Times New Roman" w:hAnsi="Times New Roman" w:eastAsia="Times New Roman"/>
          <w:strike w:val="false"/>
          <w:color w:val="000000"/>
          <w:spacing w:val="-4"/>
          <w:w w:val="100"/>
          <w:sz w:val="18"/>
          <w:vertAlign w:val="baseline"/>
          <w:lang w:val="en-US"/>
        </w:rPr>
        <w:t xml:space="preserve">1-4; PG 73.224-25.</w:t>
      </w:r>
    </w:p>
    <w:p>
      <w:pPr>
        <w:spacing w:before="0" w:after="0" w:line="204" w:lineRule="exact"/>
        <w:ind w:right="72"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13</w:t>
      </w:r>
      <w:r>
        <w:rPr>
          <w:rFonts w:ascii="Times New Roman" w:hAnsi="Times New Roman" w:eastAsia="Times New Roman"/>
          <w:strike w:val="false"/>
          <w:color w:val="000000"/>
          <w:spacing w:val="0"/>
          <w:w w:val="100"/>
          <w:sz w:val="18"/>
          <w:vertAlign w:val="baseline"/>
          <w:lang w:val="en-US"/>
        </w:rPr>
        <w:t xml:space="preserve"> Martin Luther, </w:t>
      </w:r>
      <w:r>
        <w:rPr>
          <w:rFonts w:ascii="Times New Roman" w:hAnsi="Times New Roman" w:eastAsia="Times New Roman"/>
          <w:i w:val="true"/>
          <w:strike w:val="false"/>
          <w:color w:val="000000"/>
          <w:spacing w:val="0"/>
          <w:w w:val="100"/>
          <w:sz w:val="17"/>
          <w:vertAlign w:val="baseline"/>
          <w:lang w:val="en-US"/>
        </w:rPr>
        <w:t xml:space="preserve">De Mills monasticis Martini Lutheri judiciunl, ed. Weimar, </w:t>
      </w:r>
      <w:r>
        <w:rPr>
          <w:rFonts w:ascii="Times New Roman" w:hAnsi="Times New Roman" w:eastAsia="Times New Roman"/>
          <w:i w:val="true"/>
          <w:strike w:val="false"/>
          <w:color w:val="000000"/>
          <w:spacing w:val="0"/>
          <w:w w:val="100"/>
          <w:sz w:val="17"/>
          <w:vertAlign w:val="baseline"/>
          <w:lang w:val="de-DE"/>
        </w:rPr>
        <w:t xml:space="preserve">Schriften, </w:t>
      </w:r>
      <w:r>
        <w:rPr>
          <w:rFonts w:ascii="Times New Roman" w:hAnsi="Times New Roman" w:eastAsia="Times New Roman"/>
          <w:strike w:val="false"/>
          <w:color w:val="000000"/>
          <w:spacing w:val="0"/>
          <w:w w:val="100"/>
          <w:sz w:val="17"/>
          <w:vertAlign w:val="superscript"/>
          <w:lang w:val="en-US"/>
        </w:rPr>
        <w:t xml:space="preserve">8</w:t>
      </w:r>
      <w:r>
        <w:rPr>
          <w:rFonts w:ascii="Times New Roman" w:hAnsi="Times New Roman" w:eastAsia="Times New Roman"/>
          <w:strike w:val="false"/>
          <w:color w:val="000000"/>
          <w:spacing w:val="0"/>
          <w:w w:val="100"/>
          <w:sz w:val="18"/>
          <w:vertAlign w:val="baseline"/>
          <w:lang w:val="en-US"/>
        </w:rPr>
        <w:t xml:space="preserve">.654, 19-22.</w:t>
      </w:r>
    </w:p>
    <w:p>
      <w:pPr>
        <w:spacing w:before="0" w:after="0" w:line="200" w:lineRule="exact"/>
        <w:ind w:right="0" w:left="0" w:firstLine="144"/>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14</w:t>
      </w:r>
      <w:r>
        <w:rPr>
          <w:rFonts w:ascii="Times New Roman" w:hAnsi="Times New Roman" w:eastAsia="Times New Roman"/>
          <w:strike w:val="false"/>
          <w:color w:val="000000"/>
          <w:spacing w:val="-4"/>
          <w:w w:val="100"/>
          <w:sz w:val="18"/>
          <w:vertAlign w:val="baseline"/>
          <w:lang w:val="en-US"/>
        </w:rPr>
        <w:t xml:space="preserve"> Martin Luther, </w:t>
      </w:r>
      <w:r>
        <w:rPr>
          <w:rFonts w:ascii="Times New Roman" w:hAnsi="Times New Roman" w:eastAsia="Times New Roman"/>
          <w:i w:val="true"/>
          <w:strike w:val="false"/>
          <w:color w:val="000000"/>
          <w:spacing w:val="-4"/>
          <w:w w:val="100"/>
          <w:sz w:val="17"/>
          <w:vertAlign w:val="baseline"/>
          <w:lang w:val="en-US"/>
        </w:rPr>
        <w:t xml:space="preserve">Von: </w:t>
      </w:r>
      <w:r>
        <w:rPr>
          <w:rFonts w:ascii="Times New Roman" w:hAnsi="Times New Roman" w:eastAsia="Times New Roman"/>
          <w:i w:val="true"/>
          <w:strike w:val="false"/>
          <w:color w:val="000000"/>
          <w:spacing w:val="-4"/>
          <w:w w:val="100"/>
          <w:sz w:val="17"/>
          <w:vertAlign w:val="baseline"/>
          <w:lang w:val="de-DE"/>
        </w:rPr>
        <w:t xml:space="preserve">ehelichen Leben, </w:t>
      </w:r>
      <w:r>
        <w:rPr>
          <w:rFonts w:ascii="Times New Roman" w:hAnsi="Times New Roman" w:eastAsia="Times New Roman"/>
          <w:strike w:val="false"/>
          <w:color w:val="000000"/>
          <w:spacing w:val="-4"/>
          <w:w w:val="100"/>
          <w:sz w:val="17"/>
          <w:vertAlign w:val="baseline"/>
          <w:lang w:val="fr-FR"/>
        </w:rPr>
        <w:t xml:space="preserve">cd. </w:t>
      </w:r>
      <w:r>
        <w:rPr>
          <w:rFonts w:ascii="Times New Roman" w:hAnsi="Times New Roman" w:eastAsia="Times New Roman"/>
          <w:strike w:val="false"/>
          <w:color w:val="000000"/>
          <w:spacing w:val="-4"/>
          <w:w w:val="100"/>
          <w:sz w:val="18"/>
          <w:vertAlign w:val="baseline"/>
          <w:lang w:val="en-US"/>
        </w:rPr>
        <w:t xml:space="preserve">Weimar, </w:t>
      </w:r>
      <w:r>
        <w:rPr>
          <w:rFonts w:ascii="Times New Roman" w:hAnsi="Times New Roman" w:eastAsia="Times New Roman"/>
          <w:i w:val="true"/>
          <w:strike w:val="false"/>
          <w:color w:val="000000"/>
          <w:spacing w:val="-4"/>
          <w:w w:val="100"/>
          <w:sz w:val="17"/>
          <w:vertAlign w:val="baseline"/>
          <w:lang w:val="de-DE"/>
        </w:rPr>
        <w:t xml:space="preserve">Schriften, </w:t>
      </w:r>
      <w:r>
        <w:rPr>
          <w:rFonts w:ascii="Times New Roman" w:hAnsi="Times New Roman" w:eastAsia="Times New Roman"/>
          <w:i w:val="true"/>
          <w:strike w:val="false"/>
          <w:color w:val="000000"/>
          <w:spacing w:val="-4"/>
          <w:w w:val="100"/>
          <w:sz w:val="17"/>
          <w:vertAlign w:val="baseline"/>
          <w:lang w:val="en-US"/>
        </w:rPr>
        <w:t xml:space="preserve">X t, </w:t>
      </w:r>
      <w:r>
        <w:rPr>
          <w:rFonts w:ascii="Times New Roman" w:hAnsi="Times New Roman" w:eastAsia="Times New Roman"/>
          <w:strike w:val="false"/>
          <w:color w:val="000000"/>
          <w:spacing w:val="-4"/>
          <w:w w:val="100"/>
          <w:sz w:val="18"/>
          <w:vertAlign w:val="baseline"/>
          <w:lang w:val="en-US"/>
        </w:rPr>
        <w:t xml:space="preserve">p. 304. These assertions can seem almost incredible to contemporary men. But it is necessary to have a sense of history—precisely to overcome the limits of a historicist mentality. Although the Church has always taught fully the goodness of marriage and of the marital act which is proper to spouses, as this is reflected in Tradition and in the Magisterium, theologians have not always been able to attain the heights of the full richness found in revealed truth. Although the Fathers of the Church fought it, manichcanism left its traces: even Peter Lombard, the master of the </w:t>
      </w:r>
      <w:r>
        <w:rPr>
          <w:rFonts w:ascii="Times New Roman" w:hAnsi="Times New Roman" w:eastAsia="Times New Roman"/>
          <w:i w:val="true"/>
          <w:strike w:val="false"/>
          <w:color w:val="000000"/>
          <w:spacing w:val="-4"/>
          <w:w w:val="100"/>
          <w:sz w:val="17"/>
          <w:vertAlign w:val="baseline"/>
          <w:lang w:val="en-US"/>
        </w:rPr>
        <w:t xml:space="preserve">Sentences, </w:t>
      </w:r>
      <w:r>
        <w:rPr>
          <w:rFonts w:ascii="Times New Roman" w:hAnsi="Times New Roman" w:eastAsia="Times New Roman"/>
          <w:strike w:val="false"/>
          <w:color w:val="000000"/>
          <w:spacing w:val="-4"/>
          <w:w w:val="100"/>
          <w:sz w:val="18"/>
          <w:vertAlign w:val="baseline"/>
          <w:lang w:val="en-US"/>
        </w:rPr>
        <w:t xml:space="preserve">thought that after the fall of man marriage, which prior to the fall was an office of nature </w:t>
      </w:r>
      <w:r>
        <w:rPr>
          <w:rFonts w:ascii="Times New Roman" w:hAnsi="Times New Roman" w:eastAsia="Times New Roman"/>
          <w:i w:val="true"/>
          <w:strike w:val="false"/>
          <w:color w:val="000000"/>
          <w:spacing w:val="-4"/>
          <w:w w:val="100"/>
          <w:sz w:val="17"/>
          <w:vertAlign w:val="baseline"/>
          <w:lang w:val="en-US"/>
        </w:rPr>
        <w:t xml:space="preserve">(ofciun: naturae), </w:t>
      </w:r>
      <w:r>
        <w:rPr>
          <w:rFonts w:ascii="Times New Roman" w:hAnsi="Times New Roman" w:eastAsia="Times New Roman"/>
          <w:strike w:val="false"/>
          <w:color w:val="000000"/>
          <w:spacing w:val="-4"/>
          <w:w w:val="100"/>
          <w:sz w:val="18"/>
          <w:vertAlign w:val="baseline"/>
          <w:lang w:val="en-US"/>
        </w:rPr>
        <w:t xml:space="preserve">became rather a </w:t>
      </w:r>
      <w:r>
        <w:rPr>
          <w:rFonts w:ascii="Times New Roman" w:hAnsi="Times New Roman" w:eastAsia="Times New Roman"/>
          <w:i w:val="true"/>
          <w:strike w:val="false"/>
          <w:color w:val="000000"/>
          <w:spacing w:val="-4"/>
          <w:w w:val="100"/>
          <w:sz w:val="17"/>
          <w:vertAlign w:val="baseline"/>
          <w:lang w:val="en-US"/>
        </w:rPr>
        <w:t xml:space="preserve">remedy for concupiscence, </w:t>
      </w:r>
      <w:r>
        <w:rPr>
          <w:rFonts w:ascii="Times New Roman" w:hAnsi="Times New Roman" w:eastAsia="Times New Roman"/>
          <w:strike w:val="false"/>
          <w:color w:val="000000"/>
          <w:spacing w:val="-4"/>
          <w:w w:val="100"/>
          <w:sz w:val="18"/>
          <w:vertAlign w:val="baseline"/>
          <w:lang w:val="en-US"/>
        </w:rPr>
        <w:t xml:space="preserve">a support for nature and a brake on vice. For the master of the </w:t>
      </w:r>
      <w:r>
        <w:rPr>
          <w:rFonts w:ascii="Times New Roman" w:hAnsi="Times New Roman" w:eastAsia="Times New Roman"/>
          <w:i w:val="true"/>
          <w:strike w:val="false"/>
          <w:color w:val="000000"/>
          <w:spacing w:val="-4"/>
          <w:w w:val="100"/>
          <w:sz w:val="17"/>
          <w:vertAlign w:val="baseline"/>
          <w:lang w:val="en-US"/>
        </w:rPr>
        <w:t xml:space="preserve">Sentences, </w:t>
      </w:r>
      <w:r>
        <w:rPr>
          <w:rFonts w:ascii="Times New Roman" w:hAnsi="Times New Roman" w:eastAsia="Times New Roman"/>
          <w:strike w:val="false"/>
          <w:color w:val="000000"/>
          <w:spacing w:val="-4"/>
          <w:w w:val="100"/>
          <w:sz w:val="18"/>
          <w:vertAlign w:val="baseline"/>
          <w:lang w:val="en-US"/>
        </w:rPr>
        <w:t xml:space="preserve">the bodily union of the spouses, in the state of fallen nature, would be in itself evil—because of the law of sin existing in our members—if it was not excused by the goods of marriage </w:t>
      </w:r>
      <w:r>
        <w:rPr>
          <w:rFonts w:ascii="Times New Roman" w:hAnsi="Times New Roman" w:eastAsia="Times New Roman"/>
          <w:i w:val="true"/>
          <w:strike w:val="false"/>
          <w:color w:val="000000"/>
          <w:spacing w:val="-4"/>
          <w:w w:val="100"/>
          <w:sz w:val="17"/>
          <w:vertAlign w:val="baseline"/>
          <w:lang w:val="en-US"/>
        </w:rPr>
        <w:t xml:space="preserve">(fides, prides, sacran:entum). It </w:t>
      </w:r>
      <w:r>
        <w:rPr>
          <w:rFonts w:ascii="Times New Roman" w:hAnsi="Times New Roman" w:eastAsia="Times New Roman"/>
          <w:strike w:val="false"/>
          <w:color w:val="000000"/>
          <w:spacing w:val="-4"/>
          <w:w w:val="100"/>
          <w:sz w:val="18"/>
          <w:vertAlign w:val="baseline"/>
          <w:lang w:val="en-US"/>
        </w:rPr>
        <w:t xml:space="preserve">was only with St. Albert and St. Thomas that a full recovery of the biblical teaching on the goodness of marriage and of the marital act was achieved. In his </w:t>
      </w:r>
      <w:r>
        <w:rPr>
          <w:rFonts w:ascii="Times New Roman" w:hAnsi="Times New Roman" w:eastAsia="Times New Roman"/>
          <w:i w:val="true"/>
          <w:strike w:val="false"/>
          <w:color w:val="000000"/>
          <w:spacing w:val="-4"/>
          <w:w w:val="100"/>
          <w:sz w:val="17"/>
          <w:vertAlign w:val="baseline"/>
          <w:lang w:val="en-US"/>
        </w:rPr>
        <w:t xml:space="preserve">Scriptum super IV Libros Senrentiarum (In IV Sent., dist. </w:t>
      </w:r>
      <w:r>
        <w:rPr>
          <w:rFonts w:ascii="Times New Roman" w:hAnsi="Times New Roman" w:eastAsia="Times New Roman"/>
          <w:b w:val="true"/>
          <w:strike w:val="false"/>
          <w:color w:val="000000"/>
          <w:spacing w:val="-4"/>
          <w:w w:val="100"/>
          <w:sz w:val="17"/>
          <w:vertAlign w:val="baseline"/>
          <w:lang w:val="en-US"/>
        </w:rPr>
        <w:t xml:space="preserve">41, </w:t>
      </w:r>
      <w:r>
        <w:rPr>
          <w:rFonts w:ascii="Times New Roman" w:hAnsi="Times New Roman" w:eastAsia="Times New Roman"/>
          <w:strike w:val="false"/>
          <w:color w:val="000000"/>
          <w:spacing w:val="-4"/>
          <w:w w:val="100"/>
          <w:sz w:val="14"/>
          <w:vertAlign w:val="baseline"/>
          <w:lang w:val="en-US"/>
        </w:rPr>
        <w:t xml:space="preserve">a. 3), St. </w:t>
      </w:r>
      <w:r>
        <w:rPr>
          <w:rFonts w:ascii="Times New Roman" w:hAnsi="Times New Roman" w:eastAsia="Times New Roman"/>
          <w:strike w:val="false"/>
          <w:color w:val="000000"/>
          <w:spacing w:val="-4"/>
          <w:w w:val="100"/>
          <w:sz w:val="18"/>
          <w:vertAlign w:val="baseline"/>
          <w:lang w:val="en-US"/>
        </w:rPr>
        <w:t xml:space="preserve">Thomas affirmed that since the marital </w:t>
      </w:r>
      <w:r>
        <w:rPr>
          <w:rFonts w:ascii="Times New Roman" w:hAnsi="Times New Roman" w:eastAsia="Times New Roman"/>
          <w:strike w:val="false"/>
          <w:color w:val="000000"/>
          <w:spacing w:val="-4"/>
          <w:w w:val="100"/>
          <w:sz w:val="14"/>
          <w:vertAlign w:val="baseline"/>
          <w:lang w:val="en-US"/>
        </w:rPr>
        <w:t xml:space="preserve">act comes </w:t>
      </w:r>
      <w:r>
        <w:rPr>
          <w:rFonts w:ascii="Times New Roman" w:hAnsi="Times New Roman" w:eastAsia="Times New Roman"/>
          <w:strike w:val="false"/>
          <w:color w:val="000000"/>
          <w:spacing w:val="-4"/>
          <w:w w:val="100"/>
          <w:sz w:val="18"/>
          <w:vertAlign w:val="baseline"/>
          <w:lang w:val="en-US"/>
        </w:rPr>
        <w:t xml:space="preserve">from a nature created by God it is impossible that this act not be done in a virtuous way, and he characterized the opposing view as manichean. Indeed, he did not fail to add (disc. 41, a. 4) that the marital act is not only good but also meritorious if it is done according to the norms established by virtue. On this point sec </w:t>
      </w:r>
      <w:r>
        <w:rPr>
          <w:rFonts w:ascii="Times New Roman" w:hAnsi="Times New Roman" w:eastAsia="Times New Roman"/>
          <w:strike w:val="false"/>
          <w:color w:val="000000"/>
          <w:spacing w:val="-4"/>
          <w:w w:val="100"/>
          <w:sz w:val="17"/>
          <w:vertAlign w:val="baseline"/>
          <w:lang w:val="fr-FR"/>
        </w:rPr>
        <w:t xml:space="preserve">Servais </w:t>
      </w:r>
      <w:r>
        <w:rPr>
          <w:rFonts w:ascii="Times New Roman" w:hAnsi="Times New Roman" w:eastAsia="Times New Roman"/>
          <w:strike w:val="false"/>
          <w:color w:val="000000"/>
          <w:spacing w:val="-4"/>
          <w:w w:val="100"/>
          <w:sz w:val="18"/>
          <w:vertAlign w:val="baseline"/>
          <w:lang w:val="en-US"/>
        </w:rPr>
        <w:t xml:space="preserve">Pinckaers, </w:t>
      </w:r>
      <w:r>
        <w:rPr>
          <w:rFonts w:ascii="Times New Roman" w:hAnsi="Times New Roman" w:eastAsia="Times New Roman"/>
          <w:strike w:val="false"/>
          <w:color w:val="000000"/>
          <w:spacing w:val="-4"/>
          <w:w w:val="100"/>
          <w:sz w:val="17"/>
          <w:vertAlign w:val="baseline"/>
          <w:lang w:val="fr-FR"/>
        </w:rPr>
        <w:t xml:space="preserve">"Ce que </w:t>
      </w:r>
      <w:r>
        <w:rPr>
          <w:rFonts w:ascii="Times New Roman" w:hAnsi="Times New Roman" w:eastAsia="Times New Roman"/>
          <w:strike w:val="false"/>
          <w:color w:val="000000"/>
          <w:spacing w:val="-4"/>
          <w:w w:val="100"/>
          <w:sz w:val="18"/>
          <w:vertAlign w:val="baseline"/>
          <w:lang w:val="en-US"/>
        </w:rPr>
        <w:t xml:space="preserve">le </w:t>
      </w:r>
      <w:r>
        <w:rPr>
          <w:rFonts w:ascii="Times New Roman" w:hAnsi="Times New Roman" w:eastAsia="Times New Roman"/>
          <w:strike w:val="false"/>
          <w:color w:val="000000"/>
          <w:spacing w:val="-4"/>
          <w:w w:val="100"/>
          <w:sz w:val="17"/>
          <w:vertAlign w:val="baseline"/>
          <w:lang w:val="fr-FR"/>
        </w:rPr>
        <w:t xml:space="preserve">Moyen </w:t>
      </w:r>
      <w:r>
        <w:rPr>
          <w:rFonts w:ascii="Times New Roman" w:hAnsi="Times New Roman" w:eastAsia="Times New Roman"/>
          <w:strike w:val="false"/>
          <w:color w:val="000000"/>
          <w:spacing w:val="-4"/>
          <w:w w:val="100"/>
          <w:sz w:val="18"/>
          <w:vertAlign w:val="baseline"/>
          <w:lang w:val="en-US"/>
        </w:rPr>
        <w:t xml:space="preserve">Age </w:t>
      </w:r>
      <w:r>
        <w:rPr>
          <w:rFonts w:ascii="Times New Roman" w:hAnsi="Times New Roman" w:eastAsia="Times New Roman"/>
          <w:strike w:val="false"/>
          <w:color w:val="000000"/>
          <w:spacing w:val="-4"/>
          <w:w w:val="100"/>
          <w:sz w:val="17"/>
          <w:vertAlign w:val="baseline"/>
          <w:lang w:val="fr-FR"/>
        </w:rPr>
        <w:t xml:space="preserve">pensait </w:t>
      </w:r>
      <w:r>
        <w:rPr>
          <w:rFonts w:ascii="Times New Roman" w:hAnsi="Times New Roman" w:eastAsia="Times New Roman"/>
          <w:strike w:val="false"/>
          <w:color w:val="000000"/>
          <w:spacing w:val="-4"/>
          <w:w w:val="100"/>
          <w:sz w:val="18"/>
          <w:vertAlign w:val="baseline"/>
          <w:lang w:val="en-US"/>
        </w:rPr>
        <w:t xml:space="preserve">du </w:t>
      </w:r>
      <w:r>
        <w:rPr>
          <w:rFonts w:ascii="Times New Roman" w:hAnsi="Times New Roman" w:eastAsia="Times New Roman"/>
          <w:strike w:val="false"/>
          <w:color w:val="000000"/>
          <w:spacing w:val="-4"/>
          <w:w w:val="100"/>
          <w:sz w:val="17"/>
          <w:vertAlign w:val="baseline"/>
          <w:lang w:val="fr-FR"/>
        </w:rPr>
        <w:t xml:space="preserve">mariage", </w:t>
      </w:r>
      <w:r>
        <w:rPr>
          <w:rFonts w:ascii="Times New Roman" w:hAnsi="Times New Roman" w:eastAsia="Times New Roman"/>
          <w:strike w:val="false"/>
          <w:color w:val="000000"/>
          <w:spacing w:val="-4"/>
          <w:w w:val="100"/>
          <w:sz w:val="18"/>
          <w:vertAlign w:val="baseline"/>
          <w:lang w:val="en-US"/>
        </w:rPr>
        <w:t xml:space="preserve">in </w:t>
      </w:r>
      <w:r>
        <w:rPr>
          <w:rFonts w:ascii="Times New Roman" w:hAnsi="Times New Roman" w:eastAsia="Times New Roman"/>
          <w:i w:val="true"/>
          <w:strike w:val="false"/>
          <w:color w:val="000000"/>
          <w:spacing w:val="-4"/>
          <w:w w:val="100"/>
          <w:sz w:val="17"/>
          <w:vertAlign w:val="baseline"/>
          <w:lang w:val="en-US"/>
        </w:rPr>
        <w:t xml:space="preserve">L'Evaugile et la morale </w:t>
      </w:r>
      <w:r>
        <w:rPr>
          <w:rFonts w:ascii="Times New Roman" w:hAnsi="Times New Roman" w:eastAsia="Times New Roman"/>
          <w:strike w:val="false"/>
          <w:color w:val="000000"/>
          <w:spacing w:val="-4"/>
          <w:w w:val="100"/>
          <w:sz w:val="18"/>
          <w:vertAlign w:val="baseline"/>
          <w:lang w:val="en-US"/>
        </w:rPr>
        <w:t xml:space="preserve">(Fribourg: Editions </w:t>
      </w:r>
      <w:r>
        <w:rPr>
          <w:rFonts w:ascii="Times New Roman" w:hAnsi="Times New Roman" w:eastAsia="Times New Roman"/>
          <w:strike w:val="false"/>
          <w:color w:val="000000"/>
          <w:spacing w:val="-4"/>
          <w:w w:val="100"/>
          <w:sz w:val="17"/>
          <w:vertAlign w:val="baseline"/>
          <w:lang w:val="fr-FR"/>
        </w:rPr>
        <w:t xml:space="preserve">Université </w:t>
      </w:r>
      <w:r>
        <w:rPr>
          <w:rFonts w:ascii="Times New Roman" w:hAnsi="Times New Roman" w:eastAsia="Times New Roman"/>
          <w:strike w:val="false"/>
          <w:color w:val="000000"/>
          <w:spacing w:val="-4"/>
          <w:w w:val="100"/>
          <w:sz w:val="18"/>
          <w:vertAlign w:val="baseline"/>
          <w:lang w:val="en-US"/>
        </w:rPr>
        <w:t xml:space="preserve">Fribourg Suisse; Paris: Editions du </w:t>
      </w:r>
      <w:r>
        <w:rPr>
          <w:rFonts w:ascii="Times New Roman" w:hAnsi="Times New Roman" w:eastAsia="Times New Roman"/>
          <w:strike w:val="false"/>
          <w:color w:val="000000"/>
          <w:spacing w:val="-4"/>
          <w:w w:val="100"/>
          <w:sz w:val="17"/>
          <w:vertAlign w:val="baseline"/>
          <w:lang w:val="fr-FR"/>
        </w:rPr>
        <w:t xml:space="preserve">Cerf, </w:t>
      </w:r>
      <w:r>
        <w:rPr>
          <w:rFonts w:ascii="Times New Roman" w:hAnsi="Times New Roman" w:eastAsia="Times New Roman"/>
          <w:strike w:val="false"/>
          <w:color w:val="000000"/>
          <w:spacing w:val="-4"/>
          <w:w w:val="100"/>
          <w:sz w:val="18"/>
          <w:vertAlign w:val="baseline"/>
          <w:lang w:val="en-US"/>
        </w:rPr>
        <w:t xml:space="preserve">199o), pp. 142-65. See also Germain </w:t>
      </w:r>
      <w:r>
        <w:rPr>
          <w:rFonts w:ascii="Times New Roman" w:hAnsi="Times New Roman" w:eastAsia="Times New Roman"/>
          <w:strike w:val="false"/>
          <w:color w:val="000000"/>
          <w:spacing w:val="-4"/>
          <w:w w:val="100"/>
          <w:sz w:val="17"/>
          <w:vertAlign w:val="baseline"/>
          <w:lang w:val="fr-FR"/>
        </w:rPr>
        <w:t xml:space="preserve">Grisez, </w:t>
      </w:r>
      <w:r>
        <w:rPr>
          <w:rFonts w:ascii="Times New Roman" w:hAnsi="Times New Roman" w:eastAsia="Times New Roman"/>
          <w:strike w:val="false"/>
          <w:color w:val="000000"/>
          <w:spacing w:val="-4"/>
          <w:w w:val="100"/>
          <w:sz w:val="18"/>
          <w:vertAlign w:val="baseline"/>
          <w:lang w:val="en-US"/>
        </w:rPr>
        <w:t xml:space="preserve">"Marriage; Reflections Based on St. Thomas Aquinas and Vatican Council </w:t>
      </w:r>
      <w:r>
        <w:rPr>
          <w:rFonts w:ascii="Times New Roman" w:hAnsi="Times New Roman" w:eastAsia="Times New Roman"/>
          <w:strike w:val="false"/>
          <w:color w:val="000000"/>
          <w:spacing w:val="-4"/>
          <w:w w:val="100"/>
          <w:sz w:val="17"/>
          <w:vertAlign w:val="baseline"/>
          <w:lang w:val="fr-FR"/>
        </w:rPr>
        <w:t xml:space="preserve">Il", </w:t>
      </w:r>
      <w:r>
        <w:rPr>
          <w:rFonts w:ascii="Times New Roman" w:hAnsi="Times New Roman" w:eastAsia="Times New Roman"/>
          <w:i w:val="true"/>
          <w:strike w:val="false"/>
          <w:color w:val="000000"/>
          <w:spacing w:val="-4"/>
          <w:w w:val="100"/>
          <w:sz w:val="17"/>
          <w:vertAlign w:val="baseline"/>
          <w:lang w:val="en-US"/>
        </w:rPr>
        <w:t xml:space="preserve">The Catholic Mind </w:t>
      </w:r>
      <w:r>
        <w:rPr>
          <w:rFonts w:ascii="Times New Roman" w:hAnsi="Times New Roman" w:eastAsia="Times New Roman"/>
          <w:strike w:val="false"/>
          <w:color w:val="000000"/>
          <w:spacing w:val="-4"/>
          <w:w w:val="100"/>
          <w:sz w:val="18"/>
          <w:vertAlign w:val="baseline"/>
          <w:lang w:val="en-US"/>
        </w:rPr>
        <w:t xml:space="preserve">64 (June 1966): 4-19; Fabian Parmisano, "Love and Marriage in the Middle Ages 1 and II", </w:t>
      </w:r>
      <w:r>
        <w:rPr>
          <w:rFonts w:ascii="Times New Roman" w:hAnsi="Times New Roman" w:eastAsia="Times New Roman"/>
          <w:i w:val="true"/>
          <w:strike w:val="false"/>
          <w:color w:val="000000"/>
          <w:spacing w:val="-4"/>
          <w:w w:val="100"/>
          <w:sz w:val="17"/>
          <w:vertAlign w:val="baseline"/>
          <w:lang w:val="en-US"/>
        </w:rPr>
        <w:t xml:space="preserve">New Blackfriars </w:t>
      </w:r>
      <w:r>
        <w:rPr>
          <w:rFonts w:ascii="Times New Roman" w:hAnsi="Times New Roman" w:eastAsia="Times New Roman"/>
          <w:strike w:val="false"/>
          <w:color w:val="000000"/>
          <w:spacing w:val="-4"/>
          <w:w w:val="100"/>
          <w:sz w:val="18"/>
          <w:vertAlign w:val="baseline"/>
          <w:lang w:val="en-US"/>
        </w:rPr>
        <w:t xml:space="preserve">so (1969): 599</w:t>
      </w:r>
      <w:r>
        <w:rPr>
          <w:rFonts w:ascii="Times New Roman" w:hAnsi="Times New Roman" w:eastAsia="Times New Roman"/>
          <w:strike w:val="false"/>
          <w:color w:val="000000"/>
          <w:spacing w:val="-4"/>
          <w:w w:val="100"/>
          <w:sz w:val="18"/>
          <w:vertAlign w:val="superscript"/>
          <w:lang w:val="en-US"/>
        </w:rPr>
        <w:t xml:space="preserve">-</w:t>
      </w:r>
      <w:r>
        <w:rPr>
          <w:rFonts w:ascii="Times New Roman" w:hAnsi="Times New Roman" w:eastAsia="Times New Roman"/>
          <w:strike w:val="false"/>
          <w:color w:val="000000"/>
          <w:spacing w:val="-4"/>
          <w:w w:val="100"/>
          <w:sz w:val="18"/>
          <w:vertAlign w:val="baseline"/>
          <w:lang w:val="en-US"/>
        </w:rPr>
        <w:t xml:space="preserve">606, 649-60.</w:t>
      </w:r>
    </w:p>
    <w:p>
      <w:pPr>
        <w:sectPr>
          <w:type w:val="nextPage"/>
          <w:pgSz w:w="7920" w:h="12240" w:orient="portrait"/>
          <w:pgMar w:bottom="524" w:top="620" w:right="636" w:left="988" w:header="720" w:footer="720"/>
          <w:titlePg w:val="false"/>
          <w:textDirection w:val="lrTb"/>
        </w:sectPr>
      </w:pPr>
    </w:p>
    <w:p>
      <w:pPr>
        <w:spacing w:before="0" w:after="0" w:line="145"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69</w:t>
      </w:r>
    </w:p>
    <w:p>
      <w:pPr>
        <w:spacing w:before="280" w:after="0" w:line="258" w:lineRule="exact"/>
        <w:ind w:right="0" w:left="0" w:firstLine="0"/>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concupiscence; from the vantage point of a corrupt nature it is not possible to consider marriage as a holy and sanctifiable reality. Logically, along with the sacred and sacramental character of marriage the whole Christian morality of marriage also falls: </w:t>
      </w:r>
      <w:r>
        <w:rPr>
          <w:rFonts w:ascii="Times New Roman" w:hAnsi="Times New Roman" w:eastAsia="Times New Roman"/>
          <w:i w:val="true"/>
          <w:strike w:val="false"/>
          <w:color w:val="000000"/>
          <w:spacing w:val="-4"/>
          <w:w w:val="100"/>
          <w:sz w:val="22"/>
          <w:vertAlign w:val="baseline"/>
          <w:lang w:val="en-US"/>
        </w:rPr>
        <w:t xml:space="preserve">marriage would not be indissoluble, nor would it even be directed any longer to the procreation and education of children, nor would it have unity as its necessary property. </w:t>
      </w:r>
      <w:r>
        <w:rPr>
          <w:rFonts w:ascii="Times New Roman" w:hAnsi="Times New Roman" w:eastAsia="Times New Roman"/>
          <w:strike w:val="false"/>
          <w:color w:val="000000"/>
          <w:spacing w:val="-4"/>
          <w:w w:val="100"/>
          <w:sz w:val="22"/>
          <w:vertAlign w:val="baseline"/>
          <w:lang w:val="en-US"/>
        </w:rPr>
        <w:t xml:space="preserve">If the conjugal act is not the expression of a spiritual love, but the satisfaction of a physical need, it would evidently be contrary to nature to keep bound together in marriage spouses who could no longer mutually procure this satisfac</w:t>
        <w:softHyphen/>
      </w:r>
      <w:r>
        <w:rPr>
          <w:rFonts w:ascii="Times New Roman" w:hAnsi="Times New Roman" w:eastAsia="Times New Roman"/>
          <w:strike w:val="false"/>
          <w:color w:val="000000"/>
          <w:spacing w:val="-4"/>
          <w:w w:val="100"/>
          <w:sz w:val="22"/>
          <w:vertAlign w:val="baseline"/>
          <w:lang w:val="en-US"/>
        </w:rPr>
        <w:t xml:space="preserve">tion for themselves,</w:t>
      </w:r>
      <w:r>
        <w:rPr>
          <w:rFonts w:ascii="Times New Roman" w:hAnsi="Times New Roman" w:eastAsia="Times New Roman"/>
          <w:strike w:val="false"/>
          <w:color w:val="000000"/>
          <w:spacing w:val="-4"/>
          <w:w w:val="100"/>
          <w:sz w:val="22"/>
          <w:vertAlign w:val="superscript"/>
          <w:lang w:val="en-US"/>
        </w:rPr>
        <w:t xml:space="preserve">15</w:t>
      </w:r>
      <w:r>
        <w:rPr>
          <w:rFonts w:ascii="Times New Roman" w:hAnsi="Times New Roman" w:eastAsia="Times New Roman"/>
          <w:strike w:val="false"/>
          <w:color w:val="000000"/>
          <w:spacing w:val="-4"/>
          <w:w w:val="100"/>
          <w:sz w:val="22"/>
          <w:vertAlign w:val="baseline"/>
          <w:lang w:val="en-US"/>
        </w:rPr>
        <w:t xml:space="preserve"> just as the celibacy of the clergy is also contrary to nature.</w:t>
      </w:r>
      <w:r>
        <w:rPr>
          <w:rFonts w:ascii="Times New Roman" w:hAnsi="Times New Roman" w:eastAsia="Times New Roman"/>
          <w:strike w:val="false"/>
          <w:color w:val="000000"/>
          <w:spacing w:val="-4"/>
          <w:w w:val="100"/>
          <w:sz w:val="22"/>
          <w:vertAlign w:val="superscript"/>
          <w:lang w:val="en-US"/>
        </w:rPr>
        <w:t xml:space="preserve">16</w:t>
      </w:r>
      <w:r>
        <w:rPr>
          <w:rFonts w:ascii="Times New Roman" w:hAnsi="Times New Roman" w:eastAsia="Times New Roman"/>
          <w:strike w:val="false"/>
          <w:color w:val="000000"/>
          <w:spacing w:val="-4"/>
          <w:w w:val="100"/>
          <w:sz w:val="22"/>
          <w:vertAlign w:val="baseline"/>
          <w:lang w:val="en-US"/>
        </w:rPr>
        <w:t xml:space="preserve"> Luther finally allows polygamy, through analogous rea</w:t>
        <w:softHyphen/>
      </w:r>
      <w:r>
        <w:rPr>
          <w:rFonts w:ascii="Times New Roman" w:hAnsi="Times New Roman" w:eastAsia="Times New Roman"/>
          <w:strike w:val="false"/>
          <w:color w:val="000000"/>
          <w:spacing w:val="-4"/>
          <w:w w:val="100"/>
          <w:sz w:val="22"/>
          <w:vertAlign w:val="baseline"/>
          <w:lang w:val="en-US"/>
        </w:rPr>
        <w:t xml:space="preserve">sons regarding the need to satisfy concupiscence.</w:t>
      </w:r>
      <w:r>
        <w:rPr>
          <w:rFonts w:ascii="Times New Roman" w:hAnsi="Times New Roman" w:eastAsia="Times New Roman"/>
          <w:strike w:val="false"/>
          <w:color w:val="000000"/>
          <w:spacing w:val="-4"/>
          <w:w w:val="100"/>
          <w:sz w:val="22"/>
          <w:vertAlign w:val="superscript"/>
          <w:lang w:val="en-US"/>
        </w:rPr>
        <w:t xml:space="preserve">17</w:t>
      </w:r>
      <w:r>
        <w:rPr>
          <w:rFonts w:ascii="Times New Roman" w:hAnsi="Times New Roman" w:eastAsia="Times New Roman"/>
          <w:strike w:val="false"/>
          <w:color w:val="000000"/>
          <w:spacing w:val="-4"/>
          <w:w w:val="100"/>
          <w:sz w:val="22"/>
          <w:vertAlign w:val="baseline"/>
          <w:lang w:val="en-US"/>
        </w:rPr>
        <w:t xml:space="preserve"> He ends up by seeing in marriage merely a civil matter about which the Church has no competence.</w:t>
      </w:r>
      <w:r>
        <w:rPr>
          <w:rFonts w:ascii="Times New Roman" w:hAnsi="Times New Roman" w:eastAsia="Times New Roman"/>
          <w:strike w:val="false"/>
          <w:color w:val="000000"/>
          <w:spacing w:val="-4"/>
          <w:w w:val="100"/>
          <w:sz w:val="22"/>
          <w:vertAlign w:val="superscript"/>
          <w:lang w:val="en-US"/>
        </w:rPr>
        <w:t xml:space="preserve">18</w:t>
      </w:r>
      <w:r>
        <w:rPr>
          <w:rFonts w:ascii="Times New Roman" w:hAnsi="Times New Roman" w:eastAsia="Times New Roman"/>
          <w:strike w:val="false"/>
          <w:color w:val="000000"/>
          <w:spacing w:val="-4"/>
          <w:w w:val="100"/>
          <w:sz w:val="22"/>
          <w:vertAlign w:val="baseline"/>
          <w:lang w:val="en-US"/>
        </w:rPr>
      </w:r>
    </w:p>
    <w:p>
      <w:pPr>
        <w:numPr>
          <w:ilvl w:val="0"/>
          <w:numId w:val="34"/>
        </w:numPr>
        <w:tabs>
          <w:tab w:val="clear" w:pos="216"/>
          <w:tab w:val="left" w:pos="864"/>
        </w:tabs>
        <w:spacing w:before="166" w:after="0" w:line="239" w:lineRule="exact"/>
        <w:ind w:right="0" w:left="648" w:firstLine="0"/>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These doctrines have a dangerous echo for two reasons: first, there is a connaturality between them and certain ideas of some humanists: for example, Erasmus said that the Fathers never thought of making marriage a sacrament, although he personally did not repudiate the discipline of the Church.</w:t>
      </w:r>
      <w:r>
        <w:rPr>
          <w:rFonts w:ascii="Times New Roman" w:hAnsi="Times New Roman" w:eastAsia="Times New Roman"/>
          <w:strike w:val="false"/>
          <w:color w:val="000000"/>
          <w:spacing w:val="-7"/>
          <w:w w:val="100"/>
          <w:sz w:val="20"/>
          <w:vertAlign w:val="superscript"/>
          <w:lang w:val="en-US"/>
        </w:rPr>
        <w:t xml:space="preserve">19</w:t>
      </w:r>
      <w:r>
        <w:rPr>
          <w:rFonts w:ascii="Times New Roman" w:hAnsi="Times New Roman" w:eastAsia="Times New Roman"/>
          <w:strike w:val="false"/>
          <w:color w:val="000000"/>
          <w:spacing w:val="-7"/>
          <w:w w:val="100"/>
          <w:sz w:val="20"/>
          <w:vertAlign w:val="baseline"/>
          <w:lang w:val="en-US"/>
        </w:rPr>
        <w:t xml:space="preserve"> The second is that for various reasons—not always equally valid—secular princes wanted to get more control over marriage. To reduce it simply to a civil contract made this easier to do. Here one can think of the battle between the emperor and the Pope regarding the dissolution of the marriage of Louis of Bavaria, in which Ockham—in his </w:t>
      </w:r>
      <w:r>
        <w:rPr>
          <w:rFonts w:ascii="Times New Roman" w:hAnsi="Times New Roman" w:eastAsia="Times New Roman"/>
          <w:i w:val="true"/>
          <w:strike w:val="false"/>
          <w:color w:val="000000"/>
          <w:spacing w:val="-7"/>
          <w:w w:val="100"/>
          <w:sz w:val="20"/>
          <w:vertAlign w:val="baseline"/>
          <w:lang w:val="en-US"/>
        </w:rPr>
        <w:t xml:space="preserve">Tractatus de jurisdictione imperatoris in causis matrimonialibus—</w:t>
      </w:r>
      <w:r>
        <w:rPr>
          <w:rFonts w:ascii="Times New Roman" w:hAnsi="Times New Roman" w:eastAsia="Times New Roman"/>
          <w:strike w:val="false"/>
          <w:color w:val="000000"/>
          <w:spacing w:val="-7"/>
          <w:w w:val="100"/>
          <w:sz w:val="20"/>
          <w:vertAlign w:val="baseline"/>
          <w:lang w:val="en-US"/>
        </w:rPr>
        <w:t xml:space="preserve">affirmed his acceptance of the thesis that marriage is simply a civil contract.</w:t>
      </w:r>
    </w:p>
    <w:p>
      <w:pPr>
        <w:spacing w:before="556" w:after="0" w:line="258" w:lineRule="exact"/>
        <w:ind w:right="0" w:left="0" w:firstLine="0"/>
        <w:jc w:val="left"/>
        <w:textAlignment w:val="baseline"/>
        <w:rPr>
          <w:rFonts w:ascii="Times New Roman" w:hAnsi="Times New Roman" w:eastAsia="Times New Roman"/>
          <w:strike w:val="false"/>
          <w:color w:val="000000"/>
          <w:spacing w:val="-7"/>
          <w:w w:val="100"/>
          <w:sz w:val="22"/>
          <w:vertAlign w:val="baseline"/>
          <w:lang w:val="en-US"/>
        </w:rPr>
      </w:pPr>
      <w:r>
        <w:rPr>
          <w:rFonts w:ascii="Times New Roman" w:hAnsi="Times New Roman" w:eastAsia="Times New Roman"/>
          <w:strike w:val="false"/>
          <w:color w:val="000000"/>
          <w:spacing w:val="-7"/>
          <w:w w:val="100"/>
          <w:sz w:val="22"/>
          <w:vertAlign w:val="baseline"/>
          <w:lang w:val="en-US"/>
        </w:rPr>
        <w:t xml:space="preserve">C. </w:t>
      </w:r>
      <w:r>
        <w:rPr>
          <w:rFonts w:ascii="Times New Roman" w:hAnsi="Times New Roman" w:eastAsia="Times New Roman"/>
          <w:i w:val="true"/>
          <w:strike w:val="false"/>
          <w:color w:val="000000"/>
          <w:spacing w:val="-7"/>
          <w:w w:val="100"/>
          <w:sz w:val="22"/>
          <w:vertAlign w:val="baseline"/>
          <w:lang w:val="en-US"/>
        </w:rPr>
        <w:t xml:space="preserve">The decrees and canons of Trent on marriage</w:t>
      </w:r>
    </w:p>
    <w:p>
      <w:pPr>
        <w:spacing w:before="286" w:after="0" w:line="258"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As we have said, the Fathers of the Council of Trent were concerned with two issues: reaffirming, finally in a dogmatic proclamation, the perennial teaching of the Church, put into doubt by the Reformers, and solving the serious pastoral questions that had arisen regarding</w:t>
      </w:r>
    </w:p>
    <w:p>
      <w:pPr>
        <w:spacing w:before="153" w:after="0" w:line="200" w:lineRule="exact"/>
        <w:ind w:right="0" w:left="0"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15 Martin Luther, </w:t>
      </w:r>
      <w:r>
        <w:rPr>
          <w:rFonts w:ascii="Times New Roman" w:hAnsi="Times New Roman" w:eastAsia="Times New Roman"/>
          <w:i w:val="true"/>
          <w:strike w:val="false"/>
          <w:color w:val="000000"/>
          <w:spacing w:val="0"/>
          <w:w w:val="100"/>
          <w:sz w:val="16"/>
          <w:vertAlign w:val="baseline"/>
          <w:lang w:val="en-US"/>
        </w:rPr>
        <w:t xml:space="preserve">An </w:t>
      </w:r>
      <w:r>
        <w:rPr>
          <w:rFonts w:ascii="Times New Roman" w:hAnsi="Times New Roman" w:eastAsia="Times New Roman"/>
          <w:i w:val="true"/>
          <w:strike w:val="false"/>
          <w:color w:val="000000"/>
          <w:spacing w:val="0"/>
          <w:w w:val="100"/>
          <w:sz w:val="16"/>
          <w:vertAlign w:val="baseline"/>
          <w:lang w:val="de-DE"/>
        </w:rPr>
        <w:t xml:space="preserve">dem christlichen </w:t>
      </w:r>
      <w:r>
        <w:rPr>
          <w:rFonts w:ascii="Times New Roman" w:hAnsi="Times New Roman" w:eastAsia="Times New Roman"/>
          <w:i w:val="true"/>
          <w:strike w:val="false"/>
          <w:color w:val="000000"/>
          <w:spacing w:val="0"/>
          <w:w w:val="100"/>
          <w:sz w:val="16"/>
          <w:vertAlign w:val="baseline"/>
          <w:lang w:val="en-US"/>
        </w:rPr>
        <w:t xml:space="preserve">Adel </w:t>
      </w:r>
      <w:r>
        <w:rPr>
          <w:rFonts w:ascii="Times New Roman" w:hAnsi="Times New Roman" w:eastAsia="Times New Roman"/>
          <w:i w:val="true"/>
          <w:strike w:val="false"/>
          <w:color w:val="000000"/>
          <w:spacing w:val="0"/>
          <w:w w:val="100"/>
          <w:sz w:val="16"/>
          <w:vertAlign w:val="baseline"/>
          <w:lang w:val="de-DE"/>
        </w:rPr>
        <w:t xml:space="preserve">deutscher </w:t>
      </w:r>
      <w:r>
        <w:rPr>
          <w:rFonts w:ascii="Times New Roman" w:hAnsi="Times New Roman" w:eastAsia="Times New Roman"/>
          <w:i w:val="true"/>
          <w:strike w:val="false"/>
          <w:color w:val="000000"/>
          <w:spacing w:val="0"/>
          <w:w w:val="100"/>
          <w:sz w:val="16"/>
          <w:vertAlign w:val="baseline"/>
          <w:lang w:val="en-US"/>
        </w:rPr>
        <w:t xml:space="preserve">Nation von des </w:t>
      </w:r>
      <w:r>
        <w:rPr>
          <w:rFonts w:ascii="Times New Roman" w:hAnsi="Times New Roman" w:eastAsia="Times New Roman"/>
          <w:i w:val="true"/>
          <w:strike w:val="false"/>
          <w:color w:val="000000"/>
          <w:spacing w:val="0"/>
          <w:w w:val="100"/>
          <w:sz w:val="16"/>
          <w:vertAlign w:val="baseline"/>
          <w:lang w:val="de-DE"/>
        </w:rPr>
        <w:t xml:space="preserve">christlichen </w:t>
      </w:r>
      <w:r>
        <w:rPr>
          <w:rFonts w:ascii="Times New Roman" w:hAnsi="Times New Roman" w:eastAsia="Times New Roman"/>
          <w:i w:val="true"/>
          <w:strike w:val="false"/>
          <w:color w:val="000000"/>
          <w:spacing w:val="0"/>
          <w:w w:val="100"/>
          <w:sz w:val="16"/>
          <w:vertAlign w:val="baseline"/>
          <w:lang w:val="en-US"/>
        </w:rPr>
        <w:t xml:space="preserve">standes </w:t>
      </w:r>
      <w:r>
        <w:rPr>
          <w:rFonts w:ascii="Times New Roman" w:hAnsi="Times New Roman" w:eastAsia="Times New Roman"/>
          <w:i w:val="true"/>
          <w:strike w:val="false"/>
          <w:color w:val="000000"/>
          <w:spacing w:val="0"/>
          <w:w w:val="100"/>
          <w:sz w:val="16"/>
          <w:vertAlign w:val="baseline"/>
          <w:lang w:val="de-DE"/>
        </w:rPr>
        <w:t xml:space="preserve">Besserung, </w:t>
      </w:r>
      <w:r>
        <w:rPr>
          <w:rFonts w:ascii="Times New Roman" w:hAnsi="Times New Roman" w:eastAsia="Times New Roman"/>
          <w:strike w:val="false"/>
          <w:color w:val="000000"/>
          <w:spacing w:val="0"/>
          <w:w w:val="100"/>
          <w:sz w:val="16"/>
          <w:vertAlign w:val="baseline"/>
          <w:lang w:val="en-US"/>
        </w:rPr>
        <w:t xml:space="preserve">ed. Weimar, </w:t>
      </w:r>
      <w:r>
        <w:rPr>
          <w:rFonts w:ascii="Times New Roman" w:hAnsi="Times New Roman" w:eastAsia="Times New Roman"/>
          <w:i w:val="true"/>
          <w:strike w:val="false"/>
          <w:color w:val="000000"/>
          <w:spacing w:val="0"/>
          <w:w w:val="100"/>
          <w:sz w:val="16"/>
          <w:vertAlign w:val="baseline"/>
          <w:lang w:val="de-DE"/>
        </w:rPr>
        <w:t xml:space="preserve">Schriften, </w:t>
      </w:r>
      <w:r>
        <w:rPr>
          <w:rFonts w:ascii="Times New Roman" w:hAnsi="Times New Roman" w:eastAsia="Times New Roman"/>
          <w:i w:val="true"/>
          <w:strike w:val="false"/>
          <w:color w:val="000000"/>
          <w:spacing w:val="0"/>
          <w:w w:val="100"/>
          <w:sz w:val="16"/>
          <w:vertAlign w:val="baseline"/>
          <w:lang w:val="en-US"/>
        </w:rPr>
        <w:t xml:space="preserve">6.558.</w:t>
      </w:r>
    </w:p>
    <w:p>
      <w:pPr>
        <w:spacing w:before="0" w:after="0" w:line="219" w:lineRule="exact"/>
        <w:ind w:right="0" w:left="144"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16 </w:t>
      </w:r>
      <w:r>
        <w:rPr>
          <w:rFonts w:ascii="Times New Roman" w:hAnsi="Times New Roman" w:eastAsia="Times New Roman"/>
          <w:strike w:val="false"/>
          <w:color w:val="000000"/>
          <w:spacing w:val="0"/>
          <w:w w:val="100"/>
          <w:sz w:val="16"/>
          <w:vertAlign w:val="baseline"/>
          <w:lang w:val="en-US"/>
        </w:rPr>
        <w:t xml:space="preserve">Martin Luther, </w:t>
      </w:r>
      <w:r>
        <w:rPr>
          <w:rFonts w:ascii="Times New Roman" w:hAnsi="Times New Roman" w:eastAsia="Times New Roman"/>
          <w:i w:val="true"/>
          <w:strike w:val="false"/>
          <w:color w:val="000000"/>
          <w:spacing w:val="0"/>
          <w:w w:val="100"/>
          <w:sz w:val="16"/>
          <w:vertAlign w:val="baseline"/>
          <w:lang w:val="en-US"/>
        </w:rPr>
        <w:t xml:space="preserve">Schmalkaldische </w:t>
      </w:r>
      <w:r>
        <w:rPr>
          <w:rFonts w:ascii="Times New Roman" w:hAnsi="Times New Roman" w:eastAsia="Times New Roman"/>
          <w:i w:val="true"/>
          <w:strike w:val="false"/>
          <w:color w:val="000000"/>
          <w:spacing w:val="0"/>
          <w:w w:val="100"/>
          <w:sz w:val="16"/>
          <w:vertAlign w:val="baseline"/>
          <w:lang w:val="de-DE"/>
        </w:rPr>
        <w:t xml:space="preserve">Artikel, </w:t>
      </w:r>
      <w:r>
        <w:rPr>
          <w:rFonts w:ascii="Times New Roman" w:hAnsi="Times New Roman" w:eastAsia="Times New Roman"/>
          <w:strike w:val="false"/>
          <w:color w:val="000000"/>
          <w:spacing w:val="0"/>
          <w:w w:val="100"/>
          <w:sz w:val="16"/>
          <w:vertAlign w:val="baseline"/>
          <w:lang w:val="en-US"/>
        </w:rPr>
        <w:t xml:space="preserve">ed. Weimar, </w:t>
      </w:r>
      <w:r>
        <w:rPr>
          <w:rFonts w:ascii="Times New Roman" w:hAnsi="Times New Roman" w:eastAsia="Times New Roman"/>
          <w:i w:val="true"/>
          <w:strike w:val="false"/>
          <w:color w:val="000000"/>
          <w:spacing w:val="0"/>
          <w:w w:val="100"/>
          <w:sz w:val="16"/>
          <w:vertAlign w:val="baseline"/>
          <w:lang w:val="de-DE"/>
        </w:rPr>
        <w:t xml:space="preserve">Schriften, </w:t>
      </w:r>
      <w:r>
        <w:rPr>
          <w:rFonts w:ascii="Times New Roman" w:hAnsi="Times New Roman" w:eastAsia="Times New Roman"/>
          <w:strike w:val="false"/>
          <w:color w:val="000000"/>
          <w:spacing w:val="0"/>
          <w:w w:val="100"/>
          <w:sz w:val="16"/>
          <w:vertAlign w:val="baseline"/>
          <w:lang w:val="en-US"/>
        </w:rPr>
        <w:t xml:space="preserve">50.248</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49.</w:t>
      </w:r>
    </w:p>
    <w:p>
      <w:pPr>
        <w:spacing w:before="0" w:after="0" w:line="186"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17</w:t>
      </w:r>
      <w:r>
        <w:rPr>
          <w:rFonts w:ascii="Times New Roman" w:hAnsi="Times New Roman" w:eastAsia="Times New Roman"/>
          <w:strike w:val="false"/>
          <w:color w:val="000000"/>
          <w:spacing w:val="0"/>
          <w:w w:val="100"/>
          <w:sz w:val="16"/>
          <w:vertAlign w:val="baseline"/>
          <w:lang w:val="en-US"/>
        </w:rPr>
        <w:t xml:space="preserve"> G. Le Bras, </w:t>
      </w:r>
      <w:r>
        <w:rPr>
          <w:rFonts w:ascii="Times New Roman" w:hAnsi="Times New Roman" w:eastAsia="Times New Roman"/>
          <w:strike w:val="false"/>
          <w:color w:val="000000"/>
          <w:spacing w:val="0"/>
          <w:w w:val="100"/>
          <w:sz w:val="16"/>
          <w:vertAlign w:val="baseline"/>
          <w:lang w:val="fr-FR"/>
        </w:rPr>
        <w:t xml:space="preserve">"Mariage", </w:t>
      </w:r>
      <w:r>
        <w:rPr>
          <w:rFonts w:ascii="Times New Roman" w:hAnsi="Times New Roman" w:eastAsia="Times New Roman"/>
          <w:i w:val="true"/>
          <w:strike w:val="false"/>
          <w:color w:val="000000"/>
          <w:spacing w:val="0"/>
          <w:w w:val="100"/>
          <w:sz w:val="16"/>
          <w:vertAlign w:val="baseline"/>
          <w:lang w:val="fr-FR"/>
        </w:rPr>
        <w:t xml:space="preserve">Dictionnaire </w:t>
      </w:r>
      <w:r>
        <w:rPr>
          <w:rFonts w:ascii="Times New Roman" w:hAnsi="Times New Roman" w:eastAsia="Times New Roman"/>
          <w:i w:val="true"/>
          <w:strike w:val="false"/>
          <w:color w:val="000000"/>
          <w:spacing w:val="0"/>
          <w:w w:val="100"/>
          <w:sz w:val="16"/>
          <w:vertAlign w:val="baseline"/>
          <w:lang w:val="en-US"/>
        </w:rPr>
        <w:t xml:space="preserve">de </w:t>
      </w:r>
      <w:r>
        <w:rPr>
          <w:rFonts w:ascii="Times New Roman" w:hAnsi="Times New Roman" w:eastAsia="Times New Roman"/>
          <w:i w:val="true"/>
          <w:strike w:val="false"/>
          <w:color w:val="000000"/>
          <w:spacing w:val="0"/>
          <w:w w:val="100"/>
          <w:sz w:val="16"/>
          <w:vertAlign w:val="baseline"/>
          <w:lang w:val="fr-FR"/>
        </w:rPr>
        <w:t xml:space="preserve">Théologie Catholique </w:t>
      </w:r>
      <w:r>
        <w:rPr>
          <w:rFonts w:ascii="Times New Roman" w:hAnsi="Times New Roman" w:eastAsia="Times New Roman"/>
          <w:strike w:val="false"/>
          <w:color w:val="000000"/>
          <w:spacing w:val="0"/>
          <w:w w:val="100"/>
          <w:sz w:val="16"/>
          <w:vertAlign w:val="baseline"/>
          <w:lang w:val="en-US"/>
        </w:rPr>
        <w:t xml:space="preserve">(hereinafter referred to as DTC), 9.2226.</w:t>
      </w:r>
    </w:p>
    <w:p>
      <w:pPr>
        <w:spacing w:before="12" w:after="0" w:line="189" w:lineRule="exact"/>
        <w:ind w:right="0" w:left="144" w:firstLine="0"/>
        <w:jc w:val="left"/>
        <w:textAlignment w:val="baseline"/>
        <w:rPr>
          <w:rFonts w:ascii="Times New Roman" w:hAnsi="Times New Roman" w:eastAsia="Times New Roman"/>
          <w:strike w:val="false"/>
          <w:color w:val="000000"/>
          <w:spacing w:val="6"/>
          <w:w w:val="100"/>
          <w:sz w:val="14"/>
          <w:vertAlign w:val="baseline"/>
          <w:lang w:val="en-US"/>
        </w:rPr>
      </w:pPr>
      <w:r>
        <w:rPr>
          <w:rFonts w:ascii="Times New Roman" w:hAnsi="Times New Roman" w:eastAsia="Times New Roman"/>
          <w:strike w:val="false"/>
          <w:color w:val="000000"/>
          <w:spacing w:val="6"/>
          <w:w w:val="100"/>
          <w:sz w:val="14"/>
          <w:vertAlign w:val="baseline"/>
          <w:lang w:val="en-US"/>
        </w:rPr>
        <w:t xml:space="preserve">'</w:t>
      </w:r>
      <w:r>
        <w:rPr>
          <w:rFonts w:ascii="Times New Roman" w:hAnsi="Times New Roman" w:eastAsia="Times New Roman"/>
          <w:strike w:val="false"/>
          <w:color w:val="000000"/>
          <w:spacing w:val="6"/>
          <w:w w:val="100"/>
          <w:sz w:val="14"/>
          <w:vertAlign w:val="superscript"/>
          <w:lang w:val="en-US"/>
        </w:rPr>
        <w:t xml:space="preserve">S</w:t>
      </w:r>
      <w:r>
        <w:rPr>
          <w:rFonts w:ascii="Times New Roman" w:hAnsi="Times New Roman" w:eastAsia="Times New Roman"/>
          <w:strike w:val="false"/>
          <w:color w:val="000000"/>
          <w:spacing w:val="6"/>
          <w:w w:val="100"/>
          <w:sz w:val="16"/>
          <w:vertAlign w:val="baseline"/>
          <w:lang w:val="en-US"/>
        </w:rPr>
        <w:t xml:space="preserve">iIbd.</w:t>
      </w:r>
    </w:p>
    <w:p>
      <w:pPr>
        <w:spacing w:before="0" w:after="0" w:line="216" w:lineRule="exact"/>
        <w:ind w:right="0" w:left="144" w:firstLine="0"/>
        <w:jc w:val="left"/>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19</w:t>
      </w:r>
      <w:r>
        <w:rPr>
          <w:rFonts w:ascii="Times New Roman" w:hAnsi="Times New Roman" w:eastAsia="Times New Roman"/>
          <w:strike w:val="false"/>
          <w:color w:val="000000"/>
          <w:spacing w:val="1"/>
          <w:w w:val="100"/>
          <w:sz w:val="16"/>
          <w:vertAlign w:val="baseline"/>
          <w:lang w:val="en-US"/>
        </w:rPr>
        <w:t xml:space="preserve"> Desiderius Erasmus, </w:t>
      </w:r>
      <w:r>
        <w:rPr>
          <w:rFonts w:ascii="Times New Roman" w:hAnsi="Times New Roman" w:eastAsia="Times New Roman"/>
          <w:i w:val="true"/>
          <w:strike w:val="false"/>
          <w:color w:val="000000"/>
          <w:spacing w:val="1"/>
          <w:w w:val="100"/>
          <w:sz w:val="16"/>
          <w:vertAlign w:val="baseline"/>
          <w:lang w:val="en-US"/>
        </w:rPr>
        <w:t xml:space="preserve">Opera, </w:t>
      </w:r>
      <w:r>
        <w:rPr>
          <w:rFonts w:ascii="Times New Roman" w:hAnsi="Times New Roman" w:eastAsia="Times New Roman"/>
          <w:strike w:val="false"/>
          <w:color w:val="000000"/>
          <w:spacing w:val="1"/>
          <w:w w:val="100"/>
          <w:sz w:val="16"/>
          <w:vertAlign w:val="baseline"/>
          <w:lang w:val="en-US"/>
        </w:rPr>
        <w:t xml:space="preserve">ed. Clericus, 6.692ff.</w:t>
      </w:r>
    </w:p>
    <w:p>
      <w:pPr>
        <w:sectPr>
          <w:type w:val="nextPage"/>
          <w:pgSz w:w="7920" w:h="12240" w:orient="portrait"/>
          <w:pgMar w:bottom="704" w:top="580" w:right="903" w:left="707" w:header="720" w:footer="720"/>
          <w:titlePg w:val="false"/>
          <w:textDirection w:val="lrTb"/>
        </w:sectPr>
      </w:pPr>
    </w:p>
    <w:p>
      <w:pPr>
        <w:spacing w:before="21" w:after="0" w:line="147" w:lineRule="exact"/>
        <w:ind w:right="72" w:left="0"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70 / THE MAGISTERIUM ON MARRIAGE AND FAMILY: AN OVERVIEW</w:t>
      </w:r>
    </w:p>
    <w:p>
      <w:pPr>
        <w:spacing w:before="251" w:after="0" w:line="262" w:lineRule="exact"/>
        <w:ind w:right="72" w:left="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clandestine marriages. Four schemas were examined before there was success in reaching a definitive text, which was divided into two decrees: one on the sacrament itself </w:t>
      </w:r>
      <w:r>
        <w:rPr>
          <w:rFonts w:ascii="Times New Roman" w:hAnsi="Times New Roman" w:eastAsia="Times New Roman"/>
          <w:i w:val="true"/>
          <w:strike w:val="false"/>
          <w:color w:val="000000"/>
          <w:spacing w:val="4"/>
          <w:w w:val="100"/>
          <w:sz w:val="20"/>
          <w:vertAlign w:val="baseline"/>
          <w:lang w:val="en-US"/>
        </w:rPr>
        <w:t xml:space="preserve">(De doctrina sacramenti matrimonii) </w:t>
      </w:r>
      <w:r>
        <w:rPr>
          <w:rFonts w:ascii="Times New Roman" w:hAnsi="Times New Roman" w:eastAsia="Times New Roman"/>
          <w:strike w:val="false"/>
          <w:color w:val="000000"/>
          <w:spacing w:val="4"/>
          <w:w w:val="100"/>
          <w:sz w:val="20"/>
          <w:vertAlign w:val="baseline"/>
          <w:lang w:val="en-US"/>
        </w:rPr>
        <w:t xml:space="preserve">and the other on its canonical form </w:t>
      </w:r>
      <w:r>
        <w:rPr>
          <w:rFonts w:ascii="Times New Roman" w:hAnsi="Times New Roman" w:eastAsia="Times New Roman"/>
          <w:i w:val="true"/>
          <w:strike w:val="false"/>
          <w:color w:val="000000"/>
          <w:spacing w:val="4"/>
          <w:w w:val="100"/>
          <w:sz w:val="20"/>
          <w:vertAlign w:val="baseline"/>
          <w:lang w:val="en-US"/>
        </w:rPr>
        <w:t xml:space="preserve">(Super reformation circa matrimonium). </w:t>
      </w:r>
      <w:r>
        <w:rPr>
          <w:rFonts w:ascii="Times New Roman" w:hAnsi="Times New Roman" w:eastAsia="Times New Roman"/>
          <w:strike w:val="false"/>
          <w:color w:val="000000"/>
          <w:spacing w:val="4"/>
          <w:w w:val="100"/>
          <w:sz w:val="20"/>
          <w:vertAlign w:val="baseline"/>
          <w:lang w:val="en-US"/>
        </w:rPr>
        <w:t xml:space="preserve">The first canon </w:t>
      </w:r>
      <w:r>
        <w:rPr>
          <w:rFonts w:ascii="Times New Roman" w:hAnsi="Times New Roman" w:eastAsia="Times New Roman"/>
          <w:strike w:val="false"/>
          <w:color w:val="000000"/>
          <w:spacing w:val="4"/>
          <w:w w:val="100"/>
          <w:sz w:val="20"/>
          <w:vertAlign w:val="superscript"/>
          <w:lang w:val="en-US"/>
        </w:rPr>
        <w:t xml:space="preserve">of</w:t>
      </w:r>
      <w:r>
        <w:rPr>
          <w:rFonts w:ascii="Times New Roman" w:hAnsi="Times New Roman" w:eastAsia="Times New Roman"/>
          <w:strike w:val="false"/>
          <w:color w:val="000000"/>
          <w:spacing w:val="4"/>
          <w:w w:val="100"/>
          <w:sz w:val="20"/>
          <w:vertAlign w:val="baseline"/>
          <w:lang w:val="en-US"/>
        </w:rPr>
        <w:t xml:space="preserve"> the second decree began with the word </w:t>
      </w:r>
      <w:r>
        <w:rPr>
          <w:rFonts w:ascii="Times New Roman" w:hAnsi="Times New Roman" w:eastAsia="Times New Roman"/>
          <w:i w:val="true"/>
          <w:strike w:val="false"/>
          <w:color w:val="000000"/>
          <w:spacing w:val="4"/>
          <w:w w:val="100"/>
          <w:sz w:val="20"/>
          <w:vertAlign w:val="baseline"/>
          <w:lang w:val="en-US"/>
        </w:rPr>
        <w:t xml:space="preserve">T ametsi, </w:t>
      </w:r>
      <w:r>
        <w:rPr>
          <w:rFonts w:ascii="Times New Roman" w:hAnsi="Times New Roman" w:eastAsia="Times New Roman"/>
          <w:strike w:val="false"/>
          <w:color w:val="000000"/>
          <w:spacing w:val="4"/>
          <w:w w:val="100"/>
          <w:sz w:val="20"/>
          <w:vertAlign w:val="baseline"/>
          <w:lang w:val="en-US"/>
        </w:rPr>
        <w:t xml:space="preserve">and it is by this name that this decree is usually designated.</w:t>
      </w:r>
    </w:p>
    <w:p>
      <w:pPr>
        <w:numPr>
          <w:ilvl w:val="0"/>
          <w:numId w:val="19"/>
        </w:numPr>
        <w:tabs>
          <w:tab w:val="clear" w:pos="216"/>
          <w:tab w:val="left" w:pos="864"/>
        </w:tabs>
        <w:spacing w:before="165" w:after="0" w:line="241" w:lineRule="exact"/>
        <w:ind w:right="72" w:left="64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Among the lengthy discussions of the various schemas we would like to emphasize, in an apparently capricious way, one fact. When they were discussing the canonical form of marriage and had reached a stalemate in their debates, one of the conciliar Fathers—Cardinal di Lorena—broke the impasse with a thought worth noting: we are not, he said, debating "theories", but the actual state of many families, of uncertain marriages, of abortions, etc.</w:t>
      </w:r>
      <w:r>
        <w:rPr>
          <w:rFonts w:ascii="Times New Roman" w:hAnsi="Times New Roman" w:eastAsia="Times New Roman"/>
          <w:strike w:val="false"/>
          <w:color w:val="000000"/>
          <w:spacing w:val="-3"/>
          <w:w w:val="100"/>
          <w:sz w:val="20"/>
          <w:vertAlign w:val="superscript"/>
          <w:lang w:val="en-US"/>
        </w:rPr>
        <w:t xml:space="preserve">20</w:t>
      </w:r>
      <w:r>
        <w:rPr>
          <w:rFonts w:ascii="Times New Roman" w:hAnsi="Times New Roman" w:eastAsia="Times New Roman"/>
          <w:strike w:val="false"/>
          <w:color w:val="000000"/>
          <w:spacing w:val="-3"/>
          <w:w w:val="100"/>
          <w:sz w:val="20"/>
          <w:vertAlign w:val="baseline"/>
          <w:lang w:val="en-US"/>
        </w:rPr>
        <w:t xml:space="preserve"> Even today we must note that in the morality of the family the happiness and, indeed, the existence of many human lives are at stake, each one of which—as the Holy Father is pleased to repeat—is unique, unrepeatable, and worthy of love.</w:t>
      </w:r>
    </w:p>
    <w:p>
      <w:pPr>
        <w:spacing w:before="0" w:after="0" w:line="240" w:lineRule="exact"/>
        <w:ind w:right="72" w:left="576"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 recent study in a famous medical journal in the United States provided data regarding the terrible number of psychical illnesses found in the children of divorced parents.</w:t>
      </w:r>
      <w:r>
        <w:rPr>
          <w:rFonts w:ascii="Times New Roman" w:hAnsi="Times New Roman" w:eastAsia="Times New Roman"/>
          <w:strike w:val="false"/>
          <w:color w:val="000000"/>
          <w:spacing w:val="0"/>
          <w:w w:val="100"/>
          <w:sz w:val="20"/>
          <w:vertAlign w:val="superscript"/>
          <w:lang w:val="en-US"/>
        </w:rPr>
        <w:t xml:space="preserve">21</w:t>
      </w:r>
      <w:r>
        <w:rPr>
          <w:rFonts w:ascii="Times New Roman" w:hAnsi="Times New Roman" w:eastAsia="Times New Roman"/>
          <w:strike w:val="false"/>
          <w:color w:val="000000"/>
          <w:spacing w:val="0"/>
          <w:w w:val="100"/>
          <w:sz w:val="20"/>
          <w:vertAlign w:val="baseline"/>
          <w:lang w:val="en-US"/>
        </w:rPr>
        <w:t xml:space="preserve"> When one opts for the dissolubility of the bond, in practice one is choosing to torment these lives. A great many sufferings, often unjust, of many persons is depen</w:t>
        <w:softHyphen/>
      </w:r>
      <w:r>
        <w:rPr>
          <w:rFonts w:ascii="Times New Roman" w:hAnsi="Times New Roman" w:eastAsia="Times New Roman"/>
          <w:strike w:val="false"/>
          <w:color w:val="000000"/>
          <w:spacing w:val="0"/>
          <w:w w:val="100"/>
          <w:sz w:val="20"/>
          <w:vertAlign w:val="baseline"/>
          <w:lang w:val="en-US"/>
        </w:rPr>
        <w:t xml:space="preserve">dent on whether or not one respects God's plan for marriage and the family.</w:t>
      </w:r>
    </w:p>
    <w:p>
      <w:pPr>
        <w:spacing w:before="166" w:after="0" w:line="262"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teaching of Trent on marriage can be summarized in the following way.</w:t>
      </w:r>
    </w:p>
    <w:p>
      <w:pPr>
        <w:spacing w:before="276" w:after="0" w:line="262" w:lineRule="exact"/>
        <w:ind w:right="72" w:left="0" w:firstLine="216"/>
        <w:jc w:val="both"/>
        <w:textAlignment w:val="baseline"/>
        <w:rPr>
          <w:rFonts w:ascii="Times New Roman" w:hAnsi="Times New Roman" w:eastAsia="Times New Roman"/>
          <w:i w:val="true"/>
          <w:strike w:val="false"/>
          <w:color w:val="000000"/>
          <w:spacing w:val="0"/>
          <w:w w:val="100"/>
          <w:sz w:val="22"/>
          <w:vertAlign w:val="baseline"/>
          <w:lang w:val="en-US"/>
        </w:rPr>
      </w:pPr>
      <w:r>
        <w:rPr>
          <w:rFonts w:ascii="Times New Roman" w:hAnsi="Times New Roman" w:eastAsia="Times New Roman"/>
          <w:i w:val="true"/>
          <w:strike w:val="false"/>
          <w:color w:val="000000"/>
          <w:spacing w:val="0"/>
          <w:w w:val="100"/>
          <w:sz w:val="22"/>
          <w:vertAlign w:val="baseline"/>
          <w:lang w:val="en-US"/>
        </w:rPr>
        <w:t xml:space="preserve">r. </w:t>
      </w:r>
      <w:r>
        <w:rPr>
          <w:rFonts w:ascii="Times New Roman" w:hAnsi="Times New Roman" w:eastAsia="Times New Roman"/>
          <w:i w:val="true"/>
          <w:strike w:val="false"/>
          <w:color w:val="000000"/>
          <w:spacing w:val="0"/>
          <w:w w:val="100"/>
          <w:sz w:val="20"/>
          <w:vertAlign w:val="baseline"/>
          <w:lang w:val="en-US"/>
        </w:rPr>
        <w:t xml:space="preserve">The divine institution of marriage and its later elevation by Christ to the level of a sacrament. </w:t>
      </w:r>
      <w:r>
        <w:rPr>
          <w:rFonts w:ascii="Times New Roman" w:hAnsi="Times New Roman" w:eastAsia="Times New Roman"/>
          <w:strike w:val="false"/>
          <w:color w:val="000000"/>
          <w:spacing w:val="0"/>
          <w:w w:val="100"/>
          <w:sz w:val="20"/>
          <w:vertAlign w:val="baseline"/>
          <w:lang w:val="en-US"/>
        </w:rPr>
        <w:t xml:space="preserve">The decree </w:t>
      </w:r>
      <w:r>
        <w:rPr>
          <w:rFonts w:ascii="Times New Roman" w:hAnsi="Times New Roman" w:eastAsia="Times New Roman"/>
          <w:i w:val="true"/>
          <w:strike w:val="false"/>
          <w:color w:val="000000"/>
          <w:spacing w:val="0"/>
          <w:w w:val="100"/>
          <w:sz w:val="20"/>
          <w:vertAlign w:val="baseline"/>
          <w:lang w:val="en-US"/>
        </w:rPr>
        <w:t xml:space="preserve">De doctrina sacramenti matrimonii </w:t>
      </w:r>
      <w:r>
        <w:rPr>
          <w:rFonts w:ascii="Times New Roman" w:hAnsi="Times New Roman" w:eastAsia="Times New Roman"/>
          <w:strike w:val="false"/>
          <w:color w:val="000000"/>
          <w:spacing w:val="0"/>
          <w:w w:val="100"/>
          <w:sz w:val="20"/>
          <w:vertAlign w:val="baseline"/>
          <w:lang w:val="en-US"/>
        </w:rPr>
        <w:t xml:space="preserve">began precisely by calling tO mind the divine institution of marriage, at the very beginnings of the human race, established as a unique and indissol</w:t>
        <w:softHyphen/>
      </w:r>
      <w:r>
        <w:rPr>
          <w:rFonts w:ascii="Times New Roman" w:hAnsi="Times New Roman" w:eastAsia="Times New Roman"/>
          <w:strike w:val="false"/>
          <w:color w:val="000000"/>
          <w:spacing w:val="0"/>
          <w:w w:val="100"/>
          <w:sz w:val="20"/>
          <w:vertAlign w:val="baseline"/>
          <w:lang w:val="en-US"/>
        </w:rPr>
        <w:t xml:space="preserve">uble bond between two persons:</w:t>
      </w:r>
    </w:p>
    <w:p>
      <w:pPr>
        <w:spacing w:before="145" w:after="0" w:line="241" w:lineRule="exact"/>
        <w:ind w:right="72" w:left="0"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first parent of the human race, under the inspiration of the Divine
</w:t>
        <w:br/>
      </w:r>
      <w:r>
        <w:rPr>
          <w:rFonts w:ascii="Times New Roman" w:hAnsi="Times New Roman" w:eastAsia="Times New Roman"/>
          <w:strike w:val="false"/>
          <w:color w:val="000000"/>
          <w:spacing w:val="0"/>
          <w:w w:val="100"/>
          <w:sz w:val="20"/>
          <w:vertAlign w:val="baseline"/>
          <w:lang w:val="en-US"/>
        </w:rPr>
        <w:t xml:space="preserve">Spirit, proclaimed the perpetual and indissoluble bond of matrimony</w:t>
      </w:r>
    </w:p>
    <w:p>
      <w:pPr>
        <w:spacing w:before="210" w:after="0" w:line="193" w:lineRule="exact"/>
        <w:ind w:right="72" w:left="144"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20 S. Ehses, </w:t>
      </w:r>
      <w:r>
        <w:rPr>
          <w:rFonts w:ascii="Times New Roman" w:hAnsi="Times New Roman" w:eastAsia="Times New Roman"/>
          <w:i w:val="true"/>
          <w:strike w:val="false"/>
          <w:color w:val="000000"/>
          <w:spacing w:val="-5"/>
          <w:w w:val="100"/>
          <w:sz w:val="17"/>
          <w:vertAlign w:val="baseline"/>
          <w:lang w:val="en-US"/>
        </w:rPr>
        <w:t xml:space="preserve">Concilii Tridentini Actorum pars sexta </w:t>
      </w:r>
      <w:r>
        <w:rPr>
          <w:rFonts w:ascii="Times New Roman" w:hAnsi="Times New Roman" w:eastAsia="Times New Roman"/>
          <w:strike w:val="false"/>
          <w:color w:val="000000"/>
          <w:spacing w:val="-5"/>
          <w:w w:val="100"/>
          <w:sz w:val="17"/>
          <w:vertAlign w:val="baseline"/>
          <w:lang w:val="en-US"/>
        </w:rPr>
        <w:t xml:space="preserve">(Fribourg, 1924), p. 64z.</w:t>
      </w:r>
    </w:p>
    <w:p>
      <w:pPr>
        <w:spacing w:before="0" w:after="0" w:line="200" w:lineRule="exact"/>
        <w:ind w:right="72" w:left="0" w:firstLine="144"/>
        <w:jc w:val="both"/>
        <w:textAlignment w:val="baseline"/>
        <w:rPr>
          <w:rFonts w:ascii="Verdana" w:hAnsi="Verdana" w:eastAsia="Verdana"/>
          <w:strike w:val="false"/>
          <w:color w:val="000000"/>
          <w:spacing w:val="-1"/>
          <w:w w:val="100"/>
          <w:sz w:val="12"/>
          <w:vertAlign w:val="baseline"/>
          <w:lang w:val="en-US"/>
        </w:rPr>
      </w:pPr>
      <w:r>
        <w:rPr>
          <w:rFonts w:ascii="Verdana" w:hAnsi="Verdana" w:eastAsia="Verdana"/>
          <w:strike w:val="false"/>
          <w:color w:val="000000"/>
          <w:spacing w:val="-1"/>
          <w:w w:val="100"/>
          <w:sz w:val="12"/>
          <w:vertAlign w:val="baseline"/>
          <w:lang w:val="en-US"/>
        </w:rPr>
        <w:t xml:space="preserve">21 </w:t>
      </w:r>
      <w:r>
        <w:rPr>
          <w:rFonts w:ascii="Times New Roman" w:hAnsi="Times New Roman" w:eastAsia="Times New Roman"/>
          <w:strike w:val="false"/>
          <w:color w:val="000000"/>
          <w:spacing w:val="-1"/>
          <w:w w:val="100"/>
          <w:sz w:val="20"/>
          <w:vertAlign w:val="baseline"/>
          <w:lang w:val="en-US"/>
        </w:rPr>
        <w:t xml:space="preserve">M. </w:t>
      </w:r>
      <w:r>
        <w:rPr>
          <w:rFonts w:ascii="Times New Roman" w:hAnsi="Times New Roman" w:eastAsia="Times New Roman"/>
          <w:strike w:val="false"/>
          <w:color w:val="000000"/>
          <w:spacing w:val="-1"/>
          <w:w w:val="100"/>
          <w:sz w:val="17"/>
          <w:vertAlign w:val="baseline"/>
          <w:lang w:val="en-US"/>
        </w:rPr>
        <w:t xml:space="preserve">S. Jellinek and L. S. Slovik, "Divorce: Impact on Children", </w:t>
      </w:r>
      <w:r>
        <w:rPr>
          <w:rFonts w:ascii="Times New Roman" w:hAnsi="Times New Roman" w:eastAsia="Times New Roman"/>
          <w:i w:val="true"/>
          <w:strike w:val="false"/>
          <w:color w:val="000000"/>
          <w:spacing w:val="-1"/>
          <w:w w:val="100"/>
          <w:sz w:val="17"/>
          <w:vertAlign w:val="baseline"/>
          <w:lang w:val="en-US"/>
        </w:rPr>
        <w:t xml:space="preserve">New England Journal of Medicine </w:t>
      </w:r>
      <w:r>
        <w:rPr>
          <w:rFonts w:ascii="Times New Roman" w:hAnsi="Times New Roman" w:eastAsia="Times New Roman"/>
          <w:strike w:val="false"/>
          <w:color w:val="000000"/>
          <w:spacing w:val="-1"/>
          <w:w w:val="100"/>
          <w:sz w:val="17"/>
          <w:vertAlign w:val="baseline"/>
          <w:lang w:val="en-US"/>
        </w:rPr>
        <w:t xml:space="preserve">305, no. to (September 1981): </w:t>
      </w:r>
      <w:r>
        <w:rPr>
          <w:rFonts w:ascii="Times New Roman" w:hAnsi="Times New Roman" w:eastAsia="Times New Roman"/>
          <w:strike w:val="false"/>
          <w:color w:val="000000"/>
          <w:spacing w:val="-1"/>
          <w:w w:val="100"/>
          <w:sz w:val="17"/>
          <w:vertAlign w:val="subscript"/>
          <w:lang w:val="en-US"/>
        </w:rPr>
        <w:t xml:space="preserve">557-60,</w:t>
      </w:r>
      <w:r>
        <w:rPr>
          <w:rFonts w:ascii="Times New Roman" w:hAnsi="Times New Roman" w:eastAsia="Times New Roman"/>
          <w:strike w:val="false"/>
          <w:color w:val="000000"/>
          <w:spacing w:val="-1"/>
          <w:w w:val="100"/>
          <w:sz w:val="17"/>
          <w:vertAlign w:val="baseline"/>
          <w:lang w:val="en-US"/>
        </w:rPr>
        <w:t xml:space="preserve"> with an ample bibliography. See also </w:t>
      </w:r>
      <w:r>
        <w:rPr>
          <w:rFonts w:ascii="Times New Roman" w:hAnsi="Times New Roman" w:eastAsia="Times New Roman"/>
          <w:i w:val="true"/>
          <w:strike w:val="false"/>
          <w:color w:val="000000"/>
          <w:spacing w:val="-1"/>
          <w:w w:val="100"/>
          <w:sz w:val="17"/>
          <w:vertAlign w:val="baseline"/>
          <w:lang w:val="en-US"/>
        </w:rPr>
        <w:t xml:space="preserve">Beyond Rhetoric.' A New American Agenda for Children and Families, </w:t>
      </w:r>
      <w:r>
        <w:rPr>
          <w:rFonts w:ascii="Times New Roman" w:hAnsi="Times New Roman" w:eastAsia="Times New Roman"/>
          <w:strike w:val="false"/>
          <w:color w:val="000000"/>
          <w:spacing w:val="-1"/>
          <w:w w:val="100"/>
          <w:sz w:val="17"/>
          <w:vertAlign w:val="baseline"/>
          <w:lang w:val="en-US"/>
        </w:rPr>
        <w:t xml:space="preserve">Final Report of the National Commission on Children (Washington, D.C.: National Commission on Children, 1991), part I.</w:t>
      </w:r>
    </w:p>
    <w:p>
      <w:pPr>
        <w:sectPr>
          <w:type w:val="nextPage"/>
          <w:pgSz w:w="7920" w:h="12240" w:orient="portrait"/>
          <w:pgMar w:bottom="664" w:top="600" w:right="701" w:left="909" w:header="720" w:footer="720"/>
          <w:titlePg w:val="false"/>
          <w:textDirection w:val="lrTb"/>
        </w:sectPr>
      </w:pPr>
    </w:p>
    <w:p>
      <w:pPr>
        <w:spacing w:before="4" w:after="0" w:line="147" w:lineRule="exact"/>
        <w:ind w:right="0" w:left="0" w:firstLine="0"/>
        <w:jc w:val="righ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THE MAGISTERIUM ON MARRIAGE AND FAMILY: AN OVERVIEW / 71</w:t>
      </w:r>
    </w:p>
    <w:p>
      <w:pPr>
        <w:spacing w:before="271" w:after="0" w:line="239" w:lineRule="exact"/>
        <w:ind w:right="288"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when he said, "This now is bone of my </w:t>
      </w:r>
      <w:r>
        <w:rPr>
          <w:rFonts w:ascii="Times New Roman" w:hAnsi="Times New Roman" w:eastAsia="Times New Roman"/>
          <w:strike w:val="false"/>
          <w:color w:val="000000"/>
          <w:spacing w:val="0"/>
          <w:w w:val="100"/>
          <w:sz w:val="20"/>
          <w:vertAlign w:val="baseline"/>
          <w:lang w:val="en-US"/>
        </w:rPr>
        <w:t xml:space="preserve">bones, </w:t>
      </w:r>
      <w:r>
        <w:rPr>
          <w:rFonts w:ascii="Times New Roman" w:hAnsi="Times New Roman" w:eastAsia="Times New Roman"/>
          <w:strike w:val="false"/>
          <w:color w:val="000000"/>
          <w:spacing w:val="0"/>
          <w:w w:val="100"/>
          <w:sz w:val="20"/>
          <w:vertAlign w:val="baseline"/>
          <w:lang w:val="en-US"/>
        </w:rPr>
        <w:t xml:space="preserve">and flesh of my flesh.... Wherefore a man shall leave father and mother and cleave to his wife: and they shall be two in one flesh" (Gen. </w:t>
      </w:r>
      <w:r>
        <w:rPr>
          <w:rFonts w:ascii="Times New Roman" w:hAnsi="Times New Roman" w:eastAsia="Times New Roman"/>
          <w:strike w:val="false"/>
          <w:color w:val="000000"/>
          <w:spacing w:val="0"/>
          <w:w w:val="100"/>
          <w:sz w:val="17"/>
          <w:vertAlign w:val="baseline"/>
          <w:lang w:val="en-US"/>
        </w:rPr>
        <w:t xml:space="preserve">2:23f; </w:t>
      </w:r>
      <w:r>
        <w:rPr>
          <w:rFonts w:ascii="Times New Roman" w:hAnsi="Times New Roman" w:eastAsia="Times New Roman"/>
          <w:strike w:val="false"/>
          <w:color w:val="000000"/>
          <w:spacing w:val="0"/>
          <w:w w:val="100"/>
          <w:sz w:val="20"/>
          <w:vertAlign w:val="baseline"/>
          <w:lang w:val="en-US"/>
        </w:rPr>
        <w:t xml:space="preserve">see Eph. </w:t>
      </w:r>
      <w:r>
        <w:rPr>
          <w:rFonts w:ascii="Times New Roman" w:hAnsi="Times New Roman" w:eastAsia="Times New Roman"/>
          <w:strike w:val="false"/>
          <w:color w:val="000000"/>
          <w:spacing w:val="0"/>
          <w:w w:val="100"/>
          <w:sz w:val="17"/>
          <w:vertAlign w:val="baseline"/>
          <w:lang w:val="en-US"/>
        </w:rPr>
        <w:t xml:space="preserve">5:31) </w:t>
      </w:r>
      <w:r>
        <w:rPr>
          <w:rFonts w:ascii="Times New Roman" w:hAnsi="Times New Roman" w:eastAsia="Times New Roman"/>
          <w:strike w:val="false"/>
          <w:color w:val="000000"/>
          <w:spacing w:val="0"/>
          <w:w w:val="100"/>
          <w:sz w:val="20"/>
          <w:vertAlign w:val="baseline"/>
          <w:lang w:val="en-US"/>
        </w:rPr>
        <w:t xml:space="preserve">(Int., par. r).</w:t>
      </w:r>
    </w:p>
    <w:p>
      <w:pPr>
        <w:spacing w:before="153" w:after="0" w:line="260" w:lineRule="exact"/>
        <w:ind w:right="0" w:left="0" w:firstLine="288"/>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Marriage is, therefore, a good explicitly willed by God. In the face of every kind of manicheanism, the Church has always defended the natural goodness proper to marriage, which remains even after origi</w:t>
        <w:softHyphen/>
      </w:r>
      <w:r>
        <w:rPr>
          <w:rFonts w:ascii="Times New Roman" w:hAnsi="Times New Roman" w:eastAsia="Times New Roman"/>
          <w:strike w:val="false"/>
          <w:color w:val="000000"/>
          <w:spacing w:val="9"/>
          <w:w w:val="100"/>
          <w:sz w:val="20"/>
          <w:vertAlign w:val="baseline"/>
          <w:lang w:val="en-US"/>
        </w:rPr>
        <w:t xml:space="preserve">nal sin. However, with his faculties wounded, man is not able to succeed in living this rightly, in its fullness. To give spouses the help necessary and to turn marriage into a road to holiness, Christ made of it a sacrament, which produces grace:</w:t>
      </w:r>
    </w:p>
    <w:p>
      <w:pPr>
        <w:spacing w:before="172" w:after="0" w:line="240" w:lineRule="exact"/>
        <w:ind w:right="288"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Christ Himself, who instituted the holy sacraments and brought them to perfection, merited for us by his passion the grace that brings natural love to perfection, and strengthens the indissoluble unity, and sanctifies the spouses. The Apostle Paul intimates this when he says: "Husbands, love your wives, just as Christ also loved the Church, and delivered himself up for her" (Eph. </w:t>
      </w:r>
      <w:r>
        <w:rPr>
          <w:rFonts w:ascii="Times New Roman" w:hAnsi="Times New Roman" w:eastAsia="Times New Roman"/>
          <w:strike w:val="false"/>
          <w:color w:val="000000"/>
          <w:spacing w:val="0"/>
          <w:w w:val="100"/>
          <w:sz w:val="17"/>
          <w:vertAlign w:val="baseline"/>
          <w:lang w:val="en-US"/>
        </w:rPr>
        <w:t xml:space="preserve">5:25); </w:t>
      </w:r>
      <w:r>
        <w:rPr>
          <w:rFonts w:ascii="Times New Roman" w:hAnsi="Times New Roman" w:eastAsia="Times New Roman"/>
          <w:strike w:val="false"/>
          <w:color w:val="000000"/>
          <w:spacing w:val="0"/>
          <w:w w:val="100"/>
          <w:sz w:val="20"/>
          <w:vertAlign w:val="baseline"/>
          <w:lang w:val="en-US"/>
        </w:rPr>
        <w:t xml:space="preserve">and he immediately adds: "This is a great mystery—I mean in reference to Christ and to the Church" (Eph. </w:t>
      </w:r>
      <w:r>
        <w:rPr>
          <w:rFonts w:ascii="Times New Roman" w:hAnsi="Times New Roman" w:eastAsia="Times New Roman"/>
          <w:strike w:val="false"/>
          <w:color w:val="000000"/>
          <w:spacing w:val="0"/>
          <w:w w:val="100"/>
          <w:sz w:val="17"/>
          <w:vertAlign w:val="baseline"/>
          <w:lang w:val="en-US"/>
        </w:rPr>
        <w:t xml:space="preserve">5:32) </w:t>
      </w:r>
      <w:r>
        <w:rPr>
          <w:rFonts w:ascii="Times New Roman" w:hAnsi="Times New Roman" w:eastAsia="Times New Roman"/>
          <w:strike w:val="false"/>
          <w:color w:val="000000"/>
          <w:spacing w:val="0"/>
          <w:w w:val="100"/>
          <w:sz w:val="20"/>
          <w:vertAlign w:val="baseline"/>
          <w:lang w:val="en-US"/>
        </w:rPr>
        <w:t xml:space="preserve">(ibid., par. </w:t>
      </w:r>
      <w:r>
        <w:rPr>
          <w:rFonts w:ascii="Times New Roman" w:hAnsi="Times New Roman" w:eastAsia="Times New Roman"/>
          <w:strike w:val="false"/>
          <w:color w:val="000000"/>
          <w:spacing w:val="0"/>
          <w:w w:val="100"/>
          <w:sz w:val="17"/>
          <w:vertAlign w:val="baseline"/>
          <w:lang w:val="en-US"/>
        </w:rPr>
        <w:t xml:space="preserve">3).</w:t>
      </w:r>
      <w:r>
        <w:rPr>
          <w:rFonts w:ascii="Times New Roman" w:hAnsi="Times New Roman" w:eastAsia="Times New Roman"/>
          <w:strike w:val="false"/>
          <w:color w:val="000000"/>
          <w:spacing w:val="0"/>
          <w:w w:val="100"/>
          <w:sz w:val="17"/>
          <w:vertAlign w:val="superscript"/>
          <w:lang w:val="en-US"/>
        </w:rPr>
        <w:t xml:space="preserve">22</w:t>
      </w:r>
      <w:r>
        <w:rPr>
          <w:rFonts w:ascii="Times New Roman" w:hAnsi="Times New Roman" w:eastAsia="Times New Roman"/>
          <w:strike w:val="false"/>
          <w:color w:val="000000"/>
          <w:spacing w:val="0"/>
          <w:w w:val="100"/>
          <w:sz w:val="13"/>
          <w:vertAlign w:val="baseline"/>
          <w:lang w:val="en-US"/>
        </w:rPr>
      </w:r>
    </w:p>
    <w:p>
      <w:pPr>
        <w:numPr>
          <w:ilvl w:val="0"/>
          <w:numId w:val="19"/>
        </w:numPr>
        <w:tabs>
          <w:tab w:val="clear" w:pos="216"/>
          <w:tab w:val="left" w:pos="864"/>
        </w:tabs>
        <w:spacing w:before="183" w:after="0" w:line="240" w:lineRule="exact"/>
        <w:ind w:right="0"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reasoning of the Magisterium does not enter into disputes over the meaning of the word "sacrament" in the Epistle to the Ephesians,</w:t>
      </w:r>
      <w:r>
        <w:rPr>
          <w:rFonts w:ascii="Times New Roman" w:hAnsi="Times New Roman" w:eastAsia="Times New Roman"/>
          <w:strike w:val="false"/>
          <w:color w:val="000000"/>
          <w:spacing w:val="-1"/>
          <w:w w:val="100"/>
          <w:sz w:val="20"/>
          <w:vertAlign w:val="superscript"/>
          <w:lang w:val="en-US"/>
        </w:rPr>
        <w:t xml:space="preserve">23</w:t>
      </w:r>
      <w:r>
        <w:rPr>
          <w:rFonts w:ascii="Times New Roman" w:hAnsi="Times New Roman" w:eastAsia="Times New Roman"/>
          <w:strike w:val="false"/>
          <w:color w:val="000000"/>
          <w:spacing w:val="-1"/>
          <w:w w:val="100"/>
          <w:sz w:val="13"/>
          <w:vertAlign w:val="baseline"/>
          <w:lang w:val="en-US"/>
        </w:rPr>
        <w:t xml:space="preserve"> </w:t>
      </w:r>
      <w:r>
        <w:rPr>
          <w:rFonts w:ascii="Times New Roman" w:hAnsi="Times New Roman" w:eastAsia="Times New Roman"/>
          <w:strike w:val="false"/>
          <w:color w:val="000000"/>
          <w:spacing w:val="-1"/>
          <w:w w:val="100"/>
          <w:sz w:val="20"/>
          <w:vertAlign w:val="baseline"/>
          <w:lang w:val="en-US"/>
        </w:rPr>
        <w:t xml:space="preserve">nor is it concerned with the "moment" of institution; it simply empha</w:t>
        <w:softHyphen/>
      </w:r>
      <w:r>
        <w:rPr>
          <w:rFonts w:ascii="Times New Roman" w:hAnsi="Times New Roman" w:eastAsia="Times New Roman"/>
          <w:strike w:val="false"/>
          <w:color w:val="000000"/>
          <w:spacing w:val="-1"/>
          <w:w w:val="100"/>
          <w:sz w:val="20"/>
          <w:vertAlign w:val="baseline"/>
          <w:lang w:val="en-US"/>
        </w:rPr>
        <w:t xml:space="preserve">sizes that, if marriage could not give grace, what Christ and the Church have always demanded of it would not have been possible, nor would it ever have been experienced in the way it has always been in the Christian community.</w:t>
      </w:r>
    </w:p>
    <w:p>
      <w:pPr>
        <w:spacing w:before="162" w:after="0" w:line="260" w:lineRule="exact"/>
        <w:ind w:right="0" w:left="0" w:firstLine="288"/>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The Council not only proclaims anew the teaching that marriage is a sacrament, but it also explicitly defends this character as a </w:t>
      </w:r>
      <w:r>
        <w:rPr>
          <w:rFonts w:ascii="Times New Roman" w:hAnsi="Times New Roman" w:eastAsia="Times New Roman"/>
          <w:i w:val="true"/>
          <w:strike w:val="false"/>
          <w:color w:val="000000"/>
          <w:spacing w:val="8"/>
          <w:w w:val="100"/>
          <w:sz w:val="20"/>
          <w:vertAlign w:val="baseline"/>
          <w:lang w:val="en-US"/>
        </w:rPr>
        <w:t xml:space="preserve">dogma </w:t>
      </w:r>
      <w:r>
        <w:rPr>
          <w:rFonts w:ascii="Times New Roman" w:hAnsi="Times New Roman" w:eastAsia="Times New Roman"/>
          <w:i w:val="true"/>
          <w:strike w:val="false"/>
          <w:color w:val="000000"/>
          <w:spacing w:val="8"/>
          <w:w w:val="100"/>
          <w:sz w:val="20"/>
          <w:vertAlign w:val="baseline"/>
          <w:lang w:val="en-US"/>
        </w:rPr>
        <w:t xml:space="preserve">of </w:t>
      </w:r>
      <w:r>
        <w:rPr>
          <w:rFonts w:ascii="Times New Roman" w:hAnsi="Times New Roman" w:eastAsia="Times New Roman"/>
          <w:i w:val="true"/>
          <w:strike w:val="false"/>
          <w:color w:val="000000"/>
          <w:spacing w:val="8"/>
          <w:w w:val="100"/>
          <w:sz w:val="20"/>
          <w:vertAlign w:val="baseline"/>
          <w:lang w:val="en-US"/>
        </w:rPr>
        <w:t xml:space="preserve">the Faith: </w:t>
      </w:r>
      <w:r>
        <w:rPr>
          <w:rFonts w:ascii="Times New Roman" w:hAnsi="Times New Roman" w:eastAsia="Times New Roman"/>
          <w:strike w:val="false"/>
          <w:color w:val="000000"/>
          <w:spacing w:val="8"/>
          <w:w w:val="100"/>
          <w:sz w:val="20"/>
          <w:vertAlign w:val="baseline"/>
          <w:lang w:val="en-US"/>
        </w:rPr>
        <w:t xml:space="preserve">"If anyone says that marriage is not truly and properly one of the seven sacraments of the law of the Gospel, and says that it was not instituted by Christ, but introduced into the Church by men, and that it does not confer grace, let him be anathema" (can. </w:t>
      </w:r>
      <w:r>
        <w:rPr>
          <w:rFonts w:ascii="Arial" w:hAnsi="Arial" w:eastAsia="Arial"/>
          <w:i w:val="true"/>
          <w:strike w:val="false"/>
          <w:color w:val="000000"/>
          <w:spacing w:val="8"/>
          <w:w w:val="100"/>
          <w:sz w:val="14"/>
          <w:vertAlign w:val="baseline"/>
          <w:lang w:val="en-US"/>
        </w:rPr>
        <w:t xml:space="preserve">1). </w:t>
      </w:r>
      <w:r>
        <w:rPr>
          <w:rFonts w:ascii="Times New Roman" w:hAnsi="Times New Roman" w:eastAsia="Times New Roman"/>
          <w:strike w:val="false"/>
          <w:color w:val="000000"/>
          <w:spacing w:val="8"/>
          <w:w w:val="100"/>
          <w:sz w:val="20"/>
          <w:vertAlign w:val="baseline"/>
          <w:lang w:val="en-US"/>
        </w:rPr>
        <w:t xml:space="preserve">In order to speak out in these terms, the Council of Trent appealed to the constant</w:t>
      </w:r>
    </w:p>
    <w:p>
      <w:pPr>
        <w:spacing w:before="253" w:after="0" w:line="202"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On the doctrinal importance and the history of the text of the decree </w:t>
      </w:r>
      <w:r>
        <w:rPr>
          <w:rFonts w:ascii="Arial" w:hAnsi="Arial" w:eastAsia="Arial"/>
          <w:i w:val="true"/>
          <w:strike w:val="false"/>
          <w:color w:val="000000"/>
          <w:spacing w:val="0"/>
          <w:w w:val="100"/>
          <w:sz w:val="14"/>
          <w:vertAlign w:val="baseline"/>
          <w:lang w:val="en-US"/>
        </w:rPr>
        <w:t xml:space="preserve">De doctrina sacramenti matrimonii,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Baldanza, "La grazia sacramentale </w:t>
      </w:r>
      <w:r>
        <w:rPr>
          <w:rFonts w:ascii="Times New Roman" w:hAnsi="Times New Roman" w:eastAsia="Times New Roman"/>
          <w:strike w:val="false"/>
          <w:color w:val="000000"/>
          <w:spacing w:val="0"/>
          <w:w w:val="100"/>
          <w:sz w:val="17"/>
          <w:vertAlign w:val="baseline"/>
          <w:lang w:val="fr-FR"/>
        </w:rPr>
        <w:t xml:space="preserve">matrimoniale </w:t>
      </w:r>
      <w:r>
        <w:rPr>
          <w:rFonts w:ascii="Times New Roman" w:hAnsi="Times New Roman" w:eastAsia="Times New Roman"/>
          <w:strike w:val="false"/>
          <w:color w:val="000000"/>
          <w:spacing w:val="0"/>
          <w:w w:val="100"/>
          <w:sz w:val="17"/>
          <w:vertAlign w:val="baseline"/>
          <w:lang w:val="en-US"/>
        </w:rPr>
        <w:t xml:space="preserve">al Concilio di Trento", pp. </w:t>
      </w:r>
      <w:r>
        <w:rPr>
          <w:rFonts w:ascii="Times New Roman" w:hAnsi="Times New Roman" w:eastAsia="Times New Roman"/>
          <w:strike w:val="false"/>
          <w:color w:val="000000"/>
          <w:spacing w:val="0"/>
          <w:w w:val="100"/>
          <w:sz w:val="13"/>
          <w:vertAlign w:val="baseline"/>
          <w:lang w:val="en-US"/>
        </w:rPr>
        <w:t xml:space="preserve">121-29.</w:t>
      </w:r>
    </w:p>
    <w:p>
      <w:pPr>
        <w:spacing w:before="0" w:after="0" w:line="199" w:lineRule="exact"/>
        <w:ind w:right="72"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23 </w:t>
      </w:r>
      <w:r>
        <w:rPr>
          <w:rFonts w:ascii="Times New Roman" w:hAnsi="Times New Roman" w:eastAsia="Times New Roman"/>
          <w:strike w:val="false"/>
          <w:color w:val="000000"/>
          <w:spacing w:val="0"/>
          <w:w w:val="100"/>
          <w:sz w:val="17"/>
          <w:vertAlign w:val="baseline"/>
          <w:lang w:val="en-US"/>
        </w:rPr>
        <w:t xml:space="preserve">But it holds as sufficient the texts of Eph </w:t>
      </w:r>
      <w:r>
        <w:rPr>
          <w:rFonts w:ascii="Times New Roman" w:hAnsi="Times New Roman" w:eastAsia="Times New Roman"/>
          <w:strike w:val="false"/>
          <w:color w:val="000000"/>
          <w:spacing w:val="0"/>
          <w:w w:val="100"/>
          <w:sz w:val="13"/>
          <w:vertAlign w:val="baseline"/>
          <w:lang w:val="en-US"/>
        </w:rPr>
        <w:t xml:space="preserve">5:25 </w:t>
      </w:r>
      <w:r>
        <w:rPr>
          <w:rFonts w:ascii="Times New Roman" w:hAnsi="Times New Roman" w:eastAsia="Times New Roman"/>
          <w:strike w:val="false"/>
          <w:color w:val="000000"/>
          <w:spacing w:val="0"/>
          <w:w w:val="100"/>
          <w:sz w:val="17"/>
          <w:vertAlign w:val="baseline"/>
          <w:lang w:val="en-US"/>
        </w:rPr>
        <w:t xml:space="preserve">and </w:t>
      </w:r>
      <w:r>
        <w:rPr>
          <w:rFonts w:ascii="Times New Roman" w:hAnsi="Times New Roman" w:eastAsia="Times New Roman"/>
          <w:strike w:val="false"/>
          <w:color w:val="000000"/>
          <w:spacing w:val="0"/>
          <w:w w:val="100"/>
          <w:sz w:val="13"/>
          <w:vertAlign w:val="baseline"/>
          <w:lang w:val="en-US"/>
        </w:rPr>
        <w:t xml:space="preserve">5:32 </w:t>
      </w:r>
      <w:r>
        <w:rPr>
          <w:rFonts w:ascii="Times New Roman" w:hAnsi="Times New Roman" w:eastAsia="Times New Roman"/>
          <w:strike w:val="false"/>
          <w:color w:val="000000"/>
          <w:spacing w:val="0"/>
          <w:w w:val="100"/>
          <w:sz w:val="17"/>
          <w:vertAlign w:val="baseline"/>
          <w:lang w:val="en-US"/>
        </w:rPr>
        <w:t xml:space="preserve">to "show that marriage is a sacrament".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ibid., </w:t>
      </w:r>
      <w:r>
        <w:rPr>
          <w:rFonts w:ascii="Times New Roman" w:hAnsi="Times New Roman" w:eastAsia="Times New Roman"/>
          <w:b w:val="true"/>
          <w:strike w:val="false"/>
          <w:color w:val="000000"/>
          <w:spacing w:val="0"/>
          <w:w w:val="100"/>
          <w:sz w:val="17"/>
          <w:vertAlign w:val="baseline"/>
          <w:lang w:val="en-US"/>
        </w:rPr>
        <w:t xml:space="preserve">p.125.</w:t>
      </w:r>
    </w:p>
    <w:p>
      <w:pPr>
        <w:sectPr>
          <w:type w:val="nextPage"/>
          <w:pgSz w:w="7920" w:h="12240" w:orient="portrait"/>
          <w:pgMar w:bottom="644" w:top="600" w:right="899" w:left="711" w:header="720" w:footer="720"/>
          <w:titlePg w:val="false"/>
          <w:textDirection w:val="lrTb"/>
        </w:sectPr>
      </w:pPr>
    </w:p>
    <w:p>
      <w:pPr>
        <w:spacing w:before="13" w:after="0" w:line="155" w:lineRule="exact"/>
        <w:ind w:right="72" w:left="0"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72 / THE MAGISTERIUM ON MARRIAGE AND FAMILY: AN OVERVIEW</w:t>
      </w:r>
    </w:p>
    <w:p>
      <w:pPr>
        <w:spacing w:before="243" w:after="0" w:line="266" w:lineRule="exact"/>
        <w:ind w:right="72"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teaching of "the holy Fathers, the councils, and the Tradition of the universal Church" (Int., par. 4).</w:t>
      </w:r>
    </w:p>
    <w:p>
      <w:pPr>
        <w:spacing w:before="270" w:after="0" w:line="260" w:lineRule="exact"/>
        <w:ind w:right="72" w:left="0" w:firstLine="216"/>
        <w:jc w:val="both"/>
        <w:textAlignment w:val="baseline"/>
        <w:rPr>
          <w:rFonts w:ascii="Times New Roman" w:hAnsi="Times New Roman" w:eastAsia="Times New Roman"/>
          <w:b w:val="true"/>
          <w:strike w:val="false"/>
          <w:color w:val="000000"/>
          <w:spacing w:val="-5"/>
          <w:w w:val="100"/>
          <w:sz w:val="17"/>
          <w:vertAlign w:val="baseline"/>
          <w:lang w:val="en-US"/>
        </w:rPr>
      </w:pPr>
      <w:r>
        <w:rPr>
          <w:rFonts w:ascii="Times New Roman" w:hAnsi="Times New Roman" w:eastAsia="Times New Roman"/>
          <w:b w:val="true"/>
          <w:strike w:val="false"/>
          <w:color w:val="000000"/>
          <w:spacing w:val="-5"/>
          <w:w w:val="100"/>
          <w:sz w:val="17"/>
          <w:vertAlign w:val="baseline"/>
          <w:lang w:val="en-US"/>
        </w:rPr>
        <w:t xml:space="preserve">2. </w:t>
      </w:r>
      <w:r>
        <w:rPr>
          <w:rFonts w:ascii="Arial Narrow" w:hAnsi="Arial Narrow" w:eastAsia="Arial Narrow"/>
          <w:i w:val="true"/>
          <w:strike w:val="false"/>
          <w:color w:val="000000"/>
          <w:spacing w:val="-5"/>
          <w:w w:val="100"/>
          <w:sz w:val="22"/>
          <w:vertAlign w:val="baseline"/>
          <w:lang w:val="en-US"/>
        </w:rPr>
        <w:t xml:space="preserve">The unity and indissolubility of marriage and its character as sanctifying the spouses. </w:t>
      </w:r>
      <w:r>
        <w:rPr>
          <w:rFonts w:ascii="Times New Roman" w:hAnsi="Times New Roman" w:eastAsia="Times New Roman"/>
          <w:strike w:val="false"/>
          <w:color w:val="000000"/>
          <w:spacing w:val="-5"/>
          <w:w w:val="100"/>
          <w:sz w:val="23"/>
          <w:vertAlign w:val="baseline"/>
          <w:lang w:val="en-US"/>
        </w:rPr>
        <w:t xml:space="preserve">The Council explicitly sanctioned the unity of marriage in the face of all Luther's errors: "If anyone says that Christians are permitted to have several wives simultaneously, and that such a prac</w:t>
        <w:softHyphen/>
      </w:r>
      <w:r>
        <w:rPr>
          <w:rFonts w:ascii="Times New Roman" w:hAnsi="Times New Roman" w:eastAsia="Times New Roman"/>
          <w:strike w:val="false"/>
          <w:color w:val="000000"/>
          <w:spacing w:val="-5"/>
          <w:w w:val="100"/>
          <w:sz w:val="23"/>
          <w:vertAlign w:val="baseline"/>
          <w:lang w:val="en-US"/>
        </w:rPr>
        <w:t xml:space="preserve">tice is not forbidden by any divine law (see Matt. 19:4-9): let him be anathema" (can. 2). Unity and indissolubility are explicit teachings of Christ, which he himself presented as intrinsic to the original institution:</w:t>
      </w:r>
    </w:p>
    <w:p>
      <w:pPr>
        <w:spacing w:before="142" w:after="0" w:line="240" w:lineRule="exact"/>
        <w:ind w:right="288"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Christ our Lord taught more clearly that only two persons are joined and united by this marriage bond. He referred to the words of Genesis spoken by God ["they shall be two in one flesh" J and said: "Therefore now they are no longer two, but one flesh" (Matt. 19:6); and immedi</w:t>
        <w:softHyphen/>
      </w:r>
      <w:r>
        <w:rPr>
          <w:rFonts w:ascii="Times New Roman" w:hAnsi="Times New Roman" w:eastAsia="Times New Roman"/>
          <w:strike w:val="false"/>
          <w:color w:val="000000"/>
          <w:spacing w:val="-4"/>
          <w:w w:val="100"/>
          <w:sz w:val="21"/>
          <w:vertAlign w:val="baseline"/>
          <w:lang w:val="en-US"/>
        </w:rPr>
        <w:t xml:space="preserve">ately after this, with the words, "What therefore God has joined together, let no man put asunder" (Matt. 19:6; Mk. to:9), he confirmed the stability of that same bond which had been declared by Adam so long before (Int., par. 2).</w:t>
      </w:r>
    </w:p>
    <w:p>
      <w:pPr>
        <w:spacing w:before="133" w:after="0" w:line="260" w:lineRule="exact"/>
        <w:ind w:right="72" w:left="0"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Even this is a teaching of dogmatic value, as two canons confirm: "If anyone says that the Church is in error when it has taught and does teach according to the doctrine of the Gospels and apostles (see Mk. 1o; </w:t>
      </w:r>
      <w:r>
        <w:rPr>
          <w:rFonts w:ascii="Times New Roman" w:hAnsi="Times New Roman" w:eastAsia="Times New Roman"/>
          <w:strike w:val="false"/>
          <w:color w:val="000000"/>
          <w:spacing w:val="0"/>
          <w:w w:val="100"/>
          <w:sz w:val="21"/>
          <w:vertAlign w:val="baseline"/>
          <w:lang w:val="en-US"/>
        </w:rPr>
        <w:t xml:space="preserve">1 </w:t>
      </w:r>
      <w:r>
        <w:rPr>
          <w:rFonts w:ascii="Times New Roman" w:hAnsi="Times New Roman" w:eastAsia="Times New Roman"/>
          <w:strike w:val="false"/>
          <w:color w:val="000000"/>
          <w:spacing w:val="0"/>
          <w:w w:val="100"/>
          <w:sz w:val="23"/>
          <w:vertAlign w:val="baseline"/>
          <w:lang w:val="fr-FR"/>
        </w:rPr>
        <w:t xml:space="preserve">Cor. </w:t>
      </w:r>
      <w:r>
        <w:rPr>
          <w:rFonts w:ascii="Times New Roman" w:hAnsi="Times New Roman" w:eastAsia="Times New Roman"/>
          <w:strike w:val="false"/>
          <w:color w:val="000000"/>
          <w:spacing w:val="0"/>
          <w:w w:val="100"/>
          <w:sz w:val="21"/>
          <w:vertAlign w:val="baseline"/>
          <w:lang w:val="en-US"/>
        </w:rPr>
        <w:t xml:space="preserve">7) </w:t>
      </w:r>
      <w:r>
        <w:rPr>
          <w:rFonts w:ascii="Times New Roman" w:hAnsi="Times New Roman" w:eastAsia="Times New Roman"/>
          <w:strike w:val="false"/>
          <w:color w:val="000000"/>
          <w:spacing w:val="0"/>
          <w:w w:val="100"/>
          <w:sz w:val="23"/>
          <w:vertAlign w:val="baseline"/>
          <w:lang w:val="en-US"/>
        </w:rPr>
        <w:t xml:space="preserve">that the marriage bond cannot be dissolved because of adultery on the part of either the husband or the wife ... let him be anathema" (can. </w:t>
      </w:r>
      <w:r>
        <w:rPr>
          <w:rFonts w:ascii="Times New Roman" w:hAnsi="Times New Roman" w:eastAsia="Times New Roman"/>
          <w:strike w:val="false"/>
          <w:color w:val="000000"/>
          <w:spacing w:val="0"/>
          <w:w w:val="100"/>
          <w:sz w:val="21"/>
          <w:vertAlign w:val="baseline"/>
          <w:lang w:val="en-US"/>
        </w:rPr>
        <w:t xml:space="preserve">7; see also can. 5).</w:t>
      </w:r>
    </w:p>
    <w:p>
      <w:pPr>
        <w:numPr>
          <w:ilvl w:val="0"/>
          <w:numId w:val="22"/>
        </w:numPr>
        <w:tabs>
          <w:tab w:val="clear" w:pos="216"/>
          <w:tab w:val="left" w:pos="864"/>
        </w:tabs>
        <w:spacing w:before="137" w:after="0" w:line="240" w:lineRule="exact"/>
        <w:ind w:right="72"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The indissoluble character of marriage was always stressed by the Church, even in evangelizing peoples who practice divorce. Thus the witness of St. Ambrose: "Dismiss your wife, as if you had the right to do so and as if by doing so you committed no crime; you judge in this way because human law does not forbid it; but the divine law does forbid it."</w:t>
      </w:r>
      <w:r>
        <w:rPr>
          <w:rFonts w:ascii="Times New Roman" w:hAnsi="Times New Roman" w:eastAsia="Times New Roman"/>
          <w:strike w:val="false"/>
          <w:color w:val="000000"/>
          <w:spacing w:val="-5"/>
          <w:w w:val="100"/>
          <w:sz w:val="21"/>
          <w:vertAlign w:val="superscript"/>
          <w:lang w:val="en-US"/>
        </w:rPr>
        <w:t xml:space="preserve">24</w:t>
      </w:r>
      <w:r>
        <w:rPr>
          <w:rFonts w:ascii="Times New Roman" w:hAnsi="Times New Roman" w:eastAsia="Times New Roman"/>
          <w:strike w:val="false"/>
          <w:color w:val="000000"/>
          <w:spacing w:val="-5"/>
          <w:w w:val="100"/>
          <w:sz w:val="21"/>
          <w:vertAlign w:val="baseline"/>
          <w:lang w:val="en-US"/>
        </w:rPr>
        <w:t xml:space="preserve"> This firmness of the Church had, as we have seen, the salutary effect of changing not only the mentality but also the civil laws of the people to whom the Church brought the Faith: first the Romans, then the barbarians 2</w:t>
      </w:r>
      <w:r>
        <w:rPr>
          <w:rFonts w:ascii="Times New Roman" w:hAnsi="Times New Roman" w:eastAsia="Times New Roman"/>
          <w:strike w:val="false"/>
          <w:color w:val="000000"/>
          <w:spacing w:val="-5"/>
          <w:w w:val="100"/>
          <w:sz w:val="21"/>
          <w:vertAlign w:val="superscript"/>
          <w:lang w:val="en-US"/>
        </w:rPr>
        <w:t xml:space="preserve">5</w:t>
      </w:r>
      <w:r>
        <w:rPr>
          <w:rFonts w:ascii="Times New Roman" w:hAnsi="Times New Roman" w:eastAsia="Times New Roman"/>
          <w:strike w:val="false"/>
          <w:color w:val="000000"/>
          <w:spacing w:val="-5"/>
          <w:w w:val="100"/>
          <w:sz w:val="21"/>
          <w:vertAlign w:val="baseline"/>
          <w:lang w:val="en-US"/>
        </w:rPr>
        <w:t xml:space="preserve"> By doing this, the Church surely remains faithful to God; but moreover, she shows her great love for men, by helping them cease a practice that harms them, even if they think the opposite.</w:t>
      </w:r>
      <w:r>
        <w:rPr>
          <w:rFonts w:ascii="Times New Roman" w:hAnsi="Times New Roman" w:eastAsia="Times New Roman"/>
          <w:strike w:val="false"/>
          <w:color w:val="000000"/>
          <w:spacing w:val="-5"/>
          <w:w w:val="100"/>
          <w:sz w:val="21"/>
          <w:vertAlign w:val="superscript"/>
          <w:lang w:val="en-US"/>
        </w:rPr>
        <w:t xml:space="preserve">26</w:t>
      </w:r>
      <w:r>
        <w:rPr>
          <w:rFonts w:ascii="Times New Roman" w:hAnsi="Times New Roman" w:eastAsia="Times New Roman"/>
          <w:strike w:val="false"/>
          <w:color w:val="000000"/>
          <w:spacing w:val="-5"/>
          <w:w w:val="100"/>
          <w:sz w:val="21"/>
          <w:vertAlign w:val="baseline"/>
          <w:lang w:val="en-US"/>
        </w:rPr>
        <w:t xml:space="preserve"> Therefore, like a mother, the Church has never</w:t>
      </w:r>
    </w:p>
    <w:p>
      <w:pPr>
        <w:spacing w:before="159" w:after="0" w:line="199" w:lineRule="exact"/>
        <w:ind w:right="2376" w:left="216"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24 St. </w:t>
      </w:r>
      <w:r>
        <w:rPr>
          <w:rFonts w:ascii="Times New Roman" w:hAnsi="Times New Roman" w:eastAsia="Times New Roman"/>
          <w:strike w:val="false"/>
          <w:color w:val="000000"/>
          <w:spacing w:val="0"/>
          <w:w w:val="100"/>
          <w:sz w:val="17"/>
          <w:vertAlign w:val="baseline"/>
          <w:lang w:val="en-US"/>
        </w:rPr>
        <w:t xml:space="preserve">Ambrose, </w:t>
      </w:r>
      <w:r>
        <w:rPr>
          <w:rFonts w:ascii="Arial Narrow" w:hAnsi="Arial Narrow" w:eastAsia="Arial Narrow"/>
          <w:i w:val="true"/>
          <w:strike w:val="false"/>
          <w:color w:val="000000"/>
          <w:spacing w:val="0"/>
          <w:w w:val="100"/>
          <w:sz w:val="16"/>
          <w:vertAlign w:val="baseline"/>
          <w:lang w:val="en-US"/>
        </w:rPr>
        <w:t xml:space="preserve">Expositio Ev. sec. Lucam, </w:t>
      </w:r>
      <w:r>
        <w:rPr>
          <w:rFonts w:ascii="Times New Roman" w:hAnsi="Times New Roman" w:eastAsia="Times New Roman"/>
          <w:strike w:val="false"/>
          <w:color w:val="000000"/>
          <w:spacing w:val="0"/>
          <w:w w:val="100"/>
          <w:sz w:val="17"/>
          <w:vertAlign w:val="baseline"/>
          <w:lang w:val="en-US"/>
        </w:rPr>
        <w:t xml:space="preserve">8.5; </w:t>
      </w:r>
      <w:r>
        <w:rPr>
          <w:rFonts w:ascii="Times New Roman" w:hAnsi="Times New Roman" w:eastAsia="Times New Roman"/>
          <w:b w:val="true"/>
          <w:strike w:val="false"/>
          <w:color w:val="000000"/>
          <w:spacing w:val="0"/>
          <w:w w:val="100"/>
          <w:sz w:val="17"/>
          <w:vertAlign w:val="baseline"/>
          <w:lang w:val="en-US"/>
        </w:rPr>
        <w:t xml:space="preserve">PL 15.1767. </w:t>
      </w:r>
      <w:r>
        <w:rPr>
          <w:rFonts w:ascii="Times New Roman" w:hAnsi="Times New Roman" w:eastAsia="Times New Roman"/>
          <w:strike w:val="false"/>
          <w:color w:val="000000"/>
          <w:spacing w:val="0"/>
          <w:w w:val="100"/>
          <w:sz w:val="17"/>
          <w:vertAlign w:val="baseline"/>
          <w:lang w:val="en-US"/>
        </w:rPr>
        <w:t xml:space="preserve">2s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Delpini, </w:t>
      </w:r>
      <w:r>
        <w:rPr>
          <w:rFonts w:ascii="Arial Narrow" w:hAnsi="Arial Narrow" w:eastAsia="Arial Narrow"/>
          <w:i w:val="true"/>
          <w:strike w:val="false"/>
          <w:color w:val="000000"/>
          <w:spacing w:val="0"/>
          <w:w w:val="100"/>
          <w:sz w:val="16"/>
          <w:vertAlign w:val="baseline"/>
          <w:lang w:val="en-US"/>
        </w:rPr>
        <w:t xml:space="preserve">Indissolubility </w:t>
      </w:r>
      <w:r>
        <w:rPr>
          <w:rFonts w:ascii="Arial Narrow" w:hAnsi="Arial Narrow" w:eastAsia="Arial Narrow"/>
          <w:i w:val="true"/>
          <w:strike w:val="false"/>
          <w:color w:val="000000"/>
          <w:spacing w:val="0"/>
          <w:w w:val="100"/>
          <w:sz w:val="16"/>
          <w:vertAlign w:val="baseline"/>
          <w:lang w:val="fr-FR"/>
        </w:rPr>
        <w:t xml:space="preserve">matrimoniale </w:t>
      </w:r>
      <w:r>
        <w:rPr>
          <w:rFonts w:ascii="Arial Narrow" w:hAnsi="Arial Narrow" w:eastAsia="Arial Narrow"/>
          <w:i w:val="true"/>
          <w:strike w:val="false"/>
          <w:color w:val="000000"/>
          <w:spacing w:val="0"/>
          <w:w w:val="100"/>
          <w:sz w:val="16"/>
          <w:vertAlign w:val="baseline"/>
          <w:lang w:val="en-US"/>
        </w:rPr>
        <w:t xml:space="preserve">e divorzio. </w:t>
      </w:r>
      <w:r>
        <w:rPr>
          <w:rFonts w:ascii="Times New Roman" w:hAnsi="Times New Roman" w:eastAsia="Times New Roman"/>
          <w:strike w:val="false"/>
          <w:color w:val="000000"/>
          <w:spacing w:val="0"/>
          <w:w w:val="100"/>
          <w:sz w:val="17"/>
          <w:vertAlign w:val="baseline"/>
          <w:lang w:val="en-US"/>
        </w:rPr>
        <w:t xml:space="preserve">26 John Paul II, </w:t>
      </w:r>
      <w:r>
        <w:rPr>
          <w:rFonts w:ascii="Arial Narrow" w:hAnsi="Arial Narrow" w:eastAsia="Arial Narrow"/>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nos. 82-84.</w:t>
      </w:r>
    </w:p>
    <w:p>
      <w:pPr>
        <w:sectPr>
          <w:type w:val="nextPage"/>
          <w:pgSz w:w="7920" w:h="12240" w:orient="portrait"/>
          <w:pgMar w:bottom="624" w:top="640" w:right="690" w:left="920" w:header="720" w:footer="720"/>
          <w:titlePg w:val="false"/>
          <w:textDirection w:val="lrTb"/>
        </w:sectPr>
      </w:pPr>
    </w:p>
    <w:p>
      <w:pPr>
        <w:spacing w:before="20" w:after="0" w:line="194" w:lineRule="exact"/>
        <w:ind w:right="0" w:left="0"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THE MAGISTERIUM ON MARRIAGE AND FAMILY: AN OVERVIEW / </w:t>
      </w:r>
      <w:r>
        <w:rPr>
          <w:rFonts w:ascii="Times New Roman" w:hAnsi="Times New Roman" w:eastAsia="Times New Roman"/>
          <w:strike w:val="false"/>
          <w:color w:val="000000"/>
          <w:spacing w:val="9"/>
          <w:w w:val="100"/>
          <w:sz w:val="17"/>
          <w:vertAlign w:val="baseline"/>
          <w:lang w:val="en-US"/>
        </w:rPr>
        <w:t xml:space="preserve">73</w:t>
      </w:r>
    </w:p>
    <w:p>
      <w:pPr>
        <w:spacing w:before="253" w:after="0" w:line="240" w:lineRule="exact"/>
        <w:ind w:right="0" w:left="64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admitted to the Eucharist those who have remarried after divorce — according to civil law—a mother never stops fighting what brings harm to the health of her children.</w:t>
      </w:r>
      <w:r>
        <w:rPr>
          <w:rFonts w:ascii="Times New Roman" w:hAnsi="Times New Roman" w:eastAsia="Times New Roman"/>
          <w:strike w:val="false"/>
          <w:color w:val="000000"/>
          <w:spacing w:val="0"/>
          <w:w w:val="100"/>
          <w:sz w:val="21"/>
          <w:vertAlign w:val="superscript"/>
          <w:lang w:val="en-US"/>
        </w:rPr>
        <w:t xml:space="preserve">27</w:t>
      </w:r>
      <w:r>
        <w:rPr>
          <w:rFonts w:ascii="Times New Roman" w:hAnsi="Times New Roman" w:eastAsia="Times New Roman"/>
          <w:strike w:val="false"/>
          <w:color w:val="000000"/>
          <w:spacing w:val="0"/>
          <w:w w:val="100"/>
          <w:sz w:val="21"/>
          <w:vertAlign w:val="baseline"/>
          <w:lang w:val="en-US"/>
        </w:rPr>
      </w:r>
    </w:p>
    <w:p>
      <w:pPr>
        <w:spacing w:before="160" w:after="0" w:line="259" w:lineRule="exact"/>
        <w:ind w:right="0" w:left="0"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Twice the Council affirmed that marriage </w:t>
      </w:r>
      <w:r>
        <w:rPr>
          <w:rFonts w:ascii="Times New Roman" w:hAnsi="Times New Roman" w:eastAsia="Times New Roman"/>
          <w:i w:val="true"/>
          <w:strike w:val="false"/>
          <w:color w:val="000000"/>
          <w:spacing w:val="1"/>
          <w:w w:val="100"/>
          <w:sz w:val="21"/>
          <w:vertAlign w:val="baseline"/>
          <w:lang w:val="en-US"/>
        </w:rPr>
        <w:t xml:space="preserve">confers grace and sanctifies the spouses: </w:t>
      </w:r>
      <w:r>
        <w:rPr>
          <w:rFonts w:ascii="Times New Roman" w:hAnsi="Times New Roman" w:eastAsia="Times New Roman"/>
          <w:strike w:val="false"/>
          <w:color w:val="000000"/>
          <w:spacing w:val="1"/>
          <w:w w:val="100"/>
          <w:sz w:val="21"/>
          <w:vertAlign w:val="baseline"/>
          <w:lang w:val="en-US"/>
        </w:rPr>
        <w:t xml:space="preserve">"Marriage, in the new law ... by means of Christ confers grace" (Int., par. 3); Christ merited "the grace that brings natural love to perfection ... and sanctifies the spouses" (Int., par. </w:t>
      </w:r>
      <w:r>
        <w:rPr>
          <w:rFonts w:ascii="Times New Roman" w:hAnsi="Times New Roman" w:eastAsia="Times New Roman"/>
          <w:strike w:val="false"/>
          <w:color w:val="000000"/>
          <w:spacing w:val="1"/>
          <w:w w:val="100"/>
          <w:sz w:val="17"/>
          <w:vertAlign w:val="baseline"/>
          <w:lang w:val="en-US"/>
        </w:rPr>
        <w:t xml:space="preserve">2).</w:t>
      </w:r>
      <w:r>
        <w:rPr>
          <w:rFonts w:ascii="Times New Roman" w:hAnsi="Times New Roman" w:eastAsia="Times New Roman"/>
          <w:strike w:val="false"/>
          <w:color w:val="000000"/>
          <w:spacing w:val="1"/>
          <w:w w:val="100"/>
          <w:sz w:val="17"/>
          <w:vertAlign w:val="superscript"/>
          <w:lang w:val="en-US"/>
        </w:rPr>
        <w:t xml:space="preserve">28</w:t>
      </w:r>
      <w:r>
        <w:rPr>
          <w:rFonts w:ascii="Times New Roman" w:hAnsi="Times New Roman" w:eastAsia="Times New Roman"/>
          <w:strike w:val="false"/>
          <w:color w:val="000000"/>
          <w:spacing w:val="1"/>
          <w:w w:val="100"/>
          <w:sz w:val="21"/>
          <w:vertAlign w:val="baseline"/>
          <w:lang w:val="en-US"/>
        </w:rPr>
        <w:t xml:space="preserve"> But this was not, nevertheless, a matter particularly examined in depth by the Council; perhaps because it had other basic concerns: for instance, that of empha</w:t>
        <w:softHyphen/>
      </w:r>
      <w:r>
        <w:rPr>
          <w:rFonts w:ascii="Times New Roman" w:hAnsi="Times New Roman" w:eastAsia="Times New Roman"/>
          <w:strike w:val="false"/>
          <w:color w:val="000000"/>
          <w:spacing w:val="1"/>
          <w:w w:val="100"/>
          <w:sz w:val="21"/>
          <w:vertAlign w:val="baseline"/>
          <w:lang w:val="en-US"/>
        </w:rPr>
        <w:t xml:space="preserve">sizing, in the face of all the contrary affirmations of the Reformers, the value and superiority of virginity. In fact, it devoted one canon to this: "If anyone says that the married state is to be preferred to the state of virginity or of celibacy and that it is not better and holier to remain in virginity or celibacy than to be joined in marriage (see Matt. i9:uf; </w:t>
      </w:r>
      <w:r>
        <w:rPr>
          <w:rFonts w:ascii="Garamond" w:hAnsi="Garamond" w:eastAsia="Garamond"/>
          <w:strike w:val="false"/>
          <w:color w:val="000000"/>
          <w:spacing w:val="1"/>
          <w:w w:val="100"/>
          <w:sz w:val="22"/>
          <w:vertAlign w:val="baseline"/>
          <w:lang w:val="fr-FR"/>
        </w:rPr>
        <w:t xml:space="preserve">i </w:t>
      </w:r>
      <w:r>
        <w:rPr>
          <w:rFonts w:ascii="Times New Roman" w:hAnsi="Times New Roman" w:eastAsia="Times New Roman"/>
          <w:strike w:val="false"/>
          <w:color w:val="000000"/>
          <w:spacing w:val="1"/>
          <w:w w:val="100"/>
          <w:sz w:val="23"/>
          <w:vertAlign w:val="baseline"/>
          <w:lang w:val="fr-FR"/>
        </w:rPr>
        <w:t xml:space="preserve">Cor. </w:t>
      </w:r>
      <w:r>
        <w:rPr>
          <w:rFonts w:ascii="Times New Roman" w:hAnsi="Times New Roman" w:eastAsia="Times New Roman"/>
          <w:strike w:val="false"/>
          <w:color w:val="000000"/>
          <w:spacing w:val="1"/>
          <w:w w:val="100"/>
          <w:sz w:val="21"/>
          <w:vertAlign w:val="baseline"/>
          <w:lang w:val="en-US"/>
        </w:rPr>
        <w:t xml:space="preserve">7:25f, 38, 4o): let him be anathema" (can. io).</w:t>
      </w:r>
    </w:p>
    <w:p>
      <w:pPr>
        <w:numPr>
          <w:ilvl w:val="0"/>
          <w:numId w:val="22"/>
        </w:numPr>
        <w:tabs>
          <w:tab w:val="clear" w:pos="216"/>
          <w:tab w:val="left" w:pos="864"/>
        </w:tabs>
        <w:spacing w:before="153" w:after="0" w:line="240" w:lineRule="exact"/>
        <w:ind w:right="0" w:left="648"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To affirm the doctrine—revealed—on the superiority of virginal love for God, does not require any diminishing of the grandeur of marital love. To the contrary, it is the same pessimism that denies the possibility of celibacy that denies the holiness of marriage and its sublime demands, reducing it to a selfish satisfaction of instinct.</w:t>
      </w:r>
      <w:r>
        <w:rPr>
          <w:rFonts w:ascii="Times New Roman" w:hAnsi="Times New Roman" w:eastAsia="Times New Roman"/>
          <w:strike w:val="false"/>
          <w:color w:val="000000"/>
          <w:spacing w:val="-7"/>
          <w:w w:val="100"/>
          <w:sz w:val="21"/>
          <w:vertAlign w:val="superscript"/>
          <w:lang w:val="en-US"/>
        </w:rPr>
        <w:t xml:space="preserve">29</w:t>
      </w:r>
      <w:r>
        <w:rPr>
          <w:rFonts w:ascii="Times New Roman" w:hAnsi="Times New Roman" w:eastAsia="Times New Roman"/>
          <w:strike w:val="false"/>
          <w:color w:val="000000"/>
          <w:spacing w:val="-7"/>
          <w:w w:val="100"/>
          <w:sz w:val="21"/>
          <w:vertAlign w:val="baseline"/>
          <w:lang w:val="en-US"/>
        </w:rPr>
        <w:t xml:space="preserve"> The under</w:t>
        <w:softHyphen/>
      </w:r>
      <w:r>
        <w:rPr>
          <w:rFonts w:ascii="Times New Roman" w:hAnsi="Times New Roman" w:eastAsia="Times New Roman"/>
          <w:strike w:val="false"/>
          <w:color w:val="000000"/>
          <w:spacing w:val="-7"/>
          <w:w w:val="100"/>
          <w:sz w:val="21"/>
          <w:vertAlign w:val="baseline"/>
          <w:lang w:val="en-US"/>
        </w:rPr>
        <w:t xml:space="preserve">standing of the holiness of human love and of the exclusive gift of self to the Lord grow together: "Only among those who understand the value of human love in all its depth ... can there arise that other ineffable understanding of which Jesus spoke (Matt. i9:ii). It is a pure gift of God which moves one to surrender body and soul to our Lord, offering him an undivided heart, without the mediation of earthly love."</w:t>
      </w:r>
      <w:r>
        <w:rPr>
          <w:rFonts w:ascii="Times New Roman" w:hAnsi="Times New Roman" w:eastAsia="Times New Roman"/>
          <w:strike w:val="false"/>
          <w:color w:val="000000"/>
          <w:spacing w:val="-7"/>
          <w:w w:val="100"/>
          <w:sz w:val="21"/>
          <w:vertAlign w:val="superscript"/>
          <w:lang w:val="en-US"/>
        </w:rPr>
        <w:t xml:space="preserve">30</w:t>
      </w:r>
      <w:r>
        <w:rPr>
          <w:rFonts w:ascii="Times New Roman" w:hAnsi="Times New Roman" w:eastAsia="Times New Roman"/>
          <w:strike w:val="false"/>
          <w:color w:val="000000"/>
          <w:spacing w:val="-7"/>
          <w:w w:val="100"/>
          <w:sz w:val="21"/>
          <w:vertAlign w:val="baseline"/>
          <w:lang w:val="en-US"/>
        </w:rPr>
      </w:r>
    </w:p>
    <w:p>
      <w:pPr>
        <w:spacing w:before="291" w:after="0" w:line="259" w:lineRule="exact"/>
        <w:ind w:right="0"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 </w:t>
      </w:r>
      <w:r>
        <w:rPr>
          <w:rFonts w:ascii="Times New Roman" w:hAnsi="Times New Roman" w:eastAsia="Times New Roman"/>
          <w:i w:val="true"/>
          <w:strike w:val="false"/>
          <w:color w:val="000000"/>
          <w:spacing w:val="0"/>
          <w:w w:val="100"/>
          <w:sz w:val="21"/>
          <w:vertAlign w:val="baseline"/>
          <w:lang w:val="en-US"/>
        </w:rPr>
        <w:t xml:space="preserve">The power of the Church over the sacrament. </w:t>
      </w:r>
      <w:r>
        <w:rPr>
          <w:rFonts w:ascii="Times New Roman" w:hAnsi="Times New Roman" w:eastAsia="Times New Roman"/>
          <w:strike w:val="false"/>
          <w:color w:val="000000"/>
          <w:spacing w:val="0"/>
          <w:w w:val="100"/>
          <w:sz w:val="21"/>
          <w:vertAlign w:val="baseline"/>
          <w:lang w:val="en-US"/>
        </w:rPr>
        <w:t xml:space="preserve">In elevating marriage to the level of a sacrament, Christ gave to the Church the corresponding power of guarding its holiness. In fact, the Church has always done this. And this is another of the truths explicitly defined by Trent and</w:t>
      </w:r>
    </w:p>
    <w:p>
      <w:pPr>
        <w:spacing w:before="212" w:after="0" w:line="197"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27 </w:t>
      </w:r>
      <w:r>
        <w:rPr>
          <w:rFonts w:ascii="Times New Roman" w:hAnsi="Times New Roman" w:eastAsia="Times New Roman"/>
          <w:strike w:val="false"/>
          <w:color w:val="000000"/>
          <w:spacing w:val="0"/>
          <w:w w:val="100"/>
          <w:sz w:val="17"/>
          <w:vertAlign w:val="baseline"/>
          <w:lang w:val="en-US"/>
        </w:rPr>
        <w:t xml:space="preserve">As </w:t>
      </w:r>
      <w:r>
        <w:rPr>
          <w:rFonts w:ascii="Tahoma" w:hAnsi="Tahoma" w:eastAsia="Tahoma"/>
          <w:i w:val="true"/>
          <w:strike w:val="false"/>
          <w:color w:val="000000"/>
          <w:spacing w:val="0"/>
          <w:w w:val="100"/>
          <w:sz w:val="14"/>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has newly confirmed;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no. 84. On this matter also see F. Sancho, "Situaciones </w:t>
      </w:r>
      <w:r>
        <w:rPr>
          <w:rFonts w:ascii="Times New Roman" w:hAnsi="Times New Roman" w:eastAsia="Times New Roman"/>
          <w:strike w:val="false"/>
          <w:color w:val="000000"/>
          <w:spacing w:val="0"/>
          <w:w w:val="100"/>
          <w:sz w:val="17"/>
          <w:vertAlign w:val="baseline"/>
          <w:lang w:val="fr-FR"/>
        </w:rPr>
        <w:t xml:space="preserve">matrimoniales </w:t>
      </w:r>
      <w:r>
        <w:rPr>
          <w:rFonts w:ascii="Times New Roman" w:hAnsi="Times New Roman" w:eastAsia="Times New Roman"/>
          <w:strike w:val="false"/>
          <w:color w:val="000000"/>
          <w:spacing w:val="0"/>
          <w:w w:val="100"/>
          <w:sz w:val="17"/>
          <w:vertAlign w:val="baseline"/>
          <w:lang w:val="en-US"/>
        </w:rPr>
        <w:t xml:space="preserve">irregulares y recepci6n de la Eucaristia", </w:t>
      </w:r>
      <w:r>
        <w:rPr>
          <w:rFonts w:ascii="Tahoma" w:hAnsi="Tahoma" w:eastAsia="Tahoma"/>
          <w:i w:val="true"/>
          <w:strike w:val="false"/>
          <w:color w:val="000000"/>
          <w:spacing w:val="0"/>
          <w:w w:val="100"/>
          <w:sz w:val="14"/>
          <w:vertAlign w:val="baseline"/>
          <w:lang w:val="en-US"/>
        </w:rPr>
        <w:t xml:space="preserve">Cuestiones </w:t>
      </w:r>
      <w:r>
        <w:rPr>
          <w:rFonts w:ascii="Tahoma" w:hAnsi="Tahoma" w:eastAsia="Tahoma"/>
          <w:i w:val="true"/>
          <w:strike w:val="false"/>
          <w:color w:val="000000"/>
          <w:spacing w:val="0"/>
          <w:w w:val="100"/>
          <w:sz w:val="14"/>
          <w:vertAlign w:val="baseline"/>
          <w:lang w:val="de-DE"/>
        </w:rPr>
        <w:t xml:space="preserve">fundamentales </w:t>
      </w:r>
      <w:r>
        <w:rPr>
          <w:rFonts w:ascii="Tahoma" w:hAnsi="Tahoma" w:eastAsia="Tahoma"/>
          <w:i w:val="true"/>
          <w:strike w:val="false"/>
          <w:color w:val="000000"/>
          <w:spacing w:val="0"/>
          <w:w w:val="100"/>
          <w:sz w:val="14"/>
          <w:vertAlign w:val="baseline"/>
          <w:lang w:val="fr-FR"/>
        </w:rPr>
        <w:t xml:space="preserve">sobre </w:t>
      </w:r>
      <w:r>
        <w:rPr>
          <w:rFonts w:ascii="Tahoma" w:hAnsi="Tahoma" w:eastAsia="Tahoma"/>
          <w:i w:val="true"/>
          <w:strike w:val="false"/>
          <w:color w:val="000000"/>
          <w:spacing w:val="0"/>
          <w:w w:val="100"/>
          <w:sz w:val="14"/>
          <w:vertAlign w:val="baseline"/>
          <w:lang w:val="en-US"/>
        </w:rPr>
        <w:t xml:space="preserve">matrimonio </w:t>
      </w:r>
      <w:r>
        <w:rPr>
          <w:rFonts w:ascii="Times New Roman" w:hAnsi="Times New Roman" w:eastAsia="Times New Roman"/>
          <w:strike w:val="false"/>
          <w:color w:val="000000"/>
          <w:spacing w:val="0"/>
          <w:w w:val="100"/>
          <w:sz w:val="17"/>
          <w:vertAlign w:val="baseline"/>
          <w:lang w:val="en-US"/>
        </w:rPr>
        <w:t xml:space="preserve">y </w:t>
      </w:r>
      <w:r>
        <w:rPr>
          <w:rFonts w:ascii="Tahoma" w:hAnsi="Tahoma" w:eastAsia="Tahoma"/>
          <w:i w:val="true"/>
          <w:strike w:val="false"/>
          <w:color w:val="000000"/>
          <w:spacing w:val="0"/>
          <w:w w:val="100"/>
          <w:sz w:val="14"/>
          <w:vertAlign w:val="baseline"/>
          <w:lang w:val="en-US"/>
        </w:rPr>
        <w:t xml:space="preserve">familia, </w:t>
      </w:r>
      <w:r>
        <w:rPr>
          <w:rFonts w:ascii="Times New Roman" w:hAnsi="Times New Roman" w:eastAsia="Times New Roman"/>
          <w:strike w:val="false"/>
          <w:color w:val="000000"/>
          <w:spacing w:val="0"/>
          <w:w w:val="100"/>
          <w:sz w:val="17"/>
          <w:vertAlign w:val="baseline"/>
          <w:lang w:val="en-US"/>
        </w:rPr>
        <w:t xml:space="preserve">pp. 201-10.</w:t>
      </w:r>
    </w:p>
    <w:p>
      <w:pPr>
        <w:spacing w:before="0" w:after="0" w:line="205"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28 </w:t>
      </w:r>
      <w:r>
        <w:rPr>
          <w:rFonts w:ascii="Times New Roman" w:hAnsi="Times New Roman" w:eastAsia="Times New Roman"/>
          <w:strike w:val="false"/>
          <w:color w:val="000000"/>
          <w:spacing w:val="0"/>
          <w:w w:val="100"/>
          <w:sz w:val="17"/>
          <w:vertAlign w:val="baseline"/>
          <w:lang w:val="en-US"/>
        </w:rPr>
        <w:t xml:space="preserve">On this see Baldanza, "La grazia sacramentale </w:t>
      </w:r>
      <w:r>
        <w:rPr>
          <w:rFonts w:ascii="Times New Roman" w:hAnsi="Times New Roman" w:eastAsia="Times New Roman"/>
          <w:strike w:val="false"/>
          <w:color w:val="000000"/>
          <w:spacing w:val="0"/>
          <w:w w:val="100"/>
          <w:sz w:val="17"/>
          <w:vertAlign w:val="baseline"/>
          <w:lang w:val="fr-FR"/>
        </w:rPr>
        <w:t xml:space="preserve">matrimoniale </w:t>
      </w:r>
      <w:r>
        <w:rPr>
          <w:rFonts w:ascii="Times New Roman" w:hAnsi="Times New Roman" w:eastAsia="Times New Roman"/>
          <w:strike w:val="false"/>
          <w:color w:val="000000"/>
          <w:spacing w:val="0"/>
          <w:w w:val="100"/>
          <w:sz w:val="17"/>
          <w:vertAlign w:val="baseline"/>
          <w:lang w:val="en-US"/>
        </w:rPr>
        <w:t xml:space="preserve">al Concilio di Trento", pp. 110-14 and </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35</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38.</w:t>
      </w:r>
    </w:p>
    <w:p>
      <w:pPr>
        <w:spacing w:before="5" w:after="0" w:line="194" w:lineRule="exact"/>
        <w:ind w:right="0" w:left="144"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29</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Mateo Seco, "Bondad del hombre y santidad del matrimonio", pp. 214-15.</w:t>
      </w:r>
    </w:p>
    <w:p>
      <w:pPr>
        <w:spacing w:before="0" w:after="0" w:line="200" w:lineRule="exact"/>
        <w:ind w:right="0" w:left="0" w:firstLine="144"/>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30</w:t>
      </w:r>
      <w:r>
        <w:rPr>
          <w:rFonts w:ascii="Times New Roman" w:hAnsi="Times New Roman" w:eastAsia="Times New Roman"/>
          <w:strike w:val="false"/>
          <w:color w:val="000000"/>
          <w:spacing w:val="0"/>
          <w:w w:val="100"/>
          <w:sz w:val="17"/>
          <w:vertAlign w:val="baseline"/>
          <w:lang w:val="en-US"/>
        </w:rPr>
        <w:t xml:space="preserve"> Blessed Josemarla </w:t>
      </w:r>
      <w:r>
        <w:rPr>
          <w:rFonts w:ascii="Times New Roman" w:hAnsi="Times New Roman" w:eastAsia="Times New Roman"/>
          <w:strike w:val="false"/>
          <w:color w:val="000000"/>
          <w:spacing w:val="0"/>
          <w:w w:val="100"/>
          <w:sz w:val="17"/>
          <w:vertAlign w:val="baseline"/>
          <w:lang w:val="fr-FR"/>
        </w:rPr>
        <w:t xml:space="preserve">Escriva, </w:t>
      </w:r>
      <w:r>
        <w:rPr>
          <w:rFonts w:ascii="Tahoma" w:hAnsi="Tahoma" w:eastAsia="Tahoma"/>
          <w:i w:val="true"/>
          <w:strike w:val="false"/>
          <w:color w:val="000000"/>
          <w:spacing w:val="0"/>
          <w:w w:val="100"/>
          <w:sz w:val="14"/>
          <w:vertAlign w:val="baseline"/>
          <w:lang w:val="en-US"/>
        </w:rPr>
        <w:t xml:space="preserve">Conversations with Monsignor </w:t>
      </w:r>
      <w:r>
        <w:rPr>
          <w:rFonts w:ascii="Tahoma" w:hAnsi="Tahoma" w:eastAsia="Tahoma"/>
          <w:i w:val="true"/>
          <w:strike w:val="false"/>
          <w:color w:val="000000"/>
          <w:spacing w:val="0"/>
          <w:w w:val="100"/>
          <w:sz w:val="14"/>
          <w:vertAlign w:val="baseline"/>
          <w:lang w:val="fr-FR"/>
        </w:rPr>
        <w:t xml:space="preserve">Escriva </w:t>
      </w:r>
      <w:r>
        <w:rPr>
          <w:rFonts w:ascii="Times New Roman" w:hAnsi="Times New Roman" w:eastAsia="Times New Roman"/>
          <w:strike w:val="false"/>
          <w:color w:val="000000"/>
          <w:spacing w:val="0"/>
          <w:w w:val="100"/>
          <w:sz w:val="17"/>
          <w:vertAlign w:val="baseline"/>
          <w:lang w:val="en-US"/>
        </w:rPr>
        <w:t xml:space="preserve">(Manila: Sinag-Talag, 1974), no. 122, p. 143. On this see F. Festorazzi, "Matrimonio e verginità nella Bibbia", in </w:t>
      </w:r>
      <w:r>
        <w:rPr>
          <w:rFonts w:ascii="Tahoma" w:hAnsi="Tahoma" w:eastAsia="Tahoma"/>
          <w:i w:val="true"/>
          <w:strike w:val="false"/>
          <w:color w:val="000000"/>
          <w:spacing w:val="0"/>
          <w:w w:val="100"/>
          <w:sz w:val="14"/>
          <w:vertAlign w:val="baseline"/>
          <w:lang w:val="en-US"/>
        </w:rPr>
        <w:t xml:space="preserve">Matrimonio e verginità </w:t>
      </w:r>
      <w:r>
        <w:rPr>
          <w:rFonts w:ascii="Times New Roman" w:hAnsi="Times New Roman" w:eastAsia="Times New Roman"/>
          <w:strike w:val="false"/>
          <w:color w:val="000000"/>
          <w:spacing w:val="0"/>
          <w:w w:val="100"/>
          <w:sz w:val="17"/>
          <w:vertAlign w:val="baseline"/>
          <w:lang w:val="en-US"/>
        </w:rPr>
        <w:t xml:space="preserve">(Venegono </w:t>
      </w:r>
      <w:r>
        <w:rPr>
          <w:rFonts w:ascii="Times New Roman" w:hAnsi="Times New Roman" w:eastAsia="Times New Roman"/>
          <w:strike w:val="false"/>
          <w:color w:val="000000"/>
          <w:spacing w:val="0"/>
          <w:w w:val="100"/>
          <w:sz w:val="17"/>
          <w:vertAlign w:val="baseline"/>
          <w:lang w:val="de-DE"/>
        </w:rPr>
        <w:t xml:space="preserve">Inferiore, </w:t>
      </w:r>
      <w:r>
        <w:rPr>
          <w:rFonts w:ascii="Times New Roman" w:hAnsi="Times New Roman" w:eastAsia="Times New Roman"/>
          <w:strike w:val="false"/>
          <w:color w:val="000000"/>
          <w:spacing w:val="0"/>
          <w:w w:val="100"/>
          <w:sz w:val="17"/>
          <w:vertAlign w:val="baseline"/>
          <w:lang w:val="en-US"/>
        </w:rPr>
        <w:t xml:space="preserve">1963), pp. 51-158.</w:t>
      </w:r>
    </w:p>
    <w:p>
      <w:pPr>
        <w:sectPr>
          <w:type w:val="nextPage"/>
          <w:pgSz w:w="7920" w:h="12240" w:orient="portrait"/>
          <w:pgMar w:bottom="744" w:top="480" w:right="925" w:left="685" w:header="720" w:footer="720"/>
          <w:titlePg w:val="false"/>
          <w:textDirection w:val="lrTb"/>
        </w:sectPr>
      </w:pPr>
    </w:p>
    <w:p>
      <w:pPr>
        <w:spacing w:before="0" w:after="0" w:line="181" w:lineRule="exact"/>
        <w:ind w:right="0" w:left="0" w:firstLine="0"/>
        <w:jc w:val="left"/>
        <w:textAlignment w:val="baseline"/>
        <w:rPr>
          <w:rFonts w:ascii="Arial Narrow" w:hAnsi="Arial Narrow" w:eastAsia="Arial Narrow"/>
          <w:strike w:val="false"/>
          <w:color w:val="000000"/>
          <w:spacing w:val="16"/>
          <w:w w:val="100"/>
          <w:sz w:val="15"/>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301.2pt;height:12.45pt;z-index:-989;margin-left:55.7pt;margin-top:546.25pt;mso-wrap-distance-left:0pt;mso-wrap-distance-right:0pt;mso-position-horizontal-relative:page;mso-position-vertical-relative:page">
            <w10:wrap type="square" side="both"/>
            <v:fill opacity="1" o:opacity2="1" recolor="f" rotate="f" type="solid"/>
            <v:textbox inset="0pt, 0pt, 0pt, 0pt">
              <w:txbxContent>
                <w:p>
                  <w:pPr>
                    <w:spacing w:before="12" w:after="24" w:line="199" w:lineRule="exact"/>
                    <w:ind w:right="0" w:left="0" w:firstLine="0"/>
                    <w:jc w:val="left"/>
                    <w:textAlignment w:val="baseline"/>
                    <w:rPr>
                      <w:rFonts w:ascii="Arial" w:hAnsi="Arial" w:eastAsia="Arial"/>
                      <w:strike w:val="false"/>
                      <w:color w:val="000000"/>
                      <w:spacing w:val="2"/>
                      <w:w w:val="100"/>
                      <w:sz w:val="11"/>
                      <w:vertAlign w:val="baseline"/>
                      <w:lang w:val="en-US"/>
                    </w:rPr>
                  </w:pPr>
                  <w:r>
                    <w:rPr>
                      <w:rFonts w:ascii="Arial" w:hAnsi="Arial" w:eastAsia="Arial"/>
                      <w:strike w:val="false"/>
                      <w:color w:val="000000"/>
                      <w:spacing w:val="2"/>
                      <w:w w:val="100"/>
                      <w:sz w:val="11"/>
                      <w:vertAlign w:val="baseline"/>
                      <w:lang w:val="en-US"/>
                    </w:rPr>
                    <w:t xml:space="preserve">31 </w:t>
                  </w:r>
                  <w:r>
                    <w:rPr>
                      <w:rFonts w:ascii="Times New Roman" w:hAnsi="Times New Roman" w:eastAsia="Times New Roman"/>
                      <w:strike w:val="false"/>
                      <w:color w:val="000000"/>
                      <w:spacing w:val="2"/>
                      <w:w w:val="100"/>
                      <w:sz w:val="15"/>
                      <w:vertAlign w:val="baseline"/>
                      <w:lang w:val="en-US"/>
                    </w:rPr>
                    <w:t xml:space="preserve">Pius VI, letter </w:t>
                  </w:r>
                  <w:r>
                    <w:rPr>
                      <w:rFonts w:ascii="Times New Roman" w:hAnsi="Times New Roman" w:eastAsia="Times New Roman"/>
                      <w:i w:val="true"/>
                      <w:strike w:val="false"/>
                      <w:color w:val="000000"/>
                      <w:spacing w:val="2"/>
                      <w:w w:val="100"/>
                      <w:sz w:val="15"/>
                      <w:vertAlign w:val="baseline"/>
                      <w:lang w:val="en-US"/>
                    </w:rPr>
                    <w:t xml:space="preserve">Deessemus </w:t>
                  </w:r>
                  <w:r>
                    <w:rPr>
                      <w:rFonts w:ascii="Arial Narrow" w:hAnsi="Arial Narrow" w:eastAsia="Arial Narrow"/>
                      <w:i w:val="true"/>
                      <w:strike w:val="false"/>
                      <w:color w:val="000000"/>
                      <w:spacing w:val="2"/>
                      <w:w w:val="100"/>
                      <w:sz w:val="15"/>
                      <w:vertAlign w:val="baseline"/>
                      <w:lang w:val="en-US"/>
                    </w:rPr>
                    <w:t xml:space="preserve">nobis, </w:t>
                  </w:r>
                  <w:r>
                    <w:rPr>
                      <w:rFonts w:ascii="Times New Roman" w:hAnsi="Times New Roman" w:eastAsia="Times New Roman"/>
                      <w:strike w:val="false"/>
                      <w:color w:val="000000"/>
                      <w:spacing w:val="2"/>
                      <w:w w:val="100"/>
                      <w:sz w:val="15"/>
                      <w:vertAlign w:val="baseline"/>
                      <w:lang w:val="en-US"/>
                    </w:rPr>
                    <w:t xml:space="preserve">September 16, 1788; DS 2598; </w:t>
                  </w:r>
                  <w:r>
                    <w:rPr>
                      <w:rFonts w:ascii="Arial Narrow" w:hAnsi="Arial Narrow" w:eastAsia="Arial Narrow"/>
                      <w:i w:val="true"/>
                      <w:strike w:val="false"/>
                      <w:color w:val="000000"/>
                      <w:spacing w:val="2"/>
                      <w:w w:val="100"/>
                      <w:sz w:val="15"/>
                      <w:vertAlign w:val="baseline"/>
                      <w:lang w:val="en-US"/>
                    </w:rPr>
                    <w:t xml:space="preserve">Enchiridion </w:t>
                  </w:r>
                  <w:r>
                    <w:rPr>
                      <w:rFonts w:ascii="Times New Roman" w:hAnsi="Times New Roman" w:eastAsia="Times New Roman"/>
                      <w:i w:val="true"/>
                      <w:strike w:val="false"/>
                      <w:color w:val="000000"/>
                      <w:spacing w:val="2"/>
                      <w:w w:val="100"/>
                      <w:sz w:val="15"/>
                      <w:vertAlign w:val="baseline"/>
                      <w:lang w:val="en-US"/>
                    </w:rPr>
                    <w:t xml:space="preserve">Familiae, </w:t>
                  </w:r>
                  <w:r>
                    <w:rPr>
                      <w:rFonts w:ascii="Arial" w:hAnsi="Arial" w:eastAsia="Arial"/>
                      <w:strike w:val="false"/>
                      <w:color w:val="000000"/>
                      <w:spacing w:val="2"/>
                      <w:w w:val="100"/>
                      <w:sz w:val="11"/>
                      <w:vertAlign w:val="baseline"/>
                      <w:lang w:val="en-US"/>
                    </w:rPr>
                    <w:t xml:space="preserve">1.312.</w:t>
                  </w:r>
                </w:p>
              </w:txbxContent>
            </v:textbox>
          </v:shape>
        </w:pict>
      </w:r>
      <w:r>
        <w:rPr>
          <w:rFonts w:ascii="Arial Narrow" w:hAnsi="Arial Narrow" w:eastAsia="Arial Narrow"/>
          <w:strike w:val="false"/>
          <w:color w:val="000000"/>
          <w:spacing w:val="16"/>
          <w:w w:val="100"/>
          <w:sz w:val="15"/>
          <w:vertAlign w:val="baseline"/>
          <w:lang w:val="en-US"/>
        </w:rPr>
        <w:t xml:space="preserve">74 / </w:t>
      </w:r>
      <w:r>
        <w:rPr>
          <w:rFonts w:ascii="Arial" w:hAnsi="Arial" w:eastAsia="Arial"/>
          <w:strike w:val="false"/>
          <w:color w:val="000000"/>
          <w:spacing w:val="16"/>
          <w:w w:val="100"/>
          <w:sz w:val="11"/>
          <w:vertAlign w:val="baseline"/>
          <w:lang w:val="en-US"/>
        </w:rPr>
        <w:t xml:space="preserve">THE MAGISIERIUM ON MARRIAGE AND FAMILY: AN OVERVIEW</w:t>
      </w:r>
    </w:p>
    <w:p>
      <w:pPr>
        <w:spacing w:before="256" w:after="0" w:line="260" w:lineRule="exact"/>
        <w:ind w:right="0" w:left="0" w:firstLine="0"/>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with a fullness that demands attention: six canons. This insistence is explained by the fact that at stake was the principle—even if it was not defined— of the unity between the conjugal covenant and the sacrament, the basis for the whole teaching of the Church on marriage. Specifically, the </w:t>
      </w:r>
      <w:r>
        <w:rPr>
          <w:rFonts w:ascii="Garamond" w:hAnsi="Garamond" w:eastAsia="Garamond"/>
          <w:i w:val="true"/>
          <w:strike w:val="false"/>
          <w:color w:val="000000"/>
          <w:spacing w:val="6"/>
          <w:w w:val="100"/>
          <w:sz w:val="24"/>
          <w:vertAlign w:val="baseline"/>
          <w:lang w:val="en-US"/>
        </w:rPr>
        <w:t xml:space="preserve">competence </w:t>
      </w:r>
      <w:r>
        <w:rPr>
          <w:rFonts w:ascii="Times New Roman" w:hAnsi="Times New Roman" w:eastAsia="Times New Roman"/>
          <w:strike w:val="false"/>
          <w:color w:val="000000"/>
          <w:spacing w:val="6"/>
          <w:w w:val="100"/>
          <w:sz w:val="20"/>
          <w:vertAlign w:val="baseline"/>
          <w:lang w:val="en-US"/>
        </w:rPr>
        <w:t xml:space="preserve">proper to the Church is affirmed explicitly with respect to the regimen of impediments (canons </w:t>
      </w:r>
      <w:r>
        <w:rPr>
          <w:rFonts w:ascii="Times New Roman" w:hAnsi="Times New Roman" w:eastAsia="Times New Roman"/>
          <w:strike w:val="false"/>
          <w:color w:val="000000"/>
          <w:spacing w:val="6"/>
          <w:w w:val="100"/>
          <w:sz w:val="20"/>
          <w:vertAlign w:val="baseline"/>
          <w:lang w:val="en-US"/>
        </w:rPr>
        <w:t xml:space="preserve">3, 4, </w:t>
      </w:r>
      <w:r>
        <w:rPr>
          <w:rFonts w:ascii="Times New Roman" w:hAnsi="Times New Roman" w:eastAsia="Times New Roman"/>
          <w:strike w:val="false"/>
          <w:color w:val="000000"/>
          <w:spacing w:val="6"/>
          <w:w w:val="100"/>
          <w:sz w:val="20"/>
          <w:vertAlign w:val="baseline"/>
          <w:lang w:val="en-US"/>
        </w:rPr>
        <w:t xml:space="preserve">and 9), to the Church's vicarious power of dissolving a ratified but not consummated mar</w:t>
        <w:softHyphen/>
      </w:r>
      <w:r>
        <w:rPr>
          <w:rFonts w:ascii="Times New Roman" w:hAnsi="Times New Roman" w:eastAsia="Times New Roman"/>
          <w:strike w:val="false"/>
          <w:color w:val="000000"/>
          <w:spacing w:val="6"/>
          <w:w w:val="100"/>
          <w:sz w:val="20"/>
          <w:vertAlign w:val="baseline"/>
          <w:lang w:val="en-US"/>
        </w:rPr>
        <w:t xml:space="preserve">riage (canon 6), and of decreeing separation without dissolution of the bond (canon 7); finally, this competence is affirmed for the Church's jurisdiction over marriage cases: "If anyone says that marriage cases are not under the jurisdiction of ecclesiastical judges: let him be anathema" (canon 12).</w:t>
      </w:r>
    </w:p>
    <w:p>
      <w:pPr>
        <w:spacing w:before="2" w:after="0" w:line="260" w:lineRule="exact"/>
        <w:ind w:right="0" w:left="0" w:firstLine="288"/>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In the authentic interpretation of this last canon, made by </w:t>
      </w:r>
      <w:r>
        <w:rPr>
          <w:rFonts w:ascii="Times New Roman" w:hAnsi="Times New Roman" w:eastAsia="Times New Roman"/>
          <w:strike w:val="false"/>
          <w:color w:val="000000"/>
          <w:spacing w:val="7"/>
          <w:w w:val="100"/>
          <w:sz w:val="20"/>
          <w:vertAlign w:val="baseline"/>
          <w:lang w:val="en-US"/>
        </w:rPr>
        <w:t xml:space="preserve">Pius VI in 1788, it is </w:t>
      </w:r>
      <w:r>
        <w:rPr>
          <w:rFonts w:ascii="Times New Roman" w:hAnsi="Times New Roman" w:eastAsia="Times New Roman"/>
          <w:strike w:val="false"/>
          <w:color w:val="000000"/>
          <w:spacing w:val="7"/>
          <w:w w:val="100"/>
          <w:sz w:val="20"/>
          <w:vertAlign w:val="baseline"/>
          <w:lang w:val="en-US"/>
        </w:rPr>
        <w:t xml:space="preserve">affirmed that the </w:t>
      </w:r>
      <w:r>
        <w:rPr>
          <w:rFonts w:ascii="Garamond" w:hAnsi="Garamond" w:eastAsia="Garamond"/>
          <w:i w:val="true"/>
          <w:strike w:val="false"/>
          <w:color w:val="000000"/>
          <w:spacing w:val="7"/>
          <w:w w:val="100"/>
          <w:sz w:val="24"/>
          <w:vertAlign w:val="baseline"/>
          <w:lang w:val="en-US"/>
        </w:rPr>
        <w:t xml:space="preserve">reason </w:t>
      </w:r>
      <w:r>
        <w:rPr>
          <w:rFonts w:ascii="Times New Roman" w:hAnsi="Times New Roman" w:eastAsia="Times New Roman"/>
          <w:strike w:val="false"/>
          <w:color w:val="000000"/>
          <w:spacing w:val="7"/>
          <w:w w:val="100"/>
          <w:sz w:val="20"/>
          <w:vertAlign w:val="baseline"/>
          <w:lang w:val="en-US"/>
        </w:rPr>
        <w:t xml:space="preserve">for this competence is found in the fact that the contract is the same as the sacrament:</w:t>
      </w:r>
    </w:p>
    <w:p>
      <w:pPr>
        <w:spacing w:before="147" w:after="0" w:line="241" w:lineRule="exact"/>
        <w:ind w:right="288"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words of the canon are so general that they comprise and embrace all cases: the spirit or mind of the law is of such amplitude that it does not allow exceptions or limitations. In fact, these cases belong to the jurisdiction proper to the Church for no other reason than that the marriage contract is truly and properly one of the seven sacraments of the Law of the Gospel; since the meaning of a sacrament is common to every marriage case, all ought to pertain exclusively to ecclesiastical judges.</w:t>
      </w:r>
      <w:r>
        <w:rPr>
          <w:rFonts w:ascii="Times New Roman" w:hAnsi="Times New Roman" w:eastAsia="Times New Roman"/>
          <w:strike w:val="false"/>
          <w:color w:val="000000"/>
          <w:spacing w:val="0"/>
          <w:w w:val="100"/>
          <w:sz w:val="20"/>
          <w:vertAlign w:val="superscript"/>
          <w:lang w:val="en-US"/>
        </w:rPr>
        <w:t xml:space="preserve">31</w:t>
      </w:r>
      <w:r>
        <w:rPr>
          <w:rFonts w:ascii="Times New Roman" w:hAnsi="Times New Roman" w:eastAsia="Times New Roman"/>
          <w:strike w:val="false"/>
          <w:color w:val="000000"/>
          <w:spacing w:val="0"/>
          <w:w w:val="100"/>
          <w:sz w:val="20"/>
          <w:vertAlign w:val="baseline"/>
          <w:lang w:val="en-US"/>
        </w:rPr>
      </w:r>
    </w:p>
    <w:p>
      <w:pPr>
        <w:numPr>
          <w:ilvl w:val="0"/>
          <w:numId w:val="34"/>
        </w:numPr>
        <w:tabs>
          <w:tab w:val="clear" w:pos="216"/>
          <w:tab w:val="left" w:pos="864"/>
        </w:tabs>
        <w:spacing w:before="109" w:after="0" w:line="244" w:lineRule="exact"/>
        <w:ind w:right="0"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The Magisterium did not exclude by this canon—and afterward the Magisterium has clarified the matter many times—the competence of civil tribunals regarding the "civil effects" of marriage. The power of the Church over the contract derives from the fact that it is one of the seven sacraments: this power extends to whatever affects the mar</w:t>
        <w:softHyphen/>
      </w:r>
      <w:r>
        <w:rPr>
          <w:rFonts w:ascii="Times New Roman" w:hAnsi="Times New Roman" w:eastAsia="Times New Roman"/>
          <w:strike w:val="false"/>
          <w:color w:val="000000"/>
          <w:spacing w:val="-2"/>
          <w:w w:val="100"/>
          <w:sz w:val="20"/>
          <w:vertAlign w:val="baseline"/>
          <w:lang w:val="en-US"/>
        </w:rPr>
        <w:t xml:space="preserve">riage bond and to its inseparable effects (but not to separable or civil effects such as the economic arrangements of the household, hereditary rights, etc.). As on so many other occasions, therefore, progress took </w:t>
      </w:r>
      <w:r>
        <w:rPr>
          <w:rFonts w:ascii="Times New Roman" w:hAnsi="Times New Roman" w:eastAsia="Times New Roman"/>
          <w:strike w:val="false"/>
          <w:color w:val="000000"/>
          <w:spacing w:val="-2"/>
          <w:w w:val="100"/>
          <w:sz w:val="20"/>
          <w:vertAlign w:val="baseline"/>
          <w:lang w:val="en-US"/>
        </w:rPr>
        <w:t xml:space="preserve">place </w:t>
      </w:r>
      <w:r>
        <w:rPr>
          <w:rFonts w:ascii="Times New Roman" w:hAnsi="Times New Roman" w:eastAsia="Times New Roman"/>
          <w:strike w:val="false"/>
          <w:color w:val="000000"/>
          <w:spacing w:val="-2"/>
          <w:w w:val="100"/>
          <w:sz w:val="20"/>
          <w:vertAlign w:val="baseline"/>
          <w:lang w:val="en-US"/>
        </w:rPr>
        <w:t xml:space="preserve">more rapidly in the practice and life of the Church than in theological formulations. Theologians had not yet come to express precisely the doctrine of the inseparability of marriage </w:t>
      </w:r>
      <w:r>
        <w:rPr>
          <w:rFonts w:ascii="Garamond" w:hAnsi="Garamond" w:eastAsia="Garamond"/>
          <w:i w:val="true"/>
          <w:strike w:val="false"/>
          <w:color w:val="000000"/>
          <w:spacing w:val="-2"/>
          <w:w w:val="100"/>
          <w:sz w:val="24"/>
          <w:vertAlign w:val="baseline"/>
          <w:lang w:val="en-US"/>
        </w:rPr>
        <w:t xml:space="preserve">and the </w:t>
      </w:r>
      <w:r>
        <w:rPr>
          <w:rFonts w:ascii="Times New Roman" w:hAnsi="Times New Roman" w:eastAsia="Times New Roman"/>
          <w:strike w:val="false"/>
          <w:color w:val="000000"/>
          <w:spacing w:val="-2"/>
          <w:w w:val="100"/>
          <w:sz w:val="20"/>
          <w:vertAlign w:val="baseline"/>
          <w:lang w:val="en-US"/>
        </w:rPr>
        <w:t xml:space="preserve">sacrament, but </w:t>
      </w:r>
      <w:r>
        <w:rPr>
          <w:rFonts w:ascii="Garamond" w:hAnsi="Garamond" w:eastAsia="Garamond"/>
          <w:i w:val="true"/>
          <w:strike w:val="false"/>
          <w:color w:val="000000"/>
          <w:spacing w:val="-2"/>
          <w:w w:val="100"/>
          <w:sz w:val="24"/>
          <w:vertAlign w:val="baseline"/>
          <w:lang w:val="en-US"/>
        </w:rPr>
        <w:t xml:space="preserve">the </w:t>
      </w:r>
      <w:r>
        <w:rPr>
          <w:rFonts w:ascii="Times New Roman" w:hAnsi="Times New Roman" w:eastAsia="Times New Roman"/>
          <w:strike w:val="false"/>
          <w:color w:val="000000"/>
          <w:spacing w:val="-2"/>
          <w:w w:val="100"/>
          <w:sz w:val="20"/>
          <w:vertAlign w:val="baseline"/>
          <w:lang w:val="en-US"/>
        </w:rPr>
        <w:t xml:space="preserve">Magisterium took as guide in its judgments the implicit truth of faith, without doubts or hesitations, in this matter as in that </w:t>
      </w:r>
      <w:r>
        <w:rPr>
          <w:rFonts w:ascii="Times New Roman" w:hAnsi="Times New Roman" w:eastAsia="Times New Roman"/>
          <w:strike w:val="false"/>
          <w:color w:val="000000"/>
          <w:spacing w:val="-2"/>
          <w:w w:val="100"/>
          <w:sz w:val="20"/>
          <w:vertAlign w:val="baseline"/>
          <w:lang w:val="en-US"/>
        </w:rPr>
        <w:t xml:space="preserve">regard</w:t>
        <w:softHyphen/>
      </w:r>
      <w:r>
        <w:rPr>
          <w:rFonts w:ascii="Times New Roman" w:hAnsi="Times New Roman" w:eastAsia="Times New Roman"/>
          <w:strike w:val="false"/>
          <w:color w:val="000000"/>
          <w:spacing w:val="-2"/>
          <w:w w:val="100"/>
          <w:sz w:val="20"/>
          <w:vertAlign w:val="baseline"/>
          <w:lang w:val="en-US"/>
        </w:rPr>
        <w:t xml:space="preserve">ing </w:t>
      </w:r>
      <w:r>
        <w:rPr>
          <w:rFonts w:ascii="Times New Roman" w:hAnsi="Times New Roman" w:eastAsia="Times New Roman"/>
          <w:strike w:val="false"/>
          <w:color w:val="000000"/>
          <w:spacing w:val="-2"/>
          <w:w w:val="100"/>
          <w:sz w:val="20"/>
          <w:vertAlign w:val="baseline"/>
          <w:lang w:val="en-US"/>
        </w:rPr>
        <w:t xml:space="preserve">the canonical form of marriage. Nonetheless, there were some Council Fathers opposed to this canon. They said that this teaching</w:t>
      </w:r>
    </w:p>
    <w:p>
      <w:pPr>
        <w:sectPr>
          <w:type w:val="nextPage"/>
          <w:pgSz w:w="7920" w:h="12240" w:orient="portrait"/>
          <w:pgMar w:bottom="919" w:top="560" w:right="716" w:left="894" w:header="720" w:footer="720"/>
          <w:titlePg w:val="false"/>
          <w:textDirection w:val="lrTb"/>
        </w:sectPr>
      </w:pPr>
    </w:p>
    <w:p>
      <w:pPr>
        <w:spacing w:before="21" w:after="0" w:line="181" w:lineRule="exact"/>
        <w:ind w:right="72" w:left="72"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THE MAGISTERIUM ON MARRIAGE AND FAMILY: AN OVERVIEW / </w:t>
      </w:r>
      <w:r>
        <w:rPr>
          <w:rFonts w:ascii="Tahoma" w:hAnsi="Tahoma" w:eastAsia="Tahoma"/>
          <w:strike w:val="false"/>
          <w:color w:val="000000"/>
          <w:spacing w:val="9"/>
          <w:w w:val="100"/>
          <w:sz w:val="14"/>
          <w:vertAlign w:val="baseline"/>
          <w:lang w:val="en-US"/>
        </w:rPr>
        <w:t xml:space="preserve">75</w:t>
      </w:r>
    </w:p>
    <w:p>
      <w:pPr>
        <w:spacing w:before="265" w:after="0" w:line="240" w:lineRule="exact"/>
        <w:ind w:right="72"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would annoy temporal rulers as an abuse of power on the part of the Church, because the Church has competence only for "cases concern</w:t>
        <w:softHyphen/>
      </w:r>
      <w:r>
        <w:rPr>
          <w:rFonts w:ascii="Times New Roman" w:hAnsi="Times New Roman" w:eastAsia="Times New Roman"/>
          <w:strike w:val="false"/>
          <w:color w:val="000000"/>
          <w:spacing w:val="0"/>
          <w:w w:val="100"/>
          <w:sz w:val="20"/>
          <w:vertAlign w:val="baseline"/>
          <w:lang w:val="en-US"/>
        </w:rPr>
        <w:t xml:space="preserve">ing the sacrament and not the contract".</w:t>
      </w:r>
      <w:r>
        <w:rPr>
          <w:rFonts w:ascii="Times New Roman" w:hAnsi="Times New Roman" w:eastAsia="Times New Roman"/>
          <w:strike w:val="false"/>
          <w:color w:val="000000"/>
          <w:spacing w:val="0"/>
          <w:w w:val="100"/>
          <w:sz w:val="20"/>
          <w:vertAlign w:val="superscript"/>
          <w:lang w:val="en-US"/>
        </w:rPr>
        <w:t xml:space="preserve">32</w:t>
      </w:r>
      <w:r>
        <w:rPr>
          <w:rFonts w:ascii="Times New Roman" w:hAnsi="Times New Roman" w:eastAsia="Times New Roman"/>
          <w:strike w:val="false"/>
          <w:color w:val="000000"/>
          <w:spacing w:val="0"/>
          <w:w w:val="100"/>
          <w:sz w:val="20"/>
          <w:vertAlign w:val="baseline"/>
          <w:lang w:val="en-US"/>
        </w:rPr>
        <w:t xml:space="preserve"> But the Magisterium, under the guidance of the Holy Spirit, did not vacillate; behind the lack of precision existing at that time in doctrinal formulations, it seized the very reality of sacramental life, the inseparable unity—in baptized persons—which linked marriage, as an institution of nature, to the sacrament.</w:t>
      </w:r>
    </w:p>
    <w:p>
      <w:pPr>
        <w:spacing w:before="306" w:after="0" w:line="257" w:lineRule="exact"/>
        <w:ind w:right="72" w:left="72" w:firstLine="216"/>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4. </w:t>
      </w:r>
      <w:r>
        <w:rPr>
          <w:rFonts w:ascii="Times New Roman" w:hAnsi="Times New Roman" w:eastAsia="Times New Roman"/>
          <w:i w:val="true"/>
          <w:strike w:val="false"/>
          <w:color w:val="000000"/>
          <w:spacing w:val="-1"/>
          <w:w w:val="100"/>
          <w:sz w:val="20"/>
          <w:vertAlign w:val="baseline"/>
          <w:lang w:val="en-US"/>
        </w:rPr>
        <w:t xml:space="preserve">The requirement of canonical form: doctrinal implications of a discipli</w:t>
        <w:softHyphen/>
      </w:r>
      <w:r>
        <w:rPr>
          <w:rFonts w:ascii="Times New Roman" w:hAnsi="Times New Roman" w:eastAsia="Times New Roman"/>
          <w:i w:val="true"/>
          <w:strike w:val="false"/>
          <w:color w:val="000000"/>
          <w:spacing w:val="-1"/>
          <w:w w:val="100"/>
          <w:sz w:val="20"/>
          <w:vertAlign w:val="baseline"/>
          <w:lang w:val="en-US"/>
        </w:rPr>
        <w:t xml:space="preserve">nary solution. </w:t>
      </w:r>
      <w:r>
        <w:rPr>
          <w:rFonts w:ascii="Times New Roman" w:hAnsi="Times New Roman" w:eastAsia="Times New Roman"/>
          <w:strike w:val="false"/>
          <w:color w:val="000000"/>
          <w:spacing w:val="-1"/>
          <w:w w:val="100"/>
          <w:sz w:val="22"/>
          <w:vertAlign w:val="baseline"/>
          <w:lang w:val="en-US"/>
        </w:rPr>
        <w:t xml:space="preserve">The second of the Tridentine decrees on marriage—the decree </w:t>
      </w:r>
      <w:r>
        <w:rPr>
          <w:rFonts w:ascii="Times New Roman" w:hAnsi="Times New Roman" w:eastAsia="Times New Roman"/>
          <w:i w:val="true"/>
          <w:strike w:val="false"/>
          <w:color w:val="000000"/>
          <w:spacing w:val="-1"/>
          <w:w w:val="100"/>
          <w:sz w:val="20"/>
          <w:vertAlign w:val="baseline"/>
          <w:lang w:val="en-US"/>
        </w:rPr>
        <w:t xml:space="preserve">Tametsi </w:t>
      </w:r>
      <w:r>
        <w:rPr>
          <w:rFonts w:ascii="Times New Roman" w:hAnsi="Times New Roman" w:eastAsia="Times New Roman"/>
          <w:strike w:val="false"/>
          <w:color w:val="000000"/>
          <w:spacing w:val="-1"/>
          <w:w w:val="100"/>
          <w:sz w:val="22"/>
          <w:vertAlign w:val="baseline"/>
          <w:lang w:val="en-US"/>
        </w:rPr>
        <w:t xml:space="preserve">—is concerned with a disciplinary question: to establish a canonical form required for </w:t>
      </w:r>
      <w:r>
        <w:rPr>
          <w:rFonts w:ascii="Times New Roman" w:hAnsi="Times New Roman" w:eastAsia="Times New Roman"/>
          <w:i w:val="true"/>
          <w:strike w:val="false"/>
          <w:color w:val="000000"/>
          <w:spacing w:val="-1"/>
          <w:w w:val="100"/>
          <w:sz w:val="20"/>
          <w:vertAlign w:val="baseline"/>
          <w:lang w:val="en-US"/>
        </w:rPr>
        <w:t xml:space="preserve">the validity of marriage (ad validitatem), </w:t>
      </w:r>
      <w:r>
        <w:rPr>
          <w:rFonts w:ascii="Times New Roman" w:hAnsi="Times New Roman" w:eastAsia="Times New Roman"/>
          <w:strike w:val="false"/>
          <w:color w:val="000000"/>
          <w:spacing w:val="-1"/>
          <w:w w:val="100"/>
          <w:sz w:val="22"/>
          <w:vertAlign w:val="baseline"/>
          <w:lang w:val="en-US"/>
        </w:rPr>
        <w:t xml:space="preserve">in order to resolve the serious pastoral problem of clandestine marriages. Up to the time of Trent, the Church had forbidden them with severe penalties, though always acknowledging their validity. Nonetheless, taking into account the fact that "these penalties were not efficacious because of the disobedience of men and that clandestine marriages were the occasion of serious sins", the Council judged it necessary to establish a canonical form for validity itself. Specifically, it required the celebration of marriage in the presence of the parish priest and two or three witnesses (chap. </w:t>
      </w:r>
      <w:r>
        <w:rPr>
          <w:rFonts w:ascii="Times New Roman" w:hAnsi="Times New Roman" w:eastAsia="Times New Roman"/>
          <w:strike w:val="false"/>
          <w:color w:val="000000"/>
          <w:spacing w:val="-1"/>
          <w:w w:val="100"/>
          <w:sz w:val="20"/>
          <w:vertAlign w:val="baseline"/>
          <w:lang w:val="fr-FR"/>
        </w:rPr>
        <w:t xml:space="preserve">i, </w:t>
      </w:r>
      <w:r>
        <w:rPr>
          <w:rFonts w:ascii="Times New Roman" w:hAnsi="Times New Roman" w:eastAsia="Times New Roman"/>
          <w:strike w:val="false"/>
          <w:color w:val="000000"/>
          <w:spacing w:val="-1"/>
          <w:w w:val="100"/>
          <w:sz w:val="22"/>
          <w:vertAlign w:val="baseline"/>
          <w:lang w:val="en-US"/>
        </w:rPr>
        <w:t xml:space="preserve">pars. 2 and 3). In the event that these conditions are not respected, the contracting parties become </w:t>
      </w:r>
      <w:r>
        <w:rPr>
          <w:rFonts w:ascii="Times New Roman" w:hAnsi="Times New Roman" w:eastAsia="Times New Roman"/>
          <w:i w:val="true"/>
          <w:strike w:val="false"/>
          <w:color w:val="000000"/>
          <w:spacing w:val="-1"/>
          <w:w w:val="100"/>
          <w:sz w:val="20"/>
          <w:vertAlign w:val="baseline"/>
          <w:lang w:val="en-US"/>
        </w:rPr>
        <w:t xml:space="preserve">ipso iure, </w:t>
      </w:r>
      <w:r>
        <w:rPr>
          <w:rFonts w:ascii="Times New Roman" w:hAnsi="Times New Roman" w:eastAsia="Times New Roman"/>
          <w:strike w:val="false"/>
          <w:color w:val="000000"/>
          <w:spacing w:val="-1"/>
          <w:w w:val="100"/>
          <w:sz w:val="22"/>
          <w:vertAlign w:val="baseline"/>
          <w:lang w:val="en-US"/>
        </w:rPr>
        <w:t xml:space="preserve">incapable of marriage, and, therefore, their marriage contract is void (ibid., par. </w:t>
      </w:r>
      <w:r>
        <w:rPr>
          <w:rFonts w:ascii="Times New Roman" w:hAnsi="Times New Roman" w:eastAsia="Times New Roman"/>
          <w:strike w:val="false"/>
          <w:color w:val="000000"/>
          <w:spacing w:val="-1"/>
          <w:w w:val="100"/>
          <w:sz w:val="20"/>
          <w:vertAlign w:val="baseline"/>
          <w:lang w:val="en-US"/>
        </w:rPr>
        <w:t xml:space="preserve">3).</w:t>
      </w:r>
    </w:p>
    <w:p>
      <w:pPr>
        <w:spacing w:before="26" w:after="441" w:line="259" w:lineRule="exact"/>
        <w:ind w:right="72"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the course of discussions, the conciliar Fathers raised for them</w:t>
        <w:softHyphen/>
      </w:r>
      <w:r>
        <w:rPr>
          <w:rFonts w:ascii="Times New Roman" w:hAnsi="Times New Roman" w:eastAsia="Times New Roman"/>
          <w:strike w:val="false"/>
          <w:color w:val="000000"/>
          <w:spacing w:val="-3"/>
          <w:w w:val="100"/>
          <w:sz w:val="22"/>
          <w:vertAlign w:val="baseline"/>
          <w:lang w:val="en-US"/>
        </w:rPr>
        <w:t xml:space="preserve">selves the problem of providing a foundation for this nullity by reason of the lack of a proper "canonical form". This provided an occasion for reproposing the thesis that there is a separation between the marriage contract and the sacrament. As a matter of fact, there were no prece</w:t>
        <w:softHyphen/>
      </w:r>
      <w:r>
        <w:rPr>
          <w:rFonts w:ascii="Times New Roman" w:hAnsi="Times New Roman" w:eastAsia="Times New Roman"/>
          <w:strike w:val="false"/>
          <w:color w:val="000000"/>
          <w:spacing w:val="-3"/>
          <w:w w:val="100"/>
          <w:sz w:val="22"/>
          <w:vertAlign w:val="baseline"/>
          <w:lang w:val="en-US"/>
        </w:rPr>
        <w:t xml:space="preserve">dents in the life of the Church for establishing the invalidity of the sacrament simply because certain forms prescribed only by ecclesiasti</w:t>
        <w:softHyphen/>
      </w:r>
      <w:r>
        <w:rPr>
          <w:rFonts w:ascii="Times New Roman" w:hAnsi="Times New Roman" w:eastAsia="Times New Roman"/>
          <w:strike w:val="false"/>
          <w:color w:val="000000"/>
          <w:spacing w:val="-3"/>
          <w:w w:val="100"/>
          <w:sz w:val="22"/>
          <w:vertAlign w:val="baseline"/>
          <w:lang w:val="en-US"/>
        </w:rPr>
        <w:t xml:space="preserve">cal law were not observed. Nullity had always been limited to flaws in the essential form of the sacrament, that is, consent; the formalities established through ecclesiastical law only made the marriage illicit, not invalid. On the other hand, to impose a juridical form for the validity, not of the sacrament, but only of the contract, would not</w:t>
      </w:r>
    </w:p>
    <w:p>
      <w:pPr>
        <w:spacing w:before="26" w:after="441" w:line="259" w:lineRule="exact"/>
        <w:sectPr>
          <w:type w:val="nextPage"/>
          <w:pgSz w:w="7920" w:h="12240" w:orient="portrait"/>
          <w:pgMar w:bottom="644" w:top="520" w:right="882" w:left="728" w:header="720" w:footer="720"/>
          <w:titlePg w:val="false"/>
          <w:textDirection w:val="lrTb"/>
        </w:sectPr>
      </w:pPr>
    </w:p>
    <w:p>
      <w:pPr>
        <w:spacing w:before="8" w:after="0" w:line="203" w:lineRule="exact"/>
        <w:ind w:right="0" w:left="0" w:firstLine="0"/>
        <w:jc w:val="left"/>
        <w:textAlignment w:val="baseline"/>
        <w:rPr>
          <w:rFonts w:ascii="Tahoma" w:hAnsi="Tahoma" w:eastAsia="Tahoma"/>
          <w:strike w:val="false"/>
          <w:color w:val="000000"/>
          <w:spacing w:val="0"/>
          <w:w w:val="100"/>
          <w:sz w:val="10"/>
          <w:vertAlign w:val="superscript"/>
          <w:lang w:val="en-US"/>
        </w:rPr>
      </w:pPr>
      <w:r>
        <w:rPr>
          <w:rFonts w:ascii="Tahoma" w:hAnsi="Tahoma" w:eastAsia="Tahoma"/>
          <w:strike w:val="false"/>
          <w:color w:val="000000"/>
          <w:spacing w:val="0"/>
          <w:w w:val="100"/>
          <w:sz w:val="10"/>
          <w:vertAlign w:val="superscript"/>
          <w:lang w:val="en-US"/>
        </w:rPr>
        <w:t xml:space="preserve">32</w:t>
      </w:r>
      <w:r>
        <w:rPr>
          <w:rFonts w:ascii="Tahoma" w:hAnsi="Tahoma" w:eastAsia="Tahoma"/>
          <w:strike w:val="false"/>
          <w:color w:val="000000"/>
          <w:spacing w:val="0"/>
          <w:w w:val="100"/>
          <w:sz w:val="14"/>
          <w:vertAlign w:val="baseline"/>
          <w:lang w:val="en-US"/>
        </w:rPr>
        <w:t xml:space="preserve"> Ehses, </w:t>
      </w:r>
      <w:r>
        <w:rPr>
          <w:rFonts w:ascii="Tahoma" w:hAnsi="Tahoma" w:eastAsia="Tahoma"/>
          <w:i w:val="true"/>
          <w:strike w:val="false"/>
          <w:color w:val="000000"/>
          <w:spacing w:val="0"/>
          <w:w w:val="100"/>
          <w:sz w:val="14"/>
          <w:vertAlign w:val="baseline"/>
          <w:lang w:val="en-US"/>
        </w:rPr>
        <w:t xml:space="preserve">Concilii Tridentini Actorum, </w:t>
      </w:r>
      <w:r>
        <w:rPr>
          <w:rFonts w:ascii="Tahoma" w:hAnsi="Tahoma" w:eastAsia="Tahoma"/>
          <w:strike w:val="false"/>
          <w:color w:val="000000"/>
          <w:spacing w:val="0"/>
          <w:w w:val="100"/>
          <w:sz w:val="14"/>
          <w:vertAlign w:val="baseline"/>
          <w:lang w:val="en-US"/>
        </w:rPr>
        <w:t xml:space="preserve">pp. 66z, 672, 717.</w:t>
      </w:r>
    </w:p>
    <w:p>
      <w:pPr>
        <w:sectPr>
          <w:type w:val="continuous"/>
          <w:pgSz w:w="7920" w:h="12240" w:orient="portrait"/>
          <w:pgMar w:bottom="644" w:top="520" w:right="3394" w:left="926" w:header="720" w:footer="720"/>
          <w:titlePg w:val="false"/>
          <w:textDirection w:val="lrTb"/>
        </w:sectPr>
      </w:pPr>
    </w:p>
    <w:p>
      <w:pPr>
        <w:spacing w:before="0" w:after="0" w:line="184" w:lineRule="exact"/>
        <w:ind w:right="0" w:left="0" w:firstLine="0"/>
        <w:jc w:val="left"/>
        <w:textAlignment w:val="baseline"/>
        <w:rPr>
          <w:rFonts w:ascii="Times New Roman" w:hAnsi="Times New Roman" w:eastAsia="Times New Roman"/>
          <w:strike w:val="false"/>
          <w:color w:val="000000"/>
          <w:spacing w:val="11"/>
          <w:w w:val="100"/>
          <w:sz w:val="16"/>
          <w:vertAlign w:val="baseline"/>
          <w:lang w:val="en-US"/>
        </w:rPr>
      </w:pPr>
      <w:r>
        <w:rPr>
          <w:rFonts w:ascii="Times New Roman" w:hAnsi="Times New Roman" w:eastAsia="Times New Roman"/>
          <w:strike w:val="false"/>
          <w:color w:val="000000"/>
          <w:spacing w:val="11"/>
          <w:w w:val="100"/>
          <w:sz w:val="16"/>
          <w:vertAlign w:val="baseline"/>
          <w:lang w:val="en-US"/>
        </w:rPr>
        <w:t xml:space="preserve">70 </w:t>
      </w:r>
      <w:r>
        <w:rPr>
          <w:rFonts w:ascii="Garamond" w:hAnsi="Garamond" w:eastAsia="Garamond"/>
          <w:strike w:val="false"/>
          <w:color w:val="000000"/>
          <w:spacing w:val="11"/>
          <w:w w:val="100"/>
          <w:sz w:val="11"/>
          <w:vertAlign w:val="baseline"/>
          <w:lang w:val="en-US"/>
        </w:rPr>
        <w:t xml:space="preserve">/ </w:t>
      </w:r>
      <w:r>
        <w:rPr>
          <w:rFonts w:ascii="Bookman Old Style" w:hAnsi="Bookman Old Style" w:eastAsia="Bookman Old Style"/>
          <w:strike w:val="false"/>
          <w:color w:val="000000"/>
          <w:spacing w:val="11"/>
          <w:w w:val="100"/>
          <w:sz w:val="11"/>
          <w:vertAlign w:val="baseline"/>
          <w:lang w:val="en-US"/>
        </w:rPr>
        <w:t xml:space="preserve">1HE MAGIS1EKlUM UN Mt1kKltSliE </w:t>
      </w:r>
      <w:r>
        <w:rPr>
          <w:rFonts w:ascii="Times New Roman" w:hAnsi="Times New Roman" w:eastAsia="Times New Roman"/>
          <w:i w:val="true"/>
          <w:strike w:val="false"/>
          <w:color w:val="000000"/>
          <w:spacing w:val="11"/>
          <w:w w:val="100"/>
          <w:sz w:val="11"/>
          <w:vertAlign w:val="baseline"/>
          <w:lang w:val="en-US"/>
        </w:rPr>
        <w:t xml:space="preserve">AND </w:t>
      </w:r>
      <w:r>
        <w:rPr>
          <w:rFonts w:ascii="Times New Roman" w:hAnsi="Times New Roman" w:eastAsia="Times New Roman"/>
          <w:strike w:val="false"/>
          <w:color w:val="000000"/>
          <w:spacing w:val="11"/>
          <w:w w:val="100"/>
          <w:sz w:val="11"/>
          <w:vertAlign w:val="baseline"/>
          <w:lang w:val="en-US"/>
        </w:rPr>
        <w:t xml:space="preserve">FAMILY: AN OVERVIEW</w:t>
      </w:r>
    </w:p>
    <w:p>
      <w:pPr>
        <w:spacing w:before="235" w:after="0" w:line="261" w:lineRule="exact"/>
        <w:ind w:right="72" w:left="0"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have posed any difficulty.</w:t>
      </w:r>
      <w:r>
        <w:rPr>
          <w:rFonts w:ascii="Times New Roman" w:hAnsi="Times New Roman" w:eastAsia="Times New Roman"/>
          <w:strike w:val="false"/>
          <w:color w:val="000000"/>
          <w:spacing w:val="-4"/>
          <w:w w:val="100"/>
          <w:sz w:val="23"/>
          <w:vertAlign w:val="superscript"/>
          <w:lang w:val="en-US"/>
        </w:rPr>
        <w:t xml:space="preserve">33</w:t>
      </w:r>
      <w:r>
        <w:rPr>
          <w:rFonts w:ascii="Times New Roman" w:hAnsi="Times New Roman" w:eastAsia="Times New Roman"/>
          <w:strike w:val="false"/>
          <w:color w:val="000000"/>
          <w:spacing w:val="-4"/>
          <w:w w:val="100"/>
          <w:sz w:val="23"/>
          <w:vertAlign w:val="baseline"/>
          <w:lang w:val="en-US"/>
        </w:rPr>
        <w:t xml:space="preserve"> Despite this, the majority of the Fathers was definitely opposed to this, because the separability of the contract from the sacrament was contrary to the traditional practice, always opposed to this separation, which served as the basis for canon rz, and </w:t>
      </w:r>
      <w:r>
        <w:rPr>
          <w:rFonts w:ascii="Times New Roman" w:hAnsi="Times New Roman" w:eastAsia="Times New Roman"/>
          <w:strike w:val="false"/>
          <w:color w:val="000000"/>
          <w:spacing w:val="-4"/>
          <w:w w:val="100"/>
          <w:sz w:val="20"/>
          <w:vertAlign w:val="baseline"/>
          <w:lang w:val="en-US"/>
        </w:rPr>
        <w:t xml:space="preserve">whose </w:t>
      </w:r>
      <w:r>
        <w:rPr>
          <w:rFonts w:ascii="Times New Roman" w:hAnsi="Times New Roman" w:eastAsia="Times New Roman"/>
          <w:strike w:val="false"/>
          <w:color w:val="000000"/>
          <w:spacing w:val="-4"/>
          <w:w w:val="100"/>
          <w:sz w:val="23"/>
          <w:vertAlign w:val="baseline"/>
          <w:lang w:val="en-US"/>
        </w:rPr>
        <w:t xml:space="preserve">great importance had been shown throughout history.</w:t>
      </w:r>
      <w:r>
        <w:rPr>
          <w:rFonts w:ascii="Times New Roman" w:hAnsi="Times New Roman" w:eastAsia="Times New Roman"/>
          <w:strike w:val="false"/>
          <w:color w:val="000000"/>
          <w:spacing w:val="-4"/>
          <w:w w:val="100"/>
          <w:sz w:val="23"/>
          <w:vertAlign w:val="superscript"/>
          <w:lang w:val="en-US"/>
        </w:rPr>
        <w:t xml:space="preserve">34</w:t>
      </w:r>
      <w:r>
        <w:rPr>
          <w:rFonts w:ascii="Times New Roman" w:hAnsi="Times New Roman" w:eastAsia="Times New Roman"/>
          <w:strike w:val="false"/>
          <w:color w:val="000000"/>
          <w:spacing w:val="-4"/>
          <w:w w:val="100"/>
          <w:sz w:val="23"/>
          <w:vertAlign w:val="baseline"/>
          <w:lang w:val="en-US"/>
        </w:rPr>
        <w:t xml:space="preserve"> A just solution was thus arrived at: the Church could establish, as she had in fact done many times in the past, diriment impediments of human positive law. Thus from now on [i.e., after Trent]--the Council decided— the failure to have recourse to the canonical form would entail a canonical irregularity, rendering the contracting parties inca</w:t>
        <w:softHyphen/>
      </w:r>
      <w:r>
        <w:rPr>
          <w:rFonts w:ascii="Times New Roman" w:hAnsi="Times New Roman" w:eastAsia="Times New Roman"/>
          <w:strike w:val="false"/>
          <w:color w:val="000000"/>
          <w:spacing w:val="-4"/>
          <w:w w:val="100"/>
          <w:sz w:val="23"/>
          <w:vertAlign w:val="baseline"/>
          <w:lang w:val="en-US"/>
        </w:rPr>
        <w:t xml:space="preserve">pable of marrying and, therefore, nullifying the marital covenant, the sign of the sacrament. For this reason, clandestine marriages prior to the new Tridentine norm were considered by the Council as true sacramental marriages, even if they were celebrated in the absence of a priest (chap. </w:t>
      </w:r>
      <w:r>
        <w:rPr>
          <w:rFonts w:ascii="Garamond" w:hAnsi="Garamond" w:eastAsia="Garamond"/>
          <w:strike w:val="false"/>
          <w:color w:val="000000"/>
          <w:spacing w:val="-4"/>
          <w:w w:val="100"/>
          <w:sz w:val="22"/>
          <w:vertAlign w:val="baseline"/>
          <w:lang w:val="fr-FR"/>
        </w:rPr>
        <w:t xml:space="preserve">i, </w:t>
      </w:r>
      <w:r>
        <w:rPr>
          <w:rFonts w:ascii="Times New Roman" w:hAnsi="Times New Roman" w:eastAsia="Times New Roman"/>
          <w:strike w:val="false"/>
          <w:color w:val="000000"/>
          <w:spacing w:val="-4"/>
          <w:w w:val="100"/>
          <w:sz w:val="23"/>
          <w:vertAlign w:val="baseline"/>
          <w:lang w:val="en-US"/>
        </w:rPr>
        <w:t xml:space="preserve">par. </w:t>
      </w:r>
      <w:r>
        <w:rPr>
          <w:rFonts w:ascii="Garamond" w:hAnsi="Garamond" w:eastAsia="Garamond"/>
          <w:strike w:val="false"/>
          <w:color w:val="000000"/>
          <w:spacing w:val="-4"/>
          <w:w w:val="100"/>
          <w:sz w:val="22"/>
          <w:vertAlign w:val="baseline"/>
          <w:lang w:val="fr-FR"/>
        </w:rPr>
        <w:t xml:space="preserve">i). </w:t>
      </w:r>
      <w:r>
        <w:rPr>
          <w:rFonts w:ascii="Times New Roman" w:hAnsi="Times New Roman" w:eastAsia="Times New Roman"/>
          <w:strike w:val="false"/>
          <w:color w:val="000000"/>
          <w:spacing w:val="-4"/>
          <w:w w:val="100"/>
          <w:sz w:val="23"/>
          <w:vertAlign w:val="baseline"/>
          <w:lang w:val="en-US"/>
        </w:rPr>
        <w:t xml:space="preserve">Thus the lack of canonical form would render the sacrament null precisely because it rendered the contract null; it did not modify the form of the sacrament, but the irregularity resulting from a canonical impediment regarding the contracting parties. At the base of the solution adopted was, in truth, the conviction of the </w:t>
      </w:r>
      <w:r>
        <w:rPr>
          <w:rFonts w:ascii="Times New Roman" w:hAnsi="Times New Roman" w:eastAsia="Times New Roman"/>
          <w:i w:val="true"/>
          <w:strike w:val="false"/>
          <w:color w:val="000000"/>
          <w:spacing w:val="-4"/>
          <w:w w:val="100"/>
          <w:sz w:val="20"/>
          <w:vertAlign w:val="baseline"/>
          <w:lang w:val="en-US"/>
        </w:rPr>
        <w:t xml:space="preserve">inseparability between contract and sacrament.</w:t>
      </w:r>
      <w:r>
        <w:rPr>
          <w:rFonts w:ascii="Times New Roman" w:hAnsi="Times New Roman" w:eastAsia="Times New Roman"/>
          <w:i w:val="true"/>
          <w:strike w:val="false"/>
          <w:color w:val="000000"/>
          <w:spacing w:val="-4"/>
          <w:w w:val="100"/>
          <w:sz w:val="20"/>
          <w:vertAlign w:val="superscript"/>
          <w:lang w:val="en-US"/>
        </w:rPr>
        <w:t xml:space="preserve">35</w:t>
      </w:r>
      <w:r>
        <w:rPr>
          <w:rFonts w:ascii="Times New Roman" w:hAnsi="Times New Roman" w:eastAsia="Times New Roman"/>
          <w:i w:val="true"/>
          <w:strike w:val="false"/>
          <w:color w:val="000000"/>
          <w:spacing w:val="-4"/>
          <w:w w:val="100"/>
          <w:sz w:val="20"/>
          <w:vertAlign w:val="baseline"/>
          <w:lang w:val="en-US"/>
        </w:rPr>
      </w:r>
    </w:p>
    <w:p>
      <w:pPr>
        <w:numPr>
          <w:ilvl w:val="0"/>
          <w:numId w:val="19"/>
        </w:numPr>
        <w:tabs>
          <w:tab w:val="clear" w:pos="216"/>
          <w:tab w:val="left" w:pos="864"/>
        </w:tabs>
        <w:spacing w:before="130" w:after="0" w:line="241" w:lineRule="exact"/>
        <w:ind w:right="0" w:left="648"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It has thus been said that, although "the </w:t>
      </w:r>
      <w:r>
        <w:rPr>
          <w:rFonts w:ascii="Times New Roman" w:hAnsi="Times New Roman" w:eastAsia="Times New Roman"/>
          <w:i w:val="true"/>
          <w:strike w:val="false"/>
          <w:color w:val="000000"/>
          <w:spacing w:val="-4"/>
          <w:w w:val="100"/>
          <w:sz w:val="20"/>
          <w:vertAlign w:val="baseline"/>
          <w:lang w:val="en-US"/>
        </w:rPr>
        <w:t xml:space="preserve">explicit </w:t>
      </w:r>
      <w:r>
        <w:rPr>
          <w:rFonts w:ascii="Times New Roman" w:hAnsi="Times New Roman" w:eastAsia="Times New Roman"/>
          <w:strike w:val="false"/>
          <w:color w:val="000000"/>
          <w:spacing w:val="-4"/>
          <w:w w:val="100"/>
          <w:sz w:val="20"/>
          <w:vertAlign w:val="baseline"/>
          <w:lang w:val="en-US"/>
        </w:rPr>
        <w:t xml:space="preserve">condemnation of the separability [between contract and sacrament] is relatively recent, the thesis of such inseparability is a constant teaching of the Church, implicitly contained in the ecclesiastical Tradition from the first centuries, recognized in the formulations (some with true dogmatic character) of the solemn and ordinary Magisterium and in the common opinion of the overwhelming majority of authors."</w:t>
      </w:r>
      <w:r>
        <w:rPr>
          <w:rFonts w:ascii="Times New Roman" w:hAnsi="Times New Roman" w:eastAsia="Times New Roman"/>
          <w:strike w:val="false"/>
          <w:color w:val="000000"/>
          <w:spacing w:val="-4"/>
          <w:w w:val="100"/>
          <w:sz w:val="20"/>
          <w:vertAlign w:val="superscript"/>
          <w:lang w:val="en-US"/>
        </w:rPr>
        <w:t xml:space="preserve">36</w:t>
      </w:r>
      <w:r>
        <w:rPr>
          <w:rFonts w:ascii="Times New Roman" w:hAnsi="Times New Roman" w:eastAsia="Times New Roman"/>
          <w:strike w:val="false"/>
          <w:color w:val="000000"/>
          <w:spacing w:val="-4"/>
          <w:w w:val="100"/>
          <w:sz w:val="20"/>
          <w:vertAlign w:val="baseline"/>
          <w:lang w:val="en-US"/>
        </w:rPr>
      </w:r>
    </w:p>
    <w:p>
      <w:pPr>
        <w:spacing w:before="0" w:after="0" w:line="240" w:lineRule="exact"/>
        <w:ind w:right="0" w:left="648" w:firstLine="216"/>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On the other hand, the thesis of the separability appears as a novelty, introduced by some theologians, for the purpose of resolving the difficulties brought up by them for providing—from the perspec</w:t>
        <w:softHyphen/>
      </w:r>
      <w:r>
        <w:rPr>
          <w:rFonts w:ascii="Times New Roman" w:hAnsi="Times New Roman" w:eastAsia="Times New Roman"/>
          <w:strike w:val="false"/>
          <w:color w:val="000000"/>
          <w:spacing w:val="-2"/>
          <w:w w:val="100"/>
          <w:sz w:val="20"/>
          <w:vertAlign w:val="baseline"/>
          <w:lang w:val="en-US"/>
        </w:rPr>
        <w:t xml:space="preserve">tive of their own schema for understanding matters—an adequate explanation of certain realities. Scotus acted in this way, in order to justify the marriages of deaf persons and marriages by proxy, because he thought—in conformity with his own "system"— that the sacramen-</w:t>
      </w:r>
    </w:p>
    <w:p>
      <w:pPr>
        <w:spacing w:before="165" w:after="0" w:line="207"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33</w:t>
      </w:r>
      <w:r>
        <w:rPr>
          <w:rFonts w:ascii="Times New Roman" w:hAnsi="Times New Roman" w:eastAsia="Times New Roman"/>
          <w:strike w:val="false"/>
          <w:color w:val="000000"/>
          <w:spacing w:val="1"/>
          <w:w w:val="100"/>
          <w:sz w:val="16"/>
          <w:vertAlign w:val="baseline"/>
          <w:lang w:val="en-US"/>
        </w:rPr>
        <w:t xml:space="preserve">Ibid., pp. 645, 65o-51, 661-65, 667-69, </w:t>
      </w:r>
      <w:r>
        <w:rPr>
          <w:rFonts w:ascii="Garamond" w:hAnsi="Garamond" w:eastAsia="Garamond"/>
          <w:strike w:val="false"/>
          <w:color w:val="000000"/>
          <w:spacing w:val="1"/>
          <w:w w:val="100"/>
          <w:sz w:val="16"/>
          <w:vertAlign w:val="superscript"/>
          <w:lang w:val="en-US"/>
        </w:rPr>
        <w:t xml:space="preserve">6</w:t>
      </w:r>
      <w:r>
        <w:rPr>
          <w:rFonts w:ascii="Times New Roman" w:hAnsi="Times New Roman" w:eastAsia="Times New Roman"/>
          <w:strike w:val="false"/>
          <w:color w:val="000000"/>
          <w:spacing w:val="1"/>
          <w:w w:val="100"/>
          <w:sz w:val="16"/>
          <w:vertAlign w:val="baseline"/>
          <w:lang w:val="en-US"/>
        </w:rPr>
        <w:t xml:space="preserve">73</w:t>
      </w:r>
      <w:r>
        <w:rPr>
          <w:rFonts w:ascii="Garamond" w:hAnsi="Garamond" w:eastAsia="Garamond"/>
          <w:strike w:val="false"/>
          <w:color w:val="000000"/>
          <w:spacing w:val="1"/>
          <w:w w:val="100"/>
          <w:sz w:val="16"/>
          <w:vertAlign w:val="superscript"/>
          <w:lang w:val="en-US"/>
        </w:rPr>
        <w:t xml:space="preserve">-</w:t>
      </w:r>
      <w:r>
        <w:rPr>
          <w:rFonts w:ascii="Times New Roman" w:hAnsi="Times New Roman" w:eastAsia="Times New Roman"/>
          <w:strike w:val="false"/>
          <w:color w:val="000000"/>
          <w:spacing w:val="1"/>
          <w:w w:val="100"/>
          <w:sz w:val="16"/>
          <w:vertAlign w:val="baseline"/>
          <w:lang w:val="en-US"/>
        </w:rPr>
        <w:t xml:space="preserve">75.</w:t>
      </w:r>
    </w:p>
    <w:p>
      <w:pPr>
        <w:spacing w:before="0" w:after="0" w:line="194"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34</w:t>
      </w:r>
      <w:r>
        <w:rPr>
          <w:rFonts w:ascii="Times New Roman" w:hAnsi="Times New Roman" w:eastAsia="Times New Roman"/>
          <w:strike w:val="false"/>
          <w:color w:val="000000"/>
          <w:spacing w:val="1"/>
          <w:w w:val="100"/>
          <w:sz w:val="16"/>
          <w:vertAlign w:val="baseline"/>
          <w:lang w:val="en-US"/>
        </w:rPr>
        <w:t xml:space="preserve">Ibid., pp. 671 and </w:t>
      </w:r>
      <w:r>
        <w:rPr>
          <w:rFonts w:ascii="Garamond" w:hAnsi="Garamond" w:eastAsia="Garamond"/>
          <w:strike w:val="false"/>
          <w:color w:val="000000"/>
          <w:spacing w:val="1"/>
          <w:w w:val="100"/>
          <w:sz w:val="16"/>
          <w:vertAlign w:val="superscript"/>
          <w:lang w:val="en-US"/>
        </w:rPr>
        <w:t xml:space="preserve">6</w:t>
      </w:r>
      <w:r>
        <w:rPr>
          <w:rFonts w:ascii="Times New Roman" w:hAnsi="Times New Roman" w:eastAsia="Times New Roman"/>
          <w:strike w:val="false"/>
          <w:color w:val="000000"/>
          <w:spacing w:val="1"/>
          <w:w w:val="100"/>
          <w:sz w:val="16"/>
          <w:vertAlign w:val="baseline"/>
          <w:lang w:val="en-US"/>
        </w:rPr>
        <w:t xml:space="preserve">77.</w:t>
      </w:r>
    </w:p>
    <w:p>
      <w:pPr>
        <w:spacing w:before="0" w:after="0" w:line="192" w:lineRule="exact"/>
        <w:ind w:right="0" w:left="0" w:firstLine="0"/>
        <w:jc w:val="right"/>
        <w:textAlignment w:val="baseline"/>
        <w:rPr>
          <w:rFonts w:ascii="Garamond" w:hAnsi="Garamond" w:eastAsia="Garamond"/>
          <w:strike w:val="false"/>
          <w:color w:val="000000"/>
          <w:spacing w:val="2"/>
          <w:w w:val="100"/>
          <w:sz w:val="11"/>
          <w:vertAlign w:val="baseline"/>
          <w:lang w:val="en-US"/>
        </w:rPr>
      </w:pPr>
      <w:r>
        <w:rPr>
          <w:rFonts w:ascii="Garamond" w:hAnsi="Garamond" w:eastAsia="Garamond"/>
          <w:strike w:val="false"/>
          <w:color w:val="000000"/>
          <w:spacing w:val="2"/>
          <w:w w:val="100"/>
          <w:sz w:val="11"/>
          <w:vertAlign w:val="baseline"/>
          <w:lang w:val="en-US"/>
        </w:rPr>
        <w:t xml:space="preserve">35 </w:t>
      </w:r>
      <w:r>
        <w:rPr>
          <w:rFonts w:ascii="Times New Roman" w:hAnsi="Times New Roman" w:eastAsia="Times New Roman"/>
          <w:strike w:val="false"/>
          <w:color w:val="000000"/>
          <w:spacing w:val="2"/>
          <w:w w:val="100"/>
          <w:sz w:val="16"/>
          <w:vertAlign w:val="baseline"/>
          <w:lang w:val="fr-FR"/>
        </w:rPr>
        <w:t xml:space="preserve">Cf. </w:t>
      </w:r>
      <w:r>
        <w:rPr>
          <w:rFonts w:ascii="Times New Roman" w:hAnsi="Times New Roman" w:eastAsia="Times New Roman"/>
          <w:strike w:val="false"/>
          <w:color w:val="000000"/>
          <w:spacing w:val="2"/>
          <w:w w:val="100"/>
          <w:sz w:val="16"/>
          <w:vertAlign w:val="baseline"/>
          <w:lang w:val="en-US"/>
        </w:rPr>
        <w:t xml:space="preserve">Javier Hervada, "La inseparabilidad </w:t>
      </w:r>
      <w:r>
        <w:rPr>
          <w:rFonts w:ascii="Times New Roman" w:hAnsi="Times New Roman" w:eastAsia="Times New Roman"/>
          <w:strike w:val="false"/>
          <w:color w:val="000000"/>
          <w:spacing w:val="2"/>
          <w:w w:val="100"/>
          <w:sz w:val="16"/>
          <w:vertAlign w:val="baseline"/>
          <w:lang w:val="fr-FR"/>
        </w:rPr>
        <w:t xml:space="preserve">entre </w:t>
      </w:r>
      <w:r>
        <w:rPr>
          <w:rFonts w:ascii="Times New Roman" w:hAnsi="Times New Roman" w:eastAsia="Times New Roman"/>
          <w:strike w:val="false"/>
          <w:color w:val="000000"/>
          <w:spacing w:val="2"/>
          <w:w w:val="100"/>
          <w:sz w:val="16"/>
          <w:vertAlign w:val="baseline"/>
          <w:lang w:val="en-US"/>
        </w:rPr>
        <w:t xml:space="preserve">contracto y Sacramento en el matrimonio",</w:t>
      </w:r>
    </w:p>
    <w:p>
      <w:pPr>
        <w:spacing w:before="6" w:after="0" w:line="203" w:lineRule="exact"/>
        <w:ind w:right="0" w:left="0" w:firstLine="0"/>
        <w:jc w:val="left"/>
        <w:textAlignment w:val="baseline"/>
        <w:rPr>
          <w:rFonts w:ascii="Arial Narrow" w:hAnsi="Arial Narrow" w:eastAsia="Arial Narrow"/>
          <w:i w:val="true"/>
          <w:strike w:val="false"/>
          <w:color w:val="000000"/>
          <w:spacing w:val="3"/>
          <w:w w:val="100"/>
          <w:sz w:val="16"/>
          <w:vertAlign w:val="baseline"/>
          <w:lang w:val="en-US"/>
        </w:rPr>
      </w:pPr>
      <w:r>
        <w:rPr>
          <w:rFonts w:ascii="Arial Narrow" w:hAnsi="Arial Narrow" w:eastAsia="Arial Narrow"/>
          <w:i w:val="true"/>
          <w:strike w:val="false"/>
          <w:color w:val="000000"/>
          <w:spacing w:val="3"/>
          <w:w w:val="100"/>
          <w:sz w:val="16"/>
          <w:vertAlign w:val="baseline"/>
          <w:lang w:val="en-US"/>
        </w:rPr>
        <w:t xml:space="preserve">Cuestiones </w:t>
      </w:r>
      <w:r>
        <w:rPr>
          <w:rFonts w:ascii="Arial Narrow" w:hAnsi="Arial Narrow" w:eastAsia="Arial Narrow"/>
          <w:i w:val="true"/>
          <w:strike w:val="false"/>
          <w:color w:val="000000"/>
          <w:spacing w:val="3"/>
          <w:w w:val="100"/>
          <w:sz w:val="16"/>
          <w:vertAlign w:val="baseline"/>
          <w:lang w:val="de-DE"/>
        </w:rPr>
        <w:t xml:space="preserve">fundamentales </w:t>
      </w:r>
      <w:r>
        <w:rPr>
          <w:rFonts w:ascii="Arial Narrow" w:hAnsi="Arial Narrow" w:eastAsia="Arial Narrow"/>
          <w:i w:val="true"/>
          <w:strike w:val="false"/>
          <w:color w:val="000000"/>
          <w:spacing w:val="3"/>
          <w:w w:val="100"/>
          <w:sz w:val="14"/>
          <w:vertAlign w:val="baseline"/>
          <w:lang w:val="fr-FR"/>
        </w:rPr>
        <w:t xml:space="preserve">sobre </w:t>
      </w:r>
      <w:r>
        <w:rPr>
          <w:rFonts w:ascii="Arial Narrow" w:hAnsi="Arial Narrow" w:eastAsia="Arial Narrow"/>
          <w:i w:val="true"/>
          <w:strike w:val="false"/>
          <w:color w:val="000000"/>
          <w:spacing w:val="3"/>
          <w:w w:val="100"/>
          <w:sz w:val="16"/>
          <w:vertAlign w:val="baseline"/>
          <w:lang w:val="en-US"/>
        </w:rPr>
        <w:t xml:space="preserve">matrimonio y familia, </w:t>
      </w:r>
      <w:r>
        <w:rPr>
          <w:rFonts w:ascii="Times New Roman" w:hAnsi="Times New Roman" w:eastAsia="Times New Roman"/>
          <w:strike w:val="false"/>
          <w:color w:val="000000"/>
          <w:spacing w:val="3"/>
          <w:w w:val="100"/>
          <w:sz w:val="16"/>
          <w:vertAlign w:val="baseline"/>
          <w:lang w:val="en-US"/>
        </w:rPr>
        <w:t xml:space="preserve">pp. </w:t>
      </w:r>
      <w:r>
        <w:rPr>
          <w:rFonts w:ascii="Garamond" w:hAnsi="Garamond" w:eastAsia="Garamond"/>
          <w:strike w:val="false"/>
          <w:color w:val="000000"/>
          <w:spacing w:val="3"/>
          <w:w w:val="100"/>
          <w:sz w:val="16"/>
          <w:vertAlign w:val="superscript"/>
          <w:lang w:val="en-US"/>
        </w:rPr>
        <w:t xml:space="preserve">2</w:t>
      </w:r>
      <w:r>
        <w:rPr>
          <w:rFonts w:ascii="Times New Roman" w:hAnsi="Times New Roman" w:eastAsia="Times New Roman"/>
          <w:strike w:val="false"/>
          <w:color w:val="000000"/>
          <w:spacing w:val="3"/>
          <w:w w:val="100"/>
          <w:sz w:val="16"/>
          <w:vertAlign w:val="baseline"/>
          <w:lang w:val="en-US"/>
        </w:rPr>
        <w:t xml:space="preserve">59</w:t>
      </w:r>
      <w:r>
        <w:rPr>
          <w:rFonts w:ascii="Garamond" w:hAnsi="Garamond" w:eastAsia="Garamond"/>
          <w:strike w:val="false"/>
          <w:color w:val="000000"/>
          <w:spacing w:val="3"/>
          <w:w w:val="100"/>
          <w:sz w:val="16"/>
          <w:vertAlign w:val="superscript"/>
          <w:lang w:val="en-US"/>
        </w:rPr>
        <w:t xml:space="preserve">-</w:t>
      </w:r>
      <w:r>
        <w:rPr>
          <w:rFonts w:ascii="Times New Roman" w:hAnsi="Times New Roman" w:eastAsia="Times New Roman"/>
          <w:strike w:val="false"/>
          <w:color w:val="000000"/>
          <w:spacing w:val="3"/>
          <w:w w:val="100"/>
          <w:sz w:val="16"/>
          <w:vertAlign w:val="baseline"/>
          <w:lang w:val="en-US"/>
        </w:rPr>
        <w:t xml:space="preserve">7</w:t>
      </w:r>
      <w:r>
        <w:rPr>
          <w:rFonts w:ascii="Garamond" w:hAnsi="Garamond" w:eastAsia="Garamond"/>
          <w:strike w:val="false"/>
          <w:color w:val="000000"/>
          <w:spacing w:val="3"/>
          <w:w w:val="100"/>
          <w:sz w:val="16"/>
          <w:vertAlign w:val="superscript"/>
          <w:lang w:val="en-US"/>
        </w:rPr>
        <w:t xml:space="preserve">2</w:t>
      </w:r>
      <w:r>
        <w:rPr>
          <w:rFonts w:ascii="Times New Roman" w:hAnsi="Times New Roman" w:eastAsia="Times New Roman"/>
          <w:strike w:val="false"/>
          <w:color w:val="000000"/>
          <w:spacing w:val="3"/>
          <w:w w:val="100"/>
          <w:sz w:val="16"/>
          <w:vertAlign w:val="baseline"/>
          <w:lang w:val="en-US"/>
        </w:rPr>
        <w:t xml:space="preserve">.</w:t>
      </w:r>
    </w:p>
    <w:p>
      <w:pPr>
        <w:spacing w:before="0" w:after="0" w:line="195" w:lineRule="exact"/>
        <w:ind w:right="0"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36</w:t>
      </w:r>
      <w:r>
        <w:rPr>
          <w:rFonts w:ascii="Times New Roman" w:hAnsi="Times New Roman" w:eastAsia="Times New Roman"/>
          <w:strike w:val="false"/>
          <w:color w:val="000000"/>
          <w:spacing w:val="2"/>
          <w:w w:val="100"/>
          <w:sz w:val="16"/>
          <w:vertAlign w:val="baseline"/>
          <w:lang w:val="en-US"/>
        </w:rPr>
        <w:t xml:space="preserve">Ibid., p. 261.</w:t>
      </w:r>
    </w:p>
    <w:p>
      <w:pPr>
        <w:sectPr>
          <w:type w:val="nextPage"/>
          <w:pgSz w:w="7920" w:h="12240" w:orient="portrait"/>
          <w:pgMar w:bottom="944" w:top="560" w:right="764" w:left="846" w:header="720" w:footer="720"/>
          <w:titlePg w:val="false"/>
          <w:textDirection w:val="lrTb"/>
        </w:sectPr>
      </w:pPr>
    </w:p>
    <w:p>
      <w:pPr>
        <w:spacing w:before="0" w:after="0" w:line="184" w:lineRule="exact"/>
        <w:ind w:right="72" w:left="0"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THE MAGISTERIUM ON MARRIAGE AND FAMILY: AN OVERVIEW / </w:t>
      </w:r>
      <w:r>
        <w:rPr>
          <w:rFonts w:ascii="Times New Roman" w:hAnsi="Times New Roman" w:eastAsia="Times New Roman"/>
          <w:strike w:val="false"/>
          <w:color w:val="000000"/>
          <w:spacing w:val="9"/>
          <w:w w:val="100"/>
          <w:sz w:val="17"/>
          <w:vertAlign w:val="baseline"/>
          <w:lang w:val="en-US"/>
        </w:rPr>
        <w:t xml:space="preserve">77</w:t>
      </w:r>
    </w:p>
    <w:p>
      <w:pPr>
        <w:spacing w:before="272" w:after="0" w:line="239"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tal sign could not be efficacious without words (something that is not true). Or, likewise, Billuart, who hoped to clarify the situation of baptized persons who want to contract a valid marriage without intending to receive the sacrament, perhaps even with the explicit intention of not receiving it. Melchior </w:t>
      </w:r>
      <w:r>
        <w:rPr>
          <w:rFonts w:ascii="Times New Roman" w:hAnsi="Times New Roman" w:eastAsia="Times New Roman"/>
          <w:strike w:val="false"/>
          <w:color w:val="000000"/>
          <w:spacing w:val="-2"/>
          <w:w w:val="100"/>
          <w:sz w:val="20"/>
          <w:vertAlign w:val="baseline"/>
          <w:lang w:val="fr-FR"/>
        </w:rPr>
        <w:t xml:space="preserve">Cano </w:t>
      </w:r>
      <w:r>
        <w:rPr>
          <w:rFonts w:ascii="Times New Roman" w:hAnsi="Times New Roman" w:eastAsia="Times New Roman"/>
          <w:strike w:val="false"/>
          <w:color w:val="000000"/>
          <w:spacing w:val="-2"/>
          <w:w w:val="100"/>
          <w:sz w:val="20"/>
          <w:vertAlign w:val="baseline"/>
          <w:lang w:val="en-US"/>
        </w:rPr>
        <w:t xml:space="preserve">was another author of this mind, with his proposal to show that the blessing of the priest—in his opinion—conferred the sacrament: his blessing would be the form of the sacrament, while the consent of the spouses would only be its matter. Finally, some of the Tridentine Fathers allowed themselves to be carried away by this error in their desire to provide an explanation for establishing the canonical form </w:t>
      </w:r>
      <w:r>
        <w:rPr>
          <w:rFonts w:ascii="Times New Roman" w:hAnsi="Times New Roman" w:eastAsia="Times New Roman"/>
          <w:i w:val="true"/>
          <w:strike w:val="false"/>
          <w:color w:val="000000"/>
          <w:spacing w:val="-2"/>
          <w:w w:val="100"/>
          <w:sz w:val="20"/>
          <w:vertAlign w:val="baseline"/>
          <w:lang w:val="en-US"/>
        </w:rPr>
        <w:t xml:space="preserve">ad validitatem.</w:t>
      </w:r>
    </w:p>
    <w:p>
      <w:pPr>
        <w:spacing w:before="180" w:after="0" w:line="259" w:lineRule="exact"/>
        <w:ind w:right="72" w:left="0"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Despite this, the Church always holds the inseparability between marriage and the sacrament. This conviction is at the root not only of the Tridentine solution for requiring the canonical form but of the uninterrupted tradition, constant from the apostolic age, of not requir</w:t>
        <w:softHyphen/>
      </w:r>
      <w:r>
        <w:rPr>
          <w:rFonts w:ascii="Times New Roman" w:hAnsi="Times New Roman" w:eastAsia="Times New Roman"/>
          <w:strike w:val="false"/>
          <w:color w:val="000000"/>
          <w:spacing w:val="-4"/>
          <w:w w:val="100"/>
          <w:sz w:val="23"/>
          <w:vertAlign w:val="baseline"/>
          <w:lang w:val="en-US"/>
        </w:rPr>
        <w:t xml:space="preserve">ing any marriage rite of spouses who convert, precisely because Tradi</w:t>
        <w:softHyphen/>
      </w:r>
      <w:r>
        <w:rPr>
          <w:rFonts w:ascii="Times New Roman" w:hAnsi="Times New Roman" w:eastAsia="Times New Roman"/>
          <w:strike w:val="false"/>
          <w:color w:val="000000"/>
          <w:spacing w:val="-4"/>
          <w:w w:val="100"/>
          <w:sz w:val="23"/>
          <w:vertAlign w:val="baseline"/>
          <w:lang w:val="en-US"/>
        </w:rPr>
        <w:t xml:space="preserve">tion held that the administration of baptism implied the elevation of the existing conjugal pact to the level of a true sacrament. Sacrament and contract are, among the baptized, inseparable, because Christ made the institution of marriage— </w:t>
      </w:r>
      <w:r>
        <w:rPr>
          <w:rFonts w:ascii="Times New Roman" w:hAnsi="Times New Roman" w:eastAsia="Times New Roman"/>
          <w:i w:val="true"/>
          <w:strike w:val="false"/>
          <w:color w:val="000000"/>
          <w:spacing w:val="-4"/>
          <w:w w:val="100"/>
          <w:sz w:val="23"/>
          <w:vertAlign w:val="baseline"/>
          <w:lang w:val="en-US"/>
        </w:rPr>
        <w:t xml:space="preserve">institutum naturae </w:t>
      </w:r>
      <w:r>
        <w:rPr>
          <w:rFonts w:ascii="Times New Roman" w:hAnsi="Times New Roman" w:eastAsia="Times New Roman"/>
          <w:strike w:val="false"/>
          <w:color w:val="000000"/>
          <w:spacing w:val="-4"/>
          <w:w w:val="100"/>
          <w:sz w:val="23"/>
          <w:vertAlign w:val="baseline"/>
          <w:lang w:val="en-US"/>
        </w:rPr>
        <w:t xml:space="preserve">—itself, i.e., the contract or conjugal covenant, to be a sacrament. St. Leo the Great had already said: "Where among Christians there is not a sacrament, there is not even marriage."</w:t>
      </w:r>
      <w:r>
        <w:rPr>
          <w:rFonts w:ascii="Times New Roman" w:hAnsi="Times New Roman" w:eastAsia="Times New Roman"/>
          <w:strike w:val="false"/>
          <w:color w:val="000000"/>
          <w:spacing w:val="-4"/>
          <w:w w:val="100"/>
          <w:sz w:val="23"/>
          <w:vertAlign w:val="superscript"/>
          <w:lang w:val="en-US"/>
        </w:rPr>
        <w:t xml:space="preserve">37</w:t>
      </w:r>
      <w:r>
        <w:rPr>
          <w:rFonts w:ascii="Times New Roman" w:hAnsi="Times New Roman" w:eastAsia="Times New Roman"/>
          <w:strike w:val="false"/>
          <w:color w:val="000000"/>
          <w:spacing w:val="-4"/>
          <w:w w:val="100"/>
          <w:sz w:val="23"/>
          <w:vertAlign w:val="baseline"/>
          <w:lang w:val="en-US"/>
        </w:rPr>
      </w:r>
    </w:p>
    <w:p>
      <w:pPr>
        <w:spacing w:before="593" w:after="0" w:line="259" w:lineRule="exact"/>
        <w:ind w:right="72" w:left="0" w:firstLine="0"/>
        <w:jc w:val="left"/>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D. </w:t>
      </w:r>
      <w:r>
        <w:rPr>
          <w:rFonts w:ascii="Times New Roman" w:hAnsi="Times New Roman" w:eastAsia="Times New Roman"/>
          <w:i w:val="true"/>
          <w:strike w:val="false"/>
          <w:color w:val="000000"/>
          <w:spacing w:val="-9"/>
          <w:w w:val="100"/>
          <w:sz w:val="23"/>
          <w:vertAlign w:val="baseline"/>
          <w:lang w:val="en-US"/>
        </w:rPr>
        <w:t xml:space="preserve">The implementation of the Council: open questions</w:t>
      </w:r>
    </w:p>
    <w:p>
      <w:pPr>
        <w:spacing w:before="297" w:after="0" w:line="259" w:lineRule="exact"/>
        <w:ind w:right="72" w:left="0"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In 1564, the Holy Father Pius V created the </w:t>
      </w:r>
      <w:r>
        <w:rPr>
          <w:rFonts w:ascii="Times New Roman" w:hAnsi="Times New Roman" w:eastAsia="Times New Roman"/>
          <w:i w:val="true"/>
          <w:strike w:val="false"/>
          <w:color w:val="000000"/>
          <w:spacing w:val="-11"/>
          <w:w w:val="100"/>
          <w:sz w:val="23"/>
          <w:vertAlign w:val="baseline"/>
          <w:lang w:val="en-US"/>
        </w:rPr>
        <w:t xml:space="preserve">Sacra Congregatio Cardinalium Concilii Tridentini interpretum, </w:t>
      </w:r>
      <w:r>
        <w:rPr>
          <w:rFonts w:ascii="Times New Roman" w:hAnsi="Times New Roman" w:eastAsia="Times New Roman"/>
          <w:strike w:val="false"/>
          <w:color w:val="000000"/>
          <w:spacing w:val="-11"/>
          <w:w w:val="100"/>
          <w:sz w:val="23"/>
          <w:vertAlign w:val="baseline"/>
          <w:lang w:val="en-US"/>
        </w:rPr>
        <w:t xml:space="preserve">or simply the Congregation of the Council, which had the duty to watch over its faithful implementation. Its faculties were augmented by St. Pius V; and Pius VI also gave it the power to interpret authoritatively all the decrees of the Tridentine reform. Relative to the decree </w:t>
      </w:r>
      <w:r>
        <w:rPr>
          <w:rFonts w:ascii="Times New Roman" w:hAnsi="Times New Roman" w:eastAsia="Times New Roman"/>
          <w:i w:val="true"/>
          <w:strike w:val="false"/>
          <w:color w:val="000000"/>
          <w:spacing w:val="-11"/>
          <w:w w:val="100"/>
          <w:sz w:val="23"/>
          <w:vertAlign w:val="baseline"/>
          <w:lang w:val="en-US"/>
        </w:rPr>
        <w:t xml:space="preserve">De reformatione matrimonii, </w:t>
      </w:r>
      <w:r>
        <w:rPr>
          <w:rFonts w:ascii="Times New Roman" w:hAnsi="Times New Roman" w:eastAsia="Times New Roman"/>
          <w:strike w:val="false"/>
          <w:color w:val="000000"/>
          <w:spacing w:val="-11"/>
          <w:w w:val="100"/>
          <w:sz w:val="23"/>
          <w:vertAlign w:val="baseline"/>
          <w:lang w:val="en-US"/>
        </w:rPr>
        <w:t xml:space="preserve">the new</w:t>
      </w:r>
    </w:p>
    <w:p>
      <w:pPr>
        <w:spacing w:before="221" w:after="0" w:line="200" w:lineRule="exact"/>
        <w:ind w:right="72" w:left="0" w:firstLine="216"/>
        <w:jc w:val="both"/>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37</w:t>
      </w:r>
      <w:r>
        <w:rPr>
          <w:rFonts w:ascii="Times New Roman" w:hAnsi="Times New Roman" w:eastAsia="Times New Roman"/>
          <w:strike w:val="false"/>
          <w:color w:val="000000"/>
          <w:spacing w:val="-3"/>
          <w:w w:val="100"/>
          <w:sz w:val="17"/>
          <w:vertAlign w:val="baseline"/>
          <w:lang w:val="en-US"/>
        </w:rPr>
        <w:t xml:space="preserve"> St. Leo the Great, </w:t>
      </w:r>
      <w:r>
        <w:rPr>
          <w:rFonts w:ascii="Times New Roman" w:hAnsi="Times New Roman" w:eastAsia="Times New Roman"/>
          <w:i w:val="true"/>
          <w:strike w:val="false"/>
          <w:color w:val="000000"/>
          <w:spacing w:val="-3"/>
          <w:w w:val="100"/>
          <w:sz w:val="17"/>
          <w:vertAlign w:val="baseline"/>
          <w:lang w:val="en-US"/>
        </w:rPr>
        <w:t xml:space="preserve">Epistula </w:t>
      </w:r>
      <w:r>
        <w:rPr>
          <w:rFonts w:ascii="Times New Roman" w:hAnsi="Times New Roman" w:eastAsia="Times New Roman"/>
          <w:strike w:val="false"/>
          <w:color w:val="000000"/>
          <w:spacing w:val="-3"/>
          <w:w w:val="100"/>
          <w:sz w:val="17"/>
          <w:vertAlign w:val="baseline"/>
          <w:lang w:val="en-US"/>
        </w:rPr>
        <w:t xml:space="preserve">167, </w:t>
      </w:r>
      <w:r>
        <w:rPr>
          <w:rFonts w:ascii="Times New Roman" w:hAnsi="Times New Roman" w:eastAsia="Times New Roman"/>
          <w:i w:val="true"/>
          <w:strike w:val="false"/>
          <w:color w:val="000000"/>
          <w:spacing w:val="-3"/>
          <w:w w:val="100"/>
          <w:sz w:val="17"/>
          <w:vertAlign w:val="baseline"/>
          <w:lang w:val="en-US"/>
        </w:rPr>
        <w:t xml:space="preserve">ad Rusticum Narbonense, </w:t>
      </w:r>
      <w:r>
        <w:rPr>
          <w:rFonts w:ascii="Times New Roman" w:hAnsi="Times New Roman" w:eastAsia="Times New Roman"/>
          <w:strike w:val="false"/>
          <w:color w:val="000000"/>
          <w:spacing w:val="-3"/>
          <w:w w:val="100"/>
          <w:sz w:val="17"/>
          <w:vertAlign w:val="baseline"/>
          <w:lang w:val="en-US"/>
        </w:rPr>
        <w:t xml:space="preserve">resp. ad</w:t>
      </w:r>
      <w:r>
        <w:rPr>
          <w:rFonts w:ascii="Times New Roman" w:hAnsi="Times New Roman" w:eastAsia="Times New Roman"/>
          <w:strike w:val="false"/>
          <w:color w:val="000000"/>
          <w:spacing w:val="-3"/>
          <w:w w:val="100"/>
          <w:sz w:val="17"/>
          <w:vertAlign w:val="baseline"/>
          <w:lang w:val="en-US"/>
        </w:rPr>
        <w:t xml:space="preserve"> inquis. 4 (Mansi 4.4o1ff).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Hervada, "La inseparabilidad", pp. 270-71, n. 22. On this matter </w:t>
      </w:r>
      <w:r>
        <w:rPr>
          <w:rFonts w:ascii="Times New Roman" w:hAnsi="Times New Roman" w:eastAsia="Times New Roman"/>
          <w:i w:val="true"/>
          <w:strike w:val="false"/>
          <w:color w:val="000000"/>
          <w:spacing w:val="-3"/>
          <w:w w:val="100"/>
          <w:sz w:val="17"/>
          <w:vertAlign w:val="baseline"/>
          <w:lang w:val="en-US"/>
        </w:rPr>
        <w:t xml:space="preserve">see </w:t>
      </w:r>
      <w:r>
        <w:rPr>
          <w:rFonts w:ascii="Times New Roman" w:hAnsi="Times New Roman" w:eastAsia="Times New Roman"/>
          <w:strike w:val="false"/>
          <w:color w:val="000000"/>
          <w:spacing w:val="-3"/>
          <w:w w:val="100"/>
          <w:sz w:val="17"/>
          <w:vertAlign w:val="baseline"/>
          <w:lang w:val="en-US"/>
        </w:rPr>
        <w:t xml:space="preserve">also Carlo Caffarra, "Marriage as a Reality in the Order of Creation and Marriage as a Sacrament", in </w:t>
      </w:r>
      <w:r>
        <w:rPr>
          <w:rFonts w:ascii="Times New Roman" w:hAnsi="Times New Roman" w:eastAsia="Times New Roman"/>
          <w:i w:val="true"/>
          <w:strike w:val="false"/>
          <w:color w:val="000000"/>
          <w:spacing w:val="-3"/>
          <w:w w:val="100"/>
          <w:sz w:val="17"/>
          <w:vertAlign w:val="baseline"/>
          <w:lang w:val="en-US"/>
        </w:rPr>
        <w:t xml:space="preserve">Contemporary Perspectives on Christian Marriage, </w:t>
      </w:r>
      <w:r>
        <w:rPr>
          <w:rFonts w:ascii="Times New Roman" w:hAnsi="Times New Roman" w:eastAsia="Times New Roman"/>
          <w:strike w:val="false"/>
          <w:color w:val="000000"/>
          <w:spacing w:val="-3"/>
          <w:w w:val="100"/>
          <w:sz w:val="17"/>
          <w:vertAlign w:val="baseline"/>
          <w:lang w:val="en-US"/>
        </w:rPr>
        <w:t xml:space="preserve">ed. Richard Malone and John R. Connery, S J. (Chicago: Loyola University Press, 1984), pp. 117-80.</w:t>
      </w:r>
    </w:p>
    <w:p>
      <w:pPr>
        <w:sectPr>
          <w:type w:val="nextPage"/>
          <w:pgSz w:w="7920" w:h="12240" w:orient="portrait"/>
          <w:pgMar w:bottom="944" w:top="580" w:right="841" w:left="769" w:header="720" w:footer="720"/>
          <w:titlePg w:val="false"/>
          <w:textDirection w:val="lrTb"/>
        </w:sectPr>
      </w:pPr>
    </w:p>
    <w:p>
      <w:pPr>
        <w:spacing w:before="6" w:after="0" w:line="149" w:lineRule="exact"/>
        <w:ind w:right="0" w:left="72" w:firstLine="0"/>
        <w:jc w:val="lef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78 / THE MAGISTERIUM ON MARRIAGE AND FAMILY: AN OVERVIEW</w:t>
      </w:r>
    </w:p>
    <w:p>
      <w:pPr>
        <w:spacing w:before="256" w:after="0" w:line="261" w:lineRule="exact"/>
        <w:ind w:right="0" w:left="72"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congregation clarified, among other matters, the following questions:</w:t>
      </w:r>
    </w:p>
    <w:p>
      <w:pPr>
        <w:numPr>
          <w:ilvl w:val="0"/>
          <w:numId w:val="35"/>
        </w:numPr>
        <w:tabs>
          <w:tab w:val="clear" w:pos="288"/>
          <w:tab w:val="left" w:pos="360"/>
        </w:tabs>
        <w:spacing w:before="0" w:after="0" w:line="259"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that the priest assisting at marriage does not carry out any act of jurisdiction, but is simply a qualified witness, a </w:t>
      </w:r>
      <w:r>
        <w:rPr>
          <w:rFonts w:ascii="Times New Roman" w:hAnsi="Times New Roman" w:eastAsia="Times New Roman"/>
          <w:i w:val="true"/>
          <w:strike w:val="false"/>
          <w:color w:val="000000"/>
          <w:spacing w:val="0"/>
          <w:w w:val="100"/>
          <w:sz w:val="22"/>
          <w:vertAlign w:val="baseline"/>
          <w:lang w:val="en-US"/>
        </w:rPr>
        <w:t xml:space="preserve">testis spectabilis; </w:t>
      </w:r>
      <w:r>
        <w:rPr>
          <w:rFonts w:ascii="Times New Roman" w:hAnsi="Times New Roman" w:eastAsia="Times New Roman"/>
          <w:i w:val="true"/>
          <w:strike w:val="false"/>
          <w:color w:val="000000"/>
          <w:spacing w:val="0"/>
          <w:w w:val="100"/>
          <w:sz w:val="22"/>
          <w:vertAlign w:val="superscript"/>
          <w:lang w:val="en-US"/>
        </w:rPr>
        <w:t xml:space="preserve">38</w:t>
      </w:r>
      <w:r>
        <w:rPr>
          <w:rFonts w:ascii="Times New Roman" w:hAnsi="Times New Roman" w:eastAsia="Times New Roman"/>
          <w:i w:val="true"/>
          <w:strike w:val="false"/>
          <w:color w:val="000000"/>
          <w:spacing w:val="0"/>
          <w:w w:val="100"/>
          <w:sz w:val="22"/>
          <w:vertAlign w:val="baseline"/>
          <w:lang w:val="en-US"/>
        </w:rPr>
      </w:r>
    </w:p>
    <w:p>
      <w:pPr>
        <w:numPr>
          <w:ilvl w:val="0"/>
          <w:numId w:val="35"/>
        </w:numPr>
        <w:tabs>
          <w:tab w:val="clear" w:pos="288"/>
          <w:tab w:val="left" w:pos="360"/>
        </w:tabs>
        <w:spacing w:before="8" w:after="0" w:line="256"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that the mere physical presence of witnesses does not suffice, but they must assure their own certitude that the contracting p</w:t>
      </w:r>
      <w:r>
        <w:rPr>
          <w:rFonts w:ascii="Times New Roman" w:hAnsi="Times New Roman" w:eastAsia="Times New Roman"/>
          <w:strike w:val="false"/>
          <w:color w:val="000000"/>
          <w:spacing w:val="0"/>
          <w:w w:val="100"/>
          <w:sz w:val="22"/>
          <w:vertAlign w:val="subscript"/>
          <w:lang w:val="en-US"/>
        </w:rPr>
        <w:t xml:space="preserve">ar</w:t>
      </w:r>
      <w:r>
        <w:rPr>
          <w:rFonts w:ascii="Times New Roman" w:hAnsi="Times New Roman" w:eastAsia="Times New Roman"/>
          <w:strike w:val="false"/>
          <w:color w:val="000000"/>
          <w:spacing w:val="0"/>
          <w:w w:val="100"/>
          <w:sz w:val="22"/>
          <w:vertAlign w:val="baseline"/>
          <w:lang w:val="en-US"/>
        </w:rPr>
        <w:t xml:space="preserve">ti</w:t>
      </w:r>
      <w:r>
        <w:rPr>
          <w:rFonts w:ascii="Times New Roman" w:hAnsi="Times New Roman" w:eastAsia="Times New Roman"/>
          <w:strike w:val="false"/>
          <w:color w:val="000000"/>
          <w:spacing w:val="0"/>
          <w:w w:val="100"/>
          <w:sz w:val="22"/>
          <w:vertAlign w:val="subscript"/>
          <w:lang w:val="en-US"/>
        </w:rPr>
        <w:t xml:space="preserve">e</w:t>
      </w:r>
      <w:r>
        <w:rPr>
          <w:rFonts w:ascii="Times New Roman" w:hAnsi="Times New Roman" w:eastAsia="Times New Roman"/>
          <w:strike w:val="false"/>
          <w:color w:val="000000"/>
          <w:spacing w:val="0"/>
          <w:w w:val="100"/>
          <w:sz w:val="22"/>
          <w:vertAlign w:val="baseline"/>
          <w:lang w:val="en-US"/>
        </w:rPr>
        <w:t xml:space="preserve">s actually give true marital consent;</w:t>
      </w:r>
      <w:r>
        <w:rPr>
          <w:rFonts w:ascii="Times New Roman" w:hAnsi="Times New Roman" w:eastAsia="Times New Roman"/>
          <w:strike w:val="false"/>
          <w:color w:val="000000"/>
          <w:spacing w:val="0"/>
          <w:w w:val="100"/>
          <w:sz w:val="22"/>
          <w:vertAlign w:val="superscript"/>
          <w:lang w:val="en-US"/>
        </w:rPr>
        <w:t xml:space="preserve">39</w:t>
      </w:r>
      <w:r>
        <w:rPr>
          <w:rFonts w:ascii="Times New Roman" w:hAnsi="Times New Roman" w:eastAsia="Times New Roman"/>
          <w:strike w:val="false"/>
          <w:color w:val="000000"/>
          <w:spacing w:val="0"/>
          <w:w w:val="100"/>
          <w:sz w:val="22"/>
          <w:vertAlign w:val="baseline"/>
          <w:lang w:val="en-US"/>
        </w:rPr>
        <w:t xml:space="preserve"> and (c) that the thesis of a </w:t>
      </w:r>
      <w:r>
        <w:rPr>
          <w:rFonts w:ascii="Times New Roman" w:hAnsi="Times New Roman" w:eastAsia="Times New Roman"/>
          <w:i w:val="true"/>
          <w:strike w:val="false"/>
          <w:color w:val="000000"/>
          <w:spacing w:val="0"/>
          <w:w w:val="100"/>
          <w:sz w:val="22"/>
          <w:vertAlign w:val="baseline"/>
          <w:lang w:val="en-US"/>
        </w:rPr>
        <w:t xml:space="preserve">presumed marriage </w:t>
      </w:r>
      <w:r>
        <w:rPr>
          <w:rFonts w:ascii="Times New Roman" w:hAnsi="Times New Roman" w:eastAsia="Times New Roman"/>
          <w:strike w:val="false"/>
          <w:color w:val="000000"/>
          <w:spacing w:val="0"/>
          <w:w w:val="100"/>
          <w:sz w:val="22"/>
          <w:vertAlign w:val="baseline"/>
          <w:lang w:val="en-US"/>
        </w:rPr>
        <w:t xml:space="preserve">can in no way be admitted,</w:t>
      </w:r>
      <w:r>
        <w:rPr>
          <w:rFonts w:ascii="Times New Roman" w:hAnsi="Times New Roman" w:eastAsia="Times New Roman"/>
          <w:strike w:val="false"/>
          <w:color w:val="000000"/>
          <w:spacing w:val="0"/>
          <w:w w:val="100"/>
          <w:sz w:val="22"/>
          <w:vertAlign w:val="superscript"/>
          <w:lang w:val="en-US"/>
        </w:rPr>
        <w:t xml:space="preserve">40</w:t>
      </w:r>
      <w:r>
        <w:rPr>
          <w:rFonts w:ascii="Times New Roman" w:hAnsi="Times New Roman" w:eastAsia="Times New Roman"/>
          <w:strike w:val="false"/>
          <w:color w:val="000000"/>
          <w:spacing w:val="0"/>
          <w:w w:val="100"/>
          <w:sz w:val="22"/>
          <w:vertAlign w:val="baseline"/>
          <w:lang w:val="en-US"/>
        </w:rPr>
        <w:t xml:space="preserve"> etc.</w:t>
      </w:r>
    </w:p>
    <w:p>
      <w:pPr>
        <w:spacing w:before="0" w:after="0" w:line="261" w:lineRule="exact"/>
        <w:ind w:right="0" w:left="72" w:firstLine="144"/>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We can conclude that the Council of Trent teaches in a solemn way, in a succinct but complete way, the nucleus of the Christian Tradition—fifteen centuries of fidelity to Christ—on marriage: its divine institu</w:t>
        <w:softHyphen/>
      </w:r>
      <w:r>
        <w:rPr>
          <w:rFonts w:ascii="Times New Roman" w:hAnsi="Times New Roman" w:eastAsia="Times New Roman"/>
          <w:strike w:val="false"/>
          <w:color w:val="000000"/>
          <w:spacing w:val="-2"/>
          <w:w w:val="100"/>
          <w:sz w:val="22"/>
          <w:vertAlign w:val="baseline"/>
          <w:lang w:val="en-US"/>
        </w:rPr>
        <w:t xml:space="preserve">tion and elevation to a sacrament of the New Law, the grace it gives to the spouses, its unity and indissolubility, and finally the power Christ attributed to the Church for protecting marriage and bringing it to its fulfillment. On the other hand, the inseparability between the conju</w:t>
        <w:softHyphen/>
      </w:r>
      <w:r>
        <w:rPr>
          <w:rFonts w:ascii="Times New Roman" w:hAnsi="Times New Roman" w:eastAsia="Times New Roman"/>
          <w:strike w:val="false"/>
          <w:color w:val="000000"/>
          <w:spacing w:val="-2"/>
          <w:w w:val="100"/>
          <w:sz w:val="22"/>
          <w:vertAlign w:val="baseline"/>
          <w:lang w:val="en-US"/>
        </w:rPr>
        <w:t xml:space="preserve">gal pact and the sacrament, which will be the object of the Magiste-rium of the t 7th to 18th centuries, was not explicitly made. Nonetheless, the question that perhaps most needed development—and which had behind it an enormously rich tradition—was that of the holiness of married life.</w:t>
      </w:r>
      <w:r>
        <w:rPr>
          <w:rFonts w:ascii="Times New Roman" w:hAnsi="Times New Roman" w:eastAsia="Times New Roman"/>
          <w:strike w:val="false"/>
          <w:color w:val="000000"/>
          <w:spacing w:val="-2"/>
          <w:w w:val="100"/>
          <w:sz w:val="22"/>
          <w:vertAlign w:val="superscript"/>
          <w:lang w:val="en-US"/>
        </w:rPr>
        <w:t xml:space="preserve">41</w:t>
      </w:r>
      <w:r>
        <w:rPr>
          <w:rFonts w:ascii="Times New Roman" w:hAnsi="Times New Roman" w:eastAsia="Times New Roman"/>
          <w:strike w:val="false"/>
          <w:color w:val="000000"/>
          <w:spacing w:val="-2"/>
          <w:w w:val="100"/>
          <w:sz w:val="22"/>
          <w:vertAlign w:val="baseline"/>
          <w:lang w:val="en-US"/>
        </w:rPr>
        <w:t xml:space="preserve"> One author, a half-century ago, wrote as follows: "The most attractive chapter of the doctrine of marriage in modern times will not, probably, be found in dogmatic or exegetical theology, but in moralists and in the directors of souls who succeed in teaching their own contemporaries, in a more lively language than that of the scholastics, the richness of the Christian tradition."</w:t>
      </w:r>
      <w:r>
        <w:rPr>
          <w:rFonts w:ascii="Times New Roman" w:hAnsi="Times New Roman" w:eastAsia="Times New Roman"/>
          <w:strike w:val="false"/>
          <w:color w:val="000000"/>
          <w:spacing w:val="-2"/>
          <w:w w:val="100"/>
          <w:sz w:val="22"/>
          <w:vertAlign w:val="superscript"/>
          <w:lang w:val="en-US"/>
        </w:rPr>
        <w:t xml:space="preserve">42</w:t>
      </w:r>
      <w:r>
        <w:rPr>
          <w:rFonts w:ascii="Times New Roman" w:hAnsi="Times New Roman" w:eastAsia="Times New Roman"/>
          <w:strike w:val="false"/>
          <w:color w:val="000000"/>
          <w:spacing w:val="-2"/>
          <w:w w:val="100"/>
          <w:sz w:val="22"/>
          <w:vertAlign w:val="baseline"/>
          <w:lang w:val="en-US"/>
        </w:rPr>
        <w:t xml:space="preserve"> As we shall see, this will be the work begun with </w:t>
      </w:r>
      <w:r>
        <w:rPr>
          <w:rFonts w:ascii="Times New Roman" w:hAnsi="Times New Roman" w:eastAsia="Times New Roman"/>
          <w:i w:val="true"/>
          <w:strike w:val="false"/>
          <w:color w:val="000000"/>
          <w:spacing w:val="-2"/>
          <w:w w:val="100"/>
          <w:sz w:val="22"/>
          <w:vertAlign w:val="baseline"/>
          <w:lang w:val="en-US"/>
        </w:rPr>
        <w:t xml:space="preserve">Casti connubii, </w:t>
      </w:r>
      <w:r>
        <w:rPr>
          <w:rFonts w:ascii="Times New Roman" w:hAnsi="Times New Roman" w:eastAsia="Times New Roman"/>
          <w:strike w:val="false"/>
          <w:color w:val="000000"/>
          <w:spacing w:val="-2"/>
          <w:w w:val="100"/>
          <w:sz w:val="22"/>
          <w:vertAlign w:val="baseline"/>
          <w:lang w:val="en-US"/>
        </w:rPr>
        <w:t xml:space="preserve">developed as a dogmatic and pastoral teaching by Vatican II, emphasized and com</w:t>
        <w:softHyphen/>
      </w:r>
      <w:r>
        <w:rPr>
          <w:rFonts w:ascii="Times New Roman" w:hAnsi="Times New Roman" w:eastAsia="Times New Roman"/>
          <w:strike w:val="false"/>
          <w:color w:val="000000"/>
          <w:spacing w:val="-2"/>
          <w:w w:val="100"/>
          <w:sz w:val="22"/>
          <w:vertAlign w:val="baseline"/>
          <w:lang w:val="en-US"/>
        </w:rPr>
        <w:t xml:space="preserve">pleted by </w:t>
      </w:r>
      <w:r>
        <w:rPr>
          <w:rFonts w:ascii="Times New Roman" w:hAnsi="Times New Roman" w:eastAsia="Times New Roman"/>
          <w:i w:val="true"/>
          <w:strike w:val="false"/>
          <w:color w:val="000000"/>
          <w:spacing w:val="-2"/>
          <w:w w:val="100"/>
          <w:sz w:val="22"/>
          <w:vertAlign w:val="baseline"/>
          <w:lang w:val="en-US"/>
        </w:rPr>
        <w:t xml:space="preserve">Familiaris consortio.</w:t>
      </w:r>
    </w:p>
    <w:p>
      <w:pPr>
        <w:spacing w:before="1874" w:after="0" w:line="209" w:lineRule="exact"/>
        <w:ind w:right="144"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38 </w:t>
      </w:r>
      <w:r>
        <w:rPr>
          <w:rFonts w:ascii="Times New Roman" w:hAnsi="Times New Roman" w:eastAsia="Times New Roman"/>
          <w:strike w:val="false"/>
          <w:color w:val="000000"/>
          <w:spacing w:val="0"/>
          <w:w w:val="100"/>
          <w:sz w:val="16"/>
          <w:vertAlign w:val="baseline"/>
          <w:lang w:val="en-US"/>
        </w:rPr>
        <w:t xml:space="preserve">Schulte and Richter, </w:t>
      </w:r>
      <w:r>
        <w:rPr>
          <w:rFonts w:ascii="Times New Roman" w:hAnsi="Times New Roman" w:eastAsia="Times New Roman"/>
          <w:i w:val="true"/>
          <w:strike w:val="false"/>
          <w:color w:val="000000"/>
          <w:spacing w:val="0"/>
          <w:w w:val="100"/>
          <w:sz w:val="16"/>
          <w:vertAlign w:val="baseline"/>
          <w:lang w:val="en-US"/>
        </w:rPr>
        <w:t xml:space="preserve">Canones et decreta Concilii Tridentini </w:t>
      </w:r>
      <w:r>
        <w:rPr>
          <w:rFonts w:ascii="Times New Roman" w:hAnsi="Times New Roman" w:eastAsia="Times New Roman"/>
          <w:strike w:val="false"/>
          <w:color w:val="000000"/>
          <w:spacing w:val="0"/>
          <w:w w:val="100"/>
          <w:sz w:val="16"/>
          <w:vertAlign w:val="baseline"/>
          <w:lang w:val="en-US"/>
        </w:rPr>
        <w:t xml:space="preserve">(Lipsia, 1953), </w:t>
      </w:r>
      <w:r>
        <w:rPr>
          <w:rFonts w:ascii="Bookman Old Style" w:hAnsi="Bookman Old Style" w:eastAsia="Bookman Old Style"/>
          <w:strike w:val="false"/>
          <w:color w:val="000000"/>
          <w:spacing w:val="0"/>
          <w:w w:val="100"/>
          <w:sz w:val="16"/>
          <w:vertAlign w:val="superscript"/>
          <w:lang w:val="en-US"/>
        </w:rPr>
        <w:t xml:space="preserve">110</w:t>
      </w:r>
      <w:r>
        <w:rPr>
          <w:rFonts w:ascii="Times New Roman" w:hAnsi="Times New Roman" w:eastAsia="Times New Roman"/>
          <w:strike w:val="false"/>
          <w:color w:val="000000"/>
          <w:spacing w:val="0"/>
          <w:w w:val="100"/>
          <w:sz w:val="16"/>
          <w:vertAlign w:val="baseline"/>
          <w:lang w:val="en-US"/>
        </w:rPr>
        <w:t xml:space="preserve">. 49, p. 229. </w:t>
      </w:r>
      <w:r>
        <w:rPr>
          <w:rFonts w:ascii="Times New Roman" w:hAnsi="Times New Roman" w:eastAsia="Times New Roman"/>
          <w:strike w:val="false"/>
          <w:color w:val="000000"/>
          <w:spacing w:val="0"/>
          <w:w w:val="100"/>
          <w:sz w:val="12"/>
          <w:vertAlign w:val="superscript"/>
          <w:lang w:val="en-US"/>
        </w:rPr>
        <w:t xml:space="preserve">39</w:t>
      </w:r>
      <w:r>
        <w:rPr>
          <w:rFonts w:ascii="Times New Roman" w:hAnsi="Times New Roman" w:eastAsia="Times New Roman"/>
          <w:strike w:val="false"/>
          <w:color w:val="000000"/>
          <w:spacing w:val="0"/>
          <w:w w:val="100"/>
          <w:sz w:val="16"/>
          <w:vertAlign w:val="baseline"/>
          <w:lang w:val="en-US"/>
        </w:rPr>
        <w:t xml:space="preserve">Ibid., no. 65, p. </w:t>
      </w:r>
      <w:r>
        <w:rPr>
          <w:rFonts w:ascii="Bookman Old Style" w:hAnsi="Bookman Old Style" w:eastAsia="Bookman Old Style"/>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35.</w:t>
      </w:r>
    </w:p>
    <w:p>
      <w:pPr>
        <w:spacing w:before="0" w:after="0" w:line="194" w:lineRule="exact"/>
        <w:ind w:right="0" w:left="216"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4n Ibid., no. 32, p. 226.</w:t>
      </w:r>
    </w:p>
    <w:p>
      <w:pPr>
        <w:spacing w:before="0" w:after="0" w:line="200" w:lineRule="exact"/>
        <w:ind w:right="0"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41 </w:t>
      </w:r>
      <w:r>
        <w:rPr>
          <w:rFonts w:ascii="Times New Roman" w:hAnsi="Times New Roman" w:eastAsia="Times New Roman"/>
          <w:strike w:val="false"/>
          <w:color w:val="000000"/>
          <w:spacing w:val="0"/>
          <w:w w:val="100"/>
          <w:sz w:val="16"/>
          <w:vertAlign w:val="baseline"/>
          <w:lang w:val="en-US"/>
        </w:rPr>
        <w:t xml:space="preserve">On the biblical and patristic basis of this, known to the Fathers and theologians at Trent,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Baldanza, "La grazia sacramentale </w:t>
      </w:r>
      <w:r>
        <w:rPr>
          <w:rFonts w:ascii="Times New Roman" w:hAnsi="Times New Roman" w:eastAsia="Times New Roman"/>
          <w:strike w:val="false"/>
          <w:color w:val="000000"/>
          <w:spacing w:val="0"/>
          <w:w w:val="100"/>
          <w:sz w:val="16"/>
          <w:vertAlign w:val="baseline"/>
          <w:lang w:val="fr-FR"/>
        </w:rPr>
        <w:t xml:space="preserve">matrimoniale", </w:t>
      </w:r>
      <w:r>
        <w:rPr>
          <w:rFonts w:ascii="Times New Roman" w:hAnsi="Times New Roman" w:eastAsia="Times New Roman"/>
          <w:strike w:val="false"/>
          <w:color w:val="000000"/>
          <w:spacing w:val="0"/>
          <w:w w:val="100"/>
          <w:sz w:val="16"/>
          <w:vertAlign w:val="baseline"/>
          <w:lang w:val="en-US"/>
        </w:rPr>
        <w:t xml:space="preserve">98-100 and 135</w:t>
      </w:r>
      <w:r>
        <w:rPr>
          <w:rFonts w:ascii="Bookman Old Style" w:hAnsi="Bookman Old Style" w:eastAsia="Bookman Old Style"/>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3</w:t>
      </w:r>
      <w:r>
        <w:rPr>
          <w:rFonts w:ascii="Bookman Old Style" w:hAnsi="Bookman Old Style" w:eastAsia="Bookman Old Style"/>
          <w:strike w:val="false"/>
          <w:color w:val="000000"/>
          <w:spacing w:val="0"/>
          <w:w w:val="100"/>
          <w:sz w:val="16"/>
          <w:vertAlign w:val="superscript"/>
          <w:lang w:val="en-US"/>
        </w:rPr>
        <w:t xml:space="preserve">8</w:t>
      </w:r>
      <w:r>
        <w:rPr>
          <w:rFonts w:ascii="Times New Roman" w:hAnsi="Times New Roman" w:eastAsia="Times New Roman"/>
          <w:strike w:val="false"/>
          <w:color w:val="000000"/>
          <w:spacing w:val="0"/>
          <w:w w:val="100"/>
          <w:sz w:val="16"/>
          <w:vertAlign w:val="baseline"/>
          <w:lang w:val="en-US"/>
        </w:rPr>
        <w:t xml:space="preserve">.</w:t>
      </w:r>
    </w:p>
    <w:p>
      <w:pPr>
        <w:spacing w:before="0" w:after="0" w:line="207" w:lineRule="exact"/>
        <w:ind w:right="0"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42 </w:t>
      </w:r>
      <w:r>
        <w:rPr>
          <w:rFonts w:ascii="Times New Roman" w:hAnsi="Times New Roman" w:eastAsia="Times New Roman"/>
          <w:strike w:val="false"/>
          <w:color w:val="000000"/>
          <w:spacing w:val="0"/>
          <w:w w:val="100"/>
          <w:sz w:val="16"/>
          <w:vertAlign w:val="baseline"/>
          <w:lang w:val="en-US"/>
        </w:rPr>
        <w:t xml:space="preserve">Le Bras, </w:t>
      </w:r>
      <w:r>
        <w:rPr>
          <w:rFonts w:ascii="Times New Roman" w:hAnsi="Times New Roman" w:eastAsia="Times New Roman"/>
          <w:strike w:val="false"/>
          <w:color w:val="000000"/>
          <w:spacing w:val="0"/>
          <w:w w:val="100"/>
          <w:sz w:val="16"/>
          <w:vertAlign w:val="baseline"/>
          <w:lang w:val="fr-FR"/>
        </w:rPr>
        <w:t xml:space="preserve">"Mariage", </w:t>
      </w:r>
      <w:r>
        <w:rPr>
          <w:rFonts w:ascii="Times New Roman" w:hAnsi="Times New Roman" w:eastAsia="Times New Roman"/>
          <w:strike w:val="false"/>
          <w:color w:val="000000"/>
          <w:spacing w:val="0"/>
          <w:w w:val="100"/>
          <w:sz w:val="16"/>
          <w:vertAlign w:val="baseline"/>
          <w:lang w:val="en-US"/>
        </w:rPr>
        <w:t xml:space="preserve">9.2254•</w:t>
      </w:r>
    </w:p>
    <w:p>
      <w:pPr>
        <w:sectPr>
          <w:type w:val="nextPage"/>
          <w:pgSz w:w="7920" w:h="12240" w:orient="portrait"/>
          <w:pgMar w:bottom="644" w:top="620" w:right="754" w:left="856" w:header="720" w:footer="720"/>
          <w:titlePg w:val="false"/>
          <w:textDirection w:val="lrTb"/>
        </w:sectPr>
      </w:pPr>
    </w:p>
    <w:p>
      <w:pPr>
        <w:spacing w:before="0" w:after="0" w:line="186" w:lineRule="exact"/>
        <w:ind w:right="72" w:left="0"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THE MAGISTERIUM ON MARRIAGE AND FAMILY: AN OVERVIEW / </w:t>
      </w:r>
      <w:r>
        <w:rPr>
          <w:rFonts w:ascii="Times New Roman" w:hAnsi="Times New Roman" w:eastAsia="Times New Roman"/>
          <w:strike w:val="false"/>
          <w:color w:val="000000"/>
          <w:spacing w:val="9"/>
          <w:w w:val="100"/>
          <w:sz w:val="17"/>
          <w:vertAlign w:val="baseline"/>
          <w:lang w:val="en-US"/>
        </w:rPr>
        <w:t xml:space="preserve">79</w:t>
      </w:r>
    </w:p>
    <w:p>
      <w:pPr>
        <w:spacing w:before="246" w:after="0" w:line="259" w:lineRule="exact"/>
        <w:ind w:right="72" w:left="0"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2. </w:t>
      </w:r>
      <w:r>
        <w:rPr>
          <w:rFonts w:ascii="Times New Roman" w:hAnsi="Times New Roman" w:eastAsia="Times New Roman"/>
          <w:b w:val="true"/>
          <w:strike w:val="false"/>
          <w:color w:val="000000"/>
          <w:spacing w:val="0"/>
          <w:w w:val="100"/>
          <w:sz w:val="22"/>
          <w:vertAlign w:val="baseline"/>
          <w:lang w:val="en-US"/>
        </w:rPr>
        <w:t xml:space="preserve">New Problems Posed by the "Laicization" of the State in Christian Nations: The Magisterium of the Popes from Bene</w:t>
        <w:softHyphen/>
      </w:r>
      <w:r>
        <w:rPr>
          <w:rFonts w:ascii="Times New Roman" w:hAnsi="Times New Roman" w:eastAsia="Times New Roman"/>
          <w:b w:val="true"/>
          <w:strike w:val="false"/>
          <w:color w:val="000000"/>
          <w:spacing w:val="0"/>
          <w:w w:val="100"/>
          <w:sz w:val="22"/>
          <w:vertAlign w:val="baseline"/>
          <w:lang w:val="en-US"/>
        </w:rPr>
        <w:t xml:space="preserve">dict </w:t>
      </w:r>
      <w:r>
        <w:rPr>
          <w:rFonts w:ascii="Times New Roman" w:hAnsi="Times New Roman" w:eastAsia="Times New Roman"/>
          <w:b w:val="true"/>
          <w:strike w:val="false"/>
          <w:color w:val="000000"/>
          <w:spacing w:val="0"/>
          <w:w w:val="100"/>
          <w:sz w:val="22"/>
          <w:vertAlign w:val="baseline"/>
          <w:lang w:val="de-DE"/>
        </w:rPr>
        <w:t xml:space="preserve">XIV </w:t>
      </w:r>
      <w:r>
        <w:rPr>
          <w:rFonts w:ascii="Times New Roman" w:hAnsi="Times New Roman" w:eastAsia="Times New Roman"/>
          <w:b w:val="true"/>
          <w:strike w:val="false"/>
          <w:color w:val="000000"/>
          <w:spacing w:val="0"/>
          <w:w w:val="100"/>
          <w:sz w:val="22"/>
          <w:vertAlign w:val="baseline"/>
          <w:lang w:val="en-US"/>
        </w:rPr>
        <w:t xml:space="preserve">to Pius XI</w:t>
      </w:r>
    </w:p>
    <w:p>
      <w:pPr>
        <w:spacing w:before="300" w:after="0" w:line="257" w:lineRule="exact"/>
        <w:ind w:right="72" w:left="0"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We will briefly detail the process of the "secularization" of marriage that developed in the 17th to 18th centuries, in order to take up in the following sections the teachings of the Magisterium on this issue. The encyclical of Leo XIII, </w:t>
      </w:r>
      <w:r>
        <w:rPr>
          <w:rFonts w:ascii="Times New Roman" w:hAnsi="Times New Roman" w:eastAsia="Times New Roman"/>
          <w:i w:val="true"/>
          <w:strike w:val="false"/>
          <w:color w:val="000000"/>
          <w:spacing w:val="-1"/>
          <w:w w:val="100"/>
          <w:sz w:val="22"/>
          <w:vertAlign w:val="baseline"/>
          <w:lang w:val="en-US"/>
        </w:rPr>
        <w:t xml:space="preserve">Arcanum divinae sapientiae, </w:t>
      </w:r>
      <w:r>
        <w:rPr>
          <w:rFonts w:ascii="Times New Roman" w:hAnsi="Times New Roman" w:eastAsia="Times New Roman"/>
          <w:strike w:val="false"/>
          <w:color w:val="000000"/>
          <w:spacing w:val="-1"/>
          <w:w w:val="100"/>
          <w:sz w:val="22"/>
          <w:vertAlign w:val="baseline"/>
          <w:lang w:val="en-US"/>
        </w:rPr>
        <w:t xml:space="preserve">truly a summing up of this Magisterium, and the </w:t>
      </w:r>
      <w:r>
        <w:rPr>
          <w:rFonts w:ascii="Times New Roman" w:hAnsi="Times New Roman" w:eastAsia="Times New Roman"/>
          <w:i w:val="true"/>
          <w:strike w:val="false"/>
          <w:color w:val="000000"/>
          <w:spacing w:val="-1"/>
          <w:w w:val="100"/>
          <w:sz w:val="22"/>
          <w:vertAlign w:val="baseline"/>
          <w:lang w:val="en-US"/>
        </w:rPr>
        <w:t xml:space="preserve">Codex luris Canonici, </w:t>
      </w:r>
      <w:r>
        <w:rPr>
          <w:rFonts w:ascii="Times New Roman" w:hAnsi="Times New Roman" w:eastAsia="Times New Roman"/>
          <w:strike w:val="false"/>
          <w:color w:val="000000"/>
          <w:spacing w:val="-1"/>
          <w:w w:val="100"/>
          <w:sz w:val="22"/>
          <w:vertAlign w:val="baseline"/>
          <w:lang w:val="en-US"/>
        </w:rPr>
        <w:t xml:space="preserve">which set forth ecclesiastical law on marriage, merit particular attention.</w:t>
      </w:r>
    </w:p>
    <w:p>
      <w:pPr>
        <w:numPr>
          <w:ilvl w:val="0"/>
          <w:numId w:val="23"/>
        </w:numPr>
        <w:tabs>
          <w:tab w:val="clear" w:pos="216"/>
          <w:tab w:val="left" w:pos="864"/>
        </w:tabs>
        <w:spacing w:before="157" w:after="0" w:line="239" w:lineRule="exact"/>
        <w:ind w:right="72" w:left="648"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By "secularization" or "laicization", terms ordinarily employed by the Magisterium of the period, we mean the process of de-Christianization of society, at that time under way.</w:t>
      </w:r>
    </w:p>
    <w:p>
      <w:pPr>
        <w:spacing w:before="539" w:after="0" w:line="260" w:lineRule="exact"/>
        <w:ind w:right="72" w:left="360" w:hanging="36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 </w:t>
      </w:r>
      <w:r>
        <w:rPr>
          <w:rFonts w:ascii="Times New Roman" w:hAnsi="Times New Roman" w:eastAsia="Times New Roman"/>
          <w:i w:val="true"/>
          <w:strike w:val="false"/>
          <w:color w:val="000000"/>
          <w:spacing w:val="0"/>
          <w:w w:val="100"/>
          <w:sz w:val="22"/>
          <w:vertAlign w:val="baseline"/>
          <w:lang w:val="en-US"/>
        </w:rPr>
        <w:t xml:space="preserve">The theory of the regalists and the de-Christianization of thought during the 17th to 18th centuries</w:t>
      </w:r>
    </w:p>
    <w:p>
      <w:pPr>
        <w:spacing w:before="307" w:after="0" w:line="259" w:lineRule="exact"/>
        <w:ind w:right="72" w:left="0"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Solemnly reaffirmed by Trent, Catholic doctrine on marriage was at this time subjected to the criticisms made by the advo</w:t>
        <w:softHyphen/>
      </w:r>
      <w:r>
        <w:rPr>
          <w:rFonts w:ascii="Times New Roman" w:hAnsi="Times New Roman" w:eastAsia="Times New Roman"/>
          <w:b w:val="true"/>
          <w:strike w:val="false"/>
          <w:color w:val="000000"/>
          <w:spacing w:val="0"/>
          <w:w w:val="100"/>
          <w:sz w:val="22"/>
          <w:vertAlign w:val="baseline"/>
          <w:lang w:val="en-US"/>
        </w:rPr>
        <w:t xml:space="preserve">cates of regalism and of rationalism.</w:t>
      </w:r>
    </w:p>
    <w:p>
      <w:pPr>
        <w:spacing w:before="307" w:after="0" w:line="257" w:lineRule="exact"/>
        <w:ind w:right="72" w:left="0"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After Trent, the teaching of the Church on marriage for a while enjoyed a period of tranquility, during which such important studies as Robert Bellarmine's </w:t>
      </w:r>
      <w:r>
        <w:rPr>
          <w:rFonts w:ascii="Times New Roman" w:hAnsi="Times New Roman" w:eastAsia="Times New Roman"/>
          <w:i w:val="true"/>
          <w:strike w:val="false"/>
          <w:color w:val="000000"/>
          <w:spacing w:val="-2"/>
          <w:w w:val="100"/>
          <w:sz w:val="22"/>
          <w:vertAlign w:val="baseline"/>
          <w:lang w:val="en-US"/>
        </w:rPr>
        <w:t xml:space="preserve">De matrimonii Sacramento </w:t>
      </w:r>
      <w:r>
        <w:rPr>
          <w:rFonts w:ascii="Times New Roman" w:hAnsi="Times New Roman" w:eastAsia="Times New Roman"/>
          <w:strike w:val="false"/>
          <w:color w:val="000000"/>
          <w:spacing w:val="-2"/>
          <w:w w:val="100"/>
          <w:sz w:val="22"/>
          <w:vertAlign w:val="baseline"/>
          <w:lang w:val="en-US"/>
        </w:rPr>
        <w:t xml:space="preserve">appeared,</w:t>
      </w:r>
      <w:r>
        <w:rPr>
          <w:rFonts w:ascii="Garamond" w:hAnsi="Garamond" w:eastAsia="Garamond"/>
          <w:strike w:val="false"/>
          <w:color w:val="000000"/>
          <w:spacing w:val="-2"/>
          <w:w w:val="100"/>
          <w:sz w:val="22"/>
          <w:vertAlign w:val="superscript"/>
          <w:lang w:val="en-US"/>
        </w:rPr>
        <w:t xml:space="preserve">43</w:t>
      </w:r>
      <w:r>
        <w:rPr>
          <w:rFonts w:ascii="Times New Roman" w:hAnsi="Times New Roman" w:eastAsia="Times New Roman"/>
          <w:strike w:val="false"/>
          <w:color w:val="000000"/>
          <w:spacing w:val="-2"/>
          <w:w w:val="100"/>
          <w:sz w:val="22"/>
          <w:vertAlign w:val="baseline"/>
          <w:lang w:val="en-US"/>
        </w:rPr>
        <w:t xml:space="preserve"> along with the Dominican </w:t>
      </w:r>
      <w:r>
        <w:rPr>
          <w:rFonts w:ascii="Times New Roman" w:hAnsi="Times New Roman" w:eastAsia="Times New Roman"/>
          <w:b w:val="true"/>
          <w:strike w:val="false"/>
          <w:color w:val="000000"/>
          <w:spacing w:val="-2"/>
          <w:w w:val="100"/>
          <w:sz w:val="22"/>
          <w:vertAlign w:val="baseline"/>
          <w:lang w:val="en-US"/>
        </w:rPr>
        <w:t xml:space="preserve">P. </w:t>
      </w:r>
      <w:r>
        <w:rPr>
          <w:rFonts w:ascii="Times New Roman" w:hAnsi="Times New Roman" w:eastAsia="Times New Roman"/>
          <w:strike w:val="false"/>
          <w:color w:val="000000"/>
          <w:spacing w:val="-2"/>
          <w:w w:val="100"/>
          <w:sz w:val="22"/>
          <w:vertAlign w:val="baseline"/>
          <w:lang w:val="en-US"/>
        </w:rPr>
        <w:t xml:space="preserve">de Ledesma's </w:t>
      </w:r>
      <w:r>
        <w:rPr>
          <w:rFonts w:ascii="Times New Roman" w:hAnsi="Times New Roman" w:eastAsia="Times New Roman"/>
          <w:i w:val="true"/>
          <w:strike w:val="false"/>
          <w:color w:val="000000"/>
          <w:spacing w:val="-2"/>
          <w:w w:val="100"/>
          <w:sz w:val="22"/>
          <w:vertAlign w:val="baseline"/>
          <w:lang w:val="en-US"/>
        </w:rPr>
        <w:t xml:space="preserve">De magno matrimonii sacramento (Salamanca, </w:t>
      </w:r>
      <w:r>
        <w:rPr>
          <w:rFonts w:ascii="Times New Roman" w:hAnsi="Times New Roman" w:eastAsia="Times New Roman"/>
          <w:strike w:val="false"/>
          <w:color w:val="000000"/>
          <w:spacing w:val="-2"/>
          <w:w w:val="100"/>
          <w:sz w:val="22"/>
          <w:vertAlign w:val="baseline"/>
          <w:lang w:val="en-US"/>
        </w:rPr>
        <w:t xml:space="preserve">1592) and the famous </w:t>
      </w:r>
      <w:r>
        <w:rPr>
          <w:rFonts w:ascii="Times New Roman" w:hAnsi="Times New Roman" w:eastAsia="Times New Roman"/>
          <w:i w:val="true"/>
          <w:strike w:val="false"/>
          <w:color w:val="000000"/>
          <w:spacing w:val="-2"/>
          <w:w w:val="100"/>
          <w:sz w:val="22"/>
          <w:vertAlign w:val="baseline"/>
          <w:lang w:val="en-US"/>
        </w:rPr>
        <w:t xml:space="preserve">De sancti matrimonii sacramento disputationum libri X </w:t>
      </w:r>
      <w:r>
        <w:rPr>
          <w:rFonts w:ascii="Times New Roman" w:hAnsi="Times New Roman" w:eastAsia="Times New Roman"/>
          <w:strike w:val="false"/>
          <w:color w:val="000000"/>
          <w:spacing w:val="-2"/>
          <w:w w:val="100"/>
          <w:sz w:val="22"/>
          <w:vertAlign w:val="baseline"/>
          <w:lang w:val="en-US"/>
        </w:rPr>
        <w:t xml:space="preserve">of the Jesuit Thomas Sanchez (Genova, 1592). Doctrinal difficulties appearing in these centuries came from events external to the Church: the de-Christianization of thought and, little by little, of social customs.</w:t>
      </w:r>
    </w:p>
    <w:p>
      <w:pPr>
        <w:numPr>
          <w:ilvl w:val="0"/>
          <w:numId w:val="23"/>
        </w:numPr>
        <w:tabs>
          <w:tab w:val="clear" w:pos="216"/>
          <w:tab w:val="left" w:pos="864"/>
        </w:tabs>
        <w:spacing w:before="155" w:after="306" w:line="239" w:lineRule="exact"/>
        <w:ind w:right="72" w:left="648" w:firstLine="0"/>
        <w:jc w:val="both"/>
        <w:textAlignment w:val="baseline"/>
        <w:rPr>
          <w:rFonts w:ascii="Times New Roman" w:hAnsi="Times New Roman" w:eastAsia="Times New Roman"/>
          <w:strike w:val="false"/>
          <w:color w:val="000000"/>
          <w:spacing w:val="-12"/>
          <w:w w:val="100"/>
          <w:sz w:val="22"/>
          <w:vertAlign w:val="baseline"/>
          <w:lang w:val="en-US"/>
        </w:rPr>
      </w:pPr>
      <w:r>
        <w:rPr>
          <w:rFonts w:ascii="Times New Roman" w:hAnsi="Times New Roman" w:eastAsia="Times New Roman"/>
          <w:strike w:val="false"/>
          <w:color w:val="000000"/>
          <w:spacing w:val="-12"/>
          <w:w w:val="100"/>
          <w:sz w:val="22"/>
          <w:vertAlign w:val="baseline"/>
          <w:lang w:val="en-US"/>
        </w:rPr>
        <w:t xml:space="preserve">In the development of the secularizing process, the so-called "School of Natural Law" and the philosophers of the French Revolution had a decisive impact. Le Bras describes matters in this way: "The School of Natural Law studies the needs of man more than the law of Christ, although it does not exclude God from its thought. Further removed</w:t>
      </w:r>
    </w:p>
    <w:p>
      <w:pPr>
        <w:spacing w:before="8" w:after="0" w:line="216" w:lineRule="exact"/>
        <w:ind w:right="72" w:left="144" w:firstLine="0"/>
        <w:jc w:val="left"/>
        <w:textAlignment w:val="baseline"/>
        <w:rPr>
          <w:rFonts w:ascii="Times New Roman" w:hAnsi="Times New Roman" w:eastAsia="Times New Roman"/>
          <w:strike w:val="false"/>
          <w:color w:val="000000"/>
          <w:spacing w:val="0"/>
          <w:w w:val="100"/>
          <w:sz w:val="12"/>
          <w:vertAlign w:val="superscript"/>
          <w:lang w:val="fr-FR"/>
        </w:rPr>
      </w:pPr>
      <w:r>
        <w:rPr>
          <w:rFonts w:ascii="Times New Roman" w:hAnsi="Times New Roman" w:eastAsia="Times New Roman"/>
          <w:strike w:val="false"/>
          <w:color w:val="000000"/>
          <w:spacing w:val="0"/>
          <w:w w:val="100"/>
          <w:sz w:val="12"/>
          <w:vertAlign w:val="superscript"/>
          <w:lang w:val="fr-FR"/>
        </w:rPr>
        <w:t xml:space="preserve">43</w:t>
      </w:r>
      <w:r>
        <w:rPr>
          <w:rFonts w:ascii="Times New Roman" w:hAnsi="Times New Roman" w:eastAsia="Times New Roman"/>
          <w:strike w:val="false"/>
          <w:color w:val="000000"/>
          <w:spacing w:val="0"/>
          <w:w w:val="100"/>
          <w:sz w:val="17"/>
          <w:vertAlign w:val="baseline"/>
          <w:lang w:val="fr-FR"/>
        </w:rPr>
        <w:t xml:space="preserve"> In vol. 3 of </w:t>
      </w:r>
      <w:r>
        <w:rPr>
          <w:rFonts w:ascii="Garamond" w:hAnsi="Garamond" w:eastAsia="Garamond"/>
          <w:i w:val="true"/>
          <w:strike w:val="false"/>
          <w:color w:val="000000"/>
          <w:spacing w:val="0"/>
          <w:w w:val="100"/>
          <w:sz w:val="18"/>
          <w:vertAlign w:val="baseline"/>
          <w:lang w:val="fr-FR"/>
        </w:rPr>
        <w:t xml:space="preserve">De controversiis </w:t>
      </w:r>
      <w:r>
        <w:rPr>
          <w:rFonts w:ascii="Times New Roman" w:hAnsi="Times New Roman" w:eastAsia="Times New Roman"/>
          <w:strike w:val="false"/>
          <w:color w:val="000000"/>
          <w:spacing w:val="0"/>
          <w:w w:val="100"/>
          <w:sz w:val="17"/>
          <w:vertAlign w:val="baseline"/>
          <w:lang w:val="fr-FR"/>
        </w:rPr>
        <w:t xml:space="preserve">(Coloniae Agrippinae, 1615).</w:t>
      </w:r>
    </w:p>
    <w:p>
      <w:pPr>
        <w:sectPr>
          <w:type w:val="nextPage"/>
          <w:pgSz w:w="7920" w:h="12240" w:orient="portrait"/>
          <w:pgMar w:bottom="584" w:top="600" w:right="889" w:left="721" w:header="720" w:footer="720"/>
          <w:titlePg w:val="false"/>
          <w:textDirection w:val="lrTb"/>
        </w:sectPr>
      </w:pPr>
    </w:p>
    <w:p>
      <w:pPr>
        <w:spacing w:before="36" w:after="0" w:line="210" w:lineRule="exact"/>
        <w:ind w:right="72" w:left="0" w:firstLine="0"/>
        <w:jc w:val="left"/>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8o / </w:t>
      </w:r>
      <w:r>
        <w:rPr>
          <w:rFonts w:ascii="Tahoma" w:hAnsi="Tahoma" w:eastAsia="Tahoma"/>
          <w:strike w:val="false"/>
          <w:color w:val="000000"/>
          <w:spacing w:val="7"/>
          <w:w w:val="100"/>
          <w:sz w:val="13"/>
          <w:vertAlign w:val="baseline"/>
          <w:lang w:val="en-US"/>
        </w:rPr>
        <w:t xml:space="preserve">THE MAGISTERIUM ON MARRIAGE AND FAMILY: AN OVERVIEW</w:t>
      </w:r>
    </w:p>
    <w:p>
      <w:pPr>
        <w:spacing w:before="253" w:after="0" w:line="240" w:lineRule="exact"/>
        <w:ind w:right="72" w:left="576"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from Christianity, the French philosophers of the period will carry to extremes a critique of the traditional concept [of man vis-à-vis God], not stridently, but in a way that is very corrosive because of their method: looking upon faith and religion as mere social facts, which they analyze from a political point of view; with their allegories and examples they destroy in the mind of many readers respect for the teachings of the Church. Like the regalists, but much more audaciously, they sever the human and legal aspect of marriage from its condition as a sacrament.... The philosophers of the 17th century laicize the con</w:t>
        <w:softHyphen/>
      </w:r>
      <w:r>
        <w:rPr>
          <w:rFonts w:ascii="Times New Roman" w:hAnsi="Times New Roman" w:eastAsia="Times New Roman"/>
          <w:strike w:val="false"/>
          <w:color w:val="000000"/>
          <w:spacing w:val="-5"/>
          <w:w w:val="100"/>
          <w:sz w:val="21"/>
          <w:vertAlign w:val="baseline"/>
          <w:lang w:val="en-US"/>
        </w:rPr>
        <w:t xml:space="preserve">cept of marriage, habituating persons to repudiate the rules of religion as if they imposed arbitrary and cruel limitations concerning the needs and rights of man.</w:t>
      </w:r>
      <w:r>
        <w:rPr>
          <w:rFonts w:ascii="Times New Roman" w:hAnsi="Times New Roman" w:eastAsia="Times New Roman"/>
          <w:strike w:val="false"/>
          <w:color w:val="000000"/>
          <w:spacing w:val="-5"/>
          <w:w w:val="100"/>
          <w:sz w:val="21"/>
          <w:vertAlign w:val="superscript"/>
          <w:lang w:val="en-US"/>
        </w:rPr>
        <w:t xml:space="preserve">44</w:t>
      </w:r>
      <w:r>
        <w:rPr>
          <w:rFonts w:ascii="Times New Roman" w:hAnsi="Times New Roman" w:eastAsia="Times New Roman"/>
          <w:strike w:val="false"/>
          <w:color w:val="000000"/>
          <w:spacing w:val="-5"/>
          <w:w w:val="100"/>
          <w:sz w:val="21"/>
          <w:vertAlign w:val="baseline"/>
          <w:lang w:val="en-US"/>
        </w:rPr>
      </w:r>
    </w:p>
    <w:p>
      <w:pPr>
        <w:spacing w:before="343" w:after="0" w:line="258" w:lineRule="exact"/>
        <w:ind w:right="72" w:left="0" w:firstLine="0"/>
        <w:jc w:val="both"/>
        <w:textAlignment w:val="baseline"/>
        <w:rPr>
          <w:rFonts w:ascii="Tahoma" w:hAnsi="Tahoma" w:eastAsia="Tahoma"/>
          <w:i w:val="true"/>
          <w:strike w:val="false"/>
          <w:color w:val="000000"/>
          <w:spacing w:val="3"/>
          <w:w w:val="100"/>
          <w:sz w:val="19"/>
          <w:vertAlign w:val="baseline"/>
          <w:lang w:val="en-US"/>
        </w:rPr>
      </w:pPr>
      <w:r>
        <w:rPr>
          <w:rFonts w:ascii="Tahoma" w:hAnsi="Tahoma" w:eastAsia="Tahoma"/>
          <w:i w:val="true"/>
          <w:strike w:val="false"/>
          <w:color w:val="000000"/>
          <w:spacing w:val="3"/>
          <w:w w:val="100"/>
          <w:sz w:val="19"/>
          <w:vertAlign w:val="baseline"/>
          <w:lang w:val="en-US"/>
        </w:rPr>
        <w:t xml:space="preserve">Gallicanism, like regalism, claimed for the state a competence which, in truth, surpassed its just powers. </w:t>
      </w:r>
      <w:r>
        <w:rPr>
          <w:rFonts w:ascii="Times New Roman" w:hAnsi="Times New Roman" w:eastAsia="Times New Roman"/>
          <w:strike w:val="false"/>
          <w:color w:val="000000"/>
          <w:spacing w:val="3"/>
          <w:w w:val="100"/>
          <w:sz w:val="21"/>
          <w:vertAlign w:val="baseline"/>
          <w:lang w:val="en-US"/>
        </w:rPr>
        <w:t xml:space="preserve">One </w:t>
      </w:r>
      <w:r>
        <w:rPr>
          <w:rFonts w:ascii="Times New Roman" w:hAnsi="Times New Roman" w:eastAsia="Times New Roman"/>
          <w:strike w:val="false"/>
          <w:color w:val="000000"/>
          <w:spacing w:val="3"/>
          <w:w w:val="100"/>
          <w:sz w:val="21"/>
          <w:vertAlign w:val="baseline"/>
          <w:lang w:val="en-US"/>
        </w:rPr>
        <w:t xml:space="preserve">cannot deny, in modern society, the need of an intervention of state authority in the marriage of its own subjects, because of their manifest consequences in the temporal order. But together with this, not rarely, we find mingled desires for a radical independence not only from ecclesiastical but also from divine laws. Thus emerged the </w:t>
      </w:r>
      <w:r>
        <w:rPr>
          <w:rFonts w:ascii="Times New Roman" w:hAnsi="Times New Roman" w:eastAsia="Times New Roman"/>
          <w:strike w:val="false"/>
          <w:color w:val="000000"/>
          <w:spacing w:val="3"/>
          <w:w w:val="100"/>
          <w:sz w:val="21"/>
          <w:vertAlign w:val="baseline"/>
          <w:lang w:val="fr-FR"/>
        </w:rPr>
        <w:t xml:space="preserve">gallican </w:t>
      </w:r>
      <w:r>
        <w:rPr>
          <w:rFonts w:ascii="Times New Roman" w:hAnsi="Times New Roman" w:eastAsia="Times New Roman"/>
          <w:strike w:val="false"/>
          <w:color w:val="000000"/>
          <w:spacing w:val="3"/>
          <w:w w:val="100"/>
          <w:sz w:val="21"/>
          <w:vertAlign w:val="baseline"/>
          <w:lang w:val="en-US"/>
        </w:rPr>
        <w:t xml:space="preserve">and regalist theses. Originally, these were different from later secularizing movements because they continued to recognize marriage as a sacrament (under which title the Church can and ought to intervene in the regulation of marriage). Initially, those favoring these currents of thought only demanded a separation of competencies, guided and ruled by the separation between the con</w:t>
        <w:softHyphen/>
      </w:r>
      <w:r>
        <w:rPr>
          <w:rFonts w:ascii="Times New Roman" w:hAnsi="Times New Roman" w:eastAsia="Times New Roman"/>
          <w:strike w:val="false"/>
          <w:color w:val="000000"/>
          <w:spacing w:val="3"/>
          <w:w w:val="100"/>
          <w:sz w:val="21"/>
          <w:vertAlign w:val="baseline"/>
          <w:lang w:val="en-US"/>
        </w:rPr>
        <w:t xml:space="preserve">tract and the sacrament; they ended, however, by repudiating the divine power of the Church, seeking to put it totally under the power </w:t>
      </w:r>
      <w:r>
        <w:rPr>
          <w:rFonts w:ascii="Times New Roman" w:hAnsi="Times New Roman" w:eastAsia="Times New Roman"/>
          <w:strike w:val="false"/>
          <w:color w:val="000000"/>
          <w:spacing w:val="3"/>
          <w:w w:val="100"/>
          <w:sz w:val="21"/>
          <w:vertAlign w:val="baseline"/>
          <w:lang w:val="en-US"/>
        </w:rPr>
        <w:t xml:space="preserve">of the </w:t>
      </w:r>
      <w:r>
        <w:rPr>
          <w:rFonts w:ascii="Times New Roman" w:hAnsi="Times New Roman" w:eastAsia="Times New Roman"/>
          <w:strike w:val="false"/>
          <w:color w:val="000000"/>
          <w:spacing w:val="3"/>
          <w:w w:val="100"/>
          <w:sz w:val="21"/>
          <w:vertAlign w:val="baseline"/>
          <w:lang w:val="en-US"/>
        </w:rPr>
        <w:t xml:space="preserve">state.</w:t>
      </w:r>
    </w:p>
    <w:p>
      <w:pPr>
        <w:numPr>
          <w:ilvl w:val="0"/>
          <w:numId w:val="20"/>
        </w:numPr>
        <w:tabs>
          <w:tab w:val="clear" w:pos="216"/>
          <w:tab w:val="left" w:pos="864"/>
        </w:tabs>
        <w:spacing w:before="202" w:after="222" w:line="240" w:lineRule="exact"/>
        <w:ind w:right="72" w:left="648"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The work of the apostate archbishop of Spalato, M. A. de Dominis' </w:t>
      </w:r>
      <w:r>
        <w:rPr>
          <w:rFonts w:ascii="Times New Roman" w:hAnsi="Times New Roman" w:eastAsia="Times New Roman"/>
          <w:b w:val="true"/>
          <w:i w:val="true"/>
          <w:strike w:val="false"/>
          <w:color w:val="000000"/>
          <w:spacing w:val="-7"/>
          <w:w w:val="100"/>
          <w:sz w:val="21"/>
          <w:vertAlign w:val="baseline"/>
          <w:lang w:val="en-US"/>
        </w:rPr>
        <w:t xml:space="preserve">De </w:t>
      </w:r>
      <w:r>
        <w:rPr>
          <w:rFonts w:ascii="Times New Roman" w:hAnsi="Times New Roman" w:eastAsia="Times New Roman"/>
          <w:i w:val="true"/>
          <w:strike w:val="false"/>
          <w:color w:val="000000"/>
          <w:spacing w:val="-7"/>
          <w:w w:val="100"/>
          <w:sz w:val="21"/>
          <w:vertAlign w:val="baseline"/>
          <w:lang w:val="en-US"/>
        </w:rPr>
        <w:t xml:space="preserve">republica ecclesiastica, is </w:t>
      </w:r>
      <w:r>
        <w:rPr>
          <w:rFonts w:ascii="Times New Roman" w:hAnsi="Times New Roman" w:eastAsia="Times New Roman"/>
          <w:strike w:val="false"/>
          <w:color w:val="000000"/>
          <w:spacing w:val="-7"/>
          <w:w w:val="100"/>
          <w:sz w:val="21"/>
          <w:vertAlign w:val="baseline"/>
          <w:lang w:val="en-US"/>
        </w:rPr>
        <w:t xml:space="preserve">an example of this. In the first part, he admits, as a hypothesis, that marriage is a sacrament; but at the same time, he denies any power whatsoever of the Church over the contract, which is absolutely autonomous. At the beginning of humanity, God would have instituted marriage merely as a natural contract. Jesus Christ, for his part, will be concerned to reestablish the primitive monogamy and to make marriage indissoluble, save in the case of adultery which—he affirmed—would make divorce legitimate. But Christ, he adds, was in no way interested in the contract, nor did he</w:t>
      </w:r>
    </w:p>
    <w:p>
      <w:pPr>
        <w:spacing w:before="0" w:after="0" w:line="197" w:lineRule="exact"/>
        <w:ind w:right="72" w:left="216" w:firstLine="0"/>
        <w:jc w:val="left"/>
        <w:textAlignment w:val="baseline"/>
        <w:rPr>
          <w:rFonts w:ascii="Times New Roman" w:hAnsi="Times New Roman" w:eastAsia="Times New Roman"/>
          <w:strike w:val="false"/>
          <w:color w:val="000000"/>
          <w:spacing w:val="0"/>
          <w:w w:val="100"/>
          <w:sz w:val="10"/>
          <w:vertAlign w:val="superscript"/>
          <w:lang w:val="fr-FR"/>
        </w:rPr>
      </w:pPr>
      <w:r>
        <w:rPr>
          <w:rFonts w:ascii="Times New Roman" w:hAnsi="Times New Roman" w:eastAsia="Times New Roman"/>
          <w:strike w:val="false"/>
          <w:color w:val="000000"/>
          <w:spacing w:val="0"/>
          <w:w w:val="100"/>
          <w:sz w:val="10"/>
          <w:vertAlign w:val="superscript"/>
          <w:lang w:val="fr-FR"/>
        </w:rPr>
        <w:t xml:space="preserve">44</w:t>
      </w:r>
      <w:r>
        <w:rPr>
          <w:rFonts w:ascii="Times New Roman" w:hAnsi="Times New Roman" w:eastAsia="Times New Roman"/>
          <w:strike w:val="false"/>
          <w:color w:val="000000"/>
          <w:spacing w:val="0"/>
          <w:w w:val="100"/>
          <w:sz w:val="16"/>
          <w:vertAlign w:val="baseline"/>
          <w:lang w:val="fr-FR"/>
        </w:rPr>
        <w:t xml:space="preserve"> Le Bras, "Mariage", 9.2267ff.</w:t>
      </w:r>
    </w:p>
    <w:p>
      <w:pPr>
        <w:sectPr>
          <w:type w:val="nextPage"/>
          <w:pgSz w:w="7920" w:h="12240" w:orient="portrait"/>
          <w:pgMar w:bottom="524" w:top="600" w:right="687" w:left="923" w:header="720" w:footer="720"/>
          <w:titlePg w:val="false"/>
          <w:textDirection w:val="lrTb"/>
        </w:sectPr>
      </w:pPr>
    </w:p>
    <w:p>
      <w:pPr>
        <w:spacing w:before="6" w:after="0" w:line="149"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81</w:t>
      </w:r>
    </w:p>
    <w:p>
      <w:pPr>
        <w:spacing w:before="269" w:after="0" w:line="240" w:lineRule="exact"/>
        <w:ind w:right="0"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change its nature: it continues to be a merely civil, natural contract, fully under the power of the state. And he concludes: What is the Church looking for by getting involved in a contract "completely human and corporal, if not power? The natural things that the Church uses in the sacraments—bread, wine, water—are not formed by her, nor do they fall under her control: they are under her power </w:t>
      </w:r>
      <w:r>
        <w:rPr>
          <w:rFonts w:ascii="Tahoma" w:hAnsi="Tahoma" w:eastAsia="Tahoma"/>
          <w:i w:val="true"/>
          <w:strike w:val="false"/>
          <w:color w:val="000000"/>
          <w:spacing w:val="0"/>
          <w:w w:val="100"/>
          <w:sz w:val="16"/>
          <w:vertAlign w:val="baseline"/>
          <w:lang w:val="en-US"/>
        </w:rPr>
        <w:t xml:space="preserve">quoad usum </w:t>
      </w:r>
      <w:r>
        <w:rPr>
          <w:rFonts w:ascii="Times New Roman" w:hAnsi="Times New Roman" w:eastAsia="Times New Roman"/>
          <w:strike w:val="false"/>
          <w:color w:val="000000"/>
          <w:spacing w:val="0"/>
          <w:w w:val="100"/>
          <w:sz w:val="20"/>
          <w:vertAlign w:val="baseline"/>
          <w:lang w:val="en-US"/>
        </w:rPr>
        <w:t xml:space="preserve">but not </w:t>
      </w:r>
      <w:r>
        <w:rPr>
          <w:rFonts w:ascii="Tahoma" w:hAnsi="Tahoma" w:eastAsia="Tahoma"/>
          <w:i w:val="true"/>
          <w:strike w:val="false"/>
          <w:color w:val="000000"/>
          <w:spacing w:val="0"/>
          <w:w w:val="100"/>
          <w:sz w:val="16"/>
          <w:vertAlign w:val="baseline"/>
          <w:lang w:val="en-US"/>
        </w:rPr>
        <w:t xml:space="preserve">quoad </w:t>
      </w:r>
      <w:r>
        <w:rPr>
          <w:rFonts w:ascii="Tahoma" w:hAnsi="Tahoma" w:eastAsia="Tahoma"/>
          <w:i w:val="true"/>
          <w:strike w:val="false"/>
          <w:color w:val="000000"/>
          <w:spacing w:val="0"/>
          <w:w w:val="100"/>
          <w:sz w:val="16"/>
          <w:vertAlign w:val="baseline"/>
          <w:lang w:val="fr-FR"/>
        </w:rPr>
        <w:t xml:space="preserve">esse. </w:t>
      </w:r>
      <w:r>
        <w:rPr>
          <w:rFonts w:ascii="Times New Roman" w:hAnsi="Times New Roman" w:eastAsia="Times New Roman"/>
          <w:strike w:val="false"/>
          <w:color w:val="000000"/>
          <w:spacing w:val="0"/>
          <w:w w:val="100"/>
          <w:sz w:val="20"/>
          <w:vertAlign w:val="baseline"/>
          <w:lang w:val="en-US"/>
        </w:rPr>
        <w:t xml:space="preserve">The same can be said of the natural contract of marriage."</w:t>
      </w:r>
      <w:r>
        <w:rPr>
          <w:rFonts w:ascii="Times New Roman" w:hAnsi="Times New Roman" w:eastAsia="Times New Roman"/>
          <w:strike w:val="false"/>
          <w:color w:val="000000"/>
          <w:spacing w:val="0"/>
          <w:w w:val="100"/>
          <w:sz w:val="20"/>
          <w:vertAlign w:val="superscript"/>
          <w:lang w:val="en-US"/>
        </w:rPr>
        <w:t xml:space="preserve">45</w:t>
      </w:r>
      <w:r>
        <w:rPr>
          <w:rFonts w:ascii="Times New Roman" w:hAnsi="Times New Roman" w:eastAsia="Times New Roman"/>
          <w:strike w:val="false"/>
          <w:color w:val="000000"/>
          <w:spacing w:val="0"/>
          <w:w w:val="100"/>
          <w:sz w:val="20"/>
          <w:vertAlign w:val="baseline"/>
          <w:lang w:val="en-US"/>
        </w:rPr>
      </w:r>
    </w:p>
    <w:p>
      <w:pPr>
        <w:spacing w:before="2" w:after="0" w:line="240" w:lineRule="exact"/>
        <w:ind w:right="0" w:left="648"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the second part of his work, the archbishop goes even further. He denies the sacramental character of marriage, ending up by adhering, to the letter, to many of the Protestant theses: there is no sacrament, or one must admit that all signs are such; the Church had badly under</w:t>
        <w:softHyphen/>
      </w:r>
      <w:r>
        <w:rPr>
          <w:rFonts w:ascii="Times New Roman" w:hAnsi="Times New Roman" w:eastAsia="Times New Roman"/>
          <w:strike w:val="false"/>
          <w:color w:val="000000"/>
          <w:spacing w:val="0"/>
          <w:w w:val="100"/>
          <w:sz w:val="20"/>
          <w:vertAlign w:val="baseline"/>
          <w:lang w:val="en-US"/>
        </w:rPr>
        <w:t xml:space="preserve">stood the Pauline expression </w:t>
      </w:r>
      <w:r>
        <w:rPr>
          <w:rFonts w:ascii="Tahoma" w:hAnsi="Tahoma" w:eastAsia="Tahoma"/>
          <w:i w:val="true"/>
          <w:strike w:val="false"/>
          <w:color w:val="000000"/>
          <w:spacing w:val="0"/>
          <w:w w:val="100"/>
          <w:sz w:val="16"/>
          <w:vertAlign w:val="baseline"/>
          <w:lang w:val="en-US"/>
        </w:rPr>
        <w:t xml:space="preserve">sacramentum magnum, </w:t>
      </w:r>
      <w:r>
        <w:rPr>
          <w:rFonts w:ascii="Times New Roman" w:hAnsi="Times New Roman" w:eastAsia="Times New Roman"/>
          <w:strike w:val="false"/>
          <w:color w:val="000000"/>
          <w:spacing w:val="0"/>
          <w:w w:val="100"/>
          <w:sz w:val="20"/>
          <w:vertAlign w:val="baseline"/>
          <w:lang w:val="en-US"/>
        </w:rPr>
        <w:t xml:space="preserve">which does not mean sacrament but mystery. Jesus Christ did not institute a sacrament for marriage, nor did he promise that this can give grace. All the arguments that the Church uses in this matter are contrary to reason and to Tradition.</w:t>
      </w:r>
      <w:r>
        <w:rPr>
          <w:rFonts w:ascii="Times New Roman" w:hAnsi="Times New Roman" w:eastAsia="Times New Roman"/>
          <w:strike w:val="false"/>
          <w:color w:val="000000"/>
          <w:spacing w:val="0"/>
          <w:w w:val="100"/>
          <w:sz w:val="20"/>
          <w:vertAlign w:val="superscript"/>
          <w:lang w:val="en-US"/>
        </w:rPr>
        <w:t xml:space="preserve">46</w:t>
      </w:r>
      <w:r>
        <w:rPr>
          <w:rFonts w:ascii="Times New Roman" w:hAnsi="Times New Roman" w:eastAsia="Times New Roman"/>
          <w:strike w:val="false"/>
          <w:color w:val="000000"/>
          <w:spacing w:val="0"/>
          <w:w w:val="100"/>
          <w:sz w:val="20"/>
          <w:vertAlign w:val="baseline"/>
          <w:lang w:val="en-US"/>
        </w:rPr>
      </w:r>
    </w:p>
    <w:p>
      <w:pPr>
        <w:spacing w:before="262" w:after="0" w:line="260" w:lineRule="exact"/>
        <w:ind w:right="0" w:left="0" w:firstLine="0"/>
        <w:jc w:val="both"/>
        <w:textAlignment w:val="baseline"/>
        <w:rPr>
          <w:rFonts w:ascii="Tahoma" w:hAnsi="Tahoma" w:eastAsia="Tahoma"/>
          <w:i w:val="true"/>
          <w:strike w:val="false"/>
          <w:color w:val="000000"/>
          <w:spacing w:val="3"/>
          <w:w w:val="100"/>
          <w:sz w:val="19"/>
          <w:vertAlign w:val="baseline"/>
          <w:lang w:val="en-US"/>
        </w:rPr>
      </w:pPr>
      <w:r>
        <w:rPr>
          <w:rFonts w:ascii="Tahoma" w:hAnsi="Tahoma" w:eastAsia="Tahoma"/>
          <w:i w:val="true"/>
          <w:strike w:val="false"/>
          <w:color w:val="000000"/>
          <w:spacing w:val="3"/>
          <w:w w:val="100"/>
          <w:sz w:val="19"/>
          <w:vertAlign w:val="baseline"/>
          <w:lang w:val="en-US"/>
        </w:rPr>
        <w:t xml:space="preserve">"Laicist" thought, diffused by the French Revolution, is not limited to denying the Church power over marriage; it affirms that the Church has denatured the natural regimen of marriage, for which "laicist" thought proposes a new </w:t>
      </w:r>
      <w:r>
        <w:rPr>
          <w:rFonts w:ascii="Times New Roman" w:hAnsi="Times New Roman" w:eastAsia="Times New Roman"/>
          <w:i w:val="true"/>
          <w:strike w:val="false"/>
          <w:color w:val="000000"/>
          <w:spacing w:val="3"/>
          <w:w w:val="100"/>
          <w:sz w:val="20"/>
          <w:vertAlign w:val="baseline"/>
          <w:lang w:val="en-US"/>
        </w:rPr>
        <w:t xml:space="preserve">morality. </w:t>
      </w:r>
      <w:r>
        <w:rPr>
          <w:rFonts w:ascii="Times New Roman" w:hAnsi="Times New Roman" w:eastAsia="Times New Roman"/>
          <w:strike w:val="false"/>
          <w:color w:val="000000"/>
          <w:spacing w:val="3"/>
          <w:w w:val="100"/>
          <w:sz w:val="20"/>
          <w:vertAlign w:val="baseline"/>
          <w:lang w:val="en-US"/>
        </w:rPr>
        <w:t xml:space="preserve">The process was, </w:t>
      </w:r>
      <w:r>
        <w:rPr>
          <w:rFonts w:ascii="Times New Roman" w:hAnsi="Times New Roman" w:eastAsia="Times New Roman"/>
          <w:strike w:val="false"/>
          <w:color w:val="000000"/>
          <w:spacing w:val="3"/>
          <w:w w:val="100"/>
          <w:sz w:val="20"/>
          <w:vertAlign w:val="baseline"/>
          <w:lang w:val="en-US"/>
        </w:rPr>
        <w:t xml:space="preserve">in broad lines, the following. The School of Natural Law, founded by </w:t>
      </w:r>
      <w:r>
        <w:rPr>
          <w:rFonts w:ascii="Times New Roman" w:hAnsi="Times New Roman" w:eastAsia="Times New Roman"/>
          <w:strike w:val="false"/>
          <w:color w:val="000000"/>
          <w:spacing w:val="3"/>
          <w:w w:val="100"/>
          <w:sz w:val="20"/>
          <w:vertAlign w:val="baseline"/>
          <w:lang w:val="fr-FR"/>
        </w:rPr>
        <w:t xml:space="preserve">Grotius </w:t>
      </w:r>
      <w:r>
        <w:rPr>
          <w:rFonts w:ascii="Times New Roman" w:hAnsi="Times New Roman" w:eastAsia="Times New Roman"/>
          <w:strike w:val="false"/>
          <w:color w:val="000000"/>
          <w:spacing w:val="3"/>
          <w:w w:val="100"/>
          <w:sz w:val="20"/>
          <w:vertAlign w:val="baseline"/>
          <w:lang w:val="en-US"/>
        </w:rPr>
        <w:t xml:space="preserve">and systematized and diffused by </w:t>
      </w:r>
      <w:r>
        <w:rPr>
          <w:rFonts w:ascii="Times New Roman" w:hAnsi="Times New Roman" w:eastAsia="Times New Roman"/>
          <w:strike w:val="false"/>
          <w:color w:val="000000"/>
          <w:spacing w:val="3"/>
          <w:w w:val="100"/>
          <w:sz w:val="20"/>
          <w:vertAlign w:val="baseline"/>
          <w:lang w:val="fr-FR"/>
        </w:rPr>
        <w:t xml:space="preserve">Pufendorf, </w:t>
      </w:r>
      <w:r>
        <w:rPr>
          <w:rFonts w:ascii="Times New Roman" w:hAnsi="Times New Roman" w:eastAsia="Times New Roman"/>
          <w:strike w:val="false"/>
          <w:color w:val="000000"/>
          <w:spacing w:val="3"/>
          <w:w w:val="100"/>
          <w:sz w:val="20"/>
          <w:vertAlign w:val="baseline"/>
          <w:lang w:val="en-US"/>
        </w:rPr>
        <w:t xml:space="preserve">affirmed the existence of a natural law that is valid </w:t>
      </w:r>
      <w:r>
        <w:rPr>
          <w:rFonts w:ascii="Tahoma" w:hAnsi="Tahoma" w:eastAsia="Tahoma"/>
          <w:i w:val="true"/>
          <w:strike w:val="false"/>
          <w:color w:val="000000"/>
          <w:spacing w:val="3"/>
          <w:w w:val="100"/>
          <w:sz w:val="19"/>
          <w:vertAlign w:val="baseline"/>
          <w:lang w:val="en-US"/>
        </w:rPr>
        <w:t xml:space="preserve">even if God does not exist (etsi Deus non daretur). </w:t>
      </w:r>
      <w:r>
        <w:rPr>
          <w:rFonts w:ascii="Times New Roman" w:hAnsi="Times New Roman" w:eastAsia="Times New Roman"/>
          <w:strike w:val="false"/>
          <w:color w:val="000000"/>
          <w:spacing w:val="3"/>
          <w:w w:val="100"/>
          <w:sz w:val="20"/>
          <w:vertAlign w:val="baseline"/>
          <w:lang w:val="en-US"/>
        </w:rPr>
        <w:t xml:space="preserve">This natural law finds its foundation in man, as reason can recognize even prescinding from God and from revelation.</w:t>
      </w:r>
      <w:r>
        <w:rPr>
          <w:rFonts w:ascii="Times New Roman" w:hAnsi="Times New Roman" w:eastAsia="Times New Roman"/>
          <w:strike w:val="false"/>
          <w:color w:val="000000"/>
          <w:spacing w:val="3"/>
          <w:w w:val="100"/>
          <w:sz w:val="20"/>
          <w:vertAlign w:val="superscript"/>
          <w:lang w:val="en-US"/>
        </w:rPr>
        <w:t xml:space="preserve">47</w:t>
      </w:r>
      <w:r>
        <w:rPr>
          <w:rFonts w:ascii="Times New Roman" w:hAnsi="Times New Roman" w:eastAsia="Times New Roman"/>
          <w:strike w:val="false"/>
          <w:color w:val="000000"/>
          <w:spacing w:val="3"/>
          <w:w w:val="100"/>
          <w:sz w:val="20"/>
          <w:vertAlign w:val="baseline"/>
          <w:lang w:val="en-US"/>
        </w:rPr>
        <w:t xml:space="preserve"> Once the break with transcendence was made and the guidance of faith lost, almost everything was progressively abandoned, although initially many Christian truths were preserved, which were imagined as conquests of pure reason. The first divergence immediately appeared with respect to the indissolubility of marriage: the love that is at the root of marriage—they will affirm—cannot be</w:t>
      </w:r>
    </w:p>
    <w:p>
      <w:pPr>
        <w:spacing w:before="140" w:after="0" w:line="201"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45 </w:t>
      </w:r>
      <w:r>
        <w:rPr>
          <w:rFonts w:ascii="Times New Roman" w:hAnsi="Times New Roman" w:eastAsia="Times New Roman"/>
          <w:strike w:val="false"/>
          <w:color w:val="000000"/>
          <w:spacing w:val="0"/>
          <w:w w:val="100"/>
          <w:sz w:val="17"/>
          <w:vertAlign w:val="baseline"/>
          <w:lang w:val="en-US"/>
        </w:rPr>
        <w:t xml:space="preserve">M. A. de Dominis, </w:t>
      </w:r>
      <w:r>
        <w:rPr>
          <w:rFonts w:ascii="Times New Roman" w:hAnsi="Times New Roman" w:eastAsia="Times New Roman"/>
          <w:i w:val="true"/>
          <w:strike w:val="false"/>
          <w:color w:val="000000"/>
          <w:spacing w:val="0"/>
          <w:w w:val="100"/>
          <w:sz w:val="17"/>
          <w:vertAlign w:val="baseline"/>
          <w:lang w:val="en-US"/>
        </w:rPr>
        <w:t xml:space="preserve">De republics ecclesiastrca, </w:t>
      </w:r>
      <w:r>
        <w:rPr>
          <w:rFonts w:ascii="Times New Roman" w:hAnsi="Times New Roman" w:eastAsia="Times New Roman"/>
          <w:strike w:val="false"/>
          <w:color w:val="000000"/>
          <w:spacing w:val="0"/>
          <w:w w:val="100"/>
          <w:sz w:val="17"/>
          <w:vertAlign w:val="baseline"/>
          <w:lang w:val="en-US"/>
        </w:rPr>
        <w:t xml:space="preserve">nos. r-23. The answer to his argument is clear: the conjugal agreement is a natural reality, but not material (as bread or water), but rather spiritual and free; therefore the Church teaches what it truly is, by recognizing it and living it freely.</w:t>
      </w:r>
    </w:p>
    <w:p>
      <w:pPr>
        <w:spacing w:before="0" w:after="0" w:line="195" w:lineRule="exact"/>
        <w:ind w:right="0" w:left="144" w:firstLine="0"/>
        <w:jc w:val="both"/>
        <w:textAlignment w:val="baseline"/>
        <w:rPr>
          <w:rFonts w:ascii="Times New Roman" w:hAnsi="Times New Roman" w:eastAsia="Times New Roman"/>
          <w:strike w:val="false"/>
          <w:color w:val="000000"/>
          <w:spacing w:val="1"/>
          <w:w w:val="100"/>
          <w:sz w:val="10"/>
          <w:vertAlign w:val="superscript"/>
          <w:lang w:val="en-US"/>
        </w:rPr>
      </w:pPr>
      <w:r>
        <w:rPr>
          <w:rFonts w:ascii="Times New Roman" w:hAnsi="Times New Roman" w:eastAsia="Times New Roman"/>
          <w:strike w:val="false"/>
          <w:color w:val="000000"/>
          <w:spacing w:val="1"/>
          <w:w w:val="100"/>
          <w:sz w:val="10"/>
          <w:vertAlign w:val="superscript"/>
          <w:lang w:val="en-US"/>
        </w:rPr>
        <w:t xml:space="preserve">46</w:t>
      </w:r>
      <w:r>
        <w:rPr>
          <w:rFonts w:ascii="Times New Roman" w:hAnsi="Times New Roman" w:eastAsia="Times New Roman"/>
          <w:strike w:val="false"/>
          <w:color w:val="000000"/>
          <w:spacing w:val="1"/>
          <w:w w:val="100"/>
          <w:sz w:val="17"/>
          <w:vertAlign w:val="baseline"/>
          <w:lang w:val="en-US"/>
        </w:rPr>
        <w:t xml:space="preserve">Ibid., nos. 24-29.</w:t>
      </w:r>
    </w:p>
    <w:p>
      <w:pPr>
        <w:spacing w:before="0" w:after="0" w:line="200" w:lineRule="exact"/>
        <w:ind w:right="0" w:left="0"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47</w:t>
      </w:r>
      <w:r>
        <w:rPr>
          <w:rFonts w:ascii="Times New Roman" w:hAnsi="Times New Roman" w:eastAsia="Times New Roman"/>
          <w:strike w:val="false"/>
          <w:color w:val="000000"/>
          <w:spacing w:val="0"/>
          <w:w w:val="100"/>
          <w:sz w:val="17"/>
          <w:vertAlign w:val="baseline"/>
          <w:lang w:val="en-US"/>
        </w:rPr>
        <w:t xml:space="preserve"> The idea had already appeared in some scholastic authors (Suarez, Vasquez, Gregory of Rimini), a fact that reveals the existence of the deepest roots of the crisis of the 18th century: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Ramon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"Persona, liberdad y destine, </w:t>
      </w:r>
      <w:r>
        <w:rPr>
          <w:rFonts w:ascii="Times New Roman" w:hAnsi="Times New Roman" w:eastAsia="Times New Roman"/>
          <w:i w:val="true"/>
          <w:strike w:val="false"/>
          <w:color w:val="000000"/>
          <w:spacing w:val="0"/>
          <w:w w:val="100"/>
          <w:sz w:val="17"/>
          <w:vertAlign w:val="baseline"/>
          <w:lang w:val="en-US"/>
        </w:rPr>
        <w:t xml:space="preserve">Etica </w:t>
      </w:r>
      <w:r>
        <w:rPr>
          <w:rFonts w:ascii="Times New Roman" w:hAnsi="Times New Roman" w:eastAsia="Times New Roman"/>
          <w:strike w:val="false"/>
          <w:color w:val="000000"/>
          <w:spacing w:val="0"/>
          <w:w w:val="100"/>
          <w:sz w:val="17"/>
          <w:vertAlign w:val="baseline"/>
          <w:lang w:val="en-US"/>
        </w:rPr>
        <w:t xml:space="preserve">y </w:t>
      </w:r>
      <w:r>
        <w:rPr>
          <w:rFonts w:ascii="Times New Roman" w:hAnsi="Times New Roman" w:eastAsia="Times New Roman"/>
          <w:i w:val="true"/>
          <w:strike w:val="false"/>
          <w:color w:val="000000"/>
          <w:spacing w:val="0"/>
          <w:w w:val="100"/>
          <w:sz w:val="17"/>
          <w:vertAlign w:val="baseline"/>
          <w:lang w:val="en-US"/>
        </w:rPr>
        <w:t xml:space="preserve">Teologta ante la crisis </w:t>
      </w:r>
      <w:r>
        <w:rPr>
          <w:rFonts w:ascii="Tahoma" w:hAnsi="Tahoma" w:eastAsia="Tahoma"/>
          <w:i w:val="true"/>
          <w:strike w:val="false"/>
          <w:color w:val="000000"/>
          <w:spacing w:val="0"/>
          <w:w w:val="100"/>
          <w:sz w:val="14"/>
          <w:vertAlign w:val="baseline"/>
          <w:lang w:val="en-US"/>
        </w:rPr>
        <w:t xml:space="preserve">co+ttemporanea </w:t>
      </w:r>
      <w:r>
        <w:rPr>
          <w:rFonts w:ascii="Times New Roman" w:hAnsi="Times New Roman" w:eastAsia="Times New Roman"/>
          <w:i w:val="true"/>
          <w:strike w:val="false"/>
          <w:color w:val="000000"/>
          <w:spacing w:val="0"/>
          <w:w w:val="100"/>
          <w:sz w:val="17"/>
          <w:vertAlign w:val="baseline"/>
          <w:lang w:val="en-US"/>
        </w:rPr>
        <w:t xml:space="preserve">(Actas </w:t>
      </w:r>
      <w:r>
        <w:rPr>
          <w:rFonts w:ascii="Tahoma" w:hAnsi="Tahoma" w:eastAsia="Tahoma"/>
          <w:i w:val="true"/>
          <w:strike w:val="false"/>
          <w:color w:val="000000"/>
          <w:spacing w:val="0"/>
          <w:w w:val="100"/>
          <w:sz w:val="14"/>
          <w:vertAlign w:val="baseline"/>
          <w:lang w:val="en-US"/>
        </w:rPr>
        <w:t xml:space="preserve">del I Simposio Inrernacional </w:t>
      </w:r>
      <w:r>
        <w:rPr>
          <w:rFonts w:ascii="Times New Roman" w:hAnsi="Times New Roman" w:eastAsia="Times New Roman"/>
          <w:i w:val="true"/>
          <w:strike w:val="false"/>
          <w:color w:val="000000"/>
          <w:spacing w:val="0"/>
          <w:w w:val="100"/>
          <w:sz w:val="17"/>
          <w:vertAlign w:val="baseline"/>
          <w:lang w:val="en-US"/>
        </w:rPr>
        <w:t xml:space="preserve">de Teologla) </w:t>
      </w:r>
      <w:r>
        <w:rPr>
          <w:rFonts w:ascii="Times New Roman" w:hAnsi="Times New Roman" w:eastAsia="Times New Roman"/>
          <w:strike w:val="false"/>
          <w:color w:val="000000"/>
          <w:spacing w:val="0"/>
          <w:w w:val="100"/>
          <w:sz w:val="17"/>
          <w:vertAlign w:val="baseline"/>
          <w:lang w:val="en-US"/>
        </w:rPr>
        <w:t xml:space="preserve">(Pamplona: Eunsa, 1995), pp. 115-19.</w:t>
      </w:r>
    </w:p>
    <w:p>
      <w:pPr>
        <w:sectPr>
          <w:type w:val="nextPage"/>
          <w:pgSz w:w="7920" w:h="12240" w:orient="portrait"/>
          <w:pgMar w:bottom="724" w:top="560" w:right="937" w:left="673" w:header="720" w:footer="720"/>
          <w:titlePg w:val="false"/>
          <w:textDirection w:val="lrTb"/>
        </w:sectPr>
      </w:pPr>
    </w:p>
    <w:p>
      <w:pPr>
        <w:spacing w:before="9" w:after="0" w:line="154" w:lineRule="exact"/>
        <w:ind w:right="0" w:left="0" w:firstLine="0"/>
        <w:jc w:val="left"/>
        <w:textAlignment w:val="baseline"/>
        <w:rPr>
          <w:rFonts w:ascii="Garamond" w:hAnsi="Garamond" w:eastAsia="Garamond"/>
          <w:strike w:val="false"/>
          <w:color w:val="000000"/>
          <w:spacing w:val="5"/>
          <w:w w:val="100"/>
          <w:sz w:val="13"/>
          <w:vertAlign w:val="baseline"/>
          <w:lang w:val="en-US"/>
        </w:rPr>
      </w:pPr>
      <w:r>
        <w:rPr>
          <w:rFonts w:ascii="Garamond" w:hAnsi="Garamond" w:eastAsia="Garamond"/>
          <w:strike w:val="false"/>
          <w:color w:val="000000"/>
          <w:spacing w:val="5"/>
          <w:w w:val="100"/>
          <w:sz w:val="13"/>
          <w:vertAlign w:val="baseline"/>
          <w:lang w:val="en-US"/>
        </w:rPr>
        <w:t xml:space="preserve">82 / THE MAGISTERIUM ON MARRIAGE AND FAMILY: AN OVERVIEW</w:t>
      </w:r>
    </w:p>
    <w:p>
      <w:pPr>
        <w:spacing w:before="286" w:after="0" w:line="256"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subject to laws; if this is lacking, and experience shows that this does not happen rarely, it is unjust to continue to oblige the spouses to live together. Little by little, the divergence will spread to other fields: polygamy will be considered less progressive, but not a matter for reproach; 'I'homasius will reach the point where he doubts that sod</w:t>
        <w:softHyphen/>
      </w:r>
      <w:r>
        <w:rPr>
          <w:rFonts w:ascii="Times New Roman" w:hAnsi="Times New Roman" w:eastAsia="Times New Roman"/>
          <w:strike w:val="false"/>
          <w:color w:val="000000"/>
          <w:spacing w:val="0"/>
          <w:w w:val="100"/>
          <w:sz w:val="22"/>
          <w:vertAlign w:val="baseline"/>
          <w:lang w:val="en-US"/>
        </w:rPr>
        <w:t xml:space="preserve">omy and bestiality are contrary to natural law, etc.</w:t>
      </w:r>
      <w:r>
        <w:rPr>
          <w:rFonts w:ascii="Times New Roman" w:hAnsi="Times New Roman" w:eastAsia="Times New Roman"/>
          <w:strike w:val="false"/>
          <w:color w:val="000000"/>
          <w:spacing w:val="0"/>
          <w:w w:val="100"/>
          <w:sz w:val="22"/>
          <w:vertAlign w:val="superscript"/>
          <w:lang w:val="en-US"/>
        </w:rPr>
        <w:t xml:space="preserve">48</w:t>
      </w:r>
      <w:r>
        <w:rPr>
          <w:rFonts w:ascii="Times New Roman" w:hAnsi="Times New Roman" w:eastAsia="Times New Roman"/>
          <w:strike w:val="false"/>
          <w:color w:val="000000"/>
          <w:spacing w:val="0"/>
          <w:w w:val="100"/>
          <w:sz w:val="22"/>
          <w:vertAlign w:val="baseline"/>
          <w:lang w:val="en-US"/>
        </w:rPr>
      </w:r>
    </w:p>
    <w:p>
      <w:pPr>
        <w:numPr>
          <w:ilvl w:val="0"/>
          <w:numId w:val="36"/>
        </w:numPr>
        <w:tabs>
          <w:tab w:val="clear" w:pos="216"/>
          <w:tab w:val="left" w:pos="864"/>
        </w:tabs>
        <w:spacing w:before="179" w:after="0" w:line="240" w:lineRule="exact"/>
        <w:ind w:right="72" w:left="648" w:firstLine="0"/>
        <w:jc w:val="both"/>
        <w:textAlignment w:val="baseline"/>
        <w:rPr>
          <w:rFonts w:ascii="Times New Roman" w:hAnsi="Times New Roman" w:eastAsia="Times New Roman"/>
          <w:strike w:val="false"/>
          <w:color w:val="000000"/>
          <w:spacing w:val="-10"/>
          <w:w w:val="100"/>
          <w:sz w:val="22"/>
          <w:vertAlign w:val="baseline"/>
          <w:lang w:val="en-US"/>
        </w:rPr>
      </w:pPr>
      <w:r>
        <w:rPr>
          <w:rFonts w:ascii="Times New Roman" w:hAnsi="Times New Roman" w:eastAsia="Times New Roman"/>
          <w:strike w:val="false"/>
          <w:color w:val="000000"/>
          <w:spacing w:val="-10"/>
          <w:w w:val="100"/>
          <w:sz w:val="22"/>
          <w:vertAlign w:val="baseline"/>
          <w:lang w:val="en-US"/>
        </w:rPr>
        <w:t xml:space="preserve">The indissolubility of marriage, Voltaire said, is </w:t>
      </w:r>
      <w:r>
        <w:rPr>
          <w:rFonts w:ascii="Times New Roman" w:hAnsi="Times New Roman" w:eastAsia="Times New Roman"/>
          <w:strike w:val="false"/>
          <w:color w:val="000000"/>
          <w:spacing w:val="-10"/>
          <w:w w:val="100"/>
          <w:sz w:val="19"/>
          <w:vertAlign w:val="baseline"/>
          <w:lang w:val="en-US"/>
        </w:rPr>
        <w:t xml:space="preserve">a </w:t>
      </w:r>
      <w:r>
        <w:rPr>
          <w:rFonts w:ascii="Times New Roman" w:hAnsi="Times New Roman" w:eastAsia="Times New Roman"/>
          <w:strike w:val="false"/>
          <w:color w:val="000000"/>
          <w:spacing w:val="-10"/>
          <w:w w:val="100"/>
          <w:sz w:val="22"/>
          <w:vertAlign w:val="baseline"/>
          <w:lang w:val="en-US"/>
        </w:rPr>
        <w:t xml:space="preserve">"barbaric and cruel" imposition; equity, history, and the example of all people, "save the Roman Catholic people", stand in favor of divorce </w:t>
      </w:r>
      <w:r>
        <w:rPr>
          <w:rFonts w:ascii="Times New Roman" w:hAnsi="Times New Roman" w:eastAsia="Times New Roman"/>
          <w:strike w:val="false"/>
          <w:color w:val="000000"/>
          <w:spacing w:val="-10"/>
          <w:w w:val="100"/>
          <w:sz w:val="22"/>
          <w:vertAlign w:val="superscript"/>
          <w:lang w:val="en-US"/>
        </w:rPr>
        <w:t xml:space="preserve">49</w:t>
      </w:r>
      <w:r>
        <w:rPr>
          <w:rFonts w:ascii="Times New Roman" w:hAnsi="Times New Roman" w:eastAsia="Times New Roman"/>
          <w:strike w:val="false"/>
          <w:color w:val="000000"/>
          <w:spacing w:val="-10"/>
          <w:w w:val="100"/>
          <w:sz w:val="22"/>
          <w:vertAlign w:val="baseline"/>
          <w:lang w:val="en-US"/>
        </w:rPr>
        <w:t xml:space="preserve"> Nothing, argues Montaigne, so assures the duration of marriage than the possibil</w:t>
        <w:softHyphen/>
      </w:r>
      <w:r>
        <w:rPr>
          <w:rFonts w:ascii="Times New Roman" w:hAnsi="Times New Roman" w:eastAsia="Times New Roman"/>
          <w:strike w:val="false"/>
          <w:color w:val="000000"/>
          <w:spacing w:val="-10"/>
          <w:w w:val="100"/>
          <w:sz w:val="22"/>
          <w:vertAlign w:val="baseline"/>
          <w:lang w:val="en-US"/>
        </w:rPr>
        <w:t xml:space="preserve">ity of divorce: "What saved marriage at Rome, for so long a time the height of honors and of strength, was the freedom to break it. Men loved their wives better when they had fear of losing them."</w:t>
      </w:r>
      <w:r>
        <w:rPr>
          <w:rFonts w:ascii="Times New Roman" w:hAnsi="Times New Roman" w:eastAsia="Times New Roman"/>
          <w:strike w:val="false"/>
          <w:color w:val="000000"/>
          <w:spacing w:val="-10"/>
          <w:w w:val="100"/>
          <w:sz w:val="22"/>
          <w:vertAlign w:val="superscript"/>
          <w:lang w:val="en-US"/>
        </w:rPr>
        <w:t xml:space="preserve">5</w:t>
      </w:r>
      <w:r>
        <w:rPr>
          <w:rFonts w:ascii="Times New Roman" w:hAnsi="Times New Roman" w:eastAsia="Times New Roman"/>
          <w:strike w:val="false"/>
          <w:color w:val="000000"/>
          <w:spacing w:val="-10"/>
          <w:w w:val="100"/>
          <w:sz w:val="22"/>
          <w:vertAlign w:val="baseline"/>
          <w:lang w:val="en-US"/>
        </w:rPr>
        <w:t xml:space="preserve">° Finally, Kant was among the first to deny that procreation is the proper and intrinsic end of marriage, affirming that this can be excluded by the </w:t>
      </w:r>
      <w:r>
        <w:rPr>
          <w:rFonts w:ascii="Times New Roman" w:hAnsi="Times New Roman" w:eastAsia="Times New Roman"/>
          <w:strike w:val="false"/>
          <w:color w:val="000000"/>
          <w:spacing w:val="-10"/>
          <w:w w:val="100"/>
          <w:sz w:val="19"/>
          <w:vertAlign w:val="baseline"/>
          <w:lang w:val="en-US"/>
        </w:rPr>
        <w:t xml:space="preserve">will of the spouses.</w:t>
      </w:r>
      <w:r>
        <w:rPr>
          <w:rFonts w:ascii="Garamond" w:hAnsi="Garamond" w:eastAsia="Garamond"/>
          <w:strike w:val="false"/>
          <w:color w:val="000000"/>
          <w:spacing w:val="-10"/>
          <w:w w:val="100"/>
          <w:sz w:val="19"/>
          <w:vertAlign w:val="superscript"/>
          <w:lang w:val="en-US"/>
        </w:rPr>
        <w:t xml:space="preserve">51</w:t>
      </w:r>
      <w:r>
        <w:rPr>
          <w:rFonts w:ascii="Times New Roman" w:hAnsi="Times New Roman" w:eastAsia="Times New Roman"/>
          <w:strike w:val="false"/>
          <w:color w:val="000000"/>
          <w:spacing w:val="-10"/>
          <w:w w:val="100"/>
          <w:sz w:val="19"/>
          <w:vertAlign w:val="baseline"/>
          <w:lang w:val="en-US"/>
        </w:rPr>
      </w:r>
    </w:p>
    <w:p>
      <w:pPr>
        <w:spacing w:before="348" w:after="0" w:line="256" w:lineRule="exact"/>
        <w:ind w:right="0" w:left="0" w:firstLine="0"/>
        <w:jc w:val="both"/>
        <w:textAlignment w:val="baseline"/>
        <w:rPr>
          <w:rFonts w:ascii="Times New Roman" w:hAnsi="Times New Roman" w:eastAsia="Times New Roman"/>
          <w:i w:val="true"/>
          <w:strike w:val="false"/>
          <w:color w:val="000000"/>
          <w:spacing w:val="0"/>
          <w:w w:val="100"/>
          <w:sz w:val="22"/>
          <w:vertAlign w:val="baseline"/>
          <w:lang w:val="en-US"/>
        </w:rPr>
      </w:pPr>
      <w:r>
        <w:rPr>
          <w:rFonts w:ascii="Times New Roman" w:hAnsi="Times New Roman" w:eastAsia="Times New Roman"/>
          <w:i w:val="true"/>
          <w:strike w:val="false"/>
          <w:color w:val="000000"/>
          <w:spacing w:val="0"/>
          <w:w w:val="100"/>
          <w:sz w:val="22"/>
          <w:vertAlign w:val="baseline"/>
          <w:lang w:val="en-US"/>
        </w:rPr>
        <w:t xml:space="preserve">The progressive expansion of like ideas will lead to the establishment of "civil marriage" in many states in which Catholics were the majority. </w:t>
      </w:r>
      <w:r>
        <w:rPr>
          <w:rFonts w:ascii="Times New Roman" w:hAnsi="Times New Roman" w:eastAsia="Times New Roman"/>
          <w:strike w:val="false"/>
          <w:color w:val="000000"/>
          <w:spacing w:val="0"/>
          <w:w w:val="100"/>
          <w:sz w:val="22"/>
          <w:vertAlign w:val="baseline"/>
          <w:lang w:val="en-US"/>
        </w:rPr>
        <w:t xml:space="preserve">In the two final decades of the 18th century, beginning with France, different countries of the West issued laws making civil marriage valid for Catholics and indeed the only valid form of marriage. At the same time, they usually allowed for divorce. This is not surprising, since divorce is a logical consequence when marriage is considered the "creation" of human will: what the will creates of itself it can destroy of itself. Although many were not aware of it at the time, the whole Christian and human way of life of the West was at stake: prior to Christ, no society had come to respect fully the natural dignity of man. If Christ and his teachings are taken from social life, a decadent ethic inevitably returns.</w:t>
      </w:r>
    </w:p>
    <w:p>
      <w:pPr>
        <w:numPr>
          <w:ilvl w:val="0"/>
          <w:numId w:val="25"/>
        </w:numPr>
        <w:tabs>
          <w:tab w:val="clear" w:pos="216"/>
          <w:tab w:val="left" w:pos="864"/>
        </w:tabs>
        <w:spacing w:before="180" w:after="176" w:line="240" w:lineRule="exact"/>
        <w:ind w:right="72" w:left="648" w:firstLine="0"/>
        <w:jc w:val="both"/>
        <w:textAlignment w:val="baseline"/>
        <w:rPr>
          <w:rFonts w:ascii="Times New Roman" w:hAnsi="Times New Roman" w:eastAsia="Times New Roman"/>
          <w:strike w:val="false"/>
          <w:color w:val="000000"/>
          <w:spacing w:val="-5"/>
          <w:w w:val="100"/>
          <w:sz w:val="19"/>
          <w:vertAlign w:val="baseline"/>
          <w:lang w:val="en-US"/>
        </w:rPr>
      </w:pPr>
      <w:r>
        <w:rPr>
          <w:rFonts w:ascii="Times New Roman" w:hAnsi="Times New Roman" w:eastAsia="Times New Roman"/>
          <w:strike w:val="false"/>
          <w:color w:val="000000"/>
          <w:spacing w:val="-5"/>
          <w:w w:val="100"/>
          <w:sz w:val="19"/>
          <w:vertAlign w:val="baseline"/>
          <w:lang w:val="en-US"/>
        </w:rPr>
        <w:t xml:space="preserve">The problem thus posed was in </w:t>
      </w:r>
      <w:r>
        <w:rPr>
          <w:rFonts w:ascii="Times New Roman" w:hAnsi="Times New Roman" w:eastAsia="Times New Roman"/>
          <w:strike w:val="false"/>
          <w:color w:val="000000"/>
          <w:spacing w:val="-5"/>
          <w:w w:val="100"/>
          <w:sz w:val="22"/>
          <w:vertAlign w:val="baseline"/>
          <w:lang w:val="en-US"/>
        </w:rPr>
        <w:t xml:space="preserve">reality </w:t>
      </w:r>
      <w:r>
        <w:rPr>
          <w:rFonts w:ascii="Times New Roman" w:hAnsi="Times New Roman" w:eastAsia="Times New Roman"/>
          <w:strike w:val="false"/>
          <w:color w:val="000000"/>
          <w:spacing w:val="-5"/>
          <w:w w:val="100"/>
          <w:sz w:val="19"/>
          <w:vertAlign w:val="baseline"/>
          <w:lang w:val="en-US"/>
        </w:rPr>
        <w:t xml:space="preserve">most difficult. In </w:t>
      </w:r>
      <w:r>
        <w:rPr>
          <w:rFonts w:ascii="Times New Roman" w:hAnsi="Times New Roman" w:eastAsia="Times New Roman"/>
          <w:strike w:val="false"/>
          <w:color w:val="000000"/>
          <w:spacing w:val="-5"/>
          <w:w w:val="100"/>
          <w:sz w:val="22"/>
          <w:vertAlign w:val="baseline"/>
          <w:lang w:val="en-US"/>
        </w:rPr>
        <w:t xml:space="preserve">fact, from the time </w:t>
      </w:r>
      <w:r>
        <w:rPr>
          <w:rFonts w:ascii="Times New Roman" w:hAnsi="Times New Roman" w:eastAsia="Times New Roman"/>
          <w:strike w:val="false"/>
          <w:color w:val="000000"/>
          <w:spacing w:val="-5"/>
          <w:w w:val="100"/>
          <w:sz w:val="19"/>
          <w:vertAlign w:val="baseline"/>
          <w:lang w:val="en-US"/>
        </w:rPr>
        <w:t xml:space="preserve">of the Protestant Reformation and the wars of religion and </w:t>
      </w:r>
      <w:r>
        <w:rPr>
          <w:rFonts w:ascii="Times New Roman" w:hAnsi="Times New Roman" w:eastAsia="Times New Roman"/>
          <w:strike w:val="false"/>
          <w:color w:val="000000"/>
          <w:spacing w:val="-5"/>
          <w:w w:val="100"/>
          <w:sz w:val="22"/>
          <w:vertAlign w:val="baseline"/>
          <w:lang w:val="en-US"/>
        </w:rPr>
        <w:t xml:space="preserve">continuing with the diffusion of the ideas of the rationalistic Enlighten-</w:t>
      </w:r>
      <w:r>
        <w:rPr>
          <w:rFonts w:ascii="Garamond" w:hAnsi="Garamond" w:eastAsia="Garamond"/>
          <w:strike w:val="false"/>
          <w:color w:val="000000"/>
          <w:w w:val="100"/>
          <w:sz w:val="24"/>
          <w:vertAlign w:val="baseline"/>
          <w:lang w:val="en-US"/>
        </w:rPr>
      </w:r>
    </w:p>
    <w:p>
      <w:pPr>
        <w:spacing w:before="27" w:after="0" w:line="197" w:lineRule="exact"/>
        <w:ind w:right="0" w:left="216" w:firstLine="0"/>
        <w:jc w:val="left"/>
        <w:textAlignment w:val="baseline"/>
        <w:rPr>
          <w:rFonts w:ascii="Garamond" w:hAnsi="Garamond" w:eastAsia="Garamond"/>
          <w:strike w:val="false"/>
          <w:color w:val="000000"/>
          <w:spacing w:val="-1"/>
          <w:w w:val="100"/>
          <w:sz w:val="13"/>
          <w:vertAlign w:val="superscript"/>
          <w:lang w:val="fr-FR"/>
        </w:rPr>
      </w:pPr>
      <w:r>
        <w:rPr>
          <w:rFonts w:ascii="Garamond" w:hAnsi="Garamond" w:eastAsia="Garamond"/>
          <w:strike w:val="false"/>
          <w:color w:val="000000"/>
          <w:spacing w:val="-1"/>
          <w:w w:val="100"/>
          <w:sz w:val="13"/>
          <w:vertAlign w:val="superscript"/>
          <w:lang w:val="fr-FR"/>
        </w:rPr>
        <w:t xml:space="preserve">;s</w:t>
      </w:r>
      <w:r>
        <w:rPr>
          <w:rFonts w:ascii="Times New Roman" w:hAnsi="Times New Roman" w:eastAsia="Times New Roman"/>
          <w:strike w:val="false"/>
          <w:color w:val="000000"/>
          <w:spacing w:val="-1"/>
          <w:w w:val="100"/>
          <w:sz w:val="17"/>
          <w:vertAlign w:val="baseline"/>
          <w:lang w:val="fr-FR"/>
        </w:rPr>
        <w:t xml:space="preserve"> Le </w:t>
      </w:r>
      <w:r>
        <w:rPr>
          <w:rFonts w:ascii="Times New Roman" w:hAnsi="Times New Roman" w:eastAsia="Times New Roman"/>
          <w:strike w:val="false"/>
          <w:color w:val="000000"/>
          <w:spacing w:val="-1"/>
          <w:w w:val="100"/>
          <w:sz w:val="17"/>
          <w:vertAlign w:val="baseline"/>
          <w:lang w:val="fr-FR"/>
        </w:rPr>
        <w:t xml:space="preserve">Bras </w:t>
      </w:r>
      <w:r>
        <w:rPr>
          <w:rFonts w:ascii="Times New Roman" w:hAnsi="Times New Roman" w:eastAsia="Times New Roman"/>
          <w:strike w:val="false"/>
          <w:color w:val="000000"/>
          <w:spacing w:val="-1"/>
          <w:w w:val="100"/>
          <w:sz w:val="17"/>
          <w:vertAlign w:val="baseline"/>
          <w:lang w:val="en-US"/>
        </w:rPr>
        <w:t xml:space="preserve">noted this. </w:t>
      </w:r>
      <w:r>
        <w:rPr>
          <w:rFonts w:ascii="Times New Roman" w:hAnsi="Times New Roman" w:eastAsia="Times New Roman"/>
          <w:strike w:val="false"/>
          <w:color w:val="000000"/>
          <w:spacing w:val="-1"/>
          <w:w w:val="100"/>
          <w:sz w:val="17"/>
          <w:vertAlign w:val="baseline"/>
          <w:lang w:val="fr-FR"/>
        </w:rPr>
        <w:t xml:space="preserve">Cf. </w:t>
      </w:r>
      <w:r>
        <w:rPr>
          <w:rFonts w:ascii="Times New Roman" w:hAnsi="Times New Roman" w:eastAsia="Times New Roman"/>
          <w:strike w:val="false"/>
          <w:color w:val="000000"/>
          <w:spacing w:val="-1"/>
          <w:w w:val="100"/>
          <w:sz w:val="17"/>
          <w:vertAlign w:val="baseline"/>
          <w:lang w:val="en-US"/>
        </w:rPr>
        <w:t xml:space="preserve">his </w:t>
      </w:r>
      <w:r>
        <w:rPr>
          <w:rFonts w:ascii="Times New Roman" w:hAnsi="Times New Roman" w:eastAsia="Times New Roman"/>
          <w:strike w:val="false"/>
          <w:color w:val="000000"/>
          <w:spacing w:val="-1"/>
          <w:w w:val="100"/>
          <w:sz w:val="17"/>
          <w:vertAlign w:val="baseline"/>
          <w:lang w:val="fr-FR"/>
        </w:rPr>
        <w:t xml:space="preserve">article "Mariage", in </w:t>
      </w:r>
      <w:r>
        <w:rPr>
          <w:rFonts w:ascii="Times New Roman" w:hAnsi="Times New Roman" w:eastAsia="Times New Roman"/>
          <w:strike w:val="false"/>
          <w:color w:val="000000"/>
          <w:spacing w:val="-1"/>
          <w:w w:val="100"/>
          <w:sz w:val="17"/>
          <w:vertAlign w:val="baseline"/>
          <w:lang w:val="en-US"/>
        </w:rPr>
        <w:t xml:space="preserve">particular, </w:t>
      </w:r>
      <w:r>
        <w:rPr>
          <w:rFonts w:ascii="Times New Roman" w:hAnsi="Times New Roman" w:eastAsia="Times New Roman"/>
          <w:strike w:val="false"/>
          <w:color w:val="000000"/>
          <w:spacing w:val="-1"/>
          <w:w w:val="100"/>
          <w:sz w:val="17"/>
          <w:vertAlign w:val="baseline"/>
          <w:lang w:val="fr-FR"/>
        </w:rPr>
        <w:t xml:space="preserve">col. 2268.</w:t>
      </w:r>
    </w:p>
    <w:p>
      <w:pPr>
        <w:spacing w:before="2" w:after="0" w:line="202" w:lineRule="exact"/>
        <w:ind w:right="0" w:left="0" w:firstLine="216"/>
        <w:jc w:val="both"/>
        <w:textAlignment w:val="baseline"/>
        <w:rPr>
          <w:rFonts w:ascii="Garamond" w:hAnsi="Garamond" w:eastAsia="Garamond"/>
          <w:strike w:val="false"/>
          <w:color w:val="000000"/>
          <w:spacing w:val="0"/>
          <w:w w:val="100"/>
          <w:sz w:val="13"/>
          <w:vertAlign w:val="superscript"/>
          <w:lang w:val="fr-FR"/>
        </w:rPr>
      </w:pPr>
      <w:r>
        <w:rPr>
          <w:rFonts w:ascii="Garamond" w:hAnsi="Garamond" w:eastAsia="Garamond"/>
          <w:strike w:val="false"/>
          <w:color w:val="000000"/>
          <w:spacing w:val="0"/>
          <w:w w:val="100"/>
          <w:sz w:val="13"/>
          <w:vertAlign w:val="superscript"/>
          <w:lang w:val="fr-FR"/>
        </w:rPr>
        <w:t xml:space="preserve">49</w:t>
      </w:r>
      <w:r>
        <w:rPr>
          <w:rFonts w:ascii="Times New Roman" w:hAnsi="Times New Roman" w:eastAsia="Times New Roman"/>
          <w:strike w:val="false"/>
          <w:color w:val="000000"/>
          <w:spacing w:val="0"/>
          <w:w w:val="100"/>
          <w:sz w:val="17"/>
          <w:vertAlign w:val="baseline"/>
          <w:lang w:val="fr-FR"/>
        </w:rPr>
        <w:t xml:space="preserve">E-M. </w:t>
      </w:r>
      <w:r>
        <w:rPr>
          <w:rFonts w:ascii="Times New Roman" w:hAnsi="Times New Roman" w:eastAsia="Times New Roman"/>
          <w:strike w:val="false"/>
          <w:color w:val="000000"/>
          <w:spacing w:val="0"/>
          <w:w w:val="100"/>
          <w:sz w:val="17"/>
          <w:vertAlign w:val="baseline"/>
          <w:lang w:val="fr-FR"/>
        </w:rPr>
        <w:t xml:space="preserve">Voltaire, "Adultère </w:t>
      </w:r>
      <w:r>
        <w:rPr>
          <w:rFonts w:ascii="Times New Roman" w:hAnsi="Times New Roman" w:eastAsia="Times New Roman"/>
          <w:strike w:val="false"/>
          <w:color w:val="000000"/>
          <w:spacing w:val="0"/>
          <w:w w:val="100"/>
          <w:sz w:val="17"/>
          <w:vertAlign w:val="baseline"/>
          <w:lang w:val="de-DE"/>
        </w:rPr>
        <w:t xml:space="preserve">(Memoire </w:t>
      </w:r>
      <w:r>
        <w:rPr>
          <w:rFonts w:ascii="Times New Roman" w:hAnsi="Times New Roman" w:eastAsia="Times New Roman"/>
          <w:strike w:val="false"/>
          <w:color w:val="000000"/>
          <w:spacing w:val="0"/>
          <w:w w:val="100"/>
          <w:sz w:val="17"/>
          <w:vertAlign w:val="baseline"/>
          <w:lang w:val="fr-FR"/>
        </w:rPr>
        <w:t xml:space="preserve">d'un Magistrat ecrit vers l'an 1764)", in </w:t>
      </w:r>
      <w:r>
        <w:rPr>
          <w:rFonts w:ascii="Arial Narrow" w:hAnsi="Arial Narrow" w:eastAsia="Arial Narrow"/>
          <w:i w:val="true"/>
          <w:strike w:val="false"/>
          <w:color w:val="000000"/>
          <w:spacing w:val="0"/>
          <w:w w:val="100"/>
          <w:sz w:val="16"/>
          <w:vertAlign w:val="baseline"/>
          <w:lang w:val="fr-FR"/>
        </w:rPr>
        <w:t xml:space="preserve">Dictionnaire </w:t>
      </w:r>
      <w:r>
        <w:rPr>
          <w:rFonts w:ascii="Garamond" w:hAnsi="Garamond" w:eastAsia="Garamond"/>
          <w:i w:val="true"/>
          <w:strike w:val="false"/>
          <w:color w:val="000000"/>
          <w:spacing w:val="0"/>
          <w:w w:val="100"/>
          <w:sz w:val="18"/>
          <w:vertAlign w:val="baseline"/>
          <w:lang w:val="fr-FR"/>
        </w:rPr>
        <w:t xml:space="preserve">Philosophique </w:t>
      </w:r>
      <w:r>
        <w:rPr>
          <w:rFonts w:ascii="Times New Roman" w:hAnsi="Times New Roman" w:eastAsia="Times New Roman"/>
          <w:strike w:val="false"/>
          <w:color w:val="000000"/>
          <w:spacing w:val="0"/>
          <w:w w:val="100"/>
          <w:sz w:val="17"/>
          <w:vertAlign w:val="baseline"/>
          <w:lang w:val="fr-FR"/>
        </w:rPr>
        <w:t xml:space="preserve">(Paris: P. et J. Didot, 1816), p. rob.</w:t>
      </w:r>
    </w:p>
    <w:p>
      <w:pPr>
        <w:spacing w:before="1" w:after="0" w:line="197" w:lineRule="exact"/>
        <w:ind w:right="0" w:left="216"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5o Michel E. de Montaigne, </w:t>
      </w:r>
      <w:r>
        <w:rPr>
          <w:rFonts w:ascii="Garamond" w:hAnsi="Garamond" w:eastAsia="Garamond"/>
          <w:i w:val="true"/>
          <w:strike w:val="false"/>
          <w:color w:val="000000"/>
          <w:spacing w:val="-2"/>
          <w:w w:val="100"/>
          <w:sz w:val="18"/>
          <w:vertAlign w:val="baseline"/>
          <w:lang w:val="fr-FR"/>
        </w:rPr>
        <w:t xml:space="preserve">Les Essais </w:t>
      </w:r>
      <w:r>
        <w:rPr>
          <w:rFonts w:ascii="Times New Roman" w:hAnsi="Times New Roman" w:eastAsia="Times New Roman"/>
          <w:strike w:val="false"/>
          <w:color w:val="000000"/>
          <w:spacing w:val="-2"/>
          <w:w w:val="100"/>
          <w:sz w:val="17"/>
          <w:vertAlign w:val="baseline"/>
          <w:lang w:val="en-US"/>
        </w:rPr>
        <w:t xml:space="preserve">(Ed. </w:t>
      </w:r>
      <w:r>
        <w:rPr>
          <w:rFonts w:ascii="Times New Roman" w:hAnsi="Times New Roman" w:eastAsia="Times New Roman"/>
          <w:strike w:val="false"/>
          <w:color w:val="000000"/>
          <w:spacing w:val="-2"/>
          <w:w w:val="100"/>
          <w:sz w:val="17"/>
          <w:vertAlign w:val="baseline"/>
          <w:lang w:val="fr-FR"/>
        </w:rPr>
        <w:t xml:space="preserve">Armagnaud, 1926), t. IV, p. 148.</w:t>
      </w:r>
    </w:p>
    <w:p>
      <w:pPr>
        <w:spacing w:before="14" w:after="0" w:line="197" w:lineRule="exact"/>
        <w:ind w:right="0" w:left="0" w:firstLine="216"/>
        <w:jc w:val="both"/>
        <w:textAlignment w:val="baseline"/>
        <w:rPr>
          <w:rFonts w:ascii="Garamond" w:hAnsi="Garamond" w:eastAsia="Garamond"/>
          <w:strike w:val="false"/>
          <w:color w:val="000000"/>
          <w:spacing w:val="0"/>
          <w:w w:val="100"/>
          <w:sz w:val="13"/>
          <w:vertAlign w:val="superscript"/>
          <w:lang w:val="fr-FR"/>
        </w:rPr>
      </w:pPr>
      <w:r>
        <w:rPr>
          <w:rFonts w:ascii="Garamond" w:hAnsi="Garamond" w:eastAsia="Garamond"/>
          <w:strike w:val="false"/>
          <w:color w:val="000000"/>
          <w:spacing w:val="0"/>
          <w:w w:val="100"/>
          <w:sz w:val="13"/>
          <w:vertAlign w:val="superscript"/>
          <w:lang w:val="fr-FR"/>
        </w:rPr>
        <w:t xml:space="preserve">SI</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Immanuel </w:t>
      </w:r>
      <w:r>
        <w:rPr>
          <w:rFonts w:ascii="Times New Roman" w:hAnsi="Times New Roman" w:eastAsia="Times New Roman"/>
          <w:strike w:val="false"/>
          <w:color w:val="000000"/>
          <w:spacing w:val="0"/>
          <w:w w:val="100"/>
          <w:sz w:val="17"/>
          <w:vertAlign w:val="baseline"/>
          <w:lang w:val="fr-FR"/>
        </w:rPr>
        <w:t xml:space="preserve">Kant, </w:t>
      </w:r>
      <w:r>
        <w:rPr>
          <w:rFonts w:ascii="Times New Roman" w:hAnsi="Times New Roman" w:eastAsia="Times New Roman"/>
          <w:strike w:val="false"/>
          <w:color w:val="000000"/>
          <w:spacing w:val="0"/>
          <w:w w:val="100"/>
          <w:sz w:val="17"/>
          <w:vertAlign w:val="baseline"/>
          <w:lang w:val="fr-FR"/>
        </w:rPr>
        <w:t xml:space="preserve">Foundariorrs </w:t>
      </w:r>
      <w:r>
        <w:rPr>
          <w:rFonts w:ascii="Garamond" w:hAnsi="Garamond" w:eastAsia="Garamond"/>
          <w:i w:val="true"/>
          <w:strike w:val="false"/>
          <w:color w:val="000000"/>
          <w:spacing w:val="0"/>
          <w:w w:val="100"/>
          <w:sz w:val="18"/>
          <w:vertAlign w:val="baseline"/>
          <w:lang w:val="fr-FR"/>
        </w:rPr>
        <w:t xml:space="preserve">for the </w:t>
      </w:r>
      <w:r>
        <w:rPr>
          <w:rFonts w:ascii="Garamond" w:hAnsi="Garamond" w:eastAsia="Garamond"/>
          <w:i w:val="true"/>
          <w:strike w:val="false"/>
          <w:color w:val="000000"/>
          <w:spacing w:val="0"/>
          <w:w w:val="100"/>
          <w:sz w:val="18"/>
          <w:vertAlign w:val="baseline"/>
          <w:lang w:val="en-US"/>
        </w:rPr>
        <w:t xml:space="preserve">Metaphysics </w:t>
      </w:r>
      <w:r>
        <w:rPr>
          <w:rFonts w:ascii="Arial Narrow" w:hAnsi="Arial Narrow" w:eastAsia="Arial Narrow"/>
          <w:i w:val="true"/>
          <w:strike w:val="false"/>
          <w:color w:val="000000"/>
          <w:spacing w:val="0"/>
          <w:w w:val="100"/>
          <w:sz w:val="16"/>
          <w:vertAlign w:val="baseline"/>
          <w:lang w:val="fr-FR"/>
        </w:rPr>
        <w:t xml:space="preserve">of </w:t>
      </w:r>
      <w:r>
        <w:rPr>
          <w:rFonts w:ascii="Garamond" w:hAnsi="Garamond" w:eastAsia="Garamond"/>
          <w:i w:val="true"/>
          <w:strike w:val="false"/>
          <w:color w:val="000000"/>
          <w:spacing w:val="0"/>
          <w:w w:val="100"/>
          <w:sz w:val="18"/>
          <w:vertAlign w:val="baseline"/>
          <w:lang w:val="en-US"/>
        </w:rPr>
        <w:t xml:space="preserve">Morals, </w:t>
      </w:r>
      <w:r>
        <w:rPr>
          <w:rFonts w:ascii="Times New Roman" w:hAnsi="Times New Roman" w:eastAsia="Times New Roman"/>
          <w:strike w:val="false"/>
          <w:color w:val="000000"/>
          <w:spacing w:val="0"/>
          <w:w w:val="100"/>
          <w:sz w:val="17"/>
          <w:vertAlign w:val="baseline"/>
          <w:lang w:val="en-US"/>
        </w:rPr>
        <w:t xml:space="preserve">trans. </w:t>
      </w:r>
      <w:r>
        <w:rPr>
          <w:rFonts w:ascii="Times New Roman" w:hAnsi="Times New Roman" w:eastAsia="Times New Roman"/>
          <w:strike w:val="false"/>
          <w:color w:val="000000"/>
          <w:spacing w:val="0"/>
          <w:w w:val="100"/>
          <w:sz w:val="17"/>
          <w:vertAlign w:val="baseline"/>
          <w:lang w:val="fr-FR"/>
        </w:rPr>
        <w:t xml:space="preserve">L. W. </w:t>
      </w:r>
      <w:r>
        <w:rPr>
          <w:rFonts w:ascii="Times New Roman" w:hAnsi="Times New Roman" w:eastAsia="Times New Roman"/>
          <w:strike w:val="false"/>
          <w:color w:val="000000"/>
          <w:spacing w:val="0"/>
          <w:w w:val="100"/>
          <w:sz w:val="17"/>
          <w:vertAlign w:val="baseline"/>
          <w:lang w:val="en-US"/>
        </w:rPr>
        <w:t xml:space="preserve">Beck </w:t>
      </w:r>
      <w:r>
        <w:rPr>
          <w:rFonts w:ascii="Times New Roman" w:hAnsi="Times New Roman" w:eastAsia="Times New Roman"/>
          <w:strike w:val="false"/>
          <w:color w:val="000000"/>
          <w:spacing w:val="0"/>
          <w:w w:val="100"/>
          <w:sz w:val="17"/>
          <w:vertAlign w:val="baseline"/>
          <w:lang w:val="fr-FR"/>
        </w:rPr>
        <w:t xml:space="preserve">(New York: </w:t>
      </w:r>
      <w:r>
        <w:rPr>
          <w:rFonts w:ascii="Times New Roman" w:hAnsi="Times New Roman" w:eastAsia="Times New Roman"/>
          <w:strike w:val="false"/>
          <w:color w:val="000000"/>
          <w:spacing w:val="0"/>
          <w:w w:val="100"/>
          <w:sz w:val="17"/>
          <w:vertAlign w:val="baseline"/>
          <w:lang w:val="en-US"/>
        </w:rPr>
        <w:t xml:space="preserve">Liberal </w:t>
      </w:r>
      <w:r>
        <w:rPr>
          <w:rFonts w:ascii="Times New Roman" w:hAnsi="Times New Roman" w:eastAsia="Times New Roman"/>
          <w:strike w:val="false"/>
          <w:color w:val="000000"/>
          <w:spacing w:val="0"/>
          <w:w w:val="100"/>
          <w:sz w:val="17"/>
          <w:vertAlign w:val="baseline"/>
          <w:lang w:val="fr-FR"/>
        </w:rPr>
        <w:t xml:space="preserve">Arts Press, 1945), </w:t>
      </w:r>
      <w:r>
        <w:rPr>
          <w:rFonts w:ascii="Times New Roman" w:hAnsi="Times New Roman" w:eastAsia="Times New Roman"/>
          <w:strike w:val="false"/>
          <w:color w:val="000000"/>
          <w:spacing w:val="0"/>
          <w:w w:val="100"/>
          <w:sz w:val="22"/>
          <w:vertAlign w:val="baseline"/>
          <w:lang w:val="en-US"/>
        </w:rPr>
        <w:t xml:space="preserve">pp• </w:t>
      </w:r>
      <w:r>
        <w:rPr>
          <w:rFonts w:ascii="Times New Roman" w:hAnsi="Times New Roman" w:eastAsia="Times New Roman"/>
          <w:strike w:val="false"/>
          <w:color w:val="000000"/>
          <w:spacing w:val="0"/>
          <w:w w:val="100"/>
          <w:sz w:val="17"/>
          <w:vertAlign w:val="baseline"/>
          <w:lang w:val="fr-FR"/>
        </w:rPr>
        <w:t xml:space="preserve">65-88.</w:t>
      </w:r>
    </w:p>
    <w:p>
      <w:pPr>
        <w:sectPr>
          <w:type w:val="nextPage"/>
          <w:pgSz w:w="7920" w:h="12240" w:orient="portrait"/>
          <w:pgMar w:bottom="624" w:top="620" w:right="680" w:left="930" w:header="720" w:footer="720"/>
          <w:titlePg w:val="false"/>
          <w:textDirection w:val="lrTb"/>
        </w:sectPr>
      </w:pPr>
    </w:p>
    <w:p>
      <w:pPr>
        <w:spacing w:before="15" w:after="0" w:line="144"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83</w:t>
      </w:r>
    </w:p>
    <w:p>
      <w:pPr>
        <w:spacing w:before="286" w:after="0" w:line="239" w:lineRule="exact"/>
        <w:ind w:right="0" w:left="648"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ment, </w:t>
      </w:r>
      <w:r>
        <w:rPr>
          <w:rFonts w:ascii="Times New Roman" w:hAnsi="Times New Roman" w:eastAsia="Times New Roman"/>
          <w:strike w:val="false"/>
          <w:color w:val="000000"/>
          <w:spacing w:val="-10"/>
          <w:w w:val="100"/>
          <w:sz w:val="21"/>
          <w:vertAlign w:val="baseline"/>
          <w:lang w:val="en-US"/>
        </w:rPr>
        <w:t xml:space="preserve">a historical situation that had prevailed for centuries in western </w:t>
      </w:r>
      <w:r>
        <w:rPr>
          <w:rFonts w:ascii="Times New Roman" w:hAnsi="Times New Roman" w:eastAsia="Times New Roman"/>
          <w:b w:val="true"/>
          <w:strike w:val="false"/>
          <w:color w:val="000000"/>
          <w:spacing w:val="-10"/>
          <w:w w:val="100"/>
          <w:sz w:val="21"/>
          <w:vertAlign w:val="baseline"/>
          <w:lang w:val="en-US"/>
        </w:rPr>
        <w:t xml:space="preserve">Europe collapsed: namely, Christendom, or the society confessionally Catholic, where state and Church were the two authorities recognized by all as supreme. Although these authorities were at odds on particu</w:t>
        <w:softHyphen/>
      </w:r>
      <w:r>
        <w:rPr>
          <w:rFonts w:ascii="Times New Roman" w:hAnsi="Times New Roman" w:eastAsia="Times New Roman"/>
          <w:b w:val="true"/>
          <w:strike w:val="false"/>
          <w:color w:val="000000"/>
          <w:spacing w:val="-10"/>
          <w:w w:val="100"/>
          <w:sz w:val="21"/>
          <w:vertAlign w:val="baseline"/>
          <w:lang w:val="en-US"/>
        </w:rPr>
        <w:t xml:space="preserve">lar questions, they were in substantive accord with regard to the principles of human and social life. The consciousness of the depth of the change that had been wrought will be obscured for a time, and the remnant of the medieval idea of the two powers will be proposed once more by means of concordats regulating the relationships between state and Church—a new formula adopted for stitching together an accord—already fragile and of uncertain foundation—between these powers, because, in reality, the whole conception of the state and of its relationship with the Church had been radically changed. An ade</w:t>
        <w:softHyphen/>
      </w:r>
      <w:r>
        <w:rPr>
          <w:rFonts w:ascii="Times New Roman" w:hAnsi="Times New Roman" w:eastAsia="Times New Roman"/>
          <w:b w:val="true"/>
          <w:strike w:val="false"/>
          <w:color w:val="000000"/>
          <w:spacing w:val="-10"/>
          <w:w w:val="100"/>
          <w:sz w:val="21"/>
          <w:vertAlign w:val="baseline"/>
          <w:lang w:val="en-US"/>
        </w:rPr>
        <w:t xml:space="preserve">quate reformulation of their relationship became indispensable, par</w:t>
        <w:softHyphen/>
      </w:r>
      <w:r>
        <w:rPr>
          <w:rFonts w:ascii="Times New Roman" w:hAnsi="Times New Roman" w:eastAsia="Times New Roman"/>
          <w:b w:val="true"/>
          <w:strike w:val="false"/>
          <w:color w:val="000000"/>
          <w:spacing w:val="-10"/>
          <w:w w:val="100"/>
          <w:sz w:val="21"/>
          <w:vertAlign w:val="baseline"/>
          <w:lang w:val="en-US"/>
        </w:rPr>
        <w:t xml:space="preserve">ticularly after the state, in some European countries, returned to </w:t>
      </w:r>
      <w:r>
        <w:rPr>
          <w:rFonts w:ascii="Times New Roman" w:hAnsi="Times New Roman" w:eastAsia="Times New Roman"/>
          <w:strike w:val="false"/>
          <w:color w:val="000000"/>
          <w:spacing w:val="-10"/>
          <w:w w:val="100"/>
          <w:sz w:val="21"/>
          <w:vertAlign w:val="baseline"/>
          <w:lang w:val="en-US"/>
        </w:rPr>
        <w:t xml:space="preserve">persecute Christians in ways even harsher than those used in the first centuries </w:t>
      </w:r>
      <w:r>
        <w:rPr>
          <w:rFonts w:ascii="Times New Roman" w:hAnsi="Times New Roman" w:eastAsia="Times New Roman"/>
          <w:b w:val="true"/>
          <w:strike w:val="false"/>
          <w:color w:val="000000"/>
          <w:spacing w:val="-10"/>
          <w:w w:val="100"/>
          <w:sz w:val="21"/>
          <w:vertAlign w:val="baseline"/>
          <w:lang w:val="en-US"/>
        </w:rPr>
        <w:t xml:space="preserve">of the life of the Church in the Roman Empire.</w:t>
      </w:r>
    </w:p>
    <w:p>
      <w:pPr>
        <w:spacing w:before="6" w:after="0" w:line="239" w:lineRule="exact"/>
        <w:ind w:right="0" w:left="648" w:firstLine="216"/>
        <w:jc w:val="both"/>
        <w:textAlignment w:val="baseline"/>
        <w:rPr>
          <w:rFonts w:ascii="Times New Roman" w:hAnsi="Times New Roman" w:eastAsia="Times New Roman"/>
          <w:b w:val="true"/>
          <w:strike w:val="false"/>
          <w:color w:val="000000"/>
          <w:spacing w:val="-12"/>
          <w:w w:val="100"/>
          <w:sz w:val="21"/>
          <w:vertAlign w:val="baseline"/>
          <w:lang w:val="en-US"/>
        </w:rPr>
      </w:pPr>
      <w:r>
        <w:rPr>
          <w:rFonts w:ascii="Times New Roman" w:hAnsi="Times New Roman" w:eastAsia="Times New Roman"/>
          <w:b w:val="true"/>
          <w:strike w:val="false"/>
          <w:color w:val="000000"/>
          <w:spacing w:val="-12"/>
          <w:w w:val="100"/>
          <w:sz w:val="21"/>
          <w:vertAlign w:val="baseline"/>
          <w:lang w:val="en-US"/>
        </w:rPr>
        <w:t xml:space="preserve">Thus one can well understand that, in this area, the </w:t>
      </w:r>
      <w:r>
        <w:rPr>
          <w:rFonts w:ascii="Times New Roman" w:hAnsi="Times New Roman" w:eastAsia="Times New Roman"/>
          <w:strike w:val="false"/>
          <w:color w:val="000000"/>
          <w:spacing w:val="-12"/>
          <w:w w:val="100"/>
          <w:sz w:val="21"/>
          <w:vertAlign w:val="baseline"/>
          <w:lang w:val="en-US"/>
        </w:rPr>
        <w:t xml:space="preserve">Magisterium of the </w:t>
      </w:r>
      <w:r>
        <w:rPr>
          <w:rFonts w:ascii="Times New Roman" w:hAnsi="Times New Roman" w:eastAsia="Times New Roman"/>
          <w:b w:val="true"/>
          <w:strike w:val="false"/>
          <w:color w:val="000000"/>
          <w:spacing w:val="-12"/>
          <w:w w:val="100"/>
          <w:sz w:val="21"/>
          <w:vertAlign w:val="baseline"/>
          <w:lang w:val="en-US"/>
        </w:rPr>
        <w:t xml:space="preserve">13th to zoth centuries assumed </w:t>
      </w:r>
      <w:r>
        <w:rPr>
          <w:rFonts w:ascii="Times New Roman" w:hAnsi="Times New Roman" w:eastAsia="Times New Roman"/>
          <w:strike w:val="false"/>
          <w:color w:val="000000"/>
          <w:spacing w:val="-12"/>
          <w:w w:val="100"/>
          <w:sz w:val="21"/>
          <w:vertAlign w:val="baseline"/>
          <w:lang w:val="en-US"/>
        </w:rPr>
        <w:t xml:space="preserve">at </w:t>
      </w:r>
      <w:r>
        <w:rPr>
          <w:rFonts w:ascii="Times New Roman" w:hAnsi="Times New Roman" w:eastAsia="Times New Roman"/>
          <w:b w:val="true"/>
          <w:strike w:val="false"/>
          <w:color w:val="000000"/>
          <w:spacing w:val="-12"/>
          <w:w w:val="100"/>
          <w:sz w:val="21"/>
          <w:vertAlign w:val="baseline"/>
          <w:lang w:val="en-US"/>
        </w:rPr>
        <w:t xml:space="preserve">times the characteristics </w:t>
      </w:r>
      <w:r>
        <w:rPr>
          <w:rFonts w:ascii="Times New Roman" w:hAnsi="Times New Roman" w:eastAsia="Times New Roman"/>
          <w:strike w:val="false"/>
          <w:color w:val="000000"/>
          <w:spacing w:val="-12"/>
          <w:w w:val="100"/>
          <w:sz w:val="21"/>
          <w:vertAlign w:val="baseline"/>
          <w:lang w:val="en-US"/>
        </w:rPr>
        <w:t xml:space="preserve">contem</w:t>
        <w:softHyphen/>
      </w:r>
      <w:r>
        <w:rPr>
          <w:rFonts w:ascii="Times New Roman" w:hAnsi="Times New Roman" w:eastAsia="Times New Roman"/>
          <w:strike w:val="false"/>
          <w:color w:val="000000"/>
          <w:spacing w:val="-12"/>
          <w:w w:val="100"/>
          <w:sz w:val="21"/>
          <w:vertAlign w:val="baseline"/>
          <w:lang w:val="en-US"/>
        </w:rPr>
        <w:t xml:space="preserve">plated </w:t>
      </w:r>
      <w:r>
        <w:rPr>
          <w:rFonts w:ascii="Times New Roman" w:hAnsi="Times New Roman" w:eastAsia="Times New Roman"/>
          <w:b w:val="true"/>
          <w:strike w:val="false"/>
          <w:color w:val="000000"/>
          <w:spacing w:val="-12"/>
          <w:w w:val="100"/>
          <w:sz w:val="21"/>
          <w:vertAlign w:val="baseline"/>
          <w:lang w:val="en-US"/>
        </w:rPr>
        <w:t xml:space="preserve">by number z4 of the Instruction </w:t>
      </w:r>
      <w:r>
        <w:rPr>
          <w:rFonts w:ascii="Tahoma" w:hAnsi="Tahoma" w:eastAsia="Tahoma"/>
          <w:i w:val="true"/>
          <w:strike w:val="false"/>
          <w:color w:val="000000"/>
          <w:spacing w:val="-12"/>
          <w:w w:val="100"/>
          <w:sz w:val="18"/>
          <w:vertAlign w:val="baseline"/>
          <w:lang w:val="en-US"/>
        </w:rPr>
        <w:t xml:space="preserve">Donum veritatis (Vatican Instruction on the Ecclesial Mission of the Theologian).</w:t>
      </w:r>
      <w:r>
        <w:rPr>
          <w:rFonts w:ascii="Tahoma" w:hAnsi="Tahoma" w:eastAsia="Tahoma"/>
          <w:i w:val="true"/>
          <w:strike w:val="false"/>
          <w:color w:val="000000"/>
          <w:spacing w:val="-12"/>
          <w:w w:val="100"/>
          <w:sz w:val="18"/>
          <w:vertAlign w:val="superscript"/>
          <w:lang w:val="en-US"/>
        </w:rPr>
        <w:t xml:space="preserve">52</w:t>
      </w:r>
      <w:r>
        <w:rPr>
          <w:rFonts w:ascii="Times New Roman" w:hAnsi="Times New Roman" w:eastAsia="Times New Roman"/>
          <w:b w:val="true"/>
          <w:strike w:val="false"/>
          <w:color w:val="000000"/>
          <w:spacing w:val="-12"/>
          <w:w w:val="100"/>
          <w:sz w:val="21"/>
          <w:vertAlign w:val="baseline"/>
          <w:lang w:val="en-US"/>
        </w:rPr>
        <w:t xml:space="preserve"> Consequently, in our subse</w:t>
        <w:softHyphen/>
      </w:r>
      <w:r>
        <w:rPr>
          <w:rFonts w:ascii="Times New Roman" w:hAnsi="Times New Roman" w:eastAsia="Times New Roman"/>
          <w:b w:val="true"/>
          <w:strike w:val="false"/>
          <w:color w:val="000000"/>
          <w:spacing w:val="-12"/>
          <w:w w:val="100"/>
          <w:sz w:val="21"/>
          <w:vertAlign w:val="baseline"/>
          <w:lang w:val="en-US"/>
        </w:rPr>
        <w:t xml:space="preserve">quent exposition of its teachings, we will limit ourselves </w:t>
      </w:r>
      <w:r>
        <w:rPr>
          <w:rFonts w:ascii="Tahoma" w:hAnsi="Tahoma" w:eastAsia="Tahoma"/>
          <w:i w:val="true"/>
          <w:strike w:val="false"/>
          <w:color w:val="000000"/>
          <w:spacing w:val="-12"/>
          <w:w w:val="100"/>
          <w:sz w:val="18"/>
          <w:vertAlign w:val="baseline"/>
          <w:lang w:val="en-US"/>
        </w:rPr>
        <w:t xml:space="preserve">to set forth what in its teaching has been essential and permanent. </w:t>
      </w:r>
      <w:r>
        <w:rPr>
          <w:rFonts w:ascii="Times New Roman" w:hAnsi="Times New Roman" w:eastAsia="Times New Roman"/>
          <w:b w:val="true"/>
          <w:strike w:val="false"/>
          <w:color w:val="000000"/>
          <w:spacing w:val="-12"/>
          <w:w w:val="100"/>
          <w:sz w:val="21"/>
          <w:vertAlign w:val="baseline"/>
          <w:lang w:val="en-US"/>
        </w:rPr>
        <w:t xml:space="preserve">One has to wait for the docu</w:t>
        <w:softHyphen/>
      </w:r>
      <w:r>
        <w:rPr>
          <w:rFonts w:ascii="Times New Roman" w:hAnsi="Times New Roman" w:eastAsia="Times New Roman"/>
          <w:b w:val="true"/>
          <w:strike w:val="false"/>
          <w:color w:val="000000"/>
          <w:spacing w:val="-12"/>
          <w:w w:val="100"/>
          <w:sz w:val="21"/>
          <w:vertAlign w:val="baseline"/>
          <w:lang w:val="en-US"/>
        </w:rPr>
        <w:t xml:space="preserve">ments </w:t>
      </w:r>
      <w:r>
        <w:rPr>
          <w:rFonts w:ascii="Times New Roman" w:hAnsi="Times New Roman" w:eastAsia="Times New Roman"/>
          <w:strike w:val="false"/>
          <w:color w:val="000000"/>
          <w:spacing w:val="-12"/>
          <w:w w:val="100"/>
          <w:sz w:val="21"/>
          <w:vertAlign w:val="baseline"/>
          <w:lang w:val="en-US"/>
        </w:rPr>
        <w:t xml:space="preserve">of Vatican Council II, in particular </w:t>
      </w:r>
      <w:r>
        <w:rPr>
          <w:rFonts w:ascii="Tahoma" w:hAnsi="Tahoma" w:eastAsia="Tahoma"/>
          <w:i w:val="true"/>
          <w:strike w:val="false"/>
          <w:color w:val="000000"/>
          <w:spacing w:val="-12"/>
          <w:w w:val="100"/>
          <w:sz w:val="18"/>
          <w:vertAlign w:val="baseline"/>
          <w:lang w:val="de-DE"/>
        </w:rPr>
        <w:t xml:space="preserve">Gaudium </w:t>
      </w:r>
      <w:r>
        <w:rPr>
          <w:rFonts w:ascii="Tahoma" w:hAnsi="Tahoma" w:eastAsia="Tahoma"/>
          <w:i w:val="true"/>
          <w:strike w:val="false"/>
          <w:color w:val="000000"/>
          <w:spacing w:val="-12"/>
          <w:w w:val="100"/>
          <w:sz w:val="18"/>
          <w:vertAlign w:val="baseline"/>
          <w:lang w:val="en-US"/>
        </w:rPr>
        <w:t xml:space="preserve">et spes</w:t>
      </w:r>
      <w:r>
        <w:rPr>
          <w:rFonts w:ascii="Tahoma" w:hAnsi="Tahoma" w:eastAsia="Tahoma"/>
          <w:strike w:val="false"/>
          <w:color w:val="000000"/>
          <w:spacing w:val="-12"/>
          <w:w w:val="100"/>
          <w:sz w:val="18"/>
          <w:vertAlign w:val="superscript"/>
          <w:lang w:val="en-US"/>
        </w:rPr>
        <w:t xml:space="preserve">53</w:t>
      </w:r>
      <w:r>
        <w:rPr>
          <w:rFonts w:ascii="Times New Roman" w:hAnsi="Times New Roman" w:eastAsia="Times New Roman"/>
          <w:strike w:val="false"/>
          <w:color w:val="000000"/>
          <w:spacing w:val="-12"/>
          <w:w w:val="100"/>
          <w:sz w:val="21"/>
          <w:vertAlign w:val="baseline"/>
          <w:lang w:val="en-US"/>
        </w:rPr>
        <w:t xml:space="preserve"> and </w:t>
      </w:r>
      <w:r>
        <w:rPr>
          <w:rFonts w:ascii="Tahoma" w:hAnsi="Tahoma" w:eastAsia="Tahoma"/>
          <w:i w:val="true"/>
          <w:strike w:val="false"/>
          <w:color w:val="000000"/>
          <w:spacing w:val="-12"/>
          <w:w w:val="100"/>
          <w:sz w:val="18"/>
          <w:vertAlign w:val="baseline"/>
          <w:lang w:val="en-US"/>
        </w:rPr>
        <w:t xml:space="preserve">Dignitatis</w:t>
      </w:r>
    </w:p>
    <w:p>
      <w:pPr>
        <w:spacing w:before="370" w:after="0" w:line="199" w:lineRule="exact"/>
        <w:ind w:right="0" w:left="0" w:firstLine="144"/>
        <w:jc w:val="both"/>
        <w:textAlignment w:val="baseline"/>
        <w:rPr>
          <w:rFonts w:ascii="Times New Roman" w:hAnsi="Times New Roman" w:eastAsia="Times New Roman"/>
          <w:b w:val="true"/>
          <w:strike w:val="false"/>
          <w:color w:val="000000"/>
          <w:spacing w:val="-4"/>
          <w:w w:val="100"/>
          <w:sz w:val="12"/>
          <w:vertAlign w:val="baseline"/>
          <w:lang w:val="en-US"/>
        </w:rPr>
      </w:pPr>
      <w:r>
        <w:rPr>
          <w:rFonts w:ascii="Times New Roman" w:hAnsi="Times New Roman" w:eastAsia="Times New Roman"/>
          <w:b w:val="true"/>
          <w:strike w:val="false"/>
          <w:color w:val="000000"/>
          <w:spacing w:val="-4"/>
          <w:w w:val="100"/>
          <w:sz w:val="12"/>
          <w:vertAlign w:val="baseline"/>
          <w:lang w:val="en-US"/>
        </w:rPr>
        <w:t xml:space="preserve">52 </w:t>
      </w:r>
      <w:r>
        <w:rPr>
          <w:rFonts w:ascii="Times New Roman" w:hAnsi="Times New Roman" w:eastAsia="Times New Roman"/>
          <w:b w:val="true"/>
          <w:strike w:val="false"/>
          <w:color w:val="000000"/>
          <w:spacing w:val="-4"/>
          <w:w w:val="100"/>
          <w:sz w:val="17"/>
          <w:vertAlign w:val="baseline"/>
          <w:lang w:val="en-US"/>
        </w:rPr>
        <w:t xml:space="preserve">"When it comes to the question of interventions in the prudential order, it could happen that some Magisterial documents might not be free from all deficiencies. Bishops and their advisors have not always taken into immediate consideration every aspect or the entire complexity of a question. But it would be contrary to the truth, if, proceeding from some particular cases, one were to conclude that the Church's Magisterium can be habitually mistaken in prudential judgments, or that it does not enjoy divine assistance in the integral exercise of its mission. In fact, the theologian, who cannot pursue his discipline well without a certain competence in history, is aware of the filtering which occurs with the passage of time. This is not to be understood in the sense of relativization of the tenets of the faith. The theologian knows that some judgments of the Magisterium could be justified at the time in which they were made, because while the pronouncements contained true assertions and others which were not certain, both types were inextricably connected. Only time has permitted discernment and, after deeper study, the attainment of true doctrinal progress" (Congregation for the Doctrine of the Faith, instruction </w:t>
      </w:r>
      <w:r>
        <w:rPr>
          <w:rFonts w:ascii="Times New Roman" w:hAnsi="Times New Roman" w:eastAsia="Times New Roman"/>
          <w:b w:val="true"/>
          <w:i w:val="true"/>
          <w:strike w:val="false"/>
          <w:color w:val="000000"/>
          <w:spacing w:val="-4"/>
          <w:w w:val="100"/>
          <w:sz w:val="17"/>
          <w:vertAlign w:val="baseline"/>
          <w:lang w:val="en-US"/>
        </w:rPr>
        <w:t xml:space="preserve">Donuts veritatis, May </w:t>
      </w:r>
      <w:r>
        <w:rPr>
          <w:rFonts w:ascii="Times New Roman" w:hAnsi="Times New Roman" w:eastAsia="Times New Roman"/>
          <w:b w:val="true"/>
          <w:strike w:val="false"/>
          <w:color w:val="000000"/>
          <w:spacing w:val="-4"/>
          <w:w w:val="100"/>
          <w:sz w:val="17"/>
          <w:vertAlign w:val="baseline"/>
          <w:lang w:val="en-US"/>
        </w:rPr>
        <w:t xml:space="preserve">24. 1990, no. 24).</w:t>
      </w:r>
    </w:p>
    <w:p>
      <w:pPr>
        <w:spacing w:before="0" w:after="0" w:line="199" w:lineRule="exact"/>
        <w:ind w:right="0" w:left="0" w:firstLine="144"/>
        <w:jc w:val="both"/>
        <w:textAlignment w:val="baseline"/>
        <w:rPr>
          <w:rFonts w:ascii="Times New Roman" w:hAnsi="Times New Roman" w:eastAsia="Times New Roman"/>
          <w:strike w:val="false"/>
          <w:color w:val="000000"/>
          <w:spacing w:val="-5"/>
          <w:w w:val="100"/>
          <w:sz w:val="12"/>
          <w:vertAlign w:val="baseline"/>
          <w:lang w:val="en-US"/>
        </w:rPr>
      </w:pPr>
      <w:r>
        <w:rPr>
          <w:rFonts w:ascii="Times New Roman" w:hAnsi="Times New Roman" w:eastAsia="Times New Roman"/>
          <w:strike w:val="false"/>
          <w:color w:val="000000"/>
          <w:spacing w:val="-5"/>
          <w:w w:val="100"/>
          <w:sz w:val="12"/>
          <w:vertAlign w:val="baseline"/>
          <w:lang w:val="en-US"/>
        </w:rPr>
        <w:t xml:space="preserve">53 </w:t>
      </w:r>
      <w:r>
        <w:rPr>
          <w:rFonts w:ascii="Times New Roman" w:hAnsi="Times New Roman" w:eastAsia="Times New Roman"/>
          <w:strike w:val="false"/>
          <w:color w:val="000000"/>
          <w:spacing w:val="-5"/>
          <w:w w:val="100"/>
          <w:sz w:val="17"/>
          <w:vertAlign w:val="baseline"/>
          <w:lang w:val="en-US"/>
        </w:rPr>
        <w:t xml:space="preserve">"Many of our contemporaries seem to fear that, if the associations between human activity </w:t>
      </w:r>
      <w:r>
        <w:rPr>
          <w:rFonts w:ascii="Times New Roman" w:hAnsi="Times New Roman" w:eastAsia="Times New Roman"/>
          <w:b w:val="true"/>
          <w:strike w:val="false"/>
          <w:color w:val="000000"/>
          <w:spacing w:val="-5"/>
          <w:w w:val="100"/>
          <w:sz w:val="17"/>
          <w:vertAlign w:val="baseline"/>
          <w:lang w:val="en-US"/>
        </w:rPr>
        <w:t xml:space="preserve">and religion arc strengthened, the autonomy of men, of society, and of science will be endangered. If by the autonomy of earthly realities we mean that created things and societies themselves have their own proper laws and values, which man gradually discovers, </w:t>
      </w:r>
      <w:r>
        <w:rPr>
          <w:rFonts w:ascii="Times New Roman" w:hAnsi="Times New Roman" w:eastAsia="Times New Roman"/>
          <w:strike w:val="false"/>
          <w:color w:val="000000"/>
          <w:spacing w:val="-5"/>
          <w:w w:val="100"/>
          <w:sz w:val="17"/>
          <w:vertAlign w:val="baseline"/>
          <w:lang w:val="en-US"/>
        </w:rPr>
        <w:t xml:space="preserve">uses, and orders, then we are dealing with a legitimate demand which is not only postulated</w:t>
      </w:r>
    </w:p>
    <w:p>
      <w:pPr>
        <w:sectPr>
          <w:type w:val="nextPage"/>
          <w:pgSz w:w="7920" w:h="12240" w:orient="portrait"/>
          <w:pgMar w:bottom="704" w:top="580" w:right="896" w:left="714" w:header="720" w:footer="720"/>
          <w:titlePg w:val="false"/>
          <w:textDirection w:val="lrTb"/>
        </w:sectPr>
      </w:pPr>
    </w:p>
    <w:p>
      <w:pPr>
        <w:spacing w:before="0" w:after="0" w:line="171" w:lineRule="exact"/>
        <w:ind w:right="0" w:left="0" w:firstLine="0"/>
        <w:jc w:val="left"/>
        <w:textAlignment w:val="baseline"/>
        <w:rPr>
          <w:rFonts w:ascii="Times New Roman" w:hAnsi="Times New Roman" w:eastAsia="Times New Roman"/>
          <w:strike w:val="false"/>
          <w:color w:val="000000"/>
          <w:spacing w:val="3"/>
          <w:w w:val="100"/>
          <w:sz w:val="14"/>
          <w:vertAlign w:val="baseline"/>
          <w:lang w:val="en-US"/>
        </w:rPr>
      </w:pPr>
      <w:r>
        <w:rPr>
          <w:rFonts w:ascii="Times New Roman" w:hAnsi="Times New Roman" w:eastAsia="Times New Roman"/>
          <w:strike w:val="false"/>
          <w:color w:val="000000"/>
          <w:spacing w:val="3"/>
          <w:w w:val="100"/>
          <w:sz w:val="14"/>
          <w:vertAlign w:val="baseline"/>
          <w:lang w:val="en-US"/>
        </w:rPr>
        <w:t xml:space="preserve">84 / THE MAGISTERIUM ON MARRIAGE AND FAMILY: </w:t>
      </w:r>
      <w:r>
        <w:rPr>
          <w:rFonts w:ascii="Times New Roman" w:hAnsi="Times New Roman" w:eastAsia="Times New Roman"/>
          <w:strike w:val="false"/>
          <w:color w:val="000000"/>
          <w:spacing w:val="3"/>
          <w:w w:val="100"/>
          <w:sz w:val="11"/>
          <w:vertAlign w:val="baseline"/>
          <w:lang w:val="en-US"/>
        </w:rPr>
        <w:t xml:space="preserve">AN OVERVIEW</w:t>
      </w:r>
    </w:p>
    <w:p>
      <w:pPr>
        <w:spacing w:before="276" w:after="0" w:line="240" w:lineRule="exact"/>
        <w:ind w:right="72" w:left="576" w:firstLine="0"/>
        <w:jc w:val="both"/>
        <w:textAlignment w:val="baseline"/>
        <w:rPr>
          <w:rFonts w:ascii="Times New Roman" w:hAnsi="Times New Roman" w:eastAsia="Times New Roman"/>
          <w:i w:val="true"/>
          <w:strike w:val="false"/>
          <w:color w:val="000000"/>
          <w:spacing w:val="-4"/>
          <w:w w:val="100"/>
          <w:sz w:val="17"/>
          <w:vertAlign w:val="baseline"/>
          <w:lang w:val="en-US"/>
        </w:rPr>
      </w:pPr>
      <w:r>
        <w:rPr>
          <w:rFonts w:ascii="Times New Roman" w:hAnsi="Times New Roman" w:eastAsia="Times New Roman"/>
          <w:i w:val="true"/>
          <w:strike w:val="false"/>
          <w:color w:val="000000"/>
          <w:spacing w:val="-4"/>
          <w:w w:val="100"/>
          <w:sz w:val="17"/>
          <w:vertAlign w:val="baseline"/>
          <w:lang w:val="en-US"/>
        </w:rPr>
        <w:t xml:space="preserve">humanae, </w:t>
      </w:r>
      <w:r>
        <w:rPr>
          <w:rFonts w:ascii="Times New Roman" w:hAnsi="Times New Roman" w:eastAsia="Times New Roman"/>
          <w:strike w:val="false"/>
          <w:color w:val="000000"/>
          <w:spacing w:val="-4"/>
          <w:w w:val="100"/>
          <w:sz w:val="17"/>
          <w:vertAlign w:val="superscript"/>
          <w:lang w:val="en-US"/>
        </w:rPr>
        <w:t xml:space="preserve">54</w:t>
      </w:r>
      <w:r>
        <w:rPr>
          <w:rFonts w:ascii="Times New Roman" w:hAnsi="Times New Roman" w:eastAsia="Times New Roman"/>
          <w:strike w:val="false"/>
          <w:color w:val="000000"/>
          <w:spacing w:val="-4"/>
          <w:w w:val="100"/>
          <w:sz w:val="21"/>
          <w:vertAlign w:val="baseline"/>
          <w:lang w:val="en-US"/>
        </w:rPr>
        <w:t xml:space="preserve"> for a reproposing in depth of this matter. We believe that the most profound presentation of the matter is found in the address of John Paul II to the European Parliament in Strasbourg, October II, 1988. In it he said: "The Church's message concerns God and the ultimate fate of humanity, questions which are closely woven into every aspect of European culture. How could we, in all truth, conceive of a Europe stripped of this transcending dimension? On European soil in this modern era, fresh currents of thought have developed which have gradually distanced God from the understanding of the world and of humanity. Two opposing points of view fuel a constant state of tension between the faithful and agnostic, and at times atheistic, humanists.</w:t>
      </w:r>
    </w:p>
    <w:p>
      <w:pPr>
        <w:spacing w:before="0" w:after="321" w:line="240" w:lineRule="exact"/>
        <w:ind w:right="72" w:left="576" w:firstLine="288"/>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"The former believe that obedience to God is the source of all true freedom, which is never arbitrary or aimless, but aspires to truth and goodness since these two supreme qualities are always beyond humanity's capacity to grasp them entirely. From the moral point of view, this basic attitude is put into practice by the acceptance of principles or</w:t>
      </w:r>
    </w:p>
    <w:p>
      <w:pPr>
        <w:spacing w:before="62" w:after="0" w:line="199" w:lineRule="exact"/>
        <w:ind w:right="0" w:left="0" w:firstLine="0"/>
        <w:jc w:val="both"/>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by the men of our day but is also in accord with the will of the Creator. Indeed, it is by reason of their very condition as creatures that all things receive their proper stability, truth, goodness, their proper laws and order.... If, on the other hand, the expression 'the auton</w:t>
        <w:softHyphen/>
      </w:r>
      <w:r>
        <w:rPr>
          <w:rFonts w:ascii="Times New Roman" w:hAnsi="Times New Roman" w:eastAsia="Times New Roman"/>
          <w:strike w:val="false"/>
          <w:color w:val="000000"/>
          <w:spacing w:val="-5"/>
          <w:w w:val="100"/>
          <w:sz w:val="18"/>
          <w:vertAlign w:val="baseline"/>
          <w:lang w:val="en-US"/>
        </w:rPr>
        <w:t xml:space="preserve">omy of earthly realities' means that created things do not depend on God, that man can use them without referring them to the Creator, then everyone who believes in God will sec how false is such a claim. Without a Creator, there can be no creature" (Vatican Council II, pastoral constitution </w:t>
      </w:r>
      <w:r>
        <w:rPr>
          <w:rFonts w:ascii="Times New Roman" w:hAnsi="Times New Roman" w:eastAsia="Times New Roman"/>
          <w:i w:val="true"/>
          <w:strike w:val="false"/>
          <w:color w:val="000000"/>
          <w:spacing w:val="-5"/>
          <w:w w:val="100"/>
          <w:sz w:val="17"/>
          <w:vertAlign w:val="baseline"/>
          <w:lang w:val="de-DE"/>
        </w:rPr>
        <w:t xml:space="preserve">Gaudium </w:t>
      </w:r>
      <w:r>
        <w:rPr>
          <w:rFonts w:ascii="Times New Roman" w:hAnsi="Times New Roman" w:eastAsia="Times New Roman"/>
          <w:i w:val="true"/>
          <w:strike w:val="false"/>
          <w:color w:val="000000"/>
          <w:spacing w:val="-5"/>
          <w:w w:val="100"/>
          <w:sz w:val="17"/>
          <w:vertAlign w:val="baseline"/>
          <w:lang w:val="en-US"/>
        </w:rPr>
        <w:t xml:space="preserve">et spec, </w:t>
      </w:r>
      <w:r>
        <w:rPr>
          <w:rFonts w:ascii="Times New Roman" w:hAnsi="Times New Roman" w:eastAsia="Times New Roman"/>
          <w:strike w:val="false"/>
          <w:color w:val="000000"/>
          <w:spacing w:val="-5"/>
          <w:w w:val="100"/>
          <w:sz w:val="18"/>
          <w:vertAlign w:val="baseline"/>
          <w:lang w:val="en-US"/>
        </w:rPr>
        <w:t xml:space="preserve">December </w:t>
      </w:r>
      <w:r>
        <w:rPr>
          <w:rFonts w:ascii="Times New Roman" w:hAnsi="Times New Roman" w:eastAsia="Times New Roman"/>
          <w:strike w:val="false"/>
          <w:color w:val="000000"/>
          <w:spacing w:val="-5"/>
          <w:w w:val="100"/>
          <w:sz w:val="14"/>
          <w:vertAlign w:val="baseline"/>
          <w:lang w:val="en-US"/>
        </w:rPr>
        <w:t xml:space="preserve">7, 1965, </w:t>
      </w:r>
      <w:r>
        <w:rPr>
          <w:rFonts w:ascii="Times New Roman" w:hAnsi="Times New Roman" w:eastAsia="Times New Roman"/>
          <w:strike w:val="false"/>
          <w:color w:val="000000"/>
          <w:spacing w:val="-5"/>
          <w:w w:val="100"/>
          <w:sz w:val="18"/>
          <w:vertAlign w:val="baseline"/>
          <w:lang w:val="en-US"/>
        </w:rPr>
        <w:t xml:space="preserve">no. 36; see also nos. 40</w:t>
      </w:r>
      <w:r>
        <w:rPr>
          <w:rFonts w:ascii="Times New Roman" w:hAnsi="Times New Roman" w:eastAsia="Times New Roman"/>
          <w:strike w:val="false"/>
          <w:color w:val="000000"/>
          <w:spacing w:val="-5"/>
          <w:w w:val="100"/>
          <w:sz w:val="18"/>
          <w:vertAlign w:val="superscript"/>
          <w:lang w:val="en-US"/>
        </w:rPr>
        <w:t xml:space="preserve">-</w:t>
      </w:r>
      <w:r>
        <w:rPr>
          <w:rFonts w:ascii="Times New Roman" w:hAnsi="Times New Roman" w:eastAsia="Times New Roman"/>
          <w:strike w:val="false"/>
          <w:color w:val="000000"/>
          <w:spacing w:val="-5"/>
          <w:w w:val="100"/>
          <w:sz w:val="18"/>
          <w:vertAlign w:val="baseline"/>
          <w:lang w:val="en-US"/>
        </w:rPr>
        <w:t xml:space="preserve">43).</w:t>
      </w:r>
    </w:p>
    <w:p>
      <w:pPr>
        <w:spacing w:before="0" w:after="0" w:line="200" w:lineRule="exact"/>
        <w:ind w:right="0" w:left="0" w:firstLine="216"/>
        <w:jc w:val="both"/>
        <w:textAlignment w:val="baseline"/>
        <w:rPr>
          <w:rFonts w:ascii="Times New Roman" w:hAnsi="Times New Roman" w:eastAsia="Times New Roman"/>
          <w:strike w:val="false"/>
          <w:color w:val="000000"/>
          <w:spacing w:val="-6"/>
          <w:w w:val="100"/>
          <w:sz w:val="18"/>
          <w:vertAlign w:val="superscript"/>
          <w:lang w:val="en-US"/>
        </w:rPr>
      </w:pPr>
      <w:r>
        <w:rPr>
          <w:rFonts w:ascii="Times New Roman" w:hAnsi="Times New Roman" w:eastAsia="Times New Roman"/>
          <w:strike w:val="false"/>
          <w:color w:val="000000"/>
          <w:spacing w:val="-6"/>
          <w:w w:val="100"/>
          <w:sz w:val="18"/>
          <w:vertAlign w:val="superscript"/>
          <w:lang w:val="en-US"/>
        </w:rPr>
        <w:t xml:space="preserve">54</w:t>
      </w:r>
      <w:r>
        <w:rPr>
          <w:rFonts w:ascii="Times New Roman" w:hAnsi="Times New Roman" w:eastAsia="Times New Roman"/>
          <w:strike w:val="false"/>
          <w:color w:val="000000"/>
          <w:spacing w:val="-6"/>
          <w:w w:val="100"/>
          <w:sz w:val="18"/>
          <w:vertAlign w:val="baseline"/>
          <w:lang w:val="en-US"/>
        </w:rPr>
        <w:t xml:space="preserve"> This document is titled precisely </w:t>
      </w:r>
      <w:r>
        <w:rPr>
          <w:rFonts w:ascii="Times New Roman" w:hAnsi="Times New Roman" w:eastAsia="Times New Roman"/>
          <w:i w:val="true"/>
          <w:strike w:val="false"/>
          <w:color w:val="000000"/>
          <w:spacing w:val="-6"/>
          <w:w w:val="100"/>
          <w:sz w:val="17"/>
          <w:vertAlign w:val="baseline"/>
          <w:lang w:val="en-US"/>
        </w:rPr>
        <w:t xml:space="preserve">Declaration on Religious Liberty: On the Right of the Person and Communities to Social and Civil Liberty in Religious Matters. </w:t>
      </w:r>
      <w:r>
        <w:rPr>
          <w:rFonts w:ascii="Times New Roman" w:hAnsi="Times New Roman" w:eastAsia="Times New Roman"/>
          <w:strike w:val="false"/>
          <w:color w:val="000000"/>
          <w:spacing w:val="-6"/>
          <w:w w:val="100"/>
          <w:sz w:val="18"/>
          <w:vertAlign w:val="baseline"/>
          <w:lang w:val="en-US"/>
        </w:rPr>
        <w:t xml:space="preserve">In its first para</w:t>
        <w:softHyphen/>
      </w:r>
      <w:r>
        <w:rPr>
          <w:rFonts w:ascii="Times New Roman" w:hAnsi="Times New Roman" w:eastAsia="Times New Roman"/>
          <w:strike w:val="false"/>
          <w:color w:val="000000"/>
          <w:spacing w:val="-6"/>
          <w:w w:val="100"/>
          <w:sz w:val="18"/>
          <w:vertAlign w:val="baseline"/>
          <w:lang w:val="en-US"/>
        </w:rPr>
        <w:t xml:space="preserve">graph, it affirms: "The Sacred Council begins by affirming that God Himself has made known to the human race how men by serving Him can come in Christ to be saved and made holy. We believe that this one true religion subsists in the Catholic and Apostolic Church, to which the Lord Jesus has entrusted the task of communicating it to all men.... All men arc bound to search for the truth, especially in what regards God and His Church, and to embrace it and hold fast to it once they come to know it. The Sacred Council also professes that these duties touch and bind the conscience of every man, but </w:t>
      </w:r>
      <w:r>
        <w:rPr>
          <w:rFonts w:ascii="Times New Roman" w:hAnsi="Times New Roman" w:eastAsia="Times New Roman"/>
          <w:i w:val="true"/>
          <w:strike w:val="false"/>
          <w:color w:val="000000"/>
          <w:spacing w:val="-6"/>
          <w:w w:val="100"/>
          <w:sz w:val="17"/>
          <w:vertAlign w:val="baseline"/>
          <w:lang w:val="en-US"/>
        </w:rPr>
        <w:t xml:space="preserve">truth can impose itself only with the power of truth, </w:t>
      </w:r>
      <w:r>
        <w:rPr>
          <w:rFonts w:ascii="Times New Roman" w:hAnsi="Times New Roman" w:eastAsia="Times New Roman"/>
          <w:strike w:val="false"/>
          <w:color w:val="000000"/>
          <w:spacing w:val="-6"/>
          <w:w w:val="100"/>
          <w:sz w:val="18"/>
          <w:vertAlign w:val="baseline"/>
          <w:lang w:val="en-US"/>
        </w:rPr>
        <w:t xml:space="preserve">which wins over the mind of man with both gentleness and power. And since </w:t>
      </w:r>
      <w:r>
        <w:rPr>
          <w:rFonts w:ascii="Times New Roman" w:hAnsi="Times New Roman" w:eastAsia="Times New Roman"/>
          <w:i w:val="true"/>
          <w:strike w:val="false"/>
          <w:color w:val="000000"/>
          <w:spacing w:val="-6"/>
          <w:w w:val="100"/>
          <w:sz w:val="17"/>
          <w:vertAlign w:val="baseline"/>
          <w:lang w:val="en-US"/>
        </w:rPr>
        <w:t xml:space="preserve">religious liberty, </w:t>
      </w:r>
      <w:r>
        <w:rPr>
          <w:rFonts w:ascii="Times New Roman" w:hAnsi="Times New Roman" w:eastAsia="Times New Roman"/>
          <w:strike w:val="false"/>
          <w:color w:val="000000"/>
          <w:spacing w:val="-6"/>
          <w:w w:val="100"/>
          <w:sz w:val="18"/>
          <w:vertAlign w:val="baseline"/>
          <w:lang w:val="en-US"/>
        </w:rPr>
        <w:t xml:space="preserve">which men demand in fulfilling their obligation to honor God, </w:t>
      </w:r>
      <w:r>
        <w:rPr>
          <w:rFonts w:ascii="Times New Roman" w:hAnsi="Times New Roman" w:eastAsia="Times New Roman"/>
          <w:i w:val="true"/>
          <w:strike w:val="false"/>
          <w:color w:val="000000"/>
          <w:spacing w:val="-6"/>
          <w:w w:val="100"/>
          <w:sz w:val="17"/>
          <w:vertAlign w:val="baseline"/>
          <w:lang w:val="en-US"/>
        </w:rPr>
        <w:t xml:space="preserve">concerns the immunity from coercion in civil society, it </w:t>
      </w:r>
      <w:r>
        <w:rPr>
          <w:rFonts w:ascii="Times New Roman" w:hAnsi="Times New Roman" w:eastAsia="Times New Roman"/>
          <w:strike w:val="false"/>
          <w:color w:val="000000"/>
          <w:spacing w:val="-6"/>
          <w:w w:val="100"/>
          <w:sz w:val="18"/>
          <w:vertAlign w:val="baseline"/>
          <w:lang w:val="en-US"/>
        </w:rPr>
        <w:t xml:space="preserve">leaves intact the traditional Catholic doctrine on the moral obligation of individuals and society toward the true religion and the one Church of Christ" (Vatican Council </w:t>
      </w:r>
      <w:r>
        <w:rPr>
          <w:rFonts w:ascii="Times New Roman" w:hAnsi="Times New Roman" w:eastAsia="Times New Roman"/>
          <w:b w:val="true"/>
          <w:strike w:val="false"/>
          <w:color w:val="000000"/>
          <w:spacing w:val="-6"/>
          <w:w w:val="100"/>
          <w:sz w:val="17"/>
          <w:vertAlign w:val="baseline"/>
          <w:lang w:val="en-US"/>
        </w:rPr>
        <w:t xml:space="preserve">II, </w:t>
      </w:r>
      <w:r>
        <w:rPr>
          <w:rFonts w:ascii="Times New Roman" w:hAnsi="Times New Roman" w:eastAsia="Times New Roman"/>
          <w:strike w:val="false"/>
          <w:color w:val="000000"/>
          <w:spacing w:val="-6"/>
          <w:w w:val="100"/>
          <w:sz w:val="18"/>
          <w:vertAlign w:val="baseline"/>
          <w:lang w:val="en-US"/>
        </w:rPr>
        <w:t xml:space="preserve">declaration </w:t>
      </w:r>
      <w:r>
        <w:rPr>
          <w:rFonts w:ascii="Times New Roman" w:hAnsi="Times New Roman" w:eastAsia="Times New Roman"/>
          <w:i w:val="true"/>
          <w:strike w:val="false"/>
          <w:color w:val="000000"/>
          <w:spacing w:val="-6"/>
          <w:w w:val="100"/>
          <w:sz w:val="17"/>
          <w:vertAlign w:val="baseline"/>
          <w:lang w:val="en-US"/>
        </w:rPr>
        <w:t xml:space="preserve">Dignitatis Immature, </w:t>
      </w:r>
      <w:r>
        <w:rPr>
          <w:rFonts w:ascii="Times New Roman" w:hAnsi="Times New Roman" w:eastAsia="Times New Roman"/>
          <w:strike w:val="false"/>
          <w:color w:val="000000"/>
          <w:spacing w:val="-6"/>
          <w:w w:val="100"/>
          <w:sz w:val="18"/>
          <w:vertAlign w:val="baseline"/>
          <w:lang w:val="en-US"/>
        </w:rPr>
        <w:t xml:space="preserve">December </w:t>
      </w:r>
      <w:r>
        <w:rPr>
          <w:rFonts w:ascii="Times New Roman" w:hAnsi="Times New Roman" w:eastAsia="Times New Roman"/>
          <w:strike w:val="false"/>
          <w:color w:val="000000"/>
          <w:spacing w:val="-6"/>
          <w:w w:val="100"/>
          <w:sz w:val="14"/>
          <w:vertAlign w:val="baseline"/>
          <w:lang w:val="en-US"/>
        </w:rPr>
        <w:t xml:space="preserve">7, </w:t>
      </w:r>
      <w:r>
        <w:rPr>
          <w:rFonts w:ascii="Times New Roman" w:hAnsi="Times New Roman" w:eastAsia="Times New Roman"/>
          <w:strike w:val="false"/>
          <w:color w:val="000000"/>
          <w:spacing w:val="-6"/>
          <w:w w:val="100"/>
          <w:sz w:val="18"/>
          <w:vertAlign w:val="baseline"/>
          <w:lang w:val="en-US"/>
        </w:rPr>
        <w:t xml:space="preserve">1965, no. t). This important document, which undeniably advances Church-state relations, nonetheless does not escape the conditionings and limits indicated by the difficulties of the question and of the intermingling of acquired truths and problems not yet resolved (see </w:t>
      </w:r>
      <w:r>
        <w:rPr>
          <w:rFonts w:ascii="Times New Roman" w:hAnsi="Times New Roman" w:eastAsia="Times New Roman"/>
          <w:i w:val="true"/>
          <w:strike w:val="false"/>
          <w:color w:val="000000"/>
          <w:spacing w:val="-6"/>
          <w:w w:val="100"/>
          <w:sz w:val="17"/>
          <w:vertAlign w:val="baseline"/>
          <w:lang w:val="en-US"/>
        </w:rPr>
        <w:t xml:space="preserve">Donunt veritatis, </w:t>
      </w:r>
      <w:r>
        <w:rPr>
          <w:rFonts w:ascii="Times New Roman" w:hAnsi="Times New Roman" w:eastAsia="Times New Roman"/>
          <w:strike w:val="false"/>
          <w:color w:val="000000"/>
          <w:spacing w:val="-6"/>
          <w:w w:val="100"/>
          <w:sz w:val="18"/>
          <w:vertAlign w:val="baseline"/>
          <w:lang w:val="en-US"/>
        </w:rPr>
        <w:t xml:space="preserve">no. 24). On this subject sec Ramon Garcia de </w:t>
      </w:r>
      <w:r>
        <w:rPr>
          <w:rFonts w:ascii="Times New Roman" w:hAnsi="Times New Roman" w:eastAsia="Times New Roman"/>
          <w:strike w:val="false"/>
          <w:color w:val="000000"/>
          <w:spacing w:val="-6"/>
          <w:w w:val="100"/>
          <w:sz w:val="17"/>
          <w:vertAlign w:val="baseline"/>
          <w:lang w:val="fr-FR"/>
        </w:rPr>
        <w:t xml:space="preserve">Haro, </w:t>
      </w:r>
      <w:r>
        <w:rPr>
          <w:rFonts w:ascii="Times New Roman" w:hAnsi="Times New Roman" w:eastAsia="Times New Roman"/>
          <w:strike w:val="false"/>
          <w:color w:val="000000"/>
          <w:spacing w:val="-6"/>
          <w:w w:val="100"/>
          <w:sz w:val="18"/>
          <w:vertAlign w:val="baseline"/>
          <w:lang w:val="en-US"/>
        </w:rPr>
        <w:t xml:space="preserve">La </w:t>
      </w:r>
      <w:r>
        <w:rPr>
          <w:rFonts w:ascii="Times New Roman" w:hAnsi="Times New Roman" w:eastAsia="Times New Roman"/>
          <w:i w:val="true"/>
          <w:strike w:val="false"/>
          <w:color w:val="000000"/>
          <w:spacing w:val="-6"/>
          <w:w w:val="100"/>
          <w:sz w:val="17"/>
          <w:vertAlign w:val="baseline"/>
          <w:lang w:val="fr-FR"/>
        </w:rPr>
        <w:t xml:space="preserve">vida </w:t>
      </w:r>
      <w:r>
        <w:rPr>
          <w:rFonts w:ascii="Times New Roman" w:hAnsi="Times New Roman" w:eastAsia="Times New Roman"/>
          <w:i w:val="true"/>
          <w:strike w:val="false"/>
          <w:color w:val="000000"/>
          <w:spacing w:val="-6"/>
          <w:w w:val="100"/>
          <w:sz w:val="17"/>
          <w:vertAlign w:val="baseline"/>
          <w:lang w:val="en-US"/>
        </w:rPr>
        <w:t xml:space="preserve">cristiana (Curso de Teologia Moral Fundamental) </w:t>
      </w:r>
      <w:r>
        <w:rPr>
          <w:rFonts w:ascii="Times New Roman" w:hAnsi="Times New Roman" w:eastAsia="Times New Roman"/>
          <w:strike w:val="false"/>
          <w:color w:val="000000"/>
          <w:spacing w:val="-6"/>
          <w:w w:val="100"/>
          <w:sz w:val="18"/>
          <w:vertAlign w:val="baseline"/>
          <w:lang w:val="en-US"/>
        </w:rPr>
        <w:t xml:space="preserve">(Pamplona: Eunsa, 1992), pp. </w:t>
      </w:r>
      <w:r>
        <w:rPr>
          <w:rFonts w:ascii="Times New Roman" w:hAnsi="Times New Roman" w:eastAsia="Times New Roman"/>
          <w:b w:val="true"/>
          <w:strike w:val="false"/>
          <w:color w:val="000000"/>
          <w:spacing w:val="-6"/>
          <w:w w:val="100"/>
          <w:sz w:val="18"/>
          <w:vertAlign w:val="subscript"/>
          <w:lang w:val="en-US"/>
        </w:rPr>
        <w:t xml:space="preserve">532</w:t>
      </w:r>
      <w:r>
        <w:rPr>
          <w:rFonts w:ascii="Times New Roman" w:hAnsi="Times New Roman" w:eastAsia="Times New Roman"/>
          <w:b w:val="true"/>
          <w:strike w:val="false"/>
          <w:color w:val="000000"/>
          <w:spacing w:val="-6"/>
          <w:w w:val="100"/>
          <w:sz w:val="18"/>
          <w:vertAlign w:val="subscript"/>
          <w:lang w:val="en-US"/>
        </w:rPr>
        <w:t xml:space="preserve">-</w:t>
      </w:r>
      <w:r>
        <w:rPr>
          <w:rFonts w:ascii="Times New Roman" w:hAnsi="Times New Roman" w:eastAsia="Times New Roman"/>
          <w:b w:val="true"/>
          <w:strike w:val="false"/>
          <w:color w:val="000000"/>
          <w:spacing w:val="-6"/>
          <w:w w:val="100"/>
          <w:sz w:val="18"/>
          <w:vertAlign w:val="subscript"/>
          <w:lang w:val="en-US"/>
        </w:rPr>
        <w:t xml:space="preserve">34;</w:t>
      </w:r>
      <w:r>
        <w:rPr>
          <w:rFonts w:ascii="Times New Roman" w:hAnsi="Times New Roman" w:eastAsia="Times New Roman"/>
          <w:b w:val="true"/>
          <w:strike w:val="false"/>
          <w:color w:val="000000"/>
          <w:spacing w:val="-6"/>
          <w:w w:val="100"/>
          <w:sz w:val="17"/>
          <w:vertAlign w:val="baseline"/>
          <w:lang w:val="en-US"/>
        </w:rPr>
        <w:t xml:space="preserve"> F. Ocâriz, </w:t>
      </w:r>
      <w:r>
        <w:rPr>
          <w:rFonts w:ascii="Times New Roman" w:hAnsi="Times New Roman" w:eastAsia="Times New Roman"/>
          <w:strike w:val="false"/>
          <w:color w:val="000000"/>
          <w:spacing w:val="-6"/>
          <w:w w:val="100"/>
          <w:sz w:val="17"/>
          <w:vertAlign w:val="baseline"/>
          <w:lang w:val="fr-FR"/>
        </w:rPr>
        <w:t xml:space="preserve">"Sulla </w:t>
      </w:r>
      <w:r>
        <w:rPr>
          <w:rFonts w:ascii="Times New Roman" w:hAnsi="Times New Roman" w:eastAsia="Times New Roman"/>
          <w:strike w:val="false"/>
          <w:color w:val="000000"/>
          <w:spacing w:val="-6"/>
          <w:w w:val="100"/>
          <w:sz w:val="18"/>
          <w:vertAlign w:val="baseline"/>
          <w:lang w:val="en-US"/>
        </w:rPr>
        <w:t xml:space="preserve">libertà religion (Continuità del Vaticano II con 11 Magistero </w:t>
      </w:r>
      <w:r>
        <w:rPr>
          <w:rFonts w:ascii="Times New Roman" w:hAnsi="Times New Roman" w:eastAsia="Times New Roman"/>
          <w:i w:val="true"/>
          <w:strike w:val="false"/>
          <w:color w:val="000000"/>
          <w:spacing w:val="-6"/>
          <w:w w:val="100"/>
          <w:sz w:val="17"/>
          <w:vertAlign w:val="baseline"/>
          <w:lang w:val="en-US"/>
        </w:rPr>
        <w:t xml:space="preserve">precedence)", in </w:t>
      </w:r>
      <w:r>
        <w:rPr>
          <w:rFonts w:ascii="Times New Roman" w:hAnsi="Times New Roman" w:eastAsia="Times New Roman"/>
          <w:i w:val="true"/>
          <w:strike w:val="false"/>
          <w:color w:val="000000"/>
          <w:spacing w:val="-6"/>
          <w:w w:val="100"/>
          <w:sz w:val="17"/>
          <w:vertAlign w:val="baseline"/>
          <w:lang w:val="fr-FR"/>
        </w:rPr>
        <w:t xml:space="preserve">Annales </w:t>
      </w:r>
      <w:r>
        <w:rPr>
          <w:rFonts w:ascii="Times New Roman" w:hAnsi="Times New Roman" w:eastAsia="Times New Roman"/>
          <w:i w:val="true"/>
          <w:strike w:val="false"/>
          <w:color w:val="000000"/>
          <w:spacing w:val="-6"/>
          <w:w w:val="100"/>
          <w:sz w:val="17"/>
          <w:vertAlign w:val="baseline"/>
          <w:lang w:val="en-US"/>
        </w:rPr>
        <w:t xml:space="preserve">Theologici </w:t>
      </w:r>
      <w:r>
        <w:rPr>
          <w:rFonts w:ascii="Times New Roman" w:hAnsi="Times New Roman" w:eastAsia="Times New Roman"/>
          <w:strike w:val="false"/>
          <w:color w:val="000000"/>
          <w:spacing w:val="-6"/>
          <w:w w:val="100"/>
          <w:sz w:val="18"/>
          <w:vertAlign w:val="baseline"/>
          <w:lang w:val="en-US"/>
        </w:rPr>
        <w:t xml:space="preserve">3</w:t>
      </w:r>
    </w:p>
    <w:p>
      <w:pPr>
        <w:spacing w:before="14" w:after="0" w:line="195" w:lineRule="exact"/>
        <w:ind w:right="0" w:left="0"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w:t>
      </w:r>
      <w:r>
        <w:rPr>
          <w:rFonts w:ascii="Times New Roman" w:hAnsi="Times New Roman" w:eastAsia="Times New Roman"/>
          <w:strike w:val="false"/>
          <w:color w:val="000000"/>
          <w:spacing w:val="4"/>
          <w:w w:val="100"/>
          <w:sz w:val="14"/>
          <w:vertAlign w:val="superscript"/>
          <w:lang w:val="en-US"/>
        </w:rPr>
        <w:t xml:space="preserve">1</w:t>
      </w:r>
      <w:r>
        <w:rPr>
          <w:rFonts w:ascii="Times New Roman" w:hAnsi="Times New Roman" w:eastAsia="Times New Roman"/>
          <w:strike w:val="false"/>
          <w:color w:val="000000"/>
          <w:spacing w:val="4"/>
          <w:w w:val="100"/>
          <w:sz w:val="14"/>
          <w:vertAlign w:val="baseline"/>
          <w:lang w:val="en-US"/>
        </w:rPr>
        <w:t xml:space="preserve">9</w:t>
      </w:r>
      <w:r>
        <w:rPr>
          <w:rFonts w:ascii="Times New Roman" w:hAnsi="Times New Roman" w:eastAsia="Times New Roman"/>
          <w:strike w:val="false"/>
          <w:color w:val="000000"/>
          <w:spacing w:val="4"/>
          <w:w w:val="100"/>
          <w:sz w:val="14"/>
          <w:vertAlign w:val="superscript"/>
          <w:lang w:val="en-US"/>
        </w:rPr>
        <w:t xml:space="preserve">8</w:t>
      </w:r>
      <w:r>
        <w:rPr>
          <w:rFonts w:ascii="Times New Roman" w:hAnsi="Times New Roman" w:eastAsia="Times New Roman"/>
          <w:strike w:val="false"/>
          <w:color w:val="000000"/>
          <w:spacing w:val="4"/>
          <w:w w:val="100"/>
          <w:sz w:val="14"/>
          <w:vertAlign w:val="baseline"/>
          <w:lang w:val="en-US"/>
        </w:rPr>
        <w:t xml:space="preserve">9): 71-97.</w:t>
      </w:r>
    </w:p>
    <w:p>
      <w:pPr>
        <w:sectPr>
          <w:type w:val="nextPage"/>
          <w:pgSz w:w="7920" w:h="12240" w:orient="portrait"/>
          <w:pgMar w:bottom="684" w:top="580" w:right="730" w:left="880" w:header="720" w:footer="720"/>
          <w:titlePg w:val="false"/>
          <w:textDirection w:val="lrTb"/>
        </w:sectPr>
      </w:pPr>
    </w:p>
    <w:p>
      <w:pPr>
        <w:spacing w:before="9" w:after="0" w:line="146" w:lineRule="exact"/>
        <w:ind w:right="72"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8</w:t>
      </w:r>
    </w:p>
    <w:p>
      <w:pPr>
        <w:spacing w:before="267" w:after="0" w:line="240" w:lineRule="exact"/>
        <w:ind w:right="72" w:left="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modes of behavior conforming to reason or deriving from the author</w:t>
        <w:softHyphen/>
      </w:r>
      <w:r>
        <w:rPr>
          <w:rFonts w:ascii="Times New Roman" w:hAnsi="Times New Roman" w:eastAsia="Times New Roman"/>
          <w:strike w:val="false"/>
          <w:color w:val="000000"/>
          <w:spacing w:val="-2"/>
          <w:w w:val="100"/>
          <w:sz w:val="20"/>
          <w:vertAlign w:val="baseline"/>
          <w:lang w:val="en-US"/>
        </w:rPr>
        <w:t xml:space="preserve">ity of the word of God, which people, either individually or collectively, cannot interpret as they wish to suit fashion or changing interests.</w:t>
      </w:r>
    </w:p>
    <w:p>
      <w:pPr>
        <w:spacing w:before="0" w:after="0" w:line="239"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latter attitude is that, having dispensed with all submission to God on the part of His creatures or to a transcending order of truth and goodness, humanity itself is the beginning and the end of all things, and society, with its laws, its standards and its aims, is humanity's supreme achievement. Thus morality is only based on social consensus, and individual freedom is only bounded by the limits imposed by society to protect the freedom of others.</w:t>
      </w:r>
    </w:p>
    <w:p>
      <w:pPr>
        <w:spacing w:before="4" w:after="0" w:line="240"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"Some people believe that civil and political freedom, which in the past was achieved by overturning the old order based on religious faith, goes hand in hand with shouldering aside or even suppressing religion, which they fear may be a force of alienation. The opposite is true for some of the faithful: the only way to live according to the faith would be to go back to the old way of things, which is often viewed with nostalgia. Neither of these two opposing viewpoints holds a solution compatible with the Christian message and the spirit of Europe. Because, so long as civil liberty reigns and religious freedom is guaranteed, faith can only grow stronger by accepting the challenge levelled at it by unbelief, and atheism can only display its limited nature when challenged by faith.</w:t>
      </w:r>
    </w:p>
    <w:p>
      <w:pPr>
        <w:spacing w:before="0" w:after="0" w:line="238"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"Given this difference of opinion, the highest function of the law is to guarantee equally to all citizens the right to live according to their consciences, and </w:t>
      </w:r>
      <w:r>
        <w:rPr>
          <w:rFonts w:ascii="Times New Roman" w:hAnsi="Times New Roman" w:eastAsia="Times New Roman"/>
          <w:i w:val="true"/>
          <w:strike w:val="false"/>
          <w:color w:val="000000"/>
          <w:spacing w:val="0"/>
          <w:w w:val="100"/>
          <w:sz w:val="20"/>
          <w:vertAlign w:val="baseline"/>
          <w:lang w:val="en-US"/>
        </w:rPr>
        <w:t xml:space="preserve">not go against those standards of the moral order recognized by reason.</w:t>
      </w:r>
    </w:p>
    <w:p>
      <w:pPr>
        <w:spacing w:before="13" w:after="0" w:line="240"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"At this point, I feel that it is important to stress that modern Europe planted the principle which essentially governs its public life—so often lost to view during the centuries of `Christianity'—in the rich </w:t>
      </w:r>
      <w:r>
        <w:rPr>
          <w:rFonts w:ascii="Times New Roman" w:hAnsi="Times New Roman" w:eastAsia="Times New Roman"/>
          <w:i w:val="true"/>
          <w:strike w:val="false"/>
          <w:color w:val="000000"/>
          <w:spacing w:val="0"/>
          <w:w w:val="100"/>
          <w:sz w:val="20"/>
          <w:vertAlign w:val="baseline"/>
          <w:lang w:val="en-US"/>
        </w:rPr>
        <w:t xml:space="preserve">humus </w:t>
      </w:r>
      <w:r>
        <w:rPr>
          <w:rFonts w:ascii="Times New Roman" w:hAnsi="Times New Roman" w:eastAsia="Times New Roman"/>
          <w:strike w:val="false"/>
          <w:color w:val="000000"/>
          <w:spacing w:val="0"/>
          <w:w w:val="100"/>
          <w:sz w:val="20"/>
          <w:vertAlign w:val="baseline"/>
          <w:lang w:val="en-US"/>
        </w:rPr>
        <w:t xml:space="preserve">of the Christian Creed. This principle is the one, first uttered by Christ, whereby a distinction is made between 'what belongs to Caesar' and 'what belongs to God' </w:t>
      </w: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20"/>
          <w:vertAlign w:val="baseline"/>
          <w:lang w:val="en-US"/>
        </w:rPr>
        <w:t xml:space="preserve">Mt 22:21). This fundamental distinction be</w:t>
        <w:softHyphen/>
      </w:r>
      <w:r>
        <w:rPr>
          <w:rFonts w:ascii="Times New Roman" w:hAnsi="Times New Roman" w:eastAsia="Times New Roman"/>
          <w:strike w:val="false"/>
          <w:color w:val="000000"/>
          <w:spacing w:val="0"/>
          <w:w w:val="100"/>
          <w:sz w:val="20"/>
          <w:vertAlign w:val="baseline"/>
          <w:lang w:val="en-US"/>
        </w:rPr>
        <w:t xml:space="preserve">tween the sphere of administrating the external aspects of an earthly city and that of the autonomy of the person, becomes clear given the re-pective natures of the political community that all citizens belong to by definition, and of the religious community that the faithful join of their own free will.</w:t>
      </w:r>
    </w:p>
    <w:p>
      <w:pPr>
        <w:spacing w:before="5" w:after="0" w:line="240" w:lineRule="exact"/>
        <w:ind w:right="72" w:left="0" w:firstLine="216"/>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"After the advent of Christ, it is no longer possible to venerate society as a collective supremacy which swallows up human beings and their irreducible destiny. Society, the state and political power all belong to the shifting and always perfectable framework of this world. No amount of planning on the part of society could ever create the</w:t>
      </w:r>
    </w:p>
    <w:p>
      <w:pPr>
        <w:sectPr>
          <w:type w:val="nextPage"/>
          <w:pgSz w:w="7920" w:h="12240" w:orient="portrait"/>
          <w:pgMar w:bottom="704" w:top="600" w:right="850" w:left="1310" w:header="720" w:footer="720"/>
          <w:titlePg w:val="false"/>
          <w:textDirection w:val="lrTb"/>
        </w:sectPr>
      </w:pPr>
    </w:p>
    <w:p>
      <w:pPr>
        <w:spacing w:before="0" w:after="0" w:line="189" w:lineRule="exact"/>
        <w:ind w:right="72" w:left="0" w:firstLine="0"/>
        <w:jc w:val="left"/>
        <w:textAlignment w:val="baseline"/>
        <w:rPr>
          <w:rFonts w:ascii="Tahoma" w:hAnsi="Tahoma" w:eastAsia="Tahoma"/>
          <w:b w:val="true"/>
          <w:strike w:val="false"/>
          <w:color w:val="000000"/>
          <w:spacing w:val="7"/>
          <w:w w:val="100"/>
          <w:sz w:val="14"/>
          <w:vertAlign w:val="baseline"/>
          <w:lang w:val="en-US"/>
        </w:rPr>
      </w:pPr>
      <w:r>
        <w:rPr>
          <w:rFonts w:ascii="Tahoma" w:hAnsi="Tahoma" w:eastAsia="Tahoma"/>
          <w:b w:val="true"/>
          <w:strike w:val="false"/>
          <w:color w:val="000000"/>
          <w:spacing w:val="7"/>
          <w:w w:val="100"/>
          <w:sz w:val="14"/>
          <w:vertAlign w:val="baseline"/>
          <w:lang w:val="en-US"/>
        </w:rPr>
        <w:t xml:space="preserve">86 / </w:t>
      </w:r>
      <w:r>
        <w:rPr>
          <w:rFonts w:ascii="Arial" w:hAnsi="Arial" w:eastAsia="Arial"/>
          <w:b w:val="true"/>
          <w:strike w:val="false"/>
          <w:color w:val="000000"/>
          <w:spacing w:val="7"/>
          <w:w w:val="100"/>
          <w:sz w:val="12"/>
          <w:vertAlign w:val="baseline"/>
          <w:lang w:val="en-US"/>
        </w:rPr>
        <w:t xml:space="preserve">THE MAGISTERIUM ON MARRIAGE AND FAMILY: AN OVERVIEW</w:t>
      </w:r>
    </w:p>
    <w:p>
      <w:pPr>
        <w:spacing w:before="267" w:after="0" w:line="241" w:lineRule="exact"/>
        <w:ind w:right="72" w:left="57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kingdom of God, which implies eschatological perfection, here on earth. Frequently, political messianisms spring from the worst tyrannies. The structures that societies set up for themselves never last forever; neither can they, of themselves, take the place of the human conscience nor replace humanity's quest for the ultimate truth.</w:t>
      </w:r>
    </w:p>
    <w:p>
      <w:pPr>
        <w:spacing w:before="0" w:after="0" w:line="240" w:lineRule="exact"/>
        <w:ind w:right="72" w:left="576"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"Public life and the orderly functioning of the state depend on the virtue of its citizens, which leads them to subordinate their individual interests to the common good and only to accept as law that which is objectively just and good. Already the Greeks had discovered that no democracy can survive unless all submit to the law, and no law can prevail which is not based on a transcendent standard of what is true and just.</w:t>
      </w:r>
    </w:p>
    <w:p>
      <w:pPr>
        <w:spacing w:before="0" w:after="0" w:line="239" w:lineRule="exact"/>
        <w:ind w:right="72" w:left="576" w:firstLine="288"/>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"Saying that it is up to the religious community and not to the state to administer 'what belongs to God' places a healthy restriction on human power, and this restriction is governed by conscience, by final aims, by the ultimate meaning of existence, by a vision of the Absolute, by striving toward something unattainable, which encourages greater effort and is an inspiration in making the right choices. All the schools of thought in this old continent of ours should reflect on the bleak prospects before us were God to be excluded from public affairs or from His role as the ultimate arbiter of morality and the last defense against all human abuses of power."</w:t>
      </w:r>
      <w:r>
        <w:rPr>
          <w:rFonts w:ascii="Times New Roman" w:hAnsi="Times New Roman" w:eastAsia="Times New Roman"/>
          <w:strike w:val="false"/>
          <w:color w:val="000000"/>
          <w:spacing w:val="-2"/>
          <w:w w:val="100"/>
          <w:sz w:val="20"/>
          <w:vertAlign w:val="superscript"/>
          <w:lang w:val="en-US"/>
        </w:rPr>
        <w:t xml:space="preserve">55</w:t>
      </w:r>
      <w:r>
        <w:rPr>
          <w:rFonts w:ascii="Times New Roman" w:hAnsi="Times New Roman" w:eastAsia="Times New Roman"/>
          <w:strike w:val="false"/>
          <w:color w:val="000000"/>
          <w:spacing w:val="-2"/>
          <w:w w:val="100"/>
          <w:sz w:val="20"/>
          <w:vertAlign w:val="baseline"/>
          <w:lang w:val="en-US"/>
        </w:rPr>
      </w:r>
    </w:p>
    <w:p>
      <w:pPr>
        <w:spacing w:before="0" w:after="0" w:line="240" w:lineRule="exact"/>
        <w:ind w:right="72" w:left="576" w:firstLine="288"/>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No doubt this laying of a new foundation for the relationship between Church and state implies the need for a more creative attitude on the part of the faithful in regard to the defense of the family, along the lines already set forth by Vatican Council II on the responsibility of the laity,</w:t>
      </w:r>
      <w:r>
        <w:rPr>
          <w:rFonts w:ascii="Times New Roman" w:hAnsi="Times New Roman" w:eastAsia="Times New Roman"/>
          <w:strike w:val="false"/>
          <w:color w:val="000000"/>
          <w:spacing w:val="-2"/>
          <w:w w:val="100"/>
          <w:sz w:val="20"/>
          <w:vertAlign w:val="superscript"/>
          <w:lang w:val="en-US"/>
        </w:rPr>
        <w:t xml:space="preserve">56</w:t>
      </w:r>
      <w:r>
        <w:rPr>
          <w:rFonts w:ascii="Times New Roman" w:hAnsi="Times New Roman" w:eastAsia="Times New Roman"/>
          <w:strike w:val="false"/>
          <w:color w:val="000000"/>
          <w:spacing w:val="-2"/>
          <w:w w:val="100"/>
          <w:sz w:val="20"/>
          <w:vertAlign w:val="baseline"/>
          <w:lang w:val="en-US"/>
        </w:rPr>
        <w:t xml:space="preserve"> and which has been beautifully synthesized by the </w:t>
      </w:r>
      <w:r>
        <w:rPr>
          <w:rFonts w:ascii="Arial" w:hAnsi="Arial" w:eastAsia="Arial"/>
          <w:i w:val="true"/>
          <w:strike w:val="false"/>
          <w:color w:val="000000"/>
          <w:spacing w:val="-2"/>
          <w:w w:val="100"/>
          <w:sz w:val="18"/>
          <w:vertAlign w:val="baseline"/>
          <w:lang w:val="en-US"/>
        </w:rPr>
        <w:t xml:space="preserve">Instruc</w:t>
        <w:softHyphen/>
      </w:r>
      <w:r>
        <w:rPr>
          <w:rFonts w:ascii="Arial" w:hAnsi="Arial" w:eastAsia="Arial"/>
          <w:i w:val="true"/>
          <w:strike w:val="false"/>
          <w:color w:val="000000"/>
          <w:spacing w:val="-2"/>
          <w:w w:val="100"/>
          <w:sz w:val="18"/>
          <w:vertAlign w:val="baseline"/>
          <w:lang w:val="en-US"/>
        </w:rPr>
        <w:t xml:space="preserve">tion on Respect </w:t>
      </w:r>
      <w:r>
        <w:rPr>
          <w:rFonts w:ascii="Times New Roman" w:hAnsi="Times New Roman" w:eastAsia="Times New Roman"/>
          <w:i w:val="true"/>
          <w:strike w:val="false"/>
          <w:color w:val="000000"/>
          <w:spacing w:val="-2"/>
          <w:w w:val="100"/>
          <w:sz w:val="17"/>
          <w:vertAlign w:val="baseline"/>
          <w:lang w:val="en-US"/>
        </w:rPr>
        <w:t xml:space="preserve">for </w:t>
      </w:r>
      <w:r>
        <w:rPr>
          <w:rFonts w:ascii="Arial" w:hAnsi="Arial" w:eastAsia="Arial"/>
          <w:i w:val="true"/>
          <w:strike w:val="false"/>
          <w:color w:val="000000"/>
          <w:spacing w:val="-2"/>
          <w:w w:val="100"/>
          <w:sz w:val="18"/>
          <w:vertAlign w:val="baseline"/>
          <w:lang w:val="en-US"/>
        </w:rPr>
        <w:t xml:space="preserve">Human Life in Its Origin and on the Dignity of Procreation (Donum vitae): </w:t>
      </w:r>
      <w:r>
        <w:rPr>
          <w:rFonts w:ascii="Times New Roman" w:hAnsi="Times New Roman" w:eastAsia="Times New Roman"/>
          <w:strike w:val="false"/>
          <w:color w:val="000000"/>
          <w:spacing w:val="-2"/>
          <w:w w:val="100"/>
          <w:sz w:val="20"/>
          <w:vertAlign w:val="baseline"/>
          <w:lang w:val="en-US"/>
        </w:rPr>
        <w:t xml:space="preserve">"It is part of the duty of the public authority to ensure that the civil law is regulated according to the fundamental norms of the moral law in matters concerning human rights, human life and </w:t>
      </w:r>
      <w:r>
        <w:rPr>
          <w:rFonts w:ascii="Arial" w:hAnsi="Arial" w:eastAsia="Arial"/>
          <w:i w:val="true"/>
          <w:strike w:val="false"/>
          <w:color w:val="000000"/>
          <w:spacing w:val="-2"/>
          <w:w w:val="100"/>
          <w:sz w:val="18"/>
          <w:vertAlign w:val="baseline"/>
          <w:lang w:val="en-US"/>
        </w:rPr>
        <w:t xml:space="preserve">the institution of the family. </w:t>
      </w:r>
      <w:r>
        <w:rPr>
          <w:rFonts w:ascii="Times New Roman" w:hAnsi="Times New Roman" w:eastAsia="Times New Roman"/>
          <w:strike w:val="false"/>
          <w:color w:val="000000"/>
          <w:spacing w:val="-2"/>
          <w:w w:val="100"/>
          <w:sz w:val="20"/>
          <w:vertAlign w:val="baseline"/>
          <w:lang w:val="en-US"/>
        </w:rPr>
        <w:t xml:space="preserve">Politicians must commit themselves, through their interventions upon public opinion, to securing in soci</w:t>
        <w:softHyphen/>
      </w:r>
      <w:r>
        <w:rPr>
          <w:rFonts w:ascii="Times New Roman" w:hAnsi="Times New Roman" w:eastAsia="Times New Roman"/>
          <w:strike w:val="false"/>
          <w:color w:val="000000"/>
          <w:spacing w:val="-2"/>
          <w:w w:val="100"/>
          <w:sz w:val="20"/>
          <w:vertAlign w:val="baseline"/>
          <w:lang w:val="en-US"/>
        </w:rPr>
        <w:t xml:space="preserve">ety the widest possible consensus on such essential points and to consolidating this consensus wherever it risks being weakened or is in</w:t>
      </w:r>
    </w:p>
    <w:p>
      <w:pPr>
        <w:spacing w:before="279" w:after="0" w:line="206" w:lineRule="exact"/>
        <w:ind w:right="72" w:left="0" w:firstLine="144"/>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5s John Paul H, Address to the European Parliament, October it, 1988, nos. 7-9 (emphasis added); </w:t>
      </w:r>
      <w:r>
        <w:rPr>
          <w:rFonts w:ascii="Times New Roman" w:hAnsi="Times New Roman" w:eastAsia="Times New Roman"/>
          <w:i w:val="true"/>
          <w:strike w:val="false"/>
          <w:color w:val="000000"/>
          <w:spacing w:val="-4"/>
          <w:w w:val="100"/>
          <w:sz w:val="17"/>
          <w:vertAlign w:val="baseline"/>
          <w:lang w:val="en-US"/>
        </w:rPr>
        <w:t xml:space="preserve">Insegnamenti di Giovanni Paolo II, </w:t>
      </w:r>
      <w:r>
        <w:rPr>
          <w:rFonts w:ascii="Times New Roman" w:hAnsi="Times New Roman" w:eastAsia="Times New Roman"/>
          <w:strike w:val="false"/>
          <w:color w:val="000000"/>
          <w:spacing w:val="-4"/>
          <w:w w:val="100"/>
          <w:sz w:val="17"/>
          <w:vertAlign w:val="baseline"/>
          <w:lang w:val="en-US"/>
        </w:rPr>
        <w:t xml:space="preserve">11.3 (1988) (Vatican City: Typis </w:t>
      </w:r>
      <w:r>
        <w:rPr>
          <w:rFonts w:ascii="Times New Roman" w:hAnsi="Times New Roman" w:eastAsia="Times New Roman"/>
          <w:strike w:val="false"/>
          <w:color w:val="000000"/>
          <w:spacing w:val="-4"/>
          <w:w w:val="100"/>
          <w:sz w:val="17"/>
          <w:vertAlign w:val="baseline"/>
          <w:lang w:val="de-DE"/>
        </w:rPr>
        <w:t xml:space="preserve">Polyglottis </w:t>
      </w:r>
      <w:r>
        <w:rPr>
          <w:rFonts w:ascii="Times New Roman" w:hAnsi="Times New Roman" w:eastAsia="Times New Roman"/>
          <w:strike w:val="false"/>
          <w:color w:val="000000"/>
          <w:spacing w:val="-4"/>
          <w:w w:val="100"/>
          <w:sz w:val="17"/>
          <w:vertAlign w:val="baseline"/>
          <w:lang w:val="en-US"/>
        </w:rPr>
        <w:t xml:space="preserve">Vaticanis, 1988); also in </w:t>
      </w:r>
      <w:r>
        <w:rPr>
          <w:rFonts w:ascii="Times New Roman" w:hAnsi="Times New Roman" w:eastAsia="Times New Roman"/>
          <w:i w:val="true"/>
          <w:strike w:val="false"/>
          <w:color w:val="000000"/>
          <w:spacing w:val="-4"/>
          <w:w w:val="100"/>
          <w:sz w:val="17"/>
          <w:vertAlign w:val="baseline"/>
          <w:lang w:val="en-US"/>
        </w:rPr>
        <w:t xml:space="preserve">Origins: NC Documentary Service, </w:t>
      </w:r>
      <w:r>
        <w:rPr>
          <w:rFonts w:ascii="Times New Roman" w:hAnsi="Times New Roman" w:eastAsia="Times New Roman"/>
          <w:strike w:val="false"/>
          <w:color w:val="000000"/>
          <w:spacing w:val="-4"/>
          <w:w w:val="100"/>
          <w:sz w:val="17"/>
          <w:vertAlign w:val="baseline"/>
          <w:lang w:val="en-US"/>
        </w:rPr>
        <w:t xml:space="preserve">October 27, 1988, 18, no. 20 (1988): 331-32.</w:t>
      </w:r>
    </w:p>
    <w:p>
      <w:pPr>
        <w:spacing w:before="0" w:after="0" w:line="196" w:lineRule="exact"/>
        <w:ind w:right="72" w:left="0" w:firstLine="144"/>
        <w:jc w:val="both"/>
        <w:textAlignment w:val="baseline"/>
        <w:rPr>
          <w:rFonts w:ascii="Arial" w:hAnsi="Arial" w:eastAsia="Arial"/>
          <w:strike w:val="false"/>
          <w:color w:val="000000"/>
          <w:spacing w:val="0"/>
          <w:w w:val="100"/>
          <w:sz w:val="9"/>
          <w:vertAlign w:val="superscript"/>
          <w:lang w:val="en-US"/>
        </w:rPr>
      </w:pPr>
      <w:r>
        <w:rPr>
          <w:rFonts w:ascii="Arial" w:hAnsi="Arial" w:eastAsia="Arial"/>
          <w:strike w:val="false"/>
          <w:color w:val="000000"/>
          <w:spacing w:val="0"/>
          <w:w w:val="100"/>
          <w:sz w:val="9"/>
          <w:vertAlign w:val="superscript"/>
          <w:lang w:val="en-US"/>
        </w:rPr>
        <w:t xml:space="preserve">56</w:t>
      </w:r>
      <w:r>
        <w:rPr>
          <w:rFonts w:ascii="Times New Roman" w:hAnsi="Times New Roman" w:eastAsia="Times New Roman"/>
          <w:strike w:val="false"/>
          <w:color w:val="000000"/>
          <w:spacing w:val="0"/>
          <w:w w:val="100"/>
          <w:sz w:val="17"/>
          <w:vertAlign w:val="baseline"/>
          <w:lang w:val="en-US"/>
        </w:rPr>
        <w:t xml:space="preserve"> See Vatican Council </w:t>
      </w:r>
      <w:r>
        <w:rPr>
          <w:rFonts w:ascii="Times New Roman" w:hAnsi="Times New Roman" w:eastAsia="Times New Roman"/>
          <w:strike w:val="false"/>
          <w:color w:val="000000"/>
          <w:spacing w:val="0"/>
          <w:w w:val="100"/>
          <w:sz w:val="17"/>
          <w:vertAlign w:val="baseline"/>
          <w:lang w:val="fr-FR"/>
        </w:rPr>
        <w:t xml:space="preserve">Il, </w:t>
      </w:r>
      <w:r>
        <w:rPr>
          <w:rFonts w:ascii="Times New Roman" w:hAnsi="Times New Roman" w:eastAsia="Times New Roman"/>
          <w:strike w:val="false"/>
          <w:color w:val="000000"/>
          <w:spacing w:val="0"/>
          <w:w w:val="100"/>
          <w:sz w:val="17"/>
          <w:vertAlign w:val="baseline"/>
          <w:lang w:val="en-US"/>
        </w:rPr>
        <w:t xml:space="preserve">dogmatic constitution </w:t>
      </w:r>
      <w:r>
        <w:rPr>
          <w:rFonts w:ascii="Times New Roman" w:hAnsi="Times New Roman" w:eastAsia="Times New Roman"/>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November 21, 1964, nos. 3o-38; </w:t>
      </w:r>
      <w:r>
        <w:rPr>
          <w:rFonts w:ascii="Times New Roman" w:hAnsi="Times New Roman" w:eastAsia="Times New Roman"/>
          <w:i w:val="true"/>
          <w:strike w:val="false"/>
          <w:color w:val="000000"/>
          <w:spacing w:val="0"/>
          <w:w w:val="100"/>
          <w:sz w:val="17"/>
          <w:vertAlign w:val="baseline"/>
          <w:lang w:val="de-DE"/>
        </w:rPr>
        <w:t xml:space="preserve">Gaudium </w:t>
      </w:r>
      <w:r>
        <w:rPr>
          <w:rFonts w:ascii="Times New Roman" w:hAnsi="Times New Roman" w:eastAsia="Times New Roman"/>
          <w:i w:val="true"/>
          <w:strike w:val="false"/>
          <w:color w:val="000000"/>
          <w:spacing w:val="0"/>
          <w:w w:val="100"/>
          <w:sz w:val="17"/>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nos. 23ff., 43; decree </w:t>
      </w:r>
      <w:r>
        <w:rPr>
          <w:rFonts w:ascii="Times New Roman" w:hAnsi="Times New Roman" w:eastAsia="Times New Roman"/>
          <w:i w:val="true"/>
          <w:strike w:val="false"/>
          <w:color w:val="000000"/>
          <w:spacing w:val="0"/>
          <w:w w:val="100"/>
          <w:sz w:val="17"/>
          <w:vertAlign w:val="baseline"/>
          <w:lang w:val="en-US"/>
        </w:rPr>
        <w:t xml:space="preserve">Apostolicam actuositatem, </w:t>
      </w:r>
      <w:r>
        <w:rPr>
          <w:rFonts w:ascii="Times New Roman" w:hAnsi="Times New Roman" w:eastAsia="Times New Roman"/>
          <w:strike w:val="false"/>
          <w:color w:val="000000"/>
          <w:spacing w:val="0"/>
          <w:w w:val="100"/>
          <w:sz w:val="17"/>
          <w:vertAlign w:val="baseline"/>
          <w:lang w:val="en-US"/>
        </w:rPr>
        <w:t xml:space="preserve">November 18, 1965, nos. 7ff., 13ff.</w:t>
      </w:r>
    </w:p>
    <w:p>
      <w:pPr>
        <w:sectPr>
          <w:type w:val="nextPage"/>
          <w:pgSz w:w="7920" w:h="12240" w:orient="portrait"/>
          <w:pgMar w:bottom="664" w:top="600" w:right="685" w:left="925" w:header="720" w:footer="720"/>
          <w:titlePg w:val="false"/>
          <w:textDirection w:val="lrTb"/>
        </w:sectPr>
      </w:pPr>
    </w:p>
    <w:p>
      <w:pPr>
        <w:spacing w:before="13" w:after="0" w:line="139" w:lineRule="exact"/>
        <w:ind w:right="72"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87</w:t>
      </w:r>
    </w:p>
    <w:p>
      <w:pPr>
        <w:spacing w:before="279" w:after="0" w:line="239" w:lineRule="exact"/>
        <w:ind w:right="72" w:left="64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danger of collapse.... The civil legislation of many states confers an undue legitimation upon certain practices in the eyes of many today; it is seen to be incapable of guaranteeing that morality which is in conformity with the natural exigencies of the human person and with the `unwritten laws' etched by the Creator upon the human heart. </w:t>
      </w:r>
      <w:r>
        <w:rPr>
          <w:rFonts w:ascii="Garamond" w:hAnsi="Garamond" w:eastAsia="Garamond"/>
          <w:i w:val="true"/>
          <w:strike w:val="false"/>
          <w:color w:val="000000"/>
          <w:spacing w:val="-3"/>
          <w:w w:val="100"/>
          <w:sz w:val="19"/>
          <w:vertAlign w:val="baseline"/>
          <w:lang w:val="en-US"/>
        </w:rPr>
        <w:t xml:space="preserve">All </w:t>
      </w:r>
      <w:r>
        <w:rPr>
          <w:rFonts w:ascii="Arial" w:hAnsi="Arial" w:eastAsia="Arial"/>
          <w:i w:val="true"/>
          <w:strike w:val="false"/>
          <w:color w:val="000000"/>
          <w:spacing w:val="-3"/>
          <w:w w:val="100"/>
          <w:sz w:val="18"/>
          <w:vertAlign w:val="baseline"/>
          <w:lang w:val="en-US"/>
        </w:rPr>
        <w:t xml:space="preserve">men of good will must commit themselves, particularly within their profes</w:t>
        <w:softHyphen/>
      </w:r>
      <w:r>
        <w:rPr>
          <w:rFonts w:ascii="Arial" w:hAnsi="Arial" w:eastAsia="Arial"/>
          <w:i w:val="true"/>
          <w:strike w:val="false"/>
          <w:color w:val="000000"/>
          <w:spacing w:val="-3"/>
          <w:w w:val="100"/>
          <w:sz w:val="18"/>
          <w:vertAlign w:val="baseline"/>
          <w:lang w:val="en-US"/>
        </w:rPr>
        <w:t xml:space="preserve">sional field and in the exercise of their civil rights, to ensuring the reform of morally unacceptable civil laws and the correction of illicit practices. </w:t>
      </w:r>
      <w:r>
        <w:rPr>
          <w:rFonts w:ascii="Times New Roman" w:hAnsi="Times New Roman" w:eastAsia="Times New Roman"/>
          <w:strike w:val="false"/>
          <w:color w:val="000000"/>
          <w:spacing w:val="-3"/>
          <w:w w:val="100"/>
          <w:sz w:val="20"/>
          <w:vertAlign w:val="baseline"/>
          <w:lang w:val="en-US"/>
        </w:rPr>
        <w:t xml:space="preserve">In addition, `conscientious objection' vis-à-vis such laws must be supported and recognized."</w:t>
      </w:r>
      <w:r>
        <w:rPr>
          <w:rFonts w:ascii="Times New Roman" w:hAnsi="Times New Roman" w:eastAsia="Times New Roman"/>
          <w:strike w:val="false"/>
          <w:color w:val="000000"/>
          <w:spacing w:val="-3"/>
          <w:w w:val="100"/>
          <w:sz w:val="20"/>
          <w:vertAlign w:val="superscript"/>
          <w:lang w:val="en-US"/>
        </w:rPr>
        <w:t xml:space="preserve">57</w:t>
      </w:r>
      <w:r>
        <w:rPr>
          <w:rFonts w:ascii="Times New Roman" w:hAnsi="Times New Roman" w:eastAsia="Times New Roman"/>
          <w:strike w:val="false"/>
          <w:color w:val="000000"/>
          <w:spacing w:val="-3"/>
          <w:w w:val="100"/>
          <w:sz w:val="20"/>
          <w:vertAlign w:val="baseline"/>
          <w:lang w:val="en-US"/>
        </w:rPr>
      </w:r>
    </w:p>
    <w:p>
      <w:pPr>
        <w:spacing w:before="562" w:after="0" w:line="239" w:lineRule="exact"/>
        <w:ind w:right="72" w:left="0"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B. </w:t>
      </w:r>
      <w:r>
        <w:rPr>
          <w:rFonts w:ascii="Arial" w:hAnsi="Arial" w:eastAsia="Arial"/>
          <w:i w:val="true"/>
          <w:strike w:val="false"/>
          <w:color w:val="000000"/>
          <w:spacing w:val="1"/>
          <w:w w:val="100"/>
          <w:sz w:val="18"/>
          <w:vertAlign w:val="baseline"/>
          <w:lang w:val="en-US"/>
        </w:rPr>
        <w:t xml:space="preserve">The Magisterium and the reaffirmation of the divine regimen of marriage</w:t>
      </w:r>
    </w:p>
    <w:p>
      <w:pPr>
        <w:spacing w:before="280" w:after="0" w:line="259" w:lineRule="exact"/>
        <w:ind w:right="72"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popes of the second half of the 18th century and the begin</w:t>
        <w:softHyphen/>
      </w:r>
      <w:r>
        <w:rPr>
          <w:rFonts w:ascii="Times New Roman" w:hAnsi="Times New Roman" w:eastAsia="Times New Roman"/>
          <w:b w:val="true"/>
          <w:strike w:val="false"/>
          <w:color w:val="000000"/>
          <w:spacing w:val="0"/>
          <w:w w:val="100"/>
          <w:sz w:val="23"/>
          <w:vertAlign w:val="baseline"/>
          <w:lang w:val="en-US"/>
        </w:rPr>
        <w:t xml:space="preserve">ning of the 19th developed the doctrine of the inseparability between the marriage contract and the sacrament; and they confirmed the competence that, by God's will, the Church has over marriage.</w:t>
      </w:r>
    </w:p>
    <w:p>
      <w:pPr>
        <w:spacing w:before="288" w:after="0" w:line="260" w:lineRule="exact"/>
        <w:ind w:right="72" w:left="0" w:firstLine="288"/>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One of the signs of the divine nature of the Church is the imperturb</w:t>
        <w:softHyphen/>
      </w:r>
      <w:r>
        <w:rPr>
          <w:rFonts w:ascii="Times New Roman" w:hAnsi="Times New Roman" w:eastAsia="Times New Roman"/>
          <w:strike w:val="false"/>
          <w:color w:val="000000"/>
          <w:spacing w:val="7"/>
          <w:w w:val="100"/>
          <w:sz w:val="20"/>
          <w:vertAlign w:val="baseline"/>
          <w:lang w:val="en-US"/>
        </w:rPr>
        <w:t xml:space="preserve">able courage with which the Magisterium defends the truth received from Christ, even when worldly powers contest it. Both doctrines opposed to her teachings and the establishment of legal ordinances that ignore her serve as an occasion for the Church to investigate more deeply the sacred character of marriage (even as an institution of nature) and the unbreakable unity, willed by God for the baptized, between the conjugal pact and the sacrament. We will give a synthesis of the principal documents of this time.</w:t>
      </w:r>
    </w:p>
    <w:p>
      <w:pPr>
        <w:numPr>
          <w:ilvl w:val="0"/>
          <w:numId w:val="34"/>
        </w:numPr>
        <w:tabs>
          <w:tab w:val="clear" w:pos="216"/>
          <w:tab w:val="left" w:pos="864"/>
        </w:tabs>
        <w:spacing w:before="136" w:after="0" w:line="239" w:lineRule="exact"/>
        <w:ind w:right="72" w:left="648"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Specifically, we take up the teachings of the following popes on this matter: Benedict </w:t>
      </w:r>
      <w:r>
        <w:rPr>
          <w:rFonts w:ascii="Times New Roman" w:hAnsi="Times New Roman" w:eastAsia="Times New Roman"/>
          <w:strike w:val="false"/>
          <w:color w:val="000000"/>
          <w:spacing w:val="-4"/>
          <w:w w:val="100"/>
          <w:sz w:val="20"/>
          <w:vertAlign w:val="baseline"/>
          <w:lang w:val="de-DE"/>
        </w:rPr>
        <w:t xml:space="preserve">XIV </w:t>
      </w:r>
      <w:r>
        <w:rPr>
          <w:rFonts w:ascii="Times New Roman" w:hAnsi="Times New Roman" w:eastAsia="Times New Roman"/>
          <w:strike w:val="false"/>
          <w:color w:val="000000"/>
          <w:spacing w:val="-4"/>
          <w:w w:val="100"/>
          <w:sz w:val="20"/>
          <w:vertAlign w:val="baseline"/>
          <w:lang w:val="en-US"/>
        </w:rPr>
        <w:t xml:space="preserve">(1740-1758), Clement XIII (1758-1760), Pius VI (1775—r799), Pius VII (1800-1823), Gregory XVI (1831-1846), Pius IX (1846-1878), Leo XIII (1878-1903), and St. Pius X (1003-1914).</w:t>
      </w:r>
      <w:r>
        <w:rPr>
          <w:rFonts w:ascii="Times New Roman" w:hAnsi="Times New Roman" w:eastAsia="Times New Roman"/>
          <w:strike w:val="false"/>
          <w:color w:val="000000"/>
          <w:spacing w:val="-4"/>
          <w:w w:val="100"/>
          <w:sz w:val="20"/>
          <w:vertAlign w:val="superscript"/>
          <w:lang w:val="en-US"/>
        </w:rPr>
        <w:t xml:space="preserve">55</w:t>
      </w:r>
      <w:r>
        <w:rPr>
          <w:rFonts w:ascii="Times New Roman" w:hAnsi="Times New Roman" w:eastAsia="Times New Roman"/>
          <w:strike w:val="false"/>
          <w:color w:val="000000"/>
          <w:spacing w:val="-4"/>
          <w:w w:val="100"/>
          <w:sz w:val="20"/>
          <w:vertAlign w:val="baseline"/>
          <w:lang w:val="en-US"/>
        </w:rPr>
      </w:r>
    </w:p>
    <w:p>
      <w:pPr>
        <w:spacing w:before="232" w:after="0" w:line="200" w:lineRule="exact"/>
        <w:ind w:right="72"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57</w:t>
      </w:r>
      <w:r>
        <w:rPr>
          <w:rFonts w:ascii="Times New Roman" w:hAnsi="Times New Roman" w:eastAsia="Times New Roman"/>
          <w:strike w:val="false"/>
          <w:color w:val="000000"/>
          <w:spacing w:val="0"/>
          <w:w w:val="100"/>
          <w:sz w:val="17"/>
          <w:vertAlign w:val="baseline"/>
          <w:lang w:val="en-US"/>
        </w:rPr>
        <w:t xml:space="preserve"> Congregation for the Doctrine of the Faith, instruction </w:t>
      </w:r>
      <w:r>
        <w:rPr>
          <w:rFonts w:ascii="Arial" w:hAnsi="Arial" w:eastAsia="Arial"/>
          <w:i w:val="true"/>
          <w:strike w:val="false"/>
          <w:color w:val="000000"/>
          <w:spacing w:val="0"/>
          <w:w w:val="100"/>
          <w:sz w:val="15"/>
          <w:vertAlign w:val="baseline"/>
          <w:lang w:val="en-US"/>
        </w:rPr>
        <w:t xml:space="preserve">barium vitae (Instruction on Respect for Human Life in Its Origin and on the Dignity of Procreation), </w:t>
      </w:r>
      <w:r>
        <w:rPr>
          <w:rFonts w:ascii="Times New Roman" w:hAnsi="Times New Roman" w:eastAsia="Times New Roman"/>
          <w:strike w:val="false"/>
          <w:color w:val="000000"/>
          <w:spacing w:val="0"/>
          <w:w w:val="100"/>
          <w:sz w:val="17"/>
          <w:vertAlign w:val="baseline"/>
          <w:lang w:val="en-US"/>
        </w:rPr>
        <w:t xml:space="preserve">February 2.2, 1987, part III; </w:t>
      </w:r>
      <w:r>
        <w:rPr>
          <w:rFonts w:ascii="Arial" w:hAnsi="Arial" w:eastAsia="Arial"/>
          <w:i w:val="true"/>
          <w:strike w:val="false"/>
          <w:color w:val="000000"/>
          <w:spacing w:val="0"/>
          <w:w w:val="100"/>
          <w:sz w:val="15"/>
          <w:vertAlign w:val="baseline"/>
          <w:lang w:val="en-US"/>
        </w:rPr>
        <w:t xml:space="preserve">achiridiou Familiar </w:t>
      </w:r>
      <w:r>
        <w:rPr>
          <w:rFonts w:ascii="Garamond" w:hAnsi="Garamond" w:eastAsia="Garamond"/>
          <w:strike w:val="false"/>
          <w:color w:val="000000"/>
          <w:spacing w:val="0"/>
          <w:w w:val="100"/>
          <w:sz w:val="15"/>
          <w:vertAlign w:val="subscript"/>
          <w:lang w:val="en-US"/>
        </w:rPr>
        <w:t xml:space="preserve">5.4649-50</w:t>
      </w:r>
      <w:r>
        <w:rPr>
          <w:rFonts w:ascii="Times New Roman" w:hAnsi="Times New Roman" w:eastAsia="Times New Roman"/>
          <w:strike w:val="false"/>
          <w:color w:val="000000"/>
          <w:spacing w:val="0"/>
          <w:w w:val="100"/>
          <w:sz w:val="17"/>
          <w:vertAlign w:val="baseline"/>
          <w:lang w:val="en-US"/>
        </w:rPr>
        <w:t xml:space="preserve"> (in the original, the entire text was emphasized; </w:t>
      </w:r>
      <w:r>
        <w:rPr>
          <w:rFonts w:ascii="Garamond" w:hAnsi="Garamond" w:eastAsia="Garamond"/>
          <w:i w:val="true"/>
          <w:strike w:val="false"/>
          <w:color w:val="000000"/>
          <w:spacing w:val="0"/>
          <w:w w:val="100"/>
          <w:sz w:val="19"/>
          <w:vertAlign w:val="baseline"/>
          <w:lang w:val="en-US"/>
        </w:rPr>
        <w:t xml:space="preserve">here, </w:t>
      </w:r>
      <w:r>
        <w:rPr>
          <w:rFonts w:ascii="Times New Roman" w:hAnsi="Times New Roman" w:eastAsia="Times New Roman"/>
          <w:strike w:val="false"/>
          <w:color w:val="000000"/>
          <w:spacing w:val="0"/>
          <w:w w:val="100"/>
          <w:sz w:val="17"/>
          <w:vertAlign w:val="baseline"/>
          <w:lang w:val="en-US"/>
        </w:rPr>
        <w:t xml:space="preserve">the selection of material emphasized is ours).</w:t>
      </w:r>
    </w:p>
    <w:p>
      <w:pPr>
        <w:spacing w:before="11" w:after="0" w:line="200" w:lineRule="exact"/>
        <w:ind w:right="72" w:left="0" w:firstLine="144"/>
        <w:jc w:val="both"/>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58 </w:t>
      </w:r>
      <w:r>
        <w:rPr>
          <w:rFonts w:ascii="Times New Roman" w:hAnsi="Times New Roman" w:eastAsia="Times New Roman"/>
          <w:strike w:val="false"/>
          <w:color w:val="000000"/>
          <w:spacing w:val="-1"/>
          <w:w w:val="100"/>
          <w:sz w:val="17"/>
          <w:vertAlign w:val="baseline"/>
          <w:lang w:val="en-US"/>
        </w:rPr>
        <w:t xml:space="preserve">There are two collections of these documents. The first, which includes the teaching of Pius XI and Pius </w:t>
      </w:r>
      <w:r>
        <w:rPr>
          <w:rFonts w:ascii="Times New Roman" w:hAnsi="Times New Roman" w:eastAsia="Times New Roman"/>
          <w:strike w:val="false"/>
          <w:color w:val="000000"/>
          <w:spacing w:val="-1"/>
          <w:w w:val="100"/>
          <w:sz w:val="17"/>
          <w:vertAlign w:val="baseline"/>
          <w:lang w:val="fr-FR"/>
        </w:rPr>
        <w:t xml:space="preserve">XII, </w:t>
      </w:r>
      <w:r>
        <w:rPr>
          <w:rFonts w:ascii="Times New Roman" w:hAnsi="Times New Roman" w:eastAsia="Times New Roman"/>
          <w:strike w:val="false"/>
          <w:color w:val="000000"/>
          <w:spacing w:val="-1"/>
          <w:w w:val="100"/>
          <w:sz w:val="17"/>
          <w:vertAlign w:val="baseline"/>
          <w:lang w:val="en-US"/>
        </w:rPr>
        <w:t xml:space="preserve">has been published under the title: </w:t>
      </w:r>
      <w:r>
        <w:rPr>
          <w:rFonts w:ascii="Arial" w:hAnsi="Arial" w:eastAsia="Arial"/>
          <w:i w:val="true"/>
          <w:strike w:val="false"/>
          <w:color w:val="000000"/>
          <w:spacing w:val="-1"/>
          <w:w w:val="100"/>
          <w:sz w:val="15"/>
          <w:vertAlign w:val="baseline"/>
          <w:lang w:val="en-US"/>
        </w:rPr>
        <w:t xml:space="preserve">Insegnanrenri pontifici, </w:t>
      </w:r>
      <w:r>
        <w:rPr>
          <w:rFonts w:ascii="Times New Roman" w:hAnsi="Times New Roman" w:eastAsia="Times New Roman"/>
          <w:strike w:val="false"/>
          <w:color w:val="000000"/>
          <w:spacing w:val="-1"/>
          <w:w w:val="100"/>
          <w:sz w:val="17"/>
          <w:vertAlign w:val="baseline"/>
          <w:lang w:val="fr-FR"/>
        </w:rPr>
        <w:t xml:space="preserve">vol. </w:t>
      </w:r>
      <w:r>
        <w:rPr>
          <w:rFonts w:ascii="Times New Roman" w:hAnsi="Times New Roman" w:eastAsia="Times New Roman"/>
          <w:strike w:val="false"/>
          <w:color w:val="000000"/>
          <w:spacing w:val="-1"/>
          <w:w w:val="100"/>
          <w:sz w:val="17"/>
          <w:vertAlign w:val="baseline"/>
          <w:lang w:val="en-US"/>
        </w:rPr>
        <w:t xml:space="preserve">1: </w:t>
      </w:r>
      <w:r>
        <w:rPr>
          <w:rFonts w:ascii="Arial" w:hAnsi="Arial" w:eastAsia="Arial"/>
          <w:i w:val="true"/>
          <w:strike w:val="false"/>
          <w:color w:val="000000"/>
          <w:spacing w:val="-1"/>
          <w:w w:val="100"/>
          <w:sz w:val="18"/>
          <w:vertAlign w:val="baseline"/>
          <w:lang w:val="fr-FR"/>
        </w:rPr>
        <w:t xml:space="preserve">Il </w:t>
      </w:r>
      <w:r>
        <w:rPr>
          <w:rFonts w:ascii="Arial" w:hAnsi="Arial" w:eastAsia="Arial"/>
          <w:i w:val="true"/>
          <w:strike w:val="false"/>
          <w:color w:val="000000"/>
          <w:spacing w:val="-1"/>
          <w:w w:val="100"/>
          <w:sz w:val="15"/>
          <w:vertAlign w:val="baseline"/>
          <w:lang w:val="en-US"/>
        </w:rPr>
        <w:t xml:space="preserve">matrinrouio </w:t>
      </w:r>
      <w:r>
        <w:rPr>
          <w:rFonts w:ascii="Times New Roman" w:hAnsi="Times New Roman" w:eastAsia="Times New Roman"/>
          <w:strike w:val="false"/>
          <w:color w:val="000000"/>
          <w:spacing w:val="-1"/>
          <w:w w:val="100"/>
          <w:sz w:val="17"/>
          <w:vertAlign w:val="baseline"/>
          <w:lang w:val="en-US"/>
        </w:rPr>
        <w:t xml:space="preserve">(Rome: Edizione Paoline, 1949), which will be referred to as </w:t>
      </w:r>
      <w:r>
        <w:rPr>
          <w:rFonts w:ascii="Garamond" w:hAnsi="Garamond" w:eastAsia="Garamond"/>
          <w:i w:val="true"/>
          <w:strike w:val="false"/>
          <w:color w:val="000000"/>
          <w:spacing w:val="-1"/>
          <w:w w:val="100"/>
          <w:sz w:val="19"/>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The second,</w:t>
      </w:r>
    </w:p>
    <w:p>
      <w:pPr>
        <w:sectPr>
          <w:type w:val="nextPage"/>
          <w:pgSz w:w="7920" w:h="12240" w:orient="portrait"/>
          <w:pgMar w:bottom="624" w:top="640" w:right="958" w:left="652" w:header="720" w:footer="720"/>
          <w:titlePg w:val="false"/>
          <w:textDirection w:val="lrTb"/>
        </w:sectPr>
      </w:pPr>
    </w:p>
    <w:p>
      <w:pPr>
        <w:spacing w:before="0" w:after="0" w:line="196" w:lineRule="exact"/>
        <w:ind w:right="0" w:left="0" w:firstLine="0"/>
        <w:jc w:val="left"/>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88 / </w:t>
      </w:r>
      <w:r>
        <w:rPr>
          <w:rFonts w:ascii="Times New Roman" w:hAnsi="Times New Roman" w:eastAsia="Times New Roman"/>
          <w:strike w:val="false"/>
          <w:color w:val="000000"/>
          <w:spacing w:val="9"/>
          <w:w w:val="100"/>
          <w:sz w:val="12"/>
          <w:vertAlign w:val="baseline"/>
          <w:lang w:val="en-US"/>
        </w:rPr>
        <w:t xml:space="preserve">THE MAGISTERiUM ON MARRIAGE AND FAMILY: AN OVERVIEW</w:t>
      </w:r>
    </w:p>
    <w:p>
      <w:pPr>
        <w:spacing w:before="235" w:after="0" w:line="260" w:lineRule="exact"/>
        <w:ind w:right="72"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 </w:t>
      </w:r>
      <w:r>
        <w:rPr>
          <w:rFonts w:ascii="Tahoma" w:hAnsi="Tahoma" w:eastAsia="Tahoma"/>
          <w:i w:val="true"/>
          <w:strike w:val="false"/>
          <w:color w:val="000000"/>
          <w:spacing w:val="-4"/>
          <w:w w:val="100"/>
          <w:sz w:val="20"/>
          <w:vertAlign w:val="baseline"/>
          <w:lang w:val="en-US"/>
        </w:rPr>
        <w:t xml:space="preserve">The development of the doctrine of the inseparability between the marriage contract and the sacrament. </w:t>
      </w:r>
      <w:r>
        <w:rPr>
          <w:rFonts w:ascii="Times New Roman" w:hAnsi="Times New Roman" w:eastAsia="Times New Roman"/>
          <w:strike w:val="false"/>
          <w:color w:val="000000"/>
          <w:spacing w:val="-4"/>
          <w:w w:val="100"/>
          <w:sz w:val="23"/>
          <w:vertAlign w:val="baseline"/>
          <w:lang w:val="en-US"/>
        </w:rPr>
        <w:t xml:space="preserve">As we have seen, this had been the traditional thesis and practice of the Church. If it was at times denied by theologians, for the purpose of resolving specific practical or theo</w:t>
        <w:softHyphen/>
      </w:r>
      <w:r>
        <w:rPr>
          <w:rFonts w:ascii="Times New Roman" w:hAnsi="Times New Roman" w:eastAsia="Times New Roman"/>
          <w:strike w:val="false"/>
          <w:color w:val="000000"/>
          <w:spacing w:val="-4"/>
          <w:w w:val="100"/>
          <w:sz w:val="23"/>
          <w:vertAlign w:val="baseline"/>
          <w:lang w:val="en-US"/>
        </w:rPr>
        <w:t xml:space="preserve">retical problems, the response of the Magisterium was always that of finding a solution conformable to the doctrine of inseparability. After the discussions at Trent, St. Robert Bellarmine was able to write: "The common and true opinion ignores absolutely such a separation and establishes no difference between the marriage contract between Christians, its matter, its form, and its minister and the sacrament of marriage, its matter, its form, and its minister."</w:t>
      </w:r>
      <w:r>
        <w:rPr>
          <w:rFonts w:ascii="Times New Roman" w:hAnsi="Times New Roman" w:eastAsia="Times New Roman"/>
          <w:strike w:val="false"/>
          <w:color w:val="000000"/>
          <w:spacing w:val="-4"/>
          <w:w w:val="100"/>
          <w:sz w:val="23"/>
          <w:vertAlign w:val="superscript"/>
          <w:lang w:val="en-US"/>
        </w:rPr>
        <w:t xml:space="preserve">59</w:t>
      </w:r>
      <w:r>
        <w:rPr>
          <w:rFonts w:ascii="Times New Roman" w:hAnsi="Times New Roman" w:eastAsia="Times New Roman"/>
          <w:strike w:val="false"/>
          <w:color w:val="000000"/>
          <w:spacing w:val="-4"/>
          <w:w w:val="100"/>
          <w:sz w:val="23"/>
          <w:vertAlign w:val="baseline"/>
          <w:lang w:val="en-US"/>
        </w:rPr>
        <w:t xml:space="preserve"> The Magisterium afterward will formulate this doctrine in a solemn way. We provide the principal texts:</w:t>
      </w:r>
    </w:p>
    <w:p>
      <w:pPr>
        <w:spacing w:before="0" w:after="0" w:line="264" w:lineRule="exact"/>
        <w:ind w:right="72" w:left="0"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"marriage contract itself is truly and properly one of the seven sacraments of the law of the Gospel";</w:t>
      </w:r>
      <w:r>
        <w:rPr>
          <w:rFonts w:ascii="Times New Roman" w:hAnsi="Times New Roman" w:eastAsia="Times New Roman"/>
          <w:strike w:val="false"/>
          <w:color w:val="000000"/>
          <w:spacing w:val="-4"/>
          <w:w w:val="100"/>
          <w:sz w:val="23"/>
          <w:vertAlign w:val="superscript"/>
          <w:lang w:val="en-US"/>
        </w:rPr>
        <w:t xml:space="preserve">60</w:t>
      </w:r>
      <w:r>
        <w:rPr>
          <w:rFonts w:ascii="Times New Roman" w:hAnsi="Times New Roman" w:eastAsia="Times New Roman"/>
          <w:strike w:val="false"/>
          <w:color w:val="000000"/>
          <w:spacing w:val="-4"/>
          <w:w w:val="100"/>
          <w:sz w:val="23"/>
          <w:vertAlign w:val="baseline"/>
          <w:lang w:val="en-US"/>
        </w:rPr>
        <w:t xml:space="preserve"> the sacrament </w:t>
      </w:r>
      <w:r>
        <w:rPr>
          <w:rFonts w:ascii="Tahoma" w:hAnsi="Tahoma" w:eastAsia="Tahoma"/>
          <w:i w:val="true"/>
          <w:strike w:val="false"/>
          <w:color w:val="000000"/>
          <w:spacing w:val="-4"/>
          <w:w w:val="100"/>
          <w:sz w:val="20"/>
          <w:vertAlign w:val="baseline"/>
          <w:lang w:val="en-US"/>
        </w:rPr>
        <w:t xml:space="preserve">is not therefore an adjunct to the contract, </w:t>
      </w:r>
      <w:r>
        <w:rPr>
          <w:rFonts w:ascii="Times New Roman" w:hAnsi="Times New Roman" w:eastAsia="Times New Roman"/>
          <w:strike w:val="false"/>
          <w:color w:val="000000"/>
          <w:spacing w:val="-4"/>
          <w:w w:val="100"/>
          <w:sz w:val="23"/>
          <w:vertAlign w:val="baseline"/>
          <w:lang w:val="en-US"/>
        </w:rPr>
        <w:t xml:space="preserve">but the fruit of its transformation into a sacrament by Christ.</w:t>
      </w:r>
      <w:r>
        <w:rPr>
          <w:rFonts w:ascii="Times New Roman" w:hAnsi="Times New Roman" w:eastAsia="Times New Roman"/>
          <w:strike w:val="false"/>
          <w:color w:val="000000"/>
          <w:spacing w:val="-4"/>
          <w:w w:val="100"/>
          <w:sz w:val="23"/>
          <w:vertAlign w:val="superscript"/>
          <w:lang w:val="en-US"/>
        </w:rPr>
        <w:t xml:space="preserve">61</w:t>
      </w:r>
      <w:r>
        <w:rPr>
          <w:rFonts w:ascii="Times New Roman" w:hAnsi="Times New Roman" w:eastAsia="Times New Roman"/>
          <w:strike w:val="false"/>
          <w:color w:val="000000"/>
          <w:spacing w:val="-4"/>
          <w:w w:val="100"/>
          <w:sz w:val="23"/>
          <w:vertAlign w:val="baseline"/>
          <w:lang w:val="en-US"/>
        </w:rPr>
        <w:t xml:space="preserve"> Therefore,</w:t>
      </w:r>
    </w:p>
    <w:p>
      <w:pPr>
        <w:spacing w:before="148" w:after="0" w:line="239" w:lineRule="exact"/>
        <w:ind w:right="288" w:left="216"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it </w:t>
      </w:r>
      <w:r>
        <w:rPr>
          <w:rFonts w:ascii="Tahoma" w:hAnsi="Tahoma" w:eastAsia="Tahoma"/>
          <w:i w:val="true"/>
          <w:strike w:val="false"/>
          <w:color w:val="000000"/>
          <w:spacing w:val="-13"/>
          <w:w w:val="100"/>
          <w:sz w:val="17"/>
          <w:vertAlign w:val="baseline"/>
          <w:lang w:val="en-US"/>
        </w:rPr>
        <w:t xml:space="preserve">is a dogmatic error many times condemned </w:t>
      </w:r>
      <w:r>
        <w:rPr>
          <w:rFonts w:ascii="Times New Roman" w:hAnsi="Times New Roman" w:eastAsia="Times New Roman"/>
          <w:strike w:val="false"/>
          <w:color w:val="000000"/>
          <w:spacing w:val="-13"/>
          <w:w w:val="100"/>
          <w:sz w:val="23"/>
          <w:vertAlign w:val="baseline"/>
          <w:lang w:val="en-US"/>
        </w:rPr>
        <w:t xml:space="preserve">by the Church ... to reduce the sacrament to a merely extrinsic ceremony and to a condition of a mere rite. An affirmation of this kind subverts the essential concept </w:t>
      </w:r>
      <w:r>
        <w:rPr>
          <w:rFonts w:ascii="Times New Roman" w:hAnsi="Times New Roman" w:eastAsia="Times New Roman"/>
          <w:strike w:val="false"/>
          <w:color w:val="000000"/>
          <w:spacing w:val="-13"/>
          <w:w w:val="100"/>
          <w:sz w:val="23"/>
          <w:vertAlign w:val="baseline"/>
          <w:lang w:val="en-US"/>
        </w:rPr>
        <w:t xml:space="preserve">of </w:t>
      </w:r>
      <w:r>
        <w:rPr>
          <w:rFonts w:ascii="Times New Roman" w:hAnsi="Times New Roman" w:eastAsia="Times New Roman"/>
          <w:strike w:val="false"/>
          <w:color w:val="000000"/>
          <w:spacing w:val="-13"/>
          <w:w w:val="100"/>
          <w:sz w:val="23"/>
          <w:vertAlign w:val="baseline"/>
          <w:lang w:val="en-US"/>
        </w:rPr>
        <w:t xml:space="preserve">Christian marriage, in which the conjugal bond, sanctified by faith, is identified with the sacrament and is inseparably with it one only subject, one only reality.</w:t>
      </w:r>
      <w:r>
        <w:rPr>
          <w:rFonts w:ascii="Times New Roman" w:hAnsi="Times New Roman" w:eastAsia="Times New Roman"/>
          <w:strike w:val="false"/>
          <w:color w:val="000000"/>
          <w:spacing w:val="-13"/>
          <w:w w:val="100"/>
          <w:sz w:val="23"/>
          <w:vertAlign w:val="superscript"/>
          <w:lang w:val="en-US"/>
        </w:rPr>
        <w:t xml:space="preserve">62</w:t>
      </w:r>
      <w:r>
        <w:rPr>
          <w:rFonts w:ascii="Times New Roman" w:hAnsi="Times New Roman" w:eastAsia="Times New Roman"/>
          <w:strike w:val="false"/>
          <w:color w:val="000000"/>
          <w:spacing w:val="-13"/>
          <w:w w:val="100"/>
          <w:sz w:val="23"/>
          <w:vertAlign w:val="baseline"/>
          <w:lang w:val="en-US"/>
        </w:rPr>
      </w:r>
    </w:p>
    <w:p>
      <w:pPr>
        <w:spacing w:before="107" w:after="420" w:line="263" w:lineRule="exact"/>
        <w:ind w:right="72" w:left="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Therefore, </w:t>
      </w:r>
      <w:r>
        <w:rPr>
          <w:rFonts w:ascii="Tahoma" w:hAnsi="Tahoma" w:eastAsia="Tahoma"/>
          <w:i w:val="true"/>
          <w:strike w:val="false"/>
          <w:color w:val="000000"/>
          <w:spacing w:val="0"/>
          <w:w w:val="100"/>
          <w:sz w:val="20"/>
          <w:vertAlign w:val="baseline"/>
          <w:lang w:val="en-US"/>
        </w:rPr>
        <w:t xml:space="preserve">there is no marriage between baptized persons which is not at the </w:t>
      </w:r>
      <w:r>
        <w:rPr>
          <w:rFonts w:ascii="Tahoma" w:hAnsi="Tahoma" w:eastAsia="Tahoma"/>
          <w:i w:val="true"/>
          <w:strike w:val="false"/>
          <w:color w:val="000000"/>
          <w:spacing w:val="0"/>
          <w:w w:val="100"/>
          <w:sz w:val="17"/>
          <w:vertAlign w:val="baseline"/>
          <w:lang w:val="en-US"/>
        </w:rPr>
        <w:t xml:space="preserve">same time a sacrament:</w:t>
      </w:r>
    </w:p>
    <w:p>
      <w:pPr>
        <w:spacing w:before="59" w:after="0" w:line="198" w:lineRule="exact"/>
        <w:ind w:right="0" w:left="0" w:firstLine="0"/>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published in 1992, is entitled </w:t>
      </w:r>
      <w:r>
        <w:rPr>
          <w:rFonts w:ascii="Times New Roman" w:hAnsi="Times New Roman" w:eastAsia="Times New Roman"/>
          <w:i w:val="true"/>
          <w:strike w:val="false"/>
          <w:color w:val="000000"/>
          <w:spacing w:val="-6"/>
          <w:w w:val="100"/>
          <w:sz w:val="18"/>
          <w:vertAlign w:val="baseline"/>
          <w:lang w:val="en-US"/>
        </w:rPr>
        <w:t xml:space="preserve">Enchiridion Familiae: Textos del Magisterio Pontif</w:t>
      </w:r>
      <w:r>
        <w:rPr>
          <w:rFonts w:ascii="Times New Roman" w:hAnsi="Times New Roman" w:eastAsia="Times New Roman"/>
          <w:i w:val="true"/>
          <w:strike w:val="false"/>
          <w:color w:val="000000"/>
          <w:spacing w:val="-6"/>
          <w:w w:val="100"/>
          <w:sz w:val="18"/>
          <w:vertAlign w:val="baseline"/>
          <w:lang w:val="en-US"/>
        </w:rPr>
        <w:t xml:space="preserve">►cio y Conciliar </w:t>
      </w:r>
      <w:r>
        <w:rPr>
          <w:rFonts w:ascii="Times New Roman" w:hAnsi="Times New Roman" w:eastAsia="Times New Roman"/>
          <w:i w:val="true"/>
          <w:strike w:val="false"/>
          <w:color w:val="000000"/>
          <w:spacing w:val="-6"/>
          <w:w w:val="100"/>
          <w:sz w:val="18"/>
          <w:vertAlign w:val="baseline"/>
          <w:lang w:val="fr-FR"/>
        </w:rPr>
        <w:t xml:space="preserve">sobre </w:t>
      </w:r>
      <w:r>
        <w:rPr>
          <w:rFonts w:ascii="Times New Roman" w:hAnsi="Times New Roman" w:eastAsia="Times New Roman"/>
          <w:i w:val="true"/>
          <w:strike w:val="false"/>
          <w:color w:val="000000"/>
          <w:spacing w:val="-6"/>
          <w:w w:val="100"/>
          <w:sz w:val="18"/>
          <w:vertAlign w:val="baseline"/>
          <w:lang w:val="en-US"/>
        </w:rPr>
        <w:t xml:space="preserve">et Matrimorrio y la Familia (Siglos t a XX) </w:t>
      </w:r>
      <w:r>
        <w:rPr>
          <w:rFonts w:ascii="Times New Roman" w:hAnsi="Times New Roman" w:eastAsia="Times New Roman"/>
          <w:strike w:val="false"/>
          <w:color w:val="000000"/>
          <w:spacing w:val="-6"/>
          <w:w w:val="100"/>
          <w:sz w:val="18"/>
          <w:vertAlign w:val="baseline"/>
          <w:lang w:val="en-US"/>
        </w:rPr>
        <w:t xml:space="preserve">(Madrid: Ediciones Rialp, 1992). This work, edited by Augusto </w:t>
      </w:r>
      <w:r>
        <w:rPr>
          <w:rFonts w:ascii="Times New Roman" w:hAnsi="Times New Roman" w:eastAsia="Times New Roman"/>
          <w:strike w:val="false"/>
          <w:color w:val="000000"/>
          <w:spacing w:val="-6"/>
          <w:w w:val="100"/>
          <w:sz w:val="18"/>
          <w:vertAlign w:val="baseline"/>
          <w:lang w:val="fr-FR"/>
        </w:rPr>
        <w:t xml:space="preserve">Sarmiento </w:t>
      </w:r>
      <w:r>
        <w:rPr>
          <w:rFonts w:ascii="Times New Roman" w:hAnsi="Times New Roman" w:eastAsia="Times New Roman"/>
          <w:strike w:val="false"/>
          <w:color w:val="000000"/>
          <w:spacing w:val="-6"/>
          <w:w w:val="100"/>
          <w:sz w:val="18"/>
          <w:vertAlign w:val="baseline"/>
          <w:lang w:val="en-US"/>
        </w:rPr>
        <w:t xml:space="preserve">and Javier Escriva-Ivars and sponsored by the lnstituto de Ciencias Para La Familia of the University of Navarra and the Istituto Giovanni Paolo II per Studi </w:t>
      </w:r>
      <w:r>
        <w:rPr>
          <w:rFonts w:ascii="Times New Roman" w:hAnsi="Times New Roman" w:eastAsia="Times New Roman"/>
          <w:strike w:val="false"/>
          <w:color w:val="000000"/>
          <w:spacing w:val="-6"/>
          <w:w w:val="100"/>
          <w:sz w:val="18"/>
          <w:vertAlign w:val="baseline"/>
          <w:lang w:val="fr-FR"/>
        </w:rPr>
        <w:t xml:space="preserve">su </w:t>
      </w:r>
      <w:r>
        <w:rPr>
          <w:rFonts w:ascii="Times New Roman" w:hAnsi="Times New Roman" w:eastAsia="Times New Roman"/>
          <w:strike w:val="false"/>
          <w:color w:val="000000"/>
          <w:spacing w:val="-6"/>
          <w:w w:val="100"/>
          <w:sz w:val="18"/>
          <w:vertAlign w:val="baseline"/>
          <w:lang w:val="en-US"/>
        </w:rPr>
        <w:t xml:space="preserve">Matrimonio e Famiglia of the Lateran University in Rome, contains six volumes. Volumes t to 5 contain all texts of the papal and conciliar Magisterium from the time of Clement of Rome in 89 </w:t>
      </w:r>
      <w:r>
        <w:rPr>
          <w:rFonts w:ascii="Times New Roman" w:hAnsi="Times New Roman" w:eastAsia="Times New Roman"/>
          <w:strike w:val="false"/>
          <w:color w:val="000000"/>
          <w:spacing w:val="-6"/>
          <w:w w:val="100"/>
          <w:sz w:val="23"/>
          <w:vertAlign w:val="baseline"/>
          <w:lang w:val="en-US"/>
        </w:rPr>
        <w:t xml:space="preserve">A.D. </w:t>
      </w:r>
      <w:r>
        <w:rPr>
          <w:rFonts w:ascii="Times New Roman" w:hAnsi="Times New Roman" w:eastAsia="Times New Roman"/>
          <w:strike w:val="false"/>
          <w:color w:val="000000"/>
          <w:spacing w:val="-6"/>
          <w:w w:val="100"/>
          <w:sz w:val="18"/>
          <w:vertAlign w:val="baseline"/>
          <w:lang w:val="en-US"/>
        </w:rPr>
        <w:t xml:space="preserve">up to 1988 (John Paul II) dealing with marriage and the family. This will be referred to as </w:t>
      </w:r>
      <w:r>
        <w:rPr>
          <w:rFonts w:ascii="Times New Roman" w:hAnsi="Times New Roman" w:eastAsia="Times New Roman"/>
          <w:i w:val="true"/>
          <w:strike w:val="false"/>
          <w:color w:val="000000"/>
          <w:spacing w:val="-6"/>
          <w:w w:val="100"/>
          <w:sz w:val="18"/>
          <w:vertAlign w:val="baseline"/>
          <w:lang w:val="en-US"/>
        </w:rPr>
        <w:t xml:space="preserve">Enchiridion Familiar.</w:t>
      </w:r>
    </w:p>
    <w:p>
      <w:pPr>
        <w:spacing w:before="0" w:after="0" w:line="206" w:lineRule="exact"/>
        <w:ind w:right="0" w:left="216" w:firstLine="0"/>
        <w:jc w:val="both"/>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57 </w:t>
      </w:r>
      <w:r>
        <w:rPr>
          <w:rFonts w:ascii="Times New Roman" w:hAnsi="Times New Roman" w:eastAsia="Times New Roman"/>
          <w:i w:val="true"/>
          <w:strike w:val="false"/>
          <w:color w:val="000000"/>
          <w:spacing w:val="-10"/>
          <w:w w:val="100"/>
          <w:sz w:val="18"/>
          <w:vertAlign w:val="baseline"/>
          <w:lang w:val="en-US"/>
        </w:rPr>
        <w:t xml:space="preserve">Controversiarum de Sacramento Matrimonio </w:t>
      </w:r>
      <w:r>
        <w:rPr>
          <w:rFonts w:ascii="Times New Roman" w:hAnsi="Times New Roman" w:eastAsia="Times New Roman"/>
          <w:i w:val="true"/>
          <w:strike w:val="false"/>
          <w:color w:val="000000"/>
          <w:spacing w:val="-10"/>
          <w:w w:val="100"/>
          <w:sz w:val="18"/>
          <w:vertAlign w:val="baseline"/>
          <w:lang w:val="fr-FR"/>
        </w:rPr>
        <w:t xml:space="preserve">liber </w:t>
      </w:r>
      <w:r>
        <w:rPr>
          <w:rFonts w:ascii="Times New Roman" w:hAnsi="Times New Roman" w:eastAsia="Times New Roman"/>
          <w:i w:val="true"/>
          <w:strike w:val="false"/>
          <w:color w:val="000000"/>
          <w:spacing w:val="-10"/>
          <w:w w:val="100"/>
          <w:sz w:val="18"/>
          <w:vertAlign w:val="baseline"/>
          <w:lang w:val="en-US"/>
        </w:rPr>
        <w:t xml:space="preserve">unicus, </w:t>
      </w:r>
      <w:r>
        <w:rPr>
          <w:rFonts w:ascii="Times New Roman" w:hAnsi="Times New Roman" w:eastAsia="Times New Roman"/>
          <w:strike w:val="false"/>
          <w:color w:val="000000"/>
          <w:spacing w:val="-10"/>
          <w:w w:val="100"/>
          <w:sz w:val="18"/>
          <w:vertAlign w:val="baseline"/>
          <w:lang w:val="en-US"/>
        </w:rPr>
        <w:t xml:space="preserve">ed. </w:t>
      </w:r>
      <w:r>
        <w:rPr>
          <w:rFonts w:ascii="Times New Roman" w:hAnsi="Times New Roman" w:eastAsia="Times New Roman"/>
          <w:strike w:val="false"/>
          <w:color w:val="000000"/>
          <w:spacing w:val="-10"/>
          <w:w w:val="100"/>
          <w:sz w:val="18"/>
          <w:vertAlign w:val="baseline"/>
          <w:lang w:val="fr-FR"/>
        </w:rPr>
        <w:t xml:space="preserve">Vives, </w:t>
      </w:r>
      <w:r>
        <w:rPr>
          <w:rFonts w:ascii="Times New Roman" w:hAnsi="Times New Roman" w:eastAsia="Times New Roman"/>
          <w:strike w:val="false"/>
          <w:color w:val="000000"/>
          <w:spacing w:val="-10"/>
          <w:w w:val="100"/>
          <w:sz w:val="18"/>
          <w:vertAlign w:val="baseline"/>
          <w:lang w:val="en-US"/>
        </w:rPr>
        <w:t xml:space="preserve">t. V, p. 57.</w:t>
      </w:r>
    </w:p>
    <w:p>
      <w:pPr>
        <w:spacing w:before="0" w:after="0" w:line="197" w:lineRule="exact"/>
        <w:ind w:right="0" w:left="216" w:firstLine="0"/>
        <w:jc w:val="left"/>
        <w:textAlignment w:val="baseline"/>
        <w:rPr>
          <w:rFonts w:ascii="Times New Roman" w:hAnsi="Times New Roman" w:eastAsia="Times New Roman"/>
          <w:strike w:val="false"/>
          <w:color w:val="000000"/>
          <w:spacing w:val="-12"/>
          <w:w w:val="100"/>
          <w:sz w:val="18"/>
          <w:vertAlign w:val="baseline"/>
          <w:lang w:val="en-US"/>
        </w:rPr>
      </w:pPr>
      <w:r>
        <w:rPr>
          <w:rFonts w:ascii="Times New Roman" w:hAnsi="Times New Roman" w:eastAsia="Times New Roman"/>
          <w:strike w:val="false"/>
          <w:color w:val="000000"/>
          <w:spacing w:val="-12"/>
          <w:w w:val="100"/>
          <w:sz w:val="18"/>
          <w:vertAlign w:val="baseline"/>
          <w:lang w:val="en-US"/>
        </w:rPr>
        <w:t xml:space="preserve">60 Pius Vi, </w:t>
      </w:r>
      <w:r>
        <w:rPr>
          <w:rFonts w:ascii="Times New Roman" w:hAnsi="Times New Roman" w:eastAsia="Times New Roman"/>
          <w:i w:val="true"/>
          <w:strike w:val="false"/>
          <w:color w:val="000000"/>
          <w:spacing w:val="-12"/>
          <w:w w:val="100"/>
          <w:sz w:val="18"/>
          <w:vertAlign w:val="baseline"/>
          <w:lang w:val="en-US"/>
        </w:rPr>
        <w:t xml:space="preserve">Deese</w:t>
      </w:r>
      <w:r>
        <w:rPr>
          <w:rFonts w:ascii="Times New Roman" w:hAnsi="Times New Roman" w:eastAsia="Times New Roman"/>
          <w:i w:val="true"/>
          <w:strike w:val="false"/>
          <w:color w:val="000000"/>
          <w:spacing w:val="-12"/>
          <w:w w:val="100"/>
          <w:sz w:val="18"/>
          <w:vertAlign w:val="baseline"/>
          <w:lang w:val="en-US"/>
        </w:rPr>
        <w:t xml:space="preserve">►nrrs nobis; Ins, </w:t>
      </w:r>
      <w:r>
        <w:rPr>
          <w:rFonts w:ascii="Times New Roman" w:hAnsi="Times New Roman" w:eastAsia="Times New Roman"/>
          <w:strike w:val="false"/>
          <w:color w:val="000000"/>
          <w:spacing w:val="-12"/>
          <w:w w:val="100"/>
          <w:sz w:val="18"/>
          <w:vertAlign w:val="baseline"/>
          <w:lang w:val="en-US"/>
        </w:rPr>
        <w:t xml:space="preserve">no. 44; </w:t>
      </w:r>
      <w:r>
        <w:rPr>
          <w:rFonts w:ascii="Times New Roman" w:hAnsi="Times New Roman" w:eastAsia="Times New Roman"/>
          <w:i w:val="true"/>
          <w:strike w:val="false"/>
          <w:color w:val="000000"/>
          <w:spacing w:val="-12"/>
          <w:w w:val="100"/>
          <w:sz w:val="18"/>
          <w:vertAlign w:val="baseline"/>
          <w:lang w:val="en-US"/>
        </w:rPr>
        <w:t xml:space="preserve">Enchiridion Familiar, 1.312.</w:t>
      </w:r>
    </w:p>
    <w:p>
      <w:pPr>
        <w:spacing w:before="0" w:after="0" w:line="199" w:lineRule="exact"/>
        <w:ind w:right="0" w:left="0" w:firstLine="216"/>
        <w:jc w:val="both"/>
        <w:textAlignment w:val="baseline"/>
        <w:rPr>
          <w:rFonts w:ascii="Times New Roman" w:hAnsi="Times New Roman" w:eastAsia="Times New Roman"/>
          <w:strike w:val="false"/>
          <w:color w:val="000000"/>
          <w:spacing w:val="-8"/>
          <w:w w:val="100"/>
          <w:sz w:val="12"/>
          <w:vertAlign w:val="superscript"/>
          <w:lang w:val="en-US"/>
        </w:rPr>
      </w:pPr>
      <w:r>
        <w:rPr>
          <w:rFonts w:ascii="Times New Roman" w:hAnsi="Times New Roman" w:eastAsia="Times New Roman"/>
          <w:strike w:val="false"/>
          <w:color w:val="000000"/>
          <w:spacing w:val="-8"/>
          <w:w w:val="100"/>
          <w:sz w:val="12"/>
          <w:vertAlign w:val="superscript"/>
          <w:lang w:val="en-US"/>
        </w:rPr>
        <w:t xml:space="preserve">61</w:t>
      </w:r>
      <w:r>
        <w:rPr>
          <w:rFonts w:ascii="Times New Roman" w:hAnsi="Times New Roman" w:eastAsia="Times New Roman"/>
          <w:strike w:val="false"/>
          <w:color w:val="000000"/>
          <w:spacing w:val="-8"/>
          <w:w w:val="100"/>
          <w:sz w:val="18"/>
          <w:vertAlign w:val="baseline"/>
          <w:lang w:val="fr-FR"/>
        </w:rPr>
        <w:t xml:space="preserve"> Cf. </w:t>
      </w:r>
      <w:r>
        <w:rPr>
          <w:rFonts w:ascii="Times New Roman" w:hAnsi="Times New Roman" w:eastAsia="Times New Roman"/>
          <w:strike w:val="false"/>
          <w:color w:val="000000"/>
          <w:spacing w:val="-8"/>
          <w:w w:val="100"/>
          <w:sz w:val="18"/>
          <w:vertAlign w:val="baseline"/>
          <w:lang w:val="en-US"/>
        </w:rPr>
        <w:t xml:space="preserve">Pius IX, apostolic letter </w:t>
      </w:r>
      <w:r>
        <w:rPr>
          <w:rFonts w:ascii="Times New Roman" w:hAnsi="Times New Roman" w:eastAsia="Times New Roman"/>
          <w:i w:val="true"/>
          <w:strike w:val="false"/>
          <w:color w:val="000000"/>
          <w:spacing w:val="-8"/>
          <w:w w:val="100"/>
          <w:sz w:val="18"/>
          <w:vertAlign w:val="baseline"/>
          <w:lang w:val="en-US"/>
        </w:rPr>
        <w:t xml:space="preserve">Ad Apostolicae Sedis, </w:t>
      </w:r>
      <w:r>
        <w:rPr>
          <w:rFonts w:ascii="Times New Roman" w:hAnsi="Times New Roman" w:eastAsia="Times New Roman"/>
          <w:strike w:val="false"/>
          <w:color w:val="000000"/>
          <w:spacing w:val="-8"/>
          <w:w w:val="100"/>
          <w:sz w:val="18"/>
          <w:vertAlign w:val="baseline"/>
          <w:lang w:val="en-US"/>
        </w:rPr>
        <w:t xml:space="preserve">August z8, 1851;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9t; </w:t>
      </w:r>
      <w:r>
        <w:rPr>
          <w:rFonts w:ascii="Times New Roman" w:hAnsi="Times New Roman" w:eastAsia="Times New Roman"/>
          <w:i w:val="true"/>
          <w:strike w:val="false"/>
          <w:color w:val="000000"/>
          <w:spacing w:val="-8"/>
          <w:w w:val="100"/>
          <w:sz w:val="18"/>
          <w:vertAlign w:val="baseline"/>
          <w:lang w:val="en-US"/>
        </w:rPr>
        <w:t xml:space="preserve">Enchiridion Fanriliae </w:t>
      </w:r>
      <w:r>
        <w:rPr>
          <w:rFonts w:ascii="Times New Roman" w:hAnsi="Times New Roman" w:eastAsia="Times New Roman"/>
          <w:strike w:val="false"/>
          <w:color w:val="000000"/>
          <w:spacing w:val="-8"/>
          <w:w w:val="100"/>
          <w:sz w:val="18"/>
          <w:vertAlign w:val="baseline"/>
          <w:lang w:val="fr-FR"/>
        </w:rPr>
        <w:t xml:space="preserve">vol. </w:t>
      </w:r>
      <w:r>
        <w:rPr>
          <w:rFonts w:ascii="Times New Roman" w:hAnsi="Times New Roman" w:eastAsia="Times New Roman"/>
          <w:strike w:val="false"/>
          <w:color w:val="000000"/>
          <w:spacing w:val="-8"/>
          <w:w w:val="100"/>
          <w:sz w:val="18"/>
          <w:vertAlign w:val="baseline"/>
          <w:lang w:val="en-US"/>
        </w:rPr>
        <w:t xml:space="preserve">1, pp. 390-92; </w:t>
      </w:r>
      <w:r>
        <w:rPr>
          <w:rFonts w:ascii="Times New Roman" w:hAnsi="Times New Roman" w:eastAsia="Times New Roman"/>
          <w:strike w:val="false"/>
          <w:color w:val="000000"/>
          <w:spacing w:val="-8"/>
          <w:w w:val="100"/>
          <w:sz w:val="18"/>
          <w:vertAlign w:val="baseline"/>
          <w:lang w:val="fr-FR"/>
        </w:rPr>
        <w:t xml:space="preserve">cf. </w:t>
      </w:r>
      <w:r>
        <w:rPr>
          <w:rFonts w:ascii="Times New Roman" w:hAnsi="Times New Roman" w:eastAsia="Times New Roman"/>
          <w:strike w:val="false"/>
          <w:color w:val="000000"/>
          <w:spacing w:val="-8"/>
          <w:w w:val="100"/>
          <w:sz w:val="18"/>
          <w:vertAlign w:val="baseline"/>
          <w:lang w:val="en-US"/>
        </w:rPr>
        <w:t xml:space="preserve">also Pius IX, </w:t>
      </w:r>
      <w:r>
        <w:rPr>
          <w:rFonts w:ascii="Times New Roman" w:hAnsi="Times New Roman" w:eastAsia="Times New Roman"/>
          <w:i w:val="true"/>
          <w:strike w:val="false"/>
          <w:color w:val="000000"/>
          <w:spacing w:val="-8"/>
          <w:w w:val="100"/>
          <w:sz w:val="18"/>
          <w:vertAlign w:val="baseline"/>
          <w:lang w:val="en-US"/>
        </w:rPr>
        <w:t xml:space="preserve">La </w:t>
      </w:r>
      <w:r>
        <w:rPr>
          <w:rFonts w:ascii="Times New Roman" w:hAnsi="Times New Roman" w:eastAsia="Times New Roman"/>
          <w:i w:val="true"/>
          <w:strike w:val="false"/>
          <w:color w:val="000000"/>
          <w:spacing w:val="-8"/>
          <w:w w:val="100"/>
          <w:sz w:val="18"/>
          <w:vertAlign w:val="baseline"/>
          <w:lang w:val="fr-FR"/>
        </w:rPr>
        <w:t xml:space="preserve">Leurra, </w:t>
      </w:r>
      <w:r>
        <w:rPr>
          <w:rFonts w:ascii="Times New Roman" w:hAnsi="Times New Roman" w:eastAsia="Times New Roman"/>
          <w:strike w:val="false"/>
          <w:color w:val="000000"/>
          <w:spacing w:val="-8"/>
          <w:w w:val="100"/>
          <w:sz w:val="18"/>
          <w:vertAlign w:val="baseline"/>
          <w:lang w:val="en-US"/>
        </w:rPr>
        <w:t xml:space="preserve">September 9, 1852;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94; </w:t>
      </w:r>
      <w:r>
        <w:rPr>
          <w:rFonts w:ascii="Times New Roman" w:hAnsi="Times New Roman" w:eastAsia="Times New Roman"/>
          <w:i w:val="true"/>
          <w:strike w:val="false"/>
          <w:color w:val="000000"/>
          <w:spacing w:val="-8"/>
          <w:w w:val="100"/>
          <w:sz w:val="18"/>
          <w:vertAlign w:val="baseline"/>
          <w:lang w:val="en-US"/>
        </w:rPr>
        <w:t xml:space="preserve">Enchiridion Familiar, </w:t>
      </w:r>
      <w:r>
        <w:rPr>
          <w:rFonts w:ascii="Times New Roman" w:hAnsi="Times New Roman" w:eastAsia="Times New Roman"/>
          <w:strike w:val="false"/>
          <w:color w:val="000000"/>
          <w:spacing w:val="-8"/>
          <w:w w:val="100"/>
          <w:sz w:val="18"/>
          <w:vertAlign w:val="subscript"/>
          <w:lang w:val="en-US"/>
        </w:rPr>
        <w:t xml:space="preserve">1.394-97;</w:t>
      </w:r>
      <w:r>
        <w:rPr>
          <w:rFonts w:ascii="Times New Roman" w:hAnsi="Times New Roman" w:eastAsia="Times New Roman"/>
          <w:strike w:val="false"/>
          <w:color w:val="000000"/>
          <w:spacing w:val="-8"/>
          <w:w w:val="100"/>
          <w:sz w:val="18"/>
          <w:vertAlign w:val="baseline"/>
          <w:lang w:val="en-US"/>
        </w:rPr>
        <w:t xml:space="preserve"> Pius IX, </w:t>
      </w:r>
      <w:r>
        <w:rPr>
          <w:rFonts w:ascii="Times New Roman" w:hAnsi="Times New Roman" w:eastAsia="Times New Roman"/>
          <w:i w:val="true"/>
          <w:strike w:val="false"/>
          <w:color w:val="000000"/>
          <w:spacing w:val="-8"/>
          <w:w w:val="100"/>
          <w:sz w:val="18"/>
          <w:vertAlign w:val="baseline"/>
          <w:lang w:val="en-US"/>
        </w:rPr>
        <w:t xml:space="preserve">Syllabus, </w:t>
      </w:r>
      <w:r>
        <w:rPr>
          <w:rFonts w:ascii="Times New Roman" w:hAnsi="Times New Roman" w:eastAsia="Times New Roman"/>
          <w:strike w:val="false"/>
          <w:color w:val="000000"/>
          <w:spacing w:val="-8"/>
          <w:w w:val="100"/>
          <w:sz w:val="18"/>
          <w:vertAlign w:val="baseline"/>
          <w:lang w:val="en-US"/>
        </w:rPr>
        <w:t xml:space="preserve">December 8, 1864;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to7;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8"/>
          <w:vertAlign w:val="subscript"/>
          <w:lang w:val="en-US"/>
        </w:rPr>
        <w:t xml:space="preserve">1.437,</w:t>
      </w:r>
      <w:r>
        <w:rPr>
          <w:rFonts w:ascii="Times New Roman" w:hAnsi="Times New Roman" w:eastAsia="Times New Roman"/>
          <w:strike w:val="false"/>
          <w:color w:val="000000"/>
          <w:spacing w:val="-8"/>
          <w:w w:val="100"/>
          <w:sz w:val="18"/>
          <w:vertAlign w:val="baseline"/>
          <w:lang w:val="en-US"/>
        </w:rPr>
        <w:t xml:space="preserve"> no. 73.</w:t>
      </w:r>
    </w:p>
    <w:p>
      <w:pPr>
        <w:spacing w:before="0" w:after="0" w:line="204" w:lineRule="exact"/>
        <w:ind w:right="0" w:left="216" w:firstLine="0"/>
        <w:jc w:val="both"/>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62 </w:t>
      </w:r>
      <w:r>
        <w:rPr>
          <w:rFonts w:ascii="Times New Roman" w:hAnsi="Times New Roman" w:eastAsia="Times New Roman"/>
          <w:strike w:val="false"/>
          <w:color w:val="000000"/>
          <w:spacing w:val="-9"/>
          <w:w w:val="100"/>
          <w:sz w:val="18"/>
          <w:vertAlign w:val="baseline"/>
          <w:lang w:val="en-US"/>
        </w:rPr>
        <w:t xml:space="preserve">Leo XIII, letter </w:t>
      </w:r>
      <w:r>
        <w:rPr>
          <w:rFonts w:ascii="Times New Roman" w:hAnsi="Times New Roman" w:eastAsia="Times New Roman"/>
          <w:i w:val="true"/>
          <w:strike w:val="false"/>
          <w:color w:val="000000"/>
          <w:spacing w:val="-9"/>
          <w:w w:val="100"/>
          <w:sz w:val="18"/>
          <w:vertAlign w:val="baseline"/>
          <w:lang w:val="fr-FR"/>
        </w:rPr>
        <w:t xml:space="preserve">Ci </w:t>
      </w:r>
      <w:r>
        <w:rPr>
          <w:rFonts w:ascii="Times New Roman" w:hAnsi="Times New Roman" w:eastAsia="Times New Roman"/>
          <w:i w:val="true"/>
          <w:strike w:val="false"/>
          <w:color w:val="000000"/>
          <w:spacing w:val="-9"/>
          <w:w w:val="100"/>
          <w:sz w:val="18"/>
          <w:vertAlign w:val="baseline"/>
          <w:lang w:val="en-US"/>
        </w:rPr>
        <w:t xml:space="preserve">siamo, </w:t>
      </w:r>
      <w:r>
        <w:rPr>
          <w:rFonts w:ascii="Times New Roman" w:hAnsi="Times New Roman" w:eastAsia="Times New Roman"/>
          <w:strike w:val="false"/>
          <w:color w:val="000000"/>
          <w:spacing w:val="-9"/>
          <w:w w:val="100"/>
          <w:sz w:val="18"/>
          <w:vertAlign w:val="baseline"/>
          <w:lang w:val="en-US"/>
        </w:rPr>
        <w:t xml:space="preserve">June 1, 1879; </w:t>
      </w:r>
      <w:r>
        <w:rPr>
          <w:rFonts w:ascii="Times New Roman" w:hAnsi="Times New Roman" w:eastAsia="Times New Roman"/>
          <w:i w:val="true"/>
          <w:strike w:val="false"/>
          <w:color w:val="000000"/>
          <w:spacing w:val="-9"/>
          <w:w w:val="100"/>
          <w:sz w:val="18"/>
          <w:vertAlign w:val="baseline"/>
          <w:lang w:val="en-US"/>
        </w:rPr>
        <w:t xml:space="preserve">Ins. </w:t>
      </w:r>
      <w:r>
        <w:rPr>
          <w:rFonts w:ascii="Times New Roman" w:hAnsi="Times New Roman" w:eastAsia="Times New Roman"/>
          <w:strike w:val="false"/>
          <w:color w:val="000000"/>
          <w:spacing w:val="-9"/>
          <w:w w:val="100"/>
          <w:sz w:val="18"/>
          <w:vertAlign w:val="baseline"/>
          <w:lang w:val="en-US"/>
        </w:rPr>
        <w:t xml:space="preserve">no. 132; </w:t>
      </w:r>
      <w:r>
        <w:rPr>
          <w:rFonts w:ascii="Times New Roman" w:hAnsi="Times New Roman" w:eastAsia="Times New Roman"/>
          <w:i w:val="true"/>
          <w:strike w:val="false"/>
          <w:color w:val="000000"/>
          <w:spacing w:val="-9"/>
          <w:w w:val="100"/>
          <w:sz w:val="18"/>
          <w:vertAlign w:val="baseline"/>
          <w:lang w:val="en-US"/>
        </w:rPr>
        <w:t xml:space="preserve">Enchiridion Familiae, </w:t>
      </w:r>
      <w:r>
        <w:rPr>
          <w:rFonts w:ascii="Times New Roman" w:hAnsi="Times New Roman" w:eastAsia="Times New Roman"/>
          <w:strike w:val="false"/>
          <w:color w:val="000000"/>
          <w:spacing w:val="-9"/>
          <w:w w:val="100"/>
          <w:sz w:val="18"/>
          <w:vertAlign w:val="baseline"/>
          <w:lang w:val="en-US"/>
        </w:rPr>
        <w:t xml:space="preserve">1.475-76, no. 4.</w:t>
      </w:r>
    </w:p>
    <w:p>
      <w:pPr>
        <w:sectPr>
          <w:type w:val="nextPage"/>
          <w:pgSz w:w="7920" w:h="12240" w:orient="portrait"/>
          <w:pgMar w:bottom="584" w:top="640" w:right="646" w:left="964" w:header="720" w:footer="720"/>
          <w:titlePg w:val="false"/>
          <w:textDirection w:val="lrTb"/>
        </w:sectPr>
      </w:pPr>
    </w:p>
    <w:p>
      <w:pPr>
        <w:spacing w:before="2" w:after="0" w:line="150"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89</w:t>
      </w:r>
    </w:p>
    <w:p>
      <w:pPr>
        <w:spacing w:before="287" w:after="0" w:line="238" w:lineRule="exact"/>
        <w:ind w:right="288" w:left="28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No Catholic is ignorant, nor can he be ignorant, of the fact that marriage is truly and properly one of the seven sacraments of the law of the Gospel established by Christ our Lord. And therefore, among the faithful there can be no marriage without it being at one and the same time a sacrament. Every union among Christian men and women outside the sacrament is nothing else than a base and deadly </w:t>
      </w:r>
      <w:r>
        <w:rPr>
          <w:rFonts w:ascii="Times New Roman" w:hAnsi="Times New Roman" w:eastAsia="Times New Roman"/>
          <w:strike w:val="false"/>
          <w:color w:val="000000"/>
          <w:spacing w:val="-6"/>
          <w:w w:val="100"/>
          <w:sz w:val="21"/>
          <w:vertAlign w:val="baseline"/>
          <w:lang w:val="fr-FR"/>
        </w:rPr>
        <w:t xml:space="preserve">concubinage, </w:t>
      </w:r>
      <w:r>
        <w:rPr>
          <w:rFonts w:ascii="Times New Roman" w:hAnsi="Times New Roman" w:eastAsia="Times New Roman"/>
          <w:strike w:val="false"/>
          <w:color w:val="000000"/>
          <w:spacing w:val="-6"/>
          <w:w w:val="100"/>
          <w:sz w:val="21"/>
          <w:vertAlign w:val="baseline"/>
          <w:lang w:val="en-US"/>
        </w:rPr>
        <w:t xml:space="preserve">repeatedly condemned by the Church. The sacrament can never be separated from the conjugal covenant </w:t>
      </w:r>
      <w:r>
        <w:rPr>
          <w:rFonts w:ascii="Garamond" w:hAnsi="Garamond" w:eastAsia="Garamond"/>
          <w:i w:val="true"/>
          <w:strike w:val="false"/>
          <w:color w:val="000000"/>
          <w:spacing w:val="-6"/>
          <w:w w:val="100"/>
          <w:sz w:val="21"/>
          <w:vertAlign w:val="baseline"/>
          <w:lang w:val="en-US"/>
        </w:rPr>
        <w:t xml:space="preserve">[coniugali foedere]. </w:t>
      </w:r>
      <w:r>
        <w:rPr>
          <w:rFonts w:ascii="Times New Roman" w:hAnsi="Times New Roman" w:eastAsia="Times New Roman"/>
          <w:strike w:val="false"/>
          <w:color w:val="000000"/>
          <w:spacing w:val="-6"/>
          <w:w w:val="100"/>
          <w:sz w:val="17"/>
          <w:vertAlign w:val="baseline"/>
          <w:lang w:val="en-US"/>
        </w:rPr>
        <w:t xml:space="preserve">63</w:t>
      </w:r>
    </w:p>
    <w:p>
      <w:pPr>
        <w:spacing w:before="153" w:after="0" w:line="259" w:lineRule="exact"/>
        <w:ind w:right="0" w:left="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contrary thesis, numbered among the errors listed in the </w:t>
      </w:r>
      <w:r>
        <w:rPr>
          <w:rFonts w:ascii="Arial Narrow" w:hAnsi="Arial Narrow" w:eastAsia="Arial Narrow"/>
          <w:i w:val="true"/>
          <w:strike w:val="false"/>
          <w:color w:val="000000"/>
          <w:spacing w:val="4"/>
          <w:w w:val="100"/>
          <w:sz w:val="22"/>
          <w:vertAlign w:val="baseline"/>
          <w:lang w:val="en-US"/>
        </w:rPr>
        <w:t xml:space="preserve">Syllabus, 64 </w:t>
      </w:r>
      <w:r>
        <w:rPr>
          <w:rFonts w:ascii="Times New Roman" w:hAnsi="Times New Roman" w:eastAsia="Times New Roman"/>
          <w:strike w:val="false"/>
          <w:color w:val="000000"/>
          <w:spacing w:val="4"/>
          <w:w w:val="100"/>
          <w:sz w:val="21"/>
          <w:vertAlign w:val="baseline"/>
          <w:lang w:val="en-US"/>
        </w:rPr>
        <w:t xml:space="preserve">was also repudiated by Leo XIII: "The distinction between the con</w:t>
        <w:softHyphen/>
      </w:r>
      <w:r>
        <w:rPr>
          <w:rFonts w:ascii="Times New Roman" w:hAnsi="Times New Roman" w:eastAsia="Times New Roman"/>
          <w:strike w:val="false"/>
          <w:color w:val="000000"/>
          <w:spacing w:val="4"/>
          <w:w w:val="100"/>
          <w:sz w:val="21"/>
          <w:vertAlign w:val="baseline"/>
          <w:lang w:val="en-US"/>
        </w:rPr>
        <w:t xml:space="preserve">tract and the sacrament is of no avail for those who want to infer from </w:t>
      </w:r>
      <w:r>
        <w:rPr>
          <w:rFonts w:ascii="Times New Roman" w:hAnsi="Times New Roman" w:eastAsia="Times New Roman"/>
          <w:strike w:val="false"/>
          <w:color w:val="000000"/>
          <w:spacing w:val="4"/>
          <w:w w:val="100"/>
          <w:sz w:val="21"/>
          <w:vertAlign w:val="baseline"/>
          <w:lang w:val="en-US"/>
        </w:rPr>
        <w:t xml:space="preserve">it that among </w:t>
      </w:r>
      <w:r>
        <w:rPr>
          <w:rFonts w:ascii="Times New Roman" w:hAnsi="Times New Roman" w:eastAsia="Times New Roman"/>
          <w:strike w:val="false"/>
          <w:color w:val="000000"/>
          <w:spacing w:val="4"/>
          <w:w w:val="100"/>
          <w:sz w:val="21"/>
          <w:vertAlign w:val="baseline"/>
          <w:lang w:val="en-US"/>
        </w:rPr>
        <w:t xml:space="preserve">Christians there could be a valid marriage contract which is not a sacrament."</w:t>
      </w:r>
      <w:r>
        <w:rPr>
          <w:rFonts w:ascii="Times New Roman" w:hAnsi="Times New Roman" w:eastAsia="Times New Roman"/>
          <w:strike w:val="false"/>
          <w:color w:val="000000"/>
          <w:spacing w:val="4"/>
          <w:w w:val="100"/>
          <w:sz w:val="21"/>
          <w:vertAlign w:val="superscript"/>
          <w:lang w:val="en-US"/>
        </w:rPr>
        <w:t xml:space="preserve">65</w:t>
      </w:r>
      <w:r>
        <w:rPr>
          <w:rFonts w:ascii="Times New Roman" w:hAnsi="Times New Roman" w:eastAsia="Times New Roman"/>
          <w:strike w:val="false"/>
          <w:color w:val="000000"/>
          <w:spacing w:val="4"/>
          <w:w w:val="100"/>
          <w:sz w:val="21"/>
          <w:vertAlign w:val="baseline"/>
          <w:lang w:val="en-US"/>
        </w:rPr>
      </w:r>
    </w:p>
    <w:p>
      <w:pPr>
        <w:spacing w:before="16" w:after="0" w:line="259" w:lineRule="exact"/>
        <w:ind w:right="0" w:left="0" w:firstLine="288"/>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The doctrine of the inseparability must be regarded, after the teach</w:t>
        <w:softHyphen/>
      </w:r>
      <w:r>
        <w:rPr>
          <w:rFonts w:ascii="Times New Roman" w:hAnsi="Times New Roman" w:eastAsia="Times New Roman"/>
          <w:strike w:val="false"/>
          <w:color w:val="000000"/>
          <w:spacing w:val="2"/>
          <w:w w:val="100"/>
          <w:sz w:val="21"/>
          <w:vertAlign w:val="baseline"/>
          <w:lang w:val="en-US"/>
        </w:rPr>
        <w:t xml:space="preserve">ings of Pius IX and Leo XIII—and confirmed by Pius XI—as </w:t>
      </w:r>
      <w:r>
        <w:rPr>
          <w:rFonts w:ascii="Arial Narrow" w:hAnsi="Arial Narrow" w:eastAsia="Arial Narrow"/>
          <w:i w:val="true"/>
          <w:strike w:val="false"/>
          <w:color w:val="000000"/>
          <w:spacing w:val="2"/>
          <w:w w:val="100"/>
          <w:sz w:val="22"/>
          <w:vertAlign w:val="baseline"/>
          <w:lang w:val="en-US"/>
        </w:rPr>
        <w:t xml:space="preserve">outside discussion among theologians.</w:t>
      </w:r>
      <w:r>
        <w:rPr>
          <w:rFonts w:ascii="Arial Narrow" w:hAnsi="Arial Narrow" w:eastAsia="Arial Narrow"/>
          <w:i w:val="true"/>
          <w:strike w:val="false"/>
          <w:color w:val="000000"/>
          <w:spacing w:val="2"/>
          <w:w w:val="100"/>
          <w:sz w:val="22"/>
          <w:vertAlign w:val="superscript"/>
          <w:lang w:val="en-US"/>
        </w:rPr>
        <w:t xml:space="preserve">66</w:t>
      </w:r>
      <w:r>
        <w:rPr>
          <w:rFonts w:ascii="Times New Roman" w:hAnsi="Times New Roman" w:eastAsia="Times New Roman"/>
          <w:strike w:val="false"/>
          <w:color w:val="000000"/>
          <w:spacing w:val="2"/>
          <w:w w:val="100"/>
          <w:sz w:val="21"/>
          <w:vertAlign w:val="baseline"/>
          <w:lang w:val="en-US"/>
        </w:rPr>
        <w:t xml:space="preserve"> Leo XIII also revealed the importance of respecting, or not respecting, this truth for the common good.</w:t>
      </w:r>
      <w:r>
        <w:rPr>
          <w:rFonts w:ascii="Times New Roman" w:hAnsi="Times New Roman" w:eastAsia="Times New Roman"/>
          <w:strike w:val="false"/>
          <w:color w:val="000000"/>
          <w:spacing w:val="2"/>
          <w:w w:val="100"/>
          <w:sz w:val="21"/>
          <w:vertAlign w:val="superscript"/>
          <w:lang w:val="en-US"/>
        </w:rPr>
        <w:t xml:space="preserve">67</w:t>
      </w:r>
      <w:r>
        <w:rPr>
          <w:rFonts w:ascii="Times New Roman" w:hAnsi="Times New Roman" w:eastAsia="Times New Roman"/>
          <w:strike w:val="false"/>
          <w:color w:val="000000"/>
          <w:spacing w:val="2"/>
          <w:w w:val="100"/>
          <w:sz w:val="21"/>
          <w:vertAlign w:val="baseline"/>
          <w:lang w:val="en-US"/>
        </w:rPr>
      </w:r>
    </w:p>
    <w:p>
      <w:pPr>
        <w:numPr>
          <w:ilvl w:val="0"/>
          <w:numId w:val="20"/>
        </w:numPr>
        <w:tabs>
          <w:tab w:val="clear" w:pos="216"/>
          <w:tab w:val="left" w:pos="864"/>
        </w:tabs>
        <w:spacing w:before="171" w:after="0" w:line="238" w:lineRule="exact"/>
        <w:ind w:right="0"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The insistence of the popes, always made with respect for the laws of the state, </w:t>
      </w:r>
      <w:r>
        <w:rPr>
          <w:rFonts w:ascii="Arial Narrow" w:hAnsi="Arial Narrow" w:eastAsia="Arial Narrow"/>
          <w:i w:val="true"/>
          <w:strike w:val="false"/>
          <w:color w:val="000000"/>
          <w:spacing w:val="-5"/>
          <w:w w:val="100"/>
          <w:sz w:val="22"/>
          <w:vertAlign w:val="baseline"/>
          <w:lang w:val="en-US"/>
        </w:rPr>
        <w:t xml:space="preserve">that marriage be celebrated canonically before it is registered in civil law, is </w:t>
      </w:r>
      <w:r>
        <w:rPr>
          <w:rFonts w:ascii="Times New Roman" w:hAnsi="Times New Roman" w:eastAsia="Times New Roman"/>
          <w:strike w:val="false"/>
          <w:color w:val="000000"/>
          <w:spacing w:val="-5"/>
          <w:w w:val="100"/>
          <w:sz w:val="21"/>
          <w:vertAlign w:val="baseline"/>
          <w:lang w:val="en-US"/>
        </w:rPr>
        <w:t xml:space="preserve">a practical application of this teaching: the sacramental nature of the marital contract itself is thus made clearer.</w:t>
      </w:r>
      <w:r>
        <w:rPr>
          <w:rFonts w:ascii="Times New Roman" w:hAnsi="Times New Roman" w:eastAsia="Times New Roman"/>
          <w:strike w:val="false"/>
          <w:color w:val="000000"/>
          <w:spacing w:val="-5"/>
          <w:w w:val="100"/>
          <w:sz w:val="21"/>
          <w:vertAlign w:val="superscript"/>
          <w:lang w:val="en-US"/>
        </w:rPr>
        <w:t xml:space="preserve">68</w:t>
      </w:r>
      <w:r>
        <w:rPr>
          <w:rFonts w:ascii="Times New Roman" w:hAnsi="Times New Roman" w:eastAsia="Times New Roman"/>
          <w:strike w:val="false"/>
          <w:color w:val="000000"/>
          <w:spacing w:val="-5"/>
          <w:w w:val="100"/>
          <w:sz w:val="21"/>
          <w:vertAlign w:val="baseline"/>
          <w:lang w:val="en-US"/>
        </w:rPr>
      </w:r>
    </w:p>
    <w:p>
      <w:pPr>
        <w:spacing w:before="309" w:after="0" w:line="257" w:lineRule="exact"/>
        <w:ind w:right="0" w:left="0" w:firstLine="288"/>
        <w:jc w:val="both"/>
        <w:textAlignment w:val="baseline"/>
        <w:rPr>
          <w:rFonts w:ascii="Arial Narrow" w:hAnsi="Arial Narrow" w:eastAsia="Arial Narrow"/>
          <w:i w:val="true"/>
          <w:strike w:val="false"/>
          <w:color w:val="000000"/>
          <w:spacing w:val="0"/>
          <w:w w:val="100"/>
          <w:sz w:val="22"/>
          <w:vertAlign w:val="baseline"/>
          <w:lang w:val="en-US"/>
        </w:rPr>
      </w:pPr>
      <w:r>
        <w:rPr>
          <w:rFonts w:ascii="Arial Narrow" w:hAnsi="Arial Narrow" w:eastAsia="Arial Narrow"/>
          <w:i w:val="true"/>
          <w:strike w:val="false"/>
          <w:color w:val="000000"/>
          <w:spacing w:val="0"/>
          <w:w w:val="100"/>
          <w:sz w:val="22"/>
          <w:vertAlign w:val="baseline"/>
          <w:lang w:val="en-US"/>
        </w:rPr>
        <w:t xml:space="preserve">2. The reaffirmation of the competence of the Church over marriage, as pertaining to her proper power over the sacraments. </w:t>
      </w:r>
      <w:r>
        <w:rPr>
          <w:rFonts w:ascii="Times New Roman" w:hAnsi="Times New Roman" w:eastAsia="Times New Roman"/>
          <w:strike w:val="false"/>
          <w:color w:val="000000"/>
          <w:spacing w:val="0"/>
          <w:w w:val="100"/>
          <w:sz w:val="21"/>
          <w:vertAlign w:val="baseline"/>
          <w:lang w:val="en-US"/>
        </w:rPr>
        <w:t xml:space="preserve">Since </w:t>
      </w:r>
      <w:r>
        <w:rPr>
          <w:rFonts w:ascii="Times New Roman" w:hAnsi="Times New Roman" w:eastAsia="Times New Roman"/>
          <w:strike w:val="false"/>
          <w:color w:val="000000"/>
          <w:spacing w:val="0"/>
          <w:w w:val="100"/>
          <w:sz w:val="21"/>
          <w:vertAlign w:val="baseline"/>
          <w:lang w:val="en-US"/>
        </w:rPr>
        <w:t xml:space="preserve">every marriage between baptized persons is a sacrament, the Church has by divine institution a direct and immediate power over the marriage of Christians. Pius VI affirmed:</w:t>
      </w:r>
    </w:p>
    <w:p>
      <w:pPr>
        <w:spacing w:before="139" w:after="0" w:line="238" w:lineRule="exact"/>
        <w:ind w:right="288" w:left="288"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It is a dogma of faith that marriage, which even prior to the coming of Christ was nothing other than an indissoluble contract, has become</w:t>
      </w:r>
    </w:p>
    <w:p>
      <w:pPr>
        <w:spacing w:before="174" w:after="0" w:line="194"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63</w:t>
      </w:r>
      <w:r>
        <w:rPr>
          <w:rFonts w:ascii="Times New Roman" w:hAnsi="Times New Roman" w:eastAsia="Times New Roman"/>
          <w:strike w:val="false"/>
          <w:color w:val="000000"/>
          <w:spacing w:val="0"/>
          <w:w w:val="100"/>
          <w:sz w:val="17"/>
          <w:vertAlign w:val="baseline"/>
          <w:lang w:val="en-US"/>
        </w:rPr>
        <w:t xml:space="preserve"> Pius IX, allocution </w:t>
      </w:r>
      <w:r>
        <w:rPr>
          <w:rFonts w:ascii="Arial Narrow" w:hAnsi="Arial Narrow" w:eastAsia="Arial Narrow"/>
          <w:i w:val="true"/>
          <w:strike w:val="false"/>
          <w:color w:val="000000"/>
          <w:spacing w:val="0"/>
          <w:w w:val="100"/>
          <w:sz w:val="16"/>
          <w:vertAlign w:val="baseline"/>
          <w:lang w:val="en-US"/>
        </w:rPr>
        <w:t xml:space="preserve">Acerbissimum vobiscum, </w:t>
      </w:r>
      <w:r>
        <w:rPr>
          <w:rFonts w:ascii="Times New Roman" w:hAnsi="Times New Roman" w:eastAsia="Times New Roman"/>
          <w:strike w:val="false"/>
          <w:color w:val="000000"/>
          <w:spacing w:val="0"/>
          <w:w w:val="100"/>
          <w:sz w:val="17"/>
          <w:vertAlign w:val="baseline"/>
          <w:lang w:val="en-US"/>
        </w:rPr>
        <w:t xml:space="preserve">September 27, 1852;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tot;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Garamond" w:hAnsi="Garamond" w:eastAsia="Garamond"/>
          <w:strike w:val="false"/>
          <w:color w:val="000000"/>
          <w:spacing w:val="0"/>
          <w:w w:val="100"/>
          <w:sz w:val="16"/>
          <w:vertAlign w:val="subscript"/>
          <w:lang w:val="en-US"/>
        </w:rPr>
        <w:t xml:space="preserve">1.398-99,</w:t>
      </w:r>
      <w:r>
        <w:rPr>
          <w:rFonts w:ascii="Times New Roman" w:hAnsi="Times New Roman" w:eastAsia="Times New Roman"/>
          <w:strike w:val="false"/>
          <w:color w:val="000000"/>
          <w:spacing w:val="0"/>
          <w:w w:val="100"/>
          <w:sz w:val="17"/>
          <w:vertAlign w:val="baseline"/>
          <w:lang w:val="en-US"/>
        </w:rPr>
        <w:t xml:space="preserve"> no. 3.</w:t>
      </w:r>
    </w:p>
    <w:p>
      <w:pPr>
        <w:spacing w:before="0" w:after="0" w:line="186" w:lineRule="exact"/>
        <w:ind w:right="0" w:left="144"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64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107.</w:t>
      </w:r>
    </w:p>
    <w:p>
      <w:pPr>
        <w:spacing w:before="8" w:after="0" w:line="201"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65 </w:t>
      </w:r>
      <w:r>
        <w:rPr>
          <w:rFonts w:ascii="Times New Roman" w:hAnsi="Times New Roman" w:eastAsia="Times New Roman"/>
          <w:strike w:val="false"/>
          <w:color w:val="000000"/>
          <w:spacing w:val="0"/>
          <w:w w:val="100"/>
          <w:sz w:val="17"/>
          <w:vertAlign w:val="baseline"/>
          <w:lang w:val="en-US"/>
        </w:rPr>
        <w:t xml:space="preserve">Leo XIII, letter </w:t>
      </w:r>
      <w:r>
        <w:rPr>
          <w:rFonts w:ascii="Times New Roman" w:hAnsi="Times New Roman" w:eastAsia="Times New Roman"/>
          <w:i w:val="true"/>
          <w:strike w:val="false"/>
          <w:color w:val="000000"/>
          <w:spacing w:val="0"/>
          <w:w w:val="100"/>
          <w:sz w:val="17"/>
          <w:vertAlign w:val="baseline"/>
          <w:lang w:val="en-US"/>
        </w:rPr>
        <w:t xml:space="preserve">II </w:t>
      </w:r>
      <w:r>
        <w:rPr>
          <w:rFonts w:ascii="Arial Narrow" w:hAnsi="Arial Narrow" w:eastAsia="Arial Narrow"/>
          <w:i w:val="true"/>
          <w:strike w:val="false"/>
          <w:color w:val="000000"/>
          <w:spacing w:val="0"/>
          <w:w w:val="100"/>
          <w:sz w:val="16"/>
          <w:vertAlign w:val="baseline"/>
          <w:lang w:val="en-US"/>
        </w:rPr>
        <w:t xml:space="preserve">divisamento, </w:t>
      </w:r>
      <w:r>
        <w:rPr>
          <w:rFonts w:ascii="Times New Roman" w:hAnsi="Times New Roman" w:eastAsia="Times New Roman"/>
          <w:strike w:val="false"/>
          <w:color w:val="000000"/>
          <w:spacing w:val="0"/>
          <w:w w:val="100"/>
          <w:sz w:val="17"/>
          <w:vertAlign w:val="baseline"/>
          <w:lang w:val="en-US"/>
        </w:rPr>
        <w:t xml:space="preserve">February 8, 1893;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218;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1.553, no. 2.</w:t>
      </w:r>
    </w:p>
    <w:p>
      <w:pPr>
        <w:spacing w:before="11" w:after="0" w:line="196" w:lineRule="exact"/>
        <w:ind w:right="0" w:left="0"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66</w:t>
      </w:r>
      <w:r>
        <w:rPr>
          <w:rFonts w:ascii="Times New Roman" w:hAnsi="Times New Roman" w:eastAsia="Times New Roman"/>
          <w:strike w:val="false"/>
          <w:color w:val="000000"/>
          <w:spacing w:val="0"/>
          <w:w w:val="100"/>
          <w:sz w:val="17"/>
          <w:vertAlign w:val="baseline"/>
          <w:lang w:val="en-US"/>
        </w:rPr>
        <w:t xml:space="preserve"> This is the argument of Hervada, "La inseparabilidad </w:t>
      </w:r>
      <w:r>
        <w:rPr>
          <w:rFonts w:ascii="Times New Roman" w:hAnsi="Times New Roman" w:eastAsia="Times New Roman"/>
          <w:strike w:val="false"/>
          <w:color w:val="000000"/>
          <w:spacing w:val="0"/>
          <w:w w:val="100"/>
          <w:sz w:val="17"/>
          <w:vertAlign w:val="baseline"/>
          <w:lang w:val="fr-FR"/>
        </w:rPr>
        <w:t xml:space="preserve">entre </w:t>
      </w:r>
      <w:r>
        <w:rPr>
          <w:rFonts w:ascii="Times New Roman" w:hAnsi="Times New Roman" w:eastAsia="Times New Roman"/>
          <w:strike w:val="false"/>
          <w:color w:val="000000"/>
          <w:spacing w:val="0"/>
          <w:w w:val="100"/>
          <w:sz w:val="17"/>
          <w:vertAlign w:val="baseline"/>
          <w:lang w:val="en-US"/>
        </w:rPr>
        <w:t xml:space="preserve">contrato y Sacramento en el matrimonio", p. </w:t>
      </w:r>
      <w:r>
        <w:rPr>
          <w:rFonts w:ascii="Times New Roman" w:hAnsi="Times New Roman" w:eastAsia="Times New Roman"/>
          <w:strike w:val="false"/>
          <w:color w:val="000000"/>
          <w:spacing w:val="0"/>
          <w:w w:val="100"/>
          <w:sz w:val="12"/>
          <w:vertAlign w:val="baseline"/>
          <w:lang w:val="en-US"/>
        </w:rPr>
        <w:t xml:space="preserve">272.</w:t>
      </w:r>
    </w:p>
    <w:p>
      <w:pPr>
        <w:spacing w:before="0" w:after="0" w:line="196" w:lineRule="exact"/>
        <w:ind w:right="0" w:left="144" w:firstLine="0"/>
        <w:jc w:val="left"/>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67</w:t>
      </w:r>
      <w:r>
        <w:rPr>
          <w:rFonts w:ascii="Times New Roman" w:hAnsi="Times New Roman" w:eastAsia="Times New Roman"/>
          <w:strike w:val="false"/>
          <w:color w:val="000000"/>
          <w:spacing w:val="1"/>
          <w:w w:val="100"/>
          <w:sz w:val="17"/>
          <w:vertAlign w:val="baseline"/>
          <w:lang w:val="fr-FR"/>
        </w:rPr>
        <w:t xml:space="preserve"> Cf. </w:t>
      </w:r>
      <w:r>
        <w:rPr>
          <w:rFonts w:ascii="Times New Roman" w:hAnsi="Times New Roman" w:eastAsia="Times New Roman"/>
          <w:strike w:val="false"/>
          <w:color w:val="000000"/>
          <w:spacing w:val="1"/>
          <w:w w:val="100"/>
          <w:sz w:val="17"/>
          <w:vertAlign w:val="baseline"/>
          <w:lang w:val="en-US"/>
        </w:rPr>
        <w:t xml:space="preserve">his </w:t>
      </w:r>
      <w:r>
        <w:rPr>
          <w:rFonts w:ascii="Times New Roman" w:hAnsi="Times New Roman" w:eastAsia="Times New Roman"/>
          <w:i w:val="true"/>
          <w:strike w:val="false"/>
          <w:color w:val="000000"/>
          <w:spacing w:val="1"/>
          <w:w w:val="100"/>
          <w:sz w:val="17"/>
          <w:vertAlign w:val="baseline"/>
          <w:lang w:val="fr-FR"/>
        </w:rPr>
        <w:t xml:space="preserve">Ci </w:t>
      </w:r>
      <w:r>
        <w:rPr>
          <w:rFonts w:ascii="Arial Narrow" w:hAnsi="Arial Narrow" w:eastAsia="Arial Narrow"/>
          <w:i w:val="true"/>
          <w:strike w:val="false"/>
          <w:color w:val="000000"/>
          <w:spacing w:val="1"/>
          <w:w w:val="100"/>
          <w:sz w:val="16"/>
          <w:vertAlign w:val="baseline"/>
          <w:lang w:val="en-US"/>
        </w:rPr>
        <w:t xml:space="preserve">Siamo: Ins. </w:t>
      </w:r>
      <w:r>
        <w:rPr>
          <w:rFonts w:ascii="Times New Roman" w:hAnsi="Times New Roman" w:eastAsia="Times New Roman"/>
          <w:strike w:val="false"/>
          <w:color w:val="000000"/>
          <w:spacing w:val="1"/>
          <w:w w:val="100"/>
          <w:sz w:val="17"/>
          <w:vertAlign w:val="baseline"/>
          <w:lang w:val="en-US"/>
        </w:rPr>
        <w:t xml:space="preserve">no. 129ff.;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7"/>
          <w:vertAlign w:val="baseline"/>
          <w:lang w:val="en-US"/>
        </w:rPr>
        <w:t xml:space="preserve">1.474-81.</w:t>
      </w:r>
    </w:p>
    <w:p>
      <w:pPr>
        <w:spacing w:before="17" w:after="0" w:line="196"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68 Therefore, there is </w:t>
      </w:r>
      <w:r>
        <w:rPr>
          <w:rFonts w:ascii="Arial Narrow" w:hAnsi="Arial Narrow" w:eastAsia="Arial Narrow"/>
          <w:i w:val="true"/>
          <w:strike w:val="false"/>
          <w:color w:val="000000"/>
          <w:spacing w:val="0"/>
          <w:w w:val="100"/>
          <w:sz w:val="16"/>
          <w:vertAlign w:val="baseline"/>
          <w:lang w:val="en-US"/>
        </w:rPr>
        <w:t xml:space="preserve">no confusion </w:t>
      </w:r>
      <w:r>
        <w:rPr>
          <w:rFonts w:ascii="Times New Roman" w:hAnsi="Times New Roman" w:eastAsia="Times New Roman"/>
          <w:strike w:val="false"/>
          <w:color w:val="000000"/>
          <w:spacing w:val="0"/>
          <w:w w:val="100"/>
          <w:sz w:val="17"/>
          <w:vertAlign w:val="baseline"/>
          <w:lang w:val="en-US"/>
        </w:rPr>
        <w:t xml:space="preserve">between the contract or conjugal covenant and the sacrament, but </w:t>
      </w:r>
      <w:r>
        <w:rPr>
          <w:rFonts w:ascii="Arial Narrow" w:hAnsi="Arial Narrow" w:eastAsia="Arial Narrow"/>
          <w:i w:val="true"/>
          <w:strike w:val="false"/>
          <w:color w:val="000000"/>
          <w:spacing w:val="0"/>
          <w:w w:val="100"/>
          <w:sz w:val="16"/>
          <w:vertAlign w:val="baseline"/>
          <w:lang w:val="en-US"/>
        </w:rPr>
        <w:t xml:space="preserve">only their inseparability, </w:t>
      </w:r>
      <w:r>
        <w:rPr>
          <w:rFonts w:ascii="Times New Roman" w:hAnsi="Times New Roman" w:eastAsia="Times New Roman"/>
          <w:strike w:val="false"/>
          <w:color w:val="000000"/>
          <w:spacing w:val="0"/>
          <w:w w:val="100"/>
          <w:sz w:val="17"/>
          <w:vertAlign w:val="baseline"/>
          <w:lang w:val="en-US"/>
        </w:rPr>
        <w:t xml:space="preserve">because the covenant of conjugal love between Christians is the sign of the sacrament.</w:t>
      </w:r>
    </w:p>
    <w:p>
      <w:pPr>
        <w:sectPr>
          <w:type w:val="nextPage"/>
          <w:pgSz w:w="7920" w:h="12240" w:orient="portrait"/>
          <w:pgMar w:bottom="624" w:top="660" w:right="927" w:left="683" w:header="720" w:footer="720"/>
          <w:titlePg w:val="false"/>
          <w:textDirection w:val="lrTb"/>
        </w:sectPr>
      </w:pPr>
    </w:p>
    <w:p>
      <w:pPr>
        <w:spacing w:before="24" w:after="0" w:line="152" w:lineRule="exact"/>
        <w:ind w:right="0" w:left="72" w:firstLine="0"/>
        <w:jc w:val="left"/>
        <w:textAlignment w:val="baseline"/>
        <w:rPr>
          <w:rFonts w:ascii="Verdana" w:hAnsi="Verdana" w:eastAsia="Verdana"/>
          <w:strike w:val="false"/>
          <w:color w:val="000000"/>
          <w:spacing w:val="0"/>
          <w:w w:val="100"/>
          <w:sz w:val="13"/>
          <w:vertAlign w:val="baseline"/>
          <w:lang w:val="en-US"/>
        </w:rPr>
      </w:pPr>
      <w:r>
        <w:rPr>
          <w:rFonts w:ascii="Verdana" w:hAnsi="Verdana" w:eastAsia="Verdana"/>
          <w:strike w:val="false"/>
          <w:color w:val="000000"/>
          <w:spacing w:val="0"/>
          <w:w w:val="100"/>
          <w:sz w:val="13"/>
          <w:vertAlign w:val="baseline"/>
          <w:lang w:val="en-US"/>
        </w:rPr>
        <w:t xml:space="preserve">90 / THE MAGISTERIUM ON MARRIAGE AND FAMILY: AN OVERVIEW</w:t>
      </w:r>
    </w:p>
    <w:p>
      <w:pPr>
        <w:spacing w:before="253" w:after="0" w:line="244" w:lineRule="exact"/>
        <w:ind w:right="288"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after the Incarnation one of the seven sacraments of the Law of the Gospel.... It follows from this that to the Church alone, the depository of all that regards the sacraments, pertains every right and power of determining the value of this pact elevated to the most high dignity of a sacrament; and, consequently, it belongs to the Church alone to </w:t>
      </w:r>
      <w:r>
        <w:rPr>
          <w:rFonts w:ascii="Times New Roman" w:hAnsi="Times New Roman" w:eastAsia="Times New Roman"/>
          <w:strike w:val="false"/>
          <w:color w:val="000000"/>
          <w:spacing w:val="-4"/>
          <w:w w:val="100"/>
          <w:sz w:val="21"/>
          <w:vertAlign w:val="baseline"/>
          <w:lang w:val="en-US"/>
        </w:rPr>
        <w:t xml:space="preserve">judge </w:t>
      </w:r>
      <w:r>
        <w:rPr>
          <w:rFonts w:ascii="Times New Roman" w:hAnsi="Times New Roman" w:eastAsia="Times New Roman"/>
          <w:strike w:val="false"/>
          <w:color w:val="000000"/>
          <w:spacing w:val="-4"/>
          <w:w w:val="100"/>
          <w:sz w:val="21"/>
          <w:vertAlign w:val="baseline"/>
          <w:lang w:val="en-US"/>
        </w:rPr>
        <w:t xml:space="preserve">the validity or invalidity of marriage.</w:t>
      </w:r>
      <w:r>
        <w:rPr>
          <w:rFonts w:ascii="Times New Roman" w:hAnsi="Times New Roman" w:eastAsia="Times New Roman"/>
          <w:strike w:val="false"/>
          <w:color w:val="000000"/>
          <w:spacing w:val="-4"/>
          <w:w w:val="100"/>
          <w:sz w:val="21"/>
          <w:vertAlign w:val="superscript"/>
          <w:lang w:val="en-US"/>
        </w:rPr>
        <w:t xml:space="preserve">69</w:t>
      </w:r>
      <w:r>
        <w:rPr>
          <w:rFonts w:ascii="Times New Roman" w:hAnsi="Times New Roman" w:eastAsia="Times New Roman"/>
          <w:strike w:val="false"/>
          <w:color w:val="000000"/>
          <w:spacing w:val="-4"/>
          <w:w w:val="100"/>
          <w:sz w:val="21"/>
          <w:vertAlign w:val="baseline"/>
          <w:lang w:val="en-US"/>
        </w:rPr>
      </w:r>
    </w:p>
    <w:p>
      <w:pPr>
        <w:spacing w:before="211" w:after="0" w:line="263" w:lineRule="exact"/>
        <w:ind w:right="0" w:left="72"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This power belongs to the Church "not by the delegation of the State or by the assent of the </w:t>
      </w:r>
      <w:r>
        <w:rPr>
          <w:rFonts w:ascii="Times New Roman" w:hAnsi="Times New Roman" w:eastAsia="Times New Roman"/>
          <w:strike w:val="false"/>
          <w:color w:val="000000"/>
          <w:spacing w:val="4"/>
          <w:w w:val="100"/>
          <w:sz w:val="21"/>
          <w:vertAlign w:val="baseline"/>
          <w:lang w:val="en-US"/>
        </w:rPr>
        <w:t xml:space="preserve">Princes, </w:t>
      </w:r>
      <w:r>
        <w:rPr>
          <w:rFonts w:ascii="Times New Roman" w:hAnsi="Times New Roman" w:eastAsia="Times New Roman"/>
          <w:strike w:val="false"/>
          <w:color w:val="000000"/>
          <w:spacing w:val="4"/>
          <w:w w:val="100"/>
          <w:sz w:val="21"/>
          <w:vertAlign w:val="baseline"/>
          <w:lang w:val="en-US"/>
        </w:rPr>
        <w:t xml:space="preserve">but </w:t>
      </w:r>
      <w:r>
        <w:rPr>
          <w:rFonts w:ascii="Times New Roman" w:hAnsi="Times New Roman" w:eastAsia="Times New Roman"/>
          <w:strike w:val="false"/>
          <w:color w:val="000000"/>
          <w:spacing w:val="4"/>
          <w:w w:val="100"/>
          <w:sz w:val="21"/>
          <w:vertAlign w:val="baseline"/>
          <w:lang w:val="en-US"/>
        </w:rPr>
        <w:t xml:space="preserve">by </w:t>
      </w:r>
      <w:r>
        <w:rPr>
          <w:rFonts w:ascii="Times New Roman" w:hAnsi="Times New Roman" w:eastAsia="Times New Roman"/>
          <w:strike w:val="false"/>
          <w:color w:val="000000"/>
          <w:spacing w:val="4"/>
          <w:w w:val="100"/>
          <w:sz w:val="21"/>
          <w:vertAlign w:val="baseline"/>
          <w:lang w:val="en-US"/>
        </w:rPr>
        <w:t xml:space="preserve">the command of the divine Founder of Christianity and the Author of the sacraments."</w:t>
      </w:r>
      <w:r>
        <w:rPr>
          <w:rFonts w:ascii="Times New Roman" w:hAnsi="Times New Roman" w:eastAsia="Times New Roman"/>
          <w:strike w:val="false"/>
          <w:color w:val="000000"/>
          <w:spacing w:val="4"/>
          <w:w w:val="100"/>
          <w:sz w:val="21"/>
          <w:vertAlign w:val="superscript"/>
          <w:lang w:val="en-US"/>
        </w:rPr>
        <w:t xml:space="preserve">74</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864"/>
        </w:tabs>
        <w:spacing w:before="206" w:after="0" w:line="241" w:lineRule="exact"/>
        <w:ind w:right="0"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commitment of the popes in reminding us of this truth is noteworthy, as it is a guarantee of respect for the divine plan for marriage?' The different documents are not only concerned with setting forth Catholic teaching but with showing how groundless are the criticisms leveled against it: for example, the hypothesis that there was no awareness of such a power at the time of the apostles.</w:t>
      </w:r>
      <w:r>
        <w:rPr>
          <w:rFonts w:ascii="Times New Roman" w:hAnsi="Times New Roman" w:eastAsia="Times New Roman"/>
          <w:strike w:val="false"/>
          <w:color w:val="000000"/>
          <w:spacing w:val="-4"/>
          <w:w w:val="100"/>
          <w:sz w:val="21"/>
          <w:vertAlign w:val="superscript"/>
          <w:lang w:val="en-US"/>
        </w:rPr>
        <w:t xml:space="preserve">72</w:t>
      </w:r>
      <w:r>
        <w:rPr>
          <w:rFonts w:ascii="Times New Roman" w:hAnsi="Times New Roman" w:eastAsia="Times New Roman"/>
          <w:strike w:val="false"/>
          <w:color w:val="000000"/>
          <w:spacing w:val="-4"/>
          <w:w w:val="100"/>
          <w:sz w:val="21"/>
          <w:vertAlign w:val="baseline"/>
          <w:lang w:val="en-US"/>
        </w:rPr>
        <w:t xml:space="preserve"> Moreover, they provide detailed limits to the extent of their power: as far as the sacrament is concerned, this is the substance of the conjugal contract inseparable from it and its religious and moral effects;</w:t>
      </w:r>
      <w:r>
        <w:rPr>
          <w:rFonts w:ascii="Times New Roman" w:hAnsi="Times New Roman" w:eastAsia="Times New Roman"/>
          <w:strike w:val="false"/>
          <w:color w:val="000000"/>
          <w:spacing w:val="-4"/>
          <w:w w:val="100"/>
          <w:sz w:val="21"/>
          <w:vertAlign w:val="superscript"/>
          <w:lang w:val="en-US"/>
        </w:rPr>
        <w:t xml:space="preserve">73</w:t>
      </w:r>
      <w:r>
        <w:rPr>
          <w:rFonts w:ascii="Times New Roman" w:hAnsi="Times New Roman" w:eastAsia="Times New Roman"/>
          <w:strike w:val="false"/>
          <w:color w:val="000000"/>
          <w:spacing w:val="-4"/>
          <w:w w:val="100"/>
          <w:sz w:val="21"/>
          <w:vertAlign w:val="baseline"/>
          <w:lang w:val="en-US"/>
        </w:rPr>
        <w:t xml:space="preserve"> from this derives the competence of the Church over </w:t>
      </w:r>
      <w:r>
        <w:rPr>
          <w:rFonts w:ascii="Times New Roman" w:hAnsi="Times New Roman" w:eastAsia="Times New Roman"/>
          <w:i w:val="true"/>
          <w:strike w:val="false"/>
          <w:color w:val="000000"/>
          <w:spacing w:val="-4"/>
          <w:w w:val="100"/>
          <w:sz w:val="18"/>
          <w:vertAlign w:val="baseline"/>
          <w:lang w:val="en-US"/>
        </w:rPr>
        <w:t xml:space="preserve">impediments to marriage,</w:t>
      </w:r>
      <w:r>
        <w:rPr>
          <w:rFonts w:ascii="Times New Roman" w:hAnsi="Times New Roman" w:eastAsia="Times New Roman"/>
          <w:i w:val="true"/>
          <w:strike w:val="false"/>
          <w:color w:val="000000"/>
          <w:spacing w:val="-4"/>
          <w:w w:val="100"/>
          <w:sz w:val="18"/>
          <w:vertAlign w:val="superscript"/>
          <w:lang w:val="en-US"/>
        </w:rPr>
        <w:t xml:space="preserve">74</w:t>
      </w:r>
      <w:r>
        <w:rPr>
          <w:rFonts w:ascii="Times New Roman" w:hAnsi="Times New Roman" w:eastAsia="Times New Roman"/>
          <w:i w:val="true"/>
          <w:strike w:val="false"/>
          <w:color w:val="000000"/>
          <w:spacing w:val="-4"/>
          <w:w w:val="100"/>
          <w:sz w:val="18"/>
          <w:vertAlign w:val="baseline"/>
          <w:lang w:val="en-US"/>
        </w:rPr>
        <w:t xml:space="preserve"> </w:t>
      </w:r>
      <w:r>
        <w:rPr>
          <w:rFonts w:ascii="Times New Roman" w:hAnsi="Times New Roman" w:eastAsia="Times New Roman"/>
          <w:strike w:val="false"/>
          <w:color w:val="000000"/>
          <w:spacing w:val="-4"/>
          <w:w w:val="100"/>
          <w:sz w:val="21"/>
          <w:vertAlign w:val="baseline"/>
          <w:lang w:val="en-US"/>
        </w:rPr>
        <w:t xml:space="preserve">over the meaning of the indissolubility of the bond—even among non-Christians</w:t>
      </w:r>
      <w:r>
        <w:rPr>
          <w:rFonts w:ascii="Times New Roman" w:hAnsi="Times New Roman" w:eastAsia="Times New Roman"/>
          <w:strike w:val="false"/>
          <w:color w:val="000000"/>
          <w:spacing w:val="-4"/>
          <w:w w:val="100"/>
          <w:sz w:val="21"/>
          <w:vertAlign w:val="superscript"/>
          <w:lang w:val="en-US"/>
        </w:rPr>
        <w:t xml:space="preserve">75</w:t>
      </w:r>
      <w:r>
        <w:rPr>
          <w:rFonts w:ascii="Times New Roman" w:hAnsi="Times New Roman" w:eastAsia="Times New Roman"/>
          <w:strike w:val="false"/>
          <w:color w:val="000000"/>
          <w:spacing w:val="-4"/>
          <w:w w:val="100"/>
          <w:sz w:val="21"/>
          <w:vertAlign w:val="baseline"/>
          <w:lang w:val="en-US"/>
        </w:rPr>
        <w:t xml:space="preserve"> — over espousals,</w:t>
      </w:r>
      <w:r>
        <w:rPr>
          <w:rFonts w:ascii="Times New Roman" w:hAnsi="Times New Roman" w:eastAsia="Times New Roman"/>
          <w:strike w:val="false"/>
          <w:color w:val="000000"/>
          <w:spacing w:val="-4"/>
          <w:w w:val="100"/>
          <w:sz w:val="21"/>
          <w:vertAlign w:val="superscript"/>
          <w:lang w:val="en-US"/>
        </w:rPr>
        <w:t xml:space="preserve">76</w:t>
      </w:r>
      <w:r>
        <w:rPr>
          <w:rFonts w:ascii="Times New Roman" w:hAnsi="Times New Roman" w:eastAsia="Times New Roman"/>
          <w:strike w:val="false"/>
          <w:color w:val="000000"/>
          <w:spacing w:val="-4"/>
          <w:w w:val="100"/>
          <w:sz w:val="21"/>
          <w:vertAlign w:val="baseline"/>
          <w:lang w:val="en-US"/>
        </w:rPr>
        <w:t xml:space="preserve"> etc.</w:t>
      </w:r>
    </w:p>
    <w:p>
      <w:pPr>
        <w:spacing w:before="195" w:after="0" w:line="263" w:lineRule="exact"/>
        <w:ind w:right="0" w:left="72" w:firstLine="144"/>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In no way was the reaffirmation of the Magisterium's own com</w:t>
        <w:softHyphen/>
      </w:r>
      <w:r>
        <w:rPr>
          <w:rFonts w:ascii="Times New Roman" w:hAnsi="Times New Roman" w:eastAsia="Times New Roman"/>
          <w:strike w:val="false"/>
          <w:color w:val="000000"/>
          <w:spacing w:val="3"/>
          <w:w w:val="100"/>
          <w:sz w:val="21"/>
          <w:vertAlign w:val="baseline"/>
          <w:lang w:val="en-US"/>
        </w:rPr>
        <w:t xml:space="preserve">petence made to the detriment of </w:t>
      </w:r>
      <w:r>
        <w:rPr>
          <w:rFonts w:ascii="Times New Roman" w:hAnsi="Times New Roman" w:eastAsia="Times New Roman"/>
          <w:i w:val="true"/>
          <w:strike w:val="false"/>
          <w:color w:val="000000"/>
          <w:spacing w:val="3"/>
          <w:w w:val="100"/>
          <w:sz w:val="21"/>
          <w:vertAlign w:val="baseline"/>
          <w:lang w:val="en-US"/>
        </w:rPr>
        <w:t xml:space="preserve">the legitimate powers of civil authority: in fact </w:t>
      </w:r>
      <w:r>
        <w:rPr>
          <w:rFonts w:ascii="Times New Roman" w:hAnsi="Times New Roman" w:eastAsia="Times New Roman"/>
          <w:strike w:val="false"/>
          <w:color w:val="000000"/>
          <w:spacing w:val="3"/>
          <w:w w:val="100"/>
          <w:sz w:val="21"/>
          <w:vertAlign w:val="baseline"/>
          <w:lang w:val="en-US"/>
        </w:rPr>
        <w:t xml:space="preserve">the Church "admonishes all to follow the customs of the region in respecting the dispositions of earthly rulers".</w:t>
      </w:r>
      <w:r>
        <w:rPr>
          <w:rFonts w:ascii="Times New Roman" w:hAnsi="Times New Roman" w:eastAsia="Times New Roman"/>
          <w:strike w:val="false"/>
          <w:color w:val="000000"/>
          <w:spacing w:val="3"/>
          <w:w w:val="100"/>
          <w:sz w:val="21"/>
          <w:vertAlign w:val="superscript"/>
          <w:lang w:val="en-US"/>
        </w:rPr>
        <w:t xml:space="preserve">77</w:t>
      </w:r>
      <w:r>
        <w:rPr>
          <w:rFonts w:ascii="Times New Roman" w:hAnsi="Times New Roman" w:eastAsia="Times New Roman"/>
          <w:strike w:val="false"/>
          <w:color w:val="000000"/>
          <w:spacing w:val="3"/>
          <w:w w:val="100"/>
          <w:sz w:val="21"/>
          <w:vertAlign w:val="baseline"/>
          <w:lang w:val="en-US"/>
        </w:rPr>
        <w:t xml:space="preserve"> In this </w:t>
      </w:r>
      <w:r>
        <w:rPr>
          <w:rFonts w:ascii="Times New Roman" w:hAnsi="Times New Roman" w:eastAsia="Times New Roman"/>
          <w:strike w:val="false"/>
          <w:color w:val="000000"/>
          <w:spacing w:val="3"/>
          <w:w w:val="100"/>
          <w:sz w:val="21"/>
          <w:vertAlign w:val="baseline"/>
          <w:lang w:val="en-US"/>
        </w:rPr>
        <w:t xml:space="preserve">way, the teaching of our Lord </w:t>
      </w:r>
      <w:r>
        <w:rPr>
          <w:rFonts w:ascii="Times New Roman" w:hAnsi="Times New Roman" w:eastAsia="Times New Roman"/>
          <w:strike w:val="false"/>
          <w:color w:val="000000"/>
          <w:spacing w:val="3"/>
          <w:w w:val="100"/>
          <w:sz w:val="21"/>
          <w:vertAlign w:val="baseline"/>
          <w:lang w:val="en-US"/>
        </w:rPr>
        <w:t xml:space="preserve">was reproposed: give </w:t>
      </w:r>
      <w:r>
        <w:rPr>
          <w:rFonts w:ascii="Times New Roman" w:hAnsi="Times New Roman" w:eastAsia="Times New Roman"/>
          <w:strike w:val="false"/>
          <w:color w:val="000000"/>
          <w:spacing w:val="3"/>
          <w:w w:val="100"/>
          <w:sz w:val="21"/>
          <w:vertAlign w:val="baseline"/>
          <w:lang w:val="en-US"/>
        </w:rPr>
        <w:t xml:space="preserve">to </w:t>
      </w:r>
      <w:r>
        <w:rPr>
          <w:rFonts w:ascii="Times New Roman" w:hAnsi="Times New Roman" w:eastAsia="Times New Roman"/>
          <w:strike w:val="false"/>
          <w:color w:val="000000"/>
          <w:spacing w:val="3"/>
          <w:w w:val="100"/>
          <w:sz w:val="21"/>
          <w:vertAlign w:val="baseline"/>
          <w:lang w:val="en-US"/>
        </w:rPr>
        <w:t xml:space="preserve">Caesar what is</w:t>
      </w:r>
    </w:p>
    <w:p>
      <w:pPr>
        <w:spacing w:before="257" w:after="0" w:line="195" w:lineRule="exact"/>
        <w:ind w:right="0" w:left="216"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69</w:t>
      </w:r>
      <w:r>
        <w:rPr>
          <w:rFonts w:ascii="Times New Roman" w:hAnsi="Times New Roman" w:eastAsia="Times New Roman"/>
          <w:strike w:val="false"/>
          <w:color w:val="000000"/>
          <w:spacing w:val="-6"/>
          <w:w w:val="100"/>
          <w:sz w:val="17"/>
          <w:vertAlign w:val="baseline"/>
          <w:lang w:val="en-US"/>
        </w:rPr>
        <w:t xml:space="preserve"> Pius VI, </w:t>
      </w:r>
      <w:r>
        <w:rPr>
          <w:rFonts w:ascii="Times New Roman" w:hAnsi="Times New Roman" w:eastAsia="Times New Roman"/>
          <w:i w:val="true"/>
          <w:strike w:val="false"/>
          <w:color w:val="000000"/>
          <w:spacing w:val="-6"/>
          <w:w w:val="100"/>
          <w:sz w:val="18"/>
          <w:vertAlign w:val="baseline"/>
          <w:lang w:val="en-US"/>
        </w:rPr>
        <w:t xml:space="preserve">Deesemus nobis; Ins. </w:t>
      </w:r>
      <w:r>
        <w:rPr>
          <w:rFonts w:ascii="Times New Roman" w:hAnsi="Times New Roman" w:eastAsia="Times New Roman"/>
          <w:strike w:val="false"/>
          <w:color w:val="000000"/>
          <w:spacing w:val="-6"/>
          <w:w w:val="100"/>
          <w:sz w:val="17"/>
          <w:vertAlign w:val="baseline"/>
          <w:lang w:val="en-US"/>
        </w:rPr>
        <w:t xml:space="preserve">no. 43.</w:t>
      </w:r>
    </w:p>
    <w:p>
      <w:pPr>
        <w:spacing w:before="0" w:after="0" w:line="204" w:lineRule="exact"/>
        <w:ind w:right="0" w:left="216"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70</w:t>
      </w:r>
      <w:r>
        <w:rPr>
          <w:rFonts w:ascii="Times New Roman" w:hAnsi="Times New Roman" w:eastAsia="Times New Roman"/>
          <w:strike w:val="false"/>
          <w:color w:val="000000"/>
          <w:spacing w:val="-5"/>
          <w:w w:val="100"/>
          <w:sz w:val="17"/>
          <w:vertAlign w:val="baseline"/>
          <w:lang w:val="en-US"/>
        </w:rPr>
        <w:t xml:space="preserve">Leo XIII, </w:t>
      </w:r>
      <w:r>
        <w:rPr>
          <w:rFonts w:ascii="Times New Roman" w:hAnsi="Times New Roman" w:eastAsia="Times New Roman"/>
          <w:i w:val="true"/>
          <w:strike w:val="false"/>
          <w:color w:val="000000"/>
          <w:spacing w:val="-5"/>
          <w:w w:val="100"/>
          <w:sz w:val="17"/>
          <w:vertAlign w:val="baseline"/>
          <w:lang w:val="fr-FR"/>
        </w:rPr>
        <w:t xml:space="preserve">Ci </w:t>
      </w:r>
      <w:r>
        <w:rPr>
          <w:rFonts w:ascii="Times New Roman" w:hAnsi="Times New Roman" w:eastAsia="Times New Roman"/>
          <w:i w:val="true"/>
          <w:strike w:val="false"/>
          <w:color w:val="000000"/>
          <w:spacing w:val="-5"/>
          <w:w w:val="100"/>
          <w:sz w:val="18"/>
          <w:vertAlign w:val="baseline"/>
          <w:lang w:val="en-US"/>
        </w:rPr>
        <w:t xml:space="preserve">siamo; Ins. </w:t>
      </w:r>
      <w:r>
        <w:rPr>
          <w:rFonts w:ascii="Times New Roman" w:hAnsi="Times New Roman" w:eastAsia="Times New Roman"/>
          <w:strike w:val="false"/>
          <w:color w:val="000000"/>
          <w:spacing w:val="-5"/>
          <w:w w:val="100"/>
          <w:sz w:val="17"/>
          <w:vertAlign w:val="baseline"/>
          <w:lang w:val="en-US"/>
        </w:rPr>
        <w:t xml:space="preserve">no. iso; </w:t>
      </w:r>
      <w:r>
        <w:rPr>
          <w:rFonts w:ascii="Times New Roman" w:hAnsi="Times New Roman" w:eastAsia="Times New Roman"/>
          <w:i w:val="true"/>
          <w:strike w:val="false"/>
          <w:color w:val="000000"/>
          <w:spacing w:val="-5"/>
          <w:w w:val="100"/>
          <w:sz w:val="18"/>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1.474, no. </w:t>
      </w:r>
      <w:r>
        <w:rPr>
          <w:rFonts w:ascii="Verdana" w:hAnsi="Verdana" w:eastAsia="Verdana"/>
          <w:strike w:val="false"/>
          <w:color w:val="000000"/>
          <w:spacing w:val="-5"/>
          <w:w w:val="100"/>
          <w:sz w:val="13"/>
          <w:vertAlign w:val="baseline"/>
          <w:lang w:val="en-US"/>
        </w:rPr>
        <w:t xml:space="preserve">2.</w:t>
      </w:r>
    </w:p>
    <w:p>
      <w:pPr>
        <w:spacing w:before="0" w:after="0" w:line="198" w:lineRule="exact"/>
        <w:ind w:right="0"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71</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Benedict </w:t>
      </w:r>
      <w:r>
        <w:rPr>
          <w:rFonts w:ascii="Times New Roman" w:hAnsi="Times New Roman" w:eastAsia="Times New Roman"/>
          <w:strike w:val="false"/>
          <w:color w:val="000000"/>
          <w:spacing w:val="0"/>
          <w:w w:val="100"/>
          <w:sz w:val="17"/>
          <w:vertAlign w:val="baseline"/>
          <w:lang w:val="de-DE"/>
        </w:rPr>
        <w:t xml:space="preserve">XIV, </w:t>
      </w:r>
      <w:r>
        <w:rPr>
          <w:rFonts w:ascii="Times New Roman" w:hAnsi="Times New Roman" w:eastAsia="Times New Roman"/>
          <w:strike w:val="false"/>
          <w:color w:val="000000"/>
          <w:spacing w:val="0"/>
          <w:w w:val="100"/>
          <w:sz w:val="17"/>
          <w:vertAlign w:val="baseline"/>
          <w:lang w:val="en-US"/>
        </w:rPr>
        <w:t xml:space="preserve">apostolic constitution </w:t>
      </w:r>
      <w:r>
        <w:rPr>
          <w:rFonts w:ascii="Times New Roman" w:hAnsi="Times New Roman" w:eastAsia="Times New Roman"/>
          <w:i w:val="true"/>
          <w:strike w:val="false"/>
          <w:color w:val="000000"/>
          <w:spacing w:val="0"/>
          <w:w w:val="100"/>
          <w:sz w:val="17"/>
          <w:vertAlign w:val="baseline"/>
          <w:lang w:val="fr-FR"/>
        </w:rPr>
        <w:t xml:space="preserve">Dei </w:t>
      </w:r>
      <w:r>
        <w:rPr>
          <w:rFonts w:ascii="Times New Roman" w:hAnsi="Times New Roman" w:eastAsia="Times New Roman"/>
          <w:i w:val="true"/>
          <w:strike w:val="false"/>
          <w:color w:val="000000"/>
          <w:spacing w:val="0"/>
          <w:w w:val="100"/>
          <w:sz w:val="18"/>
          <w:vertAlign w:val="baseline"/>
          <w:lang w:val="en-US"/>
        </w:rPr>
        <w:t xml:space="preserve">miseratione, </w:t>
      </w:r>
      <w:r>
        <w:rPr>
          <w:rFonts w:ascii="Times New Roman" w:hAnsi="Times New Roman" w:eastAsia="Times New Roman"/>
          <w:strike w:val="false"/>
          <w:color w:val="000000"/>
          <w:spacing w:val="0"/>
          <w:w w:val="100"/>
          <w:sz w:val="17"/>
          <w:vertAlign w:val="baseline"/>
          <w:lang w:val="en-US"/>
        </w:rPr>
        <w:t xml:space="preserve">November 3, 1741;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w:t>
      </w:r>
      <w:r>
        <w:rPr>
          <w:rFonts w:ascii="Verdana" w:hAnsi="Verdana" w:eastAsia="Verdana"/>
          <w:strike w:val="false"/>
          <w:color w:val="000000"/>
          <w:spacing w:val="0"/>
          <w:w w:val="100"/>
          <w:sz w:val="13"/>
          <w:vertAlign w:val="baseline"/>
          <w:lang w:val="en-US"/>
        </w:rPr>
        <w:t xml:space="preserve">2; </w:t>
      </w:r>
      <w:r>
        <w:rPr>
          <w:rFonts w:ascii="Times New Roman" w:hAnsi="Times New Roman" w:eastAsia="Times New Roman"/>
          <w:i w:val="true"/>
          <w:strike w:val="false"/>
          <w:color w:val="000000"/>
          <w:spacing w:val="0"/>
          <w:w w:val="100"/>
          <w:sz w:val="18"/>
          <w:vertAlign w:val="baseline"/>
          <w:lang w:val="en-US"/>
        </w:rPr>
        <w:t xml:space="preserve">Enchiridion Familiae, 1.227-28.</w:t>
      </w:r>
    </w:p>
    <w:p>
      <w:pPr>
        <w:spacing w:before="0" w:after="0" w:line="199" w:lineRule="exact"/>
        <w:ind w:right="0" w:left="72" w:firstLine="144"/>
        <w:jc w:val="both"/>
        <w:textAlignment w:val="baseline"/>
        <w:rPr>
          <w:rFonts w:ascii="Verdana" w:hAnsi="Verdana" w:eastAsia="Verdana"/>
          <w:strike w:val="false"/>
          <w:color w:val="000000"/>
          <w:spacing w:val="0"/>
          <w:w w:val="100"/>
          <w:sz w:val="10"/>
          <w:vertAlign w:val="superscript"/>
          <w:lang w:val="en-US"/>
        </w:rPr>
      </w:pPr>
      <w:r>
        <w:rPr>
          <w:rFonts w:ascii="Verdana" w:hAnsi="Verdana" w:eastAsia="Verdana"/>
          <w:strike w:val="false"/>
          <w:color w:val="000000"/>
          <w:spacing w:val="0"/>
          <w:w w:val="100"/>
          <w:sz w:val="10"/>
          <w:vertAlign w:val="superscript"/>
          <w:lang w:val="en-US"/>
        </w:rPr>
        <w:t xml:space="preserve">72</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Pius VI, letter </w:t>
      </w:r>
      <w:r>
        <w:rPr>
          <w:rFonts w:ascii="Times New Roman" w:hAnsi="Times New Roman" w:eastAsia="Times New Roman"/>
          <w:i w:val="true"/>
          <w:strike w:val="false"/>
          <w:color w:val="000000"/>
          <w:spacing w:val="0"/>
          <w:w w:val="100"/>
          <w:sz w:val="18"/>
          <w:vertAlign w:val="baseline"/>
          <w:lang w:val="en-US"/>
        </w:rPr>
        <w:t xml:space="preserve">Post </w:t>
      </w:r>
      <w:r>
        <w:rPr>
          <w:rFonts w:ascii="Times New Roman" w:hAnsi="Times New Roman" w:eastAsia="Times New Roman"/>
          <w:i w:val="true"/>
          <w:strike w:val="false"/>
          <w:color w:val="000000"/>
          <w:spacing w:val="0"/>
          <w:w w:val="100"/>
          <w:sz w:val="17"/>
          <w:vertAlign w:val="baseline"/>
          <w:lang w:val="fr-FR"/>
        </w:rPr>
        <w:t xml:space="preserve">factum </w:t>
      </w:r>
      <w:r>
        <w:rPr>
          <w:rFonts w:ascii="Times New Roman" w:hAnsi="Times New Roman" w:eastAsia="Times New Roman"/>
          <w:i w:val="true"/>
          <w:strike w:val="false"/>
          <w:color w:val="000000"/>
          <w:spacing w:val="0"/>
          <w:w w:val="100"/>
          <w:sz w:val="18"/>
          <w:vertAlign w:val="baseline"/>
          <w:lang w:val="en-US"/>
        </w:rPr>
        <w:t xml:space="preserve">tibi, </w:t>
      </w:r>
      <w:r>
        <w:rPr>
          <w:rFonts w:ascii="Times New Roman" w:hAnsi="Times New Roman" w:eastAsia="Times New Roman"/>
          <w:strike w:val="false"/>
          <w:color w:val="000000"/>
          <w:spacing w:val="0"/>
          <w:w w:val="100"/>
          <w:sz w:val="17"/>
          <w:vertAlign w:val="baseline"/>
          <w:lang w:val="en-US"/>
        </w:rPr>
        <w:t xml:space="preserve">February 2, 1782;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37-40; </w:t>
      </w:r>
      <w:r>
        <w:rPr>
          <w:rFonts w:ascii="Times New Roman" w:hAnsi="Times New Roman" w:eastAsia="Times New Roman"/>
          <w:i w:val="true"/>
          <w:strike w:val="false"/>
          <w:color w:val="000000"/>
          <w:spacing w:val="0"/>
          <w:w w:val="100"/>
          <w:sz w:val="18"/>
          <w:vertAlign w:val="baseline"/>
          <w:lang w:val="en-US"/>
        </w:rPr>
        <w:t xml:space="preserve">Enchiridion Familiae, 1.297-300.</w:t>
      </w:r>
    </w:p>
    <w:p>
      <w:pPr>
        <w:spacing w:before="0" w:after="0" w:line="210" w:lineRule="exact"/>
        <w:ind w:right="0" w:left="216" w:firstLine="0"/>
        <w:jc w:val="left"/>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73</w:t>
      </w:r>
      <w:r>
        <w:rPr>
          <w:rFonts w:ascii="Times New Roman" w:hAnsi="Times New Roman" w:eastAsia="Times New Roman"/>
          <w:strike w:val="false"/>
          <w:color w:val="000000"/>
          <w:spacing w:val="-8"/>
          <w:w w:val="100"/>
          <w:sz w:val="18"/>
          <w:vertAlign w:val="baseline"/>
          <w:lang w:val="fr-FR"/>
        </w:rPr>
        <w:t xml:space="preserve"> Cf. </w:t>
      </w:r>
      <w:r>
        <w:rPr>
          <w:rFonts w:ascii="Times New Roman" w:hAnsi="Times New Roman" w:eastAsia="Times New Roman"/>
          <w:strike w:val="false"/>
          <w:color w:val="000000"/>
          <w:spacing w:val="-8"/>
          <w:w w:val="100"/>
          <w:sz w:val="17"/>
          <w:vertAlign w:val="baseline"/>
          <w:lang w:val="en-US"/>
        </w:rPr>
        <w:t xml:space="preserve">Pius VI, </w:t>
      </w:r>
      <w:r>
        <w:rPr>
          <w:rFonts w:ascii="Times New Roman" w:hAnsi="Times New Roman" w:eastAsia="Times New Roman"/>
          <w:i w:val="true"/>
          <w:strike w:val="false"/>
          <w:color w:val="000000"/>
          <w:spacing w:val="-8"/>
          <w:w w:val="100"/>
          <w:sz w:val="18"/>
          <w:vertAlign w:val="baseline"/>
          <w:lang w:val="en-US"/>
        </w:rPr>
        <w:t xml:space="preserve">Deessemus nobis, Ins. </w:t>
      </w:r>
      <w:r>
        <w:rPr>
          <w:rFonts w:ascii="Times New Roman" w:hAnsi="Times New Roman" w:eastAsia="Times New Roman"/>
          <w:strike w:val="false"/>
          <w:color w:val="000000"/>
          <w:spacing w:val="-8"/>
          <w:w w:val="100"/>
          <w:sz w:val="17"/>
          <w:vertAlign w:val="baseline"/>
          <w:lang w:val="en-US"/>
        </w:rPr>
        <w:t xml:space="preserve">no. 45;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7"/>
          <w:vertAlign w:val="baseline"/>
          <w:lang w:val="en-US"/>
        </w:rPr>
        <w:t xml:space="preserve">1.312.</w:t>
      </w:r>
    </w:p>
    <w:p>
      <w:pPr>
        <w:spacing w:before="0" w:after="0" w:line="196" w:lineRule="exact"/>
        <w:ind w:right="0" w:left="216"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71</w:t>
      </w:r>
      <w:r>
        <w:rPr>
          <w:rFonts w:ascii="Times New Roman" w:hAnsi="Times New Roman" w:eastAsia="Times New Roman"/>
          <w:strike w:val="false"/>
          <w:color w:val="000000"/>
          <w:spacing w:val="-6"/>
          <w:w w:val="100"/>
          <w:sz w:val="18"/>
          <w:vertAlign w:val="baseline"/>
          <w:lang w:val="fr-FR"/>
        </w:rPr>
        <w:t xml:space="preserve"> Cf. </w:t>
      </w:r>
      <w:r>
        <w:rPr>
          <w:rFonts w:ascii="Times New Roman" w:hAnsi="Times New Roman" w:eastAsia="Times New Roman"/>
          <w:strike w:val="false"/>
          <w:color w:val="000000"/>
          <w:spacing w:val="-6"/>
          <w:w w:val="100"/>
          <w:sz w:val="17"/>
          <w:vertAlign w:val="baseline"/>
          <w:lang w:val="en-US"/>
        </w:rPr>
        <w:t xml:space="preserve">Pius VI, </w:t>
      </w:r>
      <w:r>
        <w:rPr>
          <w:rFonts w:ascii="Times New Roman" w:hAnsi="Times New Roman" w:eastAsia="Times New Roman"/>
          <w:i w:val="true"/>
          <w:strike w:val="false"/>
          <w:color w:val="000000"/>
          <w:spacing w:val="-6"/>
          <w:w w:val="100"/>
          <w:sz w:val="18"/>
          <w:vertAlign w:val="baseline"/>
          <w:lang w:val="en-US"/>
        </w:rPr>
        <w:t xml:space="preserve">Post </w:t>
      </w:r>
      <w:r>
        <w:rPr>
          <w:rFonts w:ascii="Times New Roman" w:hAnsi="Times New Roman" w:eastAsia="Times New Roman"/>
          <w:i w:val="true"/>
          <w:strike w:val="false"/>
          <w:color w:val="000000"/>
          <w:spacing w:val="-6"/>
          <w:w w:val="100"/>
          <w:sz w:val="17"/>
          <w:vertAlign w:val="baseline"/>
          <w:lang w:val="fr-FR"/>
        </w:rPr>
        <w:t xml:space="preserve">factum </w:t>
      </w:r>
      <w:r>
        <w:rPr>
          <w:rFonts w:ascii="Times New Roman" w:hAnsi="Times New Roman" w:eastAsia="Times New Roman"/>
          <w:i w:val="true"/>
          <w:strike w:val="false"/>
          <w:color w:val="000000"/>
          <w:spacing w:val="-6"/>
          <w:w w:val="100"/>
          <w:sz w:val="18"/>
          <w:vertAlign w:val="baseline"/>
          <w:lang w:val="en-US"/>
        </w:rPr>
        <w:t xml:space="preserve">tibi; Ins. </w:t>
      </w:r>
      <w:r>
        <w:rPr>
          <w:rFonts w:ascii="Times New Roman" w:hAnsi="Times New Roman" w:eastAsia="Times New Roman"/>
          <w:strike w:val="false"/>
          <w:color w:val="000000"/>
          <w:spacing w:val="-6"/>
          <w:w w:val="100"/>
          <w:sz w:val="17"/>
          <w:vertAlign w:val="baseline"/>
          <w:lang w:val="en-US"/>
        </w:rPr>
        <w:t xml:space="preserve">no. 38; </w:t>
      </w:r>
      <w:r>
        <w:rPr>
          <w:rFonts w:ascii="Times New Roman" w:hAnsi="Times New Roman" w:eastAsia="Times New Roman"/>
          <w:i w:val="true"/>
          <w:strike w:val="false"/>
          <w:color w:val="000000"/>
          <w:spacing w:val="-6"/>
          <w:w w:val="100"/>
          <w:sz w:val="18"/>
          <w:vertAlign w:val="baseline"/>
          <w:lang w:val="en-US"/>
        </w:rPr>
        <w:t xml:space="preserve">Enchiridion Familiae, </w:t>
      </w:r>
      <w:r>
        <w:rPr>
          <w:rFonts w:ascii="Times New Roman" w:hAnsi="Times New Roman" w:eastAsia="Times New Roman"/>
          <w:strike w:val="false"/>
          <w:color w:val="000000"/>
          <w:spacing w:val="-6"/>
          <w:w w:val="100"/>
          <w:sz w:val="17"/>
          <w:vertAlign w:val="baseline"/>
          <w:lang w:val="en-US"/>
        </w:rPr>
        <w:t xml:space="preserve">1.297-300.</w:t>
      </w:r>
    </w:p>
    <w:p>
      <w:pPr>
        <w:spacing w:before="0" w:after="0" w:line="197" w:lineRule="exact"/>
        <w:ind w:right="0"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75</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Pius IBC, letter </w:t>
      </w:r>
      <w:r>
        <w:rPr>
          <w:rFonts w:ascii="Times New Roman" w:hAnsi="Times New Roman" w:eastAsia="Times New Roman"/>
          <w:i w:val="true"/>
          <w:strike w:val="false"/>
          <w:color w:val="000000"/>
          <w:spacing w:val="0"/>
          <w:w w:val="100"/>
          <w:sz w:val="17"/>
          <w:vertAlign w:val="baseline"/>
          <w:lang w:val="de-DE"/>
        </w:rPr>
        <w:t xml:space="preserve">Verbis </w:t>
      </w:r>
      <w:r>
        <w:rPr>
          <w:rFonts w:ascii="Times New Roman" w:hAnsi="Times New Roman" w:eastAsia="Times New Roman"/>
          <w:i w:val="true"/>
          <w:strike w:val="false"/>
          <w:color w:val="000000"/>
          <w:spacing w:val="0"/>
          <w:w w:val="100"/>
          <w:sz w:val="18"/>
          <w:vertAlign w:val="baseline"/>
          <w:lang w:val="en-US"/>
        </w:rPr>
        <w:t xml:space="preserve">exprimere, </w:t>
      </w:r>
      <w:r>
        <w:rPr>
          <w:rFonts w:ascii="Times New Roman" w:hAnsi="Times New Roman" w:eastAsia="Times New Roman"/>
          <w:strike w:val="false"/>
          <w:color w:val="000000"/>
          <w:spacing w:val="0"/>
          <w:w w:val="100"/>
          <w:sz w:val="17"/>
          <w:vertAlign w:val="baseline"/>
          <w:lang w:val="en-US"/>
        </w:rPr>
        <w:t xml:space="preserve">August 15, 1859;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ro2ff.;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1.427-29.</w:t>
      </w:r>
    </w:p>
    <w:p>
      <w:pPr>
        <w:spacing w:before="2" w:after="0" w:line="201" w:lineRule="exact"/>
        <w:ind w:right="0" w:left="72" w:firstLine="144"/>
        <w:jc w:val="both"/>
        <w:textAlignment w:val="baseline"/>
        <w:rPr>
          <w:rFonts w:ascii="Times New Roman" w:hAnsi="Times New Roman" w:eastAsia="Times New Roman"/>
          <w:strike w:val="false"/>
          <w:color w:val="000000"/>
          <w:spacing w:val="-7"/>
          <w:w w:val="100"/>
          <w:sz w:val="11"/>
          <w:vertAlign w:val="superscript"/>
          <w:lang w:val="en-US"/>
        </w:rPr>
      </w:pPr>
      <w:r>
        <w:rPr>
          <w:rFonts w:ascii="Times New Roman" w:hAnsi="Times New Roman" w:eastAsia="Times New Roman"/>
          <w:strike w:val="false"/>
          <w:color w:val="000000"/>
          <w:spacing w:val="-7"/>
          <w:w w:val="100"/>
          <w:sz w:val="11"/>
          <w:vertAlign w:val="superscript"/>
          <w:lang w:val="en-US"/>
        </w:rPr>
        <w:t xml:space="preserve">76</w:t>
      </w:r>
      <w:r>
        <w:rPr>
          <w:rFonts w:ascii="Times New Roman" w:hAnsi="Times New Roman" w:eastAsia="Times New Roman"/>
          <w:strike w:val="false"/>
          <w:color w:val="000000"/>
          <w:spacing w:val="-7"/>
          <w:w w:val="100"/>
          <w:sz w:val="18"/>
          <w:vertAlign w:val="baseline"/>
          <w:lang w:val="fr-FR"/>
        </w:rPr>
        <w:t xml:space="preserve"> Cf. </w:t>
      </w:r>
      <w:r>
        <w:rPr>
          <w:rFonts w:ascii="Times New Roman" w:hAnsi="Times New Roman" w:eastAsia="Times New Roman"/>
          <w:strike w:val="false"/>
          <w:color w:val="000000"/>
          <w:spacing w:val="-7"/>
          <w:w w:val="100"/>
          <w:sz w:val="17"/>
          <w:vertAlign w:val="baseline"/>
          <w:lang w:val="en-US"/>
        </w:rPr>
        <w:t xml:space="preserve">Pius VI, apostolic letter </w:t>
      </w:r>
      <w:r>
        <w:rPr>
          <w:rFonts w:ascii="Times New Roman" w:hAnsi="Times New Roman" w:eastAsia="Times New Roman"/>
          <w:i w:val="true"/>
          <w:strike w:val="false"/>
          <w:color w:val="000000"/>
          <w:spacing w:val="-7"/>
          <w:w w:val="100"/>
          <w:sz w:val="18"/>
          <w:vertAlign w:val="baseline"/>
          <w:lang w:val="en-US"/>
        </w:rPr>
        <w:t xml:space="preserve">Auctorem fidei, </w:t>
      </w:r>
      <w:r>
        <w:rPr>
          <w:rFonts w:ascii="Times New Roman" w:hAnsi="Times New Roman" w:eastAsia="Times New Roman"/>
          <w:strike w:val="false"/>
          <w:color w:val="000000"/>
          <w:spacing w:val="-7"/>
          <w:w w:val="100"/>
          <w:sz w:val="17"/>
          <w:vertAlign w:val="baseline"/>
          <w:lang w:val="en-US"/>
        </w:rPr>
        <w:t xml:space="preserve">August 28, 1794; </w:t>
      </w:r>
      <w:r>
        <w:rPr>
          <w:rFonts w:ascii="Times New Roman" w:hAnsi="Times New Roman" w:eastAsia="Times New Roman"/>
          <w:i w:val="true"/>
          <w:strike w:val="false"/>
          <w:color w:val="000000"/>
          <w:spacing w:val="-7"/>
          <w:w w:val="100"/>
          <w:sz w:val="18"/>
          <w:vertAlign w:val="baseline"/>
          <w:lang w:val="en-US"/>
        </w:rPr>
        <w:t xml:space="preserve">Ins. </w:t>
      </w:r>
      <w:r>
        <w:rPr>
          <w:rFonts w:ascii="Times New Roman" w:hAnsi="Times New Roman" w:eastAsia="Times New Roman"/>
          <w:strike w:val="false"/>
          <w:color w:val="000000"/>
          <w:spacing w:val="-7"/>
          <w:w w:val="100"/>
          <w:sz w:val="17"/>
          <w:vertAlign w:val="baseline"/>
          <w:lang w:val="en-US"/>
        </w:rPr>
        <w:t xml:space="preserve">no. 52; </w:t>
      </w:r>
      <w:r>
        <w:rPr>
          <w:rFonts w:ascii="Times New Roman" w:hAnsi="Times New Roman" w:eastAsia="Times New Roman"/>
          <w:i w:val="true"/>
          <w:strike w:val="false"/>
          <w:color w:val="000000"/>
          <w:spacing w:val="-7"/>
          <w:w w:val="100"/>
          <w:sz w:val="18"/>
          <w:vertAlign w:val="baseline"/>
          <w:lang w:val="en-US"/>
        </w:rPr>
        <w:t xml:space="preserve">Enchiridion Familiar, </w:t>
      </w:r>
      <w:r>
        <w:rPr>
          <w:rFonts w:ascii="Times New Roman" w:hAnsi="Times New Roman" w:eastAsia="Times New Roman"/>
          <w:strike w:val="false"/>
          <w:color w:val="000000"/>
          <w:spacing w:val="-7"/>
          <w:w w:val="100"/>
          <w:sz w:val="17"/>
          <w:vertAlign w:val="baseline"/>
          <w:lang w:val="en-US"/>
        </w:rPr>
        <w:t xml:space="preserve">1.323-25; Pius IX, </w:t>
      </w:r>
      <w:r>
        <w:rPr>
          <w:rFonts w:ascii="Times New Roman" w:hAnsi="Times New Roman" w:eastAsia="Times New Roman"/>
          <w:i w:val="true"/>
          <w:strike w:val="false"/>
          <w:color w:val="000000"/>
          <w:spacing w:val="-7"/>
          <w:w w:val="100"/>
          <w:sz w:val="18"/>
          <w:vertAlign w:val="baseline"/>
          <w:lang w:val="en-US"/>
        </w:rPr>
        <w:t xml:space="preserve">Syllabus, Ins. </w:t>
      </w:r>
      <w:r>
        <w:rPr>
          <w:rFonts w:ascii="Times New Roman" w:hAnsi="Times New Roman" w:eastAsia="Times New Roman"/>
          <w:strike w:val="false"/>
          <w:color w:val="000000"/>
          <w:spacing w:val="-7"/>
          <w:w w:val="100"/>
          <w:sz w:val="17"/>
          <w:vertAlign w:val="baseline"/>
          <w:lang w:val="en-US"/>
        </w:rPr>
        <w:t xml:space="preserve">no. 115; </w:t>
      </w:r>
      <w:r>
        <w:rPr>
          <w:rFonts w:ascii="Times New Roman" w:hAnsi="Times New Roman" w:eastAsia="Times New Roman"/>
          <w:i w:val="true"/>
          <w:strike w:val="false"/>
          <w:color w:val="000000"/>
          <w:spacing w:val="-7"/>
          <w:w w:val="100"/>
          <w:sz w:val="18"/>
          <w:vertAlign w:val="baseline"/>
          <w:lang w:val="en-US"/>
        </w:rPr>
        <w:t xml:space="preserve">Euchiridian Familiar, </w:t>
      </w:r>
      <w:r>
        <w:rPr>
          <w:rFonts w:ascii="Times New Roman" w:hAnsi="Times New Roman" w:eastAsia="Times New Roman"/>
          <w:strike w:val="false"/>
          <w:color w:val="000000"/>
          <w:spacing w:val="-7"/>
          <w:w w:val="100"/>
          <w:sz w:val="17"/>
          <w:vertAlign w:val="baseline"/>
          <w:lang w:val="en-US"/>
        </w:rPr>
        <w:t xml:space="preserve">1.437, no. 74.</w:t>
      </w:r>
    </w:p>
    <w:p>
      <w:pPr>
        <w:spacing w:before="0" w:after="0" w:line="196" w:lineRule="exact"/>
        <w:ind w:right="0"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77</w:t>
      </w:r>
      <w:r>
        <w:rPr>
          <w:rFonts w:ascii="Times New Roman" w:hAnsi="Times New Roman" w:eastAsia="Times New Roman"/>
          <w:strike w:val="false"/>
          <w:color w:val="000000"/>
          <w:spacing w:val="0"/>
          <w:w w:val="100"/>
          <w:sz w:val="17"/>
          <w:vertAlign w:val="baseline"/>
          <w:lang w:val="en-US"/>
        </w:rPr>
        <w:t xml:space="preserve"> Benedict </w:t>
      </w:r>
      <w:r>
        <w:rPr>
          <w:rFonts w:ascii="Times New Roman" w:hAnsi="Times New Roman" w:eastAsia="Times New Roman"/>
          <w:strike w:val="false"/>
          <w:color w:val="000000"/>
          <w:spacing w:val="0"/>
          <w:w w:val="100"/>
          <w:sz w:val="17"/>
          <w:vertAlign w:val="baseline"/>
          <w:lang w:val="de-DE"/>
        </w:rPr>
        <w:t xml:space="preserve">XIV, </w:t>
      </w:r>
      <w:r>
        <w:rPr>
          <w:rFonts w:ascii="Times New Roman" w:hAnsi="Times New Roman" w:eastAsia="Times New Roman"/>
          <w:strike w:val="false"/>
          <w:color w:val="000000"/>
          <w:spacing w:val="0"/>
          <w:w w:val="100"/>
          <w:sz w:val="17"/>
          <w:vertAlign w:val="baseline"/>
          <w:lang w:val="en-US"/>
        </w:rPr>
        <w:t xml:space="preserve">letter </w:t>
      </w:r>
      <w:r>
        <w:rPr>
          <w:rFonts w:ascii="Times New Roman" w:hAnsi="Times New Roman" w:eastAsia="Times New Roman"/>
          <w:i w:val="true"/>
          <w:strike w:val="false"/>
          <w:color w:val="000000"/>
          <w:spacing w:val="0"/>
          <w:w w:val="100"/>
          <w:sz w:val="18"/>
          <w:vertAlign w:val="baseline"/>
          <w:lang w:val="en-US"/>
        </w:rPr>
        <w:t xml:space="preserve">Reddime stair nobis, </w:t>
      </w:r>
      <w:r>
        <w:rPr>
          <w:rFonts w:ascii="Times New Roman" w:hAnsi="Times New Roman" w:eastAsia="Times New Roman"/>
          <w:strike w:val="false"/>
          <w:color w:val="000000"/>
          <w:spacing w:val="0"/>
          <w:w w:val="100"/>
          <w:sz w:val="17"/>
          <w:vertAlign w:val="baseline"/>
          <w:lang w:val="en-US"/>
        </w:rPr>
        <w:t xml:space="preserve">September 17, 1746; </w:t>
      </w:r>
      <w:r>
        <w:rPr>
          <w:rFonts w:ascii="Times New Roman" w:hAnsi="Times New Roman" w:eastAsia="Times New Roman"/>
          <w:i w:val="true"/>
          <w:strike w:val="false"/>
          <w:color w:val="000000"/>
          <w:spacing w:val="0"/>
          <w:w w:val="100"/>
          <w:sz w:val="18"/>
          <w:vertAlign w:val="baseline"/>
          <w:lang w:val="en-US"/>
        </w:rPr>
        <w:t xml:space="preserve">his. </w:t>
      </w:r>
      <w:r>
        <w:rPr>
          <w:rFonts w:ascii="Times New Roman" w:hAnsi="Times New Roman" w:eastAsia="Times New Roman"/>
          <w:strike w:val="false"/>
          <w:color w:val="000000"/>
          <w:spacing w:val="0"/>
          <w:w w:val="100"/>
          <w:sz w:val="17"/>
          <w:vertAlign w:val="baseline"/>
          <w:lang w:val="en-US"/>
        </w:rPr>
        <w:t xml:space="preserve">no. 19;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Verdana" w:hAnsi="Verdana" w:eastAsia="Verdana"/>
          <w:strike w:val="false"/>
          <w:color w:val="000000"/>
          <w:spacing w:val="0"/>
          <w:w w:val="100"/>
          <w:sz w:val="13"/>
          <w:vertAlign w:val="baseline"/>
          <w:lang w:val="en-US"/>
        </w:rPr>
        <w:t xml:space="preserve">1.254, </w:t>
      </w:r>
      <w:r>
        <w:rPr>
          <w:rFonts w:ascii="Times New Roman" w:hAnsi="Times New Roman" w:eastAsia="Times New Roman"/>
          <w:strike w:val="false"/>
          <w:color w:val="000000"/>
          <w:spacing w:val="0"/>
          <w:w w:val="100"/>
          <w:sz w:val="17"/>
          <w:vertAlign w:val="baseline"/>
          <w:lang w:val="en-US"/>
        </w:rPr>
        <w:t xml:space="preserve">no. 4.</w:t>
      </w:r>
    </w:p>
    <w:p>
      <w:pPr>
        <w:sectPr>
          <w:type w:val="nextPage"/>
          <w:pgSz w:w="7920" w:h="12240" w:orient="portrait"/>
          <w:pgMar w:bottom="644" w:top="640" w:right="685" w:left="925" w:header="720" w:footer="720"/>
          <w:titlePg w:val="false"/>
          <w:textDirection w:val="lrTb"/>
        </w:sectPr>
      </w:pPr>
    </w:p>
    <w:p>
      <w:pPr>
        <w:spacing w:before="8" w:after="0" w:line="149"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91</w:t>
      </w:r>
    </w:p>
    <w:p>
      <w:pPr>
        <w:spacing w:before="258" w:after="0" w:line="259"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his, and leave to the Church what pertains to her (Mt </w:t>
      </w:r>
      <w:r>
        <w:rPr>
          <w:rFonts w:ascii="Times New Roman" w:hAnsi="Times New Roman" w:eastAsia="Times New Roman"/>
          <w:strike w:val="false"/>
          <w:color w:val="000000"/>
          <w:spacing w:val="0"/>
          <w:w w:val="100"/>
          <w:sz w:val="18"/>
          <w:vertAlign w:val="baseline"/>
          <w:lang w:val="en-US"/>
        </w:rPr>
        <w:t xml:space="preserve">22:21; </w:t>
      </w:r>
      <w:r>
        <w:rPr>
          <w:rFonts w:ascii="Times New Roman" w:hAnsi="Times New Roman" w:eastAsia="Times New Roman"/>
          <w:strike w:val="false"/>
          <w:color w:val="000000"/>
          <w:spacing w:val="0"/>
          <w:w w:val="100"/>
          <w:sz w:val="22"/>
          <w:vertAlign w:val="baseline"/>
          <w:lang w:val="en-US"/>
        </w:rPr>
        <w:t xml:space="preserve">Mk 12:17; Lk zo:z5):</w:t>
      </w:r>
    </w:p>
    <w:p>
      <w:pPr>
        <w:spacing w:before="141" w:after="0" w:line="240" w:lineRule="exact"/>
        <w:ind w:right="288" w:left="144"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The civil power disposes of the civil effects which derive from the wedding, but leaves to the Church the regulation of its validity among Christians. Civil law takes as its point of departure the validity or nonvalidity of marriage as determined by the Church. And, starting with this fact, which is outside its sphere of competence, it then disposes of the civil effects.</w:t>
      </w:r>
      <w:r>
        <w:rPr>
          <w:rFonts w:ascii="Times New Roman" w:hAnsi="Times New Roman" w:eastAsia="Times New Roman"/>
          <w:strike w:val="false"/>
          <w:color w:val="000000"/>
          <w:spacing w:val="-8"/>
          <w:w w:val="100"/>
          <w:sz w:val="22"/>
          <w:vertAlign w:val="superscript"/>
          <w:lang w:val="en-US"/>
        </w:rPr>
        <w:t xml:space="preserve">78</w:t>
      </w:r>
      <w:r>
        <w:rPr>
          <w:rFonts w:ascii="Times New Roman" w:hAnsi="Times New Roman" w:eastAsia="Times New Roman"/>
          <w:strike w:val="false"/>
          <w:color w:val="000000"/>
          <w:spacing w:val="-8"/>
          <w:w w:val="100"/>
          <w:sz w:val="22"/>
          <w:vertAlign w:val="baseline"/>
          <w:lang w:val="en-US"/>
        </w:rPr>
      </w:r>
    </w:p>
    <w:p>
      <w:pPr>
        <w:spacing w:before="245" w:after="0" w:line="259" w:lineRule="exact"/>
        <w:ind w:right="72" w:left="0" w:firstLine="144"/>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3. </w:t>
      </w:r>
      <w:r>
        <w:rPr>
          <w:rFonts w:ascii="Times New Roman" w:hAnsi="Times New Roman" w:eastAsia="Times New Roman"/>
          <w:i w:val="true"/>
          <w:strike w:val="false"/>
          <w:color w:val="000000"/>
          <w:spacing w:val="-1"/>
          <w:w w:val="100"/>
          <w:sz w:val="22"/>
          <w:vertAlign w:val="baseline"/>
          <w:lang w:val="en-US"/>
        </w:rPr>
        <w:t xml:space="preserve">In addition, marriage between non-Christians is no mere civil contract. </w:t>
      </w:r>
      <w:r>
        <w:rPr>
          <w:rFonts w:ascii="Times New Roman" w:hAnsi="Times New Roman" w:eastAsia="Times New Roman"/>
          <w:strike w:val="false"/>
          <w:color w:val="000000"/>
          <w:spacing w:val="-1"/>
          <w:w w:val="100"/>
          <w:sz w:val="22"/>
          <w:vertAlign w:val="baseline"/>
          <w:lang w:val="en-US"/>
        </w:rPr>
        <w:t xml:space="preserve">Faced with the practice of some Christian states of the Western world, which allow divorce at least for civil marriage, the popes teach that this way of acting is contrary not only to revelation but also to the order inscribed by the Creator in human nature: "Whoever thinks that marriage, on condition that it is not a sacrament, becomes a merely civil contract which can be dissolved by human authority deceives himself.... Marriage is not a civil contract, but a natural contract instituted and ratified by divine law prior to every civil society."</w:t>
      </w:r>
      <w:r>
        <w:rPr>
          <w:rFonts w:ascii="Times New Roman" w:hAnsi="Times New Roman" w:eastAsia="Times New Roman"/>
          <w:strike w:val="false"/>
          <w:color w:val="000000"/>
          <w:spacing w:val="-1"/>
          <w:w w:val="100"/>
          <w:sz w:val="22"/>
          <w:vertAlign w:val="superscript"/>
          <w:lang w:val="en-US"/>
        </w:rPr>
        <w:t xml:space="preserve">79</w:t>
      </w:r>
      <w:r>
        <w:rPr>
          <w:rFonts w:ascii="Times New Roman" w:hAnsi="Times New Roman" w:eastAsia="Times New Roman"/>
          <w:strike w:val="false"/>
          <w:color w:val="000000"/>
          <w:spacing w:val="-1"/>
          <w:w w:val="100"/>
          <w:sz w:val="22"/>
          <w:vertAlign w:val="baseline"/>
          <w:lang w:val="en-US"/>
        </w:rPr>
        <w:t xml:space="preserve"> Therefore, its indissolubility belongs to the natural law</w:t>
      </w:r>
      <w:r>
        <w:rPr>
          <w:rFonts w:ascii="Times New Roman" w:hAnsi="Times New Roman" w:eastAsia="Times New Roman"/>
          <w:strike w:val="false"/>
          <w:color w:val="000000"/>
          <w:spacing w:val="-1"/>
          <w:w w:val="100"/>
          <w:sz w:val="22"/>
          <w:vertAlign w:val="superscript"/>
          <w:lang w:val="en-US"/>
        </w:rPr>
        <w:t xml:space="preserve">80</w:t>
      </w:r>
      <w:r>
        <w:rPr>
          <w:rFonts w:ascii="Times New Roman" w:hAnsi="Times New Roman" w:eastAsia="Times New Roman"/>
          <w:strike w:val="false"/>
          <w:color w:val="000000"/>
          <w:spacing w:val="-1"/>
          <w:w w:val="100"/>
          <w:sz w:val="22"/>
          <w:vertAlign w:val="baseline"/>
          <w:lang w:val="en-US"/>
        </w:rPr>
        <w:t xml:space="preserve"> and is applicable to all persons, including the Jewish people, because Christ abolished the law of repudiation,</w:t>
      </w:r>
      <w:r>
        <w:rPr>
          <w:rFonts w:ascii="Times New Roman" w:hAnsi="Times New Roman" w:eastAsia="Times New Roman"/>
          <w:strike w:val="false"/>
          <w:color w:val="000000"/>
          <w:spacing w:val="-1"/>
          <w:w w:val="100"/>
          <w:sz w:val="22"/>
          <w:vertAlign w:val="superscript"/>
          <w:lang w:val="en-US"/>
        </w:rPr>
        <w:t xml:space="preserve">81</w:t>
      </w:r>
      <w:r>
        <w:rPr>
          <w:rFonts w:ascii="Times New Roman" w:hAnsi="Times New Roman" w:eastAsia="Times New Roman"/>
          <w:strike w:val="false"/>
          <w:color w:val="000000"/>
          <w:spacing w:val="-1"/>
          <w:w w:val="100"/>
          <w:sz w:val="22"/>
          <w:vertAlign w:val="baseline"/>
          <w:lang w:val="en-US"/>
        </w:rPr>
        <w:t xml:space="preserve"> reestablishing the primitive unity taught by Scripture: "Let not man separate what God has joined" (Mt /9:6).</w:t>
      </w:r>
      <w:r>
        <w:rPr>
          <w:rFonts w:ascii="Times New Roman" w:hAnsi="Times New Roman" w:eastAsia="Times New Roman"/>
          <w:strike w:val="false"/>
          <w:color w:val="000000"/>
          <w:spacing w:val="-1"/>
          <w:w w:val="100"/>
          <w:sz w:val="22"/>
          <w:vertAlign w:val="superscript"/>
          <w:lang w:val="en-US"/>
        </w:rPr>
        <w:t xml:space="preserve">82</w:t>
      </w:r>
      <w:r>
        <w:rPr>
          <w:rFonts w:ascii="Times New Roman" w:hAnsi="Times New Roman" w:eastAsia="Times New Roman"/>
          <w:strike w:val="false"/>
          <w:color w:val="000000"/>
          <w:spacing w:val="-1"/>
          <w:w w:val="100"/>
          <w:sz w:val="22"/>
          <w:vertAlign w:val="baseline"/>
          <w:lang w:val="en-US"/>
        </w:rPr>
      </w:r>
    </w:p>
    <w:p>
      <w:pPr>
        <w:spacing w:before="245" w:after="0" w:line="296" w:lineRule="exact"/>
        <w:ind w:right="0" w:left="0"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The question of mixed marriages and other pastoral issues</w:t>
      </w:r>
    </w:p>
    <w:p>
      <w:pPr>
        <w:spacing w:before="260" w:after="0" w:line="259" w:lineRule="exact"/>
        <w:ind w:right="0" w:left="0"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Although the practice of the Church concerning mixed marriages today has changed in not a few accidental aspects because of changed historical circumstances, it is worth noting the large number of</w:t>
      </w:r>
    </w:p>
    <w:p>
      <w:pPr>
        <w:spacing w:before="164" w:after="0" w:line="202" w:lineRule="exact"/>
        <w:ind w:right="0" w:left="144" w:firstLine="0"/>
        <w:jc w:val="left"/>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78</w:t>
      </w:r>
      <w:r>
        <w:rPr>
          <w:rFonts w:ascii="Times New Roman" w:hAnsi="Times New Roman" w:eastAsia="Times New Roman"/>
          <w:strike w:val="false"/>
          <w:color w:val="000000"/>
          <w:spacing w:val="-3"/>
          <w:w w:val="100"/>
          <w:sz w:val="18"/>
          <w:vertAlign w:val="baseline"/>
          <w:lang w:val="en-US"/>
        </w:rPr>
        <w:t xml:space="preserve"> Pius IX, </w:t>
      </w:r>
      <w:r>
        <w:rPr>
          <w:rFonts w:ascii="Times New Roman" w:hAnsi="Times New Roman" w:eastAsia="Times New Roman"/>
          <w:i w:val="true"/>
          <w:strike w:val="false"/>
          <w:color w:val="000000"/>
          <w:spacing w:val="-3"/>
          <w:w w:val="100"/>
          <w:sz w:val="16"/>
          <w:vertAlign w:val="baseline"/>
          <w:lang w:val="en-US"/>
        </w:rPr>
        <w:t xml:space="preserve">La Lettera; Ins. </w:t>
      </w:r>
      <w:r>
        <w:rPr>
          <w:rFonts w:ascii="Times New Roman" w:hAnsi="Times New Roman" w:eastAsia="Times New Roman"/>
          <w:strike w:val="false"/>
          <w:color w:val="000000"/>
          <w:spacing w:val="-3"/>
          <w:w w:val="100"/>
          <w:sz w:val="18"/>
          <w:vertAlign w:val="baseline"/>
          <w:lang w:val="en-US"/>
        </w:rPr>
        <w:t xml:space="preserve">no. 98;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8"/>
          <w:vertAlign w:val="baseline"/>
          <w:lang w:val="en-US"/>
        </w:rPr>
        <w:t xml:space="preserve">1.396-97, no. 6.</w:t>
      </w:r>
    </w:p>
    <w:p>
      <w:pPr>
        <w:spacing w:before="9" w:after="0" w:line="202" w:lineRule="exact"/>
        <w:ind w:right="0" w:left="144" w:firstLine="0"/>
        <w:jc w:val="both"/>
        <w:textAlignment w:val="baseline"/>
        <w:rPr>
          <w:rFonts w:ascii="Times New Roman" w:hAnsi="Times New Roman" w:eastAsia="Times New Roman"/>
          <w:strike w:val="false"/>
          <w:color w:val="000000"/>
          <w:spacing w:val="-5"/>
          <w:w w:val="100"/>
          <w:sz w:val="12"/>
          <w:vertAlign w:val="superscript"/>
          <w:lang w:val="en-US"/>
        </w:rPr>
      </w:pPr>
      <w:r>
        <w:rPr>
          <w:rFonts w:ascii="Times New Roman" w:hAnsi="Times New Roman" w:eastAsia="Times New Roman"/>
          <w:strike w:val="false"/>
          <w:color w:val="000000"/>
          <w:spacing w:val="-5"/>
          <w:w w:val="100"/>
          <w:sz w:val="12"/>
          <w:vertAlign w:val="superscript"/>
          <w:lang w:val="en-US"/>
        </w:rPr>
        <w:t xml:space="preserve">79</w:t>
      </w:r>
      <w:r>
        <w:rPr>
          <w:rFonts w:ascii="Times New Roman" w:hAnsi="Times New Roman" w:eastAsia="Times New Roman"/>
          <w:strike w:val="false"/>
          <w:color w:val="000000"/>
          <w:spacing w:val="-5"/>
          <w:w w:val="100"/>
          <w:sz w:val="18"/>
          <w:vertAlign w:val="baseline"/>
          <w:lang w:val="en-US"/>
        </w:rPr>
        <w:t xml:space="preserve"> Pius VI, letter </w:t>
      </w:r>
      <w:r>
        <w:rPr>
          <w:rFonts w:ascii="Times New Roman" w:hAnsi="Times New Roman" w:eastAsia="Times New Roman"/>
          <w:i w:val="true"/>
          <w:strike w:val="false"/>
          <w:color w:val="000000"/>
          <w:spacing w:val="-5"/>
          <w:w w:val="100"/>
          <w:sz w:val="16"/>
          <w:vertAlign w:val="baseline"/>
          <w:lang w:val="en-US"/>
        </w:rPr>
        <w:t xml:space="preserve">Litteris tuis, </w:t>
      </w:r>
      <w:r>
        <w:rPr>
          <w:rFonts w:ascii="Times New Roman" w:hAnsi="Times New Roman" w:eastAsia="Times New Roman"/>
          <w:strike w:val="false"/>
          <w:color w:val="000000"/>
          <w:spacing w:val="-5"/>
          <w:w w:val="100"/>
          <w:sz w:val="18"/>
          <w:vertAlign w:val="baseline"/>
          <w:lang w:val="en-US"/>
        </w:rPr>
        <w:t xml:space="preserve">July 11, 1789; </w:t>
      </w:r>
      <w:r>
        <w:rPr>
          <w:rFonts w:ascii="Times New Roman" w:hAnsi="Times New Roman" w:eastAsia="Times New Roman"/>
          <w:i w:val="true"/>
          <w:strike w:val="false"/>
          <w:color w:val="000000"/>
          <w:spacing w:val="-5"/>
          <w:w w:val="100"/>
          <w:sz w:val="16"/>
          <w:vertAlign w:val="baseline"/>
          <w:lang w:val="en-US"/>
        </w:rPr>
        <w:t xml:space="preserve">Ins. </w:t>
      </w:r>
      <w:r>
        <w:rPr>
          <w:rFonts w:ascii="Times New Roman" w:hAnsi="Times New Roman" w:eastAsia="Times New Roman"/>
          <w:strike w:val="false"/>
          <w:color w:val="000000"/>
          <w:spacing w:val="-5"/>
          <w:w w:val="100"/>
          <w:sz w:val="18"/>
          <w:vertAlign w:val="baseline"/>
          <w:lang w:val="en-US"/>
        </w:rPr>
        <w:t xml:space="preserve">no. 5o; </w:t>
      </w:r>
      <w:r>
        <w:rPr>
          <w:rFonts w:ascii="Times New Roman" w:hAnsi="Times New Roman" w:eastAsia="Times New Roman"/>
          <w:i w:val="true"/>
          <w:strike w:val="false"/>
          <w:color w:val="000000"/>
          <w:spacing w:val="-5"/>
          <w:w w:val="100"/>
          <w:sz w:val="16"/>
          <w:vertAlign w:val="baseline"/>
          <w:lang w:val="en-US"/>
        </w:rPr>
        <w:t xml:space="preserve">Enchiridion Familiae, </w:t>
      </w:r>
      <w:r>
        <w:rPr>
          <w:rFonts w:ascii="Times New Roman" w:hAnsi="Times New Roman" w:eastAsia="Times New Roman"/>
          <w:strike w:val="false"/>
          <w:color w:val="000000"/>
          <w:spacing w:val="-5"/>
          <w:w w:val="100"/>
          <w:sz w:val="18"/>
          <w:vertAlign w:val="baseline"/>
          <w:lang w:val="en-US"/>
        </w:rPr>
        <w:t xml:space="preserve">1.313-14.</w:t>
      </w:r>
    </w:p>
    <w:p>
      <w:pPr>
        <w:spacing w:before="0" w:after="0" w:line="200" w:lineRule="exact"/>
        <w:ind w:right="72" w:left="0" w:firstLine="144"/>
        <w:jc w:val="both"/>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 </w:t>
      </w:r>
      <w:r>
        <w:rPr>
          <w:rFonts w:ascii="Times New Roman" w:hAnsi="Times New Roman" w:eastAsia="Times New Roman"/>
          <w:strike w:val="false"/>
          <w:color w:val="000000"/>
          <w:spacing w:val="-5"/>
          <w:w w:val="100"/>
          <w:sz w:val="18"/>
          <w:vertAlign w:val="baseline"/>
          <w:lang w:val="fr-FR"/>
        </w:rPr>
        <w:t xml:space="preserve">Cf. </w:t>
      </w:r>
      <w:r>
        <w:rPr>
          <w:rFonts w:ascii="Times New Roman" w:hAnsi="Times New Roman" w:eastAsia="Times New Roman"/>
          <w:strike w:val="false"/>
          <w:color w:val="000000"/>
          <w:spacing w:val="-5"/>
          <w:w w:val="100"/>
          <w:sz w:val="18"/>
          <w:vertAlign w:val="baseline"/>
          <w:lang w:val="en-US"/>
        </w:rPr>
        <w:t xml:space="preserve">Pius IX, </w:t>
      </w:r>
      <w:r>
        <w:rPr>
          <w:rFonts w:ascii="Times New Roman" w:hAnsi="Times New Roman" w:eastAsia="Times New Roman"/>
          <w:i w:val="true"/>
          <w:strike w:val="false"/>
          <w:color w:val="000000"/>
          <w:spacing w:val="-5"/>
          <w:w w:val="100"/>
          <w:sz w:val="16"/>
          <w:vertAlign w:val="baseline"/>
          <w:lang w:val="en-US"/>
        </w:rPr>
        <w:t xml:space="preserve">Syllabus, Ins, </w:t>
      </w:r>
      <w:r>
        <w:rPr>
          <w:rFonts w:ascii="Times New Roman" w:hAnsi="Times New Roman" w:eastAsia="Times New Roman"/>
          <w:strike w:val="false"/>
          <w:color w:val="000000"/>
          <w:spacing w:val="-5"/>
          <w:w w:val="100"/>
          <w:sz w:val="18"/>
          <w:vertAlign w:val="baseline"/>
          <w:lang w:val="en-US"/>
        </w:rPr>
        <w:t xml:space="preserve">no. to8; </w:t>
      </w:r>
      <w:r>
        <w:rPr>
          <w:rFonts w:ascii="Times New Roman" w:hAnsi="Times New Roman" w:eastAsia="Times New Roman"/>
          <w:i w:val="true"/>
          <w:strike w:val="false"/>
          <w:color w:val="000000"/>
          <w:spacing w:val="-5"/>
          <w:w w:val="100"/>
          <w:sz w:val="16"/>
          <w:vertAlign w:val="baseline"/>
          <w:lang w:val="en-US"/>
        </w:rPr>
        <w:t xml:space="preserve">Enchiridion Familiae; </w:t>
      </w:r>
      <w:r>
        <w:rPr>
          <w:rFonts w:ascii="Times New Roman" w:hAnsi="Times New Roman" w:eastAsia="Times New Roman"/>
          <w:strike w:val="false"/>
          <w:color w:val="000000"/>
          <w:spacing w:val="-5"/>
          <w:w w:val="100"/>
          <w:sz w:val="18"/>
          <w:vertAlign w:val="baseline"/>
          <w:lang w:val="fr-FR"/>
        </w:rPr>
        <w:t xml:space="preserve">vol. </w:t>
      </w:r>
      <w:r>
        <w:rPr>
          <w:rFonts w:ascii="Times New Roman" w:hAnsi="Times New Roman" w:eastAsia="Times New Roman"/>
          <w:strike w:val="false"/>
          <w:color w:val="000000"/>
          <w:spacing w:val="-5"/>
          <w:w w:val="100"/>
          <w:sz w:val="18"/>
          <w:vertAlign w:val="baseline"/>
          <w:lang w:val="en-US"/>
        </w:rPr>
        <w:t xml:space="preserve">1, p. 436, no. 67. This theme had been already clarified in a definite way by Trent, where the Fathers confirmed that this has been the perennial doctrine of the Church and the authentic interpretation of Mt 19:6; </w:t>
      </w:r>
      <w:r>
        <w:rPr>
          <w:rFonts w:ascii="Times New Roman" w:hAnsi="Times New Roman" w:eastAsia="Times New Roman"/>
          <w:strike w:val="false"/>
          <w:color w:val="000000"/>
          <w:spacing w:val="-5"/>
          <w:w w:val="100"/>
          <w:sz w:val="18"/>
          <w:vertAlign w:val="baseline"/>
          <w:lang w:val="fr-FR"/>
        </w:rPr>
        <w:t xml:space="preserve">cf. </w:t>
      </w:r>
      <w:r>
        <w:rPr>
          <w:rFonts w:ascii="Times New Roman" w:hAnsi="Times New Roman" w:eastAsia="Times New Roman"/>
          <w:strike w:val="false"/>
          <w:color w:val="000000"/>
          <w:spacing w:val="-5"/>
          <w:w w:val="100"/>
          <w:sz w:val="18"/>
          <w:vertAlign w:val="baseline"/>
          <w:lang w:val="en-US"/>
        </w:rPr>
        <w:t xml:space="preserve">Baldanza, "La grazia sacramentalc </w:t>
      </w:r>
      <w:r>
        <w:rPr>
          <w:rFonts w:ascii="Times New Roman" w:hAnsi="Times New Roman" w:eastAsia="Times New Roman"/>
          <w:strike w:val="false"/>
          <w:color w:val="000000"/>
          <w:spacing w:val="-5"/>
          <w:w w:val="100"/>
          <w:sz w:val="18"/>
          <w:vertAlign w:val="baseline"/>
          <w:lang w:val="fr-FR"/>
        </w:rPr>
        <w:t xml:space="preserve">matrimoniale </w:t>
      </w:r>
      <w:r>
        <w:rPr>
          <w:rFonts w:ascii="Times New Roman" w:hAnsi="Times New Roman" w:eastAsia="Times New Roman"/>
          <w:strike w:val="false"/>
          <w:color w:val="000000"/>
          <w:spacing w:val="-5"/>
          <w:w w:val="100"/>
          <w:sz w:val="18"/>
          <w:vertAlign w:val="baseline"/>
          <w:lang w:val="en-US"/>
        </w:rPr>
        <w:t xml:space="preserve">al Condit) di Trento", pp. ta5 and</w:t>
      </w:r>
    </w:p>
    <w:p>
      <w:pPr>
        <w:spacing w:before="32" w:after="0" w:line="173" w:lineRule="exact"/>
        <w:ind w:right="0" w:left="0" w:firstLine="0"/>
        <w:jc w:val="left"/>
        <w:textAlignment w:val="baseline"/>
        <w:rPr>
          <w:rFonts w:ascii="Times New Roman" w:hAnsi="Times New Roman" w:eastAsia="Times New Roman"/>
          <w:strike w:val="false"/>
          <w:color w:val="000000"/>
          <w:spacing w:val="-16"/>
          <w:w w:val="100"/>
          <w:sz w:val="22"/>
          <w:vertAlign w:val="superscript"/>
          <w:lang w:val="en-US"/>
        </w:rPr>
      </w:pPr>
      <w:r>
        <w:rPr>
          <w:rFonts w:ascii="Times New Roman" w:hAnsi="Times New Roman" w:eastAsia="Times New Roman"/>
          <w:strike w:val="false"/>
          <w:color w:val="000000"/>
          <w:spacing w:val="-16"/>
          <w:w w:val="100"/>
          <w:sz w:val="22"/>
          <w:vertAlign w:val="superscript"/>
          <w:lang w:val="en-US"/>
        </w:rPr>
        <w:t xml:space="preserve">1</w:t>
      </w:r>
      <w:r>
        <w:rPr>
          <w:rFonts w:ascii="Times New Roman" w:hAnsi="Times New Roman" w:eastAsia="Times New Roman"/>
          <w:strike w:val="false"/>
          <w:color w:val="000000"/>
          <w:spacing w:val="-16"/>
          <w:w w:val="100"/>
          <w:sz w:val="18"/>
          <w:vertAlign w:val="baseline"/>
          <w:lang w:val="en-US"/>
        </w:rPr>
        <w:t xml:space="preserve">34</w:t>
      </w:r>
      <w:r>
        <w:rPr>
          <w:rFonts w:ascii="Times New Roman" w:hAnsi="Times New Roman" w:eastAsia="Times New Roman"/>
          <w:strike w:val="false"/>
          <w:color w:val="000000"/>
          <w:spacing w:val="-16"/>
          <w:w w:val="100"/>
          <w:sz w:val="18"/>
          <w:vertAlign w:val="superscript"/>
          <w:lang w:val="en-US"/>
        </w:rPr>
        <w:t xml:space="preserve">-</w:t>
      </w:r>
      <w:r>
        <w:rPr>
          <w:rFonts w:ascii="Times New Roman" w:hAnsi="Times New Roman" w:eastAsia="Times New Roman"/>
          <w:strike w:val="false"/>
          <w:color w:val="000000"/>
          <w:spacing w:val="-16"/>
          <w:w w:val="100"/>
          <w:sz w:val="18"/>
          <w:vertAlign w:val="baseline"/>
          <w:lang w:val="en-US"/>
        </w:rPr>
        <w:t xml:space="preserve">35.</w:t>
      </w:r>
    </w:p>
    <w:p>
      <w:pPr>
        <w:spacing w:before="0" w:after="0" w:line="191" w:lineRule="exact"/>
        <w:ind w:right="72"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81 </w:t>
      </w:r>
      <w:r>
        <w:rPr>
          <w:rFonts w:ascii="Times New Roman" w:hAnsi="Times New Roman" w:eastAsia="Times New Roman"/>
          <w:strike w:val="false"/>
          <w:color w:val="000000"/>
          <w:spacing w:val="0"/>
          <w:w w:val="100"/>
          <w:sz w:val="18"/>
          <w:vertAlign w:val="baseline"/>
          <w:lang w:val="fr-FR"/>
        </w:rPr>
        <w:t xml:space="preserve">Cf. </w:t>
      </w:r>
      <w:r>
        <w:rPr>
          <w:rFonts w:ascii="Times New Roman" w:hAnsi="Times New Roman" w:eastAsia="Times New Roman"/>
          <w:strike w:val="false"/>
          <w:color w:val="000000"/>
          <w:spacing w:val="0"/>
          <w:w w:val="100"/>
          <w:sz w:val="18"/>
          <w:vertAlign w:val="baseline"/>
          <w:lang w:val="en-US"/>
        </w:rPr>
        <w:t xml:space="preserve">Benedict </w:t>
      </w:r>
      <w:r>
        <w:rPr>
          <w:rFonts w:ascii="Times New Roman" w:hAnsi="Times New Roman" w:eastAsia="Times New Roman"/>
          <w:strike w:val="false"/>
          <w:color w:val="000000"/>
          <w:spacing w:val="0"/>
          <w:w w:val="100"/>
          <w:sz w:val="18"/>
          <w:vertAlign w:val="baseline"/>
          <w:lang w:val="de-DE"/>
        </w:rPr>
        <w:t xml:space="preserve">XIV, </w:t>
      </w:r>
      <w:r>
        <w:rPr>
          <w:rFonts w:ascii="Times New Roman" w:hAnsi="Times New Roman" w:eastAsia="Times New Roman"/>
          <w:strike w:val="false"/>
          <w:color w:val="000000"/>
          <w:spacing w:val="0"/>
          <w:w w:val="100"/>
          <w:sz w:val="18"/>
          <w:vertAlign w:val="baseline"/>
          <w:lang w:val="en-US"/>
        </w:rPr>
        <w:t xml:space="preserve">apostolic constitution </w:t>
      </w:r>
      <w:r>
        <w:rPr>
          <w:rFonts w:ascii="Times New Roman" w:hAnsi="Times New Roman" w:eastAsia="Times New Roman"/>
          <w:i w:val="true"/>
          <w:strike w:val="false"/>
          <w:color w:val="000000"/>
          <w:spacing w:val="0"/>
          <w:w w:val="100"/>
          <w:sz w:val="16"/>
          <w:vertAlign w:val="baseline"/>
          <w:lang w:val="en-US"/>
        </w:rPr>
        <w:t xml:space="preserve">Apostolici ministerii, </w:t>
      </w:r>
      <w:r>
        <w:rPr>
          <w:rFonts w:ascii="Times New Roman" w:hAnsi="Times New Roman" w:eastAsia="Times New Roman"/>
          <w:strike w:val="false"/>
          <w:color w:val="000000"/>
          <w:spacing w:val="0"/>
          <w:w w:val="100"/>
          <w:sz w:val="18"/>
          <w:vertAlign w:val="baseline"/>
          <w:lang w:val="en-US"/>
        </w:rPr>
        <w:t xml:space="preserve">September 16, 1747;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8"/>
          <w:vertAlign w:val="baseline"/>
          <w:lang w:val="en-US"/>
        </w:rPr>
        <w:t xml:space="preserve">nos. 21-23; </w:t>
      </w:r>
      <w:r>
        <w:rPr>
          <w:rFonts w:ascii="Times New Roman" w:hAnsi="Times New Roman" w:eastAsia="Times New Roman"/>
          <w:i w:val="true"/>
          <w:strike w:val="false"/>
          <w:color w:val="000000"/>
          <w:spacing w:val="0"/>
          <w:w w:val="100"/>
          <w:sz w:val="16"/>
          <w:vertAlign w:val="baseline"/>
          <w:lang w:val="en-US"/>
        </w:rPr>
        <w:t xml:space="preserve">Enchiridion Familiar, </w:t>
      </w:r>
      <w:r>
        <w:rPr>
          <w:rFonts w:ascii="Times New Roman" w:hAnsi="Times New Roman" w:eastAsia="Times New Roman"/>
          <w:strike w:val="false"/>
          <w:color w:val="000000"/>
          <w:spacing w:val="0"/>
          <w:w w:val="100"/>
          <w:sz w:val="18"/>
          <w:vertAlign w:val="baseline"/>
          <w:lang w:val="en-US"/>
        </w:rPr>
        <w:t xml:space="preserve">1.256-59.</w:t>
      </w:r>
    </w:p>
    <w:p>
      <w:pPr>
        <w:spacing w:before="0" w:after="0" w:line="198" w:lineRule="exact"/>
        <w:ind w:right="72" w:left="0" w:firstLine="144"/>
        <w:jc w:val="both"/>
        <w:textAlignment w:val="baseline"/>
        <w:rPr>
          <w:rFonts w:ascii="Times New Roman" w:hAnsi="Times New Roman" w:eastAsia="Times New Roman"/>
          <w:strike w:val="false"/>
          <w:color w:val="000000"/>
          <w:spacing w:val="-7"/>
          <w:w w:val="100"/>
          <w:sz w:val="12"/>
          <w:vertAlign w:val="baseline"/>
          <w:lang w:val="en-US"/>
        </w:rPr>
      </w:pPr>
      <w:r>
        <w:rPr>
          <w:rFonts w:ascii="Times New Roman" w:hAnsi="Times New Roman" w:eastAsia="Times New Roman"/>
          <w:strike w:val="false"/>
          <w:color w:val="000000"/>
          <w:spacing w:val="-7"/>
          <w:w w:val="100"/>
          <w:sz w:val="12"/>
          <w:vertAlign w:val="baseline"/>
          <w:lang w:val="en-US"/>
        </w:rPr>
        <w:t xml:space="preserve">82 </w:t>
      </w:r>
      <w:r>
        <w:rPr>
          <w:rFonts w:ascii="Times New Roman" w:hAnsi="Times New Roman" w:eastAsia="Times New Roman"/>
          <w:strike w:val="false"/>
          <w:color w:val="000000"/>
          <w:spacing w:val="-7"/>
          <w:w w:val="100"/>
          <w:sz w:val="18"/>
          <w:vertAlign w:val="baseline"/>
          <w:lang w:val="fr-FR"/>
        </w:rPr>
        <w:t xml:space="preserve">Cf. </w:t>
      </w:r>
      <w:r>
        <w:rPr>
          <w:rFonts w:ascii="Times New Roman" w:hAnsi="Times New Roman" w:eastAsia="Times New Roman"/>
          <w:strike w:val="false"/>
          <w:color w:val="000000"/>
          <w:spacing w:val="-7"/>
          <w:w w:val="100"/>
          <w:sz w:val="18"/>
          <w:vertAlign w:val="baseline"/>
          <w:lang w:val="en-US"/>
        </w:rPr>
        <w:t xml:space="preserve">Benedict </w:t>
      </w:r>
      <w:r>
        <w:rPr>
          <w:rFonts w:ascii="Times New Roman" w:hAnsi="Times New Roman" w:eastAsia="Times New Roman"/>
          <w:strike w:val="false"/>
          <w:color w:val="000000"/>
          <w:spacing w:val="-7"/>
          <w:w w:val="100"/>
          <w:sz w:val="18"/>
          <w:vertAlign w:val="baseline"/>
          <w:lang w:val="de-DE"/>
        </w:rPr>
        <w:t xml:space="preserve">XIV, </w:t>
      </w:r>
      <w:r>
        <w:rPr>
          <w:rFonts w:ascii="Times New Roman" w:hAnsi="Times New Roman" w:eastAsia="Times New Roman"/>
          <w:strike w:val="false"/>
          <w:color w:val="000000"/>
          <w:spacing w:val="-7"/>
          <w:w w:val="100"/>
          <w:sz w:val="18"/>
          <w:vertAlign w:val="baseline"/>
          <w:lang w:val="en-US"/>
        </w:rPr>
        <w:t xml:space="preserve">encyclical </w:t>
      </w:r>
      <w:r>
        <w:rPr>
          <w:rFonts w:ascii="Times New Roman" w:hAnsi="Times New Roman" w:eastAsia="Times New Roman"/>
          <w:i w:val="true"/>
          <w:strike w:val="false"/>
          <w:color w:val="000000"/>
          <w:spacing w:val="-7"/>
          <w:w w:val="100"/>
          <w:sz w:val="16"/>
          <w:vertAlign w:val="baseline"/>
          <w:lang w:val="en-US"/>
        </w:rPr>
        <w:t xml:space="preserve">Matrimonii, </w:t>
      </w:r>
      <w:r>
        <w:rPr>
          <w:rFonts w:ascii="Times New Roman" w:hAnsi="Times New Roman" w:eastAsia="Times New Roman"/>
          <w:strike w:val="false"/>
          <w:color w:val="000000"/>
          <w:spacing w:val="-7"/>
          <w:w w:val="100"/>
          <w:sz w:val="18"/>
          <w:vertAlign w:val="baseline"/>
          <w:lang w:val="en-US"/>
        </w:rPr>
        <w:t xml:space="preserve">April II, 1741; </w:t>
      </w:r>
      <w:r>
        <w:rPr>
          <w:rFonts w:ascii="Times New Roman" w:hAnsi="Times New Roman" w:eastAsia="Times New Roman"/>
          <w:i w:val="true"/>
          <w:strike w:val="false"/>
          <w:color w:val="000000"/>
          <w:spacing w:val="-7"/>
          <w:w w:val="100"/>
          <w:sz w:val="16"/>
          <w:vertAlign w:val="baseline"/>
          <w:lang w:val="en-US"/>
        </w:rPr>
        <w:t xml:space="preserve">Ins. </w:t>
      </w:r>
      <w:r>
        <w:rPr>
          <w:rFonts w:ascii="Times New Roman" w:hAnsi="Times New Roman" w:eastAsia="Times New Roman"/>
          <w:strike w:val="false"/>
          <w:color w:val="000000"/>
          <w:spacing w:val="-7"/>
          <w:w w:val="100"/>
          <w:sz w:val="18"/>
          <w:vertAlign w:val="baseline"/>
          <w:lang w:val="en-US"/>
        </w:rPr>
        <w:t xml:space="preserve">no. ,; </w:t>
      </w:r>
      <w:r>
        <w:rPr>
          <w:rFonts w:ascii="Times New Roman" w:hAnsi="Times New Roman" w:eastAsia="Times New Roman"/>
          <w:i w:val="true"/>
          <w:strike w:val="false"/>
          <w:color w:val="000000"/>
          <w:spacing w:val="-7"/>
          <w:w w:val="100"/>
          <w:sz w:val="16"/>
          <w:vertAlign w:val="baseline"/>
          <w:lang w:val="en-US"/>
        </w:rPr>
        <w:t xml:space="preserve">Enchiridion Familiae, </w:t>
      </w:r>
      <w:r>
        <w:rPr>
          <w:rFonts w:ascii="Times New Roman" w:hAnsi="Times New Roman" w:eastAsia="Times New Roman"/>
          <w:strike w:val="false"/>
          <w:color w:val="000000"/>
          <w:spacing w:val="-7"/>
          <w:w w:val="100"/>
          <w:sz w:val="18"/>
          <w:vertAlign w:val="baseline"/>
          <w:lang w:val="en-US"/>
        </w:rPr>
        <w:t xml:space="preserve">1.225-27; Leo XIII, allocution </w:t>
      </w:r>
      <w:r>
        <w:rPr>
          <w:rFonts w:ascii="Times New Roman" w:hAnsi="Times New Roman" w:eastAsia="Times New Roman"/>
          <w:i w:val="true"/>
          <w:strike w:val="false"/>
          <w:color w:val="000000"/>
          <w:spacing w:val="-7"/>
          <w:w w:val="100"/>
          <w:sz w:val="16"/>
          <w:vertAlign w:val="baseline"/>
          <w:lang w:val="en-US"/>
        </w:rPr>
        <w:t xml:space="preserve">Afferre incundiora, </w:t>
      </w:r>
      <w:r>
        <w:rPr>
          <w:rFonts w:ascii="Times New Roman" w:hAnsi="Times New Roman" w:eastAsia="Times New Roman"/>
          <w:strike w:val="false"/>
          <w:color w:val="000000"/>
          <w:spacing w:val="-7"/>
          <w:w w:val="100"/>
          <w:sz w:val="18"/>
          <w:vertAlign w:val="baseline"/>
          <w:lang w:val="en-US"/>
        </w:rPr>
        <w:t xml:space="preserve">December 16, 1901; </w:t>
      </w:r>
      <w:r>
        <w:rPr>
          <w:rFonts w:ascii="Times New Roman" w:hAnsi="Times New Roman" w:eastAsia="Times New Roman"/>
          <w:i w:val="true"/>
          <w:strike w:val="false"/>
          <w:color w:val="000000"/>
          <w:spacing w:val="-7"/>
          <w:w w:val="100"/>
          <w:sz w:val="16"/>
          <w:vertAlign w:val="baseline"/>
          <w:lang w:val="en-US"/>
        </w:rPr>
        <w:t xml:space="preserve">Ins., </w:t>
      </w:r>
      <w:r>
        <w:rPr>
          <w:rFonts w:ascii="Times New Roman" w:hAnsi="Times New Roman" w:eastAsia="Times New Roman"/>
          <w:strike w:val="false"/>
          <w:color w:val="000000"/>
          <w:spacing w:val="-7"/>
          <w:w w:val="100"/>
          <w:sz w:val="18"/>
          <w:vertAlign w:val="baseline"/>
          <w:lang w:val="en-US"/>
        </w:rPr>
        <w:t xml:space="preserve">no. 244; </w:t>
      </w:r>
      <w:r>
        <w:rPr>
          <w:rFonts w:ascii="Times New Roman" w:hAnsi="Times New Roman" w:eastAsia="Times New Roman"/>
          <w:i w:val="true"/>
          <w:strike w:val="false"/>
          <w:color w:val="000000"/>
          <w:spacing w:val="-7"/>
          <w:w w:val="100"/>
          <w:sz w:val="16"/>
          <w:vertAlign w:val="baseline"/>
          <w:lang w:val="en-US"/>
        </w:rPr>
        <w:t xml:space="preserve">Enchiridion Familiae, </w:t>
      </w:r>
      <w:r>
        <w:rPr>
          <w:rFonts w:ascii="Times New Roman" w:hAnsi="Times New Roman" w:eastAsia="Times New Roman"/>
          <w:strike w:val="false"/>
          <w:color w:val="000000"/>
          <w:spacing w:val="-7"/>
          <w:w w:val="100"/>
          <w:sz w:val="18"/>
          <w:vertAlign w:val="baseline"/>
          <w:lang w:val="en-US"/>
        </w:rPr>
        <w:t xml:space="preserve">1.582-84.</w:t>
      </w:r>
    </w:p>
    <w:p>
      <w:pPr>
        <w:sectPr>
          <w:type w:val="nextPage"/>
          <w:pgSz w:w="7920" w:h="12240" w:orient="portrait"/>
          <w:pgMar w:bottom="724" w:top="580" w:right="930" w:left="680" w:header="720" w:footer="720"/>
          <w:titlePg w:val="false"/>
          <w:textDirection w:val="lrTb"/>
        </w:sectPr>
      </w:pPr>
    </w:p>
    <w:p>
      <w:pPr>
        <w:spacing w:before="18" w:after="0" w:line="151" w:lineRule="exact"/>
        <w:ind w:right="72" w:left="72"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92 / THE MAGISTERIUM ON MARRIAGE AND FAMILY: AN OVERVIEW</w:t>
      </w:r>
    </w:p>
    <w:p>
      <w:pPr>
        <w:spacing w:before="257" w:after="0" w:line="261" w:lineRule="exact"/>
        <w:ind w:right="72" w:left="72"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documents concerned with this matter during this period.</w:t>
      </w:r>
      <w:r>
        <w:rPr>
          <w:rFonts w:ascii="Times New Roman" w:hAnsi="Times New Roman" w:eastAsia="Times New Roman"/>
          <w:strike w:val="false"/>
          <w:color w:val="000000"/>
          <w:spacing w:val="-2"/>
          <w:w w:val="100"/>
          <w:sz w:val="22"/>
          <w:vertAlign w:val="superscript"/>
          <w:lang w:val="en-US"/>
        </w:rPr>
        <w:t xml:space="preserve">83</w:t>
      </w:r>
      <w:r>
        <w:rPr>
          <w:rFonts w:ascii="Times New Roman" w:hAnsi="Times New Roman" w:eastAsia="Times New Roman"/>
          <w:strike w:val="false"/>
          <w:color w:val="000000"/>
          <w:spacing w:val="-2"/>
          <w:w w:val="100"/>
          <w:sz w:val="22"/>
          <w:vertAlign w:val="baseline"/>
          <w:lang w:val="en-US"/>
        </w:rPr>
        <w:t xml:space="preserve"> Leo XIII summed up the difficulties these unions present in three points that are still equally valid: risks for the faith of the Catholic spouse; difficulties in educating the children; and the danger of indifferentism.</w:t>
      </w:r>
      <w:r>
        <w:rPr>
          <w:rFonts w:ascii="Times New Roman" w:hAnsi="Times New Roman" w:eastAsia="Times New Roman"/>
          <w:strike w:val="false"/>
          <w:color w:val="000000"/>
          <w:spacing w:val="-2"/>
          <w:w w:val="100"/>
          <w:sz w:val="22"/>
          <w:vertAlign w:val="superscript"/>
          <w:lang w:val="en-US"/>
        </w:rPr>
        <w:t xml:space="preserve">84</w:t>
      </w:r>
      <w:r>
        <w:rPr>
          <w:rFonts w:ascii="Times New Roman" w:hAnsi="Times New Roman" w:eastAsia="Times New Roman"/>
          <w:strike w:val="false"/>
          <w:color w:val="000000"/>
          <w:spacing w:val="-2"/>
          <w:w w:val="100"/>
          <w:sz w:val="22"/>
          <w:vertAlign w:val="baseline"/>
          <w:lang w:val="en-US"/>
        </w:rPr>
        <w:t xml:space="preserve"> These are difficulties that can be overcome by using the opportune means of prudence and by giving persons a sound foundation; but they must never be underestimated.</w:t>
      </w:r>
    </w:p>
    <w:p>
      <w:pPr>
        <w:spacing w:before="0" w:after="0" w:line="260" w:lineRule="exact"/>
        <w:ind w:right="72" w:left="72" w:firstLine="144"/>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Two other questions, again of concern today, can be noted. The </w:t>
      </w:r>
      <w:r>
        <w:rPr>
          <w:rFonts w:ascii="Times New Roman" w:hAnsi="Times New Roman" w:eastAsia="Times New Roman"/>
          <w:i w:val="true"/>
          <w:strike w:val="false"/>
          <w:color w:val="000000"/>
          <w:spacing w:val="-6"/>
          <w:w w:val="100"/>
          <w:sz w:val="22"/>
          <w:vertAlign w:val="baseline"/>
          <w:lang w:val="en-US"/>
        </w:rPr>
        <w:t xml:space="preserve">pastoral care of divorced persons </w:t>
      </w:r>
      <w:r>
        <w:rPr>
          <w:rFonts w:ascii="Times New Roman" w:hAnsi="Times New Roman" w:eastAsia="Times New Roman"/>
          <w:strike w:val="false"/>
          <w:color w:val="000000"/>
          <w:spacing w:val="-6"/>
          <w:w w:val="100"/>
          <w:sz w:val="22"/>
          <w:vertAlign w:val="baseline"/>
          <w:lang w:val="en-US"/>
        </w:rPr>
        <w:t xml:space="preserve">who have entered a new marriage and are now penitent. To a question from the bishop of Magonza on the possibility of admitting them to the sacraments, this response was given: "There can be no doubt of this, so long as they have done works worthy of penance; among which the first will be separation from the second spouse if the first is still alive."</w:t>
      </w:r>
      <w:r>
        <w:rPr>
          <w:rFonts w:ascii="Times New Roman" w:hAnsi="Times New Roman" w:eastAsia="Times New Roman"/>
          <w:strike w:val="false"/>
          <w:color w:val="000000"/>
          <w:spacing w:val="-6"/>
          <w:w w:val="100"/>
          <w:sz w:val="22"/>
          <w:vertAlign w:val="superscript"/>
          <w:lang w:val="en-US"/>
        </w:rPr>
        <w:t xml:space="preserve">85</w:t>
      </w:r>
      <w:r>
        <w:rPr>
          <w:rFonts w:ascii="Times New Roman" w:hAnsi="Times New Roman" w:eastAsia="Times New Roman"/>
          <w:strike w:val="false"/>
          <w:color w:val="000000"/>
          <w:spacing w:val="-6"/>
          <w:w w:val="100"/>
          <w:sz w:val="22"/>
          <w:vertAlign w:val="baseline"/>
          <w:lang w:val="en-US"/>
        </w:rPr>
        <w:t xml:space="preserve"> The second concerns the validity of </w:t>
      </w:r>
      <w:r>
        <w:rPr>
          <w:rFonts w:ascii="Times New Roman" w:hAnsi="Times New Roman" w:eastAsia="Times New Roman"/>
          <w:i w:val="true"/>
          <w:strike w:val="false"/>
          <w:color w:val="000000"/>
          <w:spacing w:val="-6"/>
          <w:w w:val="100"/>
          <w:sz w:val="22"/>
          <w:vertAlign w:val="baseline"/>
          <w:lang w:val="en-US"/>
        </w:rPr>
        <w:t xml:space="preserve">a marriage celebrated under conditions contrary to its substance. </w:t>
      </w:r>
      <w:r>
        <w:rPr>
          <w:rFonts w:ascii="Times New Roman" w:hAnsi="Times New Roman" w:eastAsia="Times New Roman"/>
          <w:strike w:val="false"/>
          <w:color w:val="000000"/>
          <w:spacing w:val="-6"/>
          <w:w w:val="100"/>
          <w:sz w:val="22"/>
          <w:vertAlign w:val="baseline"/>
          <w:lang w:val="en-US"/>
        </w:rPr>
        <w:t xml:space="preserve">The solution depends on the fact whether such a condition is explicitly formulated in the contract or whether one is dealing with a simple error on the part of those who are contracting marriage. Only in the first case is marriage invalid, because a marriage between non-Catholics, celebrated in a confession which allows divorce, where however this pos</w:t>
        <w:softHyphen/>
      </w:r>
      <w:r>
        <w:rPr>
          <w:rFonts w:ascii="Times New Roman" w:hAnsi="Times New Roman" w:eastAsia="Times New Roman"/>
          <w:strike w:val="false"/>
          <w:color w:val="000000"/>
          <w:spacing w:val="-6"/>
          <w:w w:val="100"/>
          <w:sz w:val="22"/>
          <w:vertAlign w:val="baseline"/>
          <w:lang w:val="en-US"/>
        </w:rPr>
        <w:t xml:space="preserve">sibility is not explicitly made, is presumed to be valid and indissoluble.</w:t>
      </w:r>
      <w:r>
        <w:rPr>
          <w:rFonts w:ascii="Times New Roman" w:hAnsi="Times New Roman" w:eastAsia="Times New Roman"/>
          <w:strike w:val="false"/>
          <w:color w:val="000000"/>
          <w:spacing w:val="-6"/>
          <w:w w:val="100"/>
          <w:sz w:val="22"/>
          <w:vertAlign w:val="superscript"/>
          <w:lang w:val="en-US"/>
        </w:rPr>
        <w:t xml:space="preserve">86</w:t>
      </w:r>
      <w:r>
        <w:rPr>
          <w:rFonts w:ascii="Times New Roman" w:hAnsi="Times New Roman" w:eastAsia="Times New Roman"/>
          <w:strike w:val="false"/>
          <w:color w:val="000000"/>
          <w:spacing w:val="-6"/>
          <w:w w:val="100"/>
          <w:sz w:val="22"/>
          <w:vertAlign w:val="baseline"/>
          <w:lang w:val="en-US"/>
        </w:rPr>
      </w:r>
    </w:p>
    <w:p>
      <w:pPr>
        <w:spacing w:before="1450" w:after="0" w:line="200" w:lineRule="exact"/>
        <w:ind w:right="72" w:left="72" w:firstLine="144"/>
        <w:jc w:val="both"/>
        <w:textAlignment w:val="baseline"/>
        <w:rPr>
          <w:rFonts w:ascii="Tahoma" w:hAnsi="Tahoma" w:eastAsia="Tahoma"/>
          <w:strike w:val="false"/>
          <w:color w:val="000000"/>
          <w:spacing w:val="-3"/>
          <w:w w:val="100"/>
          <w:sz w:val="9"/>
          <w:vertAlign w:val="superscript"/>
          <w:lang w:val="en-US"/>
        </w:rPr>
      </w:pPr>
      <w:r>
        <w:rPr>
          <w:rFonts w:ascii="Tahoma" w:hAnsi="Tahoma" w:eastAsia="Tahoma"/>
          <w:strike w:val="false"/>
          <w:color w:val="000000"/>
          <w:spacing w:val="-3"/>
          <w:w w:val="100"/>
          <w:sz w:val="9"/>
          <w:vertAlign w:val="superscript"/>
          <w:lang w:val="en-US"/>
        </w:rPr>
        <w:t xml:space="preserve">tl3</w:t>
      </w:r>
      <w:r>
        <w:rPr>
          <w:rFonts w:ascii="Times New Roman" w:hAnsi="Times New Roman" w:eastAsia="Times New Roman"/>
          <w:strike w:val="false"/>
          <w:color w:val="000000"/>
          <w:spacing w:val="-3"/>
          <w:w w:val="100"/>
          <w:sz w:val="17"/>
          <w:vertAlign w:val="baseline"/>
          <w:lang w:val="fr-FR"/>
        </w:rPr>
        <w:t xml:space="preserve"> Cf. </w:t>
      </w:r>
      <w:r>
        <w:rPr>
          <w:rFonts w:ascii="Times New Roman" w:hAnsi="Times New Roman" w:eastAsia="Times New Roman"/>
          <w:strike w:val="false"/>
          <w:color w:val="000000"/>
          <w:spacing w:val="-3"/>
          <w:w w:val="100"/>
          <w:sz w:val="16"/>
          <w:vertAlign w:val="baseline"/>
          <w:lang w:val="en-US"/>
        </w:rPr>
        <w:t xml:space="preserve">Benedict </w:t>
      </w:r>
      <w:r>
        <w:rPr>
          <w:rFonts w:ascii="Times New Roman" w:hAnsi="Times New Roman" w:eastAsia="Times New Roman"/>
          <w:strike w:val="false"/>
          <w:color w:val="000000"/>
          <w:spacing w:val="-3"/>
          <w:w w:val="100"/>
          <w:sz w:val="16"/>
          <w:vertAlign w:val="baseline"/>
          <w:lang w:val="de-DE"/>
        </w:rPr>
        <w:t xml:space="preserve">XIV, </w:t>
      </w:r>
      <w:r>
        <w:rPr>
          <w:rFonts w:ascii="Times New Roman" w:hAnsi="Times New Roman" w:eastAsia="Times New Roman"/>
          <w:strike w:val="false"/>
          <w:color w:val="000000"/>
          <w:spacing w:val="-3"/>
          <w:w w:val="100"/>
          <w:sz w:val="16"/>
          <w:vertAlign w:val="baseline"/>
          <w:lang w:val="en-US"/>
        </w:rPr>
        <w:t xml:space="preserve">encyclical </w:t>
      </w:r>
      <w:r>
        <w:rPr>
          <w:rFonts w:ascii="Times New Roman" w:hAnsi="Times New Roman" w:eastAsia="Times New Roman"/>
          <w:i w:val="true"/>
          <w:strike w:val="false"/>
          <w:color w:val="000000"/>
          <w:spacing w:val="-3"/>
          <w:w w:val="100"/>
          <w:sz w:val="17"/>
          <w:vertAlign w:val="baseline"/>
          <w:lang w:val="en-US"/>
        </w:rPr>
        <w:t xml:space="preserve">Inter omnigenas, </w:t>
      </w:r>
      <w:r>
        <w:rPr>
          <w:rFonts w:ascii="Times New Roman" w:hAnsi="Times New Roman" w:eastAsia="Times New Roman"/>
          <w:strike w:val="false"/>
          <w:color w:val="000000"/>
          <w:spacing w:val="-3"/>
          <w:w w:val="100"/>
          <w:sz w:val="16"/>
          <w:vertAlign w:val="baseline"/>
          <w:lang w:val="en-US"/>
        </w:rPr>
        <w:t xml:space="preserve">February </w:t>
      </w:r>
      <w:r>
        <w:rPr>
          <w:rFonts w:ascii="Times New Roman" w:hAnsi="Times New Roman" w:eastAsia="Times New Roman"/>
          <w:strike w:val="false"/>
          <w:color w:val="000000"/>
          <w:spacing w:val="-3"/>
          <w:w w:val="100"/>
          <w:sz w:val="13"/>
          <w:vertAlign w:val="baseline"/>
          <w:lang w:val="en-US"/>
        </w:rPr>
        <w:t xml:space="preserve">2, </w:t>
      </w:r>
      <w:r>
        <w:rPr>
          <w:rFonts w:ascii="Times New Roman" w:hAnsi="Times New Roman" w:eastAsia="Times New Roman"/>
          <w:strike w:val="false"/>
          <w:color w:val="000000"/>
          <w:spacing w:val="-3"/>
          <w:w w:val="100"/>
          <w:sz w:val="16"/>
          <w:vertAlign w:val="baseline"/>
          <w:lang w:val="en-US"/>
        </w:rPr>
        <w:t xml:space="preserve">1744;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II-13;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1.247-5o; Benedict </w:t>
      </w:r>
      <w:r>
        <w:rPr>
          <w:rFonts w:ascii="Times New Roman" w:hAnsi="Times New Roman" w:eastAsia="Times New Roman"/>
          <w:strike w:val="false"/>
          <w:color w:val="000000"/>
          <w:spacing w:val="-3"/>
          <w:w w:val="100"/>
          <w:sz w:val="16"/>
          <w:vertAlign w:val="baseline"/>
          <w:lang w:val="de-DE"/>
        </w:rPr>
        <w:t xml:space="preserve">XIV, </w:t>
      </w:r>
      <w:r>
        <w:rPr>
          <w:rFonts w:ascii="Times New Roman" w:hAnsi="Times New Roman" w:eastAsia="Times New Roman"/>
          <w:strike w:val="false"/>
          <w:color w:val="000000"/>
          <w:spacing w:val="-3"/>
          <w:w w:val="100"/>
          <w:sz w:val="16"/>
          <w:vertAlign w:val="baseline"/>
          <w:lang w:val="en-US"/>
        </w:rPr>
        <w:t xml:space="preserve">encyclical </w:t>
      </w:r>
      <w:r>
        <w:rPr>
          <w:rFonts w:ascii="Times New Roman" w:hAnsi="Times New Roman" w:eastAsia="Times New Roman"/>
          <w:i w:val="true"/>
          <w:strike w:val="false"/>
          <w:color w:val="000000"/>
          <w:spacing w:val="-3"/>
          <w:w w:val="100"/>
          <w:sz w:val="17"/>
          <w:vertAlign w:val="baseline"/>
          <w:lang w:val="en-US"/>
        </w:rPr>
        <w:t xml:space="preserve">Magnae nobis, </w:t>
      </w:r>
      <w:r>
        <w:rPr>
          <w:rFonts w:ascii="Times New Roman" w:hAnsi="Times New Roman" w:eastAsia="Times New Roman"/>
          <w:strike w:val="false"/>
          <w:color w:val="000000"/>
          <w:spacing w:val="-3"/>
          <w:w w:val="100"/>
          <w:sz w:val="16"/>
          <w:vertAlign w:val="baseline"/>
          <w:lang w:val="en-US"/>
        </w:rPr>
        <w:t xml:space="preserve">June 29, 1748;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25-3o;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1.261-66; Clement XIII, apostolic letter </w:t>
      </w:r>
      <w:r>
        <w:rPr>
          <w:rFonts w:ascii="Times New Roman" w:hAnsi="Times New Roman" w:eastAsia="Times New Roman"/>
          <w:i w:val="true"/>
          <w:strike w:val="false"/>
          <w:color w:val="000000"/>
          <w:spacing w:val="-3"/>
          <w:w w:val="100"/>
          <w:sz w:val="17"/>
          <w:vertAlign w:val="baseline"/>
          <w:lang w:val="en-US"/>
        </w:rPr>
        <w:t xml:space="preserve">Quantopere, </w:t>
      </w:r>
      <w:r>
        <w:rPr>
          <w:rFonts w:ascii="Times New Roman" w:hAnsi="Times New Roman" w:eastAsia="Times New Roman"/>
          <w:strike w:val="false"/>
          <w:color w:val="000000"/>
          <w:spacing w:val="-3"/>
          <w:w w:val="100"/>
          <w:sz w:val="16"/>
          <w:vertAlign w:val="baseline"/>
          <w:lang w:val="en-US"/>
        </w:rPr>
        <w:t xml:space="preserve">November 16, 1763;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31-36;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1.284-88; Pius VI, letter </w:t>
      </w:r>
      <w:r>
        <w:rPr>
          <w:rFonts w:ascii="Times New Roman" w:hAnsi="Times New Roman" w:eastAsia="Times New Roman"/>
          <w:i w:val="true"/>
          <w:strike w:val="false"/>
          <w:color w:val="000000"/>
          <w:spacing w:val="-3"/>
          <w:w w:val="100"/>
          <w:sz w:val="17"/>
          <w:vertAlign w:val="baseline"/>
          <w:lang w:val="en-US"/>
        </w:rPr>
        <w:t xml:space="preserve">Exequendo </w:t>
      </w:r>
      <w:r>
        <w:rPr>
          <w:rFonts w:ascii="Times New Roman" w:hAnsi="Times New Roman" w:eastAsia="Times New Roman"/>
          <w:i w:val="true"/>
          <w:strike w:val="false"/>
          <w:color w:val="000000"/>
          <w:spacing w:val="-3"/>
          <w:w w:val="100"/>
          <w:sz w:val="16"/>
          <w:vertAlign w:val="baseline"/>
          <w:lang w:val="fr-FR"/>
        </w:rPr>
        <w:t xml:space="preserve">nunc, </w:t>
      </w:r>
      <w:r>
        <w:rPr>
          <w:rFonts w:ascii="Times New Roman" w:hAnsi="Times New Roman" w:eastAsia="Times New Roman"/>
          <w:strike w:val="false"/>
          <w:color w:val="000000"/>
          <w:spacing w:val="-3"/>
          <w:w w:val="100"/>
          <w:sz w:val="16"/>
          <w:vertAlign w:val="baseline"/>
          <w:lang w:val="en-US"/>
        </w:rPr>
        <w:t xml:space="preserve">July 13, 1782;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41-42;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1.300-304; Pius VII, letter </w:t>
      </w:r>
      <w:r>
        <w:rPr>
          <w:rFonts w:ascii="Times New Roman" w:hAnsi="Times New Roman" w:eastAsia="Times New Roman"/>
          <w:i w:val="true"/>
          <w:strike w:val="false"/>
          <w:color w:val="000000"/>
          <w:spacing w:val="-3"/>
          <w:w w:val="100"/>
          <w:sz w:val="17"/>
          <w:vertAlign w:val="baseline"/>
          <w:lang w:val="en-US"/>
        </w:rPr>
        <w:t xml:space="preserve">Etsi fraternitatis, </w:t>
      </w:r>
      <w:r>
        <w:rPr>
          <w:rFonts w:ascii="Times New Roman" w:hAnsi="Times New Roman" w:eastAsia="Times New Roman"/>
          <w:strike w:val="false"/>
          <w:color w:val="000000"/>
          <w:spacing w:val="-3"/>
          <w:w w:val="100"/>
          <w:sz w:val="16"/>
          <w:vertAlign w:val="baseline"/>
          <w:lang w:val="en-US"/>
        </w:rPr>
        <w:t xml:space="preserve">October 8, 1803;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56;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1.327-31; Pius VII, letter </w:t>
      </w:r>
      <w:r>
        <w:rPr>
          <w:rFonts w:ascii="Times New Roman" w:hAnsi="Times New Roman" w:eastAsia="Times New Roman"/>
          <w:i w:val="true"/>
          <w:strike w:val="false"/>
          <w:color w:val="000000"/>
          <w:spacing w:val="-3"/>
          <w:w w:val="100"/>
          <w:sz w:val="16"/>
          <w:vertAlign w:val="baseline"/>
          <w:lang w:val="fr-FR"/>
        </w:rPr>
        <w:t xml:space="preserve">Que Votre Majesté, </w:t>
      </w:r>
      <w:r>
        <w:rPr>
          <w:rFonts w:ascii="Times New Roman" w:hAnsi="Times New Roman" w:eastAsia="Times New Roman"/>
          <w:strike w:val="false"/>
          <w:color w:val="000000"/>
          <w:spacing w:val="-3"/>
          <w:w w:val="100"/>
          <w:sz w:val="16"/>
          <w:vertAlign w:val="baseline"/>
          <w:lang w:val="en-US"/>
        </w:rPr>
        <w:t xml:space="preserve">June 26, 1805;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6o; Pius VII, encyclical </w:t>
      </w:r>
      <w:r>
        <w:rPr>
          <w:rFonts w:ascii="Times New Roman" w:hAnsi="Times New Roman" w:eastAsia="Times New Roman"/>
          <w:i w:val="true"/>
          <w:strike w:val="false"/>
          <w:color w:val="000000"/>
          <w:spacing w:val="-3"/>
          <w:w w:val="100"/>
          <w:sz w:val="16"/>
          <w:vertAlign w:val="baseline"/>
          <w:lang w:val="fr-FR"/>
        </w:rPr>
        <w:t xml:space="preserve">Vix </w:t>
      </w:r>
      <w:r>
        <w:rPr>
          <w:rFonts w:ascii="Times New Roman" w:hAnsi="Times New Roman" w:eastAsia="Times New Roman"/>
          <w:i w:val="true"/>
          <w:strike w:val="false"/>
          <w:color w:val="000000"/>
          <w:spacing w:val="-3"/>
          <w:w w:val="100"/>
          <w:sz w:val="17"/>
          <w:vertAlign w:val="baseline"/>
          <w:lang w:val="en-US"/>
        </w:rPr>
        <w:t xml:space="preserve">nova a nobis, </w:t>
      </w:r>
      <w:r>
        <w:rPr>
          <w:rFonts w:ascii="Times New Roman" w:hAnsi="Times New Roman" w:eastAsia="Times New Roman"/>
          <w:strike w:val="false"/>
          <w:color w:val="000000"/>
          <w:spacing w:val="-3"/>
          <w:w w:val="100"/>
          <w:sz w:val="16"/>
          <w:vertAlign w:val="baseline"/>
          <w:lang w:val="en-US"/>
        </w:rPr>
        <w:t xml:space="preserve">February 17, 1809;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63;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subscript"/>
          <w:lang w:val="en-US"/>
        </w:rPr>
        <w:t xml:space="preserve">1.334-35;</w:t>
      </w:r>
      <w:r>
        <w:rPr>
          <w:rFonts w:ascii="Times New Roman" w:hAnsi="Times New Roman" w:eastAsia="Times New Roman"/>
          <w:strike w:val="false"/>
          <w:color w:val="000000"/>
          <w:spacing w:val="-3"/>
          <w:w w:val="100"/>
          <w:sz w:val="16"/>
          <w:vertAlign w:val="baseline"/>
          <w:lang w:val="en-US"/>
        </w:rPr>
        <w:t xml:space="preserve"> Pius VIII, apostolic letter </w:t>
      </w:r>
      <w:r>
        <w:rPr>
          <w:rFonts w:ascii="Times New Roman" w:hAnsi="Times New Roman" w:eastAsia="Times New Roman"/>
          <w:i w:val="true"/>
          <w:strike w:val="false"/>
          <w:color w:val="000000"/>
          <w:spacing w:val="-3"/>
          <w:w w:val="100"/>
          <w:sz w:val="17"/>
          <w:vertAlign w:val="baseline"/>
          <w:lang w:val="en-US"/>
        </w:rPr>
        <w:t xml:space="preserve">Litteris altero, </w:t>
      </w:r>
      <w:r>
        <w:rPr>
          <w:rFonts w:ascii="Times New Roman" w:hAnsi="Times New Roman" w:eastAsia="Times New Roman"/>
          <w:strike w:val="false"/>
          <w:color w:val="000000"/>
          <w:spacing w:val="-3"/>
          <w:w w:val="100"/>
          <w:sz w:val="16"/>
          <w:vertAlign w:val="baseline"/>
          <w:lang w:val="en-US"/>
        </w:rPr>
        <w:t xml:space="preserve">March 25, 183o;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66-68;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1.356-59; Gregory XVI, </w:t>
      </w:r>
      <w:r>
        <w:rPr>
          <w:rFonts w:ascii="Times New Roman" w:hAnsi="Times New Roman" w:eastAsia="Times New Roman"/>
          <w:b w:val="true"/>
          <w:i w:val="true"/>
          <w:strike w:val="false"/>
          <w:color w:val="000000"/>
          <w:spacing w:val="-3"/>
          <w:w w:val="100"/>
          <w:sz w:val="16"/>
          <w:vertAlign w:val="baseline"/>
          <w:lang w:val="en-US"/>
        </w:rPr>
        <w:t xml:space="preserve">Su,nmo </w:t>
      </w:r>
      <w:r>
        <w:rPr>
          <w:rFonts w:ascii="Times New Roman" w:hAnsi="Times New Roman" w:eastAsia="Times New Roman"/>
          <w:i w:val="true"/>
          <w:strike w:val="false"/>
          <w:color w:val="000000"/>
          <w:spacing w:val="-3"/>
          <w:w w:val="100"/>
          <w:sz w:val="17"/>
          <w:vertAlign w:val="baseline"/>
          <w:lang w:val="en-US"/>
        </w:rPr>
        <w:t xml:space="preserve">jugiter, </w:t>
      </w:r>
      <w:r>
        <w:rPr>
          <w:rFonts w:ascii="Times New Roman" w:hAnsi="Times New Roman" w:eastAsia="Times New Roman"/>
          <w:strike w:val="false"/>
          <w:color w:val="000000"/>
          <w:spacing w:val="-3"/>
          <w:w w:val="100"/>
          <w:sz w:val="16"/>
          <w:vertAlign w:val="baseline"/>
          <w:lang w:val="en-US"/>
        </w:rPr>
        <w:t xml:space="preserve">May 27, 1832;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69-80; </w:t>
      </w:r>
      <w:r>
        <w:rPr>
          <w:rFonts w:ascii="Times New Roman" w:hAnsi="Times New Roman" w:eastAsia="Times New Roman"/>
          <w:i w:val="true"/>
          <w:strike w:val="false"/>
          <w:color w:val="000000"/>
          <w:spacing w:val="-3"/>
          <w:w w:val="100"/>
          <w:sz w:val="17"/>
          <w:vertAlign w:val="baseline"/>
          <w:lang w:val="en-US"/>
        </w:rPr>
        <w:t xml:space="preserve">Enchiridion Familiar, </w:t>
      </w:r>
      <w:r>
        <w:rPr>
          <w:rFonts w:ascii="Times New Roman" w:hAnsi="Times New Roman" w:eastAsia="Times New Roman"/>
          <w:strike w:val="false"/>
          <w:color w:val="000000"/>
          <w:spacing w:val="-3"/>
          <w:w w:val="100"/>
          <w:sz w:val="16"/>
          <w:vertAlign w:val="baseline"/>
          <w:lang w:val="en-US"/>
        </w:rPr>
        <w:t xml:space="preserve">1.359-67; Gregory XVI, apostolic letter </w:t>
      </w:r>
      <w:r>
        <w:rPr>
          <w:rFonts w:ascii="Times New Roman" w:hAnsi="Times New Roman" w:eastAsia="Times New Roman"/>
          <w:i w:val="true"/>
          <w:strike w:val="false"/>
          <w:color w:val="000000"/>
          <w:spacing w:val="-3"/>
          <w:w w:val="100"/>
          <w:sz w:val="16"/>
          <w:vertAlign w:val="baseline"/>
          <w:lang w:val="de-DE"/>
        </w:rPr>
        <w:t xml:space="preserve">Quas </w:t>
      </w:r>
      <w:r>
        <w:rPr>
          <w:rFonts w:ascii="Times New Roman" w:hAnsi="Times New Roman" w:eastAsia="Times New Roman"/>
          <w:i w:val="true"/>
          <w:strike w:val="false"/>
          <w:color w:val="000000"/>
          <w:spacing w:val="-3"/>
          <w:w w:val="100"/>
          <w:sz w:val="17"/>
          <w:vertAlign w:val="baseline"/>
          <w:lang w:val="en-US"/>
        </w:rPr>
        <w:t xml:space="preserve">vestro, </w:t>
      </w:r>
      <w:r>
        <w:rPr>
          <w:rFonts w:ascii="Times New Roman" w:hAnsi="Times New Roman" w:eastAsia="Times New Roman"/>
          <w:strike w:val="false"/>
          <w:color w:val="000000"/>
          <w:spacing w:val="-3"/>
          <w:w w:val="100"/>
          <w:sz w:val="16"/>
          <w:vertAlign w:val="baseline"/>
          <w:lang w:val="en-US"/>
        </w:rPr>
        <w:t xml:space="preserve">April 3o, 1841;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87;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1.379-82; Gregory XVI, breve </w:t>
      </w:r>
      <w:r>
        <w:rPr>
          <w:rFonts w:ascii="Times New Roman" w:hAnsi="Times New Roman" w:eastAsia="Times New Roman"/>
          <w:i w:val="true"/>
          <w:strike w:val="false"/>
          <w:color w:val="000000"/>
          <w:spacing w:val="-3"/>
          <w:w w:val="100"/>
          <w:sz w:val="17"/>
          <w:vertAlign w:val="baseline"/>
          <w:lang w:val="en-US"/>
        </w:rPr>
        <w:t xml:space="preserve">Non sine </w:t>
      </w:r>
      <w:r>
        <w:rPr>
          <w:rFonts w:ascii="Times New Roman" w:hAnsi="Times New Roman" w:eastAsia="Times New Roman"/>
          <w:i w:val="true"/>
          <w:strike w:val="false"/>
          <w:color w:val="000000"/>
          <w:spacing w:val="-3"/>
          <w:w w:val="100"/>
          <w:sz w:val="16"/>
          <w:vertAlign w:val="baseline"/>
          <w:lang w:val="fr-FR"/>
        </w:rPr>
        <w:t xml:space="preserve">gravi, </w:t>
      </w:r>
      <w:r>
        <w:rPr>
          <w:rFonts w:ascii="Times New Roman" w:hAnsi="Times New Roman" w:eastAsia="Times New Roman"/>
          <w:i w:val="true"/>
          <w:strike w:val="false"/>
          <w:color w:val="000000"/>
          <w:spacing w:val="-3"/>
          <w:w w:val="100"/>
          <w:sz w:val="17"/>
          <w:vertAlign w:val="baseline"/>
          <w:lang w:val="en-US"/>
        </w:rPr>
        <w:t xml:space="preserve">May </w:t>
      </w:r>
      <w:r>
        <w:rPr>
          <w:rFonts w:ascii="Times New Roman" w:hAnsi="Times New Roman" w:eastAsia="Times New Roman"/>
          <w:strike w:val="false"/>
          <w:color w:val="000000"/>
          <w:spacing w:val="-3"/>
          <w:w w:val="100"/>
          <w:sz w:val="13"/>
          <w:vertAlign w:val="baseline"/>
          <w:lang w:val="en-US"/>
        </w:rPr>
        <w:t xml:space="preserve">23, 1846;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go;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1.385-87.</w:t>
      </w:r>
    </w:p>
    <w:p>
      <w:pPr>
        <w:spacing w:before="0" w:after="0" w:line="200" w:lineRule="exact"/>
        <w:ind w:right="72" w:left="72" w:firstLine="144"/>
        <w:jc w:val="both"/>
        <w:textAlignment w:val="baseline"/>
        <w:rPr>
          <w:rFonts w:ascii="Tahoma" w:hAnsi="Tahoma" w:eastAsia="Tahoma"/>
          <w:strike w:val="false"/>
          <w:color w:val="000000"/>
          <w:spacing w:val="0"/>
          <w:w w:val="100"/>
          <w:sz w:val="9"/>
          <w:vertAlign w:val="superscript"/>
          <w:lang w:val="en-US"/>
        </w:rPr>
      </w:pPr>
      <w:r>
        <w:rPr>
          <w:rFonts w:ascii="Tahoma" w:hAnsi="Tahoma" w:eastAsia="Tahoma"/>
          <w:strike w:val="false"/>
          <w:color w:val="000000"/>
          <w:spacing w:val="0"/>
          <w:w w:val="100"/>
          <w:sz w:val="9"/>
          <w:vertAlign w:val="superscript"/>
          <w:lang w:val="en-US"/>
        </w:rPr>
        <w:t xml:space="preserve">84</w:t>
      </w:r>
      <w:r>
        <w:rPr>
          <w:rFonts w:ascii="Times New Roman" w:hAnsi="Times New Roman" w:eastAsia="Times New Roman"/>
          <w:strike w:val="false"/>
          <w:color w:val="000000"/>
          <w:spacing w:val="0"/>
          <w:w w:val="100"/>
          <w:sz w:val="16"/>
          <w:vertAlign w:val="baseline"/>
          <w:lang w:val="en-US"/>
        </w:rPr>
        <w:t xml:space="preserve"> Leo XIII, encyclical </w:t>
      </w:r>
      <w:r>
        <w:rPr>
          <w:rFonts w:ascii="Times New Roman" w:hAnsi="Times New Roman" w:eastAsia="Times New Roman"/>
          <w:i w:val="true"/>
          <w:strike w:val="false"/>
          <w:color w:val="000000"/>
          <w:spacing w:val="0"/>
          <w:w w:val="100"/>
          <w:sz w:val="17"/>
          <w:vertAlign w:val="baseline"/>
          <w:lang w:val="en-US"/>
        </w:rPr>
        <w:t xml:space="preserve">Arcanum divinae sapientiae, </w:t>
      </w:r>
      <w:r>
        <w:rPr>
          <w:rFonts w:ascii="Times New Roman" w:hAnsi="Times New Roman" w:eastAsia="Times New Roman"/>
          <w:strike w:val="false"/>
          <w:color w:val="000000"/>
          <w:spacing w:val="0"/>
          <w:w w:val="100"/>
          <w:sz w:val="16"/>
          <w:vertAlign w:val="baseline"/>
          <w:lang w:val="en-US"/>
        </w:rPr>
        <w:t xml:space="preserve">February 1o, 1880;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196;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1.514-15, no. 26.</w:t>
      </w:r>
    </w:p>
    <w:p>
      <w:pPr>
        <w:spacing w:before="0" w:after="0" w:line="196" w:lineRule="exact"/>
        <w:ind w:right="72" w:left="216" w:firstLine="0"/>
        <w:jc w:val="left"/>
        <w:textAlignment w:val="baseline"/>
        <w:rPr>
          <w:rFonts w:ascii="Tahoma" w:hAnsi="Tahoma" w:eastAsia="Tahoma"/>
          <w:strike w:val="false"/>
          <w:color w:val="000000"/>
          <w:spacing w:val="-3"/>
          <w:w w:val="100"/>
          <w:sz w:val="9"/>
          <w:vertAlign w:val="baseline"/>
          <w:lang w:val="en-US"/>
        </w:rPr>
      </w:pPr>
      <w:r>
        <w:rPr>
          <w:rFonts w:ascii="Tahoma" w:hAnsi="Tahoma" w:eastAsia="Tahoma"/>
          <w:strike w:val="false"/>
          <w:color w:val="000000"/>
          <w:spacing w:val="-3"/>
          <w:w w:val="100"/>
          <w:sz w:val="9"/>
          <w:vertAlign w:val="baseline"/>
          <w:lang w:val="en-US"/>
        </w:rPr>
        <w:t xml:space="preserve">85 </w:t>
      </w:r>
      <w:r>
        <w:rPr>
          <w:rFonts w:ascii="Times New Roman" w:hAnsi="Times New Roman" w:eastAsia="Times New Roman"/>
          <w:strike w:val="false"/>
          <w:color w:val="000000"/>
          <w:spacing w:val="-3"/>
          <w:w w:val="100"/>
          <w:sz w:val="16"/>
          <w:vertAlign w:val="baseline"/>
          <w:lang w:val="en-US"/>
        </w:rPr>
        <w:t xml:space="preserve">Pius VII, </w:t>
      </w:r>
      <w:r>
        <w:rPr>
          <w:rFonts w:ascii="Times New Roman" w:hAnsi="Times New Roman" w:eastAsia="Times New Roman"/>
          <w:i w:val="true"/>
          <w:strike w:val="false"/>
          <w:color w:val="000000"/>
          <w:spacing w:val="-3"/>
          <w:w w:val="100"/>
          <w:sz w:val="17"/>
          <w:vertAlign w:val="baseline"/>
          <w:lang w:val="en-US"/>
        </w:rPr>
        <w:t xml:space="preserve">Etsi fraternitatis; Ins. </w:t>
      </w:r>
      <w:r>
        <w:rPr>
          <w:rFonts w:ascii="Times New Roman" w:hAnsi="Times New Roman" w:eastAsia="Times New Roman"/>
          <w:strike w:val="false"/>
          <w:color w:val="000000"/>
          <w:spacing w:val="-3"/>
          <w:w w:val="100"/>
          <w:sz w:val="16"/>
          <w:vertAlign w:val="baseline"/>
          <w:lang w:val="en-US"/>
        </w:rPr>
        <w:t xml:space="preserve">no. 58;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1.330, no. 7.</w:t>
      </w:r>
    </w:p>
    <w:p>
      <w:pPr>
        <w:spacing w:before="1" w:after="0" w:line="207" w:lineRule="exact"/>
        <w:ind w:right="72" w:left="216" w:firstLine="0"/>
        <w:jc w:val="left"/>
        <w:textAlignment w:val="baseline"/>
        <w:rPr>
          <w:rFonts w:ascii="Tahoma" w:hAnsi="Tahoma" w:eastAsia="Tahoma"/>
          <w:strike w:val="false"/>
          <w:color w:val="000000"/>
          <w:spacing w:val="-3"/>
          <w:w w:val="100"/>
          <w:sz w:val="9"/>
          <w:vertAlign w:val="superscript"/>
          <w:lang w:val="en-US"/>
        </w:rPr>
      </w:pPr>
      <w:r>
        <w:rPr>
          <w:rFonts w:ascii="Tahoma" w:hAnsi="Tahoma" w:eastAsia="Tahoma"/>
          <w:strike w:val="false"/>
          <w:color w:val="000000"/>
          <w:spacing w:val="-3"/>
          <w:w w:val="100"/>
          <w:sz w:val="9"/>
          <w:vertAlign w:val="superscript"/>
          <w:lang w:val="en-US"/>
        </w:rPr>
        <w:t xml:space="preserve">86</w:t>
      </w:r>
      <w:r>
        <w:rPr>
          <w:rFonts w:ascii="Times New Roman" w:hAnsi="Times New Roman" w:eastAsia="Times New Roman"/>
          <w:strike w:val="false"/>
          <w:color w:val="000000"/>
          <w:spacing w:val="-3"/>
          <w:w w:val="100"/>
          <w:sz w:val="16"/>
          <w:vertAlign w:val="baseline"/>
          <w:lang w:val="en-US"/>
        </w:rPr>
        <w:t xml:space="preserve"> Pius VI, letter </w:t>
      </w:r>
      <w:r>
        <w:rPr>
          <w:rFonts w:ascii="Times New Roman" w:hAnsi="Times New Roman" w:eastAsia="Times New Roman"/>
          <w:i w:val="true"/>
          <w:strike w:val="false"/>
          <w:color w:val="000000"/>
          <w:spacing w:val="-3"/>
          <w:w w:val="100"/>
          <w:sz w:val="17"/>
          <w:vertAlign w:val="baseline"/>
          <w:lang w:val="en-US"/>
        </w:rPr>
        <w:t xml:space="preserve">Gravissimam, </w:t>
      </w:r>
      <w:r>
        <w:rPr>
          <w:rFonts w:ascii="Times New Roman" w:hAnsi="Times New Roman" w:eastAsia="Times New Roman"/>
          <w:strike w:val="false"/>
          <w:color w:val="000000"/>
          <w:spacing w:val="-3"/>
          <w:w w:val="100"/>
          <w:sz w:val="16"/>
          <w:vertAlign w:val="baseline"/>
          <w:lang w:val="en-US"/>
        </w:rPr>
        <w:t xml:space="preserve">July 0, 1789;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nos. 46-47;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1.315-16.</w:t>
      </w:r>
    </w:p>
    <w:p>
      <w:pPr>
        <w:sectPr>
          <w:type w:val="nextPage"/>
          <w:pgSz w:w="7920" w:h="12240" w:orient="portrait"/>
          <w:pgMar w:bottom="604" w:top="640" w:right="668" w:left="942" w:header="720" w:footer="720"/>
          <w:titlePg w:val="false"/>
          <w:textDirection w:val="lrTb"/>
        </w:sectPr>
      </w:pPr>
    </w:p>
    <w:p>
      <w:pPr>
        <w:spacing w:before="4" w:after="0" w:line="190" w:lineRule="exact"/>
        <w:ind w:right="0" w:left="0" w:firstLine="0"/>
        <w:jc w:val="righ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THE MAGISTERIUM ON MARRIAGE AND FAMILY: AN OVERVIEW / </w:t>
      </w:r>
      <w:r>
        <w:rPr>
          <w:rFonts w:ascii="Times New Roman" w:hAnsi="Times New Roman" w:eastAsia="Times New Roman"/>
          <w:strike w:val="false"/>
          <w:color w:val="000000"/>
          <w:spacing w:val="4"/>
          <w:w w:val="100"/>
          <w:sz w:val="16"/>
          <w:vertAlign w:val="baseline"/>
          <w:lang w:val="en-US"/>
        </w:rPr>
        <w:t xml:space="preserve">93</w:t>
      </w:r>
    </w:p>
    <w:p>
      <w:pPr>
        <w:spacing w:before="248" w:after="0" w:line="259" w:lineRule="exact"/>
        <w:ind w:right="0" w:left="0" w:firstLine="0"/>
        <w:jc w:val="left"/>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 </w:t>
      </w:r>
      <w:r>
        <w:rPr>
          <w:rFonts w:ascii="Times New Roman" w:hAnsi="Times New Roman" w:eastAsia="Times New Roman"/>
          <w:i w:val="true"/>
          <w:strike w:val="false"/>
          <w:color w:val="000000"/>
          <w:spacing w:val="4"/>
          <w:w w:val="100"/>
          <w:sz w:val="21"/>
          <w:vertAlign w:val="baseline"/>
          <w:lang w:val="en-US"/>
        </w:rPr>
        <w:t xml:space="preserve">The encyclical </w:t>
      </w:r>
      <w:r>
        <w:rPr>
          <w:rFonts w:ascii="Times New Roman" w:hAnsi="Times New Roman" w:eastAsia="Times New Roman"/>
          <w:strike w:val="false"/>
          <w:color w:val="000000"/>
          <w:spacing w:val="4"/>
          <w:w w:val="100"/>
          <w:sz w:val="21"/>
          <w:vertAlign w:val="baseline"/>
          <w:lang w:val="en-US"/>
        </w:rPr>
        <w:t xml:space="preserve">Arcanum divinae sapientiae </w:t>
      </w:r>
      <w:r>
        <w:rPr>
          <w:rFonts w:ascii="Times New Roman" w:hAnsi="Times New Roman" w:eastAsia="Times New Roman"/>
          <w:i w:val="true"/>
          <w:strike w:val="false"/>
          <w:color w:val="000000"/>
          <w:spacing w:val="4"/>
          <w:w w:val="100"/>
          <w:sz w:val="21"/>
          <w:vertAlign w:val="baseline"/>
          <w:lang w:val="en-US"/>
        </w:rPr>
        <w:t xml:space="preserve">of Leo XIII</w:t>
      </w:r>
    </w:p>
    <w:p>
      <w:pPr>
        <w:spacing w:before="265" w:after="0" w:line="259" w:lineRule="exact"/>
        <w:ind w:right="0" w:left="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From the very beginning of his pontificate, Leo XIII gave much attention to make known and loved the truth about marriage, in order to overcome the moral crisis of society.</w:t>
      </w:r>
      <w:r>
        <w:rPr>
          <w:rFonts w:ascii="Times New Roman" w:hAnsi="Times New Roman" w:eastAsia="Times New Roman"/>
          <w:strike w:val="false"/>
          <w:color w:val="000000"/>
          <w:spacing w:val="4"/>
          <w:w w:val="100"/>
          <w:sz w:val="21"/>
          <w:vertAlign w:val="superscript"/>
          <w:lang w:val="en-US"/>
        </w:rPr>
        <w:t xml:space="preserve">87</w:t>
      </w:r>
      <w:r>
        <w:rPr>
          <w:rFonts w:ascii="Times New Roman" w:hAnsi="Times New Roman" w:eastAsia="Times New Roman"/>
          <w:strike w:val="false"/>
          <w:color w:val="000000"/>
          <w:spacing w:val="4"/>
          <w:w w:val="100"/>
          <w:sz w:val="21"/>
          <w:vertAlign w:val="baseline"/>
          <w:lang w:val="en-US"/>
        </w:rPr>
        <w:t xml:space="preserve"> The encyclical </w:t>
      </w:r>
      <w:r>
        <w:rPr>
          <w:rFonts w:ascii="Times New Roman" w:hAnsi="Times New Roman" w:eastAsia="Times New Roman"/>
          <w:i w:val="true"/>
          <w:strike w:val="false"/>
          <w:color w:val="000000"/>
          <w:spacing w:val="4"/>
          <w:w w:val="100"/>
          <w:sz w:val="21"/>
          <w:vertAlign w:val="baseline"/>
          <w:lang w:val="en-US"/>
        </w:rPr>
        <w:t xml:space="preserve">Arcanum divinae sapientiae </w:t>
      </w:r>
      <w:r>
        <w:rPr>
          <w:rFonts w:ascii="Times New Roman" w:hAnsi="Times New Roman" w:eastAsia="Times New Roman"/>
          <w:strike w:val="false"/>
          <w:color w:val="000000"/>
          <w:spacing w:val="4"/>
          <w:w w:val="100"/>
          <w:sz w:val="21"/>
          <w:vertAlign w:val="baseline"/>
          <w:lang w:val="en-US"/>
        </w:rPr>
        <w:t xml:space="preserve">of February 1o, 188o, was the fruit of this concern. In effect, this summarized and completed the Magisterium of the past few centuries on the subject of marriage and family. We will present its major points.</w:t>
      </w:r>
    </w:p>
    <w:p>
      <w:pPr>
        <w:spacing w:before="283" w:after="0" w:line="259" w:lineRule="exact"/>
        <w:ind w:right="0" w:left="0" w:firstLine="0"/>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In Christ, God restored humanity, and therefore marriage and the family, in such a way that spouses can attain their own holiness. </w:t>
      </w:r>
      <w:r>
        <w:rPr>
          <w:rFonts w:ascii="Times New Roman" w:hAnsi="Times New Roman" w:eastAsia="Times New Roman"/>
          <w:strike w:val="false"/>
          <w:color w:val="000000"/>
          <w:spacing w:val="0"/>
          <w:w w:val="100"/>
          <w:sz w:val="21"/>
          <w:vertAlign w:val="baseline"/>
          <w:lang w:val="en-US"/>
        </w:rPr>
        <w:t xml:space="preserve">"Jesus Christ, the restorer of human dignity ... did not make the subject of matrimony His least or last care. He ennobled the nuptials of Cana of Galilee by His presence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Jn. 2) ... [and abolished] the privilege of repudiation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Matt. 19:9).... [He] raised matrimony to the dignity of a sacrament" so that "married people, guarded and protected by the celestial grace provided by His merits, should derive holiness from marriage itself", a union symbolizing that between Christ and the Church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Eph 5:25) (nos. 6-7; </w:t>
      </w:r>
      <w:r>
        <w:rPr>
          <w:rFonts w:ascii="Times New Roman" w:hAnsi="Times New Roman" w:eastAsia="Times New Roman"/>
          <w:i w:val="true"/>
          <w:strike w:val="false"/>
          <w:color w:val="000000"/>
          <w:spacing w:val="0"/>
          <w:w w:val="100"/>
          <w:sz w:val="21"/>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nos. </w:t>
      </w:r>
      <w:r>
        <w:rPr>
          <w:rFonts w:ascii="Times New Roman" w:hAnsi="Times New Roman" w:eastAsia="Times New Roman"/>
          <w:strike w:val="false"/>
          <w:color w:val="000000"/>
          <w:spacing w:val="0"/>
          <w:w w:val="100"/>
          <w:sz w:val="19"/>
          <w:vertAlign w:val="baseline"/>
          <w:lang w:val="en-US"/>
        </w:rPr>
        <w:t xml:space="preserve">152</w:t>
      </w:r>
      <w:r>
        <w:rPr>
          <w:rFonts w:ascii="Times New Roman" w:hAnsi="Times New Roman" w:eastAsia="Times New Roman"/>
          <w:strike w:val="false"/>
          <w:color w:val="000000"/>
          <w:spacing w:val="0"/>
          <w:w w:val="100"/>
          <w:sz w:val="21"/>
          <w:vertAlign w:val="baseline"/>
          <w:lang w:val="en-US"/>
        </w:rPr>
        <w:t xml:space="preserve">-</w:t>
      </w:r>
      <w:r>
        <w:rPr>
          <w:rFonts w:ascii="Times New Roman" w:hAnsi="Times New Roman" w:eastAsia="Times New Roman"/>
          <w:strike w:val="false"/>
          <w:color w:val="000000"/>
          <w:spacing w:val="0"/>
          <w:w w:val="100"/>
          <w:sz w:val="19"/>
          <w:vertAlign w:val="baseline"/>
          <w:lang w:val="en-US"/>
        </w:rPr>
        <w:t xml:space="preserve">53; </w:t>
      </w:r>
      <w:r>
        <w:rPr>
          <w:rFonts w:ascii="Times New Roman" w:hAnsi="Times New Roman" w:eastAsia="Times New Roman"/>
          <w:i w:val="true"/>
          <w:strike w:val="false"/>
          <w:color w:val="000000"/>
          <w:spacing w:val="0"/>
          <w:w w:val="100"/>
          <w:sz w:val="21"/>
          <w:vertAlign w:val="baseline"/>
          <w:lang w:val="en-US"/>
        </w:rPr>
        <w:t xml:space="preserve">Enchiridion Familiae, </w:t>
      </w:r>
      <w:r>
        <w:rPr>
          <w:rFonts w:ascii="Times New Roman" w:hAnsi="Times New Roman" w:eastAsia="Times New Roman"/>
          <w:strike w:val="false"/>
          <w:color w:val="000000"/>
          <w:spacing w:val="0"/>
          <w:w w:val="100"/>
          <w:sz w:val="21"/>
          <w:vertAlign w:val="baseline"/>
          <w:lang w:val="en-US"/>
        </w:rPr>
        <w:t xml:space="preserve">1.487-88). Moreover, the Lord sanctioned once again the "unity and perpetual constancy" of marriage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1 </w:t>
      </w:r>
      <w:r>
        <w:rPr>
          <w:rFonts w:ascii="Times New Roman" w:hAnsi="Times New Roman" w:eastAsia="Times New Roman"/>
          <w:strike w:val="false"/>
          <w:color w:val="000000"/>
          <w:spacing w:val="0"/>
          <w:w w:val="100"/>
          <w:sz w:val="21"/>
          <w:vertAlign w:val="baseline"/>
          <w:lang w:val="fr-FR"/>
        </w:rPr>
        <w:t xml:space="preserve">Cor </w:t>
      </w:r>
      <w:r>
        <w:rPr>
          <w:rFonts w:ascii="Times New Roman" w:hAnsi="Times New Roman" w:eastAsia="Times New Roman"/>
          <w:strike w:val="false"/>
          <w:color w:val="000000"/>
          <w:spacing w:val="0"/>
          <w:w w:val="100"/>
          <w:sz w:val="21"/>
          <w:vertAlign w:val="baseline"/>
          <w:lang w:val="en-US"/>
        </w:rPr>
        <w:t xml:space="preserve">7:1o, </w:t>
      </w:r>
      <w:r>
        <w:rPr>
          <w:rFonts w:ascii="Times New Roman" w:hAnsi="Times New Roman" w:eastAsia="Times New Roman"/>
          <w:strike w:val="false"/>
          <w:color w:val="000000"/>
          <w:spacing w:val="0"/>
          <w:w w:val="100"/>
          <w:sz w:val="19"/>
          <w:vertAlign w:val="baseline"/>
          <w:lang w:val="en-US"/>
        </w:rPr>
        <w:t xml:space="preserve">II; 5:39; </w:t>
      </w:r>
      <w:r>
        <w:rPr>
          <w:rFonts w:ascii="Times New Roman" w:hAnsi="Times New Roman" w:eastAsia="Times New Roman"/>
          <w:strike w:val="false"/>
          <w:color w:val="000000"/>
          <w:spacing w:val="0"/>
          <w:w w:val="100"/>
          <w:sz w:val="21"/>
          <w:vertAlign w:val="baseline"/>
          <w:lang w:val="en-US"/>
        </w:rPr>
        <w:t xml:space="preserve">Eph 5:32; </w:t>
      </w:r>
      <w:r>
        <w:rPr>
          <w:rFonts w:ascii="Times New Roman" w:hAnsi="Times New Roman" w:eastAsia="Times New Roman"/>
          <w:strike w:val="false"/>
          <w:color w:val="000000"/>
          <w:spacing w:val="0"/>
          <w:w w:val="100"/>
          <w:sz w:val="21"/>
          <w:vertAlign w:val="baseline"/>
          <w:lang w:val="de-DE"/>
        </w:rPr>
        <w:t xml:space="preserve">Heb </w:t>
      </w:r>
      <w:r>
        <w:rPr>
          <w:rFonts w:ascii="Times New Roman" w:hAnsi="Times New Roman" w:eastAsia="Times New Roman"/>
          <w:strike w:val="false"/>
          <w:color w:val="000000"/>
          <w:spacing w:val="0"/>
          <w:w w:val="100"/>
          <w:sz w:val="21"/>
          <w:vertAlign w:val="baseline"/>
          <w:lang w:val="en-US"/>
        </w:rPr>
        <w:t xml:space="preserve">13:4; no. </w:t>
      </w:r>
      <w:r>
        <w:rPr>
          <w:rFonts w:ascii="Times New Roman" w:hAnsi="Times New Roman" w:eastAsia="Times New Roman"/>
          <w:strike w:val="false"/>
          <w:color w:val="000000"/>
          <w:spacing w:val="0"/>
          <w:w w:val="100"/>
          <w:sz w:val="21"/>
          <w:vertAlign w:val="subscript"/>
          <w:lang w:val="en-US"/>
        </w:rPr>
        <w:t xml:space="preserve">7;</w:t>
      </w:r>
      <w:r>
        <w:rPr>
          <w:rFonts w:ascii="Times New Roman" w:hAnsi="Times New Roman" w:eastAsia="Times New Roman"/>
          <w:strike w:val="false"/>
          <w:color w:val="000000"/>
          <w:spacing w:val="0"/>
          <w:w w:val="100"/>
          <w:sz w:val="19"/>
          <w:vertAlign w:val="baseline"/>
          <w:lang w:val="en-US"/>
        </w:rPr>
        <w:t xml:space="preserve"> Ins. no. </w:t>
      </w:r>
      <w:r>
        <w:rPr>
          <w:rFonts w:ascii="Times New Roman" w:hAnsi="Times New Roman" w:eastAsia="Times New Roman"/>
          <w:strike w:val="false"/>
          <w:color w:val="000000"/>
          <w:spacing w:val="0"/>
          <w:w w:val="100"/>
          <w:sz w:val="19"/>
          <w:vertAlign w:val="superscript"/>
          <w:lang w:val="en-US"/>
        </w:rPr>
        <w:t xml:space="preserve">1</w:t>
      </w:r>
      <w:r>
        <w:rPr>
          <w:rFonts w:ascii="Times New Roman" w:hAnsi="Times New Roman" w:eastAsia="Times New Roman"/>
          <w:strike w:val="false"/>
          <w:color w:val="000000"/>
          <w:spacing w:val="0"/>
          <w:w w:val="100"/>
          <w:sz w:val="19"/>
          <w:vertAlign w:val="baseline"/>
          <w:lang w:val="en-US"/>
        </w:rPr>
        <w:t xml:space="preserve">54; </w:t>
      </w:r>
      <w:r>
        <w:rPr>
          <w:rFonts w:ascii="Times New Roman" w:hAnsi="Times New Roman" w:eastAsia="Times New Roman"/>
          <w:i w:val="true"/>
          <w:strike w:val="false"/>
          <w:color w:val="000000"/>
          <w:spacing w:val="0"/>
          <w:w w:val="100"/>
          <w:sz w:val="21"/>
          <w:vertAlign w:val="baseline"/>
          <w:lang w:val="en-US"/>
        </w:rPr>
        <w:t xml:space="preserve">Enchiridion Familiae, </w:t>
      </w:r>
      <w:r>
        <w:rPr>
          <w:rFonts w:ascii="Times New Roman" w:hAnsi="Times New Roman" w:eastAsia="Times New Roman"/>
          <w:strike w:val="false"/>
          <w:color w:val="000000"/>
          <w:spacing w:val="0"/>
          <w:w w:val="100"/>
          <w:sz w:val="21"/>
          <w:vertAlign w:val="baseline"/>
          <w:lang w:val="en-US"/>
        </w:rPr>
        <w:t xml:space="preserve">1.489). He rendered the end of marriage more noble by ordering it for the generation not only of human life but for the generation of children of God in the Church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Eph 1:19), and he strengthened and elevated conjugal and family love by means of divine charity, which the sacrament infuses into the spouses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Eph 5:23-24; 6:4) (no. </w:t>
      </w:r>
      <w:r>
        <w:rPr>
          <w:rFonts w:ascii="Times New Roman" w:hAnsi="Times New Roman" w:eastAsia="Times New Roman"/>
          <w:strike w:val="false"/>
          <w:color w:val="000000"/>
          <w:spacing w:val="0"/>
          <w:w w:val="100"/>
          <w:sz w:val="19"/>
          <w:vertAlign w:val="baseline"/>
          <w:lang w:val="en-US"/>
        </w:rPr>
        <w:t xml:space="preserve">8; </w:t>
      </w:r>
      <w:r>
        <w:rPr>
          <w:rFonts w:ascii="Times New Roman" w:hAnsi="Times New Roman" w:eastAsia="Times New Roman"/>
          <w:i w:val="true"/>
          <w:strike w:val="false"/>
          <w:color w:val="000000"/>
          <w:spacing w:val="0"/>
          <w:w w:val="100"/>
          <w:sz w:val="19"/>
          <w:vertAlign w:val="baseline"/>
          <w:lang w:val="en-US"/>
        </w:rPr>
        <w:t xml:space="preserve">Ins. </w:t>
      </w:r>
      <w:r>
        <w:rPr>
          <w:rFonts w:ascii="Times New Roman" w:hAnsi="Times New Roman" w:eastAsia="Times New Roman"/>
          <w:strike w:val="false"/>
          <w:color w:val="000000"/>
          <w:spacing w:val="0"/>
          <w:w w:val="100"/>
          <w:sz w:val="19"/>
          <w:vertAlign w:val="baseline"/>
          <w:lang w:val="en-US"/>
        </w:rPr>
        <w:t xml:space="preserve">nos. 156-57; </w:t>
      </w:r>
      <w:r>
        <w:rPr>
          <w:rFonts w:ascii="Times New Roman" w:hAnsi="Times New Roman" w:eastAsia="Times New Roman"/>
          <w:i w:val="true"/>
          <w:strike w:val="false"/>
          <w:color w:val="000000"/>
          <w:spacing w:val="0"/>
          <w:w w:val="100"/>
          <w:sz w:val="21"/>
          <w:vertAlign w:val="baseline"/>
          <w:lang w:val="en-US"/>
        </w:rPr>
        <w:t xml:space="preserve">Enchiridion Familiae, </w:t>
      </w:r>
      <w:r>
        <w:rPr>
          <w:rFonts w:ascii="Times New Roman" w:hAnsi="Times New Roman" w:eastAsia="Times New Roman"/>
          <w:strike w:val="false"/>
          <w:color w:val="000000"/>
          <w:spacing w:val="0"/>
          <w:w w:val="100"/>
          <w:sz w:val="19"/>
          <w:vertAlign w:val="baseline"/>
          <w:lang w:val="en-US"/>
        </w:rPr>
        <w:t xml:space="preserve">1.489-9o).</w:t>
      </w:r>
    </w:p>
    <w:p>
      <w:pPr>
        <w:numPr>
          <w:ilvl w:val="0"/>
          <w:numId w:val="31"/>
        </w:numPr>
        <w:tabs>
          <w:tab w:val="clear" w:pos="216"/>
          <w:tab w:val="left" w:pos="864"/>
        </w:tabs>
        <w:spacing w:before="143" w:after="0" w:line="240" w:lineRule="exact"/>
        <w:ind w:right="0" w:left="648"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The text of the encyclical is particularly clear in affirming that Christ is the only restorer of </w:t>
      </w:r>
      <w:r>
        <w:rPr>
          <w:rFonts w:ascii="Times New Roman" w:hAnsi="Times New Roman" w:eastAsia="Times New Roman"/>
          <w:i w:val="true"/>
          <w:strike w:val="false"/>
          <w:color w:val="000000"/>
          <w:spacing w:val="0"/>
          <w:w w:val="100"/>
          <w:sz w:val="19"/>
          <w:vertAlign w:val="baseline"/>
          <w:lang w:val="en-US"/>
        </w:rPr>
        <w:t xml:space="preserve">human dignity </w:t>
      </w:r>
      <w:r>
        <w:rPr>
          <w:rFonts w:ascii="Times New Roman" w:hAnsi="Times New Roman" w:eastAsia="Times New Roman"/>
          <w:strike w:val="false"/>
          <w:color w:val="000000"/>
          <w:spacing w:val="0"/>
          <w:w w:val="100"/>
          <w:sz w:val="19"/>
          <w:vertAlign w:val="baseline"/>
          <w:lang w:val="en-US"/>
        </w:rPr>
        <w:t xml:space="preserve">and—in a way never before so explicit—in stressing that </w:t>
      </w:r>
      <w:r>
        <w:rPr>
          <w:rFonts w:ascii="Times New Roman" w:hAnsi="Times New Roman" w:eastAsia="Times New Roman"/>
          <w:i w:val="true"/>
          <w:strike w:val="false"/>
          <w:color w:val="000000"/>
          <w:spacing w:val="0"/>
          <w:w w:val="100"/>
          <w:sz w:val="19"/>
          <w:vertAlign w:val="baseline"/>
          <w:lang w:val="en-US"/>
        </w:rPr>
        <w:t xml:space="preserve">marriage is the place where the spouses are sanctified. </w:t>
      </w:r>
      <w:r>
        <w:rPr>
          <w:rFonts w:ascii="Times New Roman" w:hAnsi="Times New Roman" w:eastAsia="Times New Roman"/>
          <w:strike w:val="false"/>
          <w:color w:val="000000"/>
          <w:spacing w:val="0"/>
          <w:w w:val="100"/>
          <w:sz w:val="19"/>
          <w:vertAlign w:val="baseline"/>
          <w:lang w:val="en-US"/>
        </w:rPr>
        <w:t xml:space="preserve">These are two truths that will be the object of particular development in Vatican Council II.</w:t>
      </w:r>
    </w:p>
    <w:p>
      <w:pPr>
        <w:spacing w:before="255" w:after="0" w:line="259" w:lineRule="exact"/>
        <w:ind w:right="0" w:left="0" w:firstLine="0"/>
        <w:jc w:val="both"/>
        <w:textAlignment w:val="baseline"/>
        <w:rPr>
          <w:rFonts w:ascii="Times New Roman" w:hAnsi="Times New Roman" w:eastAsia="Times New Roman"/>
          <w:i w:val="true"/>
          <w:strike w:val="false"/>
          <w:color w:val="000000"/>
          <w:spacing w:val="-2"/>
          <w:w w:val="100"/>
          <w:sz w:val="21"/>
          <w:vertAlign w:val="baseline"/>
          <w:lang w:val="en-US"/>
        </w:rPr>
      </w:pPr>
      <w:r>
        <w:rPr>
          <w:rFonts w:ascii="Times New Roman" w:hAnsi="Times New Roman" w:eastAsia="Times New Roman"/>
          <w:i w:val="true"/>
          <w:strike w:val="false"/>
          <w:color w:val="000000"/>
          <w:spacing w:val="-2"/>
          <w:w w:val="100"/>
          <w:sz w:val="21"/>
          <w:vertAlign w:val="baseline"/>
          <w:lang w:val="en-US"/>
        </w:rPr>
        <w:t xml:space="preserve">Marriage, thus elevated to the dignity of a sacrament by Christ, was entrusted to the care of the Church, </w:t>
      </w:r>
      <w:r>
        <w:rPr>
          <w:rFonts w:ascii="Times New Roman" w:hAnsi="Times New Roman" w:eastAsia="Times New Roman"/>
          <w:strike w:val="false"/>
          <w:color w:val="000000"/>
          <w:spacing w:val="-2"/>
          <w:w w:val="100"/>
          <w:sz w:val="21"/>
          <w:vertAlign w:val="baseline"/>
          <w:lang w:val="en-US"/>
        </w:rPr>
        <w:t xml:space="preserve">"which has exercised authority over the</w:t>
      </w:r>
    </w:p>
    <w:p>
      <w:pPr>
        <w:spacing w:before="137" w:after="0" w:line="198" w:lineRule="exact"/>
        <w:ind w:right="0" w:left="0"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87 </w:t>
      </w:r>
      <w:r>
        <w:rPr>
          <w:rFonts w:ascii="Times New Roman" w:hAnsi="Times New Roman" w:eastAsia="Times New Roman"/>
          <w:strike w:val="false"/>
          <w:color w:val="000000"/>
          <w:spacing w:val="0"/>
          <w:w w:val="100"/>
          <w:sz w:val="16"/>
          <w:vertAlign w:val="baseline"/>
          <w:lang w:val="en-US"/>
        </w:rPr>
        <w:t xml:space="preserve">Encyclical </w:t>
      </w:r>
      <w:r>
        <w:rPr>
          <w:rFonts w:ascii="Arial Narrow" w:hAnsi="Arial Narrow" w:eastAsia="Arial Narrow"/>
          <w:i w:val="true"/>
          <w:strike w:val="false"/>
          <w:color w:val="000000"/>
          <w:spacing w:val="0"/>
          <w:w w:val="100"/>
          <w:sz w:val="16"/>
          <w:vertAlign w:val="baseline"/>
          <w:lang w:val="en-US"/>
        </w:rPr>
        <w:t xml:space="preserve">Inscrutabili, </w:t>
      </w:r>
      <w:r>
        <w:rPr>
          <w:rFonts w:ascii="Times New Roman" w:hAnsi="Times New Roman" w:eastAsia="Times New Roman"/>
          <w:strike w:val="false"/>
          <w:color w:val="000000"/>
          <w:spacing w:val="0"/>
          <w:w w:val="100"/>
          <w:sz w:val="16"/>
          <w:vertAlign w:val="baseline"/>
          <w:lang w:val="en-US"/>
        </w:rPr>
        <w:t xml:space="preserve">April 21, 1878;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123-24;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1.463-65, nos. 14-15. See also encyclical </w:t>
      </w:r>
      <w:r>
        <w:rPr>
          <w:rFonts w:ascii="Arial Narrow" w:hAnsi="Arial Narrow" w:eastAsia="Arial Narrow"/>
          <w:i w:val="true"/>
          <w:strike w:val="false"/>
          <w:color w:val="000000"/>
          <w:spacing w:val="0"/>
          <w:w w:val="100"/>
          <w:sz w:val="16"/>
          <w:vertAlign w:val="baseline"/>
          <w:lang w:val="en-US"/>
        </w:rPr>
        <w:t xml:space="preserve">Quad apostolici, </w:t>
      </w:r>
      <w:r>
        <w:rPr>
          <w:rFonts w:ascii="Times New Roman" w:hAnsi="Times New Roman" w:eastAsia="Times New Roman"/>
          <w:strike w:val="false"/>
          <w:color w:val="000000"/>
          <w:spacing w:val="0"/>
          <w:w w:val="100"/>
          <w:sz w:val="16"/>
          <w:vertAlign w:val="baseline"/>
          <w:lang w:val="en-US"/>
        </w:rPr>
        <w:t xml:space="preserve">December 28, 1878;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126-27;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3"/>
          <w:vertAlign w:val="baseline"/>
          <w:lang w:val="en-US"/>
        </w:rPr>
        <w:t xml:space="preserve">1.471-72, nos. 1, </w:t>
      </w:r>
      <w:r>
        <w:rPr>
          <w:rFonts w:ascii="Times New Roman" w:hAnsi="Times New Roman" w:eastAsia="Times New Roman"/>
          <w:strike w:val="false"/>
          <w:color w:val="000000"/>
          <w:spacing w:val="0"/>
          <w:w w:val="100"/>
          <w:sz w:val="16"/>
          <w:vertAlign w:val="baseline"/>
          <w:lang w:val="en-US"/>
        </w:rPr>
        <w:t xml:space="preserve">8.</w:t>
      </w:r>
    </w:p>
    <w:p>
      <w:pPr>
        <w:sectPr>
          <w:type w:val="nextPage"/>
          <w:pgSz w:w="7920" w:h="12240" w:orient="portrait"/>
          <w:pgMar w:bottom="744" w:top="480" w:right="966" w:left="644" w:header="720" w:footer="720"/>
          <w:titlePg w:val="false"/>
          <w:textDirection w:val="lrTb"/>
        </w:sectPr>
      </w:pPr>
    </w:p>
    <w:p>
      <w:pPr>
        <w:spacing w:before="15" w:after="0" w:line="162" w:lineRule="exact"/>
        <w:ind w:right="0" w:left="0"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94 </w:t>
      </w:r>
      <w:r>
        <w:rPr>
          <w:rFonts w:ascii="Garamond" w:hAnsi="Garamond" w:eastAsia="Garamond"/>
          <w:strike w:val="false"/>
          <w:color w:val="000000"/>
          <w:spacing w:val="11"/>
          <w:w w:val="100"/>
          <w:sz w:val="14"/>
          <w:vertAlign w:val="baseline"/>
          <w:lang w:val="fr-FR"/>
        </w:rPr>
        <w:t xml:space="preserve">i </w:t>
      </w:r>
      <w:r>
        <w:rPr>
          <w:rFonts w:ascii="Times New Roman" w:hAnsi="Times New Roman" w:eastAsia="Times New Roman"/>
          <w:strike w:val="false"/>
          <w:color w:val="000000"/>
          <w:spacing w:val="11"/>
          <w:w w:val="100"/>
          <w:sz w:val="12"/>
          <w:vertAlign w:val="baseline"/>
          <w:lang w:val="en-US"/>
        </w:rPr>
        <w:t xml:space="preserve">Tut NiAGi</w:t>
      </w:r>
      <w:r>
        <w:rPr>
          <w:rFonts w:ascii="Times New Roman" w:hAnsi="Times New Roman" w:eastAsia="Times New Roman"/>
          <w:strike w:val="false"/>
          <w:color w:val="000000"/>
          <w:spacing w:val="11"/>
          <w:w w:val="100"/>
          <w:sz w:val="12"/>
          <w:vertAlign w:val="baseline"/>
          <w:lang w:val="en-US"/>
        </w:rPr>
        <w:t xml:space="preserve">ā</w:t>
      </w:r>
      <w:r>
        <w:rPr>
          <w:rFonts w:ascii="Times New Roman" w:hAnsi="Times New Roman" w:eastAsia="Times New Roman"/>
          <w:strike w:val="false"/>
          <w:color w:val="000000"/>
          <w:spacing w:val="11"/>
          <w:w w:val="100"/>
          <w:sz w:val="12"/>
          <w:vertAlign w:val="baseline"/>
          <w:lang w:val="en-US"/>
        </w:rPr>
        <w:t xml:space="preserve">īER</w:t>
      </w:r>
      <w:r>
        <w:rPr>
          <w:rFonts w:ascii="Times New Roman" w:hAnsi="Times New Roman" w:eastAsia="Times New Roman"/>
          <w:strike w:val="false"/>
          <w:color w:val="000000"/>
          <w:spacing w:val="11"/>
          <w:w w:val="100"/>
          <w:sz w:val="12"/>
          <w:vertAlign w:val="baseline"/>
          <w:lang w:val="en-US"/>
        </w:rPr>
        <w:t xml:space="preserve">īüivi Orv MARRIAGE </w:t>
      </w:r>
      <w:r>
        <w:rPr>
          <w:rFonts w:ascii="Times New Roman" w:hAnsi="Times New Roman" w:eastAsia="Times New Roman"/>
          <w:strike w:val="false"/>
          <w:color w:val="000000"/>
          <w:spacing w:val="11"/>
          <w:w w:val="100"/>
          <w:sz w:val="12"/>
          <w:vertAlign w:val="baseline"/>
          <w:lang w:val="en-US"/>
        </w:rPr>
        <w:t xml:space="preserve">flIYU FAMILY: AN OVERVIEW</w:t>
      </w:r>
    </w:p>
    <w:p>
      <w:pPr>
        <w:spacing w:before="240" w:after="0" w:line="260" w:lineRule="exact"/>
        <w:ind w:right="0" w:left="0"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marriages of Christians at every time and in every place, and has so exercised it as to show that it was her own inherent right, not obtained by the concession of men, but divinely bestowed by the will of her Author" (no. </w:t>
      </w:r>
      <w:r>
        <w:rPr>
          <w:rFonts w:ascii="Times New Roman" w:hAnsi="Times New Roman" w:eastAsia="Times New Roman"/>
          <w:strike w:val="false"/>
          <w:color w:val="000000"/>
          <w:spacing w:val="-3"/>
          <w:w w:val="100"/>
          <w:sz w:val="20"/>
          <w:vertAlign w:val="baseline"/>
          <w:lang w:val="en-US"/>
        </w:rPr>
        <w:t xml:space="preserve">9;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158; </w:t>
      </w:r>
      <w:r>
        <w:rPr>
          <w:rFonts w:ascii="Times New Roman" w:hAnsi="Times New Roman" w:eastAsia="Times New Roman"/>
          <w:i w:val="true"/>
          <w:strike w:val="false"/>
          <w:color w:val="000000"/>
          <w:spacing w:val="-3"/>
          <w:w w:val="100"/>
          <w:sz w:val="22"/>
          <w:vertAlign w:val="baseline"/>
          <w:lang w:val="en-US"/>
        </w:rPr>
        <w:t xml:space="preserve">Enchiridion Familiae, </w:t>
      </w:r>
      <w:r>
        <w:rPr>
          <w:rFonts w:ascii="Times New Roman" w:hAnsi="Times New Roman" w:eastAsia="Times New Roman"/>
          <w:strike w:val="false"/>
          <w:color w:val="000000"/>
          <w:spacing w:val="-3"/>
          <w:w w:val="100"/>
          <w:sz w:val="22"/>
          <w:vertAlign w:val="baseline"/>
          <w:lang w:val="en-US"/>
        </w:rPr>
        <w:t xml:space="preserve">i.491). The encyclical then lists the benefits that are the result of this care: for example, abuses of marriage were promptly corrected </w:t>
      </w:r>
      <w:r>
        <w:rPr>
          <w:rFonts w:ascii="Times New Roman" w:hAnsi="Times New Roman" w:eastAsia="Times New Roman"/>
          <w:strike w:val="false"/>
          <w:color w:val="000000"/>
          <w:spacing w:val="-3"/>
          <w:w w:val="100"/>
          <w:sz w:val="22"/>
          <w:vertAlign w:val="baseline"/>
          <w:lang w:val="fr-FR"/>
        </w:rPr>
        <w:t xml:space="preserve">(cf. </w:t>
      </w:r>
      <w:r>
        <w:rPr>
          <w:rFonts w:ascii="Times New Roman" w:hAnsi="Times New Roman" w:eastAsia="Times New Roman"/>
          <w:strike w:val="false"/>
          <w:color w:val="000000"/>
          <w:spacing w:val="-3"/>
          <w:w w:val="100"/>
          <w:sz w:val="22"/>
          <w:vertAlign w:val="baseline"/>
          <w:lang w:val="en-US"/>
        </w:rPr>
        <w:t xml:space="preserve">Acts </w:t>
      </w:r>
      <w:r>
        <w:rPr>
          <w:rFonts w:ascii="Times New Roman" w:hAnsi="Times New Roman" w:eastAsia="Times New Roman"/>
          <w:strike w:val="false"/>
          <w:color w:val="000000"/>
          <w:spacing w:val="-3"/>
          <w:w w:val="100"/>
          <w:sz w:val="17"/>
          <w:vertAlign w:val="baseline"/>
          <w:lang w:val="en-US"/>
        </w:rPr>
        <w:t xml:space="preserve">15:29; </w:t>
      </w:r>
      <w:r>
        <w:rPr>
          <w:rFonts w:ascii="Times New Roman" w:hAnsi="Times New Roman" w:eastAsia="Times New Roman"/>
          <w:strike w:val="false"/>
          <w:color w:val="000000"/>
          <w:spacing w:val="-3"/>
          <w:w w:val="100"/>
          <w:sz w:val="22"/>
          <w:vertAlign w:val="baseline"/>
          <w:lang w:val="en-US"/>
        </w:rPr>
        <w:t xml:space="preserve">I </w:t>
      </w:r>
      <w:r>
        <w:rPr>
          <w:rFonts w:ascii="Times New Roman" w:hAnsi="Times New Roman" w:eastAsia="Times New Roman"/>
          <w:strike w:val="false"/>
          <w:color w:val="000000"/>
          <w:spacing w:val="-3"/>
          <w:w w:val="100"/>
          <w:sz w:val="22"/>
          <w:vertAlign w:val="baseline"/>
          <w:lang w:val="fr-FR"/>
        </w:rPr>
        <w:t xml:space="preserve">Cor </w:t>
      </w:r>
      <w:r>
        <w:rPr>
          <w:rFonts w:ascii="Times New Roman" w:hAnsi="Times New Roman" w:eastAsia="Times New Roman"/>
          <w:strike w:val="false"/>
          <w:color w:val="000000"/>
          <w:spacing w:val="-3"/>
          <w:w w:val="100"/>
          <w:sz w:val="22"/>
          <w:vertAlign w:val="baseline"/>
          <w:lang w:val="en-US"/>
        </w:rPr>
        <w:t xml:space="preserve">3:5); the dignity of women and the equality among the spouses were restored, as St. Jerome bears witness: "Among us what is not lawful for women is equally unlawful for men, and the condition of both is the same"</w:t>
      </w:r>
      <w:r>
        <w:rPr>
          <w:rFonts w:ascii="Times New Roman" w:hAnsi="Times New Roman" w:eastAsia="Times New Roman"/>
          <w:strike w:val="false"/>
          <w:color w:val="000000"/>
          <w:spacing w:val="-3"/>
          <w:w w:val="100"/>
          <w:sz w:val="22"/>
          <w:vertAlign w:val="superscript"/>
          <w:lang w:val="en-US"/>
        </w:rPr>
        <w:t xml:space="preserve">88</w:t>
      </w:r>
      <w:r>
        <w:rPr>
          <w:rFonts w:ascii="Times New Roman" w:hAnsi="Times New Roman" w:eastAsia="Times New Roman"/>
          <w:strike w:val="false"/>
          <w:color w:val="000000"/>
          <w:spacing w:val="-3"/>
          <w:w w:val="100"/>
          <w:sz w:val="22"/>
          <w:vertAlign w:val="baseline"/>
          <w:lang w:val="en-US"/>
        </w:rPr>
        <w:t xml:space="preserve"> (no. </w:t>
      </w:r>
      <w:r>
        <w:rPr>
          <w:rFonts w:ascii="Times New Roman" w:hAnsi="Times New Roman" w:eastAsia="Times New Roman"/>
          <w:strike w:val="false"/>
          <w:color w:val="000000"/>
          <w:spacing w:val="-3"/>
          <w:w w:val="100"/>
          <w:sz w:val="20"/>
          <w:vertAlign w:val="baseline"/>
          <w:lang w:val="en-US"/>
        </w:rPr>
        <w:t xml:space="preserve">9;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158; </w:t>
      </w:r>
      <w:r>
        <w:rPr>
          <w:rFonts w:ascii="Times New Roman" w:hAnsi="Times New Roman" w:eastAsia="Times New Roman"/>
          <w:i w:val="true"/>
          <w:strike w:val="false"/>
          <w:color w:val="000000"/>
          <w:spacing w:val="-3"/>
          <w:w w:val="100"/>
          <w:sz w:val="22"/>
          <w:vertAlign w:val="baseline"/>
          <w:lang w:val="en-US"/>
        </w:rPr>
        <w:t xml:space="preserve">Enchiridion Familiae, 1.491-92).</w:t>
      </w:r>
    </w:p>
    <w:p>
      <w:pPr>
        <w:numPr>
          <w:ilvl w:val="0"/>
          <w:numId w:val="34"/>
        </w:numPr>
        <w:tabs>
          <w:tab w:val="clear" w:pos="216"/>
          <w:tab w:val="left" w:pos="864"/>
        </w:tabs>
        <w:spacing w:before="203" w:after="0" w:line="242" w:lineRule="exact"/>
        <w:ind w:right="0"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History, as Leo notes, bears witness to the truth that the Church constantly and efficaciously used the means to protect the dignity of marriage, transforming the laws of the emperor; such councils as those of </w:t>
      </w:r>
      <w:r>
        <w:rPr>
          <w:rFonts w:ascii="Times New Roman" w:hAnsi="Times New Roman" w:eastAsia="Times New Roman"/>
          <w:strike w:val="false"/>
          <w:color w:val="000000"/>
          <w:spacing w:val="-1"/>
          <w:w w:val="100"/>
          <w:sz w:val="20"/>
          <w:vertAlign w:val="baseline"/>
          <w:lang w:val="de-DE"/>
        </w:rPr>
        <w:t xml:space="preserve">Elvira, </w:t>
      </w:r>
      <w:r>
        <w:rPr>
          <w:rFonts w:ascii="Times New Roman" w:hAnsi="Times New Roman" w:eastAsia="Times New Roman"/>
          <w:strike w:val="false"/>
          <w:color w:val="000000"/>
          <w:spacing w:val="-1"/>
          <w:w w:val="100"/>
          <w:sz w:val="20"/>
          <w:vertAlign w:val="baseline"/>
          <w:lang w:val="en-US"/>
        </w:rPr>
        <w:t xml:space="preserve">Chalcedon, Arles, and others bear witness to this </w:t>
      </w:r>
      <w:r>
        <w:rPr>
          <w:rFonts w:ascii="Times New Roman" w:hAnsi="Times New Roman" w:eastAsia="Times New Roman"/>
          <w:strike w:val="false"/>
          <w:color w:val="000000"/>
          <w:spacing w:val="-1"/>
          <w:w w:val="100"/>
          <w:sz w:val="22"/>
          <w:vertAlign w:val="baseline"/>
          <w:lang w:val="fr-FR"/>
        </w:rPr>
        <w:t xml:space="preserve">(cf. </w:t>
      </w:r>
      <w:r>
        <w:rPr>
          <w:rFonts w:ascii="Times New Roman" w:hAnsi="Times New Roman" w:eastAsia="Times New Roman"/>
          <w:strike w:val="false"/>
          <w:color w:val="000000"/>
          <w:spacing w:val="-1"/>
          <w:w w:val="100"/>
          <w:sz w:val="20"/>
          <w:vertAlign w:val="baseline"/>
          <w:lang w:val="en-US"/>
        </w:rPr>
        <w:t xml:space="preserve">no. ii; </w:t>
      </w:r>
      <w:r>
        <w:rPr>
          <w:rFonts w:ascii="Times New Roman" w:hAnsi="Times New Roman" w:eastAsia="Times New Roman"/>
          <w:i w:val="true"/>
          <w:strike w:val="false"/>
          <w:color w:val="000000"/>
          <w:spacing w:val="-1"/>
          <w:w w:val="100"/>
          <w:sz w:val="20"/>
          <w:vertAlign w:val="baseline"/>
          <w:lang w:val="en-US"/>
        </w:rPr>
        <w:t xml:space="preserve">Ins. </w:t>
      </w:r>
      <w:r>
        <w:rPr>
          <w:rFonts w:ascii="Times New Roman" w:hAnsi="Times New Roman" w:eastAsia="Times New Roman"/>
          <w:strike w:val="false"/>
          <w:color w:val="000000"/>
          <w:spacing w:val="-1"/>
          <w:w w:val="100"/>
          <w:sz w:val="20"/>
          <w:vertAlign w:val="baseline"/>
          <w:lang w:val="en-US"/>
        </w:rPr>
        <w:t xml:space="preserve">nos. 166-69; </w:t>
      </w:r>
      <w:r>
        <w:rPr>
          <w:rFonts w:ascii="Times New Roman" w:hAnsi="Times New Roman" w:eastAsia="Times New Roman"/>
          <w:i w:val="true"/>
          <w:strike w:val="false"/>
          <w:color w:val="000000"/>
          <w:spacing w:val="-1"/>
          <w:w w:val="100"/>
          <w:sz w:val="20"/>
          <w:vertAlign w:val="baseline"/>
          <w:lang w:val="en-US"/>
        </w:rPr>
        <w:t xml:space="preserve">Enchiridion Familiae, </w:t>
      </w:r>
      <w:r>
        <w:rPr>
          <w:rFonts w:ascii="Times New Roman" w:hAnsi="Times New Roman" w:eastAsia="Times New Roman"/>
          <w:strike w:val="false"/>
          <w:color w:val="000000"/>
          <w:spacing w:val="-1"/>
          <w:w w:val="100"/>
          <w:sz w:val="20"/>
          <w:vertAlign w:val="subscript"/>
          <w:lang w:val="en-US"/>
        </w:rPr>
        <w:t xml:space="preserve">1.497-98).</w:t>
      </w:r>
      <w:r>
        <w:rPr>
          <w:rFonts w:ascii="Times New Roman" w:hAnsi="Times New Roman" w:eastAsia="Times New Roman"/>
          <w:strike w:val="false"/>
          <w:color w:val="000000"/>
          <w:spacing w:val="-1"/>
          <w:w w:val="100"/>
          <w:sz w:val="20"/>
          <w:vertAlign w:val="baseline"/>
          <w:lang w:val="en-US"/>
        </w:rPr>
        <w:t xml:space="preserve"> To forget this would be grave folly, it would be to squander centuries of experience. And, in practice, it would be to misconceive a truth of Faith: "For when the salutary fear of God is removed, and when that alleviation of troubles which is to be found nowhere more effectual than in the Christian religion is taken away, it often and naturally happens that the duties and obligations of marriage appear almost intolerable" (no. 15; </w:t>
      </w:r>
      <w:r>
        <w:rPr>
          <w:rFonts w:ascii="Times New Roman" w:hAnsi="Times New Roman" w:eastAsia="Times New Roman"/>
          <w:i w:val="true"/>
          <w:strike w:val="false"/>
          <w:color w:val="000000"/>
          <w:spacing w:val="-1"/>
          <w:w w:val="100"/>
          <w:sz w:val="20"/>
          <w:vertAlign w:val="baseline"/>
          <w:lang w:val="en-US"/>
        </w:rPr>
        <w:t xml:space="preserve">Ins. </w:t>
      </w:r>
      <w:r>
        <w:rPr>
          <w:rFonts w:ascii="Times New Roman" w:hAnsi="Times New Roman" w:eastAsia="Times New Roman"/>
          <w:strike w:val="false"/>
          <w:color w:val="000000"/>
          <w:spacing w:val="-1"/>
          <w:w w:val="100"/>
          <w:sz w:val="20"/>
          <w:vertAlign w:val="baseline"/>
          <w:lang w:val="en-US"/>
        </w:rPr>
        <w:t xml:space="preserve">no. 177; </w:t>
      </w:r>
      <w:r>
        <w:rPr>
          <w:rFonts w:ascii="Times New Roman" w:hAnsi="Times New Roman" w:eastAsia="Times New Roman"/>
          <w:i w:val="true"/>
          <w:strike w:val="false"/>
          <w:color w:val="000000"/>
          <w:spacing w:val="-1"/>
          <w:w w:val="100"/>
          <w:sz w:val="20"/>
          <w:vertAlign w:val="baseline"/>
          <w:lang w:val="en-US"/>
        </w:rPr>
        <w:t xml:space="preserve">Enchiridion Familiae, </w:t>
      </w:r>
      <w:r>
        <w:rPr>
          <w:rFonts w:ascii="Times New Roman" w:hAnsi="Times New Roman" w:eastAsia="Times New Roman"/>
          <w:strike w:val="false"/>
          <w:color w:val="000000"/>
          <w:spacing w:val="-1"/>
          <w:w w:val="100"/>
          <w:sz w:val="20"/>
          <w:vertAlign w:val="baseline"/>
          <w:lang w:val="en-US"/>
        </w:rPr>
        <w:t xml:space="preserve">1.503). A confirmation of this is the spread of divorce and abortion wherever the work of the Church is impeded or disturbed; inevitably, since men, of themselves, do not have the divine remedies the Lord has granted to his Church, such evils will take root and spread (nos. 17-20; </w:t>
      </w:r>
      <w:r>
        <w:rPr>
          <w:rFonts w:ascii="Times New Roman" w:hAnsi="Times New Roman" w:eastAsia="Times New Roman"/>
          <w:i w:val="true"/>
          <w:strike w:val="false"/>
          <w:color w:val="000000"/>
          <w:spacing w:val="-1"/>
          <w:w w:val="100"/>
          <w:sz w:val="20"/>
          <w:vertAlign w:val="baseline"/>
          <w:lang w:val="en-US"/>
        </w:rPr>
        <w:t xml:space="preserve">Ins. </w:t>
      </w:r>
      <w:r>
        <w:rPr>
          <w:rFonts w:ascii="Times New Roman" w:hAnsi="Times New Roman" w:eastAsia="Times New Roman"/>
          <w:strike w:val="false"/>
          <w:color w:val="000000"/>
          <w:spacing w:val="-1"/>
          <w:w w:val="100"/>
          <w:sz w:val="20"/>
          <w:vertAlign w:val="baseline"/>
          <w:lang w:val="en-US"/>
        </w:rPr>
        <w:t xml:space="preserve">nos. 178-81; </w:t>
      </w:r>
      <w:r>
        <w:rPr>
          <w:rFonts w:ascii="Times New Roman" w:hAnsi="Times New Roman" w:eastAsia="Times New Roman"/>
          <w:i w:val="true"/>
          <w:strike w:val="false"/>
          <w:color w:val="000000"/>
          <w:spacing w:val="-1"/>
          <w:w w:val="100"/>
          <w:sz w:val="20"/>
          <w:vertAlign w:val="baseline"/>
          <w:lang w:val="en-US"/>
        </w:rPr>
        <w:t xml:space="preserve">Enchiridion Familiae, </w:t>
      </w:r>
      <w:r>
        <w:rPr>
          <w:rFonts w:ascii="Times New Roman" w:hAnsi="Times New Roman" w:eastAsia="Times New Roman"/>
          <w:strike w:val="false"/>
          <w:color w:val="000000"/>
          <w:spacing w:val="-1"/>
          <w:w w:val="100"/>
          <w:sz w:val="22"/>
          <w:vertAlign w:val="baseline"/>
          <w:lang w:val="en-US"/>
        </w:rPr>
        <w:t xml:space="preserve">1.505-9).</w:t>
      </w:r>
    </w:p>
    <w:p>
      <w:pPr>
        <w:spacing w:before="152" w:after="0" w:line="260" w:lineRule="exact"/>
        <w:ind w:right="0" w:left="0"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To assure the dignity of marriage and to avoid the evils that threaten it, the Pope wishes for good relationships between Church and state: a collaboration responding to the teachings of our Lord on the proper task of each of the two powers (nos. zo-24; </w:t>
      </w:r>
      <w:r>
        <w:rPr>
          <w:rFonts w:ascii="Times New Roman" w:hAnsi="Times New Roman" w:eastAsia="Times New Roman"/>
          <w:i w:val="true"/>
          <w:strike w:val="false"/>
          <w:color w:val="000000"/>
          <w:spacing w:val="-2"/>
          <w:w w:val="100"/>
          <w:sz w:val="22"/>
          <w:vertAlign w:val="baseline"/>
          <w:lang w:val="en-US"/>
        </w:rPr>
        <w:t xml:space="preserve">Ins. </w:t>
      </w:r>
      <w:r>
        <w:rPr>
          <w:rFonts w:ascii="Times New Roman" w:hAnsi="Times New Roman" w:eastAsia="Times New Roman"/>
          <w:strike w:val="false"/>
          <w:color w:val="000000"/>
          <w:spacing w:val="-2"/>
          <w:w w:val="100"/>
          <w:sz w:val="22"/>
          <w:vertAlign w:val="baseline"/>
          <w:lang w:val="en-US"/>
        </w:rPr>
        <w:t xml:space="preserve">nos. </w:t>
      </w:r>
      <w:r>
        <w:rPr>
          <w:rFonts w:ascii="Times New Roman" w:hAnsi="Times New Roman" w:eastAsia="Times New Roman"/>
          <w:strike w:val="false"/>
          <w:color w:val="000000"/>
          <w:spacing w:val="-2"/>
          <w:w w:val="100"/>
          <w:sz w:val="20"/>
          <w:vertAlign w:val="baseline"/>
          <w:lang w:val="en-US"/>
        </w:rPr>
        <w:t xml:space="preserve">185-89; </w:t>
      </w:r>
      <w:r>
        <w:rPr>
          <w:rFonts w:ascii="Times New Roman" w:hAnsi="Times New Roman" w:eastAsia="Times New Roman"/>
          <w:i w:val="true"/>
          <w:strike w:val="false"/>
          <w:color w:val="000000"/>
          <w:spacing w:val="-2"/>
          <w:w w:val="100"/>
          <w:sz w:val="22"/>
          <w:vertAlign w:val="baseline"/>
          <w:lang w:val="en-US"/>
        </w:rPr>
        <w:t xml:space="preserve">Enchiridion Familiae, </w:t>
      </w:r>
      <w:r>
        <w:rPr>
          <w:rFonts w:ascii="Times New Roman" w:hAnsi="Times New Roman" w:eastAsia="Times New Roman"/>
          <w:strike w:val="false"/>
          <w:color w:val="000000"/>
          <w:spacing w:val="-2"/>
          <w:w w:val="100"/>
          <w:sz w:val="22"/>
          <w:vertAlign w:val="baseline"/>
          <w:lang w:val="en-US"/>
        </w:rPr>
        <w:t xml:space="preserve">i.5o9-u). But—and here we have an interesting clarification—the only guarantee of such an accord will be the success of pastors in keeping alive in the hearts of the faithful the deposit of Christ: the faithful must know and as citizens struggle to defend the truth that marriage, instituted by God and not by men, has been restored by Christ and that only through the personal commitment of the faithful</w:t>
      </w:r>
    </w:p>
    <w:p>
      <w:pPr>
        <w:spacing w:before="271" w:after="0" w:line="188" w:lineRule="exact"/>
        <w:ind w:right="0" w:left="216"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88</w:t>
      </w:r>
      <w:r>
        <w:rPr>
          <w:rFonts w:ascii="Times New Roman" w:hAnsi="Times New Roman" w:eastAsia="Times New Roman"/>
          <w:strike w:val="false"/>
          <w:color w:val="000000"/>
          <w:spacing w:val="-2"/>
          <w:w w:val="100"/>
          <w:sz w:val="17"/>
          <w:vertAlign w:val="baseline"/>
          <w:lang w:val="en-US"/>
        </w:rPr>
        <w:t xml:space="preserve"> St. Jerome, Letter </w:t>
      </w:r>
      <w:r>
        <w:rPr>
          <w:rFonts w:ascii="Times New Roman" w:hAnsi="Times New Roman" w:eastAsia="Times New Roman"/>
          <w:strike w:val="false"/>
          <w:color w:val="000000"/>
          <w:spacing w:val="-2"/>
          <w:w w:val="100"/>
          <w:sz w:val="17"/>
          <w:vertAlign w:val="subscript"/>
          <w:lang w:val="en-US"/>
        </w:rPr>
        <w:t xml:space="preserve">77,</w:t>
      </w:r>
      <w:r>
        <w:rPr>
          <w:rFonts w:ascii="Times New Roman" w:hAnsi="Times New Roman" w:eastAsia="Times New Roman"/>
          <w:strike w:val="false"/>
          <w:color w:val="000000"/>
          <w:spacing w:val="-2"/>
          <w:w w:val="100"/>
          <w:sz w:val="17"/>
          <w:vertAlign w:val="baseline"/>
          <w:lang w:val="en-US"/>
        </w:rPr>
        <w:t xml:space="preserve"> to Oceanus; PL 22.691.</w:t>
      </w:r>
    </w:p>
    <w:p>
      <w:pPr>
        <w:sectPr>
          <w:type w:val="nextPage"/>
          <w:pgSz w:w="7920" w:h="12240" w:orient="portrait"/>
          <w:pgMar w:bottom="664" w:top="560" w:right="692" w:left="918" w:header="720" w:footer="720"/>
          <w:titlePg w:val="false"/>
          <w:textDirection w:val="lrTb"/>
        </w:sectPr>
      </w:pPr>
    </w:p>
    <w:p>
      <w:pPr>
        <w:spacing w:before="5" w:after="0" w:line="197" w:lineRule="exact"/>
        <w:ind w:right="72"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w:t>
      </w:r>
      <w:r>
        <w:rPr>
          <w:rFonts w:ascii="Arial Narrow" w:hAnsi="Arial Narrow" w:eastAsia="Arial Narrow"/>
          <w:b w:val="true"/>
          <w:strike w:val="false"/>
          <w:color w:val="000000"/>
          <w:spacing w:val="10"/>
          <w:w w:val="100"/>
          <w:sz w:val="15"/>
          <w:vertAlign w:val="baseline"/>
          <w:lang w:val="en-US"/>
        </w:rPr>
        <w:t xml:space="preserve">95</w:t>
      </w:r>
    </w:p>
    <w:p>
      <w:pPr>
        <w:spacing w:before="236" w:after="0" w:line="260" w:lineRule="exact"/>
        <w:ind w:right="72" w:left="0" w:firstLine="0"/>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will marriage acquire once more the fullness that belongs to it accord</w:t>
        <w:softHyphen/>
      </w:r>
      <w:r>
        <w:rPr>
          <w:rFonts w:ascii="Times New Roman" w:hAnsi="Times New Roman" w:eastAsia="Times New Roman"/>
          <w:strike w:val="false"/>
          <w:color w:val="000000"/>
          <w:spacing w:val="-8"/>
          <w:w w:val="100"/>
          <w:sz w:val="23"/>
          <w:vertAlign w:val="baseline"/>
          <w:lang w:val="en-US"/>
        </w:rPr>
        <w:t xml:space="preserve">ing to God's plan and will (nos. 25-27; </w:t>
      </w:r>
      <w:r>
        <w:rPr>
          <w:rFonts w:ascii="Times New Roman" w:hAnsi="Times New Roman" w:eastAsia="Times New Roman"/>
          <w:i w:val="true"/>
          <w:strike w:val="false"/>
          <w:color w:val="000000"/>
          <w:spacing w:val="-8"/>
          <w:w w:val="100"/>
          <w:sz w:val="23"/>
          <w:vertAlign w:val="baseline"/>
          <w:lang w:val="en-US"/>
        </w:rPr>
        <w:t xml:space="preserve">Ins. </w:t>
      </w:r>
      <w:r>
        <w:rPr>
          <w:rFonts w:ascii="Times New Roman" w:hAnsi="Times New Roman" w:eastAsia="Times New Roman"/>
          <w:strike w:val="false"/>
          <w:color w:val="000000"/>
          <w:spacing w:val="-8"/>
          <w:w w:val="100"/>
          <w:sz w:val="23"/>
          <w:vertAlign w:val="baseline"/>
          <w:lang w:val="en-US"/>
        </w:rPr>
        <w:t xml:space="preserve">nos. 190-95; </w:t>
      </w:r>
      <w:r>
        <w:rPr>
          <w:rFonts w:ascii="Times New Roman" w:hAnsi="Times New Roman" w:eastAsia="Times New Roman"/>
          <w:i w:val="true"/>
          <w:strike w:val="false"/>
          <w:color w:val="000000"/>
          <w:spacing w:val="-8"/>
          <w:w w:val="100"/>
          <w:sz w:val="23"/>
          <w:vertAlign w:val="baseline"/>
          <w:lang w:val="en-US"/>
        </w:rPr>
        <w:t xml:space="preserve">Enchiridion Familiae, </w:t>
      </w:r>
      <w:r>
        <w:rPr>
          <w:rFonts w:ascii="Times New Roman" w:hAnsi="Times New Roman" w:eastAsia="Times New Roman"/>
          <w:strike w:val="false"/>
          <w:color w:val="000000"/>
          <w:spacing w:val="-8"/>
          <w:w w:val="100"/>
          <w:sz w:val="23"/>
          <w:vertAlign w:val="baseline"/>
          <w:lang w:val="en-US"/>
        </w:rPr>
        <w:t xml:space="preserve">i.512-16).</w:t>
      </w:r>
      <w:r>
        <w:rPr>
          <w:rFonts w:ascii="Times New Roman" w:hAnsi="Times New Roman" w:eastAsia="Times New Roman"/>
          <w:strike w:val="false"/>
          <w:color w:val="000000"/>
          <w:spacing w:val="-8"/>
          <w:w w:val="100"/>
          <w:sz w:val="23"/>
          <w:vertAlign w:val="superscript"/>
          <w:lang w:val="en-US"/>
        </w:rPr>
        <w:t xml:space="preserve">89</w:t>
      </w:r>
      <w:r>
        <w:rPr>
          <w:rFonts w:ascii="Times New Roman" w:hAnsi="Times New Roman" w:eastAsia="Times New Roman"/>
          <w:strike w:val="false"/>
          <w:color w:val="000000"/>
          <w:spacing w:val="-8"/>
          <w:w w:val="100"/>
          <w:sz w:val="23"/>
          <w:vertAlign w:val="baseline"/>
          <w:lang w:val="en-US"/>
        </w:rPr>
      </w:r>
    </w:p>
    <w:p>
      <w:pPr>
        <w:spacing w:before="572" w:after="0" w:line="260" w:lineRule="exact"/>
        <w:ind w:right="72" w:left="0" w:firstLine="0"/>
        <w:jc w:val="left"/>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D. </w:t>
      </w:r>
      <w:r>
        <w:rPr>
          <w:rFonts w:ascii="Times New Roman" w:hAnsi="Times New Roman" w:eastAsia="Times New Roman"/>
          <w:i w:val="true"/>
          <w:strike w:val="false"/>
          <w:color w:val="000000"/>
          <w:spacing w:val="-5"/>
          <w:w w:val="100"/>
          <w:sz w:val="23"/>
          <w:vertAlign w:val="baseline"/>
          <w:lang w:val="en-US"/>
        </w:rPr>
        <w:t xml:space="preserve">Marriage in the </w:t>
      </w:r>
      <w:r>
        <w:rPr>
          <w:rFonts w:ascii="Times New Roman" w:hAnsi="Times New Roman" w:eastAsia="Times New Roman"/>
          <w:strike w:val="false"/>
          <w:color w:val="000000"/>
          <w:spacing w:val="-5"/>
          <w:w w:val="100"/>
          <w:sz w:val="23"/>
          <w:vertAlign w:val="baseline"/>
          <w:lang w:val="en-US"/>
        </w:rPr>
        <w:t xml:space="preserve">Code of Canon Law (1917 </w:t>
      </w:r>
      <w:r>
        <w:rPr>
          <w:rFonts w:ascii="Times New Roman" w:hAnsi="Times New Roman" w:eastAsia="Times New Roman"/>
          <w:i w:val="true"/>
          <w:strike w:val="false"/>
          <w:color w:val="000000"/>
          <w:spacing w:val="-5"/>
          <w:w w:val="100"/>
          <w:sz w:val="23"/>
          <w:vertAlign w:val="baseline"/>
          <w:lang w:val="en-US"/>
        </w:rPr>
        <w:t xml:space="preserve">Code)</w:t>
      </w:r>
    </w:p>
    <w:p>
      <w:pPr>
        <w:spacing w:before="309" w:after="0" w:line="260" w:lineRule="exact"/>
        <w:ind w:right="72"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Within this historical period, the publication of the </w:t>
      </w:r>
      <w:r>
        <w:rPr>
          <w:rFonts w:ascii="Verdana" w:hAnsi="Verdana" w:eastAsia="Verdana"/>
          <w:b w:val="true"/>
          <w:i w:val="true"/>
          <w:strike w:val="false"/>
          <w:color w:val="000000"/>
          <w:spacing w:val="0"/>
          <w:w w:val="100"/>
          <w:sz w:val="19"/>
          <w:vertAlign w:val="baseline"/>
          <w:lang w:val="en-US"/>
        </w:rPr>
        <w:t xml:space="preserve">Code of Canon Law </w:t>
      </w:r>
      <w:r>
        <w:rPr>
          <w:rFonts w:ascii="Times New Roman" w:hAnsi="Times New Roman" w:eastAsia="Times New Roman"/>
          <w:b w:val="true"/>
          <w:strike w:val="false"/>
          <w:color w:val="000000"/>
          <w:spacing w:val="0"/>
          <w:w w:val="100"/>
          <w:sz w:val="23"/>
          <w:vertAlign w:val="baseline"/>
          <w:lang w:val="en-US"/>
        </w:rPr>
        <w:t xml:space="preserve">also merits consideration. The Code collected into an organic whole, with detailed and precise norms, the juridi</w:t>
        <w:softHyphen/>
      </w:r>
      <w:r>
        <w:rPr>
          <w:rFonts w:ascii="Times New Roman" w:hAnsi="Times New Roman" w:eastAsia="Times New Roman"/>
          <w:b w:val="true"/>
          <w:strike w:val="false"/>
          <w:color w:val="000000"/>
          <w:spacing w:val="0"/>
          <w:w w:val="100"/>
          <w:sz w:val="23"/>
          <w:vertAlign w:val="baseline"/>
          <w:lang w:val="en-US"/>
        </w:rPr>
        <w:t xml:space="preserve">cal aspects of the teaching of the Church on marriage.</w:t>
      </w:r>
    </w:p>
    <w:p>
      <w:pPr>
        <w:spacing w:before="280" w:after="0" w:line="260" w:lineRule="exact"/>
        <w:ind w:right="72" w:left="0"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During Vatican Council I, the practical difficulties stemming from the condition of the sources of canon law became quite clear. These sources were dispersed in a multitude of bulls, briefs, and constitutions completing the decrees of the Council of Trent. Thus, the opportunity of providing an organic codification of these norms was quite auspicious. The work was finally undertaken by St. Pius X with his </w:t>
      </w:r>
      <w:r>
        <w:rPr>
          <w:rFonts w:ascii="Times New Roman" w:hAnsi="Times New Roman" w:eastAsia="Times New Roman"/>
          <w:strike w:val="false"/>
          <w:color w:val="000000"/>
          <w:spacing w:val="-6"/>
          <w:w w:val="100"/>
          <w:sz w:val="23"/>
          <w:vertAlign w:val="baseline"/>
          <w:lang w:val="fr-FR"/>
        </w:rPr>
        <w:t xml:space="preserve">motu proprio </w:t>
      </w:r>
      <w:r>
        <w:rPr>
          <w:rFonts w:ascii="Times New Roman" w:hAnsi="Times New Roman" w:eastAsia="Times New Roman"/>
          <w:i w:val="true"/>
          <w:strike w:val="false"/>
          <w:color w:val="000000"/>
          <w:spacing w:val="-6"/>
          <w:w w:val="100"/>
          <w:sz w:val="23"/>
          <w:vertAlign w:val="baseline"/>
          <w:lang w:val="en-US"/>
        </w:rPr>
        <w:t xml:space="preserve">Arduum sane munus </w:t>
      </w:r>
      <w:r>
        <w:rPr>
          <w:rFonts w:ascii="Times New Roman" w:hAnsi="Times New Roman" w:eastAsia="Times New Roman"/>
          <w:strike w:val="false"/>
          <w:color w:val="000000"/>
          <w:spacing w:val="-6"/>
          <w:w w:val="100"/>
          <w:sz w:val="23"/>
          <w:vertAlign w:val="baseline"/>
          <w:lang w:val="en-US"/>
        </w:rPr>
        <w:t xml:space="preserve">of 1904, which named a commission for this purpose. The task was completed during the pontificate of Benedict XV, with the publication of the Code with the bull </w:t>
      </w:r>
      <w:r>
        <w:rPr>
          <w:rFonts w:ascii="Times New Roman" w:hAnsi="Times New Roman" w:eastAsia="Times New Roman"/>
          <w:i w:val="true"/>
          <w:strike w:val="false"/>
          <w:color w:val="000000"/>
          <w:spacing w:val="-6"/>
          <w:w w:val="100"/>
          <w:sz w:val="23"/>
          <w:vertAlign w:val="baseline"/>
          <w:lang w:val="en-US"/>
        </w:rPr>
        <w:t xml:space="preserve">Providentissima </w:t>
      </w:r>
      <w:r>
        <w:rPr>
          <w:rFonts w:ascii="Times New Roman" w:hAnsi="Times New Roman" w:eastAsia="Times New Roman"/>
          <w:i w:val="true"/>
          <w:strike w:val="false"/>
          <w:color w:val="000000"/>
          <w:spacing w:val="-6"/>
          <w:w w:val="100"/>
          <w:sz w:val="23"/>
          <w:vertAlign w:val="baseline"/>
          <w:lang w:val="fr-FR"/>
        </w:rPr>
        <w:t xml:space="preserve">Mater </w:t>
      </w:r>
      <w:r>
        <w:rPr>
          <w:rFonts w:ascii="Times New Roman" w:hAnsi="Times New Roman" w:eastAsia="Times New Roman"/>
          <w:strike w:val="false"/>
          <w:color w:val="000000"/>
          <w:spacing w:val="-6"/>
          <w:w w:val="100"/>
          <w:sz w:val="23"/>
          <w:vertAlign w:val="baseline"/>
          <w:lang w:val="en-US"/>
        </w:rPr>
        <w:t xml:space="preserve">on May 27, 1917.</w:t>
      </w:r>
      <w:r>
        <w:rPr>
          <w:rFonts w:ascii="Times New Roman" w:hAnsi="Times New Roman" w:eastAsia="Times New Roman"/>
          <w:strike w:val="false"/>
          <w:color w:val="000000"/>
          <w:spacing w:val="-6"/>
          <w:w w:val="100"/>
          <w:sz w:val="23"/>
          <w:vertAlign w:val="superscript"/>
          <w:lang w:val="en-US"/>
        </w:rPr>
        <w:t xml:space="preserve">9</w:t>
      </w:r>
      <w:r>
        <w:rPr>
          <w:rFonts w:ascii="Times New Roman" w:hAnsi="Times New Roman" w:eastAsia="Times New Roman"/>
          <w:strike w:val="false"/>
          <w:color w:val="000000"/>
          <w:spacing w:val="-6"/>
          <w:w w:val="100"/>
          <w:sz w:val="23"/>
          <w:vertAlign w:val="baseline"/>
          <w:lang w:val="en-US"/>
        </w:rPr>
        <w:t xml:space="preserve">0</w:t>
      </w:r>
    </w:p>
    <w:p>
      <w:pPr>
        <w:spacing w:before="8" w:after="0" w:line="260" w:lineRule="exact"/>
        <w:ind w:right="72" w:left="0"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With respect to the teaching on marriage— the object of title VII of book 3 (cans. tom-1141)—it is important to stress the ratification of the </w:t>
      </w:r>
      <w:r>
        <w:rPr>
          <w:rFonts w:ascii="Times New Roman" w:hAnsi="Times New Roman" w:eastAsia="Times New Roman"/>
          <w:i w:val="true"/>
          <w:strike w:val="false"/>
          <w:color w:val="000000"/>
          <w:spacing w:val="-6"/>
          <w:w w:val="100"/>
          <w:sz w:val="23"/>
          <w:vertAlign w:val="baseline"/>
          <w:lang w:val="en-US"/>
        </w:rPr>
        <w:t xml:space="preserve">unity between the contract and the sacrament: </w:t>
      </w:r>
      <w:r>
        <w:rPr>
          <w:rFonts w:ascii="Times New Roman" w:hAnsi="Times New Roman" w:eastAsia="Times New Roman"/>
          <w:strike w:val="false"/>
          <w:color w:val="000000"/>
          <w:spacing w:val="-6"/>
          <w:w w:val="100"/>
          <w:sz w:val="23"/>
          <w:vertAlign w:val="baseline"/>
          <w:lang w:val="en-US"/>
        </w:rPr>
        <w:t xml:space="preserve">"Christ our Lord raised to the dignity of a sacrament the contract of marriage itself between the baptized" (can. </w:t>
      </w:r>
      <w:r>
        <w:rPr>
          <w:rFonts w:ascii="Times New Roman" w:hAnsi="Times New Roman" w:eastAsia="Times New Roman"/>
          <w:b w:val="true"/>
          <w:strike w:val="false"/>
          <w:color w:val="000000"/>
          <w:spacing w:val="-6"/>
          <w:w w:val="100"/>
          <w:sz w:val="18"/>
          <w:vertAlign w:val="baseline"/>
          <w:lang w:val="en-US"/>
        </w:rPr>
        <w:t xml:space="preserve">1012, par. </w:t>
      </w:r>
      <w:r>
        <w:rPr>
          <w:rFonts w:ascii="Times New Roman" w:hAnsi="Times New Roman" w:eastAsia="Times New Roman"/>
          <w:strike w:val="false"/>
          <w:color w:val="000000"/>
          <w:spacing w:val="-6"/>
          <w:w w:val="100"/>
          <w:sz w:val="23"/>
          <w:vertAlign w:val="baseline"/>
          <w:lang w:val="en-US"/>
        </w:rPr>
        <w:t xml:space="preserve">1), from which it follows that "among the baptized there can be no valid contract of marriage without its being a sacrament" (can. </w:t>
      </w:r>
      <w:r>
        <w:rPr>
          <w:rFonts w:ascii="Times New Roman" w:hAnsi="Times New Roman" w:eastAsia="Times New Roman"/>
          <w:b w:val="true"/>
          <w:strike w:val="false"/>
          <w:color w:val="000000"/>
          <w:spacing w:val="-6"/>
          <w:w w:val="100"/>
          <w:sz w:val="18"/>
          <w:vertAlign w:val="baseline"/>
          <w:lang w:val="en-US"/>
        </w:rPr>
        <w:t xml:space="preserve">1012, </w:t>
      </w:r>
      <w:r>
        <w:rPr>
          <w:rFonts w:ascii="Times New Roman" w:hAnsi="Times New Roman" w:eastAsia="Times New Roman"/>
          <w:strike w:val="false"/>
          <w:color w:val="000000"/>
          <w:spacing w:val="-6"/>
          <w:w w:val="100"/>
          <w:sz w:val="23"/>
          <w:vertAlign w:val="baseline"/>
          <w:lang w:val="en-US"/>
        </w:rPr>
        <w:t xml:space="preserve">par. 2). It is also important to note how the Code formulated the doctrine of the </w:t>
      </w:r>
      <w:r>
        <w:rPr>
          <w:rFonts w:ascii="Times New Roman" w:hAnsi="Times New Roman" w:eastAsia="Times New Roman"/>
          <w:i w:val="true"/>
          <w:strike w:val="false"/>
          <w:color w:val="000000"/>
          <w:spacing w:val="-6"/>
          <w:w w:val="100"/>
          <w:sz w:val="23"/>
          <w:vertAlign w:val="baseline"/>
          <w:lang w:val="en-US"/>
        </w:rPr>
        <w:t xml:space="preserve">ends of marriage: </w:t>
      </w:r>
      <w:r>
        <w:rPr>
          <w:rFonts w:ascii="Times New Roman" w:hAnsi="Times New Roman" w:eastAsia="Times New Roman"/>
          <w:strike w:val="false"/>
          <w:color w:val="000000"/>
          <w:spacing w:val="-6"/>
          <w:w w:val="100"/>
          <w:sz w:val="23"/>
          <w:vertAlign w:val="baseline"/>
          <w:lang w:val="en-US"/>
        </w:rPr>
        <w:t xml:space="preserve">"The primary</w:t>
      </w:r>
    </w:p>
    <w:p>
      <w:pPr>
        <w:spacing w:before="208" w:after="0" w:line="200" w:lineRule="exact"/>
        <w:ind w:right="72" w:left="0" w:firstLine="144"/>
        <w:jc w:val="both"/>
        <w:textAlignment w:val="baseline"/>
        <w:rPr>
          <w:rFonts w:ascii="Arial Narrow" w:hAnsi="Arial Narrow" w:eastAsia="Arial Narrow"/>
          <w:strike w:val="false"/>
          <w:color w:val="000000"/>
          <w:spacing w:val="-12"/>
          <w:w w:val="100"/>
          <w:sz w:val="12"/>
          <w:vertAlign w:val="superscript"/>
          <w:lang w:val="en-US"/>
        </w:rPr>
      </w:pPr>
      <w:r>
        <w:rPr>
          <w:rFonts w:ascii="Arial Narrow" w:hAnsi="Arial Narrow" w:eastAsia="Arial Narrow"/>
          <w:strike w:val="false"/>
          <w:color w:val="000000"/>
          <w:spacing w:val="-12"/>
          <w:w w:val="100"/>
          <w:sz w:val="12"/>
          <w:vertAlign w:val="superscript"/>
          <w:lang w:val="en-US"/>
        </w:rPr>
        <w:t xml:space="preserve">89</w:t>
      </w:r>
      <w:r>
        <w:rPr>
          <w:rFonts w:ascii="Verdana" w:hAnsi="Verdana" w:eastAsia="Verdana"/>
          <w:strike w:val="false"/>
          <w:color w:val="000000"/>
          <w:spacing w:val="-12"/>
          <w:w w:val="100"/>
          <w:sz w:val="16"/>
          <w:vertAlign w:val="baseline"/>
          <w:lang w:val="en-US"/>
        </w:rPr>
        <w:t xml:space="preserve"> This teaching has been particularly developed in broad outline for the whole life of the Christian by John Paul II in his apostolic exhortation </w:t>
      </w:r>
      <w:r>
        <w:rPr>
          <w:rFonts w:ascii="Tahoma" w:hAnsi="Tahoma" w:eastAsia="Tahoma"/>
          <w:i w:val="true"/>
          <w:strike w:val="false"/>
          <w:color w:val="000000"/>
          <w:spacing w:val="-12"/>
          <w:w w:val="100"/>
          <w:sz w:val="15"/>
          <w:vertAlign w:val="baseline"/>
          <w:lang w:val="en-US"/>
        </w:rPr>
        <w:t xml:space="preserve">Reconciliatio e</w:t>
      </w:r>
      <w:r>
        <w:rPr>
          <w:rFonts w:ascii="Tahoma" w:hAnsi="Tahoma" w:eastAsia="Tahoma"/>
          <w:i w:val="true"/>
          <w:strike w:val="false"/>
          <w:color w:val="000000"/>
          <w:spacing w:val="-12"/>
          <w:w w:val="100"/>
          <w:sz w:val="15"/>
          <w:vertAlign w:val="baseline"/>
          <w:lang w:val="en-US"/>
        </w:rPr>
        <w:t xml:space="preserve">► poenitentia </w:t>
      </w:r>
      <w:r>
        <w:rPr>
          <w:rFonts w:ascii="Verdana" w:hAnsi="Verdana" w:eastAsia="Verdana"/>
          <w:strike w:val="false"/>
          <w:color w:val="000000"/>
          <w:spacing w:val="-12"/>
          <w:w w:val="100"/>
          <w:sz w:val="16"/>
          <w:vertAlign w:val="baseline"/>
          <w:lang w:val="en-US"/>
        </w:rPr>
        <w:t xml:space="preserve">of December </w:t>
      </w:r>
      <w:r>
        <w:rPr>
          <w:rFonts w:ascii="Times New Roman" w:hAnsi="Times New Roman" w:eastAsia="Times New Roman"/>
          <w:strike w:val="false"/>
          <w:color w:val="000000"/>
          <w:spacing w:val="-12"/>
          <w:w w:val="100"/>
          <w:sz w:val="18"/>
          <w:vertAlign w:val="baseline"/>
          <w:lang w:val="en-US"/>
        </w:rPr>
        <w:t xml:space="preserve">1, </w:t>
      </w:r>
      <w:r>
        <w:rPr>
          <w:rFonts w:ascii="Verdana" w:hAnsi="Verdana" w:eastAsia="Verdana"/>
          <w:strike w:val="false"/>
          <w:color w:val="000000"/>
          <w:spacing w:val="-12"/>
          <w:w w:val="100"/>
          <w:sz w:val="16"/>
          <w:vertAlign w:val="baseline"/>
          <w:lang w:val="en-US"/>
        </w:rPr>
        <w:t xml:space="preserve">1984, nos. </w:t>
      </w:r>
      <w:r>
        <w:rPr>
          <w:rFonts w:ascii="Times New Roman" w:hAnsi="Times New Roman" w:eastAsia="Times New Roman"/>
          <w:strike w:val="false"/>
          <w:color w:val="000000"/>
          <w:spacing w:val="-12"/>
          <w:w w:val="100"/>
          <w:sz w:val="18"/>
          <w:vertAlign w:val="baseline"/>
          <w:lang w:val="en-US"/>
        </w:rPr>
        <w:t xml:space="preserve">16, </w:t>
      </w:r>
      <w:r>
        <w:rPr>
          <w:rFonts w:ascii="Times New Roman" w:hAnsi="Times New Roman" w:eastAsia="Times New Roman"/>
          <w:b w:val="true"/>
          <w:strike w:val="false"/>
          <w:color w:val="000000"/>
          <w:spacing w:val="-12"/>
          <w:w w:val="100"/>
          <w:sz w:val="18"/>
          <w:vertAlign w:val="baseline"/>
          <w:lang w:val="en-US"/>
        </w:rPr>
        <w:t xml:space="preserve">i8, </w:t>
      </w:r>
      <w:r>
        <w:rPr>
          <w:rFonts w:ascii="Times New Roman" w:hAnsi="Times New Roman" w:eastAsia="Times New Roman"/>
          <w:strike w:val="false"/>
          <w:color w:val="000000"/>
          <w:spacing w:val="-12"/>
          <w:w w:val="100"/>
          <w:sz w:val="18"/>
          <w:vertAlign w:val="baseline"/>
          <w:lang w:val="en-US"/>
        </w:rPr>
        <w:t xml:space="preserve">and 24-27, </w:t>
      </w:r>
      <w:r>
        <w:rPr>
          <w:rFonts w:ascii="Verdana" w:hAnsi="Verdana" w:eastAsia="Verdana"/>
          <w:strike w:val="false"/>
          <w:color w:val="000000"/>
          <w:spacing w:val="-12"/>
          <w:w w:val="100"/>
          <w:sz w:val="16"/>
          <w:vertAlign w:val="baseline"/>
          <w:lang w:val="en-US"/>
        </w:rPr>
        <w:t xml:space="preserve">and in his </w:t>
      </w:r>
      <w:r>
        <w:rPr>
          <w:rFonts w:ascii="Tahoma" w:hAnsi="Tahoma" w:eastAsia="Tahoma"/>
          <w:i w:val="true"/>
          <w:strike w:val="false"/>
          <w:color w:val="000000"/>
          <w:spacing w:val="-12"/>
          <w:w w:val="100"/>
          <w:sz w:val="15"/>
          <w:vertAlign w:val="baseline"/>
          <w:lang w:val="en-US"/>
        </w:rPr>
        <w:t xml:space="preserve">encyclical </w:t>
      </w:r>
      <w:r>
        <w:rPr>
          <w:rFonts w:ascii="Tahoma" w:hAnsi="Tahoma" w:eastAsia="Tahoma"/>
          <w:i w:val="true"/>
          <w:strike w:val="false"/>
          <w:color w:val="000000"/>
          <w:spacing w:val="-12"/>
          <w:w w:val="100"/>
          <w:sz w:val="15"/>
          <w:vertAlign w:val="baseline"/>
          <w:lang w:val="fr-FR"/>
        </w:rPr>
        <w:t xml:space="preserve">Sollicitude </w:t>
      </w:r>
      <w:r>
        <w:rPr>
          <w:rFonts w:ascii="Tahoma" w:hAnsi="Tahoma" w:eastAsia="Tahoma"/>
          <w:i w:val="true"/>
          <w:strike w:val="false"/>
          <w:color w:val="000000"/>
          <w:spacing w:val="-12"/>
          <w:w w:val="100"/>
          <w:sz w:val="15"/>
          <w:vertAlign w:val="baseline"/>
          <w:lang w:val="en-US"/>
        </w:rPr>
        <w:t xml:space="preserve">rei socialis, </w:t>
      </w:r>
      <w:r>
        <w:rPr>
          <w:rFonts w:ascii="Verdana" w:hAnsi="Verdana" w:eastAsia="Verdana"/>
          <w:strike w:val="false"/>
          <w:color w:val="000000"/>
          <w:spacing w:val="-12"/>
          <w:w w:val="100"/>
          <w:sz w:val="16"/>
          <w:vertAlign w:val="baseline"/>
          <w:lang w:val="en-US"/>
        </w:rPr>
        <w:t xml:space="preserve">December </w:t>
      </w:r>
      <w:r>
        <w:rPr>
          <w:rFonts w:ascii="Times New Roman" w:hAnsi="Times New Roman" w:eastAsia="Times New Roman"/>
          <w:strike w:val="false"/>
          <w:color w:val="000000"/>
          <w:spacing w:val="-12"/>
          <w:w w:val="100"/>
          <w:sz w:val="18"/>
          <w:vertAlign w:val="baseline"/>
          <w:lang w:val="en-US"/>
        </w:rPr>
        <w:t xml:space="preserve">30, 1987. nos. 27ff., 31ff., </w:t>
      </w:r>
      <w:r>
        <w:rPr>
          <w:rFonts w:ascii="Verdana" w:hAnsi="Verdana" w:eastAsia="Verdana"/>
          <w:strike w:val="false"/>
          <w:color w:val="000000"/>
          <w:spacing w:val="-12"/>
          <w:w w:val="100"/>
          <w:sz w:val="16"/>
          <w:vertAlign w:val="baseline"/>
          <w:lang w:val="en-US"/>
        </w:rPr>
        <w:t xml:space="preserve">and 45ff.</w:t>
      </w:r>
    </w:p>
    <w:p>
      <w:pPr>
        <w:spacing w:before="0" w:after="0" w:line="199" w:lineRule="exact"/>
        <w:ind w:right="72" w:left="0" w:firstLine="144"/>
        <w:jc w:val="both"/>
        <w:textAlignment w:val="baseline"/>
        <w:rPr>
          <w:rFonts w:ascii="Verdana" w:hAnsi="Verdana" w:eastAsia="Verdana"/>
          <w:strike w:val="false"/>
          <w:color w:val="000000"/>
          <w:spacing w:val="-7"/>
          <w:w w:val="100"/>
          <w:sz w:val="16"/>
          <w:vertAlign w:val="baseline"/>
          <w:lang w:val="en-US"/>
        </w:rPr>
      </w:pPr>
      <w:r>
        <w:rPr>
          <w:rFonts w:ascii="Verdana" w:hAnsi="Verdana" w:eastAsia="Verdana"/>
          <w:strike w:val="false"/>
          <w:color w:val="000000"/>
          <w:spacing w:val="-7"/>
          <w:w w:val="100"/>
          <w:sz w:val="16"/>
          <w:vertAlign w:val="baseline"/>
          <w:lang w:val="en-US"/>
        </w:rPr>
        <w:t xml:space="preserve">90 On this see A. Knecht, </w:t>
      </w:r>
      <w:r>
        <w:rPr>
          <w:rFonts w:ascii="Tahoma" w:hAnsi="Tahoma" w:eastAsia="Tahoma"/>
          <w:i w:val="true"/>
          <w:strike w:val="false"/>
          <w:color w:val="000000"/>
          <w:spacing w:val="-7"/>
          <w:w w:val="100"/>
          <w:sz w:val="15"/>
          <w:vertAlign w:val="baseline"/>
          <w:lang w:val="de-DE"/>
        </w:rPr>
        <w:t xml:space="preserve">Das </w:t>
      </w:r>
      <w:r>
        <w:rPr>
          <w:rFonts w:ascii="Tahoma" w:hAnsi="Tahoma" w:eastAsia="Tahoma"/>
          <w:i w:val="true"/>
          <w:strike w:val="false"/>
          <w:color w:val="000000"/>
          <w:spacing w:val="-7"/>
          <w:w w:val="100"/>
          <w:sz w:val="15"/>
          <w:vertAlign w:val="baseline"/>
          <w:lang w:val="en-US"/>
        </w:rPr>
        <w:t xml:space="preserve">neuc </w:t>
      </w:r>
      <w:r>
        <w:rPr>
          <w:rFonts w:ascii="Tahoma" w:hAnsi="Tahoma" w:eastAsia="Tahoma"/>
          <w:i w:val="true"/>
          <w:strike w:val="false"/>
          <w:color w:val="000000"/>
          <w:spacing w:val="-7"/>
          <w:w w:val="100"/>
          <w:sz w:val="15"/>
          <w:vertAlign w:val="baseline"/>
          <w:lang w:val="de-DE"/>
        </w:rPr>
        <w:t xml:space="preserve">kirchliche Gesetzbuch </w:t>
      </w:r>
      <w:r>
        <w:rPr>
          <w:rFonts w:ascii="Verdana" w:hAnsi="Verdana" w:eastAsia="Verdana"/>
          <w:strike w:val="false"/>
          <w:color w:val="000000"/>
          <w:spacing w:val="-7"/>
          <w:w w:val="100"/>
          <w:sz w:val="16"/>
          <w:vertAlign w:val="baseline"/>
          <w:lang w:val="en-US"/>
        </w:rPr>
        <w:t xml:space="preserve">(Strasburg, 1918); M. Falco, </w:t>
      </w:r>
      <w:r>
        <w:rPr>
          <w:rFonts w:ascii="Tahoma" w:hAnsi="Tahoma" w:eastAsia="Tahoma"/>
          <w:i w:val="true"/>
          <w:strike w:val="false"/>
          <w:color w:val="000000"/>
          <w:spacing w:val="-7"/>
          <w:w w:val="100"/>
          <w:sz w:val="15"/>
          <w:vertAlign w:val="baseline"/>
          <w:lang w:val="en-US"/>
        </w:rPr>
        <w:t xml:space="preserve">Introduzione </w:t>
      </w:r>
      <w:r>
        <w:rPr>
          <w:rFonts w:ascii="Tahoma" w:hAnsi="Tahoma" w:eastAsia="Tahoma"/>
          <w:i w:val="true"/>
          <w:strike w:val="false"/>
          <w:color w:val="000000"/>
          <w:spacing w:val="-7"/>
          <w:w w:val="100"/>
          <w:sz w:val="15"/>
          <w:vertAlign w:val="baseline"/>
          <w:lang w:val="fr-FR"/>
        </w:rPr>
        <w:t xml:space="preserve">alla </w:t>
      </w:r>
      <w:r>
        <w:rPr>
          <w:rFonts w:ascii="Tahoma" w:hAnsi="Tahoma" w:eastAsia="Tahoma"/>
          <w:i w:val="true"/>
          <w:strike w:val="false"/>
          <w:color w:val="000000"/>
          <w:spacing w:val="-7"/>
          <w:w w:val="100"/>
          <w:sz w:val="15"/>
          <w:vertAlign w:val="baseline"/>
          <w:lang w:val="en-US"/>
        </w:rPr>
        <w:t xml:space="preserve">studio del "Codex Innis Canonici" </w:t>
      </w:r>
      <w:r>
        <w:rPr>
          <w:rFonts w:ascii="Verdana" w:hAnsi="Verdana" w:eastAsia="Verdana"/>
          <w:strike w:val="false"/>
          <w:color w:val="000000"/>
          <w:spacing w:val="-7"/>
          <w:w w:val="100"/>
          <w:sz w:val="16"/>
          <w:vertAlign w:val="baseline"/>
          <w:lang w:val="en-US"/>
        </w:rPr>
        <w:t xml:space="preserve">(Turin, 1925); S. Kuttner, "El Cddigo de Derecho Candnico en la </w:t>
      </w:r>
      <w:r>
        <w:rPr>
          <w:rFonts w:ascii="Verdana" w:hAnsi="Verdana" w:eastAsia="Verdana"/>
          <w:strike w:val="false"/>
          <w:color w:val="000000"/>
          <w:spacing w:val="-7"/>
          <w:w w:val="100"/>
          <w:sz w:val="16"/>
          <w:vertAlign w:val="baseline"/>
          <w:lang w:val="fr-FR"/>
        </w:rPr>
        <w:t xml:space="preserve">Historia", </w:t>
      </w:r>
      <w:r>
        <w:rPr>
          <w:rFonts w:ascii="Verdana" w:hAnsi="Verdana" w:eastAsia="Verdana"/>
          <w:strike w:val="false"/>
          <w:color w:val="000000"/>
          <w:spacing w:val="-7"/>
          <w:w w:val="100"/>
          <w:sz w:val="16"/>
          <w:vertAlign w:val="baseline"/>
          <w:lang w:val="en-US"/>
        </w:rPr>
        <w:t xml:space="preserve">in </w:t>
      </w:r>
      <w:r>
        <w:rPr>
          <w:rFonts w:ascii="Tahoma" w:hAnsi="Tahoma" w:eastAsia="Tahoma"/>
          <w:i w:val="true"/>
          <w:strike w:val="false"/>
          <w:color w:val="000000"/>
          <w:spacing w:val="-7"/>
          <w:w w:val="100"/>
          <w:sz w:val="15"/>
          <w:vertAlign w:val="baseline"/>
          <w:lang w:val="en-US"/>
        </w:rPr>
        <w:t xml:space="preserve">Revisra Espanola de Derecho Conduit() </w:t>
      </w:r>
      <w:r>
        <w:rPr>
          <w:rFonts w:ascii="Times New Roman" w:hAnsi="Times New Roman" w:eastAsia="Times New Roman"/>
          <w:strike w:val="false"/>
          <w:color w:val="000000"/>
          <w:spacing w:val="-7"/>
          <w:w w:val="100"/>
          <w:sz w:val="18"/>
          <w:vertAlign w:val="baseline"/>
          <w:lang w:val="en-US"/>
        </w:rPr>
        <w:t xml:space="preserve">24 (0968):13rff ; J. </w:t>
      </w:r>
      <w:r>
        <w:rPr>
          <w:rFonts w:ascii="Verdana" w:hAnsi="Verdana" w:eastAsia="Verdana"/>
          <w:strike w:val="false"/>
          <w:color w:val="000000"/>
          <w:spacing w:val="-7"/>
          <w:w w:val="100"/>
          <w:sz w:val="16"/>
          <w:vertAlign w:val="baseline"/>
          <w:lang w:val="en-US"/>
        </w:rPr>
        <w:t xml:space="preserve">Hervada and P. Lombardia, </w:t>
      </w:r>
      <w:r>
        <w:rPr>
          <w:rFonts w:ascii="Tahoma" w:hAnsi="Tahoma" w:eastAsia="Tahoma"/>
          <w:i w:val="true"/>
          <w:strike w:val="false"/>
          <w:color w:val="000000"/>
          <w:spacing w:val="-7"/>
          <w:w w:val="100"/>
          <w:sz w:val="15"/>
          <w:vertAlign w:val="baseline"/>
          <w:lang w:val="en-US"/>
        </w:rPr>
        <w:t xml:space="preserve">El Derecho del Pueblo de Dios </w:t>
      </w:r>
      <w:r>
        <w:rPr>
          <w:rFonts w:ascii="Verdana" w:hAnsi="Verdana" w:eastAsia="Verdana"/>
          <w:strike w:val="false"/>
          <w:color w:val="000000"/>
          <w:spacing w:val="-7"/>
          <w:w w:val="100"/>
          <w:sz w:val="16"/>
          <w:vertAlign w:val="baseline"/>
          <w:lang w:val="en-US"/>
        </w:rPr>
        <w:t xml:space="preserve">(Pamplona: Eunsa, Ig7o), pp. </w:t>
      </w:r>
      <w:r>
        <w:rPr>
          <w:rFonts w:ascii="Times New Roman" w:hAnsi="Times New Roman" w:eastAsia="Times New Roman"/>
          <w:strike w:val="false"/>
          <w:color w:val="000000"/>
          <w:spacing w:val="-7"/>
          <w:w w:val="100"/>
          <w:sz w:val="18"/>
          <w:vertAlign w:val="baseline"/>
          <w:lang w:val="en-US"/>
        </w:rPr>
        <w:t xml:space="preserve">131-37; </w:t>
      </w:r>
      <w:r>
        <w:rPr>
          <w:rFonts w:ascii="Verdana" w:hAnsi="Verdana" w:eastAsia="Verdana"/>
          <w:strike w:val="false"/>
          <w:color w:val="000000"/>
          <w:spacing w:val="-7"/>
          <w:w w:val="100"/>
          <w:sz w:val="16"/>
          <w:vertAlign w:val="baseline"/>
          <w:lang w:val="en-US"/>
        </w:rPr>
        <w:t xml:space="preserve">Lombardia, "Cddigo dc Derecho Candnico", Gran </w:t>
      </w:r>
      <w:r>
        <w:rPr>
          <w:rFonts w:ascii="Tahoma" w:hAnsi="Tahoma" w:eastAsia="Tahoma"/>
          <w:i w:val="true"/>
          <w:strike w:val="false"/>
          <w:color w:val="000000"/>
          <w:spacing w:val="-7"/>
          <w:w w:val="100"/>
          <w:sz w:val="15"/>
          <w:vertAlign w:val="baseline"/>
          <w:lang w:val="en-US"/>
        </w:rPr>
        <w:t xml:space="preserve">Enciclopedia Rialp, </w:t>
      </w:r>
      <w:r>
        <w:rPr>
          <w:rFonts w:ascii="Verdana" w:hAnsi="Verdana" w:eastAsia="Verdana"/>
          <w:strike w:val="false"/>
          <w:color w:val="000000"/>
          <w:spacing w:val="-7"/>
          <w:w w:val="100"/>
          <w:sz w:val="16"/>
          <w:vertAlign w:val="baseline"/>
          <w:lang w:val="fr-FR"/>
        </w:rPr>
        <w:t xml:space="preserve">vol. </w:t>
      </w:r>
      <w:r>
        <w:rPr>
          <w:rFonts w:ascii="Times New Roman" w:hAnsi="Times New Roman" w:eastAsia="Times New Roman"/>
          <w:strike w:val="false"/>
          <w:color w:val="000000"/>
          <w:spacing w:val="-7"/>
          <w:w w:val="100"/>
          <w:sz w:val="18"/>
          <w:vertAlign w:val="baseline"/>
          <w:lang w:val="en-US"/>
        </w:rPr>
        <w:t xml:space="preserve">s pp. 820ff.</w:t>
      </w:r>
    </w:p>
    <w:p>
      <w:pPr>
        <w:sectPr>
          <w:type w:val="nextPage"/>
          <w:pgSz w:w="7920" w:h="12240" w:orient="portrait"/>
          <w:pgMar w:bottom="804" w:top="460" w:right="925" w:left="685" w:header="720" w:footer="720"/>
          <w:titlePg w:val="false"/>
          <w:textDirection w:val="lrTb"/>
        </w:sectPr>
      </w:pPr>
    </w:p>
    <w:p>
      <w:pPr>
        <w:spacing w:before="34" w:after="0" w:line="221" w:lineRule="exact"/>
        <w:ind w:right="0" w:left="72" w:firstLine="0"/>
        <w:jc w:val="left"/>
        <w:textAlignment w:val="baseline"/>
        <w:rPr>
          <w:rFonts w:ascii="Times New Roman" w:hAnsi="Times New Roman" w:eastAsia="Times New Roman"/>
          <w:b w:val="true"/>
          <w:strike w:val="false"/>
          <w:color w:val="000000"/>
          <w:spacing w:val="-4"/>
          <w:w w:val="100"/>
          <w:sz w:val="15"/>
          <w:vertAlign w:val="baseline"/>
          <w:lang w:val="en-US"/>
        </w:rPr>
      </w:pPr>
      <w:r>
        <w:rPr>
          <w:rFonts w:ascii="Times New Roman" w:hAnsi="Times New Roman" w:eastAsia="Times New Roman"/>
          <w:b w:val="true"/>
          <w:strike w:val="false"/>
          <w:color w:val="000000"/>
          <w:spacing w:val="-4"/>
          <w:w w:val="100"/>
          <w:sz w:val="15"/>
          <w:vertAlign w:val="baseline"/>
          <w:lang w:val="en-US"/>
        </w:rPr>
        <w:t xml:space="preserve">96 </w:t>
      </w:r>
      <w:r>
        <w:rPr>
          <w:rFonts w:ascii="Bookman Old Style" w:hAnsi="Bookman Old Style" w:eastAsia="Bookman Old Style"/>
          <w:b w:val="true"/>
          <w:i w:val="true"/>
          <w:strike w:val="false"/>
          <w:color w:val="000000"/>
          <w:spacing w:val="-4"/>
          <w:w w:val="100"/>
          <w:sz w:val="21"/>
          <w:vertAlign w:val="baseline"/>
          <w:lang w:val="fr-FR"/>
        </w:rPr>
        <w:t xml:space="preserve">i </w:t>
      </w:r>
      <w:r>
        <w:rPr>
          <w:rFonts w:ascii="Times New Roman" w:hAnsi="Times New Roman" w:eastAsia="Times New Roman"/>
          <w:b w:val="true"/>
          <w:strike w:val="false"/>
          <w:color w:val="000000"/>
          <w:spacing w:val="-4"/>
          <w:w w:val="100"/>
          <w:sz w:val="15"/>
          <w:vertAlign w:val="baseline"/>
          <w:lang w:val="en-US"/>
        </w:rPr>
        <w:t xml:space="preserve">:,,. ,.,.. . , .".:L'P". Qn! </w:t>
      </w:r>
      <w:r>
        <w:rPr>
          <w:rFonts w:ascii="Times New Roman" w:hAnsi="Times New Roman" w:eastAsia="Times New Roman"/>
          <w:strike w:val="false"/>
          <w:color w:val="000000"/>
          <w:spacing w:val="-4"/>
          <w:w w:val="100"/>
          <w:sz w:val="17"/>
          <w:vertAlign w:val="baseline"/>
          <w:lang w:val="en-US"/>
        </w:rPr>
        <w:t xml:space="preserve">MPao'AGE AND </w:t>
      </w:r>
      <w:r>
        <w:rPr>
          <w:rFonts w:ascii="Times New Roman" w:hAnsi="Times New Roman" w:eastAsia="Times New Roman"/>
          <w:b w:val="true"/>
          <w:strike w:val="false"/>
          <w:color w:val="000000"/>
          <w:spacing w:val="-4"/>
          <w:w w:val="100"/>
          <w:sz w:val="15"/>
          <w:vertAlign w:val="baseline"/>
          <w:lang w:val="en-US"/>
        </w:rPr>
        <w:t xml:space="preserve">FAMILY. AN nVFRVIFW</w:t>
      </w:r>
    </w:p>
    <w:p>
      <w:pPr>
        <w:spacing w:before="243" w:after="0" w:line="259"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end of marriage is the procreation and education of children; the secondary end is mutual help and a remedy for concupiscence" (can. 1013, par. 1) and the properties of marriage: </w:t>
      </w:r>
      <w:r>
        <w:rPr>
          <w:rFonts w:ascii="Times New Roman" w:hAnsi="Times New Roman" w:eastAsia="Times New Roman"/>
          <w:i w:val="true"/>
          <w:strike w:val="false"/>
          <w:color w:val="000000"/>
          <w:spacing w:val="-4"/>
          <w:w w:val="100"/>
          <w:sz w:val="23"/>
          <w:vertAlign w:val="baseline"/>
          <w:lang w:val="en-US"/>
        </w:rPr>
        <w:t xml:space="preserve">unity and indissolubility </w:t>
      </w:r>
      <w:r>
        <w:rPr>
          <w:rFonts w:ascii="Times New Roman" w:hAnsi="Times New Roman" w:eastAsia="Times New Roman"/>
          <w:i w:val="true"/>
          <w:strike w:val="false"/>
          <w:color w:val="000000"/>
          <w:spacing w:val="-4"/>
          <w:w w:val="100"/>
          <w:sz w:val="23"/>
          <w:vertAlign w:val="baseline"/>
          <w:lang w:val="en-US"/>
        </w:rPr>
        <w:t xml:space="preserve">(can. </w:t>
      </w:r>
      <w:r>
        <w:rPr>
          <w:rFonts w:ascii="Times New Roman" w:hAnsi="Times New Roman" w:eastAsia="Times New Roman"/>
          <w:strike w:val="false"/>
          <w:color w:val="000000"/>
          <w:spacing w:val="-4"/>
          <w:w w:val="100"/>
          <w:sz w:val="23"/>
          <w:vertAlign w:val="baseline"/>
          <w:lang w:val="en-US"/>
        </w:rPr>
        <w:t xml:space="preserve">1013, par. 2). These affirmations, together with the consecration of the principle in favor of the law </w:t>
      </w:r>
      <w:r>
        <w:rPr>
          <w:rFonts w:ascii="Times New Roman" w:hAnsi="Times New Roman" w:eastAsia="Times New Roman"/>
          <w:i w:val="true"/>
          <w:strike w:val="false"/>
          <w:color w:val="000000"/>
          <w:spacing w:val="-4"/>
          <w:w w:val="100"/>
          <w:sz w:val="23"/>
          <w:vertAlign w:val="baseline"/>
          <w:lang w:val="en-US"/>
        </w:rPr>
        <w:t xml:space="preserve">(favor iuris) </w:t>
      </w:r>
      <w:r>
        <w:rPr>
          <w:rFonts w:ascii="Times New Roman" w:hAnsi="Times New Roman" w:eastAsia="Times New Roman"/>
          <w:strike w:val="false"/>
          <w:color w:val="000000"/>
          <w:spacing w:val="-4"/>
          <w:w w:val="100"/>
          <w:sz w:val="23"/>
          <w:vertAlign w:val="baseline"/>
          <w:lang w:val="en-US"/>
        </w:rPr>
        <w:t xml:space="preserve">with reference to marriage (can. 1014) and the reiteration of the competence of the Church, save for the civil effects of marriage (can. to16), are the basic content of the introductory articles, or of those that are most doctrinal, within the title devoted to marriage.</w:t>
      </w:r>
    </w:p>
    <w:p>
      <w:pPr>
        <w:spacing w:before="11" w:after="0" w:line="259" w:lineRule="exact"/>
        <w:ind w:right="72" w:left="72" w:firstLine="144"/>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remainder of the canons are concerned with the celebration of marriage and marriage banns (chap. I), with impediments (chaps. II—IV), with marital consent (chap. V), with the form and time of celebrating marriage and with the "marriage of conscience" (chaps. VI—VIII), with the effects of marriage (chap. IX), with the separation of the spouses (chap. X), and with the convalidation of defective marriages (chap. XI).</w:t>
      </w:r>
    </w:p>
    <w:p>
      <w:pPr>
        <w:numPr>
          <w:ilvl w:val="0"/>
          <w:numId w:val="37"/>
        </w:numPr>
        <w:tabs>
          <w:tab w:val="clear" w:pos="216"/>
          <w:tab w:val="left" w:pos="864"/>
        </w:tabs>
        <w:spacing w:before="134" w:after="0" w:line="240" w:lineRule="exact"/>
        <w:ind w:right="0" w:left="648"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As we will have occasion to note again, in the period in which the Code was promulgated, the majority of canoeists conceived marriage as a contract of yielding rights (principally the </w:t>
      </w:r>
      <w:r>
        <w:rPr>
          <w:rFonts w:ascii="Times New Roman" w:hAnsi="Times New Roman" w:eastAsia="Times New Roman"/>
          <w:i w:val="true"/>
          <w:strike w:val="false"/>
          <w:color w:val="000000"/>
          <w:spacing w:val="-11"/>
          <w:w w:val="100"/>
          <w:sz w:val="20"/>
          <w:vertAlign w:val="baseline"/>
          <w:lang w:val="en-US"/>
        </w:rPr>
        <w:t xml:space="preserve">right to the body</w:t>
      </w:r>
      <w:r>
        <w:rPr>
          <w:rFonts w:ascii="Times New Roman" w:hAnsi="Times New Roman" w:eastAsia="Times New Roman"/>
          <w:strike w:val="false"/>
          <w:color w:val="000000"/>
          <w:spacing w:val="-11"/>
          <w:w w:val="100"/>
          <w:sz w:val="23"/>
          <w:vertAlign w:val="baseline"/>
          <w:lang w:val="en-US"/>
        </w:rPr>
        <w:t xml:space="preserve">—the </w:t>
      </w:r>
      <w:r>
        <w:rPr>
          <w:rFonts w:ascii="Times New Roman" w:hAnsi="Times New Roman" w:eastAsia="Times New Roman"/>
          <w:i w:val="true"/>
          <w:strike w:val="false"/>
          <w:color w:val="000000"/>
          <w:spacing w:val="-11"/>
          <w:w w:val="100"/>
          <w:sz w:val="20"/>
          <w:vertAlign w:val="baseline"/>
          <w:lang w:val="en-US"/>
        </w:rPr>
        <w:t xml:space="preserve">ius ad corpus) </w:t>
      </w:r>
      <w:r>
        <w:rPr>
          <w:rFonts w:ascii="Times New Roman" w:hAnsi="Times New Roman" w:eastAsia="Times New Roman"/>
          <w:strike w:val="false"/>
          <w:color w:val="000000"/>
          <w:spacing w:val="-11"/>
          <w:w w:val="100"/>
          <w:sz w:val="23"/>
          <w:vertAlign w:val="baseline"/>
          <w:lang w:val="en-US"/>
        </w:rPr>
        <w:t xml:space="preserve">on the </w:t>
      </w:r>
      <w:r>
        <w:rPr>
          <w:rFonts w:ascii="Times New Roman" w:hAnsi="Times New Roman" w:eastAsia="Times New Roman"/>
          <w:strike w:val="false"/>
          <w:color w:val="000000"/>
          <w:spacing w:val="-11"/>
          <w:w w:val="100"/>
          <w:sz w:val="23"/>
          <w:vertAlign w:val="baseline"/>
          <w:lang w:val="en-US"/>
        </w:rPr>
        <w:t xml:space="preserve">part of the spouses 9' The Code, nonetheless, did not accept this theory explicitly, although it used it with regard to the object of consent </w:t>
      </w:r>
      <w:r>
        <w:rPr>
          <w:rFonts w:ascii="Times New Roman" w:hAnsi="Times New Roman" w:eastAsia="Times New Roman"/>
          <w:i w:val="true"/>
          <w:strike w:val="false"/>
          <w:color w:val="000000"/>
          <w:spacing w:val="-11"/>
          <w:w w:val="100"/>
          <w:sz w:val="20"/>
          <w:vertAlign w:val="baseline"/>
          <w:lang w:val="en-US"/>
        </w:rPr>
        <w:t xml:space="preserve">(can. </w:t>
      </w:r>
      <w:r>
        <w:rPr>
          <w:rFonts w:ascii="Times New Roman" w:hAnsi="Times New Roman" w:eastAsia="Times New Roman"/>
          <w:strike w:val="false"/>
          <w:color w:val="000000"/>
          <w:spacing w:val="-11"/>
          <w:w w:val="100"/>
          <w:sz w:val="23"/>
          <w:vertAlign w:val="baseline"/>
          <w:lang w:val="en-US"/>
        </w:rPr>
        <w:t xml:space="preserve">io81). However, it did not give a definition of marriage, perhaps in the desire to avoid a formulation—like that in use among canonists—less responsive to the theological moral tradition (which tended to emphasize in marriage the community of persons, husband and wife, for the end of procreating and educating children). With respect to the ends of marriage, it followed the traditional thesis: it did not include conjugal love among these ends; it placed as the primary end the procreation and education of children, and as secondary ends the "remedy of concupiscence" and "mutual help"</w:t>
      </w:r>
      <w:r>
        <w:rPr>
          <w:rFonts w:ascii="Bookman Old Style" w:hAnsi="Bookman Old Style" w:eastAsia="Bookman Old Style"/>
          <w:strike w:val="false"/>
          <w:color w:val="000000"/>
          <w:spacing w:val="-11"/>
          <w:w w:val="100"/>
          <w:sz w:val="23"/>
          <w:vertAlign w:val="subscript"/>
          <w:lang w:val="en-US"/>
        </w:rPr>
        <w:t xml:space="preserve">.</w:t>
      </w:r>
      <w:r>
        <w:rPr>
          <w:rFonts w:ascii="Times New Roman" w:hAnsi="Times New Roman" w:eastAsia="Times New Roman"/>
          <w:strike w:val="false"/>
          <w:color w:val="000000"/>
          <w:spacing w:val="-11"/>
          <w:w w:val="100"/>
          <w:sz w:val="23"/>
          <w:vertAlign w:val="baseline"/>
          <w:lang w:val="en-US"/>
        </w:rPr>
        <w:t xml:space="preserve">92</w:t>
      </w:r>
    </w:p>
    <w:p>
      <w:pPr>
        <w:spacing w:before="131" w:after="0" w:line="259" w:lineRule="exact"/>
        <w:ind w:right="0" w:left="72" w:firstLine="144"/>
        <w:jc w:val="left"/>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A </w:t>
      </w:r>
      <w:r>
        <w:rPr>
          <w:rFonts w:ascii="Times New Roman" w:hAnsi="Times New Roman" w:eastAsia="Times New Roman"/>
          <w:strike w:val="false"/>
          <w:color w:val="000000"/>
          <w:spacing w:val="-4"/>
          <w:w w:val="100"/>
          <w:sz w:val="23"/>
          <w:vertAlign w:val="baseline"/>
          <w:lang w:val="en-US"/>
        </w:rPr>
        <w:t xml:space="preserve">more precise definition of marriage was contemplated in the first draft of the new (1982) code: "Marriage which is made by mutual consent ... is the (intimate) union of the whole life between a man and a woman, which, of its own nature, is ordered to the procreation and</w:t>
      </w:r>
    </w:p>
    <w:p>
      <w:pPr>
        <w:spacing w:before="261" w:after="0" w:line="195" w:lineRule="exact"/>
        <w:ind w:right="0" w:left="72" w:firstLine="144"/>
        <w:jc w:val="both"/>
        <w:textAlignment w:val="baseline"/>
        <w:rPr>
          <w:rFonts w:ascii="Times New Roman" w:hAnsi="Times New Roman" w:eastAsia="Times New Roman"/>
          <w:b w:val="true"/>
          <w:strike w:val="false"/>
          <w:color w:val="000000"/>
          <w:spacing w:val="0"/>
          <w:w w:val="100"/>
          <w:sz w:val="10"/>
          <w:vertAlign w:val="superscript"/>
          <w:lang w:val="en-US"/>
        </w:rPr>
      </w:pPr>
      <w:r>
        <w:rPr>
          <w:rFonts w:ascii="Times New Roman" w:hAnsi="Times New Roman" w:eastAsia="Times New Roman"/>
          <w:b w:val="true"/>
          <w:strike w:val="false"/>
          <w:color w:val="000000"/>
          <w:spacing w:val="0"/>
          <w:w w:val="100"/>
          <w:sz w:val="10"/>
          <w:vertAlign w:val="superscript"/>
          <w:lang w:val="en-US"/>
        </w:rPr>
        <w:t xml:space="preserve">91</w:t>
      </w:r>
      <w:r>
        <w:rPr>
          <w:rFonts w:ascii="Times New Roman" w:hAnsi="Times New Roman" w:eastAsia="Times New Roman"/>
          <w:strike w:val="false"/>
          <w:color w:val="000000"/>
          <w:spacing w:val="0"/>
          <w:w w:val="100"/>
          <w:sz w:val="20"/>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Serrano Ruiz, "El 'Ius in corpus' como objecto del consenso matrimonio", </w:t>
      </w:r>
      <w:r>
        <w:rPr>
          <w:rFonts w:ascii="Tahoma" w:hAnsi="Tahoma" w:eastAsia="Tahoma"/>
          <w:i w:val="true"/>
          <w:strike w:val="false"/>
          <w:color w:val="000000"/>
          <w:spacing w:val="0"/>
          <w:w w:val="100"/>
          <w:sz w:val="14"/>
          <w:vertAlign w:val="baseline"/>
          <w:lang w:val="en-US"/>
        </w:rPr>
        <w:t xml:space="preserve">in El consentimiento matrimonial hoy (Salamanca, </w:t>
      </w:r>
      <w:r>
        <w:rPr>
          <w:rFonts w:ascii="Times New Roman" w:hAnsi="Times New Roman" w:eastAsia="Times New Roman"/>
          <w:strike w:val="false"/>
          <w:color w:val="000000"/>
          <w:spacing w:val="0"/>
          <w:w w:val="100"/>
          <w:sz w:val="17"/>
          <w:vertAlign w:val="baseline"/>
          <w:lang w:val="en-US"/>
        </w:rPr>
        <w:t xml:space="preserve">5996), pp. 63-90.</w:t>
      </w:r>
    </w:p>
    <w:p>
      <w:pPr>
        <w:spacing w:before="0" w:after="0" w:line="204"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92 On this see S. D. Kozul, </w:t>
      </w:r>
      <w:r>
        <w:rPr>
          <w:rFonts w:ascii="Tahoma" w:hAnsi="Tahoma" w:eastAsia="Tahoma"/>
          <w:i w:val="true"/>
          <w:strike w:val="false"/>
          <w:color w:val="000000"/>
          <w:spacing w:val="0"/>
          <w:w w:val="100"/>
          <w:sz w:val="14"/>
          <w:vertAlign w:val="baseline"/>
          <w:lang w:val="en-US"/>
        </w:rPr>
        <w:t xml:space="preserve">Evoluzione </w:t>
      </w:r>
      <w:r>
        <w:rPr>
          <w:rFonts w:ascii="Tahoma" w:hAnsi="Tahoma" w:eastAsia="Tahoma"/>
          <w:i w:val="true"/>
          <w:strike w:val="false"/>
          <w:color w:val="000000"/>
          <w:spacing w:val="0"/>
          <w:w w:val="100"/>
          <w:sz w:val="14"/>
          <w:vertAlign w:val="baseline"/>
          <w:lang w:val="fr-FR"/>
        </w:rPr>
        <w:t xml:space="preserve">della </w:t>
      </w:r>
      <w:r>
        <w:rPr>
          <w:rFonts w:ascii="Tahoma" w:hAnsi="Tahoma" w:eastAsia="Tahoma"/>
          <w:i w:val="true"/>
          <w:strike w:val="false"/>
          <w:color w:val="000000"/>
          <w:spacing w:val="0"/>
          <w:w w:val="100"/>
          <w:sz w:val="14"/>
          <w:vertAlign w:val="baseline"/>
          <w:lang w:val="en-US"/>
        </w:rPr>
        <w:t xml:space="preserve">dottrina </w:t>
      </w:r>
      <w:r>
        <w:rPr>
          <w:rFonts w:ascii="Times New Roman" w:hAnsi="Times New Roman" w:eastAsia="Times New Roman"/>
          <w:b w:val="true"/>
          <w:i w:val="true"/>
          <w:strike w:val="false"/>
          <w:color w:val="000000"/>
          <w:spacing w:val="0"/>
          <w:w w:val="100"/>
          <w:sz w:val="17"/>
          <w:vertAlign w:val="baseline"/>
          <w:lang w:val="en-US"/>
        </w:rPr>
        <w:t xml:space="preserve">circa </w:t>
      </w:r>
      <w:r>
        <w:rPr>
          <w:rFonts w:ascii="Tahoma" w:hAnsi="Tahoma" w:eastAsia="Tahoma"/>
          <w:i w:val="true"/>
          <w:strike w:val="false"/>
          <w:color w:val="000000"/>
          <w:spacing w:val="0"/>
          <w:w w:val="100"/>
          <w:sz w:val="14"/>
          <w:vertAlign w:val="baseline"/>
          <w:lang w:val="en-US"/>
        </w:rPr>
        <w:t xml:space="preserve">l'essenza del matrimonio dal </w:t>
      </w:r>
      <w:r>
        <w:rPr>
          <w:rFonts w:ascii="Tahoma" w:hAnsi="Tahoma" w:eastAsia="Tahoma"/>
          <w:i w:val="true"/>
          <w:strike w:val="false"/>
          <w:color w:val="000000"/>
          <w:spacing w:val="0"/>
          <w:w w:val="100"/>
          <w:sz w:val="18"/>
          <w:vertAlign w:val="baseline"/>
          <w:lang w:val="en-US"/>
        </w:rPr>
        <w:t xml:space="preserve">C.I.C. </w:t>
      </w:r>
      <w:r>
        <w:rPr>
          <w:rFonts w:ascii="Tahoma" w:hAnsi="Tahoma" w:eastAsia="Tahoma"/>
          <w:i w:val="true"/>
          <w:strike w:val="false"/>
          <w:color w:val="000000"/>
          <w:spacing w:val="0"/>
          <w:w w:val="100"/>
          <w:sz w:val="14"/>
          <w:vertAlign w:val="baseline"/>
          <w:lang w:val="en-US"/>
        </w:rPr>
        <w:t xml:space="preserve">al Vaticano II </w:t>
      </w:r>
      <w:r>
        <w:rPr>
          <w:rFonts w:ascii="Times New Roman" w:hAnsi="Times New Roman" w:eastAsia="Times New Roman"/>
          <w:strike w:val="false"/>
          <w:color w:val="000000"/>
          <w:spacing w:val="0"/>
          <w:w w:val="100"/>
          <w:sz w:val="17"/>
          <w:vertAlign w:val="baseline"/>
          <w:lang w:val="en-US"/>
        </w:rPr>
        <w:t xml:space="preserve">(Vicenza: Ed. Lief, 1980), pp. 137-255.</w:t>
      </w:r>
    </w:p>
    <w:p>
      <w:pPr>
        <w:sectPr>
          <w:type w:val="nextPage"/>
          <w:pgSz w:w="7920" w:h="12240" w:orient="portrait"/>
          <w:pgMar w:bottom="744" w:top="440" w:right="637" w:left="973" w:header="720" w:footer="720"/>
          <w:titlePg w:val="false"/>
          <w:textDirection w:val="lrTb"/>
        </w:sectPr>
      </w:pPr>
    </w:p>
    <w:p>
      <w:pPr>
        <w:spacing w:before="0" w:after="0" w:line="187" w:lineRule="exact"/>
        <w:ind w:right="0" w:left="0" w:firstLine="0"/>
        <w:jc w:val="right"/>
        <w:textAlignment w:val="baseline"/>
        <w:rPr>
          <w:rFonts w:ascii="Times New Roman" w:hAnsi="Times New Roman" w:eastAsia="Times New Roman"/>
          <w:b w:val="true"/>
          <w:strike w:val="false"/>
          <w:color w:val="000000"/>
          <w:spacing w:val="0"/>
          <w:w w:val="100"/>
          <w:sz w:val="13"/>
          <w:vertAlign w:val="baseline"/>
          <w:lang w:val="en-US"/>
        </w:rPr>
      </w:pPr>
      <w:r>
        <w:rPr>
          <w:rFonts w:ascii="Times New Roman" w:hAnsi="Times New Roman" w:eastAsia="Times New Roman"/>
          <w:b w:val="true"/>
          <w:strike w:val="false"/>
          <w:color w:val="000000"/>
          <w:spacing w:val="0"/>
          <w:w w:val="100"/>
          <w:sz w:val="13"/>
          <w:vertAlign w:val="baseline"/>
          <w:lang w:val="en-US"/>
        </w:rPr>
        <w:t xml:space="preserve">THE MAGISTERIUM ON MARRIAGE AND FAMILY: AN OVERVIEW / </w:t>
      </w:r>
      <w:r>
        <w:rPr>
          <w:rFonts w:ascii="Times New Roman" w:hAnsi="Times New Roman" w:eastAsia="Times New Roman"/>
          <w:strike w:val="false"/>
          <w:color w:val="000000"/>
          <w:spacing w:val="0"/>
          <w:w w:val="100"/>
          <w:sz w:val="17"/>
          <w:vertAlign w:val="baseline"/>
          <w:lang w:val="en-US"/>
        </w:rPr>
        <w:t xml:space="preserve">97</w:t>
      </w:r>
    </w:p>
    <w:p>
      <w:pPr>
        <w:spacing w:before="249" w:after="0" w:line="259" w:lineRule="exact"/>
        <w:ind w:right="0"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education of children" (can. </w:t>
      </w:r>
      <w:r>
        <w:rPr>
          <w:rFonts w:ascii="Times New Roman" w:hAnsi="Times New Roman" w:eastAsia="Times New Roman"/>
          <w:b w:val="true"/>
          <w:strike w:val="false"/>
          <w:color w:val="000000"/>
          <w:spacing w:val="0"/>
          <w:w w:val="100"/>
          <w:sz w:val="22"/>
          <w:vertAlign w:val="baseline"/>
          <w:lang w:val="en-US"/>
        </w:rPr>
        <w:t xml:space="preserve">243, par. 1),</w:t>
      </w:r>
      <w:r>
        <w:rPr>
          <w:rFonts w:ascii="Times New Roman" w:hAnsi="Times New Roman" w:eastAsia="Times New Roman"/>
          <w:b w:val="true"/>
          <w:strike w:val="false"/>
          <w:color w:val="000000"/>
          <w:spacing w:val="0"/>
          <w:w w:val="100"/>
          <w:sz w:val="22"/>
          <w:vertAlign w:val="superscript"/>
          <w:lang w:val="en-US"/>
        </w:rPr>
        <w:t xml:space="preserve">93</w:t>
      </w:r>
      <w:r>
        <w:rPr>
          <w:rFonts w:ascii="Times New Roman" w:hAnsi="Times New Roman" w:eastAsia="Times New Roman"/>
          <w:b w:val="true"/>
          <w:strike w:val="false"/>
          <w:color w:val="000000"/>
          <w:spacing w:val="0"/>
          <w:w w:val="100"/>
          <w:sz w:val="22"/>
          <w:vertAlign w:val="baseline"/>
          <w:lang w:val="en-US"/>
        </w:rPr>
        <w:t xml:space="preserve"> In </w:t>
      </w:r>
      <w:r>
        <w:rPr>
          <w:rFonts w:ascii="Times New Roman" w:hAnsi="Times New Roman" w:eastAsia="Times New Roman"/>
          <w:strike w:val="false"/>
          <w:color w:val="000000"/>
          <w:spacing w:val="0"/>
          <w:w w:val="100"/>
          <w:sz w:val="22"/>
          <w:vertAlign w:val="baseline"/>
          <w:lang w:val="en-US"/>
        </w:rPr>
        <w:t xml:space="preserve">the definitive redaction, the formula was made more complete: "The covenant of marriage, by which a man and a woman establish between themselves a partnership of the whole of life, is by its nature ordered to the good of the spouses and the procreation and education of offspring; this covenant between baptized persons has been raised by Christ the Lord to the dignity of a sacrament" (can. 1055, par.1).</w:t>
      </w:r>
      <w:r>
        <w:rPr>
          <w:rFonts w:ascii="Times New Roman" w:hAnsi="Times New Roman" w:eastAsia="Times New Roman"/>
          <w:strike w:val="false"/>
          <w:color w:val="000000"/>
          <w:spacing w:val="0"/>
          <w:w w:val="100"/>
          <w:sz w:val="22"/>
          <w:vertAlign w:val="superscript"/>
          <w:lang w:val="en-US"/>
        </w:rPr>
        <w:t xml:space="preserve">94</w:t>
      </w:r>
      <w:r>
        <w:rPr>
          <w:rFonts w:ascii="Times New Roman" w:hAnsi="Times New Roman" w:eastAsia="Times New Roman"/>
          <w:strike w:val="false"/>
          <w:color w:val="000000"/>
          <w:spacing w:val="0"/>
          <w:w w:val="100"/>
          <w:sz w:val="22"/>
          <w:vertAlign w:val="baseline"/>
          <w:lang w:val="en-US"/>
        </w:rPr>
        <w:t xml:space="preserve"> As we will see, here the doctrine of the goods of marriage, under the inspiration of Vatican Council II, is welcomed.</w:t>
      </w:r>
    </w:p>
    <w:p>
      <w:pPr>
        <w:spacing w:before="561" w:after="0" w:line="259" w:lineRule="exact"/>
        <w:ind w:right="144" w:left="0"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3. The Crisis </w:t>
      </w:r>
      <w:r>
        <w:rPr>
          <w:rFonts w:ascii="Times New Roman" w:hAnsi="Times New Roman" w:eastAsia="Times New Roman"/>
          <w:strike w:val="false"/>
          <w:color w:val="000000"/>
          <w:spacing w:val="0"/>
          <w:w w:val="100"/>
          <w:sz w:val="22"/>
          <w:vertAlign w:val="baseline"/>
          <w:lang w:val="en-US"/>
        </w:rPr>
        <w:t xml:space="preserve">of </w:t>
      </w:r>
      <w:r>
        <w:rPr>
          <w:rFonts w:ascii="Times New Roman" w:hAnsi="Times New Roman" w:eastAsia="Times New Roman"/>
          <w:b w:val="true"/>
          <w:strike w:val="false"/>
          <w:color w:val="000000"/>
          <w:spacing w:val="0"/>
          <w:w w:val="100"/>
          <w:sz w:val="22"/>
          <w:vertAlign w:val="baseline"/>
          <w:lang w:val="en-US"/>
        </w:rPr>
        <w:t xml:space="preserve">Christian Society in the 20th Century and the Magisterium </w:t>
      </w:r>
      <w:r>
        <w:rPr>
          <w:rFonts w:ascii="Times New Roman" w:hAnsi="Times New Roman" w:eastAsia="Times New Roman"/>
          <w:strike w:val="false"/>
          <w:color w:val="000000"/>
          <w:spacing w:val="0"/>
          <w:w w:val="100"/>
          <w:sz w:val="22"/>
          <w:vertAlign w:val="baseline"/>
          <w:lang w:val="en-US"/>
        </w:rPr>
        <w:t xml:space="preserve">of </w:t>
      </w:r>
      <w:r>
        <w:rPr>
          <w:rFonts w:ascii="Times New Roman" w:hAnsi="Times New Roman" w:eastAsia="Times New Roman"/>
          <w:b w:val="true"/>
          <w:strike w:val="false"/>
          <w:color w:val="000000"/>
          <w:spacing w:val="0"/>
          <w:w w:val="100"/>
          <w:sz w:val="22"/>
          <w:vertAlign w:val="baseline"/>
          <w:lang w:val="en-US"/>
        </w:rPr>
        <w:t xml:space="preserve">Popes Pius XI and Pius </w:t>
      </w:r>
      <w:r>
        <w:rPr>
          <w:rFonts w:ascii="Times New Roman" w:hAnsi="Times New Roman" w:eastAsia="Times New Roman"/>
          <w:b w:val="true"/>
          <w:strike w:val="false"/>
          <w:color w:val="000000"/>
          <w:spacing w:val="0"/>
          <w:w w:val="100"/>
          <w:sz w:val="22"/>
          <w:vertAlign w:val="baseline"/>
          <w:lang w:val="fr-FR"/>
        </w:rPr>
        <w:t xml:space="preserve">XII</w:t>
      </w:r>
    </w:p>
    <w:p>
      <w:pPr>
        <w:spacing w:before="305" w:after="0" w:line="259" w:lineRule="exact"/>
        <w:ind w:right="0" w:left="0" w:firstLine="0"/>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Faced with the crisis </w:t>
      </w:r>
      <w:r>
        <w:rPr>
          <w:rFonts w:ascii="Times New Roman" w:hAnsi="Times New Roman" w:eastAsia="Times New Roman"/>
          <w:strike w:val="false"/>
          <w:color w:val="000000"/>
          <w:spacing w:val="4"/>
          <w:w w:val="100"/>
          <w:sz w:val="22"/>
          <w:vertAlign w:val="baseline"/>
          <w:lang w:val="en-US"/>
        </w:rPr>
        <w:t xml:space="preserve">of social morals, </w:t>
      </w:r>
      <w:r>
        <w:rPr>
          <w:rFonts w:ascii="Times New Roman" w:hAnsi="Times New Roman" w:eastAsia="Times New Roman"/>
          <w:b w:val="true"/>
          <w:strike w:val="false"/>
          <w:color w:val="000000"/>
          <w:spacing w:val="4"/>
          <w:w w:val="100"/>
          <w:sz w:val="22"/>
          <w:vertAlign w:val="baseline"/>
          <w:lang w:val="en-US"/>
        </w:rPr>
        <w:t xml:space="preserve">Popes Pius XI and Pius </w:t>
      </w:r>
      <w:r>
        <w:rPr>
          <w:rFonts w:ascii="Times New Roman" w:hAnsi="Times New Roman" w:eastAsia="Times New Roman"/>
          <w:b w:val="true"/>
          <w:strike w:val="false"/>
          <w:color w:val="000000"/>
          <w:spacing w:val="4"/>
          <w:w w:val="100"/>
          <w:sz w:val="22"/>
          <w:vertAlign w:val="baseline"/>
          <w:lang w:val="fr-FR"/>
        </w:rPr>
        <w:t xml:space="preserve">XII </w:t>
      </w:r>
      <w:r>
        <w:rPr>
          <w:rFonts w:ascii="Times New Roman" w:hAnsi="Times New Roman" w:eastAsia="Times New Roman"/>
          <w:b w:val="true"/>
          <w:strike w:val="false"/>
          <w:color w:val="000000"/>
          <w:spacing w:val="4"/>
          <w:w w:val="100"/>
          <w:sz w:val="22"/>
          <w:vertAlign w:val="baseline"/>
          <w:lang w:val="en-US"/>
        </w:rPr>
        <w:t xml:space="preserve">set forth anew the moral teaching of the Church on mar</w:t>
        <w:softHyphen/>
      </w:r>
      <w:r>
        <w:rPr>
          <w:rFonts w:ascii="Times New Roman" w:hAnsi="Times New Roman" w:eastAsia="Times New Roman"/>
          <w:b w:val="true"/>
          <w:strike w:val="false"/>
          <w:color w:val="000000"/>
          <w:spacing w:val="4"/>
          <w:w w:val="100"/>
          <w:sz w:val="22"/>
          <w:vertAlign w:val="baseline"/>
          <w:lang w:val="en-US"/>
        </w:rPr>
        <w:t xml:space="preserve">riage and seek to prevent very widespread theoretical and practical errors.</w:t>
      </w:r>
    </w:p>
    <w:p>
      <w:pPr>
        <w:spacing w:before="299" w:after="0" w:line="259" w:lineRule="exact"/>
        <w:ind w:right="0" w:left="0"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The doctrinal and legal crisis about marriage, which broke open in the 17th to 18th centuries, led to a decay in morals. Materialism, the propaganda of the neomalthusians (which obscured the end of marriage), the increasing number of divorces, etc., ended up by shaking the Christian convictions of not a few persons. Nevertheless, the serious difficulties of the time coincided with an apogee in the moral prestige of the Church, which led to an intense magisterial activity in these years.</w:t>
      </w:r>
    </w:p>
    <w:p>
      <w:pPr>
        <w:numPr>
          <w:ilvl w:val="0"/>
          <w:numId w:val="36"/>
        </w:numPr>
        <w:tabs>
          <w:tab w:val="clear" w:pos="216"/>
          <w:tab w:val="left" w:pos="864"/>
        </w:tabs>
        <w:spacing w:before="153" w:after="0" w:line="243" w:lineRule="exact"/>
        <w:ind w:right="0" w:left="648" w:firstLine="0"/>
        <w:jc w:val="left"/>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In this chapter, we will give only a brief description of this period and of the two remaining ones, namely, those of Vatican </w:t>
      </w:r>
      <w:r>
        <w:rPr>
          <w:rFonts w:ascii="Times New Roman" w:hAnsi="Times New Roman" w:eastAsia="Times New Roman"/>
          <w:b w:val="true"/>
          <w:strike w:val="false"/>
          <w:color w:val="000000"/>
          <w:spacing w:val="-9"/>
          <w:w w:val="100"/>
          <w:sz w:val="22"/>
          <w:vertAlign w:val="baseline"/>
          <w:lang w:val="en-US"/>
        </w:rPr>
        <w:t xml:space="preserve">II </w:t>
      </w:r>
      <w:r>
        <w:rPr>
          <w:rFonts w:ascii="Times New Roman" w:hAnsi="Times New Roman" w:eastAsia="Times New Roman"/>
          <w:strike w:val="false"/>
          <w:color w:val="000000"/>
          <w:spacing w:val="-9"/>
          <w:w w:val="100"/>
          <w:sz w:val="22"/>
          <w:vertAlign w:val="baseline"/>
          <w:lang w:val="en-US"/>
        </w:rPr>
        <w:t xml:space="preserve">and of the</w:t>
      </w:r>
    </w:p>
    <w:p>
      <w:pPr>
        <w:spacing w:before="236" w:after="0" w:line="198" w:lineRule="exact"/>
        <w:ind w:right="0" w:left="0" w:firstLine="144"/>
        <w:jc w:val="both"/>
        <w:textAlignment w:val="baseline"/>
        <w:rPr>
          <w:rFonts w:ascii="Times New Roman" w:hAnsi="Times New Roman" w:eastAsia="Times New Roman"/>
          <w:b w:val="true"/>
          <w:strike w:val="false"/>
          <w:color w:val="000000"/>
          <w:spacing w:val="-4"/>
          <w:w w:val="100"/>
          <w:sz w:val="13"/>
          <w:vertAlign w:val="baseline"/>
          <w:lang w:val="en-US"/>
        </w:rPr>
      </w:pPr>
      <w:r>
        <w:rPr>
          <w:rFonts w:ascii="Times New Roman" w:hAnsi="Times New Roman" w:eastAsia="Times New Roman"/>
          <w:b w:val="true"/>
          <w:strike w:val="false"/>
          <w:color w:val="000000"/>
          <w:spacing w:val="-4"/>
          <w:w w:val="100"/>
          <w:sz w:val="13"/>
          <w:vertAlign w:val="baseline"/>
          <w:lang w:val="en-US"/>
        </w:rPr>
        <w:t xml:space="preserve">"</w:t>
      </w:r>
      <w:r>
        <w:rPr>
          <w:rFonts w:ascii="Times New Roman" w:hAnsi="Times New Roman" w:eastAsia="Times New Roman"/>
          <w:b w:val="true"/>
          <w:strike w:val="false"/>
          <w:color w:val="000000"/>
          <w:spacing w:val="-4"/>
          <w:w w:val="100"/>
          <w:sz w:val="13"/>
          <w:vertAlign w:val="superscript"/>
          <w:lang w:val="en-US"/>
        </w:rPr>
        <w:t xml:space="preserve">s</w:t>
      </w:r>
      <w:r>
        <w:rPr>
          <w:rFonts w:ascii="Times New Roman" w:hAnsi="Times New Roman" w:eastAsia="Times New Roman"/>
          <w:strike w:val="false"/>
          <w:color w:val="000000"/>
          <w:spacing w:val="-4"/>
          <w:w w:val="100"/>
          <w:sz w:val="17"/>
          <w:vertAlign w:val="baseline"/>
          <w:lang w:val="en-US"/>
        </w:rPr>
        <w:t xml:space="preserve"> Pontifical Commission for the Code of Canon Law, </w:t>
      </w:r>
      <w:r>
        <w:rPr>
          <w:rFonts w:ascii="Times New Roman" w:hAnsi="Times New Roman" w:eastAsia="Times New Roman"/>
          <w:i w:val="true"/>
          <w:strike w:val="false"/>
          <w:color w:val="000000"/>
          <w:spacing w:val="-4"/>
          <w:w w:val="100"/>
          <w:sz w:val="17"/>
          <w:vertAlign w:val="baseline"/>
          <w:lang w:val="en-US"/>
        </w:rPr>
        <w:t xml:space="preserve">Schema documenti pontifcii quo </w:t>
      </w:r>
      <w:r>
        <w:rPr>
          <w:rFonts w:ascii="Times New Roman" w:hAnsi="Times New Roman" w:eastAsia="Times New Roman"/>
          <w:i w:val="true"/>
          <w:strike w:val="false"/>
          <w:color w:val="000000"/>
          <w:spacing w:val="-4"/>
          <w:w w:val="100"/>
          <w:sz w:val="17"/>
          <w:vertAlign w:val="baseline"/>
          <w:lang w:val="fr-FR"/>
        </w:rPr>
        <w:t xml:space="preserve">disciplina canonisa </w:t>
      </w:r>
      <w:r>
        <w:rPr>
          <w:rFonts w:ascii="Times New Roman" w:hAnsi="Times New Roman" w:eastAsia="Times New Roman"/>
          <w:i w:val="true"/>
          <w:strike w:val="false"/>
          <w:color w:val="000000"/>
          <w:spacing w:val="-4"/>
          <w:w w:val="100"/>
          <w:sz w:val="17"/>
          <w:vertAlign w:val="baseline"/>
          <w:lang w:val="en-US"/>
        </w:rPr>
        <w:t xml:space="preserve">de sacramentis recognoscitur </w:t>
      </w:r>
      <w:r>
        <w:rPr>
          <w:rFonts w:ascii="Times New Roman" w:hAnsi="Times New Roman" w:eastAsia="Times New Roman"/>
          <w:strike w:val="false"/>
          <w:color w:val="000000"/>
          <w:spacing w:val="-4"/>
          <w:w w:val="100"/>
          <w:sz w:val="17"/>
          <w:vertAlign w:val="baseline"/>
          <w:lang w:val="en-US"/>
        </w:rPr>
        <w:t xml:space="preserve">(Vatican City: Typis </w:t>
      </w:r>
      <w:r>
        <w:rPr>
          <w:rFonts w:ascii="Times New Roman" w:hAnsi="Times New Roman" w:eastAsia="Times New Roman"/>
          <w:strike w:val="false"/>
          <w:color w:val="000000"/>
          <w:spacing w:val="-4"/>
          <w:w w:val="100"/>
          <w:sz w:val="17"/>
          <w:vertAlign w:val="baseline"/>
          <w:lang w:val="de-DE"/>
        </w:rPr>
        <w:t xml:space="preserve">Polyglottis </w:t>
      </w:r>
      <w:r>
        <w:rPr>
          <w:rFonts w:ascii="Times New Roman" w:hAnsi="Times New Roman" w:eastAsia="Times New Roman"/>
          <w:strike w:val="false"/>
          <w:color w:val="000000"/>
          <w:spacing w:val="-4"/>
          <w:w w:val="100"/>
          <w:sz w:val="17"/>
          <w:vertAlign w:val="baseline"/>
          <w:lang w:val="en-US"/>
        </w:rPr>
        <w:t xml:space="preserve">Vaticanis, 1975). The Latin text reads: "Matrimonium quod fit mutuo consensu ... </w:t>
      </w:r>
      <w:r>
        <w:rPr>
          <w:rFonts w:ascii="Times New Roman" w:hAnsi="Times New Roman" w:eastAsia="Times New Roman"/>
          <w:strike w:val="false"/>
          <w:color w:val="000000"/>
          <w:spacing w:val="-4"/>
          <w:w w:val="100"/>
          <w:sz w:val="17"/>
          <w:vertAlign w:val="baseline"/>
          <w:lang w:val="fr-FR"/>
        </w:rPr>
        <w:t xml:space="preserve">est (intima) </w:t>
      </w:r>
      <w:r>
        <w:rPr>
          <w:rFonts w:ascii="Times New Roman" w:hAnsi="Times New Roman" w:eastAsia="Times New Roman"/>
          <w:strike w:val="false"/>
          <w:color w:val="000000"/>
          <w:spacing w:val="-4"/>
          <w:w w:val="100"/>
          <w:sz w:val="17"/>
          <w:vertAlign w:val="baseline"/>
          <w:lang w:val="en-US"/>
        </w:rPr>
        <w:t xml:space="preserve">totius vitae coniunctio inter virum et mulierem, quac, indoic </w:t>
      </w:r>
      <w:r>
        <w:rPr>
          <w:rFonts w:ascii="Times New Roman" w:hAnsi="Times New Roman" w:eastAsia="Times New Roman"/>
          <w:strike w:val="false"/>
          <w:color w:val="000000"/>
          <w:spacing w:val="-4"/>
          <w:w w:val="100"/>
          <w:sz w:val="17"/>
          <w:vertAlign w:val="baseline"/>
          <w:lang w:val="fr-FR"/>
        </w:rPr>
        <w:t xml:space="preserve">sua </w:t>
      </w:r>
      <w:r>
        <w:rPr>
          <w:rFonts w:ascii="Times New Roman" w:hAnsi="Times New Roman" w:eastAsia="Times New Roman"/>
          <w:strike w:val="false"/>
          <w:color w:val="000000"/>
          <w:spacing w:val="-4"/>
          <w:w w:val="100"/>
          <w:sz w:val="17"/>
          <w:vertAlign w:val="baseline"/>
          <w:lang w:val="en-US"/>
        </w:rPr>
        <w:t xml:space="preserve">naturali, ad prolis procreationem et cducationem ordinatur." The schema was studied at the meeting of February </w:t>
      </w:r>
      <w:r>
        <w:rPr>
          <w:rFonts w:ascii="Times New Roman" w:hAnsi="Times New Roman" w:eastAsia="Times New Roman"/>
          <w:b w:val="true"/>
          <w:strike w:val="false"/>
          <w:color w:val="000000"/>
          <w:spacing w:val="-4"/>
          <w:w w:val="100"/>
          <w:sz w:val="13"/>
          <w:vertAlign w:val="baseline"/>
          <w:lang w:val="en-US"/>
        </w:rPr>
        <w:t xml:space="preserve">it, </w:t>
      </w:r>
      <w:r>
        <w:rPr>
          <w:rFonts w:ascii="Bookman Old Style" w:hAnsi="Bookman Old Style" w:eastAsia="Bookman Old Style"/>
          <w:strike w:val="false"/>
          <w:color w:val="000000"/>
          <w:spacing w:val="-4"/>
          <w:w w:val="100"/>
          <w:sz w:val="13"/>
          <w:vertAlign w:val="superscript"/>
          <w:lang w:val="en-US"/>
        </w:rPr>
        <w:t xml:space="preserve">1</w:t>
      </w:r>
      <w:r>
        <w:rPr>
          <w:rFonts w:ascii="Times New Roman" w:hAnsi="Times New Roman" w:eastAsia="Times New Roman"/>
          <w:strike w:val="false"/>
          <w:color w:val="000000"/>
          <w:spacing w:val="-4"/>
          <w:w w:val="100"/>
          <w:sz w:val="17"/>
          <w:vertAlign w:val="baseline"/>
          <w:lang w:val="en-US"/>
        </w:rPr>
        <w:t xml:space="preserve">977, </w:t>
      </w:r>
      <w:r>
        <w:rPr>
          <w:rFonts w:ascii="Times New Roman" w:hAnsi="Times New Roman" w:eastAsia="Times New Roman"/>
          <w:strike w:val="false"/>
          <w:color w:val="000000"/>
          <w:spacing w:val="-4"/>
          <w:w w:val="100"/>
          <w:sz w:val="17"/>
          <w:vertAlign w:val="baseline"/>
          <w:lang w:val="en-US"/>
        </w:rPr>
        <w:t xml:space="preserve">and on May 24, 1977, there was a plenary session that considered, among other matters, the notion of marriage. </w:t>
      </w:r>
      <w:r>
        <w:rPr>
          <w:rFonts w:ascii="Times New Roman" w:hAnsi="Times New Roman" w:eastAsia="Times New Roman"/>
          <w:i w:val="true"/>
          <w:strike w:val="false"/>
          <w:color w:val="000000"/>
          <w:spacing w:val="-4"/>
          <w:w w:val="100"/>
          <w:sz w:val="17"/>
          <w:vertAlign w:val="baseline"/>
          <w:lang w:val="en-US"/>
        </w:rPr>
        <w:t xml:space="preserve">See Conrnumicationes </w:t>
      </w:r>
      <w:r>
        <w:rPr>
          <w:rFonts w:ascii="Times New Roman" w:hAnsi="Times New Roman" w:eastAsia="Times New Roman"/>
          <w:strike w:val="false"/>
          <w:color w:val="000000"/>
          <w:spacing w:val="-4"/>
          <w:w w:val="100"/>
          <w:sz w:val="17"/>
          <w:vertAlign w:val="baseline"/>
          <w:lang w:val="en-US"/>
        </w:rPr>
        <w:t xml:space="preserve">9 (1977): 79-8o,</w:t>
      </w:r>
    </w:p>
    <w:p>
      <w:pPr>
        <w:spacing w:before="13" w:after="0" w:line="198" w:lineRule="exact"/>
        <w:ind w:right="0" w:left="0" w:firstLine="144"/>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94 English translation is from </w:t>
      </w:r>
      <w:r>
        <w:rPr>
          <w:rFonts w:ascii="Times New Roman" w:hAnsi="Times New Roman" w:eastAsia="Times New Roman"/>
          <w:i w:val="true"/>
          <w:strike w:val="false"/>
          <w:color w:val="000000"/>
          <w:spacing w:val="-3"/>
          <w:w w:val="100"/>
          <w:sz w:val="17"/>
          <w:vertAlign w:val="baseline"/>
          <w:lang w:val="en-US"/>
        </w:rPr>
        <w:t xml:space="preserve">The Code of Canon Law: Text and Commentary, </w:t>
      </w:r>
      <w:r>
        <w:rPr>
          <w:rFonts w:ascii="Times New Roman" w:hAnsi="Times New Roman" w:eastAsia="Times New Roman"/>
          <w:strike w:val="false"/>
          <w:color w:val="000000"/>
          <w:spacing w:val="-3"/>
          <w:w w:val="100"/>
          <w:sz w:val="17"/>
          <w:vertAlign w:val="baseline"/>
          <w:lang w:val="en-US"/>
        </w:rPr>
        <w:t xml:space="preserve">commissioned by the Canon Law Society of America (New York: Paulist Press, 1985), p. 740. The Latin text reads: </w:t>
      </w:r>
      <w:r>
        <w:rPr>
          <w:rFonts w:ascii="Times New Roman" w:hAnsi="Times New Roman" w:eastAsia="Times New Roman"/>
          <w:strike w:val="false"/>
          <w:color w:val="000000"/>
          <w:spacing w:val="-3"/>
          <w:w w:val="100"/>
          <w:sz w:val="17"/>
          <w:vertAlign w:val="baseline"/>
          <w:lang w:val="fr-FR"/>
        </w:rPr>
        <w:t xml:space="preserve">"Matrimoniale </w:t>
      </w:r>
      <w:r>
        <w:rPr>
          <w:rFonts w:ascii="Times New Roman" w:hAnsi="Times New Roman" w:eastAsia="Times New Roman"/>
          <w:strike w:val="false"/>
          <w:color w:val="000000"/>
          <w:spacing w:val="-3"/>
          <w:w w:val="100"/>
          <w:sz w:val="17"/>
          <w:vertAlign w:val="baseline"/>
          <w:lang w:val="en-US"/>
        </w:rPr>
        <w:t xml:space="preserve">focdus, quo vir et mulicr inter sc totius vitae consortium constituunt, indole </w:t>
      </w:r>
      <w:r>
        <w:rPr>
          <w:rFonts w:ascii="Times New Roman" w:hAnsi="Times New Roman" w:eastAsia="Times New Roman"/>
          <w:strike w:val="false"/>
          <w:color w:val="000000"/>
          <w:spacing w:val="-3"/>
          <w:w w:val="100"/>
          <w:sz w:val="17"/>
          <w:vertAlign w:val="baseline"/>
          <w:lang w:val="fr-FR"/>
        </w:rPr>
        <w:t xml:space="preserve">sua </w:t>
      </w:r>
      <w:r>
        <w:rPr>
          <w:rFonts w:ascii="Times New Roman" w:hAnsi="Times New Roman" w:eastAsia="Times New Roman"/>
          <w:strike w:val="false"/>
          <w:color w:val="000000"/>
          <w:spacing w:val="-3"/>
          <w:w w:val="100"/>
          <w:sz w:val="17"/>
          <w:vertAlign w:val="baseline"/>
          <w:lang w:val="en-US"/>
        </w:rPr>
        <w:t xml:space="preserve">naturali ad bonum coniugum atquc prolis generationem et educationem ordinatum, a </w:t>
      </w:r>
      <w:r>
        <w:rPr>
          <w:rFonts w:ascii="Times New Roman" w:hAnsi="Times New Roman" w:eastAsia="Times New Roman"/>
          <w:strike w:val="false"/>
          <w:color w:val="000000"/>
          <w:spacing w:val="-3"/>
          <w:w w:val="100"/>
          <w:sz w:val="17"/>
          <w:vertAlign w:val="baseline"/>
          <w:lang w:val="fr-FR"/>
        </w:rPr>
        <w:t xml:space="preserve">Christo </w:t>
      </w:r>
      <w:r>
        <w:rPr>
          <w:rFonts w:ascii="Times New Roman" w:hAnsi="Times New Roman" w:eastAsia="Times New Roman"/>
          <w:strike w:val="false"/>
          <w:color w:val="000000"/>
          <w:spacing w:val="-3"/>
          <w:w w:val="100"/>
          <w:sz w:val="17"/>
          <w:vertAlign w:val="baseline"/>
          <w:lang w:val="en-US"/>
        </w:rPr>
        <w:t xml:space="preserve">Domino ad sacramenti dignitatem inter baptizatos evectum est."—Trans.</w:t>
      </w:r>
    </w:p>
    <w:p>
      <w:pPr>
        <w:sectPr>
          <w:type w:val="nextPage"/>
          <w:pgSz w:w="7920" w:h="12240" w:orient="portrait"/>
          <w:pgMar w:bottom="584" w:top="640" w:right="882" w:left="728" w:header="720" w:footer="720"/>
          <w:titlePg w:val="false"/>
          <w:textDirection w:val="lrTb"/>
        </w:sectPr>
      </w:pPr>
    </w:p>
    <w:p>
      <w:pPr>
        <w:spacing w:before="12" w:after="0" w:line="160" w:lineRule="exact"/>
        <w:ind w:right="72" w:left="0"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98 / THE MAGISTERIUM ON MARRIAGE AND FAMILY: AN OVERVIEW</w:t>
      </w:r>
    </w:p>
    <w:p>
      <w:pPr>
        <w:spacing w:before="266" w:after="0" w:line="240" w:lineRule="exact"/>
        <w:ind w:right="72" w:left="576" w:firstLine="0"/>
        <w:jc w:val="both"/>
        <w:textAlignment w:val="baseline"/>
        <w:rPr>
          <w:rFonts w:ascii="Times New Roman" w:hAnsi="Times New Roman" w:eastAsia="Times New Roman"/>
          <w:b w:val="true"/>
          <w:strike w:val="false"/>
          <w:color w:val="000000"/>
          <w:spacing w:val="-18"/>
          <w:w w:val="100"/>
          <w:sz w:val="23"/>
          <w:vertAlign w:val="baseline"/>
          <w:lang w:val="en-US"/>
        </w:rPr>
      </w:pPr>
      <w:r>
        <w:rPr>
          <w:rFonts w:ascii="Times New Roman" w:hAnsi="Times New Roman" w:eastAsia="Times New Roman"/>
          <w:b w:val="true"/>
          <w:strike w:val="false"/>
          <w:color w:val="000000"/>
          <w:spacing w:val="-18"/>
          <w:w w:val="100"/>
          <w:sz w:val="23"/>
          <w:vertAlign w:val="baseline"/>
          <w:lang w:val="en-US"/>
        </w:rPr>
        <w:t xml:space="preserve">pontificates that have sought its implementation in order to complete our overview of the development of the Magisterium on marriage and the family. The detailed analysis of the Magisterium of Popes Pius XI and Pius </w:t>
      </w:r>
      <w:r>
        <w:rPr>
          <w:rFonts w:ascii="Times New Roman" w:hAnsi="Times New Roman" w:eastAsia="Times New Roman"/>
          <w:b w:val="true"/>
          <w:strike w:val="false"/>
          <w:color w:val="000000"/>
          <w:spacing w:val="-18"/>
          <w:w w:val="100"/>
          <w:sz w:val="23"/>
          <w:vertAlign w:val="baseline"/>
          <w:lang w:val="fr-FR"/>
        </w:rPr>
        <w:t xml:space="preserve">XII, </w:t>
      </w:r>
      <w:r>
        <w:rPr>
          <w:rFonts w:ascii="Times New Roman" w:hAnsi="Times New Roman" w:eastAsia="Times New Roman"/>
          <w:b w:val="true"/>
          <w:strike w:val="false"/>
          <w:color w:val="000000"/>
          <w:spacing w:val="-18"/>
          <w:w w:val="100"/>
          <w:sz w:val="23"/>
          <w:vertAlign w:val="baseline"/>
          <w:lang w:val="en-US"/>
        </w:rPr>
        <w:t xml:space="preserve">of Vatican Council II, and of Popes Paul VI and John Paul II will be taken up in succeeding chapters.</w:t>
      </w:r>
    </w:p>
    <w:p>
      <w:pPr>
        <w:spacing w:before="68" w:after="0" w:line="263" w:lineRule="exact"/>
        <w:ind w:right="72" w:left="0" w:firstLine="288"/>
        <w:jc w:val="both"/>
        <w:textAlignment w:val="baseline"/>
        <w:rPr>
          <w:rFonts w:ascii="Garamond" w:hAnsi="Garamond" w:eastAsia="Garamond"/>
          <w:b w:val="true"/>
          <w:i w:val="true"/>
          <w:strike w:val="false"/>
          <w:color w:val="000000"/>
          <w:spacing w:val="-13"/>
          <w:w w:val="100"/>
          <w:sz w:val="24"/>
          <w:vertAlign w:val="baseline"/>
          <w:lang w:val="en-US"/>
        </w:rPr>
      </w:pPr>
      <w:r>
        <w:rPr>
          <w:rFonts w:ascii="Garamond" w:hAnsi="Garamond" w:eastAsia="Garamond"/>
          <w:b w:val="true"/>
          <w:i w:val="true"/>
          <w:strike w:val="false"/>
          <w:color w:val="000000"/>
          <w:spacing w:val="-13"/>
          <w:w w:val="100"/>
          <w:sz w:val="24"/>
          <w:vertAlign w:val="baseline"/>
          <w:lang w:val="en-US"/>
        </w:rPr>
        <w:t xml:space="preserve">The principal documents of the Magisterium in this period </w:t>
      </w:r>
      <w:r>
        <w:rPr>
          <w:rFonts w:ascii="Times New Roman" w:hAnsi="Times New Roman" w:eastAsia="Times New Roman"/>
          <w:b w:val="true"/>
          <w:strike w:val="false"/>
          <w:color w:val="000000"/>
          <w:spacing w:val="-13"/>
          <w:w w:val="100"/>
          <w:sz w:val="23"/>
          <w:vertAlign w:val="baseline"/>
          <w:lang w:val="en-US"/>
        </w:rPr>
        <w:t xml:space="preserve">are Pope Pius XI's encyclical </w:t>
      </w:r>
      <w:r>
        <w:rPr>
          <w:rFonts w:ascii="Garamond" w:hAnsi="Garamond" w:eastAsia="Garamond"/>
          <w:b w:val="true"/>
          <w:i w:val="true"/>
          <w:strike w:val="false"/>
          <w:color w:val="000000"/>
          <w:spacing w:val="-13"/>
          <w:w w:val="100"/>
          <w:sz w:val="24"/>
          <w:vertAlign w:val="baseline"/>
          <w:lang w:val="en-US"/>
        </w:rPr>
        <w:t xml:space="preserve">Casti connubii </w:t>
      </w:r>
      <w:r>
        <w:rPr>
          <w:rFonts w:ascii="Times New Roman" w:hAnsi="Times New Roman" w:eastAsia="Times New Roman"/>
          <w:b w:val="true"/>
          <w:strike w:val="false"/>
          <w:color w:val="000000"/>
          <w:spacing w:val="-13"/>
          <w:w w:val="100"/>
          <w:sz w:val="23"/>
          <w:vertAlign w:val="baseline"/>
          <w:lang w:val="en-US"/>
        </w:rPr>
        <w:t xml:space="preserve">of December 31, </w:t>
      </w:r>
      <w:r>
        <w:rPr>
          <w:rFonts w:ascii="Times New Roman" w:hAnsi="Times New Roman" w:eastAsia="Times New Roman"/>
          <w:strike w:val="false"/>
          <w:color w:val="000000"/>
          <w:spacing w:val="-13"/>
          <w:w w:val="100"/>
          <w:sz w:val="23"/>
          <w:vertAlign w:val="baseline"/>
          <w:lang w:val="en-US"/>
        </w:rPr>
        <w:t xml:space="preserve">1930 </w:t>
      </w:r>
      <w:r>
        <w:rPr>
          <w:rFonts w:ascii="Times New Roman" w:hAnsi="Times New Roman" w:eastAsia="Times New Roman"/>
          <w:b w:val="true"/>
          <w:strike w:val="false"/>
          <w:color w:val="000000"/>
          <w:spacing w:val="-13"/>
          <w:w w:val="100"/>
          <w:sz w:val="23"/>
          <w:vertAlign w:val="baseline"/>
          <w:lang w:val="en-US"/>
        </w:rPr>
        <w:t xml:space="preserve">(found in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b w:val="true"/>
          <w:strike w:val="false"/>
          <w:color w:val="000000"/>
          <w:spacing w:val="-13"/>
          <w:w w:val="100"/>
          <w:sz w:val="23"/>
          <w:vertAlign w:val="baseline"/>
          <w:lang w:val="en-US"/>
        </w:rPr>
        <w:t xml:space="preserve">1.709-44), and the following documents from the pontificate of Pius </w:t>
      </w:r>
      <w:r>
        <w:rPr>
          <w:rFonts w:ascii="Times New Roman" w:hAnsi="Times New Roman" w:eastAsia="Times New Roman"/>
          <w:b w:val="true"/>
          <w:strike w:val="false"/>
          <w:color w:val="000000"/>
          <w:spacing w:val="-13"/>
          <w:w w:val="100"/>
          <w:sz w:val="23"/>
          <w:vertAlign w:val="baseline"/>
          <w:lang w:val="fr-FR"/>
        </w:rPr>
        <w:t xml:space="preserve">XII: </w:t>
      </w:r>
      <w:r>
        <w:rPr>
          <w:rFonts w:ascii="Times New Roman" w:hAnsi="Times New Roman" w:eastAsia="Times New Roman"/>
          <w:b w:val="true"/>
          <w:strike w:val="false"/>
          <w:color w:val="000000"/>
          <w:spacing w:val="-13"/>
          <w:w w:val="100"/>
          <w:sz w:val="23"/>
          <w:vertAlign w:val="baseline"/>
          <w:lang w:val="en-US"/>
        </w:rPr>
        <w:t xml:space="preserve">I) Address to the Italian Catholic Union of Midwives, October 29, 1951 </w:t>
      </w:r>
      <w:r>
        <w:rPr>
          <w:rFonts w:ascii="Garamond" w:hAnsi="Garamond" w:eastAsia="Garamond"/>
          <w:b w:val="true"/>
          <w:i w:val="true"/>
          <w:strike w:val="false"/>
          <w:color w:val="000000"/>
          <w:spacing w:val="-13"/>
          <w:w w:val="100"/>
          <w:sz w:val="24"/>
          <w:vertAlign w:val="baseline"/>
          <w:lang w:val="en-US"/>
        </w:rPr>
        <w:t xml:space="preserve">(Ins. </w:t>
      </w:r>
      <w:r>
        <w:rPr>
          <w:rFonts w:ascii="Times New Roman" w:hAnsi="Times New Roman" w:eastAsia="Times New Roman"/>
          <w:b w:val="true"/>
          <w:strike w:val="false"/>
          <w:color w:val="000000"/>
          <w:spacing w:val="-13"/>
          <w:w w:val="100"/>
          <w:sz w:val="23"/>
          <w:vertAlign w:val="baseline"/>
          <w:lang w:val="en-US"/>
        </w:rPr>
        <w:t xml:space="preserve">nos. </w:t>
      </w:r>
      <w:r>
        <w:rPr>
          <w:rFonts w:ascii="Times New Roman" w:hAnsi="Times New Roman" w:eastAsia="Times New Roman"/>
          <w:b w:val="true"/>
          <w:strike w:val="false"/>
          <w:color w:val="000000"/>
          <w:spacing w:val="-13"/>
          <w:w w:val="100"/>
          <w:sz w:val="23"/>
          <w:vertAlign w:val="subscript"/>
          <w:lang w:val="en-US"/>
        </w:rPr>
        <w:t xml:space="preserve">593-652;</w:t>
      </w:r>
      <w:r>
        <w:rPr>
          <w:rFonts w:ascii="Garamond" w:hAnsi="Garamond" w:eastAsia="Garamond"/>
          <w:b w:val="true"/>
          <w:i w:val="true"/>
          <w:strike w:val="false"/>
          <w:color w:val="000000"/>
          <w:spacing w:val="-13"/>
          <w:w w:val="100"/>
          <w:sz w:val="24"/>
          <w:vertAlign w:val="baseline"/>
          <w:lang w:val="en-US"/>
        </w:rPr>
        <w:t xml:space="preserve"> Enchiridion Familiae, </w:t>
      </w:r>
      <w:r>
        <w:rPr>
          <w:rFonts w:ascii="Times New Roman" w:hAnsi="Times New Roman" w:eastAsia="Times New Roman"/>
          <w:b w:val="true"/>
          <w:strike w:val="false"/>
          <w:color w:val="000000"/>
          <w:spacing w:val="-13"/>
          <w:w w:val="100"/>
          <w:sz w:val="23"/>
          <w:vertAlign w:val="baseline"/>
          <w:lang w:val="en-US"/>
        </w:rPr>
        <w:t xml:space="preserve">2.1424-62), on contraception and natural methods of regulating conception; 2) Address to Large Families, November z6, 1951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b w:val="true"/>
          <w:strike w:val="false"/>
          <w:color w:val="000000"/>
          <w:spacing w:val="-13"/>
          <w:w w:val="100"/>
          <w:sz w:val="23"/>
          <w:vertAlign w:val="baseline"/>
          <w:lang w:val="en-US"/>
        </w:rPr>
        <w:t xml:space="preserve">2.1463-74), on generosity in transmitting life and on respect for human life; 3) Address to the 26th Congress of the Italian Society of Urology, October 8, </w:t>
      </w:r>
      <w:r>
        <w:rPr>
          <w:rFonts w:ascii="Times New Roman" w:hAnsi="Times New Roman" w:eastAsia="Times New Roman"/>
          <w:b w:val="true"/>
          <w:strike w:val="false"/>
          <w:color w:val="000000"/>
          <w:spacing w:val="-13"/>
          <w:w w:val="100"/>
          <w:sz w:val="23"/>
          <w:vertAlign w:val="subscript"/>
          <w:lang w:val="en-US"/>
        </w:rPr>
        <w:t xml:space="preserve">1953</w:t>
      </w:r>
      <w:r>
        <w:rPr>
          <w:rFonts w:ascii="Garamond" w:hAnsi="Garamond" w:eastAsia="Garamond"/>
          <w:b w:val="true"/>
          <w:i w:val="true"/>
          <w:strike w:val="false"/>
          <w:color w:val="000000"/>
          <w:spacing w:val="-13"/>
          <w:w w:val="100"/>
          <w:sz w:val="24"/>
          <w:vertAlign w:val="baseline"/>
          <w:lang w:val="en-US"/>
        </w:rPr>
        <w:t xml:space="preserve"> (Ins• </w:t>
      </w:r>
      <w:r>
        <w:rPr>
          <w:rFonts w:ascii="Times New Roman" w:hAnsi="Times New Roman" w:eastAsia="Times New Roman"/>
          <w:b w:val="true"/>
          <w:strike w:val="false"/>
          <w:color w:val="000000"/>
          <w:spacing w:val="-13"/>
          <w:w w:val="100"/>
          <w:sz w:val="23"/>
          <w:vertAlign w:val="baseline"/>
          <w:lang w:val="en-US"/>
        </w:rPr>
        <w:t xml:space="preserve">nos. 693-703;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b w:val="true"/>
          <w:strike w:val="false"/>
          <w:color w:val="000000"/>
          <w:spacing w:val="-13"/>
          <w:w w:val="100"/>
          <w:sz w:val="23"/>
          <w:vertAlign w:val="baseline"/>
          <w:lang w:val="en-US"/>
        </w:rPr>
        <w:t xml:space="preserve">2.1495-1503), on sterility and impotence; 4) encyclical </w:t>
      </w:r>
      <w:r>
        <w:rPr>
          <w:rFonts w:ascii="Garamond" w:hAnsi="Garamond" w:eastAsia="Garamond"/>
          <w:b w:val="true"/>
          <w:i w:val="true"/>
          <w:strike w:val="false"/>
          <w:color w:val="000000"/>
          <w:spacing w:val="-13"/>
          <w:w w:val="100"/>
          <w:sz w:val="24"/>
          <w:vertAlign w:val="baseline"/>
          <w:lang w:val="en-US"/>
        </w:rPr>
        <w:t xml:space="preserve">Sacra virginitas, </w:t>
      </w:r>
      <w:r>
        <w:rPr>
          <w:rFonts w:ascii="Times New Roman" w:hAnsi="Times New Roman" w:eastAsia="Times New Roman"/>
          <w:b w:val="true"/>
          <w:strike w:val="false"/>
          <w:color w:val="000000"/>
          <w:spacing w:val="-13"/>
          <w:w w:val="100"/>
          <w:sz w:val="23"/>
          <w:vertAlign w:val="baseline"/>
          <w:lang w:val="en-US"/>
        </w:rPr>
        <w:t xml:space="preserve">March 25, 1954 </w:t>
      </w:r>
      <w:r>
        <w:rPr>
          <w:rFonts w:ascii="Garamond" w:hAnsi="Garamond" w:eastAsia="Garamond"/>
          <w:b w:val="true"/>
          <w:i w:val="true"/>
          <w:strike w:val="false"/>
          <w:color w:val="000000"/>
          <w:spacing w:val="-13"/>
          <w:w w:val="100"/>
          <w:sz w:val="24"/>
          <w:vertAlign w:val="baseline"/>
          <w:lang w:val="en-US"/>
        </w:rPr>
        <w:t xml:space="preserve">(Ins. </w:t>
      </w:r>
      <w:r>
        <w:rPr>
          <w:rFonts w:ascii="Times New Roman" w:hAnsi="Times New Roman" w:eastAsia="Times New Roman"/>
          <w:b w:val="true"/>
          <w:strike w:val="false"/>
          <w:color w:val="000000"/>
          <w:spacing w:val="-13"/>
          <w:w w:val="100"/>
          <w:sz w:val="23"/>
          <w:vertAlign w:val="baseline"/>
          <w:lang w:val="en-US"/>
        </w:rPr>
        <w:t xml:space="preserve">nos. 707-2o;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strike w:val="false"/>
          <w:color w:val="000000"/>
          <w:spacing w:val="-13"/>
          <w:w w:val="100"/>
          <w:sz w:val="23"/>
          <w:vertAlign w:val="baseline"/>
          <w:lang w:val="en-US"/>
        </w:rPr>
        <w:t xml:space="preserve">2.1509-58), which </w:t>
      </w:r>
      <w:r>
        <w:rPr>
          <w:rFonts w:ascii="Times New Roman" w:hAnsi="Times New Roman" w:eastAsia="Times New Roman"/>
          <w:b w:val="true"/>
          <w:strike w:val="false"/>
          <w:color w:val="000000"/>
          <w:spacing w:val="-13"/>
          <w:w w:val="100"/>
          <w:sz w:val="23"/>
          <w:vertAlign w:val="baseline"/>
          <w:lang w:val="en-US"/>
        </w:rPr>
        <w:t xml:space="preserve">is concerned with virginity and marriage; 5) Address to the Second World Congress on Fertility and Sterility, May 19, 1956 </w:t>
      </w:r>
      <w:r>
        <w:rPr>
          <w:rFonts w:ascii="Garamond" w:hAnsi="Garamond" w:eastAsia="Garamond"/>
          <w:b w:val="true"/>
          <w:i w:val="true"/>
          <w:strike w:val="false"/>
          <w:color w:val="000000"/>
          <w:spacing w:val="-13"/>
          <w:w w:val="100"/>
          <w:sz w:val="24"/>
          <w:vertAlign w:val="baseline"/>
          <w:lang w:val="en-US"/>
        </w:rPr>
        <w:t xml:space="preserve">(Ins. </w:t>
      </w:r>
      <w:r>
        <w:rPr>
          <w:rFonts w:ascii="Times New Roman" w:hAnsi="Times New Roman" w:eastAsia="Times New Roman"/>
          <w:b w:val="true"/>
          <w:strike w:val="false"/>
          <w:color w:val="000000"/>
          <w:spacing w:val="-13"/>
          <w:w w:val="100"/>
          <w:sz w:val="23"/>
          <w:vertAlign w:val="baseline"/>
          <w:lang w:val="en-US"/>
        </w:rPr>
        <w:t xml:space="preserve">nos. 732-46;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b w:val="true"/>
          <w:strike w:val="false"/>
          <w:color w:val="000000"/>
          <w:spacing w:val="-13"/>
          <w:w w:val="100"/>
          <w:sz w:val="23"/>
          <w:vertAlign w:val="baseline"/>
          <w:lang w:val="en-US"/>
        </w:rPr>
        <w:t xml:space="preserve">2.1595-1607), which takes up anew the question of births and of contraception; and finally 6) Allocution to the Seventh Interna</w:t>
        <w:softHyphen/>
      </w:r>
      <w:r>
        <w:rPr>
          <w:rFonts w:ascii="Times New Roman" w:hAnsi="Times New Roman" w:eastAsia="Times New Roman"/>
          <w:b w:val="true"/>
          <w:strike w:val="false"/>
          <w:color w:val="000000"/>
          <w:spacing w:val="-13"/>
          <w:w w:val="100"/>
          <w:sz w:val="23"/>
          <w:vertAlign w:val="baseline"/>
          <w:lang w:val="en-US"/>
        </w:rPr>
        <w:t xml:space="preserve">tional Hematological Congress, September u, 1958 </w:t>
      </w:r>
      <w:r>
        <w:rPr>
          <w:rFonts w:ascii="Garamond" w:hAnsi="Garamond" w:eastAsia="Garamond"/>
          <w:b w:val="true"/>
          <w:i w:val="true"/>
          <w:strike w:val="false"/>
          <w:color w:val="000000"/>
          <w:spacing w:val="-13"/>
          <w:w w:val="100"/>
          <w:sz w:val="24"/>
          <w:vertAlign w:val="baseline"/>
          <w:lang w:val="en-US"/>
        </w:rPr>
        <w:t xml:space="preserve">(Ins. </w:t>
      </w:r>
      <w:r>
        <w:rPr>
          <w:rFonts w:ascii="Times New Roman" w:hAnsi="Times New Roman" w:eastAsia="Times New Roman"/>
          <w:b w:val="true"/>
          <w:strike w:val="false"/>
          <w:color w:val="000000"/>
          <w:spacing w:val="-13"/>
          <w:w w:val="100"/>
          <w:sz w:val="23"/>
          <w:vertAlign w:val="baseline"/>
          <w:lang w:val="en-US"/>
        </w:rPr>
        <w:t xml:space="preserve">nos. 777-800; </w:t>
      </w:r>
      <w:r>
        <w:rPr>
          <w:rFonts w:ascii="Garamond" w:hAnsi="Garamond" w:eastAsia="Garamond"/>
          <w:b w:val="true"/>
          <w:i w:val="true"/>
          <w:strike w:val="false"/>
          <w:color w:val="000000"/>
          <w:spacing w:val="-13"/>
          <w:w w:val="100"/>
          <w:sz w:val="24"/>
          <w:vertAlign w:val="baseline"/>
          <w:lang w:val="en-US"/>
        </w:rPr>
        <w:t xml:space="preserve">Enchiridion Familiae, </w:t>
      </w:r>
      <w:r>
        <w:rPr>
          <w:rFonts w:ascii="Times New Roman" w:hAnsi="Times New Roman" w:eastAsia="Times New Roman"/>
          <w:b w:val="true"/>
          <w:strike w:val="false"/>
          <w:color w:val="000000"/>
          <w:spacing w:val="-13"/>
          <w:w w:val="100"/>
          <w:sz w:val="23"/>
          <w:vertAlign w:val="baseline"/>
          <w:lang w:val="en-US"/>
        </w:rPr>
        <w:t xml:space="preserve">2.1695-1710), on artificial insemination and on sterilization for eugenic reasons.</w:t>
      </w:r>
    </w:p>
    <w:p>
      <w:pPr>
        <w:spacing w:before="2" w:after="0" w:line="260" w:lineRule="exact"/>
        <w:ind w:right="72" w:left="0" w:firstLine="288"/>
        <w:jc w:val="both"/>
        <w:textAlignment w:val="baseline"/>
        <w:rPr>
          <w:rFonts w:ascii="Times New Roman" w:hAnsi="Times New Roman" w:eastAsia="Times New Roman"/>
          <w:b w:val="true"/>
          <w:strike w:val="false"/>
          <w:color w:val="000000"/>
          <w:spacing w:val="-12"/>
          <w:w w:val="100"/>
          <w:sz w:val="23"/>
          <w:vertAlign w:val="baseline"/>
          <w:lang w:val="en-US"/>
        </w:rPr>
      </w:pPr>
      <w:r>
        <w:rPr>
          <w:rFonts w:ascii="Times New Roman" w:hAnsi="Times New Roman" w:eastAsia="Times New Roman"/>
          <w:b w:val="true"/>
          <w:strike w:val="false"/>
          <w:color w:val="000000"/>
          <w:spacing w:val="-12"/>
          <w:w w:val="100"/>
          <w:sz w:val="23"/>
          <w:vertAlign w:val="baseline"/>
          <w:lang w:val="en-US"/>
        </w:rPr>
        <w:t xml:space="preserve">With respect to the </w:t>
      </w:r>
      <w:r>
        <w:rPr>
          <w:rFonts w:ascii="Garamond" w:hAnsi="Garamond" w:eastAsia="Garamond"/>
          <w:b w:val="true"/>
          <w:i w:val="true"/>
          <w:strike w:val="false"/>
          <w:color w:val="000000"/>
          <w:spacing w:val="-12"/>
          <w:w w:val="100"/>
          <w:sz w:val="24"/>
          <w:vertAlign w:val="baseline"/>
          <w:lang w:val="en-US"/>
        </w:rPr>
        <w:t xml:space="preserve">content </w:t>
      </w:r>
      <w:r>
        <w:rPr>
          <w:rFonts w:ascii="Times New Roman" w:hAnsi="Times New Roman" w:eastAsia="Times New Roman"/>
          <w:b w:val="true"/>
          <w:strike w:val="false"/>
          <w:color w:val="000000"/>
          <w:spacing w:val="-12"/>
          <w:w w:val="100"/>
          <w:sz w:val="23"/>
          <w:vertAlign w:val="baseline"/>
          <w:lang w:val="en-US"/>
        </w:rPr>
        <w:t xml:space="preserve">of these teachings, one can say that, after overcoming theological controversies, the Magisterium is concerned with the following: to teach with constancy the major truths about marriage and the family; to defend these truths in the face of new errors; to respond to problems that social changes and scientific prog</w:t>
        <w:softHyphen/>
      </w:r>
      <w:r>
        <w:rPr>
          <w:rFonts w:ascii="Times New Roman" w:hAnsi="Times New Roman" w:eastAsia="Times New Roman"/>
          <w:b w:val="true"/>
          <w:strike w:val="false"/>
          <w:color w:val="000000"/>
          <w:spacing w:val="-12"/>
          <w:w w:val="100"/>
          <w:sz w:val="23"/>
          <w:vertAlign w:val="baseline"/>
          <w:lang w:val="en-US"/>
        </w:rPr>
        <w:t xml:space="preserve">ress pose to mankind. In fact, no question proper to the age escaped the attention of the Magisterium. The whole corpus of Catholic doctrine is thus confirmed and illumined by its application to modern needs. Such is the fruit of the Magisterium of this period, relatively brief but intense, of Popes Pius XI (1922-1939) and Pius </w:t>
      </w:r>
      <w:r>
        <w:rPr>
          <w:rFonts w:ascii="Times New Roman" w:hAnsi="Times New Roman" w:eastAsia="Times New Roman"/>
          <w:b w:val="true"/>
          <w:strike w:val="false"/>
          <w:color w:val="000000"/>
          <w:spacing w:val="-12"/>
          <w:w w:val="100"/>
          <w:sz w:val="23"/>
          <w:vertAlign w:val="baseline"/>
          <w:lang w:val="fr-FR"/>
        </w:rPr>
        <w:t xml:space="preserve">XII </w:t>
      </w:r>
      <w:r>
        <w:rPr>
          <w:rFonts w:ascii="Times New Roman" w:hAnsi="Times New Roman" w:eastAsia="Times New Roman"/>
          <w:b w:val="true"/>
          <w:strike w:val="false"/>
          <w:color w:val="000000"/>
          <w:spacing w:val="-12"/>
          <w:w w:val="100"/>
          <w:sz w:val="23"/>
          <w:vertAlign w:val="baseline"/>
          <w:lang w:val="en-US"/>
        </w:rPr>
        <w:t xml:space="preserve">(1939-1958).</w:t>
      </w:r>
    </w:p>
    <w:p>
      <w:pPr>
        <w:sectPr>
          <w:type w:val="nextPage"/>
          <w:pgSz w:w="7920" w:h="12240" w:orient="portrait"/>
          <w:pgMar w:bottom="1824" w:top="660" w:right="754" w:left="856" w:header="720" w:footer="720"/>
          <w:titlePg w:val="false"/>
          <w:textDirection w:val="lrTb"/>
        </w:sectPr>
      </w:pPr>
    </w:p>
    <w:p>
      <w:pPr>
        <w:spacing w:before="9" w:after="0" w:line="183" w:lineRule="exact"/>
        <w:ind w:right="72" w:left="0"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THE MAGISTERIUM ON MARRIAGE AND FAMILY: AN OVERVIEW / </w:t>
      </w:r>
      <w:r>
        <w:rPr>
          <w:rFonts w:ascii="Times New Roman" w:hAnsi="Times New Roman" w:eastAsia="Times New Roman"/>
          <w:strike w:val="false"/>
          <w:color w:val="000000"/>
          <w:spacing w:val="9"/>
          <w:w w:val="100"/>
          <w:sz w:val="16"/>
          <w:vertAlign w:val="baseline"/>
          <w:lang w:val="en-US"/>
        </w:rPr>
        <w:t xml:space="preserve">99</w:t>
      </w:r>
    </w:p>
    <w:p>
      <w:pPr>
        <w:spacing w:before="251" w:after="0" w:line="258" w:lineRule="exact"/>
        <w:ind w:right="72" w:left="0" w:firstLine="0"/>
        <w:jc w:val="left"/>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4. </w:t>
      </w:r>
      <w:r>
        <w:rPr>
          <w:rFonts w:ascii="Times New Roman" w:hAnsi="Times New Roman" w:eastAsia="Times New Roman"/>
          <w:b w:val="true"/>
          <w:strike w:val="false"/>
          <w:color w:val="000000"/>
          <w:spacing w:val="6"/>
          <w:w w:val="100"/>
          <w:sz w:val="22"/>
          <w:vertAlign w:val="baseline"/>
          <w:lang w:val="en-US"/>
        </w:rPr>
        <w:t xml:space="preserve">Vatican Council II and the Renewal of the Church</w:t>
      </w:r>
    </w:p>
    <w:p>
      <w:pPr>
        <w:spacing w:before="261" w:after="0" w:line="260" w:lineRule="exact"/>
        <w:ind w:right="72" w:left="0" w:firstLine="0"/>
        <w:jc w:val="both"/>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Vatican Council II undertook the task of evangelizing the mod</w:t>
        <w:softHyphen/>
      </w:r>
      <w:r>
        <w:rPr>
          <w:rFonts w:ascii="Times New Roman" w:hAnsi="Times New Roman" w:eastAsia="Times New Roman"/>
          <w:b w:val="true"/>
          <w:strike w:val="false"/>
          <w:color w:val="000000"/>
          <w:spacing w:val="5"/>
          <w:w w:val="100"/>
          <w:sz w:val="22"/>
          <w:vertAlign w:val="baseline"/>
          <w:lang w:val="en-US"/>
        </w:rPr>
        <w:t xml:space="preserve">ern world in a way more adapted to its needs. Two truths, intimately interrelated, emerge with respect to marriage: the dignity of conjugal love and the call of the spouses to holiness.</w:t>
      </w:r>
    </w:p>
    <w:p>
      <w:pPr>
        <w:spacing w:before="282" w:after="0" w:line="258" w:lineRule="exact"/>
        <w:ind w:right="72" w:left="0" w:firstLine="288"/>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Aware of her treasure, the Church reacts when faced with the growing crisis of humanity by preaching Christ courageously to all men: it is he alone who possesses the whole truth about man </w:t>
      </w:r>
      <w:r>
        <w:rPr>
          <w:rFonts w:ascii="Times New Roman" w:hAnsi="Times New Roman" w:eastAsia="Times New Roman"/>
          <w:i w:val="true"/>
          <w:strike w:val="false"/>
          <w:color w:val="000000"/>
          <w:spacing w:val="-1"/>
          <w:w w:val="100"/>
          <w:sz w:val="22"/>
          <w:vertAlign w:val="baseline"/>
          <w:lang w:val="de-DE"/>
        </w:rPr>
        <w:t xml:space="preserve">(Gaudium </w:t>
      </w:r>
      <w:r>
        <w:rPr>
          <w:rFonts w:ascii="Times New Roman" w:hAnsi="Times New Roman" w:eastAsia="Times New Roman"/>
          <w:i w:val="true"/>
          <w:strike w:val="false"/>
          <w:color w:val="000000"/>
          <w:spacing w:val="-1"/>
          <w:w w:val="100"/>
          <w:sz w:val="22"/>
          <w:vertAlign w:val="baseline"/>
          <w:lang w:val="en-US"/>
        </w:rPr>
        <w:t xml:space="preserve">et spes, </w:t>
      </w:r>
      <w:r>
        <w:rPr>
          <w:rFonts w:ascii="Times New Roman" w:hAnsi="Times New Roman" w:eastAsia="Times New Roman"/>
          <w:strike w:val="false"/>
          <w:color w:val="000000"/>
          <w:spacing w:val="-1"/>
          <w:w w:val="100"/>
          <w:sz w:val="22"/>
          <w:vertAlign w:val="baseline"/>
          <w:lang w:val="en-US"/>
        </w:rPr>
        <w:t xml:space="preserve">no. 22). In this way, the Church fulfills that "plan of divine love: 'to unite all things in him, things in heaven and things on earth' (Eph. I:Io)" (ibid., no. 45). Included within this purpose, and indeed as one of its most urgent tasks, the Council is concerned with teaching the truths necessary to reestablish the "dignity of marriage and the family" (ibid., no. 47). Specifically, the Council devoted the following docu</w:t>
        <w:softHyphen/>
      </w:r>
      <w:r>
        <w:rPr>
          <w:rFonts w:ascii="Times New Roman" w:hAnsi="Times New Roman" w:eastAsia="Times New Roman"/>
          <w:strike w:val="false"/>
          <w:color w:val="000000"/>
          <w:spacing w:val="-1"/>
          <w:w w:val="100"/>
          <w:sz w:val="22"/>
          <w:vertAlign w:val="baseline"/>
          <w:lang w:val="en-US"/>
        </w:rPr>
        <w:t xml:space="preserve">ments to marriage and the family: chapter </w:t>
      </w:r>
      <w:r>
        <w:rPr>
          <w:rFonts w:ascii="Times New Roman" w:hAnsi="Times New Roman" w:eastAsia="Times New Roman"/>
          <w:strike w:val="false"/>
          <w:color w:val="000000"/>
          <w:spacing w:val="-1"/>
          <w:w w:val="100"/>
          <w:sz w:val="22"/>
          <w:vertAlign w:val="baseline"/>
          <w:lang w:val="fr-FR"/>
        </w:rPr>
        <w:t xml:space="preserve">i </w:t>
      </w:r>
      <w:r>
        <w:rPr>
          <w:rFonts w:ascii="Times New Roman" w:hAnsi="Times New Roman" w:eastAsia="Times New Roman"/>
          <w:strike w:val="false"/>
          <w:color w:val="000000"/>
          <w:spacing w:val="-1"/>
          <w:w w:val="100"/>
          <w:sz w:val="22"/>
          <w:vertAlign w:val="baseline"/>
          <w:lang w:val="en-US"/>
        </w:rPr>
        <w:t xml:space="preserve">of the second part of the pastoral constitution </w:t>
      </w:r>
      <w:r>
        <w:rPr>
          <w:rFonts w:ascii="Times New Roman" w:hAnsi="Times New Roman" w:eastAsia="Times New Roman"/>
          <w:i w:val="true"/>
          <w:strike w:val="false"/>
          <w:color w:val="000000"/>
          <w:spacing w:val="-1"/>
          <w:w w:val="100"/>
          <w:sz w:val="22"/>
          <w:vertAlign w:val="baseline"/>
          <w:lang w:val="de-DE"/>
        </w:rPr>
        <w:t xml:space="preserve">Gaudium </w:t>
      </w:r>
      <w:r>
        <w:rPr>
          <w:rFonts w:ascii="Times New Roman" w:hAnsi="Times New Roman" w:eastAsia="Times New Roman"/>
          <w:i w:val="true"/>
          <w:strike w:val="false"/>
          <w:color w:val="000000"/>
          <w:spacing w:val="-1"/>
          <w:w w:val="100"/>
          <w:sz w:val="22"/>
          <w:vertAlign w:val="baseline"/>
          <w:lang w:val="en-US"/>
        </w:rPr>
        <w:t xml:space="preserve">et spes </w:t>
      </w:r>
      <w:r>
        <w:rPr>
          <w:rFonts w:ascii="Times New Roman" w:hAnsi="Times New Roman" w:eastAsia="Times New Roman"/>
          <w:strike w:val="false"/>
          <w:color w:val="000000"/>
          <w:spacing w:val="-1"/>
          <w:w w:val="100"/>
          <w:sz w:val="22"/>
          <w:vertAlign w:val="baseline"/>
          <w:lang w:val="en-US"/>
        </w:rPr>
        <w:t xml:space="preserve">(nos. 47-52); numbers II, 34</w:t>
      </w:r>
      <w:r>
        <w:rPr>
          <w:rFonts w:ascii="Times New Roman" w:hAnsi="Times New Roman" w:eastAsia="Times New Roman"/>
          <w:strike w:val="false"/>
          <w:color w:val="000000"/>
          <w:spacing w:val="-1"/>
          <w:w w:val="100"/>
          <w:sz w:val="22"/>
          <w:vertAlign w:val="superscript"/>
          <w:lang w:val="en-US"/>
        </w:rPr>
        <w:t xml:space="preserve">-</w:t>
      </w:r>
      <w:r>
        <w:rPr>
          <w:rFonts w:ascii="Times New Roman" w:hAnsi="Times New Roman" w:eastAsia="Times New Roman"/>
          <w:strike w:val="false"/>
          <w:color w:val="000000"/>
          <w:spacing w:val="-1"/>
          <w:w w:val="100"/>
          <w:sz w:val="22"/>
          <w:vertAlign w:val="baseline"/>
          <w:lang w:val="en-US"/>
        </w:rPr>
        <w:t xml:space="preserve">35, and 41 of the dogmatic constitution </w:t>
      </w:r>
      <w:r>
        <w:rPr>
          <w:rFonts w:ascii="Times New Roman" w:hAnsi="Times New Roman" w:eastAsia="Times New Roman"/>
          <w:i w:val="true"/>
          <w:strike w:val="false"/>
          <w:color w:val="000000"/>
          <w:spacing w:val="-1"/>
          <w:w w:val="100"/>
          <w:sz w:val="22"/>
          <w:vertAlign w:val="baseline"/>
          <w:lang w:val="en-US"/>
        </w:rPr>
        <w:t xml:space="preserve">Lumen gentium, </w:t>
      </w:r>
      <w:r>
        <w:rPr>
          <w:rFonts w:ascii="Times New Roman" w:hAnsi="Times New Roman" w:eastAsia="Times New Roman"/>
          <w:strike w:val="false"/>
          <w:color w:val="000000"/>
          <w:spacing w:val="-1"/>
          <w:w w:val="100"/>
          <w:sz w:val="22"/>
          <w:vertAlign w:val="baseline"/>
          <w:lang w:val="en-US"/>
        </w:rPr>
        <w:t xml:space="preserve">with reference to the exercise of the common priesthood of the faithful, to the mission of laypersons in the Church and to the universal call to holiness; number ii of the decree </w:t>
      </w:r>
      <w:r>
        <w:rPr>
          <w:rFonts w:ascii="Times New Roman" w:hAnsi="Times New Roman" w:eastAsia="Times New Roman"/>
          <w:i w:val="true"/>
          <w:strike w:val="false"/>
          <w:color w:val="000000"/>
          <w:spacing w:val="-1"/>
          <w:w w:val="100"/>
          <w:sz w:val="22"/>
          <w:vertAlign w:val="baseline"/>
          <w:lang w:val="en-US"/>
        </w:rPr>
        <w:t xml:space="preserve">Apostolicam actuositatem, </w:t>
      </w:r>
      <w:r>
        <w:rPr>
          <w:rFonts w:ascii="Times New Roman" w:hAnsi="Times New Roman" w:eastAsia="Times New Roman"/>
          <w:strike w:val="false"/>
          <w:color w:val="000000"/>
          <w:spacing w:val="-1"/>
          <w:w w:val="100"/>
          <w:sz w:val="22"/>
          <w:vertAlign w:val="baseline"/>
          <w:lang w:val="en-US"/>
        </w:rPr>
        <w:t xml:space="preserve">on the apostolate in and of the family; fmally, numbers 3 and 6 of the declaration </w:t>
      </w:r>
      <w:r>
        <w:rPr>
          <w:rFonts w:ascii="Times New Roman" w:hAnsi="Times New Roman" w:eastAsia="Times New Roman"/>
          <w:i w:val="true"/>
          <w:strike w:val="false"/>
          <w:color w:val="000000"/>
          <w:spacing w:val="-1"/>
          <w:w w:val="100"/>
          <w:sz w:val="22"/>
          <w:vertAlign w:val="baseline"/>
          <w:lang w:val="en-US"/>
        </w:rPr>
        <w:t xml:space="preserve">Gravissimum educationis, </w:t>
      </w:r>
      <w:r>
        <w:rPr>
          <w:rFonts w:ascii="Times New Roman" w:hAnsi="Times New Roman" w:eastAsia="Times New Roman"/>
          <w:strike w:val="false"/>
          <w:color w:val="000000"/>
          <w:spacing w:val="-1"/>
          <w:w w:val="100"/>
          <w:sz w:val="22"/>
          <w:vertAlign w:val="baseline"/>
          <w:lang w:val="en-US"/>
        </w:rPr>
        <w:t xml:space="preserve">concerning the rights and duties of parents in the education of their children.</w:t>
      </w:r>
    </w:p>
    <w:p>
      <w:pPr>
        <w:spacing w:before="22" w:after="0" w:line="258" w:lineRule="exact"/>
        <w:ind w:right="72" w:left="0"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With respect to its teachings, in addition to reconfirming the whole doctrine that had already been proclaimed by Trent (the divine institu</w:t>
        <w:softHyphen/>
      </w:r>
      <w:r>
        <w:rPr>
          <w:rFonts w:ascii="Times New Roman" w:hAnsi="Times New Roman" w:eastAsia="Times New Roman"/>
          <w:strike w:val="false"/>
          <w:color w:val="000000"/>
          <w:spacing w:val="0"/>
          <w:w w:val="100"/>
          <w:sz w:val="22"/>
          <w:vertAlign w:val="baseline"/>
          <w:lang w:val="en-US"/>
        </w:rPr>
        <w:t xml:space="preserve">tion of marriage and its elevation to a sacrament by Christ; its proper</w:t>
        <w:softHyphen/>
      </w:r>
      <w:r>
        <w:rPr>
          <w:rFonts w:ascii="Times New Roman" w:hAnsi="Times New Roman" w:eastAsia="Times New Roman"/>
          <w:strike w:val="false"/>
          <w:color w:val="000000"/>
          <w:spacing w:val="0"/>
          <w:w w:val="100"/>
          <w:sz w:val="22"/>
          <w:vertAlign w:val="baseline"/>
          <w:lang w:val="en-US"/>
        </w:rPr>
        <w:t xml:space="preserve">ties of unity and indissolubility; the goods and ends of marriage, etc.), the Council emphasized the following:</w:t>
      </w:r>
    </w:p>
    <w:p>
      <w:pPr>
        <w:spacing w:before="269" w:after="0" w:line="258" w:lineRule="exact"/>
        <w:ind w:right="72" w:left="0" w:firstLine="288"/>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a. </w:t>
      </w:r>
      <w:r>
        <w:rPr>
          <w:rFonts w:ascii="Times New Roman" w:hAnsi="Times New Roman" w:eastAsia="Times New Roman"/>
          <w:i w:val="true"/>
          <w:strike w:val="false"/>
          <w:color w:val="000000"/>
          <w:spacing w:val="-1"/>
          <w:w w:val="100"/>
          <w:sz w:val="22"/>
          <w:vertAlign w:val="baseline"/>
          <w:lang w:val="en-US"/>
        </w:rPr>
        <w:t xml:space="preserve">The grandeur of conjugal love. </w:t>
      </w:r>
      <w:r>
        <w:rPr>
          <w:rFonts w:ascii="Times New Roman" w:hAnsi="Times New Roman" w:eastAsia="Times New Roman"/>
          <w:strike w:val="false"/>
          <w:color w:val="000000"/>
          <w:spacing w:val="-1"/>
          <w:w w:val="100"/>
          <w:sz w:val="22"/>
          <w:vertAlign w:val="baseline"/>
          <w:lang w:val="en-US"/>
        </w:rPr>
        <w:t xml:space="preserve">With marriage, a divine mission is put into operation: the spouses receive the task of transmitting and educating human life: their love makes them "cooperators with the love of God the Creator" </w:t>
      </w:r>
      <w:r>
        <w:rPr>
          <w:rFonts w:ascii="Times New Roman" w:hAnsi="Times New Roman" w:eastAsia="Times New Roman"/>
          <w:i w:val="true"/>
          <w:strike w:val="false"/>
          <w:color w:val="000000"/>
          <w:spacing w:val="-1"/>
          <w:w w:val="100"/>
          <w:sz w:val="22"/>
          <w:vertAlign w:val="baseline"/>
          <w:lang w:val="de-DE"/>
        </w:rPr>
        <w:t xml:space="preserve">(Gaudium </w:t>
      </w:r>
      <w:r>
        <w:rPr>
          <w:rFonts w:ascii="Times New Roman" w:hAnsi="Times New Roman" w:eastAsia="Times New Roman"/>
          <w:i w:val="true"/>
          <w:strike w:val="false"/>
          <w:color w:val="000000"/>
          <w:spacing w:val="-1"/>
          <w:w w:val="100"/>
          <w:sz w:val="22"/>
          <w:vertAlign w:val="baseline"/>
          <w:lang w:val="en-US"/>
        </w:rPr>
        <w:t xml:space="preserve">et spes, </w:t>
      </w:r>
      <w:r>
        <w:rPr>
          <w:rFonts w:ascii="Times New Roman" w:hAnsi="Times New Roman" w:eastAsia="Times New Roman"/>
          <w:strike w:val="false"/>
          <w:color w:val="000000"/>
          <w:spacing w:val="-1"/>
          <w:w w:val="100"/>
          <w:sz w:val="22"/>
          <w:vertAlign w:val="baseline"/>
          <w:lang w:val="en-US"/>
        </w:rPr>
        <w:t xml:space="preserve">no. so). Indeed, they find themselves faced with an authentic participation in the creative power of God: "Willing to communicate to man a special participation in His creative work, He blessed the man and the woman, saying to them, `Increase and multiply' (Gen. 1:28)" (ibid., no. so). Moreover, "the</w:t>
      </w:r>
    </w:p>
    <w:p>
      <w:pPr>
        <w:sectPr>
          <w:type w:val="nextPage"/>
          <w:pgSz w:w="7920" w:h="12240" w:orient="portrait"/>
          <w:pgMar w:bottom="604" w:top="640" w:right="824" w:left="786" w:header="720" w:footer="720"/>
          <w:titlePg w:val="false"/>
          <w:textDirection w:val="lrTb"/>
        </w:sectPr>
      </w:pPr>
    </w:p>
    <w:p>
      <w:pPr>
        <w:spacing w:before="10" w:after="0" w:line="153" w:lineRule="exact"/>
        <w:ind w:right="72" w:left="0"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I00 / THE MAGISTERIUM ON MARRIAGE AND FAMILY: AN OVERVIEW</w:t>
      </w:r>
    </w:p>
    <w:p>
      <w:pPr>
        <w:spacing w:before="251" w:after="0" w:line="260" w:lineRule="exact"/>
        <w:ind w:right="72" w:left="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Lord has deigned to heal and elevate this love by </w:t>
      </w:r>
      <w:r>
        <w:rPr>
          <w:rFonts w:ascii="Times New Roman" w:hAnsi="Times New Roman" w:eastAsia="Times New Roman"/>
          <w:strike w:val="false"/>
          <w:color w:val="000000"/>
          <w:spacing w:val="0"/>
          <w:w w:val="100"/>
          <w:sz w:val="19"/>
          <w:vertAlign w:val="baseline"/>
          <w:lang w:val="en-US"/>
        </w:rPr>
        <w:t xml:space="preserve">His </w:t>
      </w:r>
      <w:r>
        <w:rPr>
          <w:rFonts w:ascii="Times New Roman" w:hAnsi="Times New Roman" w:eastAsia="Times New Roman"/>
          <w:strike w:val="false"/>
          <w:color w:val="000000"/>
          <w:spacing w:val="0"/>
          <w:w w:val="100"/>
          <w:sz w:val="22"/>
          <w:vertAlign w:val="baseline"/>
          <w:lang w:val="en-US"/>
        </w:rPr>
        <w:t xml:space="preserve">special gift of grace and charity" (ibid., no. 49), thereby making it possible for the spouses "to cooperate courageously with the love of the Creator and Savior, who through their love continually increases and enriches His own family" (ibid., no. so).</w:t>
      </w:r>
    </w:p>
    <w:p>
      <w:pPr>
        <w:spacing w:before="0" w:after="0" w:line="260" w:lineRule="exact"/>
        <w:ind w:right="72" w:left="0"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Conjugal love, therefore, must not be confused with the desire for satisfying concupiscence, with mere physical pleasure. As </w:t>
      </w:r>
      <w:r>
        <w:rPr>
          <w:rFonts w:ascii="Times New Roman" w:hAnsi="Times New Roman" w:eastAsia="Times New Roman"/>
          <w:i w:val="true"/>
          <w:strike w:val="false"/>
          <w:color w:val="000000"/>
          <w:spacing w:val="0"/>
          <w:w w:val="100"/>
          <w:sz w:val="19"/>
          <w:vertAlign w:val="baseline"/>
          <w:lang w:val="en-US"/>
        </w:rPr>
        <w:t xml:space="preserve">Casti connubii </w:t>
      </w:r>
      <w:r>
        <w:rPr>
          <w:rFonts w:ascii="Times New Roman" w:hAnsi="Times New Roman" w:eastAsia="Times New Roman"/>
          <w:strike w:val="false"/>
          <w:color w:val="000000"/>
          <w:spacing w:val="0"/>
          <w:w w:val="100"/>
          <w:sz w:val="22"/>
          <w:vertAlign w:val="baseline"/>
          <w:lang w:val="en-US"/>
        </w:rPr>
        <w:t xml:space="preserve">had already said, conjugal love is a reality that is born from the Spirit and is meant to be the formal and life-giving principle of the whole of marriage.</w:t>
      </w:r>
      <w:r>
        <w:rPr>
          <w:rFonts w:ascii="Times New Roman" w:hAnsi="Times New Roman" w:eastAsia="Times New Roman"/>
          <w:strike w:val="false"/>
          <w:color w:val="000000"/>
          <w:spacing w:val="0"/>
          <w:w w:val="100"/>
          <w:sz w:val="22"/>
          <w:vertAlign w:val="superscript"/>
          <w:lang w:val="en-US"/>
        </w:rPr>
        <w:t xml:space="preserve">95</w:t>
      </w:r>
      <w:r>
        <w:rPr>
          <w:rFonts w:ascii="Times New Roman" w:hAnsi="Times New Roman" w:eastAsia="Times New Roman"/>
          <w:strike w:val="false"/>
          <w:color w:val="000000"/>
          <w:spacing w:val="0"/>
          <w:w w:val="100"/>
          <w:sz w:val="22"/>
          <w:vertAlign w:val="baseline"/>
          <w:lang w:val="en-US"/>
        </w:rPr>
        <w:t xml:space="preserve"> There can thus be no true contradiction between love and procreation:</w:t>
      </w:r>
      <w:r>
        <w:rPr>
          <w:rFonts w:ascii="Times New Roman" w:hAnsi="Times New Roman" w:eastAsia="Times New Roman"/>
          <w:strike w:val="false"/>
          <w:color w:val="000000"/>
          <w:spacing w:val="0"/>
          <w:w w:val="100"/>
          <w:sz w:val="22"/>
          <w:vertAlign w:val="superscript"/>
          <w:lang w:val="en-US"/>
        </w:rPr>
        <w:t xml:space="preserve">96</w:t>
      </w:r>
      <w:r>
        <w:rPr>
          <w:rFonts w:ascii="Times New Roman" w:hAnsi="Times New Roman" w:eastAsia="Times New Roman"/>
          <w:strike w:val="false"/>
          <w:color w:val="000000"/>
          <w:spacing w:val="0"/>
          <w:w w:val="100"/>
          <w:sz w:val="22"/>
          <w:vertAlign w:val="baseline"/>
          <w:lang w:val="en-US"/>
        </w:rPr>
      </w:r>
    </w:p>
    <w:p>
      <w:pPr>
        <w:spacing w:before="237" w:after="0" w:line="240" w:lineRule="exact"/>
        <w:ind w:right="288" w:left="288" w:firstLine="0"/>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By their own inner nature, the institution of marriage itself and conju</w:t>
        <w:softHyphen/>
      </w:r>
      <w:r>
        <w:rPr>
          <w:rFonts w:ascii="Times New Roman" w:hAnsi="Times New Roman" w:eastAsia="Times New Roman"/>
          <w:strike w:val="false"/>
          <w:color w:val="000000"/>
          <w:spacing w:val="2"/>
          <w:w w:val="100"/>
          <w:sz w:val="19"/>
          <w:vertAlign w:val="baseline"/>
          <w:lang w:val="en-US"/>
        </w:rPr>
        <w:t xml:space="preserve">gal love are ordered to the procreation and education of children, and in them find their crowning glory. Thus the man and the woman, who through the conjugal covenant are "no longer two but one flesh" (Matt. 19:6), help and serve each other by their marriage partnership; they become conscious of their unity and experience it more intensely day by </w:t>
      </w:r>
      <w:r>
        <w:rPr>
          <w:rFonts w:ascii="Times New Roman" w:hAnsi="Times New Roman" w:eastAsia="Times New Roman"/>
          <w:i w:val="true"/>
          <w:strike w:val="false"/>
          <w:color w:val="000000"/>
          <w:spacing w:val="2"/>
          <w:w w:val="100"/>
          <w:sz w:val="19"/>
          <w:vertAlign w:val="baseline"/>
          <w:lang w:val="en-US"/>
        </w:rPr>
        <w:t xml:space="preserve">day </w:t>
      </w:r>
      <w:r>
        <w:rPr>
          <w:rFonts w:ascii="Times New Roman" w:hAnsi="Times New Roman" w:eastAsia="Times New Roman"/>
          <w:i w:val="true"/>
          <w:strike w:val="false"/>
          <w:color w:val="000000"/>
          <w:spacing w:val="2"/>
          <w:w w:val="100"/>
          <w:sz w:val="19"/>
          <w:vertAlign w:val="baseline"/>
          <w:lang w:val="de-DE"/>
        </w:rPr>
        <w:t xml:space="preserve">(Gaudium </w:t>
      </w:r>
      <w:r>
        <w:rPr>
          <w:rFonts w:ascii="Times New Roman" w:hAnsi="Times New Roman" w:eastAsia="Times New Roman"/>
          <w:i w:val="true"/>
          <w:strike w:val="false"/>
          <w:color w:val="000000"/>
          <w:spacing w:val="2"/>
          <w:w w:val="100"/>
          <w:sz w:val="19"/>
          <w:vertAlign w:val="baseline"/>
          <w:lang w:val="en-US"/>
        </w:rPr>
        <w:t xml:space="preserve">et spes, </w:t>
      </w:r>
      <w:r>
        <w:rPr>
          <w:rFonts w:ascii="Times New Roman" w:hAnsi="Times New Roman" w:eastAsia="Times New Roman"/>
          <w:strike w:val="false"/>
          <w:color w:val="000000"/>
          <w:spacing w:val="2"/>
          <w:w w:val="100"/>
          <w:sz w:val="19"/>
          <w:vertAlign w:val="baseline"/>
          <w:lang w:val="en-US"/>
        </w:rPr>
        <w:t xml:space="preserve">no. 48).</w:t>
      </w:r>
    </w:p>
    <w:p>
      <w:pPr>
        <w:numPr>
          <w:ilvl w:val="0"/>
          <w:numId w:val="25"/>
        </w:numPr>
        <w:tabs>
          <w:tab w:val="clear" w:pos="216"/>
          <w:tab w:val="left" w:pos="864"/>
        </w:tabs>
        <w:spacing w:before="194" w:after="0" w:line="243" w:lineRule="exact"/>
        <w:ind w:right="72" w:left="648" w:firstLine="0"/>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This doctrine, as we will see more precisely when we take up the teaching of Vatican </w:t>
      </w:r>
      <w:r>
        <w:rPr>
          <w:rFonts w:ascii="Times New Roman" w:hAnsi="Times New Roman" w:eastAsia="Times New Roman"/>
          <w:b w:val="true"/>
          <w:strike w:val="false"/>
          <w:color w:val="000000"/>
          <w:spacing w:val="-1"/>
          <w:w w:val="100"/>
          <w:sz w:val="19"/>
          <w:vertAlign w:val="baseline"/>
          <w:lang w:val="en-US"/>
        </w:rPr>
        <w:t xml:space="preserve">II </w:t>
      </w:r>
      <w:r>
        <w:rPr>
          <w:rFonts w:ascii="Times New Roman" w:hAnsi="Times New Roman" w:eastAsia="Times New Roman"/>
          <w:strike w:val="false"/>
          <w:color w:val="000000"/>
          <w:spacing w:val="-1"/>
          <w:w w:val="100"/>
          <w:sz w:val="19"/>
          <w:vertAlign w:val="baseline"/>
          <w:lang w:val="en-US"/>
        </w:rPr>
        <w:t xml:space="preserve">in detail, corrects the frequent, but inexact, perception of conjugal love as one of the secondary ends, or even the primary end, of marriage, </w:t>
      </w:r>
      <w:r>
        <w:rPr>
          <w:rFonts w:ascii="Times New Roman" w:hAnsi="Times New Roman" w:eastAsia="Times New Roman"/>
          <w:b w:val="true"/>
          <w:strike w:val="false"/>
          <w:color w:val="000000"/>
          <w:spacing w:val="-1"/>
          <w:w w:val="100"/>
          <w:sz w:val="19"/>
          <w:vertAlign w:val="baseline"/>
          <w:lang w:val="en-US"/>
        </w:rPr>
        <w:t xml:space="preserve">but </w:t>
      </w:r>
      <w:r>
        <w:rPr>
          <w:rFonts w:ascii="Times New Roman" w:hAnsi="Times New Roman" w:eastAsia="Times New Roman"/>
          <w:strike w:val="false"/>
          <w:color w:val="000000"/>
          <w:spacing w:val="-1"/>
          <w:w w:val="100"/>
          <w:sz w:val="22"/>
          <w:vertAlign w:val="baseline"/>
          <w:lang w:val="en-US"/>
        </w:rPr>
        <w:t xml:space="preserve">one </w:t>
      </w:r>
      <w:r>
        <w:rPr>
          <w:rFonts w:ascii="Times New Roman" w:hAnsi="Times New Roman" w:eastAsia="Times New Roman"/>
          <w:strike w:val="false"/>
          <w:color w:val="000000"/>
          <w:spacing w:val="-1"/>
          <w:w w:val="100"/>
          <w:sz w:val="19"/>
          <w:vertAlign w:val="baseline"/>
          <w:lang w:val="en-US"/>
        </w:rPr>
        <w:t xml:space="preserve">contraposed to the procreation and education of children. Years ago the then Cardinal Wojtyla called attention to this: "It seems clearly indicated that the </w:t>
      </w:r>
      <w:r>
        <w:rPr>
          <w:rFonts w:ascii="Times New Roman" w:hAnsi="Times New Roman" w:eastAsia="Times New Roman"/>
          <w:i w:val="true"/>
          <w:strike w:val="false"/>
          <w:color w:val="000000"/>
          <w:spacing w:val="-1"/>
          <w:w w:val="100"/>
          <w:sz w:val="19"/>
          <w:vertAlign w:val="baseline"/>
          <w:lang w:val="en-US"/>
        </w:rPr>
        <w:t xml:space="preserve">mutuum adiutorium </w:t>
      </w:r>
      <w:r>
        <w:rPr>
          <w:rFonts w:ascii="Times New Roman" w:hAnsi="Times New Roman" w:eastAsia="Times New Roman"/>
          <w:strike w:val="false"/>
          <w:color w:val="000000"/>
          <w:spacing w:val="-1"/>
          <w:w w:val="100"/>
          <w:sz w:val="19"/>
          <w:vertAlign w:val="baseline"/>
          <w:lang w:val="en-US"/>
        </w:rPr>
        <w:t xml:space="preserve">mentioned in the teaching of the Church on the purposes of marriage as second in importance after procreation must not be interpreted—as it often is—to mean 'mutual love.' Those who do this may mistakenly come to believe that procreation as the primary end is something distinct from 'love,' as is also the tertiary end, </w:t>
      </w:r>
      <w:r>
        <w:rPr>
          <w:rFonts w:ascii="Times New Roman" w:hAnsi="Times New Roman" w:eastAsia="Times New Roman"/>
          <w:i w:val="true"/>
          <w:strike w:val="false"/>
          <w:color w:val="000000"/>
          <w:spacing w:val="-1"/>
          <w:w w:val="100"/>
          <w:sz w:val="19"/>
          <w:vertAlign w:val="baseline"/>
          <w:lang w:val="en-US"/>
        </w:rPr>
        <w:t xml:space="preserve">remedium concupiscentiae, </w:t>
      </w:r>
      <w:r>
        <w:rPr>
          <w:rFonts w:ascii="Times New Roman" w:hAnsi="Times New Roman" w:eastAsia="Times New Roman"/>
          <w:strike w:val="false"/>
          <w:color w:val="000000"/>
          <w:spacing w:val="-1"/>
          <w:w w:val="100"/>
          <w:sz w:val="19"/>
          <w:vertAlign w:val="baseline"/>
          <w:lang w:val="en-US"/>
        </w:rPr>
        <w:t xml:space="preserve">whereas both procreation and </w:t>
      </w:r>
      <w:r>
        <w:rPr>
          <w:rFonts w:ascii="Times New Roman" w:hAnsi="Times New Roman" w:eastAsia="Times New Roman"/>
          <w:i w:val="true"/>
          <w:strike w:val="false"/>
          <w:color w:val="000000"/>
          <w:spacing w:val="-1"/>
          <w:w w:val="100"/>
          <w:sz w:val="19"/>
          <w:vertAlign w:val="baseline"/>
          <w:lang w:val="en-US"/>
        </w:rPr>
        <w:t xml:space="preserve">remedium concupiscentiae </w:t>
      </w:r>
      <w:r>
        <w:rPr>
          <w:rFonts w:ascii="Times New Roman" w:hAnsi="Times New Roman" w:eastAsia="Times New Roman"/>
          <w:strike w:val="false"/>
          <w:color w:val="000000"/>
          <w:spacing w:val="-1"/>
          <w:w w:val="100"/>
          <w:sz w:val="19"/>
          <w:vertAlign w:val="baseline"/>
          <w:lang w:val="en-US"/>
        </w:rPr>
        <w:t xml:space="preserve">as purposes of marriage must result from love as a virtue.... There</w:t>
      </w:r>
    </w:p>
    <w:p>
      <w:pPr>
        <w:spacing w:before="146" w:after="0" w:line="204" w:lineRule="exact"/>
        <w:ind w:right="72" w:left="0"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95 "Conjugal love permeates all the duties of conjugal life and holds pride of place in Christian marriage." Pius XI, encyclical </w:t>
      </w:r>
      <w:r>
        <w:rPr>
          <w:rFonts w:ascii="Tahoma" w:hAnsi="Tahoma" w:eastAsia="Tahoma"/>
          <w:i w:val="true"/>
          <w:strike w:val="false"/>
          <w:color w:val="000000"/>
          <w:spacing w:val="0"/>
          <w:w w:val="100"/>
          <w:sz w:val="14"/>
          <w:vertAlign w:val="baseline"/>
          <w:lang w:val="en-US"/>
        </w:rPr>
        <w:t xml:space="preserve">Casti connubii, </w:t>
      </w:r>
      <w:r>
        <w:rPr>
          <w:rFonts w:ascii="Times New Roman" w:hAnsi="Times New Roman" w:eastAsia="Times New Roman"/>
          <w:strike w:val="false"/>
          <w:color w:val="000000"/>
          <w:spacing w:val="0"/>
          <w:w w:val="100"/>
          <w:sz w:val="16"/>
          <w:vertAlign w:val="baseline"/>
          <w:lang w:val="en-US"/>
        </w:rPr>
        <w:t xml:space="preserve">December 31, 1930, no. 23; </w:t>
      </w:r>
      <w:r>
        <w:rPr>
          <w:rFonts w:ascii="Tahoma" w:hAnsi="Tahoma" w:eastAsia="Tahoma"/>
          <w:i w:val="true"/>
          <w:strike w:val="false"/>
          <w:color w:val="000000"/>
          <w:spacing w:val="0"/>
          <w:w w:val="100"/>
          <w:sz w:val="14"/>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w:t>
      </w:r>
      <w:r>
        <w:rPr>
          <w:rFonts w:ascii="Tahoma" w:hAnsi="Tahoma" w:eastAsia="Tahoma"/>
          <w:i w:val="true"/>
          <w:strike w:val="false"/>
          <w:color w:val="000000"/>
          <w:spacing w:val="0"/>
          <w:w w:val="100"/>
          <w:sz w:val="14"/>
          <w:vertAlign w:val="baseline"/>
          <w:lang w:val="en-US"/>
        </w:rPr>
        <w:t xml:space="preserve">285; Enchiridion Familiae, </w:t>
      </w:r>
      <w:r>
        <w:rPr>
          <w:rFonts w:ascii="Times New Roman" w:hAnsi="Times New Roman" w:eastAsia="Times New Roman"/>
          <w:strike w:val="false"/>
          <w:color w:val="000000"/>
          <w:spacing w:val="0"/>
          <w:w w:val="100"/>
          <w:sz w:val="13"/>
          <w:vertAlign w:val="baseline"/>
          <w:lang w:val="en-US"/>
        </w:rPr>
        <w:t xml:space="preserve">1.723.</w:t>
      </w:r>
    </w:p>
    <w:p>
      <w:pPr>
        <w:spacing w:before="0" w:after="0" w:line="203" w:lineRule="exact"/>
        <w:ind w:right="72"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96</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F. Gil Hellin, "El matrimonio: amor e institution", </w:t>
      </w:r>
      <w:r>
        <w:rPr>
          <w:rFonts w:ascii="Tahoma" w:hAnsi="Tahoma" w:eastAsia="Tahoma"/>
          <w:i w:val="true"/>
          <w:strike w:val="false"/>
          <w:color w:val="000000"/>
          <w:spacing w:val="0"/>
          <w:w w:val="100"/>
          <w:sz w:val="14"/>
          <w:vertAlign w:val="baseline"/>
          <w:lang w:val="en-US"/>
        </w:rPr>
        <w:t xml:space="preserve">Cuestiones </w:t>
      </w:r>
      <w:r>
        <w:rPr>
          <w:rFonts w:ascii="Tahoma" w:hAnsi="Tahoma" w:eastAsia="Tahoma"/>
          <w:i w:val="true"/>
          <w:strike w:val="false"/>
          <w:color w:val="000000"/>
          <w:spacing w:val="0"/>
          <w:w w:val="100"/>
          <w:sz w:val="14"/>
          <w:vertAlign w:val="baseline"/>
          <w:lang w:val="de-DE"/>
        </w:rPr>
        <w:t xml:space="preserve">fundamentales </w:t>
      </w:r>
      <w:r>
        <w:rPr>
          <w:rFonts w:ascii="Tahoma" w:hAnsi="Tahoma" w:eastAsia="Tahoma"/>
          <w:i w:val="true"/>
          <w:strike w:val="false"/>
          <w:color w:val="000000"/>
          <w:spacing w:val="0"/>
          <w:w w:val="100"/>
          <w:sz w:val="14"/>
          <w:vertAlign w:val="baseline"/>
          <w:lang w:val="fr-FR"/>
        </w:rPr>
        <w:t xml:space="preserve">sobre </w:t>
      </w:r>
      <w:r>
        <w:rPr>
          <w:rFonts w:ascii="Tahoma" w:hAnsi="Tahoma" w:eastAsia="Tahoma"/>
          <w:i w:val="true"/>
          <w:strike w:val="false"/>
          <w:color w:val="000000"/>
          <w:spacing w:val="0"/>
          <w:w w:val="100"/>
          <w:sz w:val="14"/>
          <w:vertAlign w:val="baseline"/>
          <w:lang w:val="en-US"/>
        </w:rPr>
        <w:t xml:space="preserve">matrimonio y familia, </w:t>
      </w:r>
      <w:r>
        <w:rPr>
          <w:rFonts w:ascii="Times New Roman" w:hAnsi="Times New Roman" w:eastAsia="Times New Roman"/>
          <w:strike w:val="false"/>
          <w:color w:val="000000"/>
          <w:spacing w:val="0"/>
          <w:w w:val="100"/>
          <w:sz w:val="16"/>
          <w:vertAlign w:val="baseline"/>
          <w:lang w:val="en-US"/>
        </w:rPr>
        <w:t xml:space="preserve">pp. 231ff.; Antonio Miralles, "Naturaleza y Sacramento en la doctrina del Concilio Vaticano II </w:t>
      </w:r>
      <w:r>
        <w:rPr>
          <w:rFonts w:ascii="Times New Roman" w:hAnsi="Times New Roman" w:eastAsia="Times New Roman"/>
          <w:strike w:val="false"/>
          <w:color w:val="000000"/>
          <w:spacing w:val="0"/>
          <w:w w:val="100"/>
          <w:sz w:val="16"/>
          <w:vertAlign w:val="baseline"/>
          <w:lang w:val="fr-FR"/>
        </w:rPr>
        <w:t xml:space="preserve">sobre </w:t>
      </w:r>
      <w:r>
        <w:rPr>
          <w:rFonts w:ascii="Times New Roman" w:hAnsi="Times New Roman" w:eastAsia="Times New Roman"/>
          <w:strike w:val="false"/>
          <w:color w:val="000000"/>
          <w:spacing w:val="0"/>
          <w:w w:val="100"/>
          <w:sz w:val="16"/>
          <w:vertAlign w:val="baseline"/>
          <w:lang w:val="en-US"/>
        </w:rPr>
        <w:t xml:space="preserve">el matrimonio", </w:t>
      </w:r>
      <w:r>
        <w:rPr>
          <w:rFonts w:ascii="Tahoma" w:hAnsi="Tahoma" w:eastAsia="Tahoma"/>
          <w:i w:val="true"/>
          <w:strike w:val="false"/>
          <w:color w:val="000000"/>
          <w:spacing w:val="0"/>
          <w:w w:val="100"/>
          <w:sz w:val="14"/>
          <w:vertAlign w:val="baseline"/>
          <w:lang w:val="en-US"/>
        </w:rPr>
        <w:t xml:space="preserve">Cuestiones </w:t>
      </w:r>
      <w:r>
        <w:rPr>
          <w:rFonts w:ascii="Tahoma" w:hAnsi="Tahoma" w:eastAsia="Tahoma"/>
          <w:i w:val="true"/>
          <w:strike w:val="false"/>
          <w:color w:val="000000"/>
          <w:spacing w:val="0"/>
          <w:w w:val="100"/>
          <w:sz w:val="14"/>
          <w:vertAlign w:val="baseline"/>
          <w:lang w:val="de-DE"/>
        </w:rPr>
        <w:t xml:space="preserve">fundamentales </w:t>
      </w:r>
      <w:r>
        <w:rPr>
          <w:rFonts w:ascii="Tahoma" w:hAnsi="Tahoma" w:eastAsia="Tahoma"/>
          <w:i w:val="true"/>
          <w:strike w:val="false"/>
          <w:color w:val="000000"/>
          <w:spacing w:val="0"/>
          <w:w w:val="100"/>
          <w:sz w:val="14"/>
          <w:vertAlign w:val="baseline"/>
          <w:lang w:val="fr-FR"/>
        </w:rPr>
        <w:t xml:space="preserve">sobre </w:t>
      </w:r>
      <w:r>
        <w:rPr>
          <w:rFonts w:ascii="Tahoma" w:hAnsi="Tahoma" w:eastAsia="Tahoma"/>
          <w:i w:val="true"/>
          <w:strike w:val="false"/>
          <w:color w:val="000000"/>
          <w:spacing w:val="0"/>
          <w:w w:val="100"/>
          <w:sz w:val="14"/>
          <w:vertAlign w:val="baseline"/>
          <w:lang w:val="en-US"/>
        </w:rPr>
        <w:t xml:space="preserve">matrimonio y familia, </w:t>
      </w:r>
      <w:r>
        <w:rPr>
          <w:rFonts w:ascii="Times New Roman" w:hAnsi="Times New Roman" w:eastAsia="Times New Roman"/>
          <w:strike w:val="false"/>
          <w:color w:val="000000"/>
          <w:spacing w:val="0"/>
          <w:w w:val="100"/>
          <w:sz w:val="16"/>
          <w:vertAlign w:val="baseline"/>
          <w:lang w:val="en-US"/>
        </w:rPr>
        <w:t xml:space="preserve">pp. 153ff.; P. J. Viladrich, </w:t>
      </w:r>
      <w:r>
        <w:rPr>
          <w:rFonts w:ascii="Times New Roman" w:hAnsi="Times New Roman" w:eastAsia="Times New Roman"/>
          <w:strike w:val="false"/>
          <w:color w:val="000000"/>
          <w:spacing w:val="0"/>
          <w:w w:val="100"/>
          <w:sz w:val="16"/>
          <w:vertAlign w:val="baseline"/>
          <w:lang w:val="de-DE"/>
        </w:rPr>
        <w:t xml:space="preserve">"Amor </w:t>
      </w:r>
      <w:r>
        <w:rPr>
          <w:rFonts w:ascii="Times New Roman" w:hAnsi="Times New Roman" w:eastAsia="Times New Roman"/>
          <w:strike w:val="false"/>
          <w:color w:val="000000"/>
          <w:spacing w:val="0"/>
          <w:w w:val="100"/>
          <w:sz w:val="16"/>
          <w:vertAlign w:val="baseline"/>
          <w:lang w:val="en-US"/>
        </w:rPr>
        <w:t xml:space="preserve">conyugal y esencia del matrimonio", </w:t>
      </w:r>
      <w:r>
        <w:rPr>
          <w:rFonts w:ascii="Tahoma" w:hAnsi="Tahoma" w:eastAsia="Tahoma"/>
          <w:i w:val="true"/>
          <w:strike w:val="false"/>
          <w:color w:val="000000"/>
          <w:spacing w:val="0"/>
          <w:w w:val="100"/>
          <w:sz w:val="14"/>
          <w:vertAlign w:val="baseline"/>
          <w:lang w:val="fr-FR"/>
        </w:rPr>
        <w:t xml:space="preserve">lus </w:t>
      </w:r>
      <w:r>
        <w:rPr>
          <w:rFonts w:ascii="Tahoma" w:hAnsi="Tahoma" w:eastAsia="Tahoma"/>
          <w:i w:val="true"/>
          <w:strike w:val="false"/>
          <w:color w:val="000000"/>
          <w:spacing w:val="0"/>
          <w:w w:val="100"/>
          <w:sz w:val="14"/>
          <w:vertAlign w:val="baseline"/>
          <w:lang w:val="en-US"/>
        </w:rPr>
        <w:t xml:space="preserve">Canonicum </w:t>
      </w:r>
      <w:r>
        <w:rPr>
          <w:rFonts w:ascii="Times New Roman" w:hAnsi="Times New Roman" w:eastAsia="Times New Roman"/>
          <w:strike w:val="false"/>
          <w:color w:val="000000"/>
          <w:spacing w:val="0"/>
          <w:w w:val="100"/>
          <w:sz w:val="16"/>
          <w:vertAlign w:val="baseline"/>
          <w:lang w:val="en-US"/>
        </w:rPr>
        <w:t xml:space="preserve">12</w:t>
      </w:r>
    </w:p>
    <w:p>
      <w:pPr>
        <w:spacing w:before="19" w:after="0" w:line="167" w:lineRule="exact"/>
        <w:ind w:right="72" w:left="0"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(1972): 311ff.</w:t>
      </w:r>
    </w:p>
    <w:p>
      <w:pPr>
        <w:sectPr>
          <w:type w:val="nextPage"/>
          <w:pgSz w:w="7920" w:h="12240" w:orient="portrait"/>
          <w:pgMar w:bottom="804" w:top="720" w:right="831" w:left="779" w:header="720" w:footer="720"/>
          <w:titlePg w:val="false"/>
          <w:textDirection w:val="lrTb"/>
        </w:sectPr>
      </w:pPr>
    </w:p>
    <w:p>
      <w:pPr>
        <w:spacing w:before="2" w:after="0" w:line="137" w:lineRule="exact"/>
        <w:ind w:right="72" w:left="0" w:firstLine="0"/>
        <w:jc w:val="right"/>
        <w:textAlignment w:val="baseline"/>
        <w:rPr>
          <w:rFonts w:ascii="Times New Roman" w:hAnsi="Times New Roman" w:eastAsia="Times New Roman"/>
          <w:strike w:val="false"/>
          <w:color w:val="000000"/>
          <w:spacing w:val="16"/>
          <w:w w:val="100"/>
          <w:sz w:val="11"/>
          <w:vertAlign w:val="baseline"/>
          <w:lang w:val="en-US"/>
        </w:rPr>
      </w:pPr>
      <w:r>
        <w:rPr>
          <w:rFonts w:ascii="Times New Roman" w:hAnsi="Times New Roman" w:eastAsia="Times New Roman"/>
          <w:strike w:val="false"/>
          <w:color w:val="000000"/>
          <w:spacing w:val="16"/>
          <w:w w:val="100"/>
          <w:sz w:val="11"/>
          <w:vertAlign w:val="baseline"/>
          <w:lang w:val="en-US"/>
        </w:rPr>
        <w:t xml:space="preserve">THE MAGISTERIUM ON MARRIAGE AND FAMILY: AN OVERVIEW / I01</w:t>
      </w:r>
    </w:p>
    <w:p>
      <w:pPr>
        <w:spacing w:before="277" w:after="0" w:line="239" w:lineRule="exact"/>
        <w:ind w:right="72"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are no grounds for interpreting the phrase </w:t>
      </w:r>
      <w:r>
        <w:rPr>
          <w:rFonts w:ascii="Times New Roman" w:hAnsi="Times New Roman" w:eastAsia="Times New Roman"/>
          <w:i w:val="true"/>
          <w:strike w:val="false"/>
          <w:color w:val="000000"/>
          <w:spacing w:val="-6"/>
          <w:w w:val="100"/>
          <w:sz w:val="21"/>
          <w:vertAlign w:val="baseline"/>
          <w:lang w:val="en-US"/>
        </w:rPr>
        <w:t xml:space="preserve">mutuum adiutorium </w:t>
      </w:r>
      <w:r>
        <w:rPr>
          <w:rFonts w:ascii="Times New Roman" w:hAnsi="Times New Roman" w:eastAsia="Times New Roman"/>
          <w:strike w:val="false"/>
          <w:color w:val="000000"/>
          <w:spacing w:val="-6"/>
          <w:w w:val="100"/>
          <w:sz w:val="21"/>
          <w:vertAlign w:val="baseline"/>
          <w:lang w:val="en-US"/>
        </w:rPr>
        <w:t xml:space="preserve">to mean `love'."</w:t>
      </w:r>
      <w:r>
        <w:rPr>
          <w:rFonts w:ascii="Times New Roman" w:hAnsi="Times New Roman" w:eastAsia="Times New Roman"/>
          <w:strike w:val="false"/>
          <w:color w:val="000000"/>
          <w:spacing w:val="-6"/>
          <w:w w:val="100"/>
          <w:sz w:val="21"/>
          <w:vertAlign w:val="superscript"/>
          <w:lang w:val="en-US"/>
        </w:rPr>
        <w:t xml:space="preserve">97</w:t>
      </w:r>
      <w:r>
        <w:rPr>
          <w:rFonts w:ascii="Times New Roman" w:hAnsi="Times New Roman" w:eastAsia="Times New Roman"/>
          <w:strike w:val="false"/>
          <w:color w:val="000000"/>
          <w:spacing w:val="-6"/>
          <w:w w:val="100"/>
          <w:sz w:val="21"/>
          <w:vertAlign w:val="baseline"/>
          <w:lang w:val="en-US"/>
        </w:rPr>
        <w:t xml:space="preserve"> Thus, the Council returned to the classic doctrine of love as the form of marriage, which is found, for instance, in St. Thomas.</w:t>
      </w:r>
      <w:r>
        <w:rPr>
          <w:rFonts w:ascii="Times New Roman" w:hAnsi="Times New Roman" w:eastAsia="Times New Roman"/>
          <w:strike w:val="false"/>
          <w:color w:val="000000"/>
          <w:spacing w:val="-6"/>
          <w:w w:val="100"/>
          <w:sz w:val="21"/>
          <w:vertAlign w:val="superscript"/>
          <w:lang w:val="en-US"/>
        </w:rPr>
        <w:t xml:space="preserve">98</w:t>
      </w:r>
      <w:r>
        <w:rPr>
          <w:rFonts w:ascii="Times New Roman" w:hAnsi="Times New Roman" w:eastAsia="Times New Roman"/>
          <w:strike w:val="false"/>
          <w:color w:val="000000"/>
          <w:spacing w:val="-6"/>
          <w:w w:val="100"/>
          <w:sz w:val="21"/>
          <w:vertAlign w:val="baseline"/>
          <w:lang w:val="en-US"/>
        </w:rPr>
      </w:r>
    </w:p>
    <w:p>
      <w:pPr>
        <w:spacing w:before="269" w:after="0" w:line="260" w:lineRule="exact"/>
        <w:ind w:right="72"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b. </w:t>
      </w:r>
      <w:r>
        <w:rPr>
          <w:rFonts w:ascii="Times New Roman" w:hAnsi="Times New Roman" w:eastAsia="Times New Roman"/>
          <w:i w:val="true"/>
          <w:strike w:val="false"/>
          <w:color w:val="000000"/>
          <w:spacing w:val="0"/>
          <w:w w:val="100"/>
          <w:sz w:val="21"/>
          <w:vertAlign w:val="baseline"/>
          <w:lang w:val="en-US"/>
        </w:rPr>
        <w:t xml:space="preserve">Marriage, a road to holiness. </w:t>
      </w:r>
      <w:r>
        <w:rPr>
          <w:rFonts w:ascii="Times New Roman" w:hAnsi="Times New Roman" w:eastAsia="Times New Roman"/>
          <w:strike w:val="false"/>
          <w:color w:val="000000"/>
          <w:spacing w:val="0"/>
          <w:w w:val="100"/>
          <w:sz w:val="21"/>
          <w:vertAlign w:val="baseline"/>
          <w:lang w:val="en-US"/>
        </w:rPr>
        <w:t xml:space="preserve">This teaching is intimately linked to the previous one. The requirement of conjugal love, in the fullness in which the Church proposes it, is a source of joy and happiness; but it passes by way of the cross, of suffering, of the generous gift of self. This is a goal that is not accessible to fallen man, without the help of grace, that is, of the interior action of the Holy Spirit. The Council expresses this nicely: "A virtue above and beyond the ordinary is required for the faithful fulfillment of this Christian vocation (marriage); therefore the spouses, made strong by grace for leading a holy life, must assiduously cultivate strength of love, magnanimity, the spirit of sacrifice, begging these with their prayers" </w:t>
      </w:r>
      <w:r>
        <w:rPr>
          <w:rFonts w:ascii="Times New Roman" w:hAnsi="Times New Roman" w:eastAsia="Times New Roman"/>
          <w:i w:val="true"/>
          <w:strike w:val="false"/>
          <w:color w:val="000000"/>
          <w:spacing w:val="0"/>
          <w:w w:val="100"/>
          <w:sz w:val="21"/>
          <w:vertAlign w:val="baseline"/>
          <w:lang w:val="de-DE"/>
        </w:rPr>
        <w:t xml:space="preserve">(Gaudium </w:t>
      </w:r>
      <w:r>
        <w:rPr>
          <w:rFonts w:ascii="Times New Roman" w:hAnsi="Times New Roman" w:eastAsia="Times New Roman"/>
          <w:i w:val="true"/>
          <w:strike w:val="false"/>
          <w:color w:val="000000"/>
          <w:spacing w:val="0"/>
          <w:w w:val="100"/>
          <w:sz w:val="21"/>
          <w:vertAlign w:val="baseline"/>
          <w:lang w:val="en-US"/>
        </w:rPr>
        <w:t xml:space="preserve">et spes, </w:t>
      </w:r>
      <w:r>
        <w:rPr>
          <w:rFonts w:ascii="Times New Roman" w:hAnsi="Times New Roman" w:eastAsia="Times New Roman"/>
          <w:strike w:val="false"/>
          <w:color w:val="000000"/>
          <w:spacing w:val="0"/>
          <w:w w:val="100"/>
          <w:sz w:val="21"/>
          <w:vertAlign w:val="baseline"/>
          <w:lang w:val="en-US"/>
        </w:rPr>
        <w:t xml:space="preserve">no. 49).</w:t>
      </w:r>
    </w:p>
    <w:p>
      <w:pPr>
        <w:spacing w:before="0" w:after="0" w:line="259" w:lineRule="exact"/>
        <w:ind w:right="72" w:left="0"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Spouses, like all the faithful, "are called and obliged to pursue holiness and the perfection proper to their state of life" </w:t>
      </w:r>
      <w:r>
        <w:rPr>
          <w:rFonts w:ascii="Times New Roman" w:hAnsi="Times New Roman" w:eastAsia="Times New Roman"/>
          <w:i w:val="true"/>
          <w:strike w:val="false"/>
          <w:color w:val="000000"/>
          <w:spacing w:val="1"/>
          <w:w w:val="100"/>
          <w:sz w:val="21"/>
          <w:vertAlign w:val="baseline"/>
          <w:lang w:val="en-US"/>
        </w:rPr>
        <w:t xml:space="preserve">(Lumen gentium, </w:t>
      </w:r>
      <w:r>
        <w:rPr>
          <w:rFonts w:ascii="Times New Roman" w:hAnsi="Times New Roman" w:eastAsia="Times New Roman"/>
          <w:strike w:val="false"/>
          <w:color w:val="000000"/>
          <w:spacing w:val="1"/>
          <w:w w:val="100"/>
          <w:sz w:val="21"/>
          <w:vertAlign w:val="baseline"/>
          <w:lang w:val="en-US"/>
        </w:rPr>
        <w:t xml:space="preserve">no. 42), in such a way that "according to their own state of life, they must support each other with constant love all through life, and instruct their children, whom they have lovingly received from God, in Christian doctrine and in the evangelical virtues" (ibid., no. 41).</w:t>
      </w:r>
    </w:p>
    <w:p>
      <w:pPr>
        <w:spacing w:before="529" w:after="0" w:line="267" w:lineRule="exact"/>
        <w:ind w:right="216" w:left="0"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5. </w:t>
      </w:r>
      <w:r>
        <w:rPr>
          <w:rFonts w:ascii="Times New Roman" w:hAnsi="Times New Roman" w:eastAsia="Times New Roman"/>
          <w:b w:val="true"/>
          <w:strike w:val="false"/>
          <w:color w:val="000000"/>
          <w:spacing w:val="9"/>
          <w:w w:val="100"/>
          <w:sz w:val="21"/>
          <w:vertAlign w:val="baseline"/>
          <w:lang w:val="en-US"/>
        </w:rPr>
        <w:t xml:space="preserve">The Magisterium of the Pontificates after Vatican Council </w:t>
      </w:r>
      <w:r>
        <w:rPr>
          <w:rFonts w:ascii="Times New Roman" w:hAnsi="Times New Roman" w:eastAsia="Times New Roman"/>
          <w:strike w:val="false"/>
          <w:color w:val="000000"/>
          <w:spacing w:val="9"/>
          <w:w w:val="100"/>
          <w:sz w:val="21"/>
          <w:vertAlign w:val="baseline"/>
          <w:lang w:val="en-US"/>
        </w:rPr>
        <w:t xml:space="preserve">II</w:t>
      </w:r>
    </w:p>
    <w:p>
      <w:pPr>
        <w:spacing w:before="278" w:after="0" w:line="260" w:lineRule="exact"/>
        <w:ind w:right="72" w:left="0" w:firstLine="0"/>
        <w:jc w:val="both"/>
        <w:textAlignment w:val="baseline"/>
        <w:rPr>
          <w:rFonts w:ascii="Times New Roman" w:hAnsi="Times New Roman" w:eastAsia="Times New Roman"/>
          <w:b w:val="true"/>
          <w:strike w:val="false"/>
          <w:color w:val="000000"/>
          <w:spacing w:val="5"/>
          <w:w w:val="100"/>
          <w:sz w:val="21"/>
          <w:vertAlign w:val="baseline"/>
          <w:lang w:val="en-US"/>
        </w:rPr>
      </w:pPr>
      <w:r>
        <w:rPr>
          <w:rFonts w:ascii="Times New Roman" w:hAnsi="Times New Roman" w:eastAsia="Times New Roman"/>
          <w:b w:val="true"/>
          <w:strike w:val="false"/>
          <w:color w:val="000000"/>
          <w:spacing w:val="5"/>
          <w:w w:val="100"/>
          <w:sz w:val="21"/>
          <w:vertAlign w:val="baseline"/>
          <w:lang w:val="en-US"/>
        </w:rPr>
        <w:t xml:space="preserve">The Magisterium of the popes after the Council is chiefly con</w:t>
        <w:softHyphen/>
      </w:r>
      <w:r>
        <w:rPr>
          <w:rFonts w:ascii="Times New Roman" w:hAnsi="Times New Roman" w:eastAsia="Times New Roman"/>
          <w:b w:val="true"/>
          <w:strike w:val="false"/>
          <w:color w:val="000000"/>
          <w:spacing w:val="5"/>
          <w:w w:val="100"/>
          <w:sz w:val="21"/>
          <w:vertAlign w:val="baseline"/>
          <w:lang w:val="en-US"/>
        </w:rPr>
        <w:t xml:space="preserve">cerned with promoting the faithful implementation of the Coun</w:t>
        <w:softHyphen/>
      </w:r>
      <w:r>
        <w:rPr>
          <w:rFonts w:ascii="Times New Roman" w:hAnsi="Times New Roman" w:eastAsia="Times New Roman"/>
          <w:b w:val="true"/>
          <w:strike w:val="false"/>
          <w:color w:val="000000"/>
          <w:spacing w:val="5"/>
          <w:w w:val="100"/>
          <w:sz w:val="21"/>
          <w:vertAlign w:val="baseline"/>
          <w:lang w:val="en-US"/>
        </w:rPr>
        <w:t xml:space="preserve">cil, as a way of assuring that once more the truth about marriage will be made secure and that marriages will grow in holiness.</w:t>
      </w:r>
    </w:p>
    <w:p>
      <w:pPr>
        <w:spacing w:before="271" w:after="0" w:line="260" w:lineRule="exact"/>
        <w:ind w:right="72" w:left="0"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implementation of Vatican Council II, both in general and, in particular, with regard to its teaching on marriage, did not take place</w:t>
      </w:r>
    </w:p>
    <w:p>
      <w:pPr>
        <w:spacing w:before="301" w:after="0" w:line="205" w:lineRule="exact"/>
        <w:ind w:right="72"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97</w:t>
      </w:r>
      <w:r>
        <w:rPr>
          <w:rFonts w:ascii="Times New Roman" w:hAnsi="Times New Roman" w:eastAsia="Times New Roman"/>
          <w:strike w:val="false"/>
          <w:color w:val="000000"/>
          <w:spacing w:val="0"/>
          <w:w w:val="100"/>
          <w:sz w:val="16"/>
          <w:vertAlign w:val="baseline"/>
          <w:lang w:val="en-US"/>
        </w:rPr>
        <w:t xml:space="preserve"> Karol Wojtyla, </w:t>
      </w:r>
      <w:r>
        <w:rPr>
          <w:rFonts w:ascii="Times New Roman" w:hAnsi="Times New Roman" w:eastAsia="Times New Roman"/>
          <w:i w:val="true"/>
          <w:strike w:val="false"/>
          <w:color w:val="000000"/>
          <w:spacing w:val="0"/>
          <w:w w:val="100"/>
          <w:sz w:val="16"/>
          <w:vertAlign w:val="baseline"/>
          <w:lang w:val="en-US"/>
        </w:rPr>
        <w:t xml:space="preserve">Love and Responsibility, </w:t>
      </w:r>
      <w:r>
        <w:rPr>
          <w:rFonts w:ascii="Times New Roman" w:hAnsi="Times New Roman" w:eastAsia="Times New Roman"/>
          <w:strike w:val="false"/>
          <w:color w:val="000000"/>
          <w:spacing w:val="0"/>
          <w:w w:val="100"/>
          <w:sz w:val="16"/>
          <w:vertAlign w:val="baseline"/>
          <w:lang w:val="en-US"/>
        </w:rPr>
        <w:t xml:space="preserve">trans. H. Willetts (New York: Farrar, Straus, Giroux, 1981), p. 68.</w:t>
      </w:r>
    </w:p>
    <w:p>
      <w:pPr>
        <w:spacing w:before="0" w:after="0" w:line="201" w:lineRule="exact"/>
        <w:ind w:right="72" w:left="0"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98</w:t>
      </w:r>
      <w:r>
        <w:rPr>
          <w:rFonts w:ascii="Times New Roman" w:hAnsi="Times New Roman" w:eastAsia="Times New Roman"/>
          <w:i w:val="true"/>
          <w:strike w:val="false"/>
          <w:color w:val="000000"/>
          <w:spacing w:val="0"/>
          <w:w w:val="100"/>
          <w:sz w:val="16"/>
          <w:vertAlign w:val="baseline"/>
          <w:lang w:val="en-US"/>
        </w:rPr>
        <w:t xml:space="preserve"> Summa theologiae, </w:t>
      </w:r>
      <w:r>
        <w:rPr>
          <w:rFonts w:ascii="Times New Roman" w:hAnsi="Times New Roman" w:eastAsia="Times New Roman"/>
          <w:strike w:val="false"/>
          <w:color w:val="000000"/>
          <w:spacing w:val="0"/>
          <w:w w:val="100"/>
          <w:sz w:val="16"/>
          <w:vertAlign w:val="baseline"/>
          <w:lang w:val="en-US"/>
        </w:rPr>
        <w:t xml:space="preserve">III, q. 29, a. 2. On the meaning in which it is affirmed that love is the form (formal principle) of marriage, see below, chapter 3, "Matrimonial consent is an act of conjugal love", pp. 114-18.</w:t>
      </w:r>
    </w:p>
    <w:p>
      <w:pPr>
        <w:sectPr>
          <w:type w:val="nextPage"/>
          <w:pgSz w:w="7920" w:h="12240" w:orient="portrait"/>
          <w:pgMar w:bottom="924" w:top="600" w:right="706" w:left="904" w:header="720" w:footer="720"/>
          <w:titlePg w:val="false"/>
          <w:textDirection w:val="lrTb"/>
        </w:sectPr>
      </w:pPr>
    </w:p>
    <w:p>
      <w:pPr>
        <w:spacing w:before="14" w:after="0" w:line="152" w:lineRule="exact"/>
        <w:ind w:right="72" w:left="0"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IO2 / THE MAGISTERIUM ON MARRIAGE AND FAMILY: AN OVERVIEW</w:t>
      </w:r>
    </w:p>
    <w:p>
      <w:pPr>
        <w:spacing w:before="271" w:after="0" w:line="258" w:lineRule="exact"/>
        <w:ind w:right="72" w:left="0"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easily. Ordinarily, as we have seen in our examination of the Council of Trent, the implementation of a council is always difficult. But in the case of Vatican II, this has been made particularly difficult because of the revolt, doctrinal and practical, experienced after Vatican II and expressively called the "metacouncil".</w:t>
      </w:r>
      <w:r>
        <w:rPr>
          <w:rFonts w:ascii="Garamond" w:hAnsi="Garamond" w:eastAsia="Garamond"/>
          <w:strike w:val="false"/>
          <w:color w:val="000000"/>
          <w:spacing w:val="-2"/>
          <w:w w:val="100"/>
          <w:sz w:val="22"/>
          <w:vertAlign w:val="superscript"/>
          <w:lang w:val="en-US"/>
        </w:rPr>
        <w:t xml:space="preserve">99</w:t>
      </w:r>
      <w:r>
        <w:rPr>
          <w:rFonts w:ascii="Times New Roman" w:hAnsi="Times New Roman" w:eastAsia="Times New Roman"/>
          <w:strike w:val="false"/>
          <w:color w:val="000000"/>
          <w:spacing w:val="-2"/>
          <w:w w:val="100"/>
          <w:sz w:val="22"/>
          <w:vertAlign w:val="baseline"/>
          <w:lang w:val="en-US"/>
        </w:rPr>
      </w:r>
    </w:p>
    <w:p>
      <w:pPr>
        <w:numPr>
          <w:ilvl w:val="0"/>
          <w:numId w:val="19"/>
        </w:numPr>
        <w:tabs>
          <w:tab w:val="clear" w:pos="216"/>
          <w:tab w:val="left" w:pos="864"/>
        </w:tabs>
        <w:spacing w:before="153" w:after="0" w:line="239" w:lineRule="exact"/>
        <w:ind w:right="72"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Knowledge of history helps one not to be surprised by this and similar facts. Every council is a great grace of God to men, but its implementation usually entails difficulties: time is needed to let new aspects of the perennial truth, emphasized according to new needs, penetrate into the minds of people and become known in their perfect continuity and unity with the whole prior life of the Church. To secure the fruits of the Council of Trent, as we have seen, a congregation, having as its purpose the authentic interpretation of the Council's decrees, was created; moreover, many universities inaugurated chairs for facilitating the understanding and diffusion of the conciliar teachings, etc. If it took more than a century after Trent to prepare the seminaries wished for by the Council Fathers, can we be surprised that today many do not understand the proclamation of the universal call to holiness? Without doubt, we are dealing with a truth endowed with a very great number of demands and practical consequences that are difficult to carry out.</w:t>
      </w:r>
      <w:r>
        <w:rPr>
          <w:rFonts w:ascii="Garamond" w:hAnsi="Garamond" w:eastAsia="Garamond"/>
          <w:strike w:val="false"/>
          <w:color w:val="000000"/>
          <w:spacing w:val="-1"/>
          <w:w w:val="100"/>
          <w:sz w:val="20"/>
          <w:vertAlign w:val="superscript"/>
          <w:lang w:val="en-US"/>
        </w:rPr>
        <w:t xml:space="preserve">100</w:t>
      </w:r>
      <w:r>
        <w:rPr>
          <w:rFonts w:ascii="Times New Roman" w:hAnsi="Times New Roman" w:eastAsia="Times New Roman"/>
          <w:strike w:val="false"/>
          <w:color w:val="000000"/>
          <w:spacing w:val="-1"/>
          <w:w w:val="100"/>
          <w:sz w:val="20"/>
          <w:vertAlign w:val="baseline"/>
          <w:lang w:val="en-US"/>
        </w:rPr>
      </w:r>
    </w:p>
    <w:p>
      <w:pPr>
        <w:spacing w:before="137" w:after="0" w:line="258" w:lineRule="exact"/>
        <w:ind w:right="72" w:left="0"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Confronted with these problems, the popes have insisted, constantly and unanimously, on the need of an integral implementation, without distinctions, of the conciliar Magisterium.</w:t>
      </w:r>
      <w:r>
        <w:rPr>
          <w:rFonts w:ascii="Garamond" w:hAnsi="Garamond" w:eastAsia="Garamond"/>
          <w:strike w:val="false"/>
          <w:color w:val="000000"/>
          <w:spacing w:val="0"/>
          <w:w w:val="100"/>
          <w:sz w:val="22"/>
          <w:vertAlign w:val="superscript"/>
          <w:lang w:val="en-US"/>
        </w:rPr>
        <w:t xml:space="preserve">101</w:t>
      </w:r>
      <w:r>
        <w:rPr>
          <w:rFonts w:ascii="Times New Roman" w:hAnsi="Times New Roman" w:eastAsia="Times New Roman"/>
          <w:strike w:val="false"/>
          <w:color w:val="000000"/>
          <w:spacing w:val="0"/>
          <w:w w:val="100"/>
          <w:sz w:val="22"/>
          <w:vertAlign w:val="baseline"/>
          <w:lang w:val="en-US"/>
        </w:rPr>
        <w:t xml:space="preserve"> In particular, concerning the teaching of the Council on marriage and family, they have empha</w:t>
        <w:softHyphen/>
      </w:r>
      <w:r>
        <w:rPr>
          <w:rFonts w:ascii="Times New Roman" w:hAnsi="Times New Roman" w:eastAsia="Times New Roman"/>
          <w:strike w:val="false"/>
          <w:color w:val="000000"/>
          <w:spacing w:val="0"/>
          <w:w w:val="100"/>
          <w:sz w:val="22"/>
          <w:vertAlign w:val="baseline"/>
          <w:lang w:val="en-US"/>
        </w:rPr>
        <w:t xml:space="preserve">sized the following points:</w:t>
      </w:r>
    </w:p>
    <w:p>
      <w:pPr>
        <w:spacing w:before="632" w:after="0" w:line="196" w:lineRule="exact"/>
        <w:ind w:right="72" w:left="0" w:firstLine="216"/>
        <w:jc w:val="both"/>
        <w:textAlignment w:val="baseline"/>
        <w:rPr>
          <w:rFonts w:ascii="Verdana" w:hAnsi="Verdana" w:eastAsia="Verdana"/>
          <w:strike w:val="false"/>
          <w:color w:val="000000"/>
          <w:spacing w:val="0"/>
          <w:w w:val="100"/>
          <w:sz w:val="9"/>
          <w:vertAlign w:val="superscript"/>
          <w:lang w:val="en-US"/>
        </w:rPr>
      </w:pPr>
      <w:r>
        <w:rPr>
          <w:rFonts w:ascii="Verdana" w:hAnsi="Verdana" w:eastAsia="Verdana"/>
          <w:strike w:val="false"/>
          <w:color w:val="000000"/>
          <w:spacing w:val="0"/>
          <w:w w:val="100"/>
          <w:sz w:val="9"/>
          <w:vertAlign w:val="superscript"/>
          <w:lang w:val="en-US"/>
        </w:rPr>
        <w:t xml:space="preserve">99</w:t>
      </w:r>
      <w:r>
        <w:rPr>
          <w:rFonts w:ascii="Garamond" w:hAnsi="Garamond" w:eastAsia="Garamond"/>
          <w:strike w:val="false"/>
          <w:color w:val="000000"/>
          <w:spacing w:val="0"/>
          <w:w w:val="100"/>
          <w:sz w:val="17"/>
          <w:vertAlign w:val="baseline"/>
          <w:lang w:val="fr-FR"/>
        </w:rPr>
        <w:t xml:space="preserve"> Cf. </w:t>
      </w:r>
      <w:r>
        <w:rPr>
          <w:rFonts w:ascii="Garamond" w:hAnsi="Garamond" w:eastAsia="Garamond"/>
          <w:strike w:val="false"/>
          <w:color w:val="000000"/>
          <w:spacing w:val="0"/>
          <w:w w:val="100"/>
          <w:sz w:val="17"/>
          <w:vertAlign w:val="baseline"/>
          <w:lang w:val="en-US"/>
        </w:rPr>
        <w:t xml:space="preserve">Philippe Delhaye, "Metaconcilio: la mancanza di discernimento", </w:t>
      </w:r>
      <w:r>
        <w:rPr>
          <w:rFonts w:ascii="Arial Narrow" w:hAnsi="Arial Narrow" w:eastAsia="Arial Narrow"/>
          <w:i w:val="true"/>
          <w:strike w:val="false"/>
          <w:color w:val="000000"/>
          <w:spacing w:val="0"/>
          <w:w w:val="100"/>
          <w:sz w:val="16"/>
          <w:vertAlign w:val="baseline"/>
          <w:lang w:val="en-US"/>
        </w:rPr>
        <w:t xml:space="preserve">Cris Documenti </w:t>
      </w:r>
      <w:r>
        <w:rPr>
          <w:rFonts w:ascii="Garamond" w:hAnsi="Garamond" w:eastAsia="Garamond"/>
          <w:strike w:val="false"/>
          <w:color w:val="000000"/>
          <w:spacing w:val="0"/>
          <w:w w:val="100"/>
          <w:sz w:val="17"/>
          <w:vertAlign w:val="baseline"/>
          <w:lang w:val="en-US"/>
        </w:rPr>
        <w:t xml:space="preserve">no. 43 (Milan: Ed. 1981), pp. 6-8; Delhaye, </w:t>
      </w:r>
      <w:r>
        <w:rPr>
          <w:rFonts w:ascii="Arial Narrow" w:hAnsi="Arial Narrow" w:eastAsia="Arial Narrow"/>
          <w:i w:val="true"/>
          <w:strike w:val="false"/>
          <w:color w:val="000000"/>
          <w:spacing w:val="0"/>
          <w:w w:val="100"/>
          <w:sz w:val="16"/>
          <w:vertAlign w:val="baseline"/>
          <w:lang w:val="en-US"/>
        </w:rPr>
        <w:t xml:space="preserve">La scienza del </w:t>
      </w:r>
      <w:r>
        <w:rPr>
          <w:rFonts w:ascii="Arial Narrow" w:hAnsi="Arial Narrow" w:eastAsia="Arial Narrow"/>
          <w:i w:val="true"/>
          <w:strike w:val="false"/>
          <w:color w:val="000000"/>
          <w:spacing w:val="0"/>
          <w:w w:val="100"/>
          <w:sz w:val="16"/>
          <w:vertAlign w:val="baseline"/>
          <w:lang w:val="fr-FR"/>
        </w:rPr>
        <w:t xml:space="preserve">bene </w:t>
      </w:r>
      <w:r>
        <w:rPr>
          <w:rFonts w:ascii="Arial Narrow" w:hAnsi="Arial Narrow" w:eastAsia="Arial Narrow"/>
          <w:i w:val="true"/>
          <w:strike w:val="false"/>
          <w:color w:val="000000"/>
          <w:spacing w:val="0"/>
          <w:w w:val="100"/>
          <w:sz w:val="16"/>
          <w:vertAlign w:val="baseline"/>
          <w:lang w:val="en-US"/>
        </w:rPr>
        <w:t xml:space="preserve">e del male. La morale del Vaticano II e </w:t>
      </w:r>
      <w:r>
        <w:rPr>
          <w:rFonts w:ascii="Arial Narrow" w:hAnsi="Arial Narrow" w:eastAsia="Arial Narrow"/>
          <w:i w:val="true"/>
          <w:strike w:val="false"/>
          <w:color w:val="000000"/>
          <w:spacing w:val="0"/>
          <w:w w:val="100"/>
          <w:sz w:val="16"/>
          <w:vertAlign w:val="baseline"/>
          <w:lang w:val="fr-FR"/>
        </w:rPr>
        <w:t xml:space="preserve">il </w:t>
      </w:r>
      <w:r>
        <w:rPr>
          <w:rFonts w:ascii="Arial Narrow" w:hAnsi="Arial Narrow" w:eastAsia="Arial Narrow"/>
          <w:i w:val="true"/>
          <w:strike w:val="false"/>
          <w:color w:val="000000"/>
          <w:spacing w:val="0"/>
          <w:w w:val="100"/>
          <w:sz w:val="16"/>
          <w:vertAlign w:val="baseline"/>
          <w:lang w:val="en-US"/>
        </w:rPr>
        <w:t xml:space="preserve">"metaconcilio" </w:t>
      </w:r>
      <w:r>
        <w:rPr>
          <w:rFonts w:ascii="Garamond" w:hAnsi="Garamond" w:eastAsia="Garamond"/>
          <w:strike w:val="false"/>
          <w:color w:val="000000"/>
          <w:spacing w:val="0"/>
          <w:w w:val="100"/>
          <w:sz w:val="17"/>
          <w:vertAlign w:val="baseline"/>
          <w:lang w:val="en-US"/>
        </w:rPr>
        <w:t xml:space="preserve">(Milan: Ed. Ares, 1981), pp. 37ff. and 97ff.</w:t>
      </w:r>
    </w:p>
    <w:p>
      <w:pPr>
        <w:spacing w:before="0" w:after="0" w:line="192" w:lineRule="exact"/>
        <w:ind w:right="72" w:left="0" w:firstLine="216"/>
        <w:jc w:val="both"/>
        <w:textAlignment w:val="baseline"/>
        <w:rPr>
          <w:rFonts w:ascii="Garamond" w:hAnsi="Garamond" w:eastAsia="Garamond"/>
          <w:strike w:val="false"/>
          <w:color w:val="000000"/>
          <w:spacing w:val="0"/>
          <w:w w:val="100"/>
          <w:sz w:val="17"/>
          <w:vertAlign w:val="superscript"/>
          <w:lang w:val="en-US"/>
        </w:rPr>
      </w:pPr>
      <w:r>
        <w:rPr>
          <w:rFonts w:ascii="Garamond" w:hAnsi="Garamond" w:eastAsia="Garamond"/>
          <w:strike w:val="false"/>
          <w:color w:val="000000"/>
          <w:spacing w:val="0"/>
          <w:w w:val="100"/>
          <w:sz w:val="17"/>
          <w:vertAlign w:val="superscript"/>
          <w:lang w:val="en-US"/>
        </w:rPr>
        <w:t xml:space="preserve">100</w:t>
      </w:r>
      <w:r>
        <w:rPr>
          <w:rFonts w:ascii="Garamond" w:hAnsi="Garamond" w:eastAsia="Garamond"/>
          <w:strike w:val="false"/>
          <w:color w:val="000000"/>
          <w:spacing w:val="0"/>
          <w:w w:val="100"/>
          <w:sz w:val="17"/>
          <w:vertAlign w:val="baseline"/>
          <w:lang w:val="en-US"/>
        </w:rPr>
        <w:t xml:space="preserve"> On this see Ramon Garcia de </w:t>
      </w:r>
      <w:r>
        <w:rPr>
          <w:rFonts w:ascii="Garamond" w:hAnsi="Garamond" w:eastAsia="Garamond"/>
          <w:strike w:val="false"/>
          <w:color w:val="000000"/>
          <w:spacing w:val="0"/>
          <w:w w:val="100"/>
          <w:sz w:val="17"/>
          <w:vertAlign w:val="baseline"/>
          <w:lang w:val="fr-FR"/>
        </w:rPr>
        <w:t xml:space="preserve">Haro, </w:t>
      </w:r>
      <w:r>
        <w:rPr>
          <w:rFonts w:ascii="Garamond" w:hAnsi="Garamond" w:eastAsia="Garamond"/>
          <w:strike w:val="false"/>
          <w:color w:val="000000"/>
          <w:spacing w:val="0"/>
          <w:w w:val="100"/>
          <w:sz w:val="17"/>
          <w:vertAlign w:val="baseline"/>
          <w:lang w:val="en-US"/>
        </w:rPr>
        <w:t xml:space="preserve">"Discernere </w:t>
      </w:r>
      <w:r>
        <w:rPr>
          <w:rFonts w:ascii="Garamond" w:hAnsi="Garamond" w:eastAsia="Garamond"/>
          <w:strike w:val="false"/>
          <w:color w:val="000000"/>
          <w:spacing w:val="0"/>
          <w:w w:val="100"/>
          <w:sz w:val="17"/>
          <w:vertAlign w:val="baseline"/>
          <w:lang w:val="fr-FR"/>
        </w:rPr>
        <w:t xml:space="preserve">il bene </w:t>
      </w:r>
      <w:r>
        <w:rPr>
          <w:rFonts w:ascii="Garamond" w:hAnsi="Garamond" w:eastAsia="Garamond"/>
          <w:strike w:val="false"/>
          <w:color w:val="000000"/>
          <w:spacing w:val="0"/>
          <w:w w:val="100"/>
          <w:sz w:val="17"/>
          <w:vertAlign w:val="baseline"/>
          <w:lang w:val="en-US"/>
        </w:rPr>
        <w:t xml:space="preserve">dal male", </w:t>
      </w:r>
      <w:r>
        <w:rPr>
          <w:rFonts w:ascii="Arial Narrow" w:hAnsi="Arial Narrow" w:eastAsia="Arial Narrow"/>
          <w:i w:val="true"/>
          <w:strike w:val="false"/>
          <w:color w:val="000000"/>
          <w:spacing w:val="0"/>
          <w:w w:val="100"/>
          <w:sz w:val="16"/>
          <w:vertAlign w:val="baseline"/>
          <w:lang w:val="en-US"/>
        </w:rPr>
        <w:t xml:space="preserve">Studi cattolici </w:t>
      </w:r>
      <w:r>
        <w:rPr>
          <w:rFonts w:ascii="Garamond" w:hAnsi="Garamond" w:eastAsia="Garamond"/>
          <w:strike w:val="false"/>
          <w:color w:val="000000"/>
          <w:spacing w:val="0"/>
          <w:w w:val="100"/>
          <w:sz w:val="17"/>
          <w:vertAlign w:val="baseline"/>
          <w:lang w:val="en-US"/>
        </w:rPr>
        <w:t xml:space="preserve">25, no. 224 (June 1981): 389ff.</w:t>
      </w:r>
    </w:p>
    <w:p>
      <w:pPr>
        <w:spacing w:before="5" w:after="0" w:line="200" w:lineRule="exact"/>
        <w:ind w:right="72" w:left="0" w:firstLine="216"/>
        <w:jc w:val="both"/>
        <w:textAlignment w:val="baseline"/>
        <w:rPr>
          <w:rFonts w:ascii="Garamond" w:hAnsi="Garamond" w:eastAsia="Garamond"/>
          <w:strike w:val="false"/>
          <w:color w:val="000000"/>
          <w:spacing w:val="1"/>
          <w:w w:val="100"/>
          <w:sz w:val="17"/>
          <w:vertAlign w:val="baseline"/>
          <w:lang w:val="en-US"/>
        </w:rPr>
      </w:pPr>
      <w:r>
        <w:rPr>
          <w:rFonts w:ascii="Garamond" w:hAnsi="Garamond" w:eastAsia="Garamond"/>
          <w:strike w:val="false"/>
          <w:color w:val="000000"/>
          <w:spacing w:val="1"/>
          <w:w w:val="100"/>
          <w:sz w:val="17"/>
          <w:vertAlign w:val="baseline"/>
          <w:lang w:val="en-US"/>
        </w:rPr>
        <w:t xml:space="preserve">1°1 On this see Paul VI, Homily in the Mass for the Tenth Anniversary of the Closing of Vatican Council II, December 8, 1975, in </w:t>
      </w:r>
      <w:r>
        <w:rPr>
          <w:rFonts w:ascii="Arial Narrow" w:hAnsi="Arial Narrow" w:eastAsia="Arial Narrow"/>
          <w:i w:val="true"/>
          <w:strike w:val="false"/>
          <w:color w:val="000000"/>
          <w:spacing w:val="1"/>
          <w:w w:val="100"/>
          <w:sz w:val="16"/>
          <w:vertAlign w:val="baseline"/>
          <w:lang w:val="en-US"/>
        </w:rPr>
        <w:t xml:space="preserve">Insegnamenti di Paolo VI, </w:t>
      </w:r>
      <w:r>
        <w:rPr>
          <w:rFonts w:ascii="Garamond" w:hAnsi="Garamond" w:eastAsia="Garamond"/>
          <w:strike w:val="false"/>
          <w:color w:val="000000"/>
          <w:spacing w:val="1"/>
          <w:w w:val="100"/>
          <w:sz w:val="17"/>
          <w:vertAlign w:val="baseline"/>
          <w:lang w:val="fr-FR"/>
        </w:rPr>
        <w:t xml:space="preserve">vol. </w:t>
      </w:r>
      <w:r>
        <w:rPr>
          <w:rFonts w:ascii="Garamond" w:hAnsi="Garamond" w:eastAsia="Garamond"/>
          <w:strike w:val="false"/>
          <w:color w:val="000000"/>
          <w:spacing w:val="1"/>
          <w:w w:val="100"/>
          <w:sz w:val="17"/>
          <w:vertAlign w:val="baseline"/>
          <w:lang w:val="en-US"/>
        </w:rPr>
        <w:t xml:space="preserve">13 (Vatican City: Typis </w:t>
      </w:r>
      <w:r>
        <w:rPr>
          <w:rFonts w:ascii="Garamond" w:hAnsi="Garamond" w:eastAsia="Garamond"/>
          <w:strike w:val="false"/>
          <w:color w:val="000000"/>
          <w:spacing w:val="1"/>
          <w:w w:val="100"/>
          <w:sz w:val="17"/>
          <w:vertAlign w:val="baseline"/>
          <w:lang w:val="de-DE"/>
        </w:rPr>
        <w:t xml:space="preserve">Polyglottis </w:t>
      </w:r>
      <w:r>
        <w:rPr>
          <w:rFonts w:ascii="Garamond" w:hAnsi="Garamond" w:eastAsia="Garamond"/>
          <w:strike w:val="false"/>
          <w:color w:val="000000"/>
          <w:spacing w:val="1"/>
          <w:w w:val="100"/>
          <w:sz w:val="17"/>
          <w:vertAlign w:val="baseline"/>
          <w:lang w:val="en-US"/>
        </w:rPr>
        <w:t xml:space="preserve">Vaticanis, 1975), pp. 1492-97; John Paul II, Homily to the Cardinals after His Election, October r7, 1978, in </w:t>
      </w:r>
      <w:r>
        <w:rPr>
          <w:rFonts w:ascii="Arial Narrow" w:hAnsi="Arial Narrow" w:eastAsia="Arial Narrow"/>
          <w:i w:val="true"/>
          <w:strike w:val="false"/>
          <w:color w:val="000000"/>
          <w:spacing w:val="1"/>
          <w:w w:val="100"/>
          <w:sz w:val="16"/>
          <w:vertAlign w:val="baseline"/>
          <w:lang w:val="en-US"/>
        </w:rPr>
        <w:t xml:space="preserve">Insegnamenti di Giovanni Paolo II, 1 </w:t>
      </w:r>
      <w:r>
        <w:rPr>
          <w:rFonts w:ascii="Garamond" w:hAnsi="Garamond" w:eastAsia="Garamond"/>
          <w:strike w:val="false"/>
          <w:color w:val="000000"/>
          <w:spacing w:val="1"/>
          <w:w w:val="100"/>
          <w:sz w:val="17"/>
          <w:vertAlign w:val="baseline"/>
          <w:lang w:val="en-US"/>
        </w:rPr>
        <w:t xml:space="preserve">(1978), pp. 5ff. This is a theme on which John Paul II insisted in the plenary meeting of the Sacred College of Cardinals in succeeding years: Addresses of November 7, 1979, November 4, 1980, November 3o, 1981, November 26, 1982, December 21, 1984: </w:t>
      </w:r>
      <w:r>
        <w:rPr>
          <w:rFonts w:ascii="Arial Narrow" w:hAnsi="Arial Narrow" w:eastAsia="Arial Narrow"/>
          <w:i w:val="true"/>
          <w:strike w:val="false"/>
          <w:color w:val="000000"/>
          <w:spacing w:val="1"/>
          <w:w w:val="100"/>
          <w:sz w:val="16"/>
          <w:vertAlign w:val="baseline"/>
          <w:lang w:val="en-US"/>
        </w:rPr>
        <w:t xml:space="preserve">Insegnamenti di Giovanni Paolo II, </w:t>
      </w:r>
      <w:r>
        <w:rPr>
          <w:rFonts w:ascii="Verdana" w:hAnsi="Verdana" w:eastAsia="Verdana"/>
          <w:strike w:val="false"/>
          <w:color w:val="000000"/>
          <w:spacing w:val="1"/>
          <w:w w:val="100"/>
          <w:sz w:val="12"/>
          <w:vertAlign w:val="baseline"/>
          <w:lang w:val="en-US"/>
        </w:rPr>
        <w:t xml:space="preserve">2.2 </w:t>
      </w:r>
      <w:r>
        <w:rPr>
          <w:rFonts w:ascii="Garamond" w:hAnsi="Garamond" w:eastAsia="Garamond"/>
          <w:strike w:val="false"/>
          <w:color w:val="000000"/>
          <w:spacing w:val="1"/>
          <w:w w:val="100"/>
          <w:sz w:val="17"/>
          <w:vertAlign w:val="baseline"/>
          <w:lang w:val="en-US"/>
        </w:rPr>
        <w:t xml:space="preserve">(</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979), pp. 1o49ff.; 3.2 (198o), pp. </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057</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59; 4.23 (</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9</w:t>
      </w:r>
      <w:r>
        <w:rPr>
          <w:rFonts w:ascii="Garamond" w:hAnsi="Garamond" w:eastAsia="Garamond"/>
          <w:strike w:val="false"/>
          <w:color w:val="000000"/>
          <w:spacing w:val="1"/>
          <w:w w:val="100"/>
          <w:sz w:val="17"/>
          <w:vertAlign w:val="superscript"/>
          <w:lang w:val="en-US"/>
        </w:rPr>
        <w:t xml:space="preserve">81</w:t>
      </w:r>
      <w:r>
        <w:rPr>
          <w:rFonts w:ascii="Garamond" w:hAnsi="Garamond" w:eastAsia="Garamond"/>
          <w:strike w:val="false"/>
          <w:color w:val="000000"/>
          <w:spacing w:val="1"/>
          <w:w w:val="100"/>
          <w:sz w:val="17"/>
          <w:vertAlign w:val="baseline"/>
          <w:lang w:val="en-US"/>
        </w:rPr>
        <w:t xml:space="preserve">), pp. 53</w:t>
      </w:r>
      <w:r>
        <w:rPr>
          <w:rFonts w:ascii="Garamond" w:hAnsi="Garamond" w:eastAsia="Garamond"/>
          <w:strike w:val="false"/>
          <w:color w:val="000000"/>
          <w:spacing w:val="1"/>
          <w:w w:val="100"/>
          <w:sz w:val="17"/>
          <w:vertAlign w:val="superscript"/>
          <w:lang w:val="en-US"/>
        </w:rPr>
        <w:t xml:space="preserve">6-</w:t>
      </w:r>
      <w:r>
        <w:rPr>
          <w:rFonts w:ascii="Garamond" w:hAnsi="Garamond" w:eastAsia="Garamond"/>
          <w:strike w:val="false"/>
          <w:color w:val="000000"/>
          <w:spacing w:val="1"/>
          <w:w w:val="100"/>
          <w:sz w:val="17"/>
          <w:vertAlign w:val="baseline"/>
          <w:lang w:val="en-US"/>
        </w:rPr>
        <w:t xml:space="preserve">39; 5.3 (r982), p. 1448; 7.2 </w:t>
      </w:r>
      <w:r>
        <w:rPr>
          <w:rFonts w:ascii="Arial Narrow" w:hAnsi="Arial Narrow" w:eastAsia="Arial Narrow"/>
          <w:b w:val="true"/>
          <w:strike w:val="false"/>
          <w:color w:val="000000"/>
          <w:spacing w:val="1"/>
          <w:w w:val="100"/>
          <w:sz w:val="16"/>
          <w:vertAlign w:val="baseline"/>
          <w:lang w:val="en-US"/>
        </w:rPr>
        <w:t xml:space="preserve">(</w:t>
      </w:r>
      <w:r>
        <w:rPr>
          <w:rFonts w:ascii="Verdana" w:hAnsi="Verdana" w:eastAsia="Verdana"/>
          <w:b w:val="true"/>
          <w:strike w:val="false"/>
          <w:color w:val="000000"/>
          <w:spacing w:val="1"/>
          <w:w w:val="100"/>
          <w:sz w:val="16"/>
          <w:vertAlign w:val="superscript"/>
          <w:lang w:val="en-US"/>
        </w:rPr>
        <w:t xml:space="preserve">1</w:t>
      </w:r>
      <w:r>
        <w:rPr>
          <w:rFonts w:ascii="Garamond" w:hAnsi="Garamond" w:eastAsia="Garamond"/>
          <w:b w:val="true"/>
          <w:strike w:val="false"/>
          <w:color w:val="000000"/>
          <w:spacing w:val="1"/>
          <w:w w:val="100"/>
          <w:sz w:val="17"/>
          <w:vertAlign w:val="baseline"/>
          <w:lang w:val="en-US"/>
        </w:rPr>
        <w:t xml:space="preserve">9</w:t>
      </w:r>
      <w:r>
        <w:rPr>
          <w:rFonts w:ascii="Garamond" w:hAnsi="Garamond" w:eastAsia="Garamond"/>
          <w:b w:val="true"/>
          <w:strike w:val="false"/>
          <w:color w:val="000000"/>
          <w:spacing w:val="1"/>
          <w:w w:val="100"/>
          <w:sz w:val="17"/>
          <w:vertAlign w:val="superscript"/>
          <w:lang w:val="en-US"/>
        </w:rPr>
        <w:t xml:space="preserve">8</w:t>
      </w:r>
      <w:r>
        <w:rPr>
          <w:rFonts w:ascii="Garamond" w:hAnsi="Garamond" w:eastAsia="Garamond"/>
          <w:b w:val="true"/>
          <w:strike w:val="false"/>
          <w:color w:val="000000"/>
          <w:spacing w:val="1"/>
          <w:w w:val="100"/>
          <w:sz w:val="17"/>
          <w:vertAlign w:val="baseline"/>
          <w:lang w:val="en-US"/>
        </w:rPr>
        <w:t xml:space="preserve">4), pp. 1623-24.</w:t>
      </w:r>
    </w:p>
    <w:p>
      <w:pPr>
        <w:sectPr>
          <w:type w:val="nextPage"/>
          <w:pgSz w:w="7920" w:h="12240" w:orient="portrait"/>
          <w:pgMar w:bottom="664" w:top="620" w:right="879" w:left="731" w:header="720" w:footer="720"/>
          <w:titlePg w:val="false"/>
          <w:textDirection w:val="lrTb"/>
        </w:sectPr>
      </w:pPr>
    </w:p>
    <w:p>
      <w:pPr>
        <w:spacing w:before="5" w:after="0" w:line="157" w:lineRule="exact"/>
        <w:ind w:right="72" w:left="0" w:firstLine="0"/>
        <w:jc w:val="right"/>
        <w:textAlignment w:val="baseline"/>
        <w:rPr>
          <w:rFonts w:ascii="Times New Roman" w:hAnsi="Times New Roman" w:eastAsia="Times New Roman"/>
          <w:b w:val="true"/>
          <w:strike w:val="false"/>
          <w:color w:val="000000"/>
          <w:spacing w:val="1"/>
          <w:w w:val="100"/>
          <w:sz w:val="13"/>
          <w:vertAlign w:val="baseline"/>
          <w:lang w:val="en-US"/>
        </w:rPr>
      </w:pPr>
      <w:r>
        <w:rPr>
          <w:rFonts w:ascii="Times New Roman" w:hAnsi="Times New Roman" w:eastAsia="Times New Roman"/>
          <w:b w:val="true"/>
          <w:strike w:val="false"/>
          <w:color w:val="000000"/>
          <w:spacing w:val="1"/>
          <w:w w:val="100"/>
          <w:sz w:val="13"/>
          <w:vertAlign w:val="baseline"/>
          <w:lang w:val="en-US"/>
        </w:rPr>
        <w:t xml:space="preserve">THE MAGISTERIUM ON MARRIAGE AND FAMILY: AN OVERVIEW / I03</w:t>
      </w:r>
    </w:p>
    <w:p>
      <w:pPr>
        <w:numPr>
          <w:ilvl w:val="0"/>
          <w:numId w:val="38"/>
        </w:numPr>
        <w:tabs>
          <w:tab w:val="clear" w:pos="360"/>
          <w:tab w:val="left" w:pos="576"/>
        </w:tabs>
        <w:spacing w:before="263" w:after="0" w:line="257" w:lineRule="exact"/>
        <w:ind w:right="72" w:left="72" w:firstLine="144"/>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The true nature of conjugal love, </w:t>
      </w:r>
      <w:r>
        <w:rPr>
          <w:rFonts w:ascii="Times New Roman" w:hAnsi="Times New Roman" w:eastAsia="Times New Roman"/>
          <w:strike w:val="false"/>
          <w:color w:val="000000"/>
          <w:spacing w:val="0"/>
          <w:w w:val="100"/>
          <w:sz w:val="21"/>
          <w:vertAlign w:val="baseline"/>
          <w:lang w:val="en-US"/>
        </w:rPr>
        <w:t xml:space="preserve">which is the basic principle for understanding the requirements it entails: thus </w:t>
      </w:r>
      <w:r>
        <w:rPr>
          <w:rFonts w:ascii="Times New Roman" w:hAnsi="Times New Roman" w:eastAsia="Times New Roman"/>
          <w:i w:val="true"/>
          <w:strike w:val="false"/>
          <w:color w:val="000000"/>
          <w:spacing w:val="0"/>
          <w:w w:val="100"/>
          <w:sz w:val="21"/>
          <w:vertAlign w:val="baseline"/>
          <w:lang w:val="en-US"/>
        </w:rPr>
        <w:t xml:space="preserve">Humanae vitae </w:t>
      </w:r>
      <w:r>
        <w:rPr>
          <w:rFonts w:ascii="Times New Roman" w:hAnsi="Times New Roman" w:eastAsia="Times New Roman"/>
          <w:strike w:val="false"/>
          <w:color w:val="000000"/>
          <w:spacing w:val="0"/>
          <w:w w:val="100"/>
          <w:sz w:val="21"/>
          <w:vertAlign w:val="baseline"/>
          <w:lang w:val="en-US"/>
        </w:rPr>
        <w:t xml:space="preserve">(nos. 8ff.) insisted on its condition as a fully human love—therefore rooted in the mind and will—total, faithful and exclusive, fertile; and, as a result, on the inseparability between the unitive and procreative mean</w:t>
        <w:softHyphen/>
      </w:r>
      <w:r>
        <w:rPr>
          <w:rFonts w:ascii="Times New Roman" w:hAnsi="Times New Roman" w:eastAsia="Times New Roman"/>
          <w:strike w:val="false"/>
          <w:color w:val="000000"/>
          <w:spacing w:val="0"/>
          <w:w w:val="100"/>
          <w:sz w:val="21"/>
          <w:vertAlign w:val="baseline"/>
          <w:lang w:val="en-US"/>
        </w:rPr>
        <w:t xml:space="preserve">ings of conjugal love (nos. 9—i2);</w:t>
      </w:r>
    </w:p>
    <w:p>
      <w:pPr>
        <w:numPr>
          <w:ilvl w:val="0"/>
          <w:numId w:val="38"/>
        </w:numPr>
        <w:tabs>
          <w:tab w:val="clear" w:pos="360"/>
          <w:tab w:val="left" w:pos="576"/>
        </w:tabs>
        <w:spacing w:before="5" w:after="0" w:line="257" w:lineRule="exact"/>
        <w:ind w:right="72" w:left="72" w:firstLine="144"/>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The perfection of the divine laws on marriage, </w:t>
      </w:r>
      <w:r>
        <w:rPr>
          <w:rFonts w:ascii="Times New Roman" w:hAnsi="Times New Roman" w:eastAsia="Times New Roman"/>
          <w:strike w:val="false"/>
          <w:color w:val="000000"/>
          <w:spacing w:val="0"/>
          <w:w w:val="100"/>
          <w:sz w:val="21"/>
          <w:vertAlign w:val="baseline"/>
          <w:lang w:val="en-US"/>
        </w:rPr>
        <w:t xml:space="preserve">which assure the good of the spouses, of the family, and of society:</w:t>
      </w:r>
    </w:p>
    <w:p>
      <w:pPr>
        <w:spacing w:before="199" w:after="0" w:line="240" w:lineRule="exact"/>
        <w:ind w:right="288" w:left="216" w:firstLine="0"/>
        <w:jc w:val="both"/>
        <w:textAlignment w:val="baseline"/>
        <w:rPr>
          <w:rFonts w:ascii="Times New Roman" w:hAnsi="Times New Roman" w:eastAsia="Times New Roman"/>
          <w:b w:val="true"/>
          <w:strike w:val="false"/>
          <w:color w:val="000000"/>
          <w:spacing w:val="-10"/>
          <w:w w:val="100"/>
          <w:sz w:val="21"/>
          <w:vertAlign w:val="baseline"/>
          <w:lang w:val="en-US"/>
        </w:rPr>
      </w:pPr>
      <w:r>
        <w:rPr>
          <w:rFonts w:ascii="Times New Roman" w:hAnsi="Times New Roman" w:eastAsia="Times New Roman"/>
          <w:b w:val="true"/>
          <w:strike w:val="false"/>
          <w:color w:val="000000"/>
          <w:spacing w:val="-10"/>
          <w:w w:val="100"/>
          <w:sz w:val="21"/>
          <w:vertAlign w:val="baseline"/>
          <w:lang w:val="en-US"/>
        </w:rPr>
        <w:t xml:space="preserve">The teaching of the Church about the proper spacing of children is a promulgation of the divine law itself. No doubt many will think this teaching difficult, if not impossible, to keep. And truly, just as with all good things outstanding for their nobility and utility [keeping] this law requires strong motivation and much effort from individual Men, from families, and from society. Indeed, this law is not able to be kept without the abundant grace of God, </w:t>
      </w:r>
      <w:r>
        <w:rPr>
          <w:rFonts w:ascii="Tahoma" w:hAnsi="Tahoma" w:eastAsia="Tahoma"/>
          <w:i w:val="true"/>
          <w:strike w:val="false"/>
          <w:color w:val="000000"/>
          <w:spacing w:val="-10"/>
          <w:w w:val="100"/>
          <w:sz w:val="18"/>
          <w:vertAlign w:val="baseline"/>
          <w:lang w:val="en-US"/>
        </w:rPr>
        <w:t xml:space="preserve">on which good moral choices [bona voluntas] </w:t>
      </w:r>
      <w:r>
        <w:rPr>
          <w:rFonts w:ascii="Times New Roman" w:hAnsi="Times New Roman" w:eastAsia="Times New Roman"/>
          <w:b w:val="true"/>
          <w:strike w:val="false"/>
          <w:color w:val="000000"/>
          <w:spacing w:val="-10"/>
          <w:w w:val="100"/>
          <w:sz w:val="21"/>
          <w:vertAlign w:val="baseline"/>
          <w:lang w:val="en-US"/>
        </w:rPr>
        <w:t xml:space="preserve">of Men depend and from which they get their strength. Moreover, those who consider this matter thoroughly will see that [their] efforts to keep God's law </w:t>
      </w:r>
      <w:r>
        <w:rPr>
          <w:rFonts w:ascii="Tahoma" w:hAnsi="Tahoma" w:eastAsia="Tahoma"/>
          <w:i w:val="true"/>
          <w:strike w:val="false"/>
          <w:color w:val="000000"/>
          <w:spacing w:val="-10"/>
          <w:w w:val="100"/>
          <w:sz w:val="18"/>
          <w:vertAlign w:val="baseline"/>
          <w:lang w:val="en-US"/>
        </w:rPr>
        <w:t xml:space="preserve">increase human dignity and confer benefits on human society. </w:t>
      </w:r>
      <w:r>
        <w:rPr>
          <w:rFonts w:ascii="Times New Roman" w:hAnsi="Times New Roman" w:eastAsia="Times New Roman"/>
          <w:strike w:val="false"/>
          <w:color w:val="000000"/>
          <w:spacing w:val="-10"/>
          <w:w w:val="100"/>
          <w:sz w:val="15"/>
          <w:vertAlign w:val="baseline"/>
          <w:lang w:val="en-US"/>
        </w:rPr>
        <w:t xml:space="preserve">102</w:t>
      </w:r>
    </w:p>
    <w:p>
      <w:pPr>
        <w:spacing w:before="156" w:after="0" w:line="240" w:lineRule="exact"/>
        <w:ind w:right="288" w:left="216" w:firstLine="0"/>
        <w:jc w:val="both"/>
        <w:textAlignment w:val="baseline"/>
        <w:rPr>
          <w:rFonts w:ascii="Times New Roman" w:hAnsi="Times New Roman" w:eastAsia="Times New Roman"/>
          <w:b w:val="true"/>
          <w:strike w:val="false"/>
          <w:color w:val="000000"/>
          <w:spacing w:val="-9"/>
          <w:w w:val="100"/>
          <w:sz w:val="21"/>
          <w:vertAlign w:val="baseline"/>
          <w:lang w:val="en-US"/>
        </w:rPr>
      </w:pPr>
      <w:r>
        <w:rPr>
          <w:rFonts w:ascii="Times New Roman" w:hAnsi="Times New Roman" w:eastAsia="Times New Roman"/>
          <w:b w:val="true"/>
          <w:strike w:val="false"/>
          <w:color w:val="000000"/>
          <w:spacing w:val="-9"/>
          <w:w w:val="100"/>
          <w:sz w:val="21"/>
          <w:vertAlign w:val="baseline"/>
          <w:lang w:val="en-US"/>
        </w:rPr>
        <w:t xml:space="preserve">Moral norms do not militate against the freedom of the person or the couple; on the contrary they exist precisely for that freedom, since they are given to ensure the right use of freedom. Whoever refuses to accept these norms and to act accordingly, whoever seeks to liberate himself or herself from these norms, is not truly free. Free indeed is the person who models his or her behavior in a responsible way according to the exigencies of the common good. What I have said here regards the whole of conjugal morality.to</w:t>
      </w:r>
      <w:r>
        <w:rPr>
          <w:rFonts w:ascii="Times New Roman" w:hAnsi="Times New Roman" w:eastAsia="Times New Roman"/>
          <w:b w:val="true"/>
          <w:strike w:val="false"/>
          <w:color w:val="000000"/>
          <w:spacing w:val="-9"/>
          <w:w w:val="100"/>
          <w:sz w:val="21"/>
          <w:vertAlign w:val="superscript"/>
          <w:lang w:val="en-US"/>
        </w:rPr>
        <w:t xml:space="preserve">3</w:t>
      </w:r>
      <w:r>
        <w:rPr>
          <w:rFonts w:ascii="Times New Roman" w:hAnsi="Times New Roman" w:eastAsia="Times New Roman"/>
          <w:b w:val="true"/>
          <w:strike w:val="false"/>
          <w:color w:val="000000"/>
          <w:spacing w:val="-9"/>
          <w:w w:val="100"/>
          <w:sz w:val="21"/>
          <w:vertAlign w:val="baseline"/>
          <w:lang w:val="en-US"/>
        </w:rPr>
      </w:r>
    </w:p>
    <w:p>
      <w:pPr>
        <w:numPr>
          <w:ilvl w:val="0"/>
          <w:numId w:val="38"/>
        </w:numPr>
        <w:tabs>
          <w:tab w:val="clear" w:pos="360"/>
          <w:tab w:val="left" w:pos="576"/>
        </w:tabs>
        <w:spacing w:before="196" w:after="0" w:line="257" w:lineRule="exact"/>
        <w:ind w:right="72" w:left="72" w:firstLine="144"/>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The urgency of renewing faith in the grace of the sacrament. </w:t>
      </w:r>
      <w:r>
        <w:rPr>
          <w:rFonts w:ascii="Times New Roman" w:hAnsi="Times New Roman" w:eastAsia="Times New Roman"/>
          <w:strike w:val="false"/>
          <w:color w:val="000000"/>
          <w:spacing w:val="0"/>
          <w:w w:val="100"/>
          <w:sz w:val="21"/>
          <w:vertAlign w:val="baseline"/>
          <w:lang w:val="en-US"/>
        </w:rPr>
        <w:t xml:space="preserve">John Paul said in Ireland:</w:t>
      </w:r>
    </w:p>
    <w:p>
      <w:pPr>
        <w:spacing w:before="206" w:after="0" w:line="241" w:lineRule="exact"/>
        <w:ind w:right="288" w:left="216" w:firstLine="0"/>
        <w:jc w:val="both"/>
        <w:textAlignment w:val="baseline"/>
        <w:rPr>
          <w:rFonts w:ascii="Times New Roman" w:hAnsi="Times New Roman" w:eastAsia="Times New Roman"/>
          <w:strike w:val="false"/>
          <w:color w:val="000000"/>
          <w:spacing w:val="-10"/>
          <w:w w:val="100"/>
          <w:sz w:val="21"/>
          <w:vertAlign w:val="baseline"/>
          <w:lang w:val="en-US"/>
        </w:rPr>
      </w:pPr>
      <w:r>
        <w:rPr>
          <w:rFonts w:ascii="Times New Roman" w:hAnsi="Times New Roman" w:eastAsia="Times New Roman"/>
          <w:strike w:val="false"/>
          <w:color w:val="000000"/>
          <w:spacing w:val="-10"/>
          <w:w w:val="100"/>
          <w:sz w:val="21"/>
          <w:vertAlign w:val="baseline"/>
          <w:lang w:val="en-US"/>
        </w:rPr>
        <w:t xml:space="preserve">Above all, </w:t>
      </w:r>
      <w:r>
        <w:rPr>
          <w:rFonts w:ascii="Times New Roman" w:hAnsi="Times New Roman" w:eastAsia="Times New Roman"/>
          <w:b w:val="true"/>
          <w:strike w:val="false"/>
          <w:color w:val="000000"/>
          <w:spacing w:val="-10"/>
          <w:w w:val="100"/>
          <w:sz w:val="21"/>
          <w:vertAlign w:val="baseline"/>
          <w:lang w:val="en-US"/>
        </w:rPr>
        <w:t xml:space="preserve">hold </w:t>
      </w:r>
      <w:r>
        <w:rPr>
          <w:rFonts w:ascii="Times New Roman" w:hAnsi="Times New Roman" w:eastAsia="Times New Roman"/>
          <w:strike w:val="false"/>
          <w:color w:val="000000"/>
          <w:spacing w:val="-10"/>
          <w:w w:val="100"/>
          <w:sz w:val="21"/>
          <w:vertAlign w:val="baseline"/>
          <w:lang w:val="en-US"/>
        </w:rPr>
        <w:t xml:space="preserve">high the </w:t>
      </w:r>
      <w:r>
        <w:rPr>
          <w:rFonts w:ascii="Times New Roman" w:hAnsi="Times New Roman" w:eastAsia="Times New Roman"/>
          <w:b w:val="true"/>
          <w:strike w:val="false"/>
          <w:color w:val="000000"/>
          <w:spacing w:val="-10"/>
          <w:w w:val="100"/>
          <w:sz w:val="21"/>
          <w:vertAlign w:val="baseline"/>
          <w:lang w:val="en-US"/>
        </w:rPr>
        <w:t xml:space="preserve">esteem for the wonderful dignity </w:t>
      </w:r>
      <w:r>
        <w:rPr>
          <w:rFonts w:ascii="Times New Roman" w:hAnsi="Times New Roman" w:eastAsia="Times New Roman"/>
          <w:strike w:val="false"/>
          <w:color w:val="000000"/>
          <w:spacing w:val="-10"/>
          <w:w w:val="100"/>
          <w:sz w:val="21"/>
          <w:vertAlign w:val="baseline"/>
          <w:lang w:val="en-US"/>
        </w:rPr>
        <w:t xml:space="preserve">and grace of the Sacrament of marriage. Prepare earnestly for it. Believe in </w:t>
      </w:r>
      <w:r>
        <w:rPr>
          <w:rFonts w:ascii="Times New Roman" w:hAnsi="Times New Roman" w:eastAsia="Times New Roman"/>
          <w:b w:val="true"/>
          <w:strike w:val="false"/>
          <w:color w:val="000000"/>
          <w:spacing w:val="-10"/>
          <w:w w:val="100"/>
          <w:sz w:val="21"/>
          <w:vertAlign w:val="baseline"/>
          <w:lang w:val="en-US"/>
        </w:rPr>
        <w:t xml:space="preserve">the spiritual power which this Sacrament of Jesus Christ gives to strengthen the marriage union, and to overcome all the crises and problems of life together. Married people must believe in the power of the Sacrament to</w:t>
      </w:r>
    </w:p>
    <w:p>
      <w:pPr>
        <w:spacing w:before="258" w:after="0" w:line="199" w:lineRule="exact"/>
        <w:ind w:right="72" w:left="0"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02</w:t>
      </w:r>
      <w:r>
        <w:rPr>
          <w:rFonts w:ascii="Times New Roman" w:hAnsi="Times New Roman" w:eastAsia="Times New Roman"/>
          <w:strike w:val="false"/>
          <w:color w:val="000000"/>
          <w:spacing w:val="0"/>
          <w:w w:val="100"/>
          <w:sz w:val="17"/>
          <w:vertAlign w:val="baseline"/>
          <w:lang w:val="en-US"/>
        </w:rPr>
        <w:t xml:space="preserve"> Paul VI, encyclical </w:t>
      </w:r>
      <w:r>
        <w:rPr>
          <w:rFonts w:ascii="Times New Roman" w:hAnsi="Times New Roman" w:eastAsia="Times New Roman"/>
          <w:i w:val="true"/>
          <w:strike w:val="false"/>
          <w:color w:val="000000"/>
          <w:spacing w:val="0"/>
          <w:w w:val="100"/>
          <w:sz w:val="17"/>
          <w:vertAlign w:val="baseline"/>
          <w:lang w:val="en-US"/>
        </w:rPr>
        <w:t xml:space="preserve">Humane vitae, </w:t>
      </w:r>
      <w:r>
        <w:rPr>
          <w:rFonts w:ascii="Times New Roman" w:hAnsi="Times New Roman" w:eastAsia="Times New Roman"/>
          <w:strike w:val="false"/>
          <w:color w:val="000000"/>
          <w:spacing w:val="0"/>
          <w:w w:val="100"/>
          <w:sz w:val="17"/>
          <w:vertAlign w:val="baseline"/>
          <w:lang w:val="en-US"/>
        </w:rPr>
        <w:t xml:space="preserve">July 25, 1968, no. 2o; translation of Janet Smith,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b w:val="true"/>
          <w:i w:val="true"/>
          <w:strike w:val="false"/>
          <w:color w:val="000000"/>
          <w:spacing w:val="0"/>
          <w:w w:val="100"/>
          <w:sz w:val="17"/>
          <w:vertAlign w:val="baseline"/>
          <w:lang w:val="en-US"/>
        </w:rPr>
        <w:t xml:space="preserve">A </w:t>
      </w:r>
      <w:r>
        <w:rPr>
          <w:rFonts w:ascii="Times New Roman" w:hAnsi="Times New Roman" w:eastAsia="Times New Roman"/>
          <w:i w:val="true"/>
          <w:strike w:val="false"/>
          <w:color w:val="000000"/>
          <w:spacing w:val="0"/>
          <w:w w:val="100"/>
          <w:sz w:val="17"/>
          <w:vertAlign w:val="baseline"/>
          <w:lang w:val="en-US"/>
        </w:rPr>
        <w:t xml:space="preserve">Generation Later </w:t>
      </w:r>
      <w:r>
        <w:rPr>
          <w:rFonts w:ascii="Times New Roman" w:hAnsi="Times New Roman" w:eastAsia="Times New Roman"/>
          <w:strike w:val="false"/>
          <w:color w:val="000000"/>
          <w:spacing w:val="0"/>
          <w:w w:val="100"/>
          <w:sz w:val="17"/>
          <w:vertAlign w:val="baseline"/>
          <w:lang w:val="en-US"/>
        </w:rPr>
        <w:t xml:space="preserve">(Washington, D.C.: The Catholic University of America Press, 1991), p. 288.</w:t>
      </w:r>
    </w:p>
    <w:p>
      <w:pPr>
        <w:spacing w:before="0" w:after="0" w:line="199" w:lineRule="exact"/>
        <w:ind w:right="72" w:left="0" w:firstLine="216"/>
        <w:jc w:val="both"/>
        <w:textAlignment w:val="baseline"/>
        <w:rPr>
          <w:rFonts w:ascii="Times New Roman" w:hAnsi="Times New Roman" w:eastAsia="Times New Roman"/>
          <w:strike w:val="false"/>
          <w:color w:val="000000"/>
          <w:spacing w:val="-5"/>
          <w:w w:val="100"/>
          <w:sz w:val="15"/>
          <w:vertAlign w:val="superscript"/>
          <w:lang w:val="en-US"/>
        </w:rPr>
      </w:pPr>
      <w:r>
        <w:rPr>
          <w:rFonts w:ascii="Times New Roman" w:hAnsi="Times New Roman" w:eastAsia="Times New Roman"/>
          <w:strike w:val="false"/>
          <w:color w:val="000000"/>
          <w:spacing w:val="-5"/>
          <w:w w:val="100"/>
          <w:sz w:val="15"/>
          <w:vertAlign w:val="superscript"/>
          <w:lang w:val="en-US"/>
        </w:rPr>
        <w:t xml:space="preserve">103</w:t>
      </w:r>
      <w:r>
        <w:rPr>
          <w:rFonts w:ascii="Times New Roman" w:hAnsi="Times New Roman" w:eastAsia="Times New Roman"/>
          <w:strike w:val="false"/>
          <w:color w:val="000000"/>
          <w:spacing w:val="-5"/>
          <w:w w:val="100"/>
          <w:sz w:val="17"/>
          <w:vertAlign w:val="baseline"/>
          <w:lang w:val="en-US"/>
        </w:rPr>
        <w:t xml:space="preserve">John Paul II, Homily at the Mass celebrated in Logan Circle, Philadelphia, October 3, 1979; </w:t>
      </w:r>
      <w:r>
        <w:rPr>
          <w:rFonts w:ascii="Times New Roman" w:hAnsi="Times New Roman" w:eastAsia="Times New Roman"/>
          <w:i w:val="true"/>
          <w:strike w:val="false"/>
          <w:color w:val="000000"/>
          <w:spacing w:val="-5"/>
          <w:w w:val="100"/>
          <w:sz w:val="17"/>
          <w:vertAlign w:val="baseline"/>
          <w:lang w:val="en-US"/>
        </w:rPr>
        <w:t xml:space="preserve">Insegnamenti di Giovanni Paolo II, </w:t>
      </w:r>
      <w:r>
        <w:rPr>
          <w:rFonts w:ascii="Times New Roman" w:hAnsi="Times New Roman" w:eastAsia="Times New Roman"/>
          <w:b w:val="true"/>
          <w:strike w:val="false"/>
          <w:color w:val="000000"/>
          <w:spacing w:val="-5"/>
          <w:w w:val="100"/>
          <w:sz w:val="13"/>
          <w:vertAlign w:val="baseline"/>
          <w:lang w:val="en-US"/>
        </w:rPr>
        <w:t xml:space="preserve">2.2 </w:t>
      </w:r>
      <w:r>
        <w:rPr>
          <w:rFonts w:ascii="Times New Roman" w:hAnsi="Times New Roman" w:eastAsia="Times New Roman"/>
          <w:strike w:val="false"/>
          <w:color w:val="000000"/>
          <w:spacing w:val="-5"/>
          <w:w w:val="100"/>
          <w:sz w:val="17"/>
          <w:vertAlign w:val="baseline"/>
          <w:lang w:val="en-US"/>
        </w:rPr>
        <w:t xml:space="preserve">(1979), pp. 583</w:t>
      </w:r>
      <w:r>
        <w:rPr>
          <w:rFonts w:ascii="Times New Roman" w:hAnsi="Times New Roman" w:eastAsia="Times New Roman"/>
          <w:strike w:val="false"/>
          <w:color w:val="000000"/>
          <w:spacing w:val="-5"/>
          <w:w w:val="100"/>
          <w:sz w:val="17"/>
          <w:vertAlign w:val="superscript"/>
          <w:lang w:val="en-US"/>
        </w:rPr>
        <w:t xml:space="preserve">-8</w:t>
      </w:r>
      <w:r>
        <w:rPr>
          <w:rFonts w:ascii="Times New Roman" w:hAnsi="Times New Roman" w:eastAsia="Times New Roman"/>
          <w:strike w:val="false"/>
          <w:color w:val="000000"/>
          <w:spacing w:val="-5"/>
          <w:w w:val="100"/>
          <w:sz w:val="17"/>
          <w:vertAlign w:val="baseline"/>
          <w:lang w:val="en-US"/>
        </w:rPr>
        <w:t xml:space="preserve">4; </w:t>
      </w:r>
      <w:r>
        <w:rPr>
          <w:rFonts w:ascii="Times New Roman" w:hAnsi="Times New Roman" w:eastAsia="Times New Roman"/>
          <w:i w:val="true"/>
          <w:strike w:val="false"/>
          <w:color w:val="000000"/>
          <w:spacing w:val="-5"/>
          <w:w w:val="100"/>
          <w:sz w:val="17"/>
          <w:vertAlign w:val="baseline"/>
          <w:lang w:val="en-US"/>
        </w:rPr>
        <w:t xml:space="preserve">E::c/,iridion Familiar, </w:t>
      </w:r>
      <w:r>
        <w:rPr>
          <w:rFonts w:ascii="Times New Roman" w:hAnsi="Times New Roman" w:eastAsia="Times New Roman"/>
          <w:strike w:val="false"/>
          <w:color w:val="000000"/>
          <w:spacing w:val="-5"/>
          <w:w w:val="100"/>
          <w:sz w:val="17"/>
          <w:vertAlign w:val="baseline"/>
          <w:lang w:val="en-US"/>
        </w:rPr>
        <w:t xml:space="preserve">3.2374.</w:t>
      </w:r>
    </w:p>
    <w:p>
      <w:pPr>
        <w:sectPr>
          <w:type w:val="nextPage"/>
          <w:pgSz w:w="7920" w:h="12240" w:orient="portrait"/>
          <w:pgMar w:bottom="604" w:top="620" w:right="774" w:left="836" w:header="720" w:footer="720"/>
          <w:titlePg w:val="false"/>
          <w:textDirection w:val="lrTb"/>
        </w:sectPr>
      </w:pPr>
    </w:p>
    <w:p>
      <w:pPr>
        <w:spacing w:before="6" w:after="0" w:line="157" w:lineRule="exact"/>
        <w:ind w:right="0" w:left="0"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I04 / THE MAGISTERIUM ON MARRIAGE AND FAMILY: AN OVERVIEW</w:t>
      </w:r>
    </w:p>
    <w:p>
      <w:pPr>
        <w:spacing w:before="266" w:after="0" w:line="238" w:lineRule="exact"/>
        <w:ind w:right="288" w:left="216"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make them holy; they must believe in their vocation to witness through their marriage to the power of Christ's love.</w:t>
      </w:r>
      <w:r>
        <w:rPr>
          <w:rFonts w:ascii="Times New Roman" w:hAnsi="Times New Roman" w:eastAsia="Times New Roman"/>
          <w:strike w:val="false"/>
          <w:color w:val="000000"/>
          <w:spacing w:val="0"/>
          <w:w w:val="100"/>
          <w:sz w:val="19"/>
          <w:vertAlign w:val="superscript"/>
          <w:lang w:val="en-US"/>
        </w:rPr>
        <w:t xml:space="preserve">104</w:t>
      </w:r>
      <w:r>
        <w:rPr>
          <w:rFonts w:ascii="Times New Roman" w:hAnsi="Times New Roman" w:eastAsia="Times New Roman"/>
          <w:strike w:val="false"/>
          <w:color w:val="000000"/>
          <w:spacing w:val="0"/>
          <w:w w:val="100"/>
          <w:sz w:val="19"/>
          <w:vertAlign w:val="baseline"/>
          <w:lang w:val="en-US"/>
        </w:rPr>
      </w:r>
    </w:p>
    <w:p>
      <w:pPr>
        <w:spacing w:before="184" w:after="0" w:line="260" w:lineRule="exact"/>
        <w:ind w:right="0" w:left="0"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They must be aware that "in the sacrament of marriage a man and a woman—who at Baptism became members of Christ and hence have the duty of manifesting Christ's attitudes in their lives—are assured of the help they need to develop their love in a faithful and indissoluble union and to respond with generosity to the gift of parenthood."</w:t>
      </w:r>
      <w:r>
        <w:rPr>
          <w:rFonts w:ascii="Times New Roman" w:hAnsi="Times New Roman" w:eastAsia="Times New Roman"/>
          <w:strike w:val="false"/>
          <w:color w:val="000000"/>
          <w:spacing w:val="-3"/>
          <w:w w:val="100"/>
          <w:sz w:val="23"/>
          <w:vertAlign w:val="superscript"/>
          <w:lang w:val="en-US"/>
        </w:rPr>
        <w:t xml:space="preserve">105</w:t>
      </w:r>
      <w:r>
        <w:rPr>
          <w:rFonts w:ascii="Times New Roman" w:hAnsi="Times New Roman" w:eastAsia="Times New Roman"/>
          <w:strike w:val="false"/>
          <w:color w:val="000000"/>
          <w:spacing w:val="-3"/>
          <w:w w:val="100"/>
          <w:sz w:val="23"/>
          <w:vertAlign w:val="baseline"/>
          <w:lang w:val="en-US"/>
        </w:rPr>
        <w:t xml:space="preserve"> Only in this way will they experience all its immense efficacy: "What riches, what requirements, what dynamism derives from this sacra</w:t>
        <w:softHyphen/>
      </w:r>
      <w:r>
        <w:rPr>
          <w:rFonts w:ascii="Times New Roman" w:hAnsi="Times New Roman" w:eastAsia="Times New Roman"/>
          <w:strike w:val="false"/>
          <w:color w:val="000000"/>
          <w:spacing w:val="-3"/>
          <w:w w:val="100"/>
          <w:sz w:val="23"/>
          <w:vertAlign w:val="baseline"/>
          <w:lang w:val="en-US"/>
        </w:rPr>
        <w:t xml:space="preserve">ment if it is lived each day with a strong faith, as the image of the mutual gift of Christ and His Church!"</w:t>
      </w:r>
      <w:r>
        <w:rPr>
          <w:rFonts w:ascii="Times New Roman" w:hAnsi="Times New Roman" w:eastAsia="Times New Roman"/>
          <w:strike w:val="false"/>
          <w:color w:val="000000"/>
          <w:spacing w:val="-3"/>
          <w:w w:val="100"/>
          <w:sz w:val="23"/>
          <w:vertAlign w:val="superscript"/>
          <w:lang w:val="en-US"/>
        </w:rPr>
        <w:t xml:space="preserve">106</w:t>
      </w:r>
      <w:r>
        <w:rPr>
          <w:rFonts w:ascii="Times New Roman" w:hAnsi="Times New Roman" w:eastAsia="Times New Roman"/>
          <w:strike w:val="false"/>
          <w:color w:val="000000"/>
          <w:spacing w:val="-3"/>
          <w:w w:val="100"/>
          <w:sz w:val="23"/>
          <w:vertAlign w:val="baseline"/>
          <w:lang w:val="en-US"/>
        </w:rPr>
      </w:r>
    </w:p>
    <w:p>
      <w:pPr>
        <w:spacing w:before="334" w:after="0" w:line="260" w:lineRule="exact"/>
        <w:ind w:right="0" w:left="0"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d. </w:t>
      </w:r>
      <w:r>
        <w:rPr>
          <w:rFonts w:ascii="Garamond" w:hAnsi="Garamond" w:eastAsia="Garamond"/>
          <w:i w:val="true"/>
          <w:strike w:val="false"/>
          <w:color w:val="000000"/>
          <w:spacing w:val="-8"/>
          <w:w w:val="100"/>
          <w:sz w:val="22"/>
          <w:vertAlign w:val="baseline"/>
          <w:lang w:val="en-US"/>
        </w:rPr>
        <w:t xml:space="preserve">The necessity of appropriate pastoral help. </w:t>
      </w:r>
      <w:r>
        <w:rPr>
          <w:rFonts w:ascii="Times New Roman" w:hAnsi="Times New Roman" w:eastAsia="Times New Roman"/>
          <w:strike w:val="false"/>
          <w:color w:val="000000"/>
          <w:spacing w:val="-8"/>
          <w:w w:val="100"/>
          <w:sz w:val="23"/>
          <w:vertAlign w:val="baseline"/>
          <w:lang w:val="en-US"/>
        </w:rPr>
        <w:t xml:space="preserve">Paul VI noted: "A great majority of couples have need today of being helped. They are prey, above all, to distrust and doubt, then to fear and discouragement, and finally to abandoning the most noble values of marriage. They often find themselves in this state because those who ought to have been their teachers have instilled doubt into them."</w:t>
      </w:r>
      <w:r>
        <w:rPr>
          <w:rFonts w:ascii="Times New Roman" w:hAnsi="Times New Roman" w:eastAsia="Times New Roman"/>
          <w:strike w:val="false"/>
          <w:color w:val="000000"/>
          <w:spacing w:val="-8"/>
          <w:w w:val="100"/>
          <w:sz w:val="23"/>
          <w:vertAlign w:val="superscript"/>
          <w:lang w:val="en-US"/>
        </w:rPr>
        <w:t xml:space="preserve">107</w:t>
      </w:r>
      <w:r>
        <w:rPr>
          <w:rFonts w:ascii="Times New Roman" w:hAnsi="Times New Roman" w:eastAsia="Times New Roman"/>
          <w:strike w:val="false"/>
          <w:color w:val="000000"/>
          <w:spacing w:val="-8"/>
          <w:w w:val="100"/>
          <w:sz w:val="23"/>
          <w:vertAlign w:val="baseline"/>
          <w:lang w:val="en-US"/>
        </w:rPr>
        <w:t xml:space="preserve"> He stressed this urgency in</w:t>
        <w:softHyphen/>
      </w:r>
      <w:r>
        <w:rPr>
          <w:rFonts w:ascii="Times New Roman" w:hAnsi="Times New Roman" w:eastAsia="Times New Roman"/>
          <w:strike w:val="false"/>
          <w:color w:val="000000"/>
          <w:spacing w:val="-8"/>
          <w:w w:val="100"/>
          <w:sz w:val="23"/>
          <w:vertAlign w:val="baseline"/>
          <w:lang w:val="en-US"/>
        </w:rPr>
        <w:t xml:space="preserve">cisively on another occasion: "Are not pastors in debt to the People of God? Because when they have the courage to speak vigorously, showing thereby their faith in the sacrament of marriage, they find an echo of the deepest sentiments in the human heart, even in ways least suspected."</w:t>
      </w:r>
      <w:r>
        <w:rPr>
          <w:rFonts w:ascii="Times New Roman" w:hAnsi="Times New Roman" w:eastAsia="Times New Roman"/>
          <w:strike w:val="false"/>
          <w:color w:val="000000"/>
          <w:spacing w:val="-8"/>
          <w:w w:val="100"/>
          <w:sz w:val="23"/>
          <w:vertAlign w:val="superscript"/>
          <w:lang w:val="en-US"/>
        </w:rPr>
        <w:t xml:space="preserve">108</w:t>
      </w:r>
      <w:r>
        <w:rPr>
          <w:rFonts w:ascii="Times New Roman" w:hAnsi="Times New Roman" w:eastAsia="Times New Roman"/>
          <w:strike w:val="false"/>
          <w:color w:val="000000"/>
          <w:spacing w:val="-8"/>
          <w:w w:val="100"/>
          <w:sz w:val="23"/>
          <w:vertAlign w:val="baseline"/>
          <w:lang w:val="en-US"/>
        </w:rPr>
        <w:t xml:space="preserve"> John Paul II aroused in spouses trust in Christ by saying: "As the Vicar of Christ, the Incarnate Word of God, I </w:t>
      </w:r>
      <w:r>
        <w:rPr>
          <w:rFonts w:ascii="Times New Roman" w:hAnsi="Times New Roman" w:eastAsia="Times New Roman"/>
          <w:strike w:val="false"/>
          <w:color w:val="000000"/>
          <w:spacing w:val="-8"/>
          <w:w w:val="100"/>
          <w:sz w:val="17"/>
          <w:vertAlign w:val="baseline"/>
          <w:lang w:val="en-US"/>
        </w:rPr>
        <w:t xml:space="preserve">say to </w:t>
      </w:r>
      <w:r>
        <w:rPr>
          <w:rFonts w:ascii="Times New Roman" w:hAnsi="Times New Roman" w:eastAsia="Times New Roman"/>
          <w:strike w:val="false"/>
          <w:color w:val="000000"/>
          <w:spacing w:val="-8"/>
          <w:w w:val="100"/>
          <w:sz w:val="23"/>
          <w:vertAlign w:val="baseline"/>
          <w:lang w:val="en-US"/>
        </w:rPr>
        <w:t xml:space="preserve">you: have faith in God, the Creator and Father of every human being; have faith in man, created to the image and likeness of God, and called to be a son in the Son!"</w:t>
      </w:r>
      <w:r>
        <w:rPr>
          <w:rFonts w:ascii="Times New Roman" w:hAnsi="Times New Roman" w:eastAsia="Times New Roman"/>
          <w:strike w:val="false"/>
          <w:color w:val="000000"/>
          <w:spacing w:val="-8"/>
          <w:w w:val="100"/>
          <w:sz w:val="23"/>
          <w:vertAlign w:val="superscript"/>
          <w:lang w:val="en-US"/>
        </w:rPr>
        <w:t xml:space="preserve">109</w:t>
      </w:r>
      <w:r>
        <w:rPr>
          <w:rFonts w:ascii="Times New Roman" w:hAnsi="Times New Roman" w:eastAsia="Times New Roman"/>
          <w:strike w:val="false"/>
          <w:color w:val="000000"/>
          <w:spacing w:val="-8"/>
          <w:w w:val="100"/>
          <w:sz w:val="23"/>
          <w:vertAlign w:val="baseline"/>
          <w:lang w:val="en-US"/>
        </w:rPr>
      </w:r>
    </w:p>
    <w:p>
      <w:pPr>
        <w:spacing w:before="127" w:after="0" w:line="202" w:lineRule="exact"/>
        <w:ind w:right="0" w:left="0" w:firstLine="216"/>
        <w:jc w:val="both"/>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104</w:t>
      </w:r>
      <w:r>
        <w:rPr>
          <w:rFonts w:ascii="Times New Roman" w:hAnsi="Times New Roman" w:eastAsia="Times New Roman"/>
          <w:strike w:val="false"/>
          <w:color w:val="000000"/>
          <w:spacing w:val="-2"/>
          <w:w w:val="100"/>
          <w:sz w:val="17"/>
          <w:vertAlign w:val="baseline"/>
          <w:lang w:val="en-US"/>
        </w:rPr>
        <w:t xml:space="preserve"> John Paul II, Homily at the Mass for Laypeople and Families, Limerick, October t, 1979;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6"/>
          <w:vertAlign w:val="baseline"/>
          <w:lang w:val="en-US"/>
        </w:rPr>
        <w:t xml:space="preserve">2.2 (1979), p. Soo;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7"/>
          <w:vertAlign w:val="baseline"/>
          <w:lang w:val="en-US"/>
        </w:rPr>
        <w:t xml:space="preserve">3.2366. Also see his Address to the Participants in the European Congress of the Pro-Life Movement, February 26, </w:t>
      </w:r>
      <w:r>
        <w:rPr>
          <w:rFonts w:ascii="Times New Roman" w:hAnsi="Times New Roman" w:eastAsia="Times New Roman"/>
          <w:strike w:val="false"/>
          <w:color w:val="000000"/>
          <w:spacing w:val="-2"/>
          <w:w w:val="100"/>
          <w:sz w:val="16"/>
          <w:vertAlign w:val="baseline"/>
          <w:lang w:val="en-US"/>
        </w:rPr>
        <w:t xml:space="preserve">1979;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4"/>
          <w:vertAlign w:val="baseline"/>
          <w:lang w:val="en-US"/>
        </w:rPr>
        <w:t xml:space="preserve">2.1 (1979), </w:t>
      </w:r>
      <w:r>
        <w:rPr>
          <w:rFonts w:ascii="Times New Roman" w:hAnsi="Times New Roman" w:eastAsia="Times New Roman"/>
          <w:strike w:val="false"/>
          <w:color w:val="000000"/>
          <w:spacing w:val="-2"/>
          <w:w w:val="100"/>
          <w:sz w:val="17"/>
          <w:vertAlign w:val="baseline"/>
          <w:lang w:val="en-US"/>
        </w:rPr>
        <w:t xml:space="preserve">pp. 467ff.;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7"/>
          <w:vertAlign w:val="baseline"/>
          <w:lang w:val="en-US"/>
        </w:rPr>
        <w:t xml:space="preserve">3.2280-82. Paul VI wrote to the same effect </w:t>
      </w:r>
      <w:r>
        <w:rPr>
          <w:rFonts w:ascii="Times New Roman" w:hAnsi="Times New Roman" w:eastAsia="Times New Roman"/>
          <w:i w:val="true"/>
          <w:strike w:val="false"/>
          <w:color w:val="000000"/>
          <w:spacing w:val="-2"/>
          <w:w w:val="100"/>
          <w:sz w:val="16"/>
          <w:vertAlign w:val="baseline"/>
          <w:lang w:val="en-US"/>
        </w:rPr>
        <w:t xml:space="preserve">in Humanae vitae, </w:t>
      </w:r>
      <w:r>
        <w:rPr>
          <w:rFonts w:ascii="Times New Roman" w:hAnsi="Times New Roman" w:eastAsia="Times New Roman"/>
          <w:strike w:val="false"/>
          <w:color w:val="000000"/>
          <w:spacing w:val="-2"/>
          <w:w w:val="100"/>
          <w:sz w:val="17"/>
          <w:vertAlign w:val="baseline"/>
          <w:lang w:val="en-US"/>
        </w:rPr>
        <w:t xml:space="preserve">nos. 19 and 25.</w:t>
      </w:r>
    </w:p>
    <w:p>
      <w:pPr>
        <w:spacing w:before="5" w:after="0" w:line="199" w:lineRule="exact"/>
        <w:ind w:right="0" w:left="0"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1°5 John Paul II, Homily at the Mass on the Capitol Mall of Washington, D.C., October </w:t>
      </w:r>
      <w:r>
        <w:rPr>
          <w:rFonts w:ascii="Times New Roman" w:hAnsi="Times New Roman" w:eastAsia="Times New Roman"/>
          <w:strike w:val="false"/>
          <w:color w:val="000000"/>
          <w:spacing w:val="0"/>
          <w:w w:val="100"/>
          <w:sz w:val="16"/>
          <w:vertAlign w:val="baseline"/>
          <w:lang w:val="en-US"/>
        </w:rPr>
        <w:t xml:space="preserve">7, </w:t>
      </w:r>
      <w:r>
        <w:rPr>
          <w:rFonts w:ascii="Times New Roman" w:hAnsi="Times New Roman" w:eastAsia="Times New Roman"/>
          <w:strike w:val="false"/>
          <w:color w:val="000000"/>
          <w:spacing w:val="0"/>
          <w:w w:val="100"/>
          <w:sz w:val="17"/>
          <w:vertAlign w:val="baseline"/>
          <w:lang w:val="en-US"/>
        </w:rPr>
        <w:t xml:space="preserve">t979; </w:t>
      </w:r>
      <w:r>
        <w:rPr>
          <w:rFonts w:ascii="Times New Roman" w:hAnsi="Times New Roman" w:eastAsia="Times New Roman"/>
          <w:i w:val="true"/>
          <w:strike w:val="false"/>
          <w:color w:val="000000"/>
          <w:spacing w:val="0"/>
          <w:w w:val="100"/>
          <w:sz w:val="16"/>
          <w:vertAlign w:val="baseline"/>
          <w:lang w:val="en-US"/>
        </w:rPr>
        <w:t xml:space="preserve">Insegnanrerrti di Giovanni Paolo II, </w:t>
      </w:r>
      <w:r>
        <w:rPr>
          <w:rFonts w:ascii="Times New Roman" w:hAnsi="Times New Roman" w:eastAsia="Times New Roman"/>
          <w:b w:val="true"/>
          <w:strike w:val="false"/>
          <w:color w:val="000000"/>
          <w:spacing w:val="0"/>
          <w:w w:val="100"/>
          <w:sz w:val="16"/>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(1479), p. 7o1;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3.2382.</w:t>
      </w:r>
    </w:p>
    <w:p>
      <w:pPr>
        <w:spacing w:before="0" w:after="0" w:line="203" w:lineRule="exact"/>
        <w:ind w:right="0" w:left="0"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 John Paul II, Address to the International Congress of the Teams of Our Lady, September 17, </w:t>
      </w:r>
      <w:r>
        <w:rPr>
          <w:rFonts w:ascii="Times New Roman" w:hAnsi="Times New Roman" w:eastAsia="Times New Roman"/>
          <w:strike w:val="false"/>
          <w:color w:val="000000"/>
          <w:spacing w:val="0"/>
          <w:w w:val="100"/>
          <w:sz w:val="16"/>
          <w:vertAlign w:val="baseline"/>
          <w:lang w:val="en-US"/>
        </w:rPr>
        <w:t xml:space="preserve">1979; </w:t>
      </w:r>
      <w:r>
        <w:rPr>
          <w:rFonts w:ascii="Times New Roman" w:hAnsi="Times New Roman" w:eastAsia="Times New Roman"/>
          <w:i w:val="true"/>
          <w:strike w:val="false"/>
          <w:color w:val="000000"/>
          <w:spacing w:val="0"/>
          <w:w w:val="100"/>
          <w:sz w:val="16"/>
          <w:vertAlign w:val="baseline"/>
          <w:lang w:val="en-US"/>
        </w:rPr>
        <w:t xml:space="preserve">Insegnamenti di Giovanni Paolo </w:t>
      </w:r>
      <w:r>
        <w:rPr>
          <w:rFonts w:ascii="Times New Roman" w:hAnsi="Times New Roman" w:eastAsia="Times New Roman"/>
          <w:b w:val="true"/>
          <w:i w:val="true"/>
          <w:strike w:val="false"/>
          <w:color w:val="000000"/>
          <w:spacing w:val="0"/>
          <w:w w:val="100"/>
          <w:sz w:val="16"/>
          <w:vertAlign w:val="baseline"/>
          <w:lang w:val="en-US"/>
        </w:rPr>
        <w:t xml:space="preserve">11, </w:t>
      </w:r>
      <w:r>
        <w:rPr>
          <w:rFonts w:ascii="Times New Roman" w:hAnsi="Times New Roman" w:eastAsia="Times New Roman"/>
          <w:b w:val="true"/>
          <w:strike w:val="false"/>
          <w:color w:val="000000"/>
          <w:spacing w:val="0"/>
          <w:w w:val="100"/>
          <w:sz w:val="16"/>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(1979), p. 321;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344.</w:t>
      </w:r>
    </w:p>
    <w:p>
      <w:pPr>
        <w:spacing w:before="0" w:after="0" w:line="187"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107</w:t>
      </w:r>
      <w:r>
        <w:rPr>
          <w:rFonts w:ascii="Times New Roman" w:hAnsi="Times New Roman" w:eastAsia="Times New Roman"/>
          <w:strike w:val="false"/>
          <w:color w:val="000000"/>
          <w:spacing w:val="-1"/>
          <w:w w:val="100"/>
          <w:sz w:val="17"/>
          <w:vertAlign w:val="baseline"/>
          <w:lang w:val="en-US"/>
        </w:rPr>
        <w:t xml:space="preserve"> Paul VI, Address of September </w:t>
      </w:r>
      <w:r>
        <w:rPr>
          <w:rFonts w:ascii="Times New Roman" w:hAnsi="Times New Roman" w:eastAsia="Times New Roman"/>
          <w:strike w:val="false"/>
          <w:color w:val="000000"/>
          <w:spacing w:val="-1"/>
          <w:w w:val="100"/>
          <w:sz w:val="14"/>
          <w:vertAlign w:val="baseline"/>
          <w:lang w:val="en-US"/>
        </w:rPr>
        <w:t xml:space="preserve">22, 1976; </w:t>
      </w:r>
      <w:r>
        <w:rPr>
          <w:rFonts w:ascii="Times New Roman" w:hAnsi="Times New Roman" w:eastAsia="Times New Roman"/>
          <w:i w:val="true"/>
          <w:strike w:val="false"/>
          <w:color w:val="000000"/>
          <w:spacing w:val="-1"/>
          <w:w w:val="100"/>
          <w:sz w:val="16"/>
          <w:vertAlign w:val="baseline"/>
          <w:lang w:val="en-US"/>
        </w:rPr>
        <w:t xml:space="preserve">Insegnamenti di Paolo VI, 14 </w:t>
      </w:r>
      <w:r>
        <w:rPr>
          <w:rFonts w:ascii="Times New Roman" w:hAnsi="Times New Roman" w:eastAsia="Times New Roman"/>
          <w:strike w:val="false"/>
          <w:color w:val="000000"/>
          <w:spacing w:val="-1"/>
          <w:w w:val="100"/>
          <w:sz w:val="17"/>
          <w:vertAlign w:val="baseline"/>
          <w:lang w:val="en-US"/>
        </w:rPr>
        <w:t xml:space="preserve">(197</w:t>
      </w:r>
      <w:r>
        <w:rPr>
          <w:rFonts w:ascii="Times New Roman" w:hAnsi="Times New Roman" w:eastAsia="Times New Roman"/>
          <w:strike w:val="false"/>
          <w:color w:val="000000"/>
          <w:spacing w:val="-1"/>
          <w:w w:val="100"/>
          <w:sz w:val="17"/>
          <w:vertAlign w:val="superscript"/>
          <w:lang w:val="en-US"/>
        </w:rPr>
        <w:t xml:space="preserve">6</w:t>
      </w:r>
      <w:r>
        <w:rPr>
          <w:rFonts w:ascii="Times New Roman" w:hAnsi="Times New Roman" w:eastAsia="Times New Roman"/>
          <w:strike w:val="false"/>
          <w:color w:val="000000"/>
          <w:spacing w:val="-1"/>
          <w:w w:val="100"/>
          <w:sz w:val="17"/>
          <w:vertAlign w:val="baseline"/>
          <w:lang w:val="en-US"/>
        </w:rPr>
        <w:t xml:space="preserve">), p. </w:t>
      </w:r>
      <w:r>
        <w:rPr>
          <w:rFonts w:ascii="Times New Roman" w:hAnsi="Times New Roman" w:eastAsia="Times New Roman"/>
          <w:strike w:val="false"/>
          <w:color w:val="000000"/>
          <w:spacing w:val="-1"/>
          <w:w w:val="100"/>
          <w:sz w:val="16"/>
          <w:vertAlign w:val="baseline"/>
          <w:lang w:val="en-US"/>
        </w:rPr>
        <w:t xml:space="preserve">735.</w:t>
      </w:r>
    </w:p>
    <w:p>
      <w:pPr>
        <w:spacing w:before="0" w:after="0" w:line="199" w:lineRule="exact"/>
        <w:ind w:right="0" w:left="0"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108 Paul VI, Address to the General Council of the Pontifical Commission for Latin America, October 20, </w:t>
      </w:r>
      <w:r>
        <w:rPr>
          <w:rFonts w:ascii="Times New Roman" w:hAnsi="Times New Roman" w:eastAsia="Times New Roman"/>
          <w:strike w:val="false"/>
          <w:color w:val="000000"/>
          <w:spacing w:val="0"/>
          <w:w w:val="100"/>
          <w:sz w:val="16"/>
          <w:vertAlign w:val="baseline"/>
          <w:lang w:val="en-US"/>
        </w:rPr>
        <w:t xml:space="preserve">1975;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strike w:val="false"/>
          <w:color w:val="000000"/>
          <w:spacing w:val="0"/>
          <w:w w:val="100"/>
          <w:sz w:val="17"/>
          <w:vertAlign w:val="baseline"/>
          <w:lang w:val="en-US"/>
        </w:rPr>
        <w:t xml:space="preserve">13 (1975), p. 1155.</w:t>
      </w:r>
    </w:p>
    <w:p>
      <w:pPr>
        <w:spacing w:before="0" w:after="0" w:line="204" w:lineRule="exact"/>
        <w:ind w:right="0" w:left="0" w:firstLine="216"/>
        <w:jc w:val="both"/>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109 John Paul II, Address to the Participants in the European Congress of the Pro-Life Movement, </w:t>
      </w:r>
      <w:r>
        <w:rPr>
          <w:rFonts w:ascii="Times New Roman" w:hAnsi="Times New Roman" w:eastAsia="Times New Roman"/>
          <w:i w:val="true"/>
          <w:strike w:val="false"/>
          <w:color w:val="000000"/>
          <w:spacing w:val="-1"/>
          <w:w w:val="100"/>
          <w:sz w:val="16"/>
          <w:vertAlign w:val="baseline"/>
          <w:lang w:val="en-US"/>
        </w:rPr>
        <w:t xml:space="preserve">Insegnamenti di Giovanni Paolo II, </w:t>
      </w:r>
      <w:r>
        <w:rPr>
          <w:rFonts w:ascii="Times New Roman" w:hAnsi="Times New Roman" w:eastAsia="Times New Roman"/>
          <w:strike w:val="false"/>
          <w:color w:val="000000"/>
          <w:spacing w:val="-1"/>
          <w:w w:val="100"/>
          <w:sz w:val="14"/>
          <w:vertAlign w:val="baseline"/>
          <w:lang w:val="en-US"/>
        </w:rPr>
        <w:t xml:space="preserve">2.1 (1979), </w:t>
      </w:r>
      <w:r>
        <w:rPr>
          <w:rFonts w:ascii="Times New Roman" w:hAnsi="Times New Roman" w:eastAsia="Times New Roman"/>
          <w:strike w:val="false"/>
          <w:color w:val="000000"/>
          <w:spacing w:val="-1"/>
          <w:w w:val="100"/>
          <w:sz w:val="17"/>
          <w:vertAlign w:val="baseline"/>
          <w:lang w:val="en-US"/>
        </w:rPr>
        <w:t xml:space="preserve">p. 469;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baseline"/>
          <w:lang w:val="en-US"/>
        </w:rPr>
        <w:t xml:space="preserve">3.2282.</w:t>
      </w:r>
    </w:p>
    <w:p>
      <w:pPr>
        <w:sectPr>
          <w:type w:val="nextPage"/>
          <w:pgSz w:w="7920" w:h="12240" w:orient="portrait"/>
          <w:pgMar w:bottom="584" w:top="680" w:right="855" w:left="755" w:header="720" w:footer="720"/>
          <w:titlePg w:val="false"/>
          <w:textDirection w:val="lrTb"/>
        </w:sectPr>
      </w:pPr>
    </w:p>
    <w:p>
      <w:pPr>
        <w:spacing w:before="5" w:after="0" w:line="149" w:lineRule="exact"/>
        <w:ind w:right="0"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ON MARRIAGE AND FAMILY: AN OVERVIEW / I05</w:t>
      </w:r>
    </w:p>
    <w:p>
      <w:pPr>
        <w:spacing w:before="223" w:after="0" w:line="291" w:lineRule="exact"/>
        <w:ind w:right="0" w:left="0" w:firstLine="0"/>
        <w:jc w:val="left"/>
        <w:textAlignment w:val="baseline"/>
        <w:rPr>
          <w:rFonts w:ascii="Times New Roman" w:hAnsi="Times New Roman" w:eastAsia="Times New Roman"/>
          <w:b w:val="true"/>
          <w:strike w:val="false"/>
          <w:color w:val="000000"/>
          <w:spacing w:val="5"/>
          <w:w w:val="100"/>
          <w:sz w:val="23"/>
          <w:vertAlign w:val="baseline"/>
          <w:lang w:val="en-US"/>
        </w:rPr>
      </w:pPr>
      <w:r>
        <w:rPr>
          <w:rFonts w:ascii="Times New Roman" w:hAnsi="Times New Roman" w:eastAsia="Times New Roman"/>
          <w:b w:val="true"/>
          <w:strike w:val="false"/>
          <w:color w:val="000000"/>
          <w:spacing w:val="5"/>
          <w:w w:val="100"/>
          <w:sz w:val="23"/>
          <w:vertAlign w:val="baseline"/>
          <w:lang w:val="en-US"/>
        </w:rPr>
        <w:t xml:space="preserve">The Apostolic Exhortation </w:t>
      </w:r>
      <w:r>
        <w:rPr>
          <w:rFonts w:ascii="Times New Roman" w:hAnsi="Times New Roman" w:eastAsia="Times New Roman"/>
          <w:b w:val="true"/>
          <w:i w:val="true"/>
          <w:strike w:val="false"/>
          <w:color w:val="000000"/>
          <w:spacing w:val="5"/>
          <w:w w:val="100"/>
          <w:sz w:val="20"/>
          <w:vertAlign w:val="baseline"/>
          <w:lang w:val="en-US"/>
        </w:rPr>
        <w:t xml:space="preserve">Familiaris consortio</w:t>
      </w:r>
    </w:p>
    <w:p>
      <w:pPr>
        <w:spacing w:before="263" w:after="0" w:line="260" w:lineRule="exact"/>
        <w:ind w:right="72" w:left="0" w:firstLine="288"/>
        <w:jc w:val="both"/>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We </w:t>
      </w:r>
      <w:r>
        <w:rPr>
          <w:rFonts w:ascii="Times New Roman" w:hAnsi="Times New Roman" w:eastAsia="Times New Roman"/>
          <w:strike w:val="false"/>
          <w:color w:val="000000"/>
          <w:spacing w:val="-6"/>
          <w:w w:val="100"/>
          <w:sz w:val="23"/>
          <w:vertAlign w:val="baseline"/>
          <w:lang w:val="en-US"/>
        </w:rPr>
        <w:t xml:space="preserve">cannot conclude our general overview without mentioning this document. It is, without doubt, the most complete teaching of the Magisterium on marriage and the family: a veritable </w:t>
      </w:r>
      <w:r>
        <w:rPr>
          <w:rFonts w:ascii="Times New Roman" w:hAnsi="Times New Roman" w:eastAsia="Times New Roman"/>
          <w:i w:val="true"/>
          <w:strike w:val="false"/>
          <w:color w:val="000000"/>
          <w:spacing w:val="-6"/>
          <w:w w:val="100"/>
          <w:sz w:val="20"/>
          <w:vertAlign w:val="baseline"/>
          <w:lang w:val="en-US"/>
        </w:rPr>
        <w:t xml:space="preserve">Summa </w:t>
      </w:r>
      <w:r>
        <w:rPr>
          <w:rFonts w:ascii="Times New Roman" w:hAnsi="Times New Roman" w:eastAsia="Times New Roman"/>
          <w:strike w:val="false"/>
          <w:color w:val="000000"/>
          <w:spacing w:val="-6"/>
          <w:w w:val="100"/>
          <w:sz w:val="23"/>
          <w:vertAlign w:val="baseline"/>
          <w:lang w:val="en-US"/>
        </w:rPr>
        <w:t xml:space="preserve">of doctrine.</w:t>
      </w:r>
    </w:p>
    <w:p>
      <w:pPr>
        <w:spacing w:before="0" w:after="0" w:line="259" w:lineRule="exact"/>
        <w:ind w:right="72" w:left="0" w:firstLine="288"/>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A half century ago, the famous </w:t>
      </w:r>
      <w:r>
        <w:rPr>
          <w:rFonts w:ascii="Times New Roman" w:hAnsi="Times New Roman" w:eastAsia="Times New Roman"/>
          <w:i w:val="true"/>
          <w:strike w:val="false"/>
          <w:color w:val="000000"/>
          <w:spacing w:val="-5"/>
          <w:w w:val="100"/>
          <w:sz w:val="20"/>
          <w:vertAlign w:val="baseline"/>
          <w:lang w:val="fr-FR"/>
        </w:rPr>
        <w:t xml:space="preserve">Dictionnaire </w:t>
      </w:r>
      <w:r>
        <w:rPr>
          <w:rFonts w:ascii="Times New Roman" w:hAnsi="Times New Roman" w:eastAsia="Times New Roman"/>
          <w:i w:val="true"/>
          <w:strike w:val="false"/>
          <w:color w:val="000000"/>
          <w:spacing w:val="-5"/>
          <w:w w:val="100"/>
          <w:sz w:val="20"/>
          <w:vertAlign w:val="baseline"/>
          <w:lang w:val="en-US"/>
        </w:rPr>
        <w:t xml:space="preserve">de </w:t>
      </w:r>
      <w:r>
        <w:rPr>
          <w:rFonts w:ascii="Times New Roman" w:hAnsi="Times New Roman" w:eastAsia="Times New Roman"/>
          <w:i w:val="true"/>
          <w:strike w:val="false"/>
          <w:color w:val="000000"/>
          <w:spacing w:val="-5"/>
          <w:w w:val="100"/>
          <w:sz w:val="20"/>
          <w:vertAlign w:val="baseline"/>
          <w:lang w:val="fr-FR"/>
        </w:rPr>
        <w:t xml:space="preserve">théologie catholique </w:t>
      </w:r>
      <w:r>
        <w:rPr>
          <w:rFonts w:ascii="Times New Roman" w:hAnsi="Times New Roman" w:eastAsia="Times New Roman"/>
          <w:strike w:val="false"/>
          <w:color w:val="000000"/>
          <w:spacing w:val="-5"/>
          <w:w w:val="100"/>
          <w:sz w:val="23"/>
          <w:vertAlign w:val="baseline"/>
          <w:lang w:val="en-US"/>
        </w:rPr>
        <w:t xml:space="preserve">concluded the article on "Marriage" and the analysis of </w:t>
      </w:r>
      <w:r>
        <w:rPr>
          <w:rFonts w:ascii="Times New Roman" w:hAnsi="Times New Roman" w:eastAsia="Times New Roman"/>
          <w:strike w:val="false"/>
          <w:color w:val="000000"/>
          <w:spacing w:val="-5"/>
          <w:w w:val="100"/>
          <w:sz w:val="16"/>
          <w:vertAlign w:val="baseline"/>
          <w:lang w:val="en-US"/>
        </w:rPr>
        <w:t xml:space="preserve">20 </w:t>
      </w:r>
      <w:r>
        <w:rPr>
          <w:rFonts w:ascii="Times New Roman" w:hAnsi="Times New Roman" w:eastAsia="Times New Roman"/>
          <w:strike w:val="false"/>
          <w:color w:val="000000"/>
          <w:spacing w:val="-5"/>
          <w:w w:val="100"/>
          <w:sz w:val="23"/>
          <w:vertAlign w:val="baseline"/>
          <w:lang w:val="en-US"/>
        </w:rPr>
        <w:t xml:space="preserve">centuries of the history of the Church with these words: "The dogma has been defined in precise terms. It is possible that the great work which remains to be done is that of showing to all Christians the enormous moral richness of marriage, and to all other men its great benefits, its incomparable dignity."</w:t>
      </w:r>
      <w:r>
        <w:rPr>
          <w:rFonts w:ascii="Times New Roman" w:hAnsi="Times New Roman" w:eastAsia="Times New Roman"/>
          <w:strike w:val="false"/>
          <w:color w:val="000000"/>
          <w:spacing w:val="-5"/>
          <w:w w:val="100"/>
          <w:sz w:val="23"/>
          <w:vertAlign w:val="superscript"/>
          <w:lang w:val="en-US"/>
        </w:rPr>
        <w:t xml:space="preserve">110</w:t>
      </w:r>
      <w:r>
        <w:rPr>
          <w:rFonts w:ascii="Times New Roman" w:hAnsi="Times New Roman" w:eastAsia="Times New Roman"/>
          <w:i w:val="true"/>
          <w:strike w:val="false"/>
          <w:color w:val="000000"/>
          <w:spacing w:val="-5"/>
          <w:w w:val="100"/>
          <w:sz w:val="20"/>
          <w:vertAlign w:val="baseline"/>
          <w:lang w:val="en-US"/>
        </w:rPr>
        <w:t xml:space="preserve"> Familiaris consortio </w:t>
      </w:r>
      <w:r>
        <w:rPr>
          <w:rFonts w:ascii="Times New Roman" w:hAnsi="Times New Roman" w:eastAsia="Times New Roman"/>
          <w:strike w:val="false"/>
          <w:color w:val="000000"/>
          <w:spacing w:val="-5"/>
          <w:w w:val="100"/>
          <w:sz w:val="23"/>
          <w:vertAlign w:val="baseline"/>
          <w:lang w:val="en-US"/>
        </w:rPr>
        <w:t xml:space="preserve">has rightly carried out this role: on the foundations established by Vatican Council II, it makes us see that "marriage and the family constitute one of the most precious of human values."</w:t>
      </w:r>
      <w:r>
        <w:rPr>
          <w:rFonts w:ascii="Times New Roman" w:hAnsi="Times New Roman" w:eastAsia="Times New Roman"/>
          <w:strike w:val="false"/>
          <w:color w:val="000000"/>
          <w:spacing w:val="-5"/>
          <w:w w:val="100"/>
          <w:sz w:val="23"/>
          <w:vertAlign w:val="superscript"/>
          <w:lang w:val="en-US"/>
        </w:rPr>
        <w:t xml:space="preserve">111</w:t>
      </w:r>
      <w:r>
        <w:rPr>
          <w:rFonts w:ascii="Times New Roman" w:hAnsi="Times New Roman" w:eastAsia="Times New Roman"/>
          <w:strike w:val="false"/>
          <w:color w:val="000000"/>
          <w:spacing w:val="-5"/>
          <w:w w:val="100"/>
          <w:sz w:val="23"/>
          <w:vertAlign w:val="baseline"/>
          <w:lang w:val="en-US"/>
        </w:rPr>
        <w:t xml:space="preserve"> The Pope addresses himself to humanity and especially to youth, in order to help them discover the beauty and grandeur of marriage, described vigorously as a "vocation to the love and service of life".</w:t>
      </w:r>
      <w:r>
        <w:rPr>
          <w:rFonts w:ascii="Times New Roman" w:hAnsi="Times New Roman" w:eastAsia="Times New Roman"/>
          <w:strike w:val="false"/>
          <w:color w:val="000000"/>
          <w:spacing w:val="-5"/>
          <w:w w:val="100"/>
          <w:sz w:val="23"/>
          <w:vertAlign w:val="superscript"/>
          <w:lang w:val="en-US"/>
        </w:rPr>
        <w:t xml:space="preserve">112</w:t>
      </w:r>
      <w:r>
        <w:rPr>
          <w:rFonts w:ascii="Times New Roman" w:hAnsi="Times New Roman" w:eastAsia="Times New Roman"/>
          <w:strike w:val="false"/>
          <w:color w:val="000000"/>
          <w:spacing w:val="-5"/>
          <w:w w:val="100"/>
          <w:sz w:val="23"/>
          <w:vertAlign w:val="baseline"/>
          <w:lang w:val="en-US"/>
        </w:rPr>
      </w:r>
    </w:p>
    <w:p>
      <w:pPr>
        <w:numPr>
          <w:ilvl w:val="0"/>
          <w:numId w:val="19"/>
        </w:numPr>
        <w:tabs>
          <w:tab w:val="clear" w:pos="216"/>
          <w:tab w:val="left" w:pos="864"/>
        </w:tabs>
        <w:spacing w:before="135" w:after="0" w:line="240" w:lineRule="exact"/>
        <w:ind w:right="72"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addition, as we will see later, </w:t>
      </w:r>
      <w:r>
        <w:rPr>
          <w:rFonts w:ascii="Times New Roman" w:hAnsi="Times New Roman" w:eastAsia="Times New Roman"/>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contains a detailed exposition of the fundamental points of the conjugal morality of the Church, in the fullness of their requirements, made in an attractive and moving way, with replies to the principal modern problems and difficulties, both of spouses and of future spouses. All that, in the light of a conception of marriage as an authentic "path to holiness": and not as a pretty poetic expression but as a reality to be lived.</w:t>
      </w:r>
      <w:r>
        <w:rPr>
          <w:rFonts w:ascii="Times New Roman" w:hAnsi="Times New Roman" w:eastAsia="Times New Roman"/>
          <w:strike w:val="false"/>
          <w:color w:val="000000"/>
          <w:spacing w:val="0"/>
          <w:w w:val="100"/>
          <w:sz w:val="20"/>
          <w:vertAlign w:val="superscript"/>
          <w:lang w:val="en-US"/>
        </w:rPr>
        <w:t xml:space="preserve">113</w:t>
      </w:r>
      <w:r>
        <w:rPr>
          <w:rFonts w:ascii="Times New Roman" w:hAnsi="Times New Roman" w:eastAsia="Times New Roman"/>
          <w:strike w:val="false"/>
          <w:color w:val="000000"/>
          <w:spacing w:val="0"/>
          <w:w w:val="100"/>
          <w:sz w:val="20"/>
          <w:vertAlign w:val="baseline"/>
          <w:lang w:val="en-US"/>
        </w:rPr>
      </w:r>
    </w:p>
    <w:p>
      <w:pPr>
        <w:spacing w:before="20" w:after="0" w:line="240" w:lineRule="exact"/>
        <w:ind w:right="72" w:left="576" w:firstLine="288"/>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Moreover, </w:t>
      </w:r>
      <w:r>
        <w:rPr>
          <w:rFonts w:ascii="Times New Roman" w:hAnsi="Times New Roman" w:eastAsia="Times New Roman"/>
          <w:i w:val="true"/>
          <w:strike w:val="false"/>
          <w:color w:val="000000"/>
          <w:spacing w:val="-3"/>
          <w:w w:val="100"/>
          <w:sz w:val="20"/>
          <w:vertAlign w:val="baseline"/>
          <w:lang w:val="en-US"/>
        </w:rPr>
        <w:t xml:space="preserve">Familiaris consortia </w:t>
      </w:r>
      <w:r>
        <w:rPr>
          <w:rFonts w:ascii="Times New Roman" w:hAnsi="Times New Roman" w:eastAsia="Times New Roman"/>
          <w:strike w:val="false"/>
          <w:color w:val="000000"/>
          <w:spacing w:val="-3"/>
          <w:w w:val="100"/>
          <w:sz w:val="20"/>
          <w:vertAlign w:val="baseline"/>
          <w:lang w:val="en-US"/>
        </w:rPr>
        <w:t xml:space="preserve">develops the personalistic doctrine of marriage characteristic of </w:t>
      </w:r>
      <w:r>
        <w:rPr>
          <w:rFonts w:ascii="Times New Roman" w:hAnsi="Times New Roman" w:eastAsia="Times New Roman"/>
          <w:i w:val="true"/>
          <w:strike w:val="false"/>
          <w:color w:val="000000"/>
          <w:spacing w:val="-3"/>
          <w:w w:val="100"/>
          <w:sz w:val="20"/>
          <w:vertAlign w:val="baseline"/>
          <w:lang w:val="de-DE"/>
        </w:rPr>
        <w:t xml:space="preserve">Gaudium </w:t>
      </w:r>
      <w:r>
        <w:rPr>
          <w:rFonts w:ascii="Times New Roman" w:hAnsi="Times New Roman" w:eastAsia="Times New Roman"/>
          <w:i w:val="true"/>
          <w:strike w:val="false"/>
          <w:color w:val="000000"/>
          <w:spacing w:val="-3"/>
          <w:w w:val="100"/>
          <w:sz w:val="20"/>
          <w:vertAlign w:val="baseline"/>
          <w:lang w:val="en-US"/>
        </w:rPr>
        <w:t xml:space="preserve">et spes, </w:t>
      </w:r>
      <w:r>
        <w:rPr>
          <w:rFonts w:ascii="Times New Roman" w:hAnsi="Times New Roman" w:eastAsia="Times New Roman"/>
          <w:strike w:val="false"/>
          <w:color w:val="000000"/>
          <w:spacing w:val="-3"/>
          <w:w w:val="100"/>
          <w:sz w:val="20"/>
          <w:vertAlign w:val="baseline"/>
          <w:lang w:val="en-US"/>
        </w:rPr>
        <w:t xml:space="preserve">bringing its consequences with respect to procreation to fruit: "Conjugal love . .. does not end with the couple, because it makes them capable of the greatest possible gift, the gift by which they become cooperators with God for giving life to a new human person" (no. 14); "In the family the human person is not only brought into being and progressively introduced by means of education into the human community, but by means of the rebirth of baptism and education in the faith the child is also introduced into God's family, which is the Church" (no. ii); "Concern for the child,</w:t>
      </w:r>
    </w:p>
    <w:p>
      <w:pPr>
        <w:spacing w:before="145" w:after="0" w:line="224" w:lineRule="exact"/>
        <w:ind w:right="0" w:left="144"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11°G. </w:t>
      </w:r>
      <w:r>
        <w:rPr>
          <w:rFonts w:ascii="Times New Roman" w:hAnsi="Times New Roman" w:eastAsia="Times New Roman"/>
          <w:strike w:val="false"/>
          <w:color w:val="000000"/>
          <w:spacing w:val="-3"/>
          <w:w w:val="100"/>
          <w:sz w:val="16"/>
          <w:vertAlign w:val="baseline"/>
          <w:lang w:val="en-US"/>
        </w:rPr>
        <w:t xml:space="preserve">Le Bras, </w:t>
      </w:r>
      <w:r>
        <w:rPr>
          <w:rFonts w:ascii="Times New Roman" w:hAnsi="Times New Roman" w:eastAsia="Times New Roman"/>
          <w:strike w:val="false"/>
          <w:color w:val="000000"/>
          <w:spacing w:val="-3"/>
          <w:w w:val="100"/>
          <w:sz w:val="16"/>
          <w:vertAlign w:val="baseline"/>
          <w:lang w:val="fr-FR"/>
        </w:rPr>
        <w:t xml:space="preserve">"Mariage", </w:t>
      </w:r>
      <w:r>
        <w:rPr>
          <w:rFonts w:ascii="Times New Roman" w:hAnsi="Times New Roman" w:eastAsia="Times New Roman"/>
          <w:strike w:val="false"/>
          <w:color w:val="000000"/>
          <w:spacing w:val="-3"/>
          <w:w w:val="100"/>
          <w:sz w:val="16"/>
          <w:vertAlign w:val="baseline"/>
          <w:lang w:val="en-US"/>
        </w:rPr>
        <w:t xml:space="preserve">9.2316.</w:t>
      </w:r>
    </w:p>
    <w:p>
      <w:pPr>
        <w:spacing w:before="0" w:after="0" w:line="192" w:lineRule="exact"/>
        <w:ind w:right="0" w:left="144"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111 John Paul II, apostolic exhortation </w:t>
      </w:r>
      <w:r>
        <w:rPr>
          <w:rFonts w:ascii="Times New Roman" w:hAnsi="Times New Roman" w:eastAsia="Times New Roman"/>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6"/>
          <w:vertAlign w:val="baseline"/>
          <w:lang w:val="en-US"/>
        </w:rPr>
        <w:t xml:space="preserve">November 22, 1981, no. I.</w:t>
      </w:r>
    </w:p>
    <w:p>
      <w:pPr>
        <w:spacing w:before="0" w:after="0" w:line="190" w:lineRule="exact"/>
        <w:ind w:right="0" w:left="144"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112 </w:t>
      </w:r>
      <w:r>
        <w:rPr>
          <w:rFonts w:ascii="Times New Roman" w:hAnsi="Times New Roman" w:eastAsia="Times New Roman"/>
          <w:strike w:val="false"/>
          <w:color w:val="000000"/>
          <w:spacing w:val="0"/>
          <w:w w:val="100"/>
          <w:sz w:val="16"/>
          <w:vertAlign w:val="baseline"/>
          <w:lang w:val="en-US"/>
        </w:rPr>
        <w:t xml:space="preserve">Ibid.</w:t>
      </w:r>
    </w:p>
    <w:p>
      <w:pPr>
        <w:spacing w:before="11" w:after="0" w:line="213" w:lineRule="exact"/>
        <w:ind w:right="0" w:left="144" w:firstLine="0"/>
        <w:jc w:val="left"/>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113 </w:t>
      </w:r>
      <w:r>
        <w:rPr>
          <w:rFonts w:ascii="Times New Roman" w:hAnsi="Times New Roman" w:eastAsia="Times New Roman"/>
          <w:strike w:val="false"/>
          <w:color w:val="000000"/>
          <w:spacing w:val="-2"/>
          <w:w w:val="100"/>
          <w:sz w:val="18"/>
          <w:vertAlign w:val="baseline"/>
          <w:lang w:val="fr-FR"/>
        </w:rPr>
        <w:t xml:space="preserve">Cf. </w:t>
      </w:r>
      <w:r>
        <w:rPr>
          <w:rFonts w:ascii="Times New Roman" w:hAnsi="Times New Roman" w:eastAsia="Times New Roman"/>
          <w:i w:val="true"/>
          <w:strike w:val="false"/>
          <w:color w:val="000000"/>
          <w:spacing w:val="-2"/>
          <w:w w:val="100"/>
          <w:sz w:val="16"/>
          <w:vertAlign w:val="baseline"/>
          <w:lang w:val="en-US"/>
        </w:rPr>
        <w:t xml:space="preserve">Familiaris consortia, </w:t>
      </w:r>
      <w:r>
        <w:rPr>
          <w:rFonts w:ascii="Times New Roman" w:hAnsi="Times New Roman" w:eastAsia="Times New Roman"/>
          <w:strike w:val="false"/>
          <w:color w:val="000000"/>
          <w:spacing w:val="-2"/>
          <w:w w:val="100"/>
          <w:sz w:val="16"/>
          <w:vertAlign w:val="baseline"/>
          <w:lang w:val="en-US"/>
        </w:rPr>
        <w:t xml:space="preserve">nos. </w:t>
      </w:r>
      <w:r>
        <w:rPr>
          <w:rFonts w:ascii="Times New Roman" w:hAnsi="Times New Roman" w:eastAsia="Times New Roman"/>
          <w:strike w:val="false"/>
          <w:color w:val="000000"/>
          <w:spacing w:val="-2"/>
          <w:w w:val="100"/>
          <w:sz w:val="16"/>
          <w:vertAlign w:val="subscript"/>
          <w:lang w:val="en-US"/>
        </w:rPr>
        <w:t xml:space="preserve">34,</w:t>
      </w:r>
      <w:r>
        <w:rPr>
          <w:rFonts w:ascii="Times New Roman" w:hAnsi="Times New Roman" w:eastAsia="Times New Roman"/>
          <w:strike w:val="false"/>
          <w:color w:val="000000"/>
          <w:spacing w:val="-2"/>
          <w:w w:val="100"/>
          <w:sz w:val="16"/>
          <w:vertAlign w:val="baseline"/>
          <w:lang w:val="en-US"/>
        </w:rPr>
        <w:t xml:space="preserve"> 56ff.</w:t>
      </w:r>
    </w:p>
    <w:p>
      <w:pPr>
        <w:sectPr>
          <w:type w:val="nextPage"/>
          <w:pgSz w:w="7920" w:h="12240" w:orient="portrait"/>
          <w:pgMar w:bottom="724" w:top="540" w:right="769" w:left="841" w:header="720" w:footer="720"/>
          <w:titlePg w:val="false"/>
          <w:textDirection w:val="lrTb"/>
        </w:sectPr>
      </w:pPr>
    </w:p>
    <w:p>
      <w:pPr>
        <w:spacing w:before="46" w:after="256" w:line="151" w:lineRule="exact"/>
        <w:ind w:right="0" w:left="0" w:firstLine="0"/>
        <w:jc w:val="left"/>
        <w:textAlignment w:val="baseline"/>
        <w:rPr>
          <w:rFonts w:ascii="Arial" w:hAnsi="Arial" w:eastAsia="Arial"/>
          <w:strike w:val="false"/>
          <w:color w:val="000000"/>
          <w:spacing w:val="4"/>
          <w:w w:val="100"/>
          <w:sz w:val="13"/>
          <w:vertAlign w:val="baseline"/>
          <w:lang w:val="en-US"/>
        </w:rPr>
      </w:pPr>
      <w:r>
        <w:rPr>
          <w:rFonts w:ascii="Arial" w:hAnsi="Arial" w:eastAsia="Arial"/>
          <w:strike w:val="false"/>
          <w:color w:val="000000"/>
          <w:spacing w:val="4"/>
          <w:w w:val="100"/>
          <w:sz w:val="13"/>
          <w:vertAlign w:val="baseline"/>
          <w:lang w:val="en-US"/>
        </w:rPr>
        <w:t xml:space="preserve">io6 % l'NE MAGISTER</w:t>
      </w:r>
      <w:r>
        <w:rPr>
          <w:rFonts w:ascii="Arial" w:hAnsi="Arial" w:eastAsia="Arial"/>
          <w:strike w:val="false"/>
          <w:color w:val="000000"/>
          <w:spacing w:val="4"/>
          <w:w w:val="100"/>
          <w:sz w:val="13"/>
          <w:vertAlign w:val="baseline"/>
          <w:lang w:val="en-US"/>
        </w:rPr>
        <w:t xml:space="preserve">ĪUM ON MARRIAGE AM" FAMILY: AN </w:t>
      </w:r>
      <w:r>
        <w:rPr>
          <w:rFonts w:ascii="Arial" w:hAnsi="Arial" w:eastAsia="Arial"/>
          <w:strike w:val="false"/>
          <w:color w:val="000000"/>
          <w:spacing w:val="4"/>
          <w:w w:val="100"/>
          <w:sz w:val="13"/>
          <w:vertAlign w:val="baseline"/>
          <w:lang w:val="en-US"/>
        </w:rPr>
        <w:t xml:space="preserve">OVERVIEW</w:t>
      </w:r>
    </w:p>
    <w:p>
      <w:pPr>
        <w:spacing w:before="46" w:after="256" w:line="151" w:lineRule="exact"/>
        <w:sectPr>
          <w:type w:val="nextPage"/>
          <w:pgSz w:w="7920" w:h="12240" w:orient="portrait"/>
          <w:pgMar w:bottom="664" w:top="540" w:right="2448" w:left="781" w:header="720" w:footer="720"/>
          <w:titlePg w:val="false"/>
          <w:textDirection w:val="lrTb"/>
        </w:sectPr>
      </w:pPr>
    </w:p>
    <w:p>
      <w:pPr>
        <w:spacing w:before="14" w:after="7406" w:line="240" w:lineRule="exact"/>
        <w:ind w:right="144" w:left="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even before birth, from the first moment of conception and then throughout the years of infancy and youth, is the primary and funda</w:t>
        <w:softHyphen/>
      </w:r>
      <w:r>
        <w:rPr>
          <w:rFonts w:ascii="Times New Roman" w:hAnsi="Times New Roman" w:eastAsia="Times New Roman"/>
          <w:strike w:val="false"/>
          <w:color w:val="000000"/>
          <w:spacing w:val="-8"/>
          <w:w w:val="100"/>
          <w:sz w:val="21"/>
          <w:vertAlign w:val="baseline"/>
          <w:lang w:val="en-US"/>
        </w:rPr>
        <w:t xml:space="preserve">mental test of the relationship of one human being to another" (no. z6). Taking its point of departure from this affirmation —already given in </w:t>
      </w:r>
      <w:r>
        <w:rPr>
          <w:rFonts w:ascii="Times New Roman" w:hAnsi="Times New Roman" w:eastAsia="Times New Roman"/>
          <w:i w:val="true"/>
          <w:strike w:val="false"/>
          <w:color w:val="000000"/>
          <w:spacing w:val="-8"/>
          <w:w w:val="100"/>
          <w:sz w:val="21"/>
          <w:vertAlign w:val="baseline"/>
          <w:lang w:val="en-US"/>
        </w:rPr>
        <w:t xml:space="preserve">Humanae vitae </w:t>
      </w:r>
      <w:r>
        <w:rPr>
          <w:rFonts w:ascii="Times New Roman" w:hAnsi="Times New Roman" w:eastAsia="Times New Roman"/>
          <w:strike w:val="false"/>
          <w:color w:val="000000"/>
          <w:spacing w:val="-8"/>
          <w:w w:val="100"/>
          <w:sz w:val="21"/>
          <w:vertAlign w:val="baseline"/>
          <w:lang w:val="en-US"/>
        </w:rPr>
        <w:t xml:space="preserve">—namely, that spouses are not only parents but the ministers and servants of life (no. 13), the instruction </w:t>
      </w:r>
      <w:r>
        <w:rPr>
          <w:rFonts w:ascii="Times New Roman" w:hAnsi="Times New Roman" w:eastAsia="Times New Roman"/>
          <w:i w:val="true"/>
          <w:strike w:val="false"/>
          <w:color w:val="000000"/>
          <w:spacing w:val="-8"/>
          <w:w w:val="100"/>
          <w:sz w:val="21"/>
          <w:vertAlign w:val="baseline"/>
          <w:lang w:val="en-US"/>
        </w:rPr>
        <w:t xml:space="preserve">Donum vitae </w:t>
      </w:r>
      <w:r>
        <w:rPr>
          <w:rFonts w:ascii="Times New Roman" w:hAnsi="Times New Roman" w:eastAsia="Times New Roman"/>
          <w:strike w:val="false"/>
          <w:color w:val="000000"/>
          <w:spacing w:val="-8"/>
          <w:w w:val="100"/>
          <w:sz w:val="21"/>
          <w:vertAlign w:val="baseline"/>
          <w:lang w:val="en-US"/>
        </w:rPr>
        <w:t xml:space="preserve">will then appear in all its continuity with the personalism of the Counci1.</w:t>
      </w:r>
      <w:r>
        <w:rPr>
          <w:rFonts w:ascii="Times New Roman" w:hAnsi="Times New Roman" w:eastAsia="Times New Roman"/>
          <w:strike w:val="false"/>
          <w:color w:val="000000"/>
          <w:spacing w:val="-8"/>
          <w:w w:val="100"/>
          <w:sz w:val="21"/>
          <w:vertAlign w:val="superscript"/>
          <w:lang w:val="en-US"/>
        </w:rPr>
        <w:t xml:space="preserve">114</w:t>
      </w:r>
      <w:r>
        <w:rPr>
          <w:rFonts w:ascii="Times New Roman" w:hAnsi="Times New Roman" w:eastAsia="Times New Roman"/>
          <w:strike w:val="false"/>
          <w:color w:val="000000"/>
          <w:spacing w:val="-8"/>
          <w:w w:val="100"/>
          <w:sz w:val="21"/>
          <w:vertAlign w:val="baseline"/>
          <w:lang w:val="en-US"/>
        </w:rPr>
      </w:r>
    </w:p>
    <w:p>
      <w:pPr>
        <w:spacing w:before="14" w:after="7406" w:line="240" w:lineRule="exact"/>
        <w:sectPr>
          <w:type w:val="continuous"/>
          <w:pgSz w:w="7920" w:h="12240" w:orient="portrait"/>
          <w:pgMar w:bottom="664" w:top="540" w:right="782" w:left="1378" w:header="720" w:footer="720"/>
          <w:titlePg w:val="false"/>
          <w:textDirection w:val="lrTb"/>
        </w:sectPr>
      </w:pPr>
    </w:p>
    <w:p>
      <w:pPr>
        <w:spacing w:before="38" w:after="0" w:line="199" w:lineRule="exact"/>
        <w:ind w:right="72" w:left="0"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114</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A. Chapelle, </w:t>
      </w:r>
      <w:r>
        <w:rPr>
          <w:rFonts w:ascii="Times New Roman" w:hAnsi="Times New Roman" w:eastAsia="Times New Roman"/>
          <w:strike w:val="false"/>
          <w:color w:val="000000"/>
          <w:spacing w:val="0"/>
          <w:w w:val="100"/>
          <w:sz w:val="17"/>
          <w:vertAlign w:val="baseline"/>
          <w:lang w:val="fr-FR"/>
        </w:rPr>
        <w:t xml:space="preserve">"Continuité </w:t>
      </w:r>
      <w:r>
        <w:rPr>
          <w:rFonts w:ascii="Times New Roman" w:hAnsi="Times New Roman" w:eastAsia="Times New Roman"/>
          <w:strike w:val="false"/>
          <w:color w:val="000000"/>
          <w:spacing w:val="0"/>
          <w:w w:val="100"/>
          <w:sz w:val="17"/>
          <w:vertAlign w:val="baseline"/>
          <w:lang w:val="en-US"/>
        </w:rPr>
        <w:t xml:space="preserve">et </w:t>
      </w:r>
      <w:r>
        <w:rPr>
          <w:rFonts w:ascii="Times New Roman" w:hAnsi="Times New Roman" w:eastAsia="Times New Roman"/>
          <w:strike w:val="false"/>
          <w:color w:val="000000"/>
          <w:spacing w:val="0"/>
          <w:w w:val="100"/>
          <w:sz w:val="17"/>
          <w:vertAlign w:val="baseline"/>
          <w:lang w:val="fr-FR"/>
        </w:rPr>
        <w:t xml:space="preserve">progrès dans les enseignements </w:t>
      </w:r>
      <w:r>
        <w:rPr>
          <w:rFonts w:ascii="Times New Roman" w:hAnsi="Times New Roman" w:eastAsia="Times New Roman"/>
          <w:strike w:val="false"/>
          <w:color w:val="000000"/>
          <w:spacing w:val="0"/>
          <w:w w:val="100"/>
          <w:sz w:val="17"/>
          <w:vertAlign w:val="baseline"/>
          <w:lang w:val="en-US"/>
        </w:rPr>
        <w:t xml:space="preserve">de </w:t>
      </w:r>
      <w:r>
        <w:rPr>
          <w:rFonts w:ascii="Arial Narrow" w:hAnsi="Arial Narrow" w:eastAsia="Arial Narrow"/>
          <w:i w:val="true"/>
          <w:strike w:val="false"/>
          <w:color w:val="000000"/>
          <w:spacing w:val="0"/>
          <w:w w:val="100"/>
          <w:sz w:val="16"/>
          <w:vertAlign w:val="baseline"/>
          <w:lang w:val="en-US"/>
        </w:rPr>
        <w:t xml:space="preserve">Humane vitae </w:t>
      </w:r>
      <w:r>
        <w:rPr>
          <w:rFonts w:ascii="Times New Roman" w:hAnsi="Times New Roman" w:eastAsia="Times New Roman"/>
          <w:strike w:val="false"/>
          <w:color w:val="000000"/>
          <w:spacing w:val="0"/>
          <w:w w:val="100"/>
          <w:sz w:val="17"/>
          <w:vertAlign w:val="baseline"/>
          <w:lang w:val="en-US"/>
        </w:rPr>
        <w:t xml:space="preserve">et de </w:t>
      </w:r>
      <w:r>
        <w:rPr>
          <w:rFonts w:ascii="Arial Narrow" w:hAnsi="Arial Narrow" w:eastAsia="Arial Narrow"/>
          <w:i w:val="true"/>
          <w:strike w:val="false"/>
          <w:color w:val="000000"/>
          <w:spacing w:val="0"/>
          <w:w w:val="100"/>
          <w:sz w:val="16"/>
          <w:vertAlign w:val="baseline"/>
          <w:lang w:val="en-US"/>
        </w:rPr>
        <w:t xml:space="preserve">Donum vitae", </w:t>
      </w:r>
      <w:r>
        <w:rPr>
          <w:rFonts w:ascii="Times New Roman" w:hAnsi="Times New Roman" w:eastAsia="Times New Roman"/>
          <w:strike w:val="false"/>
          <w:color w:val="000000"/>
          <w:spacing w:val="0"/>
          <w:w w:val="100"/>
          <w:sz w:val="17"/>
          <w:vertAlign w:val="baseline"/>
          <w:lang w:val="en-US"/>
        </w:rPr>
        <w:t xml:space="preserve">in </w:t>
      </w:r>
      <w:r>
        <w:rPr>
          <w:rFonts w:ascii="Times New Roman" w:hAnsi="Times New Roman" w:eastAsia="Times New Roman"/>
          <w:i w:val="true"/>
          <w:strike w:val="false"/>
          <w:color w:val="000000"/>
          <w:spacing w:val="0"/>
          <w:w w:val="100"/>
          <w:sz w:val="17"/>
          <w:vertAlign w:val="baseline"/>
          <w:lang w:val="en-US"/>
        </w:rPr>
        <w:t xml:space="preserve">Flumanae </w:t>
      </w:r>
      <w:r>
        <w:rPr>
          <w:rFonts w:ascii="Arial Narrow" w:hAnsi="Arial Narrow" w:eastAsia="Arial Narrow"/>
          <w:i w:val="true"/>
          <w:strike w:val="false"/>
          <w:color w:val="000000"/>
          <w:spacing w:val="0"/>
          <w:w w:val="100"/>
          <w:sz w:val="16"/>
          <w:vertAlign w:val="baseline"/>
          <w:lang w:val="en-US"/>
        </w:rPr>
        <w:t xml:space="preserve">Vitae": w mini </w:t>
      </w:r>
      <w:r>
        <w:rPr>
          <w:rFonts w:ascii="Arial Narrow" w:hAnsi="Arial Narrow" w:eastAsia="Arial Narrow"/>
          <w:i w:val="true"/>
          <w:strike w:val="false"/>
          <w:color w:val="000000"/>
          <w:spacing w:val="0"/>
          <w:w w:val="100"/>
          <w:sz w:val="16"/>
          <w:vertAlign w:val="baseline"/>
          <w:lang w:val="fr-FR"/>
        </w:rPr>
        <w:t xml:space="preserve">dopa </w:t>
      </w:r>
      <w:r>
        <w:rPr>
          <w:rFonts w:ascii="Arial Narrow" w:hAnsi="Arial Narrow" w:eastAsia="Arial Narrow"/>
          <w:i w:val="true"/>
          <w:strike w:val="false"/>
          <w:color w:val="000000"/>
          <w:spacing w:val="0"/>
          <w:w w:val="100"/>
          <w:sz w:val="16"/>
          <w:vertAlign w:val="baseline"/>
          <w:lang w:val="en-US"/>
        </w:rPr>
        <w:t xml:space="preserve">(Asti del II Congresso Internaxionale di Tealo,Qio Morale: Roma 9</w:t>
      </w:r>
      <w:r>
        <w:rPr>
          <w:rFonts w:ascii="Verdana" w:hAnsi="Verdana" w:eastAsia="Verdana"/>
          <w:i w:val="true"/>
          <w:strike w:val="false"/>
          <w:color w:val="000000"/>
          <w:spacing w:val="0"/>
          <w:w w:val="100"/>
          <w:sz w:val="21"/>
          <w:vertAlign w:val="baseline"/>
          <w:lang w:val="en-US"/>
        </w:rPr>
        <w:t xml:space="preserve">-</w:t>
      </w:r>
      <w:r>
        <w:rPr>
          <w:rFonts w:ascii="Arial Narrow" w:hAnsi="Arial Narrow" w:eastAsia="Arial Narrow"/>
          <w:i w:val="true"/>
          <w:strike w:val="false"/>
          <w:color w:val="000000"/>
          <w:spacing w:val="0"/>
          <w:w w:val="100"/>
          <w:sz w:val="16"/>
          <w:vertAlign w:val="baseline"/>
          <w:lang w:val="en-US"/>
        </w:rPr>
        <w:t xml:space="preserve">12 </w:t>
      </w:r>
      <w:r>
        <w:rPr>
          <w:rFonts w:ascii="Arial Narrow" w:hAnsi="Arial Narrow" w:eastAsia="Arial Narrow"/>
          <w:i w:val="true"/>
          <w:strike w:val="false"/>
          <w:color w:val="000000"/>
          <w:spacing w:val="0"/>
          <w:w w:val="100"/>
          <w:sz w:val="16"/>
          <w:vertAlign w:val="baseline"/>
          <w:lang w:val="fr-FR"/>
        </w:rPr>
        <w:t xml:space="preserve">novembre </w:t>
      </w:r>
      <w:r>
        <w:rPr>
          <w:rFonts w:ascii="Arial Narrow" w:hAnsi="Arial Narrow" w:eastAsia="Arial Narrow"/>
          <w:i w:val="true"/>
          <w:strike w:val="false"/>
          <w:color w:val="000000"/>
          <w:spacing w:val="0"/>
          <w:w w:val="100"/>
          <w:sz w:val="16"/>
          <w:vertAlign w:val="baseline"/>
          <w:lang w:val="en-US"/>
        </w:rPr>
        <w:t xml:space="preserve">1988) </w:t>
      </w:r>
      <w:r>
        <w:rPr>
          <w:rFonts w:ascii="Times New Roman" w:hAnsi="Times New Roman" w:eastAsia="Times New Roman"/>
          <w:strike w:val="false"/>
          <w:color w:val="000000"/>
          <w:spacing w:val="0"/>
          <w:w w:val="100"/>
          <w:sz w:val="17"/>
          <w:vertAlign w:val="baseline"/>
          <w:lang w:val="en-US"/>
        </w:rPr>
        <w:t xml:space="preserve">(Milan: Ed. Ares, 1989). The contrast claimed by some to exist between the personalism of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and </w:t>
      </w:r>
      <w:r>
        <w:rPr>
          <w:rFonts w:ascii="Arial Narrow" w:hAnsi="Arial Narrow" w:eastAsia="Arial Narrow"/>
          <w:i w:val="true"/>
          <w:strike w:val="false"/>
          <w:color w:val="000000"/>
          <w:spacing w:val="0"/>
          <w:w w:val="100"/>
          <w:sz w:val="16"/>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and successively between it and </w:t>
      </w:r>
      <w:r>
        <w:rPr>
          <w:rFonts w:ascii="Arial Narrow" w:hAnsi="Arial Narrow" w:eastAsia="Arial Narrow"/>
          <w:i w:val="true"/>
          <w:strike w:val="false"/>
          <w:color w:val="000000"/>
          <w:spacing w:val="0"/>
          <w:w w:val="100"/>
          <w:sz w:val="16"/>
          <w:vertAlign w:val="baseline"/>
          <w:lang w:val="en-US"/>
        </w:rPr>
        <w:t xml:space="preserve">Familiars consortio, </w:t>
      </w:r>
      <w:r>
        <w:rPr>
          <w:rFonts w:ascii="Times New Roman" w:hAnsi="Times New Roman" w:eastAsia="Times New Roman"/>
          <w:strike w:val="false"/>
          <w:color w:val="000000"/>
          <w:spacing w:val="0"/>
          <w:w w:val="100"/>
          <w:sz w:val="17"/>
          <w:vertAlign w:val="baseline"/>
          <w:lang w:val="en-US"/>
        </w:rPr>
        <w:t xml:space="preserve">has no foundation: </w:t>
      </w:r>
      <w:r>
        <w:rPr>
          <w:rFonts w:ascii="Arial Narrow" w:hAnsi="Arial Narrow" w:eastAsia="Arial Narrow"/>
          <w:i w:val="true"/>
          <w:strike w:val="false"/>
          <w:color w:val="000000"/>
          <w:spacing w:val="0"/>
          <w:w w:val="100"/>
          <w:sz w:val="16"/>
          <w:vertAlign w:val="baseline"/>
          <w:lang w:val="en-US"/>
        </w:rPr>
        <w:t xml:space="preserve">Donum vitae is </w:t>
      </w:r>
      <w:r>
        <w:rPr>
          <w:rFonts w:ascii="Times New Roman" w:hAnsi="Times New Roman" w:eastAsia="Times New Roman"/>
          <w:strike w:val="false"/>
          <w:color w:val="000000"/>
          <w:spacing w:val="0"/>
          <w:w w:val="100"/>
          <w:sz w:val="17"/>
          <w:vertAlign w:val="baseline"/>
          <w:lang w:val="en-US"/>
        </w:rPr>
        <w:t xml:space="preserve">a clear sign of this.</w:t>
      </w:r>
    </w:p>
    <w:p>
      <w:pPr>
        <w:sectPr>
          <w:type w:val="continuous"/>
          <w:pgSz w:w="7920" w:h="12240" w:orient="portrait"/>
          <w:pgMar w:bottom="664" w:top="540" w:right="782" w:left="781" w:header="720" w:footer="720"/>
          <w:titlePg w:val="false"/>
          <w:textDirection w:val="lrTb"/>
        </w:sectPr>
      </w:pPr>
    </w:p>
    <w:p>
      <w:pPr>
        <w:spacing w:before="25" w:after="0" w:line="260" w:lineRule="exact"/>
        <w:ind w:right="0" w:left="72" w:firstLine="0"/>
        <w:jc w:val="center"/>
        <w:textAlignment w:val="baseline"/>
        <w:rPr>
          <w:rFonts w:ascii="Times New Roman" w:hAnsi="Times New Roman" w:eastAsia="Times New Roman"/>
          <w:strike w:val="false"/>
          <w:color w:val="000000"/>
          <w:spacing w:val="7"/>
          <w:w w:val="100"/>
          <w:sz w:val="23"/>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20.45pt;height:8.45pt;z-index:-988;margin-left:188pt;margin-top:565.7pt;mso-wrap-distance-left:0pt;mso-wrap-distance-right:0pt;mso-position-horizontal-relative:page;mso-position-vertical-relative:page">
            <w10:wrap type="square" side="both"/>
            <v:fill opacity="1" o:opacity2="1" recolor="f" rotate="f" type="solid"/>
            <v:textbox inset="0pt, 0pt, 0pt, 0pt">
              <w:txbxContent>
                <w:p>
                  <w:pPr>
                    <w:spacing w:before="18" w:after="0" w:line="144" w:lineRule="exact"/>
                    <w:ind w:right="0" w:left="0" w:firstLine="0"/>
                    <w:jc w:val="left"/>
                    <w:textAlignment w:val="baseline"/>
                    <w:rPr>
                      <w:rFonts w:ascii="Times New Roman" w:hAnsi="Times New Roman" w:eastAsia="Times New Roman"/>
                      <w:strike w:val="false"/>
                      <w:color w:val="000000"/>
                      <w:spacing w:val="25"/>
                      <w:w w:val="100"/>
                      <w:sz w:val="15"/>
                      <w:vertAlign w:val="baseline"/>
                      <w:lang w:val="en-US"/>
                    </w:rPr>
                  </w:pPr>
                  <w:r>
                    <w:rPr>
                      <w:rFonts w:ascii="Times New Roman" w:hAnsi="Times New Roman" w:eastAsia="Times New Roman"/>
                      <w:strike w:val="false"/>
                      <w:color w:val="000000"/>
                      <w:spacing w:val="25"/>
                      <w:w w:val="100"/>
                      <w:sz w:val="15"/>
                      <w:vertAlign w:val="baseline"/>
                      <w:lang w:val="en-US"/>
                    </w:rPr>
                    <w:t xml:space="preserve">I07</w:t>
                  </w:r>
                </w:p>
              </w:txbxContent>
            </v:textbox>
          </v:shape>
        </w:pict>
      </w:r>
      <w:r>
        <w:rPr>
          <w:rFonts w:ascii="Times New Roman" w:hAnsi="Times New Roman" w:eastAsia="Times New Roman"/>
          <w:strike w:val="false"/>
          <w:color w:val="000000"/>
          <w:spacing w:val="7"/>
          <w:w w:val="100"/>
          <w:sz w:val="23"/>
          <w:vertAlign w:val="baseline"/>
          <w:lang w:val="en-US"/>
        </w:rPr>
        <w:t xml:space="preserve">Chapter Three</w:t>
      </w:r>
    </w:p>
    <w:p>
      <w:pPr>
        <w:spacing w:before="386" w:after="0" w:line="323" w:lineRule="exact"/>
        <w:ind w:right="0"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ANALYSIS OF THE ENCYCLICAL
</w:t>
        <w:br/>
      </w:r>
      <w:r>
        <w:rPr>
          <w:rFonts w:ascii="Verdana" w:hAnsi="Verdana" w:eastAsia="Verdana"/>
          <w:b w:val="true"/>
          <w:i w:val="true"/>
          <w:strike w:val="false"/>
          <w:color w:val="000000"/>
          <w:spacing w:val="0"/>
          <w:w w:val="100"/>
          <w:sz w:val="25"/>
          <w:vertAlign w:val="baseline"/>
          <w:lang w:val="en-US"/>
        </w:rPr>
        <w:t xml:space="preserve">CASTI CONNUBII</w:t>
      </w:r>
    </w:p>
    <w:p>
      <w:pPr>
        <w:spacing w:before="1847" w:after="0" w:line="260"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After having presented in the preceding chapter a panoramic view of the development of the Magisterium on marriage and the family, now we begin the more detailed analysis of the most significant documents that appeared after the Council of Trent. The first to merit this attention is the encyclical of Pope Pius XI, </w:t>
      </w:r>
      <w:r>
        <w:rPr>
          <w:rFonts w:ascii="Times New Roman" w:hAnsi="Times New Roman" w:eastAsia="Times New Roman"/>
          <w:i w:val="true"/>
          <w:strike w:val="false"/>
          <w:color w:val="000000"/>
          <w:spacing w:val="0"/>
          <w:w w:val="100"/>
          <w:sz w:val="23"/>
          <w:vertAlign w:val="baseline"/>
          <w:lang w:val="en-US"/>
        </w:rPr>
        <w:t xml:space="preserve">Casti </w:t>
      </w:r>
      <w:r>
        <w:rPr>
          <w:rFonts w:ascii="Arial Narrow" w:hAnsi="Arial Narrow" w:eastAsia="Arial Narrow"/>
          <w:i w:val="true"/>
          <w:strike w:val="false"/>
          <w:color w:val="000000"/>
          <w:spacing w:val="0"/>
          <w:w w:val="100"/>
          <w:sz w:val="21"/>
          <w:vertAlign w:val="baseline"/>
          <w:lang w:val="en-US"/>
        </w:rPr>
        <w:t xml:space="preserve">connubii. </w:t>
      </w:r>
      <w:r>
        <w:rPr>
          <w:rFonts w:ascii="Times New Roman" w:hAnsi="Times New Roman" w:eastAsia="Times New Roman"/>
          <w:strike w:val="false"/>
          <w:color w:val="000000"/>
          <w:spacing w:val="0"/>
          <w:w w:val="100"/>
          <w:sz w:val="23"/>
          <w:vertAlign w:val="baseline"/>
          <w:lang w:val="en-US"/>
        </w:rPr>
        <w:t xml:space="preserve">In this chapter, we will be occupied with the genesis, content, and enduring significance of this encyclical.</w:t>
      </w:r>
    </w:p>
    <w:p>
      <w:pPr>
        <w:spacing w:before="552" w:after="0" w:line="260" w:lineRule="exact"/>
        <w:ind w:right="0" w:left="72"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1. </w:t>
      </w:r>
      <w:r>
        <w:rPr>
          <w:rFonts w:ascii="Times New Roman" w:hAnsi="Times New Roman" w:eastAsia="Times New Roman"/>
          <w:b w:val="true"/>
          <w:strike w:val="false"/>
          <w:color w:val="000000"/>
          <w:spacing w:val="0"/>
          <w:w w:val="100"/>
          <w:sz w:val="23"/>
          <w:vertAlign w:val="baseline"/>
          <w:lang w:val="en-US"/>
        </w:rPr>
        <w:t xml:space="preserve">Its Historical Genesis</w:t>
      </w:r>
    </w:p>
    <w:p>
      <w:pPr>
        <w:spacing w:before="279" w:after="0" w:line="260"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Pius XI governed the Church from </w:t>
      </w:r>
      <w:r>
        <w:rPr>
          <w:rFonts w:ascii="Times New Roman" w:hAnsi="Times New Roman" w:eastAsia="Times New Roman"/>
          <w:b w:val="true"/>
          <w:strike w:val="false"/>
          <w:color w:val="000000"/>
          <w:spacing w:val="-6"/>
          <w:w w:val="100"/>
          <w:sz w:val="19"/>
          <w:vertAlign w:val="baseline"/>
          <w:lang w:val="en-US"/>
        </w:rPr>
        <w:t xml:space="preserve">1922 to </w:t>
      </w:r>
      <w:r>
        <w:rPr>
          <w:rFonts w:ascii="Times New Roman" w:hAnsi="Times New Roman" w:eastAsia="Times New Roman"/>
          <w:strike w:val="false"/>
          <w:color w:val="000000"/>
          <w:spacing w:val="-6"/>
          <w:w w:val="100"/>
          <w:sz w:val="23"/>
          <w:vertAlign w:val="baseline"/>
          <w:lang w:val="en-US"/>
        </w:rPr>
        <w:t xml:space="preserve">1939. </w:t>
      </w:r>
      <w:r>
        <w:rPr>
          <w:rFonts w:ascii="Times New Roman" w:hAnsi="Times New Roman" w:eastAsia="Times New Roman"/>
          <w:strike w:val="false"/>
          <w:color w:val="000000"/>
          <w:spacing w:val="-6"/>
          <w:w w:val="100"/>
          <w:sz w:val="23"/>
          <w:vertAlign w:val="baseline"/>
          <w:lang w:val="en-US"/>
        </w:rPr>
        <w:t xml:space="preserve">Toward the middle of his pontificate, on December 31, 193o, there appeared the encyclical </w:t>
      </w:r>
      <w:r>
        <w:rPr>
          <w:rFonts w:ascii="Times New Roman" w:hAnsi="Times New Roman" w:eastAsia="Times New Roman"/>
          <w:i w:val="true"/>
          <w:strike w:val="false"/>
          <w:color w:val="000000"/>
          <w:spacing w:val="-6"/>
          <w:w w:val="100"/>
          <w:sz w:val="23"/>
          <w:vertAlign w:val="baseline"/>
          <w:lang w:val="en-US"/>
        </w:rPr>
        <w:t xml:space="preserve">Casti </w:t>
      </w:r>
      <w:r>
        <w:rPr>
          <w:rFonts w:ascii="Arial Narrow" w:hAnsi="Arial Narrow" w:eastAsia="Arial Narrow"/>
          <w:i w:val="true"/>
          <w:strike w:val="false"/>
          <w:color w:val="000000"/>
          <w:spacing w:val="-6"/>
          <w:w w:val="100"/>
          <w:sz w:val="21"/>
          <w:vertAlign w:val="baseline"/>
          <w:lang w:val="en-US"/>
        </w:rPr>
        <w:t xml:space="preserve">connubii: </w:t>
      </w:r>
      <w:r>
        <w:rPr>
          <w:rFonts w:ascii="Times New Roman" w:hAnsi="Times New Roman" w:eastAsia="Times New Roman"/>
          <w:strike w:val="false"/>
          <w:color w:val="000000"/>
          <w:spacing w:val="-6"/>
          <w:w w:val="100"/>
          <w:sz w:val="23"/>
          <w:vertAlign w:val="baseline"/>
          <w:lang w:val="en-US"/>
        </w:rPr>
        <w:t xml:space="preserve">one of the fundamental works of his Magisterium. It can be said that the entire work of this successor of Peter was a response to his desire to restore to the world a Christian concept of man and of society in the face of the manifestations of a distorted humanism—a laicism, it was then called— that sought to vindicate a radical auton</w:t>
        <w:softHyphen/>
      </w:r>
      <w:r>
        <w:rPr>
          <w:rFonts w:ascii="Times New Roman" w:hAnsi="Times New Roman" w:eastAsia="Times New Roman"/>
          <w:strike w:val="false"/>
          <w:color w:val="000000"/>
          <w:spacing w:val="-6"/>
          <w:w w:val="100"/>
          <w:sz w:val="23"/>
          <w:vertAlign w:val="baseline"/>
          <w:lang w:val="en-US"/>
        </w:rPr>
        <w:t xml:space="preserve">omy and self-sufficiency. In fact,</w:t>
      </w:r>
    </w:p>
    <w:p>
      <w:pPr>
        <w:spacing w:before="157" w:after="0" w:line="240" w:lineRule="exact"/>
        <w:ind w:right="288" w:left="216"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Pius XI, as the Roman Pontiff, had to confront the growing predomi</w:t>
        <w:softHyphen/>
      </w:r>
      <w:r>
        <w:rPr>
          <w:rFonts w:ascii="Times New Roman" w:hAnsi="Times New Roman" w:eastAsia="Times New Roman"/>
          <w:strike w:val="false"/>
          <w:color w:val="000000"/>
          <w:spacing w:val="-12"/>
          <w:w w:val="100"/>
          <w:sz w:val="23"/>
          <w:vertAlign w:val="baseline"/>
          <w:lang w:val="en-US"/>
        </w:rPr>
        <w:t xml:space="preserve">nance of humanisms that repudiated God. This is the background of the last two centuries of contemporary history. It claimed to exalt—from the different perspectives of various ideologies—a concept of man and of the world radically deprived of </w:t>
      </w:r>
      <w:r>
        <w:rPr>
          <w:rFonts w:ascii="Times New Roman" w:hAnsi="Times New Roman" w:eastAsia="Times New Roman"/>
          <w:i w:val="true"/>
          <w:strike w:val="false"/>
          <w:color w:val="000000"/>
          <w:spacing w:val="-12"/>
          <w:w w:val="100"/>
          <w:sz w:val="19"/>
          <w:vertAlign w:val="baseline"/>
          <w:lang w:val="en-US"/>
        </w:rPr>
        <w:t xml:space="preserve">every </w:t>
      </w:r>
      <w:r>
        <w:rPr>
          <w:rFonts w:ascii="Times New Roman" w:hAnsi="Times New Roman" w:eastAsia="Times New Roman"/>
          <w:strike w:val="false"/>
          <w:color w:val="000000"/>
          <w:spacing w:val="-12"/>
          <w:w w:val="100"/>
          <w:sz w:val="23"/>
          <w:vertAlign w:val="baseline"/>
          <w:lang w:val="en-US"/>
        </w:rPr>
        <w:t xml:space="preserve">transcendent feeling. Thus one can explain the animosity toward the Church which unceasingly bears witness that man is not an end in himself. It is of little importance that, at times, these ideologies—each one with a different project of</w:t>
      </w:r>
    </w:p>
    <w:p>
      <w:pPr>
        <w:sectPr>
          <w:type w:val="nextPage"/>
          <w:pgSz w:w="7920" w:h="12240" w:orient="portrait"/>
          <w:pgMar w:bottom="530" w:top="920" w:right="750" w:left="813" w:header="720" w:footer="720"/>
          <w:titlePg w:val="false"/>
          <w:textDirection w:val="lrTb"/>
        </w:sectPr>
      </w:pPr>
    </w:p>
    <w:p>
      <w:pPr>
        <w:spacing w:before="36" w:after="0" w:line="150" w:lineRule="exact"/>
        <w:ind w:right="72" w:left="72" w:firstLine="0"/>
        <w:jc w:val="left"/>
        <w:textAlignment w:val="baseline"/>
        <w:rPr>
          <w:rFonts w:ascii="Times New Roman" w:hAnsi="Times New Roman" w:eastAsia="Times New Roman"/>
          <w:strike w:val="false"/>
          <w:color w:val="000000"/>
          <w:spacing w:val="10"/>
          <w:w w:val="100"/>
          <w:sz w:val="13"/>
          <w:vertAlign w:val="baseline"/>
          <w:lang w:val="en-US"/>
        </w:rPr>
      </w:pPr>
      <w:r>
        <w:rPr>
          <w:rFonts w:ascii="Times New Roman" w:hAnsi="Times New Roman" w:eastAsia="Times New Roman"/>
          <w:strike w:val="false"/>
          <w:color w:val="000000"/>
          <w:spacing w:val="10"/>
          <w:w w:val="100"/>
          <w:sz w:val="13"/>
          <w:vertAlign w:val="baseline"/>
          <w:lang w:val="en-US"/>
        </w:rPr>
        <w:t xml:space="preserve">108 / ANALYSIS Or Tut </w:t>
      </w:r>
      <w:r>
        <w:rPr>
          <w:rFonts w:ascii="Times New Roman" w:hAnsi="Times New Roman" w:eastAsia="Times New Roman"/>
          <w:strike w:val="false"/>
          <w:color w:val="000000"/>
          <w:spacing w:val="10"/>
          <w:w w:val="100"/>
          <w:sz w:val="13"/>
          <w:vertAlign w:val="baseline"/>
          <w:lang w:val="en-US"/>
        </w:rPr>
        <w:t xml:space="preserve">ENCYCLICAL </w:t>
      </w:r>
      <w:r>
        <w:rPr>
          <w:rFonts w:ascii="Times New Roman" w:hAnsi="Times New Roman" w:eastAsia="Times New Roman"/>
          <w:i w:val="true"/>
          <w:strike w:val="false"/>
          <w:color w:val="000000"/>
          <w:spacing w:val="10"/>
          <w:w w:val="100"/>
          <w:sz w:val="13"/>
          <w:vertAlign w:val="baseline"/>
          <w:lang w:val="en-US"/>
        </w:rPr>
        <w:t xml:space="preserve">CAJ</w:t>
      </w:r>
      <w:r>
        <w:rPr>
          <w:rFonts w:ascii="Times New Roman" w:hAnsi="Times New Roman" w:eastAsia="Times New Roman"/>
          <w:i w:val="true"/>
          <w:strike w:val="false"/>
          <w:color w:val="000000"/>
          <w:spacing w:val="10"/>
          <w:w w:val="100"/>
          <w:sz w:val="13"/>
          <w:vertAlign w:val="baseline"/>
          <w:lang w:val="en-US"/>
        </w:rPr>
        <w:t xml:space="preserve">ī</w:t>
      </w:r>
      <w:r>
        <w:rPr>
          <w:rFonts w:ascii="Times New Roman" w:hAnsi="Times New Roman" w:eastAsia="Times New Roman"/>
          <w:i w:val="true"/>
          <w:strike w:val="false"/>
          <w:color w:val="000000"/>
          <w:spacing w:val="10"/>
          <w:w w:val="100"/>
          <w:sz w:val="13"/>
          <w:vertAlign w:val="baseline"/>
          <w:lang w:val="en-US"/>
        </w:rPr>
        <w:t xml:space="preserve">ī CONN</w:t>
      </w:r>
      <w:r>
        <w:rPr>
          <w:rFonts w:ascii="Times New Roman" w:hAnsi="Times New Roman" w:eastAsia="Times New Roman"/>
          <w:i w:val="true"/>
          <w:strike w:val="false"/>
          <w:color w:val="000000"/>
          <w:spacing w:val="10"/>
          <w:w w:val="100"/>
          <w:sz w:val="13"/>
          <w:vertAlign w:val="baseline"/>
          <w:lang w:val="en-US"/>
        </w:rPr>
        <w:t xml:space="preserve">ī</w:t>
      </w:r>
      <w:r>
        <w:rPr>
          <w:rFonts w:ascii="Times New Roman" w:hAnsi="Times New Roman" w:eastAsia="Times New Roman"/>
          <w:i w:val="true"/>
          <w:strike w:val="false"/>
          <w:color w:val="000000"/>
          <w:spacing w:val="10"/>
          <w:w w:val="100"/>
          <w:sz w:val="13"/>
          <w:vertAlign w:val="baseline"/>
          <w:lang w:val="en-US"/>
        </w:rPr>
        <w:t xml:space="preserve">ī</w:t>
      </w:r>
      <w:r>
        <w:rPr>
          <w:rFonts w:ascii="Times New Roman" w:hAnsi="Times New Roman" w:eastAsia="Times New Roman"/>
          <w:i w:val="true"/>
          <w:strike w:val="false"/>
          <w:color w:val="000000"/>
          <w:spacing w:val="10"/>
          <w:w w:val="100"/>
          <w:sz w:val="13"/>
          <w:vertAlign w:val="baseline"/>
          <w:lang w:val="en-US"/>
        </w:rPr>
        <w:t xml:space="preserve">ūG</w:t>
      </w:r>
    </w:p>
    <w:p>
      <w:pPr>
        <w:spacing w:before="268" w:after="0" w:line="241" w:lineRule="exact"/>
        <w:ind w:right="288"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humanism—can collide with each other. On the contrary, it could be said that, despite their own confrontations, there is always among them a fundamental—and negative—agreement: the Church is an affront to all these contemporary ideologies.... The laicism that spurs on men and the instruments created by them—their States—denies the transcen</w:t>
        <w:softHyphen/>
      </w:r>
      <w:r>
        <w:rPr>
          <w:rFonts w:ascii="Times New Roman" w:hAnsi="Times New Roman" w:eastAsia="Times New Roman"/>
          <w:strike w:val="false"/>
          <w:color w:val="000000"/>
          <w:spacing w:val="-4"/>
          <w:w w:val="100"/>
          <w:sz w:val="21"/>
          <w:vertAlign w:val="baseline"/>
          <w:lang w:val="en-US"/>
        </w:rPr>
        <w:t xml:space="preserve">dence of the person, forgetting the intrinsic limits </w:t>
      </w:r>
      <w:r>
        <w:rPr>
          <w:rFonts w:ascii="Times New Roman" w:hAnsi="Times New Roman" w:eastAsia="Times New Roman"/>
          <w:i w:val="true"/>
          <w:strike w:val="false"/>
          <w:color w:val="000000"/>
          <w:spacing w:val="-4"/>
          <w:w w:val="100"/>
          <w:sz w:val="21"/>
          <w:vertAlign w:val="baseline"/>
          <w:lang w:val="en-US"/>
        </w:rPr>
        <w:t xml:space="preserve">of </w:t>
      </w:r>
      <w:r>
        <w:rPr>
          <w:rFonts w:ascii="Times New Roman" w:hAnsi="Times New Roman" w:eastAsia="Times New Roman"/>
          <w:strike w:val="false"/>
          <w:color w:val="000000"/>
          <w:spacing w:val="-4"/>
          <w:w w:val="100"/>
          <w:sz w:val="21"/>
          <w:vertAlign w:val="baseline"/>
          <w:lang w:val="en-US"/>
        </w:rPr>
        <w:t xml:space="preserve">the authority proper to the person. Everything must be sacrificed to the State: to the violent State of communism and of fascism, or to the State—whose external face is more tranquil but whose interior is radical in its violence—of an indiscriminate democracy, submissive to the omnipo</w:t>
        <w:softHyphen/>
      </w:r>
      <w:r>
        <w:rPr>
          <w:rFonts w:ascii="Times New Roman" w:hAnsi="Times New Roman" w:eastAsia="Times New Roman"/>
          <w:strike w:val="false"/>
          <w:color w:val="000000"/>
          <w:spacing w:val="-4"/>
          <w:w w:val="100"/>
          <w:sz w:val="21"/>
          <w:vertAlign w:val="baseline"/>
          <w:lang w:val="en-US"/>
        </w:rPr>
        <w:t xml:space="preserve">tent and blind tyranny of public opinion, so easily manipulable.</w:t>
      </w:r>
      <w:r>
        <w:rPr>
          <w:rFonts w:ascii="Times New Roman" w:hAnsi="Times New Roman" w:eastAsia="Times New Roman"/>
          <w:strike w:val="false"/>
          <w:color w:val="000000"/>
          <w:spacing w:val="-4"/>
          <w:w w:val="100"/>
          <w:sz w:val="21"/>
          <w:vertAlign w:val="superscript"/>
          <w:lang w:val="en-US"/>
        </w:rPr>
        <w:t xml:space="preserve">1</w:t>
      </w:r>
      <w:r>
        <w:rPr>
          <w:rFonts w:ascii="Times New Roman" w:hAnsi="Times New Roman" w:eastAsia="Times New Roman"/>
          <w:strike w:val="false"/>
          <w:color w:val="000000"/>
          <w:spacing w:val="-4"/>
          <w:w w:val="100"/>
          <w:sz w:val="21"/>
          <w:vertAlign w:val="baseline"/>
          <w:lang w:val="en-US"/>
        </w:rPr>
      </w:r>
    </w:p>
    <w:p>
      <w:pPr>
        <w:spacing w:before="243" w:after="0" w:line="257"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In light of this historical background, the entire program of the teachings of Pius XI's pontificate can easily be comprehended, as well as the place that </w:t>
      </w:r>
      <w:r>
        <w:rPr>
          <w:rFonts w:ascii="Times New Roman" w:hAnsi="Times New Roman" w:eastAsia="Times New Roman"/>
          <w:i w:val="true"/>
          <w:strike w:val="false"/>
          <w:color w:val="000000"/>
          <w:spacing w:val="0"/>
          <w:w w:val="100"/>
          <w:sz w:val="21"/>
          <w:vertAlign w:val="baseline"/>
          <w:lang w:val="en-US"/>
        </w:rPr>
        <w:t xml:space="preserve">Casti connubii </w:t>
      </w:r>
      <w:r>
        <w:rPr>
          <w:rFonts w:ascii="Times New Roman" w:hAnsi="Times New Roman" w:eastAsia="Times New Roman"/>
          <w:strike w:val="false"/>
          <w:color w:val="000000"/>
          <w:spacing w:val="0"/>
          <w:w w:val="100"/>
          <w:sz w:val="21"/>
          <w:vertAlign w:val="baseline"/>
          <w:lang w:val="en-US"/>
        </w:rPr>
        <w:t xml:space="preserve">held in these teachings. Li his first encyclical, </w:t>
      </w:r>
      <w:r>
        <w:rPr>
          <w:rFonts w:ascii="Times New Roman" w:hAnsi="Times New Roman" w:eastAsia="Times New Roman"/>
          <w:i w:val="true"/>
          <w:strike w:val="false"/>
          <w:color w:val="000000"/>
          <w:spacing w:val="0"/>
          <w:w w:val="100"/>
          <w:sz w:val="21"/>
          <w:vertAlign w:val="baseline"/>
          <w:lang w:val="en-US"/>
        </w:rPr>
        <w:t xml:space="preserve">Ubi arcano </w:t>
      </w:r>
      <w:r>
        <w:rPr>
          <w:rFonts w:ascii="Times New Roman" w:hAnsi="Times New Roman" w:eastAsia="Times New Roman"/>
          <w:strike w:val="false"/>
          <w:color w:val="000000"/>
          <w:spacing w:val="0"/>
          <w:w w:val="100"/>
          <w:sz w:val="21"/>
          <w:vertAlign w:val="baseline"/>
          <w:lang w:val="en-US"/>
        </w:rPr>
        <w:t xml:space="preserve">(December 23, 1922), Pius XI lodged a complaint against the origin of the troubles facing the world: neither peace nor order reign when men put a distance between themselves and God. A little later, through his encyclical </w:t>
      </w:r>
      <w:r>
        <w:rPr>
          <w:rFonts w:ascii="Times New Roman" w:hAnsi="Times New Roman" w:eastAsia="Times New Roman"/>
          <w:i w:val="true"/>
          <w:strike w:val="false"/>
          <w:color w:val="000000"/>
          <w:spacing w:val="0"/>
          <w:w w:val="100"/>
          <w:sz w:val="21"/>
          <w:vertAlign w:val="baseline"/>
          <w:lang w:val="de-DE"/>
        </w:rPr>
        <w:t xml:space="preserve">Quas </w:t>
      </w:r>
      <w:r>
        <w:rPr>
          <w:rFonts w:ascii="Times New Roman" w:hAnsi="Times New Roman" w:eastAsia="Times New Roman"/>
          <w:i w:val="true"/>
          <w:strike w:val="false"/>
          <w:color w:val="000000"/>
          <w:spacing w:val="0"/>
          <w:w w:val="100"/>
          <w:sz w:val="21"/>
          <w:vertAlign w:val="baseline"/>
          <w:lang w:val="fr-FR"/>
        </w:rPr>
        <w:t xml:space="preserve">primas </w:t>
      </w:r>
      <w:r>
        <w:rPr>
          <w:rFonts w:ascii="Times New Roman" w:hAnsi="Times New Roman" w:eastAsia="Times New Roman"/>
          <w:strike w:val="false"/>
          <w:color w:val="000000"/>
          <w:spacing w:val="0"/>
          <w:w w:val="100"/>
          <w:sz w:val="21"/>
          <w:vertAlign w:val="baseline"/>
          <w:lang w:val="en-US"/>
        </w:rPr>
        <w:t xml:space="preserve">(December II, 1925), he established the Feast of Christ the King, proclaiming that the only way to resolve the grave moral crises of humanity is to allow Christ to rule in the mind of every man and of all peoples. Previously, in </w:t>
      </w:r>
      <w:r>
        <w:rPr>
          <w:rFonts w:ascii="Times New Roman" w:hAnsi="Times New Roman" w:eastAsia="Times New Roman"/>
          <w:i w:val="true"/>
          <w:strike w:val="false"/>
          <w:color w:val="000000"/>
          <w:spacing w:val="0"/>
          <w:w w:val="100"/>
          <w:sz w:val="21"/>
          <w:vertAlign w:val="baseline"/>
          <w:lang w:val="de-DE"/>
        </w:rPr>
        <w:t xml:space="preserve">Studiorum </w:t>
      </w:r>
      <w:r>
        <w:rPr>
          <w:rFonts w:ascii="Times New Roman" w:hAnsi="Times New Roman" w:eastAsia="Times New Roman"/>
          <w:i w:val="true"/>
          <w:strike w:val="false"/>
          <w:color w:val="000000"/>
          <w:spacing w:val="0"/>
          <w:w w:val="100"/>
          <w:sz w:val="21"/>
          <w:vertAlign w:val="baseline"/>
          <w:lang w:val="en-US"/>
        </w:rPr>
        <w:t xml:space="preserve">ducem </w:t>
      </w:r>
      <w:r>
        <w:rPr>
          <w:rFonts w:ascii="Times New Roman" w:hAnsi="Times New Roman" w:eastAsia="Times New Roman"/>
          <w:strike w:val="false"/>
          <w:color w:val="000000"/>
          <w:spacing w:val="0"/>
          <w:w w:val="100"/>
          <w:sz w:val="21"/>
          <w:vertAlign w:val="baseline"/>
          <w:lang w:val="en-US"/>
        </w:rPr>
        <w:t xml:space="preserve">(June </w:t>
      </w:r>
      <w:r>
        <w:rPr>
          <w:rFonts w:ascii="Times New Roman" w:hAnsi="Times New Roman" w:eastAsia="Times New Roman"/>
          <w:strike w:val="false"/>
          <w:color w:val="000000"/>
          <w:spacing w:val="0"/>
          <w:w w:val="100"/>
          <w:sz w:val="21"/>
          <w:vertAlign w:val="baseline"/>
          <w:lang w:val="en-US"/>
        </w:rPr>
        <w:t xml:space="preserve">29, </w:t>
      </w:r>
      <w:r>
        <w:rPr>
          <w:rFonts w:ascii="Times New Roman" w:hAnsi="Times New Roman" w:eastAsia="Times New Roman"/>
          <w:strike w:val="false"/>
          <w:color w:val="000000"/>
          <w:spacing w:val="0"/>
          <w:w w:val="100"/>
          <w:sz w:val="21"/>
          <w:vertAlign w:val="baseline"/>
          <w:lang w:val="en-US"/>
        </w:rPr>
        <w:t xml:space="preserve">1923), he had illustrated the importance of a return to the principles of St. Thomas Aquinas for the reestablishment of the Christian intelligence. This rich nucleus of doctrine would then be developed, throughout his pontificate, in relationship to the different areas of human life: above all, through the family and marriage, the object of two encyclicals, </w:t>
      </w:r>
      <w:r>
        <w:rPr>
          <w:rFonts w:ascii="Times New Roman" w:hAnsi="Times New Roman" w:eastAsia="Times New Roman"/>
          <w:i w:val="true"/>
          <w:strike w:val="false"/>
          <w:color w:val="000000"/>
          <w:spacing w:val="0"/>
          <w:w w:val="100"/>
          <w:sz w:val="21"/>
          <w:vertAlign w:val="baseline"/>
          <w:lang w:val="en-US"/>
        </w:rPr>
        <w:t xml:space="preserve">Divini illius Magistri </w:t>
      </w:r>
      <w:r>
        <w:rPr>
          <w:rFonts w:ascii="Times New Roman" w:hAnsi="Times New Roman" w:eastAsia="Times New Roman"/>
          <w:strike w:val="false"/>
          <w:color w:val="000000"/>
          <w:spacing w:val="0"/>
          <w:w w:val="100"/>
          <w:sz w:val="21"/>
          <w:vertAlign w:val="baseline"/>
          <w:lang w:val="en-US"/>
        </w:rPr>
        <w:t xml:space="preserve">(December 31, 1929), which treats of the Christian education of youth, and </w:t>
      </w:r>
      <w:r>
        <w:rPr>
          <w:rFonts w:ascii="Times New Roman" w:hAnsi="Times New Roman" w:eastAsia="Times New Roman"/>
          <w:i w:val="true"/>
          <w:strike w:val="false"/>
          <w:color w:val="000000"/>
          <w:spacing w:val="0"/>
          <w:w w:val="100"/>
          <w:sz w:val="21"/>
          <w:vertAlign w:val="baseline"/>
          <w:lang w:val="en-US"/>
        </w:rPr>
        <w:t xml:space="preserve">Casti connubii, </w:t>
      </w:r>
      <w:r>
        <w:rPr>
          <w:rFonts w:ascii="Times New Roman" w:hAnsi="Times New Roman" w:eastAsia="Times New Roman"/>
          <w:strike w:val="false"/>
          <w:color w:val="000000"/>
          <w:spacing w:val="0"/>
          <w:w w:val="100"/>
          <w:sz w:val="21"/>
          <w:vertAlign w:val="baseline"/>
          <w:lang w:val="en-US"/>
        </w:rPr>
        <w:t xml:space="preserve">dedicated completely to the theme of marriage, and in an almost exhaustive manner. Two other encyclicals were concerned with guid</w:t>
        <w:softHyphen/>
      </w:r>
      <w:r>
        <w:rPr>
          <w:rFonts w:ascii="Times New Roman" w:hAnsi="Times New Roman" w:eastAsia="Times New Roman"/>
          <w:strike w:val="false"/>
          <w:color w:val="000000"/>
          <w:spacing w:val="0"/>
          <w:w w:val="100"/>
          <w:sz w:val="21"/>
          <w:vertAlign w:val="baseline"/>
          <w:lang w:val="en-US"/>
        </w:rPr>
        <w:t xml:space="preserve">ing the realization of these principles in the field of social life: </w:t>
      </w:r>
      <w:r>
        <w:rPr>
          <w:rFonts w:ascii="Times New Roman" w:hAnsi="Times New Roman" w:eastAsia="Times New Roman"/>
          <w:i w:val="true"/>
          <w:strike w:val="false"/>
          <w:color w:val="000000"/>
          <w:spacing w:val="0"/>
          <w:w w:val="100"/>
          <w:sz w:val="21"/>
          <w:vertAlign w:val="baseline"/>
          <w:lang w:val="en-US"/>
        </w:rPr>
        <w:t xml:space="preserve">Quadragesimo </w:t>
      </w:r>
      <w:r>
        <w:rPr>
          <w:rFonts w:ascii="Times New Roman" w:hAnsi="Times New Roman" w:eastAsia="Times New Roman"/>
          <w:i w:val="true"/>
          <w:strike w:val="false"/>
          <w:color w:val="000000"/>
          <w:spacing w:val="0"/>
          <w:w w:val="100"/>
          <w:sz w:val="21"/>
          <w:vertAlign w:val="baseline"/>
          <w:lang w:val="de-DE"/>
        </w:rPr>
        <w:t xml:space="preserve">anno </w:t>
      </w:r>
      <w:r>
        <w:rPr>
          <w:rFonts w:ascii="Times New Roman" w:hAnsi="Times New Roman" w:eastAsia="Times New Roman"/>
          <w:strike w:val="false"/>
          <w:color w:val="000000"/>
          <w:spacing w:val="0"/>
          <w:w w:val="100"/>
          <w:sz w:val="21"/>
          <w:vertAlign w:val="baseline"/>
          <w:lang w:val="en-US"/>
        </w:rPr>
        <w:t xml:space="preserve">(May 15, 1931) and </w:t>
      </w:r>
      <w:r>
        <w:rPr>
          <w:rFonts w:ascii="Times New Roman" w:hAnsi="Times New Roman" w:eastAsia="Times New Roman"/>
          <w:i w:val="true"/>
          <w:strike w:val="false"/>
          <w:color w:val="000000"/>
          <w:spacing w:val="0"/>
          <w:w w:val="100"/>
          <w:sz w:val="21"/>
          <w:vertAlign w:val="baseline"/>
          <w:lang w:val="en-US"/>
        </w:rPr>
        <w:t xml:space="preserve">Canitate Christi </w:t>
      </w:r>
      <w:r>
        <w:rPr>
          <w:rFonts w:ascii="Times New Roman" w:hAnsi="Times New Roman" w:eastAsia="Times New Roman"/>
          <w:strike w:val="false"/>
          <w:color w:val="000000"/>
          <w:spacing w:val="0"/>
          <w:w w:val="100"/>
          <w:sz w:val="21"/>
          <w:vertAlign w:val="baseline"/>
          <w:lang w:val="en-US"/>
        </w:rPr>
        <w:t xml:space="preserve">(May 3, 1932). In addition, two more documents treat of the priesthood, vocations to which take root in the field provided by the "truly and pro</w:t>
        <w:softHyphen/>
      </w:r>
      <w:r>
        <w:rPr>
          <w:rFonts w:ascii="Times New Roman" w:hAnsi="Times New Roman" w:eastAsia="Times New Roman"/>
          <w:strike w:val="false"/>
          <w:color w:val="000000"/>
          <w:spacing w:val="0"/>
          <w:w w:val="100"/>
          <w:sz w:val="21"/>
          <w:vertAlign w:val="baseline"/>
          <w:lang w:val="en-US"/>
        </w:rPr>
        <w:t xml:space="preserve">foundly Christian family": the constitution </w:t>
      </w:r>
      <w:r>
        <w:rPr>
          <w:rFonts w:ascii="Times New Roman" w:hAnsi="Times New Roman" w:eastAsia="Times New Roman"/>
          <w:i w:val="true"/>
          <w:strike w:val="false"/>
          <w:color w:val="000000"/>
          <w:spacing w:val="0"/>
          <w:w w:val="100"/>
          <w:sz w:val="21"/>
          <w:vertAlign w:val="baseline"/>
          <w:lang w:val="en-US"/>
        </w:rPr>
        <w:t xml:space="preserve">Deus scientiarum Dominus</w:t>
      </w:r>
    </w:p>
    <w:p>
      <w:pPr>
        <w:spacing w:before="270" w:after="0" w:line="199" w:lineRule="exact"/>
        <w:ind w:right="72" w:left="72" w:firstLine="216"/>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 G. Redondo, </w:t>
      </w:r>
      <w:r>
        <w:rPr>
          <w:rFonts w:ascii="Times New Roman" w:hAnsi="Times New Roman" w:eastAsia="Times New Roman"/>
          <w:i w:val="true"/>
          <w:strike w:val="false"/>
          <w:color w:val="000000"/>
          <w:spacing w:val="0"/>
          <w:w w:val="100"/>
          <w:sz w:val="16"/>
          <w:vertAlign w:val="baseline"/>
          <w:lang w:val="en-US"/>
        </w:rPr>
        <w:t xml:space="preserve">La iglesia en el mundo contemporâneo,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II, </w:t>
      </w:r>
      <w:r>
        <w:rPr>
          <w:rFonts w:ascii="Times New Roman" w:hAnsi="Times New Roman" w:eastAsia="Times New Roman"/>
          <w:i w:val="true"/>
          <w:strike w:val="false"/>
          <w:color w:val="000000"/>
          <w:spacing w:val="0"/>
          <w:w w:val="100"/>
          <w:sz w:val="16"/>
          <w:vertAlign w:val="baseline"/>
          <w:lang w:val="en-US"/>
        </w:rPr>
        <w:t xml:space="preserve">De Leon XIII a Pio XI (1878-1939) </w:t>
      </w:r>
      <w:r>
        <w:rPr>
          <w:rFonts w:ascii="Times New Roman" w:hAnsi="Times New Roman" w:eastAsia="Times New Roman"/>
          <w:strike w:val="false"/>
          <w:color w:val="000000"/>
          <w:spacing w:val="0"/>
          <w:w w:val="100"/>
          <w:sz w:val="16"/>
          <w:vertAlign w:val="baseline"/>
          <w:lang w:val="en-US"/>
        </w:rPr>
        <w:t xml:space="preserve">(Pamplona: Eunsa, 1979), pp. 179-80.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for our time, M. Schooyans, </w:t>
      </w:r>
      <w:r>
        <w:rPr>
          <w:rFonts w:ascii="Times New Roman" w:hAnsi="Times New Roman" w:eastAsia="Times New Roman"/>
          <w:i w:val="true"/>
          <w:strike w:val="false"/>
          <w:color w:val="000000"/>
          <w:spacing w:val="0"/>
          <w:w w:val="100"/>
          <w:sz w:val="16"/>
          <w:vertAlign w:val="baseline"/>
          <w:lang w:val="en-US"/>
        </w:rPr>
        <w:t xml:space="preserve">La derive </w:t>
      </w:r>
      <w:r>
        <w:rPr>
          <w:rFonts w:ascii="Times New Roman" w:hAnsi="Times New Roman" w:eastAsia="Times New Roman"/>
          <w:i w:val="true"/>
          <w:strike w:val="false"/>
          <w:color w:val="000000"/>
          <w:spacing w:val="0"/>
          <w:w w:val="100"/>
          <w:sz w:val="16"/>
          <w:vertAlign w:val="baseline"/>
          <w:lang w:val="fr-FR"/>
        </w:rPr>
        <w:t xml:space="preserve">totalitaire </w:t>
      </w:r>
      <w:r>
        <w:rPr>
          <w:rFonts w:ascii="Times New Roman" w:hAnsi="Times New Roman" w:eastAsia="Times New Roman"/>
          <w:i w:val="true"/>
          <w:strike w:val="false"/>
          <w:color w:val="000000"/>
          <w:spacing w:val="0"/>
          <w:w w:val="100"/>
          <w:sz w:val="16"/>
          <w:vertAlign w:val="baseline"/>
          <w:lang w:val="en-US"/>
        </w:rPr>
        <w:t xml:space="preserve">du liberalisme </w:t>
      </w:r>
      <w:r>
        <w:rPr>
          <w:rFonts w:ascii="Times New Roman" w:hAnsi="Times New Roman" w:eastAsia="Times New Roman"/>
          <w:strike w:val="false"/>
          <w:color w:val="000000"/>
          <w:spacing w:val="0"/>
          <w:w w:val="100"/>
          <w:sz w:val="16"/>
          <w:vertAlign w:val="baseline"/>
          <w:lang w:val="en-US"/>
        </w:rPr>
        <w:t xml:space="preserve">(Paris: Editions </w:t>
      </w:r>
      <w:r>
        <w:rPr>
          <w:rFonts w:ascii="Times New Roman" w:hAnsi="Times New Roman" w:eastAsia="Times New Roman"/>
          <w:strike w:val="false"/>
          <w:color w:val="000000"/>
          <w:spacing w:val="0"/>
          <w:w w:val="100"/>
          <w:sz w:val="16"/>
          <w:vertAlign w:val="baseline"/>
          <w:lang w:val="fr-FR"/>
        </w:rPr>
        <w:t xml:space="preserve">Universitaires, </w:t>
      </w:r>
      <w:r>
        <w:rPr>
          <w:rFonts w:ascii="Times New Roman" w:hAnsi="Times New Roman" w:eastAsia="Times New Roman"/>
          <w:strike w:val="false"/>
          <w:color w:val="000000"/>
          <w:spacing w:val="0"/>
          <w:w w:val="100"/>
          <w:sz w:val="16"/>
          <w:vertAlign w:val="baseline"/>
          <w:lang w:val="en-US"/>
        </w:rPr>
        <w:t xml:space="preserve">1991); V. Possenti, </w:t>
      </w:r>
      <w:r>
        <w:rPr>
          <w:rFonts w:ascii="Times New Roman" w:hAnsi="Times New Roman" w:eastAsia="Times New Roman"/>
          <w:i w:val="true"/>
          <w:strike w:val="false"/>
          <w:color w:val="000000"/>
          <w:spacing w:val="0"/>
          <w:w w:val="100"/>
          <w:sz w:val="16"/>
          <w:vertAlign w:val="baseline"/>
          <w:lang w:val="en-US"/>
        </w:rPr>
        <w:t xml:space="preserve">Le,suciezl liberali al bivio </w:t>
      </w:r>
      <w:r>
        <w:rPr>
          <w:rFonts w:ascii="Times New Roman" w:hAnsi="Times New Roman" w:eastAsia="Times New Roman"/>
          <w:strike w:val="false"/>
          <w:color w:val="000000"/>
          <w:spacing w:val="0"/>
          <w:w w:val="100"/>
          <w:sz w:val="16"/>
          <w:vertAlign w:val="baseline"/>
          <w:lang w:val="en-US"/>
        </w:rPr>
        <w:t xml:space="preserve">(Perugia: Marietti, 1991).</w:t>
      </w:r>
    </w:p>
    <w:p>
      <w:pPr>
        <w:sectPr>
          <w:type w:val="nextPage"/>
          <w:pgSz w:w="7920" w:h="12240" w:orient="portrait"/>
          <w:pgMar w:bottom="664" w:top="540" w:right="807" w:left="756" w:header="720" w:footer="720"/>
          <w:titlePg w:val="false"/>
          <w:textDirection w:val="lrTb"/>
        </w:sectPr>
      </w:pPr>
    </w:p>
    <w:p>
      <w:pPr>
        <w:spacing w:before="18" w:after="0" w:line="141"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ANALYSIS OF THE ENCYCLICAL </w:t>
      </w:r>
      <w:r>
        <w:rPr>
          <w:rFonts w:ascii="Times New Roman" w:hAnsi="Times New Roman" w:eastAsia="Times New Roman"/>
          <w:i w:val="true"/>
          <w:strike w:val="false"/>
          <w:color w:val="000000"/>
          <w:spacing w:val="11"/>
          <w:w w:val="100"/>
          <w:sz w:val="12"/>
          <w:vertAlign w:val="baseline"/>
          <w:lang w:val="en-US"/>
        </w:rPr>
        <w:t xml:space="preserve">CASTI </w:t>
      </w:r>
      <w:r>
        <w:rPr>
          <w:rFonts w:ascii="Times New Roman" w:hAnsi="Times New Roman" w:eastAsia="Times New Roman"/>
          <w:i w:val="true"/>
          <w:strike w:val="false"/>
          <w:color w:val="000000"/>
          <w:spacing w:val="11"/>
          <w:w w:val="100"/>
          <w:sz w:val="12"/>
          <w:vertAlign w:val="baseline"/>
          <w:lang w:val="en-US"/>
        </w:rPr>
        <w:t xml:space="preserve">CONNUBII / </w:t>
      </w:r>
      <w:r>
        <w:rPr>
          <w:rFonts w:ascii="Times New Roman" w:hAnsi="Times New Roman" w:eastAsia="Times New Roman"/>
          <w:strike w:val="false"/>
          <w:color w:val="000000"/>
          <w:spacing w:val="11"/>
          <w:w w:val="100"/>
          <w:sz w:val="12"/>
          <w:vertAlign w:val="baseline"/>
          <w:lang w:val="en-US"/>
        </w:rPr>
        <w:t xml:space="preserve">I09</w:t>
      </w:r>
    </w:p>
    <w:p>
      <w:pPr>
        <w:spacing w:before="260" w:after="0" w:line="261" w:lineRule="exact"/>
        <w:ind w:right="72" w:left="72"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(May 24, 1931) and the encyclical </w:t>
      </w:r>
      <w:r>
        <w:rPr>
          <w:rFonts w:ascii="Times New Roman" w:hAnsi="Times New Roman" w:eastAsia="Times New Roman"/>
          <w:i w:val="true"/>
          <w:strike w:val="false"/>
          <w:color w:val="000000"/>
          <w:spacing w:val="2"/>
          <w:w w:val="100"/>
          <w:sz w:val="20"/>
          <w:vertAlign w:val="baseline"/>
          <w:lang w:val="en-US"/>
        </w:rPr>
        <w:t xml:space="preserve">Ad catholici sacerdotii </w:t>
      </w:r>
      <w:r>
        <w:rPr>
          <w:rFonts w:ascii="Times New Roman" w:hAnsi="Times New Roman" w:eastAsia="Times New Roman"/>
          <w:strike w:val="false"/>
          <w:color w:val="000000"/>
          <w:spacing w:val="2"/>
          <w:w w:val="100"/>
          <w:sz w:val="20"/>
          <w:vertAlign w:val="baseline"/>
          <w:lang w:val="en-US"/>
        </w:rPr>
        <w:t xml:space="preserve">(December zo,</w:t>
      </w:r>
    </w:p>
    <w:p>
      <w:pPr>
        <w:spacing w:before="34" w:after="0" w:line="243" w:lineRule="exact"/>
        <w:ind w:right="72" w:left="72" w:firstLine="0"/>
        <w:jc w:val="both"/>
        <w:textAlignment w:val="baseline"/>
        <w:rPr>
          <w:rFonts w:ascii="Times New Roman" w:hAnsi="Times New Roman" w:eastAsia="Times New Roman"/>
          <w:strike w:val="false"/>
          <w:color w:val="000000"/>
          <w:spacing w:val="-8"/>
          <w:w w:val="100"/>
          <w:sz w:val="16"/>
          <w:vertAlign w:val="superscript"/>
          <w:lang w:val="en-US"/>
        </w:rPr>
      </w:pPr>
      <w:r>
        <w:rPr>
          <w:rFonts w:ascii="Times New Roman" w:hAnsi="Times New Roman" w:eastAsia="Times New Roman"/>
          <w:strike w:val="false"/>
          <w:color w:val="000000"/>
          <w:spacing w:val="-8"/>
          <w:w w:val="100"/>
          <w:sz w:val="16"/>
          <w:vertAlign w:val="superscript"/>
          <w:lang w:val="en-US"/>
        </w:rPr>
        <w:t xml:space="preserve">1</w:t>
      </w:r>
      <w:r>
        <w:rPr>
          <w:rFonts w:ascii="Times New Roman" w:hAnsi="Times New Roman" w:eastAsia="Times New Roman"/>
          <w:strike w:val="false"/>
          <w:color w:val="000000"/>
          <w:spacing w:val="-8"/>
          <w:w w:val="100"/>
          <w:sz w:val="20"/>
          <w:vertAlign w:val="baseline"/>
          <w:lang w:val="en-US"/>
        </w:rPr>
        <w:t xml:space="preserve">935)•</w:t>
      </w:r>
    </w:p>
    <w:p>
      <w:pPr>
        <w:spacing w:before="0" w:after="0" w:line="258" w:lineRule="exact"/>
        <w:ind w:right="72" w:left="72" w:firstLine="144"/>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It is worth noting the importance attributed by his pontificate to the reevaluation of the family, as the basis for the re-Christianization of the world. Already in his encyclical </w:t>
      </w:r>
      <w:r>
        <w:rPr>
          <w:rFonts w:ascii="Times New Roman" w:hAnsi="Times New Roman" w:eastAsia="Times New Roman"/>
          <w:i w:val="true"/>
          <w:strike w:val="false"/>
          <w:color w:val="000000"/>
          <w:spacing w:val="6"/>
          <w:w w:val="100"/>
          <w:sz w:val="20"/>
          <w:vertAlign w:val="baseline"/>
          <w:lang w:val="en-US"/>
        </w:rPr>
        <w:t xml:space="preserve">Ubi arcano, </w:t>
      </w:r>
      <w:r>
        <w:rPr>
          <w:rFonts w:ascii="Times New Roman" w:hAnsi="Times New Roman" w:eastAsia="Times New Roman"/>
          <w:strike w:val="false"/>
          <w:color w:val="000000"/>
          <w:spacing w:val="6"/>
          <w:w w:val="100"/>
          <w:sz w:val="20"/>
          <w:vertAlign w:val="baseline"/>
          <w:lang w:val="en-US"/>
        </w:rPr>
        <w:t xml:space="preserve">he had noted that the gravity of laicism had penetrated into the very roots of society, namely, into the family itself;</w:t>
      </w:r>
      <w:r>
        <w:rPr>
          <w:rFonts w:ascii="Times New Roman" w:hAnsi="Times New Roman" w:eastAsia="Times New Roman"/>
          <w:strike w:val="false"/>
          <w:color w:val="000000"/>
          <w:spacing w:val="6"/>
          <w:w w:val="100"/>
          <w:sz w:val="20"/>
          <w:vertAlign w:val="superscript"/>
          <w:lang w:val="en-US"/>
        </w:rPr>
        <w:t xml:space="preserve">2</w:t>
      </w:r>
      <w:r>
        <w:rPr>
          <w:rFonts w:ascii="Times New Roman" w:hAnsi="Times New Roman" w:eastAsia="Times New Roman"/>
          <w:strike w:val="false"/>
          <w:color w:val="000000"/>
          <w:spacing w:val="6"/>
          <w:w w:val="100"/>
          <w:sz w:val="20"/>
          <w:vertAlign w:val="baseline"/>
          <w:lang w:val="en-US"/>
        </w:rPr>
        <w:t xml:space="preserve"> since "in practice society constitutes a reflection of the family", only if God reigns in it can the well-being and peace of society be realized.</w:t>
      </w:r>
      <w:r>
        <w:rPr>
          <w:rFonts w:ascii="Times New Roman" w:hAnsi="Times New Roman" w:eastAsia="Times New Roman"/>
          <w:strike w:val="false"/>
          <w:color w:val="000000"/>
          <w:spacing w:val="6"/>
          <w:w w:val="100"/>
          <w:sz w:val="20"/>
          <w:vertAlign w:val="superscript"/>
          <w:lang w:val="en-US"/>
        </w:rPr>
        <w:t xml:space="preserve">3</w:t>
      </w:r>
      <w:r>
        <w:rPr>
          <w:rFonts w:ascii="Times New Roman" w:hAnsi="Times New Roman" w:eastAsia="Times New Roman"/>
          <w:strike w:val="false"/>
          <w:color w:val="000000"/>
          <w:spacing w:val="6"/>
          <w:w w:val="100"/>
          <w:sz w:val="20"/>
          <w:vertAlign w:val="baseline"/>
          <w:lang w:val="en-US"/>
        </w:rPr>
        <w:t xml:space="preserve"> In an allocution to the Sacred College of Cardinals (December 24, 193o), he thus announced a new document: "An Encyclical on a most important subject", on an "argument of perennial actuality", that "has demanded a long meditation and preparation".</w:t>
      </w:r>
      <w:r>
        <w:rPr>
          <w:rFonts w:ascii="Times New Roman" w:hAnsi="Times New Roman" w:eastAsia="Times New Roman"/>
          <w:strike w:val="false"/>
          <w:color w:val="000000"/>
          <w:spacing w:val="6"/>
          <w:w w:val="100"/>
          <w:sz w:val="20"/>
          <w:vertAlign w:val="superscript"/>
          <w:lang w:val="en-US"/>
        </w:rPr>
        <w:t xml:space="preserve">4</w:t>
      </w:r>
      <w:r>
        <w:rPr>
          <w:rFonts w:ascii="Times New Roman" w:hAnsi="Times New Roman" w:eastAsia="Times New Roman"/>
          <w:strike w:val="false"/>
          <w:color w:val="000000"/>
          <w:spacing w:val="6"/>
          <w:w w:val="100"/>
          <w:sz w:val="20"/>
          <w:vertAlign w:val="baseline"/>
          <w:lang w:val="en-US"/>
        </w:rPr>
        <w:t xml:space="preserve"> The encyclical itself observes that marriage is ordained by God "as the principle and foundation of domestic society and therefore of all human intercourse".</w:t>
      </w:r>
      <w:r>
        <w:rPr>
          <w:rFonts w:ascii="Times New Roman" w:hAnsi="Times New Roman" w:eastAsia="Times New Roman"/>
          <w:strike w:val="false"/>
          <w:color w:val="000000"/>
          <w:spacing w:val="6"/>
          <w:w w:val="100"/>
          <w:sz w:val="20"/>
          <w:vertAlign w:val="superscript"/>
          <w:lang w:val="en-US"/>
        </w:rPr>
        <w:t xml:space="preserve">5</w:t>
      </w:r>
      <w:r>
        <w:rPr>
          <w:rFonts w:ascii="Times New Roman" w:hAnsi="Times New Roman" w:eastAsia="Times New Roman"/>
          <w:strike w:val="false"/>
          <w:color w:val="000000"/>
          <w:spacing w:val="6"/>
          <w:w w:val="100"/>
          <w:sz w:val="20"/>
          <w:vertAlign w:val="baseline"/>
          <w:lang w:val="en-US"/>
        </w:rPr>
      </w:r>
    </w:p>
    <w:p>
      <w:pPr>
        <w:numPr>
          <w:ilvl w:val="0"/>
          <w:numId w:val="19"/>
        </w:numPr>
        <w:tabs>
          <w:tab w:val="clear" w:pos="216"/>
          <w:tab w:val="left" w:pos="864"/>
        </w:tabs>
        <w:spacing w:before="167" w:after="0" w:line="241" w:lineRule="exact"/>
        <w:ind w:right="72"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Some contingent events favored the appearance of the encyclical: the scandalous incident of the marriage of a princess of Savoy with the king of Bulgaria, celebrated in an irregular way (to avoid the dilemma whether it ought to be celebrated in the Catholic Church or in the Orthodox); the Lambeth Conference (193o), in which 307 Anglican prelates joined together there admitted, with a majority of 193 votes as opposed to 67, with restrained but clear language, the possibility of impeding procreation with means other than continence (total or periodic), always for grave reasons. For the first time, an authority of religious character yielded to the pressures of "eugenic" and "neomal-thusian" currents that at the time influenced family life, giving rise to moral abuses. It was a grave scandal.</w:t>
      </w:r>
    </w:p>
    <w:p>
      <w:pPr>
        <w:spacing w:before="161" w:after="0" w:line="260" w:lineRule="exact"/>
        <w:ind w:right="72" w:left="72" w:firstLine="144"/>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Nonetheless, these events did not constitute the true cause of the encyclical; indeed—as the Pope himself noted—its cause was his anxi</w:t>
        <w:softHyphen/>
      </w:r>
      <w:r>
        <w:rPr>
          <w:rFonts w:ascii="Times New Roman" w:hAnsi="Times New Roman" w:eastAsia="Times New Roman"/>
          <w:strike w:val="false"/>
          <w:color w:val="000000"/>
          <w:spacing w:val="6"/>
          <w:w w:val="100"/>
          <w:sz w:val="20"/>
          <w:vertAlign w:val="baseline"/>
          <w:lang w:val="en-US"/>
        </w:rPr>
        <w:t xml:space="preserve">ety regarding the decadence of morals and the spread of errors about</w:t>
      </w:r>
    </w:p>
    <w:p>
      <w:pPr>
        <w:spacing w:before="206" w:after="0" w:line="207" w:lineRule="exact"/>
        <w:ind w:right="72" w:left="72" w:firstLine="144"/>
        <w:jc w:val="both"/>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2 </w:t>
      </w:r>
      <w:r>
        <w:rPr>
          <w:rFonts w:ascii="Times New Roman" w:hAnsi="Times New Roman" w:eastAsia="Times New Roman"/>
          <w:i w:val="true"/>
          <w:strike w:val="false"/>
          <w:color w:val="000000"/>
          <w:spacing w:val="1"/>
          <w:w w:val="100"/>
          <w:sz w:val="16"/>
          <w:vertAlign w:val="baseline"/>
          <w:lang w:val="en-US"/>
        </w:rPr>
        <w:t xml:space="preserve">Insegnamenti pontifici, </w:t>
      </w:r>
      <w:r>
        <w:rPr>
          <w:rFonts w:ascii="Times New Roman" w:hAnsi="Times New Roman" w:eastAsia="Times New Roman"/>
          <w:strike w:val="false"/>
          <w:color w:val="000000"/>
          <w:spacing w:val="1"/>
          <w:w w:val="100"/>
          <w:sz w:val="16"/>
          <w:vertAlign w:val="baseline"/>
          <w:lang w:val="fr-FR"/>
        </w:rPr>
        <w:t xml:space="preserve">vol. </w:t>
      </w:r>
      <w:r>
        <w:rPr>
          <w:rFonts w:ascii="Times New Roman" w:hAnsi="Times New Roman" w:eastAsia="Times New Roman"/>
          <w:strike w:val="false"/>
          <w:color w:val="000000"/>
          <w:spacing w:val="1"/>
          <w:w w:val="100"/>
          <w:sz w:val="16"/>
          <w:vertAlign w:val="baseline"/>
          <w:lang w:val="en-US"/>
        </w:rPr>
        <w:t xml:space="preserve">I: </w:t>
      </w:r>
      <w:r>
        <w:rPr>
          <w:rFonts w:ascii="Times New Roman" w:hAnsi="Times New Roman" w:eastAsia="Times New Roman"/>
          <w:i w:val="true"/>
          <w:strike w:val="false"/>
          <w:color w:val="000000"/>
          <w:spacing w:val="1"/>
          <w:w w:val="100"/>
          <w:sz w:val="16"/>
          <w:vertAlign w:val="baseline"/>
          <w:lang w:val="fr-FR"/>
        </w:rPr>
        <w:t xml:space="preserve">Il </w:t>
      </w:r>
      <w:r>
        <w:rPr>
          <w:rFonts w:ascii="Times New Roman" w:hAnsi="Times New Roman" w:eastAsia="Times New Roman"/>
          <w:i w:val="true"/>
          <w:strike w:val="false"/>
          <w:color w:val="000000"/>
          <w:spacing w:val="1"/>
          <w:w w:val="100"/>
          <w:sz w:val="16"/>
          <w:vertAlign w:val="baseline"/>
          <w:lang w:val="en-US"/>
        </w:rPr>
        <w:t xml:space="preserve">matrimonio </w:t>
      </w:r>
      <w:r>
        <w:rPr>
          <w:rFonts w:ascii="Times New Roman" w:hAnsi="Times New Roman" w:eastAsia="Times New Roman"/>
          <w:strike w:val="false"/>
          <w:color w:val="000000"/>
          <w:spacing w:val="1"/>
          <w:w w:val="100"/>
          <w:sz w:val="16"/>
          <w:vertAlign w:val="baseline"/>
          <w:lang w:val="en-US"/>
        </w:rPr>
        <w:t xml:space="preserve">(Rome: Edizione Paoline, 1957), cit., no. 257. As we have noted already, we will cite this work by the abbreviation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followed by the reference number. At times the translation will be ours in order to render the language more accurate.</w:t>
      </w:r>
    </w:p>
    <w:p>
      <w:pPr>
        <w:spacing w:before="2" w:after="0" w:line="200"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w:t>
      </w:r>
      <w:r>
        <w:rPr>
          <w:rFonts w:ascii="Times New Roman" w:hAnsi="Times New Roman" w:eastAsia="Times New Roman"/>
          <w:strike w:val="false"/>
          <w:color w:val="000000"/>
          <w:spacing w:val="0"/>
          <w:w w:val="100"/>
          <w:sz w:val="16"/>
          <w:vertAlign w:val="baseline"/>
          <w:lang w:val="en-US"/>
        </w:rPr>
        <w:t xml:space="preserve">Pius XI, letter </w:t>
      </w:r>
      <w:r>
        <w:rPr>
          <w:rFonts w:ascii="Times New Roman" w:hAnsi="Times New Roman" w:eastAsia="Times New Roman"/>
          <w:i w:val="true"/>
          <w:strike w:val="false"/>
          <w:color w:val="000000"/>
          <w:spacing w:val="0"/>
          <w:w w:val="100"/>
          <w:sz w:val="16"/>
          <w:vertAlign w:val="baseline"/>
          <w:lang w:val="en-US"/>
        </w:rPr>
        <w:t xml:space="preserve">Quad novas, </w:t>
      </w:r>
      <w:r>
        <w:rPr>
          <w:rFonts w:ascii="Times New Roman" w:hAnsi="Times New Roman" w:eastAsia="Times New Roman"/>
          <w:strike w:val="false"/>
          <w:color w:val="000000"/>
          <w:spacing w:val="0"/>
          <w:w w:val="100"/>
          <w:sz w:val="16"/>
          <w:vertAlign w:val="baseline"/>
          <w:lang w:val="en-US"/>
        </w:rPr>
        <w:t xml:space="preserve">April 25, 1923;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260; </w:t>
      </w:r>
      <w:r>
        <w:rPr>
          <w:rFonts w:ascii="Times New Roman" w:hAnsi="Times New Roman" w:eastAsia="Times New Roman"/>
          <w:i w:val="true"/>
          <w:strike w:val="false"/>
          <w:color w:val="000000"/>
          <w:spacing w:val="0"/>
          <w:w w:val="100"/>
          <w:sz w:val="16"/>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0"/>
          <w:w w:val="100"/>
          <w:sz w:val="16"/>
          <w:vertAlign w:val="baseline"/>
          <w:lang w:val="fr-FR"/>
        </w:rPr>
        <w:t xml:space="preserve">Sobre </w:t>
      </w:r>
      <w:r>
        <w:rPr>
          <w:rFonts w:ascii="Times New Roman" w:hAnsi="Times New Roman" w:eastAsia="Times New Roman"/>
          <w:i w:val="true"/>
          <w:strike w:val="false"/>
          <w:color w:val="000000"/>
          <w:spacing w:val="0"/>
          <w:w w:val="100"/>
          <w:sz w:val="16"/>
          <w:vertAlign w:val="baseline"/>
          <w:lang w:val="en-US"/>
        </w:rPr>
        <w:t xml:space="preserve">el Matrimonio y la Familia (Siglos I a </w:t>
      </w:r>
      <w:r>
        <w:rPr>
          <w:rFonts w:ascii="Times New Roman" w:hAnsi="Times New Roman" w:eastAsia="Times New Roman"/>
          <w:strike w:val="false"/>
          <w:color w:val="000000"/>
          <w:spacing w:val="0"/>
          <w:w w:val="100"/>
          <w:sz w:val="16"/>
          <w:vertAlign w:val="baseline"/>
          <w:lang w:val="en-US"/>
        </w:rPr>
        <w:t xml:space="preserve">XX), ed. A. </w:t>
      </w:r>
      <w:r>
        <w:rPr>
          <w:rFonts w:ascii="Times New Roman" w:hAnsi="Times New Roman" w:eastAsia="Times New Roman"/>
          <w:strike w:val="false"/>
          <w:color w:val="000000"/>
          <w:spacing w:val="0"/>
          <w:w w:val="100"/>
          <w:sz w:val="16"/>
          <w:vertAlign w:val="baseline"/>
          <w:lang w:val="fr-FR"/>
        </w:rPr>
        <w:t xml:space="preserve">Sarmiento </w:t>
      </w:r>
      <w:r>
        <w:rPr>
          <w:rFonts w:ascii="Times New Roman" w:hAnsi="Times New Roman" w:eastAsia="Times New Roman"/>
          <w:strike w:val="false"/>
          <w:color w:val="000000"/>
          <w:spacing w:val="0"/>
          <w:w w:val="100"/>
          <w:sz w:val="16"/>
          <w:vertAlign w:val="baseline"/>
          <w:lang w:val="en-US"/>
        </w:rPr>
        <w:t xml:space="preserve">and J. Escriva-Ivars,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t (Madrid: Ediciones Rialp, 1992), p. 680.</w:t>
      </w:r>
    </w:p>
    <w:p>
      <w:pPr>
        <w:spacing w:before="0" w:after="0" w:line="202" w:lineRule="exact"/>
        <w:ind w:right="72" w:left="216"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4</w:t>
      </w:r>
      <w:r>
        <w:rPr>
          <w:rFonts w:ascii="Times New Roman" w:hAnsi="Times New Roman" w:eastAsia="Times New Roman"/>
          <w:strike w:val="false"/>
          <w:color w:val="000000"/>
          <w:spacing w:val="0"/>
          <w:w w:val="100"/>
          <w:sz w:val="16"/>
          <w:vertAlign w:val="baseline"/>
          <w:lang w:val="en-US"/>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262;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 pp. 708-9.</w:t>
      </w:r>
    </w:p>
    <w:p>
      <w:pPr>
        <w:spacing w:before="0" w:after="0" w:line="198" w:lineRule="exact"/>
        <w:ind w:right="72" w:left="72"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'Pius XI, encyclical </w:t>
      </w:r>
      <w:r>
        <w:rPr>
          <w:rFonts w:ascii="Times New Roman" w:hAnsi="Times New Roman" w:eastAsia="Times New Roman"/>
          <w:i w:val="true"/>
          <w:strike w:val="false"/>
          <w:color w:val="000000"/>
          <w:spacing w:val="0"/>
          <w:w w:val="100"/>
          <w:sz w:val="16"/>
          <w:vertAlign w:val="baseline"/>
          <w:lang w:val="en-US"/>
        </w:rPr>
        <w:t xml:space="preserve">Casti connubii, </w:t>
      </w:r>
      <w:r>
        <w:rPr>
          <w:rFonts w:ascii="Times New Roman" w:hAnsi="Times New Roman" w:eastAsia="Times New Roman"/>
          <w:strike w:val="false"/>
          <w:color w:val="000000"/>
          <w:spacing w:val="0"/>
          <w:w w:val="100"/>
          <w:sz w:val="16"/>
          <w:vertAlign w:val="baseline"/>
          <w:lang w:val="en-US"/>
        </w:rPr>
        <w:t xml:space="preserve">December 31, 193o;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263 (English translation, no. a); </w:t>
      </w:r>
      <w:r>
        <w:rPr>
          <w:rFonts w:ascii="Times New Roman" w:hAnsi="Times New Roman" w:eastAsia="Times New Roman"/>
          <w:i w:val="true"/>
          <w:strike w:val="false"/>
          <w:color w:val="000000"/>
          <w:spacing w:val="0"/>
          <w:w w:val="100"/>
          <w:sz w:val="16"/>
          <w:vertAlign w:val="baseline"/>
          <w:lang w:val="en-US"/>
        </w:rPr>
        <w:t xml:space="preserve">Enchiridion Familiae, I.71o.</w:t>
      </w:r>
    </w:p>
    <w:p>
      <w:pPr>
        <w:sectPr>
          <w:type w:val="nextPage"/>
          <w:pgSz w:w="7920" w:h="12240" w:orient="portrait"/>
          <w:pgMar w:bottom="624" w:top="640" w:right="784" w:left="779" w:header="720" w:footer="720"/>
          <w:titlePg w:val="false"/>
          <w:textDirection w:val="lrTb"/>
        </w:sectPr>
      </w:pPr>
    </w:p>
    <w:p>
      <w:pPr>
        <w:spacing w:before="18" w:after="0" w:line="159" w:lineRule="exact"/>
        <w:ind w:right="72" w:left="72" w:firstLine="0"/>
        <w:jc w:val="left"/>
        <w:textAlignment w:val="baseline"/>
        <w:rPr>
          <w:rFonts w:ascii="Times New Roman" w:hAnsi="Times New Roman" w:eastAsia="Times New Roman"/>
          <w:strike w:val="false"/>
          <w:color w:val="000000"/>
          <w:spacing w:val="9"/>
          <w:w w:val="100"/>
          <w:sz w:val="13"/>
          <w:vertAlign w:val="baseline"/>
          <w:lang w:val="en-US"/>
        </w:rPr>
      </w:pPr>
      <w:r>
        <w:rPr>
          <w:rFonts w:ascii="Times New Roman" w:hAnsi="Times New Roman" w:eastAsia="Times New Roman"/>
          <w:strike w:val="false"/>
          <w:color w:val="000000"/>
          <w:spacing w:val="9"/>
          <w:w w:val="100"/>
          <w:sz w:val="13"/>
          <w:vertAlign w:val="baseline"/>
          <w:lang w:val="en-US"/>
        </w:rPr>
        <w:t xml:space="preserve">IIO / ANALYSIS OF THE ENCYCLICAL </w:t>
      </w:r>
      <w:r>
        <w:rPr>
          <w:rFonts w:ascii="Times New Roman" w:hAnsi="Times New Roman" w:eastAsia="Times New Roman"/>
          <w:i w:val="true"/>
          <w:strike w:val="false"/>
          <w:color w:val="000000"/>
          <w:spacing w:val="9"/>
          <w:w w:val="100"/>
          <w:sz w:val="11"/>
          <w:vertAlign w:val="baseline"/>
          <w:lang w:val="en-US"/>
        </w:rPr>
        <w:t xml:space="preserve">CASTI CONNUBII</w:t>
      </w:r>
    </w:p>
    <w:p>
      <w:pPr>
        <w:spacing w:before="256" w:after="0" w:line="260"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well-known role of the family regarding the salvation of man and of temporal society.</w:t>
      </w:r>
      <w:r>
        <w:rPr>
          <w:rFonts w:ascii="Times New Roman" w:hAnsi="Times New Roman" w:eastAsia="Times New Roman"/>
          <w:strike w:val="false"/>
          <w:color w:val="000000"/>
          <w:spacing w:val="0"/>
          <w:w w:val="100"/>
          <w:sz w:val="23"/>
          <w:vertAlign w:val="superscript"/>
          <w:lang w:val="en-US"/>
        </w:rPr>
        <w:t xml:space="preserve">6</w:t>
      </w:r>
      <w:r>
        <w:rPr>
          <w:rFonts w:ascii="Times New Roman" w:hAnsi="Times New Roman" w:eastAsia="Times New Roman"/>
          <w:strike w:val="false"/>
          <w:color w:val="000000"/>
          <w:spacing w:val="0"/>
          <w:w w:val="100"/>
          <w:sz w:val="23"/>
          <w:vertAlign w:val="baseline"/>
          <w:lang w:val="en-US"/>
        </w:rPr>
      </w:r>
    </w:p>
    <w:p>
      <w:pPr>
        <w:spacing w:before="547" w:after="0" w:line="260" w:lineRule="exact"/>
        <w:ind w:right="72" w:left="72"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2. </w:t>
      </w:r>
      <w:r>
        <w:rPr>
          <w:rFonts w:ascii="Times New Roman" w:hAnsi="Times New Roman" w:eastAsia="Times New Roman"/>
          <w:b w:val="true"/>
          <w:strike w:val="false"/>
          <w:color w:val="000000"/>
          <w:spacing w:val="4"/>
          <w:w w:val="100"/>
          <w:sz w:val="23"/>
          <w:vertAlign w:val="baseline"/>
          <w:lang w:val="en-US"/>
        </w:rPr>
        <w:t xml:space="preserve">The Contents of the Encyclical</w:t>
      </w:r>
    </w:p>
    <w:p>
      <w:pPr>
        <w:spacing w:before="270"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encyclical takes notice of the necessity of </w:t>
      </w:r>
      <w:r>
        <w:rPr>
          <w:rFonts w:ascii="Tahoma" w:hAnsi="Tahoma" w:eastAsia="Tahoma"/>
          <w:i w:val="true"/>
          <w:strike w:val="false"/>
          <w:color w:val="000000"/>
          <w:spacing w:val="-4"/>
          <w:w w:val="100"/>
          <w:sz w:val="20"/>
          <w:vertAlign w:val="baseline"/>
          <w:lang w:val="en-US"/>
        </w:rPr>
        <w:t xml:space="preserve">"illuminating the minds </w:t>
      </w:r>
      <w:r>
        <w:rPr>
          <w:rFonts w:ascii="Times New Roman" w:hAnsi="Times New Roman" w:eastAsia="Times New Roman"/>
          <w:strike w:val="false"/>
          <w:color w:val="000000"/>
          <w:spacing w:val="-4"/>
          <w:w w:val="100"/>
          <w:sz w:val="23"/>
          <w:vertAlign w:val="baseline"/>
          <w:lang w:val="en-US"/>
        </w:rPr>
        <w:t xml:space="preserve">of men with the true doctrine of Christ on marriage", and of </w:t>
      </w:r>
      <w:r>
        <w:rPr>
          <w:rFonts w:ascii="Tahoma" w:hAnsi="Tahoma" w:eastAsia="Tahoma"/>
          <w:i w:val="true"/>
          <w:strike w:val="false"/>
          <w:color w:val="000000"/>
          <w:spacing w:val="-4"/>
          <w:w w:val="100"/>
          <w:sz w:val="20"/>
          <w:vertAlign w:val="baseline"/>
          <w:lang w:val="en-US"/>
        </w:rPr>
        <w:t xml:space="preserve">strengthening "their wills with divine grace",</w:t>
      </w:r>
      <w:r>
        <w:rPr>
          <w:rFonts w:ascii="Arial Narrow" w:hAnsi="Arial Narrow" w:eastAsia="Arial Narrow"/>
          <w:i w:val="true"/>
          <w:strike w:val="false"/>
          <w:color w:val="000000"/>
          <w:spacing w:val="-4"/>
          <w:w w:val="100"/>
          <w:sz w:val="20"/>
          <w:vertAlign w:val="superscript"/>
          <w:lang w:val="en-US"/>
        </w:rPr>
        <w:t xml:space="preserve">7</w:t>
      </w:r>
      <w:r>
        <w:rPr>
          <w:rFonts w:ascii="Times New Roman" w:hAnsi="Times New Roman" w:eastAsia="Times New Roman"/>
          <w:strike w:val="false"/>
          <w:color w:val="000000"/>
          <w:spacing w:val="-4"/>
          <w:w w:val="100"/>
          <w:sz w:val="23"/>
          <w:vertAlign w:val="baseline"/>
          <w:lang w:val="en-US"/>
        </w:rPr>
        <w:t xml:space="preserve"> in order that they might be conformed to the law of the Lord and attain all the good promised by him. It appears, as it were, as a repromulgation of the whole Catholic doctrine on marriage, in confrontation both with theoretical streams of thought and practical ways of acting that tend to obscure it toward the end of the second millennium after Christ. The encyclical itself clearly sets forth the plan that it proposes: namely, to treat of "the nature and dignity of Christian marriage, the advantages and benefits which accrue from it to the family and to human society itself, the errors contrary to this most important point of the Gospel teaching, the vices opposed to proper conjugal life, and finally the principal remedies to be applied".</w:t>
      </w:r>
      <w:r>
        <w:rPr>
          <w:rFonts w:ascii="Times New Roman" w:hAnsi="Times New Roman" w:eastAsia="Times New Roman"/>
          <w:strike w:val="false"/>
          <w:color w:val="000000"/>
          <w:spacing w:val="-4"/>
          <w:w w:val="100"/>
          <w:sz w:val="23"/>
          <w:vertAlign w:val="superscript"/>
          <w:lang w:val="en-US"/>
        </w:rPr>
        <w:t xml:space="preserve">8</w:t>
      </w:r>
      <w:r>
        <w:rPr>
          <w:rFonts w:ascii="Times New Roman" w:hAnsi="Times New Roman" w:eastAsia="Times New Roman"/>
          <w:strike w:val="false"/>
          <w:color w:val="000000"/>
          <w:spacing w:val="-4"/>
          <w:w w:val="100"/>
          <w:sz w:val="23"/>
          <w:vertAlign w:val="baseline"/>
          <w:lang w:val="en-US"/>
        </w:rPr>
        <w:t xml:space="preserve"> Behold, therefore, the three parts into which the encyc</w:t>
        <w:softHyphen/>
      </w:r>
      <w:r>
        <w:rPr>
          <w:rFonts w:ascii="Times New Roman" w:hAnsi="Times New Roman" w:eastAsia="Times New Roman"/>
          <w:strike w:val="false"/>
          <w:color w:val="000000"/>
          <w:spacing w:val="-4"/>
          <w:w w:val="100"/>
          <w:sz w:val="23"/>
          <w:vertAlign w:val="baseline"/>
          <w:lang w:val="en-US"/>
        </w:rPr>
        <w:t xml:space="preserve">lical is divided: </w:t>
      </w:r>
      <w:r>
        <w:rPr>
          <w:rFonts w:ascii="Tahoma" w:hAnsi="Tahoma" w:eastAsia="Tahoma"/>
          <w:i w:val="true"/>
          <w:strike w:val="false"/>
          <w:color w:val="000000"/>
          <w:spacing w:val="-4"/>
          <w:w w:val="100"/>
          <w:sz w:val="20"/>
          <w:vertAlign w:val="baseline"/>
          <w:lang w:val="en-US"/>
        </w:rPr>
        <w:t xml:space="preserve">the principles and goods </w:t>
      </w:r>
      <w:r>
        <w:rPr>
          <w:rFonts w:ascii="Times New Roman" w:hAnsi="Times New Roman" w:eastAsia="Times New Roman"/>
          <w:strike w:val="false"/>
          <w:color w:val="000000"/>
          <w:spacing w:val="-4"/>
          <w:w w:val="100"/>
          <w:sz w:val="23"/>
          <w:vertAlign w:val="baseline"/>
          <w:lang w:val="en-US"/>
        </w:rPr>
        <w:t xml:space="preserve">of marriage (which will concern us in two of the sections below); </w:t>
      </w:r>
      <w:r>
        <w:rPr>
          <w:rFonts w:ascii="Tahoma" w:hAnsi="Tahoma" w:eastAsia="Tahoma"/>
          <w:i w:val="true"/>
          <w:strike w:val="false"/>
          <w:color w:val="000000"/>
          <w:spacing w:val="-4"/>
          <w:w w:val="100"/>
          <w:sz w:val="20"/>
          <w:vertAlign w:val="baseline"/>
          <w:lang w:val="en-US"/>
        </w:rPr>
        <w:t xml:space="preserve">the errors and vices </w:t>
      </w:r>
      <w:r>
        <w:rPr>
          <w:rFonts w:ascii="Times New Roman" w:hAnsi="Times New Roman" w:eastAsia="Times New Roman"/>
          <w:strike w:val="false"/>
          <w:color w:val="000000"/>
          <w:spacing w:val="-4"/>
          <w:w w:val="100"/>
          <w:sz w:val="23"/>
          <w:vertAlign w:val="baseline"/>
          <w:lang w:val="en-US"/>
        </w:rPr>
        <w:t xml:space="preserve">opposed to it; and </w:t>
      </w:r>
      <w:r>
        <w:rPr>
          <w:rFonts w:ascii="Tahoma" w:hAnsi="Tahoma" w:eastAsia="Tahoma"/>
          <w:i w:val="true"/>
          <w:strike w:val="false"/>
          <w:color w:val="000000"/>
          <w:spacing w:val="-4"/>
          <w:w w:val="100"/>
          <w:sz w:val="20"/>
          <w:vertAlign w:val="baseline"/>
          <w:lang w:val="en-US"/>
        </w:rPr>
        <w:t xml:space="preserve">the principal remedies to be applied.</w:t>
      </w:r>
    </w:p>
    <w:p>
      <w:pPr>
        <w:spacing w:before="536" w:after="0" w:line="262" w:lineRule="exact"/>
        <w:ind w:right="72" w:left="360" w:hanging="288"/>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A. </w:t>
      </w:r>
      <w:r>
        <w:rPr>
          <w:rFonts w:ascii="Tahoma" w:hAnsi="Tahoma" w:eastAsia="Tahoma"/>
          <w:i w:val="true"/>
          <w:strike w:val="false"/>
          <w:color w:val="000000"/>
          <w:spacing w:val="0"/>
          <w:w w:val="100"/>
          <w:sz w:val="20"/>
          <w:vertAlign w:val="baseline"/>
          <w:lang w:val="en-US"/>
        </w:rPr>
        <w:t xml:space="preserve">The principles: the divine institution and sanctity of marriage; the neces</w:t>
        <w:softHyphen/>
      </w:r>
      <w:r>
        <w:rPr>
          <w:rFonts w:ascii="Tahoma" w:hAnsi="Tahoma" w:eastAsia="Tahoma"/>
          <w:i w:val="true"/>
          <w:strike w:val="false"/>
          <w:color w:val="000000"/>
          <w:spacing w:val="0"/>
          <w:w w:val="100"/>
          <w:sz w:val="20"/>
          <w:vertAlign w:val="baseline"/>
          <w:lang w:val="en-US"/>
        </w:rPr>
        <w:t xml:space="preserve">sity of human cooperation with the divine plan</w:t>
      </w:r>
    </w:p>
    <w:p>
      <w:pPr>
        <w:spacing w:before="293"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grandeur of marriage springs from its divine institution; but, as with every human good, it is entrusted, for its realization, to the liberty of men and women.</w:t>
      </w:r>
    </w:p>
    <w:p>
      <w:pPr>
        <w:spacing w:before="272" w:after="0" w:line="260" w:lineRule="exact"/>
        <w:ind w:right="72" w:left="72" w:firstLine="144"/>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It can be said that this is the first fundamental doctrine of the encyclical. There is a radical perfection at the origin of marriage,</w:t>
      </w:r>
    </w:p>
    <w:p>
      <w:pPr>
        <w:spacing w:before="169" w:after="0" w:line="202" w:lineRule="exact"/>
        <w:ind w:right="72"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6</w:t>
      </w:r>
      <w:r>
        <w:rPr>
          <w:rFonts w:ascii="Times New Roman" w:hAnsi="Times New Roman" w:eastAsia="Times New Roman"/>
          <w:strike w:val="false"/>
          <w:color w:val="000000"/>
          <w:spacing w:val="-1"/>
          <w:w w:val="100"/>
          <w:sz w:val="17"/>
          <w:vertAlign w:val="baseline"/>
          <w:lang w:val="fr-FR"/>
        </w:rPr>
        <w:t xml:space="preserve"> Cf. </w:t>
      </w:r>
      <w:r>
        <w:rPr>
          <w:rFonts w:ascii="Times New Roman" w:hAnsi="Times New Roman" w:eastAsia="Times New Roman"/>
          <w:strike w:val="false"/>
          <w:color w:val="000000"/>
          <w:spacing w:val="-1"/>
          <w:w w:val="100"/>
          <w:sz w:val="17"/>
          <w:vertAlign w:val="baseline"/>
          <w:lang w:val="en-US"/>
        </w:rPr>
        <w:t xml:space="preserve">ibid., </w:t>
      </w:r>
      <w:r>
        <w:rPr>
          <w:rFonts w:ascii="Tahoma" w:hAnsi="Tahoma" w:eastAsia="Tahoma"/>
          <w:i w:val="true"/>
          <w:strike w:val="false"/>
          <w:color w:val="000000"/>
          <w:spacing w:val="-1"/>
          <w:w w:val="100"/>
          <w:sz w:val="15"/>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nos. 263-65 (E.T., nos. 3-4); </w:t>
      </w:r>
      <w:r>
        <w:rPr>
          <w:rFonts w:ascii="Tahoma" w:hAnsi="Tahoma" w:eastAsia="Tahoma"/>
          <w:i w:val="true"/>
          <w:strike w:val="false"/>
          <w:color w:val="000000"/>
          <w:spacing w:val="-1"/>
          <w:w w:val="100"/>
          <w:sz w:val="15"/>
          <w:vertAlign w:val="baseline"/>
          <w:lang w:val="en-US"/>
        </w:rPr>
        <w:t xml:space="preserve">Enchiridion Familiae, </w:t>
      </w:r>
      <w:r>
        <w:rPr>
          <w:rFonts w:ascii="Times New Roman" w:hAnsi="Times New Roman" w:eastAsia="Times New Roman"/>
          <w:strike w:val="false"/>
          <w:color w:val="000000"/>
          <w:spacing w:val="-1"/>
          <w:w w:val="100"/>
          <w:sz w:val="17"/>
          <w:vertAlign w:val="baseline"/>
          <w:lang w:val="en-US"/>
        </w:rPr>
        <w:t xml:space="preserve">2.710-12.</w:t>
      </w:r>
    </w:p>
    <w:p>
      <w:pPr>
        <w:spacing w:before="0" w:after="0" w:line="201" w:lineRule="exact"/>
        <w:ind w:right="72" w:left="72" w:firstLine="144"/>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7</w:t>
      </w:r>
      <w:r>
        <w:rPr>
          <w:rFonts w:ascii="Times New Roman" w:hAnsi="Times New Roman" w:eastAsia="Times New Roman"/>
          <w:strike w:val="false"/>
          <w:color w:val="000000"/>
          <w:spacing w:val="0"/>
          <w:w w:val="100"/>
          <w:sz w:val="17"/>
          <w:vertAlign w:val="baseline"/>
          <w:lang w:val="en-US"/>
        </w:rPr>
        <w:t xml:space="preserve"> On the importance of this encyclical with respect to the doctrine of sacramental grace,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G. Baldanza, "La grazia sacramentale </w:t>
      </w:r>
      <w:r>
        <w:rPr>
          <w:rFonts w:ascii="Times New Roman" w:hAnsi="Times New Roman" w:eastAsia="Times New Roman"/>
          <w:strike w:val="false"/>
          <w:color w:val="000000"/>
          <w:spacing w:val="0"/>
          <w:w w:val="100"/>
          <w:sz w:val="17"/>
          <w:vertAlign w:val="baseline"/>
          <w:lang w:val="fr-FR"/>
        </w:rPr>
        <w:t xml:space="preserve">matrimoniale </w:t>
      </w:r>
      <w:r>
        <w:rPr>
          <w:rFonts w:ascii="Times New Roman" w:hAnsi="Times New Roman" w:eastAsia="Times New Roman"/>
          <w:strike w:val="false"/>
          <w:color w:val="000000"/>
          <w:spacing w:val="0"/>
          <w:w w:val="100"/>
          <w:sz w:val="17"/>
          <w:vertAlign w:val="baseline"/>
          <w:lang w:val="en-US"/>
        </w:rPr>
        <w:t xml:space="preserve">nell'enciclica </w:t>
      </w:r>
      <w:r>
        <w:rPr>
          <w:rFonts w:ascii="Tahoma" w:hAnsi="Tahoma" w:eastAsia="Tahoma"/>
          <w:i w:val="true"/>
          <w:strike w:val="false"/>
          <w:color w:val="000000"/>
          <w:spacing w:val="0"/>
          <w:w w:val="100"/>
          <w:sz w:val="15"/>
          <w:vertAlign w:val="baseline"/>
          <w:lang w:val="en-US"/>
        </w:rPr>
        <w:t xml:space="preserve">Casti connubii: </w:t>
      </w:r>
      <w:r>
        <w:rPr>
          <w:rFonts w:ascii="Times New Roman" w:hAnsi="Times New Roman" w:eastAsia="Times New Roman"/>
          <w:strike w:val="false"/>
          <w:color w:val="000000"/>
          <w:spacing w:val="0"/>
          <w:w w:val="100"/>
          <w:sz w:val="17"/>
          <w:vertAlign w:val="baseline"/>
          <w:lang w:val="en-US"/>
        </w:rPr>
        <w:t xml:space="preserve">l'influsso del rinnovamento liturgico", </w:t>
      </w:r>
      <w:r>
        <w:rPr>
          <w:rFonts w:ascii="Tahoma" w:hAnsi="Tahoma" w:eastAsia="Tahoma"/>
          <w:i w:val="true"/>
          <w:strike w:val="false"/>
          <w:color w:val="000000"/>
          <w:spacing w:val="0"/>
          <w:w w:val="100"/>
          <w:sz w:val="15"/>
          <w:vertAlign w:val="baseline"/>
          <w:lang w:val="en-US"/>
        </w:rPr>
        <w:t xml:space="preserve">Ephemerides Liturgicae </w:t>
      </w:r>
      <w:r>
        <w:rPr>
          <w:rFonts w:ascii="Times New Roman" w:hAnsi="Times New Roman" w:eastAsia="Times New Roman"/>
          <w:strike w:val="false"/>
          <w:color w:val="000000"/>
          <w:spacing w:val="0"/>
          <w:w w:val="100"/>
          <w:sz w:val="17"/>
          <w:vertAlign w:val="baseline"/>
          <w:lang w:val="en-US"/>
        </w:rPr>
        <w:t xml:space="preserve">99 (</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9</w:t>
      </w:r>
      <w:r>
        <w:rPr>
          <w:rFonts w:ascii="Times New Roman" w:hAnsi="Times New Roman" w:eastAsia="Times New Roman"/>
          <w:strike w:val="false"/>
          <w:color w:val="000000"/>
          <w:spacing w:val="0"/>
          <w:w w:val="100"/>
          <w:sz w:val="17"/>
          <w:vertAlign w:val="superscript"/>
          <w:lang w:val="en-US"/>
        </w:rPr>
        <w:t xml:space="preserve">8</w:t>
      </w:r>
      <w:r>
        <w:rPr>
          <w:rFonts w:ascii="Times New Roman" w:hAnsi="Times New Roman" w:eastAsia="Times New Roman"/>
          <w:strike w:val="false"/>
          <w:color w:val="000000"/>
          <w:spacing w:val="0"/>
          <w:w w:val="100"/>
          <w:sz w:val="17"/>
          <w:vertAlign w:val="baseline"/>
          <w:lang w:val="en-US"/>
        </w:rPr>
        <w:t xml:space="preserve">5): 47</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59.</w:t>
      </w:r>
    </w:p>
    <w:p>
      <w:pPr>
        <w:spacing w:before="0" w:after="0" w:line="200" w:lineRule="exact"/>
        <w:ind w:right="72"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8</w:t>
      </w:r>
      <w:r>
        <w:rPr>
          <w:rFonts w:ascii="Times New Roman" w:hAnsi="Times New Roman" w:eastAsia="Times New Roman"/>
          <w:strike w:val="false"/>
          <w:color w:val="000000"/>
          <w:spacing w:val="-1"/>
          <w:w w:val="100"/>
          <w:sz w:val="17"/>
          <w:vertAlign w:val="baseline"/>
          <w:lang w:val="en-US"/>
        </w:rPr>
        <w:t xml:space="preserve"> Pius XI, </w:t>
      </w:r>
      <w:r>
        <w:rPr>
          <w:rFonts w:ascii="Tahoma" w:hAnsi="Tahoma" w:eastAsia="Tahoma"/>
          <w:i w:val="true"/>
          <w:strike w:val="false"/>
          <w:color w:val="000000"/>
          <w:spacing w:val="-1"/>
          <w:w w:val="100"/>
          <w:sz w:val="15"/>
          <w:vertAlign w:val="baseline"/>
          <w:lang w:val="en-US"/>
        </w:rPr>
        <w:t xml:space="preserve">Casti connubii; Ins. </w:t>
      </w:r>
      <w:r>
        <w:rPr>
          <w:rFonts w:ascii="Times New Roman" w:hAnsi="Times New Roman" w:eastAsia="Times New Roman"/>
          <w:strike w:val="false"/>
          <w:color w:val="000000"/>
          <w:spacing w:val="-1"/>
          <w:w w:val="100"/>
          <w:sz w:val="17"/>
          <w:vertAlign w:val="baseline"/>
          <w:lang w:val="en-US"/>
        </w:rPr>
        <w:t xml:space="preserve">nos. 264-66 (E.T., no. 4); </w:t>
      </w:r>
      <w:r>
        <w:rPr>
          <w:rFonts w:ascii="Tahoma" w:hAnsi="Tahoma" w:eastAsia="Tahoma"/>
          <w:i w:val="true"/>
          <w:strike w:val="false"/>
          <w:color w:val="000000"/>
          <w:spacing w:val="-1"/>
          <w:w w:val="100"/>
          <w:sz w:val="15"/>
          <w:vertAlign w:val="baseline"/>
          <w:lang w:val="en-US"/>
        </w:rPr>
        <w:t xml:space="preserve">Enchiridion Familiae, 1.711.</w:t>
      </w:r>
    </w:p>
    <w:p>
      <w:pPr>
        <w:sectPr>
          <w:type w:val="nextPage"/>
          <w:pgSz w:w="7920" w:h="12240" w:orient="portrait"/>
          <w:pgMar w:bottom="584" w:top="640" w:right="808" w:left="755" w:header="720" w:footer="720"/>
          <w:titlePg w:val="false"/>
          <w:textDirection w:val="lrTb"/>
        </w:sectPr>
      </w:pPr>
    </w:p>
    <w:p>
      <w:pPr>
        <w:spacing w:before="15" w:after="0" w:line="151"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ANALYSIS OF THE ENCYCLICAL </w:t>
      </w:r>
      <w:r>
        <w:rPr>
          <w:rFonts w:ascii="Times New Roman" w:hAnsi="Times New Roman" w:eastAsia="Times New Roman"/>
          <w:i w:val="true"/>
          <w:strike w:val="false"/>
          <w:color w:val="000000"/>
          <w:spacing w:val="6"/>
          <w:w w:val="100"/>
          <w:sz w:val="13"/>
          <w:vertAlign w:val="baseline"/>
          <w:lang w:val="en-US"/>
        </w:rPr>
        <w:t xml:space="preserve">CAST! CONNUB!! / III</w:t>
      </w:r>
    </w:p>
    <w:p>
      <w:pPr>
        <w:spacing w:before="258" w:after="0" w:line="260"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deriving from the wisdom of the divine plan, but the cooperation of creatures is required in order that every marriage might attain the fullness of which it is capable. This provides us with the twofold aspect that must be considered: the plan of God and the response of men and women.</w:t>
      </w:r>
    </w:p>
    <w:p>
      <w:pPr>
        <w:numPr>
          <w:ilvl w:val="0"/>
          <w:numId w:val="20"/>
        </w:numPr>
        <w:tabs>
          <w:tab w:val="clear" w:pos="216"/>
          <w:tab w:val="left" w:pos="864"/>
        </w:tabs>
        <w:spacing w:before="148" w:after="0" w:line="240" w:lineRule="exact"/>
        <w:ind w:right="72"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Both these aspects are indispensable to understand what marriage truly is and to avoid evacuating it of its dignity. Faith, certainly, gives us the greatest certainty regarding the awesome wonderfulness and perfection of the divine plan in a matter so fundamental for men; but it is also necessary to remember that, with our freedom, we can either bring this plan to completion or contradict it: true incarnations of the divine plan are then quite distinct from those social forms of marriage deriving from a bad use of freedom. Only in this way can we truly discern "the signs of the times", that are "the historical expression" of the exercise of freedom according to its twofold possibility: to obey the love of God or to close itself off in an egoism of self-love .</w:t>
      </w:r>
      <w:r>
        <w:rPr>
          <w:rFonts w:ascii="Times New Roman" w:hAnsi="Times New Roman" w:eastAsia="Times New Roman"/>
          <w:strike w:val="false"/>
          <w:color w:val="000000"/>
          <w:spacing w:val="-6"/>
          <w:w w:val="100"/>
          <w:sz w:val="21"/>
          <w:vertAlign w:val="superscript"/>
          <w:lang w:val="en-US"/>
        </w:rPr>
        <w:t xml:space="preserve">9</w:t>
      </w:r>
      <w:r>
        <w:rPr>
          <w:rFonts w:ascii="Times New Roman" w:hAnsi="Times New Roman" w:eastAsia="Times New Roman"/>
          <w:strike w:val="false"/>
          <w:color w:val="000000"/>
          <w:spacing w:val="-6"/>
          <w:w w:val="100"/>
          <w:sz w:val="21"/>
          <w:vertAlign w:val="baseline"/>
          <w:lang w:val="en-US"/>
        </w:rPr>
      </w:r>
    </w:p>
    <w:p>
      <w:pPr>
        <w:spacing w:before="2" w:after="0" w:line="240" w:lineRule="exact"/>
        <w:ind w:right="72" w:left="648" w:firstLine="216"/>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Those publications are clearly absurd that—in the name of sociol</w:t>
        <w:softHyphen/>
      </w:r>
      <w:r>
        <w:rPr>
          <w:rFonts w:ascii="Times New Roman" w:hAnsi="Times New Roman" w:eastAsia="Times New Roman"/>
          <w:strike w:val="false"/>
          <w:color w:val="000000"/>
          <w:spacing w:val="-5"/>
          <w:w w:val="100"/>
          <w:sz w:val="21"/>
          <w:vertAlign w:val="baseline"/>
          <w:lang w:val="en-US"/>
        </w:rPr>
        <w:t xml:space="preserve">ogy or of human sciences—judge the diffusion of so-called unions of fact, or of trial unions, of abortion, and of divorce simply as signs of a historical evolution toward a freer type of relationship between man and woman. In fact, these models of behavior degrade human dignity through a bad use of freedom. Not to take this into account signifies that one has lost the capacity to distinguish between good and evil: "They promise them freedom, though they themselves are slaves of corruption" (2 Pet 2:19).</w:t>
      </w:r>
    </w:p>
    <w:p>
      <w:pPr>
        <w:spacing w:before="160" w:after="0" w:line="240" w:lineRule="exact"/>
        <w:ind w:right="288" w:left="216" w:firstLine="0"/>
        <w:jc w:val="both"/>
        <w:textAlignment w:val="baseline"/>
        <w:rPr>
          <w:rFonts w:ascii="Times New Roman" w:hAnsi="Times New Roman" w:eastAsia="Times New Roman"/>
          <w:i w:val="true"/>
          <w:strike w:val="false"/>
          <w:color w:val="000000"/>
          <w:spacing w:val="-7"/>
          <w:w w:val="100"/>
          <w:sz w:val="21"/>
          <w:vertAlign w:val="baseline"/>
          <w:lang w:val="en-US"/>
        </w:rPr>
      </w:pPr>
      <w:r>
        <w:rPr>
          <w:rFonts w:ascii="Times New Roman" w:hAnsi="Times New Roman" w:eastAsia="Times New Roman"/>
          <w:i w:val="true"/>
          <w:strike w:val="false"/>
          <w:color w:val="000000"/>
          <w:spacing w:val="-7"/>
          <w:w w:val="100"/>
          <w:sz w:val="21"/>
          <w:vertAlign w:val="baseline"/>
          <w:lang w:val="en-US"/>
        </w:rPr>
        <w:t xml:space="preserve">Let it be repeated as an immutable and inviolable fundamental doctrine that marriage was not instituted or restored by man but by God; not by man were the laws made to strengthen and confirm and elevate it but by God, the Author of nature, and by Christ our Lord by whom nature was redeemed, </w:t>
      </w:r>
      <w:r>
        <w:rPr>
          <w:rFonts w:ascii="Times New Roman" w:hAnsi="Times New Roman" w:eastAsia="Times New Roman"/>
          <w:strike w:val="false"/>
          <w:color w:val="000000"/>
          <w:spacing w:val="-7"/>
          <w:w w:val="100"/>
          <w:sz w:val="21"/>
          <w:vertAlign w:val="baseline"/>
          <w:lang w:val="en-US"/>
        </w:rPr>
        <w:t xml:space="preserve">and hence these laws cannot be subject to any human decrees or to any contrary pact even of the spouses themselves. This is the doctrine of Holy Scripture (Gen. 1:27-28; </w:t>
      </w:r>
      <w:r>
        <w:rPr>
          <w:rFonts w:ascii="Times New Roman" w:hAnsi="Times New Roman" w:eastAsia="Times New Roman"/>
          <w:b w:val="true"/>
          <w:strike w:val="false"/>
          <w:color w:val="000000"/>
          <w:spacing w:val="-7"/>
          <w:w w:val="100"/>
          <w:sz w:val="21"/>
          <w:vertAlign w:val="baseline"/>
          <w:lang w:val="en-US"/>
        </w:rPr>
        <w:t xml:space="preserve">2:22-23, Matt. </w:t>
      </w:r>
      <w:r>
        <w:rPr>
          <w:rFonts w:ascii="Times New Roman" w:hAnsi="Times New Roman" w:eastAsia="Times New Roman"/>
          <w:strike w:val="false"/>
          <w:color w:val="000000"/>
          <w:spacing w:val="-7"/>
          <w:w w:val="100"/>
          <w:sz w:val="21"/>
          <w:vertAlign w:val="baseline"/>
          <w:lang w:val="en-US"/>
        </w:rPr>
        <w:t xml:space="preserve">19:3ff.; Eph. 5:23ff), this is the constant tradition of the Universal Church, this the solemn definition of the sacred Council of Trent, which declares and establishes from the words of Holy Writ itself that God is the Author of the perpetuity and indissolubility of marriage, its unity and stability.</w:t>
      </w:r>
      <w:r>
        <w:rPr>
          <w:rFonts w:ascii="Times New Roman" w:hAnsi="Times New Roman" w:eastAsia="Times New Roman"/>
          <w:strike w:val="false"/>
          <w:color w:val="000000"/>
          <w:spacing w:val="-7"/>
          <w:w w:val="100"/>
          <w:sz w:val="21"/>
          <w:vertAlign w:val="superscript"/>
          <w:lang w:val="en-US"/>
        </w:rPr>
        <w:t xml:space="preserve">10</w:t>
      </w:r>
      <w:r>
        <w:rPr>
          <w:rFonts w:ascii="Times New Roman" w:hAnsi="Times New Roman" w:eastAsia="Times New Roman"/>
          <w:strike w:val="false"/>
          <w:color w:val="000000"/>
          <w:spacing w:val="-7"/>
          <w:w w:val="100"/>
          <w:sz w:val="21"/>
          <w:vertAlign w:val="baseline"/>
          <w:lang w:val="en-US"/>
        </w:rPr>
      </w:r>
    </w:p>
    <w:p>
      <w:pPr>
        <w:spacing w:before="269" w:after="0" w:line="198"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w:t>
      </w:r>
      <w:r>
        <w:rPr>
          <w:rFonts w:ascii="Times New Roman" w:hAnsi="Times New Roman" w:eastAsia="Times New Roman"/>
          <w:strike w:val="false"/>
          <w:color w:val="000000"/>
          <w:spacing w:val="0"/>
          <w:w w:val="100"/>
          <w:sz w:val="21"/>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Pope John Paul II, apostolic exhortation </w:t>
      </w:r>
      <w:r>
        <w:rPr>
          <w:rFonts w:ascii="Times New Roman" w:hAnsi="Times New Roman" w:eastAsia="Times New Roman"/>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November </w:t>
      </w:r>
      <w:r>
        <w:rPr>
          <w:rFonts w:ascii="Times New Roman" w:hAnsi="Times New Roman" w:eastAsia="Times New Roman"/>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1981, no. 6.</w:t>
      </w:r>
    </w:p>
    <w:p>
      <w:pPr>
        <w:spacing w:before="0" w:after="0" w:line="207" w:lineRule="exact"/>
        <w:ind w:right="72" w:left="72" w:firstLine="144"/>
        <w:jc w:val="both"/>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lo Pius XI, </w:t>
      </w:r>
      <w:r>
        <w:rPr>
          <w:rFonts w:ascii="Times New Roman" w:hAnsi="Times New Roman" w:eastAsia="Times New Roman"/>
          <w:i w:val="true"/>
          <w:strike w:val="false"/>
          <w:color w:val="000000"/>
          <w:spacing w:val="-5"/>
          <w:w w:val="100"/>
          <w:sz w:val="17"/>
          <w:vertAlign w:val="baseline"/>
          <w:lang w:val="en-US"/>
        </w:rPr>
        <w:t xml:space="preserve">Casti comiubii; Ins. </w:t>
      </w:r>
      <w:r>
        <w:rPr>
          <w:rFonts w:ascii="Times New Roman" w:hAnsi="Times New Roman" w:eastAsia="Times New Roman"/>
          <w:strike w:val="false"/>
          <w:color w:val="000000"/>
          <w:spacing w:val="-5"/>
          <w:w w:val="100"/>
          <w:sz w:val="17"/>
          <w:vertAlign w:val="baseline"/>
          <w:lang w:val="en-US"/>
        </w:rPr>
        <w:t xml:space="preserve">no. 267 (E.T., no. 5); </w:t>
      </w:r>
      <w:r>
        <w:rPr>
          <w:rFonts w:ascii="Times New Roman" w:hAnsi="Times New Roman" w:eastAsia="Times New Roman"/>
          <w:i w:val="true"/>
          <w:strike w:val="false"/>
          <w:color w:val="000000"/>
          <w:spacing w:val="-5"/>
          <w:w w:val="100"/>
          <w:sz w:val="17"/>
          <w:vertAlign w:val="baseline"/>
          <w:lang w:val="en-US"/>
        </w:rPr>
        <w:t xml:space="preserve">Euchindion Familiae, </w:t>
      </w:r>
      <w:r>
        <w:rPr>
          <w:rFonts w:ascii="Times New Roman" w:hAnsi="Times New Roman" w:eastAsia="Times New Roman"/>
          <w:strike w:val="false"/>
          <w:color w:val="000000"/>
          <w:spacing w:val="-5"/>
          <w:w w:val="100"/>
          <w:sz w:val="21"/>
          <w:vertAlign w:val="baseline"/>
          <w:lang w:val="fr-FR"/>
        </w:rPr>
        <w:t xml:space="preserve">vol. </w:t>
      </w:r>
      <w:r>
        <w:rPr>
          <w:rFonts w:ascii="Times New Roman" w:hAnsi="Times New Roman" w:eastAsia="Times New Roman"/>
          <w:strike w:val="false"/>
          <w:color w:val="000000"/>
          <w:spacing w:val="-5"/>
          <w:w w:val="100"/>
          <w:sz w:val="17"/>
          <w:vertAlign w:val="baseline"/>
          <w:lang w:val="en-US"/>
        </w:rPr>
        <w:t xml:space="preserve">I, p. 712. The formula of the Council of Trent comes to mind: after having affirmed that Adam, "inspired</w:t>
      </w:r>
    </w:p>
    <w:p>
      <w:pPr>
        <w:sectPr>
          <w:type w:val="nextPage"/>
          <w:pgSz w:w="7920" w:h="12240" w:orient="portrait"/>
          <w:pgMar w:bottom="624" w:top="640" w:right="764" w:left="799" w:header="720" w:footer="720"/>
          <w:titlePg w:val="false"/>
          <w:textDirection w:val="lrTb"/>
        </w:sectPr>
      </w:pPr>
    </w:p>
    <w:p>
      <w:pPr>
        <w:spacing w:before="35" w:after="0" w:line="156" w:lineRule="exact"/>
        <w:ind w:right="72" w:left="72" w:firstLine="0"/>
        <w:jc w:val="left"/>
        <w:textAlignment w:val="baseline"/>
        <w:rPr>
          <w:rFonts w:ascii="Garamond" w:hAnsi="Garamond" w:eastAsia="Garamond"/>
          <w:strike w:val="false"/>
          <w:color w:val="000000"/>
          <w:spacing w:val="6"/>
          <w:w w:val="100"/>
          <w:sz w:val="13"/>
          <w:vertAlign w:val="baseline"/>
          <w:lang w:val="en-US"/>
        </w:rPr>
      </w:pPr>
      <w:r>
        <w:rPr>
          <w:rFonts w:ascii="Garamond" w:hAnsi="Garamond" w:eastAsia="Garamond"/>
          <w:strike w:val="false"/>
          <w:color w:val="000000"/>
          <w:spacing w:val="6"/>
          <w:w w:val="100"/>
          <w:sz w:val="13"/>
          <w:vertAlign w:val="baseline"/>
          <w:lang w:val="en-US"/>
        </w:rPr>
        <w:t xml:space="preserve">II2 / ANALYSIS OF THE ENCYCLICAL </w:t>
      </w:r>
      <w:r>
        <w:rPr>
          <w:rFonts w:ascii="Garamond" w:hAnsi="Garamond" w:eastAsia="Garamond"/>
          <w:i w:val="true"/>
          <w:strike w:val="false"/>
          <w:color w:val="000000"/>
          <w:spacing w:val="6"/>
          <w:w w:val="100"/>
          <w:sz w:val="13"/>
          <w:vertAlign w:val="baseline"/>
          <w:lang w:val="en-US"/>
        </w:rPr>
        <w:t xml:space="preserve">CASTI CONNUBII</w:t>
      </w:r>
    </w:p>
    <w:p>
      <w:pPr>
        <w:numPr>
          <w:ilvl w:val="0"/>
          <w:numId w:val="20"/>
        </w:numPr>
        <w:tabs>
          <w:tab w:val="clear" w:pos="216"/>
          <w:tab w:val="left" w:pos="864"/>
        </w:tabs>
        <w:spacing w:before="276" w:after="0" w:line="240" w:lineRule="exact"/>
        <w:ind w:right="72" w:left="648" w:firstLine="0"/>
        <w:jc w:val="both"/>
        <w:textAlignment w:val="baseline"/>
        <w:rPr>
          <w:rFonts w:ascii="Times New Roman" w:hAnsi="Times New Roman" w:eastAsia="Times New Roman"/>
          <w:strike w:val="false"/>
          <w:color w:val="000000"/>
          <w:spacing w:val="-10"/>
          <w:w w:val="100"/>
          <w:sz w:val="21"/>
          <w:vertAlign w:val="baseline"/>
          <w:lang w:val="en-US"/>
        </w:rPr>
      </w:pPr>
      <w:r>
        <w:rPr>
          <w:rFonts w:ascii="Times New Roman" w:hAnsi="Times New Roman" w:eastAsia="Times New Roman"/>
          <w:strike w:val="false"/>
          <w:color w:val="000000"/>
          <w:spacing w:val="-10"/>
          <w:w w:val="100"/>
          <w:sz w:val="21"/>
          <w:vertAlign w:val="baseline"/>
          <w:lang w:val="en-US"/>
        </w:rPr>
        <w:t xml:space="preserve">Therefore, it was God himself who willed marriage to be and who restored it after the fall. It is not an invention of men. He conceived </w:t>
      </w:r>
      <w:r>
        <w:rPr>
          <w:rFonts w:ascii="Times New Roman" w:hAnsi="Times New Roman" w:eastAsia="Times New Roman"/>
          <w:b w:val="true"/>
          <w:strike w:val="false"/>
          <w:color w:val="000000"/>
          <w:spacing w:val="-10"/>
          <w:w w:val="100"/>
          <w:sz w:val="21"/>
          <w:vertAlign w:val="baseline"/>
          <w:lang w:val="en-US"/>
        </w:rPr>
        <w:t xml:space="preserve">and established the community of persons who constitute the family as the place in which human life can develop properly, the human life that possesses a "family structure",</w:t>
      </w:r>
      <w:r>
        <w:rPr>
          <w:rFonts w:ascii="Garamond" w:hAnsi="Garamond" w:eastAsia="Garamond"/>
          <w:b w:val="true"/>
          <w:strike w:val="false"/>
          <w:color w:val="000000"/>
          <w:spacing w:val="-10"/>
          <w:w w:val="100"/>
          <w:sz w:val="21"/>
          <w:vertAlign w:val="superscript"/>
          <w:lang w:val="en-US"/>
        </w:rPr>
        <w:t xml:space="preserve">11</w:t>
      </w:r>
      <w:r>
        <w:rPr>
          <w:rFonts w:ascii="Times New Roman" w:hAnsi="Times New Roman" w:eastAsia="Times New Roman"/>
          <w:b w:val="true"/>
          <w:strike w:val="false"/>
          <w:color w:val="000000"/>
          <w:spacing w:val="-10"/>
          <w:w w:val="100"/>
          <w:sz w:val="21"/>
          <w:vertAlign w:val="baseline"/>
          <w:lang w:val="en-US"/>
        </w:rPr>
        <w:t xml:space="preserve"> and that can neither grow nor develop rightly and happily outside the family. Precisely because of its importance for the life of every human person, </w:t>
      </w:r>
      <w:r>
        <w:rPr>
          <w:rFonts w:ascii="Garamond" w:hAnsi="Garamond" w:eastAsia="Garamond"/>
          <w:b w:val="true"/>
          <w:i w:val="true"/>
          <w:strike w:val="false"/>
          <w:color w:val="000000"/>
          <w:spacing w:val="-10"/>
          <w:w w:val="100"/>
          <w:sz w:val="22"/>
          <w:vertAlign w:val="baseline"/>
          <w:lang w:val="en-US"/>
        </w:rPr>
        <w:t xml:space="preserve">God protects marriage with laws </w:t>
      </w:r>
      <w:r>
        <w:rPr>
          <w:rFonts w:ascii="Times New Roman" w:hAnsi="Times New Roman" w:eastAsia="Times New Roman"/>
          <w:b w:val="true"/>
          <w:strike w:val="false"/>
          <w:color w:val="000000"/>
          <w:spacing w:val="-10"/>
          <w:w w:val="100"/>
          <w:sz w:val="21"/>
          <w:vertAlign w:val="baseline"/>
          <w:lang w:val="en-US"/>
        </w:rPr>
        <w:t xml:space="preserve">that do not restrict the freedom of the spouses but rather guarantee the realization of their love. Let us recall the intrinsic character of the divine law—whether natural </w:t>
      </w:r>
      <w:r>
        <w:rPr>
          <w:rFonts w:ascii="Times New Roman" w:hAnsi="Times New Roman" w:eastAsia="Times New Roman"/>
          <w:strike w:val="false"/>
          <w:color w:val="000000"/>
          <w:spacing w:val="-10"/>
          <w:w w:val="100"/>
          <w:sz w:val="21"/>
          <w:vertAlign w:val="baseline"/>
          <w:lang w:val="en-US"/>
        </w:rPr>
        <w:t xml:space="preserve">or supernatural—since </w:t>
      </w:r>
      <w:r>
        <w:rPr>
          <w:rFonts w:ascii="Times New Roman" w:hAnsi="Times New Roman" w:eastAsia="Times New Roman"/>
          <w:b w:val="true"/>
          <w:strike w:val="false"/>
          <w:color w:val="000000"/>
          <w:spacing w:val="-10"/>
          <w:w w:val="100"/>
          <w:sz w:val="21"/>
          <w:vertAlign w:val="baseline"/>
          <w:lang w:val="en-US"/>
        </w:rPr>
        <w:t xml:space="preserve">every man receives it as a radical inclination of his own nature to its own proper fullness and perfection, confirmed and amplified by grace that heals and elevates natural energies. Precisely because of this, God alone could restore marriage with its laws of life </w:t>
      </w:r>
      <w:r>
        <w:rPr>
          <w:rFonts w:ascii="Times New Roman" w:hAnsi="Times New Roman" w:eastAsia="Times New Roman"/>
          <w:b w:val="true"/>
          <w:strike w:val="false"/>
          <w:color w:val="000000"/>
          <w:spacing w:val="-10"/>
          <w:w w:val="100"/>
          <w:sz w:val="21"/>
          <w:vertAlign w:val="baseline"/>
          <w:lang w:val="fr-FR"/>
        </w:rPr>
        <w:t xml:space="preserve">(cf. </w:t>
      </w:r>
      <w:r>
        <w:rPr>
          <w:rFonts w:ascii="Times New Roman" w:hAnsi="Times New Roman" w:eastAsia="Times New Roman"/>
          <w:b w:val="true"/>
          <w:strike w:val="false"/>
          <w:color w:val="000000"/>
          <w:spacing w:val="-10"/>
          <w:w w:val="100"/>
          <w:sz w:val="21"/>
          <w:vertAlign w:val="baseline"/>
          <w:lang w:val="en-US"/>
        </w:rPr>
        <w:t xml:space="preserve">Rom 8:z) inas</w:t>
        <w:softHyphen/>
      </w:r>
      <w:r>
        <w:rPr>
          <w:rFonts w:ascii="Times New Roman" w:hAnsi="Times New Roman" w:eastAsia="Times New Roman"/>
          <w:b w:val="true"/>
          <w:strike w:val="false"/>
          <w:color w:val="000000"/>
          <w:spacing w:val="-10"/>
          <w:w w:val="100"/>
          <w:sz w:val="21"/>
          <w:vertAlign w:val="baseline"/>
          <w:lang w:val="en-US"/>
        </w:rPr>
        <w:t xml:space="preserve">much as he alone has the power to recompose the nature wounded by sin; and he did this in Christ—God incarnate—in whom man finds, in addition to a guide, the capacity of living in its integrity the original design of marriage. From this it follows that, far from limiting the freedom of the spouses, the divine laws render them capable of attaining their true happiness. Man can refuse to obey them, but he cannot arrange matters so that this disobedience will render him happy. Denying them does not remove them from his own nature, but rather leads it to ruin and in this way damages society also. It is as if an engineer did not take into account the laws of gravity: he does not bring about the annulment of his own needs but rather risks the collapse of the work he is constructing.</w:t>
      </w:r>
      <w:r>
        <w:rPr>
          <w:rFonts w:ascii="Garamond" w:hAnsi="Garamond" w:eastAsia="Garamond"/>
          <w:b w:val="true"/>
          <w:strike w:val="false"/>
          <w:color w:val="000000"/>
          <w:spacing w:val="-10"/>
          <w:w w:val="100"/>
          <w:sz w:val="21"/>
          <w:vertAlign w:val="superscript"/>
          <w:lang w:val="en-US"/>
        </w:rPr>
        <w:t xml:space="preserve">12</w:t>
      </w:r>
      <w:r>
        <w:rPr>
          <w:rFonts w:ascii="Times New Roman" w:hAnsi="Times New Roman" w:eastAsia="Times New Roman"/>
          <w:b w:val="true"/>
          <w:strike w:val="false"/>
          <w:color w:val="000000"/>
          <w:spacing w:val="-10"/>
          <w:w w:val="100"/>
          <w:sz w:val="21"/>
          <w:vertAlign w:val="baseline"/>
          <w:lang w:val="en-US"/>
        </w:rPr>
      </w:r>
    </w:p>
    <w:p>
      <w:pPr>
        <w:spacing w:before="283" w:after="273" w:line="261" w:lineRule="exact"/>
        <w:ind w:right="72" w:left="72" w:firstLine="0"/>
        <w:jc w:val="both"/>
        <w:textAlignment w:val="baseline"/>
        <w:rPr>
          <w:rFonts w:ascii="Arial Narrow" w:hAnsi="Arial Narrow" w:eastAsia="Arial Narrow"/>
          <w:b w:val="true"/>
          <w:i w:val="true"/>
          <w:strike w:val="false"/>
          <w:color w:val="000000"/>
          <w:spacing w:val="-7"/>
          <w:w w:val="100"/>
          <w:sz w:val="22"/>
          <w:vertAlign w:val="baseline"/>
          <w:lang w:val="en-US"/>
        </w:rPr>
      </w:pPr>
      <w:r>
        <w:rPr>
          <w:rFonts w:ascii="Arial Narrow" w:hAnsi="Arial Narrow" w:eastAsia="Arial Narrow"/>
          <w:b w:val="true"/>
          <w:i w:val="true"/>
          <w:strike w:val="false"/>
          <w:color w:val="000000"/>
          <w:spacing w:val="-7"/>
          <w:w w:val="100"/>
          <w:sz w:val="22"/>
          <w:vertAlign w:val="baseline"/>
          <w:lang w:val="en-US"/>
        </w:rPr>
        <w:t xml:space="preserve">Marriage, thus, is instituted by God, as a reality of creation and redemption, and this great good of marriage has been intimately related by God himself to the free cooperation of the spouses, through whose will marriage is born and</w:t>
      </w:r>
    </w:p>
    <w:p>
      <w:pPr>
        <w:spacing w:before="49" w:after="0" w:line="201" w:lineRule="exact"/>
        <w:ind w:right="72" w:left="72" w:firstLine="0"/>
        <w:jc w:val="both"/>
        <w:textAlignment w:val="baseline"/>
        <w:rPr>
          <w:rFonts w:ascii="Times New Roman" w:hAnsi="Times New Roman" w:eastAsia="Times New Roman"/>
          <w:b w:val="true"/>
          <w:strike w:val="false"/>
          <w:color w:val="000000"/>
          <w:spacing w:val="-9"/>
          <w:w w:val="100"/>
          <w:sz w:val="18"/>
          <w:vertAlign w:val="baseline"/>
          <w:lang w:val="en-US"/>
        </w:rPr>
      </w:pPr>
      <w:r>
        <w:rPr>
          <w:rFonts w:ascii="Times New Roman" w:hAnsi="Times New Roman" w:eastAsia="Times New Roman"/>
          <w:b w:val="true"/>
          <w:strike w:val="false"/>
          <w:color w:val="000000"/>
          <w:spacing w:val="-9"/>
          <w:w w:val="100"/>
          <w:sz w:val="18"/>
          <w:vertAlign w:val="baseline"/>
          <w:lang w:val="en-US"/>
        </w:rPr>
        <w:t xml:space="preserve">by the Holy Spirit", said "there will be two in one flesh" (Gen a:24), it added that Christ himself confirmed these words as pronounced by God himself when, after having repeated them, he affirmed: "What therefore God has joined, let man not separate" (Mt 19:6) (session </w:t>
      </w:r>
      <w:r>
        <w:rPr>
          <w:rFonts w:ascii="Garamond" w:hAnsi="Garamond" w:eastAsia="Garamond"/>
          <w:b w:val="true"/>
          <w:strike w:val="false"/>
          <w:color w:val="000000"/>
          <w:spacing w:val="-9"/>
          <w:w w:val="100"/>
          <w:sz w:val="15"/>
          <w:vertAlign w:val="baseline"/>
          <w:lang w:val="en-US"/>
        </w:rPr>
        <w:t xml:space="preserve">24, </w:t>
      </w:r>
      <w:r>
        <w:rPr>
          <w:rFonts w:ascii="Times New Roman" w:hAnsi="Times New Roman" w:eastAsia="Times New Roman"/>
          <w:b w:val="true"/>
          <w:strike w:val="false"/>
          <w:color w:val="000000"/>
          <w:spacing w:val="-9"/>
          <w:w w:val="100"/>
          <w:sz w:val="18"/>
          <w:vertAlign w:val="baseline"/>
          <w:lang w:val="en-US"/>
        </w:rPr>
        <w:t xml:space="preserve">Intr., H. Denzinger and A. Schoenmcezer, </w:t>
      </w:r>
      <w:r>
        <w:rPr>
          <w:rFonts w:ascii="Garamond" w:hAnsi="Garamond" w:eastAsia="Garamond"/>
          <w:b w:val="true"/>
          <w:i w:val="true"/>
          <w:strike w:val="false"/>
          <w:color w:val="000000"/>
          <w:spacing w:val="-9"/>
          <w:w w:val="100"/>
          <w:sz w:val="18"/>
          <w:vertAlign w:val="baseline"/>
          <w:lang w:val="en-US"/>
        </w:rPr>
        <w:t xml:space="preserve">Eurhiridion Symbolorum Definirionarn </w:t>
      </w:r>
      <w:r>
        <w:rPr>
          <w:rFonts w:ascii="Garamond" w:hAnsi="Garamond" w:eastAsia="Garamond"/>
          <w:b w:val="true"/>
          <w:i w:val="true"/>
          <w:strike w:val="false"/>
          <w:color w:val="000000"/>
          <w:spacing w:val="-9"/>
          <w:w w:val="100"/>
          <w:sz w:val="18"/>
          <w:vertAlign w:val="baseline"/>
          <w:lang w:val="de-DE"/>
        </w:rPr>
        <w:t xml:space="preserve">er </w:t>
      </w:r>
      <w:r>
        <w:rPr>
          <w:rFonts w:ascii="Garamond" w:hAnsi="Garamond" w:eastAsia="Garamond"/>
          <w:b w:val="true"/>
          <w:i w:val="true"/>
          <w:strike w:val="false"/>
          <w:color w:val="000000"/>
          <w:spacing w:val="-9"/>
          <w:w w:val="100"/>
          <w:sz w:val="18"/>
          <w:vertAlign w:val="baseline"/>
          <w:lang w:val="en-US"/>
        </w:rPr>
        <w:t xml:space="preserve">Declarariouum de rebus Mel </w:t>
      </w:r>
      <w:r>
        <w:rPr>
          <w:rFonts w:ascii="Garamond" w:hAnsi="Garamond" w:eastAsia="Garamond"/>
          <w:b w:val="true"/>
          <w:i w:val="true"/>
          <w:strike w:val="false"/>
          <w:color w:val="000000"/>
          <w:spacing w:val="-9"/>
          <w:w w:val="100"/>
          <w:sz w:val="18"/>
          <w:vertAlign w:val="baseline"/>
          <w:lang w:val="de-DE"/>
        </w:rPr>
        <w:t xml:space="preserve">er </w:t>
      </w:r>
      <w:r>
        <w:rPr>
          <w:rFonts w:ascii="Garamond" w:hAnsi="Garamond" w:eastAsia="Garamond"/>
          <w:b w:val="true"/>
          <w:i w:val="true"/>
          <w:strike w:val="false"/>
          <w:color w:val="000000"/>
          <w:spacing w:val="-9"/>
          <w:w w:val="100"/>
          <w:sz w:val="18"/>
          <w:vertAlign w:val="baseline"/>
          <w:lang w:val="en-US"/>
        </w:rPr>
        <w:t xml:space="preserve">mono's, </w:t>
      </w:r>
      <w:r>
        <w:rPr>
          <w:rFonts w:ascii="Times New Roman" w:hAnsi="Times New Roman" w:eastAsia="Times New Roman"/>
          <w:b w:val="true"/>
          <w:strike w:val="false"/>
          <w:color w:val="000000"/>
          <w:spacing w:val="-9"/>
          <w:w w:val="100"/>
          <w:sz w:val="18"/>
          <w:vertAlign w:val="baseline"/>
          <w:lang w:val="en-US"/>
        </w:rPr>
        <w:t xml:space="preserve">34th </w:t>
      </w:r>
      <w:r>
        <w:rPr>
          <w:rFonts w:ascii="Garamond" w:hAnsi="Garamond" w:eastAsia="Garamond"/>
          <w:b w:val="true"/>
          <w:strike w:val="false"/>
          <w:color w:val="000000"/>
          <w:spacing w:val="-9"/>
          <w:w w:val="100"/>
          <w:sz w:val="18"/>
          <w:vertAlign w:val="baseline"/>
          <w:lang w:val="fr-FR"/>
        </w:rPr>
        <w:t xml:space="preserve">cd. </w:t>
      </w:r>
      <w:r>
        <w:rPr>
          <w:rFonts w:ascii="Times New Roman" w:hAnsi="Times New Roman" w:eastAsia="Times New Roman"/>
          <w:b w:val="true"/>
          <w:strike w:val="false"/>
          <w:color w:val="000000"/>
          <w:spacing w:val="-9"/>
          <w:w w:val="100"/>
          <w:sz w:val="18"/>
          <w:vertAlign w:val="baseline"/>
          <w:lang w:val="en-US"/>
        </w:rPr>
        <w:t xml:space="preserve">[Barcelona-Rome: Herder,1967], hereinafter as DS, no. 969 [1797-98].</w:t>
      </w:r>
    </w:p>
    <w:p>
      <w:pPr>
        <w:spacing w:before="0" w:after="0" w:line="198" w:lineRule="exact"/>
        <w:ind w:right="72" w:left="216" w:firstLine="0"/>
        <w:jc w:val="both"/>
        <w:textAlignment w:val="baseline"/>
        <w:rPr>
          <w:rFonts w:ascii="Garamond" w:hAnsi="Garamond" w:eastAsia="Garamond"/>
          <w:strike w:val="false"/>
          <w:color w:val="000000"/>
          <w:spacing w:val="-9"/>
          <w:w w:val="100"/>
          <w:sz w:val="18"/>
          <w:vertAlign w:val="baseline"/>
          <w:lang w:val="en-US"/>
        </w:rPr>
      </w:pPr>
      <w:r>
        <w:rPr>
          <w:rFonts w:ascii="Garamond" w:hAnsi="Garamond" w:eastAsia="Garamond"/>
          <w:strike w:val="false"/>
          <w:color w:val="000000"/>
          <w:spacing w:val="-9"/>
          <w:w w:val="100"/>
          <w:sz w:val="18"/>
          <w:vertAlign w:val="baseline"/>
          <w:lang w:val="en-US"/>
        </w:rPr>
        <w:t xml:space="preserve">I I </w:t>
      </w:r>
      <w:r>
        <w:rPr>
          <w:rFonts w:ascii="Garamond" w:hAnsi="Garamond" w:eastAsia="Garamond"/>
          <w:b w:val="true"/>
          <w:strike w:val="false"/>
          <w:color w:val="000000"/>
          <w:spacing w:val="-9"/>
          <w:w w:val="100"/>
          <w:sz w:val="18"/>
          <w:vertAlign w:val="baseline"/>
          <w:lang w:val="fr-FR"/>
        </w:rPr>
        <w:t xml:space="preserve">Cf. </w:t>
      </w:r>
      <w:r>
        <w:rPr>
          <w:rFonts w:ascii="Times New Roman" w:hAnsi="Times New Roman" w:eastAsia="Times New Roman"/>
          <w:b w:val="true"/>
          <w:strike w:val="false"/>
          <w:color w:val="000000"/>
          <w:spacing w:val="-9"/>
          <w:w w:val="100"/>
          <w:sz w:val="18"/>
          <w:vertAlign w:val="baseline"/>
          <w:lang w:val="en-US"/>
        </w:rPr>
        <w:t xml:space="preserve">Pope John Paul II, encyclical </w:t>
      </w:r>
      <w:r>
        <w:rPr>
          <w:rFonts w:ascii="Garamond" w:hAnsi="Garamond" w:eastAsia="Garamond"/>
          <w:b w:val="true"/>
          <w:i w:val="true"/>
          <w:strike w:val="false"/>
          <w:color w:val="000000"/>
          <w:spacing w:val="-9"/>
          <w:w w:val="100"/>
          <w:sz w:val="18"/>
          <w:vertAlign w:val="baseline"/>
          <w:lang w:val="en-US"/>
        </w:rPr>
        <w:t xml:space="preserve">Laborem exerceus, </w:t>
      </w:r>
      <w:r>
        <w:rPr>
          <w:rFonts w:ascii="Times New Roman" w:hAnsi="Times New Roman" w:eastAsia="Times New Roman"/>
          <w:b w:val="true"/>
          <w:strike w:val="false"/>
          <w:color w:val="000000"/>
          <w:spacing w:val="-9"/>
          <w:w w:val="100"/>
          <w:sz w:val="18"/>
          <w:vertAlign w:val="baseline"/>
          <w:lang w:val="en-US"/>
        </w:rPr>
        <w:t xml:space="preserve">September 14, 1984 no. to.</w:t>
      </w:r>
    </w:p>
    <w:p>
      <w:pPr>
        <w:spacing w:before="0" w:after="0" w:line="201" w:lineRule="exact"/>
        <w:ind w:right="72" w:left="72" w:firstLine="144"/>
        <w:jc w:val="both"/>
        <w:textAlignment w:val="baseline"/>
        <w:rPr>
          <w:rFonts w:ascii="Garamond" w:hAnsi="Garamond" w:eastAsia="Garamond"/>
          <w:b w:val="true"/>
          <w:strike w:val="false"/>
          <w:color w:val="000000"/>
          <w:spacing w:val="-9"/>
          <w:w w:val="100"/>
          <w:sz w:val="13"/>
          <w:vertAlign w:val="superscript"/>
          <w:lang w:val="en-US"/>
        </w:rPr>
      </w:pPr>
      <w:r>
        <w:rPr>
          <w:rFonts w:ascii="Garamond" w:hAnsi="Garamond" w:eastAsia="Garamond"/>
          <w:b w:val="true"/>
          <w:strike w:val="false"/>
          <w:color w:val="000000"/>
          <w:spacing w:val="-9"/>
          <w:w w:val="100"/>
          <w:sz w:val="13"/>
          <w:vertAlign w:val="superscript"/>
          <w:lang w:val="en-US"/>
        </w:rPr>
        <w:t xml:space="preserve">12</w:t>
      </w:r>
      <w:r>
        <w:rPr>
          <w:rFonts w:ascii="Times New Roman" w:hAnsi="Times New Roman" w:eastAsia="Times New Roman"/>
          <w:b w:val="true"/>
          <w:strike w:val="false"/>
          <w:color w:val="000000"/>
          <w:spacing w:val="-9"/>
          <w:w w:val="100"/>
          <w:sz w:val="18"/>
          <w:vertAlign w:val="baseline"/>
          <w:lang w:val="en-US"/>
        </w:rPr>
        <w:t xml:space="preserve">0n the positive character of these indications of the divine laws as a guide to the true good and the happiness of the person, </w:t>
      </w:r>
      <w:r>
        <w:rPr>
          <w:rFonts w:ascii="Garamond" w:hAnsi="Garamond" w:eastAsia="Garamond"/>
          <w:b w:val="true"/>
          <w:strike w:val="false"/>
          <w:color w:val="000000"/>
          <w:spacing w:val="-9"/>
          <w:w w:val="100"/>
          <w:sz w:val="18"/>
          <w:vertAlign w:val="baseline"/>
          <w:lang w:val="fr-FR"/>
        </w:rPr>
        <w:t xml:space="preserve">cf. </w:t>
      </w:r>
      <w:r>
        <w:rPr>
          <w:rFonts w:ascii="Times New Roman" w:hAnsi="Times New Roman" w:eastAsia="Times New Roman"/>
          <w:b w:val="true"/>
          <w:strike w:val="false"/>
          <w:color w:val="000000"/>
          <w:spacing w:val="-9"/>
          <w:w w:val="100"/>
          <w:sz w:val="18"/>
          <w:vertAlign w:val="baseline"/>
          <w:lang w:val="en-US"/>
        </w:rPr>
        <w:t xml:space="preserve">Ram&amp;n Garcia de </w:t>
      </w:r>
      <w:r>
        <w:rPr>
          <w:rFonts w:ascii="Garamond" w:hAnsi="Garamond" w:eastAsia="Garamond"/>
          <w:b w:val="true"/>
          <w:strike w:val="false"/>
          <w:color w:val="000000"/>
          <w:spacing w:val="-9"/>
          <w:w w:val="100"/>
          <w:sz w:val="18"/>
          <w:vertAlign w:val="baseline"/>
          <w:lang w:val="fr-FR"/>
        </w:rPr>
        <w:t xml:space="preserve">Haro, </w:t>
      </w:r>
      <w:r>
        <w:rPr>
          <w:rFonts w:ascii="Garamond" w:hAnsi="Garamond" w:eastAsia="Garamond"/>
          <w:b w:val="true"/>
          <w:i w:val="true"/>
          <w:strike w:val="false"/>
          <w:color w:val="000000"/>
          <w:spacing w:val="-9"/>
          <w:w w:val="100"/>
          <w:sz w:val="18"/>
          <w:vertAlign w:val="baseline"/>
          <w:lang w:val="en-US"/>
        </w:rPr>
        <w:t xml:space="preserve">Cues:loses </w:t>
      </w:r>
      <w:r>
        <w:rPr>
          <w:rFonts w:ascii="Garamond" w:hAnsi="Garamond" w:eastAsia="Garamond"/>
          <w:b w:val="true"/>
          <w:i w:val="true"/>
          <w:strike w:val="false"/>
          <w:color w:val="000000"/>
          <w:spacing w:val="-9"/>
          <w:w w:val="100"/>
          <w:sz w:val="18"/>
          <w:vertAlign w:val="baseline"/>
          <w:lang w:val="de-DE"/>
        </w:rPr>
        <w:t xml:space="preserve">fundamentales </w:t>
      </w:r>
      <w:r>
        <w:rPr>
          <w:rFonts w:ascii="Garamond" w:hAnsi="Garamond" w:eastAsia="Garamond"/>
          <w:b w:val="true"/>
          <w:i w:val="true"/>
          <w:strike w:val="false"/>
          <w:color w:val="000000"/>
          <w:spacing w:val="-9"/>
          <w:w w:val="100"/>
          <w:sz w:val="18"/>
          <w:vertAlign w:val="baseline"/>
          <w:lang w:val="en-US"/>
        </w:rPr>
        <w:t xml:space="preserve">de reologfa moral </w:t>
      </w:r>
      <w:r>
        <w:rPr>
          <w:rFonts w:ascii="Times New Roman" w:hAnsi="Times New Roman" w:eastAsia="Times New Roman"/>
          <w:b w:val="true"/>
          <w:strike w:val="false"/>
          <w:color w:val="000000"/>
          <w:spacing w:val="-9"/>
          <w:w w:val="100"/>
          <w:sz w:val="18"/>
          <w:vertAlign w:val="baseline"/>
          <w:lang w:val="en-US"/>
        </w:rPr>
        <w:t xml:space="preserve">(Pamplona: Eunsa, 1980), chap. </w:t>
      </w:r>
      <w:r>
        <w:rPr>
          <w:rFonts w:ascii="Garamond" w:hAnsi="Garamond" w:eastAsia="Garamond"/>
          <w:strike w:val="false"/>
          <w:color w:val="000000"/>
          <w:spacing w:val="-9"/>
          <w:w w:val="100"/>
          <w:sz w:val="18"/>
          <w:vertAlign w:val="baseline"/>
          <w:lang w:val="en-US"/>
        </w:rPr>
        <w:t xml:space="preserve">3, </w:t>
      </w:r>
      <w:r>
        <w:rPr>
          <w:rFonts w:ascii="Times New Roman" w:hAnsi="Times New Roman" w:eastAsia="Times New Roman"/>
          <w:b w:val="true"/>
          <w:strike w:val="false"/>
          <w:color w:val="000000"/>
          <w:spacing w:val="-9"/>
          <w:w w:val="100"/>
          <w:sz w:val="18"/>
          <w:vertAlign w:val="baseline"/>
          <w:lang w:val="en-US"/>
        </w:rPr>
        <w:t xml:space="preserve">pp. 93ff., and </w:t>
      </w:r>
      <w:r>
        <w:rPr>
          <w:rFonts w:ascii="Garamond" w:hAnsi="Garamond" w:eastAsia="Garamond"/>
          <w:b w:val="true"/>
          <w:i w:val="true"/>
          <w:strike w:val="false"/>
          <w:color w:val="000000"/>
          <w:spacing w:val="-9"/>
          <w:w w:val="100"/>
          <w:sz w:val="18"/>
          <w:vertAlign w:val="baseline"/>
          <w:lang w:val="en-US"/>
        </w:rPr>
        <w:t xml:space="preserve">Legge, roscienza e libertd, </w:t>
      </w:r>
      <w:r>
        <w:rPr>
          <w:rFonts w:ascii="Times New Roman" w:hAnsi="Times New Roman" w:eastAsia="Times New Roman"/>
          <w:b w:val="true"/>
          <w:strike w:val="false"/>
          <w:color w:val="000000"/>
          <w:spacing w:val="-9"/>
          <w:w w:val="100"/>
          <w:sz w:val="18"/>
          <w:vertAlign w:val="baseline"/>
          <w:lang w:val="en-US"/>
        </w:rPr>
        <w:t xml:space="preserve">2nd </w:t>
      </w:r>
      <w:r>
        <w:rPr>
          <w:rFonts w:ascii="Garamond" w:hAnsi="Garamond" w:eastAsia="Garamond"/>
          <w:b w:val="true"/>
          <w:strike w:val="false"/>
          <w:color w:val="000000"/>
          <w:spacing w:val="-9"/>
          <w:w w:val="100"/>
          <w:sz w:val="18"/>
          <w:vertAlign w:val="baseline"/>
          <w:lang w:val="fr-FR"/>
        </w:rPr>
        <w:t xml:space="preserve">cd. </w:t>
      </w:r>
      <w:r>
        <w:rPr>
          <w:rFonts w:ascii="Garamond" w:hAnsi="Garamond" w:eastAsia="Garamond"/>
          <w:b w:val="true"/>
          <w:i w:val="true"/>
          <w:strike w:val="false"/>
          <w:color w:val="000000"/>
          <w:spacing w:val="-9"/>
          <w:w w:val="100"/>
          <w:sz w:val="18"/>
          <w:vertAlign w:val="baseline"/>
          <w:lang w:val="en-US"/>
        </w:rPr>
        <w:t xml:space="preserve">(Milan: </w:t>
      </w:r>
      <w:r>
        <w:rPr>
          <w:rFonts w:ascii="Garamond" w:hAnsi="Garamond" w:eastAsia="Garamond"/>
          <w:strike w:val="false"/>
          <w:color w:val="000000"/>
          <w:spacing w:val="-9"/>
          <w:w w:val="100"/>
          <w:sz w:val="18"/>
          <w:vertAlign w:val="baseline"/>
          <w:lang w:val="en-US"/>
        </w:rPr>
        <w:t xml:space="preserve">Ed. Ares, 1990).</w:t>
      </w:r>
    </w:p>
    <w:p>
      <w:pPr>
        <w:sectPr>
          <w:type w:val="nextPage"/>
          <w:pgSz w:w="7920" w:h="12240" w:orient="portrait"/>
          <w:pgMar w:bottom="824" w:top="680" w:right="829" w:left="734" w:header="720" w:footer="720"/>
          <w:titlePg w:val="false"/>
          <w:textDirection w:val="lrTb"/>
        </w:sectPr>
      </w:pPr>
    </w:p>
    <w:p>
      <w:pPr>
        <w:spacing w:before="8" w:after="0" w:line="152"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ANALYSIS OF THE ENCYCLICAL </w:t>
      </w:r>
      <w:r>
        <w:rPr>
          <w:rFonts w:ascii="Times New Roman" w:hAnsi="Times New Roman" w:eastAsia="Times New Roman"/>
          <w:i w:val="true"/>
          <w:strike w:val="false"/>
          <w:color w:val="000000"/>
          <w:spacing w:val="5"/>
          <w:w w:val="100"/>
          <w:sz w:val="13"/>
          <w:vertAlign w:val="baseline"/>
          <w:lang w:val="en-US"/>
        </w:rPr>
        <w:t xml:space="preserve">CAST! </w:t>
      </w:r>
      <w:r>
        <w:rPr>
          <w:rFonts w:ascii="Times New Roman" w:hAnsi="Times New Roman" w:eastAsia="Times New Roman"/>
          <w:i w:val="true"/>
          <w:strike w:val="false"/>
          <w:color w:val="000000"/>
          <w:spacing w:val="5"/>
          <w:w w:val="100"/>
          <w:sz w:val="13"/>
          <w:vertAlign w:val="baseline"/>
          <w:lang w:val="en-US"/>
        </w:rPr>
        <w:t xml:space="preserve">CONNUBII / I13</w:t>
      </w:r>
    </w:p>
    <w:p>
      <w:pPr>
        <w:spacing w:before="250" w:after="0" w:line="257" w:lineRule="exact"/>
        <w:ind w:right="72" w:left="144" w:firstLine="0"/>
        <w:jc w:val="both"/>
        <w:textAlignment w:val="baseline"/>
        <w:rPr>
          <w:rFonts w:ascii="Times New Roman" w:hAnsi="Times New Roman" w:eastAsia="Times New Roman"/>
          <w:i w:val="true"/>
          <w:strike w:val="false"/>
          <w:color w:val="000000"/>
          <w:spacing w:val="0"/>
          <w:w w:val="100"/>
          <w:sz w:val="22"/>
          <w:vertAlign w:val="baseline"/>
          <w:lang w:val="en-US"/>
        </w:rPr>
      </w:pPr>
      <w:r>
        <w:rPr>
          <w:rFonts w:ascii="Times New Roman" w:hAnsi="Times New Roman" w:eastAsia="Times New Roman"/>
          <w:i w:val="true"/>
          <w:strike w:val="false"/>
          <w:color w:val="000000"/>
          <w:spacing w:val="0"/>
          <w:w w:val="100"/>
          <w:sz w:val="22"/>
          <w:vertAlign w:val="baseline"/>
          <w:lang w:val="en-US"/>
        </w:rPr>
        <w:t xml:space="preserve">develops. </w:t>
      </w:r>
      <w:r>
        <w:rPr>
          <w:rFonts w:ascii="Times New Roman" w:hAnsi="Times New Roman" w:eastAsia="Times New Roman"/>
          <w:strike w:val="false"/>
          <w:color w:val="000000"/>
          <w:spacing w:val="0"/>
          <w:w w:val="100"/>
          <w:sz w:val="22"/>
          <w:vertAlign w:val="baseline"/>
          <w:lang w:val="en-US"/>
        </w:rPr>
        <w:t xml:space="preserve">Marriage depends for it realization on the divine will and on the human will.</w:t>
      </w:r>
    </w:p>
    <w:p>
      <w:pPr>
        <w:spacing w:before="140" w:after="0" w:line="239" w:lineRule="exact"/>
        <w:ind w:right="288" w:left="288"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From God comes the very institution of marriage, the ends for which it was instituted, the laws that govern it, the blessings that flow from it; while man, through generous surrender of his own person made to another for the whole span of life, becomes, with the help and coopera</w:t>
        <w:softHyphen/>
      </w:r>
      <w:r>
        <w:rPr>
          <w:rFonts w:ascii="Times New Roman" w:hAnsi="Times New Roman" w:eastAsia="Times New Roman"/>
          <w:strike w:val="false"/>
          <w:color w:val="000000"/>
          <w:spacing w:val="-9"/>
          <w:w w:val="100"/>
          <w:sz w:val="22"/>
          <w:vertAlign w:val="baseline"/>
          <w:lang w:val="en-US"/>
        </w:rPr>
        <w:t xml:space="preserve">tion of God, the author of each particular marriage, with the duties and blessings annexed thereto from divine institution.</w:t>
      </w:r>
      <w:r>
        <w:rPr>
          <w:rFonts w:ascii="Times New Roman" w:hAnsi="Times New Roman" w:eastAsia="Times New Roman"/>
          <w:strike w:val="false"/>
          <w:color w:val="000000"/>
          <w:spacing w:val="-9"/>
          <w:w w:val="100"/>
          <w:sz w:val="22"/>
          <w:vertAlign w:val="superscript"/>
          <w:lang w:val="en-US"/>
        </w:rPr>
        <w:t xml:space="preserve">13</w:t>
      </w:r>
      <w:r>
        <w:rPr>
          <w:rFonts w:ascii="Times New Roman" w:hAnsi="Times New Roman" w:eastAsia="Times New Roman"/>
          <w:strike w:val="false"/>
          <w:color w:val="000000"/>
          <w:spacing w:val="-9"/>
          <w:w w:val="100"/>
          <w:sz w:val="22"/>
          <w:vertAlign w:val="baseline"/>
          <w:lang w:val="en-US"/>
        </w:rPr>
      </w:r>
    </w:p>
    <w:p>
      <w:pPr>
        <w:spacing w:before="139" w:after="0" w:line="257" w:lineRule="exact"/>
        <w:ind w:right="0" w:left="14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There are, therefore, two aspects left by God to the free will of man: the </w:t>
      </w:r>
      <w:r>
        <w:rPr>
          <w:rFonts w:ascii="Times New Roman" w:hAnsi="Times New Roman" w:eastAsia="Times New Roman"/>
          <w:i w:val="true"/>
          <w:strike w:val="false"/>
          <w:color w:val="000000"/>
          <w:spacing w:val="0"/>
          <w:w w:val="100"/>
          <w:sz w:val="22"/>
          <w:vertAlign w:val="baseline"/>
          <w:lang w:val="en-US"/>
        </w:rPr>
        <w:t xml:space="preserve">birth </w:t>
      </w:r>
      <w:r>
        <w:rPr>
          <w:rFonts w:ascii="Times New Roman" w:hAnsi="Times New Roman" w:eastAsia="Times New Roman"/>
          <w:strike w:val="false"/>
          <w:color w:val="000000"/>
          <w:spacing w:val="0"/>
          <w:w w:val="100"/>
          <w:sz w:val="22"/>
          <w:vertAlign w:val="baseline"/>
          <w:lang w:val="en-US"/>
        </w:rPr>
        <w:t xml:space="preserve">or origin of marriage and the </w:t>
      </w:r>
      <w:r>
        <w:rPr>
          <w:rFonts w:ascii="Times New Roman" w:hAnsi="Times New Roman" w:eastAsia="Times New Roman"/>
          <w:i w:val="true"/>
          <w:strike w:val="false"/>
          <w:color w:val="000000"/>
          <w:spacing w:val="0"/>
          <w:w w:val="100"/>
          <w:sz w:val="22"/>
          <w:vertAlign w:val="baseline"/>
          <w:lang w:val="en-US"/>
        </w:rPr>
        <w:t xml:space="preserve">conservation and development </w:t>
      </w:r>
      <w:r>
        <w:rPr>
          <w:rFonts w:ascii="Times New Roman" w:hAnsi="Times New Roman" w:eastAsia="Times New Roman"/>
          <w:strike w:val="false"/>
          <w:color w:val="000000"/>
          <w:spacing w:val="0"/>
          <w:w w:val="100"/>
          <w:sz w:val="22"/>
          <w:vertAlign w:val="baseline"/>
          <w:lang w:val="en-US"/>
        </w:rPr>
        <w:t xml:space="preserve">of the goods proper to marriage.</w:t>
      </w:r>
    </w:p>
    <w:p>
      <w:pPr>
        <w:spacing w:before="312" w:after="0" w:line="257" w:lineRule="exact"/>
        <w:ind w:right="72" w:left="0" w:firstLine="288"/>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i. </w:t>
      </w:r>
      <w:r>
        <w:rPr>
          <w:rFonts w:ascii="Times New Roman" w:hAnsi="Times New Roman" w:eastAsia="Times New Roman"/>
          <w:i w:val="true"/>
          <w:strike w:val="false"/>
          <w:color w:val="000000"/>
          <w:spacing w:val="-2"/>
          <w:w w:val="100"/>
          <w:sz w:val="22"/>
          <w:vertAlign w:val="baseline"/>
          <w:lang w:val="en-US"/>
        </w:rPr>
        <w:t xml:space="preserve">The origin or birth of each concrete marriage is entrusted to the freedom </w:t>
      </w:r>
      <w:r>
        <w:rPr>
          <w:rFonts w:ascii="Garamond" w:hAnsi="Garamond" w:eastAsia="Garamond"/>
          <w:b w:val="true"/>
          <w:i w:val="true"/>
          <w:strike w:val="false"/>
          <w:color w:val="000000"/>
          <w:spacing w:val="-2"/>
          <w:w w:val="100"/>
          <w:sz w:val="26"/>
          <w:vertAlign w:val="baseline"/>
          <w:lang w:val="en-US"/>
        </w:rPr>
        <w:t xml:space="preserve">of the </w:t>
      </w:r>
      <w:r>
        <w:rPr>
          <w:rFonts w:ascii="Times New Roman" w:hAnsi="Times New Roman" w:eastAsia="Times New Roman"/>
          <w:i w:val="true"/>
          <w:strike w:val="false"/>
          <w:color w:val="000000"/>
          <w:spacing w:val="-2"/>
          <w:w w:val="100"/>
          <w:sz w:val="22"/>
          <w:vertAlign w:val="baseline"/>
          <w:lang w:val="en-US"/>
        </w:rPr>
        <w:t xml:space="preserve">spouses: </w:t>
      </w:r>
      <w:r>
        <w:rPr>
          <w:rFonts w:ascii="Times New Roman" w:hAnsi="Times New Roman" w:eastAsia="Times New Roman"/>
          <w:strike w:val="false"/>
          <w:color w:val="000000"/>
          <w:spacing w:val="-2"/>
          <w:w w:val="100"/>
          <w:sz w:val="22"/>
          <w:vertAlign w:val="baseline"/>
          <w:lang w:val="en-US"/>
        </w:rPr>
        <w:t xml:space="preserve">"Each individual marriage, inasmuch as it is </w:t>
      </w:r>
      <w:r>
        <w:rPr>
          <w:rFonts w:ascii="Garamond" w:hAnsi="Garamond" w:eastAsia="Garamond"/>
          <w:b w:val="true"/>
          <w:i w:val="true"/>
          <w:strike w:val="false"/>
          <w:color w:val="000000"/>
          <w:spacing w:val="-2"/>
          <w:w w:val="100"/>
          <w:sz w:val="26"/>
          <w:vertAlign w:val="baseline"/>
          <w:lang w:val="en-US"/>
        </w:rPr>
        <w:t xml:space="preserve">a </w:t>
      </w:r>
      <w:r>
        <w:rPr>
          <w:rFonts w:ascii="Times New Roman" w:hAnsi="Times New Roman" w:eastAsia="Times New Roman"/>
          <w:strike w:val="false"/>
          <w:color w:val="000000"/>
          <w:spacing w:val="-2"/>
          <w:w w:val="100"/>
          <w:sz w:val="22"/>
          <w:vertAlign w:val="baseline"/>
          <w:lang w:val="en-US"/>
        </w:rPr>
        <w:t xml:space="preserve">conjugal </w:t>
      </w:r>
      <w:r>
        <w:rPr>
          <w:rFonts w:ascii="Times New Roman" w:hAnsi="Times New Roman" w:eastAsia="Times New Roman"/>
          <w:b w:val="true"/>
          <w:strike w:val="false"/>
          <w:color w:val="000000"/>
          <w:spacing w:val="-2"/>
          <w:w w:val="100"/>
          <w:sz w:val="22"/>
          <w:vertAlign w:val="baseline"/>
          <w:lang w:val="en-US"/>
        </w:rPr>
        <w:t xml:space="preserve">union </w:t>
      </w:r>
      <w:r>
        <w:rPr>
          <w:rFonts w:ascii="Times New Roman" w:hAnsi="Times New Roman" w:eastAsia="Times New Roman"/>
          <w:strike w:val="false"/>
          <w:color w:val="000000"/>
          <w:spacing w:val="-2"/>
          <w:w w:val="100"/>
          <w:sz w:val="22"/>
          <w:vertAlign w:val="baseline"/>
          <w:lang w:val="en-US"/>
        </w:rPr>
        <w:t xml:space="preserve">of a particular man and </w:t>
      </w:r>
      <w:r>
        <w:rPr>
          <w:rFonts w:ascii="Times New Roman" w:hAnsi="Times New Roman" w:eastAsia="Times New Roman"/>
          <w:b w:val="true"/>
          <w:strike w:val="false"/>
          <w:color w:val="000000"/>
          <w:spacing w:val="-2"/>
          <w:w w:val="100"/>
          <w:sz w:val="22"/>
          <w:vertAlign w:val="baseline"/>
          <w:lang w:val="en-US"/>
        </w:rPr>
        <w:t xml:space="preserve">woman, </w:t>
      </w:r>
      <w:r>
        <w:rPr>
          <w:rFonts w:ascii="Times New Roman" w:hAnsi="Times New Roman" w:eastAsia="Times New Roman"/>
          <w:strike w:val="false"/>
          <w:color w:val="000000"/>
          <w:spacing w:val="-2"/>
          <w:w w:val="100"/>
          <w:sz w:val="22"/>
          <w:vertAlign w:val="baseline"/>
          <w:lang w:val="en-US"/>
        </w:rPr>
        <w:t xml:space="preserve">arises only </w:t>
      </w:r>
      <w:r>
        <w:rPr>
          <w:rFonts w:ascii="Times New Roman" w:hAnsi="Times New Roman" w:eastAsia="Times New Roman"/>
          <w:b w:val="true"/>
          <w:strike w:val="false"/>
          <w:color w:val="000000"/>
          <w:spacing w:val="-2"/>
          <w:w w:val="100"/>
          <w:sz w:val="22"/>
          <w:vertAlign w:val="baseline"/>
          <w:lang w:val="en-US"/>
        </w:rPr>
        <w:t xml:space="preserve">from the </w:t>
      </w:r>
      <w:r>
        <w:rPr>
          <w:rFonts w:ascii="Garamond" w:hAnsi="Garamond" w:eastAsia="Garamond"/>
          <w:b w:val="true"/>
          <w:i w:val="true"/>
          <w:strike w:val="false"/>
          <w:color w:val="000000"/>
          <w:spacing w:val="-2"/>
          <w:w w:val="100"/>
          <w:sz w:val="26"/>
          <w:vertAlign w:val="baseline"/>
          <w:lang w:val="en-US"/>
        </w:rPr>
        <w:t xml:space="preserve">free </w:t>
      </w:r>
      <w:r>
        <w:rPr>
          <w:rFonts w:ascii="Times New Roman" w:hAnsi="Times New Roman" w:eastAsia="Times New Roman"/>
          <w:strike w:val="false"/>
          <w:color w:val="000000"/>
          <w:spacing w:val="-2"/>
          <w:w w:val="100"/>
          <w:sz w:val="22"/>
          <w:vertAlign w:val="baseline"/>
          <w:lang w:val="en-US"/>
        </w:rPr>
        <w:t xml:space="preserve">consent of each of the spouses; and this free act of the will, by which each party hands over and accepts those rights proper to the state of marriage, is so necessary to constitute true marriage that 'it cannot be supplied by any human power.'</w:t>
      </w:r>
      <w:r>
        <w:rPr>
          <w:rFonts w:ascii="Times New Roman" w:hAnsi="Times New Roman" w:eastAsia="Times New Roman"/>
          <w:strike w:val="false"/>
          <w:color w:val="000000"/>
          <w:spacing w:val="-2"/>
          <w:w w:val="100"/>
          <w:sz w:val="22"/>
          <w:vertAlign w:val="superscript"/>
          <w:lang w:val="en-US"/>
        </w:rPr>
        <w:t xml:space="preserve">14</w:t>
      </w:r>
      <w:r>
        <w:rPr>
          <w:rFonts w:ascii="Times New Roman" w:hAnsi="Times New Roman" w:eastAsia="Times New Roman"/>
          <w:strike w:val="false"/>
          <w:color w:val="000000"/>
          <w:spacing w:val="-2"/>
          <w:w w:val="100"/>
          <w:sz w:val="22"/>
          <w:vertAlign w:val="baseline"/>
          <w:lang w:val="en-US"/>
        </w:rPr>
        <w:t xml:space="preserve">"</w:t>
      </w:r>
      <w:r>
        <w:rPr>
          <w:rFonts w:ascii="Times New Roman" w:hAnsi="Times New Roman" w:eastAsia="Times New Roman"/>
          <w:strike w:val="false"/>
          <w:color w:val="000000"/>
          <w:spacing w:val="-2"/>
          <w:w w:val="100"/>
          <w:sz w:val="22"/>
          <w:vertAlign w:val="superscript"/>
          <w:lang w:val="en-US"/>
        </w:rPr>
        <w:t xml:space="preserve">15</w:t>
      </w:r>
      <w:r>
        <w:rPr>
          <w:rFonts w:ascii="Times New Roman" w:hAnsi="Times New Roman" w:eastAsia="Times New Roman"/>
          <w:strike w:val="false"/>
          <w:color w:val="000000"/>
          <w:spacing w:val="-2"/>
          <w:w w:val="100"/>
          <w:sz w:val="22"/>
          <w:vertAlign w:val="baseline"/>
          <w:lang w:val="en-US"/>
        </w:rPr>
        <w:t xml:space="preserve"> Marriage is not a reality solely of the physical order, the fruit of a de facto union or living together, but is a reality that, comprising physical and corporeal elements, comes to birth in and through the spirit </w:t>
      </w:r>
      <w:r>
        <w:rPr>
          <w:rFonts w:ascii="Times New Roman" w:hAnsi="Times New Roman" w:eastAsia="Times New Roman"/>
          <w:i w:val="true"/>
          <w:strike w:val="false"/>
          <w:color w:val="000000"/>
          <w:spacing w:val="-2"/>
          <w:w w:val="100"/>
          <w:sz w:val="22"/>
          <w:vertAlign w:val="baseline"/>
          <w:lang w:val="en-US"/>
        </w:rPr>
        <w:t xml:space="preserve">in virtue of the free will of the spouses: </w:t>
      </w:r>
      <w:r>
        <w:rPr>
          <w:rFonts w:ascii="Times New Roman" w:hAnsi="Times New Roman" w:eastAsia="Times New Roman"/>
          <w:strike w:val="false"/>
          <w:color w:val="000000"/>
          <w:spacing w:val="-2"/>
          <w:w w:val="100"/>
          <w:sz w:val="22"/>
          <w:vertAlign w:val="baseline"/>
          <w:lang w:val="en-US"/>
        </w:rPr>
        <w:t xml:space="preserve">"By matrimony, therefore, the souls of the contracting parties are joined and knit together more directly and more intimately than are their bodies, and that not by any passing affection of sense or spirit, but by a deliberate and firm act of the will; and from this union of souls by God's decree, a sacred and inviolable bond arises."</w:t>
      </w:r>
      <w:r>
        <w:rPr>
          <w:rFonts w:ascii="Times New Roman" w:hAnsi="Times New Roman" w:eastAsia="Times New Roman"/>
          <w:strike w:val="false"/>
          <w:color w:val="000000"/>
          <w:spacing w:val="-2"/>
          <w:w w:val="100"/>
          <w:sz w:val="22"/>
          <w:vertAlign w:val="superscript"/>
          <w:lang w:val="en-US"/>
        </w:rPr>
        <w:t xml:space="preserve">16</w:t>
      </w:r>
      <w:r>
        <w:rPr>
          <w:rFonts w:ascii="Times New Roman" w:hAnsi="Times New Roman" w:eastAsia="Times New Roman"/>
          <w:strike w:val="false"/>
          <w:color w:val="000000"/>
          <w:spacing w:val="-2"/>
          <w:w w:val="100"/>
          <w:sz w:val="22"/>
          <w:vertAlign w:val="baseline"/>
          <w:lang w:val="en-US"/>
        </w:rPr>
      </w:r>
    </w:p>
    <w:p>
      <w:pPr>
        <w:numPr>
          <w:ilvl w:val="0"/>
          <w:numId w:val="36"/>
        </w:numPr>
        <w:tabs>
          <w:tab w:val="clear" w:pos="216"/>
          <w:tab w:val="left" w:pos="864"/>
        </w:tabs>
        <w:spacing w:before="142" w:after="0" w:line="239" w:lineRule="exact"/>
        <w:ind w:right="72" w:left="648"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This argument will be taken up again in </w:t>
      </w:r>
      <w:r>
        <w:rPr>
          <w:rFonts w:ascii="Times New Roman" w:hAnsi="Times New Roman" w:eastAsia="Times New Roman"/>
          <w:i w:val="true"/>
          <w:strike w:val="false"/>
          <w:color w:val="000000"/>
          <w:spacing w:val="-9"/>
          <w:w w:val="100"/>
          <w:sz w:val="18"/>
          <w:vertAlign w:val="baseline"/>
          <w:lang w:val="en-US"/>
        </w:rPr>
        <w:t xml:space="preserve">Familiaris consortio: </w:t>
      </w:r>
      <w:r>
        <w:rPr>
          <w:rFonts w:ascii="Times New Roman" w:hAnsi="Times New Roman" w:eastAsia="Times New Roman"/>
          <w:strike w:val="false"/>
          <w:color w:val="000000"/>
          <w:spacing w:val="-9"/>
          <w:w w:val="100"/>
          <w:sz w:val="22"/>
          <w:vertAlign w:val="baseline"/>
          <w:lang w:val="en-US"/>
        </w:rPr>
        <w:t xml:space="preserve">the union "by means of which man and woman give themselves to one another through the acts proper and exclusive to spouses is by no means something purely biological, but concerns the innermost being of the human person as such. It is realized in a truly human way only if it is an integral part of the love by which a man and a woman commit</w:t>
      </w:r>
    </w:p>
    <w:p>
      <w:pPr>
        <w:spacing w:before="313" w:after="0" w:line="202" w:lineRule="exact"/>
        <w:ind w:right="0" w:left="144" w:firstLine="0"/>
        <w:jc w:val="lef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13 </w:t>
      </w:r>
      <w:r>
        <w:rPr>
          <w:rFonts w:ascii="Times New Roman" w:hAnsi="Times New Roman" w:eastAsia="Times New Roman"/>
          <w:strike w:val="false"/>
          <w:color w:val="000000"/>
          <w:spacing w:val="-4"/>
          <w:w w:val="100"/>
          <w:sz w:val="18"/>
          <w:vertAlign w:val="baseline"/>
          <w:lang w:val="en-US"/>
        </w:rPr>
        <w:t xml:space="preserve">Pope Pius XI, </w:t>
      </w:r>
      <w:r>
        <w:rPr>
          <w:rFonts w:ascii="Times New Roman" w:hAnsi="Times New Roman" w:eastAsia="Times New Roman"/>
          <w:i w:val="true"/>
          <w:strike w:val="false"/>
          <w:color w:val="000000"/>
          <w:spacing w:val="-4"/>
          <w:w w:val="100"/>
          <w:sz w:val="16"/>
          <w:vertAlign w:val="baseline"/>
          <w:lang w:val="en-US"/>
        </w:rPr>
        <w:t xml:space="preserve">Casti connubii; Ins. </w:t>
      </w:r>
      <w:r>
        <w:rPr>
          <w:rFonts w:ascii="Times New Roman" w:hAnsi="Times New Roman" w:eastAsia="Times New Roman"/>
          <w:strike w:val="false"/>
          <w:color w:val="000000"/>
          <w:spacing w:val="-4"/>
          <w:w w:val="100"/>
          <w:sz w:val="18"/>
          <w:vertAlign w:val="baseline"/>
          <w:lang w:val="en-US"/>
        </w:rPr>
        <w:t xml:space="preserve">no. 272 (E.T., no. </w:t>
      </w:r>
      <w:r>
        <w:rPr>
          <w:rFonts w:ascii="Times New Roman" w:hAnsi="Times New Roman" w:eastAsia="Times New Roman"/>
          <w:strike w:val="false"/>
          <w:color w:val="000000"/>
          <w:spacing w:val="-4"/>
          <w:w w:val="100"/>
          <w:sz w:val="16"/>
          <w:vertAlign w:val="baseline"/>
          <w:lang w:val="fr-FR"/>
        </w:rPr>
        <w:t xml:space="preserve">Io);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8"/>
          <w:vertAlign w:val="baseline"/>
          <w:lang w:val="en-US"/>
        </w:rPr>
        <w:t xml:space="preserve">1.715.</w:t>
      </w:r>
    </w:p>
    <w:p>
      <w:pPr>
        <w:spacing w:before="0" w:after="0" w:line="202" w:lineRule="exact"/>
        <w:ind w:right="0" w:left="144"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14</w:t>
      </w:r>
      <w:r>
        <w:rPr>
          <w:rFonts w:ascii="Times New Roman" w:hAnsi="Times New Roman" w:eastAsia="Times New Roman"/>
          <w:i w:val="true"/>
          <w:strike w:val="false"/>
          <w:color w:val="000000"/>
          <w:spacing w:val="-4"/>
          <w:w w:val="100"/>
          <w:sz w:val="16"/>
          <w:vertAlign w:val="baseline"/>
          <w:lang w:val="en-US"/>
        </w:rPr>
        <w:t xml:space="preserve"> Codex luris Canonici </w:t>
      </w:r>
      <w:r>
        <w:rPr>
          <w:rFonts w:ascii="Times New Roman" w:hAnsi="Times New Roman" w:eastAsia="Times New Roman"/>
          <w:strike w:val="false"/>
          <w:color w:val="000000"/>
          <w:spacing w:val="-4"/>
          <w:w w:val="100"/>
          <w:sz w:val="18"/>
          <w:vertAlign w:val="baseline"/>
          <w:lang w:val="en-US"/>
        </w:rPr>
        <w:t xml:space="preserve">(1917), can. io81, par. I.</w:t>
      </w:r>
    </w:p>
    <w:p>
      <w:pPr>
        <w:spacing w:before="0" w:after="0" w:line="195" w:lineRule="exact"/>
        <w:ind w:right="0" w:left="144" w:firstLine="0"/>
        <w:jc w:val="lef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15 </w:t>
      </w:r>
      <w:r>
        <w:rPr>
          <w:rFonts w:ascii="Times New Roman" w:hAnsi="Times New Roman" w:eastAsia="Times New Roman"/>
          <w:strike w:val="false"/>
          <w:color w:val="000000"/>
          <w:spacing w:val="-4"/>
          <w:w w:val="100"/>
          <w:sz w:val="18"/>
          <w:vertAlign w:val="baseline"/>
          <w:lang w:val="en-US"/>
        </w:rPr>
        <w:t xml:space="preserve">Pius XI, </w:t>
      </w:r>
      <w:r>
        <w:rPr>
          <w:rFonts w:ascii="Times New Roman" w:hAnsi="Times New Roman" w:eastAsia="Times New Roman"/>
          <w:i w:val="true"/>
          <w:strike w:val="false"/>
          <w:color w:val="000000"/>
          <w:spacing w:val="-4"/>
          <w:w w:val="100"/>
          <w:sz w:val="16"/>
          <w:vertAlign w:val="baseline"/>
          <w:lang w:val="en-US"/>
        </w:rPr>
        <w:t xml:space="preserve">Casti connubii; Ins. </w:t>
      </w:r>
      <w:r>
        <w:rPr>
          <w:rFonts w:ascii="Times New Roman" w:hAnsi="Times New Roman" w:eastAsia="Times New Roman"/>
          <w:strike w:val="false"/>
          <w:color w:val="000000"/>
          <w:spacing w:val="-4"/>
          <w:w w:val="100"/>
          <w:sz w:val="18"/>
          <w:vertAlign w:val="baseline"/>
          <w:lang w:val="en-US"/>
        </w:rPr>
        <w:t xml:space="preserve">no. 268 (E.T., no. 6);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8"/>
          <w:vertAlign w:val="baseline"/>
          <w:lang w:val="en-US"/>
        </w:rPr>
        <w:t xml:space="preserve">1.713.</w:t>
      </w:r>
    </w:p>
    <w:p>
      <w:pPr>
        <w:spacing w:before="0" w:after="0" w:line="202" w:lineRule="exact"/>
        <w:ind w:right="0" w:left="144"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16</w:t>
      </w:r>
      <w:r>
        <w:rPr>
          <w:rFonts w:ascii="Times New Roman" w:hAnsi="Times New Roman" w:eastAsia="Times New Roman"/>
          <w:strike w:val="false"/>
          <w:color w:val="000000"/>
          <w:spacing w:val="-4"/>
          <w:w w:val="100"/>
          <w:sz w:val="18"/>
          <w:vertAlign w:val="baseline"/>
          <w:lang w:val="en-US"/>
        </w:rPr>
        <w:t xml:space="preserve"> Ibid., </w:t>
      </w:r>
      <w:r>
        <w:rPr>
          <w:rFonts w:ascii="Times New Roman" w:hAnsi="Times New Roman" w:eastAsia="Times New Roman"/>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 270 (E.T., no. 7);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8"/>
          <w:vertAlign w:val="baseline"/>
          <w:lang w:val="en-US"/>
        </w:rPr>
        <w:t xml:space="preserve">1.714.</w:t>
      </w:r>
    </w:p>
    <w:p>
      <w:pPr>
        <w:sectPr>
          <w:type w:val="nextPage"/>
          <w:pgSz w:w="7920" w:h="12240" w:orient="portrait"/>
          <w:pgMar w:bottom="924" w:top="560" w:right="764" w:left="799" w:header="720" w:footer="720"/>
          <w:titlePg w:val="false"/>
          <w:textDirection w:val="lrTb"/>
        </w:sectPr>
      </w:pPr>
    </w:p>
    <w:p>
      <w:pPr>
        <w:spacing w:before="30" w:after="0" w:line="156" w:lineRule="exact"/>
        <w:ind w:right="0" w:left="72" w:firstLine="0"/>
        <w:jc w:val="left"/>
        <w:textAlignment w:val="baseline"/>
        <w:rPr>
          <w:rFonts w:ascii="Times New Roman" w:hAnsi="Times New Roman" w:eastAsia="Times New Roman"/>
          <w:strike w:val="false"/>
          <w:color w:val="000000"/>
          <w:spacing w:val="-1"/>
          <w:w w:val="100"/>
          <w:sz w:val="15"/>
          <w:vertAlign w:val="baseline"/>
          <w:lang w:val="en-US"/>
        </w:rPr>
      </w:pPr>
      <w:r>
        <w:rPr>
          <w:rFonts w:ascii="Times New Roman" w:hAnsi="Times New Roman" w:eastAsia="Times New Roman"/>
          <w:strike w:val="false"/>
          <w:color w:val="000000"/>
          <w:spacing w:val="-1"/>
          <w:w w:val="100"/>
          <w:sz w:val="15"/>
          <w:vertAlign w:val="baseline"/>
          <w:lang w:val="en-US"/>
        </w:rPr>
        <w:t xml:space="preserve">114 / ANALYSIS OF THE ENCYCLICAL </w:t>
      </w:r>
      <w:r>
        <w:rPr>
          <w:rFonts w:ascii="Times New Roman" w:hAnsi="Times New Roman" w:eastAsia="Times New Roman"/>
          <w:i w:val="true"/>
          <w:strike w:val="false"/>
          <w:color w:val="000000"/>
          <w:spacing w:val="-1"/>
          <w:w w:val="100"/>
          <w:sz w:val="13"/>
          <w:vertAlign w:val="baseline"/>
          <w:lang w:val="en-US"/>
        </w:rPr>
        <w:t xml:space="preserve">CAST! </w:t>
      </w:r>
      <w:r>
        <w:rPr>
          <w:rFonts w:ascii="Arial" w:hAnsi="Arial" w:eastAsia="Arial"/>
          <w:i w:val="true"/>
          <w:strike w:val="false"/>
          <w:color w:val="000000"/>
          <w:spacing w:val="-1"/>
          <w:w w:val="100"/>
          <w:sz w:val="12"/>
          <w:vertAlign w:val="baseline"/>
          <w:lang w:val="en-US"/>
        </w:rPr>
        <w:t xml:space="preserve">CONNUBI!</w:t>
      </w:r>
    </w:p>
    <w:p>
      <w:pPr>
        <w:spacing w:before="257" w:after="0" w:line="242" w:lineRule="exact"/>
        <w:ind w:right="72"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themselves totally to one another until death." </w:t>
      </w:r>
      <w:r>
        <w:rPr>
          <w:rFonts w:ascii="Times New Roman" w:hAnsi="Times New Roman" w:eastAsia="Times New Roman"/>
          <w:strike w:val="false"/>
          <w:color w:val="000000"/>
          <w:spacing w:val="-5"/>
          <w:w w:val="100"/>
          <w:sz w:val="21"/>
          <w:vertAlign w:val="superscript"/>
          <w:lang w:val="en-US"/>
        </w:rPr>
        <w:t xml:space="preserve">17</w:t>
      </w:r>
      <w:r>
        <w:rPr>
          <w:rFonts w:ascii="Times New Roman" w:hAnsi="Times New Roman" w:eastAsia="Times New Roman"/>
          <w:strike w:val="false"/>
          <w:color w:val="000000"/>
          <w:spacing w:val="-5"/>
          <w:w w:val="100"/>
          <w:sz w:val="21"/>
          <w:vertAlign w:val="baseline"/>
          <w:lang w:val="en-US"/>
        </w:rPr>
        <w:t xml:space="preserve"> Marriage is not the product of a "blind natural instinct", as happens in the unions between beings who lack intelligence and will; only consent, which establishes the community of life and love willed by God, gives rise to a human way of living out one's sexuality.I</w:t>
      </w:r>
      <w:r>
        <w:rPr>
          <w:rFonts w:ascii="Times New Roman" w:hAnsi="Times New Roman" w:eastAsia="Times New Roman"/>
          <w:strike w:val="false"/>
          <w:color w:val="000000"/>
          <w:spacing w:val="-5"/>
          <w:w w:val="100"/>
          <w:sz w:val="21"/>
          <w:vertAlign w:val="superscript"/>
          <w:lang w:val="en-US"/>
        </w:rPr>
        <w:t xml:space="preserve">8</w:t>
      </w:r>
      <w:r>
        <w:rPr>
          <w:rFonts w:ascii="Times New Roman" w:hAnsi="Times New Roman" w:eastAsia="Times New Roman"/>
          <w:strike w:val="false"/>
          <w:color w:val="000000"/>
          <w:spacing w:val="-5"/>
          <w:w w:val="100"/>
          <w:sz w:val="21"/>
          <w:vertAlign w:val="baseline"/>
          <w:lang w:val="en-US"/>
        </w:rPr>
        <w:t xml:space="preserve"> All other forms of union between man and woman are nothing else than the results of a voluntary renunciation of their own proper dignity, something that degrades them to the level of what Scripture calls the "animal man" </w:t>
      </w:r>
      <w:r>
        <w:rPr>
          <w:rFonts w:ascii="Times New Roman" w:hAnsi="Times New Roman" w:eastAsia="Times New Roman"/>
          <w:strike w:val="false"/>
          <w:color w:val="000000"/>
          <w:spacing w:val="-5"/>
          <w:w w:val="100"/>
          <w:sz w:val="21"/>
          <w:vertAlign w:val="baseline"/>
          <w:lang w:val="fr-FR"/>
        </w:rPr>
        <w:t xml:space="preserve">(cf. </w:t>
      </w:r>
      <w:r>
        <w:rPr>
          <w:rFonts w:ascii="Times New Roman" w:hAnsi="Times New Roman" w:eastAsia="Times New Roman"/>
          <w:strike w:val="false"/>
          <w:color w:val="000000"/>
          <w:spacing w:val="-5"/>
          <w:w w:val="100"/>
          <w:sz w:val="21"/>
          <w:vertAlign w:val="baseline"/>
          <w:lang w:val="en-US"/>
        </w:rPr>
        <w:t xml:space="preserve">s </w:t>
      </w:r>
      <w:r>
        <w:rPr>
          <w:rFonts w:ascii="Times New Roman" w:hAnsi="Times New Roman" w:eastAsia="Times New Roman"/>
          <w:strike w:val="false"/>
          <w:color w:val="000000"/>
          <w:spacing w:val="-5"/>
          <w:w w:val="100"/>
          <w:sz w:val="21"/>
          <w:vertAlign w:val="baseline"/>
          <w:lang w:val="fr-FR"/>
        </w:rPr>
        <w:t xml:space="preserve">Cor </w:t>
      </w:r>
      <w:r>
        <w:rPr>
          <w:rFonts w:ascii="Times New Roman" w:hAnsi="Times New Roman" w:eastAsia="Times New Roman"/>
          <w:strike w:val="false"/>
          <w:color w:val="000000"/>
          <w:spacing w:val="-5"/>
          <w:w w:val="100"/>
          <w:sz w:val="21"/>
          <w:vertAlign w:val="baseline"/>
          <w:lang w:val="en-US"/>
        </w:rPr>
        <w:t xml:space="preserve">2:14; Jude ig). It is for this reason that the encyclical insists on the </w:t>
      </w:r>
      <w:r>
        <w:rPr>
          <w:rFonts w:ascii="Times New Roman" w:hAnsi="Times New Roman" w:eastAsia="Times New Roman"/>
          <w:i w:val="true"/>
          <w:strike w:val="false"/>
          <w:color w:val="000000"/>
          <w:spacing w:val="-5"/>
          <w:w w:val="100"/>
          <w:sz w:val="18"/>
          <w:vertAlign w:val="baseline"/>
          <w:lang w:val="en-US"/>
        </w:rPr>
        <w:t xml:space="preserve">fact that </w:t>
      </w:r>
      <w:r>
        <w:rPr>
          <w:rFonts w:ascii="Times New Roman" w:hAnsi="Times New Roman" w:eastAsia="Times New Roman"/>
          <w:strike w:val="false"/>
          <w:color w:val="000000"/>
          <w:spacing w:val="-5"/>
          <w:w w:val="100"/>
          <w:sz w:val="21"/>
          <w:vertAlign w:val="baseline"/>
          <w:lang w:val="en-US"/>
        </w:rPr>
        <w:t xml:space="preserve">"legitimately constituted authority has the right and therefore the duty to restrict, to prevent, and to punish those base unions which are opposed to reason and to human nature".</w:t>
      </w:r>
      <w:r>
        <w:rPr>
          <w:rFonts w:ascii="Times New Roman" w:hAnsi="Times New Roman" w:eastAsia="Times New Roman"/>
          <w:strike w:val="false"/>
          <w:color w:val="000000"/>
          <w:spacing w:val="-5"/>
          <w:w w:val="100"/>
          <w:sz w:val="21"/>
          <w:vertAlign w:val="superscript"/>
          <w:lang w:val="en-US"/>
        </w:rPr>
        <w:t xml:space="preserve">19</w:t>
      </w:r>
      <w:r>
        <w:rPr>
          <w:rFonts w:ascii="Times New Roman" w:hAnsi="Times New Roman" w:eastAsia="Times New Roman"/>
          <w:strike w:val="false"/>
          <w:color w:val="000000"/>
          <w:spacing w:val="-5"/>
          <w:w w:val="100"/>
          <w:sz w:val="21"/>
          <w:vertAlign w:val="baseline"/>
          <w:lang w:val="en-US"/>
        </w:rPr>
        <w:t xml:space="preserve"> Here we must not forget that the healing of bad social customs is not possible with merely human means but demands recourse to the word and grace of God.</w:t>
      </w:r>
    </w:p>
    <w:p>
      <w:pPr>
        <w:spacing w:before="237" w:after="0" w:line="261" w:lineRule="exact"/>
        <w:ind w:right="72" w:left="72" w:firstLine="144"/>
        <w:jc w:val="both"/>
        <w:textAlignment w:val="baseline"/>
        <w:rPr>
          <w:rFonts w:ascii="Times New Roman" w:hAnsi="Times New Roman" w:eastAsia="Times New Roman"/>
          <w:strike w:val="false"/>
          <w:color w:val="000000"/>
          <w:spacing w:val="1"/>
          <w:w w:val="100"/>
          <w:sz w:val="18"/>
          <w:vertAlign w:val="baseline"/>
          <w:lang w:val="en-US"/>
        </w:rPr>
      </w:pPr>
      <w:r>
        <w:rPr>
          <w:rFonts w:ascii="Times New Roman" w:hAnsi="Times New Roman" w:eastAsia="Times New Roman"/>
          <w:strike w:val="false"/>
          <w:color w:val="000000"/>
          <w:spacing w:val="1"/>
          <w:w w:val="100"/>
          <w:sz w:val="18"/>
          <w:vertAlign w:val="baseline"/>
          <w:lang w:val="en-US"/>
        </w:rPr>
        <w:t xml:space="preserve">2. </w:t>
      </w:r>
      <w:r>
        <w:rPr>
          <w:rFonts w:ascii="Times New Roman" w:hAnsi="Times New Roman" w:eastAsia="Times New Roman"/>
          <w:i w:val="true"/>
          <w:strike w:val="false"/>
          <w:color w:val="000000"/>
          <w:spacing w:val="1"/>
          <w:w w:val="100"/>
          <w:sz w:val="21"/>
          <w:vertAlign w:val="baseline"/>
          <w:lang w:val="en-US"/>
        </w:rPr>
        <w:t xml:space="preserve">The preservation and development of the goods proper to marriage is, in the second place, entrusted to the freedom of the spouses. </w:t>
      </w:r>
      <w:r>
        <w:rPr>
          <w:rFonts w:ascii="Times New Roman" w:hAnsi="Times New Roman" w:eastAsia="Times New Roman"/>
          <w:strike w:val="false"/>
          <w:color w:val="000000"/>
          <w:spacing w:val="1"/>
          <w:w w:val="100"/>
          <w:sz w:val="21"/>
          <w:vertAlign w:val="baseline"/>
          <w:lang w:val="en-US"/>
        </w:rPr>
        <w:t xml:space="preserve">Certainly, "the nature of marriage is entirely independent of the free will of man, so that if one has once contracted marriage he is thereby subject to its divinely made laws and its essential properties."</w:t>
      </w:r>
      <w:r>
        <w:rPr>
          <w:rFonts w:ascii="Times New Roman" w:hAnsi="Times New Roman" w:eastAsia="Times New Roman"/>
          <w:strike w:val="false"/>
          <w:color w:val="000000"/>
          <w:spacing w:val="1"/>
          <w:w w:val="100"/>
          <w:sz w:val="21"/>
          <w:vertAlign w:val="superscript"/>
          <w:lang w:val="en-US"/>
        </w:rPr>
        <w:t xml:space="preserve">20</w:t>
      </w:r>
      <w:r>
        <w:rPr>
          <w:rFonts w:ascii="Times New Roman" w:hAnsi="Times New Roman" w:eastAsia="Times New Roman"/>
          <w:strike w:val="false"/>
          <w:color w:val="000000"/>
          <w:spacing w:val="1"/>
          <w:w w:val="100"/>
          <w:sz w:val="21"/>
          <w:vertAlign w:val="baseline"/>
          <w:lang w:val="en-US"/>
        </w:rPr>
        <w:t xml:space="preserve"> The essential goods of marriage are willed by God himself and are inscribed into the very humanity of man and of woman, insofar as they are intimately inclined toward them, have the capacity to attain them, and the obligation to develop them. Thus, if any one of these goods is excluded from the consent of the spouses, this makes their marriage to be invalid.</w:t>
      </w:r>
      <w:r>
        <w:rPr>
          <w:rFonts w:ascii="Times New Roman" w:hAnsi="Times New Roman" w:eastAsia="Times New Roman"/>
          <w:strike w:val="false"/>
          <w:color w:val="000000"/>
          <w:spacing w:val="1"/>
          <w:w w:val="100"/>
          <w:sz w:val="21"/>
          <w:vertAlign w:val="superscript"/>
          <w:lang w:val="en-US"/>
        </w:rPr>
        <w:t xml:space="preserve">21</w:t>
      </w:r>
      <w:r>
        <w:rPr>
          <w:rFonts w:ascii="Times New Roman" w:hAnsi="Times New Roman" w:eastAsia="Times New Roman"/>
          <w:strike w:val="false"/>
          <w:color w:val="000000"/>
          <w:spacing w:val="1"/>
          <w:w w:val="100"/>
          <w:sz w:val="21"/>
          <w:vertAlign w:val="baseline"/>
          <w:lang w:val="en-US"/>
        </w:rPr>
        <w:t xml:space="preserve"> But the actual realization of these goods—both fidelity in love and the procreation and education of children—demands the constant and courageous effort of the spouses to put into actuality the energies they have received from God and which have been renewed with his </w:t>
      </w:r>
      <w:r>
        <w:rPr>
          <w:rFonts w:ascii="Times New Roman" w:hAnsi="Times New Roman" w:eastAsia="Times New Roman"/>
          <w:strike w:val="false"/>
          <w:color w:val="000000"/>
          <w:spacing w:val="1"/>
          <w:w w:val="100"/>
          <w:sz w:val="21"/>
          <w:vertAlign w:val="baseline"/>
          <w:lang w:val="en-US"/>
        </w:rPr>
        <w:t xml:space="preserve">Providence</w:t>
      </w:r>
      <w:r>
        <w:rPr>
          <w:rFonts w:ascii="Times New Roman" w:hAnsi="Times New Roman" w:eastAsia="Times New Roman"/>
          <w:strike w:val="false"/>
          <w:color w:val="000000"/>
          <w:spacing w:val="1"/>
          <w:w w:val="100"/>
          <w:sz w:val="21"/>
          <w:vertAlign w:val="baseline"/>
          <w:lang w:val="en-US"/>
        </w:rPr>
        <w:t xml:space="preserve">—</w:t>
      </w:r>
      <w:r>
        <w:rPr>
          <w:rFonts w:ascii="Times New Roman" w:hAnsi="Times New Roman" w:eastAsia="Times New Roman"/>
          <w:strike w:val="false"/>
          <w:color w:val="000000"/>
          <w:spacing w:val="1"/>
          <w:w w:val="100"/>
          <w:sz w:val="21"/>
          <w:vertAlign w:val="baseline"/>
          <w:lang w:val="en-US"/>
        </w:rPr>
        <w:t xml:space="preserve">ordinary and </w:t>
      </w:r>
      <w:r>
        <w:rPr>
          <w:rFonts w:ascii="Times New Roman" w:hAnsi="Times New Roman" w:eastAsia="Times New Roman"/>
          <w:strike w:val="false"/>
          <w:color w:val="000000"/>
          <w:spacing w:val="1"/>
          <w:w w:val="100"/>
          <w:sz w:val="21"/>
          <w:vertAlign w:val="baseline"/>
          <w:lang w:val="en-US"/>
        </w:rPr>
        <w:t xml:space="preserve">extraordinary—and in particular through the sacraments.</w:t>
      </w:r>
    </w:p>
    <w:p>
      <w:pPr>
        <w:spacing w:before="1339" w:after="0" w:line="205" w:lineRule="exact"/>
        <w:ind w:right="0" w:left="216" w:firstLine="0"/>
        <w:jc w:val="left"/>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17</w:t>
      </w:r>
      <w:r>
        <w:rPr>
          <w:rFonts w:ascii="Times New Roman" w:hAnsi="Times New Roman" w:eastAsia="Times New Roman"/>
          <w:strike w:val="false"/>
          <w:color w:val="000000"/>
          <w:spacing w:val="-8"/>
          <w:w w:val="100"/>
          <w:sz w:val="18"/>
          <w:vertAlign w:val="baseline"/>
          <w:lang w:val="en-US"/>
        </w:rPr>
        <w:t xml:space="preserve"> Pope John Paul II, </w:t>
      </w:r>
      <w:r>
        <w:rPr>
          <w:rFonts w:ascii="Times New Roman" w:hAnsi="Times New Roman" w:eastAsia="Times New Roman"/>
          <w:i w:val="true"/>
          <w:strike w:val="false"/>
          <w:color w:val="000000"/>
          <w:spacing w:val="-8"/>
          <w:w w:val="100"/>
          <w:sz w:val="18"/>
          <w:vertAlign w:val="baseline"/>
          <w:lang w:val="en-US"/>
        </w:rPr>
        <w:t xml:space="preserve">Fanniliaris consortia, </w:t>
      </w:r>
      <w:r>
        <w:rPr>
          <w:rFonts w:ascii="Times New Roman" w:hAnsi="Times New Roman" w:eastAsia="Times New Roman"/>
          <w:strike w:val="false"/>
          <w:color w:val="000000"/>
          <w:spacing w:val="-8"/>
          <w:w w:val="100"/>
          <w:sz w:val="18"/>
          <w:vertAlign w:val="baseline"/>
          <w:lang w:val="en-US"/>
        </w:rPr>
        <w:t xml:space="preserve">no. II.</w:t>
      </w:r>
    </w:p>
    <w:p>
      <w:pPr>
        <w:spacing w:before="2" w:after="0" w:line="200" w:lineRule="exact"/>
        <w:ind w:right="216"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18</w:t>
      </w:r>
      <w:r>
        <w:rPr>
          <w:rFonts w:ascii="Times New Roman" w:hAnsi="Times New Roman" w:eastAsia="Times New Roman"/>
          <w:strike w:val="false"/>
          <w:color w:val="000000"/>
          <w:spacing w:val="0"/>
          <w:w w:val="100"/>
          <w:sz w:val="21"/>
          <w:vertAlign w:val="baseline"/>
          <w:lang w:val="fr-FR"/>
        </w:rPr>
        <w:t xml:space="preserve"> Cf. </w:t>
      </w:r>
      <w:r>
        <w:rPr>
          <w:rFonts w:ascii="Times New Roman" w:hAnsi="Times New Roman" w:eastAsia="Times New Roman"/>
          <w:strike w:val="false"/>
          <w:color w:val="000000"/>
          <w:spacing w:val="0"/>
          <w:w w:val="100"/>
          <w:sz w:val="18"/>
          <w:vertAlign w:val="baseline"/>
          <w:lang w:val="en-US"/>
        </w:rPr>
        <w:t xml:space="preserve">Pope Pius Xi, </w:t>
      </w:r>
      <w:r>
        <w:rPr>
          <w:rFonts w:ascii="Times New Roman" w:hAnsi="Times New Roman" w:eastAsia="Times New Roman"/>
          <w:i w:val="true"/>
          <w:strike w:val="false"/>
          <w:color w:val="000000"/>
          <w:spacing w:val="0"/>
          <w:w w:val="100"/>
          <w:sz w:val="18"/>
          <w:vertAlign w:val="baseline"/>
          <w:lang w:val="en-US"/>
        </w:rPr>
        <w:t xml:space="preserve">Casti comtubii; Ins, </w:t>
      </w:r>
      <w:r>
        <w:rPr>
          <w:rFonts w:ascii="Times New Roman" w:hAnsi="Times New Roman" w:eastAsia="Times New Roman"/>
          <w:strike w:val="false"/>
          <w:color w:val="000000"/>
          <w:spacing w:val="0"/>
          <w:w w:val="100"/>
          <w:sz w:val="18"/>
          <w:vertAlign w:val="baseline"/>
          <w:lang w:val="en-US"/>
        </w:rPr>
        <w:t xml:space="preserve">no. 270 (E.T., no. </w:t>
      </w:r>
      <w:r>
        <w:rPr>
          <w:rFonts w:ascii="Times New Roman" w:hAnsi="Times New Roman" w:eastAsia="Times New Roman"/>
          <w:i w:val="true"/>
          <w:strike w:val="false"/>
          <w:color w:val="000000"/>
          <w:spacing w:val="0"/>
          <w:w w:val="100"/>
          <w:sz w:val="18"/>
          <w:vertAlign w:val="baseline"/>
          <w:lang w:val="en-US"/>
        </w:rPr>
        <w:t xml:space="preserve">7); Enchiridion Familiae</w:t>
      </w:r>
      <w:r>
        <w:rPr>
          <w:rFonts w:ascii="Arial Narrow" w:hAnsi="Arial Narrow" w:eastAsia="Arial Narrow"/>
          <w:i w:val="true"/>
          <w:strike w:val="false"/>
          <w:color w:val="000000"/>
          <w:spacing w:val="0"/>
          <w:w w:val="100"/>
          <w:sz w:val="19"/>
          <w:vertAlign w:val="baseline"/>
          <w:lang w:val="en-US"/>
        </w:rPr>
        <w:t xml:space="preserve">, </w:t>
      </w:r>
      <w:r>
        <w:rPr>
          <w:rFonts w:ascii="Times New Roman" w:hAnsi="Times New Roman" w:eastAsia="Times New Roman"/>
          <w:i w:val="true"/>
          <w:strike w:val="false"/>
          <w:color w:val="000000"/>
          <w:spacing w:val="0"/>
          <w:w w:val="100"/>
          <w:sz w:val="18"/>
          <w:vertAlign w:val="baseline"/>
          <w:lang w:val="en-US"/>
        </w:rPr>
        <w:t xml:space="preserve">1.714. "Ibid., Ins. </w:t>
      </w:r>
      <w:r>
        <w:rPr>
          <w:rFonts w:ascii="Times New Roman" w:hAnsi="Times New Roman" w:eastAsia="Times New Roman"/>
          <w:strike w:val="false"/>
          <w:color w:val="000000"/>
          <w:spacing w:val="0"/>
          <w:w w:val="100"/>
          <w:sz w:val="18"/>
          <w:vertAlign w:val="baseline"/>
          <w:lang w:val="en-US"/>
        </w:rPr>
        <w:t xml:space="preserve">no. 271 (E.T., no. 9);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8"/>
          <w:vertAlign w:val="baseline"/>
          <w:lang w:val="en-US"/>
        </w:rPr>
        <w:t xml:space="preserve">1.714. </w:t>
      </w:r>
      <w:r>
        <w:rPr>
          <w:rFonts w:ascii="Times New Roman" w:hAnsi="Times New Roman" w:eastAsia="Times New Roman"/>
          <w:strike w:val="false"/>
          <w:color w:val="000000"/>
          <w:spacing w:val="0"/>
          <w:w w:val="100"/>
          <w:sz w:val="11"/>
          <w:vertAlign w:val="superscript"/>
          <w:lang w:val="en-US"/>
        </w:rPr>
        <w:t xml:space="preserve">2</w:t>
      </w:r>
      <w:r>
        <w:rPr>
          <w:rFonts w:ascii="Times New Roman" w:hAnsi="Times New Roman" w:eastAsia="Times New Roman"/>
          <w:strike w:val="false"/>
          <w:color w:val="000000"/>
          <w:spacing w:val="0"/>
          <w:w w:val="100"/>
          <w:sz w:val="18"/>
          <w:vertAlign w:val="baseline"/>
          <w:lang w:val="en-US"/>
        </w:rPr>
        <w:t xml:space="preserve">° Ibid.,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8"/>
          <w:vertAlign w:val="baseline"/>
          <w:lang w:val="en-US"/>
        </w:rPr>
        <w:t xml:space="preserve">no. 269 (E.T., no. 6);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5"/>
          <w:vertAlign w:val="baseline"/>
          <w:lang w:val="en-US"/>
        </w:rPr>
        <w:t xml:space="preserve">1.713. </w:t>
      </w:r>
      <w:r>
        <w:rPr>
          <w:rFonts w:ascii="Times New Roman" w:hAnsi="Times New Roman" w:eastAsia="Times New Roman"/>
          <w:strike w:val="false"/>
          <w:color w:val="000000"/>
          <w:spacing w:val="0"/>
          <w:w w:val="100"/>
          <w:sz w:val="11"/>
          <w:vertAlign w:val="superscript"/>
          <w:lang w:val="en-US"/>
        </w:rPr>
        <w:t xml:space="preserve">21</w:t>
      </w:r>
      <w:r>
        <w:rPr>
          <w:rFonts w:ascii="Times New Roman" w:hAnsi="Times New Roman" w:eastAsia="Times New Roman"/>
          <w:strike w:val="false"/>
          <w:color w:val="000000"/>
          <w:spacing w:val="0"/>
          <w:w w:val="100"/>
          <w:sz w:val="21"/>
          <w:vertAlign w:val="baseline"/>
          <w:lang w:val="fr-FR"/>
        </w:rPr>
        <w:t xml:space="preserve"> Cf. </w:t>
      </w:r>
      <w:r>
        <w:rPr>
          <w:rFonts w:ascii="Times New Roman" w:hAnsi="Times New Roman" w:eastAsia="Times New Roman"/>
          <w:strike w:val="false"/>
          <w:color w:val="000000"/>
          <w:spacing w:val="0"/>
          <w:w w:val="100"/>
          <w:sz w:val="18"/>
          <w:vertAlign w:val="baseline"/>
          <w:lang w:val="en-US"/>
        </w:rPr>
        <w:t xml:space="preserve">St. Thomas, </w:t>
      </w:r>
      <w:r>
        <w:rPr>
          <w:rFonts w:ascii="Times New Roman" w:hAnsi="Times New Roman" w:eastAsia="Times New Roman"/>
          <w:i w:val="true"/>
          <w:strike w:val="false"/>
          <w:color w:val="000000"/>
          <w:spacing w:val="0"/>
          <w:w w:val="100"/>
          <w:sz w:val="18"/>
          <w:vertAlign w:val="baseline"/>
          <w:lang w:val="en-US"/>
        </w:rPr>
        <w:t xml:space="preserve">Summa theologiae, </w:t>
      </w:r>
      <w:r>
        <w:rPr>
          <w:rFonts w:ascii="Times New Roman" w:hAnsi="Times New Roman" w:eastAsia="Times New Roman"/>
          <w:strike w:val="false"/>
          <w:color w:val="000000"/>
          <w:spacing w:val="0"/>
          <w:w w:val="100"/>
          <w:sz w:val="18"/>
          <w:vertAlign w:val="baseline"/>
          <w:lang w:val="en-US"/>
        </w:rPr>
        <w:t xml:space="preserve">supplement to III, q. </w:t>
      </w:r>
      <w:r>
        <w:rPr>
          <w:rFonts w:ascii="Times New Roman" w:hAnsi="Times New Roman" w:eastAsia="Times New Roman"/>
          <w:strike w:val="false"/>
          <w:color w:val="000000"/>
          <w:spacing w:val="0"/>
          <w:w w:val="100"/>
          <w:sz w:val="18"/>
          <w:vertAlign w:val="subscript"/>
          <w:lang w:val="en-US"/>
        </w:rPr>
        <w:t xml:space="preserve">49,</w:t>
      </w:r>
      <w:r>
        <w:rPr>
          <w:rFonts w:ascii="Times New Roman" w:hAnsi="Times New Roman" w:eastAsia="Times New Roman"/>
          <w:i w:val="true"/>
          <w:strike w:val="false"/>
          <w:color w:val="000000"/>
          <w:spacing w:val="0"/>
          <w:w w:val="100"/>
          <w:sz w:val="18"/>
          <w:vertAlign w:val="baseline"/>
          <w:lang w:val="en-US"/>
        </w:rPr>
        <w:t xml:space="preserve"> a. 3.</w:t>
      </w:r>
    </w:p>
    <w:p>
      <w:pPr>
        <w:sectPr>
          <w:type w:val="nextPage"/>
          <w:pgSz w:w="7920" w:h="12240" w:orient="portrait"/>
          <w:pgMar w:bottom="584" w:top="580" w:right="798" w:left="765" w:header="720" w:footer="720"/>
          <w:titlePg w:val="false"/>
          <w:textDirection w:val="lrTb"/>
        </w:sectPr>
      </w:pPr>
    </w:p>
    <w:p>
      <w:pPr>
        <w:spacing w:before="6" w:after="0" w:line="144"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 CONNUBII / </w:t>
      </w:r>
      <w:r>
        <w:rPr>
          <w:rFonts w:ascii="Times New Roman" w:hAnsi="Times New Roman" w:eastAsia="Times New Roman"/>
          <w:strike w:val="false"/>
          <w:color w:val="000000"/>
          <w:spacing w:val="10"/>
          <w:w w:val="100"/>
          <w:sz w:val="12"/>
          <w:vertAlign w:val="baseline"/>
          <w:lang w:val="en-US"/>
        </w:rPr>
        <w:t xml:space="preserve">II5</w:t>
      </w:r>
    </w:p>
    <w:p>
      <w:pPr>
        <w:spacing w:before="226" w:after="0" w:line="290" w:lineRule="exact"/>
        <w:ind w:right="72" w:left="72" w:firstLine="0"/>
        <w:jc w:val="left"/>
        <w:textAlignment w:val="baseline"/>
        <w:rPr>
          <w:rFonts w:ascii="Times New Roman" w:hAnsi="Times New Roman" w:eastAsia="Times New Roman"/>
          <w:b w:val="true"/>
          <w:strike w:val="false"/>
          <w:color w:val="000000"/>
          <w:spacing w:val="2"/>
          <w:w w:val="100"/>
          <w:sz w:val="23"/>
          <w:vertAlign w:val="baseline"/>
          <w:lang w:val="en-US"/>
        </w:rPr>
      </w:pPr>
      <w:r>
        <w:rPr>
          <w:rFonts w:ascii="Times New Roman" w:hAnsi="Times New Roman" w:eastAsia="Times New Roman"/>
          <w:b w:val="true"/>
          <w:strike w:val="false"/>
          <w:color w:val="000000"/>
          <w:spacing w:val="2"/>
          <w:w w:val="100"/>
          <w:sz w:val="23"/>
          <w:vertAlign w:val="baseline"/>
          <w:lang w:val="en-US"/>
        </w:rPr>
        <w:t xml:space="preserve">Matrimonial consent is an act of conjugal love.</w:t>
      </w:r>
    </w:p>
    <w:p>
      <w:pPr>
        <w:spacing w:before="256" w:after="0" w:line="260" w:lineRule="exact"/>
        <w:ind w:right="72" w:left="72" w:firstLine="216"/>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Here it is opportune to put in relief the way in which the encyclical emphasizes both the mission of conjugal love and the precise form in which it is related to the consent of the spouses that serves as the foundation for the marital community.</w:t>
      </w:r>
    </w:p>
    <w:p>
      <w:pPr>
        <w:numPr>
          <w:ilvl w:val="0"/>
          <w:numId w:val="24"/>
        </w:numPr>
        <w:tabs>
          <w:tab w:val="clear" w:pos="144"/>
          <w:tab w:val="left" w:pos="864"/>
        </w:tabs>
        <w:spacing w:before="162"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We have already pointed out the difficulties that arise in this matter: some have confused </w:t>
      </w:r>
      <w:r>
        <w:rPr>
          <w:rFonts w:ascii="Times New Roman" w:hAnsi="Times New Roman" w:eastAsia="Times New Roman"/>
          <w:i w:val="true"/>
          <w:strike w:val="false"/>
          <w:color w:val="000000"/>
          <w:spacing w:val="-3"/>
          <w:w w:val="100"/>
          <w:sz w:val="20"/>
          <w:vertAlign w:val="baseline"/>
          <w:lang w:val="en-US"/>
        </w:rPr>
        <w:t xml:space="preserve">mutual help</w:t>
      </w:r>
      <w:r>
        <w:rPr>
          <w:rFonts w:ascii="Times New Roman" w:hAnsi="Times New Roman" w:eastAsia="Times New Roman"/>
          <w:strike w:val="false"/>
          <w:color w:val="000000"/>
          <w:spacing w:val="-3"/>
          <w:w w:val="100"/>
          <w:sz w:val="20"/>
          <w:vertAlign w:val="baseline"/>
          <w:lang w:val="en-US"/>
        </w:rPr>
        <w:t xml:space="preserve">—one of the secondary ends of marriage— with conjugal love. Others, on the other hand, wishing to make evident the importance of conjugal love in marriage, have not known how to make precise the relationships between conjugal love and consent; and thus, not seeing clearly the role of the will—love as an exclusive and indissoluble self-donation—and that of sentiments in the free act of willing of the spouses, have weakened the traditional doctrine according to which </w:t>
      </w:r>
      <w:r>
        <w:rPr>
          <w:rFonts w:ascii="Times New Roman" w:hAnsi="Times New Roman" w:eastAsia="Times New Roman"/>
          <w:i w:val="true"/>
          <w:strike w:val="false"/>
          <w:color w:val="000000"/>
          <w:spacing w:val="-3"/>
          <w:w w:val="100"/>
          <w:sz w:val="20"/>
          <w:vertAlign w:val="baseline"/>
          <w:lang w:val="en-US"/>
        </w:rPr>
        <w:t xml:space="preserve">consent makes marriage. </w:t>
      </w:r>
      <w:r>
        <w:rPr>
          <w:rFonts w:ascii="Times New Roman" w:hAnsi="Times New Roman" w:eastAsia="Times New Roman"/>
          <w:strike w:val="false"/>
          <w:color w:val="000000"/>
          <w:spacing w:val="-3"/>
          <w:w w:val="100"/>
          <w:sz w:val="20"/>
          <w:vertAlign w:val="baseline"/>
          <w:lang w:val="en-US"/>
        </w:rPr>
        <w:t xml:space="preserve">It is precisely here that we find the merit of this encyclical, a clear precedent for the developments that took place at Vatican Council II and in </w:t>
      </w:r>
      <w:r>
        <w:rPr>
          <w:rFonts w:ascii="Times New Roman" w:hAnsi="Times New Roman" w:eastAsia="Times New Roman"/>
          <w:i w:val="true"/>
          <w:strike w:val="false"/>
          <w:color w:val="000000"/>
          <w:spacing w:val="-3"/>
          <w:w w:val="100"/>
          <w:sz w:val="20"/>
          <w:vertAlign w:val="baseline"/>
          <w:lang w:val="en-US"/>
        </w:rPr>
        <w:t xml:space="preserve">Familiars consortio — </w:t>
      </w:r>
      <w:r>
        <w:rPr>
          <w:rFonts w:ascii="Times New Roman" w:hAnsi="Times New Roman" w:eastAsia="Times New Roman"/>
          <w:strike w:val="false"/>
          <w:color w:val="000000"/>
          <w:spacing w:val="-3"/>
          <w:w w:val="100"/>
          <w:sz w:val="20"/>
          <w:vertAlign w:val="baseline"/>
          <w:lang w:val="en-US"/>
        </w:rPr>
        <w:t xml:space="preserve">and in perfect continuity with Tradition—with respect to the role of love in marriage. It avoided the errors and resolved the objections that have, unfortunately, been proposed once more by some authors in the postconciliar period.</w:t>
      </w:r>
      <w:r>
        <w:rPr>
          <w:rFonts w:ascii="Times New Roman" w:hAnsi="Times New Roman" w:eastAsia="Times New Roman"/>
          <w:strike w:val="false"/>
          <w:color w:val="000000"/>
          <w:spacing w:val="-3"/>
          <w:w w:val="100"/>
          <w:sz w:val="20"/>
          <w:vertAlign w:val="superscript"/>
          <w:lang w:val="en-US"/>
        </w:rPr>
        <w:t xml:space="preserve">22</w:t>
      </w:r>
      <w:r>
        <w:rPr>
          <w:rFonts w:ascii="Times New Roman" w:hAnsi="Times New Roman" w:eastAsia="Times New Roman"/>
          <w:strike w:val="false"/>
          <w:color w:val="000000"/>
          <w:spacing w:val="-3"/>
          <w:w w:val="100"/>
          <w:sz w:val="20"/>
          <w:vertAlign w:val="baseline"/>
          <w:lang w:val="en-US"/>
        </w:rPr>
      </w:r>
    </w:p>
    <w:p>
      <w:pPr>
        <w:spacing w:before="161" w:after="0" w:line="260" w:lineRule="exact"/>
        <w:ind w:right="72" w:left="72" w:firstLine="216"/>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Marriage—</w:t>
      </w:r>
      <w:r>
        <w:rPr>
          <w:rFonts w:ascii="Times New Roman" w:hAnsi="Times New Roman" w:eastAsia="Times New Roman"/>
          <w:i w:val="true"/>
          <w:strike w:val="false"/>
          <w:color w:val="000000"/>
          <w:spacing w:val="8"/>
          <w:w w:val="100"/>
          <w:sz w:val="20"/>
          <w:vertAlign w:val="baseline"/>
          <w:lang w:val="en-US"/>
        </w:rPr>
        <w:t xml:space="preserve">Casti connubii </w:t>
      </w:r>
      <w:r>
        <w:rPr>
          <w:rFonts w:ascii="Times New Roman" w:hAnsi="Times New Roman" w:eastAsia="Times New Roman"/>
          <w:strike w:val="false"/>
          <w:color w:val="000000"/>
          <w:spacing w:val="8"/>
          <w:w w:val="100"/>
          <w:sz w:val="20"/>
          <w:vertAlign w:val="baseline"/>
          <w:lang w:val="en-US"/>
        </w:rPr>
        <w:t xml:space="preserve">teaches—comes to be through the consent of the spouses, from the firm and deliberate act of the will that "joins and knits together the souls of the contracting parties more directly and more intimately than their bodies" and involves a "generous surrender of one's own person to another for the whole span of life", giving rise to a "sacred and inviolable bond".</w:t>
      </w:r>
      <w:r>
        <w:rPr>
          <w:rFonts w:ascii="Times New Roman" w:hAnsi="Times New Roman" w:eastAsia="Times New Roman"/>
          <w:strike w:val="false"/>
          <w:color w:val="000000"/>
          <w:spacing w:val="8"/>
          <w:w w:val="100"/>
          <w:sz w:val="20"/>
          <w:vertAlign w:val="superscript"/>
          <w:lang w:val="en-US"/>
        </w:rPr>
        <w:t xml:space="preserve">23</w:t>
      </w:r>
      <w:r>
        <w:rPr>
          <w:rFonts w:ascii="Times New Roman" w:hAnsi="Times New Roman" w:eastAsia="Times New Roman"/>
          <w:strike w:val="false"/>
          <w:color w:val="000000"/>
          <w:spacing w:val="8"/>
          <w:w w:val="100"/>
          <w:sz w:val="20"/>
          <w:vertAlign w:val="baseline"/>
          <w:lang w:val="en-US"/>
        </w:rPr>
        <w:t xml:space="preserve"> This act of the will, so permeated by a generous disposition of the gift of oneself, which implies sentiment without being confused with it, is properly an act of </w:t>
      </w:r>
      <w:r>
        <w:rPr>
          <w:rFonts w:ascii="Times New Roman" w:hAnsi="Times New Roman" w:eastAsia="Times New Roman"/>
          <w:i w:val="true"/>
          <w:strike w:val="false"/>
          <w:color w:val="000000"/>
          <w:spacing w:val="8"/>
          <w:w w:val="100"/>
          <w:sz w:val="20"/>
          <w:vertAlign w:val="baseline"/>
          <w:lang w:val="en-US"/>
        </w:rPr>
        <w:t xml:space="preserve">conjugal love. </w:t>
      </w:r>
      <w:r>
        <w:rPr>
          <w:rFonts w:ascii="Times New Roman" w:hAnsi="Times New Roman" w:eastAsia="Times New Roman"/>
          <w:strike w:val="false"/>
          <w:color w:val="000000"/>
          <w:spacing w:val="8"/>
          <w:w w:val="100"/>
          <w:sz w:val="20"/>
          <w:vertAlign w:val="baseline"/>
          <w:lang w:val="en-US"/>
        </w:rPr>
        <w:t xml:space="preserve">It constitutes the love that establishes the matrimonial community, being the principle bringing life to the duty of fidelity between the spouses:</w:t>
      </w:r>
    </w:p>
    <w:p>
      <w:pPr>
        <w:spacing w:before="155" w:after="0" w:line="240" w:lineRule="exact"/>
        <w:ind w:right="72" w:left="72"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conjugal faith, however, which is most aptly called by St. Augustine
</w:t>
        <w:br/>
      </w:r>
      <w:r>
        <w:rPr>
          <w:rFonts w:ascii="Times New Roman" w:hAnsi="Times New Roman" w:eastAsia="Times New Roman"/>
          <w:strike w:val="false"/>
          <w:color w:val="000000"/>
          <w:spacing w:val="0"/>
          <w:w w:val="100"/>
          <w:sz w:val="20"/>
          <w:vertAlign w:val="baseline"/>
          <w:lang w:val="en-US"/>
        </w:rPr>
        <w:t xml:space="preserve">the "faith of chastity," blooms more freely, more beautifully and more</w:t>
      </w:r>
    </w:p>
    <w:p>
      <w:pPr>
        <w:spacing w:before="153" w:after="0" w:line="202" w:lineRule="exact"/>
        <w:ind w:right="72" w:left="72" w:firstLine="0"/>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See the argument given by Ramon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"El matrimonio, comunidad de amor, al servicio de la </w:t>
      </w:r>
      <w:r>
        <w:rPr>
          <w:rFonts w:ascii="Times New Roman" w:hAnsi="Times New Roman" w:eastAsia="Times New Roman"/>
          <w:strike w:val="false"/>
          <w:color w:val="000000"/>
          <w:spacing w:val="0"/>
          <w:w w:val="100"/>
          <w:sz w:val="17"/>
          <w:vertAlign w:val="baseline"/>
          <w:lang w:val="fr-FR"/>
        </w:rPr>
        <w:t xml:space="preserve">vida. </w:t>
      </w:r>
      <w:r>
        <w:rPr>
          <w:rFonts w:ascii="Times New Roman" w:hAnsi="Times New Roman" w:eastAsia="Times New Roman"/>
          <w:strike w:val="false"/>
          <w:color w:val="000000"/>
          <w:spacing w:val="0"/>
          <w:w w:val="100"/>
          <w:sz w:val="17"/>
          <w:vertAlign w:val="baseline"/>
          <w:lang w:val="en-US"/>
        </w:rPr>
        <w:t xml:space="preserve">Estudio </w:t>
      </w:r>
      <w:r>
        <w:rPr>
          <w:rFonts w:ascii="Times New Roman" w:hAnsi="Times New Roman" w:eastAsia="Times New Roman"/>
          <w:strike w:val="false"/>
          <w:color w:val="000000"/>
          <w:spacing w:val="0"/>
          <w:w w:val="100"/>
          <w:sz w:val="17"/>
          <w:vertAlign w:val="baseline"/>
          <w:lang w:val="fr-FR"/>
        </w:rPr>
        <w:t xml:space="preserve">sobre </w:t>
      </w:r>
      <w:r>
        <w:rPr>
          <w:rFonts w:ascii="Times New Roman" w:hAnsi="Times New Roman" w:eastAsia="Times New Roman"/>
          <w:strike w:val="false"/>
          <w:color w:val="000000"/>
          <w:spacing w:val="0"/>
          <w:w w:val="100"/>
          <w:sz w:val="17"/>
          <w:vertAlign w:val="baseline"/>
          <w:lang w:val="en-US"/>
        </w:rPr>
        <w:t xml:space="preserve">la noci5n de matrimonio en la Exhortaci5n Apostolica `Familiaris consortio' ", </w:t>
      </w:r>
      <w:r>
        <w:rPr>
          <w:rFonts w:ascii="Times New Roman" w:hAnsi="Times New Roman" w:eastAsia="Times New Roman"/>
          <w:i w:val="true"/>
          <w:strike w:val="false"/>
          <w:color w:val="000000"/>
          <w:spacing w:val="0"/>
          <w:w w:val="100"/>
          <w:sz w:val="17"/>
          <w:vertAlign w:val="baseline"/>
          <w:lang w:val="en-US"/>
        </w:rPr>
        <w:t xml:space="preserve">Divinitas </w:t>
      </w:r>
      <w:r>
        <w:rPr>
          <w:rFonts w:ascii="Times New Roman" w:hAnsi="Times New Roman" w:eastAsia="Times New Roman"/>
          <w:strike w:val="false"/>
          <w:color w:val="000000"/>
          <w:spacing w:val="0"/>
          <w:w w:val="100"/>
          <w:sz w:val="17"/>
          <w:vertAlign w:val="baseline"/>
          <w:lang w:val="en-US"/>
        </w:rPr>
        <w:t xml:space="preserve">26, no. 3 (</w:t>
      </w:r>
      <w:r>
        <w:rPr>
          <w:rFonts w:ascii="Times New Roman" w:hAnsi="Times New Roman" w:eastAsia="Times New Roman"/>
          <w:strike w:val="false"/>
          <w:color w:val="000000"/>
          <w:spacing w:val="0"/>
          <w:w w:val="100"/>
          <w:sz w:val="17"/>
          <w:vertAlign w:val="superscript"/>
          <w:lang w:val="en-US"/>
        </w:rPr>
        <w:t xml:space="preserve">5</w:t>
      </w:r>
      <w:r>
        <w:rPr>
          <w:rFonts w:ascii="Times New Roman" w:hAnsi="Times New Roman" w:eastAsia="Times New Roman"/>
          <w:strike w:val="false"/>
          <w:color w:val="000000"/>
          <w:spacing w:val="0"/>
          <w:w w:val="100"/>
          <w:sz w:val="17"/>
          <w:vertAlign w:val="baseline"/>
          <w:lang w:val="en-US"/>
        </w:rPr>
        <w:t xml:space="preserve">9</w:t>
      </w:r>
      <w:r>
        <w:rPr>
          <w:rFonts w:ascii="Times New Roman" w:hAnsi="Times New Roman" w:eastAsia="Times New Roman"/>
          <w:strike w:val="false"/>
          <w:color w:val="000000"/>
          <w:spacing w:val="0"/>
          <w:w w:val="100"/>
          <w:sz w:val="17"/>
          <w:vertAlign w:val="superscript"/>
          <w:lang w:val="en-US"/>
        </w:rPr>
        <w:t xml:space="preserve">82</w:t>
      </w:r>
      <w:r>
        <w:rPr>
          <w:rFonts w:ascii="Times New Roman" w:hAnsi="Times New Roman" w:eastAsia="Times New Roman"/>
          <w:strike w:val="false"/>
          <w:color w:val="000000"/>
          <w:spacing w:val="0"/>
          <w:w w:val="100"/>
          <w:sz w:val="17"/>
          <w:vertAlign w:val="baseline"/>
          <w:lang w:val="en-US"/>
        </w:rPr>
        <w:t xml:space="preserve">): 33</w:t>
      </w:r>
      <w:r>
        <w:rPr>
          <w:rFonts w:ascii="Times New Roman" w:hAnsi="Times New Roman" w:eastAsia="Times New Roman"/>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49.</w:t>
      </w:r>
    </w:p>
    <w:p>
      <w:pPr>
        <w:spacing w:before="0" w:after="0" w:line="203" w:lineRule="exact"/>
        <w:ind w:right="72" w:left="72" w:firstLine="0"/>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23 </w:t>
      </w:r>
      <w:r>
        <w:rPr>
          <w:rFonts w:ascii="Times New Roman" w:hAnsi="Times New Roman" w:eastAsia="Times New Roman"/>
          <w:strike w:val="false"/>
          <w:color w:val="000000"/>
          <w:spacing w:val="0"/>
          <w:w w:val="100"/>
          <w:sz w:val="17"/>
          <w:vertAlign w:val="baseline"/>
          <w:lang w:val="en-US"/>
        </w:rPr>
        <w:t xml:space="preserve">Pope Pius XI, </w:t>
      </w:r>
      <w:r>
        <w:rPr>
          <w:rFonts w:ascii="Times New Roman" w:hAnsi="Times New Roman" w:eastAsia="Times New Roman"/>
          <w:i w:val="true"/>
          <w:strike w:val="false"/>
          <w:color w:val="000000"/>
          <w:spacing w:val="0"/>
          <w:w w:val="100"/>
          <w:sz w:val="17"/>
          <w:vertAlign w:val="baseline"/>
          <w:lang w:val="en-US"/>
        </w:rPr>
        <w:t xml:space="preserve">Casti connubii; Ins. </w:t>
      </w:r>
      <w:r>
        <w:rPr>
          <w:rFonts w:ascii="Times New Roman" w:hAnsi="Times New Roman" w:eastAsia="Times New Roman"/>
          <w:strike w:val="false"/>
          <w:color w:val="000000"/>
          <w:spacing w:val="0"/>
          <w:w w:val="100"/>
          <w:sz w:val="17"/>
          <w:vertAlign w:val="baseline"/>
          <w:lang w:val="en-US"/>
        </w:rPr>
        <w:t xml:space="preserve">nos. 270-72 (E.T., nos. 7-9);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1.714. Note the profound personalistic thrust of these passages.</w:t>
      </w:r>
    </w:p>
    <w:p>
      <w:pPr>
        <w:sectPr>
          <w:type w:val="nextPage"/>
          <w:pgSz w:w="7920" w:h="12240" w:orient="portrait"/>
          <w:pgMar w:bottom="704" w:top="580" w:right="808" w:left="755" w:header="720" w:footer="720"/>
          <w:titlePg w:val="false"/>
          <w:textDirection w:val="lrTb"/>
        </w:sectPr>
      </w:pPr>
    </w:p>
    <w:p>
      <w:pPr>
        <w:spacing w:before="28" w:after="0" w:line="153" w:lineRule="exact"/>
        <w:ind w:right="0" w:left="72"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I16 / ANALYSIS OF THE ENCYCLICAL </w:t>
      </w:r>
      <w:r>
        <w:rPr>
          <w:rFonts w:ascii="Times New Roman" w:hAnsi="Times New Roman" w:eastAsia="Times New Roman"/>
          <w:i w:val="true"/>
          <w:strike w:val="false"/>
          <w:color w:val="000000"/>
          <w:spacing w:val="5"/>
          <w:w w:val="100"/>
          <w:sz w:val="13"/>
          <w:vertAlign w:val="baseline"/>
          <w:lang w:val="en-US"/>
        </w:rPr>
        <w:t xml:space="preserve">CAST! CONNUBII</w:t>
      </w:r>
    </w:p>
    <w:p>
      <w:pPr>
        <w:spacing w:before="258" w:after="0" w:line="241" w:lineRule="exact"/>
        <w:ind w:right="360"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nobly, when it is rooted in that more excellent soil, the love of husband and wife </w:t>
      </w:r>
      <w:r>
        <w:rPr>
          <w:rFonts w:ascii="Garamond" w:hAnsi="Garamond" w:eastAsia="Garamond"/>
          <w:i w:val="true"/>
          <w:strike w:val="false"/>
          <w:color w:val="000000"/>
          <w:spacing w:val="0"/>
          <w:w w:val="100"/>
          <w:sz w:val="21"/>
          <w:vertAlign w:val="baseline"/>
          <w:lang w:val="en-US"/>
        </w:rPr>
        <w:t xml:space="preserve">which pervades all the duties of married life and holds pride of place in Christian marriage. </w:t>
      </w:r>
      <w:r>
        <w:rPr>
          <w:rFonts w:ascii="Times New Roman" w:hAnsi="Times New Roman" w:eastAsia="Times New Roman"/>
          <w:strike w:val="false"/>
          <w:color w:val="000000"/>
          <w:spacing w:val="0"/>
          <w:w w:val="100"/>
          <w:sz w:val="20"/>
          <w:vertAlign w:val="baseline"/>
          <w:lang w:val="en-US"/>
        </w:rPr>
        <w:t xml:space="preserve">For matrimonial faith demands that husband and wife be joined in an especially holy and pure love, not as adulterers love each other, but as Christ loves the Church. This precept the Apostle laid down when he said: "Husbands, love your wives as Christ also loved the Church" (Eph. 5:25; Col. 3:19), that Church which of a truth He embraced with a boundless love not for the sake of His own advantage, but seeking only the good of His Spouse.</w:t>
      </w:r>
      <w:r>
        <w:rPr>
          <w:rFonts w:ascii="Times New Roman" w:hAnsi="Times New Roman" w:eastAsia="Times New Roman"/>
          <w:strike w:val="false"/>
          <w:color w:val="000000"/>
          <w:spacing w:val="0"/>
          <w:w w:val="100"/>
          <w:sz w:val="20"/>
          <w:vertAlign w:val="superscript"/>
          <w:lang w:val="en-US"/>
        </w:rPr>
        <w:t xml:space="preserve">24</w:t>
      </w:r>
      <w:r>
        <w:rPr>
          <w:rFonts w:ascii="Times New Roman" w:hAnsi="Times New Roman" w:eastAsia="Times New Roman"/>
          <w:strike w:val="false"/>
          <w:color w:val="000000"/>
          <w:spacing w:val="0"/>
          <w:w w:val="100"/>
          <w:sz w:val="20"/>
          <w:vertAlign w:val="baseline"/>
          <w:lang w:val="en-US"/>
        </w:rPr>
        <w:t xml:space="preserve"> The love, then, of which We are speaking is not that based on the passing lust of the moment nor does it consist in pleasing words only, but in the deep attachment of the heart which is expressed in action, since "love is proved by deeds and not by good arguments."25,26</w:t>
      </w:r>
    </w:p>
    <w:p>
      <w:pPr>
        <w:spacing w:before="138" w:after="0" w:line="262"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Therefore, without entering into polemics with authors, the encyclical emphasizes what is the constant teaching of Tradition about the nature, importance, and role of conjugal love in marriage.</w:t>
      </w:r>
    </w:p>
    <w:p>
      <w:pPr>
        <w:numPr>
          <w:ilvl w:val="0"/>
          <w:numId w:val="19"/>
        </w:numPr>
        <w:tabs>
          <w:tab w:val="clear" w:pos="216"/>
          <w:tab w:val="left" w:pos="864"/>
        </w:tabs>
        <w:spacing w:before="126" w:after="0" w:line="241" w:lineRule="exact"/>
        <w:ind w:right="72"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Church has always assigned to conjugal love, that is, to the union of the souls that establishes the communion of the spouses, a preeminent place in marriage. St. Augustine affirmed, for example, that the perfection of marriage derives from a twofold good: not only that of the generation and education of human life but also that of establishing through that end the intimate community of persons that is the conjugal society.</w:t>
      </w:r>
      <w:r>
        <w:rPr>
          <w:rFonts w:ascii="Times New Roman" w:hAnsi="Times New Roman" w:eastAsia="Times New Roman"/>
          <w:strike w:val="false"/>
          <w:color w:val="000000"/>
          <w:spacing w:val="-1"/>
          <w:w w:val="100"/>
          <w:sz w:val="20"/>
          <w:vertAlign w:val="superscript"/>
          <w:lang w:val="en-US"/>
        </w:rPr>
        <w:t xml:space="preserve">27</w:t>
      </w:r>
      <w:r>
        <w:rPr>
          <w:rFonts w:ascii="Times New Roman" w:hAnsi="Times New Roman" w:eastAsia="Times New Roman"/>
          <w:strike w:val="false"/>
          <w:color w:val="000000"/>
          <w:spacing w:val="-1"/>
          <w:w w:val="100"/>
          <w:sz w:val="20"/>
          <w:vertAlign w:val="baseline"/>
          <w:lang w:val="en-US"/>
        </w:rPr>
        <w:t xml:space="preserve"> This (conjugal life) comes about in such a way that the exclusion from the conjugal covenant of any one of these two goods implies that the union in question is not a marriage.</w:t>
      </w:r>
      <w:r>
        <w:rPr>
          <w:rFonts w:ascii="Times New Roman" w:hAnsi="Times New Roman" w:eastAsia="Times New Roman"/>
          <w:strike w:val="false"/>
          <w:color w:val="000000"/>
          <w:spacing w:val="-1"/>
          <w:w w:val="100"/>
          <w:sz w:val="20"/>
          <w:vertAlign w:val="superscript"/>
          <w:lang w:val="en-US"/>
        </w:rPr>
        <w:t xml:space="preserve">28</w:t>
      </w:r>
      <w:r>
        <w:rPr>
          <w:rFonts w:ascii="Times New Roman" w:hAnsi="Times New Roman" w:eastAsia="Times New Roman"/>
          <w:strike w:val="false"/>
          <w:color w:val="000000"/>
          <w:spacing w:val="-1"/>
          <w:w w:val="100"/>
          <w:sz w:val="20"/>
          <w:vertAlign w:val="baseline"/>
          <w:lang w:val="en-US"/>
        </w:rPr>
        <w:t xml:space="preserve"> St. Thomas expresses himself analogously: "In creatures we observe a twofold perfection: the first is constituted by their formal principle, from which they derive their proper nature or species; the second is the activity whereby they tend toward their end. In marriage, the formal principle is constituted by that indivisible union of souls through which each spouse promises faithful love to the other. The end of marriage is the generation and education of children."</w:t>
      </w:r>
      <w:r>
        <w:rPr>
          <w:rFonts w:ascii="Times New Roman" w:hAnsi="Times New Roman" w:eastAsia="Times New Roman"/>
          <w:strike w:val="false"/>
          <w:color w:val="000000"/>
          <w:spacing w:val="-1"/>
          <w:w w:val="100"/>
          <w:sz w:val="20"/>
          <w:vertAlign w:val="superscript"/>
          <w:lang w:val="en-US"/>
        </w:rPr>
        <w:t xml:space="preserve">29</w:t>
      </w:r>
      <w:r>
        <w:rPr>
          <w:rFonts w:ascii="Times New Roman" w:hAnsi="Times New Roman" w:eastAsia="Times New Roman"/>
          <w:strike w:val="false"/>
          <w:color w:val="000000"/>
          <w:spacing w:val="-1"/>
          <w:w w:val="100"/>
          <w:sz w:val="20"/>
          <w:vertAlign w:val="baseline"/>
          <w:lang w:val="en-US"/>
        </w:rPr>
      </w:r>
    </w:p>
    <w:p>
      <w:pPr>
        <w:spacing w:before="217" w:after="0" w:line="199"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24</w:t>
      </w:r>
      <w:r>
        <w:rPr>
          <w:rFonts w:ascii="Arial Narrow" w:hAnsi="Arial Narrow" w:eastAsia="Arial Narrow"/>
          <w:i w:val="true"/>
          <w:strike w:val="false"/>
          <w:color w:val="000000"/>
          <w:spacing w:val="3"/>
          <w:w w:val="100"/>
          <w:sz w:val="16"/>
          <w:vertAlign w:val="baseline"/>
          <w:lang w:val="en-US"/>
        </w:rPr>
        <w:t xml:space="preserve"> Catechism of the Council of Trent, II, </w:t>
      </w:r>
      <w:r>
        <w:rPr>
          <w:rFonts w:ascii="Verdana" w:hAnsi="Verdana" w:eastAsia="Verdana"/>
          <w:strike w:val="false"/>
          <w:color w:val="000000"/>
          <w:spacing w:val="3"/>
          <w:w w:val="100"/>
          <w:sz w:val="14"/>
          <w:vertAlign w:val="baseline"/>
          <w:lang w:val="en-US"/>
        </w:rPr>
        <w:t xml:space="preserve">c. </w:t>
      </w:r>
      <w:r>
        <w:rPr>
          <w:rFonts w:ascii="Times New Roman" w:hAnsi="Times New Roman" w:eastAsia="Times New Roman"/>
          <w:strike w:val="false"/>
          <w:color w:val="000000"/>
          <w:spacing w:val="3"/>
          <w:w w:val="100"/>
          <w:sz w:val="17"/>
          <w:vertAlign w:val="baseline"/>
          <w:lang w:val="en-US"/>
        </w:rPr>
        <w:t xml:space="preserve">8, 42.</w:t>
      </w:r>
    </w:p>
    <w:p>
      <w:pPr>
        <w:spacing w:before="9" w:after="0" w:line="199" w:lineRule="exact"/>
        <w:ind w:right="0" w:left="216"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25 </w:t>
      </w:r>
      <w:r>
        <w:rPr>
          <w:rFonts w:ascii="Times New Roman" w:hAnsi="Times New Roman" w:eastAsia="Times New Roman"/>
          <w:strike w:val="false"/>
          <w:color w:val="000000"/>
          <w:spacing w:val="1"/>
          <w:w w:val="100"/>
          <w:sz w:val="17"/>
          <w:vertAlign w:val="baseline"/>
          <w:lang w:val="en-US"/>
        </w:rPr>
        <w:t xml:space="preserve">St. Gregory the Great, </w:t>
      </w:r>
      <w:r>
        <w:rPr>
          <w:rFonts w:ascii="Verdana" w:hAnsi="Verdana" w:eastAsia="Verdana"/>
          <w:i w:val="true"/>
          <w:strike w:val="false"/>
          <w:color w:val="000000"/>
          <w:spacing w:val="1"/>
          <w:w w:val="100"/>
          <w:sz w:val="14"/>
          <w:vertAlign w:val="baseline"/>
          <w:lang w:val="fr-FR"/>
        </w:rPr>
        <w:t xml:space="preserve">Hom. </w:t>
      </w:r>
      <w:r>
        <w:rPr>
          <w:rFonts w:ascii="Arial Narrow" w:hAnsi="Arial Narrow" w:eastAsia="Arial Narrow"/>
          <w:i w:val="true"/>
          <w:strike w:val="false"/>
          <w:color w:val="000000"/>
          <w:spacing w:val="1"/>
          <w:w w:val="100"/>
          <w:sz w:val="16"/>
          <w:vertAlign w:val="baseline"/>
          <w:lang w:val="en-US"/>
        </w:rPr>
        <w:t xml:space="preserve">XXX in Evang. </w:t>
      </w:r>
      <w:r>
        <w:rPr>
          <w:rFonts w:ascii="Times New Roman" w:hAnsi="Times New Roman" w:eastAsia="Times New Roman"/>
          <w:strike w:val="false"/>
          <w:color w:val="000000"/>
          <w:spacing w:val="1"/>
          <w:w w:val="100"/>
          <w:sz w:val="17"/>
          <w:vertAlign w:val="baseline"/>
          <w:lang w:val="en-US"/>
        </w:rPr>
        <w:t xml:space="preserve">(Jn 14:23-31), no. I.</w:t>
      </w:r>
    </w:p>
    <w:p>
      <w:pPr>
        <w:spacing w:before="0" w:after="0" w:line="187" w:lineRule="exact"/>
        <w:ind w:right="0" w:left="216" w:firstLine="0"/>
        <w:jc w:val="left"/>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26 Pius XI, </w:t>
      </w:r>
      <w:r>
        <w:rPr>
          <w:rFonts w:ascii="Arial Narrow" w:hAnsi="Arial Narrow" w:eastAsia="Arial Narrow"/>
          <w:i w:val="true"/>
          <w:strike w:val="false"/>
          <w:color w:val="000000"/>
          <w:spacing w:val="2"/>
          <w:w w:val="100"/>
          <w:sz w:val="16"/>
          <w:vertAlign w:val="baseline"/>
          <w:lang w:val="en-US"/>
        </w:rPr>
        <w:t xml:space="preserve">Casti connubii; Ins. </w:t>
      </w:r>
      <w:r>
        <w:rPr>
          <w:rFonts w:ascii="Times New Roman" w:hAnsi="Times New Roman" w:eastAsia="Times New Roman"/>
          <w:strike w:val="false"/>
          <w:color w:val="000000"/>
          <w:spacing w:val="2"/>
          <w:w w:val="100"/>
          <w:sz w:val="17"/>
          <w:vertAlign w:val="baseline"/>
          <w:lang w:val="en-US"/>
        </w:rPr>
        <w:t xml:space="preserve">no. 258 (E.T., no. 23);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3"/>
          <w:vertAlign w:val="baseline"/>
          <w:lang w:val="en-US"/>
        </w:rPr>
        <w:t xml:space="preserve">1.723-24.</w:t>
      </w:r>
    </w:p>
    <w:p>
      <w:pPr>
        <w:spacing w:before="12" w:after="0" w:line="199"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27</w:t>
      </w:r>
      <w:r>
        <w:rPr>
          <w:rFonts w:ascii="Times New Roman" w:hAnsi="Times New Roman" w:eastAsia="Times New Roman"/>
          <w:strike w:val="false"/>
          <w:color w:val="000000"/>
          <w:spacing w:val="0"/>
          <w:w w:val="100"/>
          <w:sz w:val="17"/>
          <w:vertAlign w:val="baseline"/>
          <w:lang w:val="en-US"/>
        </w:rPr>
        <w:t xml:space="preserve"> St. Augustine, </w:t>
      </w:r>
      <w:r>
        <w:rPr>
          <w:rFonts w:ascii="Arial Narrow" w:hAnsi="Arial Narrow" w:eastAsia="Arial Narrow"/>
          <w:i w:val="true"/>
          <w:strike w:val="false"/>
          <w:color w:val="000000"/>
          <w:spacing w:val="0"/>
          <w:w w:val="100"/>
          <w:sz w:val="16"/>
          <w:vertAlign w:val="baseline"/>
          <w:lang w:val="en-US"/>
        </w:rPr>
        <w:t xml:space="preserve">De bono coniugali, </w:t>
      </w:r>
      <w:r>
        <w:rPr>
          <w:rFonts w:ascii="Times New Roman" w:hAnsi="Times New Roman" w:eastAsia="Times New Roman"/>
          <w:strike w:val="false"/>
          <w:color w:val="000000"/>
          <w:spacing w:val="0"/>
          <w:w w:val="100"/>
          <w:sz w:val="17"/>
          <w:vertAlign w:val="baseline"/>
          <w:lang w:val="en-US"/>
        </w:rPr>
        <w:t xml:space="preserve">c. 3, no. 3; PL 40,375; see the argument of Francisco Gil Hellin, "Los 'bona matrimonii' en la Constitucibn pastoral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Scripta Theologica </w:t>
      </w:r>
      <w:r>
        <w:rPr>
          <w:rFonts w:ascii="Verdana" w:hAnsi="Verdana" w:eastAsia="Verdana"/>
          <w:strike w:val="false"/>
          <w:color w:val="000000"/>
          <w:spacing w:val="0"/>
          <w:w w:val="100"/>
          <w:sz w:val="14"/>
          <w:vertAlign w:val="baseline"/>
          <w:lang w:val="en-US"/>
        </w:rPr>
        <w:t xml:space="preserve">n (1971): 131-37.</w:t>
      </w:r>
    </w:p>
    <w:p>
      <w:pPr>
        <w:spacing w:before="3" w:after="0" w:line="199" w:lineRule="exact"/>
        <w:ind w:right="0" w:left="216"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28 </w:t>
      </w:r>
      <w:r>
        <w:rPr>
          <w:rFonts w:ascii="Times New Roman" w:hAnsi="Times New Roman" w:eastAsia="Times New Roman"/>
          <w:strike w:val="false"/>
          <w:color w:val="000000"/>
          <w:spacing w:val="1"/>
          <w:w w:val="100"/>
          <w:sz w:val="17"/>
          <w:vertAlign w:val="baseline"/>
          <w:lang w:val="en-US"/>
        </w:rPr>
        <w:t xml:space="preserve">St. Augustine, </w:t>
      </w:r>
      <w:r>
        <w:rPr>
          <w:rFonts w:ascii="Arial Narrow" w:hAnsi="Arial Narrow" w:eastAsia="Arial Narrow"/>
          <w:i w:val="true"/>
          <w:strike w:val="false"/>
          <w:color w:val="000000"/>
          <w:spacing w:val="1"/>
          <w:w w:val="100"/>
          <w:sz w:val="16"/>
          <w:vertAlign w:val="baseline"/>
          <w:lang w:val="en-US"/>
        </w:rPr>
        <w:t xml:space="preserve">De bono coniugali, </w:t>
      </w:r>
      <w:r>
        <w:rPr>
          <w:rFonts w:ascii="Times New Roman" w:hAnsi="Times New Roman" w:eastAsia="Times New Roman"/>
          <w:strike w:val="false"/>
          <w:color w:val="000000"/>
          <w:spacing w:val="1"/>
          <w:w w:val="100"/>
          <w:sz w:val="17"/>
          <w:vertAlign w:val="baseline"/>
          <w:lang w:val="en-US"/>
        </w:rPr>
        <w:t xml:space="preserve">c. 5, no. 3.</w:t>
      </w:r>
    </w:p>
    <w:p>
      <w:pPr>
        <w:spacing w:before="0" w:after="0" w:line="197" w:lineRule="exact"/>
        <w:ind w:right="0" w:left="216"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29 </w:t>
      </w:r>
      <w:r>
        <w:rPr>
          <w:rFonts w:ascii="Times New Roman" w:hAnsi="Times New Roman" w:eastAsia="Times New Roman"/>
          <w:strike w:val="false"/>
          <w:color w:val="000000"/>
          <w:spacing w:val="0"/>
          <w:w w:val="100"/>
          <w:sz w:val="17"/>
          <w:vertAlign w:val="baseline"/>
          <w:lang w:val="en-US"/>
        </w:rPr>
        <w:t xml:space="preserve">St. Thomas, </w:t>
      </w:r>
      <w:r>
        <w:rPr>
          <w:rFonts w:ascii="Arial Narrow" w:hAnsi="Arial Narrow" w:eastAsia="Arial Narrow"/>
          <w:i w:val="true"/>
          <w:strike w:val="false"/>
          <w:color w:val="000000"/>
          <w:spacing w:val="0"/>
          <w:w w:val="100"/>
          <w:sz w:val="16"/>
          <w:vertAlign w:val="baseline"/>
          <w:lang w:val="en-US"/>
        </w:rPr>
        <w:t xml:space="preserve">Summa theologiae, </w:t>
      </w:r>
      <w:r>
        <w:rPr>
          <w:rFonts w:ascii="Times New Roman" w:hAnsi="Times New Roman" w:eastAsia="Times New Roman"/>
          <w:strike w:val="false"/>
          <w:color w:val="000000"/>
          <w:spacing w:val="0"/>
          <w:w w:val="100"/>
          <w:sz w:val="17"/>
          <w:vertAlign w:val="baseline"/>
          <w:lang w:val="en-US"/>
        </w:rPr>
        <w:t xml:space="preserve">3, q. 29, a. 2.</w:t>
      </w:r>
    </w:p>
    <w:p>
      <w:pPr>
        <w:sectPr>
          <w:type w:val="nextPage"/>
          <w:pgSz w:w="7920" w:h="12240" w:orient="portrait"/>
          <w:pgMar w:bottom="924" w:top="580" w:right="767" w:left="796" w:header="720" w:footer="720"/>
          <w:titlePg w:val="false"/>
          <w:textDirection w:val="lrTb"/>
        </w:sectPr>
      </w:pPr>
    </w:p>
    <w:p>
      <w:pPr>
        <w:spacing w:before="18" w:after="0" w:line="194" w:lineRule="exact"/>
        <w:ind w:right="72" w:left="72"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ANALYSIS OF THE ENCYCLICAL </w:t>
      </w:r>
      <w:r>
        <w:rPr>
          <w:rFonts w:ascii="Times New Roman" w:hAnsi="Times New Roman" w:eastAsia="Times New Roman"/>
          <w:i w:val="true"/>
          <w:strike w:val="false"/>
          <w:color w:val="000000"/>
          <w:spacing w:val="9"/>
          <w:w w:val="100"/>
          <w:sz w:val="12"/>
          <w:vertAlign w:val="baseline"/>
          <w:lang w:val="en-US"/>
        </w:rPr>
        <w:t xml:space="preserve">CASTI CONNUBII / </w:t>
      </w:r>
      <w:r>
        <w:rPr>
          <w:rFonts w:ascii="Times New Roman" w:hAnsi="Times New Roman" w:eastAsia="Times New Roman"/>
          <w:strike w:val="false"/>
          <w:color w:val="000000"/>
          <w:spacing w:val="9"/>
          <w:w w:val="100"/>
          <w:sz w:val="17"/>
          <w:vertAlign w:val="baseline"/>
          <w:lang w:val="en-US"/>
        </w:rPr>
        <w:t xml:space="preserve">I17</w:t>
      </w:r>
    </w:p>
    <w:p>
      <w:pPr>
        <w:spacing w:before="261" w:after="0" w:line="240" w:lineRule="exact"/>
        <w:ind w:right="72" w:left="648" w:firstLine="216"/>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The opposition between love and procreation—present in polemics over the ends of marriage—is foreign to Tradition. Tradition has rightly emphasized the opposite: their complementarity as the form and, respectively, the end of marriage.</w:t>
      </w:r>
    </w:p>
    <w:p>
      <w:pPr>
        <w:spacing w:before="169" w:after="0" w:line="259" w:lineRule="exact"/>
        <w:ind w:right="72"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We can summarize the teaching of the encyclical: marriage </w:t>
      </w:r>
      <w:r>
        <w:rPr>
          <w:rFonts w:ascii="Times New Roman" w:hAnsi="Times New Roman" w:eastAsia="Times New Roman"/>
          <w:i w:val="true"/>
          <w:strike w:val="false"/>
          <w:color w:val="000000"/>
          <w:spacing w:val="-6"/>
          <w:w w:val="100"/>
          <w:sz w:val="23"/>
          <w:vertAlign w:val="baseline"/>
          <w:lang w:val="en-US"/>
        </w:rPr>
        <w:t xml:space="preserve">is born </w:t>
      </w:r>
      <w:r>
        <w:rPr>
          <w:rFonts w:ascii="Times New Roman" w:hAnsi="Times New Roman" w:eastAsia="Times New Roman"/>
          <w:i w:val="true"/>
          <w:strike w:val="false"/>
          <w:color w:val="000000"/>
          <w:spacing w:val="-6"/>
          <w:w w:val="100"/>
          <w:sz w:val="19"/>
          <w:vertAlign w:val="baseline"/>
          <w:lang w:val="en-US"/>
        </w:rPr>
        <w:t xml:space="preserve">of </w:t>
      </w:r>
      <w:r>
        <w:rPr>
          <w:rFonts w:ascii="Times New Roman" w:hAnsi="Times New Roman" w:eastAsia="Times New Roman"/>
          <w:i w:val="true"/>
          <w:strike w:val="false"/>
          <w:color w:val="000000"/>
          <w:spacing w:val="-6"/>
          <w:w w:val="100"/>
          <w:sz w:val="23"/>
          <w:vertAlign w:val="baseline"/>
          <w:lang w:val="en-US"/>
        </w:rPr>
        <w:t xml:space="preserve">the consent </w:t>
      </w:r>
      <w:r>
        <w:rPr>
          <w:rFonts w:ascii="Times New Roman" w:hAnsi="Times New Roman" w:eastAsia="Times New Roman"/>
          <w:i w:val="true"/>
          <w:strike w:val="false"/>
          <w:color w:val="000000"/>
          <w:spacing w:val="-6"/>
          <w:w w:val="100"/>
          <w:sz w:val="19"/>
          <w:vertAlign w:val="baseline"/>
          <w:lang w:val="en-US"/>
        </w:rPr>
        <w:t xml:space="preserve">of </w:t>
      </w:r>
      <w:r>
        <w:rPr>
          <w:rFonts w:ascii="Times New Roman" w:hAnsi="Times New Roman" w:eastAsia="Times New Roman"/>
          <w:i w:val="true"/>
          <w:strike w:val="false"/>
          <w:color w:val="000000"/>
          <w:spacing w:val="-6"/>
          <w:w w:val="100"/>
          <w:sz w:val="23"/>
          <w:vertAlign w:val="baseline"/>
          <w:lang w:val="en-US"/>
        </w:rPr>
        <w:t xml:space="preserve">the parties; </w:t>
      </w:r>
      <w:r>
        <w:rPr>
          <w:rFonts w:ascii="Times New Roman" w:hAnsi="Times New Roman" w:eastAsia="Times New Roman"/>
          <w:strike w:val="false"/>
          <w:color w:val="000000"/>
          <w:spacing w:val="-6"/>
          <w:w w:val="100"/>
          <w:sz w:val="23"/>
          <w:vertAlign w:val="baseline"/>
          <w:lang w:val="en-US"/>
        </w:rPr>
        <w:t xml:space="preserve">and this consent must embrace, as essential elements, </w:t>
      </w:r>
      <w:r>
        <w:rPr>
          <w:rFonts w:ascii="Times New Roman" w:hAnsi="Times New Roman" w:eastAsia="Times New Roman"/>
          <w:i w:val="true"/>
          <w:strike w:val="false"/>
          <w:color w:val="000000"/>
          <w:spacing w:val="-6"/>
          <w:w w:val="100"/>
          <w:sz w:val="23"/>
          <w:vertAlign w:val="baseline"/>
          <w:lang w:val="en-US"/>
        </w:rPr>
        <w:t xml:space="preserve">the exclusive and permanent self-giving </w:t>
      </w:r>
      <w:r>
        <w:rPr>
          <w:rFonts w:ascii="Times New Roman" w:hAnsi="Times New Roman" w:eastAsia="Times New Roman"/>
          <w:strike w:val="false"/>
          <w:color w:val="000000"/>
          <w:spacing w:val="-6"/>
          <w:w w:val="100"/>
          <w:sz w:val="23"/>
          <w:vertAlign w:val="baseline"/>
          <w:lang w:val="en-US"/>
        </w:rPr>
        <w:t xml:space="preserve">of the spouses and </w:t>
      </w:r>
      <w:r>
        <w:rPr>
          <w:rFonts w:ascii="Times New Roman" w:hAnsi="Times New Roman" w:eastAsia="Times New Roman"/>
          <w:i w:val="true"/>
          <w:strike w:val="false"/>
          <w:color w:val="000000"/>
          <w:spacing w:val="-6"/>
          <w:w w:val="100"/>
          <w:sz w:val="23"/>
          <w:vertAlign w:val="baseline"/>
          <w:lang w:val="en-US"/>
        </w:rPr>
        <w:t xml:space="preserve">the orientation to progeny. </w:t>
      </w:r>
      <w:r>
        <w:rPr>
          <w:rFonts w:ascii="Times New Roman" w:hAnsi="Times New Roman" w:eastAsia="Times New Roman"/>
          <w:strike w:val="false"/>
          <w:color w:val="000000"/>
          <w:spacing w:val="-6"/>
          <w:w w:val="100"/>
          <w:sz w:val="23"/>
          <w:vertAlign w:val="baseline"/>
          <w:lang w:val="en-US"/>
        </w:rPr>
        <w:t xml:space="preserve">"In fact, the Angelic Doctor, discussing conjugal fidelity and children, says: `these are caused by the conjugal pact itself, so that if anything is expressed in the consent of the parties, which establishes marriage, that is contrary to them, a marriage would not, in truth, exist.'</w:t>
      </w:r>
      <w:r>
        <w:rPr>
          <w:rFonts w:ascii="Times New Roman" w:hAnsi="Times New Roman" w:eastAsia="Times New Roman"/>
          <w:strike w:val="false"/>
          <w:color w:val="000000"/>
          <w:spacing w:val="-6"/>
          <w:w w:val="100"/>
          <w:sz w:val="23"/>
          <w:vertAlign w:val="superscript"/>
          <w:lang w:val="en-US"/>
        </w:rPr>
        <w:t xml:space="preserve">30"31</w:t>
      </w:r>
      <w:r>
        <w:rPr>
          <w:rFonts w:ascii="Times New Roman" w:hAnsi="Times New Roman" w:eastAsia="Times New Roman"/>
          <w:strike w:val="false"/>
          <w:color w:val="000000"/>
          <w:spacing w:val="-6"/>
          <w:w w:val="100"/>
          <w:sz w:val="23"/>
          <w:vertAlign w:val="baseline"/>
          <w:lang w:val="en-US"/>
        </w:rPr>
        <w:t xml:space="preserve"> Therefore, the exclusion of children is not the only thing that vitiates consent; the exclusion of conjugal love (that is, of the gift of self given exclusively and for the whole of one's life) also vitiates it. The conjugal community requires that it be brought to life and informed by love, "which must be present in the different concrete aspects of marriage. In effect, such a love must inwardly shape or inform the procreation and education of children and the mutual help between the spouses, in order that these might be truly human ends. In the same way, the unity and indissolubility of marriage must be animated by love."</w:t>
      </w:r>
      <w:r>
        <w:rPr>
          <w:rFonts w:ascii="Times New Roman" w:hAnsi="Times New Roman" w:eastAsia="Times New Roman"/>
          <w:strike w:val="false"/>
          <w:color w:val="000000"/>
          <w:spacing w:val="-6"/>
          <w:w w:val="100"/>
          <w:sz w:val="23"/>
          <w:vertAlign w:val="superscript"/>
          <w:lang w:val="en-US"/>
        </w:rPr>
        <w:t xml:space="preserve">32</w:t>
      </w:r>
      <w:r>
        <w:rPr>
          <w:rFonts w:ascii="Times New Roman" w:hAnsi="Times New Roman" w:eastAsia="Times New Roman"/>
          <w:strike w:val="false"/>
          <w:color w:val="000000"/>
          <w:spacing w:val="-6"/>
          <w:w w:val="100"/>
          <w:sz w:val="17"/>
          <w:vertAlign w:val="baseline"/>
          <w:lang w:val="en-US"/>
        </w:rPr>
      </w:r>
    </w:p>
    <w:p>
      <w:pPr>
        <w:spacing w:before="18" w:after="0" w:line="259" w:lineRule="exact"/>
        <w:ind w:right="72" w:left="144" w:firstLine="144"/>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But let us emphasize that conjugal love and the ordination toward procreation pertain to the essence of the matrimonial pact not as fully existing "de facto", but—as St. Thomas said</w:t>
      </w:r>
      <w:r>
        <w:rPr>
          <w:rFonts w:ascii="Times New Roman" w:hAnsi="Times New Roman" w:eastAsia="Times New Roman"/>
          <w:strike w:val="false"/>
          <w:color w:val="000000"/>
          <w:spacing w:val="-11"/>
          <w:w w:val="100"/>
          <w:sz w:val="23"/>
          <w:vertAlign w:val="superscript"/>
          <w:lang w:val="en-US"/>
        </w:rPr>
        <w:t xml:space="preserve">33</w:t>
      </w:r>
      <w:r>
        <w:rPr>
          <w:rFonts w:ascii="Times New Roman" w:hAnsi="Times New Roman" w:eastAsia="Times New Roman"/>
          <w:strike w:val="false"/>
          <w:color w:val="000000"/>
          <w:spacing w:val="-11"/>
          <w:w w:val="100"/>
          <w:sz w:val="23"/>
          <w:vertAlign w:val="baseline"/>
          <w:lang w:val="en-US"/>
        </w:rPr>
        <w:t xml:space="preserve">—"in their principles". </w:t>
      </w:r>
      <w:r>
        <w:rPr>
          <w:rFonts w:ascii="Times New Roman" w:hAnsi="Times New Roman" w:eastAsia="Times New Roman"/>
          <w:i w:val="true"/>
          <w:strike w:val="false"/>
          <w:color w:val="000000"/>
          <w:spacing w:val="-11"/>
          <w:w w:val="100"/>
          <w:sz w:val="23"/>
          <w:vertAlign w:val="baseline"/>
          <w:lang w:val="en-US"/>
        </w:rPr>
        <w:t xml:space="preserve">Consent </w:t>
      </w:r>
      <w:r>
        <w:rPr>
          <w:rFonts w:ascii="Times New Roman" w:hAnsi="Times New Roman" w:eastAsia="Times New Roman"/>
          <w:strike w:val="false"/>
          <w:color w:val="000000"/>
          <w:spacing w:val="-11"/>
          <w:w w:val="100"/>
          <w:sz w:val="23"/>
          <w:vertAlign w:val="baseline"/>
          <w:lang w:val="en-US"/>
        </w:rPr>
        <w:t xml:space="preserve">—or the conjugal agreement—appears as the </w:t>
      </w:r>
      <w:r>
        <w:rPr>
          <w:rFonts w:ascii="Times New Roman" w:hAnsi="Times New Roman" w:eastAsia="Times New Roman"/>
          <w:i w:val="true"/>
          <w:strike w:val="false"/>
          <w:color w:val="000000"/>
          <w:spacing w:val="-11"/>
          <w:w w:val="100"/>
          <w:sz w:val="23"/>
          <w:vertAlign w:val="baseline"/>
          <w:lang w:val="en-US"/>
        </w:rPr>
        <w:t xml:space="preserve">first act </w:t>
      </w:r>
      <w:r>
        <w:rPr>
          <w:rFonts w:ascii="Times New Roman" w:hAnsi="Times New Roman" w:eastAsia="Times New Roman"/>
          <w:i w:val="true"/>
          <w:strike w:val="false"/>
          <w:color w:val="000000"/>
          <w:spacing w:val="-11"/>
          <w:w w:val="100"/>
          <w:sz w:val="19"/>
          <w:vertAlign w:val="baseline"/>
          <w:lang w:val="en-US"/>
        </w:rPr>
        <w:t xml:space="preserve">of </w:t>
      </w:r>
      <w:r>
        <w:rPr>
          <w:rFonts w:ascii="Times New Roman" w:hAnsi="Times New Roman" w:eastAsia="Times New Roman"/>
          <w:i w:val="true"/>
          <w:strike w:val="false"/>
          <w:color w:val="000000"/>
          <w:spacing w:val="-11"/>
          <w:w w:val="100"/>
          <w:sz w:val="23"/>
          <w:vertAlign w:val="baseline"/>
          <w:lang w:val="en-US"/>
        </w:rPr>
        <w:t xml:space="preserve">conjugal love, </w:t>
      </w:r>
      <w:r>
        <w:rPr>
          <w:rFonts w:ascii="Times New Roman" w:hAnsi="Times New Roman" w:eastAsia="Times New Roman"/>
          <w:strike w:val="false"/>
          <w:color w:val="000000"/>
          <w:spacing w:val="-11"/>
          <w:w w:val="100"/>
          <w:sz w:val="23"/>
          <w:vertAlign w:val="baseline"/>
          <w:lang w:val="en-US"/>
        </w:rPr>
        <w:t xml:space="preserve">as the act of the love that establishes marriage, that embraces the promise of exclusivity and of permanance and of orientation to children.</w:t>
      </w:r>
    </w:p>
    <w:p>
      <w:pPr>
        <w:numPr>
          <w:ilvl w:val="0"/>
          <w:numId w:val="39"/>
        </w:numPr>
        <w:tabs>
          <w:tab w:val="clear" w:pos="216"/>
          <w:tab w:val="left" w:pos="864"/>
        </w:tabs>
        <w:spacing w:before="159" w:after="0" w:line="240" w:lineRule="exact"/>
        <w:ind w:right="72" w:left="648"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If the role of conjugal love in the essence of marriage and the relationship that it has with consent are thus understood, we will avoid the danger of obscuring the truth of its ordination to the service of life and the risk of multiplying causes for the nullity of marriage. Consent indissolubly concerns both love and the procreation of children: from</w:t>
      </w:r>
    </w:p>
    <w:p>
      <w:pPr>
        <w:spacing w:before="194" w:after="0" w:line="199" w:lineRule="exact"/>
        <w:ind w:right="72" w:left="144"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30</w:t>
      </w:r>
      <w:r>
        <w:rPr>
          <w:rFonts w:ascii="Times New Roman" w:hAnsi="Times New Roman" w:eastAsia="Times New Roman"/>
          <w:strike w:val="false"/>
          <w:color w:val="000000"/>
          <w:spacing w:val="0"/>
          <w:w w:val="100"/>
          <w:sz w:val="17"/>
          <w:vertAlign w:val="baseline"/>
          <w:lang w:val="en-US"/>
        </w:rPr>
        <w:t xml:space="preserve">Ibid., 3, supplement, q. </w:t>
      </w:r>
      <w:r>
        <w:rPr>
          <w:rFonts w:ascii="Times New Roman" w:hAnsi="Times New Roman" w:eastAsia="Times New Roman"/>
          <w:strike w:val="false"/>
          <w:color w:val="000000"/>
          <w:spacing w:val="0"/>
          <w:w w:val="100"/>
          <w:sz w:val="17"/>
          <w:vertAlign w:val="subscript"/>
          <w:lang w:val="en-US"/>
        </w:rPr>
        <w:t xml:space="preserve">49,</w:t>
      </w:r>
      <w:r>
        <w:rPr>
          <w:rFonts w:ascii="Times New Roman" w:hAnsi="Times New Roman" w:eastAsia="Times New Roman"/>
          <w:strike w:val="false"/>
          <w:color w:val="000000"/>
          <w:spacing w:val="0"/>
          <w:w w:val="100"/>
          <w:sz w:val="17"/>
          <w:vertAlign w:val="baseline"/>
          <w:lang w:val="en-US"/>
        </w:rPr>
        <w:t xml:space="preserve"> a. 3.</w:t>
      </w:r>
    </w:p>
    <w:p>
      <w:pPr>
        <w:spacing w:before="0" w:after="0" w:line="199" w:lineRule="exact"/>
        <w:ind w:right="72" w:left="144"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31</w:t>
      </w:r>
      <w:r>
        <w:rPr>
          <w:rFonts w:ascii="Times New Roman" w:hAnsi="Times New Roman" w:eastAsia="Times New Roman"/>
          <w:strike w:val="false"/>
          <w:color w:val="000000"/>
          <w:spacing w:val="-4"/>
          <w:w w:val="100"/>
          <w:sz w:val="17"/>
          <w:vertAlign w:val="baseline"/>
          <w:lang w:val="en-US"/>
        </w:rPr>
        <w:t xml:space="preserve"> 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269 (E.T., no. 6);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1.713.</w:t>
      </w:r>
    </w:p>
    <w:p>
      <w:pPr>
        <w:spacing w:before="4" w:after="0" w:line="197" w:lineRule="exact"/>
        <w:ind w:right="72" w:left="144" w:firstLine="0"/>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32 </w:t>
      </w:r>
      <w:r>
        <w:rPr>
          <w:rFonts w:ascii="Times New Roman" w:hAnsi="Times New Roman" w:eastAsia="Times New Roman"/>
          <w:strike w:val="false"/>
          <w:color w:val="000000"/>
          <w:spacing w:val="0"/>
          <w:w w:val="100"/>
          <w:sz w:val="17"/>
          <w:vertAlign w:val="baseline"/>
          <w:lang w:val="en-US"/>
        </w:rPr>
        <w:t xml:space="preserve">Francisco Gil Hellin, "El matrimonio: amor e instituci6n", in </w:t>
      </w:r>
      <w:r>
        <w:rPr>
          <w:rFonts w:ascii="Times New Roman" w:hAnsi="Times New Roman" w:eastAsia="Times New Roman"/>
          <w:i w:val="true"/>
          <w:strike w:val="false"/>
          <w:color w:val="000000"/>
          <w:spacing w:val="0"/>
          <w:w w:val="100"/>
          <w:sz w:val="17"/>
          <w:vertAlign w:val="baseline"/>
          <w:lang w:val="en-US"/>
        </w:rPr>
        <w:t xml:space="preserve">Cuestiones </w:t>
      </w:r>
      <w:r>
        <w:rPr>
          <w:rFonts w:ascii="Times New Roman" w:hAnsi="Times New Roman" w:eastAsia="Times New Roman"/>
          <w:i w:val="true"/>
          <w:strike w:val="false"/>
          <w:color w:val="000000"/>
          <w:spacing w:val="0"/>
          <w:w w:val="100"/>
          <w:sz w:val="17"/>
          <w:vertAlign w:val="baseline"/>
          <w:lang w:val="de-DE"/>
        </w:rPr>
        <w:t xml:space="preserve">fundamentales </w:t>
      </w:r>
      <w:r>
        <w:rPr>
          <w:rFonts w:ascii="Times New Roman" w:hAnsi="Times New Roman" w:eastAsia="Times New Roman"/>
          <w:i w:val="true"/>
          <w:strike w:val="false"/>
          <w:color w:val="000000"/>
          <w:spacing w:val="0"/>
          <w:w w:val="100"/>
          <w:sz w:val="17"/>
          <w:vertAlign w:val="baseline"/>
          <w:lang w:val="fr-FR"/>
        </w:rPr>
        <w:t xml:space="preserve">sobre </w:t>
      </w:r>
      <w:r>
        <w:rPr>
          <w:rFonts w:ascii="Times New Roman" w:hAnsi="Times New Roman" w:eastAsia="Times New Roman"/>
          <w:i w:val="true"/>
          <w:strike w:val="false"/>
          <w:color w:val="000000"/>
          <w:spacing w:val="0"/>
          <w:w w:val="100"/>
          <w:sz w:val="17"/>
          <w:vertAlign w:val="baseline"/>
          <w:lang w:val="en-US"/>
        </w:rPr>
        <w:t xml:space="preserve">matrimonio y familia (Actas del II Simposio Internacional de Teologia), </w:t>
      </w:r>
      <w:r>
        <w:rPr>
          <w:rFonts w:ascii="Times New Roman" w:hAnsi="Times New Roman" w:eastAsia="Times New Roman"/>
          <w:strike w:val="false"/>
          <w:color w:val="000000"/>
          <w:spacing w:val="0"/>
          <w:w w:val="100"/>
          <w:sz w:val="17"/>
          <w:vertAlign w:val="baseline"/>
          <w:lang w:val="en-US"/>
        </w:rPr>
        <w:t xml:space="preserve">ed. A. </w:t>
      </w:r>
      <w:r>
        <w:rPr>
          <w:rFonts w:ascii="Times New Roman" w:hAnsi="Times New Roman" w:eastAsia="Times New Roman"/>
          <w:strike w:val="false"/>
          <w:color w:val="000000"/>
          <w:spacing w:val="0"/>
          <w:w w:val="100"/>
          <w:sz w:val="17"/>
          <w:vertAlign w:val="baseline"/>
          <w:lang w:val="fr-FR"/>
        </w:rPr>
        <w:t xml:space="preserve">Sarmiento </w:t>
      </w:r>
      <w:r>
        <w:rPr>
          <w:rFonts w:ascii="Times New Roman" w:hAnsi="Times New Roman" w:eastAsia="Times New Roman"/>
          <w:strike w:val="false"/>
          <w:color w:val="000000"/>
          <w:spacing w:val="0"/>
          <w:w w:val="100"/>
          <w:sz w:val="17"/>
          <w:vertAlign w:val="baseline"/>
          <w:lang w:val="en-US"/>
        </w:rPr>
        <w:t xml:space="preserve">et al. (Pamplona: Eunsa, 1980), pp. 239</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40.</w:t>
      </w:r>
    </w:p>
    <w:p>
      <w:pPr>
        <w:spacing w:before="0" w:after="0" w:line="211" w:lineRule="exact"/>
        <w:ind w:right="72" w:left="144" w:firstLine="0"/>
        <w:jc w:val="left"/>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33 </w:t>
      </w:r>
      <w:r>
        <w:rPr>
          <w:rFonts w:ascii="Times New Roman" w:hAnsi="Times New Roman" w:eastAsia="Times New Roman"/>
          <w:strike w:val="false"/>
          <w:color w:val="000000"/>
          <w:spacing w:val="-2"/>
          <w:w w:val="100"/>
          <w:sz w:val="17"/>
          <w:vertAlign w:val="baseline"/>
          <w:lang w:val="en-US"/>
        </w:rPr>
        <w:t xml:space="preserve">St. Thomas, </w:t>
      </w:r>
      <w:r>
        <w:rPr>
          <w:rFonts w:ascii="Times New Roman" w:hAnsi="Times New Roman" w:eastAsia="Times New Roman"/>
          <w:i w:val="true"/>
          <w:strike w:val="false"/>
          <w:color w:val="000000"/>
          <w:spacing w:val="-2"/>
          <w:w w:val="100"/>
          <w:sz w:val="17"/>
          <w:vertAlign w:val="baseline"/>
          <w:lang w:val="en-US"/>
        </w:rPr>
        <w:t xml:space="preserve">Summa theologiae, </w:t>
      </w:r>
      <w:r>
        <w:rPr>
          <w:rFonts w:ascii="Times New Roman" w:hAnsi="Times New Roman" w:eastAsia="Times New Roman"/>
          <w:strike w:val="false"/>
          <w:color w:val="000000"/>
          <w:spacing w:val="-2"/>
          <w:w w:val="100"/>
          <w:sz w:val="17"/>
          <w:vertAlign w:val="baseline"/>
          <w:lang w:val="en-US"/>
        </w:rPr>
        <w:t xml:space="preserve">3, supplement, q. 4o, a. 3 c and ad 4.</w:t>
      </w:r>
    </w:p>
    <w:p>
      <w:pPr>
        <w:sectPr>
          <w:type w:val="nextPage"/>
          <w:pgSz w:w="7920" w:h="12240" w:orient="portrait"/>
          <w:pgMar w:bottom="884" w:top="580" w:right="836" w:left="727" w:header="720" w:footer="720"/>
          <w:titlePg w:val="false"/>
          <w:textDirection w:val="lrTb"/>
        </w:sectPr>
      </w:pPr>
    </w:p>
    <w:p>
      <w:pPr>
        <w:spacing w:before="42" w:after="0" w:line="153" w:lineRule="exact"/>
        <w:ind w:right="72" w:left="0" w:firstLine="0"/>
        <w:jc w:val="left"/>
        <w:textAlignment w:val="baseline"/>
        <w:rPr>
          <w:rFonts w:ascii="Times New Roman" w:hAnsi="Times New Roman" w:eastAsia="Times New Roman"/>
          <w:strike w:val="false"/>
          <w:color w:val="000000"/>
          <w:spacing w:val="7"/>
          <w:w w:val="100"/>
          <w:sz w:val="13"/>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310.6pt;height:20.05pt;z-index:-987;margin-left:43.9pt;margin-top:540pt;mso-wrap-distance-left:0pt;mso-wrap-distance-right:0pt;mso-position-horizontal-relative:page;mso-position-vertical-relative:page">
            <w10:wrap type="square" side="both"/>
            <v:fill opacity="1" o:opacity2="1" recolor="f" rotate="f" type="solid"/>
            <v:textbox inset="0pt, 0pt, 0pt, 0pt">
              <w:txbxContent>
                <w:p>
                  <w:pPr>
                    <w:spacing w:before="0" w:after="0" w:line="194" w:lineRule="exact"/>
                    <w:ind w:right="0" w:left="0" w:firstLine="144"/>
                    <w:jc w:val="both"/>
                    <w:textAlignment w:val="baseline"/>
                    <w:rPr>
                      <w:rFonts w:ascii="Times New Roman" w:hAnsi="Times New Roman" w:eastAsia="Times New Roman"/>
                      <w:strike w:val="false"/>
                      <w:color w:val="000000"/>
                      <w:spacing w:val="1"/>
                      <w:w w:val="100"/>
                      <w:sz w:val="11"/>
                      <w:vertAlign w:val="superscript"/>
                      <w:lang w:val="fr-FR"/>
                    </w:rPr>
                  </w:pPr>
                  <w:r>
                    <w:rPr>
                      <w:rFonts w:ascii="Times New Roman" w:hAnsi="Times New Roman" w:eastAsia="Times New Roman"/>
                      <w:strike w:val="false"/>
                      <w:color w:val="000000"/>
                      <w:spacing w:val="1"/>
                      <w:w w:val="100"/>
                      <w:sz w:val="11"/>
                      <w:vertAlign w:val="superscript"/>
                      <w:lang w:val="fr-FR"/>
                    </w:rPr>
                    <w:t xml:space="preserve">34</w:t>
                  </w:r>
                  <w:r>
                    <w:rPr>
                      <w:rFonts w:ascii="Times New Roman" w:hAnsi="Times New Roman" w:eastAsia="Times New Roman"/>
                      <w:strike w:val="false"/>
                      <w:color w:val="000000"/>
                      <w:spacing w:val="1"/>
                      <w:w w:val="100"/>
                      <w:sz w:val="16"/>
                      <w:vertAlign w:val="baseline"/>
                      <w:lang w:val="fr-FR"/>
                    </w:rPr>
                    <w:t xml:space="preserve"> Cf. </w:t>
                  </w:r>
                  <w:r>
                    <w:rPr>
                      <w:rFonts w:ascii="Times New Roman" w:hAnsi="Times New Roman" w:eastAsia="Times New Roman"/>
                      <w:strike w:val="false"/>
                      <w:color w:val="000000"/>
                      <w:spacing w:val="1"/>
                      <w:w w:val="100"/>
                      <w:sz w:val="16"/>
                      <w:vertAlign w:val="baseline"/>
                      <w:lang w:val="en-US"/>
                    </w:rPr>
                    <w:t xml:space="preserve">Javier </w:t>
                  </w:r>
                  <w:r>
                    <w:rPr>
                      <w:rFonts w:ascii="Times New Roman" w:hAnsi="Times New Roman" w:eastAsia="Times New Roman"/>
                      <w:strike w:val="false"/>
                      <w:color w:val="000000"/>
                      <w:spacing w:val="1"/>
                      <w:w w:val="100"/>
                      <w:sz w:val="16"/>
                      <w:vertAlign w:val="baseline"/>
                      <w:lang w:val="fr-FR"/>
                    </w:rPr>
                    <w:t xml:space="preserve">Hervada, "Cuestiones varias sobre et matrimonio", </w:t>
                  </w:r>
                  <w:r>
                    <w:rPr>
                      <w:rFonts w:ascii="Times New Roman" w:hAnsi="Times New Roman" w:eastAsia="Times New Roman"/>
                      <w:i w:val="true"/>
                      <w:strike w:val="false"/>
                      <w:color w:val="000000"/>
                      <w:spacing w:val="1"/>
                      <w:w w:val="100"/>
                      <w:sz w:val="16"/>
                      <w:vertAlign w:val="baseline"/>
                      <w:lang w:val="fr-FR"/>
                    </w:rPr>
                    <w:t xml:space="preserve">lus Canonicum </w:t>
                  </w:r>
                  <w:r>
                    <w:rPr>
                      <w:rFonts w:ascii="Times New Roman" w:hAnsi="Times New Roman" w:eastAsia="Times New Roman"/>
                      <w:strike w:val="false"/>
                      <w:color w:val="000000"/>
                      <w:spacing w:val="1"/>
                      <w:w w:val="100"/>
                      <w:sz w:val="16"/>
                      <w:vertAlign w:val="baseline"/>
                      <w:lang w:val="fr-FR"/>
                    </w:rPr>
                    <w:t xml:space="preserve">13 (1973): sIEf.</w:t>
                  </w:r>
                </w:p>
              </w:txbxContent>
            </v:textbox>
          </v:shape>
        </w:pict>
      </w:r>
      <w:r>
        <w:rPr>
          <w:rFonts w:ascii="Times New Roman" w:hAnsi="Times New Roman" w:eastAsia="Times New Roman"/>
          <w:strike w:val="false"/>
          <w:color w:val="000000"/>
          <w:spacing w:val="7"/>
          <w:w w:val="100"/>
          <w:sz w:val="13"/>
          <w:vertAlign w:val="baseline"/>
          <w:lang w:val="en-US"/>
        </w:rPr>
        <w:t xml:space="preserve">I18 / ANALYSIS OF THE ENCYCLICAL </w:t>
      </w:r>
      <w:r>
        <w:rPr>
          <w:rFonts w:ascii="Times New Roman" w:hAnsi="Times New Roman" w:eastAsia="Times New Roman"/>
          <w:i w:val="true"/>
          <w:strike w:val="false"/>
          <w:color w:val="000000"/>
          <w:spacing w:val="7"/>
          <w:w w:val="100"/>
          <w:sz w:val="13"/>
          <w:vertAlign w:val="baseline"/>
          <w:lang w:val="en-US"/>
        </w:rPr>
        <w:t xml:space="preserve">CAST! </w:t>
      </w:r>
      <w:r>
        <w:rPr>
          <w:rFonts w:ascii="Verdana" w:hAnsi="Verdana" w:eastAsia="Verdana"/>
          <w:i w:val="true"/>
          <w:strike w:val="false"/>
          <w:color w:val="000000"/>
          <w:spacing w:val="7"/>
          <w:w w:val="100"/>
          <w:sz w:val="11"/>
          <w:vertAlign w:val="baseline"/>
          <w:lang w:val="en-US"/>
        </w:rPr>
        <w:t xml:space="preserve">CONNUBII</w:t>
      </w:r>
    </w:p>
    <w:p>
      <w:pPr>
        <w:spacing w:before="263" w:after="0" w:line="241" w:lineRule="exact"/>
        <w:ind w:right="72" w:left="648"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the moment of consent both are "due", morally and juridically, even if in fact they can be lacking because of the will of the spouses, inasmuch as they are goods entrusted to human freedom and, as such, exist only if the spouses loyally maintain the commitment they have assumed. It is possible that they may not exist because of disorder, fault, or injustice on the part of the spouses; but they do not cease to be owed. Therefore, the factual absence of them—either of love or of progeny—does not annul the marriage, but such absence illegitimately deprives marriage of its own goods in a sinful way: this is the risk of freedom. </w:t>
      </w:r>
      <w:r>
        <w:rPr>
          <w:rFonts w:ascii="Times New Roman" w:hAnsi="Times New Roman" w:eastAsia="Times New Roman"/>
          <w:strike w:val="false"/>
          <w:color w:val="000000"/>
          <w:spacing w:val="-4"/>
          <w:w w:val="100"/>
          <w:sz w:val="16"/>
          <w:vertAlign w:val="baseline"/>
          <w:lang w:val="en-US"/>
        </w:rPr>
        <w:t xml:space="preserve">To </w:t>
      </w:r>
      <w:r>
        <w:rPr>
          <w:rFonts w:ascii="Times New Roman" w:hAnsi="Times New Roman" w:eastAsia="Times New Roman"/>
          <w:strike w:val="false"/>
          <w:color w:val="000000"/>
          <w:spacing w:val="-4"/>
          <w:w w:val="100"/>
          <w:sz w:val="20"/>
          <w:vertAlign w:val="baseline"/>
          <w:lang w:val="en-US"/>
        </w:rPr>
        <w:t xml:space="preserve">recognize that love is an essential good of marriage, and therefore a necessary object of matrimonial consent, does not imply new titles of nullity in addition to those that are manifested in vices affecting consent:</w:t>
      </w:r>
      <w:r>
        <w:rPr>
          <w:rFonts w:ascii="Times New Roman" w:hAnsi="Times New Roman" w:eastAsia="Times New Roman"/>
          <w:strike w:val="false"/>
          <w:color w:val="000000"/>
          <w:spacing w:val="-4"/>
          <w:w w:val="100"/>
          <w:sz w:val="20"/>
          <w:vertAlign w:val="superscript"/>
          <w:lang w:val="en-US"/>
        </w:rPr>
        <w:t xml:space="preserve">34</w:t>
      </w:r>
      <w:r>
        <w:rPr>
          <w:rFonts w:ascii="Times New Roman" w:hAnsi="Times New Roman" w:eastAsia="Times New Roman"/>
          <w:strike w:val="false"/>
          <w:color w:val="000000"/>
          <w:spacing w:val="-4"/>
          <w:w w:val="100"/>
          <w:sz w:val="20"/>
          <w:vertAlign w:val="baseline"/>
          <w:lang w:val="en-US"/>
        </w:rPr>
        <w:t xml:space="preserve"> that is, the lack of the essential (not accidental) fullness of that act of the will.</w:t>
      </w:r>
    </w:p>
    <w:p>
      <w:pPr>
        <w:spacing w:before="0" w:after="0" w:line="240" w:lineRule="exact"/>
        <w:ind w:right="72" w:left="648" w:firstLine="216"/>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This lack can never be presumed, because it is unnatural, deformed, contrary to the most intimate inclinations of the spouses; how is it possible to desire, in the very moment of giving oneself in marriage, the positive exclusion of children or of the unity and indissolubility of one's own union? We would no longer be present before a marriage but before one of the forms of a degraded and degrading union—a union of fact, a marriage of convenience or of experiment—between a man and a woman that always carries with it the awareness that one is not willing to contract marriage.</w:t>
      </w:r>
    </w:p>
    <w:p>
      <w:pPr>
        <w:spacing w:before="625" w:after="0" w:line="241" w:lineRule="exact"/>
        <w:ind w:right="72" w:left="0"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B. </w:t>
      </w:r>
      <w:r>
        <w:rPr>
          <w:rFonts w:ascii="Tahoma" w:hAnsi="Tahoma" w:eastAsia="Tahoma"/>
          <w:i w:val="true"/>
          <w:strike w:val="false"/>
          <w:color w:val="000000"/>
          <w:spacing w:val="-3"/>
          <w:w w:val="100"/>
          <w:sz w:val="19"/>
          <w:vertAlign w:val="baseline"/>
          <w:lang w:val="en-US"/>
        </w:rPr>
        <w:t xml:space="preserve">The goods of marriage: children, fidelity, the sacrament</w:t>
      </w:r>
    </w:p>
    <w:p>
      <w:pPr>
        <w:spacing w:before="415" w:after="0" w:line="260" w:lineRule="exact"/>
        <w:ind w:right="72" w:left="0"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 encyclical sets forth the content of marriage within the perspective—rooted in a long tradition—of the "bona matri-monii": proles, fides, sacramentum.</w:t>
      </w:r>
    </w:p>
    <w:p>
      <w:pPr>
        <w:spacing w:before="293" w:after="0" w:line="262" w:lineRule="exact"/>
        <w:ind w:right="72" w:left="0" w:firstLine="288"/>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As a rule, the manuals of the period followed the scheme of the ends, properties, and laws of marriage. </w:t>
      </w:r>
      <w:r>
        <w:rPr>
          <w:rFonts w:ascii="Tahoma" w:hAnsi="Tahoma" w:eastAsia="Tahoma"/>
          <w:i w:val="true"/>
          <w:strike w:val="false"/>
          <w:color w:val="000000"/>
          <w:spacing w:val="-1"/>
          <w:w w:val="100"/>
          <w:sz w:val="19"/>
          <w:vertAlign w:val="baseline"/>
          <w:lang w:val="en-US"/>
        </w:rPr>
        <w:t xml:space="preserve">Casti connubii, </w:t>
      </w:r>
      <w:r>
        <w:rPr>
          <w:rFonts w:ascii="Times New Roman" w:hAnsi="Times New Roman" w:eastAsia="Times New Roman"/>
          <w:strike w:val="false"/>
          <w:color w:val="000000"/>
          <w:spacing w:val="-1"/>
          <w:w w:val="100"/>
          <w:sz w:val="22"/>
          <w:vertAlign w:val="baseline"/>
          <w:lang w:val="en-US"/>
        </w:rPr>
        <w:t xml:space="preserve">on the other hand, prefers to follow that of the </w:t>
      </w:r>
      <w:r>
        <w:rPr>
          <w:rFonts w:ascii="Tahoma" w:hAnsi="Tahoma" w:eastAsia="Tahoma"/>
          <w:i w:val="true"/>
          <w:strike w:val="false"/>
          <w:color w:val="000000"/>
          <w:spacing w:val="-1"/>
          <w:w w:val="100"/>
          <w:sz w:val="19"/>
          <w:vertAlign w:val="baseline"/>
          <w:lang w:val="en-US"/>
        </w:rPr>
        <w:t xml:space="preserve">bona matrimonii </w:t>
      </w:r>
      <w:r>
        <w:rPr>
          <w:rFonts w:ascii="Times New Roman" w:hAnsi="Times New Roman" w:eastAsia="Times New Roman"/>
          <w:strike w:val="false"/>
          <w:color w:val="000000"/>
          <w:spacing w:val="-1"/>
          <w:w w:val="100"/>
          <w:sz w:val="22"/>
          <w:vertAlign w:val="baseline"/>
          <w:lang w:val="en-US"/>
        </w:rPr>
        <w:t xml:space="preserve">(the goods of marriage) which, elaborated by St. Augustine, had been widely dif</w:t>
        <w:softHyphen/>
      </w:r>
      <w:r>
        <w:rPr>
          <w:rFonts w:ascii="Times New Roman" w:hAnsi="Times New Roman" w:eastAsia="Times New Roman"/>
          <w:strike w:val="false"/>
          <w:color w:val="000000"/>
          <w:spacing w:val="-1"/>
          <w:w w:val="100"/>
          <w:sz w:val="22"/>
          <w:vertAlign w:val="baseline"/>
          <w:lang w:val="en-US"/>
        </w:rPr>
        <w:t xml:space="preserve">fused as a particularly fitting way of giving a catechetical exposition of marriage; moreover, this scheme had shown itself to be very suitable for the dynamics of Christian action, wherein the divine promises-</w:t>
      </w:r>
      <w:r>
        <w:rPr>
          <w:rFonts w:ascii="Times New Roman" w:hAnsi="Times New Roman" w:eastAsia="Times New Roman"/>
          <w:strike w:val="false"/>
          <w:color w:val="000000"/>
          <w:w w:val="100"/>
          <w:sz w:val="24"/>
          <w:vertAlign w:val="baseline"/>
          <w:lang w:val="en-US"/>
        </w:rPr>
      </w:r>
    </w:p>
    <w:p>
      <w:pPr>
        <w:sectPr>
          <w:type w:val="nextPage"/>
          <w:pgSz w:w="7920" w:h="12240" w:orient="portrait"/>
          <w:pgMar w:bottom="1044" w:top="620" w:right="750" w:left="813" w:header="720" w:footer="720"/>
          <w:titlePg w:val="false"/>
          <w:textDirection w:val="lrTb"/>
        </w:sectPr>
      </w:pPr>
    </w:p>
    <w:p>
      <w:pPr>
        <w:spacing w:before="9" w:after="0" w:line="147" w:lineRule="exact"/>
        <w:ind w:right="0" w:left="72" w:firstLine="0"/>
        <w:jc w:val="right"/>
        <w:textAlignment w:val="baseline"/>
        <w:rPr>
          <w:rFonts w:ascii="Times New Roman" w:hAnsi="Times New Roman" w:eastAsia="Times New Roman"/>
          <w:strike w:val="false"/>
          <w:color w:val="000000"/>
          <w:spacing w:val="14"/>
          <w:w w:val="100"/>
          <w:sz w:val="11"/>
          <w:vertAlign w:val="baseline"/>
          <w:lang w:val="en-US"/>
        </w:rPr>
      </w:pPr>
      <w:r>
        <w:rPr>
          <w:rFonts w:ascii="Times New Roman" w:hAnsi="Times New Roman" w:eastAsia="Times New Roman"/>
          <w:strike w:val="false"/>
          <w:color w:val="000000"/>
          <w:spacing w:val="14"/>
          <w:w w:val="100"/>
          <w:sz w:val="11"/>
          <w:vertAlign w:val="baseline"/>
          <w:lang w:val="en-US"/>
        </w:rPr>
        <w:t xml:space="preserve">ANALYSIS OF THE ENCYCLICAL </w:t>
      </w:r>
      <w:r>
        <w:rPr>
          <w:rFonts w:ascii="Times New Roman" w:hAnsi="Times New Roman" w:eastAsia="Times New Roman"/>
          <w:i w:val="true"/>
          <w:strike w:val="false"/>
          <w:color w:val="000000"/>
          <w:spacing w:val="14"/>
          <w:w w:val="100"/>
          <w:sz w:val="11"/>
          <w:vertAlign w:val="baseline"/>
          <w:lang w:val="en-US"/>
        </w:rPr>
        <w:t xml:space="preserve">CASTI </w:t>
      </w:r>
      <w:r>
        <w:rPr>
          <w:rFonts w:ascii="Times New Roman" w:hAnsi="Times New Roman" w:eastAsia="Times New Roman"/>
          <w:i w:val="true"/>
          <w:strike w:val="false"/>
          <w:color w:val="000000"/>
          <w:spacing w:val="14"/>
          <w:w w:val="100"/>
          <w:sz w:val="13"/>
          <w:vertAlign w:val="baseline"/>
          <w:lang w:val="fr-FR"/>
        </w:rPr>
        <w:t xml:space="preserve">CONNUE!! </w:t>
      </w:r>
      <w:r>
        <w:rPr>
          <w:rFonts w:ascii="Times New Roman" w:hAnsi="Times New Roman" w:eastAsia="Times New Roman"/>
          <w:i w:val="true"/>
          <w:strike w:val="false"/>
          <w:color w:val="000000"/>
          <w:spacing w:val="14"/>
          <w:w w:val="100"/>
          <w:sz w:val="11"/>
          <w:vertAlign w:val="baseline"/>
          <w:lang w:val="en-US"/>
        </w:rPr>
        <w:t xml:space="preserve">/ </w:t>
      </w:r>
      <w:r>
        <w:rPr>
          <w:rFonts w:ascii="Times New Roman" w:hAnsi="Times New Roman" w:eastAsia="Times New Roman"/>
          <w:strike w:val="false"/>
          <w:color w:val="000000"/>
          <w:spacing w:val="14"/>
          <w:w w:val="100"/>
          <w:sz w:val="11"/>
          <w:vertAlign w:val="baseline"/>
          <w:lang w:val="en-US"/>
        </w:rPr>
        <w:t xml:space="preserve">I19</w:t>
      </w:r>
    </w:p>
    <w:p>
      <w:pPr>
        <w:spacing w:before="260" w:after="0" w:line="260"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goods—encompass and lay the foundation for the precepts. In fact, the ends established by God are, precisely, the goods promised by him; and he has established his laws in their service, as the active intimate principle and external guide for the successful attainment of those very ends.</w:t>
      </w:r>
    </w:p>
    <w:p>
      <w:pPr>
        <w:numPr>
          <w:ilvl w:val="0"/>
          <w:numId w:val="24"/>
        </w:numPr>
        <w:tabs>
          <w:tab w:val="clear" w:pos="144"/>
          <w:tab w:val="left" w:pos="864"/>
        </w:tabs>
        <w:spacing w:before="127" w:after="0" w:line="242" w:lineRule="exact"/>
        <w:ind w:right="72"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Traced out by St. Augustine, principally to combat the residues of manicheanism present among his contemporaries, the doctrine of the </w:t>
      </w:r>
      <w:r>
        <w:rPr>
          <w:rFonts w:ascii="Tahoma" w:hAnsi="Tahoma" w:eastAsia="Tahoma"/>
          <w:i w:val="true"/>
          <w:strike w:val="false"/>
          <w:color w:val="000000"/>
          <w:spacing w:val="-2"/>
          <w:w w:val="100"/>
          <w:sz w:val="17"/>
          <w:vertAlign w:val="baseline"/>
          <w:lang w:val="en-US"/>
        </w:rPr>
        <w:t xml:space="preserve">goods of marriage </w:t>
      </w:r>
      <w:r>
        <w:rPr>
          <w:rFonts w:ascii="Times New Roman" w:hAnsi="Times New Roman" w:eastAsia="Times New Roman"/>
          <w:strike w:val="false"/>
          <w:color w:val="000000"/>
          <w:spacing w:val="-2"/>
          <w:w w:val="100"/>
          <w:sz w:val="20"/>
          <w:vertAlign w:val="baseline"/>
          <w:lang w:val="en-US"/>
        </w:rPr>
        <w:t xml:space="preserve">was, for very profound reasons, incorporated into the common tradition of the medieval theologians. Both </w:t>
      </w:r>
      <w:r>
        <w:rPr>
          <w:rFonts w:ascii="Tahoma" w:hAnsi="Tahoma" w:eastAsia="Tahoma"/>
          <w:i w:val="true"/>
          <w:strike w:val="false"/>
          <w:color w:val="000000"/>
          <w:spacing w:val="-2"/>
          <w:w w:val="100"/>
          <w:sz w:val="17"/>
          <w:vertAlign w:val="baseline"/>
          <w:lang w:val="en-US"/>
        </w:rPr>
        <w:t xml:space="preserve">Casti connubii </w:t>
      </w:r>
      <w:r>
        <w:rPr>
          <w:rFonts w:ascii="Times New Roman" w:hAnsi="Times New Roman" w:eastAsia="Times New Roman"/>
          <w:strike w:val="false"/>
          <w:color w:val="000000"/>
          <w:spacing w:val="-2"/>
          <w:w w:val="100"/>
          <w:sz w:val="20"/>
          <w:vertAlign w:val="baseline"/>
          <w:lang w:val="en-US"/>
        </w:rPr>
        <w:t xml:space="preserve">and, later, Vatican Council II appealed to this doctrine: "In acknowl</w:t>
        <w:softHyphen/>
      </w:r>
      <w:r>
        <w:rPr>
          <w:rFonts w:ascii="Times New Roman" w:hAnsi="Times New Roman" w:eastAsia="Times New Roman"/>
          <w:strike w:val="false"/>
          <w:color w:val="000000"/>
          <w:spacing w:val="-2"/>
          <w:w w:val="100"/>
          <w:sz w:val="20"/>
          <w:vertAlign w:val="baseline"/>
          <w:lang w:val="en-US"/>
        </w:rPr>
        <w:t xml:space="preserve">edging </w:t>
      </w:r>
      <w:r>
        <w:rPr>
          <w:rFonts w:ascii="Times New Roman" w:hAnsi="Times New Roman" w:eastAsia="Times New Roman"/>
          <w:strike w:val="false"/>
          <w:color w:val="000000"/>
          <w:spacing w:val="-2"/>
          <w:w w:val="100"/>
          <w:sz w:val="22"/>
          <w:vertAlign w:val="baseline"/>
          <w:lang w:val="en-US"/>
        </w:rPr>
        <w:t xml:space="preserve">and </w:t>
      </w:r>
      <w:r>
        <w:rPr>
          <w:rFonts w:ascii="Times New Roman" w:hAnsi="Times New Roman" w:eastAsia="Times New Roman"/>
          <w:strike w:val="false"/>
          <w:color w:val="000000"/>
          <w:spacing w:val="-2"/>
          <w:w w:val="100"/>
          <w:sz w:val="20"/>
          <w:vertAlign w:val="baseline"/>
          <w:lang w:val="en-US"/>
        </w:rPr>
        <w:t xml:space="preserve">employing the schema of the goods, the Council certainly transcended the presentation of the school authors and joined itself to the sources of the great masters, St. Augustine and St. Thomas. The goods appear ... as those fundamental coordinates within which the ends, the properties, and the levels—natural and Christian—of the existence of marriage are integrated."</w:t>
      </w:r>
      <w:r>
        <w:rPr>
          <w:rFonts w:ascii="Times New Roman" w:hAnsi="Times New Roman" w:eastAsia="Times New Roman"/>
          <w:strike w:val="false"/>
          <w:color w:val="000000"/>
          <w:spacing w:val="-2"/>
          <w:w w:val="100"/>
          <w:sz w:val="20"/>
          <w:vertAlign w:val="superscript"/>
          <w:lang w:val="en-US"/>
        </w:rPr>
        <w:t xml:space="preserve">35</w:t>
      </w:r>
      <w:r>
        <w:rPr>
          <w:rFonts w:ascii="Times New Roman" w:hAnsi="Times New Roman" w:eastAsia="Times New Roman"/>
          <w:strike w:val="false"/>
          <w:color w:val="000000"/>
          <w:spacing w:val="-2"/>
          <w:w w:val="100"/>
          <w:sz w:val="20"/>
          <w:vertAlign w:val="baseline"/>
          <w:lang w:val="en-US"/>
        </w:rPr>
      </w:r>
    </w:p>
    <w:p>
      <w:pPr>
        <w:spacing w:before="266" w:after="0" w:line="282" w:lineRule="exact"/>
        <w:ind w:right="0" w:left="72" w:firstLine="0"/>
        <w:jc w:val="left"/>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The good of children</w:t>
      </w:r>
    </w:p>
    <w:p>
      <w:pPr>
        <w:spacing w:before="285" w:after="0" w:line="260" w:lineRule="exact"/>
        <w:ind w:right="72" w:left="72" w:firstLine="144"/>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The encyclical emphasizes that this good occupies the "first place",</w:t>
      </w:r>
      <w:r>
        <w:rPr>
          <w:rFonts w:ascii="Times New Roman" w:hAnsi="Times New Roman" w:eastAsia="Times New Roman"/>
          <w:strike w:val="false"/>
          <w:color w:val="000000"/>
          <w:spacing w:val="-2"/>
          <w:w w:val="100"/>
          <w:sz w:val="22"/>
          <w:vertAlign w:val="superscript"/>
          <w:lang w:val="en-US"/>
        </w:rPr>
        <w:t xml:space="preserve">36</w:t>
      </w:r>
      <w:r>
        <w:rPr>
          <w:rFonts w:ascii="Times New Roman" w:hAnsi="Times New Roman" w:eastAsia="Times New Roman"/>
          <w:strike w:val="false"/>
          <w:color w:val="000000"/>
          <w:spacing w:val="-2"/>
          <w:w w:val="100"/>
          <w:sz w:val="22"/>
          <w:vertAlign w:val="baseline"/>
          <w:lang w:val="en-US"/>
        </w:rPr>
        <w:t xml:space="preserve"> precisely because it is the "primary end" of marriage;</w:t>
      </w:r>
      <w:r>
        <w:rPr>
          <w:rFonts w:ascii="Times New Roman" w:hAnsi="Times New Roman" w:eastAsia="Times New Roman"/>
          <w:strike w:val="false"/>
          <w:color w:val="000000"/>
          <w:spacing w:val="-2"/>
          <w:w w:val="100"/>
          <w:sz w:val="22"/>
          <w:vertAlign w:val="superscript"/>
          <w:lang w:val="en-US"/>
        </w:rPr>
        <w:t xml:space="preserve">37</w:t>
      </w:r>
      <w:r>
        <w:rPr>
          <w:rFonts w:ascii="Times New Roman" w:hAnsi="Times New Roman" w:eastAsia="Times New Roman"/>
          <w:strike w:val="false"/>
          <w:color w:val="000000"/>
          <w:spacing w:val="-2"/>
          <w:w w:val="100"/>
          <w:sz w:val="22"/>
          <w:vertAlign w:val="baseline"/>
          <w:lang w:val="en-US"/>
        </w:rPr>
        <w:t xml:space="preserve"> and it is always the end that determines the characteristics of any plan. The grandeur of the objective—the transmission of human life and care for its development—is the first cause of the properties and excellences of the conjugal community. Unless it were a community of love, one and indissoluble, it could not carry out such a precious task of generating human life and helping it develop. The centrality of service to life both deepens and expands the other goods of marriage.</w:t>
      </w:r>
    </w:p>
    <w:p>
      <w:pPr>
        <w:spacing w:before="6" w:after="291" w:line="260"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For this reason, </w:t>
      </w:r>
      <w:r>
        <w:rPr>
          <w:rFonts w:ascii="Times New Roman" w:hAnsi="Times New Roman" w:eastAsia="Times New Roman"/>
          <w:i w:val="true"/>
          <w:strike w:val="false"/>
          <w:color w:val="000000"/>
          <w:spacing w:val="0"/>
          <w:w w:val="100"/>
          <w:sz w:val="22"/>
          <w:vertAlign w:val="baseline"/>
          <w:lang w:val="en-US"/>
        </w:rPr>
        <w:t xml:space="preserve">Casti connubii </w:t>
      </w:r>
      <w:r>
        <w:rPr>
          <w:rFonts w:ascii="Times New Roman" w:hAnsi="Times New Roman" w:eastAsia="Times New Roman"/>
          <w:strike w:val="false"/>
          <w:color w:val="000000"/>
          <w:spacing w:val="0"/>
          <w:w w:val="100"/>
          <w:sz w:val="22"/>
          <w:vertAlign w:val="baseline"/>
          <w:lang w:val="en-US"/>
        </w:rPr>
        <w:t xml:space="preserve">sets forth with particular detail what this good consists în</w:t>
      </w:r>
      <w:r>
        <w:rPr>
          <w:rFonts w:ascii="Times New Roman" w:hAnsi="Times New Roman" w:eastAsia="Times New Roman"/>
          <w:strike w:val="false"/>
          <w:color w:val="000000"/>
          <w:spacing w:val="0"/>
          <w:w w:val="100"/>
          <w:sz w:val="22"/>
          <w:vertAlign w:val="superscript"/>
          <w:lang w:val="en-US"/>
        </w:rPr>
        <w:t xml:space="preserve">38</w:t>
      </w:r>
      <w:r>
        <w:rPr>
          <w:rFonts w:ascii="Times New Roman" w:hAnsi="Times New Roman" w:eastAsia="Times New Roman"/>
          <w:strike w:val="false"/>
          <w:color w:val="000000"/>
          <w:spacing w:val="0"/>
          <w:w w:val="100"/>
          <w:sz w:val="22"/>
          <w:vertAlign w:val="baseline"/>
          <w:lang w:val="en-US"/>
        </w:rPr>
        <w:t xml:space="preserve"> and the laws with which God has protected it.</w:t>
      </w:r>
      <w:r>
        <w:rPr>
          <w:rFonts w:ascii="Times New Roman" w:hAnsi="Times New Roman" w:eastAsia="Times New Roman"/>
          <w:strike w:val="false"/>
          <w:color w:val="000000"/>
          <w:spacing w:val="0"/>
          <w:w w:val="100"/>
          <w:sz w:val="22"/>
          <w:vertAlign w:val="superscript"/>
          <w:lang w:val="en-US"/>
        </w:rPr>
        <w:t xml:space="preserve">39</w:t>
      </w:r>
      <w:r>
        <w:rPr>
          <w:rFonts w:ascii="Times New Roman" w:hAnsi="Times New Roman" w:eastAsia="Times New Roman"/>
          <w:strike w:val="false"/>
          <w:color w:val="000000"/>
          <w:spacing w:val="0"/>
          <w:w w:val="100"/>
          <w:sz w:val="22"/>
          <w:vertAlign w:val="baseline"/>
          <w:lang w:val="en-US"/>
        </w:rPr>
        <w:t xml:space="preserve"> The orientation of marriage to the good of children is a truth taught by holy Scripture; it confers on the spouses the honor of becoming cooperators with God and embraces a twofold aspect: the procreation and education of children.</w:t>
      </w:r>
    </w:p>
    <w:p>
      <w:pPr>
        <w:spacing w:before="6" w:after="0" w:line="202"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35</w:t>
      </w:r>
      <w:r>
        <w:rPr>
          <w:rFonts w:ascii="Times New Roman" w:hAnsi="Times New Roman" w:eastAsia="Times New Roman"/>
          <w:strike w:val="false"/>
          <w:color w:val="000000"/>
          <w:spacing w:val="0"/>
          <w:w w:val="100"/>
          <w:sz w:val="17"/>
          <w:vertAlign w:val="baseline"/>
          <w:lang w:val="en-US"/>
        </w:rPr>
        <w:t xml:space="preserve"> Gil </w:t>
      </w:r>
      <w:r>
        <w:rPr>
          <w:rFonts w:ascii="Times New Roman" w:hAnsi="Times New Roman" w:eastAsia="Times New Roman"/>
          <w:strike w:val="false"/>
          <w:color w:val="000000"/>
          <w:spacing w:val="0"/>
          <w:w w:val="100"/>
          <w:sz w:val="17"/>
          <w:vertAlign w:val="baseline"/>
          <w:lang w:val="fr-FR"/>
        </w:rPr>
        <w:t xml:space="preserve">Hellin, "Los </w:t>
      </w:r>
      <w:r>
        <w:rPr>
          <w:rFonts w:ascii="Times New Roman" w:hAnsi="Times New Roman" w:eastAsia="Times New Roman"/>
          <w:strike w:val="false"/>
          <w:color w:val="000000"/>
          <w:spacing w:val="0"/>
          <w:w w:val="100"/>
          <w:sz w:val="17"/>
          <w:vertAlign w:val="baseline"/>
          <w:lang w:val="en-US"/>
        </w:rPr>
        <w:t xml:space="preserve">'bona </w:t>
      </w:r>
      <w:r>
        <w:rPr>
          <w:rFonts w:ascii="Times New Roman" w:hAnsi="Times New Roman" w:eastAsia="Times New Roman"/>
          <w:strike w:val="false"/>
          <w:color w:val="000000"/>
          <w:spacing w:val="0"/>
          <w:w w:val="100"/>
          <w:sz w:val="17"/>
          <w:vertAlign w:val="baseline"/>
          <w:lang w:val="fr-FR"/>
        </w:rPr>
        <w:t xml:space="preserve">matrimonii' ", p. 176.</w:t>
      </w:r>
    </w:p>
    <w:p>
      <w:pPr>
        <w:spacing w:before="0" w:after="0" w:line="200"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fr-FR"/>
        </w:rPr>
      </w:pPr>
      <w:r>
        <w:rPr>
          <w:rFonts w:ascii="Times New Roman" w:hAnsi="Times New Roman" w:eastAsia="Times New Roman"/>
          <w:strike w:val="false"/>
          <w:color w:val="000000"/>
          <w:spacing w:val="-4"/>
          <w:w w:val="100"/>
          <w:sz w:val="11"/>
          <w:vertAlign w:val="superscript"/>
          <w:lang w:val="fr-FR"/>
        </w:rPr>
        <w:t xml:space="preserve">36</w:t>
      </w:r>
      <w:r>
        <w:rPr>
          <w:rFonts w:ascii="Times New Roman" w:hAnsi="Times New Roman" w:eastAsia="Times New Roman"/>
          <w:strike w:val="false"/>
          <w:color w:val="000000"/>
          <w:spacing w:val="-4"/>
          <w:w w:val="100"/>
          <w:sz w:val="17"/>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Pius </w:t>
      </w:r>
      <w:r>
        <w:rPr>
          <w:rFonts w:ascii="Times New Roman" w:hAnsi="Times New Roman" w:eastAsia="Times New Roman"/>
          <w:strike w:val="false"/>
          <w:color w:val="000000"/>
          <w:spacing w:val="-4"/>
          <w:w w:val="100"/>
          <w:sz w:val="17"/>
          <w:vertAlign w:val="baseline"/>
          <w:lang w:val="fr-FR"/>
        </w:rPr>
        <w:t xml:space="preserve">XI, </w:t>
      </w:r>
      <w:r>
        <w:rPr>
          <w:rFonts w:ascii="Times New Roman" w:hAnsi="Times New Roman" w:eastAsia="Times New Roman"/>
          <w:i w:val="true"/>
          <w:strike w:val="false"/>
          <w:color w:val="000000"/>
          <w:spacing w:val="-4"/>
          <w:w w:val="100"/>
          <w:sz w:val="17"/>
          <w:vertAlign w:val="baseline"/>
          <w:lang w:val="fr-FR"/>
        </w:rPr>
        <w:t xml:space="preserve">Casti connubii;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fr-FR"/>
        </w:rPr>
        <w:t xml:space="preserve">no. 274 (E.T., no. 12); </w:t>
      </w:r>
      <w:r>
        <w:rPr>
          <w:rFonts w:ascii="Times New Roman" w:hAnsi="Times New Roman" w:eastAsia="Times New Roman"/>
          <w:i w:val="true"/>
          <w:strike w:val="false"/>
          <w:color w:val="000000"/>
          <w:spacing w:val="-4"/>
          <w:w w:val="100"/>
          <w:sz w:val="17"/>
          <w:vertAlign w:val="baseline"/>
          <w:lang w:val="fr-FR"/>
        </w:rPr>
        <w:t xml:space="preserve">Enchiridion Familiae, </w:t>
      </w:r>
      <w:r>
        <w:rPr>
          <w:rFonts w:ascii="Times New Roman" w:hAnsi="Times New Roman" w:eastAsia="Times New Roman"/>
          <w:strike w:val="false"/>
          <w:color w:val="000000"/>
          <w:spacing w:val="-4"/>
          <w:w w:val="100"/>
          <w:sz w:val="17"/>
          <w:vertAlign w:val="baseline"/>
          <w:lang w:val="fr-FR"/>
        </w:rPr>
        <w:t xml:space="preserve">1.716.</w:t>
      </w:r>
    </w:p>
    <w:p>
      <w:pPr>
        <w:spacing w:before="0" w:after="0" w:line="196"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fr-FR"/>
        </w:rPr>
      </w:pPr>
      <w:r>
        <w:rPr>
          <w:rFonts w:ascii="Times New Roman" w:hAnsi="Times New Roman" w:eastAsia="Times New Roman"/>
          <w:strike w:val="false"/>
          <w:color w:val="000000"/>
          <w:spacing w:val="-3"/>
          <w:w w:val="100"/>
          <w:sz w:val="11"/>
          <w:vertAlign w:val="superscript"/>
          <w:lang w:val="fr-FR"/>
        </w:rPr>
        <w:t xml:space="preserve">37</w:t>
      </w:r>
      <w:r>
        <w:rPr>
          <w:rFonts w:ascii="Times New Roman" w:hAnsi="Times New Roman" w:eastAsia="Times New Roman"/>
          <w:strike w:val="false"/>
          <w:color w:val="000000"/>
          <w:spacing w:val="-3"/>
          <w:w w:val="100"/>
          <w:sz w:val="17"/>
          <w:vertAlign w:val="baseline"/>
          <w:lang w:val="fr-FR"/>
        </w:rPr>
        <w:t xml:space="preserve"> Cf. 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fr-FR"/>
        </w:rPr>
        <w:t xml:space="preserve">no. 279 (E.T., no. 17); </w:t>
      </w:r>
      <w:r>
        <w:rPr>
          <w:rFonts w:ascii="Times New Roman" w:hAnsi="Times New Roman" w:eastAsia="Times New Roman"/>
          <w:i w:val="true"/>
          <w:strike w:val="false"/>
          <w:color w:val="000000"/>
          <w:spacing w:val="-3"/>
          <w:w w:val="100"/>
          <w:sz w:val="17"/>
          <w:vertAlign w:val="baseline"/>
          <w:lang w:val="fr-FR"/>
        </w:rPr>
        <w:t xml:space="preserve">Enchiridion Familiae, </w:t>
      </w:r>
      <w:r>
        <w:rPr>
          <w:rFonts w:ascii="Times New Roman" w:hAnsi="Times New Roman" w:eastAsia="Times New Roman"/>
          <w:strike w:val="false"/>
          <w:color w:val="000000"/>
          <w:spacing w:val="-3"/>
          <w:w w:val="100"/>
          <w:sz w:val="17"/>
          <w:vertAlign w:val="baseline"/>
          <w:lang w:val="fr-FR"/>
        </w:rPr>
        <w:t xml:space="preserve">1.720.</w:t>
      </w:r>
    </w:p>
    <w:p>
      <w:pPr>
        <w:spacing w:before="1" w:after="0" w:line="196" w:lineRule="exact"/>
        <w:ind w:right="0" w:left="216" w:firstLine="0"/>
        <w:jc w:val="left"/>
        <w:textAlignment w:val="baseline"/>
        <w:rPr>
          <w:rFonts w:ascii="Bookman Old Style" w:hAnsi="Bookman Old Style" w:eastAsia="Bookman Old Style"/>
          <w:strike w:val="false"/>
          <w:color w:val="000000"/>
          <w:spacing w:val="-5"/>
          <w:w w:val="100"/>
          <w:sz w:val="15"/>
          <w:vertAlign w:val="baseline"/>
          <w:lang w:val="fr-FR"/>
        </w:rPr>
      </w:pPr>
      <w:r>
        <w:rPr>
          <w:rFonts w:ascii="Bookman Old Style" w:hAnsi="Bookman Old Style" w:eastAsia="Bookman Old Style"/>
          <w:strike w:val="false"/>
          <w:color w:val="000000"/>
          <w:spacing w:val="-5"/>
          <w:w w:val="100"/>
          <w:sz w:val="15"/>
          <w:vertAlign w:val="baseline"/>
          <w:lang w:val="fr-FR"/>
        </w:rPr>
        <w:t xml:space="preserve">38 </w:t>
      </w:r>
      <w:r>
        <w:rPr>
          <w:rFonts w:ascii="Times New Roman" w:hAnsi="Times New Roman" w:eastAsia="Times New Roman"/>
          <w:strike w:val="false"/>
          <w:color w:val="000000"/>
          <w:spacing w:val="-5"/>
          <w:w w:val="100"/>
          <w:sz w:val="17"/>
          <w:vertAlign w:val="baseline"/>
          <w:lang w:val="fr-FR"/>
        </w:rPr>
        <w:t xml:space="preserve">Cf. ibid., </w:t>
      </w:r>
      <w:r>
        <w:rPr>
          <w:rFonts w:ascii="Times New Roman" w:hAnsi="Times New Roman" w:eastAsia="Times New Roman"/>
          <w:i w:val="true"/>
          <w:strike w:val="false"/>
          <w:color w:val="000000"/>
          <w:spacing w:val="-5"/>
          <w:w w:val="100"/>
          <w:sz w:val="17"/>
          <w:vertAlign w:val="baseline"/>
          <w:lang w:val="en-US"/>
        </w:rPr>
        <w:t xml:space="preserve">Ins., </w:t>
      </w:r>
      <w:r>
        <w:rPr>
          <w:rFonts w:ascii="Times New Roman" w:hAnsi="Times New Roman" w:eastAsia="Times New Roman"/>
          <w:strike w:val="false"/>
          <w:color w:val="000000"/>
          <w:spacing w:val="-5"/>
          <w:w w:val="100"/>
          <w:sz w:val="17"/>
          <w:vertAlign w:val="baseline"/>
          <w:lang w:val="fr-FR"/>
        </w:rPr>
        <w:t xml:space="preserve">nos. 274-79 (E.T., nos. 12-17); </w:t>
      </w:r>
      <w:r>
        <w:rPr>
          <w:rFonts w:ascii="Times New Roman" w:hAnsi="Times New Roman" w:eastAsia="Times New Roman"/>
          <w:i w:val="true"/>
          <w:strike w:val="false"/>
          <w:color w:val="000000"/>
          <w:spacing w:val="-5"/>
          <w:w w:val="100"/>
          <w:sz w:val="17"/>
          <w:vertAlign w:val="baseline"/>
          <w:lang w:val="fr-FR"/>
        </w:rPr>
        <w:t xml:space="preserve">Enchiridion Familiae, </w:t>
      </w:r>
      <w:r>
        <w:rPr>
          <w:rFonts w:ascii="Bookman Old Style" w:hAnsi="Bookman Old Style" w:eastAsia="Bookman Old Style"/>
          <w:strike w:val="false"/>
          <w:color w:val="000000"/>
          <w:spacing w:val="-5"/>
          <w:w w:val="100"/>
          <w:sz w:val="15"/>
          <w:vertAlign w:val="baseline"/>
          <w:lang w:val="fr-FR"/>
        </w:rPr>
        <w:t xml:space="preserve">1.716-20.</w:t>
      </w:r>
    </w:p>
    <w:p>
      <w:pPr>
        <w:spacing w:before="8" w:after="0" w:line="202" w:lineRule="exact"/>
        <w:ind w:right="0" w:left="216" w:firstLine="0"/>
        <w:jc w:val="left"/>
        <w:textAlignment w:val="baseline"/>
        <w:rPr>
          <w:rFonts w:ascii="Times New Roman" w:hAnsi="Times New Roman" w:eastAsia="Times New Roman"/>
          <w:strike w:val="false"/>
          <w:color w:val="000000"/>
          <w:spacing w:val="-9"/>
          <w:w w:val="100"/>
          <w:sz w:val="11"/>
          <w:vertAlign w:val="superscript"/>
          <w:lang w:val="fr-FR"/>
        </w:rPr>
      </w:pPr>
      <w:r>
        <w:rPr>
          <w:rFonts w:ascii="Times New Roman" w:hAnsi="Times New Roman" w:eastAsia="Times New Roman"/>
          <w:strike w:val="false"/>
          <w:color w:val="000000"/>
          <w:spacing w:val="-9"/>
          <w:w w:val="100"/>
          <w:sz w:val="11"/>
          <w:vertAlign w:val="superscript"/>
          <w:lang w:val="fr-FR"/>
        </w:rPr>
        <w:t xml:space="preserve">39</w:t>
      </w:r>
      <w:r>
        <w:rPr>
          <w:rFonts w:ascii="Times New Roman" w:hAnsi="Times New Roman" w:eastAsia="Times New Roman"/>
          <w:strike w:val="false"/>
          <w:color w:val="000000"/>
          <w:spacing w:val="-9"/>
          <w:w w:val="100"/>
          <w:sz w:val="17"/>
          <w:vertAlign w:val="baseline"/>
          <w:lang w:val="fr-FR"/>
        </w:rPr>
        <w:t xml:space="preserve"> Cf. ibid., </w:t>
      </w:r>
      <w:r>
        <w:rPr>
          <w:rFonts w:ascii="Times New Roman" w:hAnsi="Times New Roman" w:eastAsia="Times New Roman"/>
          <w:i w:val="true"/>
          <w:strike w:val="false"/>
          <w:color w:val="000000"/>
          <w:spacing w:val="-9"/>
          <w:w w:val="100"/>
          <w:sz w:val="17"/>
          <w:vertAlign w:val="baseline"/>
          <w:lang w:val="en-US"/>
        </w:rPr>
        <w:t xml:space="preserve">Ins., </w:t>
      </w:r>
      <w:r>
        <w:rPr>
          <w:rFonts w:ascii="Times New Roman" w:hAnsi="Times New Roman" w:eastAsia="Times New Roman"/>
          <w:strike w:val="false"/>
          <w:color w:val="000000"/>
          <w:spacing w:val="-9"/>
          <w:w w:val="100"/>
          <w:sz w:val="17"/>
          <w:vertAlign w:val="baseline"/>
          <w:lang w:val="fr-FR"/>
        </w:rPr>
        <w:t xml:space="preserve">nos. 280 and 314-15 (E.T., nos. 18 and </w:t>
      </w:r>
      <w:r>
        <w:rPr>
          <w:rFonts w:ascii="Times New Roman" w:hAnsi="Times New Roman" w:eastAsia="Times New Roman"/>
          <w:strike w:val="false"/>
          <w:color w:val="000000"/>
          <w:spacing w:val="-9"/>
          <w:w w:val="100"/>
          <w:sz w:val="17"/>
          <w:vertAlign w:val="subscript"/>
          <w:lang w:val="fr-FR"/>
        </w:rPr>
        <w:t xml:space="preserve">54-55);</w:t>
      </w:r>
      <w:r>
        <w:rPr>
          <w:rFonts w:ascii="Times New Roman" w:hAnsi="Times New Roman" w:eastAsia="Times New Roman"/>
          <w:i w:val="true"/>
          <w:strike w:val="false"/>
          <w:color w:val="000000"/>
          <w:spacing w:val="-9"/>
          <w:w w:val="100"/>
          <w:sz w:val="17"/>
          <w:vertAlign w:val="baseline"/>
          <w:lang w:val="fr-FR"/>
        </w:rPr>
        <w:t xml:space="preserve"> Enchiridion Familiae, </w:t>
      </w:r>
      <w:r>
        <w:rPr>
          <w:rFonts w:ascii="Times New Roman" w:hAnsi="Times New Roman" w:eastAsia="Times New Roman"/>
          <w:strike w:val="false"/>
          <w:color w:val="000000"/>
          <w:spacing w:val="-9"/>
          <w:w w:val="100"/>
          <w:sz w:val="17"/>
          <w:vertAlign w:val="baseline"/>
          <w:lang w:val="fr-FR"/>
        </w:rPr>
        <w:t xml:space="preserve">1.721, 741-42.</w:t>
      </w:r>
    </w:p>
    <w:p>
      <w:pPr>
        <w:sectPr>
          <w:type w:val="nextPage"/>
          <w:pgSz w:w="7920" w:h="12240" w:orient="portrait"/>
          <w:pgMar w:bottom="564" w:top="660" w:right="872" w:left="691" w:header="720" w:footer="720"/>
          <w:titlePg w:val="false"/>
          <w:textDirection w:val="lrTb"/>
        </w:sectPr>
      </w:pPr>
    </w:p>
    <w:p>
      <w:pPr>
        <w:spacing w:before="11" w:after="0" w:line="157" w:lineRule="exact"/>
        <w:ind w:right="0" w:left="72"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I20 / ANALYSIS OF THE ENCYCLICAL </w:t>
      </w:r>
      <w:r>
        <w:rPr>
          <w:rFonts w:ascii="Times New Roman" w:hAnsi="Times New Roman" w:eastAsia="Times New Roman"/>
          <w:i w:val="true"/>
          <w:strike w:val="false"/>
          <w:color w:val="000000"/>
          <w:spacing w:val="4"/>
          <w:w w:val="100"/>
          <w:sz w:val="12"/>
          <w:vertAlign w:val="baseline"/>
          <w:lang w:val="en-US"/>
        </w:rPr>
        <w:t xml:space="preserve">CAST! CONNUBII</w:t>
      </w:r>
    </w:p>
    <w:p>
      <w:pPr>
        <w:spacing w:before="241" w:after="0" w:line="262"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 In </w:t>
      </w:r>
      <w:r>
        <w:rPr>
          <w:rFonts w:ascii="Times New Roman" w:hAnsi="Times New Roman" w:eastAsia="Times New Roman"/>
          <w:strike w:val="false"/>
          <w:color w:val="000000"/>
          <w:spacing w:val="0"/>
          <w:w w:val="100"/>
          <w:sz w:val="21"/>
          <w:vertAlign w:val="baseline"/>
          <w:lang w:val="en-US"/>
        </w:rPr>
        <w:t xml:space="preserve">affirming that the primary end of marriage is the </w:t>
      </w:r>
      <w:r>
        <w:rPr>
          <w:rFonts w:ascii="Times New Roman" w:hAnsi="Times New Roman" w:eastAsia="Times New Roman"/>
          <w:i w:val="true"/>
          <w:strike w:val="false"/>
          <w:color w:val="000000"/>
          <w:spacing w:val="0"/>
          <w:w w:val="100"/>
          <w:sz w:val="21"/>
          <w:vertAlign w:val="baseline"/>
          <w:lang w:val="en-US"/>
        </w:rPr>
        <w:t xml:space="preserve">transmission of life, </w:t>
      </w:r>
      <w:r>
        <w:rPr>
          <w:rFonts w:ascii="Times New Roman" w:hAnsi="Times New Roman" w:eastAsia="Times New Roman"/>
          <w:strike w:val="false"/>
          <w:color w:val="000000"/>
          <w:spacing w:val="0"/>
          <w:w w:val="100"/>
          <w:sz w:val="21"/>
          <w:vertAlign w:val="baseline"/>
          <w:lang w:val="en-US"/>
        </w:rPr>
        <w:t xml:space="preserve">the Church does no more than act as the faithful voice of </w:t>
      </w:r>
      <w:r>
        <w:rPr>
          <w:rFonts w:ascii="Times New Roman" w:hAnsi="Times New Roman" w:eastAsia="Times New Roman"/>
          <w:strike w:val="false"/>
          <w:color w:val="000000"/>
          <w:spacing w:val="0"/>
          <w:w w:val="100"/>
          <w:sz w:val="21"/>
          <w:vertAlign w:val="baseline"/>
          <w:lang w:val="en-US"/>
        </w:rPr>
        <w:t xml:space="preserve">Scripture and Tradition:</w:t>
      </w:r>
    </w:p>
    <w:p>
      <w:pPr>
        <w:spacing w:before="140" w:after="0" w:line="240" w:lineRule="exact"/>
        <w:ind w:right="288" w:left="28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Indeed the Creator of the human race Himself, who in His goodness wished to use men as His helpers in the propagation of life, taught this when, instituting marriage in Paradise, He said to our first parents, and through them to all future spouses: "Increase and multiply, and fill the earth" (Gen. 1:28). St. Augustine admirably deduces this same truth from the words of the holy Apostle Saint Paul to Timothy (t Tim 5:14) when he says: "The Apostle himself is therefore a witness that marriage is for the sake of generation. 'I wish,' he says, `young girls to marry.' And, as if someone said to him, 'Why?,' he immediately adds: 'To bear children, to be mothers of families.'</w:t>
      </w:r>
      <w:r>
        <w:rPr>
          <w:rFonts w:ascii="Times New Roman" w:hAnsi="Times New Roman" w:eastAsia="Times New Roman"/>
          <w:strike w:val="false"/>
          <w:color w:val="000000"/>
          <w:spacing w:val="-6"/>
          <w:w w:val="100"/>
          <w:sz w:val="21"/>
          <w:vertAlign w:val="superscript"/>
          <w:lang w:val="en-US"/>
        </w:rPr>
        <w:t xml:space="preserve">40</w:t>
      </w:r>
      <w:r>
        <w:rPr>
          <w:rFonts w:ascii="Times New Roman" w:hAnsi="Times New Roman" w:eastAsia="Times New Roman"/>
          <w:strike w:val="false"/>
          <w:color w:val="000000"/>
          <w:spacing w:val="-6"/>
          <w:w w:val="100"/>
          <w:sz w:val="21"/>
          <w:vertAlign w:val="baseline"/>
          <w:lang w:val="en-US"/>
        </w:rPr>
        <w:t xml:space="preserve">"</w:t>
      </w:r>
      <w:r>
        <w:rPr>
          <w:rFonts w:ascii="Times New Roman" w:hAnsi="Times New Roman" w:eastAsia="Times New Roman"/>
          <w:strike w:val="false"/>
          <w:color w:val="000000"/>
          <w:spacing w:val="-6"/>
          <w:w w:val="100"/>
          <w:sz w:val="21"/>
          <w:vertAlign w:val="superscript"/>
          <w:lang w:val="en-US"/>
        </w:rPr>
        <w:t xml:space="preserve">4</w:t>
      </w:r>
      <w:r>
        <w:rPr>
          <w:rFonts w:ascii="Times New Roman" w:hAnsi="Times New Roman" w:eastAsia="Times New Roman"/>
          <w:strike w:val="false"/>
          <w:color w:val="000000"/>
          <w:spacing w:val="-6"/>
          <w:w w:val="100"/>
          <w:sz w:val="21"/>
          <w:vertAlign w:val="baseline"/>
          <w:lang w:val="en-US"/>
        </w:rPr>
        <w:t xml:space="preserve">i</w:t>
      </w:r>
    </w:p>
    <w:p>
      <w:pPr>
        <w:spacing w:before="135" w:after="0" w:line="260" w:lineRule="exact"/>
        <w:ind w:right="72" w:left="72"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The </w:t>
      </w:r>
      <w:r>
        <w:rPr>
          <w:rFonts w:ascii="Times New Roman" w:hAnsi="Times New Roman" w:eastAsia="Times New Roman"/>
          <w:i w:val="true"/>
          <w:strike w:val="false"/>
          <w:color w:val="000000"/>
          <w:spacing w:val="2"/>
          <w:w w:val="100"/>
          <w:sz w:val="21"/>
          <w:vertAlign w:val="baseline"/>
          <w:lang w:val="en-US"/>
        </w:rPr>
        <w:t xml:space="preserve">grandeur of this good </w:t>
      </w:r>
      <w:r>
        <w:rPr>
          <w:rFonts w:ascii="Times New Roman" w:hAnsi="Times New Roman" w:eastAsia="Times New Roman"/>
          <w:strike w:val="false"/>
          <w:color w:val="000000"/>
          <w:spacing w:val="2"/>
          <w:w w:val="100"/>
          <w:sz w:val="21"/>
          <w:vertAlign w:val="baseline"/>
          <w:lang w:val="en-US"/>
        </w:rPr>
        <w:t xml:space="preserve">is related to the grandeur of the person, to the "dignity and to the most noble end of man". God, in fact, not only created man reasonable and free, at the summit of all the other beings of the visible universe, but he created him because he could know and love God himself, and in virtue of grace could live in familiarity and intimacy with God, so that he could succeed in attaining to God as he is in himself in heaven. This was the design of his generosity that surpasses all desires and thoughts: "For eye has not seen, nor ear heard, nor has it entered into the heart of man" </w:t>
      </w:r>
      <w:r>
        <w:rPr>
          <w:rFonts w:ascii="Times New Roman" w:hAnsi="Times New Roman" w:eastAsia="Times New Roman"/>
          <w:strike w:val="false"/>
          <w:color w:val="000000"/>
          <w:spacing w:val="2"/>
          <w:w w:val="100"/>
          <w:sz w:val="21"/>
          <w:vertAlign w:val="baseline"/>
          <w:lang w:val="fr-FR"/>
        </w:rPr>
        <w:t xml:space="preserve">(i Cor </w:t>
      </w:r>
      <w:r>
        <w:rPr>
          <w:rFonts w:ascii="Times New Roman" w:hAnsi="Times New Roman" w:eastAsia="Times New Roman"/>
          <w:strike w:val="false"/>
          <w:color w:val="000000"/>
          <w:spacing w:val="2"/>
          <w:w w:val="100"/>
          <w:sz w:val="21"/>
          <w:vertAlign w:val="baseline"/>
          <w:lang w:val="en-US"/>
        </w:rPr>
        <w:t xml:space="preserve">2:9). From this "it is easily seen how great a gift of divine goodness and how remarkable a fruit of marriage are children born by the omnipotent power of God through the cooperation of those bound in wedlock." </w:t>
      </w:r>
      <w:r>
        <w:rPr>
          <w:rFonts w:ascii="Times New Roman" w:hAnsi="Times New Roman" w:eastAsia="Times New Roman"/>
          <w:strike w:val="false"/>
          <w:color w:val="000000"/>
          <w:spacing w:val="2"/>
          <w:w w:val="100"/>
          <w:sz w:val="21"/>
          <w:vertAlign w:val="superscript"/>
          <w:lang w:val="en-US"/>
        </w:rPr>
        <w:t xml:space="preserve">42</w:t>
      </w:r>
      <w:r>
        <w:rPr>
          <w:rFonts w:ascii="Times New Roman" w:hAnsi="Times New Roman" w:eastAsia="Times New Roman"/>
          <w:strike w:val="false"/>
          <w:color w:val="000000"/>
          <w:spacing w:val="2"/>
          <w:w w:val="100"/>
          <w:sz w:val="21"/>
          <w:vertAlign w:val="baseline"/>
          <w:lang w:val="en-US"/>
        </w:rPr>
      </w:r>
    </w:p>
    <w:p>
      <w:pPr>
        <w:numPr>
          <w:ilvl w:val="0"/>
          <w:numId w:val="20"/>
        </w:numPr>
        <w:tabs>
          <w:tab w:val="clear" w:pos="216"/>
          <w:tab w:val="left" w:pos="864"/>
        </w:tabs>
        <w:spacing w:before="107" w:after="0" w:line="242" w:lineRule="exact"/>
        <w:ind w:right="72" w:left="648"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It is important </w:t>
      </w:r>
      <w:r>
        <w:rPr>
          <w:rFonts w:ascii="Times New Roman" w:hAnsi="Times New Roman" w:eastAsia="Times New Roman"/>
          <w:strike w:val="false"/>
          <w:color w:val="000000"/>
          <w:spacing w:val="-7"/>
          <w:w w:val="100"/>
          <w:sz w:val="21"/>
          <w:vertAlign w:val="baseline"/>
          <w:lang w:val="en-US"/>
        </w:rPr>
        <w:t xml:space="preserve">to insist on this. The </w:t>
      </w:r>
      <w:r>
        <w:rPr>
          <w:rFonts w:ascii="Times New Roman" w:hAnsi="Times New Roman" w:eastAsia="Times New Roman"/>
          <w:i w:val="true"/>
          <w:strike w:val="false"/>
          <w:color w:val="000000"/>
          <w:spacing w:val="-7"/>
          <w:w w:val="100"/>
          <w:sz w:val="19"/>
          <w:vertAlign w:val="baseline"/>
          <w:lang w:val="en-US"/>
        </w:rPr>
        <w:t xml:space="preserve">better krtown </w:t>
      </w:r>
      <w:r>
        <w:rPr>
          <w:rFonts w:ascii="Times New Roman" w:hAnsi="Times New Roman" w:eastAsia="Times New Roman"/>
          <w:strike w:val="false"/>
          <w:color w:val="000000"/>
          <w:spacing w:val="-7"/>
          <w:w w:val="100"/>
          <w:sz w:val="21"/>
          <w:vertAlign w:val="baseline"/>
          <w:lang w:val="en-US"/>
        </w:rPr>
        <w:t xml:space="preserve">a good is, the more easily does love for it arise. Every time that parents say yes to life, God cooperates with them in creating an immortal soul: a new existence that is intelligent and free, that will remain for all eternity; they give life to a person who will be flesh of their flesh and who will owe to its parents the eternal capacity to know and to love. Thus is to be understood the saying of our Lord, reported also in the encyclical, that bears witness to the logical reaction when confronted with the gift of life: "When a woman ... has borne her child, she no longer remembers her pain for joy that a man has been born into the world" (Jn 16:21).</w:t>
      </w:r>
    </w:p>
    <w:p>
      <w:pPr>
        <w:spacing w:before="142" w:after="0" w:line="227" w:lineRule="exact"/>
        <w:ind w:right="0" w:left="216" w:firstLine="0"/>
        <w:jc w:val="left"/>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40 </w:t>
      </w:r>
      <w:r>
        <w:rPr>
          <w:rFonts w:ascii="Times New Roman" w:hAnsi="Times New Roman" w:eastAsia="Times New Roman"/>
          <w:strike w:val="false"/>
          <w:color w:val="000000"/>
          <w:spacing w:val="-5"/>
          <w:w w:val="100"/>
          <w:sz w:val="17"/>
          <w:vertAlign w:val="baseline"/>
          <w:lang w:val="en-US"/>
        </w:rPr>
        <w:t xml:space="preserve">St. Augustine, </w:t>
      </w:r>
      <w:r>
        <w:rPr>
          <w:rFonts w:ascii="Times New Roman" w:hAnsi="Times New Roman" w:eastAsia="Times New Roman"/>
          <w:i w:val="true"/>
          <w:strike w:val="false"/>
          <w:color w:val="000000"/>
          <w:spacing w:val="-5"/>
          <w:w w:val="100"/>
          <w:sz w:val="17"/>
          <w:vertAlign w:val="baseline"/>
          <w:lang w:val="en-US"/>
        </w:rPr>
        <w:t xml:space="preserve">De bono coniugali, </w:t>
      </w:r>
      <w:r>
        <w:rPr>
          <w:rFonts w:ascii="Times New Roman" w:hAnsi="Times New Roman" w:eastAsia="Times New Roman"/>
          <w:strike w:val="false"/>
          <w:color w:val="000000"/>
          <w:spacing w:val="-5"/>
          <w:w w:val="100"/>
          <w:sz w:val="17"/>
          <w:vertAlign w:val="baseline"/>
          <w:lang w:val="en-US"/>
        </w:rPr>
        <w:t xml:space="preserve">c. 24, </w:t>
      </w:r>
      <w:r>
        <w:rPr>
          <w:rFonts w:ascii="Times New Roman" w:hAnsi="Times New Roman" w:eastAsia="Times New Roman"/>
          <w:strike w:val="false"/>
          <w:color w:val="000000"/>
          <w:spacing w:val="-5"/>
          <w:w w:val="100"/>
          <w:sz w:val="17"/>
          <w:vertAlign w:val="baseline"/>
          <w:lang w:val="en-US"/>
        </w:rPr>
        <w:t xml:space="preserve">no. </w:t>
      </w:r>
      <w:r>
        <w:rPr>
          <w:rFonts w:ascii="Times New Roman" w:hAnsi="Times New Roman" w:eastAsia="Times New Roman"/>
          <w:strike w:val="false"/>
          <w:color w:val="000000"/>
          <w:spacing w:val="-5"/>
          <w:w w:val="100"/>
          <w:sz w:val="17"/>
          <w:vertAlign w:val="baseline"/>
          <w:lang w:val="en-US"/>
        </w:rPr>
        <w:t xml:space="preserve">32.</w:t>
      </w:r>
    </w:p>
    <w:p>
      <w:pPr>
        <w:spacing w:before="0" w:after="0" w:line="192" w:lineRule="exact"/>
        <w:ind w:right="0" w:left="216"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41 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294 (E.T., no. Iz);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1.716</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baseline"/>
          <w:lang w:val="en-US"/>
        </w:rPr>
        <w:t xml:space="preserve">17.</w:t>
      </w:r>
    </w:p>
    <w:p>
      <w:pPr>
        <w:spacing w:before="0" w:after="0" w:line="207" w:lineRule="exact"/>
        <w:ind w:right="0" w:left="216" w:firstLine="0"/>
        <w:jc w:val="left"/>
        <w:textAlignment w:val="baseline"/>
        <w:rPr>
          <w:rFonts w:ascii="Times New Roman" w:hAnsi="Times New Roman" w:eastAsia="Times New Roman"/>
          <w:strike w:val="false"/>
          <w:color w:val="000000"/>
          <w:spacing w:val="-4"/>
          <w:w w:val="100"/>
          <w:sz w:val="10"/>
          <w:vertAlign w:val="superscript"/>
          <w:lang w:val="en-US"/>
        </w:rPr>
      </w:pPr>
      <w:r>
        <w:rPr>
          <w:rFonts w:ascii="Times New Roman" w:hAnsi="Times New Roman" w:eastAsia="Times New Roman"/>
          <w:strike w:val="false"/>
          <w:color w:val="000000"/>
          <w:spacing w:val="-4"/>
          <w:w w:val="100"/>
          <w:sz w:val="10"/>
          <w:vertAlign w:val="superscript"/>
          <w:lang w:val="en-US"/>
        </w:rPr>
        <w:t xml:space="preserve">42</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275 (E.T., </w:t>
      </w:r>
      <w:r>
        <w:rPr>
          <w:rFonts w:ascii="Times New Roman" w:hAnsi="Times New Roman" w:eastAsia="Times New Roman"/>
          <w:strike w:val="false"/>
          <w:color w:val="000000"/>
          <w:spacing w:val="-4"/>
          <w:w w:val="100"/>
          <w:sz w:val="17"/>
          <w:vertAlign w:val="baseline"/>
          <w:lang w:val="en-US"/>
        </w:rPr>
        <w:t xml:space="preserve">no. 13); </w:t>
      </w:r>
      <w:r>
        <w:rPr>
          <w:rFonts w:ascii="Times New Roman" w:hAnsi="Times New Roman" w:eastAsia="Times New Roman"/>
          <w:i w:val="true"/>
          <w:strike w:val="false"/>
          <w:color w:val="000000"/>
          <w:spacing w:val="-4"/>
          <w:w w:val="100"/>
          <w:sz w:val="17"/>
          <w:vertAlign w:val="baseline"/>
          <w:lang w:val="en-US"/>
        </w:rPr>
        <w:t xml:space="preserve">Enchiridion Familiae</w:t>
      </w:r>
      <w:r>
        <w:rPr>
          <w:rFonts w:ascii="Times New Roman" w:hAnsi="Times New Roman" w:eastAsia="Times New Roman"/>
          <w:strike w:val="false"/>
          <w:color w:val="000000"/>
          <w:spacing w:val="-4"/>
          <w:w w:val="100"/>
          <w:sz w:val="17"/>
          <w:vertAlign w:val="baseline"/>
          <w:lang w:val="en-US"/>
        </w:rPr>
        <w:t xml:space="preserve">, </w:t>
      </w:r>
      <w:r>
        <w:rPr>
          <w:rFonts w:ascii="Times New Roman" w:hAnsi="Times New Roman" w:eastAsia="Times New Roman"/>
          <w:strike w:val="false"/>
          <w:color w:val="000000"/>
          <w:spacing w:val="-4"/>
          <w:w w:val="100"/>
          <w:sz w:val="17"/>
          <w:vertAlign w:val="baseline"/>
          <w:lang w:val="en-US"/>
        </w:rPr>
        <w:t xml:space="preserve">1.717-18.</w:t>
      </w:r>
    </w:p>
    <w:p>
      <w:pPr>
        <w:sectPr>
          <w:type w:val="nextPage"/>
          <w:pgSz w:w="7920" w:h="12240" w:orient="portrait"/>
          <w:pgMar w:bottom="804" w:top="680" w:right="671" w:left="892" w:header="720" w:footer="720"/>
          <w:titlePg w:val="false"/>
          <w:textDirection w:val="lrTb"/>
        </w:sectPr>
      </w:pPr>
    </w:p>
    <w:p>
      <w:pPr>
        <w:spacing w:before="14" w:after="0" w:line="151" w:lineRule="exact"/>
        <w:ind w:right="0" w:left="72" w:firstLine="0"/>
        <w:jc w:val="right"/>
        <w:textAlignment w:val="baseline"/>
        <w:rPr>
          <w:rFonts w:ascii="Verdana" w:hAnsi="Verdana" w:eastAsia="Verdana"/>
          <w:strike w:val="false"/>
          <w:color w:val="000000"/>
          <w:spacing w:val="9"/>
          <w:w w:val="100"/>
          <w:sz w:val="12"/>
          <w:vertAlign w:val="baseline"/>
          <w:lang w:val="en-US"/>
        </w:rPr>
      </w:pPr>
      <w:r>
        <w:rPr>
          <w:rFonts w:ascii="Verdana" w:hAnsi="Verdana" w:eastAsia="Verdana"/>
          <w:strike w:val="false"/>
          <w:color w:val="000000"/>
          <w:spacing w:val="9"/>
          <w:w w:val="100"/>
          <w:sz w:val="12"/>
          <w:vertAlign w:val="baseline"/>
          <w:lang w:val="en-US"/>
        </w:rPr>
        <w:t xml:space="preserve">ANALYSIS OF THE ENCYCLICAL </w:t>
      </w:r>
      <w:r>
        <w:rPr>
          <w:rFonts w:ascii="Times New Roman" w:hAnsi="Times New Roman" w:eastAsia="Times New Roman"/>
          <w:i w:val="true"/>
          <w:strike w:val="false"/>
          <w:color w:val="000000"/>
          <w:spacing w:val="9"/>
          <w:w w:val="100"/>
          <w:sz w:val="12"/>
          <w:vertAlign w:val="baseline"/>
          <w:lang w:val="en-US"/>
        </w:rPr>
        <w:t xml:space="preserve">CASTI CONNUBII / </w:t>
      </w:r>
      <w:r>
        <w:rPr>
          <w:rFonts w:ascii="Verdana" w:hAnsi="Verdana" w:eastAsia="Verdana"/>
          <w:strike w:val="false"/>
          <w:color w:val="000000"/>
          <w:spacing w:val="9"/>
          <w:w w:val="100"/>
          <w:sz w:val="12"/>
          <w:vertAlign w:val="baseline"/>
          <w:lang w:val="en-US"/>
        </w:rPr>
        <w:t xml:space="preserve">I2I</w:t>
      </w:r>
    </w:p>
    <w:p>
      <w:pPr>
        <w:spacing w:before="278" w:after="0" w:line="257"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2. Christian parents know that their mission is even more ample because, in cooperating with God in giving life to their children, they also furnish </w:t>
      </w:r>
      <w:r>
        <w:rPr>
          <w:rFonts w:ascii="Times New Roman" w:hAnsi="Times New Roman" w:eastAsia="Times New Roman"/>
          <w:i w:val="true"/>
          <w:strike w:val="false"/>
          <w:color w:val="000000"/>
          <w:spacing w:val="0"/>
          <w:w w:val="100"/>
          <w:sz w:val="22"/>
          <w:vertAlign w:val="baseline"/>
          <w:lang w:val="en-US"/>
        </w:rPr>
        <w:t xml:space="preserve">"new members of the Church of Christ ... </w:t>
      </w:r>
      <w:r>
        <w:rPr>
          <w:rFonts w:ascii="Times New Roman" w:hAnsi="Times New Roman" w:eastAsia="Times New Roman"/>
          <w:strike w:val="false"/>
          <w:color w:val="000000"/>
          <w:spacing w:val="0"/>
          <w:w w:val="100"/>
          <w:sz w:val="22"/>
          <w:vertAlign w:val="baseline"/>
          <w:lang w:val="en-US"/>
        </w:rPr>
        <w:t xml:space="preserve">fellow citizens of the Saints, and members of God's household" </w:t>
      </w:r>
      <w:r>
        <w:rPr>
          <w:rFonts w:ascii="Times New Roman" w:hAnsi="Times New Roman" w:eastAsia="Times New Roman"/>
          <w:strike w:val="false"/>
          <w:color w:val="000000"/>
          <w:spacing w:val="0"/>
          <w:w w:val="100"/>
          <w:sz w:val="24"/>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Eph. 2:19), children who may be regenerated through the laver of Baptism whereby the Church transforms them into "living members of Christ, partakers of immortal life, and heirs of that eternal glory to which we all aspire from our inmost heart".</w:t>
      </w:r>
      <w:r>
        <w:rPr>
          <w:rFonts w:ascii="Times New Roman" w:hAnsi="Times New Roman" w:eastAsia="Times New Roman"/>
          <w:strike w:val="false"/>
          <w:color w:val="000000"/>
          <w:spacing w:val="0"/>
          <w:w w:val="100"/>
          <w:sz w:val="22"/>
          <w:vertAlign w:val="superscript"/>
          <w:lang w:val="en-US"/>
        </w:rPr>
        <w:t xml:space="preserve">43</w:t>
      </w:r>
      <w:r>
        <w:rPr>
          <w:rFonts w:ascii="Times New Roman" w:hAnsi="Times New Roman" w:eastAsia="Times New Roman"/>
          <w:strike w:val="false"/>
          <w:color w:val="000000"/>
          <w:spacing w:val="0"/>
          <w:w w:val="100"/>
          <w:sz w:val="22"/>
          <w:vertAlign w:val="baseline"/>
          <w:lang w:val="en-US"/>
        </w:rPr>
      </w:r>
    </w:p>
    <w:p>
      <w:pPr>
        <w:numPr>
          <w:ilvl w:val="0"/>
          <w:numId w:val="36"/>
        </w:numPr>
        <w:tabs>
          <w:tab w:val="clear" w:pos="216"/>
          <w:tab w:val="left" w:pos="864"/>
        </w:tabs>
        <w:spacing w:before="168" w:after="0" w:line="240" w:lineRule="exact"/>
        <w:ind w:right="72" w:left="648"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With this, the encyclical recalls that, while original sin is an evil of nature that is transmitted through generation,</w:t>
      </w:r>
      <w:r>
        <w:rPr>
          <w:rFonts w:ascii="Times New Roman" w:hAnsi="Times New Roman" w:eastAsia="Times New Roman"/>
          <w:strike w:val="false"/>
          <w:color w:val="000000"/>
          <w:spacing w:val="-8"/>
          <w:w w:val="100"/>
          <w:sz w:val="22"/>
          <w:vertAlign w:val="superscript"/>
          <w:lang w:val="en-US"/>
        </w:rPr>
        <w:t xml:space="preserve">44</w:t>
      </w:r>
      <w:r>
        <w:rPr>
          <w:rFonts w:ascii="Times New Roman" w:hAnsi="Times New Roman" w:eastAsia="Times New Roman"/>
          <w:strike w:val="false"/>
          <w:color w:val="000000"/>
          <w:spacing w:val="-8"/>
          <w:w w:val="100"/>
          <w:sz w:val="22"/>
          <w:vertAlign w:val="baseline"/>
          <w:lang w:val="en-US"/>
        </w:rPr>
        <w:t xml:space="preserve"> the regeneration is, in its turn, a personal good: it presupposes the encounter of each soul with Christ that is accomplished in baptism (or in a way known only by God for those who, possessing good will, are now in ignorance of revelation).</w:t>
      </w:r>
      <w:r>
        <w:rPr>
          <w:rFonts w:ascii="Times New Roman" w:hAnsi="Times New Roman" w:eastAsia="Times New Roman"/>
          <w:strike w:val="false"/>
          <w:color w:val="000000"/>
          <w:spacing w:val="-8"/>
          <w:w w:val="100"/>
          <w:sz w:val="22"/>
          <w:vertAlign w:val="superscript"/>
          <w:lang w:val="en-US"/>
        </w:rPr>
        <w:t xml:space="preserve">45</w:t>
      </w:r>
      <w:r>
        <w:rPr>
          <w:rFonts w:ascii="Times New Roman" w:hAnsi="Times New Roman" w:eastAsia="Times New Roman"/>
          <w:strike w:val="false"/>
          <w:color w:val="000000"/>
          <w:spacing w:val="-8"/>
          <w:w w:val="100"/>
          <w:sz w:val="22"/>
          <w:vertAlign w:val="baseline"/>
          <w:lang w:val="en-US"/>
        </w:rPr>
        <w:t xml:space="preserve"> This condition of carrying out redemption makes one understand the grave obligation of parents not to delay the baptism of their children.</w:t>
      </w:r>
    </w:p>
    <w:p>
      <w:pPr>
        <w:spacing w:before="340" w:after="0" w:line="257" w:lineRule="exact"/>
        <w:ind w:right="72" w:left="72" w:firstLine="144"/>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3. In addition, the mission of parents is not ended with the genera</w:t>
        <w:softHyphen/>
      </w:r>
      <w:r>
        <w:rPr>
          <w:rFonts w:ascii="Times New Roman" w:hAnsi="Times New Roman" w:eastAsia="Times New Roman"/>
          <w:strike w:val="false"/>
          <w:color w:val="000000"/>
          <w:spacing w:val="-4"/>
          <w:w w:val="100"/>
          <w:sz w:val="22"/>
          <w:vertAlign w:val="baseline"/>
          <w:lang w:val="en-US"/>
        </w:rPr>
        <w:t xml:space="preserve">tion of life but is prolonged in the care given to the </w:t>
      </w:r>
      <w:r>
        <w:rPr>
          <w:rFonts w:ascii="Times New Roman" w:hAnsi="Times New Roman" w:eastAsia="Times New Roman"/>
          <w:i w:val="true"/>
          <w:strike w:val="false"/>
          <w:color w:val="000000"/>
          <w:spacing w:val="-4"/>
          <w:w w:val="100"/>
          <w:sz w:val="22"/>
          <w:vertAlign w:val="baseline"/>
          <w:lang w:val="en-US"/>
        </w:rPr>
        <w:t xml:space="preserve">education of life, </w:t>
      </w:r>
      <w:r>
        <w:rPr>
          <w:rFonts w:ascii="Times New Roman" w:hAnsi="Times New Roman" w:eastAsia="Times New Roman"/>
          <w:strike w:val="false"/>
          <w:color w:val="000000"/>
          <w:spacing w:val="-4"/>
          <w:w w:val="100"/>
          <w:sz w:val="22"/>
          <w:vertAlign w:val="baseline"/>
          <w:lang w:val="en-US"/>
        </w:rPr>
        <w:t xml:space="preserve">since "the primary end of marriage is the procreation and education of children."</w:t>
      </w:r>
      <w:r>
        <w:rPr>
          <w:rFonts w:ascii="Times New Roman" w:hAnsi="Times New Roman" w:eastAsia="Times New Roman"/>
          <w:strike w:val="false"/>
          <w:color w:val="000000"/>
          <w:spacing w:val="-4"/>
          <w:w w:val="100"/>
          <w:sz w:val="22"/>
          <w:vertAlign w:val="superscript"/>
          <w:lang w:val="en-US"/>
        </w:rPr>
        <w:t xml:space="preserve">46</w:t>
      </w:r>
      <w:r>
        <w:rPr>
          <w:rFonts w:ascii="Times New Roman" w:hAnsi="Times New Roman" w:eastAsia="Times New Roman"/>
          <w:strike w:val="false"/>
          <w:color w:val="000000"/>
          <w:spacing w:val="-4"/>
          <w:w w:val="100"/>
          <w:sz w:val="22"/>
          <w:vertAlign w:val="baseline"/>
          <w:lang w:val="en-US"/>
        </w:rPr>
        <w:t xml:space="preserve"> As we have already said, the transmission of human life, in a way adequate to its dignity, demands the prolonged love and protection of the family: "The most wise God would have failed to make sufficient provision for children that had been born, and so for the whole human race, if He had not given to those to whom He had entrusted the power and right to beget them, the power also and the right to educate them."</w:t>
      </w:r>
      <w:r>
        <w:rPr>
          <w:rFonts w:ascii="Times New Roman" w:hAnsi="Times New Roman" w:eastAsia="Times New Roman"/>
          <w:strike w:val="false"/>
          <w:color w:val="000000"/>
          <w:spacing w:val="-4"/>
          <w:w w:val="100"/>
          <w:sz w:val="22"/>
          <w:vertAlign w:val="superscript"/>
          <w:lang w:val="en-US"/>
        </w:rPr>
        <w:t xml:space="preserve">47</w:t>
      </w:r>
      <w:r>
        <w:rPr>
          <w:rFonts w:ascii="Times New Roman" w:hAnsi="Times New Roman" w:eastAsia="Times New Roman"/>
          <w:strike w:val="false"/>
          <w:color w:val="000000"/>
          <w:spacing w:val="-4"/>
          <w:w w:val="100"/>
          <w:sz w:val="22"/>
          <w:vertAlign w:val="baseline"/>
          <w:lang w:val="en-US"/>
        </w:rPr>
        <w:t xml:space="preserve"> Children have need of their parents for many years, not only in the area of material goods but also and even more in that of the spiritual: the family constitutes the first and most important school of humanity and sociality, as well as of education in the Faith.</w:t>
      </w:r>
    </w:p>
    <w:p>
      <w:pPr>
        <w:spacing w:before="283" w:after="0" w:line="261" w:lineRule="exact"/>
        <w:ind w:right="72" w:left="72" w:firstLine="0"/>
        <w:jc w:val="both"/>
        <w:textAlignment w:val="baseline"/>
        <w:rPr>
          <w:rFonts w:ascii="Times New Roman" w:hAnsi="Times New Roman" w:eastAsia="Times New Roman"/>
          <w:i w:val="true"/>
          <w:strike w:val="false"/>
          <w:color w:val="000000"/>
          <w:spacing w:val="-8"/>
          <w:w w:val="100"/>
          <w:sz w:val="22"/>
          <w:vertAlign w:val="baseline"/>
          <w:lang w:val="en-US"/>
        </w:rPr>
      </w:pPr>
      <w:r>
        <w:rPr>
          <w:rFonts w:ascii="Times New Roman" w:hAnsi="Times New Roman" w:eastAsia="Times New Roman"/>
          <w:i w:val="true"/>
          <w:strike w:val="false"/>
          <w:color w:val="000000"/>
          <w:spacing w:val="-8"/>
          <w:w w:val="100"/>
          <w:sz w:val="22"/>
          <w:vertAlign w:val="baseline"/>
          <w:lang w:val="en-US"/>
        </w:rPr>
        <w:t xml:space="preserve">Three precepts of divine law protect the good of children: only marriage provides the human ambit in which it is legitimate to generate life; conjugal</w:t>
      </w:r>
    </w:p>
    <w:p>
      <w:pPr>
        <w:spacing w:before="253" w:after="0" w:line="150" w:lineRule="exact"/>
        <w:ind w:right="0" w:left="216" w:firstLine="0"/>
        <w:jc w:val="left"/>
        <w:textAlignment w:val="baseline"/>
        <w:rPr>
          <w:rFonts w:ascii="Arial Narrow" w:hAnsi="Arial Narrow" w:eastAsia="Arial Narrow"/>
          <w:strike w:val="false"/>
          <w:color w:val="000000"/>
          <w:spacing w:val="-3"/>
          <w:w w:val="100"/>
          <w:sz w:val="12"/>
          <w:vertAlign w:val="superscript"/>
          <w:lang w:val="en-US"/>
        </w:rPr>
      </w:pPr>
      <w:r>
        <w:rPr>
          <w:rFonts w:ascii="Arial Narrow" w:hAnsi="Arial Narrow" w:eastAsia="Arial Narrow"/>
          <w:strike w:val="false"/>
          <w:color w:val="000000"/>
          <w:spacing w:val="-3"/>
          <w:w w:val="100"/>
          <w:sz w:val="12"/>
          <w:vertAlign w:val="superscript"/>
          <w:lang w:val="en-US"/>
        </w:rPr>
        <w:t xml:space="preserve">43</w:t>
      </w:r>
      <w:r>
        <w:rPr>
          <w:rFonts w:ascii="Times New Roman" w:hAnsi="Times New Roman" w:eastAsia="Times New Roman"/>
          <w:strike w:val="false"/>
          <w:color w:val="000000"/>
          <w:spacing w:val="-3"/>
          <w:w w:val="100"/>
          <w:sz w:val="17"/>
          <w:vertAlign w:val="baseline"/>
          <w:lang w:val="en-US"/>
        </w:rPr>
        <w:t xml:space="preserve">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276 (E.T., no. 14);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Verdana" w:hAnsi="Verdana" w:eastAsia="Verdana"/>
          <w:strike w:val="false"/>
          <w:color w:val="000000"/>
          <w:spacing w:val="-3"/>
          <w:w w:val="100"/>
          <w:sz w:val="12"/>
          <w:vertAlign w:val="baseline"/>
          <w:lang w:val="en-US"/>
        </w:rPr>
        <w:t xml:space="preserve">1.718.</w:t>
      </w:r>
    </w:p>
    <w:p>
      <w:pPr>
        <w:spacing w:before="0" w:after="0" w:line="209" w:lineRule="exact"/>
        <w:ind w:right="0" w:left="216" w:firstLine="0"/>
        <w:jc w:val="left"/>
        <w:textAlignment w:val="baseline"/>
        <w:rPr>
          <w:rFonts w:ascii="Verdana" w:hAnsi="Verdana" w:eastAsia="Verdana"/>
          <w:strike w:val="false"/>
          <w:color w:val="000000"/>
          <w:spacing w:val="-4"/>
          <w:w w:val="100"/>
          <w:sz w:val="12"/>
          <w:vertAlign w:val="baseline"/>
          <w:lang w:val="en-US"/>
        </w:rPr>
      </w:pPr>
      <w:r>
        <w:rPr>
          <w:rFonts w:ascii="Verdana" w:hAnsi="Verdana" w:eastAsia="Verdana"/>
          <w:strike w:val="false"/>
          <w:color w:val="000000"/>
          <w:spacing w:val="-4"/>
          <w:w w:val="100"/>
          <w:sz w:val="12"/>
          <w:vertAlign w:val="baseline"/>
          <w:lang w:val="en-US"/>
        </w:rPr>
        <w:t xml:space="preserve">44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w:t>
      </w:r>
      <w:r>
        <w:rPr>
          <w:rFonts w:ascii="Times New Roman" w:hAnsi="Times New Roman" w:eastAsia="Times New Roman"/>
          <w:strike w:val="false"/>
          <w:color w:val="000000"/>
          <w:spacing w:val="-4"/>
          <w:w w:val="100"/>
          <w:sz w:val="17"/>
          <w:vertAlign w:val="subscript"/>
          <w:lang w:val="en-US"/>
        </w:rPr>
        <w:t xml:space="preserve">277</w:t>
      </w:r>
      <w:r>
        <w:rPr>
          <w:rFonts w:ascii="Times New Roman" w:hAnsi="Times New Roman" w:eastAsia="Times New Roman"/>
          <w:strike w:val="false"/>
          <w:color w:val="000000"/>
          <w:spacing w:val="-4"/>
          <w:w w:val="100"/>
          <w:sz w:val="17"/>
          <w:vertAlign w:val="baseline"/>
          <w:lang w:val="en-US"/>
        </w:rPr>
        <w:t xml:space="preserve"> (ET., no. 14); </w:t>
      </w:r>
      <w:r>
        <w:rPr>
          <w:rFonts w:ascii="Times New Roman" w:hAnsi="Times New Roman" w:eastAsia="Times New Roman"/>
          <w:i w:val="true"/>
          <w:strike w:val="false"/>
          <w:color w:val="000000"/>
          <w:spacing w:val="-4"/>
          <w:w w:val="100"/>
          <w:sz w:val="17"/>
          <w:vertAlign w:val="baseline"/>
          <w:lang w:val="en-US"/>
        </w:rPr>
        <w:t xml:space="preserve">Enchiridion Familiae, 1.718.</w:t>
      </w:r>
    </w:p>
    <w:p>
      <w:pPr>
        <w:spacing w:before="0" w:after="0" w:line="196" w:lineRule="exact"/>
        <w:ind w:right="0" w:left="216" w:firstLine="0"/>
        <w:jc w:val="left"/>
        <w:textAlignment w:val="baseline"/>
        <w:rPr>
          <w:rFonts w:ascii="Verdana" w:hAnsi="Verdana" w:eastAsia="Verdana"/>
          <w:strike w:val="false"/>
          <w:color w:val="000000"/>
          <w:spacing w:val="-3"/>
          <w:w w:val="100"/>
          <w:sz w:val="12"/>
          <w:vertAlign w:val="baseline"/>
          <w:lang w:val="en-US"/>
        </w:rPr>
      </w:pPr>
      <w:r>
        <w:rPr>
          <w:rFonts w:ascii="Verdana" w:hAnsi="Verdana" w:eastAsia="Verdana"/>
          <w:strike w:val="false"/>
          <w:color w:val="000000"/>
          <w:spacing w:val="-3"/>
          <w:w w:val="100"/>
          <w:sz w:val="12"/>
          <w:vertAlign w:val="baseline"/>
          <w:lang w:val="en-US"/>
        </w:rPr>
        <w:t xml:space="preserve">43 </w:t>
      </w:r>
      <w:r>
        <w:rPr>
          <w:rFonts w:ascii="Times New Roman" w:hAnsi="Times New Roman" w:eastAsia="Times New Roman"/>
          <w:i w:val="true"/>
          <w:strike w:val="false"/>
          <w:color w:val="000000"/>
          <w:spacing w:val="-3"/>
          <w:w w:val="100"/>
          <w:sz w:val="17"/>
          <w:vertAlign w:val="baseline"/>
          <w:lang w:val="fr-FR"/>
        </w:rPr>
        <w:t xml:space="preserve">Cf. </w:t>
      </w:r>
      <w:r>
        <w:rPr>
          <w:rFonts w:ascii="Times New Roman" w:hAnsi="Times New Roman" w:eastAsia="Times New Roman"/>
          <w:i w:val="true"/>
          <w:strike w:val="false"/>
          <w:color w:val="000000"/>
          <w:spacing w:val="-3"/>
          <w:w w:val="100"/>
          <w:sz w:val="17"/>
          <w:vertAlign w:val="baseline"/>
          <w:lang w:val="en-US"/>
        </w:rPr>
        <w:t xml:space="preserve">Vatican </w:t>
      </w:r>
      <w:r>
        <w:rPr>
          <w:rFonts w:ascii="Times New Roman" w:hAnsi="Times New Roman" w:eastAsia="Times New Roman"/>
          <w:strike w:val="false"/>
          <w:color w:val="000000"/>
          <w:spacing w:val="-3"/>
          <w:w w:val="100"/>
          <w:sz w:val="17"/>
          <w:vertAlign w:val="baseline"/>
          <w:lang w:val="en-US"/>
        </w:rPr>
        <w:t xml:space="preserve">Council II, pastoral constitution </w:t>
      </w:r>
      <w:r>
        <w:rPr>
          <w:rFonts w:ascii="Times New Roman" w:hAnsi="Times New Roman" w:eastAsia="Times New Roman"/>
          <w:i w:val="true"/>
          <w:strike w:val="false"/>
          <w:color w:val="000000"/>
          <w:spacing w:val="-3"/>
          <w:w w:val="100"/>
          <w:sz w:val="17"/>
          <w:vertAlign w:val="baseline"/>
          <w:lang w:val="de-DE"/>
        </w:rPr>
        <w:t xml:space="preserve">Gaudium </w:t>
      </w:r>
      <w:r>
        <w:rPr>
          <w:rFonts w:ascii="Times New Roman" w:hAnsi="Times New Roman" w:eastAsia="Times New Roman"/>
          <w:i w:val="true"/>
          <w:strike w:val="false"/>
          <w:color w:val="000000"/>
          <w:spacing w:val="-3"/>
          <w:w w:val="100"/>
          <w:sz w:val="17"/>
          <w:vertAlign w:val="baseline"/>
          <w:lang w:val="en-US"/>
        </w:rPr>
        <w:t xml:space="preserve">et spes, </w:t>
      </w:r>
      <w:r>
        <w:rPr>
          <w:rFonts w:ascii="Times New Roman" w:hAnsi="Times New Roman" w:eastAsia="Times New Roman"/>
          <w:strike w:val="false"/>
          <w:color w:val="000000"/>
          <w:spacing w:val="-3"/>
          <w:w w:val="100"/>
          <w:sz w:val="17"/>
          <w:vertAlign w:val="baseline"/>
          <w:lang w:val="en-US"/>
        </w:rPr>
        <w:t xml:space="preserve">December 7, 1965, no. </w:t>
      </w:r>
      <w:r>
        <w:rPr>
          <w:rFonts w:ascii="Verdana" w:hAnsi="Verdana" w:eastAsia="Verdana"/>
          <w:strike w:val="false"/>
          <w:color w:val="000000"/>
          <w:spacing w:val="-3"/>
          <w:w w:val="100"/>
          <w:sz w:val="12"/>
          <w:vertAlign w:val="baseline"/>
          <w:lang w:val="en-US"/>
        </w:rPr>
        <w:t xml:space="preserve">22.</w:t>
      </w:r>
    </w:p>
    <w:p>
      <w:pPr>
        <w:spacing w:before="0" w:after="0" w:line="195" w:lineRule="exact"/>
        <w:ind w:right="0" w:left="216" w:firstLine="0"/>
        <w:jc w:val="left"/>
        <w:textAlignment w:val="baseline"/>
        <w:rPr>
          <w:rFonts w:ascii="Verdana" w:hAnsi="Verdana" w:eastAsia="Verdana"/>
          <w:strike w:val="false"/>
          <w:color w:val="000000"/>
          <w:spacing w:val="-4"/>
          <w:w w:val="100"/>
          <w:sz w:val="12"/>
          <w:vertAlign w:val="baseline"/>
          <w:lang w:val="en-US"/>
        </w:rPr>
      </w:pPr>
      <w:r>
        <w:rPr>
          <w:rFonts w:ascii="Verdana" w:hAnsi="Verdana" w:eastAsia="Verdana"/>
          <w:strike w:val="false"/>
          <w:color w:val="000000"/>
          <w:spacing w:val="-4"/>
          <w:w w:val="100"/>
          <w:sz w:val="12"/>
          <w:vertAlign w:val="baseline"/>
          <w:lang w:val="en-US"/>
        </w:rPr>
        <w:t xml:space="preserve">46 </w:t>
      </w:r>
      <w:r>
        <w:rPr>
          <w:rFonts w:ascii="Times New Roman" w:hAnsi="Times New Roman" w:eastAsia="Times New Roman"/>
          <w:strike w:val="false"/>
          <w:color w:val="000000"/>
          <w:spacing w:val="-4"/>
          <w:w w:val="100"/>
          <w:sz w:val="17"/>
          <w:vertAlign w:val="baseline"/>
          <w:lang w:val="en-US"/>
        </w:rPr>
        <w:t xml:space="preserve">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279 (E.T., no. 17);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Verdana" w:hAnsi="Verdana" w:eastAsia="Verdana"/>
          <w:strike w:val="false"/>
          <w:color w:val="000000"/>
          <w:spacing w:val="-4"/>
          <w:w w:val="100"/>
          <w:sz w:val="12"/>
          <w:vertAlign w:val="baseline"/>
          <w:lang w:val="en-US"/>
        </w:rPr>
        <w:t xml:space="preserve">1.720.</w:t>
      </w:r>
    </w:p>
    <w:p>
      <w:pPr>
        <w:spacing w:before="11" w:after="0" w:line="195" w:lineRule="exact"/>
        <w:ind w:right="0" w:left="216" w:firstLine="0"/>
        <w:jc w:val="left"/>
        <w:textAlignment w:val="baseline"/>
        <w:rPr>
          <w:rFonts w:ascii="Arial Narrow" w:hAnsi="Arial Narrow" w:eastAsia="Arial Narrow"/>
          <w:strike w:val="false"/>
          <w:color w:val="000000"/>
          <w:spacing w:val="-4"/>
          <w:w w:val="100"/>
          <w:sz w:val="12"/>
          <w:vertAlign w:val="superscript"/>
          <w:lang w:val="en-US"/>
        </w:rPr>
      </w:pPr>
      <w:r>
        <w:rPr>
          <w:rFonts w:ascii="Arial Narrow" w:hAnsi="Arial Narrow" w:eastAsia="Arial Narrow"/>
          <w:strike w:val="false"/>
          <w:color w:val="000000"/>
          <w:spacing w:val="-4"/>
          <w:w w:val="100"/>
          <w:sz w:val="12"/>
          <w:vertAlign w:val="superscript"/>
          <w:lang w:val="en-US"/>
        </w:rPr>
        <w:t xml:space="preserve">47</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278 (E.T., no. 16);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1.719.</w:t>
      </w:r>
    </w:p>
    <w:p>
      <w:pPr>
        <w:sectPr>
          <w:type w:val="nextPage"/>
          <w:pgSz w:w="7920" w:h="12240" w:orient="portrait"/>
          <w:pgMar w:bottom="784" w:top="700" w:right="841" w:left="722" w:header="720" w:footer="720"/>
          <w:titlePg w:val="false"/>
          <w:textDirection w:val="lrTb"/>
        </w:sectPr>
      </w:pPr>
    </w:p>
    <w:p>
      <w:pPr>
        <w:spacing w:before="50" w:after="0" w:line="154" w:lineRule="exact"/>
        <w:ind w:right="0" w:left="72" w:firstLine="0"/>
        <w:jc w:val="left"/>
        <w:textAlignment w:val="baseline"/>
        <w:rPr>
          <w:rFonts w:ascii="Times New Roman" w:hAnsi="Times New Roman" w:eastAsia="Times New Roman"/>
          <w:strike w:val="false"/>
          <w:color w:val="000000"/>
          <w:spacing w:val="0"/>
          <w:w w:val="100"/>
          <w:sz w:val="15"/>
          <w:vertAlign w:val="baseline"/>
          <w:lang w:val="en-US"/>
        </w:rPr>
      </w:pPr>
      <w:r>
        <w:rPr>
          <w:rFonts w:ascii="Times New Roman" w:hAnsi="Times New Roman" w:eastAsia="Times New Roman"/>
          <w:strike w:val="false"/>
          <w:color w:val="000000"/>
          <w:spacing w:val="0"/>
          <w:w w:val="100"/>
          <w:sz w:val="15"/>
          <w:vertAlign w:val="baseline"/>
          <w:lang w:val="en-US"/>
        </w:rPr>
        <w:t xml:space="preserve">I22 / ANALYSIS OF THE ENCYCLICAL </w:t>
      </w:r>
      <w:r>
        <w:rPr>
          <w:rFonts w:ascii="Times New Roman" w:hAnsi="Times New Roman" w:eastAsia="Times New Roman"/>
          <w:i w:val="true"/>
          <w:strike w:val="false"/>
          <w:color w:val="000000"/>
          <w:spacing w:val="0"/>
          <w:w w:val="100"/>
          <w:sz w:val="11"/>
          <w:vertAlign w:val="baseline"/>
          <w:lang w:val="en-US"/>
        </w:rPr>
        <w:t xml:space="preserve">CASTI </w:t>
      </w:r>
      <w:r>
        <w:rPr>
          <w:rFonts w:ascii="Verdana" w:hAnsi="Verdana" w:eastAsia="Verdana"/>
          <w:i w:val="true"/>
          <w:strike w:val="false"/>
          <w:color w:val="000000"/>
          <w:spacing w:val="0"/>
          <w:w w:val="100"/>
          <w:sz w:val="12"/>
          <w:vertAlign w:val="baseline"/>
          <w:lang w:val="en-US"/>
        </w:rPr>
        <w:t xml:space="preserve">CONNUBII</w:t>
      </w:r>
    </w:p>
    <w:p>
      <w:pPr>
        <w:spacing w:before="256" w:after="0" w:line="261" w:lineRule="exact"/>
        <w:ind w:right="72" w:left="72" w:firstLine="0"/>
        <w:jc w:val="both"/>
        <w:textAlignment w:val="baseline"/>
        <w:rPr>
          <w:rFonts w:ascii="Arial Narrow" w:hAnsi="Arial Narrow" w:eastAsia="Arial Narrow"/>
          <w:i w:val="true"/>
          <w:strike w:val="false"/>
          <w:color w:val="000000"/>
          <w:spacing w:val="-6"/>
          <w:w w:val="100"/>
          <w:sz w:val="21"/>
          <w:vertAlign w:val="baseline"/>
          <w:lang w:val="en-US"/>
        </w:rPr>
      </w:pPr>
      <w:r>
        <w:rPr>
          <w:rFonts w:ascii="Arial Narrow" w:hAnsi="Arial Narrow" w:eastAsia="Arial Narrow"/>
          <w:i w:val="true"/>
          <w:strike w:val="false"/>
          <w:color w:val="000000"/>
          <w:spacing w:val="-6"/>
          <w:w w:val="100"/>
          <w:sz w:val="21"/>
          <w:vertAlign w:val="baseline"/>
          <w:lang w:val="en-US"/>
        </w:rPr>
        <w:t xml:space="preserve">love and procreation are inseparable; the parents are, by the will of God, the first educators of their children. </w:t>
      </w:r>
      <w:r>
        <w:rPr>
          <w:rFonts w:ascii="Times New Roman" w:hAnsi="Times New Roman" w:eastAsia="Times New Roman"/>
          <w:b w:val="true"/>
          <w:strike w:val="false"/>
          <w:color w:val="000000"/>
          <w:spacing w:val="-6"/>
          <w:w w:val="100"/>
          <w:sz w:val="20"/>
          <w:vertAlign w:val="baseline"/>
          <w:lang w:val="en-US"/>
        </w:rPr>
        <w:t xml:space="preserve">In fact, </w:t>
      </w:r>
      <w:r>
        <w:rPr>
          <w:rFonts w:ascii="Times New Roman" w:hAnsi="Times New Roman" w:eastAsia="Times New Roman"/>
          <w:strike w:val="false"/>
          <w:color w:val="000000"/>
          <w:spacing w:val="-6"/>
          <w:w w:val="100"/>
          <w:sz w:val="23"/>
          <w:vertAlign w:val="baseline"/>
          <w:lang w:val="en-US"/>
        </w:rPr>
        <w:t xml:space="preserve">the encyclical affirms: </w:t>
      </w:r>
      <w:r>
        <w:rPr>
          <w:rFonts w:ascii="Times New Roman" w:hAnsi="Times New Roman" w:eastAsia="Times New Roman"/>
          <w:strike w:val="false"/>
          <w:color w:val="000000"/>
          <w:spacing w:val="-6"/>
          <w:w w:val="100"/>
          <w:sz w:val="20"/>
          <w:vertAlign w:val="baseline"/>
          <w:lang w:val="en-US"/>
        </w:rPr>
        <w:t xml:space="preserve">"Since </w:t>
      </w:r>
      <w:r>
        <w:rPr>
          <w:rFonts w:ascii="Times New Roman" w:hAnsi="Times New Roman" w:eastAsia="Times New Roman"/>
          <w:strike w:val="false"/>
          <w:color w:val="000000"/>
          <w:spacing w:val="-6"/>
          <w:w w:val="100"/>
          <w:sz w:val="23"/>
          <w:vertAlign w:val="baseline"/>
          <w:lang w:val="en-US"/>
        </w:rPr>
        <w:t xml:space="preserve">the duty entrusted to parents for the good of their children is of such high dignity and of such great importance, every use of the faculty given by God for the procreation of new life is the right and the privilege of the married state alone, by the law of God and of nature, and must be confined absolutely within the sacred limits of that state."</w:t>
      </w:r>
      <w:r>
        <w:rPr>
          <w:rFonts w:ascii="Times New Roman" w:hAnsi="Times New Roman" w:eastAsia="Times New Roman"/>
          <w:strike w:val="false"/>
          <w:color w:val="000000"/>
          <w:spacing w:val="-6"/>
          <w:w w:val="100"/>
          <w:sz w:val="23"/>
          <w:vertAlign w:val="superscript"/>
          <w:lang w:val="en-US"/>
        </w:rPr>
        <w:t xml:space="preserve">48</w:t>
      </w:r>
      <w:r>
        <w:rPr>
          <w:rFonts w:ascii="Times New Roman" w:hAnsi="Times New Roman" w:eastAsia="Times New Roman"/>
          <w:strike w:val="false"/>
          <w:color w:val="000000"/>
          <w:spacing w:val="-6"/>
          <w:w w:val="100"/>
          <w:sz w:val="23"/>
          <w:vertAlign w:val="baseline"/>
          <w:lang w:val="en-US"/>
        </w:rPr>
        <w:t xml:space="preserve"> further on, the encyclical states: "Since, therefore, the conjugal act is destined primarily by nature for the begetting of children, those who in exercis</w:t>
        <w:softHyphen/>
      </w:r>
      <w:r>
        <w:rPr>
          <w:rFonts w:ascii="Times New Roman" w:hAnsi="Times New Roman" w:eastAsia="Times New Roman"/>
          <w:strike w:val="false"/>
          <w:color w:val="000000"/>
          <w:spacing w:val="-6"/>
          <w:w w:val="100"/>
          <w:sz w:val="23"/>
          <w:vertAlign w:val="baseline"/>
          <w:lang w:val="en-US"/>
        </w:rPr>
        <w:t xml:space="preserve">ing it deliberately frustrate its natural power and purpose sin against nature and commit a deed which is shameful and intrinsically vicious."</w:t>
      </w:r>
      <w:r>
        <w:rPr>
          <w:rFonts w:ascii="Times New Roman" w:hAnsi="Times New Roman" w:eastAsia="Times New Roman"/>
          <w:strike w:val="false"/>
          <w:color w:val="000000"/>
          <w:spacing w:val="-6"/>
          <w:w w:val="100"/>
          <w:sz w:val="23"/>
          <w:vertAlign w:val="superscript"/>
          <w:lang w:val="en-US"/>
        </w:rPr>
        <w:t xml:space="preserve">49</w:t>
      </w:r>
      <w:r>
        <w:rPr>
          <w:rFonts w:ascii="Times New Roman" w:hAnsi="Times New Roman" w:eastAsia="Times New Roman"/>
          <w:strike w:val="false"/>
          <w:color w:val="000000"/>
          <w:spacing w:val="-6"/>
          <w:w w:val="100"/>
          <w:sz w:val="23"/>
          <w:vertAlign w:val="baseline"/>
          <w:lang w:val="en-US"/>
        </w:rPr>
        <w:t xml:space="preserve"> And finally: "Now it is certain that both by the law of nature and of God this right and duty of educating their children belongs in the first place to those who began the work of nature by giving them birth"; marriage not only constitutes the fitting place for procreating life; "in marriage provision has been made in the best possible way for the education of children that is so necessary, for, since the parents are bound together by an indissoluble bond, the care and </w:t>
      </w:r>
      <w:r>
        <w:rPr>
          <w:rFonts w:ascii="Times New Roman" w:hAnsi="Times New Roman" w:eastAsia="Times New Roman"/>
          <w:strike w:val="false"/>
          <w:color w:val="000000"/>
          <w:spacing w:val="-6"/>
          <w:w w:val="100"/>
          <w:sz w:val="20"/>
          <w:vertAlign w:val="baseline"/>
          <w:lang w:val="en-US"/>
        </w:rPr>
        <w:t xml:space="preserve">mutual help </w:t>
      </w:r>
      <w:r>
        <w:rPr>
          <w:rFonts w:ascii="Times New Roman" w:hAnsi="Times New Roman" w:eastAsia="Times New Roman"/>
          <w:strike w:val="false"/>
          <w:color w:val="000000"/>
          <w:spacing w:val="-6"/>
          <w:w w:val="100"/>
          <w:sz w:val="23"/>
          <w:vertAlign w:val="baseline"/>
          <w:lang w:val="en-US"/>
        </w:rPr>
        <w:t xml:space="preserve">of each is always at hand."</w:t>
      </w:r>
      <w:r>
        <w:rPr>
          <w:rFonts w:ascii="Times New Roman" w:hAnsi="Times New Roman" w:eastAsia="Times New Roman"/>
          <w:strike w:val="false"/>
          <w:color w:val="000000"/>
          <w:spacing w:val="-6"/>
          <w:w w:val="100"/>
          <w:sz w:val="23"/>
          <w:vertAlign w:val="superscript"/>
          <w:lang w:val="en-US"/>
        </w:rPr>
        <w:t xml:space="preserve">50</w:t>
      </w:r>
      <w:r>
        <w:rPr>
          <w:rFonts w:ascii="Times New Roman" w:hAnsi="Times New Roman" w:eastAsia="Times New Roman"/>
          <w:strike w:val="false"/>
          <w:color w:val="000000"/>
          <w:spacing w:val="-6"/>
          <w:w w:val="100"/>
          <w:sz w:val="23"/>
          <w:vertAlign w:val="baseline"/>
          <w:lang w:val="en-US"/>
        </w:rPr>
      </w:r>
    </w:p>
    <w:p>
      <w:pPr>
        <w:numPr>
          <w:ilvl w:val="0"/>
          <w:numId w:val="34"/>
        </w:numPr>
        <w:tabs>
          <w:tab w:val="clear" w:pos="216"/>
          <w:tab w:val="left" w:pos="864"/>
        </w:tabs>
        <w:spacing w:before="117" w:after="0" w:line="241" w:lineRule="exact"/>
        <w:ind w:right="72" w:left="648" w:firstLine="0"/>
        <w:jc w:val="both"/>
        <w:textAlignment w:val="baseline"/>
        <w:rPr>
          <w:rFonts w:ascii="Times New Roman" w:hAnsi="Times New Roman" w:eastAsia="Times New Roman"/>
          <w:b w:val="true"/>
          <w:strike w:val="false"/>
          <w:color w:val="000000"/>
          <w:spacing w:val="-6"/>
          <w:w w:val="100"/>
          <w:sz w:val="20"/>
          <w:vertAlign w:val="baseline"/>
          <w:lang w:val="en-US"/>
        </w:rPr>
      </w:pPr>
      <w:r>
        <w:rPr>
          <w:rFonts w:ascii="Times New Roman" w:hAnsi="Times New Roman" w:eastAsia="Times New Roman"/>
          <w:b w:val="true"/>
          <w:strike w:val="false"/>
          <w:color w:val="000000"/>
          <w:spacing w:val="-6"/>
          <w:w w:val="100"/>
          <w:sz w:val="20"/>
          <w:vertAlign w:val="baseline"/>
          <w:lang w:val="en-US"/>
        </w:rPr>
        <w:t xml:space="preserve">Only conjugal love—that is, the love between a man and a woman united in the totality, exclusivity, and perpetual fidelity proper to marriage—offers the fitting ambience for the generation and growth of human life. The person has need to be born and to be supported by true love, not by an impulse of passion; nor can marital life be lived well if it is regarded as a painful duty to the egoism-a</w:t>
      </w:r>
      <w:r>
        <w:rPr>
          <w:rFonts w:ascii="Times New Roman" w:hAnsi="Times New Roman" w:eastAsia="Times New Roman"/>
          <w:b w:val="true"/>
          <w:strike w:val="false"/>
          <w:color w:val="000000"/>
          <w:spacing w:val="-6"/>
          <w:w w:val="100"/>
          <w:sz w:val="20"/>
          <w:vertAlign w:val="baseline"/>
          <w:lang w:val="fr-FR"/>
        </w:rPr>
        <w:t xml:space="preserve">-deux </w:t>
      </w:r>
      <w:r>
        <w:rPr>
          <w:rFonts w:ascii="Times New Roman" w:hAnsi="Times New Roman" w:eastAsia="Times New Roman"/>
          <w:b w:val="true"/>
          <w:strike w:val="false"/>
          <w:color w:val="000000"/>
          <w:spacing w:val="-6"/>
          <w:w w:val="100"/>
          <w:sz w:val="20"/>
          <w:vertAlign w:val="baseline"/>
          <w:lang w:val="en-US"/>
        </w:rPr>
        <w:t xml:space="preserve">of the spouses. Love and life, repeats the Holy Father—must go together: "The vocation to love is linked in an unbreakable way with the vocation to </w:t>
      </w:r>
      <w:r>
        <w:rPr>
          <w:rFonts w:ascii="Arial Narrow" w:hAnsi="Arial Narrow" w:eastAsia="Arial Narrow"/>
          <w:i w:val="true"/>
          <w:strike w:val="false"/>
          <w:color w:val="000000"/>
          <w:spacing w:val="-6"/>
          <w:w w:val="100"/>
          <w:sz w:val="21"/>
          <w:vertAlign w:val="baseline"/>
          <w:lang w:val="en-US"/>
        </w:rPr>
        <w:t xml:space="preserve">the gift of life. </w:t>
      </w:r>
      <w:r>
        <w:rPr>
          <w:rFonts w:ascii="Times New Roman" w:hAnsi="Times New Roman" w:eastAsia="Times New Roman"/>
          <w:b w:val="true"/>
          <w:strike w:val="false"/>
          <w:color w:val="000000"/>
          <w:spacing w:val="-6"/>
          <w:w w:val="100"/>
          <w:sz w:val="20"/>
          <w:vertAlign w:val="baseline"/>
          <w:lang w:val="en-US"/>
        </w:rPr>
        <w:t xml:space="preserve">The Church has always taught this unbreakable connection: conjugal love is the fountain of human life, and the gift of human life requires conjugal love at its origin.... The familial community ... is the place </w:t>
      </w:r>
      <w:r>
        <w:rPr>
          <w:rFonts w:ascii="Times New Roman" w:hAnsi="Times New Roman" w:eastAsia="Times New Roman"/>
          <w:b w:val="true"/>
          <w:i w:val="true"/>
          <w:strike w:val="false"/>
          <w:color w:val="000000"/>
          <w:spacing w:val="-6"/>
          <w:w w:val="100"/>
          <w:sz w:val="20"/>
          <w:vertAlign w:val="baseline"/>
          <w:lang w:val="en-US"/>
        </w:rPr>
        <w:t xml:space="preserve">where </w:t>
      </w:r>
      <w:r>
        <w:rPr>
          <w:rFonts w:ascii="Times New Roman" w:hAnsi="Times New Roman" w:eastAsia="Times New Roman"/>
          <w:b w:val="true"/>
          <w:strike w:val="false"/>
          <w:color w:val="000000"/>
          <w:spacing w:val="-6"/>
          <w:w w:val="100"/>
          <w:sz w:val="20"/>
          <w:vertAlign w:val="baseline"/>
          <w:lang w:val="en-US"/>
        </w:rPr>
        <w:t xml:space="preserve">love generates life and life springs from love. Neither of these realities, that is, </w:t>
      </w:r>
      <w:r>
        <w:rPr>
          <w:rFonts w:ascii="Times New Roman" w:hAnsi="Times New Roman" w:eastAsia="Times New Roman"/>
          <w:b w:val="true"/>
          <w:i w:val="true"/>
          <w:strike w:val="false"/>
          <w:color w:val="000000"/>
          <w:spacing w:val="-6"/>
          <w:w w:val="100"/>
          <w:sz w:val="20"/>
          <w:vertAlign w:val="baseline"/>
          <w:lang w:val="en-US"/>
        </w:rPr>
        <w:t xml:space="preserve">love </w:t>
      </w:r>
      <w:r>
        <w:rPr>
          <w:rFonts w:ascii="Times New Roman" w:hAnsi="Times New Roman" w:eastAsia="Times New Roman"/>
          <w:b w:val="true"/>
          <w:strike w:val="false"/>
          <w:color w:val="000000"/>
          <w:spacing w:val="-6"/>
          <w:w w:val="100"/>
          <w:sz w:val="20"/>
          <w:vertAlign w:val="baseline"/>
          <w:lang w:val="en-US"/>
        </w:rPr>
        <w:t xml:space="preserve">and </w:t>
      </w:r>
      <w:r>
        <w:rPr>
          <w:rFonts w:ascii="Times New Roman" w:hAnsi="Times New Roman" w:eastAsia="Times New Roman"/>
          <w:b w:val="true"/>
          <w:i w:val="true"/>
          <w:strike w:val="false"/>
          <w:color w:val="000000"/>
          <w:spacing w:val="-6"/>
          <w:w w:val="100"/>
          <w:sz w:val="20"/>
          <w:vertAlign w:val="baseline"/>
          <w:lang w:val="en-US"/>
        </w:rPr>
        <w:t xml:space="preserve">life, </w:t>
      </w:r>
      <w:r>
        <w:rPr>
          <w:rFonts w:ascii="Times New Roman" w:hAnsi="Times New Roman" w:eastAsia="Times New Roman"/>
          <w:b w:val="true"/>
          <w:strike w:val="false"/>
          <w:color w:val="000000"/>
          <w:spacing w:val="-6"/>
          <w:w w:val="100"/>
          <w:sz w:val="20"/>
          <w:vertAlign w:val="baseline"/>
          <w:lang w:val="en-US"/>
        </w:rPr>
        <w:t xml:space="preserve">can be authentic if they are severed from each other."</w:t>
      </w:r>
      <w:r>
        <w:rPr>
          <w:rFonts w:ascii="Times New Roman" w:hAnsi="Times New Roman" w:eastAsia="Times New Roman"/>
          <w:b w:val="true"/>
          <w:strike w:val="false"/>
          <w:color w:val="000000"/>
          <w:spacing w:val="-6"/>
          <w:w w:val="100"/>
          <w:sz w:val="20"/>
          <w:vertAlign w:val="superscript"/>
          <w:lang w:val="en-US"/>
        </w:rPr>
        <w:t xml:space="preserve">51</w:t>
      </w:r>
      <w:r>
        <w:rPr>
          <w:rFonts w:ascii="Times New Roman" w:hAnsi="Times New Roman" w:eastAsia="Times New Roman"/>
          <w:b w:val="true"/>
          <w:strike w:val="false"/>
          <w:color w:val="000000"/>
          <w:spacing w:val="-6"/>
          <w:w w:val="100"/>
          <w:sz w:val="20"/>
          <w:vertAlign w:val="baseline"/>
          <w:lang w:val="en-US"/>
        </w:rPr>
      </w:r>
    </w:p>
    <w:p>
      <w:pPr>
        <w:spacing w:before="234" w:after="0" w:line="198" w:lineRule="exact"/>
        <w:ind w:right="72" w:left="216" w:firstLine="0"/>
        <w:jc w:val="both"/>
        <w:textAlignment w:val="baseline"/>
        <w:rPr>
          <w:rFonts w:ascii="Times New Roman" w:hAnsi="Times New Roman" w:eastAsia="Times New Roman"/>
          <w:strike w:val="false"/>
          <w:color w:val="000000"/>
          <w:spacing w:val="17"/>
          <w:w w:val="100"/>
          <w:sz w:val="15"/>
          <w:vertAlign w:val="baseline"/>
          <w:lang w:val="en-US"/>
        </w:rPr>
      </w:pPr>
      <w:r>
        <w:rPr>
          <w:rFonts w:ascii="Times New Roman" w:hAnsi="Times New Roman" w:eastAsia="Times New Roman"/>
          <w:strike w:val="false"/>
          <w:color w:val="000000"/>
          <w:spacing w:val="17"/>
          <w:w w:val="100"/>
          <w:sz w:val="15"/>
          <w:vertAlign w:val="baseline"/>
          <w:lang w:val="en-US"/>
        </w:rPr>
        <w:t xml:space="preserve">"Ibid., </w:t>
      </w:r>
      <w:r>
        <w:rPr>
          <w:rFonts w:ascii="Arial Narrow" w:hAnsi="Arial Narrow" w:eastAsia="Arial Narrow"/>
          <w:i w:val="true"/>
          <w:strike w:val="false"/>
          <w:color w:val="000000"/>
          <w:spacing w:val="17"/>
          <w:w w:val="100"/>
          <w:sz w:val="16"/>
          <w:vertAlign w:val="baseline"/>
          <w:lang w:val="en-US"/>
        </w:rPr>
        <w:t xml:space="preserve">Ins. </w:t>
      </w:r>
      <w:r>
        <w:rPr>
          <w:rFonts w:ascii="Times New Roman" w:hAnsi="Times New Roman" w:eastAsia="Times New Roman"/>
          <w:strike w:val="false"/>
          <w:color w:val="000000"/>
          <w:spacing w:val="17"/>
          <w:w w:val="100"/>
          <w:sz w:val="17"/>
          <w:vertAlign w:val="baseline"/>
          <w:lang w:val="en-US"/>
        </w:rPr>
        <w:t xml:space="preserve">no. 28o (E.T., no. r8); </w:t>
      </w:r>
      <w:r>
        <w:rPr>
          <w:rFonts w:ascii="Arial Narrow" w:hAnsi="Arial Narrow" w:eastAsia="Arial Narrow"/>
          <w:i w:val="true"/>
          <w:strike w:val="false"/>
          <w:color w:val="000000"/>
          <w:spacing w:val="17"/>
          <w:w w:val="100"/>
          <w:sz w:val="16"/>
          <w:vertAlign w:val="baseline"/>
          <w:lang w:val="en-US"/>
        </w:rPr>
        <w:t xml:space="preserve">Enchiridion Famitiae, </w:t>
      </w:r>
      <w:r>
        <w:rPr>
          <w:rFonts w:ascii="Times New Roman" w:hAnsi="Times New Roman" w:eastAsia="Times New Roman"/>
          <w:strike w:val="false"/>
          <w:color w:val="000000"/>
          <w:spacing w:val="17"/>
          <w:w w:val="100"/>
          <w:sz w:val="17"/>
          <w:vertAlign w:val="baseline"/>
          <w:lang w:val="en-US"/>
        </w:rPr>
        <w:t xml:space="preserve">1.721. </w:t>
      </w:r>
      <w:r>
        <w:rPr>
          <w:rFonts w:ascii="Times New Roman" w:hAnsi="Times New Roman" w:eastAsia="Times New Roman"/>
          <w:strike w:val="false"/>
          <w:color w:val="000000"/>
          <w:spacing w:val="17"/>
          <w:w w:val="100"/>
          <w:sz w:val="11"/>
          <w:vertAlign w:val="superscript"/>
          <w:lang w:val="en-US"/>
        </w:rPr>
        <w:t xml:space="preserve">4</w:t>
      </w:r>
      <w:r>
        <w:rPr>
          <w:rFonts w:ascii="Times New Roman" w:hAnsi="Times New Roman" w:eastAsia="Times New Roman"/>
          <w:strike w:val="false"/>
          <w:color w:val="000000"/>
          <w:spacing w:val="17"/>
          <w:w w:val="100"/>
          <w:sz w:val="17"/>
          <w:vertAlign w:val="baseline"/>
          <w:lang w:val="en-US"/>
        </w:rPr>
        <w:t xml:space="preserve">" Ibid., </w:t>
      </w:r>
      <w:r>
        <w:rPr>
          <w:rFonts w:ascii="Arial Narrow" w:hAnsi="Arial Narrow" w:eastAsia="Arial Narrow"/>
          <w:i w:val="true"/>
          <w:strike w:val="false"/>
          <w:color w:val="000000"/>
          <w:spacing w:val="17"/>
          <w:w w:val="100"/>
          <w:sz w:val="16"/>
          <w:vertAlign w:val="baseline"/>
          <w:lang w:val="en-US"/>
        </w:rPr>
        <w:t xml:space="preserve">Ins. </w:t>
      </w:r>
      <w:r>
        <w:rPr>
          <w:rFonts w:ascii="Times New Roman" w:hAnsi="Times New Roman" w:eastAsia="Times New Roman"/>
          <w:strike w:val="false"/>
          <w:color w:val="000000"/>
          <w:spacing w:val="17"/>
          <w:w w:val="100"/>
          <w:sz w:val="17"/>
          <w:vertAlign w:val="baseline"/>
          <w:lang w:val="en-US"/>
        </w:rPr>
        <w:t xml:space="preserve">no. 315 (E.T., no. 55); </w:t>
      </w:r>
      <w:r>
        <w:rPr>
          <w:rFonts w:ascii="Arial Narrow" w:hAnsi="Arial Narrow" w:eastAsia="Arial Narrow"/>
          <w:i w:val="true"/>
          <w:strike w:val="false"/>
          <w:color w:val="000000"/>
          <w:spacing w:val="17"/>
          <w:w w:val="100"/>
          <w:sz w:val="16"/>
          <w:vertAlign w:val="baseline"/>
          <w:lang w:val="en-US"/>
        </w:rPr>
        <w:t xml:space="preserve">Enchiridion Famitiae, </w:t>
      </w:r>
      <w:r>
        <w:rPr>
          <w:rFonts w:ascii="Times New Roman" w:hAnsi="Times New Roman" w:eastAsia="Times New Roman"/>
          <w:strike w:val="false"/>
          <w:color w:val="000000"/>
          <w:spacing w:val="17"/>
          <w:w w:val="100"/>
          <w:sz w:val="17"/>
          <w:vertAlign w:val="baseline"/>
          <w:lang w:val="en-US"/>
        </w:rPr>
        <w:t xml:space="preserve">1.742. so Ibid., </w:t>
      </w:r>
      <w:r>
        <w:rPr>
          <w:rFonts w:ascii="Arial Narrow" w:hAnsi="Arial Narrow" w:eastAsia="Arial Narrow"/>
          <w:i w:val="true"/>
          <w:strike w:val="false"/>
          <w:color w:val="000000"/>
          <w:spacing w:val="17"/>
          <w:w w:val="100"/>
          <w:sz w:val="16"/>
          <w:vertAlign w:val="baseline"/>
          <w:lang w:val="en-US"/>
        </w:rPr>
        <w:t xml:space="preserve">Ins. </w:t>
      </w:r>
      <w:r>
        <w:rPr>
          <w:rFonts w:ascii="Times New Roman" w:hAnsi="Times New Roman" w:eastAsia="Times New Roman"/>
          <w:strike w:val="false"/>
          <w:color w:val="000000"/>
          <w:spacing w:val="17"/>
          <w:w w:val="100"/>
          <w:sz w:val="17"/>
          <w:vertAlign w:val="baseline"/>
          <w:lang w:val="en-US"/>
        </w:rPr>
        <w:t xml:space="preserve">no. 278 (E.T., no. 16); </w:t>
      </w:r>
      <w:r>
        <w:rPr>
          <w:rFonts w:ascii="Arial Narrow" w:hAnsi="Arial Narrow" w:eastAsia="Arial Narrow"/>
          <w:i w:val="true"/>
          <w:strike w:val="false"/>
          <w:color w:val="000000"/>
          <w:spacing w:val="17"/>
          <w:w w:val="100"/>
          <w:sz w:val="16"/>
          <w:vertAlign w:val="baseline"/>
          <w:lang w:val="en-US"/>
        </w:rPr>
        <w:t xml:space="preserve">Enchiridion Familiae, </w:t>
      </w:r>
      <w:r>
        <w:rPr>
          <w:rFonts w:ascii="Times New Roman" w:hAnsi="Times New Roman" w:eastAsia="Times New Roman"/>
          <w:strike w:val="false"/>
          <w:color w:val="000000"/>
          <w:spacing w:val="17"/>
          <w:w w:val="100"/>
          <w:sz w:val="17"/>
          <w:vertAlign w:val="baseline"/>
          <w:lang w:val="en-US"/>
        </w:rPr>
        <w:t xml:space="preserve">1.720. </w:t>
      </w:r>
      <w:r>
        <w:rPr>
          <w:rFonts w:ascii="Times New Roman" w:hAnsi="Times New Roman" w:eastAsia="Times New Roman"/>
          <w:strike w:val="false"/>
          <w:color w:val="000000"/>
          <w:spacing w:val="17"/>
          <w:w w:val="100"/>
          <w:sz w:val="11"/>
          <w:vertAlign w:val="superscript"/>
          <w:lang w:val="en-US"/>
        </w:rPr>
        <w:t xml:space="preserve">51</w:t>
      </w:r>
      <w:r>
        <w:rPr>
          <w:rFonts w:ascii="Times New Roman" w:hAnsi="Times New Roman" w:eastAsia="Times New Roman"/>
          <w:strike w:val="false"/>
          <w:color w:val="000000"/>
          <w:spacing w:val="17"/>
          <w:w w:val="100"/>
          <w:sz w:val="17"/>
          <w:vertAlign w:val="baseline"/>
          <w:lang w:val="en-US"/>
        </w:rPr>
        <w:t xml:space="preserve">John Paul II, Discourse </w:t>
      </w:r>
      <w:r>
        <w:rPr>
          <w:rFonts w:ascii="Times New Roman" w:hAnsi="Times New Roman" w:eastAsia="Times New Roman"/>
          <w:b w:val="true"/>
          <w:strike w:val="false"/>
          <w:color w:val="000000"/>
          <w:spacing w:val="17"/>
          <w:w w:val="100"/>
          <w:sz w:val="20"/>
          <w:vertAlign w:val="baseline"/>
          <w:lang w:val="en-US"/>
        </w:rPr>
        <w:t xml:space="preserve">of </w:t>
      </w:r>
      <w:r>
        <w:rPr>
          <w:rFonts w:ascii="Times New Roman" w:hAnsi="Times New Roman" w:eastAsia="Times New Roman"/>
          <w:strike w:val="false"/>
          <w:color w:val="000000"/>
          <w:spacing w:val="17"/>
          <w:w w:val="100"/>
          <w:sz w:val="17"/>
          <w:vertAlign w:val="baseline"/>
          <w:lang w:val="en-US"/>
        </w:rPr>
        <w:t xml:space="preserve">December 7, 1981, to the Participants at Two Meetings on</w:t>
      </w:r>
    </w:p>
    <w:p>
      <w:pPr>
        <w:spacing w:before="0" w:after="0" w:line="201" w:lineRule="exact"/>
        <w:ind w:right="0" w:left="72" w:firstLine="0"/>
        <w:jc w:val="both"/>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the Family, </w:t>
      </w:r>
      <w:r>
        <w:rPr>
          <w:rFonts w:ascii="Arial Narrow" w:hAnsi="Arial Narrow" w:eastAsia="Arial Narrow"/>
          <w:i w:val="true"/>
          <w:strike w:val="false"/>
          <w:color w:val="000000"/>
          <w:spacing w:val="2"/>
          <w:w w:val="100"/>
          <w:sz w:val="16"/>
          <w:vertAlign w:val="baseline"/>
          <w:lang w:val="en-US"/>
        </w:rPr>
        <w:t xml:space="preserve">Insegnamentl di Giovanni Paolo II, </w:t>
      </w:r>
      <w:r>
        <w:rPr>
          <w:rFonts w:ascii="Times New Roman" w:hAnsi="Times New Roman" w:eastAsia="Times New Roman"/>
          <w:strike w:val="false"/>
          <w:color w:val="000000"/>
          <w:spacing w:val="2"/>
          <w:w w:val="100"/>
          <w:sz w:val="17"/>
          <w:vertAlign w:val="baseline"/>
          <w:lang w:val="en-US"/>
        </w:rPr>
        <w:t xml:space="preserve">4.2 </w:t>
      </w:r>
      <w:r>
        <w:rPr>
          <w:rFonts w:ascii="Arial Narrow" w:hAnsi="Arial Narrow" w:eastAsia="Arial Narrow"/>
          <w:i w:val="true"/>
          <w:strike w:val="false"/>
          <w:color w:val="000000"/>
          <w:spacing w:val="2"/>
          <w:w w:val="100"/>
          <w:sz w:val="16"/>
          <w:vertAlign w:val="baseline"/>
          <w:lang w:val="en-US"/>
        </w:rPr>
        <w:t xml:space="preserve">(Vatican City: </w:t>
      </w:r>
      <w:r>
        <w:rPr>
          <w:rFonts w:ascii="Times New Roman" w:hAnsi="Times New Roman" w:eastAsia="Times New Roman"/>
          <w:strike w:val="false"/>
          <w:color w:val="000000"/>
          <w:spacing w:val="2"/>
          <w:w w:val="100"/>
          <w:sz w:val="17"/>
          <w:vertAlign w:val="baseline"/>
          <w:lang w:val="en-US"/>
        </w:rPr>
        <w:t xml:space="preserve">Typis </w:t>
      </w:r>
      <w:r>
        <w:rPr>
          <w:rFonts w:ascii="Times New Roman" w:hAnsi="Times New Roman" w:eastAsia="Times New Roman"/>
          <w:strike w:val="false"/>
          <w:color w:val="000000"/>
          <w:spacing w:val="2"/>
          <w:w w:val="100"/>
          <w:sz w:val="17"/>
          <w:vertAlign w:val="baseline"/>
          <w:lang w:val="de-DE"/>
        </w:rPr>
        <w:t xml:space="preserve">Polyglottis </w:t>
      </w:r>
      <w:r>
        <w:rPr>
          <w:rFonts w:ascii="Times New Roman" w:hAnsi="Times New Roman" w:eastAsia="Times New Roman"/>
          <w:strike w:val="false"/>
          <w:color w:val="000000"/>
          <w:spacing w:val="2"/>
          <w:w w:val="100"/>
          <w:sz w:val="17"/>
          <w:vertAlign w:val="baseline"/>
          <w:lang w:val="en-US"/>
        </w:rPr>
        <w:t xml:space="preserve">Vaticanis,</w:t>
      </w:r>
    </w:p>
    <w:p>
      <w:pPr>
        <w:spacing w:before="0" w:after="0" w:line="191" w:lineRule="exact"/>
        <w:ind w:right="0" w:left="72" w:firstLine="0"/>
        <w:jc w:val="both"/>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1981), no. </w:t>
      </w:r>
      <w:r>
        <w:rPr>
          <w:rFonts w:ascii="Times New Roman" w:hAnsi="Times New Roman" w:eastAsia="Times New Roman"/>
          <w:strike w:val="false"/>
          <w:color w:val="000000"/>
          <w:spacing w:val="-5"/>
          <w:w w:val="100"/>
          <w:sz w:val="15"/>
          <w:vertAlign w:val="baseline"/>
          <w:lang w:val="en-US"/>
        </w:rPr>
        <w:t xml:space="preserve">2.</w:t>
      </w:r>
    </w:p>
    <w:p>
      <w:pPr>
        <w:sectPr>
          <w:type w:val="nextPage"/>
          <w:pgSz w:w="7920" w:h="12240" w:orient="portrait"/>
          <w:pgMar w:bottom="804" w:top="680" w:right="760" w:left="803" w:header="720" w:footer="720"/>
          <w:titlePg w:val="false"/>
          <w:textDirection w:val="lrTb"/>
        </w:sectPr>
      </w:pPr>
    </w:p>
    <w:p>
      <w:pPr>
        <w:spacing w:before="2" w:after="0" w:line="146"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CASTI CONNUBII / I23</w:t>
      </w:r>
    </w:p>
    <w:p>
      <w:pPr>
        <w:spacing w:before="225" w:after="0" w:line="286" w:lineRule="exact"/>
        <w:ind w:right="72" w:left="72"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The good of conjugal fidelity</w:t>
      </w:r>
    </w:p>
    <w:p>
      <w:pPr>
        <w:spacing w:before="285" w:after="0" w:line="259" w:lineRule="exact"/>
        <w:ind w:right="72" w:left="72" w:firstLine="288"/>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This is the second of the goods of marriage with which the encycli</w:t>
        <w:softHyphen/>
      </w:r>
      <w:r>
        <w:rPr>
          <w:rFonts w:ascii="Times New Roman" w:hAnsi="Times New Roman" w:eastAsia="Times New Roman"/>
          <w:strike w:val="false"/>
          <w:color w:val="000000"/>
          <w:spacing w:val="-4"/>
          <w:w w:val="100"/>
          <w:sz w:val="22"/>
          <w:vertAlign w:val="baseline"/>
          <w:lang w:val="en-US"/>
        </w:rPr>
        <w:t xml:space="preserve">cal is concerned. In reality, it is dealing with nothing else than </w:t>
      </w:r>
      <w:r>
        <w:rPr>
          <w:rFonts w:ascii="Times New Roman" w:hAnsi="Times New Roman" w:eastAsia="Times New Roman"/>
          <w:i w:val="true"/>
          <w:strike w:val="false"/>
          <w:color w:val="000000"/>
          <w:spacing w:val="-4"/>
          <w:w w:val="100"/>
          <w:sz w:val="22"/>
          <w:vertAlign w:val="baseline"/>
          <w:lang w:val="en-US"/>
        </w:rPr>
        <w:t xml:space="preserve">conjugal love, </w:t>
      </w:r>
      <w:r>
        <w:rPr>
          <w:rFonts w:ascii="Times New Roman" w:hAnsi="Times New Roman" w:eastAsia="Times New Roman"/>
          <w:strike w:val="false"/>
          <w:color w:val="000000"/>
          <w:spacing w:val="-4"/>
          <w:w w:val="100"/>
          <w:sz w:val="22"/>
          <w:vertAlign w:val="baseline"/>
          <w:lang w:val="en-US"/>
        </w:rPr>
        <w:t xml:space="preserve">designated by the name of its first essential property: fidelity. Conjugal love—which establishes and must inform the entire commu</w:t>
        <w:softHyphen/>
      </w:r>
      <w:r>
        <w:rPr>
          <w:rFonts w:ascii="Times New Roman" w:hAnsi="Times New Roman" w:eastAsia="Times New Roman"/>
          <w:strike w:val="false"/>
          <w:color w:val="000000"/>
          <w:spacing w:val="-4"/>
          <w:w w:val="100"/>
          <w:sz w:val="22"/>
          <w:vertAlign w:val="baseline"/>
          <w:lang w:val="en-US"/>
        </w:rPr>
        <w:t xml:space="preserve">nity of life between the spouses and whose end is the work of generat</w:t>
        <w:softHyphen/>
      </w:r>
      <w:r>
        <w:rPr>
          <w:rFonts w:ascii="Times New Roman" w:hAnsi="Times New Roman" w:eastAsia="Times New Roman"/>
          <w:strike w:val="false"/>
          <w:color w:val="000000"/>
          <w:spacing w:val="-4"/>
          <w:w w:val="100"/>
          <w:sz w:val="22"/>
          <w:vertAlign w:val="baseline"/>
          <w:lang w:val="en-US"/>
        </w:rPr>
        <w:t xml:space="preserve">ing and educating children—can not be other than a </w:t>
      </w:r>
      <w:r>
        <w:rPr>
          <w:rFonts w:ascii="Times New Roman" w:hAnsi="Times New Roman" w:eastAsia="Times New Roman"/>
          <w:i w:val="true"/>
          <w:strike w:val="false"/>
          <w:color w:val="000000"/>
          <w:spacing w:val="-4"/>
          <w:w w:val="100"/>
          <w:sz w:val="22"/>
          <w:vertAlign w:val="baseline"/>
          <w:lang w:val="en-US"/>
        </w:rPr>
        <w:t xml:space="preserve">faithful love: </w:t>
      </w:r>
      <w:r>
        <w:rPr>
          <w:rFonts w:ascii="Times New Roman" w:hAnsi="Times New Roman" w:eastAsia="Times New Roman"/>
          <w:strike w:val="false"/>
          <w:color w:val="000000"/>
          <w:spacing w:val="-4"/>
          <w:w w:val="100"/>
          <w:sz w:val="22"/>
          <w:vertAlign w:val="baseline"/>
          <w:lang w:val="en-US"/>
        </w:rPr>
        <w:t xml:space="preserve">the spouses must be joined in "an especially holy and pure love".</w:t>
      </w:r>
      <w:r>
        <w:rPr>
          <w:rFonts w:ascii="Times New Roman" w:hAnsi="Times New Roman" w:eastAsia="Times New Roman"/>
          <w:strike w:val="false"/>
          <w:color w:val="000000"/>
          <w:spacing w:val="-4"/>
          <w:w w:val="100"/>
          <w:sz w:val="22"/>
          <w:vertAlign w:val="superscript"/>
          <w:lang w:val="en-US"/>
        </w:rPr>
        <w:t xml:space="preserve">52</w:t>
      </w:r>
      <w:r>
        <w:rPr>
          <w:rFonts w:ascii="Times New Roman" w:hAnsi="Times New Roman" w:eastAsia="Times New Roman"/>
          <w:strike w:val="false"/>
          <w:color w:val="000000"/>
          <w:spacing w:val="-4"/>
          <w:w w:val="100"/>
          <w:sz w:val="22"/>
          <w:vertAlign w:val="baseline"/>
          <w:lang w:val="en-US"/>
        </w:rPr>
        <w:t xml:space="preserve"> It is put in the second place, not because it is to be considered secondary, but in accordance with a traditional custom that finds its explanation in the fact that, metaphysically, the end determines the form: the ordination to the generation and education of human life defines the requirements and unique characteristics of conjugal love. The encyclical wishes to emphasize that conjugal love must "inform and pervade all the duties of married life", including the fulfillment of the primary end, which is the good of children.</w:t>
      </w:r>
      <w:r>
        <w:rPr>
          <w:rFonts w:ascii="Times New Roman" w:hAnsi="Times New Roman" w:eastAsia="Times New Roman"/>
          <w:strike w:val="false"/>
          <w:color w:val="000000"/>
          <w:spacing w:val="-4"/>
          <w:w w:val="100"/>
          <w:sz w:val="22"/>
          <w:vertAlign w:val="superscript"/>
          <w:lang w:val="en-US"/>
        </w:rPr>
        <w:t xml:space="preserve">53</w:t>
      </w:r>
      <w:r>
        <w:rPr>
          <w:rFonts w:ascii="Times New Roman" w:hAnsi="Times New Roman" w:eastAsia="Times New Roman"/>
          <w:strike w:val="false"/>
          <w:color w:val="000000"/>
          <w:spacing w:val="-4"/>
          <w:w w:val="100"/>
          <w:sz w:val="22"/>
          <w:vertAlign w:val="baseline"/>
          <w:lang w:val="en-US"/>
        </w:rPr>
        <w:t xml:space="preserve"> In this way, the encyclical links itself to the line of the Augustinian-Thomistic tradition, which gave to love the role of being the vital principle of marriage, informing it, giving it its dynamic.</w:t>
      </w:r>
    </w:p>
    <w:p>
      <w:pPr>
        <w:numPr>
          <w:ilvl w:val="0"/>
          <w:numId w:val="19"/>
        </w:numPr>
        <w:tabs>
          <w:tab w:val="clear" w:pos="216"/>
          <w:tab w:val="left" w:pos="864"/>
        </w:tabs>
        <w:spacing w:before="167" w:after="0" w:line="239"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With respect to the good of fidelity, the most original contribution of the encyclical is the way in which it develops the perfecting of the love between the spouses through conjugal charity, recognizing in matrimonial grace a dynamic principle that involves and increases all the energies of the spouses.</w:t>
      </w:r>
      <w:r>
        <w:rPr>
          <w:rFonts w:ascii="Times New Roman" w:hAnsi="Times New Roman" w:eastAsia="Times New Roman"/>
          <w:strike w:val="false"/>
          <w:color w:val="000000"/>
          <w:spacing w:val="-2"/>
          <w:w w:val="100"/>
          <w:sz w:val="20"/>
          <w:vertAlign w:val="superscript"/>
          <w:lang w:val="en-US"/>
        </w:rPr>
        <w:t xml:space="preserve">54</w:t>
      </w:r>
      <w:r>
        <w:rPr>
          <w:rFonts w:ascii="Times New Roman" w:hAnsi="Times New Roman" w:eastAsia="Times New Roman"/>
          <w:strike w:val="false"/>
          <w:color w:val="000000"/>
          <w:spacing w:val="-2"/>
          <w:w w:val="100"/>
          <w:sz w:val="20"/>
          <w:vertAlign w:val="baseline"/>
          <w:lang w:val="en-US"/>
        </w:rPr>
        <w:t xml:space="preserve"> The properties of the good of fidelity are equally unity and indissolubility.</w:t>
      </w:r>
      <w:r>
        <w:rPr>
          <w:rFonts w:ascii="Times New Roman" w:hAnsi="Times New Roman" w:eastAsia="Times New Roman"/>
          <w:strike w:val="false"/>
          <w:color w:val="000000"/>
          <w:spacing w:val="-2"/>
          <w:w w:val="100"/>
          <w:sz w:val="20"/>
          <w:vertAlign w:val="superscript"/>
          <w:lang w:val="en-US"/>
        </w:rPr>
        <w:t xml:space="preserve">55</w:t>
      </w:r>
      <w:r>
        <w:rPr>
          <w:rFonts w:ascii="Times New Roman" w:hAnsi="Times New Roman" w:eastAsia="Times New Roman"/>
          <w:i w:val="true"/>
          <w:strike w:val="false"/>
          <w:color w:val="000000"/>
          <w:spacing w:val="-2"/>
          <w:w w:val="100"/>
          <w:sz w:val="20"/>
          <w:vertAlign w:val="baseline"/>
          <w:lang w:val="en-US"/>
        </w:rPr>
        <w:t xml:space="preserve"> Casti connubii, </w:t>
      </w:r>
      <w:r>
        <w:rPr>
          <w:rFonts w:ascii="Times New Roman" w:hAnsi="Times New Roman" w:eastAsia="Times New Roman"/>
          <w:strike w:val="false"/>
          <w:color w:val="000000"/>
          <w:spacing w:val="-2"/>
          <w:w w:val="100"/>
          <w:sz w:val="20"/>
          <w:vertAlign w:val="baseline"/>
          <w:lang w:val="en-US"/>
        </w:rPr>
        <w:t xml:space="preserve">less precise in this respect, treats of indissolubility in connection with the good of the sacrament, according to a manner customary at that time; in discussing the good of fidelity it treats only of unity, of conjugal charity, and of the order of love that this generates.</w:t>
      </w:r>
    </w:p>
    <w:p>
      <w:pPr>
        <w:spacing w:before="274" w:after="0" w:line="261" w:lineRule="exact"/>
        <w:ind w:right="72" w:left="72" w:firstLine="0"/>
        <w:jc w:val="both"/>
        <w:textAlignment w:val="baseline"/>
        <w:rPr>
          <w:rFonts w:ascii="Times New Roman" w:hAnsi="Times New Roman" w:eastAsia="Times New Roman"/>
          <w:i w:val="true"/>
          <w:strike w:val="false"/>
          <w:color w:val="000000"/>
          <w:spacing w:val="-9"/>
          <w:w w:val="100"/>
          <w:sz w:val="22"/>
          <w:vertAlign w:val="baseline"/>
          <w:lang w:val="en-US"/>
        </w:rPr>
      </w:pPr>
      <w:r>
        <w:rPr>
          <w:rFonts w:ascii="Times New Roman" w:hAnsi="Times New Roman" w:eastAsia="Times New Roman"/>
          <w:i w:val="true"/>
          <w:strike w:val="false"/>
          <w:color w:val="000000"/>
          <w:spacing w:val="-9"/>
          <w:w w:val="100"/>
          <w:sz w:val="22"/>
          <w:vertAlign w:val="baseline"/>
          <w:lang w:val="en-US"/>
        </w:rPr>
        <w:t xml:space="preserve">Conjugal love, which must inform the entire married life and the mutual obligations of the spouses, cannot be but one; and it is perfected by conjugal</w:t>
      </w:r>
    </w:p>
    <w:p>
      <w:pPr>
        <w:spacing w:before="177" w:after="0" w:line="197" w:lineRule="exact"/>
        <w:ind w:right="864"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52 </w:t>
      </w:r>
      <w:r>
        <w:rPr>
          <w:rFonts w:ascii="Times New Roman" w:hAnsi="Times New Roman" w:eastAsia="Times New Roman"/>
          <w:strike w:val="false"/>
          <w:color w:val="000000"/>
          <w:spacing w:val="0"/>
          <w:w w:val="100"/>
          <w:sz w:val="17"/>
          <w:vertAlign w:val="baseline"/>
          <w:lang w:val="en-US"/>
        </w:rPr>
        <w:t xml:space="preserve">Pius XI, </w:t>
      </w:r>
      <w:r>
        <w:rPr>
          <w:rFonts w:ascii="Arial Narrow" w:hAnsi="Arial Narrow" w:eastAsia="Arial Narrow"/>
          <w:i w:val="true"/>
          <w:strike w:val="false"/>
          <w:color w:val="000000"/>
          <w:spacing w:val="0"/>
          <w:w w:val="100"/>
          <w:sz w:val="16"/>
          <w:vertAlign w:val="baseline"/>
          <w:lang w:val="en-US"/>
        </w:rPr>
        <w:t xml:space="preserve">Casti connubii; Ins. </w:t>
      </w:r>
      <w:r>
        <w:rPr>
          <w:rFonts w:ascii="Times New Roman" w:hAnsi="Times New Roman" w:eastAsia="Times New Roman"/>
          <w:strike w:val="false"/>
          <w:color w:val="000000"/>
          <w:spacing w:val="0"/>
          <w:w w:val="100"/>
          <w:sz w:val="17"/>
          <w:vertAlign w:val="baseline"/>
          <w:lang w:val="en-US"/>
        </w:rPr>
        <w:t xml:space="preserve">no. 285 (E.T., no. 23);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2"/>
          <w:vertAlign w:val="baseline"/>
          <w:lang w:val="en-US"/>
        </w:rPr>
        <w:t xml:space="preserve">1.723. </w:t>
      </w:r>
      <w:r>
        <w:rPr>
          <w:rFonts w:ascii="Times New Roman" w:hAnsi="Times New Roman" w:eastAsia="Times New Roman"/>
          <w:strike w:val="false"/>
          <w:color w:val="000000"/>
          <w:spacing w:val="0"/>
          <w:w w:val="100"/>
          <w:sz w:val="12"/>
          <w:vertAlign w:val="superscript"/>
          <w:lang w:val="en-US"/>
        </w:rPr>
        <w:t xml:space="preserve">53</w:t>
      </w:r>
      <w:r>
        <w:rPr>
          <w:rFonts w:ascii="Times New Roman" w:hAnsi="Times New Roman" w:eastAsia="Times New Roman"/>
          <w:strike w:val="false"/>
          <w:color w:val="000000"/>
          <w:spacing w:val="0"/>
          <w:w w:val="100"/>
          <w:sz w:val="17"/>
          <w:vertAlign w:val="baseline"/>
          <w:lang w:val="en-US"/>
        </w:rPr>
        <w:t xml:space="preserve">Ibid.,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285 (E.T., no. 23);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i w:val="true"/>
          <w:strike w:val="false"/>
          <w:color w:val="000000"/>
          <w:spacing w:val="0"/>
          <w:w w:val="100"/>
          <w:sz w:val="17"/>
          <w:vertAlign w:val="baseline"/>
          <w:lang w:val="en-US"/>
        </w:rPr>
        <w:t xml:space="preserve">1.723.</w:t>
      </w:r>
    </w:p>
    <w:p>
      <w:pPr>
        <w:spacing w:before="5" w:after="0" w:line="197"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54</w:t>
      </w:r>
      <w:r>
        <w:rPr>
          <w:rFonts w:ascii="Times New Roman" w:hAnsi="Times New Roman" w:eastAsia="Times New Roman"/>
          <w:strike w:val="false"/>
          <w:color w:val="000000"/>
          <w:spacing w:val="0"/>
          <w:w w:val="100"/>
          <w:sz w:val="17"/>
          <w:vertAlign w:val="baseline"/>
          <w:lang w:val="en-US"/>
        </w:rPr>
        <w:t xml:space="preserve"> On this see Baldanza, "La grazia sacramentale </w:t>
      </w:r>
      <w:r>
        <w:rPr>
          <w:rFonts w:ascii="Times New Roman" w:hAnsi="Times New Roman" w:eastAsia="Times New Roman"/>
          <w:strike w:val="false"/>
          <w:color w:val="000000"/>
          <w:spacing w:val="0"/>
          <w:w w:val="100"/>
          <w:sz w:val="14"/>
          <w:vertAlign w:val="baseline"/>
          <w:lang w:val="fr-FR"/>
        </w:rPr>
        <w:t xml:space="preserve">matrimoniale </w:t>
      </w:r>
      <w:r>
        <w:rPr>
          <w:rFonts w:ascii="Times New Roman" w:hAnsi="Times New Roman" w:eastAsia="Times New Roman"/>
          <w:strike w:val="false"/>
          <w:color w:val="000000"/>
          <w:spacing w:val="0"/>
          <w:w w:val="100"/>
          <w:sz w:val="17"/>
          <w:vertAlign w:val="baseline"/>
          <w:lang w:val="en-US"/>
        </w:rPr>
        <w:t xml:space="preserve">nell'enciclica </w:t>
      </w:r>
      <w:r>
        <w:rPr>
          <w:rFonts w:ascii="Arial Narrow" w:hAnsi="Arial Narrow" w:eastAsia="Arial Narrow"/>
          <w:i w:val="true"/>
          <w:strike w:val="false"/>
          <w:color w:val="000000"/>
          <w:spacing w:val="0"/>
          <w:w w:val="100"/>
          <w:sz w:val="16"/>
          <w:vertAlign w:val="baseline"/>
          <w:lang w:val="en-US"/>
        </w:rPr>
        <w:t xml:space="preserve">Casti connubii",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20"/>
          <w:vertAlign w:val="baseline"/>
          <w:lang w:val="de-DE"/>
        </w:rPr>
        <w:t xml:space="preserve">soff.</w:t>
      </w:r>
    </w:p>
    <w:p>
      <w:pPr>
        <w:spacing w:before="13" w:after="0" w:line="197"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55 </w:t>
      </w:r>
      <w:r>
        <w:rPr>
          <w:rFonts w:ascii="Times New Roman" w:hAnsi="Times New Roman" w:eastAsia="Times New Roman"/>
          <w:strike w:val="false"/>
          <w:color w:val="000000"/>
          <w:spacing w:val="0"/>
          <w:w w:val="100"/>
          <w:sz w:val="17"/>
          <w:vertAlign w:val="baseline"/>
          <w:lang w:val="en-US"/>
        </w:rPr>
        <w:t xml:space="preserve">Thus, in fact, the </w:t>
      </w:r>
      <w:r>
        <w:rPr>
          <w:rFonts w:ascii="Arial Narrow" w:hAnsi="Arial Narrow" w:eastAsia="Arial Narrow"/>
          <w:i w:val="true"/>
          <w:strike w:val="false"/>
          <w:color w:val="000000"/>
          <w:spacing w:val="0"/>
          <w:w w:val="100"/>
          <w:sz w:val="16"/>
          <w:vertAlign w:val="baseline"/>
          <w:lang w:val="en-US"/>
        </w:rPr>
        <w:t xml:space="preserve">Code </w:t>
      </w:r>
      <w:r>
        <w:rPr>
          <w:rFonts w:ascii="Times New Roman" w:hAnsi="Times New Roman" w:eastAsia="Times New Roman"/>
          <w:i w:val="true"/>
          <w:strike w:val="false"/>
          <w:color w:val="000000"/>
          <w:spacing w:val="0"/>
          <w:w w:val="100"/>
          <w:sz w:val="17"/>
          <w:vertAlign w:val="baseline"/>
          <w:lang w:val="en-US"/>
        </w:rPr>
        <w:t xml:space="preserve">of </w:t>
      </w:r>
      <w:r>
        <w:rPr>
          <w:rFonts w:ascii="Arial Narrow" w:hAnsi="Arial Narrow" w:eastAsia="Arial Narrow"/>
          <w:i w:val="true"/>
          <w:strike w:val="false"/>
          <w:color w:val="000000"/>
          <w:spacing w:val="0"/>
          <w:w w:val="100"/>
          <w:sz w:val="16"/>
          <w:vertAlign w:val="baseline"/>
          <w:lang w:val="en-US"/>
        </w:rPr>
        <w:t xml:space="preserve">Canon Law </w:t>
      </w:r>
      <w:r>
        <w:rPr>
          <w:rFonts w:ascii="Times New Roman" w:hAnsi="Times New Roman" w:eastAsia="Times New Roman"/>
          <w:strike w:val="false"/>
          <w:color w:val="000000"/>
          <w:spacing w:val="0"/>
          <w:w w:val="100"/>
          <w:sz w:val="17"/>
          <w:vertAlign w:val="baseline"/>
          <w:lang w:val="en-US"/>
        </w:rPr>
        <w:t xml:space="preserve">puts the matter this way: "The essential properties of marriage are unity and indissolubility, which in Christian marriage by reason of the sacrament obtain a special firmness" (can. 1056).</w:t>
      </w:r>
    </w:p>
    <w:p>
      <w:pPr>
        <w:sectPr>
          <w:type w:val="nextPage"/>
          <w:pgSz w:w="7920" w:h="12240" w:orient="portrait"/>
          <w:pgMar w:bottom="884" w:top="660" w:right="827" w:left="736" w:header="720" w:footer="720"/>
          <w:titlePg w:val="false"/>
          <w:textDirection w:val="lrTb"/>
        </w:sectPr>
      </w:pPr>
    </w:p>
    <w:p>
      <w:pPr>
        <w:spacing w:before="30" w:after="0" w:line="153"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124 / ANALYSIS OF THE ENCYCLICAL </w:t>
      </w:r>
      <w:r>
        <w:rPr>
          <w:rFonts w:ascii="Times New Roman" w:hAnsi="Times New Roman" w:eastAsia="Times New Roman"/>
          <w:i w:val="true"/>
          <w:strike w:val="false"/>
          <w:color w:val="000000"/>
          <w:spacing w:val="6"/>
          <w:w w:val="100"/>
          <w:sz w:val="13"/>
          <w:vertAlign w:val="baseline"/>
          <w:lang w:val="en-US"/>
        </w:rPr>
        <w:t xml:space="preserve">CASTI </w:t>
      </w:r>
      <w:r>
        <w:rPr>
          <w:rFonts w:ascii="Verdana" w:hAnsi="Verdana" w:eastAsia="Verdana"/>
          <w:i w:val="true"/>
          <w:strike w:val="false"/>
          <w:color w:val="000000"/>
          <w:spacing w:val="6"/>
          <w:w w:val="100"/>
          <w:sz w:val="11"/>
          <w:vertAlign w:val="baseline"/>
          <w:lang w:val="en-US"/>
        </w:rPr>
        <w:t xml:space="preserve">CONNUBII</w:t>
      </w:r>
    </w:p>
    <w:p>
      <w:pPr>
        <w:spacing w:before="252" w:after="0" w:line="261" w:lineRule="exact"/>
        <w:ind w:right="72" w:left="72" w:firstLine="0"/>
        <w:jc w:val="both"/>
        <w:textAlignment w:val="baseline"/>
        <w:rPr>
          <w:rFonts w:ascii="Times New Roman" w:hAnsi="Times New Roman" w:eastAsia="Times New Roman"/>
          <w:i w:val="true"/>
          <w:strike w:val="false"/>
          <w:color w:val="000000"/>
          <w:spacing w:val="0"/>
          <w:w w:val="100"/>
          <w:sz w:val="22"/>
          <w:vertAlign w:val="baseline"/>
          <w:lang w:val="en-US"/>
        </w:rPr>
      </w:pPr>
      <w:r>
        <w:rPr>
          <w:rFonts w:ascii="Times New Roman" w:hAnsi="Times New Roman" w:eastAsia="Times New Roman"/>
          <w:i w:val="true"/>
          <w:strike w:val="false"/>
          <w:color w:val="000000"/>
          <w:spacing w:val="0"/>
          <w:w w:val="100"/>
          <w:sz w:val="22"/>
          <w:vertAlign w:val="baseline"/>
          <w:lang w:val="en-US"/>
        </w:rPr>
        <w:t xml:space="preserve">charity, </w:t>
      </w:r>
      <w:r>
        <w:rPr>
          <w:rFonts w:ascii="Times New Roman" w:hAnsi="Times New Roman" w:eastAsia="Times New Roman"/>
          <w:strike w:val="false"/>
          <w:color w:val="000000"/>
          <w:spacing w:val="0"/>
          <w:w w:val="100"/>
          <w:sz w:val="22"/>
          <w:vertAlign w:val="baseline"/>
          <w:lang w:val="en-US"/>
        </w:rPr>
        <w:t xml:space="preserve">which leads the spouses to imitate the holiness of Christ. Conjugal love—the encyclical affirms </w:t>
      </w:r>
      <w:r>
        <w:rPr>
          <w:rFonts w:ascii="Times New Roman" w:hAnsi="Times New Roman" w:eastAsia="Times New Roman"/>
          <w:strike w:val="false"/>
          <w:color w:val="000000"/>
          <w:spacing w:val="0"/>
          <w:w w:val="100"/>
          <w:sz w:val="20"/>
          <w:vertAlign w:val="baseline"/>
          <w:lang w:val="en-US"/>
        </w:rPr>
        <w:t xml:space="preserve">—</w:t>
      </w:r>
    </w:p>
    <w:p>
      <w:pPr>
        <w:spacing w:before="131" w:after="0" w:line="241" w:lineRule="exact"/>
        <w:ind w:right="288"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demands in the first place the complete unity of matrimony which the Crcator Himself laid down in the beginning when He wished it to be not otherwise than between one man and one woman. And although afterwards this primeval law was relaxed to some extent by God, the Supreme Legislator, there is no doubt that the law of the Gospel fully restored that original and perfect unity ... as the words of Christ and the constant teaching and action of the Church show plainly.</w:t>
      </w:r>
      <w:r>
        <w:rPr>
          <w:rFonts w:ascii="Times New Roman" w:hAnsi="Times New Roman" w:eastAsia="Times New Roman"/>
          <w:strike w:val="false"/>
          <w:color w:val="000000"/>
          <w:spacing w:val="0"/>
          <w:w w:val="100"/>
          <w:sz w:val="20"/>
          <w:vertAlign w:val="superscript"/>
          <w:lang w:val="en-US"/>
        </w:rPr>
        <w:t xml:space="preserve">56</w:t>
      </w:r>
      <w:r>
        <w:rPr>
          <w:rFonts w:ascii="Times New Roman" w:hAnsi="Times New Roman" w:eastAsia="Times New Roman"/>
          <w:strike w:val="false"/>
          <w:color w:val="000000"/>
          <w:spacing w:val="0"/>
          <w:w w:val="100"/>
          <w:sz w:val="20"/>
          <w:vertAlign w:val="baseline"/>
          <w:lang w:val="en-US"/>
        </w:rPr>
      </w:r>
    </w:p>
    <w:p>
      <w:pPr>
        <w:spacing w:before="150" w:after="0" w:line="261"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Thus did the Council of Trent solemnly declare. Therefore, the reestablishment of the unity of marriage was so perfect and complete that </w:t>
      </w:r>
      <w:r>
        <w:rPr>
          <w:rFonts w:ascii="Times New Roman" w:hAnsi="Times New Roman" w:eastAsia="Times New Roman"/>
          <w:strike w:val="false"/>
          <w:color w:val="000000"/>
          <w:spacing w:val="0"/>
          <w:w w:val="100"/>
          <w:sz w:val="20"/>
          <w:vertAlign w:val="baseline"/>
          <w:lang w:val="en-US"/>
        </w:rPr>
        <w:t xml:space="preserve">our Lord not </w:t>
      </w:r>
      <w:r>
        <w:rPr>
          <w:rFonts w:ascii="Times New Roman" w:hAnsi="Times New Roman" w:eastAsia="Times New Roman"/>
          <w:strike w:val="false"/>
          <w:color w:val="000000"/>
          <w:spacing w:val="0"/>
          <w:w w:val="100"/>
          <w:sz w:val="22"/>
          <w:vertAlign w:val="baseline"/>
          <w:lang w:val="en-US"/>
        </w:rPr>
        <w:t xml:space="preserve">only prohibited every kind </w:t>
      </w:r>
      <w:r>
        <w:rPr>
          <w:rFonts w:ascii="Times New Roman" w:hAnsi="Times New Roman" w:eastAsia="Times New Roman"/>
          <w:strike w:val="false"/>
          <w:color w:val="000000"/>
          <w:spacing w:val="0"/>
          <w:w w:val="100"/>
          <w:sz w:val="20"/>
          <w:vertAlign w:val="baseline"/>
          <w:lang w:val="en-US"/>
        </w:rPr>
        <w:t xml:space="preserve">of polygamy, </w:t>
      </w:r>
      <w:r>
        <w:rPr>
          <w:rFonts w:ascii="Times New Roman" w:hAnsi="Times New Roman" w:eastAsia="Times New Roman"/>
          <w:strike w:val="false"/>
          <w:color w:val="000000"/>
          <w:spacing w:val="0"/>
          <w:w w:val="100"/>
          <w:sz w:val="22"/>
          <w:vertAlign w:val="baseline"/>
          <w:lang w:val="en-US"/>
        </w:rPr>
        <w:t xml:space="preserve">whether simultaneous or successive, but "in order that the sacred bonds of marriage may be guarded absolutely inviolate, He forbade even wilful thoughts and desires of such like things: `But I say to you, that whosoever shall look on a woman to lust after her has already commit</w:t>
        <w:softHyphen/>
      </w:r>
      <w:r>
        <w:rPr>
          <w:rFonts w:ascii="Times New Roman" w:hAnsi="Times New Roman" w:eastAsia="Times New Roman"/>
          <w:strike w:val="false"/>
          <w:color w:val="000000"/>
          <w:spacing w:val="0"/>
          <w:w w:val="100"/>
          <w:sz w:val="22"/>
          <w:vertAlign w:val="baseline"/>
          <w:lang w:val="en-US"/>
        </w:rPr>
        <w:t xml:space="preserve">ted adultery with her in his heart' (Matt. 5:28)."</w:t>
      </w:r>
      <w:r>
        <w:rPr>
          <w:rFonts w:ascii="Times New Roman" w:hAnsi="Times New Roman" w:eastAsia="Times New Roman"/>
          <w:strike w:val="false"/>
          <w:color w:val="000000"/>
          <w:spacing w:val="0"/>
          <w:w w:val="100"/>
          <w:sz w:val="22"/>
          <w:vertAlign w:val="superscript"/>
          <w:lang w:val="en-US"/>
        </w:rPr>
        <w:t xml:space="preserve">57</w:t>
      </w:r>
      <w:r>
        <w:rPr>
          <w:rFonts w:ascii="Times New Roman" w:hAnsi="Times New Roman" w:eastAsia="Times New Roman"/>
          <w:strike w:val="false"/>
          <w:color w:val="000000"/>
          <w:spacing w:val="0"/>
          <w:w w:val="100"/>
          <w:sz w:val="22"/>
          <w:vertAlign w:val="baseline"/>
          <w:lang w:val="en-US"/>
        </w:rPr>
      </w:r>
    </w:p>
    <w:p>
      <w:pPr>
        <w:spacing w:before="0" w:after="0" w:line="258"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This love, which must be chaste—that is, conformed to the law of God and not to egoism</w:t>
      </w:r>
      <w:r>
        <w:rPr>
          <w:rFonts w:ascii="Times New Roman" w:hAnsi="Times New Roman" w:eastAsia="Times New Roman"/>
          <w:strike w:val="false"/>
          <w:color w:val="000000"/>
          <w:spacing w:val="0"/>
          <w:w w:val="100"/>
          <w:sz w:val="22"/>
          <w:vertAlign w:val="superscript"/>
          <w:lang w:val="en-US"/>
        </w:rPr>
        <w:t xml:space="preserve">58</w:t>
      </w:r>
      <w:r>
        <w:rPr>
          <w:rFonts w:ascii="Times New Roman" w:hAnsi="Times New Roman" w:eastAsia="Times New Roman"/>
          <w:strike w:val="false"/>
          <w:color w:val="000000"/>
          <w:spacing w:val="0"/>
          <w:w w:val="100"/>
          <w:sz w:val="22"/>
          <w:vertAlign w:val="baseline"/>
          <w:lang w:val="en-US"/>
        </w:rPr>
        <w:t xml:space="preserve">—is perfected and elevated by </w:t>
      </w:r>
      <w:r>
        <w:rPr>
          <w:rFonts w:ascii="Times New Roman" w:hAnsi="Times New Roman" w:eastAsia="Times New Roman"/>
          <w:i w:val="true"/>
          <w:strike w:val="false"/>
          <w:color w:val="000000"/>
          <w:spacing w:val="0"/>
          <w:w w:val="100"/>
          <w:sz w:val="22"/>
          <w:vertAlign w:val="baseline"/>
          <w:lang w:val="en-US"/>
        </w:rPr>
        <w:t xml:space="preserve">charity, </w:t>
      </w:r>
      <w:r>
        <w:rPr>
          <w:rFonts w:ascii="Times New Roman" w:hAnsi="Times New Roman" w:eastAsia="Times New Roman"/>
          <w:strike w:val="false"/>
          <w:color w:val="000000"/>
          <w:spacing w:val="0"/>
          <w:w w:val="100"/>
          <w:sz w:val="22"/>
          <w:vertAlign w:val="baseline"/>
          <w:lang w:val="en-US"/>
        </w:rPr>
        <w:t xml:space="preserve">which impels the spouses always to grow more in the "true love toward God and their neighbor, on which indeed `depends the whole Law and the Prophets' (Matt. 22:40)". In this way, the spouses are also called to "imitate that most perfect example of holiness placed before man by God, namely Christ Our Lord, and by God's grace to arrive at the summit of perfection, as is proved by the example set us of many saints."</w:t>
      </w:r>
      <w:r>
        <w:rPr>
          <w:rFonts w:ascii="Times New Roman" w:hAnsi="Times New Roman" w:eastAsia="Times New Roman"/>
          <w:strike w:val="false"/>
          <w:color w:val="000000"/>
          <w:spacing w:val="0"/>
          <w:w w:val="100"/>
          <w:sz w:val="22"/>
          <w:vertAlign w:val="superscript"/>
          <w:lang w:val="en-US"/>
        </w:rPr>
        <w:t xml:space="preserve">59</w:t>
      </w:r>
      <w:r>
        <w:rPr>
          <w:rFonts w:ascii="Times New Roman" w:hAnsi="Times New Roman" w:eastAsia="Times New Roman"/>
          <w:strike w:val="false"/>
          <w:color w:val="000000"/>
          <w:spacing w:val="0"/>
          <w:w w:val="100"/>
          <w:sz w:val="22"/>
          <w:vertAlign w:val="baseline"/>
          <w:lang w:val="en-US"/>
        </w:rPr>
      </w:r>
    </w:p>
    <w:p>
      <w:pPr>
        <w:numPr>
          <w:ilvl w:val="0"/>
          <w:numId w:val="19"/>
        </w:numPr>
        <w:tabs>
          <w:tab w:val="clear" w:pos="216"/>
          <w:tab w:val="left" w:pos="864"/>
        </w:tabs>
        <w:spacing w:before="178" w:after="0" w:line="241" w:lineRule="exact"/>
        <w:ind w:right="72" w:left="64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expressions of </w:t>
      </w:r>
      <w:r>
        <w:rPr>
          <w:rFonts w:ascii="Times New Roman" w:hAnsi="Times New Roman" w:eastAsia="Times New Roman"/>
          <w:i w:val="true"/>
          <w:strike w:val="false"/>
          <w:color w:val="000000"/>
          <w:spacing w:val="-3"/>
          <w:w w:val="100"/>
          <w:sz w:val="20"/>
          <w:vertAlign w:val="baseline"/>
          <w:lang w:val="en-US"/>
        </w:rPr>
        <w:t xml:space="preserve">Casti connubii </w:t>
      </w:r>
      <w:r>
        <w:rPr>
          <w:rFonts w:ascii="Times New Roman" w:hAnsi="Times New Roman" w:eastAsia="Times New Roman"/>
          <w:strike w:val="false"/>
          <w:color w:val="000000"/>
          <w:spacing w:val="-3"/>
          <w:w w:val="100"/>
          <w:sz w:val="20"/>
          <w:vertAlign w:val="baseline"/>
          <w:lang w:val="en-US"/>
        </w:rPr>
        <w:t xml:space="preserve">anticipate, also on this matter, the doctrine that Vatican Council II will proclaim about the universal call to holiness: everyone, of whatever condition they may be and what</w:t>
        <w:softHyphen/>
      </w:r>
      <w:r>
        <w:rPr>
          <w:rFonts w:ascii="Times New Roman" w:hAnsi="Times New Roman" w:eastAsia="Times New Roman"/>
          <w:strike w:val="false"/>
          <w:color w:val="000000"/>
          <w:spacing w:val="-3"/>
          <w:w w:val="100"/>
          <w:sz w:val="20"/>
          <w:vertAlign w:val="baseline"/>
          <w:lang w:val="en-US"/>
        </w:rPr>
        <w:t xml:space="preserve">ever honest way of living they may have chosen, can and ought "to imitate Christ, the exemplar of all holiness and in this way attain to the very heights of perfection".</w:t>
      </w:r>
      <w:r>
        <w:rPr>
          <w:rFonts w:ascii="Times New Roman" w:hAnsi="Times New Roman" w:eastAsia="Times New Roman"/>
          <w:strike w:val="false"/>
          <w:color w:val="000000"/>
          <w:spacing w:val="-3"/>
          <w:w w:val="100"/>
          <w:sz w:val="20"/>
          <w:vertAlign w:val="superscript"/>
          <w:lang w:val="en-US"/>
        </w:rPr>
        <w:t xml:space="preserve">60</w:t>
      </w:r>
      <w:r>
        <w:rPr>
          <w:rFonts w:ascii="Times New Roman" w:hAnsi="Times New Roman" w:eastAsia="Times New Roman"/>
          <w:strike w:val="false"/>
          <w:color w:val="000000"/>
          <w:spacing w:val="-3"/>
          <w:w w:val="100"/>
          <w:sz w:val="20"/>
          <w:vertAlign w:val="baseline"/>
          <w:lang w:val="en-US"/>
        </w:rPr>
        <w:t xml:space="preserve"> A capital point, because the Church acts principally through her saints, and by the laws of life, the majority of the faithful pertain to the state of matrimony.</w:t>
      </w:r>
    </w:p>
    <w:p>
      <w:pPr>
        <w:spacing w:before="118" w:after="0" w:line="196" w:lineRule="exact"/>
        <w:ind w:right="0" w:left="216"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56 </w:t>
      </w:r>
      <w:r>
        <w:rPr>
          <w:rFonts w:ascii="Times New Roman" w:hAnsi="Times New Roman" w:eastAsia="Times New Roman"/>
          <w:strike w:val="false"/>
          <w:color w:val="000000"/>
          <w:spacing w:val="-7"/>
          <w:w w:val="100"/>
          <w:sz w:val="20"/>
          <w:vertAlign w:val="baseline"/>
          <w:lang w:val="en-US"/>
        </w:rPr>
        <w:t xml:space="preserve">Pius </w:t>
      </w:r>
      <w:r>
        <w:rPr>
          <w:rFonts w:ascii="Times New Roman" w:hAnsi="Times New Roman" w:eastAsia="Times New Roman"/>
          <w:strike w:val="false"/>
          <w:color w:val="000000"/>
          <w:spacing w:val="-7"/>
          <w:w w:val="100"/>
          <w:sz w:val="16"/>
          <w:vertAlign w:val="baseline"/>
          <w:lang w:val="fr-FR"/>
        </w:rPr>
        <w:t xml:space="preserve">XII, </w:t>
      </w:r>
      <w:r>
        <w:rPr>
          <w:rFonts w:ascii="Times New Roman" w:hAnsi="Times New Roman" w:eastAsia="Times New Roman"/>
          <w:i w:val="true"/>
          <w:strike w:val="false"/>
          <w:color w:val="000000"/>
          <w:spacing w:val="-7"/>
          <w:w w:val="100"/>
          <w:sz w:val="16"/>
          <w:vertAlign w:val="baseline"/>
          <w:lang w:val="en-US"/>
        </w:rPr>
        <w:t xml:space="preserve">Casti connubii; Ins. </w:t>
      </w:r>
      <w:r>
        <w:rPr>
          <w:rFonts w:ascii="Times New Roman" w:hAnsi="Times New Roman" w:eastAsia="Times New Roman"/>
          <w:strike w:val="false"/>
          <w:color w:val="000000"/>
          <w:spacing w:val="-7"/>
          <w:w w:val="100"/>
          <w:sz w:val="20"/>
          <w:vertAlign w:val="baseline"/>
          <w:lang w:val="en-US"/>
        </w:rPr>
        <w:t xml:space="preserve">no. 282 (E.T., no. 20); </w:t>
      </w:r>
      <w:r>
        <w:rPr>
          <w:rFonts w:ascii="Times New Roman" w:hAnsi="Times New Roman" w:eastAsia="Times New Roman"/>
          <w:i w:val="true"/>
          <w:strike w:val="false"/>
          <w:color w:val="000000"/>
          <w:spacing w:val="-7"/>
          <w:w w:val="100"/>
          <w:sz w:val="16"/>
          <w:vertAlign w:val="baseline"/>
          <w:lang w:val="en-US"/>
        </w:rPr>
        <w:t xml:space="preserve">Enchiridion Familiae, </w:t>
      </w:r>
      <w:r>
        <w:rPr>
          <w:rFonts w:ascii="Times New Roman" w:hAnsi="Times New Roman" w:eastAsia="Times New Roman"/>
          <w:strike w:val="false"/>
          <w:color w:val="000000"/>
          <w:spacing w:val="-7"/>
          <w:w w:val="100"/>
          <w:sz w:val="20"/>
          <w:vertAlign w:val="baseline"/>
          <w:lang w:val="en-US"/>
        </w:rPr>
        <w:t xml:space="preserve">1.721-22.</w:t>
      </w:r>
    </w:p>
    <w:p>
      <w:pPr>
        <w:spacing w:before="7" w:after="0" w:line="188" w:lineRule="exact"/>
        <w:ind w:right="0" w:left="216" w:firstLine="0"/>
        <w:jc w:val="left"/>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57</w:t>
      </w:r>
      <w:r>
        <w:rPr>
          <w:rFonts w:ascii="Times New Roman" w:hAnsi="Times New Roman" w:eastAsia="Times New Roman"/>
          <w:strike w:val="false"/>
          <w:color w:val="000000"/>
          <w:spacing w:val="-8"/>
          <w:w w:val="100"/>
          <w:sz w:val="20"/>
          <w:vertAlign w:val="baseline"/>
          <w:lang w:val="en-US"/>
        </w:rPr>
        <w:t xml:space="preserve">Ibid., </w:t>
      </w:r>
      <w:r>
        <w:rPr>
          <w:rFonts w:ascii="Times New Roman" w:hAnsi="Times New Roman" w:eastAsia="Times New Roman"/>
          <w:i w:val="true"/>
          <w:strike w:val="false"/>
          <w:color w:val="000000"/>
          <w:spacing w:val="-8"/>
          <w:w w:val="100"/>
          <w:sz w:val="16"/>
          <w:vertAlign w:val="baseline"/>
          <w:lang w:val="en-US"/>
        </w:rPr>
        <w:t xml:space="preserve">Ins. </w:t>
      </w:r>
      <w:r>
        <w:rPr>
          <w:rFonts w:ascii="Times New Roman" w:hAnsi="Times New Roman" w:eastAsia="Times New Roman"/>
          <w:strike w:val="false"/>
          <w:color w:val="000000"/>
          <w:spacing w:val="-8"/>
          <w:w w:val="100"/>
          <w:sz w:val="20"/>
          <w:vertAlign w:val="baseline"/>
          <w:lang w:val="en-US"/>
        </w:rPr>
        <w:t xml:space="preserve">no. 283 (E.T., no. z1); </w:t>
      </w:r>
      <w:r>
        <w:rPr>
          <w:rFonts w:ascii="Times New Roman" w:hAnsi="Times New Roman" w:eastAsia="Times New Roman"/>
          <w:i w:val="true"/>
          <w:strike w:val="false"/>
          <w:color w:val="000000"/>
          <w:spacing w:val="-8"/>
          <w:w w:val="100"/>
          <w:sz w:val="16"/>
          <w:vertAlign w:val="baseline"/>
          <w:lang w:val="en-US"/>
        </w:rPr>
        <w:t xml:space="preserve">Enchiridion Familiae, </w:t>
      </w:r>
      <w:r>
        <w:rPr>
          <w:rFonts w:ascii="Times New Roman" w:hAnsi="Times New Roman" w:eastAsia="Times New Roman"/>
          <w:strike w:val="false"/>
          <w:color w:val="000000"/>
          <w:spacing w:val="-8"/>
          <w:w w:val="100"/>
          <w:sz w:val="20"/>
          <w:vertAlign w:val="baseline"/>
          <w:lang w:val="en-US"/>
        </w:rPr>
        <w:t xml:space="preserve">0.722.</w:t>
      </w:r>
    </w:p>
    <w:p>
      <w:pPr>
        <w:spacing w:before="0" w:after="0" w:line="208" w:lineRule="exact"/>
        <w:ind w:right="0" w:left="216" w:firstLine="0"/>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Se </w:t>
      </w:r>
      <w:r>
        <w:rPr>
          <w:rFonts w:ascii="Times New Roman" w:hAnsi="Times New Roman" w:eastAsia="Times New Roman"/>
          <w:strike w:val="false"/>
          <w:color w:val="000000"/>
          <w:spacing w:val="-7"/>
          <w:w w:val="100"/>
          <w:sz w:val="16"/>
          <w:vertAlign w:val="baseline"/>
          <w:lang w:val="fr-FR"/>
        </w:rPr>
        <w:t xml:space="preserve">Cf. </w:t>
      </w:r>
      <w:r>
        <w:rPr>
          <w:rFonts w:ascii="Times New Roman" w:hAnsi="Times New Roman" w:eastAsia="Times New Roman"/>
          <w:strike w:val="false"/>
          <w:color w:val="000000"/>
          <w:spacing w:val="-7"/>
          <w:w w:val="100"/>
          <w:sz w:val="20"/>
          <w:vertAlign w:val="baseline"/>
          <w:lang w:val="en-US"/>
        </w:rPr>
        <w:t xml:space="preserve">ibid., </w:t>
      </w:r>
      <w:r>
        <w:rPr>
          <w:rFonts w:ascii="Times New Roman" w:hAnsi="Times New Roman" w:eastAsia="Times New Roman"/>
          <w:i w:val="true"/>
          <w:strike w:val="false"/>
          <w:color w:val="000000"/>
          <w:spacing w:val="-7"/>
          <w:w w:val="100"/>
          <w:sz w:val="16"/>
          <w:vertAlign w:val="baseline"/>
          <w:lang w:val="en-US"/>
        </w:rPr>
        <w:t xml:space="preserve">Ins. </w:t>
      </w:r>
      <w:r>
        <w:rPr>
          <w:rFonts w:ascii="Times New Roman" w:hAnsi="Times New Roman" w:eastAsia="Times New Roman"/>
          <w:strike w:val="false"/>
          <w:color w:val="000000"/>
          <w:spacing w:val="-7"/>
          <w:w w:val="100"/>
          <w:sz w:val="20"/>
          <w:vertAlign w:val="baseline"/>
          <w:lang w:val="en-US"/>
        </w:rPr>
        <w:t xml:space="preserve">no. 284 (E.T., no. </w:t>
      </w:r>
      <w:r>
        <w:rPr>
          <w:rFonts w:ascii="Times New Roman" w:hAnsi="Times New Roman" w:eastAsia="Times New Roman"/>
          <w:strike w:val="false"/>
          <w:color w:val="000000"/>
          <w:spacing w:val="-7"/>
          <w:w w:val="100"/>
          <w:sz w:val="13"/>
          <w:vertAlign w:val="baseline"/>
          <w:lang w:val="en-US"/>
        </w:rPr>
        <w:t xml:space="preserve">22); </w:t>
      </w:r>
      <w:r>
        <w:rPr>
          <w:rFonts w:ascii="Times New Roman" w:hAnsi="Times New Roman" w:eastAsia="Times New Roman"/>
          <w:i w:val="true"/>
          <w:strike w:val="false"/>
          <w:color w:val="000000"/>
          <w:spacing w:val="-7"/>
          <w:w w:val="100"/>
          <w:sz w:val="16"/>
          <w:vertAlign w:val="baseline"/>
          <w:lang w:val="en-US"/>
        </w:rPr>
        <w:t xml:space="preserve">Enchiridion Familiae, </w:t>
      </w:r>
      <w:r>
        <w:rPr>
          <w:rFonts w:ascii="Times New Roman" w:hAnsi="Times New Roman" w:eastAsia="Times New Roman"/>
          <w:strike w:val="false"/>
          <w:color w:val="000000"/>
          <w:spacing w:val="-7"/>
          <w:w w:val="100"/>
          <w:sz w:val="20"/>
          <w:vertAlign w:val="baseline"/>
          <w:lang w:val="en-US"/>
        </w:rPr>
        <w:t xml:space="preserve">1.723.</w:t>
      </w:r>
    </w:p>
    <w:p>
      <w:pPr>
        <w:spacing w:before="2" w:after="0" w:line="200" w:lineRule="exact"/>
        <w:ind w:right="0" w:left="216" w:firstLine="0"/>
        <w:jc w:val="left"/>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59</w:t>
      </w:r>
      <w:r>
        <w:rPr>
          <w:rFonts w:ascii="Times New Roman" w:hAnsi="Times New Roman" w:eastAsia="Times New Roman"/>
          <w:strike w:val="false"/>
          <w:color w:val="000000"/>
          <w:spacing w:val="-8"/>
          <w:w w:val="100"/>
          <w:sz w:val="20"/>
          <w:vertAlign w:val="baseline"/>
          <w:lang w:val="en-US"/>
        </w:rPr>
        <w:t xml:space="preserve">Ibid., </w:t>
      </w:r>
      <w:r>
        <w:rPr>
          <w:rFonts w:ascii="Times New Roman" w:hAnsi="Times New Roman" w:eastAsia="Times New Roman"/>
          <w:i w:val="true"/>
          <w:strike w:val="false"/>
          <w:color w:val="000000"/>
          <w:spacing w:val="-8"/>
          <w:w w:val="100"/>
          <w:sz w:val="16"/>
          <w:vertAlign w:val="baseline"/>
          <w:lang w:val="en-US"/>
        </w:rPr>
        <w:t xml:space="preserve">Ins. </w:t>
      </w:r>
      <w:r>
        <w:rPr>
          <w:rFonts w:ascii="Times New Roman" w:hAnsi="Times New Roman" w:eastAsia="Times New Roman"/>
          <w:strike w:val="false"/>
          <w:color w:val="000000"/>
          <w:spacing w:val="-8"/>
          <w:w w:val="100"/>
          <w:sz w:val="20"/>
          <w:vertAlign w:val="baseline"/>
          <w:lang w:val="en-US"/>
        </w:rPr>
        <w:t xml:space="preserve">no. z86 (E.T., no. 23); </w:t>
      </w:r>
      <w:r>
        <w:rPr>
          <w:rFonts w:ascii="Times New Roman" w:hAnsi="Times New Roman" w:eastAsia="Times New Roman"/>
          <w:i w:val="true"/>
          <w:strike w:val="false"/>
          <w:color w:val="000000"/>
          <w:spacing w:val="-8"/>
          <w:w w:val="100"/>
          <w:sz w:val="16"/>
          <w:vertAlign w:val="baseline"/>
          <w:lang w:val="en-US"/>
        </w:rPr>
        <w:t xml:space="preserve">Enchiridion Familiae, </w:t>
      </w:r>
      <w:r>
        <w:rPr>
          <w:rFonts w:ascii="Times New Roman" w:hAnsi="Times New Roman" w:eastAsia="Times New Roman"/>
          <w:strike w:val="false"/>
          <w:color w:val="000000"/>
          <w:spacing w:val="-8"/>
          <w:w w:val="100"/>
          <w:sz w:val="20"/>
          <w:vertAlign w:val="baseline"/>
          <w:lang w:val="en-US"/>
        </w:rPr>
        <w:t xml:space="preserve">1.724.</w:t>
      </w:r>
    </w:p>
    <w:p>
      <w:pPr>
        <w:spacing w:before="3" w:after="0" w:line="196" w:lineRule="exact"/>
        <w:ind w:right="0" w:left="216"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60</w:t>
      </w:r>
      <w:r>
        <w:rPr>
          <w:rFonts w:ascii="Times New Roman" w:hAnsi="Times New Roman" w:eastAsia="Times New Roman"/>
          <w:strike w:val="false"/>
          <w:color w:val="000000"/>
          <w:spacing w:val="-6"/>
          <w:w w:val="100"/>
          <w:sz w:val="16"/>
          <w:vertAlign w:val="baseline"/>
          <w:lang w:val="fr-FR"/>
        </w:rPr>
        <w:t xml:space="preserve"> Cf. </w:t>
      </w:r>
      <w:r>
        <w:rPr>
          <w:rFonts w:ascii="Times New Roman" w:hAnsi="Times New Roman" w:eastAsia="Times New Roman"/>
          <w:strike w:val="false"/>
          <w:color w:val="000000"/>
          <w:spacing w:val="-6"/>
          <w:w w:val="100"/>
          <w:sz w:val="20"/>
          <w:vertAlign w:val="baseline"/>
          <w:lang w:val="en-US"/>
        </w:rPr>
        <w:t xml:space="preserve">ibid., </w:t>
      </w:r>
      <w:r>
        <w:rPr>
          <w:rFonts w:ascii="Times New Roman" w:hAnsi="Times New Roman" w:eastAsia="Times New Roman"/>
          <w:i w:val="true"/>
          <w:strike w:val="false"/>
          <w:color w:val="000000"/>
          <w:spacing w:val="-6"/>
          <w:w w:val="100"/>
          <w:sz w:val="16"/>
          <w:vertAlign w:val="baseline"/>
          <w:lang w:val="en-US"/>
        </w:rPr>
        <w:t xml:space="preserve">Ins. </w:t>
      </w:r>
      <w:r>
        <w:rPr>
          <w:rFonts w:ascii="Times New Roman" w:hAnsi="Times New Roman" w:eastAsia="Times New Roman"/>
          <w:strike w:val="false"/>
          <w:color w:val="000000"/>
          <w:spacing w:val="-6"/>
          <w:w w:val="100"/>
          <w:sz w:val="20"/>
          <w:vertAlign w:val="baseline"/>
          <w:lang w:val="en-US"/>
        </w:rPr>
        <w:t xml:space="preserve">no. 286; </w:t>
      </w:r>
      <w:r>
        <w:rPr>
          <w:rFonts w:ascii="Times New Roman" w:hAnsi="Times New Roman" w:eastAsia="Times New Roman"/>
          <w:i w:val="true"/>
          <w:strike w:val="false"/>
          <w:color w:val="000000"/>
          <w:spacing w:val="-6"/>
          <w:w w:val="100"/>
          <w:sz w:val="16"/>
          <w:vertAlign w:val="baseline"/>
          <w:lang w:val="en-US"/>
        </w:rPr>
        <w:t xml:space="preserve">Enchiridion Familiae, </w:t>
      </w:r>
      <w:r>
        <w:rPr>
          <w:rFonts w:ascii="Times New Roman" w:hAnsi="Times New Roman" w:eastAsia="Times New Roman"/>
          <w:strike w:val="false"/>
          <w:color w:val="000000"/>
          <w:spacing w:val="-6"/>
          <w:w w:val="100"/>
          <w:sz w:val="20"/>
          <w:vertAlign w:val="baseline"/>
          <w:lang w:val="en-US"/>
        </w:rPr>
        <w:t xml:space="preserve">0.724.</w:t>
      </w:r>
    </w:p>
    <w:p>
      <w:pPr>
        <w:sectPr>
          <w:type w:val="nextPage"/>
          <w:pgSz w:w="7920" w:h="12240" w:orient="portrait"/>
          <w:pgMar w:bottom="524" w:top="680" w:right="781" w:left="782" w:header="720" w:footer="720"/>
          <w:titlePg w:val="false"/>
          <w:textDirection w:val="lrTb"/>
        </w:sectPr>
      </w:pPr>
    </w:p>
    <w:p>
      <w:pPr>
        <w:spacing w:before="14" w:after="0" w:line="144" w:lineRule="exact"/>
        <w:ind w:right="0"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CASTI CONNUBII / </w:t>
      </w:r>
      <w:r>
        <w:rPr>
          <w:rFonts w:ascii="Times New Roman" w:hAnsi="Times New Roman" w:eastAsia="Times New Roman"/>
          <w:strike w:val="false"/>
          <w:color w:val="000000"/>
          <w:spacing w:val="10"/>
          <w:w w:val="100"/>
          <w:sz w:val="12"/>
          <w:vertAlign w:val="baseline"/>
          <w:lang w:val="en-US"/>
        </w:rPr>
        <w:t xml:space="preserve">I25</w:t>
      </w:r>
    </w:p>
    <w:p>
      <w:pPr>
        <w:spacing w:before="246" w:after="0" w:line="261" w:lineRule="exact"/>
        <w:ind w:right="72" w:left="72" w:firstLine="0"/>
        <w:jc w:val="both"/>
        <w:textAlignment w:val="baseline"/>
        <w:rPr>
          <w:rFonts w:ascii="Tahoma" w:hAnsi="Tahoma" w:eastAsia="Tahoma"/>
          <w:i w:val="true"/>
          <w:strike w:val="false"/>
          <w:color w:val="000000"/>
          <w:spacing w:val="-2"/>
          <w:w w:val="100"/>
          <w:sz w:val="19"/>
          <w:vertAlign w:val="baseline"/>
          <w:lang w:val="en-US"/>
        </w:rPr>
      </w:pPr>
      <w:r>
        <w:rPr>
          <w:rFonts w:ascii="Tahoma" w:hAnsi="Tahoma" w:eastAsia="Tahoma"/>
          <w:i w:val="true"/>
          <w:strike w:val="false"/>
          <w:color w:val="000000"/>
          <w:spacing w:val="-2"/>
          <w:w w:val="100"/>
          <w:sz w:val="19"/>
          <w:vertAlign w:val="baseline"/>
          <w:lang w:val="en-US"/>
        </w:rPr>
        <w:t xml:space="preserve">Conjugal love or charity thus supports the order of the domestic society which, according to the Augustinian expression, is an "order of love". </w:t>
      </w:r>
      <w:r>
        <w:rPr>
          <w:rFonts w:ascii="Times New Roman" w:hAnsi="Times New Roman" w:eastAsia="Times New Roman"/>
          <w:strike w:val="false"/>
          <w:color w:val="000000"/>
          <w:spacing w:val="-2"/>
          <w:w w:val="100"/>
          <w:sz w:val="22"/>
          <w:vertAlign w:val="baseline"/>
          <w:lang w:val="en-US"/>
        </w:rPr>
        <w:t xml:space="preserve">Fol</w:t>
        <w:softHyphen/>
      </w:r>
      <w:r>
        <w:rPr>
          <w:rFonts w:ascii="Times New Roman" w:hAnsi="Times New Roman" w:eastAsia="Times New Roman"/>
          <w:strike w:val="false"/>
          <w:color w:val="000000"/>
          <w:spacing w:val="-2"/>
          <w:w w:val="100"/>
          <w:sz w:val="22"/>
          <w:vertAlign w:val="baseline"/>
          <w:lang w:val="en-US"/>
        </w:rPr>
        <w:t xml:space="preserve">lowing the teachings of Scripture, the encyclical sets forth the prin</w:t>
        <w:softHyphen/>
      </w:r>
      <w:r>
        <w:rPr>
          <w:rFonts w:ascii="Times New Roman" w:hAnsi="Times New Roman" w:eastAsia="Times New Roman"/>
          <w:strike w:val="false"/>
          <w:color w:val="000000"/>
          <w:spacing w:val="-2"/>
          <w:w w:val="100"/>
          <w:sz w:val="22"/>
          <w:vertAlign w:val="baseline"/>
          <w:lang w:val="en-US"/>
        </w:rPr>
        <w:t xml:space="preserve">cipal lines: "Let women be subject to their husbands as to the Lord, because the husband is the head of the wife, as Christ is the head of the Church" (Eph 5:22-23; </w:t>
      </w:r>
      <w:r>
        <w:rPr>
          <w:rFonts w:ascii="Times New Roman" w:hAnsi="Times New Roman" w:eastAsia="Times New Roman"/>
          <w:strike w:val="false"/>
          <w:color w:val="000000"/>
          <w:spacing w:val="-2"/>
          <w:w w:val="100"/>
          <w:sz w:val="22"/>
          <w:vertAlign w:val="baseline"/>
          <w:lang w:val="fr-FR"/>
        </w:rPr>
        <w:t xml:space="preserve">cf. </w:t>
      </w:r>
      <w:r>
        <w:rPr>
          <w:rFonts w:ascii="Times New Roman" w:hAnsi="Times New Roman" w:eastAsia="Times New Roman"/>
          <w:strike w:val="false"/>
          <w:color w:val="000000"/>
          <w:spacing w:val="-2"/>
          <w:w w:val="100"/>
          <w:sz w:val="22"/>
          <w:vertAlign w:val="baseline"/>
          <w:lang w:val="en-US"/>
        </w:rPr>
        <w:t xml:space="preserve">Eph 5:25; Col 3:19; </w:t>
      </w:r>
      <w:r>
        <w:rPr>
          <w:rFonts w:ascii="Times New Roman" w:hAnsi="Times New Roman" w:eastAsia="Times New Roman"/>
          <w:strike w:val="false"/>
          <w:color w:val="000000"/>
          <w:spacing w:val="-2"/>
          <w:w w:val="100"/>
          <w:sz w:val="22"/>
          <w:vertAlign w:val="baseline"/>
          <w:lang w:val="fr-FR"/>
        </w:rPr>
        <w:t xml:space="preserve">i </w:t>
      </w:r>
      <w:r>
        <w:rPr>
          <w:rFonts w:ascii="Times New Roman" w:hAnsi="Times New Roman" w:eastAsia="Times New Roman"/>
          <w:strike w:val="false"/>
          <w:color w:val="000000"/>
          <w:spacing w:val="-2"/>
          <w:w w:val="100"/>
          <w:sz w:val="20"/>
          <w:vertAlign w:val="baseline"/>
          <w:lang w:val="en-US"/>
        </w:rPr>
        <w:t xml:space="preserve">Pet 3:1-7); in </w:t>
      </w:r>
      <w:r>
        <w:rPr>
          <w:rFonts w:ascii="Times New Roman" w:hAnsi="Times New Roman" w:eastAsia="Times New Roman"/>
          <w:strike w:val="false"/>
          <w:color w:val="000000"/>
          <w:spacing w:val="-2"/>
          <w:w w:val="100"/>
          <w:sz w:val="22"/>
          <w:vertAlign w:val="baseline"/>
          <w:lang w:val="en-US"/>
        </w:rPr>
        <w:t xml:space="preserve">a parallel manner, children ought to be submissive to their parents, and these should take care to govern them with love (Col 3:20; Eph 6:1--4). With respect to the role of the father and the mother within the familial community, the encyclical confirms that to the man corre</w:t>
        <w:softHyphen/>
      </w:r>
      <w:r>
        <w:rPr>
          <w:rFonts w:ascii="Times New Roman" w:hAnsi="Times New Roman" w:eastAsia="Times New Roman"/>
          <w:strike w:val="false"/>
          <w:color w:val="000000"/>
          <w:spacing w:val="-2"/>
          <w:w w:val="100"/>
          <w:sz w:val="22"/>
          <w:vertAlign w:val="baseline"/>
          <w:lang w:val="en-US"/>
        </w:rPr>
        <w:t xml:space="preserve">sponds the "chief place in ruling", and to the woman, on the other hand, the "chief place in love".</w:t>
      </w:r>
      <w:r>
        <w:rPr>
          <w:rFonts w:ascii="Times New Roman" w:hAnsi="Times New Roman" w:eastAsia="Times New Roman"/>
          <w:strike w:val="false"/>
          <w:color w:val="000000"/>
          <w:spacing w:val="-2"/>
          <w:w w:val="100"/>
          <w:sz w:val="22"/>
          <w:vertAlign w:val="superscript"/>
          <w:lang w:val="en-US"/>
        </w:rPr>
        <w:t xml:space="preserve">61</w:t>
      </w:r>
      <w:r>
        <w:rPr>
          <w:rFonts w:ascii="Times New Roman" w:hAnsi="Times New Roman" w:eastAsia="Times New Roman"/>
          <w:strike w:val="false"/>
          <w:color w:val="000000"/>
          <w:spacing w:val="-2"/>
          <w:w w:val="100"/>
          <w:sz w:val="22"/>
          <w:vertAlign w:val="baseline"/>
          <w:lang w:val="en-US"/>
        </w:rPr>
        <w:t xml:space="preserve"> In addition, it emphasizes that the way of living this </w:t>
      </w:r>
      <w:r>
        <w:rPr>
          <w:rFonts w:ascii="Tahoma" w:hAnsi="Tahoma" w:eastAsia="Tahoma"/>
          <w:i w:val="true"/>
          <w:strike w:val="false"/>
          <w:color w:val="000000"/>
          <w:spacing w:val="-2"/>
          <w:w w:val="100"/>
          <w:sz w:val="19"/>
          <w:vertAlign w:val="baseline"/>
          <w:lang w:val="fr-FR"/>
        </w:rPr>
        <w:t xml:space="preserve">ordo </w:t>
      </w:r>
      <w:r>
        <w:rPr>
          <w:rFonts w:ascii="Times New Roman" w:hAnsi="Times New Roman" w:eastAsia="Times New Roman"/>
          <w:strike w:val="false"/>
          <w:color w:val="000000"/>
          <w:spacing w:val="-2"/>
          <w:w w:val="100"/>
          <w:sz w:val="22"/>
          <w:vertAlign w:val="baseline"/>
          <w:lang w:val="en-US"/>
        </w:rPr>
        <w:t xml:space="preserve">—a requirement of the "family structure" and a "fundamental law established and confirmed by God"—varies with times and places, but must be always respected in its essence, consider</w:t>
        <w:softHyphen/>
      </w:r>
      <w:r>
        <w:rPr>
          <w:rFonts w:ascii="Times New Roman" w:hAnsi="Times New Roman" w:eastAsia="Times New Roman"/>
          <w:strike w:val="false"/>
          <w:color w:val="000000"/>
          <w:spacing w:val="-2"/>
          <w:w w:val="100"/>
          <w:sz w:val="22"/>
          <w:vertAlign w:val="baseline"/>
          <w:lang w:val="en-US"/>
        </w:rPr>
        <w:t xml:space="preserve">ing that "the husband represents Christ and the wife represents the Church, and that divine charity ought to be the perpetual moderator of the relations and obligations of the spouses."</w:t>
      </w:r>
      <w:r>
        <w:rPr>
          <w:rFonts w:ascii="Times New Roman" w:hAnsi="Times New Roman" w:eastAsia="Times New Roman"/>
          <w:strike w:val="false"/>
          <w:color w:val="000000"/>
          <w:spacing w:val="-2"/>
          <w:w w:val="100"/>
          <w:sz w:val="22"/>
          <w:vertAlign w:val="superscript"/>
          <w:lang w:val="en-US"/>
        </w:rPr>
        <w:t xml:space="preserve">62</w:t>
      </w:r>
      <w:r>
        <w:rPr>
          <w:rFonts w:ascii="Times New Roman" w:hAnsi="Times New Roman" w:eastAsia="Times New Roman"/>
          <w:strike w:val="false"/>
          <w:color w:val="000000"/>
          <w:spacing w:val="-2"/>
          <w:w w:val="100"/>
          <w:sz w:val="22"/>
          <w:vertAlign w:val="baseline"/>
          <w:lang w:val="en-US"/>
        </w:rPr>
      </w:r>
    </w:p>
    <w:p>
      <w:pPr>
        <w:spacing w:before="242" w:after="0" w:line="283" w:lineRule="exact"/>
        <w:ind w:right="0" w:left="72" w:firstLine="0"/>
        <w:jc w:val="left"/>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The good of the sacrament</w:t>
      </w:r>
    </w:p>
    <w:p>
      <w:pPr>
        <w:spacing w:before="244" w:after="0" w:line="261"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This is the third of the goods of marriage. It designates both the indissolubility of the bond that the "sacrament" names in the narrow sense and the raising and hallowing of the marriage by Christ himself.</w:t>
      </w:r>
      <w:r>
        <w:rPr>
          <w:rFonts w:ascii="Times New Roman" w:hAnsi="Times New Roman" w:eastAsia="Times New Roman"/>
          <w:strike w:val="false"/>
          <w:color w:val="000000"/>
          <w:spacing w:val="0"/>
          <w:w w:val="100"/>
          <w:sz w:val="22"/>
          <w:vertAlign w:val="superscript"/>
          <w:lang w:val="en-US"/>
        </w:rPr>
        <w:t xml:space="preserve">63</w:t>
      </w:r>
      <w:r>
        <w:rPr>
          <w:rFonts w:ascii="Times New Roman" w:hAnsi="Times New Roman" w:eastAsia="Times New Roman"/>
          <w:strike w:val="false"/>
          <w:color w:val="000000"/>
          <w:spacing w:val="0"/>
          <w:w w:val="100"/>
          <w:sz w:val="22"/>
          <w:vertAlign w:val="baseline"/>
          <w:lang w:val="en-US"/>
        </w:rPr>
      </w:r>
    </w:p>
    <w:p>
      <w:pPr>
        <w:numPr>
          <w:ilvl w:val="0"/>
          <w:numId w:val="34"/>
        </w:numPr>
        <w:tabs>
          <w:tab w:val="clear" w:pos="216"/>
          <w:tab w:val="left" w:pos="864"/>
        </w:tabs>
        <w:spacing w:before="138" w:after="306" w:line="241" w:lineRule="exact"/>
        <w:ind w:right="72"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As we have said, indissolubility pertains of itself to the good of fidelity. Notwithstanding this, it is customarily included in the sacrament, because in fact it has been reestablished by Christ, along with the elevation of marriage to a sacrament. St. Augustine himself many times makes this transposition. In fact, he often affirms all three of the goods of marriage indistinctly of every marriage,</w:t>
      </w:r>
      <w:r>
        <w:rPr>
          <w:rFonts w:ascii="Times New Roman" w:hAnsi="Times New Roman" w:eastAsia="Times New Roman"/>
          <w:strike w:val="false"/>
          <w:color w:val="000000"/>
          <w:spacing w:val="-1"/>
          <w:w w:val="100"/>
          <w:sz w:val="20"/>
          <w:vertAlign w:val="superscript"/>
          <w:lang w:val="en-US"/>
        </w:rPr>
        <w:t xml:space="preserve">64</w:t>
      </w:r>
      <w:r>
        <w:rPr>
          <w:rFonts w:ascii="Times New Roman" w:hAnsi="Times New Roman" w:eastAsia="Times New Roman"/>
          <w:strike w:val="false"/>
          <w:color w:val="000000"/>
          <w:spacing w:val="-1"/>
          <w:w w:val="100"/>
          <w:sz w:val="20"/>
          <w:vertAlign w:val="baseline"/>
          <w:lang w:val="en-US"/>
        </w:rPr>
        <w:t xml:space="preserve"> although at other times, with greater precision, he limits the </w:t>
      </w:r>
      <w:r>
        <w:rPr>
          <w:rFonts w:ascii="Tahoma" w:hAnsi="Tahoma" w:eastAsia="Tahoma"/>
          <w:i w:val="true"/>
          <w:strike w:val="false"/>
          <w:color w:val="000000"/>
          <w:spacing w:val="-1"/>
          <w:w w:val="100"/>
          <w:sz w:val="16"/>
          <w:vertAlign w:val="baseline"/>
          <w:lang w:val="en-US"/>
        </w:rPr>
        <w:t xml:space="preserve">bonum sacramenti </w:t>
      </w:r>
      <w:r>
        <w:rPr>
          <w:rFonts w:ascii="Times New Roman" w:hAnsi="Times New Roman" w:eastAsia="Times New Roman"/>
          <w:strike w:val="false"/>
          <w:color w:val="000000"/>
          <w:spacing w:val="-1"/>
          <w:w w:val="100"/>
          <w:sz w:val="20"/>
          <w:vertAlign w:val="baseline"/>
          <w:lang w:val="en-US"/>
        </w:rPr>
        <w:t xml:space="preserve">to Chris</w:t>
        <w:softHyphen/>
      </w:r>
      <w:r>
        <w:rPr>
          <w:rFonts w:ascii="Times New Roman" w:hAnsi="Times New Roman" w:eastAsia="Times New Roman"/>
          <w:strike w:val="false"/>
          <w:color w:val="000000"/>
          <w:spacing w:val="-1"/>
          <w:w w:val="100"/>
          <w:sz w:val="20"/>
          <w:vertAlign w:val="baseline"/>
          <w:lang w:val="en-US"/>
        </w:rPr>
        <w:t xml:space="preserve">tian marriage: "The good of marriage for the sake of generating life and of maintaining chaste fidelity is found in all nations; but what</w:t>
      </w:r>
    </w:p>
    <w:p>
      <w:pPr>
        <w:spacing w:before="15" w:after="0" w:line="195" w:lineRule="exact"/>
        <w:ind w:right="0" w:left="216" w:firstLine="0"/>
        <w:jc w:val="left"/>
        <w:textAlignment w:val="baseline"/>
        <w:rPr>
          <w:rFonts w:ascii="Times New Roman" w:hAnsi="Times New Roman" w:eastAsia="Times New Roman"/>
          <w:i w:val="true"/>
          <w:strike w:val="false"/>
          <w:color w:val="000000"/>
          <w:spacing w:val="0"/>
          <w:w w:val="100"/>
          <w:sz w:val="16"/>
          <w:vertAlign w:val="baseline"/>
          <w:lang w:val="fr-FR"/>
        </w:rPr>
      </w:pPr>
      <w:r>
        <w:rPr>
          <w:rFonts w:ascii="Times New Roman" w:hAnsi="Times New Roman" w:eastAsia="Times New Roman"/>
          <w:i w:val="true"/>
          <w:strike w:val="false"/>
          <w:color w:val="000000"/>
          <w:spacing w:val="0"/>
          <w:w w:val="100"/>
          <w:sz w:val="16"/>
          <w:vertAlign w:val="baseline"/>
          <w:lang w:val="fr-FR"/>
        </w:rPr>
        <w:t xml:space="preserve">61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fr-FR"/>
        </w:rPr>
        <w:t xml:space="preserve">no. 289 (E.T., nos. 26-27); </w:t>
      </w:r>
      <w:r>
        <w:rPr>
          <w:rFonts w:ascii="Times New Roman" w:hAnsi="Times New Roman" w:eastAsia="Times New Roman"/>
          <w:i w:val="true"/>
          <w:strike w:val="false"/>
          <w:color w:val="000000"/>
          <w:spacing w:val="0"/>
          <w:w w:val="100"/>
          <w:sz w:val="16"/>
          <w:vertAlign w:val="baseline"/>
          <w:lang w:val="fr-FR"/>
        </w:rPr>
        <w:t xml:space="preserve">Enchiridion Familiae, </w:t>
      </w:r>
      <w:r>
        <w:rPr>
          <w:rFonts w:ascii="Times New Roman" w:hAnsi="Times New Roman" w:eastAsia="Times New Roman"/>
          <w:strike w:val="false"/>
          <w:color w:val="000000"/>
          <w:spacing w:val="0"/>
          <w:w w:val="100"/>
          <w:sz w:val="16"/>
          <w:vertAlign w:val="baseline"/>
          <w:lang w:val="fr-FR"/>
        </w:rPr>
        <w:t xml:space="preserve">1.725-26.</w:t>
      </w:r>
    </w:p>
    <w:p>
      <w:pPr>
        <w:spacing w:before="8" w:after="0" w:line="193" w:lineRule="exact"/>
        <w:ind w:right="0" w:left="216" w:firstLine="0"/>
        <w:jc w:val="left"/>
        <w:textAlignment w:val="baseline"/>
        <w:rPr>
          <w:rFonts w:ascii="Times New Roman" w:hAnsi="Times New Roman" w:eastAsia="Times New Roman"/>
          <w:strike w:val="false"/>
          <w:color w:val="000000"/>
          <w:spacing w:val="0"/>
          <w:w w:val="100"/>
          <w:sz w:val="10"/>
          <w:vertAlign w:val="superscript"/>
          <w:lang w:val="fr-FR"/>
        </w:rPr>
      </w:pPr>
      <w:r>
        <w:rPr>
          <w:rFonts w:ascii="Times New Roman" w:hAnsi="Times New Roman" w:eastAsia="Times New Roman"/>
          <w:strike w:val="false"/>
          <w:color w:val="000000"/>
          <w:spacing w:val="0"/>
          <w:w w:val="100"/>
          <w:sz w:val="10"/>
          <w:vertAlign w:val="superscript"/>
          <w:lang w:val="fr-FR"/>
        </w:rPr>
        <w:t xml:space="preserve">62</w:t>
      </w:r>
      <w:r>
        <w:rPr>
          <w:rFonts w:ascii="Times New Roman" w:hAnsi="Times New Roman" w:eastAsia="Times New Roman"/>
          <w:strike w:val="false"/>
          <w:color w:val="000000"/>
          <w:spacing w:val="0"/>
          <w:w w:val="100"/>
          <w:sz w:val="16"/>
          <w:vertAlign w:val="baseline"/>
          <w:lang w:val="fr-FR"/>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fr-FR"/>
        </w:rPr>
        <w:t xml:space="preserve">no. 291 (E.T., nos. 28-29); </w:t>
      </w:r>
      <w:r>
        <w:rPr>
          <w:rFonts w:ascii="Times New Roman" w:hAnsi="Times New Roman" w:eastAsia="Times New Roman"/>
          <w:i w:val="true"/>
          <w:strike w:val="false"/>
          <w:color w:val="000000"/>
          <w:spacing w:val="0"/>
          <w:w w:val="100"/>
          <w:sz w:val="16"/>
          <w:vertAlign w:val="baseline"/>
          <w:lang w:val="fr-FR"/>
        </w:rPr>
        <w:t xml:space="preserve">Enchiridion Familiae, </w:t>
      </w:r>
      <w:r>
        <w:rPr>
          <w:rFonts w:ascii="Times New Roman" w:hAnsi="Times New Roman" w:eastAsia="Times New Roman"/>
          <w:strike w:val="false"/>
          <w:color w:val="000000"/>
          <w:spacing w:val="0"/>
          <w:w w:val="100"/>
          <w:sz w:val="16"/>
          <w:vertAlign w:val="baseline"/>
          <w:lang w:val="fr-FR"/>
        </w:rPr>
        <w:t xml:space="preserve">1.726-27.</w:t>
      </w:r>
    </w:p>
    <w:p>
      <w:pPr>
        <w:spacing w:before="0" w:after="0" w:line="207" w:lineRule="exact"/>
        <w:ind w:right="0" w:left="216"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63 </w:t>
      </w:r>
      <w:r>
        <w:rPr>
          <w:rFonts w:ascii="Times New Roman" w:hAnsi="Times New Roman" w:eastAsia="Times New Roman"/>
          <w:strike w:val="false"/>
          <w:color w:val="000000"/>
          <w:spacing w:val="-2"/>
          <w:w w:val="100"/>
          <w:sz w:val="20"/>
          <w:vertAlign w:val="baseline"/>
          <w:lang w:val="fr-FR"/>
        </w:rPr>
        <w:t xml:space="preserve">Cf. ibid., </w:t>
      </w:r>
      <w:r>
        <w:rPr>
          <w:rFonts w:ascii="Times New Roman" w:hAnsi="Times New Roman" w:eastAsia="Times New Roman"/>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6"/>
          <w:vertAlign w:val="baseline"/>
          <w:lang w:val="fr-FR"/>
        </w:rPr>
        <w:t xml:space="preserve">no. 293 (ET., no. 31); </w:t>
      </w:r>
      <w:r>
        <w:rPr>
          <w:rFonts w:ascii="Times New Roman" w:hAnsi="Times New Roman" w:eastAsia="Times New Roman"/>
          <w:i w:val="true"/>
          <w:strike w:val="false"/>
          <w:color w:val="000000"/>
          <w:spacing w:val="-2"/>
          <w:w w:val="100"/>
          <w:sz w:val="16"/>
          <w:vertAlign w:val="baseline"/>
          <w:lang w:val="fr-FR"/>
        </w:rPr>
        <w:t xml:space="preserve">Enchiridion Familiae, 1.727.</w:t>
      </w:r>
    </w:p>
    <w:p>
      <w:pPr>
        <w:spacing w:before="0" w:after="0" w:line="209" w:lineRule="exact"/>
        <w:ind w:right="72" w:left="72" w:firstLine="144"/>
        <w:jc w:val="both"/>
        <w:textAlignment w:val="baseline"/>
        <w:rPr>
          <w:rFonts w:ascii="Times New Roman" w:hAnsi="Times New Roman" w:eastAsia="Times New Roman"/>
          <w:strike w:val="false"/>
          <w:color w:val="000000"/>
          <w:spacing w:val="0"/>
          <w:w w:val="100"/>
          <w:sz w:val="10"/>
          <w:vertAlign w:val="superscript"/>
          <w:lang w:val="fr-FR"/>
        </w:rPr>
      </w:pPr>
      <w:r>
        <w:rPr>
          <w:rFonts w:ascii="Times New Roman" w:hAnsi="Times New Roman" w:eastAsia="Times New Roman"/>
          <w:strike w:val="false"/>
          <w:color w:val="000000"/>
          <w:spacing w:val="0"/>
          <w:w w:val="100"/>
          <w:sz w:val="10"/>
          <w:vertAlign w:val="superscript"/>
          <w:lang w:val="fr-FR"/>
        </w:rPr>
        <w:t xml:space="preserve">64</w:t>
      </w:r>
      <w:r>
        <w:rPr>
          <w:rFonts w:ascii="Times New Roman" w:hAnsi="Times New Roman" w:eastAsia="Times New Roman"/>
          <w:i w:val="true"/>
          <w:strike w:val="false"/>
          <w:color w:val="000000"/>
          <w:spacing w:val="0"/>
          <w:w w:val="100"/>
          <w:sz w:val="16"/>
          <w:vertAlign w:val="baseline"/>
          <w:lang w:val="fr-FR"/>
        </w:rPr>
        <w:t xml:space="preserve"> Cf. De </w:t>
      </w:r>
      <w:r>
        <w:rPr>
          <w:rFonts w:ascii="Times New Roman" w:hAnsi="Times New Roman" w:eastAsia="Times New Roman"/>
          <w:i w:val="true"/>
          <w:strike w:val="false"/>
          <w:color w:val="000000"/>
          <w:spacing w:val="0"/>
          <w:w w:val="100"/>
          <w:sz w:val="16"/>
          <w:vertAlign w:val="baseline"/>
          <w:lang w:val="en-US"/>
        </w:rPr>
        <w:t xml:space="preserve">sancta </w:t>
      </w:r>
      <w:r>
        <w:rPr>
          <w:rFonts w:ascii="Times New Roman" w:hAnsi="Times New Roman" w:eastAsia="Times New Roman"/>
          <w:i w:val="true"/>
          <w:strike w:val="false"/>
          <w:color w:val="000000"/>
          <w:spacing w:val="0"/>
          <w:w w:val="100"/>
          <w:sz w:val="16"/>
          <w:vertAlign w:val="baseline"/>
          <w:lang w:val="fr-FR"/>
        </w:rPr>
        <w:t xml:space="preserve">virginitate, c. </w:t>
      </w:r>
      <w:r>
        <w:rPr>
          <w:rFonts w:ascii="Times New Roman" w:hAnsi="Times New Roman" w:eastAsia="Times New Roman"/>
          <w:strike w:val="false"/>
          <w:color w:val="000000"/>
          <w:spacing w:val="0"/>
          <w:w w:val="100"/>
          <w:sz w:val="16"/>
          <w:vertAlign w:val="baseline"/>
          <w:lang w:val="fr-FR"/>
        </w:rPr>
        <w:t xml:space="preserve">12, no. 12; PL 40,401; </w:t>
      </w:r>
      <w:r>
        <w:rPr>
          <w:rFonts w:ascii="Times New Roman" w:hAnsi="Times New Roman" w:eastAsia="Times New Roman"/>
          <w:i w:val="true"/>
          <w:strike w:val="false"/>
          <w:color w:val="000000"/>
          <w:spacing w:val="0"/>
          <w:w w:val="100"/>
          <w:sz w:val="16"/>
          <w:vertAlign w:val="baseline"/>
          <w:lang w:val="fr-FR"/>
        </w:rPr>
        <w:t xml:space="preserve">Degenesi ad litteram, </w:t>
      </w:r>
      <w:r>
        <w:rPr>
          <w:rFonts w:ascii="Times New Roman" w:hAnsi="Times New Roman" w:eastAsia="Times New Roman"/>
          <w:strike w:val="false"/>
          <w:color w:val="000000"/>
          <w:spacing w:val="0"/>
          <w:w w:val="100"/>
          <w:sz w:val="16"/>
          <w:vertAlign w:val="baseline"/>
          <w:lang w:val="en-US"/>
        </w:rPr>
        <w:t xml:space="preserve">IX, </w:t>
      </w:r>
      <w:r>
        <w:rPr>
          <w:rFonts w:ascii="Times New Roman" w:hAnsi="Times New Roman" w:eastAsia="Times New Roman"/>
          <w:strike w:val="false"/>
          <w:color w:val="000000"/>
          <w:spacing w:val="0"/>
          <w:w w:val="100"/>
          <w:sz w:val="16"/>
          <w:vertAlign w:val="baseline"/>
          <w:lang w:val="fr-FR"/>
        </w:rPr>
        <w:t xml:space="preserve">c. 7, no. 12; PL 34,397.</w:t>
      </w:r>
    </w:p>
    <w:p>
      <w:pPr>
        <w:sectPr>
          <w:type w:val="nextPage"/>
          <w:pgSz w:w="7920" w:h="12240" w:orient="portrait"/>
          <w:pgMar w:bottom="784" w:top="480" w:right="839" w:left="724" w:header="720" w:footer="720"/>
          <w:titlePg w:val="false"/>
          <w:textDirection w:val="lrTb"/>
        </w:sectPr>
      </w:pPr>
    </w:p>
    <w:p>
      <w:pPr>
        <w:spacing w:before="28" w:after="0" w:line="163"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526 / ANALYSIS OF THE ENCYCLICAL </w:t>
      </w:r>
      <w:r>
        <w:rPr>
          <w:rFonts w:ascii="Times New Roman" w:hAnsi="Times New Roman" w:eastAsia="Times New Roman"/>
          <w:i w:val="true"/>
          <w:strike w:val="false"/>
          <w:color w:val="000000"/>
          <w:spacing w:val="6"/>
          <w:w w:val="100"/>
          <w:sz w:val="13"/>
          <w:vertAlign w:val="baseline"/>
          <w:lang w:val="en-US"/>
        </w:rPr>
        <w:t xml:space="preserve">CAST: CONNUBII</w:t>
      </w:r>
    </w:p>
    <w:p>
      <w:pPr>
        <w:spacing w:before="284" w:after="0" w:line="237" w:lineRule="exact"/>
        <w:ind w:right="72"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pertains to the People of God is the sanctity of the sacrament."</w:t>
      </w:r>
      <w:r>
        <w:rPr>
          <w:rFonts w:ascii="Times New Roman" w:hAnsi="Times New Roman" w:eastAsia="Times New Roman"/>
          <w:strike w:val="false"/>
          <w:color w:val="000000"/>
          <w:spacing w:val="-1"/>
          <w:w w:val="100"/>
          <w:sz w:val="20"/>
          <w:vertAlign w:val="superscript"/>
          <w:lang w:val="en-US"/>
        </w:rPr>
        <w:t xml:space="preserve">65</w:t>
      </w:r>
      <w:r>
        <w:rPr>
          <w:rFonts w:ascii="Times New Roman" w:hAnsi="Times New Roman" w:eastAsia="Times New Roman"/>
          <w:strike w:val="false"/>
          <w:color w:val="000000"/>
          <w:spacing w:val="-1"/>
          <w:w w:val="100"/>
          <w:sz w:val="20"/>
          <w:vertAlign w:val="baseline"/>
          <w:lang w:val="en-US"/>
        </w:rPr>
        <w:t xml:space="preserve"> In the strict sense, indissolubility pertains to the </w:t>
      </w:r>
      <w:r>
        <w:rPr>
          <w:rFonts w:ascii="Times New Roman" w:hAnsi="Times New Roman" w:eastAsia="Times New Roman"/>
          <w:i w:val="true"/>
          <w:strike w:val="false"/>
          <w:color w:val="000000"/>
          <w:spacing w:val="-1"/>
          <w:w w:val="100"/>
          <w:sz w:val="20"/>
          <w:vertAlign w:val="baseline"/>
          <w:lang w:val="en-US"/>
        </w:rPr>
        <w:t xml:space="preserve">bonum fidei, </w:t>
      </w:r>
      <w:r>
        <w:rPr>
          <w:rFonts w:ascii="Times New Roman" w:hAnsi="Times New Roman" w:eastAsia="Times New Roman"/>
          <w:strike w:val="false"/>
          <w:color w:val="000000"/>
          <w:spacing w:val="-1"/>
          <w:w w:val="100"/>
          <w:sz w:val="20"/>
          <w:vertAlign w:val="baseline"/>
          <w:lang w:val="en-US"/>
        </w:rPr>
        <w:t xml:space="preserve">but both this good and the </w:t>
      </w:r>
      <w:r>
        <w:rPr>
          <w:rFonts w:ascii="Tahoma" w:hAnsi="Tahoma" w:eastAsia="Tahoma"/>
          <w:i w:val="true"/>
          <w:strike w:val="false"/>
          <w:color w:val="000000"/>
          <w:spacing w:val="-1"/>
          <w:w w:val="100"/>
          <w:sz w:val="17"/>
          <w:vertAlign w:val="baseline"/>
          <w:lang w:val="en-US"/>
        </w:rPr>
        <w:t xml:space="preserve">bonum prolis </w:t>
      </w:r>
      <w:r>
        <w:rPr>
          <w:rFonts w:ascii="Times New Roman" w:hAnsi="Times New Roman" w:eastAsia="Times New Roman"/>
          <w:strike w:val="false"/>
          <w:color w:val="000000"/>
          <w:spacing w:val="-1"/>
          <w:w w:val="100"/>
          <w:sz w:val="20"/>
          <w:vertAlign w:val="baseline"/>
          <w:lang w:val="en-US"/>
        </w:rPr>
        <w:t xml:space="preserve">are perfected by the </w:t>
      </w:r>
      <w:r>
        <w:rPr>
          <w:rFonts w:ascii="Tahoma" w:hAnsi="Tahoma" w:eastAsia="Tahoma"/>
          <w:i w:val="true"/>
          <w:strike w:val="false"/>
          <w:color w:val="000000"/>
          <w:spacing w:val="-1"/>
          <w:w w:val="100"/>
          <w:sz w:val="17"/>
          <w:vertAlign w:val="baseline"/>
          <w:lang w:val="en-US"/>
        </w:rPr>
        <w:t xml:space="preserve">sacramentum.</w:t>
      </w:r>
      <w:r>
        <w:rPr>
          <w:rFonts w:ascii="Times New Roman" w:hAnsi="Times New Roman" w:eastAsia="Times New Roman"/>
          <w:i w:val="true"/>
          <w:strike w:val="false"/>
          <w:color w:val="000000"/>
          <w:spacing w:val="-1"/>
          <w:w w:val="100"/>
          <w:sz w:val="17"/>
          <w:vertAlign w:val="superscript"/>
          <w:lang w:val="en-US"/>
        </w:rPr>
        <w:t xml:space="preserve">66</w:t>
      </w:r>
      <w:r>
        <w:rPr>
          <w:rFonts w:ascii="Times New Roman" w:hAnsi="Times New Roman" w:eastAsia="Times New Roman"/>
          <w:strike w:val="false"/>
          <w:color w:val="000000"/>
          <w:spacing w:val="-1"/>
          <w:w w:val="100"/>
          <w:sz w:val="20"/>
          <w:vertAlign w:val="baseline"/>
          <w:lang w:val="en-US"/>
        </w:rPr>
        <w:t xml:space="preserve"> Because of this, already from the time of St. Augustine, indissolubility is often treated as part of the </w:t>
      </w:r>
      <w:r>
        <w:rPr>
          <w:rFonts w:ascii="Times New Roman" w:hAnsi="Times New Roman" w:eastAsia="Times New Roman"/>
          <w:i w:val="true"/>
          <w:strike w:val="false"/>
          <w:color w:val="000000"/>
          <w:spacing w:val="-1"/>
          <w:w w:val="100"/>
          <w:sz w:val="20"/>
          <w:vertAlign w:val="baseline"/>
          <w:lang w:val="en-US"/>
        </w:rPr>
        <w:t xml:space="preserve">bonum sacramenti </w:t>
      </w:r>
      <w:r>
        <w:rPr>
          <w:rFonts w:ascii="Times New Roman" w:hAnsi="Times New Roman" w:eastAsia="Times New Roman"/>
          <w:strike w:val="false"/>
          <w:color w:val="000000"/>
          <w:spacing w:val="-1"/>
          <w:w w:val="100"/>
          <w:sz w:val="20"/>
          <w:vertAlign w:val="baseline"/>
          <w:lang w:val="en-US"/>
        </w:rPr>
        <w:t xml:space="preserve">insofar as from it it takes its fullness.</w:t>
      </w:r>
      <w:r>
        <w:rPr>
          <w:rFonts w:ascii="Times New Roman" w:hAnsi="Times New Roman" w:eastAsia="Times New Roman"/>
          <w:strike w:val="false"/>
          <w:color w:val="000000"/>
          <w:spacing w:val="-1"/>
          <w:w w:val="100"/>
          <w:sz w:val="20"/>
          <w:vertAlign w:val="superscript"/>
          <w:lang w:val="en-US"/>
        </w:rPr>
        <w:t xml:space="preserve">67</w:t>
      </w:r>
      <w:r>
        <w:rPr>
          <w:rFonts w:ascii="Times New Roman" w:hAnsi="Times New Roman" w:eastAsia="Times New Roman"/>
          <w:strike w:val="false"/>
          <w:color w:val="000000"/>
          <w:spacing w:val="-1"/>
          <w:w w:val="100"/>
          <w:sz w:val="20"/>
          <w:vertAlign w:val="baseline"/>
          <w:lang w:val="en-US"/>
        </w:rPr>
      </w:r>
    </w:p>
    <w:p>
      <w:pPr>
        <w:spacing w:before="329" w:after="0" w:line="260" w:lineRule="exact"/>
        <w:ind w:right="72" w:left="72" w:firstLine="144"/>
        <w:jc w:val="both"/>
        <w:textAlignment w:val="baseline"/>
        <w:rPr>
          <w:rFonts w:ascii="Times New Roman" w:hAnsi="Times New Roman" w:eastAsia="Times New Roman"/>
          <w:i w:val="true"/>
          <w:strike w:val="false"/>
          <w:color w:val="000000"/>
          <w:spacing w:val="-8"/>
          <w:w w:val="100"/>
          <w:sz w:val="20"/>
          <w:vertAlign w:val="baseline"/>
          <w:lang w:val="en-US"/>
        </w:rPr>
      </w:pPr>
      <w:r>
        <w:rPr>
          <w:rFonts w:ascii="Times New Roman" w:hAnsi="Times New Roman" w:eastAsia="Times New Roman"/>
          <w:i w:val="true"/>
          <w:strike w:val="false"/>
          <w:color w:val="000000"/>
          <w:spacing w:val="-8"/>
          <w:w w:val="100"/>
          <w:sz w:val="20"/>
          <w:vertAlign w:val="baseline"/>
          <w:lang w:val="en-US"/>
        </w:rPr>
        <w:t xml:space="preserve">1. </w:t>
      </w:r>
      <w:r>
        <w:rPr>
          <w:rFonts w:ascii="Times New Roman" w:hAnsi="Times New Roman" w:eastAsia="Times New Roman"/>
          <w:i w:val="true"/>
          <w:strike w:val="false"/>
          <w:color w:val="000000"/>
          <w:spacing w:val="-8"/>
          <w:w w:val="100"/>
          <w:sz w:val="23"/>
          <w:vertAlign w:val="baseline"/>
          <w:lang w:val="en-US"/>
        </w:rPr>
        <w:t xml:space="preserve">After the renewal worked by Christ, indissolubility becomes a property of every marriage, as it was in the first institution: and this is made even fuller through the "consummation" and the sacrament. </w:t>
      </w:r>
      <w:r>
        <w:rPr>
          <w:rFonts w:ascii="Times New Roman" w:hAnsi="Times New Roman" w:eastAsia="Times New Roman"/>
          <w:strike w:val="false"/>
          <w:color w:val="000000"/>
          <w:spacing w:val="-8"/>
          <w:w w:val="100"/>
          <w:sz w:val="23"/>
          <w:vertAlign w:val="baseline"/>
          <w:lang w:val="en-US"/>
        </w:rPr>
        <w:t xml:space="preserve">The encyclical repeats what the Council of Trent solemnly had taught, how this has been revealed by our Lord himself, when he said: "Let not man separate what God has joined" (Mt 19:6), referring these words to the marriage of the progenitors, the prototype of every future marriage. Although, prior to Christ, this law of indissolubility had been in a way mitigated when Moses permitted the chosen people, "on account of the hardness of their hearts", to give for specific reasons a bill of repudiation to their wives, Christ "restored the primeval law in its integrity".</w:t>
      </w:r>
      <w:r>
        <w:rPr>
          <w:rFonts w:ascii="Times New Roman" w:hAnsi="Times New Roman" w:eastAsia="Times New Roman"/>
          <w:strike w:val="false"/>
          <w:color w:val="000000"/>
          <w:spacing w:val="-8"/>
          <w:w w:val="100"/>
          <w:sz w:val="23"/>
          <w:vertAlign w:val="superscript"/>
          <w:lang w:val="en-US"/>
        </w:rPr>
        <w:t xml:space="preserve">68</w:t>
      </w:r>
      <w:r>
        <w:rPr>
          <w:rFonts w:ascii="Times New Roman" w:hAnsi="Times New Roman" w:eastAsia="Times New Roman"/>
          <w:strike w:val="false"/>
          <w:color w:val="000000"/>
          <w:spacing w:val="-8"/>
          <w:w w:val="100"/>
          <w:sz w:val="23"/>
          <w:vertAlign w:val="baseline"/>
          <w:lang w:val="en-US"/>
        </w:rPr>
        <w:t xml:space="preserve"> Therefore, even when "the sacramental element may be absent from a marriage as is the case among unbelievers, still in such a marriage, inasmuch as it is a true marriage there must remain and indeed there does remain that perpetual bond which by divine right is so bound up with matrimony from its first institution that it is not subject to any human power", and, therefore, if those contracting marriage positively exclude "that perpetual bond, in that case there is no marriage but an illicit union opposed of its very nature to the divine law."</w:t>
      </w:r>
      <w:r>
        <w:rPr>
          <w:rFonts w:ascii="Times New Roman" w:hAnsi="Times New Roman" w:eastAsia="Times New Roman"/>
          <w:strike w:val="false"/>
          <w:color w:val="000000"/>
          <w:spacing w:val="-8"/>
          <w:w w:val="100"/>
          <w:sz w:val="23"/>
          <w:vertAlign w:val="superscript"/>
          <w:lang w:val="en-US"/>
        </w:rPr>
        <w:t xml:space="preserve">69</w:t>
      </w:r>
      <w:r>
        <w:rPr>
          <w:rFonts w:ascii="Times New Roman" w:hAnsi="Times New Roman" w:eastAsia="Times New Roman"/>
          <w:strike w:val="false"/>
          <w:color w:val="000000"/>
          <w:spacing w:val="-8"/>
          <w:w w:val="100"/>
          <w:sz w:val="23"/>
          <w:vertAlign w:val="baseline"/>
          <w:lang w:val="en-US"/>
        </w:rPr>
      </w:r>
    </w:p>
    <w:p>
      <w:pPr>
        <w:numPr>
          <w:ilvl w:val="0"/>
          <w:numId w:val="19"/>
        </w:numPr>
        <w:tabs>
          <w:tab w:val="clear" w:pos="216"/>
          <w:tab w:val="left" w:pos="864"/>
        </w:tabs>
        <w:spacing w:before="180" w:after="0" w:line="237" w:lineRule="exact"/>
        <w:ind w:right="72" w:left="648"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In what follows, the encyclical clarifies that indissolubility is perfected by the "consummation" of marriage and by the sacrament. This explains how it is possible, in exceptional cases, to dissolve the marriage bond between the nonbaptized, when one of the spouses receives baptism and the other does not wish to continue peacefully conjugal life (the</w:t>
      </w:r>
    </w:p>
    <w:p>
      <w:pPr>
        <w:spacing w:before="245" w:after="0" w:line="198"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65 </w:t>
      </w:r>
      <w:r>
        <w:rPr>
          <w:rFonts w:ascii="Times New Roman" w:hAnsi="Times New Roman" w:eastAsia="Times New Roman"/>
          <w:i w:val="true"/>
          <w:strike w:val="false"/>
          <w:color w:val="000000"/>
          <w:spacing w:val="0"/>
          <w:w w:val="100"/>
          <w:sz w:val="17"/>
          <w:vertAlign w:val="baseline"/>
          <w:lang w:val="en-US"/>
        </w:rPr>
        <w:t xml:space="preserve">De bono coniugali, </w:t>
      </w:r>
      <w:r>
        <w:rPr>
          <w:rFonts w:ascii="Times New Roman" w:hAnsi="Times New Roman" w:eastAsia="Times New Roman"/>
          <w:strike w:val="false"/>
          <w:color w:val="000000"/>
          <w:spacing w:val="0"/>
          <w:w w:val="100"/>
          <w:sz w:val="17"/>
          <w:vertAlign w:val="baseline"/>
          <w:lang w:val="en-US"/>
        </w:rPr>
        <w:t xml:space="preserve">c. 24, no. 32; PL </w:t>
      </w:r>
      <w:r>
        <w:rPr>
          <w:rFonts w:ascii="Times New Roman" w:hAnsi="Times New Roman" w:eastAsia="Times New Roman"/>
          <w:strike w:val="false"/>
          <w:color w:val="000000"/>
          <w:spacing w:val="0"/>
          <w:w w:val="100"/>
          <w:sz w:val="17"/>
          <w:vertAlign w:val="subscript"/>
          <w:lang w:val="en-US"/>
        </w:rPr>
        <w:t xml:space="preserve">40,394:</w:t>
      </w:r>
      <w:r>
        <w:rPr>
          <w:rFonts w:ascii="Times New Roman" w:hAnsi="Times New Roman" w:eastAsia="Times New Roman"/>
          <w:strike w:val="false"/>
          <w:color w:val="000000"/>
          <w:spacing w:val="0"/>
          <w:w w:val="100"/>
          <w:sz w:val="17"/>
          <w:vertAlign w:val="baseline"/>
          <w:lang w:val="en-US"/>
        </w:rPr>
        <w:t xml:space="preserve"> "Bonum igitur nuptiarum per omnes </w:t>
      </w:r>
      <w:r>
        <w:rPr>
          <w:rFonts w:ascii="Times New Roman" w:hAnsi="Times New Roman" w:eastAsia="Times New Roman"/>
          <w:strike w:val="false"/>
          <w:color w:val="000000"/>
          <w:spacing w:val="0"/>
          <w:w w:val="100"/>
          <w:sz w:val="17"/>
          <w:vertAlign w:val="baseline"/>
          <w:lang w:val="fr-FR"/>
        </w:rPr>
        <w:t xml:space="preserve">gentes </w:t>
      </w:r>
      <w:r>
        <w:rPr>
          <w:rFonts w:ascii="Times New Roman" w:hAnsi="Times New Roman" w:eastAsia="Times New Roman"/>
          <w:strike w:val="false"/>
          <w:color w:val="000000"/>
          <w:spacing w:val="0"/>
          <w:w w:val="100"/>
          <w:sz w:val="17"/>
          <w:vertAlign w:val="baseline"/>
          <w:lang w:val="en-US"/>
        </w:rPr>
        <w:t xml:space="preserve">atque omnes homines in </w:t>
      </w:r>
      <w:r>
        <w:rPr>
          <w:rFonts w:ascii="Times New Roman" w:hAnsi="Times New Roman" w:eastAsia="Times New Roman"/>
          <w:strike w:val="false"/>
          <w:color w:val="000000"/>
          <w:spacing w:val="0"/>
          <w:w w:val="100"/>
          <w:sz w:val="17"/>
          <w:vertAlign w:val="baseline"/>
          <w:lang w:val="fr-FR"/>
        </w:rPr>
        <w:t xml:space="preserve">causa </w:t>
      </w:r>
      <w:r>
        <w:rPr>
          <w:rFonts w:ascii="Times New Roman" w:hAnsi="Times New Roman" w:eastAsia="Times New Roman"/>
          <w:strike w:val="false"/>
          <w:color w:val="000000"/>
          <w:spacing w:val="0"/>
          <w:w w:val="100"/>
          <w:sz w:val="17"/>
          <w:vertAlign w:val="baseline"/>
          <w:lang w:val="en-US"/>
        </w:rPr>
        <w:t xml:space="preserve">generandi </w:t>
      </w:r>
      <w:r>
        <w:rPr>
          <w:rFonts w:ascii="Times New Roman" w:hAnsi="Times New Roman" w:eastAsia="Times New Roman"/>
          <w:strike w:val="false"/>
          <w:color w:val="000000"/>
          <w:spacing w:val="0"/>
          <w:w w:val="100"/>
          <w:sz w:val="17"/>
          <w:vertAlign w:val="baseline"/>
          <w:lang w:val="fr-FR"/>
        </w:rPr>
        <w:t xml:space="preserve">est, </w:t>
      </w:r>
      <w:r>
        <w:rPr>
          <w:rFonts w:ascii="Times New Roman" w:hAnsi="Times New Roman" w:eastAsia="Times New Roman"/>
          <w:strike w:val="false"/>
          <w:color w:val="000000"/>
          <w:spacing w:val="0"/>
          <w:w w:val="100"/>
          <w:sz w:val="17"/>
          <w:vertAlign w:val="baseline"/>
          <w:lang w:val="en-US"/>
        </w:rPr>
        <w:t xml:space="preserve">et in fide castitatis; quod autem ad Populum </w:t>
      </w:r>
      <w:r>
        <w:rPr>
          <w:rFonts w:ascii="Times New Roman" w:hAnsi="Times New Roman" w:eastAsia="Times New Roman"/>
          <w:strike w:val="false"/>
          <w:color w:val="000000"/>
          <w:spacing w:val="0"/>
          <w:w w:val="100"/>
          <w:sz w:val="17"/>
          <w:vertAlign w:val="baseline"/>
          <w:lang w:val="fr-FR"/>
        </w:rPr>
        <w:t xml:space="preserve">Dei </w:t>
      </w:r>
      <w:r>
        <w:rPr>
          <w:rFonts w:ascii="Times New Roman" w:hAnsi="Times New Roman" w:eastAsia="Times New Roman"/>
          <w:strike w:val="false"/>
          <w:color w:val="000000"/>
          <w:spacing w:val="0"/>
          <w:w w:val="100"/>
          <w:sz w:val="17"/>
          <w:vertAlign w:val="baseline"/>
          <w:lang w:val="en-US"/>
        </w:rPr>
        <w:t xml:space="preserve">pertinet, etiam in sanctitate sacramenti."</w:t>
      </w:r>
    </w:p>
    <w:p>
      <w:pPr>
        <w:spacing w:before="11" w:after="0" w:line="194" w:lineRule="exact"/>
        <w:ind w:right="72"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66</w:t>
      </w:r>
      <w:r>
        <w:rPr>
          <w:rFonts w:ascii="Times New Roman" w:hAnsi="Times New Roman" w:eastAsia="Times New Roman"/>
          <w:strike w:val="false"/>
          <w:color w:val="000000"/>
          <w:spacing w:val="-4"/>
          <w:w w:val="100"/>
          <w:sz w:val="17"/>
          <w:vertAlign w:val="baseline"/>
          <w:lang w:val="en-US"/>
        </w:rPr>
        <w:t xml:space="preserve"> Thus St. Augustine, </w:t>
      </w:r>
      <w:r>
        <w:rPr>
          <w:rFonts w:ascii="Times New Roman" w:hAnsi="Times New Roman" w:eastAsia="Times New Roman"/>
          <w:i w:val="true"/>
          <w:strike w:val="false"/>
          <w:color w:val="000000"/>
          <w:spacing w:val="-4"/>
          <w:w w:val="100"/>
          <w:sz w:val="17"/>
          <w:vertAlign w:val="baseline"/>
          <w:lang w:val="en-US"/>
        </w:rPr>
        <w:t xml:space="preserve">De nuptiis et concupiscentia, c. </w:t>
      </w:r>
      <w:r>
        <w:rPr>
          <w:rFonts w:ascii="Times New Roman" w:hAnsi="Times New Roman" w:eastAsia="Times New Roman"/>
          <w:strike w:val="false"/>
          <w:color w:val="000000"/>
          <w:spacing w:val="-4"/>
          <w:w w:val="100"/>
          <w:sz w:val="17"/>
          <w:vertAlign w:val="baseline"/>
          <w:lang w:val="en-US"/>
        </w:rPr>
        <w:t xml:space="preserve">17, no. 19; PL 44, 4</w:t>
      </w:r>
      <w:r>
        <w:rPr>
          <w:rFonts w:ascii="Times New Roman" w:hAnsi="Times New Roman" w:eastAsia="Times New Roman"/>
          <w:strike w:val="false"/>
          <w:color w:val="000000"/>
          <w:spacing w:val="-4"/>
          <w:w w:val="100"/>
          <w:sz w:val="17"/>
          <w:vertAlign w:val="superscript"/>
          <w:lang w:val="en-US"/>
        </w:rPr>
        <w:t xml:space="preserve">2</w:t>
      </w:r>
      <w:r>
        <w:rPr>
          <w:rFonts w:ascii="Times New Roman" w:hAnsi="Times New Roman" w:eastAsia="Times New Roman"/>
          <w:strike w:val="false"/>
          <w:color w:val="000000"/>
          <w:spacing w:val="-4"/>
          <w:w w:val="100"/>
          <w:sz w:val="17"/>
          <w:vertAlign w:val="baseline"/>
          <w:lang w:val="en-US"/>
        </w:rPr>
        <w:t xml:space="preserve">4.</w:t>
      </w:r>
    </w:p>
    <w:p>
      <w:pPr>
        <w:spacing w:before="6" w:after="0" w:line="194"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67</w:t>
      </w:r>
      <w:r>
        <w:rPr>
          <w:rFonts w:ascii="Times New Roman" w:hAnsi="Times New Roman" w:eastAsia="Times New Roman"/>
          <w:strike w:val="false"/>
          <w:color w:val="000000"/>
          <w:spacing w:val="0"/>
          <w:w w:val="100"/>
          <w:sz w:val="17"/>
          <w:vertAlign w:val="baseline"/>
          <w:lang w:val="en-US"/>
        </w:rPr>
        <w:t xml:space="preserve"> On the development of this doctrine of the </w:t>
      </w:r>
      <w:r>
        <w:rPr>
          <w:rFonts w:ascii="Times New Roman" w:hAnsi="Times New Roman" w:eastAsia="Times New Roman"/>
          <w:i w:val="true"/>
          <w:strike w:val="false"/>
          <w:color w:val="000000"/>
          <w:spacing w:val="0"/>
          <w:w w:val="100"/>
          <w:sz w:val="17"/>
          <w:vertAlign w:val="baseline"/>
          <w:lang w:val="en-US"/>
        </w:rPr>
        <w:t xml:space="preserve">bona matrimonii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Gil Hellin, "Los 'bona matrimonii' ", pp. 131-37.</w:t>
      </w:r>
    </w:p>
    <w:p>
      <w:pPr>
        <w:spacing w:before="5" w:after="0" w:line="194" w:lineRule="exact"/>
        <w:ind w:right="72"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68</w:t>
      </w:r>
      <w:r>
        <w:rPr>
          <w:rFonts w:ascii="Times New Roman" w:hAnsi="Times New Roman" w:eastAsia="Times New Roman"/>
          <w:strike w:val="false"/>
          <w:color w:val="000000"/>
          <w:spacing w:val="-4"/>
          <w:w w:val="100"/>
          <w:sz w:val="17"/>
          <w:vertAlign w:val="baseline"/>
          <w:lang w:val="en-US"/>
        </w:rPr>
        <w:t xml:space="preserve"> 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295 (E.T., no. 34); </w:t>
      </w:r>
      <w:r>
        <w:rPr>
          <w:rFonts w:ascii="Times New Roman" w:hAnsi="Times New Roman" w:eastAsia="Times New Roman"/>
          <w:i w:val="true"/>
          <w:strike w:val="false"/>
          <w:color w:val="000000"/>
          <w:spacing w:val="-4"/>
          <w:w w:val="100"/>
          <w:sz w:val="17"/>
          <w:vertAlign w:val="baseline"/>
          <w:lang w:val="en-US"/>
        </w:rPr>
        <w:t xml:space="preserve">Enchiridion Familiae</w:t>
      </w:r>
      <w:r>
        <w:rPr>
          <w:rFonts w:ascii="Times New Roman" w:hAnsi="Times New Roman" w:eastAsia="Times New Roman"/>
          <w:strike w:val="false"/>
          <w:color w:val="000000"/>
          <w:spacing w:val="-4"/>
          <w:w w:val="100"/>
          <w:sz w:val="17"/>
          <w:vertAlign w:val="baseline"/>
          <w:lang w:val="en-US"/>
        </w:rPr>
        <w:t xml:space="preserve">, </w:t>
      </w:r>
      <w:r>
        <w:rPr>
          <w:rFonts w:ascii="Times New Roman" w:hAnsi="Times New Roman" w:eastAsia="Times New Roman"/>
          <w:i w:val="true"/>
          <w:strike w:val="false"/>
          <w:color w:val="000000"/>
          <w:spacing w:val="-4"/>
          <w:w w:val="100"/>
          <w:sz w:val="17"/>
          <w:vertAlign w:val="baseline"/>
          <w:lang w:val="en-US"/>
        </w:rPr>
        <w:t xml:space="preserve">5.728-29.</w:t>
      </w:r>
    </w:p>
    <w:p>
      <w:pPr>
        <w:spacing w:before="6" w:after="0" w:line="200"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69</w:t>
      </w:r>
      <w:r>
        <w:rPr>
          <w:rFonts w:ascii="Times New Roman" w:hAnsi="Times New Roman" w:eastAsia="Times New Roman"/>
          <w:strike w:val="false"/>
          <w:color w:val="000000"/>
          <w:spacing w:val="0"/>
          <w:w w:val="100"/>
          <w:sz w:val="17"/>
          <w:vertAlign w:val="baseline"/>
          <w:lang w:val="en-US"/>
        </w:rPr>
        <w:t xml:space="preserve"> Ibid.,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296 (E.T., no. 34);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1.729. In this passage, Pius XI is citing from his predecessor Pius VI, </w:t>
      </w:r>
      <w:r>
        <w:rPr>
          <w:rFonts w:ascii="Times New Roman" w:hAnsi="Times New Roman" w:eastAsia="Times New Roman"/>
          <w:i w:val="true"/>
          <w:strike w:val="false"/>
          <w:color w:val="000000"/>
          <w:spacing w:val="0"/>
          <w:w w:val="100"/>
          <w:sz w:val="17"/>
          <w:vertAlign w:val="baseline"/>
          <w:lang w:val="en-US"/>
        </w:rPr>
        <w:t xml:space="preserve">Rescript. ad</w:t>
      </w:r>
      <w:r>
        <w:rPr>
          <w:rFonts w:ascii="Times New Roman" w:hAnsi="Times New Roman" w:eastAsia="Times New Roman"/>
          <w:i w:val="true"/>
          <w:strike w:val="false"/>
          <w:color w:val="000000"/>
          <w:spacing w:val="0"/>
          <w:w w:val="100"/>
          <w:sz w:val="17"/>
          <w:vertAlign w:val="baseline"/>
          <w:lang w:val="en-US"/>
        </w:rPr>
        <w:t xml:space="preserve"> Episc. Agriens., </w:t>
      </w:r>
      <w:r>
        <w:rPr>
          <w:rFonts w:ascii="Times New Roman" w:hAnsi="Times New Roman" w:eastAsia="Times New Roman"/>
          <w:strike w:val="false"/>
          <w:color w:val="000000"/>
          <w:spacing w:val="0"/>
          <w:w w:val="100"/>
          <w:sz w:val="17"/>
          <w:vertAlign w:val="baseline"/>
          <w:lang w:val="en-US"/>
        </w:rPr>
        <w:t xml:space="preserve">July II, 1789.</w:t>
      </w:r>
    </w:p>
    <w:p>
      <w:pPr>
        <w:sectPr>
          <w:type w:val="nextPage"/>
          <w:pgSz w:w="7920" w:h="12240" w:orient="portrait"/>
          <w:pgMar w:bottom="744" w:top="500" w:right="695" w:left="868" w:header="720" w:footer="720"/>
          <w:titlePg w:val="false"/>
          <w:textDirection w:val="lrTb"/>
        </w:sectPr>
      </w:pPr>
    </w:p>
    <w:p>
      <w:pPr>
        <w:spacing w:before="4" w:after="0" w:line="146"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CAST1 CONNUBII / I27</w:t>
      </w:r>
    </w:p>
    <w:p>
      <w:pPr>
        <w:spacing w:before="272" w:after="0" w:line="240" w:lineRule="exact"/>
        <w:ind w:right="72"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Pauline privilege) and to dissolve a marriage that is ratified but not consummated, even among the baptized (for example, by entrance into religious life). On the other hand, it is never possible to dissolve a marriage ratified and consummated among the baptized7a The encyc</w:t>
        <w:softHyphen/>
      </w:r>
      <w:r>
        <w:rPr>
          <w:rFonts w:ascii="Times New Roman" w:hAnsi="Times New Roman" w:eastAsia="Times New Roman"/>
          <w:strike w:val="false"/>
          <w:color w:val="000000"/>
          <w:spacing w:val="-5"/>
          <w:w w:val="100"/>
          <w:sz w:val="21"/>
          <w:vertAlign w:val="baseline"/>
          <w:lang w:val="en-US"/>
        </w:rPr>
        <w:t xml:space="preserve">lical gives the reason of this divine will: marriage is the sign of the union between Christ and his Church, "If we wish with all reverence to inquire into the intimate reason of this divine decree ... we shall easily see it in the mystical signification of Christian marriage which is fully and perfectly verified only in consummated marriage between Christians."</w:t>
      </w:r>
      <w:r>
        <w:rPr>
          <w:rFonts w:ascii="Times New Roman" w:hAnsi="Times New Roman" w:eastAsia="Times New Roman"/>
          <w:strike w:val="false"/>
          <w:color w:val="000000"/>
          <w:spacing w:val="-5"/>
          <w:w w:val="100"/>
          <w:sz w:val="21"/>
          <w:vertAlign w:val="superscript"/>
          <w:lang w:val="en-US"/>
        </w:rPr>
        <w:t xml:space="preserve">71</w:t>
      </w:r>
      <w:r>
        <w:rPr>
          <w:rFonts w:ascii="Times New Roman" w:hAnsi="Times New Roman" w:eastAsia="Times New Roman"/>
          <w:strike w:val="false"/>
          <w:color w:val="000000"/>
          <w:spacing w:val="-5"/>
          <w:w w:val="100"/>
          <w:sz w:val="21"/>
          <w:vertAlign w:val="baseline"/>
          <w:lang w:val="en-US"/>
        </w:rPr>
      </w:r>
    </w:p>
    <w:p>
      <w:pPr>
        <w:spacing w:before="177" w:after="0" w:line="259"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This part of </w:t>
      </w:r>
      <w:r>
        <w:rPr>
          <w:rFonts w:ascii="Tahoma" w:hAnsi="Tahoma" w:eastAsia="Tahoma"/>
          <w:i w:val="true"/>
          <w:strike w:val="false"/>
          <w:color w:val="000000"/>
          <w:spacing w:val="-6"/>
          <w:w w:val="100"/>
          <w:sz w:val="20"/>
          <w:vertAlign w:val="baseline"/>
          <w:lang w:val="en-US"/>
        </w:rPr>
        <w:t xml:space="preserve">Casti connubii </w:t>
      </w:r>
      <w:r>
        <w:rPr>
          <w:rFonts w:ascii="Times New Roman" w:hAnsi="Times New Roman" w:eastAsia="Times New Roman"/>
          <w:strike w:val="false"/>
          <w:color w:val="000000"/>
          <w:spacing w:val="-6"/>
          <w:w w:val="100"/>
          <w:sz w:val="23"/>
          <w:vertAlign w:val="baseline"/>
          <w:lang w:val="en-US"/>
        </w:rPr>
        <w:t xml:space="preserve">ends with an enumeration of the </w:t>
      </w:r>
      <w:r>
        <w:rPr>
          <w:rFonts w:ascii="Times New Roman" w:hAnsi="Times New Roman" w:eastAsia="Times New Roman"/>
          <w:i w:val="true"/>
          <w:strike w:val="false"/>
          <w:color w:val="000000"/>
          <w:spacing w:val="-6"/>
          <w:w w:val="100"/>
          <w:sz w:val="21"/>
          <w:vertAlign w:val="baseline"/>
          <w:lang w:val="en-US"/>
        </w:rPr>
        <w:t xml:space="preserve">fruits of </w:t>
      </w:r>
      <w:r>
        <w:rPr>
          <w:rFonts w:ascii="Tahoma" w:hAnsi="Tahoma" w:eastAsia="Tahoma"/>
          <w:i w:val="true"/>
          <w:strike w:val="false"/>
          <w:color w:val="000000"/>
          <w:spacing w:val="-6"/>
          <w:w w:val="100"/>
          <w:sz w:val="20"/>
          <w:vertAlign w:val="baseline"/>
          <w:lang w:val="en-US"/>
        </w:rPr>
        <w:t xml:space="preserve">indissolubility </w:t>
      </w:r>
      <w:r>
        <w:rPr>
          <w:rFonts w:ascii="Times New Roman" w:hAnsi="Times New Roman" w:eastAsia="Times New Roman"/>
          <w:strike w:val="false"/>
          <w:color w:val="000000"/>
          <w:spacing w:val="-6"/>
          <w:w w:val="100"/>
          <w:sz w:val="23"/>
          <w:vertAlign w:val="baseline"/>
          <w:lang w:val="en-US"/>
        </w:rPr>
        <w:t xml:space="preserve">both for the spouses and their children and society itself. The stable character of the bond, in fact, protects conjugal love, since it stimulates the spouses to the generous and unconditioned gift of their own person in the exclusive and permanent union of their hearts; and it is a bulwark of a faithful chastity because it closes the door to fear or anxiety about its permanence in times of adversity and drives jealousy away; in addition, it assures the dignity of the mutual love, because its perpetuity reminds the spouses that their union is contracted rather for eternal goods than for transient interests. On the other hand, indissolu</w:t>
        <w:softHyphen/>
      </w:r>
      <w:r>
        <w:rPr>
          <w:rFonts w:ascii="Times New Roman" w:hAnsi="Times New Roman" w:eastAsia="Times New Roman"/>
          <w:strike w:val="false"/>
          <w:color w:val="000000"/>
          <w:spacing w:val="-6"/>
          <w:w w:val="100"/>
          <w:sz w:val="23"/>
          <w:vertAlign w:val="baseline"/>
          <w:lang w:val="en-US"/>
        </w:rPr>
        <w:t xml:space="preserve">bility is a condition and guarantee of the education of the children, since only a full and enduring union of the powers of both spouses can assure this. Finally, it constitutes a splendid good for society, as the fountain of an honesty of life and integrity of morals.</w:t>
      </w:r>
      <w:r>
        <w:rPr>
          <w:rFonts w:ascii="Times New Roman" w:hAnsi="Times New Roman" w:eastAsia="Times New Roman"/>
          <w:strike w:val="false"/>
          <w:color w:val="000000"/>
          <w:spacing w:val="-6"/>
          <w:w w:val="100"/>
          <w:sz w:val="23"/>
          <w:vertAlign w:val="superscript"/>
          <w:lang w:val="en-US"/>
        </w:rPr>
        <w:t xml:space="preserve">72</w:t>
      </w:r>
      <w:r>
        <w:rPr>
          <w:rFonts w:ascii="Times New Roman" w:hAnsi="Times New Roman" w:eastAsia="Times New Roman"/>
          <w:strike w:val="false"/>
          <w:color w:val="000000"/>
          <w:spacing w:val="-6"/>
          <w:w w:val="100"/>
          <w:sz w:val="23"/>
          <w:vertAlign w:val="baseline"/>
          <w:lang w:val="en-US"/>
        </w:rPr>
      </w:r>
    </w:p>
    <w:p>
      <w:pPr>
        <w:spacing w:before="292" w:after="0" w:line="259" w:lineRule="exact"/>
        <w:ind w:right="72" w:left="72" w:firstLine="144"/>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2. </w:t>
      </w:r>
      <w:r>
        <w:rPr>
          <w:rFonts w:ascii="Times New Roman" w:hAnsi="Times New Roman" w:eastAsia="Times New Roman"/>
          <w:strike w:val="false"/>
          <w:color w:val="000000"/>
          <w:spacing w:val="-8"/>
          <w:w w:val="100"/>
          <w:sz w:val="23"/>
          <w:vertAlign w:val="baseline"/>
          <w:lang w:val="en-US"/>
        </w:rPr>
        <w:t xml:space="preserve">The </w:t>
      </w:r>
      <w:r>
        <w:rPr>
          <w:rFonts w:ascii="Tahoma" w:hAnsi="Tahoma" w:eastAsia="Tahoma"/>
          <w:i w:val="true"/>
          <w:strike w:val="false"/>
          <w:color w:val="000000"/>
          <w:spacing w:val="-8"/>
          <w:w w:val="100"/>
          <w:sz w:val="20"/>
          <w:vertAlign w:val="baseline"/>
          <w:lang w:val="en-US"/>
        </w:rPr>
        <w:t xml:space="preserve">bonum sacramenti </w:t>
      </w:r>
      <w:r>
        <w:rPr>
          <w:rFonts w:ascii="Times New Roman" w:hAnsi="Times New Roman" w:eastAsia="Times New Roman"/>
          <w:strike w:val="false"/>
          <w:color w:val="000000"/>
          <w:spacing w:val="-8"/>
          <w:w w:val="100"/>
          <w:sz w:val="23"/>
          <w:vertAlign w:val="baseline"/>
          <w:lang w:val="en-US"/>
        </w:rPr>
        <w:t xml:space="preserve">designates, in the second place, the fact that Christ, "by raising the marriage of His faithful to the dignity of a true </w:t>
      </w:r>
      <w:r>
        <w:rPr>
          <w:rFonts w:ascii="Times New Roman" w:hAnsi="Times New Roman" w:eastAsia="Times New Roman"/>
          <w:strike w:val="false"/>
          <w:color w:val="000000"/>
          <w:spacing w:val="-8"/>
          <w:w w:val="100"/>
          <w:sz w:val="21"/>
          <w:vertAlign w:val="baseline"/>
          <w:lang w:val="en-US"/>
        </w:rPr>
        <w:t xml:space="preserve">sacrament </w:t>
      </w:r>
      <w:r>
        <w:rPr>
          <w:rFonts w:ascii="Times New Roman" w:hAnsi="Times New Roman" w:eastAsia="Times New Roman"/>
          <w:strike w:val="false"/>
          <w:color w:val="000000"/>
          <w:spacing w:val="-8"/>
          <w:w w:val="100"/>
          <w:sz w:val="23"/>
          <w:vertAlign w:val="baseline"/>
          <w:lang w:val="en-US"/>
        </w:rPr>
        <w:t xml:space="preserve">of the New Law, made it a </w:t>
      </w:r>
      <w:r>
        <w:rPr>
          <w:rFonts w:ascii="Tahoma" w:hAnsi="Tahoma" w:eastAsia="Tahoma"/>
          <w:i w:val="true"/>
          <w:strike w:val="false"/>
          <w:color w:val="000000"/>
          <w:spacing w:val="-8"/>
          <w:w w:val="100"/>
          <w:sz w:val="20"/>
          <w:vertAlign w:val="baseline"/>
          <w:lang w:val="en-US"/>
        </w:rPr>
        <w:t xml:space="preserve">sign and source of a peculiar internal grace. </w:t>
      </w:r>
      <w:r>
        <w:rPr>
          <w:rFonts w:ascii="Times New Roman" w:hAnsi="Times New Roman" w:eastAsia="Times New Roman"/>
          <w:strike w:val="false"/>
          <w:color w:val="000000"/>
          <w:spacing w:val="-8"/>
          <w:w w:val="100"/>
          <w:sz w:val="18"/>
          <w:vertAlign w:val="baseline"/>
          <w:lang w:val="en-US"/>
        </w:rPr>
        <w:t xml:space="preserve">"</w:t>
      </w:r>
      <w:r>
        <w:rPr>
          <w:rFonts w:ascii="Times New Roman" w:hAnsi="Times New Roman" w:eastAsia="Times New Roman"/>
          <w:strike w:val="false"/>
          <w:color w:val="000000"/>
          <w:spacing w:val="-8"/>
          <w:w w:val="100"/>
          <w:sz w:val="18"/>
          <w:vertAlign w:val="superscript"/>
          <w:lang w:val="en-US"/>
        </w:rPr>
        <w:t xml:space="preserve">73</w:t>
      </w:r>
      <w:r>
        <w:rPr>
          <w:rFonts w:ascii="Times New Roman" w:hAnsi="Times New Roman" w:eastAsia="Times New Roman"/>
          <w:strike w:val="false"/>
          <w:color w:val="000000"/>
          <w:spacing w:val="-8"/>
          <w:w w:val="100"/>
          <w:sz w:val="23"/>
          <w:vertAlign w:val="baseline"/>
          <w:lang w:val="en-US"/>
        </w:rPr>
        <w:t xml:space="preserve"> On this subject, the encyclical reaffirms the Magisterium of the recent pontiffs who, basing themselves on the constant Tradition of the Church, had proclaimed the inseparability between the contract and the sacrament. Christ, in fact, constituted </w:t>
      </w:r>
      <w:r>
        <w:rPr>
          <w:rFonts w:ascii="Tahoma" w:hAnsi="Tahoma" w:eastAsia="Tahoma"/>
          <w:i w:val="true"/>
          <w:strike w:val="false"/>
          <w:color w:val="000000"/>
          <w:spacing w:val="-8"/>
          <w:w w:val="100"/>
          <w:sz w:val="20"/>
          <w:vertAlign w:val="baseline"/>
          <w:lang w:val="en-US"/>
        </w:rPr>
        <w:t xml:space="preserve">the </w:t>
      </w:r>
      <w:r>
        <w:rPr>
          <w:rFonts w:ascii="Times New Roman" w:hAnsi="Times New Roman" w:eastAsia="Times New Roman"/>
          <w:i w:val="true"/>
          <w:strike w:val="false"/>
          <w:color w:val="000000"/>
          <w:spacing w:val="-8"/>
          <w:w w:val="100"/>
          <w:sz w:val="21"/>
          <w:vertAlign w:val="baseline"/>
          <w:lang w:val="en-US"/>
        </w:rPr>
        <w:t xml:space="preserve">valid consent itself</w:t>
      </w:r>
    </w:p>
    <w:p>
      <w:pPr>
        <w:spacing w:before="179" w:after="0" w:line="229" w:lineRule="exact"/>
        <w:ind w:right="72" w:left="216" w:firstLine="0"/>
        <w:jc w:val="left"/>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70 </w:t>
      </w:r>
      <w:r>
        <w:rPr>
          <w:rFonts w:ascii="Times New Roman" w:hAnsi="Times New Roman" w:eastAsia="Times New Roman"/>
          <w:strike w:val="false"/>
          <w:color w:val="000000"/>
          <w:spacing w:val="-9"/>
          <w:w w:val="100"/>
          <w:sz w:val="21"/>
          <w:vertAlign w:val="baseline"/>
          <w:lang w:val="fr-FR"/>
        </w:rPr>
        <w:t xml:space="preserve">Cf. </w:t>
      </w:r>
      <w:r>
        <w:rPr>
          <w:rFonts w:ascii="Times New Roman" w:hAnsi="Times New Roman" w:eastAsia="Times New Roman"/>
          <w:i w:val="true"/>
          <w:strike w:val="false"/>
          <w:color w:val="000000"/>
          <w:spacing w:val="-9"/>
          <w:w w:val="100"/>
          <w:sz w:val="18"/>
          <w:vertAlign w:val="baseline"/>
          <w:lang w:val="en-US"/>
        </w:rPr>
        <w:t xml:space="preserve">Casti connubii, Ins. </w:t>
      </w:r>
      <w:r>
        <w:rPr>
          <w:rFonts w:ascii="Times New Roman" w:hAnsi="Times New Roman" w:eastAsia="Times New Roman"/>
          <w:strike w:val="false"/>
          <w:color w:val="000000"/>
          <w:spacing w:val="-9"/>
          <w:w w:val="100"/>
          <w:sz w:val="18"/>
          <w:vertAlign w:val="baseline"/>
          <w:lang w:val="en-US"/>
        </w:rPr>
        <w:t xml:space="preserve">no. 297 (E.T. no. 35); </w:t>
      </w:r>
      <w:r>
        <w:rPr>
          <w:rFonts w:ascii="Times New Roman" w:hAnsi="Times New Roman" w:eastAsia="Times New Roman"/>
          <w:i w:val="true"/>
          <w:strike w:val="false"/>
          <w:color w:val="000000"/>
          <w:spacing w:val="-9"/>
          <w:w w:val="100"/>
          <w:sz w:val="18"/>
          <w:vertAlign w:val="baseline"/>
          <w:lang w:val="en-US"/>
        </w:rPr>
        <w:t xml:space="preserve">Enchiridion Familiae, 1.73o.</w:t>
      </w:r>
    </w:p>
    <w:p>
      <w:pPr>
        <w:spacing w:before="0" w:after="0" w:line="197" w:lineRule="exact"/>
        <w:ind w:right="72" w:left="72" w:firstLine="144"/>
        <w:jc w:val="both"/>
        <w:textAlignment w:val="baseline"/>
        <w:rPr>
          <w:rFonts w:ascii="Times New Roman" w:hAnsi="Times New Roman" w:eastAsia="Times New Roman"/>
          <w:strike w:val="false"/>
          <w:color w:val="000000"/>
          <w:spacing w:val="-7"/>
          <w:w w:val="100"/>
          <w:sz w:val="18"/>
          <w:vertAlign w:val="baseline"/>
          <w:lang w:val="en-US"/>
        </w:rPr>
      </w:pPr>
      <w:r>
        <w:rPr>
          <w:rFonts w:ascii="Times New Roman" w:hAnsi="Times New Roman" w:eastAsia="Times New Roman"/>
          <w:strike w:val="false"/>
          <w:color w:val="000000"/>
          <w:spacing w:val="-7"/>
          <w:w w:val="100"/>
          <w:sz w:val="18"/>
          <w:vertAlign w:val="baseline"/>
          <w:lang w:val="en-US"/>
        </w:rPr>
        <w:t xml:space="preserve">71 Ibid., </w:t>
      </w:r>
      <w:r>
        <w:rPr>
          <w:rFonts w:ascii="Times New Roman" w:hAnsi="Times New Roman" w:eastAsia="Times New Roman"/>
          <w:i w:val="true"/>
          <w:strike w:val="false"/>
          <w:color w:val="000000"/>
          <w:spacing w:val="-7"/>
          <w:w w:val="100"/>
          <w:sz w:val="21"/>
          <w:vertAlign w:val="baseline"/>
          <w:lang w:val="fr-FR"/>
        </w:rPr>
        <w:t xml:space="preserve">Ln. </w:t>
      </w:r>
      <w:r>
        <w:rPr>
          <w:rFonts w:ascii="Times New Roman" w:hAnsi="Times New Roman" w:eastAsia="Times New Roman"/>
          <w:strike w:val="false"/>
          <w:color w:val="000000"/>
          <w:spacing w:val="-7"/>
          <w:w w:val="100"/>
          <w:sz w:val="18"/>
          <w:vertAlign w:val="baseline"/>
          <w:lang w:val="en-US"/>
        </w:rPr>
        <w:t xml:space="preserve">no. 298 (E.T., no. 36); </w:t>
      </w:r>
      <w:r>
        <w:rPr>
          <w:rFonts w:ascii="Times New Roman" w:hAnsi="Times New Roman" w:eastAsia="Times New Roman"/>
          <w:i w:val="true"/>
          <w:strike w:val="false"/>
          <w:color w:val="000000"/>
          <w:spacing w:val="-7"/>
          <w:w w:val="100"/>
          <w:sz w:val="18"/>
          <w:vertAlign w:val="baseline"/>
          <w:lang w:val="en-US"/>
        </w:rPr>
        <w:t xml:space="preserve">Enchiridion Familiae, </w:t>
      </w:r>
      <w:r>
        <w:rPr>
          <w:rFonts w:ascii="Times New Roman" w:hAnsi="Times New Roman" w:eastAsia="Times New Roman"/>
          <w:strike w:val="false"/>
          <w:color w:val="000000"/>
          <w:spacing w:val="-7"/>
          <w:w w:val="100"/>
          <w:sz w:val="18"/>
          <w:vertAlign w:val="baseline"/>
          <w:lang w:val="en-US"/>
        </w:rPr>
        <w:t xml:space="preserve">1.730. On the importance of </w:t>
      </w:r>
      <w:r>
        <w:rPr>
          <w:rFonts w:ascii="Times New Roman" w:hAnsi="Times New Roman" w:eastAsia="Times New Roman"/>
          <w:i w:val="true"/>
          <w:strike w:val="false"/>
          <w:color w:val="000000"/>
          <w:spacing w:val="-7"/>
          <w:w w:val="100"/>
          <w:sz w:val="18"/>
          <w:vertAlign w:val="baseline"/>
          <w:lang w:val="en-US"/>
        </w:rPr>
        <w:t xml:space="preserve">the </w:t>
      </w:r>
      <w:r>
        <w:rPr>
          <w:rFonts w:ascii="Times New Roman" w:hAnsi="Times New Roman" w:eastAsia="Times New Roman"/>
          <w:strike w:val="false"/>
          <w:color w:val="000000"/>
          <w:spacing w:val="-7"/>
          <w:w w:val="100"/>
          <w:sz w:val="18"/>
          <w:vertAlign w:val="baseline"/>
          <w:lang w:val="en-US"/>
        </w:rPr>
        <w:t xml:space="preserve">signification of marriage as a sign of the union between Christ and his Church, on the elaboration of the doctrine of its character as a sacrament, sec T. Rincon, </w:t>
      </w:r>
      <w:r>
        <w:rPr>
          <w:rFonts w:ascii="Times New Roman" w:hAnsi="Times New Roman" w:eastAsia="Times New Roman"/>
          <w:i w:val="true"/>
          <w:strike w:val="false"/>
          <w:color w:val="000000"/>
          <w:spacing w:val="-7"/>
          <w:w w:val="100"/>
          <w:sz w:val="18"/>
          <w:vertAlign w:val="baseline"/>
          <w:lang w:val="en-US"/>
        </w:rPr>
        <w:t xml:space="preserve">Matrimonio, rnisterio y signo. Siglas IX—XIII </w:t>
      </w:r>
      <w:r>
        <w:rPr>
          <w:rFonts w:ascii="Times New Roman" w:hAnsi="Times New Roman" w:eastAsia="Times New Roman"/>
          <w:strike w:val="false"/>
          <w:color w:val="000000"/>
          <w:spacing w:val="-7"/>
          <w:w w:val="100"/>
          <w:sz w:val="18"/>
          <w:vertAlign w:val="baseline"/>
          <w:lang w:val="en-US"/>
        </w:rPr>
        <w:t xml:space="preserve">(Pamplona: Eunsa,1971).</w:t>
      </w:r>
    </w:p>
    <w:p>
      <w:pPr>
        <w:spacing w:before="0" w:after="0" w:line="196"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72 </w:t>
      </w:r>
      <w:r>
        <w:rPr>
          <w:rFonts w:ascii="Times New Roman" w:hAnsi="Times New Roman" w:eastAsia="Times New Roman"/>
          <w:strike w:val="false"/>
          <w:color w:val="000000"/>
          <w:spacing w:val="0"/>
          <w:w w:val="100"/>
          <w:sz w:val="18"/>
          <w:vertAlign w:val="baseline"/>
          <w:lang w:val="fr-FR"/>
        </w:rPr>
        <w:t xml:space="preserve">Cf. </w:t>
      </w:r>
      <w:r>
        <w:rPr>
          <w:rFonts w:ascii="Times New Roman" w:hAnsi="Times New Roman" w:eastAsia="Times New Roman"/>
          <w:strike w:val="false"/>
          <w:color w:val="000000"/>
          <w:spacing w:val="0"/>
          <w:w w:val="100"/>
          <w:sz w:val="18"/>
          <w:vertAlign w:val="baseline"/>
          <w:lang w:val="en-US"/>
        </w:rPr>
        <w:t xml:space="preserve">Pius XI, </w:t>
      </w:r>
      <w:r>
        <w:rPr>
          <w:rFonts w:ascii="Times New Roman" w:hAnsi="Times New Roman" w:eastAsia="Times New Roman"/>
          <w:i w:val="true"/>
          <w:strike w:val="false"/>
          <w:color w:val="000000"/>
          <w:spacing w:val="0"/>
          <w:w w:val="100"/>
          <w:sz w:val="18"/>
          <w:vertAlign w:val="baseline"/>
          <w:lang w:val="en-US"/>
        </w:rPr>
        <w:t xml:space="preserve">Casti connubii; Ins. </w:t>
      </w:r>
      <w:r>
        <w:rPr>
          <w:rFonts w:ascii="Times New Roman" w:hAnsi="Times New Roman" w:eastAsia="Times New Roman"/>
          <w:strike w:val="false"/>
          <w:color w:val="000000"/>
          <w:spacing w:val="0"/>
          <w:w w:val="100"/>
          <w:sz w:val="18"/>
          <w:vertAlign w:val="baseline"/>
          <w:lang w:val="en-US"/>
        </w:rPr>
        <w:t xml:space="preserve">nos. 299-300 (E.T. no. </w:t>
      </w:r>
      <w:r>
        <w:rPr>
          <w:rFonts w:ascii="Times New Roman" w:hAnsi="Times New Roman" w:eastAsia="Times New Roman"/>
          <w:i w:val="true"/>
          <w:strike w:val="false"/>
          <w:color w:val="000000"/>
          <w:spacing w:val="0"/>
          <w:w w:val="100"/>
          <w:sz w:val="18"/>
          <w:vertAlign w:val="baseline"/>
          <w:lang w:val="en-US"/>
        </w:rPr>
        <w:t xml:space="preserve">37); Enchiridion Familiae, </w:t>
      </w:r>
      <w:r>
        <w:rPr>
          <w:rFonts w:ascii="Times New Roman" w:hAnsi="Times New Roman" w:eastAsia="Times New Roman"/>
          <w:strike w:val="false"/>
          <w:color w:val="000000"/>
          <w:spacing w:val="0"/>
          <w:w w:val="100"/>
          <w:sz w:val="18"/>
          <w:vertAlign w:val="baseline"/>
          <w:lang w:val="en-US"/>
        </w:rPr>
        <w:t xml:space="preserve">1.731-32.</w:t>
      </w:r>
    </w:p>
    <w:p>
      <w:pPr>
        <w:spacing w:before="0" w:after="0" w:line="203" w:lineRule="exact"/>
        <w:ind w:right="72" w:left="216" w:firstLine="0"/>
        <w:jc w:val="left"/>
        <w:textAlignment w:val="baseline"/>
        <w:rPr>
          <w:rFonts w:ascii="Times New Roman" w:hAnsi="Times New Roman" w:eastAsia="Times New Roman"/>
          <w:strike w:val="false"/>
          <w:color w:val="000000"/>
          <w:spacing w:val="-8"/>
          <w:w w:val="100"/>
          <w:sz w:val="12"/>
          <w:vertAlign w:val="superscript"/>
          <w:lang w:val="en-US"/>
        </w:rPr>
      </w:pPr>
      <w:r>
        <w:rPr>
          <w:rFonts w:ascii="Times New Roman" w:hAnsi="Times New Roman" w:eastAsia="Times New Roman"/>
          <w:strike w:val="false"/>
          <w:color w:val="000000"/>
          <w:spacing w:val="-8"/>
          <w:w w:val="100"/>
          <w:sz w:val="12"/>
          <w:vertAlign w:val="superscript"/>
          <w:lang w:val="en-US"/>
        </w:rPr>
        <w:t xml:space="preserve">73</w:t>
      </w:r>
      <w:r>
        <w:rPr>
          <w:rFonts w:ascii="Times New Roman" w:hAnsi="Times New Roman" w:eastAsia="Times New Roman"/>
          <w:strike w:val="false"/>
          <w:color w:val="000000"/>
          <w:spacing w:val="-8"/>
          <w:w w:val="100"/>
          <w:sz w:val="18"/>
          <w:vertAlign w:val="baseline"/>
          <w:lang w:val="en-US"/>
        </w:rPr>
        <w:t xml:space="preserve"> Ibid.,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305 (E.T., no. 38);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8"/>
          <w:vertAlign w:val="baseline"/>
          <w:lang w:val="en-US"/>
        </w:rPr>
        <w:t xml:space="preserve">1.733.</w:t>
      </w:r>
    </w:p>
    <w:p>
      <w:pPr>
        <w:sectPr>
          <w:type w:val="nextPage"/>
          <w:pgSz w:w="7920" w:h="12240" w:orient="portrait"/>
          <w:pgMar w:bottom="704" w:top="540" w:right="1005" w:left="558" w:header="720" w:footer="720"/>
          <w:titlePg w:val="false"/>
          <w:textDirection w:val="lrTb"/>
        </w:sectPr>
      </w:pPr>
    </w:p>
    <w:p>
      <w:pPr>
        <w:spacing w:before="41" w:after="0" w:line="151"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128 / ANALYSIS OF THE ENCYCLICAL </w:t>
      </w:r>
      <w:r>
        <w:rPr>
          <w:rFonts w:ascii="Times New Roman" w:hAnsi="Times New Roman" w:eastAsia="Times New Roman"/>
          <w:i w:val="true"/>
          <w:strike w:val="false"/>
          <w:color w:val="000000"/>
          <w:spacing w:val="11"/>
          <w:w w:val="100"/>
          <w:sz w:val="14"/>
          <w:vertAlign w:val="baseline"/>
          <w:lang w:val="fr-FR"/>
        </w:rPr>
        <w:t xml:space="preserve">CATI </w:t>
      </w:r>
      <w:r>
        <w:rPr>
          <w:rFonts w:ascii="Times New Roman" w:hAnsi="Times New Roman" w:eastAsia="Times New Roman"/>
          <w:i w:val="true"/>
          <w:strike w:val="false"/>
          <w:color w:val="000000"/>
          <w:spacing w:val="11"/>
          <w:w w:val="100"/>
          <w:sz w:val="12"/>
          <w:vertAlign w:val="baseline"/>
          <w:lang w:val="en-US"/>
        </w:rPr>
        <w:t xml:space="preserve">CONNUBI7</w:t>
      </w:r>
    </w:p>
    <w:p>
      <w:pPr>
        <w:spacing w:before="235" w:after="0" w:line="261"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between the faithful into a </w:t>
      </w:r>
      <w:r>
        <w:rPr>
          <w:rFonts w:ascii="Times New Roman" w:hAnsi="Times New Roman" w:eastAsia="Times New Roman"/>
          <w:i w:val="true"/>
          <w:strike w:val="false"/>
          <w:color w:val="000000"/>
          <w:spacing w:val="-4"/>
          <w:w w:val="100"/>
          <w:sz w:val="23"/>
          <w:vertAlign w:val="baseline"/>
          <w:lang w:val="en-US"/>
        </w:rPr>
        <w:t xml:space="preserve">sign of grace: </w:t>
      </w:r>
      <w:r>
        <w:rPr>
          <w:rFonts w:ascii="Times New Roman" w:hAnsi="Times New Roman" w:eastAsia="Times New Roman"/>
          <w:strike w:val="false"/>
          <w:color w:val="000000"/>
          <w:spacing w:val="-4"/>
          <w:w w:val="100"/>
          <w:sz w:val="23"/>
          <w:vertAlign w:val="baseline"/>
          <w:lang w:val="en-US"/>
        </w:rPr>
        <w:t xml:space="preserve">"The sacramental nature is so intimately bound up with Christian wedlock that there can be no true marriage between baptized persons `without it being by that very fact a sacrament'</w:t>
      </w:r>
      <w:r>
        <w:rPr>
          <w:rFonts w:ascii="Times New Roman" w:hAnsi="Times New Roman" w:eastAsia="Times New Roman"/>
          <w:strike w:val="false"/>
          <w:color w:val="000000"/>
          <w:spacing w:val="-4"/>
          <w:w w:val="100"/>
          <w:sz w:val="23"/>
          <w:vertAlign w:val="superscript"/>
          <w:lang w:val="en-US"/>
        </w:rPr>
        <w:t xml:space="preserve">74</w:t>
      </w:r>
      <w:r>
        <w:rPr>
          <w:rFonts w:ascii="Times New Roman" w:hAnsi="Times New Roman" w:eastAsia="Times New Roman"/>
          <w:strike w:val="false"/>
          <w:color w:val="000000"/>
          <w:spacing w:val="-4"/>
          <w:w w:val="100"/>
          <w:sz w:val="23"/>
          <w:vertAlign w:val="baseline"/>
          <w:lang w:val="en-US"/>
        </w:rPr>
        <w:t xml:space="preserve">."</w:t>
      </w:r>
      <w:r>
        <w:rPr>
          <w:rFonts w:ascii="Times New Roman" w:hAnsi="Times New Roman" w:eastAsia="Times New Roman"/>
          <w:strike w:val="false"/>
          <w:color w:val="000000"/>
          <w:spacing w:val="-4"/>
          <w:w w:val="100"/>
          <w:sz w:val="23"/>
          <w:vertAlign w:val="superscript"/>
          <w:lang w:val="en-US"/>
        </w:rPr>
        <w:t xml:space="preserve">75</w:t>
      </w:r>
      <w:r>
        <w:rPr>
          <w:rFonts w:ascii="Times New Roman" w:hAnsi="Times New Roman" w:eastAsia="Times New Roman"/>
          <w:strike w:val="false"/>
          <w:color w:val="000000"/>
          <w:spacing w:val="-4"/>
          <w:w w:val="100"/>
          <w:sz w:val="23"/>
          <w:vertAlign w:val="baseline"/>
          <w:lang w:val="en-US"/>
        </w:rPr>
      </w:r>
    </w:p>
    <w:p>
      <w:pPr>
        <w:spacing w:before="4" w:after="0" w:line="261" w:lineRule="exact"/>
        <w:ind w:right="72" w:left="72"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From this it follows that the </w:t>
      </w:r>
      <w:r>
        <w:rPr>
          <w:rFonts w:ascii="Times New Roman" w:hAnsi="Times New Roman" w:eastAsia="Times New Roman"/>
          <w:i w:val="true"/>
          <w:strike w:val="false"/>
          <w:color w:val="000000"/>
          <w:spacing w:val="-5"/>
          <w:w w:val="100"/>
          <w:sz w:val="23"/>
          <w:vertAlign w:val="baseline"/>
          <w:lang w:val="en-US"/>
        </w:rPr>
        <w:t xml:space="preserve">ministers </w:t>
      </w:r>
      <w:r>
        <w:rPr>
          <w:rFonts w:ascii="Times New Roman" w:hAnsi="Times New Roman" w:eastAsia="Times New Roman"/>
          <w:strike w:val="false"/>
          <w:color w:val="000000"/>
          <w:spacing w:val="-5"/>
          <w:w w:val="100"/>
          <w:sz w:val="23"/>
          <w:vertAlign w:val="baseline"/>
          <w:lang w:val="en-US"/>
        </w:rPr>
        <w:t xml:space="preserve">of marriage are </w:t>
      </w:r>
      <w:r>
        <w:rPr>
          <w:rFonts w:ascii="Times New Roman" w:hAnsi="Times New Roman" w:eastAsia="Times New Roman"/>
          <w:i w:val="true"/>
          <w:strike w:val="false"/>
          <w:color w:val="000000"/>
          <w:spacing w:val="-5"/>
          <w:w w:val="100"/>
          <w:sz w:val="23"/>
          <w:vertAlign w:val="baseline"/>
          <w:lang w:val="en-US"/>
        </w:rPr>
        <w:t xml:space="preserve">the spouses themselves, </w:t>
      </w:r>
      <w:r>
        <w:rPr>
          <w:rFonts w:ascii="Times New Roman" w:hAnsi="Times New Roman" w:eastAsia="Times New Roman"/>
          <w:strike w:val="false"/>
          <w:color w:val="000000"/>
          <w:spacing w:val="-5"/>
          <w:w w:val="100"/>
          <w:sz w:val="23"/>
          <w:vertAlign w:val="baseline"/>
          <w:lang w:val="en-US"/>
        </w:rPr>
        <w:t xml:space="preserve">for in the very moment in which "with a sincere mind they give such consent, they open up for themselves a treasure of sacramen</w:t>
        <w:softHyphen/>
      </w:r>
      <w:r>
        <w:rPr>
          <w:rFonts w:ascii="Times New Roman" w:hAnsi="Times New Roman" w:eastAsia="Times New Roman"/>
          <w:strike w:val="false"/>
          <w:color w:val="000000"/>
          <w:spacing w:val="-5"/>
          <w:w w:val="100"/>
          <w:sz w:val="23"/>
          <w:vertAlign w:val="baseline"/>
          <w:lang w:val="en-US"/>
        </w:rPr>
        <w:t xml:space="preserve">tal grace from which they draw supernatural power for the </w:t>
      </w:r>
      <w:r>
        <w:rPr>
          <w:rFonts w:ascii="Times New Roman" w:hAnsi="Times New Roman" w:eastAsia="Times New Roman"/>
          <w:b w:val="true"/>
          <w:strike w:val="false"/>
          <w:color w:val="000000"/>
          <w:spacing w:val="-5"/>
          <w:w w:val="100"/>
          <w:sz w:val="23"/>
          <w:vertAlign w:val="baseline"/>
          <w:lang w:val="en-US"/>
        </w:rPr>
        <w:t xml:space="preserve">fulfilling </w:t>
      </w:r>
      <w:r>
        <w:rPr>
          <w:rFonts w:ascii="Times New Roman" w:hAnsi="Times New Roman" w:eastAsia="Times New Roman"/>
          <w:strike w:val="false"/>
          <w:color w:val="000000"/>
          <w:spacing w:val="-5"/>
          <w:w w:val="100"/>
          <w:sz w:val="23"/>
          <w:vertAlign w:val="baseline"/>
          <w:lang w:val="en-US"/>
        </w:rPr>
        <w:t xml:space="preserve">of their rights and duties faithfully, holily, perseveringly even unto death."</w:t>
      </w:r>
      <w:r>
        <w:rPr>
          <w:rFonts w:ascii="Times New Roman" w:hAnsi="Times New Roman" w:eastAsia="Times New Roman"/>
          <w:strike w:val="false"/>
          <w:color w:val="000000"/>
          <w:spacing w:val="-5"/>
          <w:w w:val="100"/>
          <w:sz w:val="23"/>
          <w:vertAlign w:val="superscript"/>
          <w:lang w:val="en-US"/>
        </w:rPr>
        <w:t xml:space="preserve">76</w:t>
      </w:r>
      <w:r>
        <w:rPr>
          <w:rFonts w:ascii="Times New Roman" w:hAnsi="Times New Roman" w:eastAsia="Times New Roman"/>
          <w:strike w:val="false"/>
          <w:color w:val="000000"/>
          <w:spacing w:val="-5"/>
          <w:w w:val="100"/>
          <w:sz w:val="23"/>
          <w:vertAlign w:val="baseline"/>
          <w:lang w:val="en-US"/>
        </w:rPr>
      </w:r>
    </w:p>
    <w:p>
      <w:pPr>
        <w:spacing w:before="0" w:after="0" w:line="260" w:lineRule="exact"/>
        <w:ind w:right="72" w:left="72" w:firstLine="144"/>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We must note the width and depth with which </w:t>
      </w:r>
      <w:r>
        <w:rPr>
          <w:rFonts w:ascii="Times New Roman" w:hAnsi="Times New Roman" w:eastAsia="Times New Roman"/>
          <w:i w:val="true"/>
          <w:strike w:val="false"/>
          <w:color w:val="000000"/>
          <w:spacing w:val="-7"/>
          <w:w w:val="100"/>
          <w:sz w:val="23"/>
          <w:vertAlign w:val="baseline"/>
          <w:lang w:val="en-US"/>
        </w:rPr>
        <w:t xml:space="preserve">Casti connubii </w:t>
      </w:r>
      <w:r>
        <w:rPr>
          <w:rFonts w:ascii="Times New Roman" w:hAnsi="Times New Roman" w:eastAsia="Times New Roman"/>
          <w:strike w:val="false"/>
          <w:color w:val="000000"/>
          <w:spacing w:val="-7"/>
          <w:w w:val="100"/>
          <w:sz w:val="23"/>
          <w:vertAlign w:val="baseline"/>
          <w:lang w:val="en-US"/>
        </w:rPr>
        <w:t xml:space="preserve">deals with </w:t>
      </w:r>
      <w:r>
        <w:rPr>
          <w:rFonts w:ascii="Times New Roman" w:hAnsi="Times New Roman" w:eastAsia="Times New Roman"/>
          <w:i w:val="true"/>
          <w:strike w:val="false"/>
          <w:color w:val="000000"/>
          <w:spacing w:val="-7"/>
          <w:w w:val="100"/>
          <w:sz w:val="23"/>
          <w:vertAlign w:val="baseline"/>
          <w:lang w:val="en-US"/>
        </w:rPr>
        <w:t xml:space="preserve">sacramental grace: </w:t>
      </w:r>
      <w:r>
        <w:rPr>
          <w:rFonts w:ascii="Times New Roman" w:hAnsi="Times New Roman" w:eastAsia="Times New Roman"/>
          <w:strike w:val="false"/>
          <w:color w:val="000000"/>
          <w:spacing w:val="-7"/>
          <w:w w:val="100"/>
          <w:sz w:val="23"/>
          <w:vertAlign w:val="baseline"/>
          <w:lang w:val="en-US"/>
        </w:rPr>
        <w:t xml:space="preserve">above all, it affirms that the sacrament of mar</w:t>
        <w:softHyphen/>
      </w:r>
      <w:r>
        <w:rPr>
          <w:rFonts w:ascii="Times New Roman" w:hAnsi="Times New Roman" w:eastAsia="Times New Roman"/>
          <w:strike w:val="false"/>
          <w:color w:val="000000"/>
          <w:spacing w:val="-7"/>
          <w:w w:val="100"/>
          <w:sz w:val="23"/>
          <w:vertAlign w:val="baseline"/>
          <w:lang w:val="en-US"/>
        </w:rPr>
        <w:t xml:space="preserve">riage increases sanctifying grace, adding to it "particular gifts, disposi</w:t>
        <w:softHyphen/>
      </w:r>
      <w:r>
        <w:rPr>
          <w:rFonts w:ascii="Times New Roman" w:hAnsi="Times New Roman" w:eastAsia="Times New Roman"/>
          <w:strike w:val="false"/>
          <w:color w:val="000000"/>
          <w:spacing w:val="-7"/>
          <w:w w:val="100"/>
          <w:sz w:val="23"/>
          <w:vertAlign w:val="baseline"/>
          <w:lang w:val="en-US"/>
        </w:rPr>
        <w:t xml:space="preserve">tions, seeds of grace" that perfect the forces (intelligence, will, sentiment) of the spouses in order that they may be assisted "not only in understanding, but in knowing intimately, in adhering to firmly, in willing effectively, and in successfully putting into practice, those things which pertain to the married state, its aims and duties, giving them in fine right to the actual assistance of grace, whensoever they need it for fulfilling the duties of their state".</w:t>
      </w:r>
      <w:r>
        <w:rPr>
          <w:rFonts w:ascii="Times New Roman" w:hAnsi="Times New Roman" w:eastAsia="Times New Roman"/>
          <w:strike w:val="false"/>
          <w:color w:val="000000"/>
          <w:spacing w:val="-7"/>
          <w:w w:val="100"/>
          <w:sz w:val="23"/>
          <w:vertAlign w:val="superscript"/>
          <w:lang w:val="en-US"/>
        </w:rPr>
        <w:t xml:space="preserve">77</w:t>
      </w:r>
      <w:r>
        <w:rPr>
          <w:rFonts w:ascii="Times New Roman" w:hAnsi="Times New Roman" w:eastAsia="Times New Roman"/>
          <w:strike w:val="false"/>
          <w:color w:val="000000"/>
          <w:spacing w:val="-7"/>
          <w:w w:val="100"/>
          <w:sz w:val="23"/>
          <w:vertAlign w:val="baseline"/>
          <w:lang w:val="en-US"/>
        </w:rPr>
        <w:t xml:space="preserve"> If the married state is permanent, permanent too is the action of grace. "St. Augustine teaches, just as by Baptism and Holy Orders a man is set aside and assisted either for the duties of Christian life or for the priestly office and is never deprived of their sacramental aid, almost in the same way (although not by a sacramental character) the faithful once joined by marriage ties can never be deprived of the help and binding force of the sacrament:"</w:t>
      </w:r>
      <w:r>
        <w:rPr>
          <w:rFonts w:ascii="Times New Roman" w:hAnsi="Times New Roman" w:eastAsia="Times New Roman"/>
          <w:strike w:val="false"/>
          <w:color w:val="000000"/>
          <w:spacing w:val="-7"/>
          <w:w w:val="100"/>
          <w:sz w:val="23"/>
          <w:vertAlign w:val="superscript"/>
          <w:lang w:val="en-US"/>
        </w:rPr>
        <w:t xml:space="preserve">78</w:t>
      </w:r>
      <w:r>
        <w:rPr>
          <w:rFonts w:ascii="Times New Roman" w:hAnsi="Times New Roman" w:eastAsia="Times New Roman"/>
          <w:strike w:val="false"/>
          <w:color w:val="000000"/>
          <w:spacing w:val="-7"/>
          <w:w w:val="100"/>
          <w:sz w:val="23"/>
          <w:vertAlign w:val="baseline"/>
          <w:lang w:val="en-US"/>
        </w:rPr>
        <w:t xml:space="preserve"> This is valid even in cases in which spouses have received the sacrament in a state of sin or commit grave sins after having received it: when through the sacrament of reconciliation they return to the state of friendship with God, they acquire once more the sacramental grace of marriage; at least as a treasure offered to them, it always remains with them. The capacity to give fruit requires, however,</w:t>
      </w:r>
    </w:p>
    <w:p>
      <w:pPr>
        <w:spacing w:before="129" w:after="0" w:line="205" w:lineRule="exact"/>
        <w:ind w:right="0" w:left="216" w:firstLine="0"/>
        <w:jc w:val="left"/>
        <w:textAlignment w:val="baseline"/>
        <w:rPr>
          <w:rFonts w:ascii="Times New Roman" w:hAnsi="Times New Roman" w:eastAsia="Times New Roman"/>
          <w:i w:val="true"/>
          <w:strike w:val="false"/>
          <w:color w:val="000000"/>
          <w:spacing w:val="0"/>
          <w:w w:val="100"/>
          <w:sz w:val="12"/>
          <w:vertAlign w:val="baseline"/>
          <w:lang w:val="en-US"/>
        </w:rPr>
      </w:pPr>
      <w:r>
        <w:rPr>
          <w:rFonts w:ascii="Times New Roman" w:hAnsi="Times New Roman" w:eastAsia="Times New Roman"/>
          <w:i w:val="true"/>
          <w:strike w:val="false"/>
          <w:color w:val="000000"/>
          <w:spacing w:val="0"/>
          <w:w w:val="100"/>
          <w:sz w:val="12"/>
          <w:vertAlign w:val="baseline"/>
          <w:lang w:val="en-US"/>
        </w:rPr>
        <w:t xml:space="preserve">74 </w:t>
      </w:r>
      <w:r>
        <w:rPr>
          <w:rFonts w:ascii="Times New Roman" w:hAnsi="Times New Roman" w:eastAsia="Times New Roman"/>
          <w:strike w:val="false"/>
          <w:color w:val="000000"/>
          <w:spacing w:val="0"/>
          <w:w w:val="100"/>
          <w:sz w:val="18"/>
          <w:vertAlign w:val="baseline"/>
          <w:lang w:val="en-US"/>
        </w:rPr>
        <w:t xml:space="preserve">The </w:t>
      </w:r>
      <w:r>
        <w:rPr>
          <w:rFonts w:ascii="Arial Narrow" w:hAnsi="Arial Narrow" w:eastAsia="Arial Narrow"/>
          <w:i w:val="true"/>
          <w:strike w:val="false"/>
          <w:color w:val="000000"/>
          <w:spacing w:val="0"/>
          <w:w w:val="100"/>
          <w:sz w:val="17"/>
          <w:vertAlign w:val="baseline"/>
          <w:lang w:val="en-US"/>
        </w:rPr>
        <w:t xml:space="preserve">Codex Iuris Canonici (1917 </w:t>
      </w:r>
      <w:r>
        <w:rPr>
          <w:rFonts w:ascii="Times New Roman" w:hAnsi="Times New Roman" w:eastAsia="Times New Roman"/>
          <w:strike w:val="false"/>
          <w:color w:val="000000"/>
          <w:spacing w:val="0"/>
          <w:w w:val="100"/>
          <w:sz w:val="18"/>
          <w:vertAlign w:val="baseline"/>
          <w:lang w:val="en-US"/>
        </w:rPr>
        <w:t xml:space="preserve">ed.) thus taught, can. </w:t>
      </w:r>
      <w:r>
        <w:rPr>
          <w:rFonts w:ascii="Times New Roman" w:hAnsi="Times New Roman" w:eastAsia="Times New Roman"/>
          <w:b w:val="true"/>
          <w:strike w:val="false"/>
          <w:color w:val="000000"/>
          <w:spacing w:val="0"/>
          <w:w w:val="100"/>
          <w:sz w:val="14"/>
          <w:vertAlign w:val="baseline"/>
          <w:lang w:val="en-US"/>
        </w:rPr>
        <w:t xml:space="preserve">1012, </w:t>
      </w:r>
      <w:r>
        <w:rPr>
          <w:rFonts w:ascii="Times New Roman" w:hAnsi="Times New Roman" w:eastAsia="Times New Roman"/>
          <w:strike w:val="false"/>
          <w:color w:val="000000"/>
          <w:spacing w:val="0"/>
          <w:w w:val="100"/>
          <w:sz w:val="18"/>
          <w:vertAlign w:val="baseline"/>
          <w:lang w:val="en-US"/>
        </w:rPr>
        <w:t xml:space="preserve">par. I.</w:t>
      </w:r>
    </w:p>
    <w:p>
      <w:pPr>
        <w:spacing w:before="0" w:after="0" w:line="207" w:lineRule="exact"/>
        <w:ind w:right="0" w:left="216" w:firstLine="0"/>
        <w:jc w:val="left"/>
        <w:textAlignment w:val="baseline"/>
        <w:rPr>
          <w:rFonts w:ascii="Arial Narrow" w:hAnsi="Arial Narrow" w:eastAsia="Arial Narrow"/>
          <w:strike w:val="false"/>
          <w:color w:val="000000"/>
          <w:spacing w:val="0"/>
          <w:w w:val="100"/>
          <w:sz w:val="11"/>
          <w:vertAlign w:val="superscript"/>
          <w:lang w:val="en-US"/>
        </w:rPr>
      </w:pPr>
      <w:r>
        <w:rPr>
          <w:rFonts w:ascii="Arial Narrow" w:hAnsi="Arial Narrow" w:eastAsia="Arial Narrow"/>
          <w:strike w:val="false"/>
          <w:color w:val="000000"/>
          <w:spacing w:val="0"/>
          <w:w w:val="100"/>
          <w:sz w:val="11"/>
          <w:vertAlign w:val="superscript"/>
          <w:lang w:val="en-US"/>
        </w:rPr>
        <w:t xml:space="preserve">75</w:t>
      </w:r>
      <w:r>
        <w:rPr>
          <w:rFonts w:ascii="Times New Roman" w:hAnsi="Times New Roman" w:eastAsia="Times New Roman"/>
          <w:strike w:val="false"/>
          <w:color w:val="000000"/>
          <w:spacing w:val="0"/>
          <w:w w:val="100"/>
          <w:sz w:val="18"/>
          <w:vertAlign w:val="baseline"/>
          <w:lang w:val="en-US"/>
        </w:rPr>
        <w:t xml:space="preserve"> Pius Xl, </w:t>
      </w:r>
      <w:r>
        <w:rPr>
          <w:rFonts w:ascii="Arial Narrow" w:hAnsi="Arial Narrow" w:eastAsia="Arial Narrow"/>
          <w:i w:val="true"/>
          <w:strike w:val="false"/>
          <w:color w:val="000000"/>
          <w:spacing w:val="0"/>
          <w:w w:val="100"/>
          <w:sz w:val="17"/>
          <w:vertAlign w:val="baseline"/>
          <w:lang w:val="en-US"/>
        </w:rPr>
        <w:t xml:space="preserve">Casti connubii; Ins. </w:t>
      </w:r>
      <w:r>
        <w:rPr>
          <w:rFonts w:ascii="Times New Roman" w:hAnsi="Times New Roman" w:eastAsia="Times New Roman"/>
          <w:strike w:val="false"/>
          <w:color w:val="000000"/>
          <w:spacing w:val="0"/>
          <w:w w:val="100"/>
          <w:sz w:val="18"/>
          <w:vertAlign w:val="baseline"/>
          <w:lang w:val="en-US"/>
        </w:rPr>
        <w:t xml:space="preserve">no. 3oz (E.T., no. 39); </w:t>
      </w:r>
      <w:r>
        <w:rPr>
          <w:rFonts w:ascii="Arial Narrow" w:hAnsi="Arial Narrow" w:eastAsia="Arial Narrow"/>
          <w:i w:val="true"/>
          <w:strike w:val="false"/>
          <w:color w:val="000000"/>
          <w:spacing w:val="0"/>
          <w:w w:val="100"/>
          <w:sz w:val="17"/>
          <w:vertAlign w:val="baseline"/>
          <w:lang w:val="en-US"/>
        </w:rPr>
        <w:t xml:space="preserve">Enchiridion Familiae, 1.733</w:t>
      </w:r>
      <w:r>
        <w:rPr>
          <w:rFonts w:ascii="Verdana" w:hAnsi="Verdana" w:eastAsia="Verdana"/>
          <w:i w:val="true"/>
          <w:strike w:val="false"/>
          <w:color w:val="000000"/>
          <w:spacing w:val="0"/>
          <w:w w:val="100"/>
          <w:sz w:val="17"/>
          <w:vertAlign w:val="superscript"/>
          <w:lang w:val="en-US"/>
        </w:rPr>
        <w:t xml:space="preserve">-</w:t>
      </w:r>
      <w:r>
        <w:rPr>
          <w:rFonts w:ascii="Arial Narrow" w:hAnsi="Arial Narrow" w:eastAsia="Arial Narrow"/>
          <w:i w:val="true"/>
          <w:strike w:val="false"/>
          <w:color w:val="000000"/>
          <w:spacing w:val="0"/>
          <w:w w:val="100"/>
          <w:sz w:val="17"/>
          <w:vertAlign w:val="baseline"/>
          <w:lang w:val="en-US"/>
        </w:rPr>
        <w:t xml:space="preserve">34.</w:t>
      </w:r>
    </w:p>
    <w:p>
      <w:pPr>
        <w:spacing w:before="0" w:after="0" w:line="197" w:lineRule="exact"/>
        <w:ind w:right="0" w:left="216"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76</w:t>
      </w:r>
      <w:r>
        <w:rPr>
          <w:rFonts w:ascii="Times New Roman" w:hAnsi="Times New Roman" w:eastAsia="Times New Roman"/>
          <w:strike w:val="false"/>
          <w:color w:val="000000"/>
          <w:spacing w:val="-2"/>
          <w:w w:val="100"/>
          <w:sz w:val="18"/>
          <w:vertAlign w:val="baseline"/>
          <w:lang w:val="en-US"/>
        </w:rPr>
        <w:t xml:space="preserve"> Ibid., </w:t>
      </w:r>
      <w:r>
        <w:rPr>
          <w:rFonts w:ascii="Times New Roman" w:hAnsi="Times New Roman" w:eastAsia="Times New Roman"/>
          <w:i w:val="true"/>
          <w:strike w:val="false"/>
          <w:color w:val="000000"/>
          <w:spacing w:val="-2"/>
          <w:w w:val="100"/>
          <w:sz w:val="18"/>
          <w:vertAlign w:val="baseline"/>
          <w:lang w:val="en-US"/>
        </w:rPr>
        <w:t xml:space="preserve">ins. </w:t>
      </w:r>
      <w:r>
        <w:rPr>
          <w:rFonts w:ascii="Times New Roman" w:hAnsi="Times New Roman" w:eastAsia="Times New Roman"/>
          <w:strike w:val="false"/>
          <w:color w:val="000000"/>
          <w:spacing w:val="-2"/>
          <w:w w:val="100"/>
          <w:sz w:val="18"/>
          <w:vertAlign w:val="baseline"/>
          <w:lang w:val="en-US"/>
        </w:rPr>
        <w:t xml:space="preserve">no. 303 (E.T., no. 40); </w:t>
      </w:r>
      <w:r>
        <w:rPr>
          <w:rFonts w:ascii="Arial Narrow" w:hAnsi="Arial Narrow" w:eastAsia="Arial Narrow"/>
          <w:i w:val="true"/>
          <w:strike w:val="false"/>
          <w:color w:val="000000"/>
          <w:spacing w:val="-2"/>
          <w:w w:val="100"/>
          <w:sz w:val="17"/>
          <w:vertAlign w:val="baseline"/>
          <w:lang w:val="en-US"/>
        </w:rPr>
        <w:t xml:space="preserve">Enchiridion Familiae, </w:t>
      </w:r>
      <w:r>
        <w:rPr>
          <w:rFonts w:ascii="Times New Roman" w:hAnsi="Times New Roman" w:eastAsia="Times New Roman"/>
          <w:strike w:val="false"/>
          <w:color w:val="000000"/>
          <w:spacing w:val="-2"/>
          <w:w w:val="100"/>
          <w:sz w:val="17"/>
          <w:vertAlign w:val="superscript"/>
          <w:lang w:val="en-US"/>
        </w:rPr>
        <w:t xml:space="preserve">1</w:t>
      </w:r>
      <w:r>
        <w:rPr>
          <w:rFonts w:ascii="Times New Roman" w:hAnsi="Times New Roman" w:eastAsia="Times New Roman"/>
          <w:strike w:val="false"/>
          <w:color w:val="000000"/>
          <w:spacing w:val="-2"/>
          <w:w w:val="100"/>
          <w:sz w:val="18"/>
          <w:vertAlign w:val="baseline"/>
          <w:lang w:val="en-US"/>
        </w:rPr>
        <w:t xml:space="preserve">.734.</w:t>
      </w:r>
    </w:p>
    <w:p>
      <w:pPr>
        <w:spacing w:before="0" w:after="0" w:line="165" w:lineRule="exact"/>
        <w:ind w:right="0" w:left="216" w:firstLine="0"/>
        <w:jc w:val="left"/>
        <w:textAlignment w:val="baseline"/>
        <w:rPr>
          <w:rFonts w:ascii="Times New Roman" w:hAnsi="Times New Roman" w:eastAsia="Times New Roman"/>
          <w:i w:val="true"/>
          <w:strike w:val="false"/>
          <w:color w:val="000000"/>
          <w:spacing w:val="-2"/>
          <w:w w:val="100"/>
          <w:sz w:val="12"/>
          <w:vertAlign w:val="superscript"/>
          <w:lang w:val="en-US"/>
        </w:rPr>
      </w:pPr>
      <w:r>
        <w:rPr>
          <w:rFonts w:ascii="Times New Roman" w:hAnsi="Times New Roman" w:eastAsia="Times New Roman"/>
          <w:i w:val="true"/>
          <w:strike w:val="false"/>
          <w:color w:val="000000"/>
          <w:spacing w:val="-2"/>
          <w:w w:val="100"/>
          <w:sz w:val="12"/>
          <w:vertAlign w:val="superscript"/>
          <w:lang w:val="en-US"/>
        </w:rPr>
        <w:t xml:space="preserve">77</w:t>
      </w:r>
      <w:r>
        <w:rPr>
          <w:rFonts w:ascii="Times New Roman" w:hAnsi="Times New Roman" w:eastAsia="Times New Roman"/>
          <w:strike w:val="false"/>
          <w:color w:val="000000"/>
          <w:spacing w:val="-2"/>
          <w:w w:val="100"/>
          <w:sz w:val="18"/>
          <w:vertAlign w:val="baseline"/>
          <w:lang w:val="en-US"/>
        </w:rPr>
        <w:t xml:space="preserve">Ibid., </w:t>
      </w:r>
      <w:r>
        <w:rPr>
          <w:rFonts w:ascii="Times New Roman" w:hAnsi="Times New Roman" w:eastAsia="Times New Roman"/>
          <w:i w:val="true"/>
          <w:strike w:val="false"/>
          <w:color w:val="000000"/>
          <w:spacing w:val="-2"/>
          <w:w w:val="100"/>
          <w:sz w:val="18"/>
          <w:vertAlign w:val="baseline"/>
          <w:lang w:val="en-US"/>
        </w:rPr>
        <w:t xml:space="preserve">Ins., </w:t>
      </w:r>
      <w:r>
        <w:rPr>
          <w:rFonts w:ascii="Times New Roman" w:hAnsi="Times New Roman" w:eastAsia="Times New Roman"/>
          <w:strike w:val="false"/>
          <w:color w:val="000000"/>
          <w:spacing w:val="-2"/>
          <w:w w:val="100"/>
          <w:sz w:val="18"/>
          <w:vertAlign w:val="baseline"/>
          <w:lang w:val="en-US"/>
        </w:rPr>
        <w:t xml:space="preserve">no. 303 (E.T., no. 40); </w:t>
      </w:r>
      <w:r>
        <w:rPr>
          <w:rFonts w:ascii="Arial Narrow" w:hAnsi="Arial Narrow" w:eastAsia="Arial Narrow"/>
          <w:i w:val="true"/>
          <w:strike w:val="false"/>
          <w:color w:val="000000"/>
          <w:spacing w:val="-2"/>
          <w:w w:val="100"/>
          <w:sz w:val="17"/>
          <w:vertAlign w:val="baseline"/>
          <w:lang w:val="en-US"/>
        </w:rPr>
        <w:t xml:space="preserve">Enchiridion Familiae, </w:t>
      </w:r>
      <w:r>
        <w:rPr>
          <w:rFonts w:ascii="Times New Roman" w:hAnsi="Times New Roman" w:eastAsia="Times New Roman"/>
          <w:strike w:val="false"/>
          <w:color w:val="000000"/>
          <w:spacing w:val="-2"/>
          <w:w w:val="100"/>
          <w:sz w:val="18"/>
          <w:vertAlign w:val="baseline"/>
          <w:lang w:val="en-US"/>
        </w:rPr>
        <w:t xml:space="preserve">1.734.</w:t>
      </w:r>
    </w:p>
    <w:p>
      <w:pPr>
        <w:spacing w:before="0" w:after="0" w:line="212" w:lineRule="exact"/>
        <w:ind w:right="72" w:left="72" w:firstLine="144"/>
        <w:jc w:val="both"/>
        <w:textAlignment w:val="baseline"/>
        <w:rPr>
          <w:rFonts w:ascii="Times New Roman" w:hAnsi="Times New Roman" w:eastAsia="Times New Roman"/>
          <w:i w:val="true"/>
          <w:strike w:val="false"/>
          <w:color w:val="000000"/>
          <w:spacing w:val="-4"/>
          <w:w w:val="100"/>
          <w:sz w:val="12"/>
          <w:vertAlign w:val="superscript"/>
          <w:lang w:val="en-US"/>
        </w:rPr>
      </w:pPr>
      <w:r>
        <w:rPr>
          <w:rFonts w:ascii="Times New Roman" w:hAnsi="Times New Roman" w:eastAsia="Times New Roman"/>
          <w:i w:val="true"/>
          <w:strike w:val="false"/>
          <w:color w:val="000000"/>
          <w:spacing w:val="-4"/>
          <w:w w:val="100"/>
          <w:sz w:val="12"/>
          <w:vertAlign w:val="superscript"/>
          <w:lang w:val="en-US"/>
        </w:rPr>
        <w:t xml:space="preserve">78</w:t>
      </w:r>
      <w:r>
        <w:rPr>
          <w:rFonts w:ascii="Times New Roman" w:hAnsi="Times New Roman" w:eastAsia="Times New Roman"/>
          <w:strike w:val="false"/>
          <w:color w:val="000000"/>
          <w:spacing w:val="-4"/>
          <w:w w:val="100"/>
          <w:sz w:val="18"/>
          <w:vertAlign w:val="baseline"/>
          <w:lang w:val="en-US"/>
        </w:rPr>
        <w:t xml:space="preserve">Ibid., </w:t>
      </w:r>
      <w:r>
        <w:rPr>
          <w:rFonts w:ascii="Arial Narrow" w:hAnsi="Arial Narrow" w:eastAsia="Arial Narrow"/>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 304 (E.T., </w:t>
      </w:r>
      <w:r>
        <w:rPr>
          <w:rFonts w:ascii="Times New Roman" w:hAnsi="Times New Roman" w:eastAsia="Times New Roman"/>
          <w:strike w:val="false"/>
          <w:color w:val="000000"/>
          <w:spacing w:val="-4"/>
          <w:w w:val="100"/>
          <w:sz w:val="23"/>
          <w:vertAlign w:val="baseline"/>
          <w:lang w:val="en-US"/>
        </w:rPr>
        <w:t xml:space="preserve">no. </w:t>
      </w:r>
      <w:r>
        <w:rPr>
          <w:rFonts w:ascii="Times New Roman" w:hAnsi="Times New Roman" w:eastAsia="Times New Roman"/>
          <w:strike w:val="false"/>
          <w:color w:val="000000"/>
          <w:spacing w:val="-4"/>
          <w:w w:val="100"/>
          <w:sz w:val="23"/>
          <w:vertAlign w:val="subscript"/>
          <w:lang w:val="en-US"/>
        </w:rPr>
        <w:t xml:space="preserve">4</w:t>
      </w:r>
      <w:r>
        <w:rPr>
          <w:rFonts w:ascii="Times New Roman" w:hAnsi="Times New Roman" w:eastAsia="Times New Roman"/>
          <w:strike w:val="false"/>
          <w:color w:val="000000"/>
          <w:spacing w:val="-4"/>
          <w:w w:val="100"/>
          <w:sz w:val="23"/>
          <w:vertAlign w:val="baseline"/>
          <w:lang w:val="en-US"/>
        </w:rPr>
        <w:t xml:space="preserve">2)</w:t>
      </w:r>
      <w:r>
        <w:rPr>
          <w:rFonts w:ascii="Times New Roman" w:hAnsi="Times New Roman" w:eastAsia="Times New Roman"/>
          <w:strike w:val="false"/>
          <w:color w:val="000000"/>
          <w:spacing w:val="-4"/>
          <w:w w:val="100"/>
          <w:sz w:val="23"/>
          <w:vertAlign w:val="subscript"/>
          <w:lang w:val="en-US"/>
        </w:rPr>
        <w:t xml:space="preserve">;</w:t>
      </w:r>
      <w:r>
        <w:rPr>
          <w:rFonts w:ascii="Arial Narrow" w:hAnsi="Arial Narrow" w:eastAsia="Arial Narrow"/>
          <w:i w:val="true"/>
          <w:strike w:val="false"/>
          <w:color w:val="000000"/>
          <w:spacing w:val="-4"/>
          <w:w w:val="100"/>
          <w:sz w:val="17"/>
          <w:vertAlign w:val="baseline"/>
          <w:lang w:val="en-US"/>
        </w:rPr>
        <w:t xml:space="preserve"> Enchiridion Fanti1iae, </w:t>
      </w:r>
      <w:r>
        <w:rPr>
          <w:rFonts w:ascii="Times New Roman" w:hAnsi="Times New Roman" w:eastAsia="Times New Roman"/>
          <w:strike w:val="false"/>
          <w:color w:val="000000"/>
          <w:spacing w:val="-4"/>
          <w:w w:val="100"/>
          <w:sz w:val="18"/>
          <w:vertAlign w:val="baseline"/>
          <w:lang w:val="en-US"/>
        </w:rPr>
        <w:t xml:space="preserve">1.735. On the progress that this doctrine sets forth see Baldanza, "La grazia sacramentale </w:t>
      </w:r>
      <w:r>
        <w:rPr>
          <w:rFonts w:ascii="Times New Roman" w:hAnsi="Times New Roman" w:eastAsia="Times New Roman"/>
          <w:strike w:val="false"/>
          <w:color w:val="000000"/>
          <w:spacing w:val="-4"/>
          <w:w w:val="100"/>
          <w:sz w:val="18"/>
          <w:vertAlign w:val="baseline"/>
          <w:lang w:val="fr-FR"/>
        </w:rPr>
        <w:t xml:space="preserve">matrimoniale </w:t>
      </w:r>
      <w:r>
        <w:rPr>
          <w:rFonts w:ascii="Times New Roman" w:hAnsi="Times New Roman" w:eastAsia="Times New Roman"/>
          <w:strike w:val="false"/>
          <w:color w:val="000000"/>
          <w:spacing w:val="-4"/>
          <w:w w:val="100"/>
          <w:sz w:val="18"/>
          <w:vertAlign w:val="baseline"/>
          <w:lang w:val="en-US"/>
        </w:rPr>
        <w:t xml:space="preserve">nell'enciclica </w:t>
      </w:r>
      <w:r>
        <w:rPr>
          <w:rFonts w:ascii="Arial Narrow" w:hAnsi="Arial Narrow" w:eastAsia="Arial Narrow"/>
          <w:i w:val="true"/>
          <w:strike w:val="false"/>
          <w:color w:val="000000"/>
          <w:spacing w:val="-4"/>
          <w:w w:val="100"/>
          <w:sz w:val="17"/>
          <w:vertAlign w:val="baseline"/>
          <w:lang w:val="en-US"/>
        </w:rPr>
        <w:t xml:space="preserve">Casti connubii", </w:t>
      </w:r>
      <w:r>
        <w:rPr>
          <w:rFonts w:ascii="Times New Roman" w:hAnsi="Times New Roman" w:eastAsia="Times New Roman"/>
          <w:strike w:val="false"/>
          <w:color w:val="000000"/>
          <w:spacing w:val="-4"/>
          <w:w w:val="100"/>
          <w:sz w:val="18"/>
          <w:vertAlign w:val="baseline"/>
          <w:lang w:val="en-US"/>
        </w:rPr>
        <w:t xml:space="preserve">pp. </w:t>
      </w:r>
      <w:r>
        <w:rPr>
          <w:rFonts w:ascii="Times New Roman" w:hAnsi="Times New Roman" w:eastAsia="Times New Roman"/>
          <w:strike w:val="false"/>
          <w:color w:val="000000"/>
          <w:spacing w:val="-4"/>
          <w:w w:val="100"/>
          <w:sz w:val="18"/>
          <w:vertAlign w:val="baseline"/>
          <w:lang w:val="de-DE"/>
        </w:rPr>
        <w:t xml:space="preserve">soff.</w:t>
      </w:r>
    </w:p>
    <w:p>
      <w:pPr>
        <w:sectPr>
          <w:type w:val="nextPage"/>
          <w:pgSz w:w="7920" w:h="12240" w:orient="portrait"/>
          <w:pgMar w:bottom="964" w:top="540" w:right="548" w:left="1015" w:header="720" w:footer="720"/>
          <w:titlePg w:val="false"/>
          <w:textDirection w:val="lrTb"/>
        </w:sectPr>
      </w:pPr>
    </w:p>
    <w:p>
      <w:pPr>
        <w:spacing w:before="9" w:after="0" w:line="152" w:lineRule="exact"/>
        <w:ind w:right="72" w:left="72" w:firstLine="0"/>
        <w:jc w:val="right"/>
        <w:textAlignment w:val="baseline"/>
        <w:rPr>
          <w:rFonts w:ascii="Times New Roman" w:hAnsi="Times New Roman" w:eastAsia="Times New Roman"/>
          <w:strike w:val="false"/>
          <w:color w:val="000000"/>
          <w:spacing w:val="15"/>
          <w:w w:val="100"/>
          <w:sz w:val="11"/>
          <w:vertAlign w:val="baseline"/>
          <w:lang w:val="en-US"/>
        </w:rPr>
      </w:pPr>
      <w:r>
        <w:rPr>
          <w:rFonts w:ascii="Times New Roman" w:hAnsi="Times New Roman" w:eastAsia="Times New Roman"/>
          <w:strike w:val="false"/>
          <w:color w:val="000000"/>
          <w:spacing w:val="15"/>
          <w:w w:val="100"/>
          <w:sz w:val="11"/>
          <w:vertAlign w:val="baseline"/>
          <w:lang w:val="en-US"/>
        </w:rPr>
        <w:t xml:space="preserve">ANALYSIS OF THE ENCYCLICAL </w:t>
      </w:r>
      <w:r>
        <w:rPr>
          <w:rFonts w:ascii="Times New Roman" w:hAnsi="Times New Roman" w:eastAsia="Times New Roman"/>
          <w:i w:val="true"/>
          <w:strike w:val="false"/>
          <w:color w:val="000000"/>
          <w:spacing w:val="15"/>
          <w:w w:val="100"/>
          <w:sz w:val="11"/>
          <w:vertAlign w:val="baseline"/>
          <w:lang w:val="en-US"/>
        </w:rPr>
        <w:t xml:space="preserve">CASTI </w:t>
      </w:r>
      <w:r>
        <w:rPr>
          <w:rFonts w:ascii="Times New Roman" w:hAnsi="Times New Roman" w:eastAsia="Times New Roman"/>
          <w:i w:val="true"/>
          <w:strike w:val="false"/>
          <w:color w:val="000000"/>
          <w:spacing w:val="15"/>
          <w:w w:val="100"/>
          <w:sz w:val="11"/>
          <w:vertAlign w:val="baseline"/>
          <w:lang w:val="en-US"/>
        </w:rPr>
        <w:t xml:space="preserve">CONNUBII / </w:t>
      </w:r>
      <w:r>
        <w:rPr>
          <w:rFonts w:ascii="Times New Roman" w:hAnsi="Times New Roman" w:eastAsia="Times New Roman"/>
          <w:b w:val="true"/>
          <w:strike w:val="false"/>
          <w:color w:val="000000"/>
          <w:spacing w:val="15"/>
          <w:w w:val="100"/>
          <w:sz w:val="13"/>
          <w:vertAlign w:val="baseline"/>
          <w:lang w:val="en-US"/>
        </w:rPr>
        <w:t xml:space="preserve">I29</w:t>
      </w:r>
    </w:p>
    <w:p>
      <w:pPr>
        <w:spacing w:before="252" w:after="0" w:line="261"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personal cooperation of the spouses:</w:t>
      </w:r>
      <w:r>
        <w:rPr>
          <w:rFonts w:ascii="Times New Roman" w:hAnsi="Times New Roman" w:eastAsia="Times New Roman"/>
          <w:strike w:val="false"/>
          <w:color w:val="000000"/>
          <w:spacing w:val="0"/>
          <w:w w:val="100"/>
          <w:sz w:val="23"/>
          <w:vertAlign w:val="superscript"/>
          <w:lang w:val="en-US"/>
        </w:rPr>
        <w:t xml:space="preserve">79</w:t>
      </w:r>
      <w:r>
        <w:rPr>
          <w:rFonts w:ascii="Times New Roman" w:hAnsi="Times New Roman" w:eastAsia="Times New Roman"/>
          <w:strike w:val="false"/>
          <w:color w:val="000000"/>
          <w:spacing w:val="0"/>
          <w:w w:val="100"/>
          <w:sz w:val="23"/>
          <w:vertAlign w:val="baseline"/>
          <w:lang w:val="en-US"/>
        </w:rPr>
        <w:t xml:space="preserve"> only then will their union be "the living image of that most fruitful union of Christ with the Church", which is the model of conjugal charity.</w:t>
      </w:r>
      <w:r>
        <w:rPr>
          <w:rFonts w:ascii="Times New Roman" w:hAnsi="Times New Roman" w:eastAsia="Times New Roman"/>
          <w:strike w:val="false"/>
          <w:color w:val="000000"/>
          <w:spacing w:val="0"/>
          <w:w w:val="100"/>
          <w:sz w:val="23"/>
          <w:vertAlign w:val="superscript"/>
          <w:lang w:val="en-US"/>
        </w:rPr>
        <w:t xml:space="preserve">80</w:t>
      </w:r>
      <w:r>
        <w:rPr>
          <w:rFonts w:ascii="Times New Roman" w:hAnsi="Times New Roman" w:eastAsia="Times New Roman"/>
          <w:strike w:val="false"/>
          <w:color w:val="000000"/>
          <w:spacing w:val="0"/>
          <w:w w:val="100"/>
          <w:sz w:val="23"/>
          <w:vertAlign w:val="baseline"/>
          <w:lang w:val="en-US"/>
        </w:rPr>
      </w:r>
    </w:p>
    <w:p>
      <w:pPr>
        <w:numPr>
          <w:ilvl w:val="0"/>
          <w:numId w:val="18"/>
        </w:numPr>
        <w:tabs>
          <w:tab w:val="clear" w:pos="144"/>
          <w:tab w:val="left" w:pos="864"/>
        </w:tabs>
        <w:spacing w:before="134"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universality of redemption must not obscure the need of personal cooperation on the part of everyone. Christ restored the original divine plan for all, inasmuch as through his work of redemp</w:t>
        <w:softHyphen/>
      </w:r>
      <w:r>
        <w:rPr>
          <w:rFonts w:ascii="Times New Roman" w:hAnsi="Times New Roman" w:eastAsia="Times New Roman"/>
          <w:strike w:val="false"/>
          <w:color w:val="000000"/>
          <w:spacing w:val="-3"/>
          <w:w w:val="100"/>
          <w:sz w:val="20"/>
          <w:vertAlign w:val="baseline"/>
          <w:lang w:val="en-US"/>
        </w:rPr>
        <w:t xml:space="preserve">tion he united himself in some way to every man,S</w:t>
      </w:r>
      <w:r>
        <w:rPr>
          <w:rFonts w:ascii="Times New Roman" w:hAnsi="Times New Roman" w:eastAsia="Times New Roman"/>
          <w:strike w:val="false"/>
          <w:color w:val="000000"/>
          <w:spacing w:val="-3"/>
          <w:w w:val="100"/>
          <w:sz w:val="20"/>
          <w:vertAlign w:val="superscript"/>
          <w:lang w:val="en-US"/>
        </w:rPr>
        <w:t xml:space="preserve">1</w:t>
      </w:r>
      <w:r>
        <w:rPr>
          <w:rFonts w:ascii="Times New Roman" w:hAnsi="Times New Roman" w:eastAsia="Times New Roman"/>
          <w:strike w:val="false"/>
          <w:color w:val="000000"/>
          <w:spacing w:val="-3"/>
          <w:w w:val="100"/>
          <w:sz w:val="20"/>
          <w:vertAlign w:val="baseline"/>
          <w:lang w:val="en-US"/>
        </w:rPr>
        <w:t xml:space="preserve"> offering to him his own grace; but not all receive it. The divine salvific initiative passes through our liberty: man can refuse it, abandoning it to submit himself to the disordered inclinations of his fallen nature. If, along with the universal character of redemption, one does not also emphasize the necessity for personal correspondence to grace, one prepares the way for a progressive depreciation of the sacraments and, with the absence of the grace that follows this, the increasing degradation of morals, in a way that ends up in claiming that the sweet yoke of the Lord is insupportable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20"/>
          <w:vertAlign w:val="baseline"/>
          <w:lang w:val="en-US"/>
        </w:rPr>
        <w:t xml:space="preserve">Mt 11:3o).</w:t>
      </w:r>
    </w:p>
    <w:p>
      <w:pPr>
        <w:spacing w:before="512" w:after="0" w:line="261" w:lineRule="exact"/>
        <w:ind w:right="72" w:left="72"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C. </w:t>
      </w:r>
      <w:r>
        <w:rPr>
          <w:rFonts w:ascii="Times New Roman" w:hAnsi="Times New Roman" w:eastAsia="Times New Roman"/>
          <w:i w:val="true"/>
          <w:strike w:val="false"/>
          <w:color w:val="000000"/>
          <w:spacing w:val="0"/>
          <w:w w:val="100"/>
          <w:sz w:val="20"/>
          <w:vertAlign w:val="baseline"/>
          <w:lang w:val="en-US"/>
        </w:rPr>
        <w:t xml:space="preserve">Errors against Catholic doctrine and vices that spoil marriage</w:t>
      </w:r>
    </w:p>
    <w:p>
      <w:pPr>
        <w:spacing w:before="261"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encyclical locates the root of contemporary errors about marriage in a false desire of human autonomy. It distinguishes between general errors and errors against each of the three goods of marriage.</w:t>
      </w:r>
    </w:p>
    <w:p>
      <w:pPr>
        <w:spacing w:before="255" w:after="0" w:line="261" w:lineRule="exact"/>
        <w:ind w:right="72" w:left="72"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Like the last Synod of Bishops on the Family (rg8o),</w:t>
      </w:r>
      <w:r>
        <w:rPr>
          <w:rFonts w:ascii="Times New Roman" w:hAnsi="Times New Roman" w:eastAsia="Times New Roman"/>
          <w:strike w:val="false"/>
          <w:color w:val="000000"/>
          <w:spacing w:val="-5"/>
          <w:w w:val="100"/>
          <w:sz w:val="23"/>
          <w:vertAlign w:val="superscript"/>
          <w:lang w:val="en-US"/>
        </w:rPr>
        <w:t xml:space="preserve">82</w:t>
      </w:r>
      <w:r>
        <w:rPr>
          <w:rFonts w:ascii="Times New Roman" w:hAnsi="Times New Roman" w:eastAsia="Times New Roman"/>
          <w:i w:val="true"/>
          <w:strike w:val="false"/>
          <w:color w:val="000000"/>
          <w:spacing w:val="-5"/>
          <w:w w:val="100"/>
          <w:sz w:val="20"/>
          <w:vertAlign w:val="baseline"/>
          <w:lang w:val="en-US"/>
        </w:rPr>
        <w:t xml:space="preserve"> Casti connubii </w:t>
      </w:r>
      <w:r>
        <w:rPr>
          <w:rFonts w:ascii="Times New Roman" w:hAnsi="Times New Roman" w:eastAsia="Times New Roman"/>
          <w:strike w:val="false"/>
          <w:color w:val="000000"/>
          <w:spacing w:val="-5"/>
          <w:w w:val="100"/>
          <w:sz w:val="23"/>
          <w:vertAlign w:val="baseline"/>
          <w:lang w:val="en-US"/>
        </w:rPr>
        <w:t xml:space="preserve">had already revealed, as the root of the contemporary errors about marriage, the forgetting of its true nature: the idea that "marriage is not instituted by the Author of nature nor raised by Christ our Lord to the dignity of a true sacrament, but invented by man",</w:t>
      </w:r>
      <w:r>
        <w:rPr>
          <w:rFonts w:ascii="Times New Roman" w:hAnsi="Times New Roman" w:eastAsia="Times New Roman"/>
          <w:strike w:val="false"/>
          <w:color w:val="000000"/>
          <w:spacing w:val="-5"/>
          <w:w w:val="100"/>
          <w:sz w:val="23"/>
          <w:vertAlign w:val="superscript"/>
          <w:lang w:val="en-US"/>
        </w:rPr>
        <w:t xml:space="preserve">83</w:t>
      </w:r>
      <w:r>
        <w:rPr>
          <w:rFonts w:ascii="Times New Roman" w:hAnsi="Times New Roman" w:eastAsia="Times New Roman"/>
          <w:strike w:val="false"/>
          <w:color w:val="000000"/>
          <w:spacing w:val="-5"/>
          <w:w w:val="100"/>
          <w:sz w:val="23"/>
          <w:vertAlign w:val="baseline"/>
          <w:lang w:val="en-US"/>
        </w:rPr>
        <w:t xml:space="preserve"> in such a way that "the laws, institutions, and customs by which wedlock is governed, since they take their origin solely from the will of man, are sub</w:t>
        <w:softHyphen/>
      </w:r>
      <w:r>
        <w:rPr>
          <w:rFonts w:ascii="Times New Roman" w:hAnsi="Times New Roman" w:eastAsia="Times New Roman"/>
          <w:strike w:val="false"/>
          <w:color w:val="000000"/>
          <w:spacing w:val="-5"/>
          <w:w w:val="100"/>
          <w:sz w:val="23"/>
          <w:vertAlign w:val="baseline"/>
          <w:lang w:val="en-US"/>
        </w:rPr>
        <w:t xml:space="preserve">ject entirely to him, hence can and must be founded, changed and</w:t>
      </w:r>
    </w:p>
    <w:p>
      <w:pPr>
        <w:spacing w:before="209" w:after="0" w:line="199" w:lineRule="exact"/>
        <w:ind w:right="792"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79</w:t>
      </w:r>
      <w:r>
        <w:rPr>
          <w:rFonts w:ascii="Times New Roman" w:hAnsi="Times New Roman" w:eastAsia="Times New Roman"/>
          <w:strike w:val="false"/>
          <w:color w:val="000000"/>
          <w:spacing w:val="0"/>
          <w:w w:val="100"/>
          <w:sz w:val="17"/>
          <w:vertAlign w:val="baseline"/>
          <w:lang w:val="en-US"/>
        </w:rPr>
        <w:t xml:space="preserve"> Pius XI, </w:t>
      </w:r>
      <w:r>
        <w:rPr>
          <w:rFonts w:ascii="Times New Roman" w:hAnsi="Times New Roman" w:eastAsia="Times New Roman"/>
          <w:i w:val="true"/>
          <w:strike w:val="false"/>
          <w:color w:val="000000"/>
          <w:spacing w:val="0"/>
          <w:w w:val="100"/>
          <w:sz w:val="17"/>
          <w:vertAlign w:val="baseline"/>
          <w:lang w:val="en-US"/>
        </w:rPr>
        <w:t xml:space="preserve">Casti connubii; Ins. </w:t>
      </w:r>
      <w:r>
        <w:rPr>
          <w:rFonts w:ascii="Times New Roman" w:hAnsi="Times New Roman" w:eastAsia="Times New Roman"/>
          <w:strike w:val="false"/>
          <w:color w:val="000000"/>
          <w:spacing w:val="0"/>
          <w:w w:val="100"/>
          <w:sz w:val="17"/>
          <w:vertAlign w:val="baseline"/>
          <w:lang w:val="en-US"/>
        </w:rPr>
        <w:t xml:space="preserve">no. 304 (E.T. no. 43); </w:t>
      </w:r>
      <w:r>
        <w:rPr>
          <w:rFonts w:ascii="Times New Roman" w:hAnsi="Times New Roman" w:eastAsia="Times New Roman"/>
          <w:i w:val="true"/>
          <w:strike w:val="false"/>
          <w:color w:val="000000"/>
          <w:spacing w:val="0"/>
          <w:w w:val="100"/>
          <w:sz w:val="17"/>
          <w:vertAlign w:val="baseline"/>
          <w:lang w:val="en-US"/>
        </w:rPr>
        <w:t xml:space="preserve">Enchiridion Familiae, 1.736. </w:t>
      </w:r>
      <w:r>
        <w:rPr>
          <w:rFonts w:ascii="Times New Roman" w:hAnsi="Times New Roman" w:eastAsia="Times New Roman"/>
          <w:strike w:val="false"/>
          <w:color w:val="000000"/>
          <w:spacing w:val="0"/>
          <w:w w:val="100"/>
          <w:sz w:val="17"/>
          <w:vertAlign w:val="baseline"/>
          <w:lang w:val="en-US"/>
        </w:rPr>
        <w:t xml:space="preserve">8o Ibid.,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305 (E.T., no. 43);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1.736.</w:t>
      </w:r>
    </w:p>
    <w:p>
      <w:pPr>
        <w:spacing w:before="9" w:after="0" w:line="197"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81</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Vatican Council II, dogmatic constitution </w:t>
      </w:r>
      <w:r>
        <w:rPr>
          <w:rFonts w:ascii="Times New Roman" w:hAnsi="Times New Roman" w:eastAsia="Times New Roman"/>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November 21, 1964, no. 16; </w:t>
      </w:r>
      <w:r>
        <w:rPr>
          <w:rFonts w:ascii="Times New Roman" w:hAnsi="Times New Roman" w:eastAsia="Times New Roman"/>
          <w:i w:val="true"/>
          <w:strike w:val="false"/>
          <w:color w:val="000000"/>
          <w:spacing w:val="0"/>
          <w:w w:val="100"/>
          <w:sz w:val="17"/>
          <w:vertAlign w:val="baseline"/>
          <w:lang w:val="de-DE"/>
        </w:rPr>
        <w:t xml:space="preserve">Gaudium </w:t>
      </w:r>
      <w:r>
        <w:rPr>
          <w:rFonts w:ascii="Times New Roman" w:hAnsi="Times New Roman" w:eastAsia="Times New Roman"/>
          <w:i w:val="true"/>
          <w:strike w:val="false"/>
          <w:color w:val="000000"/>
          <w:spacing w:val="0"/>
          <w:w w:val="100"/>
          <w:sz w:val="17"/>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no. 22.</w:t>
      </w:r>
    </w:p>
    <w:p>
      <w:pPr>
        <w:spacing w:before="0" w:after="0" w:line="204" w:lineRule="exact"/>
        <w:ind w:right="72" w:left="216" w:firstLine="0"/>
        <w:jc w:val="left"/>
        <w:textAlignment w:val="baseline"/>
        <w:rPr>
          <w:rFonts w:ascii="Times New Roman" w:hAnsi="Times New Roman" w:eastAsia="Times New Roman"/>
          <w:strike w:val="false"/>
          <w:color w:val="000000"/>
          <w:spacing w:val="-1"/>
          <w:w w:val="100"/>
          <w:sz w:val="11"/>
          <w:vertAlign w:val="baseline"/>
          <w:lang w:val="en-US"/>
        </w:rPr>
      </w:pPr>
      <w:r>
        <w:rPr>
          <w:rFonts w:ascii="Times New Roman" w:hAnsi="Times New Roman" w:eastAsia="Times New Roman"/>
          <w:strike w:val="false"/>
          <w:color w:val="000000"/>
          <w:spacing w:val="-1"/>
          <w:w w:val="100"/>
          <w:sz w:val="11"/>
          <w:vertAlign w:val="baseline"/>
          <w:lang w:val="en-US"/>
        </w:rPr>
        <w:t xml:space="preserve">82 </w:t>
      </w:r>
      <w:r>
        <w:rPr>
          <w:rFonts w:ascii="Times New Roman" w:hAnsi="Times New Roman" w:eastAsia="Times New Roman"/>
          <w:strike w:val="false"/>
          <w:color w:val="000000"/>
          <w:spacing w:val="-1"/>
          <w:w w:val="100"/>
          <w:sz w:val="17"/>
          <w:vertAlign w:val="baseline"/>
          <w:lang w:val="fr-FR"/>
        </w:rPr>
        <w:t xml:space="preserve">Cf. </w:t>
      </w:r>
      <w:r>
        <w:rPr>
          <w:rFonts w:ascii="Times New Roman" w:hAnsi="Times New Roman" w:eastAsia="Times New Roman"/>
          <w:strike w:val="false"/>
          <w:color w:val="000000"/>
          <w:spacing w:val="-1"/>
          <w:w w:val="100"/>
          <w:sz w:val="17"/>
          <w:vertAlign w:val="baseline"/>
          <w:lang w:val="en-US"/>
        </w:rPr>
        <w:t xml:space="preserve">Synod of Bishops on the Family (1980), </w:t>
      </w:r>
      <w:r>
        <w:rPr>
          <w:rFonts w:ascii="Times New Roman" w:hAnsi="Times New Roman" w:eastAsia="Times New Roman"/>
          <w:i w:val="true"/>
          <w:strike w:val="false"/>
          <w:color w:val="000000"/>
          <w:spacing w:val="-1"/>
          <w:w w:val="100"/>
          <w:sz w:val="17"/>
          <w:vertAlign w:val="baseline"/>
          <w:lang w:val="en-US"/>
        </w:rPr>
        <w:t xml:space="preserve">Lineamenta, </w:t>
      </w:r>
      <w:r>
        <w:rPr>
          <w:rFonts w:ascii="Times New Roman" w:hAnsi="Times New Roman" w:eastAsia="Times New Roman"/>
          <w:strike w:val="false"/>
          <w:color w:val="000000"/>
          <w:spacing w:val="-1"/>
          <w:w w:val="100"/>
          <w:sz w:val="17"/>
          <w:vertAlign w:val="baseline"/>
          <w:lang w:val="en-US"/>
        </w:rPr>
        <w:t xml:space="preserve">p. </w:t>
      </w:r>
      <w:r>
        <w:rPr>
          <w:rFonts w:ascii="Times New Roman" w:hAnsi="Times New Roman" w:eastAsia="Times New Roman"/>
          <w:b w:val="true"/>
          <w:strike w:val="false"/>
          <w:color w:val="000000"/>
          <w:spacing w:val="-1"/>
          <w:w w:val="100"/>
          <w:sz w:val="13"/>
          <w:vertAlign w:val="baseline"/>
          <w:lang w:val="en-US"/>
        </w:rPr>
        <w:t xml:space="preserve">12.</w:t>
      </w:r>
    </w:p>
    <w:p>
      <w:pPr>
        <w:spacing w:before="0" w:after="0" w:line="192" w:lineRule="exact"/>
        <w:ind w:right="72"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83</w:t>
      </w:r>
      <w:r>
        <w:rPr>
          <w:rFonts w:ascii="Times New Roman" w:hAnsi="Times New Roman" w:eastAsia="Times New Roman"/>
          <w:strike w:val="false"/>
          <w:color w:val="000000"/>
          <w:spacing w:val="-4"/>
          <w:w w:val="100"/>
          <w:sz w:val="17"/>
          <w:vertAlign w:val="baseline"/>
          <w:lang w:val="en-US"/>
        </w:rPr>
        <w:t xml:space="preserve"> Pius Xl,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310 (E.T., no. 50);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1.739.</w:t>
      </w:r>
    </w:p>
    <w:p>
      <w:pPr>
        <w:sectPr>
          <w:type w:val="nextPage"/>
          <w:pgSz w:w="7920" w:h="12240" w:orient="portrait"/>
          <w:pgMar w:bottom="864" w:top="620" w:right="940" w:left="623" w:header="720" w:footer="720"/>
          <w:titlePg w:val="false"/>
          <w:textDirection w:val="lrTb"/>
        </w:sectPr>
      </w:pPr>
    </w:p>
    <w:p>
      <w:pPr>
        <w:spacing w:before="42" w:after="0" w:line="159" w:lineRule="exact"/>
        <w:ind w:right="0" w:left="72" w:firstLine="0"/>
        <w:jc w:val="left"/>
        <w:textAlignment w:val="baseline"/>
        <w:rPr>
          <w:rFonts w:ascii="Times New Roman" w:hAnsi="Times New Roman" w:eastAsia="Times New Roman"/>
          <w:strike w:val="false"/>
          <w:color w:val="000000"/>
          <w:spacing w:val="-4"/>
          <w:w w:val="100"/>
          <w:sz w:val="16"/>
          <w:vertAlign w:val="baseline"/>
          <w:lang w:val="en-US"/>
        </w:rPr>
      </w:pPr>
      <w:r>
        <w:rPr>
          <w:rFonts w:ascii="Times New Roman" w:hAnsi="Times New Roman" w:eastAsia="Times New Roman"/>
          <w:strike w:val="false"/>
          <w:color w:val="000000"/>
          <w:spacing w:val="-4"/>
          <w:w w:val="100"/>
          <w:sz w:val="16"/>
          <w:vertAlign w:val="baseline"/>
          <w:lang w:val="en-US"/>
        </w:rPr>
        <w:t xml:space="preserve">130 / ANALYSIS OF THE ENCYCLICAL </w:t>
      </w:r>
      <w:r>
        <w:rPr>
          <w:rFonts w:ascii="Times New Roman" w:hAnsi="Times New Roman" w:eastAsia="Times New Roman"/>
          <w:i w:val="true"/>
          <w:strike w:val="false"/>
          <w:color w:val="000000"/>
          <w:spacing w:val="-4"/>
          <w:w w:val="100"/>
          <w:sz w:val="12"/>
          <w:vertAlign w:val="baseline"/>
          <w:lang w:val="en-US"/>
        </w:rPr>
        <w:t xml:space="preserve">CASTI </w:t>
      </w:r>
      <w:r>
        <w:rPr>
          <w:rFonts w:ascii="Verdana" w:hAnsi="Verdana" w:eastAsia="Verdana"/>
          <w:i w:val="true"/>
          <w:strike w:val="false"/>
          <w:color w:val="000000"/>
          <w:spacing w:val="-4"/>
          <w:w w:val="100"/>
          <w:sz w:val="12"/>
          <w:vertAlign w:val="baseline"/>
          <w:lang w:val="en-US"/>
        </w:rPr>
        <w:t xml:space="preserve">CONNUBII</w:t>
      </w:r>
    </w:p>
    <w:p>
      <w:pPr>
        <w:spacing w:before="245" w:after="0" w:line="262"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abrogated according to human caprice."</w:t>
      </w:r>
      <w:r>
        <w:rPr>
          <w:rFonts w:ascii="Times New Roman" w:hAnsi="Times New Roman" w:eastAsia="Times New Roman"/>
          <w:strike w:val="false"/>
          <w:color w:val="000000"/>
          <w:spacing w:val="0"/>
          <w:w w:val="100"/>
          <w:sz w:val="21"/>
          <w:vertAlign w:val="superscript"/>
          <w:lang w:val="en-US"/>
        </w:rPr>
        <w:t xml:space="preserve">84</w:t>
      </w:r>
      <w:r>
        <w:rPr>
          <w:rFonts w:ascii="Times New Roman" w:hAnsi="Times New Roman" w:eastAsia="Times New Roman"/>
          <w:strike w:val="false"/>
          <w:color w:val="000000"/>
          <w:spacing w:val="0"/>
          <w:w w:val="100"/>
          <w:sz w:val="21"/>
          <w:vertAlign w:val="baseline"/>
          <w:lang w:val="en-US"/>
        </w:rPr>
        <w:t xml:space="preserve"> Marriage would thus be a creation of man, that he can use at his pleasure. The most varied ideas about marriage would become legitimate, as are the various concepts regarding the organization of the state or the city. Thus, it would become necessary "to emancipate it from ancient prejudices", among which is Christian doctrine,</w:t>
      </w:r>
      <w:r>
        <w:rPr>
          <w:rFonts w:ascii="Times New Roman" w:hAnsi="Times New Roman" w:eastAsia="Times New Roman"/>
          <w:strike w:val="false"/>
          <w:color w:val="000000"/>
          <w:spacing w:val="0"/>
          <w:w w:val="100"/>
          <w:sz w:val="21"/>
          <w:vertAlign w:val="superscript"/>
          <w:lang w:val="en-US"/>
        </w:rPr>
        <w:t xml:space="preserve">85</w:t>
      </w:r>
      <w:r>
        <w:rPr>
          <w:rFonts w:ascii="Times New Roman" w:hAnsi="Times New Roman" w:eastAsia="Times New Roman"/>
          <w:strike w:val="false"/>
          <w:color w:val="000000"/>
          <w:spacing w:val="0"/>
          <w:w w:val="100"/>
          <w:sz w:val="21"/>
          <w:vertAlign w:val="baseline"/>
          <w:lang w:val="en-US"/>
        </w:rPr>
        <w:t xml:space="preserve"> whose overcoming qualifies as a con</w:t>
        <w:softHyphen/>
      </w:r>
      <w:r>
        <w:rPr>
          <w:rFonts w:ascii="Times New Roman" w:hAnsi="Times New Roman" w:eastAsia="Times New Roman"/>
          <w:strike w:val="false"/>
          <w:color w:val="000000"/>
          <w:spacing w:val="0"/>
          <w:w w:val="100"/>
          <w:sz w:val="21"/>
          <w:vertAlign w:val="baseline"/>
          <w:lang w:val="en-US"/>
        </w:rPr>
        <w:t xml:space="preserve">quest of modern </w:t>
      </w:r>
      <w:r>
        <w:rPr>
          <w:rFonts w:ascii="Times New Roman" w:hAnsi="Times New Roman" w:eastAsia="Times New Roman"/>
          <w:strike w:val="false"/>
          <w:color w:val="000000"/>
          <w:spacing w:val="0"/>
          <w:w w:val="100"/>
          <w:sz w:val="21"/>
          <w:vertAlign w:val="baseline"/>
          <w:lang w:val="en-US"/>
        </w:rPr>
        <w:t xml:space="preserve">culture.</w:t>
      </w:r>
      <w:r>
        <w:rPr>
          <w:rFonts w:ascii="Times New Roman" w:hAnsi="Times New Roman" w:eastAsia="Times New Roman"/>
          <w:strike w:val="false"/>
          <w:color w:val="000000"/>
          <w:spacing w:val="0"/>
          <w:w w:val="100"/>
          <w:sz w:val="21"/>
          <w:vertAlign w:val="superscript"/>
          <w:lang w:val="en-US"/>
        </w:rPr>
        <w:t xml:space="preserve">86</w:t>
      </w:r>
      <w:r>
        <w:rPr>
          <w:rFonts w:ascii="Times New Roman" w:hAnsi="Times New Roman" w:eastAsia="Times New Roman"/>
          <w:strike w:val="false"/>
          <w:color w:val="000000"/>
          <w:spacing w:val="0"/>
          <w:w w:val="100"/>
          <w:sz w:val="21"/>
          <w:vertAlign w:val="baseline"/>
          <w:lang w:val="en-US"/>
        </w:rPr>
      </w:r>
    </w:p>
    <w:p>
      <w:pPr>
        <w:numPr>
          <w:ilvl w:val="0"/>
          <w:numId w:val="20"/>
        </w:numPr>
        <w:tabs>
          <w:tab w:val="clear" w:pos="216"/>
          <w:tab w:val="left" w:pos="864"/>
        </w:tabs>
        <w:spacing w:before="148" w:after="0" w:line="241" w:lineRule="exact"/>
        <w:ind w:right="72"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encyclical notes that not all accept such extreme consequences; some think that it would be enough to recognize, without renouncing the general doctrine about marriage, the need to make concessions "as regards certain precepts of the divine and natural law' </w:t>
      </w:r>
      <w:r>
        <w:rPr>
          <w:rFonts w:ascii="Times New Roman" w:hAnsi="Times New Roman" w:eastAsia="Times New Roman"/>
          <w:strike w:val="false"/>
          <w:color w:val="000000"/>
          <w:spacing w:val="-6"/>
          <w:w w:val="100"/>
          <w:sz w:val="21"/>
          <w:vertAlign w:val="superscript"/>
          <w:lang w:val="en-US"/>
        </w:rPr>
        <w:t xml:space="preserve">.87</w:t>
      </w:r>
      <w:r>
        <w:rPr>
          <w:rFonts w:ascii="Times New Roman" w:hAnsi="Times New Roman" w:eastAsia="Times New Roman"/>
          <w:strike w:val="false"/>
          <w:color w:val="000000"/>
          <w:spacing w:val="-6"/>
          <w:w w:val="100"/>
          <w:sz w:val="21"/>
          <w:vertAlign w:val="baseline"/>
          <w:lang w:val="en-US"/>
        </w:rPr>
        <w:t xml:space="preserve"> But this apparent moderation—</w:t>
      </w:r>
      <w:r>
        <w:rPr>
          <w:rFonts w:ascii="Times New Roman" w:hAnsi="Times New Roman" w:eastAsia="Times New Roman"/>
          <w:i w:val="true"/>
          <w:strike w:val="false"/>
          <w:color w:val="000000"/>
          <w:spacing w:val="-6"/>
          <w:w w:val="100"/>
          <w:sz w:val="21"/>
          <w:vertAlign w:val="baseline"/>
          <w:lang w:val="en-US"/>
        </w:rPr>
        <w:t xml:space="preserve">Casa connubii </w:t>
      </w:r>
      <w:r>
        <w:rPr>
          <w:rFonts w:ascii="Times New Roman" w:hAnsi="Times New Roman" w:eastAsia="Times New Roman"/>
          <w:strike w:val="false"/>
          <w:color w:val="000000"/>
          <w:spacing w:val="-6"/>
          <w:w w:val="100"/>
          <w:sz w:val="21"/>
          <w:vertAlign w:val="baseline"/>
          <w:lang w:val="en-US"/>
        </w:rPr>
        <w:t xml:space="preserve">insists—makes these teachings even more dangerous: because, by explicitly repudiating only some specific points, it abandons in reality the founding principle of the divine origin of marriage and of the supreme authority of the Creator. We need to keep in mind that in denouncing the errors of "modern culture", the encyclical—as other documents of that period— was not, obviously, struggling against realizations of humanity or the historical characteristics of that time. Loving the world of every age, the Church nonetheless rejects the spirit of a false autonomy of the creature, a spirit that permeates the thought of the last centuries and prevents men from becoming aware of the central truth of the divine paternity, renounc</w:t>
        <w:softHyphen/>
      </w:r>
      <w:r>
        <w:rPr>
          <w:rFonts w:ascii="Times New Roman" w:hAnsi="Times New Roman" w:eastAsia="Times New Roman"/>
          <w:strike w:val="false"/>
          <w:color w:val="000000"/>
          <w:spacing w:val="-6"/>
          <w:w w:val="100"/>
          <w:sz w:val="21"/>
          <w:vertAlign w:val="baseline"/>
          <w:lang w:val="en-US"/>
        </w:rPr>
        <w:t xml:space="preserve">ing in this way the most profound basis of their own dignity: "The supreme reason for the dignity of man consists in his vocation to communion with God."</w:t>
      </w:r>
      <w:r>
        <w:rPr>
          <w:rFonts w:ascii="Times New Roman" w:hAnsi="Times New Roman" w:eastAsia="Times New Roman"/>
          <w:strike w:val="false"/>
          <w:color w:val="000000"/>
          <w:spacing w:val="-6"/>
          <w:w w:val="100"/>
          <w:sz w:val="21"/>
          <w:vertAlign w:val="superscript"/>
          <w:lang w:val="en-US"/>
        </w:rPr>
        <w:t xml:space="preserve">88</w:t>
      </w:r>
      <w:r>
        <w:rPr>
          <w:rFonts w:ascii="Times New Roman" w:hAnsi="Times New Roman" w:eastAsia="Times New Roman"/>
          <w:strike w:val="false"/>
          <w:color w:val="000000"/>
          <w:spacing w:val="-6"/>
          <w:w w:val="100"/>
          <w:sz w:val="21"/>
          <w:vertAlign w:val="baseline"/>
          <w:lang w:val="en-US"/>
        </w:rPr>
        <w:t xml:space="preserve"> In this way, in the name of a false autonomy and grandeur, men abandon themselves solely to their own powers, with the risk of generating a massive return "in truly cultured nations to the barbarous standards of savage peoples".</w:t>
      </w:r>
      <w:r>
        <w:rPr>
          <w:rFonts w:ascii="Times New Roman" w:hAnsi="Times New Roman" w:eastAsia="Times New Roman"/>
          <w:strike w:val="false"/>
          <w:color w:val="000000"/>
          <w:spacing w:val="-6"/>
          <w:w w:val="100"/>
          <w:sz w:val="21"/>
          <w:vertAlign w:val="superscript"/>
          <w:lang w:val="en-US"/>
        </w:rPr>
        <w:t xml:space="preserve">89</w:t>
      </w:r>
      <w:r>
        <w:rPr>
          <w:rFonts w:ascii="Times New Roman" w:hAnsi="Times New Roman" w:eastAsia="Times New Roman"/>
          <w:strike w:val="false"/>
          <w:color w:val="000000"/>
          <w:spacing w:val="-6"/>
          <w:w w:val="100"/>
          <w:sz w:val="21"/>
          <w:vertAlign w:val="baseline"/>
          <w:lang w:val="en-US"/>
        </w:rPr>
      </w:r>
    </w:p>
    <w:p>
      <w:pPr>
        <w:spacing w:before="129" w:after="0" w:line="262"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Before analyzing the different errors attacking each one of the goods of marriage that flow from this mentality, the encyclical con</w:t>
        <w:softHyphen/>
      </w:r>
      <w:r>
        <w:rPr>
          <w:rFonts w:ascii="Times New Roman" w:hAnsi="Times New Roman" w:eastAsia="Times New Roman"/>
          <w:strike w:val="false"/>
          <w:color w:val="000000"/>
          <w:spacing w:val="0"/>
          <w:w w:val="100"/>
          <w:sz w:val="21"/>
          <w:vertAlign w:val="baseline"/>
          <w:lang w:val="en-US"/>
        </w:rPr>
        <w:t xml:space="preserve">demns the pretense of legitimating some forms of union between man and woman that, in reality, are the very negation of the whole institu</w:t>
        <w:softHyphen/>
      </w:r>
      <w:r>
        <w:rPr>
          <w:rFonts w:ascii="Times New Roman" w:hAnsi="Times New Roman" w:eastAsia="Times New Roman"/>
          <w:strike w:val="false"/>
          <w:color w:val="000000"/>
          <w:spacing w:val="0"/>
          <w:w w:val="100"/>
          <w:sz w:val="21"/>
          <w:vertAlign w:val="baseline"/>
          <w:lang w:val="en-US"/>
        </w:rPr>
        <w:t xml:space="preserve">tion of matrimony: concretely </w:t>
      </w:r>
      <w:r>
        <w:rPr>
          <w:rFonts w:ascii="Times New Roman" w:hAnsi="Times New Roman" w:eastAsia="Times New Roman"/>
          <w:i w:val="true"/>
          <w:strike w:val="false"/>
          <w:color w:val="000000"/>
          <w:spacing w:val="0"/>
          <w:w w:val="100"/>
          <w:sz w:val="21"/>
          <w:vertAlign w:val="baseline"/>
          <w:lang w:val="en-US"/>
        </w:rPr>
        <w:t xml:space="preserve">"temporary </w:t>
      </w:r>
      <w:r>
        <w:rPr>
          <w:rFonts w:ascii="Times New Roman" w:hAnsi="Times New Roman" w:eastAsia="Times New Roman"/>
          <w:strike w:val="false"/>
          <w:color w:val="000000"/>
          <w:spacing w:val="0"/>
          <w:w w:val="100"/>
          <w:sz w:val="21"/>
          <w:vertAlign w:val="baseline"/>
          <w:lang w:val="en-US"/>
        </w:rPr>
        <w:t xml:space="preserve">marriage, </w:t>
      </w:r>
      <w:r>
        <w:rPr>
          <w:rFonts w:ascii="Times New Roman" w:hAnsi="Times New Roman" w:eastAsia="Times New Roman"/>
          <w:i w:val="true"/>
          <w:strike w:val="false"/>
          <w:color w:val="000000"/>
          <w:spacing w:val="0"/>
          <w:w w:val="100"/>
          <w:sz w:val="21"/>
          <w:vertAlign w:val="baseline"/>
          <w:lang w:val="en-US"/>
        </w:rPr>
        <w:t xml:space="preserve">experimental </w:t>
      </w:r>
      <w:r>
        <w:rPr>
          <w:rFonts w:ascii="Times New Roman" w:hAnsi="Times New Roman" w:eastAsia="Times New Roman"/>
          <w:strike w:val="false"/>
          <w:color w:val="000000"/>
          <w:spacing w:val="0"/>
          <w:w w:val="100"/>
          <w:sz w:val="21"/>
          <w:vertAlign w:val="baseline"/>
          <w:lang w:val="en-US"/>
        </w:rPr>
        <w:t xml:space="preserve">marriage, and a third that they call </w:t>
      </w:r>
      <w:r>
        <w:rPr>
          <w:rFonts w:ascii="Times New Roman" w:hAnsi="Times New Roman" w:eastAsia="Times New Roman"/>
          <w:i w:val="true"/>
          <w:strike w:val="false"/>
          <w:color w:val="000000"/>
          <w:spacing w:val="0"/>
          <w:w w:val="100"/>
          <w:sz w:val="21"/>
          <w:vertAlign w:val="baseline"/>
          <w:lang w:val="en-US"/>
        </w:rPr>
        <w:t xml:space="preserve">companionate, </w:t>
      </w:r>
      <w:r>
        <w:rPr>
          <w:rFonts w:ascii="Times New Roman" w:hAnsi="Times New Roman" w:eastAsia="Times New Roman"/>
          <w:strike w:val="false"/>
          <w:color w:val="000000"/>
          <w:spacing w:val="0"/>
          <w:w w:val="100"/>
          <w:sz w:val="21"/>
          <w:vertAlign w:val="baseline"/>
          <w:lang w:val="en-US"/>
        </w:rPr>
        <w:t xml:space="preserve">which offer all the indulgence</w:t>
      </w:r>
    </w:p>
    <w:p>
      <w:pPr>
        <w:spacing w:before="189" w:after="0" w:line="198" w:lineRule="exact"/>
        <w:ind w:right="1800"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84</w:t>
      </w:r>
      <w:r>
        <w:rPr>
          <w:rFonts w:ascii="Times New Roman" w:hAnsi="Times New Roman" w:eastAsia="Times New Roman"/>
          <w:b w:val="true"/>
          <w:strike w:val="false"/>
          <w:color w:val="000000"/>
          <w:spacing w:val="0"/>
          <w:w w:val="100"/>
          <w:sz w:val="16"/>
          <w:vertAlign w:val="baseline"/>
          <w:lang w:val="en-US"/>
        </w:rPr>
        <w:t xml:space="preserve">lbid.,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b w:val="true"/>
          <w:strike w:val="false"/>
          <w:color w:val="000000"/>
          <w:spacing w:val="0"/>
          <w:w w:val="100"/>
          <w:sz w:val="16"/>
          <w:vertAlign w:val="baseline"/>
          <w:lang w:val="en-US"/>
        </w:rPr>
        <w:t xml:space="preserve">no. 313 (E.T., no. 51);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1.740. </w:t>
      </w:r>
      <w:r>
        <w:rPr>
          <w:rFonts w:ascii="Times New Roman" w:hAnsi="Times New Roman" w:eastAsia="Times New Roman"/>
          <w:strike w:val="false"/>
          <w:color w:val="000000"/>
          <w:spacing w:val="0"/>
          <w:w w:val="100"/>
          <w:sz w:val="12"/>
          <w:vertAlign w:val="superscript"/>
          <w:lang w:val="en-US"/>
        </w:rPr>
        <w:t xml:space="preserve">85</w:t>
      </w:r>
      <w:r>
        <w:rPr>
          <w:rFonts w:ascii="Times New Roman" w:hAnsi="Times New Roman" w:eastAsia="Times New Roman"/>
          <w:b w:val="true"/>
          <w:strike w:val="false"/>
          <w:color w:val="000000"/>
          <w:spacing w:val="0"/>
          <w:w w:val="100"/>
          <w:sz w:val="16"/>
          <w:vertAlign w:val="baseline"/>
          <w:lang w:val="en-US"/>
        </w:rPr>
        <w:t xml:space="preserve">Ibid.,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b w:val="true"/>
          <w:strike w:val="false"/>
          <w:color w:val="000000"/>
          <w:spacing w:val="0"/>
          <w:w w:val="100"/>
          <w:sz w:val="16"/>
          <w:vertAlign w:val="baseline"/>
          <w:lang w:val="en-US"/>
        </w:rPr>
        <w:t xml:space="preserve">no. 307 (E.T., </w:t>
      </w:r>
      <w:r>
        <w:rPr>
          <w:rFonts w:ascii="Times New Roman" w:hAnsi="Times New Roman" w:eastAsia="Times New Roman"/>
          <w:strike w:val="false"/>
          <w:color w:val="000000"/>
          <w:spacing w:val="0"/>
          <w:w w:val="100"/>
          <w:sz w:val="16"/>
          <w:vertAlign w:val="baseline"/>
          <w:lang w:val="en-US"/>
        </w:rPr>
        <w:t xml:space="preserve">no. 46);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1.737. </w:t>
      </w:r>
      <w:r>
        <w:rPr>
          <w:rFonts w:ascii="Times New Roman" w:hAnsi="Times New Roman" w:eastAsia="Times New Roman"/>
          <w:strike w:val="false"/>
          <w:color w:val="000000"/>
          <w:spacing w:val="0"/>
          <w:w w:val="100"/>
          <w:sz w:val="12"/>
          <w:vertAlign w:val="superscript"/>
          <w:lang w:val="en-US"/>
        </w:rPr>
        <w:t xml:space="preserve">86</w:t>
      </w:r>
      <w:r>
        <w:rPr>
          <w:rFonts w:ascii="Times New Roman" w:hAnsi="Times New Roman" w:eastAsia="Times New Roman"/>
          <w:b w:val="true"/>
          <w:strike w:val="false"/>
          <w:color w:val="000000"/>
          <w:spacing w:val="0"/>
          <w:w w:val="100"/>
          <w:sz w:val="16"/>
          <w:vertAlign w:val="baseline"/>
          <w:lang w:val="fr-FR"/>
        </w:rPr>
        <w:t xml:space="preserve"> Cf. </w:t>
      </w:r>
      <w:r>
        <w:rPr>
          <w:rFonts w:ascii="Times New Roman" w:hAnsi="Times New Roman" w:eastAsia="Times New Roman"/>
          <w:b w:val="true"/>
          <w:strike w:val="false"/>
          <w:color w:val="000000"/>
          <w:spacing w:val="0"/>
          <w:w w:val="100"/>
          <w:sz w:val="16"/>
          <w:vertAlign w:val="baseline"/>
          <w:lang w:val="en-US"/>
        </w:rPr>
        <w:t xml:space="preserve">ibid.,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b w:val="true"/>
          <w:strike w:val="false"/>
          <w:color w:val="000000"/>
          <w:spacing w:val="0"/>
          <w:w w:val="100"/>
          <w:sz w:val="16"/>
          <w:vertAlign w:val="baseline"/>
          <w:lang w:val="en-US"/>
        </w:rPr>
        <w:t xml:space="preserve">no. 313 (E.T., no. </w:t>
      </w:r>
      <w:r>
        <w:rPr>
          <w:rFonts w:ascii="Times New Roman" w:hAnsi="Times New Roman" w:eastAsia="Times New Roman"/>
          <w:strike w:val="false"/>
          <w:color w:val="000000"/>
          <w:spacing w:val="0"/>
          <w:w w:val="100"/>
          <w:sz w:val="16"/>
          <w:vertAlign w:val="baseline"/>
          <w:lang w:val="en-US"/>
        </w:rPr>
        <w:t xml:space="preserve">53);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1.741. B</w:t>
      </w:r>
      <w:r>
        <w:rPr>
          <w:rFonts w:ascii="Times New Roman" w:hAnsi="Times New Roman" w:eastAsia="Times New Roman"/>
          <w:strike w:val="false"/>
          <w:color w:val="000000"/>
          <w:spacing w:val="0"/>
          <w:w w:val="100"/>
          <w:sz w:val="16"/>
          <w:vertAlign w:val="superscript"/>
          <w:lang w:val="en-US"/>
        </w:rPr>
        <w:t xml:space="preserve">7</w:t>
      </w:r>
      <w:r>
        <w:rPr>
          <w:rFonts w:ascii="Times New Roman" w:hAnsi="Times New Roman" w:eastAsia="Times New Roman"/>
          <w:strike w:val="false"/>
          <w:color w:val="000000"/>
          <w:spacing w:val="0"/>
          <w:w w:val="100"/>
          <w:sz w:val="16"/>
          <w:vertAlign w:val="baseline"/>
          <w:lang w:val="en-US"/>
        </w:rPr>
        <w:t xml:space="preserve">Ibid.,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b w:val="true"/>
          <w:strike w:val="false"/>
          <w:color w:val="000000"/>
          <w:spacing w:val="0"/>
          <w:w w:val="100"/>
          <w:sz w:val="16"/>
          <w:vertAlign w:val="baseline"/>
          <w:lang w:val="en-US"/>
        </w:rPr>
        <w:t xml:space="preserve">no. 308 (E.T., no. 48);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1.738.</w:t>
      </w:r>
    </w:p>
    <w:p>
      <w:pPr>
        <w:spacing w:before="0" w:after="0" w:line="192" w:lineRule="exact"/>
        <w:ind w:right="0" w:left="216" w:firstLine="0"/>
        <w:jc w:val="left"/>
        <w:textAlignment w:val="baseline"/>
        <w:rPr>
          <w:rFonts w:ascii="Times New Roman" w:hAnsi="Times New Roman" w:eastAsia="Times New Roman"/>
          <w:b w:val="true"/>
          <w:strike w:val="false"/>
          <w:color w:val="000000"/>
          <w:spacing w:val="0"/>
          <w:w w:val="100"/>
          <w:sz w:val="12"/>
          <w:vertAlign w:val="baseline"/>
          <w:lang w:val="en-US"/>
        </w:rPr>
      </w:pPr>
      <w:r>
        <w:rPr>
          <w:rFonts w:ascii="Times New Roman" w:hAnsi="Times New Roman" w:eastAsia="Times New Roman"/>
          <w:b w:val="true"/>
          <w:strike w:val="false"/>
          <w:color w:val="000000"/>
          <w:spacing w:val="0"/>
          <w:w w:val="100"/>
          <w:sz w:val="12"/>
          <w:vertAlign w:val="baseline"/>
          <w:lang w:val="en-US"/>
        </w:rPr>
        <w:t xml:space="preserve">88 </w:t>
      </w:r>
      <w:r>
        <w:rPr>
          <w:rFonts w:ascii="Times New Roman" w:hAnsi="Times New Roman" w:eastAsia="Times New Roman"/>
          <w:b w:val="true"/>
          <w:strike w:val="false"/>
          <w:color w:val="000000"/>
          <w:spacing w:val="0"/>
          <w:w w:val="100"/>
          <w:sz w:val="16"/>
          <w:vertAlign w:val="baseline"/>
          <w:lang w:val="en-US"/>
        </w:rPr>
        <w:t xml:space="preserve">Vatican Council II, </w:t>
      </w:r>
      <w:r>
        <w:rPr>
          <w:rFonts w:ascii="Arial Narrow" w:hAnsi="Arial Narrow" w:eastAsia="Arial Narrow"/>
          <w:i w:val="true"/>
          <w:strike w:val="false"/>
          <w:color w:val="000000"/>
          <w:spacing w:val="0"/>
          <w:w w:val="100"/>
          <w:sz w:val="17"/>
          <w:vertAlign w:val="baseline"/>
          <w:lang w:val="de-DE"/>
        </w:rPr>
        <w:t xml:space="preserve">Gaudium </w:t>
      </w:r>
      <w:r>
        <w:rPr>
          <w:rFonts w:ascii="Arial Narrow" w:hAnsi="Arial Narrow" w:eastAsia="Arial Narrow"/>
          <w:i w:val="true"/>
          <w:strike w:val="false"/>
          <w:color w:val="000000"/>
          <w:spacing w:val="0"/>
          <w:w w:val="100"/>
          <w:sz w:val="17"/>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no. 19.</w:t>
      </w:r>
    </w:p>
    <w:p>
      <w:pPr>
        <w:spacing w:before="0" w:after="0" w:line="221" w:lineRule="exact"/>
        <w:ind w:right="0"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89</w:t>
      </w:r>
      <w:r>
        <w:rPr>
          <w:rFonts w:ascii="Times New Roman" w:hAnsi="Times New Roman" w:eastAsia="Times New Roman"/>
          <w:b w:val="true"/>
          <w:strike w:val="false"/>
          <w:color w:val="000000"/>
          <w:spacing w:val="0"/>
          <w:w w:val="100"/>
          <w:sz w:val="16"/>
          <w:vertAlign w:val="baseline"/>
          <w:lang w:val="en-US"/>
        </w:rPr>
        <w:t xml:space="preserve"> Pius XI, </w:t>
      </w:r>
      <w:r>
        <w:rPr>
          <w:rFonts w:ascii="Arial Narrow" w:hAnsi="Arial Narrow" w:eastAsia="Arial Narrow"/>
          <w:i w:val="true"/>
          <w:strike w:val="false"/>
          <w:color w:val="000000"/>
          <w:spacing w:val="0"/>
          <w:w w:val="100"/>
          <w:sz w:val="17"/>
          <w:vertAlign w:val="baseline"/>
          <w:lang w:val="en-US"/>
        </w:rPr>
        <w:t xml:space="preserve">Casti connubii; </w:t>
      </w:r>
      <w:r>
        <w:rPr>
          <w:rFonts w:ascii="Tahoma" w:hAnsi="Tahoma" w:eastAsia="Tahoma"/>
          <w:i w:val="true"/>
          <w:strike w:val="false"/>
          <w:color w:val="000000"/>
          <w:spacing w:val="0"/>
          <w:w w:val="100"/>
          <w:sz w:val="19"/>
          <w:vertAlign w:val="baseline"/>
          <w:lang w:val="en-US"/>
        </w:rPr>
        <w:t xml:space="preserve">Ins. </w:t>
      </w:r>
      <w:r>
        <w:rPr>
          <w:rFonts w:ascii="Times New Roman" w:hAnsi="Times New Roman" w:eastAsia="Times New Roman"/>
          <w:b w:val="true"/>
          <w:strike w:val="false"/>
          <w:color w:val="000000"/>
          <w:spacing w:val="0"/>
          <w:w w:val="100"/>
          <w:sz w:val="16"/>
          <w:vertAlign w:val="baseline"/>
          <w:lang w:val="en-US"/>
        </w:rPr>
        <w:t xml:space="preserve">no. 333 (E.T., no. 53);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1.741.</w:t>
      </w:r>
    </w:p>
    <w:p>
      <w:pPr>
        <w:sectPr>
          <w:type w:val="nextPage"/>
          <w:pgSz w:w="7920" w:h="12240" w:orient="portrait"/>
          <w:pgMar w:bottom="544" w:top="640" w:right="681" w:left="882" w:header="720" w:footer="720"/>
          <w:titlePg w:val="false"/>
          <w:textDirection w:val="lrTb"/>
        </w:sectPr>
      </w:pPr>
    </w:p>
    <w:p>
      <w:pPr>
        <w:spacing w:before="7" w:after="0" w:line="159" w:lineRule="exact"/>
        <w:ind w:right="0" w:left="72" w:firstLine="0"/>
        <w:jc w:val="right"/>
        <w:textAlignment w:val="baseline"/>
        <w:rPr>
          <w:rFonts w:ascii="Times New Roman" w:hAnsi="Times New Roman" w:eastAsia="Times New Roman"/>
          <w:strike w:val="false"/>
          <w:color w:val="000000"/>
          <w:spacing w:val="5"/>
          <w:w w:val="100"/>
          <w:sz w:val="14"/>
          <w:vertAlign w:val="baseline"/>
          <w:lang w:val="en-US"/>
        </w:rPr>
      </w:pPr>
      <w:r>
        <w:rPr>
          <w:rFonts w:ascii="Times New Roman" w:hAnsi="Times New Roman" w:eastAsia="Times New Roman"/>
          <w:strike w:val="false"/>
          <w:color w:val="000000"/>
          <w:spacing w:val="5"/>
          <w:w w:val="100"/>
          <w:sz w:val="14"/>
          <w:vertAlign w:val="baseline"/>
          <w:lang w:val="en-US"/>
        </w:rPr>
        <w:t xml:space="preserve">ANALYSIS OF THE ENCYCLICAL </w:t>
      </w:r>
      <w:r>
        <w:rPr>
          <w:rFonts w:ascii="Times New Roman" w:hAnsi="Times New Roman" w:eastAsia="Times New Roman"/>
          <w:i w:val="true"/>
          <w:strike w:val="false"/>
          <w:color w:val="000000"/>
          <w:spacing w:val="5"/>
          <w:w w:val="100"/>
          <w:sz w:val="11"/>
          <w:vertAlign w:val="baseline"/>
          <w:lang w:val="en-US"/>
        </w:rPr>
        <w:t xml:space="preserve">CASTI CONNUBII / 131</w:t>
      </w:r>
    </w:p>
    <w:p>
      <w:pPr>
        <w:spacing w:before="239" w:after="0" w:line="262"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of marriage and its rights without, however, the indissoluble bond and without offspring",</w:t>
      </w:r>
      <w:r>
        <w:rPr>
          <w:rFonts w:ascii="Times New Roman" w:hAnsi="Times New Roman" w:eastAsia="Times New Roman"/>
          <w:strike w:val="false"/>
          <w:color w:val="000000"/>
          <w:spacing w:val="0"/>
          <w:w w:val="100"/>
          <w:sz w:val="22"/>
          <w:vertAlign w:val="superscript"/>
          <w:lang w:val="en-US"/>
        </w:rPr>
        <w:t xml:space="preserve">90</w:t>
      </w:r>
      <w:r>
        <w:rPr>
          <w:rFonts w:ascii="Times New Roman" w:hAnsi="Times New Roman" w:eastAsia="Times New Roman"/>
          <w:strike w:val="false"/>
          <w:color w:val="000000"/>
          <w:spacing w:val="0"/>
          <w:w w:val="100"/>
          <w:sz w:val="22"/>
          <w:vertAlign w:val="baseline"/>
          <w:lang w:val="en-US"/>
        </w:rPr>
        <w:t xml:space="preserve"> that is, the two essential goods of every mar</w:t>
        <w:softHyphen/>
      </w:r>
      <w:r>
        <w:rPr>
          <w:rFonts w:ascii="Times New Roman" w:hAnsi="Times New Roman" w:eastAsia="Times New Roman"/>
          <w:strike w:val="false"/>
          <w:color w:val="000000"/>
          <w:spacing w:val="0"/>
          <w:w w:val="100"/>
          <w:sz w:val="22"/>
          <w:vertAlign w:val="baseline"/>
          <w:lang w:val="en-US"/>
        </w:rPr>
        <w:t xml:space="preserve">riage. These are errors that in our own day, unfortunately, are newly proposed.</w:t>
      </w:r>
      <w:r>
        <w:rPr>
          <w:rFonts w:ascii="Times New Roman" w:hAnsi="Times New Roman" w:eastAsia="Times New Roman"/>
          <w:strike w:val="false"/>
          <w:color w:val="000000"/>
          <w:spacing w:val="0"/>
          <w:w w:val="100"/>
          <w:sz w:val="22"/>
          <w:vertAlign w:val="superscript"/>
          <w:lang w:val="en-US"/>
        </w:rPr>
        <w:t xml:space="preserve">91</w:t>
      </w:r>
      <w:r>
        <w:rPr>
          <w:rFonts w:ascii="Times New Roman" w:hAnsi="Times New Roman" w:eastAsia="Times New Roman"/>
          <w:strike w:val="false"/>
          <w:color w:val="000000"/>
          <w:spacing w:val="0"/>
          <w:w w:val="100"/>
          <w:sz w:val="22"/>
          <w:vertAlign w:val="baseline"/>
          <w:lang w:val="en-US"/>
        </w:rPr>
      </w:r>
    </w:p>
    <w:p>
      <w:pPr>
        <w:spacing w:before="268" w:after="0" w:line="287" w:lineRule="exact"/>
        <w:ind w:right="0" w:left="72"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Errors opposed to the good of children</w:t>
      </w:r>
    </w:p>
    <w:p>
      <w:pPr>
        <w:spacing w:before="276" w:after="0" w:line="261"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encyclical takes this matter up in detail. It begins by noting, with a just intuition, that at root all these errors derive from a </w:t>
      </w:r>
      <w:r>
        <w:rPr>
          <w:rFonts w:ascii="Tahoma" w:hAnsi="Tahoma" w:eastAsia="Tahoma"/>
          <w:i w:val="true"/>
          <w:strike w:val="false"/>
          <w:color w:val="000000"/>
          <w:spacing w:val="0"/>
          <w:w w:val="100"/>
          <w:sz w:val="19"/>
          <w:vertAlign w:val="baseline"/>
          <w:lang w:val="en-US"/>
        </w:rPr>
        <w:t xml:space="preserve">hedonistic mentality that regards children as a burden and not as a good and leads to crimes against the life of the child to be born. </w:t>
      </w:r>
      <w:r>
        <w:rPr>
          <w:rFonts w:ascii="Times New Roman" w:hAnsi="Times New Roman" w:eastAsia="Times New Roman"/>
          <w:strike w:val="false"/>
          <w:color w:val="000000"/>
          <w:spacing w:val="0"/>
          <w:w w:val="100"/>
          <w:sz w:val="22"/>
          <w:vertAlign w:val="baseline"/>
          <w:lang w:val="en-US"/>
        </w:rPr>
        <w:t xml:space="preserve">We can summarize its exposition in the following points:</w:t>
      </w:r>
    </w:p>
    <w:p>
      <w:pPr>
        <w:spacing w:before="281" w:after="0" w:line="262"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 </w:t>
      </w:r>
      <w:r>
        <w:rPr>
          <w:rFonts w:ascii="Tahoma" w:hAnsi="Tahoma" w:eastAsia="Tahoma"/>
          <w:i w:val="true"/>
          <w:strike w:val="false"/>
          <w:color w:val="000000"/>
          <w:spacing w:val="0"/>
          <w:w w:val="100"/>
          <w:sz w:val="19"/>
          <w:vertAlign w:val="baseline"/>
          <w:lang w:val="en-US"/>
        </w:rPr>
        <w:t xml:space="preserve">Contraception is an intrinsically immoral act, </w:t>
      </w:r>
      <w:r>
        <w:rPr>
          <w:rFonts w:ascii="Times New Roman" w:hAnsi="Times New Roman" w:eastAsia="Times New Roman"/>
          <w:strike w:val="false"/>
          <w:color w:val="000000"/>
          <w:spacing w:val="0"/>
          <w:w w:val="100"/>
          <w:sz w:val="22"/>
          <w:vertAlign w:val="baseline"/>
          <w:lang w:val="en-US"/>
        </w:rPr>
        <w:t xml:space="preserve">which by reason of its object is a </w:t>
      </w:r>
      <w:r>
        <w:rPr>
          <w:rFonts w:ascii="Tahoma" w:hAnsi="Tahoma" w:eastAsia="Tahoma"/>
          <w:i w:val="true"/>
          <w:strike w:val="false"/>
          <w:color w:val="000000"/>
          <w:spacing w:val="0"/>
          <w:w w:val="100"/>
          <w:sz w:val="19"/>
          <w:vertAlign w:val="baseline"/>
          <w:lang w:val="en-US"/>
        </w:rPr>
        <w:t xml:space="preserve">grave sin.</w:t>
      </w:r>
    </w:p>
    <w:p>
      <w:pPr>
        <w:spacing w:before="159" w:after="0" w:line="240" w:lineRule="exact"/>
        <w:ind w:right="288"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No reason, however grave, may be put forward by which anything intrinsically against nature may become conformable to nature and morally good. Since, therefore, the conjugal act is destined primarily by nature for the begetting of children, those who in exercising it deliber</w:t>
        <w:softHyphen/>
      </w:r>
      <w:r>
        <w:rPr>
          <w:rFonts w:ascii="Times New Roman" w:hAnsi="Times New Roman" w:eastAsia="Times New Roman"/>
          <w:strike w:val="false"/>
          <w:color w:val="000000"/>
          <w:spacing w:val="0"/>
          <w:w w:val="100"/>
          <w:sz w:val="20"/>
          <w:vertAlign w:val="baseline"/>
          <w:lang w:val="en-US"/>
        </w:rPr>
        <w:t xml:space="preserve">ately render it inapt for this purpose sin against nature and commit a deed which is shameful and intrinsically vicious. Holy Scripture itself bears witness that the Divine Majesty regards with greatest detestation this horrible crime and at times has punished it with death. As St. Augustine notes, "Intercourse even with one's legitimate wife is unlaw</w:t>
        <w:softHyphen/>
      </w:r>
      <w:r>
        <w:rPr>
          <w:rFonts w:ascii="Times New Roman" w:hAnsi="Times New Roman" w:eastAsia="Times New Roman"/>
          <w:strike w:val="false"/>
          <w:color w:val="000000"/>
          <w:spacing w:val="0"/>
          <w:w w:val="100"/>
          <w:sz w:val="20"/>
          <w:vertAlign w:val="baseline"/>
          <w:lang w:val="en-US"/>
        </w:rPr>
        <w:t xml:space="preserve">ful and wicked where the conception of the offspring is prevented. </w:t>
      </w:r>
      <w:r>
        <w:rPr>
          <w:rFonts w:ascii="Times New Roman" w:hAnsi="Times New Roman" w:eastAsia="Times New Roman"/>
          <w:strike w:val="false"/>
          <w:color w:val="000000"/>
          <w:spacing w:val="0"/>
          <w:w w:val="100"/>
          <w:sz w:val="20"/>
          <w:vertAlign w:val="baseline"/>
          <w:lang w:val="fr-FR"/>
        </w:rPr>
        <w:t xml:space="preserve">Onan, </w:t>
      </w:r>
      <w:r>
        <w:rPr>
          <w:rFonts w:ascii="Times New Roman" w:hAnsi="Times New Roman" w:eastAsia="Times New Roman"/>
          <w:strike w:val="false"/>
          <w:color w:val="000000"/>
          <w:spacing w:val="0"/>
          <w:w w:val="100"/>
          <w:sz w:val="20"/>
          <w:vertAlign w:val="baseline"/>
          <w:lang w:val="en-US"/>
        </w:rPr>
        <w:t xml:space="preserve">the son of Judah, did this and the Lord killed him for </w:t>
      </w:r>
      <w:r>
        <w:rPr>
          <w:rFonts w:ascii="Times New Roman" w:hAnsi="Times New Roman" w:eastAsia="Times New Roman"/>
          <w:strike w:val="false"/>
          <w:color w:val="000000"/>
          <w:spacing w:val="0"/>
          <w:w w:val="100"/>
          <w:sz w:val="14"/>
          <w:vertAlign w:val="baseline"/>
          <w:lang w:val="en-US"/>
        </w:rPr>
        <w:t xml:space="preserve">it."92,93</w:t>
      </w:r>
    </w:p>
    <w:p>
      <w:pPr>
        <w:numPr>
          <w:ilvl w:val="0"/>
          <w:numId w:val="34"/>
        </w:numPr>
        <w:tabs>
          <w:tab w:val="clear" w:pos="216"/>
          <w:tab w:val="left" w:pos="864"/>
        </w:tabs>
        <w:spacing w:before="173" w:after="0" w:line="240" w:lineRule="exact"/>
        <w:ind w:right="72" w:left="648"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The intrinsically immoral character of contraception had already been declared by a response of the Holy Office, April 19, 1853 (DS </w:t>
      </w:r>
      <w:r>
        <w:rPr>
          <w:rFonts w:ascii="Times New Roman" w:hAnsi="Times New Roman" w:eastAsia="Times New Roman"/>
          <w:strike w:val="false"/>
          <w:color w:val="000000"/>
          <w:spacing w:val="-4"/>
          <w:w w:val="100"/>
          <w:sz w:val="14"/>
          <w:vertAlign w:val="superscript"/>
          <w:lang w:val="en-US"/>
        </w:rPr>
        <w:t xml:space="preserve">2</w:t>
      </w:r>
      <w:r>
        <w:rPr>
          <w:rFonts w:ascii="Times New Roman" w:hAnsi="Times New Roman" w:eastAsia="Times New Roman"/>
          <w:strike w:val="false"/>
          <w:color w:val="000000"/>
          <w:spacing w:val="-4"/>
          <w:w w:val="100"/>
          <w:sz w:val="17"/>
          <w:vertAlign w:val="baseline"/>
          <w:lang w:val="en-US"/>
        </w:rPr>
        <w:t xml:space="preserve">795), </w:t>
      </w:r>
      <w:r>
        <w:rPr>
          <w:rFonts w:ascii="Times New Roman" w:hAnsi="Times New Roman" w:eastAsia="Times New Roman"/>
          <w:strike w:val="false"/>
          <w:color w:val="000000"/>
          <w:spacing w:val="-4"/>
          <w:w w:val="100"/>
          <w:sz w:val="20"/>
          <w:vertAlign w:val="baseline"/>
          <w:lang w:val="en-US"/>
        </w:rPr>
        <w:t xml:space="preserve">in which, in response to the question whether, in extreme cases, one could licitly practice onanism, it answered: "Negatively; for it is intrinsically wicked." A response of the Sacred Penitentiary of November 13, 19o1, confirmed this, adding that it has the character of a </w:t>
      </w:r>
      <w:r>
        <w:rPr>
          <w:rFonts w:ascii="Times New Roman" w:hAnsi="Times New Roman" w:eastAsia="Times New Roman"/>
          <w:i w:val="true"/>
          <w:strike w:val="false"/>
          <w:color w:val="000000"/>
          <w:spacing w:val="-4"/>
          <w:w w:val="100"/>
          <w:sz w:val="20"/>
          <w:vertAlign w:val="baseline"/>
          <w:lang w:val="en-US"/>
        </w:rPr>
        <w:t xml:space="preserve">grave sin </w:t>
      </w:r>
      <w:r>
        <w:rPr>
          <w:rFonts w:ascii="Times New Roman" w:hAnsi="Times New Roman" w:eastAsia="Times New Roman"/>
          <w:strike w:val="false"/>
          <w:color w:val="000000"/>
          <w:spacing w:val="-4"/>
          <w:w w:val="100"/>
          <w:sz w:val="20"/>
          <w:vertAlign w:val="baseline"/>
          <w:lang w:val="en-US"/>
        </w:rPr>
        <w:t xml:space="preserve">and setting down as obligatory the refusal of absolution to one who would not be disposed to abandon such conduct. Moreover, the </w:t>
      </w:r>
      <w:r>
        <w:rPr>
          <w:rFonts w:ascii="Times New Roman" w:hAnsi="Times New Roman" w:eastAsia="Times New Roman"/>
          <w:i w:val="true"/>
          <w:strike w:val="false"/>
          <w:color w:val="000000"/>
          <w:spacing w:val="-4"/>
          <w:w w:val="100"/>
          <w:sz w:val="20"/>
          <w:vertAlign w:val="baseline"/>
          <w:lang w:val="en-US"/>
        </w:rPr>
        <w:t xml:space="preserve">Catechism of the Council of Trent </w:t>
      </w:r>
      <w:r>
        <w:rPr>
          <w:rFonts w:ascii="Times New Roman" w:hAnsi="Times New Roman" w:eastAsia="Times New Roman"/>
          <w:strike w:val="false"/>
          <w:color w:val="000000"/>
          <w:spacing w:val="-4"/>
          <w:w w:val="100"/>
          <w:sz w:val="20"/>
          <w:vertAlign w:val="baseline"/>
          <w:lang w:val="en-US"/>
        </w:rPr>
        <w:t xml:space="preserve">had already taught this: "It happens</w:t>
      </w:r>
    </w:p>
    <w:p>
      <w:pPr>
        <w:spacing w:before="212" w:after="0" w:line="195" w:lineRule="exact"/>
        <w:ind w:right="0" w:left="216" w:firstLine="0"/>
        <w:jc w:val="left"/>
        <w:textAlignment w:val="baseline"/>
        <w:rPr>
          <w:rFonts w:ascii="Times New Roman" w:hAnsi="Times New Roman" w:eastAsia="Times New Roman"/>
          <w:strike w:val="false"/>
          <w:color w:val="000000"/>
          <w:spacing w:val="-3"/>
          <w:w w:val="100"/>
          <w:sz w:val="14"/>
          <w:vertAlign w:val="superscript"/>
          <w:lang w:val="en-US"/>
        </w:rPr>
      </w:pPr>
      <w:r>
        <w:rPr>
          <w:rFonts w:ascii="Times New Roman" w:hAnsi="Times New Roman" w:eastAsia="Times New Roman"/>
          <w:strike w:val="false"/>
          <w:color w:val="000000"/>
          <w:spacing w:val="-3"/>
          <w:w w:val="100"/>
          <w:sz w:val="14"/>
          <w:vertAlign w:val="superscript"/>
          <w:lang w:val="en-US"/>
        </w:rPr>
        <w:t xml:space="preserve">70</w:t>
      </w:r>
      <w:r>
        <w:rPr>
          <w:rFonts w:ascii="Times New Roman" w:hAnsi="Times New Roman" w:eastAsia="Times New Roman"/>
          <w:strike w:val="false"/>
          <w:color w:val="000000"/>
          <w:spacing w:val="-3"/>
          <w:w w:val="100"/>
          <w:sz w:val="17"/>
          <w:vertAlign w:val="baseline"/>
          <w:lang w:val="en-US"/>
        </w:rPr>
        <w:t xml:space="preserve">lbid.,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312 (E.T., no. 52);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1.74o-41.</w:t>
      </w:r>
    </w:p>
    <w:p>
      <w:pPr>
        <w:spacing w:before="6" w:after="0" w:line="198"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91</w:t>
      </w:r>
      <w:r>
        <w:rPr>
          <w:rFonts w:ascii="Times New Roman" w:hAnsi="Times New Roman" w:eastAsia="Times New Roman"/>
          <w:strike w:val="false"/>
          <w:color w:val="000000"/>
          <w:spacing w:val="-3"/>
          <w:w w:val="100"/>
          <w:sz w:val="17"/>
          <w:vertAlign w:val="baseline"/>
          <w:lang w:val="fr-FR"/>
        </w:rPr>
        <w:t xml:space="preserve"> Cf. </w:t>
      </w:r>
      <w:r>
        <w:rPr>
          <w:rFonts w:ascii="Times New Roman" w:hAnsi="Times New Roman" w:eastAsia="Times New Roman"/>
          <w:i w:val="true"/>
          <w:strike w:val="false"/>
          <w:color w:val="000000"/>
          <w:spacing w:val="-3"/>
          <w:w w:val="100"/>
          <w:sz w:val="17"/>
          <w:vertAlign w:val="baseline"/>
          <w:lang w:val="en-US"/>
        </w:rPr>
        <w:t xml:space="preserve">Lineamenta, </w:t>
      </w:r>
      <w:r>
        <w:rPr>
          <w:rFonts w:ascii="Times New Roman" w:hAnsi="Times New Roman" w:eastAsia="Times New Roman"/>
          <w:strike w:val="false"/>
          <w:color w:val="000000"/>
          <w:spacing w:val="-3"/>
          <w:w w:val="100"/>
          <w:sz w:val="17"/>
          <w:vertAlign w:val="baseline"/>
          <w:lang w:val="en-US"/>
        </w:rPr>
        <w:t xml:space="preserve">pp. 8ff.; John Paul II, </w:t>
      </w:r>
      <w:r>
        <w:rPr>
          <w:rFonts w:ascii="Times New Roman" w:hAnsi="Times New Roman" w:eastAsia="Times New Roman"/>
          <w:i w:val="true"/>
          <w:strike w:val="false"/>
          <w:color w:val="000000"/>
          <w:spacing w:val="-3"/>
          <w:w w:val="100"/>
          <w:sz w:val="17"/>
          <w:vertAlign w:val="baseline"/>
          <w:lang w:val="en-US"/>
        </w:rPr>
        <w:t xml:space="preserve">Familiaris consortia, </w:t>
      </w:r>
      <w:r>
        <w:rPr>
          <w:rFonts w:ascii="Times New Roman" w:hAnsi="Times New Roman" w:eastAsia="Times New Roman"/>
          <w:strike w:val="false"/>
          <w:color w:val="000000"/>
          <w:spacing w:val="-3"/>
          <w:w w:val="100"/>
          <w:sz w:val="17"/>
          <w:vertAlign w:val="baseline"/>
          <w:lang w:val="en-US"/>
        </w:rPr>
        <w:t xml:space="preserve">nos. 8o-82.</w:t>
      </w:r>
    </w:p>
    <w:p>
      <w:pPr>
        <w:spacing w:before="0" w:after="0" w:line="195"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92</w:t>
      </w:r>
      <w:r>
        <w:rPr>
          <w:rFonts w:ascii="Times New Roman" w:hAnsi="Times New Roman" w:eastAsia="Times New Roman"/>
          <w:strike w:val="false"/>
          <w:color w:val="000000"/>
          <w:spacing w:val="-3"/>
          <w:w w:val="100"/>
          <w:sz w:val="17"/>
          <w:vertAlign w:val="baseline"/>
          <w:lang w:val="en-US"/>
        </w:rPr>
        <w:t xml:space="preserve"> St. Augustine, </w:t>
      </w:r>
      <w:r>
        <w:rPr>
          <w:rFonts w:ascii="Times New Roman" w:hAnsi="Times New Roman" w:eastAsia="Times New Roman"/>
          <w:i w:val="true"/>
          <w:strike w:val="false"/>
          <w:color w:val="000000"/>
          <w:spacing w:val="-3"/>
          <w:w w:val="100"/>
          <w:sz w:val="17"/>
          <w:vertAlign w:val="baseline"/>
          <w:lang w:val="en-US"/>
        </w:rPr>
        <w:t xml:space="preserve">De coniugiis adulterinis, </w:t>
      </w:r>
      <w:r>
        <w:rPr>
          <w:rFonts w:ascii="Times New Roman" w:hAnsi="Times New Roman" w:eastAsia="Times New Roman"/>
          <w:strike w:val="false"/>
          <w:color w:val="000000"/>
          <w:spacing w:val="-3"/>
          <w:w w:val="100"/>
          <w:sz w:val="17"/>
          <w:vertAlign w:val="baseline"/>
          <w:lang w:val="en-US"/>
        </w:rPr>
        <w:t xml:space="preserve">1.2, no. </w:t>
      </w:r>
      <w:r>
        <w:rPr>
          <w:rFonts w:ascii="Times New Roman" w:hAnsi="Times New Roman" w:eastAsia="Times New Roman"/>
          <w:strike w:val="false"/>
          <w:color w:val="000000"/>
          <w:spacing w:val="-3"/>
          <w:w w:val="100"/>
          <w:sz w:val="14"/>
          <w:vertAlign w:val="baseline"/>
          <w:lang w:val="en-US"/>
        </w:rPr>
        <w:t xml:space="preserve">12.</w:t>
      </w:r>
    </w:p>
    <w:p>
      <w:pPr>
        <w:spacing w:before="0" w:after="0" w:line="195"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93</w:t>
      </w:r>
      <w:r>
        <w:rPr>
          <w:rFonts w:ascii="Times New Roman" w:hAnsi="Times New Roman" w:eastAsia="Times New Roman"/>
          <w:strike w:val="false"/>
          <w:color w:val="000000"/>
          <w:spacing w:val="-4"/>
          <w:w w:val="100"/>
          <w:sz w:val="17"/>
          <w:vertAlign w:val="baseline"/>
          <w:lang w:val="en-US"/>
        </w:rPr>
        <w:t xml:space="preserve"> 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315 (E.T., no. 56); </w:t>
      </w:r>
      <w:r>
        <w:rPr>
          <w:rFonts w:ascii="Times New Roman" w:hAnsi="Times New Roman" w:eastAsia="Times New Roman"/>
          <w:i w:val="true"/>
          <w:strike w:val="false"/>
          <w:color w:val="000000"/>
          <w:spacing w:val="-4"/>
          <w:w w:val="100"/>
          <w:sz w:val="17"/>
          <w:vertAlign w:val="baseline"/>
          <w:lang w:val="en-US"/>
        </w:rPr>
        <w:t xml:space="preserve">Enchiridion Familiae, 5.742.</w:t>
      </w:r>
    </w:p>
    <w:p>
      <w:pPr>
        <w:sectPr>
          <w:type w:val="nextPage"/>
          <w:pgSz w:w="7920" w:h="12240" w:orient="portrait"/>
          <w:pgMar w:bottom="644" w:top="640" w:right="882" w:left="681" w:header="720" w:footer="720"/>
          <w:titlePg w:val="false"/>
          <w:textDirection w:val="lrTb"/>
        </w:sectPr>
      </w:pPr>
    </w:p>
    <w:p>
      <w:pPr>
        <w:spacing w:before="27" w:after="0" w:line="155" w:lineRule="exact"/>
        <w:ind w:right="72" w:left="72" w:firstLine="0"/>
        <w:jc w:val="lef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132 / ANALYSIS OF THE ENCYCLICAL </w:t>
      </w:r>
      <w:r>
        <w:rPr>
          <w:rFonts w:ascii="Times New Roman" w:hAnsi="Times New Roman" w:eastAsia="Times New Roman"/>
          <w:i w:val="true"/>
          <w:strike w:val="false"/>
          <w:color w:val="000000"/>
          <w:spacing w:val="10"/>
          <w:w w:val="100"/>
          <w:sz w:val="12"/>
          <w:vertAlign w:val="baseline"/>
          <w:lang w:val="en-US"/>
        </w:rPr>
        <w:t xml:space="preserve">CASTI CONNUB!I</w:t>
      </w:r>
    </w:p>
    <w:p>
      <w:pPr>
        <w:spacing w:before="261" w:after="0" w:line="240" w:lineRule="exact"/>
        <w:ind w:right="72"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that the crime of those who, joined in marriage, either impede concep</w:t>
        <w:softHyphen/>
      </w:r>
      <w:r>
        <w:rPr>
          <w:rFonts w:ascii="Times New Roman" w:hAnsi="Times New Roman" w:eastAsia="Times New Roman"/>
          <w:strike w:val="false"/>
          <w:color w:val="000000"/>
          <w:spacing w:val="-4"/>
          <w:w w:val="100"/>
          <w:sz w:val="21"/>
          <w:vertAlign w:val="baseline"/>
          <w:lang w:val="en-US"/>
        </w:rPr>
        <w:t xml:space="preserve">tion by medicines or expel the life conceived, is most grave; for this must be considered the impious conspiracy of murderers."</w:t>
      </w:r>
      <w:r>
        <w:rPr>
          <w:rFonts w:ascii="Times New Roman" w:hAnsi="Times New Roman" w:eastAsia="Times New Roman"/>
          <w:strike w:val="false"/>
          <w:color w:val="000000"/>
          <w:spacing w:val="-4"/>
          <w:w w:val="100"/>
          <w:sz w:val="21"/>
          <w:vertAlign w:val="superscript"/>
          <w:lang w:val="en-US"/>
        </w:rPr>
        <w:t xml:space="preserve">94</w:t>
      </w:r>
      <w:r>
        <w:rPr>
          <w:rFonts w:ascii="Times New Roman" w:hAnsi="Times New Roman" w:eastAsia="Times New Roman"/>
          <w:strike w:val="false"/>
          <w:color w:val="000000"/>
          <w:spacing w:val="-4"/>
          <w:w w:val="100"/>
          <w:sz w:val="21"/>
          <w:vertAlign w:val="baseline"/>
          <w:lang w:val="en-US"/>
        </w:rPr>
      </w:r>
    </w:p>
    <w:p>
      <w:pPr>
        <w:spacing w:before="266" w:after="0" w:line="262" w:lineRule="exact"/>
        <w:ind w:right="72" w:left="72" w:firstLine="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2. </w:t>
      </w:r>
      <w:r>
        <w:rPr>
          <w:rFonts w:ascii="Times New Roman" w:hAnsi="Times New Roman" w:eastAsia="Times New Roman"/>
          <w:strike w:val="false"/>
          <w:color w:val="000000"/>
          <w:spacing w:val="0"/>
          <w:w w:val="100"/>
          <w:sz w:val="21"/>
          <w:vertAlign w:val="baseline"/>
          <w:lang w:val="en-US"/>
        </w:rPr>
        <w:t xml:space="preserve">This doctrine, the encyclical insists, pertains to the deposit of revelation and is to be maintained definitively and irreformably:</w:t>
      </w:r>
    </w:p>
    <w:p>
      <w:pPr>
        <w:spacing w:before="162" w:after="0" w:line="240" w:lineRule="exact"/>
        <w:ind w:right="360" w:left="28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Since, therefore, openly departing from the uninterrupted Christian tradition some recently have judged it possible solemnly to declare another doctrine regarding this question, the Catholic Church, to whom God has entrusted the defense of the integrity and purity of morals ... in order that she may preserve the chastity of the nuptial union from being defiled by this foul stain, raises her voice in token of her divine ambassadorship and through Our mouth proclaims anew: any use what</w:t>
        <w:softHyphen/>
      </w:r>
      <w:r>
        <w:rPr>
          <w:rFonts w:ascii="Times New Roman" w:hAnsi="Times New Roman" w:eastAsia="Times New Roman"/>
          <w:strike w:val="false"/>
          <w:color w:val="000000"/>
          <w:spacing w:val="-6"/>
          <w:w w:val="100"/>
          <w:sz w:val="21"/>
          <w:vertAlign w:val="baseline"/>
          <w:lang w:val="en-US"/>
        </w:rPr>
        <w:t xml:space="preserve">soever of marriage exercised in such a way that the act is deliberately deprived of its natural power to generate life is an offense against the law of God and of nature, and those who indulge in such are branded with the guilt of a grave sin.</w:t>
      </w:r>
      <w:r>
        <w:rPr>
          <w:rFonts w:ascii="Times New Roman" w:hAnsi="Times New Roman" w:eastAsia="Times New Roman"/>
          <w:strike w:val="false"/>
          <w:color w:val="000000"/>
          <w:spacing w:val="-6"/>
          <w:w w:val="100"/>
          <w:sz w:val="21"/>
          <w:vertAlign w:val="superscript"/>
          <w:lang w:val="en-US"/>
        </w:rPr>
        <w:t xml:space="preserve">95</w:t>
      </w:r>
      <w:r>
        <w:rPr>
          <w:rFonts w:ascii="Times New Roman" w:hAnsi="Times New Roman" w:eastAsia="Times New Roman"/>
          <w:strike w:val="false"/>
          <w:color w:val="000000"/>
          <w:spacing w:val="-6"/>
          <w:w w:val="100"/>
          <w:sz w:val="21"/>
          <w:vertAlign w:val="baseline"/>
          <w:lang w:val="en-US"/>
        </w:rPr>
      </w:r>
    </w:p>
    <w:p>
      <w:pPr>
        <w:spacing w:before="131" w:after="0" w:line="26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terms used leave no doubt: we are dealing here with a definitive teaching of the </w:t>
      </w:r>
      <w:r>
        <w:rPr>
          <w:rFonts w:ascii="Garamond" w:hAnsi="Garamond" w:eastAsia="Garamond"/>
          <w:i w:val="true"/>
          <w:strike w:val="false"/>
          <w:color w:val="000000"/>
          <w:spacing w:val="0"/>
          <w:w w:val="100"/>
          <w:sz w:val="22"/>
          <w:vertAlign w:val="baseline"/>
          <w:lang w:val="en-US"/>
        </w:rPr>
        <w:t xml:space="preserve">ordinary and universal </w:t>
      </w:r>
      <w:r>
        <w:rPr>
          <w:rFonts w:ascii="Times New Roman" w:hAnsi="Times New Roman" w:eastAsia="Times New Roman"/>
          <w:strike w:val="false"/>
          <w:color w:val="000000"/>
          <w:spacing w:val="0"/>
          <w:w w:val="100"/>
          <w:sz w:val="21"/>
          <w:vertAlign w:val="baseline"/>
          <w:lang w:val="en-US"/>
        </w:rPr>
        <w:t xml:space="preserve">Magisterium and, therefore, one that is infallible.</w:t>
      </w:r>
      <w:r>
        <w:rPr>
          <w:rFonts w:ascii="Times New Roman" w:hAnsi="Times New Roman" w:eastAsia="Times New Roman"/>
          <w:strike w:val="false"/>
          <w:color w:val="000000"/>
          <w:spacing w:val="0"/>
          <w:w w:val="100"/>
          <w:sz w:val="21"/>
          <w:vertAlign w:val="superscript"/>
          <w:lang w:val="en-US"/>
        </w:rPr>
        <w:t xml:space="preserve">96</w:t>
      </w:r>
      <w:r>
        <w:rPr>
          <w:rFonts w:ascii="Times New Roman" w:hAnsi="Times New Roman" w:eastAsia="Times New Roman"/>
          <w:strike w:val="false"/>
          <w:color w:val="000000"/>
          <w:spacing w:val="0"/>
          <w:w w:val="100"/>
          <w:sz w:val="21"/>
          <w:vertAlign w:val="baseline"/>
          <w:lang w:val="en-US"/>
        </w:rPr>
      </w:r>
    </w:p>
    <w:p>
      <w:pPr>
        <w:numPr>
          <w:ilvl w:val="0"/>
          <w:numId w:val="20"/>
        </w:numPr>
        <w:tabs>
          <w:tab w:val="clear" w:pos="216"/>
          <w:tab w:val="left" w:pos="864"/>
        </w:tabs>
        <w:spacing w:before="154" w:after="0" w:line="240" w:lineRule="exact"/>
        <w:ind w:right="72"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one of the most authoritative commentaries that appeared shortly after the publication of the encyclical, we read, in fact: "In the presence of this language of the supreme </w:t>
      </w:r>
      <w:r>
        <w:rPr>
          <w:rFonts w:ascii="Times New Roman" w:hAnsi="Times New Roman" w:eastAsia="Times New Roman"/>
          <w:strike w:val="false"/>
          <w:color w:val="000000"/>
          <w:spacing w:val="-6"/>
          <w:w w:val="100"/>
          <w:sz w:val="18"/>
          <w:vertAlign w:val="baseline"/>
          <w:lang w:val="en-US"/>
        </w:rPr>
        <w:t xml:space="preserve">Pastor, we </w:t>
      </w:r>
      <w:r>
        <w:rPr>
          <w:rFonts w:ascii="Times New Roman" w:hAnsi="Times New Roman" w:eastAsia="Times New Roman"/>
          <w:strike w:val="false"/>
          <w:color w:val="000000"/>
          <w:spacing w:val="-6"/>
          <w:w w:val="100"/>
          <w:sz w:val="21"/>
          <w:vertAlign w:val="baseline"/>
          <w:lang w:val="en-US"/>
        </w:rPr>
        <w:t xml:space="preserve">cannot doubt that we find ourselves in one of those cases, not very rare, in which </w:t>
      </w:r>
      <w:r>
        <w:rPr>
          <w:rFonts w:ascii="Garamond" w:hAnsi="Garamond" w:eastAsia="Garamond"/>
          <w:i w:val="true"/>
          <w:strike w:val="false"/>
          <w:color w:val="000000"/>
          <w:spacing w:val="-6"/>
          <w:w w:val="100"/>
          <w:sz w:val="22"/>
          <w:vertAlign w:val="baseline"/>
          <w:lang w:val="en-US"/>
        </w:rPr>
        <w:t xml:space="preserve">the Pope teaches</w:t>
      </w:r>
    </w:p>
    <w:p>
      <w:pPr>
        <w:spacing w:before="179" w:after="0" w:line="198" w:lineRule="exact"/>
        <w:ind w:right="72"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94 </w:t>
      </w:r>
      <w:r>
        <w:rPr>
          <w:rFonts w:ascii="Arial Narrow" w:hAnsi="Arial Narrow" w:eastAsia="Arial Narrow"/>
          <w:i w:val="true"/>
          <w:strike w:val="false"/>
          <w:color w:val="000000"/>
          <w:spacing w:val="0"/>
          <w:w w:val="100"/>
          <w:sz w:val="16"/>
          <w:vertAlign w:val="baseline"/>
          <w:lang w:val="en-US"/>
        </w:rPr>
        <w:t xml:space="preserve">Catechism of the Council of Trent, </w:t>
      </w:r>
      <w:r>
        <w:rPr>
          <w:rFonts w:ascii="Times New Roman" w:hAnsi="Times New Roman" w:eastAsia="Times New Roman"/>
          <w:strike w:val="false"/>
          <w:color w:val="000000"/>
          <w:spacing w:val="0"/>
          <w:w w:val="100"/>
          <w:sz w:val="18"/>
          <w:vertAlign w:val="baseline"/>
          <w:lang w:val="en-US"/>
        </w:rPr>
        <w:t xml:space="preserve">part </w:t>
      </w:r>
      <w:r>
        <w:rPr>
          <w:rFonts w:ascii="Times New Roman" w:hAnsi="Times New Roman" w:eastAsia="Times New Roman"/>
          <w:strike w:val="false"/>
          <w:color w:val="000000"/>
          <w:spacing w:val="0"/>
          <w:w w:val="100"/>
          <w:sz w:val="18"/>
          <w:vertAlign w:val="baseline"/>
          <w:lang w:val="en-US"/>
        </w:rPr>
        <w:t xml:space="preserve">II, c. 7, </w:t>
      </w:r>
      <w:r>
        <w:rPr>
          <w:rFonts w:ascii="Times New Roman" w:hAnsi="Times New Roman" w:eastAsia="Times New Roman"/>
          <w:strike w:val="false"/>
          <w:color w:val="000000"/>
          <w:spacing w:val="0"/>
          <w:w w:val="100"/>
          <w:sz w:val="18"/>
          <w:vertAlign w:val="baseline"/>
          <w:lang w:val="en-US"/>
        </w:rPr>
        <w:t xml:space="preserve">no. 13: "Fit </w:t>
      </w:r>
      <w:r>
        <w:rPr>
          <w:rFonts w:ascii="Times New Roman" w:hAnsi="Times New Roman" w:eastAsia="Times New Roman"/>
          <w:strike w:val="false"/>
          <w:color w:val="000000"/>
          <w:spacing w:val="0"/>
          <w:w w:val="100"/>
          <w:sz w:val="18"/>
          <w:vertAlign w:val="baseline"/>
          <w:lang w:val="fr-FR"/>
        </w:rPr>
        <w:t xml:space="preserve">ut </w:t>
      </w:r>
      <w:r>
        <w:rPr>
          <w:rFonts w:ascii="Times New Roman" w:hAnsi="Times New Roman" w:eastAsia="Times New Roman"/>
          <w:strike w:val="false"/>
          <w:color w:val="000000"/>
          <w:spacing w:val="0"/>
          <w:w w:val="100"/>
          <w:sz w:val="18"/>
          <w:vertAlign w:val="baseline"/>
          <w:lang w:val="en-US"/>
        </w:rPr>
        <w:t xml:space="preserve">illorum sit scelus gravissimum </w:t>
      </w:r>
      <w:r>
        <w:rPr>
          <w:rFonts w:ascii="Times New Roman" w:hAnsi="Times New Roman" w:eastAsia="Times New Roman"/>
          <w:strike w:val="false"/>
          <w:color w:val="000000"/>
          <w:spacing w:val="0"/>
          <w:w w:val="100"/>
          <w:sz w:val="18"/>
          <w:vertAlign w:val="baseline"/>
          <w:lang w:val="fr-FR"/>
        </w:rPr>
        <w:t xml:space="preserve">qui, </w:t>
      </w:r>
      <w:r>
        <w:rPr>
          <w:rFonts w:ascii="Times New Roman" w:hAnsi="Times New Roman" w:eastAsia="Times New Roman"/>
          <w:strike w:val="false"/>
          <w:color w:val="000000"/>
          <w:spacing w:val="0"/>
          <w:w w:val="100"/>
          <w:sz w:val="18"/>
          <w:vertAlign w:val="baseline"/>
          <w:lang w:val="en-US"/>
        </w:rPr>
        <w:t xml:space="preserve">Matrimonio iuncti, medicamentis vel conceptum impediunt, vel partum abigunt; hart enim homicidarum impia conspiratio existimanda </w:t>
      </w:r>
      <w:r>
        <w:rPr>
          <w:rFonts w:ascii="Times New Roman" w:hAnsi="Times New Roman" w:eastAsia="Times New Roman"/>
          <w:strike w:val="false"/>
          <w:color w:val="000000"/>
          <w:spacing w:val="0"/>
          <w:w w:val="100"/>
          <w:sz w:val="18"/>
          <w:vertAlign w:val="baseline"/>
          <w:lang w:val="fr-FR"/>
        </w:rPr>
        <w:t xml:space="preserve">est."</w:t>
      </w:r>
    </w:p>
    <w:p>
      <w:pPr>
        <w:spacing w:before="0" w:after="0" w:line="211" w:lineRule="exact"/>
        <w:ind w:right="72" w:left="288" w:firstLine="0"/>
        <w:jc w:val="both"/>
        <w:textAlignment w:val="baseline"/>
        <w:rPr>
          <w:rFonts w:ascii="Times New Roman" w:hAnsi="Times New Roman" w:eastAsia="Times New Roman"/>
          <w:strike w:val="false"/>
          <w:color w:val="000000"/>
          <w:spacing w:val="-10"/>
          <w:w w:val="100"/>
          <w:sz w:val="18"/>
          <w:vertAlign w:val="baseline"/>
          <w:lang w:val="en-US"/>
        </w:rPr>
      </w:pPr>
      <w:r>
        <w:rPr>
          <w:rFonts w:ascii="Times New Roman" w:hAnsi="Times New Roman" w:eastAsia="Times New Roman"/>
          <w:strike w:val="false"/>
          <w:color w:val="000000"/>
          <w:spacing w:val="-10"/>
          <w:w w:val="100"/>
          <w:sz w:val="18"/>
          <w:vertAlign w:val="baseline"/>
          <w:lang w:val="en-US"/>
        </w:rPr>
        <w:t xml:space="preserve">vs Pius XI, </w:t>
      </w:r>
      <w:r>
        <w:rPr>
          <w:rFonts w:ascii="Times New Roman" w:hAnsi="Times New Roman" w:eastAsia="Times New Roman"/>
          <w:i w:val="true"/>
          <w:strike w:val="false"/>
          <w:color w:val="000000"/>
          <w:spacing w:val="-10"/>
          <w:w w:val="100"/>
          <w:sz w:val="18"/>
          <w:vertAlign w:val="baseline"/>
          <w:lang w:val="en-US"/>
        </w:rPr>
        <w:t xml:space="preserve">Casti connubii; has. </w:t>
      </w:r>
      <w:r>
        <w:rPr>
          <w:rFonts w:ascii="Times New Roman" w:hAnsi="Times New Roman" w:eastAsia="Times New Roman"/>
          <w:strike w:val="false"/>
          <w:color w:val="000000"/>
          <w:spacing w:val="-10"/>
          <w:w w:val="100"/>
          <w:sz w:val="18"/>
          <w:vertAlign w:val="baseline"/>
          <w:lang w:val="en-US"/>
        </w:rPr>
        <w:t xml:space="preserve">no. 316 (ET., no. 57); </w:t>
      </w:r>
      <w:r>
        <w:rPr>
          <w:rFonts w:ascii="Times New Roman" w:hAnsi="Times New Roman" w:eastAsia="Times New Roman"/>
          <w:i w:val="true"/>
          <w:strike w:val="false"/>
          <w:color w:val="000000"/>
          <w:spacing w:val="-10"/>
          <w:w w:val="100"/>
          <w:sz w:val="18"/>
          <w:vertAlign w:val="baseline"/>
          <w:lang w:val="en-US"/>
        </w:rPr>
        <w:t xml:space="preserve">Enchiridion Fa+niliae, </w:t>
      </w:r>
      <w:r>
        <w:rPr>
          <w:rFonts w:ascii="Times New Roman" w:hAnsi="Times New Roman" w:eastAsia="Times New Roman"/>
          <w:strike w:val="false"/>
          <w:color w:val="000000"/>
          <w:spacing w:val="-10"/>
          <w:w w:val="100"/>
          <w:sz w:val="18"/>
          <w:vertAlign w:val="superscript"/>
          <w:lang w:val="en-US"/>
        </w:rPr>
        <w:t xml:space="preserve">1</w:t>
      </w:r>
      <w:r>
        <w:rPr>
          <w:rFonts w:ascii="Times New Roman" w:hAnsi="Times New Roman" w:eastAsia="Times New Roman"/>
          <w:strike w:val="false"/>
          <w:color w:val="000000"/>
          <w:spacing w:val="-10"/>
          <w:w w:val="100"/>
          <w:sz w:val="18"/>
          <w:vertAlign w:val="baseline"/>
          <w:lang w:val="en-US"/>
        </w:rPr>
        <w:t xml:space="preserve">.743.</w:t>
      </w:r>
    </w:p>
    <w:p>
      <w:pPr>
        <w:spacing w:before="5" w:after="0" w:line="199" w:lineRule="exact"/>
        <w:ind w:right="72" w:left="72" w:firstLine="216"/>
        <w:jc w:val="both"/>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95 </w:t>
      </w:r>
      <w:r>
        <w:rPr>
          <w:rFonts w:ascii="Times New Roman" w:hAnsi="Times New Roman" w:eastAsia="Times New Roman"/>
          <w:strike w:val="false"/>
          <w:color w:val="000000"/>
          <w:spacing w:val="-6"/>
          <w:w w:val="100"/>
          <w:sz w:val="18"/>
          <w:vertAlign w:val="baseline"/>
          <w:lang w:val="en-US"/>
        </w:rPr>
        <w:t xml:space="preserve">Here there is need to point out a detail that, as we will see </w:t>
      </w:r>
      <w:r>
        <w:rPr>
          <w:rFonts w:ascii="Times New Roman" w:hAnsi="Times New Roman" w:eastAsia="Times New Roman"/>
          <w:strike w:val="false"/>
          <w:color w:val="000000"/>
          <w:spacing w:val="-6"/>
          <w:w w:val="100"/>
          <w:sz w:val="21"/>
          <w:vertAlign w:val="baseline"/>
          <w:lang w:val="en-US"/>
        </w:rPr>
        <w:t xml:space="preserve">in </w:t>
      </w:r>
      <w:r>
        <w:rPr>
          <w:rFonts w:ascii="Times New Roman" w:hAnsi="Times New Roman" w:eastAsia="Times New Roman"/>
          <w:strike w:val="false"/>
          <w:color w:val="000000"/>
          <w:spacing w:val="-6"/>
          <w:w w:val="100"/>
          <w:sz w:val="18"/>
          <w:vertAlign w:val="baseline"/>
          <w:lang w:val="en-US"/>
        </w:rPr>
        <w:t xml:space="preserve">our analysis of </w:t>
      </w:r>
      <w:r>
        <w:rPr>
          <w:rFonts w:ascii="Times New Roman" w:hAnsi="Times New Roman" w:eastAsia="Times New Roman"/>
          <w:i w:val="true"/>
          <w:strike w:val="false"/>
          <w:color w:val="000000"/>
          <w:spacing w:val="-6"/>
          <w:w w:val="100"/>
          <w:sz w:val="18"/>
          <w:vertAlign w:val="baseline"/>
          <w:lang w:val="en-US"/>
        </w:rPr>
        <w:t xml:space="preserve">Hutaauae vitae, is </w:t>
      </w:r>
      <w:r>
        <w:rPr>
          <w:rFonts w:ascii="Times New Roman" w:hAnsi="Times New Roman" w:eastAsia="Times New Roman"/>
          <w:strike w:val="false"/>
          <w:color w:val="000000"/>
          <w:spacing w:val="-6"/>
          <w:w w:val="100"/>
          <w:sz w:val="18"/>
          <w:vertAlign w:val="baseline"/>
          <w:lang w:val="en-US"/>
        </w:rPr>
        <w:t xml:space="preserve">found at the origin of not a few confusions. The doubts raised during the Council regarding the regulation of births turned on the contraceptive or noncontraceptive character of biochemical means—the "pill"--but they did not tolerate the putting into question of the intrinsic immorality of contraception. Therefore. </w:t>
      </w:r>
      <w:r>
        <w:rPr>
          <w:rFonts w:ascii="Times New Roman" w:hAnsi="Times New Roman" w:eastAsia="Times New Roman"/>
          <w:i w:val="true"/>
          <w:strike w:val="false"/>
          <w:color w:val="000000"/>
          <w:spacing w:val="-6"/>
          <w:w w:val="100"/>
          <w:sz w:val="18"/>
          <w:vertAlign w:val="baseline"/>
          <w:lang w:val="en-US"/>
        </w:rPr>
        <w:t xml:space="preserve">Gordian; et spas, </w:t>
      </w:r>
      <w:r>
        <w:rPr>
          <w:rFonts w:ascii="Times New Roman" w:hAnsi="Times New Roman" w:eastAsia="Times New Roman"/>
          <w:strike w:val="false"/>
          <w:color w:val="000000"/>
          <w:spacing w:val="-6"/>
          <w:w w:val="100"/>
          <w:sz w:val="18"/>
          <w:vertAlign w:val="baseline"/>
          <w:lang w:val="en-US"/>
        </w:rPr>
        <w:t xml:space="preserve">in repudiating the "illicit means" of regulating births—no. </w:t>
      </w:r>
      <w:r>
        <w:rPr>
          <w:rFonts w:ascii="Times New Roman" w:hAnsi="Times New Roman" w:eastAsia="Times New Roman"/>
          <w:strike w:val="false"/>
          <w:color w:val="000000"/>
          <w:spacing w:val="-6"/>
          <w:w w:val="100"/>
          <w:sz w:val="18"/>
          <w:vertAlign w:val="baseline"/>
          <w:lang w:val="en-US"/>
        </w:rPr>
        <w:t xml:space="preserve">51 </w:t>
      </w:r>
      <w:r>
        <w:rPr>
          <w:rFonts w:ascii="Times New Roman" w:hAnsi="Times New Roman" w:eastAsia="Times New Roman"/>
          <w:strike w:val="false"/>
          <w:color w:val="000000"/>
          <w:spacing w:val="-6"/>
          <w:w w:val="100"/>
          <w:sz w:val="18"/>
          <w:vertAlign w:val="baseline"/>
          <w:lang w:val="en-US"/>
        </w:rPr>
        <w:t xml:space="preserve">and n. 14—made reference to all the preceding condemna</w:t>
        <w:softHyphen/>
      </w:r>
      <w:r>
        <w:rPr>
          <w:rFonts w:ascii="Times New Roman" w:hAnsi="Times New Roman" w:eastAsia="Times New Roman"/>
          <w:strike w:val="false"/>
          <w:color w:val="000000"/>
          <w:spacing w:val="-6"/>
          <w:w w:val="100"/>
          <w:sz w:val="18"/>
          <w:vertAlign w:val="baseline"/>
          <w:lang w:val="en-US"/>
        </w:rPr>
        <w:t xml:space="preserve">tions of contraception, except the document of Pius </w:t>
      </w:r>
      <w:r>
        <w:rPr>
          <w:rFonts w:ascii="Times New Roman" w:hAnsi="Times New Roman" w:eastAsia="Times New Roman"/>
          <w:strike w:val="false"/>
          <w:color w:val="000000"/>
          <w:spacing w:val="-6"/>
          <w:w w:val="100"/>
          <w:sz w:val="18"/>
          <w:vertAlign w:val="baseline"/>
          <w:lang w:val="fr-FR"/>
        </w:rPr>
        <w:t xml:space="preserve">XII </w:t>
      </w:r>
      <w:r>
        <w:rPr>
          <w:rFonts w:ascii="Times New Roman" w:hAnsi="Times New Roman" w:eastAsia="Times New Roman"/>
          <w:strike w:val="false"/>
          <w:color w:val="000000"/>
          <w:spacing w:val="-6"/>
          <w:w w:val="100"/>
          <w:sz w:val="18"/>
          <w:vertAlign w:val="baseline"/>
          <w:lang w:val="en-US"/>
        </w:rPr>
        <w:t xml:space="preserve">of September 12, tg58, in which he considered contraceptive the use of progestin substances; a document that, in turn, was explicitly called to mind by </w:t>
      </w:r>
      <w:r>
        <w:rPr>
          <w:rFonts w:ascii="Times New Roman" w:hAnsi="Times New Roman" w:eastAsia="Times New Roman"/>
          <w:i w:val="true"/>
          <w:strike w:val="false"/>
          <w:color w:val="000000"/>
          <w:spacing w:val="-6"/>
          <w:w w:val="100"/>
          <w:sz w:val="18"/>
          <w:vertAlign w:val="baseline"/>
          <w:lang w:val="en-US"/>
        </w:rPr>
        <w:t xml:space="preserve">Hmunanae vitae, </w:t>
      </w:r>
      <w:r>
        <w:rPr>
          <w:rFonts w:ascii="Times New Roman" w:hAnsi="Times New Roman" w:eastAsia="Times New Roman"/>
          <w:strike w:val="false"/>
          <w:color w:val="000000"/>
          <w:spacing w:val="-6"/>
          <w:w w:val="100"/>
          <w:sz w:val="18"/>
          <w:vertAlign w:val="baseline"/>
          <w:lang w:val="en-US"/>
        </w:rPr>
        <w:t xml:space="preserve">in no. 14, n. 16. The general controversy over the wickedness of contraception emerged in later theological circles, as the fruit of their falla</w:t>
        <w:softHyphen/>
      </w:r>
      <w:r>
        <w:rPr>
          <w:rFonts w:ascii="Times New Roman" w:hAnsi="Times New Roman" w:eastAsia="Times New Roman"/>
          <w:strike w:val="false"/>
          <w:color w:val="000000"/>
          <w:spacing w:val="-6"/>
          <w:w w:val="100"/>
          <w:sz w:val="18"/>
          <w:vertAlign w:val="baseline"/>
          <w:lang w:val="en-US"/>
        </w:rPr>
        <w:t xml:space="preserve">cious claims, born of their desire to justify biochemical contraceptives. Previously, no Catholic author had doubted the intrinsic malice of onanism and of other physical means of contraception. In fact, it belonged to the constant teaching of the Church, to her ordinary and universal Magisterium, as the encyclical </w:t>
      </w:r>
      <w:r>
        <w:rPr>
          <w:rFonts w:ascii="Arial Narrow" w:hAnsi="Arial Narrow" w:eastAsia="Arial Narrow"/>
          <w:i w:val="true"/>
          <w:strike w:val="false"/>
          <w:color w:val="000000"/>
          <w:spacing w:val="-6"/>
          <w:w w:val="100"/>
          <w:sz w:val="16"/>
          <w:vertAlign w:val="baseline"/>
          <w:lang w:val="en-US"/>
        </w:rPr>
        <w:t xml:space="preserve">Casti connubii </w:t>
      </w:r>
      <w:r>
        <w:rPr>
          <w:rFonts w:ascii="Times New Roman" w:hAnsi="Times New Roman" w:eastAsia="Times New Roman"/>
          <w:strike w:val="false"/>
          <w:color w:val="000000"/>
          <w:spacing w:val="-6"/>
          <w:w w:val="100"/>
          <w:sz w:val="18"/>
          <w:vertAlign w:val="baseline"/>
          <w:lang w:val="en-US"/>
        </w:rPr>
        <w:t xml:space="preserve">insists.</w:t>
      </w:r>
    </w:p>
    <w:p>
      <w:pPr>
        <w:sectPr>
          <w:type w:val="nextPage"/>
          <w:pgSz w:w="7920" w:h="12240" w:orient="portrait"/>
          <w:pgMar w:bottom="584" w:top="640" w:right="693" w:left="870" w:header="720" w:footer="720"/>
          <w:titlePg w:val="false"/>
          <w:textDirection w:val="lrTb"/>
        </w:sectPr>
      </w:pPr>
    </w:p>
    <w:p>
      <w:pPr>
        <w:spacing w:before="14" w:after="0" w:line="146"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CASTI CONNUBII / </w:t>
      </w:r>
      <w:r>
        <w:rPr>
          <w:rFonts w:ascii="Times New Roman" w:hAnsi="Times New Roman" w:eastAsia="Times New Roman"/>
          <w:i w:val="true"/>
          <w:strike w:val="false"/>
          <w:color w:val="000000"/>
          <w:spacing w:val="10"/>
          <w:w w:val="100"/>
          <w:sz w:val="12"/>
          <w:vertAlign w:val="superscript"/>
          <w:lang w:val="en-US"/>
        </w:rPr>
        <w:t xml:space="preserve">1</w:t>
      </w:r>
      <w:r>
        <w:rPr>
          <w:rFonts w:ascii="Times New Roman" w:hAnsi="Times New Roman" w:eastAsia="Times New Roman"/>
          <w:i w:val="true"/>
          <w:strike w:val="false"/>
          <w:color w:val="000000"/>
          <w:spacing w:val="10"/>
          <w:w w:val="100"/>
          <w:sz w:val="12"/>
          <w:vertAlign w:val="baseline"/>
          <w:lang w:val="en-US"/>
        </w:rPr>
        <w:t xml:space="preserve">33</w:t>
      </w:r>
    </w:p>
    <w:p>
      <w:pPr>
        <w:spacing w:before="263" w:after="0" w:line="242" w:lineRule="exact"/>
        <w:ind w:right="72" w:left="648" w:firstLine="0"/>
        <w:jc w:val="both"/>
        <w:textAlignment w:val="baseline"/>
        <w:rPr>
          <w:rFonts w:ascii="Times New Roman" w:hAnsi="Times New Roman" w:eastAsia="Times New Roman"/>
          <w:i w:val="true"/>
          <w:strike w:val="false"/>
          <w:color w:val="000000"/>
          <w:spacing w:val="-9"/>
          <w:w w:val="100"/>
          <w:sz w:val="19"/>
          <w:vertAlign w:val="baseline"/>
          <w:lang w:val="en-US"/>
        </w:rPr>
      </w:pPr>
      <w:r>
        <w:rPr>
          <w:rFonts w:ascii="Times New Roman" w:hAnsi="Times New Roman" w:eastAsia="Times New Roman"/>
          <w:i w:val="true"/>
          <w:strike w:val="false"/>
          <w:color w:val="000000"/>
          <w:spacing w:val="-9"/>
          <w:w w:val="100"/>
          <w:sz w:val="19"/>
          <w:vertAlign w:val="baseline"/>
          <w:lang w:val="en-US"/>
        </w:rPr>
        <w:t xml:space="preserve">infallibly a truth already defined and believed by the Church. </w:t>
      </w:r>
      <w:r>
        <w:rPr>
          <w:rFonts w:ascii="Times New Roman" w:hAnsi="Times New Roman" w:eastAsia="Times New Roman"/>
          <w:strike w:val="false"/>
          <w:color w:val="000000"/>
          <w:spacing w:val="-9"/>
          <w:w w:val="100"/>
          <w:sz w:val="23"/>
          <w:vertAlign w:val="baseline"/>
          <w:lang w:val="en-US"/>
        </w:rPr>
        <w:t xml:space="preserve">This is so because the Supreme Pontiff can present himself as the infallible inter</w:t>
        <w:softHyphen/>
      </w:r>
      <w:r>
        <w:rPr>
          <w:rFonts w:ascii="Times New Roman" w:hAnsi="Times New Roman" w:eastAsia="Times New Roman"/>
          <w:strike w:val="false"/>
          <w:color w:val="000000"/>
          <w:spacing w:val="-9"/>
          <w:w w:val="100"/>
          <w:sz w:val="23"/>
          <w:vertAlign w:val="baseline"/>
          <w:lang w:val="en-US"/>
        </w:rPr>
        <w:t xml:space="preserve">preter of the primitive Church."</w:t>
      </w:r>
      <w:r>
        <w:rPr>
          <w:rFonts w:ascii="Garamond" w:hAnsi="Garamond" w:eastAsia="Garamond"/>
          <w:strike w:val="false"/>
          <w:color w:val="000000"/>
          <w:spacing w:val="-9"/>
          <w:w w:val="100"/>
          <w:sz w:val="23"/>
          <w:vertAlign w:val="superscript"/>
          <w:lang w:val="en-US"/>
        </w:rPr>
        <w:t xml:space="preserve">97</w:t>
      </w:r>
      <w:r>
        <w:rPr>
          <w:rFonts w:ascii="Times New Roman" w:hAnsi="Times New Roman" w:eastAsia="Times New Roman"/>
          <w:strike w:val="false"/>
          <w:color w:val="000000"/>
          <w:spacing w:val="-9"/>
          <w:w w:val="100"/>
          <w:sz w:val="23"/>
          <w:vertAlign w:val="baseline"/>
          <w:lang w:val="en-US"/>
        </w:rPr>
      </w:r>
    </w:p>
    <w:p>
      <w:pPr>
        <w:spacing w:before="6" w:after="0" w:line="242" w:lineRule="exact"/>
        <w:ind w:right="72" w:left="648" w:firstLine="216"/>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As a matter of fact, one of the arguments often advanced today in favor of the irreformable character of this truth in the teaching of </w:t>
      </w:r>
      <w:r>
        <w:rPr>
          <w:rFonts w:ascii="Times New Roman" w:hAnsi="Times New Roman" w:eastAsia="Times New Roman"/>
          <w:i w:val="true"/>
          <w:strike w:val="false"/>
          <w:color w:val="000000"/>
          <w:spacing w:val="-11"/>
          <w:w w:val="100"/>
          <w:sz w:val="19"/>
          <w:vertAlign w:val="baseline"/>
          <w:lang w:val="en-US"/>
        </w:rPr>
        <w:t xml:space="preserve">Humanae vitae </w:t>
      </w:r>
      <w:r>
        <w:rPr>
          <w:rFonts w:ascii="Times New Roman" w:hAnsi="Times New Roman" w:eastAsia="Times New Roman"/>
          <w:strike w:val="false"/>
          <w:color w:val="000000"/>
          <w:spacing w:val="-11"/>
          <w:w w:val="100"/>
          <w:sz w:val="23"/>
          <w:vertAlign w:val="baseline"/>
          <w:lang w:val="en-US"/>
        </w:rPr>
        <w:t xml:space="preserve">is that this character had already been emphasized in </w:t>
      </w:r>
      <w:r>
        <w:rPr>
          <w:rFonts w:ascii="Times New Roman" w:hAnsi="Times New Roman" w:eastAsia="Times New Roman"/>
          <w:i w:val="true"/>
          <w:strike w:val="false"/>
          <w:color w:val="000000"/>
          <w:spacing w:val="-11"/>
          <w:w w:val="100"/>
          <w:sz w:val="19"/>
          <w:vertAlign w:val="baseline"/>
          <w:lang w:val="en-US"/>
        </w:rPr>
        <w:t xml:space="preserve">Casti connubii </w:t>
      </w:r>
      <w:r>
        <w:rPr>
          <w:rFonts w:ascii="Times New Roman" w:hAnsi="Times New Roman" w:eastAsia="Times New Roman"/>
          <w:strike w:val="false"/>
          <w:color w:val="000000"/>
          <w:spacing w:val="-11"/>
          <w:w w:val="100"/>
          <w:sz w:val="23"/>
          <w:vertAlign w:val="baseline"/>
          <w:lang w:val="en-US"/>
        </w:rPr>
        <w:t xml:space="preserve">and that both documents bear witness to a constant Tradition, as Pius XI explicitly claimed in his encyclical.</w:t>
      </w:r>
      <w:r>
        <w:rPr>
          <w:rFonts w:ascii="Garamond" w:hAnsi="Garamond" w:eastAsia="Garamond"/>
          <w:strike w:val="false"/>
          <w:color w:val="000000"/>
          <w:spacing w:val="-11"/>
          <w:w w:val="100"/>
          <w:sz w:val="23"/>
          <w:vertAlign w:val="superscript"/>
          <w:lang w:val="en-US"/>
        </w:rPr>
        <w:t xml:space="preserve">98</w:t>
      </w:r>
      <w:r>
        <w:rPr>
          <w:rFonts w:ascii="Times New Roman" w:hAnsi="Times New Roman" w:eastAsia="Times New Roman"/>
          <w:strike w:val="false"/>
          <w:color w:val="000000"/>
          <w:spacing w:val="-11"/>
          <w:w w:val="100"/>
          <w:sz w:val="23"/>
          <w:vertAlign w:val="baseline"/>
          <w:lang w:val="en-US"/>
        </w:rPr>
      </w:r>
    </w:p>
    <w:p>
      <w:pPr>
        <w:spacing w:before="272" w:after="0" w:line="259" w:lineRule="exact"/>
        <w:ind w:right="72" w:left="72"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3. </w:t>
      </w:r>
      <w:r>
        <w:rPr>
          <w:rFonts w:ascii="Times New Roman" w:hAnsi="Times New Roman" w:eastAsia="Times New Roman"/>
          <w:strike w:val="false"/>
          <w:color w:val="000000"/>
          <w:spacing w:val="-6"/>
          <w:w w:val="100"/>
          <w:sz w:val="23"/>
          <w:vertAlign w:val="baseline"/>
          <w:lang w:val="en-US"/>
        </w:rPr>
        <w:t xml:space="preserve">The Church knows that at times there are </w:t>
      </w:r>
      <w:r>
        <w:rPr>
          <w:rFonts w:ascii="Times New Roman" w:hAnsi="Times New Roman" w:eastAsia="Times New Roman"/>
          <w:i w:val="true"/>
          <w:strike w:val="false"/>
          <w:color w:val="000000"/>
          <w:spacing w:val="-6"/>
          <w:w w:val="100"/>
          <w:sz w:val="23"/>
          <w:vertAlign w:val="baseline"/>
          <w:lang w:val="en-US"/>
        </w:rPr>
        <w:t xml:space="preserve">grave reasons </w:t>
      </w:r>
      <w:r>
        <w:rPr>
          <w:rFonts w:ascii="Times New Roman" w:hAnsi="Times New Roman" w:eastAsia="Times New Roman"/>
          <w:strike w:val="false"/>
          <w:color w:val="000000"/>
          <w:spacing w:val="-6"/>
          <w:w w:val="100"/>
          <w:sz w:val="23"/>
          <w:vertAlign w:val="baseline"/>
          <w:lang w:val="en-US"/>
        </w:rPr>
        <w:t xml:space="preserve">—danger to the life of the mother, harsh conditions of poverty, </w:t>
      </w:r>
      <w:r>
        <w:rPr>
          <w:rFonts w:ascii="Times New Roman" w:hAnsi="Times New Roman" w:eastAsia="Times New Roman"/>
          <w:i w:val="true"/>
          <w:strike w:val="false"/>
          <w:color w:val="000000"/>
          <w:spacing w:val="-6"/>
          <w:w w:val="100"/>
          <w:sz w:val="23"/>
          <w:vertAlign w:val="baseline"/>
          <w:lang w:val="en-US"/>
        </w:rPr>
        <w:t xml:space="preserve">etc.—that lead the spouses to think that it would not be prudent to have more children. </w:t>
      </w:r>
      <w:r>
        <w:rPr>
          <w:rFonts w:ascii="Times New Roman" w:hAnsi="Times New Roman" w:eastAsia="Times New Roman"/>
          <w:strike w:val="false"/>
          <w:color w:val="000000"/>
          <w:spacing w:val="-6"/>
          <w:w w:val="100"/>
          <w:sz w:val="23"/>
          <w:vertAlign w:val="baseline"/>
          <w:lang w:val="en-US"/>
        </w:rPr>
        <w:t xml:space="preserve">A situation of this kind must be considered as a burden, for which there exists no other way than "a noble continence, practiced when both spouses consent to </w:t>
      </w:r>
      <w:r>
        <w:rPr>
          <w:rFonts w:ascii="Garamond" w:hAnsi="Garamond" w:eastAsia="Garamond"/>
          <w:strike w:val="false"/>
          <w:color w:val="000000"/>
          <w:spacing w:val="-6"/>
          <w:w w:val="100"/>
          <w:sz w:val="17"/>
          <w:vertAlign w:val="baseline"/>
          <w:lang w:val="en-US"/>
        </w:rPr>
        <w:t xml:space="preserve">it".</w:t>
      </w:r>
      <w:r>
        <w:rPr>
          <w:rFonts w:ascii="Times New Roman" w:hAnsi="Times New Roman" w:eastAsia="Times New Roman"/>
          <w:strike w:val="false"/>
          <w:color w:val="000000"/>
          <w:spacing w:val="-6"/>
          <w:w w:val="100"/>
          <w:sz w:val="17"/>
          <w:vertAlign w:val="superscript"/>
          <w:lang w:val="en-US"/>
        </w:rPr>
        <w:t xml:space="preserve">99</w:t>
      </w:r>
      <w:r>
        <w:rPr>
          <w:rFonts w:ascii="Times New Roman" w:hAnsi="Times New Roman" w:eastAsia="Times New Roman"/>
          <w:strike w:val="false"/>
          <w:color w:val="000000"/>
          <w:spacing w:val="-6"/>
          <w:w w:val="100"/>
          <w:sz w:val="23"/>
          <w:vertAlign w:val="baseline"/>
          <w:lang w:val="en-US"/>
        </w:rPr>
        <w:t xml:space="preserve"> A little later on, the encyclical makes it clear that there is nothing to oppose the proper use of marriage by couples "although on account of natural reasons either of time or of certain defects, new life cannot be brought forth".</w:t>
      </w:r>
      <w:r>
        <w:rPr>
          <w:rFonts w:ascii="Garamond" w:hAnsi="Garamond" w:eastAsia="Garamond"/>
          <w:strike w:val="false"/>
          <w:color w:val="000000"/>
          <w:spacing w:val="-6"/>
          <w:w w:val="100"/>
          <w:sz w:val="23"/>
          <w:vertAlign w:val="superscript"/>
          <w:lang w:val="en-US"/>
        </w:rPr>
        <w:t xml:space="preserve">100</w:t>
      </w:r>
      <w:r>
        <w:rPr>
          <w:rFonts w:ascii="Times New Roman" w:hAnsi="Times New Roman" w:eastAsia="Times New Roman"/>
          <w:strike w:val="false"/>
          <w:color w:val="000000"/>
          <w:spacing w:val="-6"/>
          <w:w w:val="100"/>
          <w:sz w:val="23"/>
          <w:vertAlign w:val="baseline"/>
          <w:lang w:val="en-US"/>
        </w:rPr>
        <w:t xml:space="preserve"> The Church takes into account the exigent character of this doctrine, but she knows that the sufferings that result from the commitment to fulfill the divine will, even if painful, do not destroy conjugal love, but on the contrary purify it and render it more noble and strong. God is always our Father, and he never abandons those who seek to do his will:</w:t>
      </w:r>
    </w:p>
    <w:p>
      <w:pPr>
        <w:spacing w:before="145" w:after="0" w:line="242" w:lineRule="exact"/>
        <w:ind w:right="288" w:left="216"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There is no possible circumstance in which husband and wife cannot, strengthened by the grace of God, fulfill faithfully their duties and preserve in wedlock their chastity unspotted. This truth of Christian Faith is expressed by the teaching of the Council of Trent. "Let no one</w:t>
      </w:r>
    </w:p>
    <w:p>
      <w:pPr>
        <w:spacing w:before="161" w:after="0" w:line="201"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97</w:t>
      </w:r>
      <w:r>
        <w:rPr>
          <w:rFonts w:ascii="Garamond" w:hAnsi="Garamond" w:eastAsia="Garamond"/>
          <w:strike w:val="false"/>
          <w:color w:val="000000"/>
          <w:spacing w:val="0"/>
          <w:w w:val="100"/>
          <w:sz w:val="17"/>
          <w:vertAlign w:val="baseline"/>
          <w:lang w:val="en-US"/>
        </w:rPr>
        <w:t xml:space="preserve"> A. Vermeersch, </w:t>
      </w:r>
      <w:r>
        <w:rPr>
          <w:rFonts w:ascii="Times New Roman" w:hAnsi="Times New Roman" w:eastAsia="Times New Roman"/>
          <w:i w:val="true"/>
          <w:strike w:val="false"/>
          <w:color w:val="000000"/>
          <w:spacing w:val="0"/>
          <w:w w:val="100"/>
          <w:sz w:val="16"/>
          <w:vertAlign w:val="baseline"/>
          <w:lang w:val="en-US"/>
        </w:rPr>
        <w:t xml:space="preserve">Catechismo del matrimonio cristiano secondo l'Enciclica "Casti connubii" </w:t>
      </w:r>
      <w:r>
        <w:rPr>
          <w:rFonts w:ascii="Garamond" w:hAnsi="Garamond" w:eastAsia="Garamond"/>
          <w:strike w:val="false"/>
          <w:color w:val="000000"/>
          <w:spacing w:val="0"/>
          <w:w w:val="100"/>
          <w:sz w:val="17"/>
          <w:vertAlign w:val="baseline"/>
          <w:lang w:val="en-US"/>
        </w:rPr>
        <w:t xml:space="preserve">(Turin-Rome: Marietti, 1931), 57; </w:t>
      </w:r>
      <w:r>
        <w:rPr>
          <w:rFonts w:ascii="Garamond" w:hAnsi="Garamond" w:eastAsia="Garamond"/>
          <w:strike w:val="false"/>
          <w:color w:val="000000"/>
          <w:spacing w:val="0"/>
          <w:w w:val="100"/>
          <w:sz w:val="17"/>
          <w:vertAlign w:val="baseline"/>
          <w:lang w:val="fr-FR"/>
        </w:rPr>
        <w:t xml:space="preserve">cf. </w:t>
      </w:r>
      <w:r>
        <w:rPr>
          <w:rFonts w:ascii="Garamond" w:hAnsi="Garamond" w:eastAsia="Garamond"/>
          <w:strike w:val="false"/>
          <w:color w:val="000000"/>
          <w:spacing w:val="0"/>
          <w:w w:val="100"/>
          <w:sz w:val="17"/>
          <w:vertAlign w:val="baseline"/>
          <w:lang w:val="en-US"/>
        </w:rPr>
        <w:t xml:space="preserve">also J. Ryan, "The Moral Teaching of the Encyclical </w:t>
      </w:r>
      <w:r>
        <w:rPr>
          <w:rFonts w:ascii="Times New Roman" w:hAnsi="Times New Roman" w:eastAsia="Times New Roman"/>
          <w:i w:val="true"/>
          <w:strike w:val="false"/>
          <w:color w:val="000000"/>
          <w:spacing w:val="0"/>
          <w:w w:val="100"/>
          <w:sz w:val="16"/>
          <w:vertAlign w:val="baseline"/>
          <w:lang w:val="en-US"/>
        </w:rPr>
        <w:t xml:space="preserve">Casti connubii", The Ecclesiastical Review (1931): </w:t>
      </w:r>
      <w:r>
        <w:rPr>
          <w:rFonts w:ascii="Garamond" w:hAnsi="Garamond" w:eastAsia="Garamond"/>
          <w:strike w:val="false"/>
          <w:color w:val="000000"/>
          <w:spacing w:val="0"/>
          <w:w w:val="100"/>
          <w:sz w:val="17"/>
          <w:vertAlign w:val="baseline"/>
          <w:lang w:val="en-US"/>
        </w:rPr>
        <w:t xml:space="preserve">265ff. Although their argument may not be precise, these authors clearly saw that they were faced with a definitive teaching of the ordinary and universal Magisterium, a form of teaching that the Church has always believed is a way of exercising the infallibility proper to it; thus </w:t>
      </w:r>
      <w:r>
        <w:rPr>
          <w:rFonts w:ascii="Times New Roman" w:hAnsi="Times New Roman" w:eastAsia="Times New Roman"/>
          <w:i w:val="true"/>
          <w:strike w:val="false"/>
          <w:color w:val="000000"/>
          <w:spacing w:val="0"/>
          <w:w w:val="100"/>
          <w:sz w:val="16"/>
          <w:vertAlign w:val="baseline"/>
          <w:lang w:val="en-US"/>
        </w:rPr>
        <w:t xml:space="preserve">Lumen gentium, </w:t>
      </w:r>
      <w:r>
        <w:rPr>
          <w:rFonts w:ascii="Garamond" w:hAnsi="Garamond" w:eastAsia="Garamond"/>
          <w:strike w:val="false"/>
          <w:color w:val="000000"/>
          <w:spacing w:val="0"/>
          <w:w w:val="100"/>
          <w:sz w:val="17"/>
          <w:vertAlign w:val="baseline"/>
          <w:lang w:val="en-US"/>
        </w:rPr>
        <w:t xml:space="preserve">no. 25, recognized this—and made it more precise—not as its own invention but, precisely, as a testimony verified and confirmed by the fact that certitude of this kind has always existed.</w:t>
      </w:r>
    </w:p>
    <w:p>
      <w:pPr>
        <w:spacing w:before="2" w:after="0" w:line="201" w:lineRule="exact"/>
        <w:ind w:right="72" w:left="72" w:firstLine="144"/>
        <w:jc w:val="both"/>
        <w:textAlignment w:val="baseline"/>
        <w:rPr>
          <w:rFonts w:ascii="Times New Roman" w:hAnsi="Times New Roman" w:eastAsia="Times New Roman"/>
          <w:strike w:val="false"/>
          <w:color w:val="000000"/>
          <w:spacing w:val="-3"/>
          <w:w w:val="100"/>
          <w:sz w:val="12"/>
          <w:vertAlign w:val="baseline"/>
          <w:lang w:val="en-US"/>
        </w:rPr>
      </w:pPr>
      <w:r>
        <w:rPr>
          <w:rFonts w:ascii="Times New Roman" w:hAnsi="Times New Roman" w:eastAsia="Times New Roman"/>
          <w:strike w:val="false"/>
          <w:color w:val="000000"/>
          <w:spacing w:val="-3"/>
          <w:w w:val="100"/>
          <w:sz w:val="12"/>
          <w:vertAlign w:val="baseline"/>
          <w:lang w:val="en-US"/>
        </w:rPr>
        <w:t xml:space="preserve">98 </w:t>
      </w:r>
      <w:r>
        <w:rPr>
          <w:rFonts w:ascii="Garamond" w:hAnsi="Garamond" w:eastAsia="Garamond"/>
          <w:strike w:val="false"/>
          <w:color w:val="000000"/>
          <w:spacing w:val="-3"/>
          <w:w w:val="100"/>
          <w:sz w:val="17"/>
          <w:vertAlign w:val="baseline"/>
          <w:lang w:val="fr-FR"/>
        </w:rPr>
        <w:t xml:space="preserve">Cf. </w:t>
      </w:r>
      <w:r>
        <w:rPr>
          <w:rFonts w:ascii="Garamond" w:hAnsi="Garamond" w:eastAsia="Garamond"/>
          <w:strike w:val="false"/>
          <w:color w:val="000000"/>
          <w:spacing w:val="-3"/>
          <w:w w:val="100"/>
          <w:sz w:val="17"/>
          <w:vertAlign w:val="baseline"/>
          <w:lang w:val="en-US"/>
        </w:rPr>
        <w:t xml:space="preserve">J. Bökmann, </w:t>
      </w:r>
      <w:r>
        <w:rPr>
          <w:rFonts w:ascii="Times New Roman" w:hAnsi="Times New Roman" w:eastAsia="Times New Roman"/>
          <w:i w:val="true"/>
          <w:strike w:val="false"/>
          <w:color w:val="000000"/>
          <w:spacing w:val="-3"/>
          <w:w w:val="100"/>
          <w:sz w:val="16"/>
          <w:vertAlign w:val="baseline"/>
          <w:lang w:val="de-DE"/>
        </w:rPr>
        <w:t xml:space="preserve">Nicht Unfehlbar? Zum misslungenen Angriff auf </w:t>
      </w:r>
      <w:r>
        <w:rPr>
          <w:rFonts w:ascii="Times New Roman" w:hAnsi="Times New Roman" w:eastAsia="Times New Roman"/>
          <w:i w:val="true"/>
          <w:strike w:val="false"/>
          <w:color w:val="000000"/>
          <w:spacing w:val="-3"/>
          <w:w w:val="100"/>
          <w:sz w:val="16"/>
          <w:vertAlign w:val="baseline"/>
          <w:lang w:val="en-US"/>
        </w:rPr>
        <w:t xml:space="preserve">die untruegliche </w:t>
      </w:r>
      <w:r>
        <w:rPr>
          <w:rFonts w:ascii="Times New Roman" w:hAnsi="Times New Roman" w:eastAsia="Times New Roman"/>
          <w:i w:val="true"/>
          <w:strike w:val="false"/>
          <w:color w:val="000000"/>
          <w:spacing w:val="-3"/>
          <w:w w:val="100"/>
          <w:sz w:val="16"/>
          <w:vertAlign w:val="baseline"/>
          <w:lang w:val="de-DE"/>
        </w:rPr>
        <w:t xml:space="preserve">Wahrheit </w:t>
      </w:r>
      <w:r>
        <w:rPr>
          <w:rFonts w:ascii="Times New Roman" w:hAnsi="Times New Roman" w:eastAsia="Times New Roman"/>
          <w:i w:val="true"/>
          <w:strike w:val="false"/>
          <w:color w:val="000000"/>
          <w:spacing w:val="-3"/>
          <w:w w:val="100"/>
          <w:sz w:val="16"/>
          <w:vertAlign w:val="baseline"/>
          <w:lang w:val="en-US"/>
        </w:rPr>
        <w:t xml:space="preserve">and </w:t>
      </w:r>
      <w:r>
        <w:rPr>
          <w:rFonts w:ascii="Times New Roman" w:hAnsi="Times New Roman" w:eastAsia="Times New Roman"/>
          <w:i w:val="true"/>
          <w:strike w:val="false"/>
          <w:color w:val="000000"/>
          <w:spacing w:val="-3"/>
          <w:w w:val="100"/>
          <w:sz w:val="16"/>
          <w:vertAlign w:val="baseline"/>
          <w:lang w:val="de-DE"/>
        </w:rPr>
        <w:t xml:space="preserve">dem verbindlichen Anspruch </w:t>
      </w:r>
      <w:r>
        <w:rPr>
          <w:rFonts w:ascii="Times New Roman" w:hAnsi="Times New Roman" w:eastAsia="Times New Roman"/>
          <w:i w:val="true"/>
          <w:strike w:val="false"/>
          <w:color w:val="000000"/>
          <w:spacing w:val="-3"/>
          <w:w w:val="100"/>
          <w:sz w:val="16"/>
          <w:vertAlign w:val="baseline"/>
          <w:lang w:val="en-US"/>
        </w:rPr>
        <w:t xml:space="preserve">von Humanae vitae </w:t>
      </w:r>
      <w:r>
        <w:rPr>
          <w:rFonts w:ascii="Garamond" w:hAnsi="Garamond" w:eastAsia="Garamond"/>
          <w:strike w:val="false"/>
          <w:color w:val="000000"/>
          <w:spacing w:val="-3"/>
          <w:w w:val="100"/>
          <w:sz w:val="17"/>
          <w:vertAlign w:val="baseline"/>
          <w:lang w:val="en-US"/>
        </w:rPr>
        <w:t xml:space="preserve">(Abensberg, 1981), pp. 23ff., 26ff., etc.; </w:t>
      </w:r>
      <w:r>
        <w:rPr>
          <w:rFonts w:ascii="Garamond" w:hAnsi="Garamond" w:eastAsia="Garamond"/>
          <w:strike w:val="false"/>
          <w:color w:val="000000"/>
          <w:spacing w:val="-3"/>
          <w:w w:val="100"/>
          <w:sz w:val="17"/>
          <w:vertAlign w:val="baseline"/>
          <w:lang w:val="fr-FR"/>
        </w:rPr>
        <w:t xml:space="preserve">cf. </w:t>
      </w:r>
      <w:r>
        <w:rPr>
          <w:rFonts w:ascii="Garamond" w:hAnsi="Garamond" w:eastAsia="Garamond"/>
          <w:strike w:val="false"/>
          <w:color w:val="000000"/>
          <w:spacing w:val="-3"/>
          <w:w w:val="100"/>
          <w:sz w:val="17"/>
          <w:vertAlign w:val="baseline"/>
          <w:lang w:val="en-US"/>
        </w:rPr>
        <w:t xml:space="preserve">also J. C. Ford and G. </w:t>
      </w:r>
      <w:r>
        <w:rPr>
          <w:rFonts w:ascii="Garamond" w:hAnsi="Garamond" w:eastAsia="Garamond"/>
          <w:strike w:val="false"/>
          <w:color w:val="000000"/>
          <w:spacing w:val="-3"/>
          <w:w w:val="100"/>
          <w:sz w:val="17"/>
          <w:vertAlign w:val="baseline"/>
          <w:lang w:val="fr-FR"/>
        </w:rPr>
        <w:t xml:space="preserve">Grisez, </w:t>
      </w:r>
      <w:r>
        <w:rPr>
          <w:rFonts w:ascii="Garamond" w:hAnsi="Garamond" w:eastAsia="Garamond"/>
          <w:strike w:val="false"/>
          <w:color w:val="000000"/>
          <w:spacing w:val="-3"/>
          <w:w w:val="100"/>
          <w:sz w:val="17"/>
          <w:vertAlign w:val="baseline"/>
          <w:lang w:val="en-US"/>
        </w:rPr>
        <w:t xml:space="preserve">"Contraception and the Infallibility of the Ordinary Magisterium", </w:t>
      </w:r>
      <w:r>
        <w:rPr>
          <w:rFonts w:ascii="Times New Roman" w:hAnsi="Times New Roman" w:eastAsia="Times New Roman"/>
          <w:i w:val="true"/>
          <w:strike w:val="false"/>
          <w:color w:val="000000"/>
          <w:spacing w:val="-3"/>
          <w:w w:val="100"/>
          <w:sz w:val="16"/>
          <w:vertAlign w:val="baseline"/>
          <w:lang w:val="en-US"/>
        </w:rPr>
        <w:t xml:space="preserve">Theological Studies </w:t>
      </w:r>
      <w:r>
        <w:rPr>
          <w:rFonts w:ascii="Garamond" w:hAnsi="Garamond" w:eastAsia="Garamond"/>
          <w:strike w:val="false"/>
          <w:color w:val="000000"/>
          <w:spacing w:val="-3"/>
          <w:w w:val="100"/>
          <w:sz w:val="17"/>
          <w:vertAlign w:val="baseline"/>
          <w:lang w:val="en-US"/>
        </w:rPr>
        <w:t xml:space="preserve">39 (1978): 258-312; E. Lio, "Contracepciön conyugal e irreformabilidad de la moral", </w:t>
      </w:r>
      <w:r>
        <w:rPr>
          <w:rFonts w:ascii="Times New Roman" w:hAnsi="Times New Roman" w:eastAsia="Times New Roman"/>
          <w:i w:val="true"/>
          <w:strike w:val="false"/>
          <w:color w:val="000000"/>
          <w:spacing w:val="-3"/>
          <w:w w:val="100"/>
          <w:sz w:val="16"/>
          <w:vertAlign w:val="baseline"/>
          <w:lang w:val="en-US"/>
        </w:rPr>
        <w:t xml:space="preserve">in Cuestiones </w:t>
      </w:r>
      <w:r>
        <w:rPr>
          <w:rFonts w:ascii="Times New Roman" w:hAnsi="Times New Roman" w:eastAsia="Times New Roman"/>
          <w:i w:val="true"/>
          <w:strike w:val="false"/>
          <w:color w:val="000000"/>
          <w:spacing w:val="-3"/>
          <w:w w:val="100"/>
          <w:sz w:val="16"/>
          <w:vertAlign w:val="baseline"/>
          <w:lang w:val="de-DE"/>
        </w:rPr>
        <w:t xml:space="preserve">fundamentales </w:t>
      </w:r>
      <w:r>
        <w:rPr>
          <w:rFonts w:ascii="Garamond" w:hAnsi="Garamond" w:eastAsia="Garamond"/>
          <w:i w:val="true"/>
          <w:strike w:val="false"/>
          <w:color w:val="000000"/>
          <w:spacing w:val="-3"/>
          <w:w w:val="100"/>
          <w:sz w:val="17"/>
          <w:vertAlign w:val="baseline"/>
          <w:lang w:val="fr-FR"/>
        </w:rPr>
        <w:t xml:space="preserve">sobre </w:t>
      </w:r>
      <w:r>
        <w:rPr>
          <w:rFonts w:ascii="Times New Roman" w:hAnsi="Times New Roman" w:eastAsia="Times New Roman"/>
          <w:i w:val="true"/>
          <w:strike w:val="false"/>
          <w:color w:val="000000"/>
          <w:spacing w:val="-3"/>
          <w:w w:val="100"/>
          <w:sz w:val="16"/>
          <w:vertAlign w:val="baseline"/>
          <w:lang w:val="en-US"/>
        </w:rPr>
        <w:t xml:space="preserve">matrimonio y familia, </w:t>
      </w:r>
      <w:r>
        <w:rPr>
          <w:rFonts w:ascii="Garamond" w:hAnsi="Garamond" w:eastAsia="Garamond"/>
          <w:strike w:val="false"/>
          <w:color w:val="000000"/>
          <w:spacing w:val="-3"/>
          <w:w w:val="100"/>
          <w:sz w:val="17"/>
          <w:vertAlign w:val="baseline"/>
          <w:lang w:val="en-US"/>
        </w:rPr>
        <w:t xml:space="preserve">pp. 6oiff</w:t>
      </w:r>
      <w:r>
        <w:rPr>
          <w:rFonts w:ascii="Bookman Old Style" w:hAnsi="Bookman Old Style" w:eastAsia="Bookman Old Style"/>
          <w:strike w:val="false"/>
          <w:color w:val="000000"/>
          <w:spacing w:val="-3"/>
          <w:w w:val="100"/>
          <w:sz w:val="17"/>
          <w:vertAlign w:val="subscript"/>
          <w:lang w:val="en-US"/>
        </w:rPr>
        <w:t xml:space="preserve">1</w:t>
      </w:r>
      <w:r>
        <w:rPr>
          <w:rFonts w:ascii="Garamond" w:hAnsi="Garamond" w:eastAsia="Garamond"/>
          <w:strike w:val="false"/>
          <w:color w:val="000000"/>
          <w:spacing w:val="-3"/>
          <w:w w:val="100"/>
          <w:sz w:val="17"/>
          <w:vertAlign w:val="baseline"/>
          <w:lang w:val="en-US"/>
        </w:rPr>
        <w:t xml:space="preserve"> in particular, 607-8.</w:t>
      </w:r>
    </w:p>
    <w:p>
      <w:pPr>
        <w:spacing w:before="0" w:after="0" w:line="193" w:lineRule="exact"/>
        <w:ind w:right="72" w:left="216" w:firstLine="0"/>
        <w:jc w:val="left"/>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99 </w:t>
      </w:r>
      <w:r>
        <w:rPr>
          <w:rFonts w:ascii="Garamond" w:hAnsi="Garamond" w:eastAsia="Garamond"/>
          <w:strike w:val="false"/>
          <w:color w:val="000000"/>
          <w:spacing w:val="-1"/>
          <w:w w:val="100"/>
          <w:sz w:val="17"/>
          <w:vertAlign w:val="baseline"/>
          <w:lang w:val="en-US"/>
        </w:rPr>
        <w:t xml:space="preserve">Pius XI, </w:t>
      </w:r>
      <w:r>
        <w:rPr>
          <w:rFonts w:ascii="Times New Roman" w:hAnsi="Times New Roman" w:eastAsia="Times New Roman"/>
          <w:i w:val="true"/>
          <w:strike w:val="false"/>
          <w:color w:val="000000"/>
          <w:spacing w:val="-1"/>
          <w:w w:val="100"/>
          <w:sz w:val="16"/>
          <w:vertAlign w:val="baseline"/>
          <w:lang w:val="en-US"/>
        </w:rPr>
        <w:t xml:space="preserve">Casti connubii; Ins. </w:t>
      </w:r>
      <w:r>
        <w:rPr>
          <w:rFonts w:ascii="Garamond" w:hAnsi="Garamond" w:eastAsia="Garamond"/>
          <w:strike w:val="false"/>
          <w:color w:val="000000"/>
          <w:spacing w:val="-1"/>
          <w:w w:val="100"/>
          <w:sz w:val="17"/>
          <w:vertAlign w:val="baseline"/>
          <w:lang w:val="en-US"/>
        </w:rPr>
        <w:t xml:space="preserve">no. 314 (E.T., no. 54); </w:t>
      </w:r>
      <w:r>
        <w:rPr>
          <w:rFonts w:ascii="Times New Roman" w:hAnsi="Times New Roman" w:eastAsia="Times New Roman"/>
          <w:i w:val="true"/>
          <w:strike w:val="false"/>
          <w:color w:val="000000"/>
          <w:spacing w:val="-1"/>
          <w:w w:val="100"/>
          <w:sz w:val="16"/>
          <w:vertAlign w:val="baseline"/>
          <w:lang w:val="en-US"/>
        </w:rPr>
        <w:t xml:space="preserve">Enchiridion Familiae, 1.741-42.</w:t>
      </w:r>
    </w:p>
    <w:p>
      <w:pPr>
        <w:spacing w:before="1" w:after="0" w:line="201" w:lineRule="exact"/>
        <w:ind w:right="72" w:left="216" w:firstLine="0"/>
        <w:jc w:val="left"/>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100</w:t>
      </w:r>
      <w:r>
        <w:rPr>
          <w:rFonts w:ascii="Garamond" w:hAnsi="Garamond" w:eastAsia="Garamond"/>
          <w:strike w:val="false"/>
          <w:color w:val="000000"/>
          <w:spacing w:val="-1"/>
          <w:w w:val="100"/>
          <w:sz w:val="17"/>
          <w:vertAlign w:val="baseline"/>
          <w:lang w:val="en-US"/>
        </w:rPr>
        <w:t xml:space="preserve"> Ibid., </w:t>
      </w:r>
      <w:r>
        <w:rPr>
          <w:rFonts w:ascii="Times New Roman" w:hAnsi="Times New Roman" w:eastAsia="Times New Roman"/>
          <w:i w:val="true"/>
          <w:strike w:val="false"/>
          <w:color w:val="000000"/>
          <w:spacing w:val="-1"/>
          <w:w w:val="100"/>
          <w:sz w:val="16"/>
          <w:vertAlign w:val="baseline"/>
          <w:lang w:val="en-US"/>
        </w:rPr>
        <w:t xml:space="preserve">Ins. </w:t>
      </w:r>
      <w:r>
        <w:rPr>
          <w:rFonts w:ascii="Garamond" w:hAnsi="Garamond" w:eastAsia="Garamond"/>
          <w:strike w:val="false"/>
          <w:color w:val="000000"/>
          <w:spacing w:val="-1"/>
          <w:w w:val="100"/>
          <w:sz w:val="17"/>
          <w:vertAlign w:val="baseline"/>
          <w:lang w:val="en-US"/>
        </w:rPr>
        <w:t xml:space="preserve">no. 319 (E.T., no. 6o);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1.745•</w:t>
      </w:r>
    </w:p>
    <w:p>
      <w:pPr>
        <w:sectPr>
          <w:type w:val="nextPage"/>
          <w:pgSz w:w="7920" w:h="12240" w:orient="portrait"/>
          <w:pgMar w:bottom="644" w:top="580" w:right="757" w:left="806" w:header="720" w:footer="720"/>
          <w:titlePg w:val="false"/>
          <w:textDirection w:val="lrTb"/>
        </w:sectPr>
      </w:pPr>
    </w:p>
    <w:p>
      <w:pPr>
        <w:spacing w:before="52" w:after="0" w:line="163" w:lineRule="exact"/>
        <w:ind w:right="0" w:left="72" w:firstLine="0"/>
        <w:jc w:val="left"/>
        <w:textAlignment w:val="baseline"/>
        <w:rPr>
          <w:rFonts w:ascii="Tahoma" w:hAnsi="Tahoma" w:eastAsia="Tahoma"/>
          <w:strike w:val="false"/>
          <w:color w:val="000000"/>
          <w:spacing w:val="7"/>
          <w:w w:val="100"/>
          <w:sz w:val="13"/>
          <w:vertAlign w:val="baseline"/>
          <w:lang w:val="en-US"/>
        </w:rPr>
      </w:pPr>
      <w:r>
        <w:rPr>
          <w:rFonts w:ascii="Tahoma" w:hAnsi="Tahoma" w:eastAsia="Tahoma"/>
          <w:strike w:val="false"/>
          <w:color w:val="000000"/>
          <w:spacing w:val="7"/>
          <w:w w:val="100"/>
          <w:sz w:val="13"/>
          <w:vertAlign w:val="baseline"/>
          <w:lang w:val="en-US"/>
        </w:rPr>
        <w:t xml:space="preserve">134 / ANALYSIS OF THE ENCYCLICAL </w:t>
      </w:r>
      <w:r>
        <w:rPr>
          <w:rFonts w:ascii="Times New Roman" w:hAnsi="Times New Roman" w:eastAsia="Times New Roman"/>
          <w:i w:val="true"/>
          <w:strike w:val="false"/>
          <w:color w:val="000000"/>
          <w:spacing w:val="7"/>
          <w:w w:val="100"/>
          <w:sz w:val="14"/>
          <w:vertAlign w:val="baseline"/>
          <w:lang w:val="en-US"/>
        </w:rPr>
        <w:t xml:space="preserve">CAST! </w:t>
      </w:r>
      <w:r>
        <w:rPr>
          <w:rFonts w:ascii="Tahoma" w:hAnsi="Tahoma" w:eastAsia="Tahoma"/>
          <w:i w:val="true"/>
          <w:strike w:val="false"/>
          <w:color w:val="000000"/>
          <w:spacing w:val="7"/>
          <w:w w:val="100"/>
          <w:sz w:val="13"/>
          <w:vertAlign w:val="baseline"/>
          <w:lang w:val="en-US"/>
        </w:rPr>
        <w:t xml:space="preserve">CONNUBl1</w:t>
      </w:r>
    </w:p>
    <w:p>
      <w:pPr>
        <w:spacing w:before="267" w:after="0" w:line="240" w:lineRule="exact"/>
        <w:ind w:right="288"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be so rash as to assert that which the Fathers of the Council have placed under anathema, namely, that there are precepts of God impossible for the just to observe. God does not ask the impossible, but by His commands instructs you to do what you are able, to pray for what you are not able that He may help you."101,'°2</w:t>
      </w:r>
    </w:p>
    <w:p>
      <w:pPr>
        <w:numPr>
          <w:ilvl w:val="0"/>
          <w:numId w:val="40"/>
        </w:numPr>
        <w:tabs>
          <w:tab w:val="clear" w:pos="216"/>
          <w:tab w:val="left" w:pos="864"/>
        </w:tabs>
        <w:spacing w:before="246" w:after="0" w:line="240" w:lineRule="exact"/>
        <w:ind w:right="72" w:left="648" w:firstLine="0"/>
        <w:jc w:val="both"/>
        <w:textAlignment w:val="baseline"/>
        <w:rPr>
          <w:rFonts w:ascii="Tahoma" w:hAnsi="Tahoma" w:eastAsia="Tahoma"/>
          <w:i w:val="true"/>
          <w:strike w:val="false"/>
          <w:color w:val="000000"/>
          <w:spacing w:val="-8"/>
          <w:w w:val="100"/>
          <w:sz w:val="17"/>
          <w:vertAlign w:val="baseline"/>
          <w:lang w:val="en-US"/>
        </w:rPr>
      </w:pPr>
      <w:r>
        <w:rPr>
          <w:rFonts w:ascii="Tahoma" w:hAnsi="Tahoma" w:eastAsia="Tahoma"/>
          <w:i w:val="true"/>
          <w:strike w:val="false"/>
          <w:color w:val="000000"/>
          <w:spacing w:val="-8"/>
          <w:w w:val="100"/>
          <w:sz w:val="17"/>
          <w:vertAlign w:val="baseline"/>
          <w:lang w:val="en-US"/>
        </w:rPr>
        <w:t xml:space="preserve">Casti connubii, </w:t>
      </w:r>
      <w:r>
        <w:rPr>
          <w:rFonts w:ascii="Times New Roman" w:hAnsi="Times New Roman" w:eastAsia="Times New Roman"/>
          <w:strike w:val="false"/>
          <w:color w:val="000000"/>
          <w:spacing w:val="-8"/>
          <w:w w:val="100"/>
          <w:sz w:val="21"/>
          <w:vertAlign w:val="baseline"/>
          <w:lang w:val="en-US"/>
        </w:rPr>
        <w:t xml:space="preserve">therefore, is concerned with situations in which there exists an objective difficulty in desiring more children; it insists that in each case </w:t>
      </w:r>
      <w:r>
        <w:rPr>
          <w:rFonts w:ascii="Tahoma" w:hAnsi="Tahoma" w:eastAsia="Tahoma"/>
          <w:i w:val="true"/>
          <w:strike w:val="false"/>
          <w:color w:val="000000"/>
          <w:spacing w:val="-8"/>
          <w:w w:val="100"/>
          <w:sz w:val="17"/>
          <w:vertAlign w:val="baseline"/>
          <w:lang w:val="en-US"/>
        </w:rPr>
        <w:t xml:space="preserve">contraception </w:t>
      </w:r>
      <w:r>
        <w:rPr>
          <w:rFonts w:ascii="Times New Roman" w:hAnsi="Times New Roman" w:eastAsia="Times New Roman"/>
          <w:strike w:val="false"/>
          <w:color w:val="000000"/>
          <w:spacing w:val="-8"/>
          <w:w w:val="100"/>
          <w:sz w:val="21"/>
          <w:vertAlign w:val="baseline"/>
          <w:lang w:val="en-US"/>
        </w:rPr>
        <w:t xml:space="preserve">is intrinsically immoral and can not be allowed for any reason; one can only have recourse to a noble continence. It explicitly does not take any position on the use of periodic continence, recently discovered and not yet subjected to a sufficient moral reflection. That is why it speaks only of continence (according to the teaching of the apostle in 1 </w:t>
      </w:r>
      <w:r>
        <w:rPr>
          <w:rFonts w:ascii="Times New Roman" w:hAnsi="Times New Roman" w:eastAsia="Times New Roman"/>
          <w:strike w:val="false"/>
          <w:color w:val="000000"/>
          <w:spacing w:val="-8"/>
          <w:w w:val="100"/>
          <w:sz w:val="21"/>
          <w:vertAlign w:val="baseline"/>
          <w:lang w:val="fr-FR"/>
        </w:rPr>
        <w:t xml:space="preserve">Cor </w:t>
      </w:r>
      <w:r>
        <w:rPr>
          <w:rFonts w:ascii="Times New Roman" w:hAnsi="Times New Roman" w:eastAsia="Times New Roman"/>
          <w:strike w:val="false"/>
          <w:color w:val="000000"/>
          <w:spacing w:val="-8"/>
          <w:w w:val="100"/>
          <w:sz w:val="21"/>
          <w:vertAlign w:val="baseline"/>
          <w:lang w:val="en-US"/>
        </w:rPr>
        <w:t xml:space="preserve">7:15), adding separately that there is nothing opposed to the use of marriage when—for natural causes—conception is not possible. Thus, without closing the argument, it avoids precipi</w:t>
        <w:softHyphen/>
      </w:r>
      <w:r>
        <w:rPr>
          <w:rFonts w:ascii="Times New Roman" w:hAnsi="Times New Roman" w:eastAsia="Times New Roman"/>
          <w:strike w:val="false"/>
          <w:color w:val="000000"/>
          <w:spacing w:val="-8"/>
          <w:w w:val="100"/>
          <w:sz w:val="21"/>
          <w:vertAlign w:val="baseline"/>
          <w:lang w:val="en-US"/>
        </w:rPr>
        <w:t xml:space="preserve">tously making a pronouncement on a question so delicate.</w:t>
      </w:r>
    </w:p>
    <w:p>
      <w:pPr>
        <w:spacing w:before="0" w:after="0" w:line="236" w:lineRule="exact"/>
        <w:ind w:right="72" w:left="648"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addition, the encyclical is not unaware that "not rarely one of the spouses" can fmd himself or herself forced to tolerate an improper use of marriage "when for grave reasons he or she permits the perversion of the right order but to this he or she does not consent." But one must always remember that, according to the law of charity, one cannot neglect "to seek to dissuade and to deter the other spouse from sin".</w:t>
      </w:r>
      <w:r>
        <w:rPr>
          <w:rFonts w:ascii="Times New Roman" w:hAnsi="Times New Roman" w:eastAsia="Times New Roman"/>
          <w:strike w:val="false"/>
          <w:color w:val="000000"/>
          <w:spacing w:val="-4"/>
          <w:w w:val="100"/>
          <w:sz w:val="21"/>
          <w:vertAlign w:val="superscript"/>
          <w:lang w:val="en-US"/>
        </w:rPr>
        <w:t xml:space="preserve">103</w:t>
      </w:r>
      <w:r>
        <w:rPr>
          <w:rFonts w:ascii="Times New Roman" w:hAnsi="Times New Roman" w:eastAsia="Times New Roman"/>
          <w:strike w:val="false"/>
          <w:color w:val="000000"/>
          <w:spacing w:val="-4"/>
          <w:w w:val="100"/>
          <w:sz w:val="21"/>
          <w:vertAlign w:val="baseline"/>
          <w:lang w:val="en-US"/>
        </w:rPr>
      </w:r>
    </w:p>
    <w:p>
      <w:pPr>
        <w:spacing w:before="408" w:after="0" w:line="256" w:lineRule="exact"/>
        <w:ind w:right="72" w:left="72"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4. It </w:t>
      </w:r>
      <w:r>
        <w:rPr>
          <w:rFonts w:ascii="Times New Roman" w:hAnsi="Times New Roman" w:eastAsia="Times New Roman"/>
          <w:strike w:val="false"/>
          <w:color w:val="000000"/>
          <w:spacing w:val="-2"/>
          <w:w w:val="100"/>
          <w:sz w:val="23"/>
          <w:vertAlign w:val="baseline"/>
          <w:lang w:val="en-US"/>
        </w:rPr>
        <w:t xml:space="preserve">is necessary </w:t>
      </w:r>
      <w:r>
        <w:rPr>
          <w:rFonts w:ascii="Tahoma" w:hAnsi="Tahoma" w:eastAsia="Tahoma"/>
          <w:i w:val="true"/>
          <w:strike w:val="false"/>
          <w:color w:val="000000"/>
          <w:spacing w:val="-2"/>
          <w:w w:val="100"/>
          <w:sz w:val="20"/>
          <w:vertAlign w:val="baseline"/>
          <w:lang w:val="en-US"/>
        </w:rPr>
        <w:t xml:space="preserve">to adopt all the means for forming the consciences of the faithful adequately in this matter, </w:t>
      </w:r>
      <w:r>
        <w:rPr>
          <w:rFonts w:ascii="Times New Roman" w:hAnsi="Times New Roman" w:eastAsia="Times New Roman"/>
          <w:strike w:val="false"/>
          <w:color w:val="000000"/>
          <w:spacing w:val="-2"/>
          <w:w w:val="100"/>
          <w:sz w:val="23"/>
          <w:vertAlign w:val="baseline"/>
          <w:lang w:val="en-US"/>
        </w:rPr>
        <w:t xml:space="preserve">with confessors and pastors being obliged to remove them from error: "We admonish, therefore, priests who hear confessions and others who have the care of souls ... not to allow the faithful entrusted to them to err regarding this most grave law </w:t>
      </w:r>
      <w:r>
        <w:rPr>
          <w:rFonts w:ascii="Times New Roman" w:hAnsi="Times New Roman" w:eastAsia="Times New Roman"/>
          <w:strike w:val="false"/>
          <w:color w:val="000000"/>
          <w:spacing w:val="-2"/>
          <w:w w:val="100"/>
          <w:sz w:val="21"/>
          <w:vertAlign w:val="baseline"/>
          <w:lang w:val="en-US"/>
        </w:rPr>
        <w:t xml:space="preserve">of God." And, Pope Pius continues, with a severe and solemn formula,</w:t>
      </w:r>
    </w:p>
    <w:p>
      <w:pPr>
        <w:spacing w:before="156" w:after="0" w:line="240" w:lineRule="exact"/>
        <w:ind w:right="288"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If any confessor or pastor of souls, which God may forbid, lead the faithful entrusted to him into these errors or should at least confirm them by approval or by guilty silence, let him be mindful of the fact that he must render a strict account to God, the Supreme Judge, for the betrayal of his sacred trust, and let him take to himself the words of</w:t>
      </w:r>
    </w:p>
    <w:p>
      <w:pPr>
        <w:spacing w:before="204" w:after="0" w:line="186" w:lineRule="exact"/>
        <w:ind w:right="0" w:left="288" w:firstLine="0"/>
        <w:jc w:val="left"/>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101 Council of Trent, session VI, c. u.</w:t>
      </w:r>
    </w:p>
    <w:p>
      <w:pPr>
        <w:spacing w:before="6" w:after="0" w:line="198" w:lineRule="exact"/>
        <w:ind w:right="0" w:left="288"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102</w:t>
      </w:r>
      <w:r>
        <w:rPr>
          <w:rFonts w:ascii="Times New Roman" w:hAnsi="Times New Roman" w:eastAsia="Times New Roman"/>
          <w:strike w:val="false"/>
          <w:color w:val="000000"/>
          <w:spacing w:val="-4"/>
          <w:w w:val="100"/>
          <w:sz w:val="17"/>
          <w:vertAlign w:val="baseline"/>
          <w:lang w:val="en-US"/>
        </w:rPr>
        <w:t xml:space="preserve"> 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320 (E.T., no. 62); </w:t>
      </w:r>
      <w:r>
        <w:rPr>
          <w:rFonts w:ascii="Times New Roman" w:hAnsi="Times New Roman" w:eastAsia="Times New Roman"/>
          <w:i w:val="true"/>
          <w:strike w:val="false"/>
          <w:color w:val="000000"/>
          <w:spacing w:val="-4"/>
          <w:w w:val="100"/>
          <w:sz w:val="17"/>
          <w:vertAlign w:val="baseline"/>
          <w:lang w:val="en-US"/>
        </w:rPr>
        <w:t xml:space="preserve">Enchiridion Familiae, 1.746.</w:t>
      </w:r>
    </w:p>
    <w:p>
      <w:pPr>
        <w:spacing w:before="2" w:after="0" w:line="198" w:lineRule="exact"/>
        <w:ind w:right="0" w:left="288"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103 Ibid., </w:t>
      </w:r>
      <w:r>
        <w:rPr>
          <w:rFonts w:ascii="Times New Roman" w:hAnsi="Times New Roman" w:eastAsia="Times New Roman"/>
          <w:i w:val="true"/>
          <w:strike w:val="false"/>
          <w:color w:val="000000"/>
          <w:spacing w:val="-5"/>
          <w:w w:val="100"/>
          <w:sz w:val="17"/>
          <w:vertAlign w:val="baseline"/>
          <w:lang w:val="en-US"/>
        </w:rPr>
        <w:t xml:space="preserve">Ins. </w:t>
      </w:r>
      <w:r>
        <w:rPr>
          <w:rFonts w:ascii="Times New Roman" w:hAnsi="Times New Roman" w:eastAsia="Times New Roman"/>
          <w:strike w:val="false"/>
          <w:color w:val="000000"/>
          <w:spacing w:val="-5"/>
          <w:w w:val="100"/>
          <w:sz w:val="17"/>
          <w:vertAlign w:val="baseline"/>
          <w:lang w:val="en-US"/>
        </w:rPr>
        <w:t xml:space="preserve">no. 319 (E.T., no. 6o); </w:t>
      </w:r>
      <w:r>
        <w:rPr>
          <w:rFonts w:ascii="Times New Roman" w:hAnsi="Times New Roman" w:eastAsia="Times New Roman"/>
          <w:i w:val="true"/>
          <w:strike w:val="false"/>
          <w:color w:val="000000"/>
          <w:spacing w:val="-5"/>
          <w:w w:val="100"/>
          <w:sz w:val="17"/>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1.744-45.</w:t>
      </w:r>
    </w:p>
    <w:p>
      <w:pPr>
        <w:sectPr>
          <w:type w:val="nextPage"/>
          <w:pgSz w:w="7920" w:h="12240" w:orient="portrait"/>
          <w:pgMar w:bottom="684" w:top="540" w:right="825" w:left="738" w:header="720" w:footer="720"/>
          <w:titlePg w:val="false"/>
          <w:textDirection w:val="lrTb"/>
        </w:sectPr>
      </w:pPr>
    </w:p>
    <w:p>
      <w:pPr>
        <w:spacing w:before="8" w:after="0" w:line="155" w:lineRule="exact"/>
        <w:ind w:right="0" w:left="0" w:firstLine="0"/>
        <w:jc w:val="righ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ANALYSIS OF THE ENCYCLICAL </w:t>
      </w:r>
      <w:r>
        <w:rPr>
          <w:rFonts w:ascii="Times New Roman" w:hAnsi="Times New Roman" w:eastAsia="Times New Roman"/>
          <w:i w:val="true"/>
          <w:strike w:val="false"/>
          <w:color w:val="000000"/>
          <w:spacing w:val="0"/>
          <w:w w:val="100"/>
          <w:sz w:val="14"/>
          <w:vertAlign w:val="baseline"/>
          <w:lang w:val="en-US"/>
        </w:rPr>
        <w:t xml:space="preserve">CAST! </w:t>
      </w:r>
      <w:r>
        <w:rPr>
          <w:rFonts w:ascii="Times New Roman" w:hAnsi="Times New Roman" w:eastAsia="Times New Roman"/>
          <w:i w:val="true"/>
          <w:strike w:val="false"/>
          <w:color w:val="000000"/>
          <w:spacing w:val="0"/>
          <w:w w:val="100"/>
          <w:sz w:val="14"/>
          <w:vertAlign w:val="baseline"/>
          <w:lang w:val="en-US"/>
        </w:rPr>
        <w:t xml:space="preserve">CONNUBII / </w:t>
      </w:r>
      <w:r>
        <w:rPr>
          <w:rFonts w:ascii="Times New Roman" w:hAnsi="Times New Roman" w:eastAsia="Times New Roman"/>
          <w:i w:val="true"/>
          <w:strike w:val="false"/>
          <w:color w:val="000000"/>
          <w:spacing w:val="0"/>
          <w:w w:val="100"/>
          <w:sz w:val="14"/>
          <w:vertAlign w:val="baseline"/>
          <w:lang w:val="en-US"/>
        </w:rPr>
        <w:t xml:space="preserve">135</w:t>
      </w:r>
    </w:p>
    <w:p>
      <w:pPr>
        <w:spacing w:before="273" w:after="0" w:line="233" w:lineRule="exact"/>
        <w:ind w:right="288" w:left="216"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Christ: "They are blind and leaders of the blind; and if the blind lead the blind, both fall into the pit" (Mt 15:14).</w:t>
      </w:r>
      <w:r>
        <w:rPr>
          <w:rFonts w:ascii="Times New Roman" w:hAnsi="Times New Roman" w:eastAsia="Times New Roman"/>
          <w:strike w:val="false"/>
          <w:color w:val="000000"/>
          <w:spacing w:val="0"/>
          <w:w w:val="100"/>
          <w:sz w:val="21"/>
          <w:vertAlign w:val="superscript"/>
          <w:lang w:val="en-US"/>
        </w:rPr>
        <w:t xml:space="preserve">104</w:t>
      </w:r>
      <w:r>
        <w:rPr>
          <w:rFonts w:ascii="Times New Roman" w:hAnsi="Times New Roman" w:eastAsia="Times New Roman"/>
          <w:strike w:val="false"/>
          <w:color w:val="000000"/>
          <w:spacing w:val="0"/>
          <w:w w:val="100"/>
          <w:sz w:val="21"/>
          <w:vertAlign w:val="baseline"/>
          <w:lang w:val="en-US"/>
        </w:rPr>
      </w:r>
    </w:p>
    <w:p>
      <w:pPr>
        <w:numPr>
          <w:ilvl w:val="0"/>
          <w:numId w:val="20"/>
        </w:numPr>
        <w:tabs>
          <w:tab w:val="clear" w:pos="216"/>
          <w:tab w:val="left" w:pos="864"/>
        </w:tabs>
        <w:spacing w:before="125" w:after="0" w:line="240" w:lineRule="exact"/>
        <w:ind w:right="72"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encyclical responds in this way, in a public manner, to an argu</w:t>
        <w:softHyphen/>
      </w:r>
      <w:r>
        <w:rPr>
          <w:rFonts w:ascii="Times New Roman" w:hAnsi="Times New Roman" w:eastAsia="Times New Roman"/>
          <w:strike w:val="false"/>
          <w:color w:val="000000"/>
          <w:spacing w:val="-4"/>
          <w:w w:val="100"/>
          <w:sz w:val="21"/>
          <w:vertAlign w:val="baseline"/>
          <w:lang w:val="en-US"/>
        </w:rPr>
        <w:t xml:space="preserve">ment that had twice faced the Sacred Penitentiary. In a response of December 14, 1776, during the pontificate of Benedict </w:t>
      </w:r>
      <w:r>
        <w:rPr>
          <w:rFonts w:ascii="Times New Roman" w:hAnsi="Times New Roman" w:eastAsia="Times New Roman"/>
          <w:strike w:val="false"/>
          <w:color w:val="000000"/>
          <w:spacing w:val="-4"/>
          <w:w w:val="100"/>
          <w:sz w:val="21"/>
          <w:vertAlign w:val="baseline"/>
          <w:lang w:val="de-DE"/>
        </w:rPr>
        <w:t xml:space="preserve">XIV, </w:t>
      </w:r>
      <w:r>
        <w:rPr>
          <w:rFonts w:ascii="Times New Roman" w:hAnsi="Times New Roman" w:eastAsia="Times New Roman"/>
          <w:strike w:val="false"/>
          <w:color w:val="000000"/>
          <w:spacing w:val="-4"/>
          <w:w w:val="100"/>
          <w:sz w:val="21"/>
          <w:vertAlign w:val="baseline"/>
          <w:lang w:val="en-US"/>
        </w:rPr>
        <w:t xml:space="preserve">on the occasion of a question of a pastor in Angers, it declared that, because of the gravity of onanism, it is not licit to leave the penitent in error—even if the error is not culpable—and it is much less licit to lead the penitent into this error; moreover, if this error is suspected there is need to make a prudent interrogation of the penitent. A second response of March to, </w:t>
      </w:r>
      <w:r>
        <w:rPr>
          <w:rFonts w:ascii="Times New Roman" w:hAnsi="Times New Roman" w:eastAsia="Times New Roman"/>
          <w:strike w:val="false"/>
          <w:color w:val="000000"/>
          <w:spacing w:val="-4"/>
          <w:w w:val="100"/>
          <w:sz w:val="18"/>
          <w:vertAlign w:val="baseline"/>
          <w:lang w:val="en-US"/>
        </w:rPr>
        <w:t xml:space="preserve">1886, </w:t>
      </w:r>
      <w:r>
        <w:rPr>
          <w:rFonts w:ascii="Times New Roman" w:hAnsi="Times New Roman" w:eastAsia="Times New Roman"/>
          <w:strike w:val="false"/>
          <w:color w:val="000000"/>
          <w:spacing w:val="-4"/>
          <w:w w:val="100"/>
          <w:sz w:val="21"/>
          <w:vertAlign w:val="baseline"/>
          <w:lang w:val="en-US"/>
        </w:rPr>
        <w:t xml:space="preserve">under Leo XIII, specified this issue even more clearly: always, when there exists a "founded suspicion", the confessor must carry out a "prudent and discreet interrogation", and he cannot absolve the penitent unless there is a clear proposal of amendment.</w:t>
      </w:r>
      <w:r>
        <w:rPr>
          <w:rFonts w:ascii="Times New Roman" w:hAnsi="Times New Roman" w:eastAsia="Times New Roman"/>
          <w:strike w:val="false"/>
          <w:color w:val="000000"/>
          <w:spacing w:val="-4"/>
          <w:w w:val="100"/>
          <w:sz w:val="21"/>
          <w:vertAlign w:val="superscript"/>
          <w:lang w:val="en-US"/>
        </w:rPr>
        <w:t xml:space="preserve">105</w:t>
      </w:r>
      <w:r>
        <w:rPr>
          <w:rFonts w:ascii="Times New Roman" w:hAnsi="Times New Roman" w:eastAsia="Times New Roman"/>
          <w:strike w:val="false"/>
          <w:color w:val="000000"/>
          <w:spacing w:val="-4"/>
          <w:w w:val="100"/>
          <w:sz w:val="21"/>
          <w:vertAlign w:val="baseline"/>
          <w:lang w:val="en-US"/>
        </w:rPr>
      </w:r>
    </w:p>
    <w:p>
      <w:pPr>
        <w:spacing w:before="122" w:after="0" w:line="261" w:lineRule="exact"/>
        <w:ind w:right="72" w:left="0"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These teachings are inspired by an attitude of concern: children are a gift of God and a precious good for the family; they strengthen the love and unity between the spouses and are for them a source of indissoluble joy and at the same time a marvelous way for them to make a generous gift of themselves. When children are refused because of egoism, the family destroys itself; we ought not forget that the divine laws regarding marriage are a protection and guide for attaining the goods God wills for the spouses. Under Pius XI, the Church began a long and difficult battle, still under way, to unmask the contraceptive mentality contrary to life, inspired by a materialistic hedonism, that dominates in so many circles; faced with this mentality, </w:t>
      </w:r>
      <w:r>
        <w:rPr>
          <w:rFonts w:ascii="Times New Roman" w:hAnsi="Times New Roman" w:eastAsia="Times New Roman"/>
          <w:i w:val="true"/>
          <w:strike w:val="false"/>
          <w:color w:val="000000"/>
          <w:spacing w:val="2"/>
          <w:w w:val="100"/>
          <w:sz w:val="21"/>
          <w:vertAlign w:val="baseline"/>
          <w:lang w:val="en-US"/>
        </w:rPr>
        <w:t xml:space="preserve">Familiaris consortio </w:t>
      </w:r>
      <w:r>
        <w:rPr>
          <w:rFonts w:ascii="Times New Roman" w:hAnsi="Times New Roman" w:eastAsia="Times New Roman"/>
          <w:strike w:val="false"/>
          <w:color w:val="000000"/>
          <w:spacing w:val="2"/>
          <w:w w:val="100"/>
          <w:sz w:val="21"/>
          <w:vertAlign w:val="baseline"/>
          <w:lang w:val="en-US"/>
        </w:rPr>
        <w:t xml:space="preserve">has proclaimed anew: "The teaching of the Church is ever old and ever new: the Church stands on the side of life."</w:t>
      </w:r>
      <w:r>
        <w:rPr>
          <w:rFonts w:ascii="Times New Roman" w:hAnsi="Times New Roman" w:eastAsia="Times New Roman"/>
          <w:strike w:val="false"/>
          <w:color w:val="000000"/>
          <w:spacing w:val="2"/>
          <w:w w:val="100"/>
          <w:sz w:val="21"/>
          <w:vertAlign w:val="superscript"/>
          <w:lang w:val="en-US"/>
        </w:rPr>
        <w:t xml:space="preserve">106</w:t>
      </w:r>
      <w:r>
        <w:rPr>
          <w:rFonts w:ascii="Times New Roman" w:hAnsi="Times New Roman" w:eastAsia="Times New Roman"/>
          <w:strike w:val="false"/>
          <w:color w:val="000000"/>
          <w:spacing w:val="2"/>
          <w:w w:val="100"/>
          <w:sz w:val="21"/>
          <w:vertAlign w:val="baseline"/>
          <w:lang w:val="en-US"/>
        </w:rPr>
      </w:r>
    </w:p>
    <w:p>
      <w:pPr>
        <w:spacing w:before="245" w:after="0" w:line="263" w:lineRule="exact"/>
        <w:ind w:right="72" w:left="0"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5. Finally, </w:t>
      </w:r>
      <w:r>
        <w:rPr>
          <w:rFonts w:ascii="Times New Roman" w:hAnsi="Times New Roman" w:eastAsia="Times New Roman"/>
          <w:strike w:val="false"/>
          <w:color w:val="000000"/>
          <w:spacing w:val="4"/>
          <w:w w:val="100"/>
          <w:sz w:val="21"/>
          <w:vertAlign w:val="baseline"/>
          <w:lang w:val="en-US"/>
        </w:rPr>
        <w:t xml:space="preserve">the encyclical </w:t>
      </w:r>
      <w:r>
        <w:rPr>
          <w:rFonts w:ascii="Times New Roman" w:hAnsi="Times New Roman" w:eastAsia="Times New Roman"/>
          <w:i w:val="true"/>
          <w:strike w:val="false"/>
          <w:color w:val="000000"/>
          <w:spacing w:val="4"/>
          <w:w w:val="100"/>
          <w:sz w:val="21"/>
          <w:vertAlign w:val="baseline"/>
          <w:lang w:val="en-US"/>
        </w:rPr>
        <w:t xml:space="preserve">once again condemns abortion, </w:t>
      </w:r>
      <w:r>
        <w:rPr>
          <w:rFonts w:ascii="Times New Roman" w:hAnsi="Times New Roman" w:eastAsia="Times New Roman"/>
          <w:strike w:val="false"/>
          <w:color w:val="000000"/>
          <w:spacing w:val="4"/>
          <w:w w:val="100"/>
          <w:sz w:val="21"/>
          <w:vertAlign w:val="baseline"/>
          <w:lang w:val="en-US"/>
        </w:rPr>
        <w:t xml:space="preserve">not only </w:t>
      </w:r>
      <w:r>
        <w:rPr>
          <w:rFonts w:ascii="Times New Roman" w:hAnsi="Times New Roman" w:eastAsia="Times New Roman"/>
          <w:strike w:val="false"/>
          <w:color w:val="000000"/>
          <w:spacing w:val="4"/>
          <w:w w:val="100"/>
          <w:sz w:val="21"/>
          <w:vertAlign w:val="baseline"/>
          <w:lang w:val="en-US"/>
        </w:rPr>
        <w:t xml:space="preserve">when this is done because of the arbitrary will of the father or mother, but when it is done </w:t>
      </w:r>
      <w:r>
        <w:rPr>
          <w:rFonts w:ascii="Times New Roman" w:hAnsi="Times New Roman" w:eastAsia="Times New Roman"/>
          <w:i w:val="true"/>
          <w:strike w:val="false"/>
          <w:color w:val="000000"/>
          <w:spacing w:val="4"/>
          <w:w w:val="100"/>
          <w:sz w:val="21"/>
          <w:vertAlign w:val="baseline"/>
          <w:lang w:val="en-US"/>
        </w:rPr>
        <w:t xml:space="preserve">for any reason, and in particular because of any "medical, social or eugenic indications" </w:t>
      </w:r>
      <w:r>
        <w:rPr>
          <w:rFonts w:ascii="Times New Roman" w:hAnsi="Times New Roman" w:eastAsia="Times New Roman"/>
          <w:i w:val="true"/>
          <w:strike w:val="false"/>
          <w:color w:val="000000"/>
          <w:spacing w:val="4"/>
          <w:w w:val="100"/>
          <w:sz w:val="21"/>
          <w:vertAlign w:val="superscript"/>
          <w:lang w:val="en-US"/>
        </w:rPr>
        <w:t xml:space="preserve">107</w:t>
      </w:r>
      <w:r>
        <w:rPr>
          <w:rFonts w:ascii="Times New Roman" w:hAnsi="Times New Roman" w:eastAsia="Times New Roman"/>
          <w:strike w:val="false"/>
          <w:color w:val="000000"/>
          <w:spacing w:val="4"/>
          <w:w w:val="100"/>
          <w:sz w:val="21"/>
          <w:vertAlign w:val="baseline"/>
          <w:lang w:val="en-US"/>
        </w:rPr>
        <w:t xml:space="preserve"> The encyclical laments the fact that "there are not lacking those who ask that the public authorities provide aid for these death-dealing operations", and it</w:t>
      </w:r>
    </w:p>
    <w:p>
      <w:pPr>
        <w:spacing w:before="246" w:after="0" w:line="215" w:lineRule="exact"/>
        <w:ind w:right="0" w:left="216" w:firstLine="0"/>
        <w:jc w:val="left"/>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Ioa Ibid., </w:t>
      </w:r>
      <w:r>
        <w:rPr>
          <w:rFonts w:ascii="Times New Roman" w:hAnsi="Times New Roman" w:eastAsia="Times New Roman"/>
          <w:i w:val="true"/>
          <w:strike w:val="false"/>
          <w:color w:val="000000"/>
          <w:spacing w:val="-5"/>
          <w:w w:val="100"/>
          <w:sz w:val="16"/>
          <w:vertAlign w:val="baseline"/>
          <w:lang w:val="en-US"/>
        </w:rPr>
        <w:t xml:space="preserve">Ins. </w:t>
      </w:r>
      <w:r>
        <w:rPr>
          <w:rFonts w:ascii="Times New Roman" w:hAnsi="Times New Roman" w:eastAsia="Times New Roman"/>
          <w:strike w:val="false"/>
          <w:color w:val="000000"/>
          <w:spacing w:val="-5"/>
          <w:w w:val="100"/>
          <w:sz w:val="18"/>
          <w:vertAlign w:val="baseline"/>
          <w:lang w:val="en-US"/>
        </w:rPr>
        <w:t xml:space="preserve">no. 317 (E.T., no. 58); </w:t>
      </w:r>
      <w:r>
        <w:rPr>
          <w:rFonts w:ascii="Times New Roman" w:hAnsi="Times New Roman" w:eastAsia="Times New Roman"/>
          <w:i w:val="true"/>
          <w:strike w:val="false"/>
          <w:color w:val="000000"/>
          <w:spacing w:val="-5"/>
          <w:w w:val="100"/>
          <w:sz w:val="16"/>
          <w:vertAlign w:val="baseline"/>
          <w:lang w:val="en-US"/>
        </w:rPr>
        <w:t xml:space="preserve">Enchiridion Familiae, </w:t>
      </w:r>
      <w:r>
        <w:rPr>
          <w:rFonts w:ascii="Times New Roman" w:hAnsi="Times New Roman" w:eastAsia="Times New Roman"/>
          <w:strike w:val="false"/>
          <w:color w:val="000000"/>
          <w:spacing w:val="-5"/>
          <w:w w:val="100"/>
          <w:sz w:val="16"/>
          <w:vertAlign w:val="superscript"/>
          <w:lang w:val="en-US"/>
        </w:rPr>
        <w:t xml:space="preserve">1</w:t>
      </w:r>
      <w:r>
        <w:rPr>
          <w:rFonts w:ascii="Times New Roman" w:hAnsi="Times New Roman" w:eastAsia="Times New Roman"/>
          <w:strike w:val="false"/>
          <w:color w:val="000000"/>
          <w:spacing w:val="-5"/>
          <w:w w:val="100"/>
          <w:sz w:val="18"/>
          <w:vertAlign w:val="baseline"/>
          <w:lang w:val="en-US"/>
        </w:rPr>
        <w:t xml:space="preserve">.743</w:t>
      </w:r>
      <w:r>
        <w:rPr>
          <w:rFonts w:ascii="Times New Roman" w:hAnsi="Times New Roman" w:eastAsia="Times New Roman"/>
          <w:strike w:val="false"/>
          <w:color w:val="000000"/>
          <w:spacing w:val="-5"/>
          <w:w w:val="100"/>
          <w:sz w:val="18"/>
          <w:vertAlign w:val="superscript"/>
          <w:lang w:val="en-US"/>
        </w:rPr>
        <w:t xml:space="preserve">-</w:t>
      </w:r>
      <w:r>
        <w:rPr>
          <w:rFonts w:ascii="Times New Roman" w:hAnsi="Times New Roman" w:eastAsia="Times New Roman"/>
          <w:strike w:val="false"/>
          <w:color w:val="000000"/>
          <w:spacing w:val="-5"/>
          <w:w w:val="100"/>
          <w:sz w:val="18"/>
          <w:vertAlign w:val="baseline"/>
          <w:lang w:val="en-US"/>
        </w:rPr>
        <w:t xml:space="preserve">44.</w:t>
      </w:r>
    </w:p>
    <w:p>
      <w:pPr>
        <w:spacing w:before="0" w:after="0" w:line="180" w:lineRule="exact"/>
        <w:ind w:right="0" w:left="216" w:firstLine="0"/>
        <w:jc w:val="left"/>
        <w:textAlignment w:val="baseline"/>
        <w:rPr>
          <w:rFonts w:ascii="Times New Roman" w:hAnsi="Times New Roman" w:eastAsia="Times New Roman"/>
          <w:strike w:val="false"/>
          <w:color w:val="000000"/>
          <w:spacing w:val="-7"/>
          <w:w w:val="100"/>
          <w:sz w:val="14"/>
          <w:vertAlign w:val="baseline"/>
          <w:lang w:val="fr-FR"/>
        </w:rPr>
      </w:pPr>
      <w:r>
        <w:rPr>
          <w:rFonts w:ascii="Times New Roman" w:hAnsi="Times New Roman" w:eastAsia="Times New Roman"/>
          <w:strike w:val="false"/>
          <w:color w:val="000000"/>
          <w:spacing w:val="-7"/>
          <w:w w:val="100"/>
          <w:sz w:val="14"/>
          <w:vertAlign w:val="baseline"/>
          <w:lang w:val="fr-FR"/>
        </w:rPr>
        <w:t xml:space="preserve">los </w:t>
      </w:r>
      <w:r>
        <w:rPr>
          <w:rFonts w:ascii="Times New Roman" w:hAnsi="Times New Roman" w:eastAsia="Times New Roman"/>
          <w:strike w:val="false"/>
          <w:color w:val="000000"/>
          <w:spacing w:val="-7"/>
          <w:w w:val="100"/>
          <w:sz w:val="18"/>
          <w:vertAlign w:val="baseline"/>
          <w:lang w:val="en-US"/>
        </w:rPr>
        <w:t xml:space="preserve">DS 3185-87.</w:t>
      </w:r>
    </w:p>
    <w:p>
      <w:pPr>
        <w:spacing w:before="0" w:after="0" w:line="203" w:lineRule="exact"/>
        <w:ind w:right="0" w:left="216" w:firstLine="0"/>
        <w:jc w:val="left"/>
        <w:textAlignment w:val="baseline"/>
        <w:rPr>
          <w:rFonts w:ascii="Times New Roman" w:hAnsi="Times New Roman" w:eastAsia="Times New Roman"/>
          <w:strike w:val="false"/>
          <w:color w:val="000000"/>
          <w:spacing w:val="-4"/>
          <w:w w:val="100"/>
          <w:sz w:val="12"/>
          <w:vertAlign w:val="baseline"/>
          <w:lang w:val="de-DE"/>
        </w:rPr>
      </w:pPr>
      <w:r>
        <w:rPr>
          <w:rFonts w:ascii="Times New Roman" w:hAnsi="Times New Roman" w:eastAsia="Times New Roman"/>
          <w:strike w:val="false"/>
          <w:color w:val="000000"/>
          <w:spacing w:val="-4"/>
          <w:w w:val="100"/>
          <w:sz w:val="12"/>
          <w:vertAlign w:val="baseline"/>
          <w:lang w:val="de-DE"/>
        </w:rPr>
        <w:t xml:space="preserve">tob </w:t>
      </w:r>
      <w:r>
        <w:rPr>
          <w:rFonts w:ascii="Times New Roman" w:hAnsi="Times New Roman" w:eastAsia="Times New Roman"/>
          <w:strike w:val="false"/>
          <w:color w:val="000000"/>
          <w:spacing w:val="-4"/>
          <w:w w:val="100"/>
          <w:sz w:val="18"/>
          <w:vertAlign w:val="baseline"/>
          <w:lang w:val="en-US"/>
        </w:rPr>
        <w:t xml:space="preserve">John Paul II, </w:t>
      </w:r>
      <w:r>
        <w:rPr>
          <w:rFonts w:ascii="Times New Roman" w:hAnsi="Times New Roman" w:eastAsia="Times New Roman"/>
          <w:i w:val="true"/>
          <w:strike w:val="false"/>
          <w:color w:val="000000"/>
          <w:spacing w:val="-4"/>
          <w:w w:val="100"/>
          <w:sz w:val="16"/>
          <w:vertAlign w:val="baseline"/>
          <w:lang w:val="en-US"/>
        </w:rPr>
        <w:t xml:space="preserve">Familiaris consortia, </w:t>
      </w:r>
      <w:r>
        <w:rPr>
          <w:rFonts w:ascii="Times New Roman" w:hAnsi="Times New Roman" w:eastAsia="Times New Roman"/>
          <w:strike w:val="false"/>
          <w:color w:val="000000"/>
          <w:spacing w:val="-4"/>
          <w:w w:val="100"/>
          <w:sz w:val="18"/>
          <w:vertAlign w:val="baseline"/>
          <w:lang w:val="en-US"/>
        </w:rPr>
        <w:t xml:space="preserve">nos. 6, 14, 28, </w:t>
      </w:r>
      <w:r>
        <w:rPr>
          <w:rFonts w:ascii="Times New Roman" w:hAnsi="Times New Roman" w:eastAsia="Times New Roman"/>
          <w:strike w:val="false"/>
          <w:color w:val="000000"/>
          <w:spacing w:val="-4"/>
          <w:w w:val="100"/>
          <w:sz w:val="18"/>
          <w:vertAlign w:val="baseline"/>
          <w:lang w:val="en-US"/>
        </w:rPr>
        <w:t xml:space="preserve">30, and 50.</w:t>
      </w:r>
    </w:p>
    <w:p>
      <w:pPr>
        <w:spacing w:before="0" w:after="0" w:line="197" w:lineRule="exact"/>
        <w:ind w:right="0" w:left="216" w:firstLine="0"/>
        <w:jc w:val="left"/>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107 </w:t>
      </w:r>
      <w:r>
        <w:rPr>
          <w:rFonts w:ascii="Times New Roman" w:hAnsi="Times New Roman" w:eastAsia="Times New Roman"/>
          <w:strike w:val="false"/>
          <w:color w:val="000000"/>
          <w:spacing w:val="-5"/>
          <w:w w:val="100"/>
          <w:sz w:val="18"/>
          <w:vertAlign w:val="baseline"/>
          <w:lang w:val="en-US"/>
        </w:rPr>
        <w:t xml:space="preserve">Pius XI, </w:t>
      </w:r>
      <w:r>
        <w:rPr>
          <w:rFonts w:ascii="Times New Roman" w:hAnsi="Times New Roman" w:eastAsia="Times New Roman"/>
          <w:i w:val="true"/>
          <w:strike w:val="false"/>
          <w:color w:val="000000"/>
          <w:spacing w:val="-5"/>
          <w:w w:val="100"/>
          <w:sz w:val="16"/>
          <w:vertAlign w:val="baseline"/>
          <w:lang w:val="en-US"/>
        </w:rPr>
        <w:t xml:space="preserve">Casti connubii; Ins. </w:t>
      </w:r>
      <w:r>
        <w:rPr>
          <w:rFonts w:ascii="Times New Roman" w:hAnsi="Times New Roman" w:eastAsia="Times New Roman"/>
          <w:strike w:val="false"/>
          <w:color w:val="000000"/>
          <w:spacing w:val="-5"/>
          <w:w w:val="100"/>
          <w:sz w:val="18"/>
          <w:vertAlign w:val="baseline"/>
          <w:lang w:val="en-US"/>
        </w:rPr>
        <w:t xml:space="preserve">no. </w:t>
      </w:r>
      <w:r>
        <w:rPr>
          <w:rFonts w:ascii="Times New Roman" w:hAnsi="Times New Roman" w:eastAsia="Times New Roman"/>
          <w:strike w:val="false"/>
          <w:color w:val="000000"/>
          <w:spacing w:val="-5"/>
          <w:w w:val="100"/>
          <w:sz w:val="18"/>
          <w:vertAlign w:val="baseline"/>
          <w:lang w:val="en-US"/>
        </w:rPr>
        <w:t xml:space="preserve">322 (E.T., no. 63); </w:t>
      </w:r>
      <w:r>
        <w:rPr>
          <w:rFonts w:ascii="Times New Roman" w:hAnsi="Times New Roman" w:eastAsia="Times New Roman"/>
          <w:i w:val="true"/>
          <w:strike w:val="false"/>
          <w:color w:val="000000"/>
          <w:spacing w:val="-5"/>
          <w:w w:val="100"/>
          <w:sz w:val="16"/>
          <w:vertAlign w:val="baseline"/>
          <w:lang w:val="en-US"/>
        </w:rPr>
        <w:t xml:space="preserve">Enchiridion Familiae, </w:t>
      </w:r>
      <w:r>
        <w:rPr>
          <w:rFonts w:ascii="Times New Roman" w:hAnsi="Times New Roman" w:eastAsia="Times New Roman"/>
          <w:strike w:val="false"/>
          <w:color w:val="000000"/>
          <w:spacing w:val="-5"/>
          <w:w w:val="100"/>
          <w:sz w:val="18"/>
          <w:vertAlign w:val="baseline"/>
          <w:lang w:val="en-US"/>
        </w:rPr>
        <w:t xml:space="preserve">1.746</w:t>
      </w:r>
      <w:r>
        <w:rPr>
          <w:rFonts w:ascii="Times New Roman" w:hAnsi="Times New Roman" w:eastAsia="Times New Roman"/>
          <w:strike w:val="false"/>
          <w:color w:val="000000"/>
          <w:spacing w:val="-5"/>
          <w:w w:val="100"/>
          <w:sz w:val="18"/>
          <w:vertAlign w:val="baseline"/>
          <w:lang w:val="en-US"/>
        </w:rPr>
        <w:t xml:space="preserve">-</w:t>
      </w:r>
      <w:r>
        <w:rPr>
          <w:rFonts w:ascii="Times New Roman" w:hAnsi="Times New Roman" w:eastAsia="Times New Roman"/>
          <w:strike w:val="false"/>
          <w:color w:val="000000"/>
          <w:spacing w:val="-5"/>
          <w:w w:val="100"/>
          <w:sz w:val="18"/>
          <w:vertAlign w:val="baseline"/>
          <w:lang w:val="en-US"/>
        </w:rPr>
        <w:t xml:space="preserve">47.</w:t>
      </w:r>
    </w:p>
    <w:p>
      <w:pPr>
        <w:sectPr>
          <w:type w:val="nextPage"/>
          <w:pgSz w:w="7920" w:h="12240" w:orient="portrait"/>
          <w:pgMar w:bottom="644" w:top="600" w:right="779" w:left="784" w:header="720" w:footer="720"/>
          <w:titlePg w:val="false"/>
          <w:textDirection w:val="lrTb"/>
        </w:sectPr>
      </w:pPr>
    </w:p>
    <w:p>
      <w:pPr>
        <w:spacing w:before="32" w:after="0" w:line="160" w:lineRule="exact"/>
        <w:ind w:right="0" w:left="72"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136 / ANALYSIS OF THE ENCYCLICAL </w:t>
      </w:r>
      <w:r>
        <w:rPr>
          <w:rFonts w:ascii="Times New Roman" w:hAnsi="Times New Roman" w:eastAsia="Times New Roman"/>
          <w:i w:val="true"/>
          <w:strike w:val="false"/>
          <w:color w:val="000000"/>
          <w:spacing w:val="1"/>
          <w:w w:val="100"/>
          <w:sz w:val="14"/>
          <w:vertAlign w:val="baseline"/>
          <w:lang w:val="en-US"/>
        </w:rPr>
        <w:t xml:space="preserve">CAST! </w:t>
      </w:r>
      <w:r>
        <w:rPr>
          <w:rFonts w:ascii="Verdana" w:hAnsi="Verdana" w:eastAsia="Verdana"/>
          <w:i w:val="true"/>
          <w:strike w:val="false"/>
          <w:color w:val="000000"/>
          <w:spacing w:val="1"/>
          <w:w w:val="100"/>
          <w:sz w:val="12"/>
          <w:vertAlign w:val="baseline"/>
          <w:lang w:val="en-US"/>
        </w:rPr>
        <w:t xml:space="preserve">CONNUBII</w:t>
      </w:r>
    </w:p>
    <w:p>
      <w:pPr>
        <w:spacing w:before="251" w:after="0" w:line="254"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reaffirms that "no cause can ever render excusable the direct killing of the innocent."</w:t>
      </w:r>
      <w:r>
        <w:rPr>
          <w:rFonts w:ascii="Times New Roman" w:hAnsi="Times New Roman" w:eastAsia="Times New Roman"/>
          <w:strike w:val="false"/>
          <w:color w:val="000000"/>
          <w:spacing w:val="0"/>
          <w:w w:val="100"/>
          <w:sz w:val="21"/>
          <w:vertAlign w:val="superscript"/>
          <w:lang w:val="en-US"/>
        </w:rPr>
        <w:t xml:space="preserve">108</w:t>
      </w:r>
      <w:r>
        <w:rPr>
          <w:rFonts w:ascii="Times New Roman" w:hAnsi="Times New Roman" w:eastAsia="Times New Roman"/>
          <w:strike w:val="false"/>
          <w:color w:val="000000"/>
          <w:spacing w:val="0"/>
          <w:w w:val="100"/>
          <w:sz w:val="21"/>
          <w:vertAlign w:val="baseline"/>
          <w:lang w:val="en-US"/>
        </w:rPr>
      </w:r>
    </w:p>
    <w:p>
      <w:pPr>
        <w:numPr>
          <w:ilvl w:val="0"/>
          <w:numId w:val="20"/>
        </w:numPr>
        <w:tabs>
          <w:tab w:val="clear" w:pos="216"/>
          <w:tab w:val="left" w:pos="864"/>
        </w:tabs>
        <w:spacing w:before="180" w:after="0" w:line="241" w:lineRule="exact"/>
        <w:ind w:right="72" w:left="648"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Finally, the Magisterium confronts the false argument—that many today repeat—of considering the fetus as an unjust aggressor: "Who would call an innocent child an unjust aggressor?"f°</w:t>
      </w:r>
      <w:r>
        <w:rPr>
          <w:rFonts w:ascii="Times New Roman" w:hAnsi="Times New Roman" w:eastAsia="Times New Roman"/>
          <w:strike w:val="false"/>
          <w:color w:val="000000"/>
          <w:spacing w:val="-7"/>
          <w:w w:val="100"/>
          <w:sz w:val="21"/>
          <w:vertAlign w:val="superscript"/>
          <w:lang w:val="en-US"/>
        </w:rPr>
        <w:t xml:space="preserve">9</w:t>
      </w:r>
      <w:r>
        <w:rPr>
          <w:rFonts w:ascii="Times New Roman" w:hAnsi="Times New Roman" w:eastAsia="Times New Roman"/>
          <w:strike w:val="false"/>
          <w:color w:val="000000"/>
          <w:spacing w:val="-7"/>
          <w:w w:val="100"/>
          <w:sz w:val="21"/>
          <w:vertAlign w:val="baseline"/>
          <w:lang w:val="en-US"/>
        </w:rPr>
        <w:t xml:space="preserve"> It adopts the expression "direct killing" to exclude those cases in which the death of the child is an unintended consequence, even if foreseen, of a therapy necessary to save the mother, according to the rule of the indirectly voluntary. However, on this matter, the encyclical exhorts doctors to find ways "to guard and preserve the lives of both mother and child".»°</w:t>
      </w:r>
    </w:p>
    <w:p>
      <w:pPr>
        <w:spacing w:before="3" w:after="0" w:line="239" w:lineRule="exact"/>
        <w:ind w:right="72" w:left="648"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With reference to the then nascent science of "eugenics", while encouraging progress, the encyclical stresses that it can never furnish a reason for killing the fetus or for preventing human persons from entering marriage, even if at times one can counsel individuals not to contract it: to will otherwise would be to forget that "men are begot</w:t>
        <w:softHyphen/>
      </w:r>
      <w:r>
        <w:rPr>
          <w:rFonts w:ascii="Times New Roman" w:hAnsi="Times New Roman" w:eastAsia="Times New Roman"/>
          <w:strike w:val="false"/>
          <w:color w:val="000000"/>
          <w:spacing w:val="-4"/>
          <w:w w:val="100"/>
          <w:sz w:val="21"/>
          <w:vertAlign w:val="baseline"/>
          <w:lang w:val="en-US"/>
        </w:rPr>
        <w:t xml:space="preserve">ten not for the earth and for time, but for Heaven and eternity."</w:t>
      </w:r>
      <w:r>
        <w:rPr>
          <w:rFonts w:ascii="Times New Roman" w:hAnsi="Times New Roman" w:eastAsia="Times New Roman"/>
          <w:strike w:val="false"/>
          <w:color w:val="000000"/>
          <w:spacing w:val="-4"/>
          <w:w w:val="100"/>
          <w:sz w:val="21"/>
          <w:vertAlign w:val="superscript"/>
          <w:lang w:val="en-US"/>
        </w:rPr>
        <w:t xml:space="preserve">111</w:t>
      </w:r>
      <w:r>
        <w:rPr>
          <w:rFonts w:ascii="Times New Roman" w:hAnsi="Times New Roman" w:eastAsia="Times New Roman"/>
          <w:strike w:val="false"/>
          <w:color w:val="000000"/>
          <w:spacing w:val="-4"/>
          <w:w w:val="100"/>
          <w:sz w:val="21"/>
          <w:vertAlign w:val="baseline"/>
          <w:lang w:val="en-US"/>
        </w:rPr>
      </w:r>
    </w:p>
    <w:p>
      <w:pPr>
        <w:spacing w:before="288" w:after="0" w:line="283" w:lineRule="exact"/>
        <w:ind w:right="0" w:left="72"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Errors against the good of conjugal fidelity</w:t>
      </w:r>
    </w:p>
    <w:p>
      <w:pPr>
        <w:spacing w:before="287" w:after="0" w:line="259" w:lineRule="exact"/>
        <w:ind w:right="72" w:left="72" w:firstLine="144"/>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encyclical points out as </w:t>
      </w:r>
      <w:r>
        <w:rPr>
          <w:rFonts w:ascii="Times New Roman" w:hAnsi="Times New Roman" w:eastAsia="Times New Roman"/>
          <w:i w:val="true"/>
          <w:strike w:val="false"/>
          <w:color w:val="000000"/>
          <w:spacing w:val="3"/>
          <w:w w:val="100"/>
          <w:sz w:val="21"/>
          <w:vertAlign w:val="baseline"/>
          <w:lang w:val="en-US"/>
        </w:rPr>
        <w:t xml:space="preserve">the </w:t>
      </w:r>
      <w:r>
        <w:rPr>
          <w:rFonts w:ascii="Times New Roman" w:hAnsi="Times New Roman" w:eastAsia="Times New Roman"/>
          <w:strike w:val="false"/>
          <w:color w:val="000000"/>
          <w:spacing w:val="3"/>
          <w:w w:val="100"/>
          <w:sz w:val="21"/>
          <w:vertAlign w:val="baseline"/>
          <w:lang w:val="en-US"/>
        </w:rPr>
        <w:t xml:space="preserve">first error, among those widely diffused at that time, the </w:t>
      </w:r>
      <w:r>
        <w:rPr>
          <w:rFonts w:ascii="Times New Roman" w:hAnsi="Times New Roman" w:eastAsia="Times New Roman"/>
          <w:i w:val="true"/>
          <w:strike w:val="false"/>
          <w:color w:val="000000"/>
          <w:spacing w:val="3"/>
          <w:w w:val="100"/>
          <w:sz w:val="21"/>
          <w:vertAlign w:val="baseline"/>
          <w:lang w:val="en-US"/>
        </w:rPr>
        <w:t xml:space="preserve">banalization of adultery. </w:t>
      </w:r>
      <w:r>
        <w:rPr>
          <w:rFonts w:ascii="Times New Roman" w:hAnsi="Times New Roman" w:eastAsia="Times New Roman"/>
          <w:strike w:val="false"/>
          <w:color w:val="000000"/>
          <w:spacing w:val="3"/>
          <w:w w:val="100"/>
          <w:sz w:val="21"/>
          <w:vertAlign w:val="baseline"/>
          <w:lang w:val="en-US"/>
        </w:rPr>
        <w:t xml:space="preserve">On this view, the attitude that confines sexual expression "within the narrow limits of monogamous marriage" must be repudiated as too rigid, and accord</w:t>
        <w:softHyphen/>
      </w:r>
      <w:r>
        <w:rPr>
          <w:rFonts w:ascii="Times New Roman" w:hAnsi="Times New Roman" w:eastAsia="Times New Roman"/>
          <w:strike w:val="false"/>
          <w:color w:val="000000"/>
          <w:spacing w:val="3"/>
          <w:w w:val="100"/>
          <w:sz w:val="21"/>
          <w:vertAlign w:val="baseline"/>
          <w:lang w:val="en-US"/>
        </w:rPr>
        <w:t xml:space="preserve">ing to it a "greater freedom of feeling and action in such external relations should be allowed to a man and wife". Such a pretentious view is directly opposed to the teachings of Christ: "Whoever looks at a woman to lust after her has already committed adultery with her in his heart" (Mt 5:28); and, in addition, it directly damages the personal dignity of the spouses.</w:t>
      </w:r>
      <w:r>
        <w:rPr>
          <w:rFonts w:ascii="Times New Roman" w:hAnsi="Times New Roman" w:eastAsia="Times New Roman"/>
          <w:strike w:val="false"/>
          <w:color w:val="000000"/>
          <w:spacing w:val="3"/>
          <w:w w:val="100"/>
          <w:sz w:val="21"/>
          <w:vertAlign w:val="superscript"/>
          <w:lang w:val="en-US"/>
        </w:rPr>
        <w:t xml:space="preserve">112</w:t>
      </w:r>
      <w:r>
        <w:rPr>
          <w:rFonts w:ascii="Times New Roman" w:hAnsi="Times New Roman" w:eastAsia="Times New Roman"/>
          <w:strike w:val="false"/>
          <w:color w:val="000000"/>
          <w:spacing w:val="3"/>
          <w:w w:val="100"/>
          <w:sz w:val="21"/>
          <w:vertAlign w:val="baseline"/>
          <w:lang w:val="en-US"/>
        </w:rPr>
      </w:r>
    </w:p>
    <w:p>
      <w:pPr>
        <w:spacing w:before="220" w:after="0" w:line="207" w:lineRule="exact"/>
        <w:ind w:right="0" w:left="216" w:firstLine="0"/>
        <w:jc w:val="both"/>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108</w:t>
      </w:r>
      <w:r>
        <w:rPr>
          <w:rFonts w:ascii="Times New Roman" w:hAnsi="Times New Roman" w:eastAsia="Times New Roman"/>
          <w:strike w:val="false"/>
          <w:color w:val="000000"/>
          <w:spacing w:val="-3"/>
          <w:w w:val="100"/>
          <w:sz w:val="17"/>
          <w:vertAlign w:val="baseline"/>
          <w:lang w:val="en-US"/>
        </w:rPr>
        <w:t xml:space="preserve">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324 (E.T., no. 64); </w:t>
      </w:r>
      <w:r>
        <w:rPr>
          <w:rFonts w:ascii="Times New Roman" w:hAnsi="Times New Roman" w:eastAsia="Times New Roman"/>
          <w:i w:val="true"/>
          <w:strike w:val="false"/>
          <w:color w:val="000000"/>
          <w:spacing w:val="-3"/>
          <w:w w:val="100"/>
          <w:sz w:val="17"/>
          <w:vertAlign w:val="baseline"/>
          <w:lang w:val="en-US"/>
        </w:rPr>
        <w:t xml:space="preserve">Enchiridion Familiae</w:t>
      </w:r>
      <w:r>
        <w:rPr>
          <w:rFonts w:ascii="Times New Roman" w:hAnsi="Times New Roman" w:eastAsia="Times New Roman"/>
          <w:strike w:val="false"/>
          <w:color w:val="000000"/>
          <w:spacing w:val="-3"/>
          <w:w w:val="100"/>
          <w:sz w:val="17"/>
          <w:vertAlign w:val="baseline"/>
          <w:lang w:val="en-US"/>
        </w:rPr>
        <w:t xml:space="preserve">, 1.747.</w:t>
      </w:r>
    </w:p>
    <w:p>
      <w:pPr>
        <w:spacing w:before="0" w:after="0" w:line="197" w:lineRule="exact"/>
        <w:ind w:right="0" w:left="216" w:firstLine="0"/>
        <w:jc w:val="both"/>
        <w:textAlignment w:val="baseline"/>
        <w:rPr>
          <w:rFonts w:ascii="Times New Roman" w:hAnsi="Times New Roman" w:eastAsia="Times New Roman"/>
          <w:strike w:val="false"/>
          <w:color w:val="000000"/>
          <w:spacing w:val="-4"/>
          <w:w w:val="100"/>
          <w:sz w:val="14"/>
          <w:vertAlign w:val="superscript"/>
          <w:lang w:val="en-US"/>
        </w:rPr>
      </w:pPr>
      <w:r>
        <w:rPr>
          <w:rFonts w:ascii="Times New Roman" w:hAnsi="Times New Roman" w:eastAsia="Times New Roman"/>
          <w:strike w:val="false"/>
          <w:color w:val="000000"/>
          <w:spacing w:val="-4"/>
          <w:w w:val="100"/>
          <w:sz w:val="14"/>
          <w:vertAlign w:val="superscript"/>
          <w:lang w:val="en-US"/>
        </w:rPr>
        <w:t xml:space="preserve">109</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324 (E.T., no. 64);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1.748.</w:t>
      </w:r>
    </w:p>
    <w:p>
      <w:pPr>
        <w:spacing w:before="8" w:after="0" w:line="198" w:lineRule="exact"/>
        <w:ind w:right="72" w:left="72" w:firstLine="144"/>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II</w:t>
      </w:r>
      <w:r>
        <w:rPr>
          <w:rFonts w:ascii="Times New Roman" w:hAnsi="Times New Roman" w:eastAsia="Times New Roman"/>
          <w:strike w:val="false"/>
          <w:color w:val="000000"/>
          <w:spacing w:val="-4"/>
          <w:w w:val="100"/>
          <w:sz w:val="17"/>
          <w:vertAlign w:val="superscript"/>
          <w:lang w:val="en-US"/>
        </w:rPr>
        <w:t xml:space="preserve">0</w:t>
      </w:r>
      <w:r>
        <w:rPr>
          <w:rFonts w:ascii="Times New Roman" w:hAnsi="Times New Roman" w:eastAsia="Times New Roman"/>
          <w:strike w:val="false"/>
          <w:color w:val="000000"/>
          <w:spacing w:val="-4"/>
          <w:w w:val="100"/>
          <w:sz w:val="17"/>
          <w:vertAlign w:val="baseline"/>
          <w:lang w:val="en-US"/>
        </w:rPr>
        <w:t xml:space="preserve">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324 (E.T., no. 64);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1.748. The encyclical alludes, </w:t>
      </w:r>
      <w:r>
        <w:rPr>
          <w:rFonts w:ascii="Times New Roman" w:hAnsi="Times New Roman" w:eastAsia="Times New Roman"/>
          <w:strike w:val="false"/>
          <w:color w:val="000000"/>
          <w:spacing w:val="-4"/>
          <w:w w:val="100"/>
          <w:sz w:val="17"/>
          <w:vertAlign w:val="baseline"/>
          <w:lang w:val="en-US"/>
        </w:rPr>
        <w:t xml:space="preserve">with reference to this, to a country where a number of abortions is scandalous </w:t>
      </w:r>
      <w:r>
        <w:rPr>
          <w:rFonts w:ascii="Times New Roman" w:hAnsi="Times New Roman" w:eastAsia="Times New Roman"/>
          <w:strike w:val="false"/>
          <w:color w:val="000000"/>
          <w:spacing w:val="-4"/>
          <w:w w:val="100"/>
          <w:sz w:val="19"/>
          <w:vertAlign w:val="baseline"/>
          <w:lang w:val="fr-FR"/>
        </w:rPr>
        <w:t xml:space="preserve">(cf. </w:t>
      </w:r>
      <w:r>
        <w:rPr>
          <w:rFonts w:ascii="Garamond" w:hAnsi="Garamond" w:eastAsia="Garamond"/>
          <w:i w:val="true"/>
          <w:strike w:val="false"/>
          <w:color w:val="000000"/>
          <w:spacing w:val="-4"/>
          <w:w w:val="100"/>
          <w:sz w:val="17"/>
          <w:vertAlign w:val="baseline"/>
          <w:lang w:val="en-US"/>
        </w:rPr>
        <w:t xml:space="preserve">fns. </w:t>
      </w:r>
      <w:r>
        <w:rPr>
          <w:rFonts w:ascii="Times New Roman" w:hAnsi="Times New Roman" w:eastAsia="Times New Roman"/>
          <w:strike w:val="false"/>
          <w:color w:val="000000"/>
          <w:spacing w:val="-4"/>
          <w:w w:val="100"/>
          <w:sz w:val="17"/>
          <w:vertAlign w:val="baseline"/>
          <w:lang w:val="en-US"/>
        </w:rPr>
        <w:t xml:space="preserve">no. 322; E.T., no. </w:t>
      </w:r>
      <w:r>
        <w:rPr>
          <w:rFonts w:ascii="Times New Roman" w:hAnsi="Times New Roman" w:eastAsia="Times New Roman"/>
          <w:strike w:val="false"/>
          <w:color w:val="000000"/>
          <w:spacing w:val="-4"/>
          <w:w w:val="100"/>
          <w:sz w:val="17"/>
          <w:vertAlign w:val="baseline"/>
          <w:lang w:val="en-US"/>
        </w:rPr>
        <w:t xml:space="preserve">63). As Vermeersch observes </w:t>
      </w:r>
      <w:r>
        <w:rPr>
          <w:rFonts w:ascii="Times New Roman" w:hAnsi="Times New Roman" w:eastAsia="Times New Roman"/>
          <w:i w:val="true"/>
          <w:strike w:val="false"/>
          <w:color w:val="000000"/>
          <w:spacing w:val="-4"/>
          <w:w w:val="100"/>
          <w:sz w:val="17"/>
          <w:vertAlign w:val="baseline"/>
          <w:lang w:val="en-US"/>
        </w:rPr>
        <w:t xml:space="preserve">(Catechismo del matrimonio, p. </w:t>
      </w:r>
      <w:r>
        <w:rPr>
          <w:rFonts w:ascii="Times New Roman" w:hAnsi="Times New Roman" w:eastAsia="Times New Roman"/>
          <w:strike w:val="false"/>
          <w:color w:val="000000"/>
          <w:spacing w:val="-4"/>
          <w:w w:val="100"/>
          <w:sz w:val="17"/>
          <w:vertAlign w:val="baseline"/>
          <w:lang w:val="en-US"/>
        </w:rPr>
        <w:t xml:space="preserve">79), this is </w:t>
      </w:r>
      <w:r>
        <w:rPr>
          <w:rFonts w:ascii="Times New Roman" w:hAnsi="Times New Roman" w:eastAsia="Times New Roman"/>
          <w:i w:val="true"/>
          <w:strike w:val="false"/>
          <w:color w:val="000000"/>
          <w:spacing w:val="-4"/>
          <w:w w:val="100"/>
          <w:sz w:val="17"/>
          <w:vertAlign w:val="baseline"/>
          <w:lang w:val="en-US"/>
        </w:rPr>
        <w:t xml:space="preserve">a reference </w:t>
      </w:r>
      <w:r>
        <w:rPr>
          <w:rFonts w:ascii="Times New Roman" w:hAnsi="Times New Roman" w:eastAsia="Times New Roman"/>
          <w:strike w:val="false"/>
          <w:color w:val="000000"/>
          <w:spacing w:val="-4"/>
          <w:w w:val="100"/>
          <w:sz w:val="17"/>
          <w:vertAlign w:val="baseline"/>
          <w:lang w:val="en-US"/>
        </w:rPr>
        <w:t xml:space="preserve">to Russia, </w:t>
      </w:r>
      <w:r>
        <w:rPr>
          <w:rFonts w:ascii="Times New Roman" w:hAnsi="Times New Roman" w:eastAsia="Times New Roman"/>
          <w:strike w:val="false"/>
          <w:color w:val="000000"/>
          <w:spacing w:val="-4"/>
          <w:w w:val="100"/>
          <w:sz w:val="17"/>
          <w:vertAlign w:val="baseline"/>
          <w:lang w:val="en-US"/>
        </w:rPr>
        <w:t xml:space="preserve">where the number of abortions at that time was around </w:t>
      </w:r>
      <w:r>
        <w:rPr>
          <w:rFonts w:ascii="Times New Roman" w:hAnsi="Times New Roman" w:eastAsia="Times New Roman"/>
          <w:strike w:val="false"/>
          <w:color w:val="000000"/>
          <w:spacing w:val="-4"/>
          <w:w w:val="100"/>
          <w:sz w:val="17"/>
          <w:vertAlign w:val="baseline"/>
          <w:lang w:val="en-US"/>
        </w:rPr>
        <w:t xml:space="preserve">3o,000 annually. This is a matter for reflection, </w:t>
      </w:r>
      <w:r>
        <w:rPr>
          <w:rFonts w:ascii="Times New Roman" w:hAnsi="Times New Roman" w:eastAsia="Times New Roman"/>
          <w:strike w:val="false"/>
          <w:color w:val="000000"/>
          <w:spacing w:val="-4"/>
          <w:w w:val="100"/>
          <w:sz w:val="17"/>
          <w:vertAlign w:val="baseline"/>
          <w:lang w:val="en-US"/>
        </w:rPr>
        <w:t xml:space="preserve">for today this number is greatly surpassed in so-called Christian countries. Concerning the risks of not properly understanding the principle of double effect in this matter,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Rambn Garcia de </w:t>
      </w:r>
      <w:r>
        <w:rPr>
          <w:rFonts w:ascii="Times New Roman" w:hAnsi="Times New Roman" w:eastAsia="Times New Roman"/>
          <w:strike w:val="false"/>
          <w:color w:val="000000"/>
          <w:spacing w:val="-4"/>
          <w:w w:val="100"/>
          <w:sz w:val="19"/>
          <w:vertAlign w:val="baseline"/>
          <w:lang w:val="fr-FR"/>
        </w:rPr>
        <w:t xml:space="preserve">Haro, "Nota </w:t>
      </w:r>
      <w:r>
        <w:rPr>
          <w:rFonts w:ascii="Times New Roman" w:hAnsi="Times New Roman" w:eastAsia="Times New Roman"/>
          <w:strike w:val="false"/>
          <w:color w:val="000000"/>
          <w:spacing w:val="-4"/>
          <w:w w:val="100"/>
          <w:sz w:val="17"/>
          <w:vertAlign w:val="baseline"/>
          <w:lang w:val="en-US"/>
        </w:rPr>
        <w:t xml:space="preserve">critica a F. Boeckle, </w:t>
      </w:r>
      <w:r>
        <w:rPr>
          <w:rFonts w:ascii="Garamond" w:hAnsi="Garamond" w:eastAsia="Garamond"/>
          <w:i w:val="true"/>
          <w:strike w:val="false"/>
          <w:color w:val="000000"/>
          <w:spacing w:val="-4"/>
          <w:w w:val="100"/>
          <w:sz w:val="17"/>
          <w:vertAlign w:val="baseline"/>
          <w:lang w:val="en-US"/>
        </w:rPr>
        <w:t xml:space="preserve">I </w:t>
      </w:r>
      <w:r>
        <w:rPr>
          <w:rFonts w:ascii="Times New Roman" w:hAnsi="Times New Roman" w:eastAsia="Times New Roman"/>
          <w:i w:val="true"/>
          <w:strike w:val="false"/>
          <w:color w:val="000000"/>
          <w:spacing w:val="-4"/>
          <w:w w:val="100"/>
          <w:sz w:val="17"/>
          <w:vertAlign w:val="baseline"/>
          <w:lang w:val="en-US"/>
        </w:rPr>
        <w:t xml:space="preserve">concerti fondamentali </w:t>
      </w:r>
      <w:r>
        <w:rPr>
          <w:rFonts w:ascii="Garamond" w:hAnsi="Garamond" w:eastAsia="Garamond"/>
          <w:i w:val="true"/>
          <w:strike w:val="false"/>
          <w:color w:val="000000"/>
          <w:spacing w:val="-4"/>
          <w:w w:val="100"/>
          <w:sz w:val="17"/>
          <w:vertAlign w:val="baseline"/>
          <w:lang w:val="fr-FR"/>
        </w:rPr>
        <w:t xml:space="preserve">della </w:t>
      </w:r>
      <w:r>
        <w:rPr>
          <w:rFonts w:ascii="Times New Roman" w:hAnsi="Times New Roman" w:eastAsia="Times New Roman"/>
          <w:i w:val="true"/>
          <w:strike w:val="false"/>
          <w:color w:val="000000"/>
          <w:spacing w:val="-4"/>
          <w:w w:val="100"/>
          <w:sz w:val="17"/>
          <w:vertAlign w:val="baseline"/>
          <w:lang w:val="en-US"/>
        </w:rPr>
        <w:t xml:space="preserve">morale", Anthropos: Rivista di studi sulla persona e sullaJantiglia </w:t>
      </w:r>
      <w:r>
        <w:rPr>
          <w:rFonts w:ascii="Times New Roman" w:hAnsi="Times New Roman" w:eastAsia="Times New Roman"/>
          <w:strike w:val="false"/>
          <w:color w:val="000000"/>
          <w:spacing w:val="-4"/>
          <w:w w:val="100"/>
          <w:sz w:val="17"/>
          <w:vertAlign w:val="baseline"/>
          <w:lang w:val="en-US"/>
        </w:rPr>
        <w:t xml:space="preserve">(1985): to5ff.</w:t>
      </w:r>
    </w:p>
    <w:p>
      <w:pPr>
        <w:spacing w:before="0" w:after="0" w:line="190" w:lineRule="exact"/>
        <w:ind w:right="0" w:left="216" w:firstLine="0"/>
        <w:jc w:val="both"/>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111 Pius XI, </w:t>
      </w:r>
      <w:r>
        <w:rPr>
          <w:rFonts w:ascii="Times New Roman" w:hAnsi="Times New Roman" w:eastAsia="Times New Roman"/>
          <w:i w:val="true"/>
          <w:strike w:val="false"/>
          <w:color w:val="000000"/>
          <w:spacing w:val="-6"/>
          <w:w w:val="100"/>
          <w:sz w:val="17"/>
          <w:vertAlign w:val="baseline"/>
          <w:lang w:val="en-US"/>
        </w:rPr>
        <w:t xml:space="preserve">Cast' coutntbii; </w:t>
      </w:r>
      <w:r>
        <w:rPr>
          <w:rFonts w:ascii="Garamond" w:hAnsi="Garamond" w:eastAsia="Garamond"/>
          <w:i w:val="true"/>
          <w:strike w:val="false"/>
          <w:color w:val="000000"/>
          <w:spacing w:val="-6"/>
          <w:w w:val="100"/>
          <w:sz w:val="17"/>
          <w:vertAlign w:val="baseline"/>
          <w:lang w:val="en-US"/>
        </w:rPr>
        <w:t xml:space="preserve">Ins, </w:t>
      </w:r>
      <w:r>
        <w:rPr>
          <w:rFonts w:ascii="Times New Roman" w:hAnsi="Times New Roman" w:eastAsia="Times New Roman"/>
          <w:strike w:val="false"/>
          <w:color w:val="000000"/>
          <w:spacing w:val="-6"/>
          <w:w w:val="100"/>
          <w:sz w:val="17"/>
          <w:vertAlign w:val="baseline"/>
          <w:lang w:val="en-US"/>
        </w:rPr>
        <w:t xml:space="preserve">nos. 326-31 (E.T., nos. 68-7o); </w:t>
      </w:r>
      <w:r>
        <w:rPr>
          <w:rFonts w:ascii="Times New Roman" w:hAnsi="Times New Roman" w:eastAsia="Times New Roman"/>
          <w:i w:val="true"/>
          <w:strike w:val="false"/>
          <w:color w:val="000000"/>
          <w:spacing w:val="-6"/>
          <w:w w:val="100"/>
          <w:sz w:val="17"/>
          <w:vertAlign w:val="baseline"/>
          <w:lang w:val="en-US"/>
        </w:rPr>
        <w:t xml:space="preserve">Enchiridion Familiae, </w:t>
      </w:r>
      <w:r>
        <w:rPr>
          <w:rFonts w:ascii="Times New Roman" w:hAnsi="Times New Roman" w:eastAsia="Times New Roman"/>
          <w:strike w:val="false"/>
          <w:color w:val="000000"/>
          <w:spacing w:val="-6"/>
          <w:w w:val="100"/>
          <w:sz w:val="17"/>
          <w:vertAlign w:val="superscript"/>
          <w:lang w:val="en-US"/>
        </w:rPr>
        <w:t xml:space="preserve">1</w:t>
      </w:r>
      <w:r>
        <w:rPr>
          <w:rFonts w:ascii="Times New Roman" w:hAnsi="Times New Roman" w:eastAsia="Times New Roman"/>
          <w:strike w:val="false"/>
          <w:color w:val="000000"/>
          <w:spacing w:val="-6"/>
          <w:w w:val="100"/>
          <w:sz w:val="14"/>
          <w:vertAlign w:val="baseline"/>
          <w:lang w:val="en-US"/>
        </w:rPr>
        <w:t xml:space="preserve">.75</w:t>
      </w:r>
      <w:r>
        <w:rPr>
          <w:rFonts w:ascii="Times New Roman" w:hAnsi="Times New Roman" w:eastAsia="Times New Roman"/>
          <w:strike w:val="false"/>
          <w:color w:val="000000"/>
          <w:spacing w:val="-6"/>
          <w:w w:val="100"/>
          <w:sz w:val="14"/>
          <w:vertAlign w:val="superscript"/>
          <w:lang w:val="en-US"/>
        </w:rPr>
        <w:t xml:space="preserve">0</w:t>
      </w:r>
      <w:r>
        <w:rPr>
          <w:rFonts w:ascii="Times New Roman" w:hAnsi="Times New Roman" w:eastAsia="Times New Roman"/>
          <w:strike w:val="false"/>
          <w:color w:val="000000"/>
          <w:spacing w:val="-6"/>
          <w:w w:val="100"/>
          <w:sz w:val="14"/>
          <w:vertAlign w:val="baseline"/>
          <w:lang w:val="en-US"/>
        </w:rPr>
        <w:t xml:space="preserve">75</w:t>
      </w:r>
      <w:r>
        <w:rPr>
          <w:rFonts w:ascii="Times New Roman" w:hAnsi="Times New Roman" w:eastAsia="Times New Roman"/>
          <w:strike w:val="false"/>
          <w:color w:val="000000"/>
          <w:spacing w:val="-6"/>
          <w:w w:val="100"/>
          <w:sz w:val="14"/>
          <w:vertAlign w:val="superscript"/>
          <w:lang w:val="en-US"/>
        </w:rPr>
        <w:t xml:space="preserve">1</w:t>
      </w:r>
      <w:r>
        <w:rPr>
          <w:rFonts w:ascii="Times New Roman" w:hAnsi="Times New Roman" w:eastAsia="Times New Roman"/>
          <w:strike w:val="false"/>
          <w:color w:val="000000"/>
          <w:spacing w:val="-6"/>
          <w:w w:val="100"/>
          <w:sz w:val="14"/>
          <w:vertAlign w:val="baseline"/>
          <w:lang w:val="en-US"/>
        </w:rPr>
        <w:t xml:space="preserve">.</w:t>
      </w:r>
    </w:p>
    <w:p>
      <w:pPr>
        <w:spacing w:before="0" w:after="0" w:line="217" w:lineRule="exact"/>
        <w:ind w:right="0" w:left="216"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112 </w:t>
      </w:r>
      <w:r>
        <w:rPr>
          <w:rFonts w:ascii="Times New Roman" w:hAnsi="Times New Roman" w:eastAsia="Times New Roman"/>
          <w:strike w:val="false"/>
          <w:color w:val="000000"/>
          <w:spacing w:val="-4"/>
          <w:w w:val="100"/>
          <w:sz w:val="17"/>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w:t>
      </w:r>
      <w:r>
        <w:rPr>
          <w:rFonts w:ascii="Times New Roman" w:hAnsi="Times New Roman" w:eastAsia="Times New Roman"/>
          <w:strike w:val="false"/>
          <w:color w:val="000000"/>
          <w:spacing w:val="-4"/>
          <w:w w:val="100"/>
          <w:sz w:val="17"/>
          <w:vertAlign w:val="subscript"/>
          <w:lang w:val="en-US"/>
        </w:rPr>
        <w:t xml:space="preserve">334</w:t>
      </w:r>
      <w:r>
        <w:rPr>
          <w:rFonts w:ascii="Times New Roman" w:hAnsi="Times New Roman" w:eastAsia="Times New Roman"/>
          <w:strike w:val="false"/>
          <w:color w:val="000000"/>
          <w:spacing w:val="-4"/>
          <w:w w:val="100"/>
          <w:sz w:val="17"/>
          <w:vertAlign w:val="baseline"/>
          <w:lang w:val="en-US"/>
        </w:rPr>
        <w:t xml:space="preserve"> (E.T., nos. 73-74);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1.752-53.</w:t>
      </w:r>
    </w:p>
    <w:p>
      <w:pPr>
        <w:sectPr>
          <w:type w:val="nextPage"/>
          <w:pgSz w:w="7920" w:h="12240" w:orient="portrait"/>
          <w:pgMar w:bottom="624" w:top="600" w:right="793" w:left="770" w:header="720" w:footer="720"/>
          <w:titlePg w:val="false"/>
          <w:textDirection w:val="lrTb"/>
        </w:sectPr>
      </w:pPr>
    </w:p>
    <w:p>
      <w:pPr>
        <w:spacing w:before="3" w:after="0" w:line="182" w:lineRule="exact"/>
        <w:ind w:right="72" w:left="72"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ANALYSIS OF THE ENCYCLICAL </w:t>
      </w:r>
      <w:r>
        <w:rPr>
          <w:rFonts w:ascii="Times New Roman" w:hAnsi="Times New Roman" w:eastAsia="Times New Roman"/>
          <w:i w:val="true"/>
          <w:strike w:val="false"/>
          <w:color w:val="000000"/>
          <w:spacing w:val="9"/>
          <w:w w:val="100"/>
          <w:sz w:val="12"/>
          <w:vertAlign w:val="baseline"/>
          <w:lang w:val="en-US"/>
        </w:rPr>
        <w:t xml:space="preserve">CASTI </w:t>
      </w:r>
      <w:r>
        <w:rPr>
          <w:rFonts w:ascii="Times New Roman" w:hAnsi="Times New Roman" w:eastAsia="Times New Roman"/>
          <w:i w:val="true"/>
          <w:strike w:val="false"/>
          <w:color w:val="000000"/>
          <w:spacing w:val="9"/>
          <w:w w:val="100"/>
          <w:sz w:val="12"/>
          <w:vertAlign w:val="baseline"/>
          <w:lang w:val="en-US"/>
        </w:rPr>
        <w:t xml:space="preserve">CONNUBII / </w:t>
      </w:r>
      <w:r>
        <w:rPr>
          <w:rFonts w:ascii="Times New Roman" w:hAnsi="Times New Roman" w:eastAsia="Times New Roman"/>
          <w:strike w:val="false"/>
          <w:color w:val="000000"/>
          <w:spacing w:val="9"/>
          <w:w w:val="100"/>
          <w:sz w:val="16"/>
          <w:vertAlign w:val="baseline"/>
          <w:lang w:val="en-US"/>
        </w:rPr>
        <w:t xml:space="preserve">137</w:t>
      </w:r>
    </w:p>
    <w:p>
      <w:pPr>
        <w:spacing w:before="265" w:after="0" w:line="259" w:lineRule="exact"/>
        <w:ind w:right="72"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Another error, spread by some feminist currents of thought, insists on </w:t>
      </w:r>
      <w:r>
        <w:rPr>
          <w:rFonts w:ascii="Times New Roman" w:hAnsi="Times New Roman" w:eastAsia="Times New Roman"/>
          <w:i w:val="true"/>
          <w:strike w:val="false"/>
          <w:color w:val="000000"/>
          <w:spacing w:val="-6"/>
          <w:w w:val="100"/>
          <w:sz w:val="23"/>
          <w:vertAlign w:val="baseline"/>
          <w:lang w:val="en-US"/>
        </w:rPr>
        <w:t xml:space="preserve">taking the wife away from her place in the domestic hearth, </w:t>
      </w:r>
      <w:r>
        <w:rPr>
          <w:rFonts w:ascii="Times New Roman" w:hAnsi="Times New Roman" w:eastAsia="Times New Roman"/>
          <w:strike w:val="false"/>
          <w:color w:val="000000"/>
          <w:spacing w:val="-6"/>
          <w:w w:val="100"/>
          <w:sz w:val="23"/>
          <w:vertAlign w:val="baseline"/>
          <w:lang w:val="en-US"/>
        </w:rPr>
        <w:t xml:space="preserve">by means of a false aggrandizement of her dignity that, in reality, deprives her of the "values inherent in her noble office as a wife and mother".</w:t>
      </w:r>
      <w:r>
        <w:rPr>
          <w:rFonts w:ascii="Times New Roman" w:hAnsi="Times New Roman" w:eastAsia="Times New Roman"/>
          <w:strike w:val="false"/>
          <w:color w:val="000000"/>
          <w:spacing w:val="-6"/>
          <w:w w:val="100"/>
          <w:sz w:val="23"/>
          <w:vertAlign w:val="superscript"/>
          <w:lang w:val="en-US"/>
        </w:rPr>
        <w:t xml:space="preserve">113</w:t>
      </w:r>
      <w:r>
        <w:rPr>
          <w:rFonts w:ascii="Times New Roman" w:hAnsi="Times New Roman" w:eastAsia="Times New Roman"/>
          <w:strike w:val="false"/>
          <w:color w:val="000000"/>
          <w:spacing w:val="-6"/>
          <w:w w:val="100"/>
          <w:sz w:val="23"/>
          <w:vertAlign w:val="baseline"/>
          <w:lang w:val="en-US"/>
        </w:rPr>
        <w:t xml:space="preserve"> The Church has always defended—and no serious history can deny it—the equality in personal dignity between man and woman; but precisely because of this, she at the same time guards the characteristic properties of femininity, willed by the divine wisdom—much higher than that of mankind—that confer on women the capacity of making their own contribution, diverse from that made by men, with a specific role within the family, and a guarantee of their own perfection and of the good progress of society. No doubt, different times and cultures allow for diversifications and modifications in the exercise of this mission, but they cannot misconceive the essential lines of woman's role with</w:t>
        <w:softHyphen/>
      </w:r>
      <w:r>
        <w:rPr>
          <w:rFonts w:ascii="Times New Roman" w:hAnsi="Times New Roman" w:eastAsia="Times New Roman"/>
          <w:strike w:val="false"/>
          <w:color w:val="000000"/>
          <w:spacing w:val="-6"/>
          <w:w w:val="100"/>
          <w:sz w:val="23"/>
          <w:vertAlign w:val="baseline"/>
          <w:lang w:val="en-US"/>
        </w:rPr>
        <w:t xml:space="preserve">out damaging women themselves and, with them, the life of the family and the social order.</w:t>
      </w:r>
      <w:r>
        <w:rPr>
          <w:rFonts w:ascii="Times New Roman" w:hAnsi="Times New Roman" w:eastAsia="Times New Roman"/>
          <w:strike w:val="false"/>
          <w:color w:val="000000"/>
          <w:spacing w:val="-6"/>
          <w:w w:val="100"/>
          <w:sz w:val="23"/>
          <w:vertAlign w:val="superscript"/>
          <w:lang w:val="en-US"/>
        </w:rPr>
        <w:t xml:space="preserve">114</w:t>
      </w:r>
      <w:r>
        <w:rPr>
          <w:rFonts w:ascii="Times New Roman" w:hAnsi="Times New Roman" w:eastAsia="Times New Roman"/>
          <w:strike w:val="false"/>
          <w:color w:val="000000"/>
          <w:spacing w:val="-6"/>
          <w:w w:val="100"/>
          <w:sz w:val="23"/>
          <w:vertAlign w:val="baseline"/>
          <w:lang w:val="en-US"/>
        </w:rPr>
      </w:r>
    </w:p>
    <w:p>
      <w:pPr>
        <w:spacing w:before="15" w:after="0" w:line="259" w:lineRule="exact"/>
        <w:ind w:right="72"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Finally, the Holy Father deplores the progressive diffusion of a </w:t>
      </w:r>
      <w:r>
        <w:rPr>
          <w:rFonts w:ascii="Times New Roman" w:hAnsi="Times New Roman" w:eastAsia="Times New Roman"/>
          <w:i w:val="true"/>
          <w:strike w:val="false"/>
          <w:color w:val="000000"/>
          <w:spacing w:val="-4"/>
          <w:w w:val="100"/>
          <w:sz w:val="23"/>
          <w:vertAlign w:val="baseline"/>
          <w:lang w:val="en-US"/>
        </w:rPr>
        <w:t xml:space="preserve">base notion of conjugal love, </w:t>
      </w:r>
      <w:r>
        <w:rPr>
          <w:rFonts w:ascii="Times New Roman" w:hAnsi="Times New Roman" w:eastAsia="Times New Roman"/>
          <w:strike w:val="false"/>
          <w:color w:val="000000"/>
          <w:spacing w:val="-4"/>
          <w:w w:val="100"/>
          <w:sz w:val="23"/>
          <w:vertAlign w:val="baseline"/>
          <w:lang w:val="en-US"/>
        </w:rPr>
        <w:t xml:space="preserve">one which reduces it to passion: some want to substitute for a sincere and solid love—which is the foundation of an intimate and strong conjugal happiness—a fragile compatibility of temperaments and a kind of a sympathetic justice, which on ceasing would lead to the dissolution of the marital bond. But this is to build marriage upon the sand, while our Lord directed that it be built on rock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Mt 7:27). True conjugal love sustains itself and bases itself on a "deliberate and constant union of spirit", irrevocable and deriving from marital consent.</w:t>
      </w:r>
      <w:r>
        <w:rPr>
          <w:rFonts w:ascii="Times New Roman" w:hAnsi="Times New Roman" w:eastAsia="Times New Roman"/>
          <w:strike w:val="false"/>
          <w:color w:val="000000"/>
          <w:spacing w:val="-4"/>
          <w:w w:val="100"/>
          <w:sz w:val="23"/>
          <w:vertAlign w:val="superscript"/>
          <w:lang w:val="en-US"/>
        </w:rPr>
        <w:t xml:space="preserve">115</w:t>
      </w:r>
      <w:r>
        <w:rPr>
          <w:rFonts w:ascii="Times New Roman" w:hAnsi="Times New Roman" w:eastAsia="Times New Roman"/>
          <w:strike w:val="false"/>
          <w:color w:val="000000"/>
          <w:spacing w:val="-4"/>
          <w:w w:val="100"/>
          <w:sz w:val="23"/>
          <w:vertAlign w:val="baseline"/>
          <w:lang w:val="en-US"/>
        </w:rPr>
      </w:r>
    </w:p>
    <w:p>
      <w:pPr>
        <w:spacing w:before="239" w:after="0" w:line="291" w:lineRule="exact"/>
        <w:ind w:right="72" w:left="72" w:firstLine="0"/>
        <w:jc w:val="left"/>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Errors against the good of the sacrament</w:t>
      </w:r>
    </w:p>
    <w:p>
      <w:pPr>
        <w:spacing w:before="263" w:after="0" w:line="259" w:lineRule="exact"/>
        <w:ind w:right="72" w:left="72" w:firstLine="216"/>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The encyclical mentions two of these: the first error consists in </w:t>
      </w:r>
      <w:r>
        <w:rPr>
          <w:rFonts w:ascii="Times New Roman" w:hAnsi="Times New Roman" w:eastAsia="Times New Roman"/>
          <w:i w:val="true"/>
          <w:strike w:val="false"/>
          <w:color w:val="000000"/>
          <w:spacing w:val="-8"/>
          <w:w w:val="100"/>
          <w:sz w:val="23"/>
          <w:vertAlign w:val="baseline"/>
          <w:lang w:val="en-US"/>
        </w:rPr>
        <w:t xml:space="preserve">attacks against the indissolubility and the sacred character </w:t>
      </w:r>
      <w:r>
        <w:rPr>
          <w:rFonts w:ascii="Times New Roman" w:hAnsi="Times New Roman" w:eastAsia="Times New Roman"/>
          <w:strike w:val="false"/>
          <w:color w:val="000000"/>
          <w:spacing w:val="-8"/>
          <w:w w:val="100"/>
          <w:sz w:val="23"/>
          <w:vertAlign w:val="baseline"/>
          <w:lang w:val="en-US"/>
        </w:rPr>
        <w:t xml:space="preserve">of marriage, while the second is </w:t>
      </w:r>
      <w:r>
        <w:rPr>
          <w:rFonts w:ascii="Times New Roman" w:hAnsi="Times New Roman" w:eastAsia="Times New Roman"/>
          <w:i w:val="true"/>
          <w:strike w:val="false"/>
          <w:color w:val="000000"/>
          <w:spacing w:val="-8"/>
          <w:w w:val="100"/>
          <w:sz w:val="23"/>
          <w:vertAlign w:val="baseline"/>
          <w:lang w:val="en-US"/>
        </w:rPr>
        <w:t xml:space="preserve">the increasing facility of divorce.</w:t>
      </w:r>
    </w:p>
    <w:p>
      <w:pPr>
        <w:spacing w:before="6" w:after="0" w:line="259" w:lineRule="exact"/>
        <w:ind w:right="72"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Some would have marriage to be a </w:t>
      </w:r>
      <w:r>
        <w:rPr>
          <w:rFonts w:ascii="Times New Roman" w:hAnsi="Times New Roman" w:eastAsia="Times New Roman"/>
          <w:i w:val="true"/>
          <w:strike w:val="false"/>
          <w:color w:val="000000"/>
          <w:spacing w:val="-4"/>
          <w:w w:val="100"/>
          <w:sz w:val="23"/>
          <w:vertAlign w:val="baseline"/>
          <w:lang w:val="en-US"/>
        </w:rPr>
        <w:t xml:space="preserve">profane reality, </w:t>
      </w:r>
      <w:r>
        <w:rPr>
          <w:rFonts w:ascii="Times New Roman" w:hAnsi="Times New Roman" w:eastAsia="Times New Roman"/>
          <w:strike w:val="false"/>
          <w:color w:val="000000"/>
          <w:spacing w:val="-4"/>
          <w:w w:val="100"/>
          <w:sz w:val="23"/>
          <w:vertAlign w:val="baseline"/>
          <w:lang w:val="en-US"/>
        </w:rPr>
        <w:t xml:space="preserve">ruled by power and civil laws and not subject to any religious power of the Church. In the case of Christians, the sacrament is an extrinsic addition, fully distinct from and separate from the civil contract; it is a religious rite</w:t>
      </w:r>
    </w:p>
    <w:p>
      <w:pPr>
        <w:spacing w:before="149" w:after="0" w:line="216" w:lineRule="exact"/>
        <w:ind w:right="72" w:left="288" w:firstLine="0"/>
        <w:jc w:val="left"/>
        <w:textAlignment w:val="baseline"/>
        <w:rPr>
          <w:rFonts w:ascii="Times New Roman" w:hAnsi="Times New Roman" w:eastAsia="Times New Roman"/>
          <w:strike w:val="false"/>
          <w:color w:val="000000"/>
          <w:spacing w:val="-6"/>
          <w:w w:val="100"/>
          <w:sz w:val="18"/>
          <w:vertAlign w:val="superscript"/>
          <w:lang w:val="en-US"/>
        </w:rPr>
      </w:pPr>
      <w:r>
        <w:rPr>
          <w:rFonts w:ascii="Times New Roman" w:hAnsi="Times New Roman" w:eastAsia="Times New Roman"/>
          <w:strike w:val="false"/>
          <w:color w:val="000000"/>
          <w:spacing w:val="-6"/>
          <w:w w:val="100"/>
          <w:sz w:val="18"/>
          <w:vertAlign w:val="superscript"/>
          <w:lang w:val="en-US"/>
        </w:rPr>
        <w:t xml:space="preserve">113</w:t>
      </w:r>
      <w:r>
        <w:rPr>
          <w:rFonts w:ascii="Times New Roman" w:hAnsi="Times New Roman" w:eastAsia="Times New Roman"/>
          <w:strike w:val="false"/>
          <w:color w:val="000000"/>
          <w:spacing w:val="-6"/>
          <w:w w:val="100"/>
          <w:sz w:val="18"/>
          <w:vertAlign w:val="baseline"/>
          <w:lang w:val="fr-FR"/>
        </w:rPr>
        <w:t xml:space="preserve"> Cf. </w:t>
      </w:r>
      <w:r>
        <w:rPr>
          <w:rFonts w:ascii="Times New Roman" w:hAnsi="Times New Roman" w:eastAsia="Times New Roman"/>
          <w:strike w:val="false"/>
          <w:color w:val="000000"/>
          <w:spacing w:val="-6"/>
          <w:w w:val="100"/>
          <w:sz w:val="18"/>
          <w:vertAlign w:val="baseline"/>
          <w:lang w:val="en-US"/>
        </w:rPr>
        <w:t xml:space="preserve">ibid., </w:t>
      </w:r>
      <w:r>
        <w:rPr>
          <w:rFonts w:ascii="Times New Roman" w:hAnsi="Times New Roman" w:eastAsia="Times New Roman"/>
          <w:i w:val="true"/>
          <w:strike w:val="false"/>
          <w:color w:val="000000"/>
          <w:spacing w:val="-6"/>
          <w:w w:val="100"/>
          <w:sz w:val="18"/>
          <w:vertAlign w:val="baseline"/>
          <w:lang w:val="en-US"/>
        </w:rPr>
        <w:t xml:space="preserve">Ins. </w:t>
      </w:r>
      <w:r>
        <w:rPr>
          <w:rFonts w:ascii="Times New Roman" w:hAnsi="Times New Roman" w:eastAsia="Times New Roman"/>
          <w:strike w:val="false"/>
          <w:color w:val="000000"/>
          <w:spacing w:val="-6"/>
          <w:w w:val="100"/>
          <w:sz w:val="18"/>
          <w:vertAlign w:val="baseline"/>
          <w:lang w:val="en-US"/>
        </w:rPr>
        <w:t xml:space="preserve">nos. </w:t>
      </w:r>
      <w:r>
        <w:rPr>
          <w:rFonts w:ascii="Times New Roman" w:hAnsi="Times New Roman" w:eastAsia="Times New Roman"/>
          <w:strike w:val="false"/>
          <w:color w:val="000000"/>
          <w:spacing w:val="-6"/>
          <w:w w:val="100"/>
          <w:sz w:val="18"/>
          <w:vertAlign w:val="subscript"/>
          <w:lang w:val="en-US"/>
        </w:rPr>
        <w:t xml:space="preserve">335</w:t>
      </w:r>
      <w:r>
        <w:rPr>
          <w:rFonts w:ascii="Times New Roman" w:hAnsi="Times New Roman" w:eastAsia="Times New Roman"/>
          <w:strike w:val="false"/>
          <w:color w:val="000000"/>
          <w:spacing w:val="-6"/>
          <w:w w:val="100"/>
          <w:sz w:val="18"/>
          <w:vertAlign w:val="subscript"/>
          <w:lang w:val="en-US"/>
        </w:rPr>
        <w:t xml:space="preserve">-</w:t>
      </w:r>
      <w:r>
        <w:rPr>
          <w:rFonts w:ascii="Times New Roman" w:hAnsi="Times New Roman" w:eastAsia="Times New Roman"/>
          <w:strike w:val="false"/>
          <w:color w:val="000000"/>
          <w:spacing w:val="-6"/>
          <w:w w:val="100"/>
          <w:sz w:val="18"/>
          <w:vertAlign w:val="subscript"/>
          <w:lang w:val="en-US"/>
        </w:rPr>
        <w:t xml:space="preserve">36</w:t>
      </w:r>
      <w:r>
        <w:rPr>
          <w:rFonts w:ascii="Times New Roman" w:hAnsi="Times New Roman" w:eastAsia="Times New Roman"/>
          <w:strike w:val="false"/>
          <w:color w:val="000000"/>
          <w:spacing w:val="-6"/>
          <w:w w:val="100"/>
          <w:sz w:val="18"/>
          <w:vertAlign w:val="baseline"/>
          <w:lang w:val="en-US"/>
        </w:rPr>
        <w:t xml:space="preserve"> (E.T., nos. </w:t>
      </w:r>
      <w:r>
        <w:rPr>
          <w:rFonts w:ascii="Times New Roman" w:hAnsi="Times New Roman" w:eastAsia="Times New Roman"/>
          <w:strike w:val="false"/>
          <w:color w:val="000000"/>
          <w:spacing w:val="-6"/>
          <w:w w:val="100"/>
          <w:sz w:val="18"/>
          <w:vertAlign w:val="subscript"/>
          <w:lang w:val="en-US"/>
        </w:rPr>
        <w:t xml:space="preserve">74</w:t>
      </w:r>
      <w:r>
        <w:rPr>
          <w:rFonts w:ascii="Times New Roman" w:hAnsi="Times New Roman" w:eastAsia="Times New Roman"/>
          <w:strike w:val="false"/>
          <w:color w:val="000000"/>
          <w:spacing w:val="-6"/>
          <w:w w:val="100"/>
          <w:sz w:val="18"/>
          <w:vertAlign w:val="subscript"/>
          <w:lang w:val="en-US"/>
        </w:rPr>
        <w:t xml:space="preserve">-</w:t>
      </w:r>
      <w:r>
        <w:rPr>
          <w:rFonts w:ascii="Times New Roman" w:hAnsi="Times New Roman" w:eastAsia="Times New Roman"/>
          <w:strike w:val="false"/>
          <w:color w:val="000000"/>
          <w:spacing w:val="-6"/>
          <w:w w:val="100"/>
          <w:sz w:val="18"/>
          <w:vertAlign w:val="subscript"/>
          <w:lang w:val="en-US"/>
        </w:rPr>
        <w:t xml:space="preserve">75);</w:t>
      </w:r>
      <w:r>
        <w:rPr>
          <w:rFonts w:ascii="Times New Roman" w:hAnsi="Times New Roman" w:eastAsia="Times New Roman"/>
          <w:i w:val="true"/>
          <w:strike w:val="false"/>
          <w:color w:val="000000"/>
          <w:spacing w:val="-6"/>
          <w:w w:val="100"/>
          <w:sz w:val="16"/>
          <w:vertAlign w:val="baseline"/>
          <w:lang w:val="en-US"/>
        </w:rPr>
        <w:t xml:space="preserve"> Enchiridion Familiae, </w:t>
      </w:r>
      <w:r>
        <w:rPr>
          <w:rFonts w:ascii="Times New Roman" w:hAnsi="Times New Roman" w:eastAsia="Times New Roman"/>
          <w:strike w:val="false"/>
          <w:color w:val="000000"/>
          <w:spacing w:val="-6"/>
          <w:w w:val="100"/>
          <w:sz w:val="16"/>
          <w:vertAlign w:val="superscript"/>
          <w:lang w:val="en-US"/>
        </w:rPr>
        <w:t xml:space="preserve">1</w:t>
      </w:r>
      <w:r>
        <w:rPr>
          <w:rFonts w:ascii="Times New Roman" w:hAnsi="Times New Roman" w:eastAsia="Times New Roman"/>
          <w:strike w:val="false"/>
          <w:color w:val="000000"/>
          <w:spacing w:val="-6"/>
          <w:w w:val="100"/>
          <w:sz w:val="16"/>
          <w:vertAlign w:val="baseline"/>
          <w:lang w:val="en-US"/>
        </w:rPr>
        <w:t xml:space="preserve">.754</w:t>
      </w:r>
      <w:r>
        <w:rPr>
          <w:rFonts w:ascii="Times New Roman" w:hAnsi="Times New Roman" w:eastAsia="Times New Roman"/>
          <w:strike w:val="false"/>
          <w:color w:val="000000"/>
          <w:spacing w:val="-6"/>
          <w:w w:val="100"/>
          <w:sz w:val="16"/>
          <w:vertAlign w:val="superscript"/>
          <w:lang w:val="en-US"/>
        </w:rPr>
        <w:t xml:space="preserve">-</w:t>
      </w:r>
      <w:r>
        <w:rPr>
          <w:rFonts w:ascii="Times New Roman" w:hAnsi="Times New Roman" w:eastAsia="Times New Roman"/>
          <w:strike w:val="false"/>
          <w:color w:val="000000"/>
          <w:spacing w:val="-6"/>
          <w:w w:val="100"/>
          <w:sz w:val="16"/>
          <w:vertAlign w:val="baseline"/>
          <w:lang w:val="en-US"/>
        </w:rPr>
        <w:t xml:space="preserve">55.</w:t>
      </w:r>
    </w:p>
    <w:p>
      <w:pPr>
        <w:spacing w:before="0" w:after="0" w:line="191" w:lineRule="exact"/>
        <w:ind w:right="936" w:left="288" w:firstLine="0"/>
        <w:jc w:val="left"/>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114 </w:t>
      </w:r>
      <w:r>
        <w:rPr>
          <w:rFonts w:ascii="Times New Roman" w:hAnsi="Times New Roman" w:eastAsia="Times New Roman"/>
          <w:strike w:val="false"/>
          <w:color w:val="000000"/>
          <w:spacing w:val="-6"/>
          <w:w w:val="100"/>
          <w:sz w:val="18"/>
          <w:vertAlign w:val="baseline"/>
          <w:lang w:val="fr-FR"/>
        </w:rPr>
        <w:t xml:space="preserve">Cf. </w:t>
      </w:r>
      <w:r>
        <w:rPr>
          <w:rFonts w:ascii="Times New Roman" w:hAnsi="Times New Roman" w:eastAsia="Times New Roman"/>
          <w:strike w:val="false"/>
          <w:color w:val="000000"/>
          <w:spacing w:val="-6"/>
          <w:w w:val="100"/>
          <w:sz w:val="18"/>
          <w:vertAlign w:val="baseline"/>
          <w:lang w:val="en-US"/>
        </w:rPr>
        <w:t xml:space="preserve">ibid. , </w:t>
      </w:r>
      <w:r>
        <w:rPr>
          <w:rFonts w:ascii="Times New Roman" w:hAnsi="Times New Roman" w:eastAsia="Times New Roman"/>
          <w:i w:val="true"/>
          <w:strike w:val="false"/>
          <w:color w:val="000000"/>
          <w:spacing w:val="-6"/>
          <w:w w:val="100"/>
          <w:sz w:val="16"/>
          <w:vertAlign w:val="baseline"/>
          <w:lang w:val="en-US"/>
        </w:rPr>
        <w:t xml:space="preserve">Ins. </w:t>
      </w:r>
      <w:r>
        <w:rPr>
          <w:rFonts w:ascii="Times New Roman" w:hAnsi="Times New Roman" w:eastAsia="Times New Roman"/>
          <w:strike w:val="false"/>
          <w:color w:val="000000"/>
          <w:spacing w:val="-6"/>
          <w:w w:val="100"/>
          <w:sz w:val="18"/>
          <w:vertAlign w:val="baseline"/>
          <w:lang w:val="en-US"/>
        </w:rPr>
        <w:t xml:space="preserve">nos. </w:t>
      </w:r>
      <w:r>
        <w:rPr>
          <w:rFonts w:ascii="Times New Roman" w:hAnsi="Times New Roman" w:eastAsia="Times New Roman"/>
          <w:strike w:val="false"/>
          <w:color w:val="000000"/>
          <w:spacing w:val="-6"/>
          <w:w w:val="100"/>
          <w:sz w:val="18"/>
          <w:vertAlign w:val="subscript"/>
          <w:lang w:val="en-US"/>
        </w:rPr>
        <w:t xml:space="preserve">337</w:t>
      </w:r>
      <w:r>
        <w:rPr>
          <w:rFonts w:ascii="Times New Roman" w:hAnsi="Times New Roman" w:eastAsia="Times New Roman"/>
          <w:strike w:val="false"/>
          <w:color w:val="000000"/>
          <w:spacing w:val="-6"/>
          <w:w w:val="100"/>
          <w:sz w:val="18"/>
          <w:vertAlign w:val="subscript"/>
          <w:lang w:val="en-US"/>
        </w:rPr>
        <w:t xml:space="preserve">-</w:t>
      </w:r>
      <w:r>
        <w:rPr>
          <w:rFonts w:ascii="Times New Roman" w:hAnsi="Times New Roman" w:eastAsia="Times New Roman"/>
          <w:strike w:val="false"/>
          <w:color w:val="000000"/>
          <w:spacing w:val="-6"/>
          <w:w w:val="100"/>
          <w:sz w:val="18"/>
          <w:vertAlign w:val="subscript"/>
          <w:lang w:val="en-US"/>
        </w:rPr>
        <w:t xml:space="preserve">38</w:t>
      </w:r>
      <w:r>
        <w:rPr>
          <w:rFonts w:ascii="Times New Roman" w:hAnsi="Times New Roman" w:eastAsia="Times New Roman"/>
          <w:strike w:val="false"/>
          <w:color w:val="000000"/>
          <w:spacing w:val="-6"/>
          <w:w w:val="100"/>
          <w:sz w:val="18"/>
          <w:vertAlign w:val="baseline"/>
          <w:lang w:val="en-US"/>
        </w:rPr>
        <w:t xml:space="preserve"> (E.T., nos. 76-77); </w:t>
      </w:r>
      <w:r>
        <w:rPr>
          <w:rFonts w:ascii="Times New Roman" w:hAnsi="Times New Roman" w:eastAsia="Times New Roman"/>
          <w:i w:val="true"/>
          <w:strike w:val="false"/>
          <w:color w:val="000000"/>
          <w:spacing w:val="-6"/>
          <w:w w:val="100"/>
          <w:sz w:val="16"/>
          <w:vertAlign w:val="baseline"/>
          <w:lang w:val="en-US"/>
        </w:rPr>
        <w:t xml:space="preserve">Enchiridion Familiae</w:t>
      </w:r>
      <w:r>
        <w:rPr>
          <w:rFonts w:ascii="Times New Roman" w:hAnsi="Times New Roman" w:eastAsia="Times New Roman"/>
          <w:strike w:val="false"/>
          <w:color w:val="000000"/>
          <w:spacing w:val="-6"/>
          <w:w w:val="100"/>
          <w:sz w:val="16"/>
          <w:vertAlign w:val="baseline"/>
          <w:lang w:val="en-US"/>
        </w:rPr>
        <w:t xml:space="preserve">, </w:t>
      </w:r>
      <w:r>
        <w:rPr>
          <w:rFonts w:ascii="Times New Roman" w:hAnsi="Times New Roman" w:eastAsia="Times New Roman"/>
          <w:strike w:val="false"/>
          <w:color w:val="000000"/>
          <w:spacing w:val="-6"/>
          <w:w w:val="100"/>
          <w:sz w:val="16"/>
          <w:vertAlign w:val="superscript"/>
          <w:lang w:val="en-US"/>
        </w:rPr>
        <w:t xml:space="preserve">1</w:t>
      </w:r>
      <w:r>
        <w:rPr>
          <w:rFonts w:ascii="Times New Roman" w:hAnsi="Times New Roman" w:eastAsia="Times New Roman"/>
          <w:strike w:val="false"/>
          <w:color w:val="000000"/>
          <w:spacing w:val="-6"/>
          <w:w w:val="100"/>
          <w:sz w:val="16"/>
          <w:vertAlign w:val="baseline"/>
          <w:lang w:val="en-US"/>
        </w:rPr>
        <w:t xml:space="preserve">.755</w:t>
      </w:r>
      <w:r>
        <w:rPr>
          <w:rFonts w:ascii="Times New Roman" w:hAnsi="Times New Roman" w:eastAsia="Times New Roman"/>
          <w:strike w:val="false"/>
          <w:color w:val="000000"/>
          <w:spacing w:val="-6"/>
          <w:w w:val="100"/>
          <w:sz w:val="16"/>
          <w:vertAlign w:val="superscript"/>
          <w:lang w:val="en-US"/>
        </w:rPr>
        <w:t xml:space="preserve">-</w:t>
      </w:r>
      <w:r>
        <w:rPr>
          <w:rFonts w:ascii="Times New Roman" w:hAnsi="Times New Roman" w:eastAsia="Times New Roman"/>
          <w:strike w:val="false"/>
          <w:color w:val="000000"/>
          <w:spacing w:val="-6"/>
          <w:w w:val="100"/>
          <w:sz w:val="16"/>
          <w:vertAlign w:val="baseline"/>
          <w:lang w:val="en-US"/>
        </w:rPr>
        <w:t xml:space="preserve">5</w:t>
      </w:r>
      <w:r>
        <w:rPr>
          <w:rFonts w:ascii="Times New Roman" w:hAnsi="Times New Roman" w:eastAsia="Times New Roman"/>
          <w:strike w:val="false"/>
          <w:color w:val="000000"/>
          <w:spacing w:val="-6"/>
          <w:w w:val="100"/>
          <w:sz w:val="16"/>
          <w:vertAlign w:val="superscript"/>
          <w:lang w:val="en-US"/>
        </w:rPr>
        <w:t xml:space="preserve">6</w:t>
      </w:r>
      <w:r>
        <w:rPr>
          <w:rFonts w:ascii="Times New Roman" w:hAnsi="Times New Roman" w:eastAsia="Times New Roman"/>
          <w:strike w:val="false"/>
          <w:color w:val="000000"/>
          <w:spacing w:val="-6"/>
          <w:w w:val="100"/>
          <w:sz w:val="16"/>
          <w:vertAlign w:val="baseline"/>
          <w:lang w:val="en-US"/>
        </w:rPr>
        <w:t xml:space="preserve">. </w:t>
      </w:r>
      <w:r>
        <w:rPr>
          <w:rFonts w:ascii="Times New Roman" w:hAnsi="Times New Roman" w:eastAsia="Times New Roman"/>
          <w:strike w:val="false"/>
          <w:color w:val="000000"/>
          <w:spacing w:val="-6"/>
          <w:w w:val="100"/>
          <w:sz w:val="12"/>
          <w:vertAlign w:val="superscript"/>
          <w:lang w:val="en-US"/>
        </w:rPr>
        <w:t xml:space="preserve">115</w:t>
      </w:r>
      <w:r>
        <w:rPr>
          <w:rFonts w:ascii="Times New Roman" w:hAnsi="Times New Roman" w:eastAsia="Times New Roman"/>
          <w:strike w:val="false"/>
          <w:color w:val="000000"/>
          <w:spacing w:val="-6"/>
          <w:w w:val="100"/>
          <w:sz w:val="18"/>
          <w:vertAlign w:val="baseline"/>
          <w:lang w:val="en-US"/>
        </w:rPr>
        <w:t xml:space="preserve">Ibid., </w:t>
      </w:r>
      <w:r>
        <w:rPr>
          <w:rFonts w:ascii="Times New Roman" w:hAnsi="Times New Roman" w:eastAsia="Times New Roman"/>
          <w:i w:val="true"/>
          <w:strike w:val="false"/>
          <w:color w:val="000000"/>
          <w:spacing w:val="-6"/>
          <w:w w:val="100"/>
          <w:sz w:val="16"/>
          <w:vertAlign w:val="baseline"/>
          <w:lang w:val="en-US"/>
        </w:rPr>
        <w:t xml:space="preserve">Ins. </w:t>
      </w:r>
      <w:r>
        <w:rPr>
          <w:rFonts w:ascii="Times New Roman" w:hAnsi="Times New Roman" w:eastAsia="Times New Roman"/>
          <w:strike w:val="false"/>
          <w:color w:val="000000"/>
          <w:spacing w:val="-6"/>
          <w:w w:val="100"/>
          <w:sz w:val="18"/>
          <w:vertAlign w:val="baseline"/>
          <w:lang w:val="en-US"/>
        </w:rPr>
        <w:t xml:space="preserve">no. </w:t>
      </w:r>
      <w:r>
        <w:rPr>
          <w:rFonts w:ascii="Times New Roman" w:hAnsi="Times New Roman" w:eastAsia="Times New Roman"/>
          <w:strike w:val="false"/>
          <w:color w:val="000000"/>
          <w:spacing w:val="-6"/>
          <w:w w:val="100"/>
          <w:sz w:val="16"/>
          <w:vertAlign w:val="baseline"/>
          <w:lang w:val="en-US"/>
        </w:rPr>
        <w:t xml:space="preserve">339 </w:t>
      </w:r>
      <w:r>
        <w:rPr>
          <w:rFonts w:ascii="Times New Roman" w:hAnsi="Times New Roman" w:eastAsia="Times New Roman"/>
          <w:strike w:val="false"/>
          <w:color w:val="000000"/>
          <w:spacing w:val="-6"/>
          <w:w w:val="100"/>
          <w:sz w:val="18"/>
          <w:vertAlign w:val="baseline"/>
          <w:lang w:val="en-US"/>
        </w:rPr>
        <w:t xml:space="preserve">(E.T., no. 79); </w:t>
      </w:r>
      <w:r>
        <w:rPr>
          <w:rFonts w:ascii="Times New Roman" w:hAnsi="Times New Roman" w:eastAsia="Times New Roman"/>
          <w:i w:val="true"/>
          <w:strike w:val="false"/>
          <w:color w:val="000000"/>
          <w:spacing w:val="-6"/>
          <w:w w:val="100"/>
          <w:sz w:val="16"/>
          <w:vertAlign w:val="baseline"/>
          <w:lang w:val="en-US"/>
        </w:rPr>
        <w:t xml:space="preserve">Enchiridion Familiae</w:t>
      </w:r>
      <w:r>
        <w:rPr>
          <w:rFonts w:ascii="Times New Roman" w:hAnsi="Times New Roman" w:eastAsia="Times New Roman"/>
          <w:strike w:val="false"/>
          <w:color w:val="000000"/>
          <w:spacing w:val="-6"/>
          <w:w w:val="100"/>
          <w:sz w:val="16"/>
          <w:vertAlign w:val="baseline"/>
          <w:lang w:val="en-US"/>
        </w:rPr>
        <w:t xml:space="preserve">, 1.756</w:t>
      </w:r>
      <w:r>
        <w:rPr>
          <w:rFonts w:ascii="Times New Roman" w:hAnsi="Times New Roman" w:eastAsia="Times New Roman"/>
          <w:strike w:val="false"/>
          <w:color w:val="000000"/>
          <w:spacing w:val="-6"/>
          <w:w w:val="100"/>
          <w:sz w:val="18"/>
          <w:vertAlign w:val="baseline"/>
          <w:lang w:val="en-US"/>
        </w:rPr>
        <w:t xml:space="preserve">-</w:t>
      </w:r>
      <w:r>
        <w:rPr>
          <w:rFonts w:ascii="Times New Roman" w:hAnsi="Times New Roman" w:eastAsia="Times New Roman"/>
          <w:strike w:val="false"/>
          <w:color w:val="000000"/>
          <w:spacing w:val="-6"/>
          <w:w w:val="100"/>
          <w:sz w:val="16"/>
          <w:vertAlign w:val="baseline"/>
          <w:lang w:val="en-US"/>
        </w:rPr>
        <w:t xml:space="preserve">57.</w:t>
      </w:r>
    </w:p>
    <w:p>
      <w:pPr>
        <w:sectPr>
          <w:type w:val="nextPage"/>
          <w:pgSz w:w="7920" w:h="12240" w:orient="portrait"/>
          <w:pgMar w:bottom="664" w:top="520" w:right="807" w:left="756" w:header="720" w:footer="720"/>
          <w:titlePg w:val="false"/>
          <w:textDirection w:val="lrTb"/>
        </w:sectPr>
      </w:pPr>
    </w:p>
    <w:p>
      <w:pPr>
        <w:spacing w:before="31" w:after="0" w:line="158" w:lineRule="exact"/>
        <w:ind w:right="0" w:left="72"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138 / ANALYSIS OF THE ENCYCLICAL </w:t>
      </w:r>
      <w:r>
        <w:rPr>
          <w:rFonts w:ascii="Times New Roman" w:hAnsi="Times New Roman" w:eastAsia="Times New Roman"/>
          <w:i w:val="true"/>
          <w:strike w:val="false"/>
          <w:color w:val="000000"/>
          <w:spacing w:val="5"/>
          <w:w w:val="100"/>
          <w:sz w:val="13"/>
          <w:vertAlign w:val="baseline"/>
          <w:lang w:val="en-US"/>
        </w:rPr>
        <w:t xml:space="preserve">CAST! </w:t>
      </w:r>
      <w:r>
        <w:rPr>
          <w:rFonts w:ascii="Verdana" w:hAnsi="Verdana" w:eastAsia="Verdana"/>
          <w:i w:val="true"/>
          <w:strike w:val="false"/>
          <w:color w:val="000000"/>
          <w:spacing w:val="5"/>
          <w:w w:val="100"/>
          <w:sz w:val="11"/>
          <w:vertAlign w:val="baseline"/>
          <w:lang w:val="en-US"/>
        </w:rPr>
        <w:t xml:space="preserve">CONN'UBII</w:t>
      </w:r>
    </w:p>
    <w:p>
      <w:pPr>
        <w:spacing w:before="236" w:after="0" w:line="264" w:lineRule="exact"/>
        <w:ind w:right="72" w:left="72" w:firstLine="0"/>
        <w:jc w:val="left"/>
        <w:textAlignment w:val="baseline"/>
        <w:rPr>
          <w:rFonts w:ascii="Garamond" w:hAnsi="Garamond" w:eastAsia="Garamond"/>
          <w:strike w:val="false"/>
          <w:color w:val="000000"/>
          <w:spacing w:val="0"/>
          <w:w w:val="100"/>
          <w:sz w:val="22"/>
          <w:vertAlign w:val="baseline"/>
          <w:lang w:val="en-US"/>
        </w:rPr>
      </w:pPr>
      <w:r>
        <w:rPr>
          <w:rFonts w:ascii="Garamond" w:hAnsi="Garamond" w:eastAsia="Garamond"/>
          <w:strike w:val="false"/>
          <w:color w:val="000000"/>
          <w:spacing w:val="0"/>
          <w:w w:val="100"/>
          <w:sz w:val="22"/>
          <w:vertAlign w:val="baseline"/>
          <w:lang w:val="en-US"/>
        </w:rPr>
        <w:t xml:space="preserve">adventitiously added to marriage.</w:t>
      </w:r>
      <w:r>
        <w:rPr>
          <w:rFonts w:ascii="Times New Roman" w:hAnsi="Times New Roman" w:eastAsia="Times New Roman"/>
          <w:strike w:val="false"/>
          <w:color w:val="000000"/>
          <w:spacing w:val="0"/>
          <w:w w:val="100"/>
          <w:sz w:val="22"/>
          <w:vertAlign w:val="superscript"/>
          <w:lang w:val="en-US"/>
        </w:rPr>
        <w:t xml:space="preserve">116</w:t>
      </w:r>
      <w:r>
        <w:rPr>
          <w:rFonts w:ascii="Garamond" w:hAnsi="Garamond" w:eastAsia="Garamond"/>
          <w:strike w:val="false"/>
          <w:color w:val="000000"/>
          <w:spacing w:val="0"/>
          <w:w w:val="100"/>
          <w:sz w:val="22"/>
          <w:vertAlign w:val="baseline"/>
          <w:lang w:val="en-US"/>
        </w:rPr>
        <w:t xml:space="preserve"> Faced with these repeated assertions, </w:t>
      </w:r>
      <w:r>
        <w:rPr>
          <w:rFonts w:ascii="Garamond" w:hAnsi="Garamond" w:eastAsia="Garamond"/>
          <w:i w:val="true"/>
          <w:strike w:val="false"/>
          <w:color w:val="000000"/>
          <w:spacing w:val="0"/>
          <w:w w:val="100"/>
          <w:sz w:val="22"/>
          <w:vertAlign w:val="baseline"/>
          <w:lang w:val="en-US"/>
        </w:rPr>
        <w:t xml:space="preserve">Casti connubii </w:t>
      </w:r>
      <w:r>
        <w:rPr>
          <w:rFonts w:ascii="Garamond" w:hAnsi="Garamond" w:eastAsia="Garamond"/>
          <w:strike w:val="false"/>
          <w:color w:val="000000"/>
          <w:spacing w:val="0"/>
          <w:w w:val="100"/>
          <w:sz w:val="22"/>
          <w:vertAlign w:val="baseline"/>
          <w:lang w:val="en-US"/>
        </w:rPr>
        <w:t xml:space="preserve">reminds us </w:t>
      </w:r>
      <w:r>
        <w:rPr>
          <w:rFonts w:ascii="Garamond" w:hAnsi="Garamond" w:eastAsia="Garamond"/>
          <w:i w:val="true"/>
          <w:strike w:val="false"/>
          <w:color w:val="000000"/>
          <w:spacing w:val="0"/>
          <w:w w:val="100"/>
          <w:sz w:val="22"/>
          <w:vertAlign w:val="baseline"/>
          <w:lang w:val="en-US"/>
        </w:rPr>
        <w:t xml:space="preserve">that every marriage is a sacred reality, not subject to manipulation by the arbitrary judgment of men:</w:t>
      </w:r>
    </w:p>
    <w:p>
      <w:pPr>
        <w:spacing w:before="136" w:after="0" w:line="242" w:lineRule="exact"/>
        <w:ind w:right="288" w:left="288" w:firstLine="0"/>
        <w:jc w:val="both"/>
        <w:textAlignment w:val="baseline"/>
        <w:rPr>
          <w:rFonts w:ascii="Garamond" w:hAnsi="Garamond" w:eastAsia="Garamond"/>
          <w:strike w:val="false"/>
          <w:color w:val="000000"/>
          <w:spacing w:val="-7"/>
          <w:w w:val="100"/>
          <w:sz w:val="22"/>
          <w:vertAlign w:val="baseline"/>
          <w:lang w:val="en-US"/>
        </w:rPr>
      </w:pPr>
      <w:r>
        <w:rPr>
          <w:rFonts w:ascii="Garamond" w:hAnsi="Garamond" w:eastAsia="Garamond"/>
          <w:strike w:val="false"/>
          <w:color w:val="000000"/>
          <w:spacing w:val="-7"/>
          <w:w w:val="100"/>
          <w:sz w:val="22"/>
          <w:vertAlign w:val="baseline"/>
          <w:lang w:val="en-US"/>
        </w:rPr>
        <w:t xml:space="preserve">Even by the light of reason alone and particularly if the ancient records of history are investigated, if the unwavering popular conscience is interrogated and the manners and institutions of all races examined, it is sufficiently obvious that there is a certain sacredness and religious charac</w:t>
        <w:softHyphen/>
      </w:r>
      <w:r>
        <w:rPr>
          <w:rFonts w:ascii="Garamond" w:hAnsi="Garamond" w:eastAsia="Garamond"/>
          <w:strike w:val="false"/>
          <w:color w:val="000000"/>
          <w:spacing w:val="-7"/>
          <w:w w:val="100"/>
          <w:sz w:val="22"/>
          <w:vertAlign w:val="baseline"/>
          <w:lang w:val="en-US"/>
        </w:rPr>
        <w:t xml:space="preserve">ter attaching even to the purely natural union of man and woman, "not something added by chance but innate, not imposed by men but involved in the nature of things", since it has "God for its author and has been even from the beginning a foreshadowing of the Incarnation of the Word of God."</w:t>
      </w:r>
      <w:r>
        <w:rPr>
          <w:rFonts w:ascii="Times New Roman" w:hAnsi="Times New Roman" w:eastAsia="Times New Roman"/>
          <w:strike w:val="false"/>
          <w:color w:val="000000"/>
          <w:spacing w:val="-7"/>
          <w:w w:val="100"/>
          <w:sz w:val="22"/>
          <w:vertAlign w:val="superscript"/>
          <w:lang w:val="en-US"/>
        </w:rPr>
        <w:t xml:space="preserve">117</w:t>
      </w:r>
      <w:r>
        <w:rPr>
          <w:rFonts w:ascii="Garamond" w:hAnsi="Garamond" w:eastAsia="Garamond"/>
          <w:strike w:val="false"/>
          <w:color w:val="000000"/>
          <w:spacing w:val="-7"/>
          <w:w w:val="100"/>
          <w:sz w:val="22"/>
          <w:vertAlign w:val="baseline"/>
          <w:lang w:val="en-US"/>
        </w:rPr>
      </w:r>
    </w:p>
    <w:p>
      <w:pPr>
        <w:spacing w:before="120" w:after="0" w:line="262" w:lineRule="exact"/>
        <w:ind w:right="72" w:left="72" w:firstLine="0"/>
        <w:jc w:val="both"/>
        <w:textAlignment w:val="baseline"/>
        <w:rPr>
          <w:rFonts w:ascii="Garamond" w:hAnsi="Garamond" w:eastAsia="Garamond"/>
          <w:strike w:val="false"/>
          <w:color w:val="000000"/>
          <w:spacing w:val="0"/>
          <w:w w:val="100"/>
          <w:sz w:val="22"/>
          <w:vertAlign w:val="baseline"/>
          <w:lang w:val="en-US"/>
        </w:rPr>
      </w:pPr>
      <w:r>
        <w:rPr>
          <w:rFonts w:ascii="Garamond" w:hAnsi="Garamond" w:eastAsia="Garamond"/>
          <w:strike w:val="false"/>
          <w:color w:val="000000"/>
          <w:spacing w:val="0"/>
          <w:w w:val="100"/>
          <w:sz w:val="22"/>
          <w:vertAlign w:val="baseline"/>
          <w:lang w:val="en-US"/>
        </w:rPr>
        <w:t xml:space="preserve">Its end, the transmission of life, corroborates this,</w:t>
      </w:r>
      <w:r>
        <w:rPr>
          <w:rFonts w:ascii="Times New Roman" w:hAnsi="Times New Roman" w:eastAsia="Times New Roman"/>
          <w:strike w:val="false"/>
          <w:color w:val="000000"/>
          <w:spacing w:val="0"/>
          <w:w w:val="100"/>
          <w:sz w:val="22"/>
          <w:vertAlign w:val="superscript"/>
          <w:lang w:val="en-US"/>
        </w:rPr>
        <w:t xml:space="preserve">118</w:t>
      </w:r>
      <w:r>
        <w:rPr>
          <w:rFonts w:ascii="Garamond" w:hAnsi="Garamond" w:eastAsia="Garamond"/>
          <w:strike w:val="false"/>
          <w:color w:val="000000"/>
          <w:spacing w:val="0"/>
          <w:w w:val="100"/>
          <w:sz w:val="22"/>
          <w:vertAlign w:val="baseline"/>
          <w:lang w:val="en-US"/>
        </w:rPr>
        <w:t xml:space="preserve"> for this makes spouses become cooperators with God in the unrepeatable creation of an immortal soul. This religious character of marriage, already proper within the order of creation, receives an even stronger emphasis among Christians by reason of the sacrament, which is always an action of Christ himself 119</w:t>
      </w:r>
    </w:p>
    <w:p>
      <w:pPr>
        <w:numPr>
          <w:ilvl w:val="0"/>
          <w:numId w:val="23"/>
        </w:numPr>
        <w:tabs>
          <w:tab w:val="clear" w:pos="216"/>
          <w:tab w:val="left" w:pos="864"/>
        </w:tabs>
        <w:spacing w:before="155" w:after="0" w:line="242" w:lineRule="exact"/>
        <w:ind w:right="72" w:left="648" w:firstLine="0"/>
        <w:jc w:val="both"/>
        <w:textAlignment w:val="baseline"/>
        <w:rPr>
          <w:rFonts w:ascii="Garamond" w:hAnsi="Garamond" w:eastAsia="Garamond"/>
          <w:strike w:val="false"/>
          <w:color w:val="000000"/>
          <w:spacing w:val="-7"/>
          <w:w w:val="100"/>
          <w:sz w:val="22"/>
          <w:vertAlign w:val="baseline"/>
          <w:lang w:val="en-US"/>
        </w:rPr>
      </w:pPr>
      <w:r>
        <w:rPr>
          <w:rFonts w:ascii="Garamond" w:hAnsi="Garamond" w:eastAsia="Garamond"/>
          <w:strike w:val="false"/>
          <w:color w:val="000000"/>
          <w:spacing w:val="-7"/>
          <w:w w:val="100"/>
          <w:sz w:val="22"/>
          <w:vertAlign w:val="baseline"/>
          <w:lang w:val="en-US"/>
        </w:rPr>
        <w:t xml:space="preserve">The Pope refers to the religious character of marriage in order to explain Church discipline with respect to </w:t>
      </w:r>
      <w:r>
        <w:rPr>
          <w:rFonts w:ascii="Garamond" w:hAnsi="Garamond" w:eastAsia="Garamond"/>
          <w:i w:val="true"/>
          <w:strike w:val="false"/>
          <w:color w:val="000000"/>
          <w:spacing w:val="-7"/>
          <w:w w:val="100"/>
          <w:sz w:val="22"/>
          <w:vertAlign w:val="baseline"/>
          <w:lang w:val="en-US"/>
        </w:rPr>
        <w:t xml:space="preserve">mixed marriages. </w:t>
      </w:r>
      <w:r>
        <w:rPr>
          <w:rFonts w:ascii="Garamond" w:hAnsi="Garamond" w:eastAsia="Garamond"/>
          <w:strike w:val="false"/>
          <w:color w:val="000000"/>
          <w:spacing w:val="-7"/>
          <w:w w:val="100"/>
          <w:sz w:val="22"/>
          <w:vertAlign w:val="baseline"/>
          <w:lang w:val="en-US"/>
        </w:rPr>
        <w:t xml:space="preserve">Therefore, although this discipline can vary with times and circumstances—and in fact it has been changed more than one time—it always has to do with respect for the requirements of what is due to God: that is, by avoiding the dangers for the faith of the Catholic spouse and guaranteeing that of future children.</w:t>
      </w:r>
      <w:r>
        <w:rPr>
          <w:rFonts w:ascii="Times New Roman" w:hAnsi="Times New Roman" w:eastAsia="Times New Roman"/>
          <w:strike w:val="false"/>
          <w:color w:val="000000"/>
          <w:spacing w:val="-7"/>
          <w:w w:val="100"/>
          <w:sz w:val="22"/>
          <w:vertAlign w:val="superscript"/>
          <w:lang w:val="en-US"/>
        </w:rPr>
        <w:t xml:space="preserve">12</w:t>
      </w:r>
      <w:r>
        <w:rPr>
          <w:rFonts w:ascii="Garamond" w:hAnsi="Garamond" w:eastAsia="Garamond"/>
          <w:strike w:val="false"/>
          <w:color w:val="000000"/>
          <w:spacing w:val="-7"/>
          <w:w w:val="100"/>
          <w:sz w:val="22"/>
          <w:vertAlign w:val="baseline"/>
          <w:lang w:val="en-US"/>
        </w:rPr>
        <w:t xml:space="preserve">°</w:t>
      </w:r>
    </w:p>
    <w:p>
      <w:pPr>
        <w:spacing w:before="99" w:after="0" w:line="265" w:lineRule="exact"/>
        <w:ind w:right="72" w:left="72" w:firstLine="216"/>
        <w:jc w:val="both"/>
        <w:textAlignment w:val="baseline"/>
        <w:rPr>
          <w:rFonts w:ascii="Garamond" w:hAnsi="Garamond" w:eastAsia="Garamond"/>
          <w:strike w:val="false"/>
          <w:color w:val="000000"/>
          <w:spacing w:val="-2"/>
          <w:w w:val="100"/>
          <w:sz w:val="22"/>
          <w:vertAlign w:val="baseline"/>
          <w:lang w:val="en-US"/>
        </w:rPr>
      </w:pPr>
      <w:r>
        <w:rPr>
          <w:rFonts w:ascii="Garamond" w:hAnsi="Garamond" w:eastAsia="Garamond"/>
          <w:strike w:val="false"/>
          <w:color w:val="000000"/>
          <w:spacing w:val="-2"/>
          <w:w w:val="100"/>
          <w:sz w:val="22"/>
          <w:vertAlign w:val="baseline"/>
          <w:lang w:val="en-US"/>
        </w:rPr>
        <w:t xml:space="preserve">The second error attacking the good of the sacrament is the </w:t>
      </w:r>
      <w:r>
        <w:rPr>
          <w:rFonts w:ascii="Garamond" w:hAnsi="Garamond" w:eastAsia="Garamond"/>
          <w:i w:val="true"/>
          <w:strike w:val="false"/>
          <w:color w:val="000000"/>
          <w:spacing w:val="-2"/>
          <w:w w:val="100"/>
          <w:sz w:val="22"/>
          <w:vertAlign w:val="baseline"/>
          <w:lang w:val="en-US"/>
        </w:rPr>
        <w:t xml:space="preserve">increasing facility for divorce; </w:t>
      </w:r>
      <w:r>
        <w:rPr>
          <w:rFonts w:ascii="Garamond" w:hAnsi="Garamond" w:eastAsia="Garamond"/>
          <w:strike w:val="false"/>
          <w:color w:val="000000"/>
          <w:spacing w:val="-2"/>
          <w:w w:val="100"/>
          <w:sz w:val="22"/>
          <w:vertAlign w:val="baseline"/>
          <w:lang w:val="en-US"/>
        </w:rPr>
        <w:t xml:space="preserve">and, in particular, the zeal of neopaganism for introducing divorce laws even into Christian countries.</w:t>
      </w:r>
      <w:r>
        <w:rPr>
          <w:rFonts w:ascii="Times New Roman" w:hAnsi="Times New Roman" w:eastAsia="Times New Roman"/>
          <w:strike w:val="false"/>
          <w:color w:val="000000"/>
          <w:spacing w:val="-2"/>
          <w:w w:val="100"/>
          <w:sz w:val="22"/>
          <w:vertAlign w:val="superscript"/>
          <w:lang w:val="en-US"/>
        </w:rPr>
        <w:t xml:space="preserve">121</w:t>
      </w:r>
      <w:r>
        <w:rPr>
          <w:rFonts w:ascii="Garamond" w:hAnsi="Garamond" w:eastAsia="Garamond"/>
          <w:strike w:val="false"/>
          <w:color w:val="000000"/>
          <w:spacing w:val="-2"/>
          <w:w w:val="100"/>
          <w:sz w:val="22"/>
          <w:vertAlign w:val="baseline"/>
          <w:lang w:val="en-US"/>
        </w:rPr>
        <w:t xml:space="preserve"> The argu</w:t>
        <w:softHyphen/>
      </w:r>
      <w:r>
        <w:rPr>
          <w:rFonts w:ascii="Garamond" w:hAnsi="Garamond" w:eastAsia="Garamond"/>
          <w:strike w:val="false"/>
          <w:color w:val="000000"/>
          <w:spacing w:val="-2"/>
          <w:w w:val="100"/>
          <w:sz w:val="22"/>
          <w:vertAlign w:val="baseline"/>
          <w:lang w:val="en-US"/>
        </w:rPr>
        <w:t xml:space="preserve">ments are more or less the same, refuted many times by the Magisterium: the good of the innocent spouse; to help the children escape suffering by witnessing the discord among their parents; society would profit by the dissolution of marriages incapable of producing their fruits, etc.</w:t>
      </w:r>
    </w:p>
    <w:p>
      <w:pPr>
        <w:spacing w:before="160" w:after="0" w:line="199" w:lineRule="exact"/>
        <w:ind w:right="0" w:left="288"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116 </w:t>
      </w:r>
      <w:r>
        <w:rPr>
          <w:rFonts w:ascii="Garamond" w:hAnsi="Garamond" w:eastAsia="Garamond"/>
          <w:strike w:val="false"/>
          <w:color w:val="000000"/>
          <w:spacing w:val="-1"/>
          <w:w w:val="100"/>
          <w:sz w:val="18"/>
          <w:vertAlign w:val="baseline"/>
          <w:lang w:val="en-US"/>
        </w:rPr>
        <w:t xml:space="preserve">Ibid., </w:t>
      </w:r>
      <w:r>
        <w:rPr>
          <w:rFonts w:ascii="Times New Roman" w:hAnsi="Times New Roman" w:eastAsia="Times New Roman"/>
          <w:i w:val="true"/>
          <w:strike w:val="false"/>
          <w:color w:val="000000"/>
          <w:spacing w:val="-1"/>
          <w:w w:val="100"/>
          <w:sz w:val="16"/>
          <w:vertAlign w:val="baseline"/>
          <w:lang w:val="en-US"/>
        </w:rPr>
        <w:t xml:space="preserve">Ins. </w:t>
      </w:r>
      <w:r>
        <w:rPr>
          <w:rFonts w:ascii="Garamond" w:hAnsi="Garamond" w:eastAsia="Garamond"/>
          <w:strike w:val="false"/>
          <w:color w:val="000000"/>
          <w:spacing w:val="-1"/>
          <w:w w:val="100"/>
          <w:sz w:val="18"/>
          <w:vertAlign w:val="baseline"/>
          <w:lang w:val="en-US"/>
        </w:rPr>
        <w:t xml:space="preserve">nos. 340-41 (E.T., no. 8o);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superscript"/>
          <w:lang w:val="en-US"/>
        </w:rPr>
        <w:t xml:space="preserve">1</w:t>
      </w:r>
      <w:r>
        <w:rPr>
          <w:rFonts w:ascii="Times New Roman" w:hAnsi="Times New Roman" w:eastAsia="Times New Roman"/>
          <w:strike w:val="false"/>
          <w:color w:val="000000"/>
          <w:spacing w:val="-1"/>
          <w:w w:val="100"/>
          <w:sz w:val="13"/>
          <w:vertAlign w:val="baseline"/>
          <w:lang w:val="en-US"/>
        </w:rPr>
        <w:t xml:space="preserve">.757</w:t>
      </w:r>
      <w:r>
        <w:rPr>
          <w:rFonts w:ascii="Times New Roman" w:hAnsi="Times New Roman" w:eastAsia="Times New Roman"/>
          <w:strike w:val="false"/>
          <w:color w:val="000000"/>
          <w:spacing w:val="-1"/>
          <w:w w:val="100"/>
          <w:sz w:val="13"/>
          <w:vertAlign w:val="superscript"/>
          <w:lang w:val="en-US"/>
        </w:rPr>
        <w:t xml:space="preserve">-</w:t>
      </w:r>
      <w:r>
        <w:rPr>
          <w:rFonts w:ascii="Times New Roman" w:hAnsi="Times New Roman" w:eastAsia="Times New Roman"/>
          <w:strike w:val="false"/>
          <w:color w:val="000000"/>
          <w:spacing w:val="-1"/>
          <w:w w:val="100"/>
          <w:sz w:val="13"/>
          <w:vertAlign w:val="baseline"/>
          <w:lang w:val="en-US"/>
        </w:rPr>
        <w:t xml:space="preserve">5</w:t>
      </w:r>
      <w:r>
        <w:rPr>
          <w:rFonts w:ascii="Times New Roman" w:hAnsi="Times New Roman" w:eastAsia="Times New Roman"/>
          <w:strike w:val="false"/>
          <w:color w:val="000000"/>
          <w:spacing w:val="-1"/>
          <w:w w:val="100"/>
          <w:sz w:val="13"/>
          <w:vertAlign w:val="superscript"/>
          <w:lang w:val="en-US"/>
        </w:rPr>
        <w:t xml:space="preserve">8</w:t>
      </w:r>
      <w:r>
        <w:rPr>
          <w:rFonts w:ascii="Times New Roman" w:hAnsi="Times New Roman" w:eastAsia="Times New Roman"/>
          <w:strike w:val="false"/>
          <w:color w:val="000000"/>
          <w:spacing w:val="-1"/>
          <w:w w:val="100"/>
          <w:sz w:val="13"/>
          <w:vertAlign w:val="baseline"/>
          <w:lang w:val="en-US"/>
        </w:rPr>
        <w:t xml:space="preserve">.</w:t>
      </w:r>
    </w:p>
    <w:p>
      <w:pPr>
        <w:spacing w:before="9" w:after="0" w:line="198" w:lineRule="exact"/>
        <w:ind w:right="72" w:left="72" w:firstLine="216"/>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117</w:t>
      </w:r>
      <w:r>
        <w:rPr>
          <w:rFonts w:ascii="Garamond" w:hAnsi="Garamond" w:eastAsia="Garamond"/>
          <w:strike w:val="false"/>
          <w:color w:val="000000"/>
          <w:spacing w:val="0"/>
          <w:w w:val="100"/>
          <w:sz w:val="18"/>
          <w:vertAlign w:val="baseline"/>
          <w:lang w:val="en-US"/>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Garamond" w:hAnsi="Garamond" w:eastAsia="Garamond"/>
          <w:strike w:val="false"/>
          <w:color w:val="000000"/>
          <w:spacing w:val="0"/>
          <w:w w:val="100"/>
          <w:sz w:val="18"/>
          <w:vertAlign w:val="baseline"/>
          <w:lang w:val="en-US"/>
        </w:rPr>
        <w:t xml:space="preserve">no. 342 (E.T., no. 83);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Garamond" w:hAnsi="Garamond" w:eastAsia="Garamond"/>
          <w:strike w:val="false"/>
          <w:color w:val="000000"/>
          <w:spacing w:val="0"/>
          <w:w w:val="100"/>
          <w:sz w:val="18"/>
          <w:vertAlign w:val="baseline"/>
          <w:lang w:val="en-US"/>
        </w:rPr>
        <w:t xml:space="preserve">1.758-59; internal citation from Leo XIII, encyclical </w:t>
      </w:r>
      <w:r>
        <w:rPr>
          <w:rFonts w:ascii="Times New Roman" w:hAnsi="Times New Roman" w:eastAsia="Times New Roman"/>
          <w:i w:val="true"/>
          <w:strike w:val="false"/>
          <w:color w:val="000000"/>
          <w:spacing w:val="0"/>
          <w:w w:val="100"/>
          <w:sz w:val="16"/>
          <w:vertAlign w:val="baseline"/>
          <w:lang w:val="en-US"/>
        </w:rPr>
        <w:t xml:space="preserve">Arcanum divinae sapientiae, </w:t>
      </w:r>
      <w:r>
        <w:rPr>
          <w:rFonts w:ascii="Garamond" w:hAnsi="Garamond" w:eastAsia="Garamond"/>
          <w:strike w:val="false"/>
          <w:color w:val="000000"/>
          <w:spacing w:val="0"/>
          <w:w w:val="100"/>
          <w:sz w:val="18"/>
          <w:vertAlign w:val="baseline"/>
          <w:lang w:val="en-US"/>
        </w:rPr>
        <w:t xml:space="preserve">February 10, 1880, </w:t>
      </w:r>
      <w:r>
        <w:rPr>
          <w:rFonts w:ascii="Times New Roman" w:hAnsi="Times New Roman" w:eastAsia="Times New Roman"/>
          <w:i w:val="true"/>
          <w:strike w:val="false"/>
          <w:color w:val="000000"/>
          <w:spacing w:val="0"/>
          <w:w w:val="100"/>
          <w:sz w:val="16"/>
          <w:vertAlign w:val="baseline"/>
          <w:lang w:val="en-US"/>
        </w:rPr>
        <w:t xml:space="preserve">Ins. </w:t>
      </w:r>
      <w:r>
        <w:rPr>
          <w:rFonts w:ascii="Garamond" w:hAnsi="Garamond" w:eastAsia="Garamond"/>
          <w:strike w:val="false"/>
          <w:color w:val="000000"/>
          <w:spacing w:val="0"/>
          <w:w w:val="100"/>
          <w:sz w:val="18"/>
          <w:vertAlign w:val="baseline"/>
          <w:lang w:val="en-US"/>
        </w:rPr>
        <w:t xml:space="preserve">nos. 143ff.</w:t>
      </w:r>
    </w:p>
    <w:p>
      <w:pPr>
        <w:spacing w:before="0" w:after="0" w:line="196" w:lineRule="exact"/>
        <w:ind w:right="0" w:left="288"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118 </w:t>
      </w:r>
      <w:r>
        <w:rPr>
          <w:rFonts w:ascii="Garamond" w:hAnsi="Garamond" w:eastAsia="Garamond"/>
          <w:strike w:val="false"/>
          <w:color w:val="000000"/>
          <w:spacing w:val="-3"/>
          <w:w w:val="100"/>
          <w:sz w:val="18"/>
          <w:vertAlign w:val="baseline"/>
          <w:lang w:val="en-US"/>
        </w:rPr>
        <w:t xml:space="preserve">Pius XI, </w:t>
      </w:r>
      <w:r>
        <w:rPr>
          <w:rFonts w:ascii="Times New Roman" w:hAnsi="Times New Roman" w:eastAsia="Times New Roman"/>
          <w:i w:val="true"/>
          <w:strike w:val="false"/>
          <w:color w:val="000000"/>
          <w:spacing w:val="-3"/>
          <w:w w:val="100"/>
          <w:sz w:val="16"/>
          <w:vertAlign w:val="baseline"/>
          <w:lang w:val="en-US"/>
        </w:rPr>
        <w:t xml:space="preserve">Casti connubii; Ins. </w:t>
      </w:r>
      <w:r>
        <w:rPr>
          <w:rFonts w:ascii="Garamond" w:hAnsi="Garamond" w:eastAsia="Garamond"/>
          <w:strike w:val="false"/>
          <w:color w:val="000000"/>
          <w:spacing w:val="-3"/>
          <w:w w:val="100"/>
          <w:sz w:val="18"/>
          <w:vertAlign w:val="baseline"/>
          <w:lang w:val="en-US"/>
        </w:rPr>
        <w:t xml:space="preserve">no. </w:t>
      </w:r>
      <w:r>
        <w:rPr>
          <w:rFonts w:ascii="Times New Roman" w:hAnsi="Times New Roman" w:eastAsia="Times New Roman"/>
          <w:strike w:val="false"/>
          <w:color w:val="000000"/>
          <w:spacing w:val="-3"/>
          <w:w w:val="100"/>
          <w:sz w:val="18"/>
          <w:vertAlign w:val="subscript"/>
          <w:lang w:val="en-US"/>
        </w:rPr>
        <w:t xml:space="preserve">343</w:t>
      </w:r>
      <w:r>
        <w:rPr>
          <w:rFonts w:ascii="Garamond" w:hAnsi="Garamond" w:eastAsia="Garamond"/>
          <w:strike w:val="false"/>
          <w:color w:val="000000"/>
          <w:spacing w:val="-3"/>
          <w:w w:val="100"/>
          <w:sz w:val="18"/>
          <w:vertAlign w:val="baseline"/>
          <w:lang w:val="en-US"/>
        </w:rPr>
        <w:t xml:space="preserve"> (E.T., no. 83);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6"/>
          <w:vertAlign w:val="superscript"/>
          <w:lang w:val="en-US"/>
        </w:rPr>
        <w:t xml:space="preserve">1</w:t>
      </w:r>
      <w:r>
        <w:rPr>
          <w:rFonts w:ascii="Garamond" w:hAnsi="Garamond" w:eastAsia="Garamond"/>
          <w:strike w:val="false"/>
          <w:color w:val="000000"/>
          <w:spacing w:val="-3"/>
          <w:w w:val="100"/>
          <w:sz w:val="18"/>
          <w:vertAlign w:val="baseline"/>
          <w:lang w:val="en-US"/>
        </w:rPr>
        <w:t xml:space="preserve">.759.</w:t>
      </w:r>
    </w:p>
    <w:p>
      <w:pPr>
        <w:spacing w:before="5" w:after="0" w:line="205" w:lineRule="exact"/>
        <w:ind w:right="0" w:left="288" w:firstLine="0"/>
        <w:jc w:val="left"/>
        <w:textAlignment w:val="baseline"/>
        <w:rPr>
          <w:rFonts w:ascii="Times New Roman" w:hAnsi="Times New Roman" w:eastAsia="Times New Roman"/>
          <w:strike w:val="false"/>
          <w:color w:val="000000"/>
          <w:spacing w:val="-2"/>
          <w:w w:val="100"/>
          <w:sz w:val="13"/>
          <w:vertAlign w:val="superscript"/>
          <w:lang w:val="en-US"/>
        </w:rPr>
      </w:pPr>
      <w:r>
        <w:rPr>
          <w:rFonts w:ascii="Times New Roman" w:hAnsi="Times New Roman" w:eastAsia="Times New Roman"/>
          <w:strike w:val="false"/>
          <w:color w:val="000000"/>
          <w:spacing w:val="-2"/>
          <w:w w:val="100"/>
          <w:sz w:val="13"/>
          <w:vertAlign w:val="superscript"/>
          <w:lang w:val="en-US"/>
        </w:rPr>
        <w:t xml:space="preserve">119</w:t>
      </w:r>
      <w:r>
        <w:rPr>
          <w:rFonts w:ascii="Garamond" w:hAnsi="Garamond" w:eastAsia="Garamond"/>
          <w:strike w:val="false"/>
          <w:color w:val="000000"/>
          <w:spacing w:val="-2"/>
          <w:w w:val="100"/>
          <w:sz w:val="18"/>
          <w:vertAlign w:val="baseline"/>
          <w:lang w:val="fr-FR"/>
        </w:rPr>
        <w:t xml:space="preserve"> Cf. </w:t>
      </w:r>
      <w:r>
        <w:rPr>
          <w:rFonts w:ascii="Garamond" w:hAnsi="Garamond" w:eastAsia="Garamond"/>
          <w:strike w:val="false"/>
          <w:color w:val="000000"/>
          <w:spacing w:val="-2"/>
          <w:w w:val="100"/>
          <w:sz w:val="18"/>
          <w:vertAlign w:val="baseline"/>
          <w:lang w:val="en-US"/>
        </w:rPr>
        <w:t xml:space="preserve">ibid., </w:t>
      </w:r>
      <w:r>
        <w:rPr>
          <w:rFonts w:ascii="Times New Roman" w:hAnsi="Times New Roman" w:eastAsia="Times New Roman"/>
          <w:i w:val="true"/>
          <w:strike w:val="false"/>
          <w:color w:val="000000"/>
          <w:spacing w:val="-2"/>
          <w:w w:val="100"/>
          <w:sz w:val="16"/>
          <w:vertAlign w:val="baseline"/>
          <w:lang w:val="en-US"/>
        </w:rPr>
        <w:t xml:space="preserve">Ins. </w:t>
      </w:r>
      <w:r>
        <w:rPr>
          <w:rFonts w:ascii="Garamond" w:hAnsi="Garamond" w:eastAsia="Garamond"/>
          <w:strike w:val="false"/>
          <w:color w:val="000000"/>
          <w:spacing w:val="-2"/>
          <w:w w:val="100"/>
          <w:sz w:val="18"/>
          <w:vertAlign w:val="baseline"/>
          <w:lang w:val="en-US"/>
        </w:rPr>
        <w:t xml:space="preserve">no. </w:t>
      </w:r>
      <w:r>
        <w:rPr>
          <w:rFonts w:ascii="Times New Roman" w:hAnsi="Times New Roman" w:eastAsia="Times New Roman"/>
          <w:strike w:val="false"/>
          <w:color w:val="000000"/>
          <w:spacing w:val="-2"/>
          <w:w w:val="100"/>
          <w:sz w:val="18"/>
          <w:vertAlign w:val="subscript"/>
          <w:lang w:val="en-US"/>
        </w:rPr>
        <w:t xml:space="preserve">344</w:t>
      </w:r>
      <w:r>
        <w:rPr>
          <w:rFonts w:ascii="Garamond" w:hAnsi="Garamond" w:eastAsia="Garamond"/>
          <w:strike w:val="false"/>
          <w:color w:val="000000"/>
          <w:spacing w:val="-2"/>
          <w:w w:val="100"/>
          <w:sz w:val="18"/>
          <w:vertAlign w:val="baseline"/>
          <w:lang w:val="en-US"/>
        </w:rPr>
        <w:t xml:space="preserve"> (E.T., no. 84);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1.759-60.</w:t>
      </w:r>
    </w:p>
    <w:p>
      <w:pPr>
        <w:spacing w:before="0" w:after="0" w:line="199" w:lineRule="exact"/>
        <w:ind w:right="0" w:left="288"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120</w:t>
      </w:r>
      <w:r>
        <w:rPr>
          <w:rFonts w:ascii="Garamond" w:hAnsi="Garamond" w:eastAsia="Garamond"/>
          <w:strike w:val="false"/>
          <w:color w:val="000000"/>
          <w:spacing w:val="-3"/>
          <w:w w:val="100"/>
          <w:sz w:val="18"/>
          <w:vertAlign w:val="baseline"/>
          <w:lang w:val="fr-FR"/>
        </w:rPr>
        <w:t xml:space="preserve"> Cf. </w:t>
      </w:r>
      <w:r>
        <w:rPr>
          <w:rFonts w:ascii="Garamond" w:hAnsi="Garamond" w:eastAsia="Garamond"/>
          <w:strike w:val="false"/>
          <w:color w:val="000000"/>
          <w:spacing w:val="-3"/>
          <w:w w:val="100"/>
          <w:sz w:val="18"/>
          <w:vertAlign w:val="baseline"/>
          <w:lang w:val="en-US"/>
        </w:rPr>
        <w:t xml:space="preserve">ibid., </w:t>
      </w:r>
      <w:r>
        <w:rPr>
          <w:rFonts w:ascii="Times New Roman" w:hAnsi="Times New Roman" w:eastAsia="Times New Roman"/>
          <w:i w:val="true"/>
          <w:strike w:val="false"/>
          <w:color w:val="000000"/>
          <w:spacing w:val="-3"/>
          <w:w w:val="100"/>
          <w:sz w:val="16"/>
          <w:vertAlign w:val="baseline"/>
          <w:lang w:val="en-US"/>
        </w:rPr>
        <w:t xml:space="preserve">Ins. </w:t>
      </w:r>
      <w:r>
        <w:rPr>
          <w:rFonts w:ascii="Garamond" w:hAnsi="Garamond" w:eastAsia="Garamond"/>
          <w:strike w:val="false"/>
          <w:color w:val="000000"/>
          <w:spacing w:val="-3"/>
          <w:w w:val="100"/>
          <w:sz w:val="18"/>
          <w:vertAlign w:val="baseline"/>
          <w:lang w:val="en-US"/>
        </w:rPr>
        <w:t xml:space="preserve">no. </w:t>
      </w:r>
      <w:r>
        <w:rPr>
          <w:rFonts w:ascii="Times New Roman" w:hAnsi="Times New Roman" w:eastAsia="Times New Roman"/>
          <w:strike w:val="false"/>
          <w:color w:val="000000"/>
          <w:spacing w:val="-3"/>
          <w:w w:val="100"/>
          <w:sz w:val="18"/>
          <w:vertAlign w:val="subscript"/>
          <w:lang w:val="en-US"/>
        </w:rPr>
        <w:t xml:space="preserve">345</w:t>
      </w:r>
      <w:r>
        <w:rPr>
          <w:rFonts w:ascii="Garamond" w:hAnsi="Garamond" w:eastAsia="Garamond"/>
          <w:strike w:val="false"/>
          <w:color w:val="000000"/>
          <w:spacing w:val="-3"/>
          <w:w w:val="100"/>
          <w:sz w:val="18"/>
          <w:vertAlign w:val="baseline"/>
          <w:lang w:val="en-US"/>
        </w:rPr>
        <w:t xml:space="preserve"> (E.T., no. 85);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1.760.</w:t>
      </w:r>
    </w:p>
    <w:p>
      <w:pPr>
        <w:spacing w:before="0" w:after="0" w:line="205" w:lineRule="exact"/>
        <w:ind w:right="0" w:left="288"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121</w:t>
      </w:r>
      <w:r>
        <w:rPr>
          <w:rFonts w:ascii="Garamond" w:hAnsi="Garamond" w:eastAsia="Garamond"/>
          <w:strike w:val="false"/>
          <w:color w:val="000000"/>
          <w:spacing w:val="-3"/>
          <w:w w:val="100"/>
          <w:sz w:val="18"/>
          <w:vertAlign w:val="baseline"/>
          <w:lang w:val="fr-FR"/>
        </w:rPr>
        <w:t xml:space="preserve"> Cf. </w:t>
      </w:r>
      <w:r>
        <w:rPr>
          <w:rFonts w:ascii="Garamond" w:hAnsi="Garamond" w:eastAsia="Garamond"/>
          <w:strike w:val="false"/>
          <w:color w:val="000000"/>
          <w:spacing w:val="-3"/>
          <w:w w:val="100"/>
          <w:sz w:val="18"/>
          <w:vertAlign w:val="baseline"/>
          <w:lang w:val="en-US"/>
        </w:rPr>
        <w:t xml:space="preserve">ibid., </w:t>
      </w:r>
      <w:r>
        <w:rPr>
          <w:rFonts w:ascii="Times New Roman" w:hAnsi="Times New Roman" w:eastAsia="Times New Roman"/>
          <w:i w:val="true"/>
          <w:strike w:val="false"/>
          <w:color w:val="000000"/>
          <w:spacing w:val="-3"/>
          <w:w w:val="100"/>
          <w:sz w:val="16"/>
          <w:vertAlign w:val="baseline"/>
          <w:lang w:val="en-US"/>
        </w:rPr>
        <w:t xml:space="preserve">Ins. </w:t>
      </w:r>
      <w:r>
        <w:rPr>
          <w:rFonts w:ascii="Garamond" w:hAnsi="Garamond" w:eastAsia="Garamond"/>
          <w:strike w:val="false"/>
          <w:color w:val="000000"/>
          <w:spacing w:val="-3"/>
          <w:w w:val="100"/>
          <w:sz w:val="18"/>
          <w:vertAlign w:val="baseline"/>
          <w:lang w:val="en-US"/>
        </w:rPr>
        <w:t xml:space="preserve">no. </w:t>
      </w:r>
      <w:r>
        <w:rPr>
          <w:rFonts w:ascii="Times New Roman" w:hAnsi="Times New Roman" w:eastAsia="Times New Roman"/>
          <w:strike w:val="false"/>
          <w:color w:val="000000"/>
          <w:spacing w:val="-3"/>
          <w:w w:val="100"/>
          <w:sz w:val="18"/>
          <w:vertAlign w:val="subscript"/>
          <w:lang w:val="en-US"/>
        </w:rPr>
        <w:t xml:space="preserve">345</w:t>
      </w:r>
      <w:r>
        <w:rPr>
          <w:rFonts w:ascii="Garamond" w:hAnsi="Garamond" w:eastAsia="Garamond"/>
          <w:strike w:val="false"/>
          <w:color w:val="000000"/>
          <w:spacing w:val="-3"/>
          <w:w w:val="100"/>
          <w:sz w:val="18"/>
          <w:vertAlign w:val="baseline"/>
          <w:lang w:val="en-US"/>
        </w:rPr>
        <w:t xml:space="preserve"> (E.T., no. 88);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1.762.</w:t>
      </w:r>
    </w:p>
    <w:p>
      <w:pPr>
        <w:sectPr>
          <w:type w:val="nextPage"/>
          <w:pgSz w:w="7920" w:h="12240" w:orient="portrait"/>
          <w:pgMar w:bottom="644" w:top="540" w:right="750" w:left="813" w:header="720" w:footer="720"/>
          <w:titlePg w:val="false"/>
          <w:textDirection w:val="lrTb"/>
        </w:sectPr>
      </w:pPr>
    </w:p>
    <w:p>
      <w:pPr>
        <w:spacing w:before="10" w:after="0" w:line="146" w:lineRule="exact"/>
        <w:ind w:right="0"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ANALYSIS OF THE ENCYCLICAL </w:t>
      </w:r>
      <w:r>
        <w:rPr>
          <w:rFonts w:ascii="Times New Roman" w:hAnsi="Times New Roman" w:eastAsia="Times New Roman"/>
          <w:i w:val="true"/>
          <w:strike w:val="false"/>
          <w:color w:val="000000"/>
          <w:spacing w:val="10"/>
          <w:w w:val="100"/>
          <w:sz w:val="12"/>
          <w:vertAlign w:val="baseline"/>
          <w:lang w:val="en-US"/>
        </w:rPr>
        <w:t xml:space="preserve">CASTI CONNUBII / 139</w:t>
      </w:r>
    </w:p>
    <w:p>
      <w:pPr>
        <w:spacing w:before="260" w:after="0" w:line="258" w:lineRule="exact"/>
        <w:ind w:right="72" w:left="72" w:firstLine="0"/>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Faced with the repetition of these arguments, the Holy Father first of all recalls the teaching of Scripture, constantly confirmed by the Church that did not "err nor does err when it taught and teaches" the absolute indissolubility of marriage.</w:t>
      </w:r>
      <w:r>
        <w:rPr>
          <w:rFonts w:ascii="Times New Roman" w:hAnsi="Times New Roman" w:eastAsia="Times New Roman"/>
          <w:strike w:val="false"/>
          <w:color w:val="000000"/>
          <w:spacing w:val="7"/>
          <w:w w:val="100"/>
          <w:sz w:val="20"/>
          <w:vertAlign w:val="superscript"/>
          <w:lang w:val="en-US"/>
        </w:rPr>
        <w:t xml:space="preserve">122</w:t>
      </w:r>
      <w:r>
        <w:rPr>
          <w:rFonts w:ascii="Times New Roman" w:hAnsi="Times New Roman" w:eastAsia="Times New Roman"/>
          <w:strike w:val="false"/>
          <w:color w:val="000000"/>
          <w:spacing w:val="7"/>
          <w:w w:val="100"/>
          <w:sz w:val="20"/>
          <w:vertAlign w:val="baseline"/>
          <w:lang w:val="en-US"/>
        </w:rPr>
      </w:r>
    </w:p>
    <w:p>
      <w:pPr>
        <w:spacing w:before="0" w:after="0" w:line="261" w:lineRule="exact"/>
        <w:ind w:right="72" w:left="72" w:firstLine="144"/>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Then, having recourse to reason and experience, he compares the advantages of fidelity with the pretended goods of divorce:</w:t>
      </w:r>
    </w:p>
    <w:p>
      <w:pPr>
        <w:spacing w:before="148" w:after="0" w:line="241" w:lineRule="exact"/>
        <w:ind w:right="288"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It is hardly necessary to point out what an amount of good is involved in the absolute indissolubility of wedlock and what a train of evils follows upon divorce. Whenever the marriage bond remains intact, then we find marriages contracted with a sense of safety and security, while, when separations are considered and the dangers of divorce are present, the marriage contract itself becomes insecure, or at least gives ground for anxiety and surprises. On the one hand we see a wonderful strengthening of good will and co-operation in the daily life of husband and wife, while, on the other hand, both of these are miserably weakened by the presence of a facility for divorce. Here we have at a very opportune moment a source of help by which both parties are enabled to preserve their purity and loyalty; there we find harmful inducements to unfaithfulness. On this side we find the birth of children and their education and upbringing effectively promoted, many avenues of dis</w:t>
        <w:softHyphen/>
      </w:r>
      <w:r>
        <w:rPr>
          <w:rFonts w:ascii="Times New Roman" w:hAnsi="Times New Roman" w:eastAsia="Times New Roman"/>
          <w:strike w:val="false"/>
          <w:color w:val="000000"/>
          <w:spacing w:val="0"/>
          <w:w w:val="100"/>
          <w:sz w:val="20"/>
          <w:vertAlign w:val="baseline"/>
          <w:lang w:val="en-US"/>
        </w:rPr>
        <w:t xml:space="preserve">cord closed amongst families and relations, and the beginnings of rivalry and jealousy easily suppressed; on that, very great obstacles to the birth and rearing of children and their education, and many occasions of quarrels, and seeds of jealousy sown everywhere. Finally, but especially, the dignity and position of women in civil and domestic society is reinstated by the former; while by the latter it is shamefully lowered and in danger of being abandoned.</w:t>
      </w:r>
      <w:r>
        <w:rPr>
          <w:rFonts w:ascii="Times New Roman" w:hAnsi="Times New Roman" w:eastAsia="Times New Roman"/>
          <w:strike w:val="false"/>
          <w:color w:val="000000"/>
          <w:spacing w:val="0"/>
          <w:w w:val="100"/>
          <w:sz w:val="20"/>
          <w:vertAlign w:val="superscript"/>
          <w:lang w:val="en-US"/>
        </w:rPr>
        <w:t xml:space="preserve">123</w:t>
      </w:r>
      <w:r>
        <w:rPr>
          <w:rFonts w:ascii="Times New Roman" w:hAnsi="Times New Roman" w:eastAsia="Times New Roman"/>
          <w:strike w:val="false"/>
          <w:color w:val="000000"/>
          <w:spacing w:val="0"/>
          <w:w w:val="100"/>
          <w:sz w:val="20"/>
          <w:vertAlign w:val="baseline"/>
          <w:lang w:val="en-US"/>
        </w:rPr>
      </w:r>
    </w:p>
    <w:p>
      <w:pPr>
        <w:spacing w:before="159" w:after="0" w:line="259"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matter is very grave, he concludes, and notes that—as facts have confirmed—once the plague of divorce has become rooted it becomes much more difficult to recover the moral strength of society.</w:t>
      </w:r>
      <w:r>
        <w:rPr>
          <w:rFonts w:ascii="Times New Roman" w:hAnsi="Times New Roman" w:eastAsia="Times New Roman"/>
          <w:strike w:val="false"/>
          <w:color w:val="000000"/>
          <w:spacing w:val="0"/>
          <w:w w:val="100"/>
          <w:sz w:val="20"/>
          <w:vertAlign w:val="superscript"/>
          <w:lang w:val="en-US"/>
        </w:rPr>
        <w:t xml:space="preserve">124</w:t>
      </w:r>
      <w:r>
        <w:rPr>
          <w:rFonts w:ascii="Times New Roman" w:hAnsi="Times New Roman" w:eastAsia="Times New Roman"/>
          <w:strike w:val="false"/>
          <w:color w:val="000000"/>
          <w:spacing w:val="0"/>
          <w:w w:val="100"/>
          <w:sz w:val="20"/>
          <w:vertAlign w:val="baseline"/>
          <w:lang w:val="en-US"/>
        </w:rPr>
      </w:r>
    </w:p>
    <w:p>
      <w:pPr>
        <w:spacing w:before="549" w:after="0" w:line="279" w:lineRule="exact"/>
        <w:ind w:right="0" w:left="7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 </w:t>
      </w:r>
      <w:r>
        <w:rPr>
          <w:rFonts w:ascii="Times New Roman" w:hAnsi="Times New Roman" w:eastAsia="Times New Roman"/>
          <w:i w:val="true"/>
          <w:strike w:val="false"/>
          <w:color w:val="000000"/>
          <w:spacing w:val="0"/>
          <w:w w:val="100"/>
          <w:sz w:val="20"/>
          <w:vertAlign w:val="baseline"/>
          <w:lang w:val="en-US"/>
        </w:rPr>
        <w:t xml:space="preserve">The remedies: the return to the divine plan for marriage</w:t>
      </w:r>
    </w:p>
    <w:p>
      <w:pPr>
        <w:spacing w:before="289" w:after="128" w:line="258"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If the evil that afflicts the family proceeds from having abandoned God's plan—in the deceitful illusion of constructing another one—the</w:t>
      </w:r>
    </w:p>
    <w:p>
      <w:pPr>
        <w:spacing w:before="75" w:after="0" w:line="205" w:lineRule="exact"/>
        <w:ind w:right="0" w:left="216"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122 </w:t>
      </w:r>
      <w:r>
        <w:rPr>
          <w:rFonts w:ascii="Times New Roman" w:hAnsi="Times New Roman" w:eastAsia="Times New Roman"/>
          <w:strike w:val="false"/>
          <w:color w:val="000000"/>
          <w:spacing w:val="-4"/>
          <w:w w:val="100"/>
          <w:sz w:val="18"/>
          <w:vertAlign w:val="baseline"/>
          <w:lang w:val="fr-FR"/>
        </w:rPr>
        <w:t xml:space="preserve">Ibid., </w:t>
      </w:r>
      <w:r>
        <w:rPr>
          <w:rFonts w:ascii="Arial" w:hAnsi="Arial" w:eastAsia="Arial"/>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6"/>
          <w:vertAlign w:val="baseline"/>
          <w:lang w:val="fr-FR"/>
        </w:rPr>
        <w:t xml:space="preserve">nos. </w:t>
      </w:r>
      <w:r>
        <w:rPr>
          <w:rFonts w:ascii="Times New Roman" w:hAnsi="Times New Roman" w:eastAsia="Times New Roman"/>
          <w:strike w:val="false"/>
          <w:color w:val="000000"/>
          <w:spacing w:val="-4"/>
          <w:w w:val="100"/>
          <w:sz w:val="18"/>
          <w:vertAlign w:val="baseline"/>
          <w:lang w:val="fr-FR"/>
        </w:rPr>
        <w:t xml:space="preserve">35</w:t>
      </w:r>
      <w:r>
        <w:rPr>
          <w:rFonts w:ascii="Times New Roman" w:hAnsi="Times New Roman" w:eastAsia="Times New Roman"/>
          <w:strike w:val="false"/>
          <w:color w:val="000000"/>
          <w:spacing w:val="-4"/>
          <w:w w:val="100"/>
          <w:sz w:val="18"/>
          <w:vertAlign w:val="superscript"/>
          <w:lang w:val="fr-FR"/>
        </w:rPr>
        <w:t xml:space="preserve">1-</w:t>
      </w:r>
      <w:r>
        <w:rPr>
          <w:rFonts w:ascii="Times New Roman" w:hAnsi="Times New Roman" w:eastAsia="Times New Roman"/>
          <w:strike w:val="false"/>
          <w:color w:val="000000"/>
          <w:spacing w:val="-4"/>
          <w:w w:val="100"/>
          <w:sz w:val="18"/>
          <w:vertAlign w:val="baseline"/>
          <w:lang w:val="fr-FR"/>
        </w:rPr>
        <w:t xml:space="preserve">53 (E.T., nos. 90-92); </w:t>
      </w:r>
      <w:r>
        <w:rPr>
          <w:rFonts w:ascii="Arial" w:hAnsi="Arial" w:eastAsia="Arial"/>
          <w:i w:val="true"/>
          <w:strike w:val="false"/>
          <w:color w:val="000000"/>
          <w:spacing w:val="-4"/>
          <w:w w:val="100"/>
          <w:sz w:val="15"/>
          <w:vertAlign w:val="baseline"/>
          <w:lang w:val="fr-FR"/>
        </w:rPr>
        <w:t xml:space="preserve">Enchiridion Familiae, </w:t>
      </w:r>
      <w:r>
        <w:rPr>
          <w:rFonts w:ascii="Times New Roman" w:hAnsi="Times New Roman" w:eastAsia="Times New Roman"/>
          <w:strike w:val="false"/>
          <w:color w:val="000000"/>
          <w:spacing w:val="-4"/>
          <w:w w:val="100"/>
          <w:sz w:val="16"/>
          <w:vertAlign w:val="baseline"/>
          <w:lang w:val="fr-FR"/>
        </w:rPr>
        <w:t xml:space="preserve">1.763-65.</w:t>
      </w:r>
    </w:p>
    <w:p>
      <w:pPr>
        <w:spacing w:before="0" w:after="0" w:line="192" w:lineRule="exact"/>
        <w:ind w:right="0" w:left="216" w:firstLine="0"/>
        <w:jc w:val="left"/>
        <w:textAlignment w:val="baseline"/>
        <w:rPr>
          <w:rFonts w:ascii="Times New Roman" w:hAnsi="Times New Roman" w:eastAsia="Times New Roman"/>
          <w:strike w:val="false"/>
          <w:color w:val="000000"/>
          <w:spacing w:val="-3"/>
          <w:w w:val="100"/>
          <w:sz w:val="12"/>
          <w:vertAlign w:val="superscript"/>
          <w:lang w:val="fr-FR"/>
        </w:rPr>
      </w:pPr>
      <w:r>
        <w:rPr>
          <w:rFonts w:ascii="Times New Roman" w:hAnsi="Times New Roman" w:eastAsia="Times New Roman"/>
          <w:strike w:val="false"/>
          <w:color w:val="000000"/>
          <w:spacing w:val="-3"/>
          <w:w w:val="100"/>
          <w:sz w:val="12"/>
          <w:vertAlign w:val="superscript"/>
          <w:lang w:val="fr-FR"/>
        </w:rPr>
        <w:t xml:space="preserve">123</w:t>
      </w:r>
      <w:r>
        <w:rPr>
          <w:rFonts w:ascii="Times New Roman" w:hAnsi="Times New Roman" w:eastAsia="Times New Roman"/>
          <w:strike w:val="false"/>
          <w:color w:val="000000"/>
          <w:spacing w:val="-3"/>
          <w:w w:val="100"/>
          <w:sz w:val="16"/>
          <w:vertAlign w:val="baseline"/>
          <w:lang w:val="fr-FR"/>
        </w:rPr>
        <w:t xml:space="preserve"> Ibid., </w:t>
      </w:r>
      <w:r>
        <w:rPr>
          <w:rFonts w:ascii="Arial" w:hAnsi="Arial" w:eastAsia="Arial"/>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8"/>
          <w:vertAlign w:val="baseline"/>
          <w:lang w:val="fr-FR"/>
        </w:rPr>
        <w:t xml:space="preserve">no. 356 (E.T., no. 96); </w:t>
      </w:r>
      <w:r>
        <w:rPr>
          <w:rFonts w:ascii="Arial" w:hAnsi="Arial" w:eastAsia="Arial"/>
          <w:i w:val="true"/>
          <w:strike w:val="false"/>
          <w:color w:val="000000"/>
          <w:spacing w:val="-3"/>
          <w:w w:val="100"/>
          <w:sz w:val="15"/>
          <w:vertAlign w:val="baseline"/>
          <w:lang w:val="fr-FR"/>
        </w:rPr>
        <w:t xml:space="preserve">Enchiridion Familiae, </w:t>
      </w:r>
      <w:r>
        <w:rPr>
          <w:rFonts w:ascii="Times New Roman" w:hAnsi="Times New Roman" w:eastAsia="Times New Roman"/>
          <w:strike w:val="false"/>
          <w:color w:val="000000"/>
          <w:spacing w:val="-3"/>
          <w:w w:val="100"/>
          <w:sz w:val="18"/>
          <w:vertAlign w:val="baseline"/>
          <w:lang w:val="fr-FR"/>
        </w:rPr>
        <w:t xml:space="preserve">1.767-68.</w:t>
      </w:r>
    </w:p>
    <w:p>
      <w:pPr>
        <w:spacing w:before="0" w:after="0" w:line="203" w:lineRule="exact"/>
        <w:ind w:right="0" w:left="216" w:firstLine="0"/>
        <w:jc w:val="left"/>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124 </w:t>
      </w:r>
      <w:r>
        <w:rPr>
          <w:rFonts w:ascii="Times New Roman" w:hAnsi="Times New Roman" w:eastAsia="Times New Roman"/>
          <w:strike w:val="false"/>
          <w:color w:val="000000"/>
          <w:spacing w:val="-5"/>
          <w:w w:val="100"/>
          <w:sz w:val="18"/>
          <w:vertAlign w:val="baseline"/>
          <w:lang w:val="fr-FR"/>
        </w:rPr>
        <w:t xml:space="preserve">Cf. ibid., </w:t>
      </w:r>
      <w:r>
        <w:rPr>
          <w:rFonts w:ascii="Arial" w:hAnsi="Arial" w:eastAsia="Arial"/>
          <w:i w:val="true"/>
          <w:strike w:val="false"/>
          <w:color w:val="000000"/>
          <w:spacing w:val="-5"/>
          <w:w w:val="100"/>
          <w:sz w:val="17"/>
          <w:vertAlign w:val="baseline"/>
          <w:lang w:val="en-US"/>
        </w:rPr>
        <w:t xml:space="preserve">Ins. </w:t>
      </w:r>
      <w:r>
        <w:rPr>
          <w:rFonts w:ascii="Times New Roman" w:hAnsi="Times New Roman" w:eastAsia="Times New Roman"/>
          <w:strike w:val="false"/>
          <w:color w:val="000000"/>
          <w:spacing w:val="-5"/>
          <w:w w:val="100"/>
          <w:sz w:val="18"/>
          <w:vertAlign w:val="baseline"/>
          <w:lang w:val="fr-FR"/>
        </w:rPr>
        <w:t xml:space="preserve">nos. </w:t>
      </w:r>
      <w:r>
        <w:rPr>
          <w:rFonts w:ascii="Times New Roman" w:hAnsi="Times New Roman" w:eastAsia="Times New Roman"/>
          <w:strike w:val="false"/>
          <w:color w:val="000000"/>
          <w:spacing w:val="-5"/>
          <w:w w:val="100"/>
          <w:sz w:val="18"/>
          <w:vertAlign w:val="subscript"/>
          <w:lang w:val="fr-FR"/>
        </w:rPr>
        <w:t xml:space="preserve">357-58</w:t>
      </w:r>
      <w:r>
        <w:rPr>
          <w:rFonts w:ascii="Times New Roman" w:hAnsi="Times New Roman" w:eastAsia="Times New Roman"/>
          <w:strike w:val="false"/>
          <w:color w:val="000000"/>
          <w:spacing w:val="-5"/>
          <w:w w:val="100"/>
          <w:sz w:val="18"/>
          <w:vertAlign w:val="baseline"/>
          <w:lang w:val="fr-FR"/>
        </w:rPr>
        <w:t xml:space="preserve"> (E.T., nos. 97-98); </w:t>
      </w:r>
      <w:r>
        <w:rPr>
          <w:rFonts w:ascii="Arial" w:hAnsi="Arial" w:eastAsia="Arial"/>
          <w:i w:val="true"/>
          <w:strike w:val="false"/>
          <w:color w:val="000000"/>
          <w:spacing w:val="-5"/>
          <w:w w:val="100"/>
          <w:sz w:val="15"/>
          <w:vertAlign w:val="baseline"/>
          <w:lang w:val="fr-FR"/>
        </w:rPr>
        <w:t xml:space="preserve">Enchiridion Familiae, </w:t>
      </w:r>
      <w:r>
        <w:rPr>
          <w:rFonts w:ascii="Times New Roman" w:hAnsi="Times New Roman" w:eastAsia="Times New Roman"/>
          <w:strike w:val="false"/>
          <w:color w:val="000000"/>
          <w:spacing w:val="-5"/>
          <w:w w:val="100"/>
          <w:sz w:val="18"/>
          <w:vertAlign w:val="baseline"/>
          <w:lang w:val="fr-FR"/>
        </w:rPr>
        <w:t xml:space="preserve">1.768.</w:t>
      </w:r>
    </w:p>
    <w:p>
      <w:pPr>
        <w:sectPr>
          <w:type w:val="nextPage"/>
          <w:pgSz w:w="7920" w:h="12240" w:orient="portrait"/>
          <w:pgMar w:bottom="724" w:top="520" w:right="822" w:left="741" w:header="720" w:footer="720"/>
          <w:titlePg w:val="false"/>
          <w:textDirection w:val="lrTb"/>
        </w:sectPr>
      </w:pPr>
    </w:p>
    <w:p>
      <w:pPr>
        <w:spacing w:before="41" w:after="0" w:line="152" w:lineRule="exact"/>
        <w:ind w:right="0" w:left="72" w:firstLine="0"/>
        <w:jc w:val="lef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140 / ANALYSIS OF THE ENCYCLICAL </w:t>
      </w:r>
      <w:r>
        <w:rPr>
          <w:rFonts w:ascii="Times New Roman" w:hAnsi="Times New Roman" w:eastAsia="Times New Roman"/>
          <w:i w:val="true"/>
          <w:strike w:val="false"/>
          <w:color w:val="000000"/>
          <w:spacing w:val="10"/>
          <w:w w:val="100"/>
          <w:sz w:val="12"/>
          <w:vertAlign w:val="baseline"/>
          <w:lang w:val="en-US"/>
        </w:rPr>
        <w:t xml:space="preserve">CASTI </w:t>
      </w:r>
      <w:r>
        <w:rPr>
          <w:rFonts w:ascii="Tahoma" w:hAnsi="Tahoma" w:eastAsia="Tahoma"/>
          <w:i w:val="true"/>
          <w:strike w:val="false"/>
          <w:color w:val="000000"/>
          <w:spacing w:val="10"/>
          <w:w w:val="100"/>
          <w:sz w:val="13"/>
          <w:vertAlign w:val="baseline"/>
          <w:lang w:val="en-US"/>
        </w:rPr>
        <w:t xml:space="preserve">CONNCBII</w:t>
      </w:r>
    </w:p>
    <w:p>
      <w:pPr>
        <w:spacing w:before="253" w:after="0" w:line="262"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remedy will be in returning to God's plan. For reaching this end, the encyclical insists on the following matters.</w:t>
      </w:r>
    </w:p>
    <w:p>
      <w:pPr>
        <w:spacing w:before="241" w:after="0" w:line="262" w:lineRule="exact"/>
        <w:ind w:right="72" w:left="72" w:firstLine="216"/>
        <w:jc w:val="both"/>
        <w:textAlignment w:val="baseline"/>
        <w:rPr>
          <w:rFonts w:ascii="Times New Roman" w:hAnsi="Times New Roman" w:eastAsia="Times New Roman"/>
          <w:strike w:val="false"/>
          <w:color w:val="000000"/>
          <w:spacing w:val="-6"/>
          <w:w w:val="100"/>
          <w:sz w:val="23"/>
          <w:vertAlign w:val="baseline"/>
          <w:lang w:val="fr-FR"/>
        </w:rPr>
      </w:pPr>
      <w:r>
        <w:rPr>
          <w:rFonts w:ascii="Times New Roman" w:hAnsi="Times New Roman" w:eastAsia="Times New Roman"/>
          <w:strike w:val="false"/>
          <w:color w:val="000000"/>
          <w:spacing w:val="-6"/>
          <w:w w:val="100"/>
          <w:sz w:val="23"/>
          <w:vertAlign w:val="baseline"/>
          <w:lang w:val="fr-FR"/>
        </w:rPr>
        <w:t xml:space="preserve">i. </w:t>
      </w:r>
      <w:r>
        <w:rPr>
          <w:rFonts w:ascii="Times New Roman" w:hAnsi="Times New Roman" w:eastAsia="Times New Roman"/>
          <w:strike w:val="false"/>
          <w:color w:val="000000"/>
          <w:spacing w:val="-6"/>
          <w:w w:val="100"/>
          <w:sz w:val="23"/>
          <w:vertAlign w:val="baseline"/>
          <w:lang w:val="en-US"/>
        </w:rPr>
        <w:t xml:space="preserve">First of </w:t>
      </w:r>
      <w:r>
        <w:rPr>
          <w:rFonts w:ascii="Tahoma" w:hAnsi="Tahoma" w:eastAsia="Tahoma"/>
          <w:i w:val="true"/>
          <w:strike w:val="false"/>
          <w:color w:val="000000"/>
          <w:spacing w:val="-6"/>
          <w:w w:val="100"/>
          <w:sz w:val="18"/>
          <w:vertAlign w:val="baseline"/>
          <w:lang w:val="en-US"/>
        </w:rPr>
        <w:t xml:space="preserve">all, recourse to prayer and to the sacraments, </w:t>
      </w:r>
      <w:r>
        <w:rPr>
          <w:rFonts w:ascii="Times New Roman" w:hAnsi="Times New Roman" w:eastAsia="Times New Roman"/>
          <w:strike w:val="false"/>
          <w:color w:val="000000"/>
          <w:spacing w:val="-6"/>
          <w:w w:val="100"/>
          <w:sz w:val="23"/>
          <w:vertAlign w:val="baseline"/>
          <w:lang w:val="en-US"/>
        </w:rPr>
        <w:t xml:space="preserve">for without them the spouses will lack the power to live out the requirements of Chris</w:t>
        <w:softHyphen/>
      </w:r>
      <w:r>
        <w:rPr>
          <w:rFonts w:ascii="Times New Roman" w:hAnsi="Times New Roman" w:eastAsia="Times New Roman"/>
          <w:strike w:val="false"/>
          <w:color w:val="000000"/>
          <w:spacing w:val="-6"/>
          <w:w w:val="100"/>
          <w:sz w:val="23"/>
          <w:vertAlign w:val="baseline"/>
          <w:lang w:val="en-US"/>
        </w:rPr>
        <w:t xml:space="preserve">tian marriage. Spouses have the need of grace that heals the weakness inflicted on them by original sin and their own sins and that gives to them the capacity of acting in a supernatural way. It is necessary that "the spouses be imbued with a profound piety toward God, one that will inform their whole life, and fill their minds and wills",</w:t>
      </w:r>
      <w:r>
        <w:rPr>
          <w:rFonts w:ascii="Times New Roman" w:hAnsi="Times New Roman" w:eastAsia="Times New Roman"/>
          <w:strike w:val="false"/>
          <w:color w:val="000000"/>
          <w:spacing w:val="-6"/>
          <w:w w:val="100"/>
          <w:sz w:val="23"/>
          <w:vertAlign w:val="superscript"/>
          <w:lang w:val="en-US"/>
        </w:rPr>
        <w:t xml:space="preserve">125</w:t>
      </w:r>
      <w:r>
        <w:rPr>
          <w:rFonts w:ascii="Times New Roman" w:hAnsi="Times New Roman" w:eastAsia="Times New Roman"/>
          <w:strike w:val="false"/>
          <w:color w:val="000000"/>
          <w:spacing w:val="-6"/>
          <w:w w:val="100"/>
          <w:sz w:val="23"/>
          <w:vertAlign w:val="baseline"/>
          <w:lang w:val="en-US"/>
        </w:rPr>
        <w:t xml:space="preserve"> through which they must be encouraged at every opportunity "to exercise their religion so that they should give themselves to God, continually ask for His divine assistance, frequent the sacraments, and always nourish and preserve a loyal and thoroughly sincere filial devotion to God".</w:t>
      </w:r>
      <w:r>
        <w:rPr>
          <w:rFonts w:ascii="Times New Roman" w:hAnsi="Times New Roman" w:eastAsia="Times New Roman"/>
          <w:strike w:val="false"/>
          <w:color w:val="000000"/>
          <w:spacing w:val="-6"/>
          <w:w w:val="100"/>
          <w:sz w:val="23"/>
          <w:vertAlign w:val="superscript"/>
          <w:lang w:val="en-US"/>
        </w:rPr>
        <w:t xml:space="preserve">126</w:t>
      </w:r>
      <w:r>
        <w:rPr>
          <w:rFonts w:ascii="Times New Roman" w:hAnsi="Times New Roman" w:eastAsia="Times New Roman"/>
          <w:strike w:val="false"/>
          <w:color w:val="000000"/>
          <w:spacing w:val="-6"/>
          <w:w w:val="100"/>
          <w:sz w:val="23"/>
          <w:vertAlign w:val="baseline"/>
          <w:lang w:val="en-US"/>
        </w:rPr>
        <w:t xml:space="preserve"> Certainly, in order to facilitate the accomplishment of their duties, they must also have recourse to all the human means possible, including those drawn from the positive sciences, but these would serve for little without the help of divine grace.</w:t>
      </w:r>
      <w:r>
        <w:rPr>
          <w:rFonts w:ascii="Times New Roman" w:hAnsi="Times New Roman" w:eastAsia="Times New Roman"/>
          <w:strike w:val="false"/>
          <w:color w:val="000000"/>
          <w:spacing w:val="-6"/>
          <w:w w:val="100"/>
          <w:sz w:val="23"/>
          <w:vertAlign w:val="superscript"/>
          <w:lang w:val="en-US"/>
        </w:rPr>
        <w:t xml:space="preserve">127</w:t>
      </w:r>
      <w:r>
        <w:rPr>
          <w:rFonts w:ascii="Times New Roman" w:hAnsi="Times New Roman" w:eastAsia="Times New Roman"/>
          <w:strike w:val="false"/>
          <w:color w:val="000000"/>
          <w:spacing w:val="-6"/>
          <w:w w:val="100"/>
          <w:sz w:val="23"/>
          <w:vertAlign w:val="baseline"/>
          <w:lang w:val="en-US"/>
        </w:rPr>
      </w:r>
    </w:p>
    <w:p>
      <w:pPr>
        <w:numPr>
          <w:ilvl w:val="0"/>
          <w:numId w:val="18"/>
        </w:numPr>
        <w:tabs>
          <w:tab w:val="clear" w:pos="144"/>
          <w:tab w:val="left" w:pos="864"/>
        </w:tabs>
        <w:spacing w:before="115" w:after="0" w:line="241" w:lineRule="exact"/>
        <w:ind w:right="72" w:left="72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In this way, </w:t>
      </w:r>
      <w:r>
        <w:rPr>
          <w:rFonts w:ascii="Times New Roman" w:hAnsi="Times New Roman" w:eastAsia="Times New Roman"/>
          <w:i w:val="true"/>
          <w:strike w:val="false"/>
          <w:color w:val="000000"/>
          <w:spacing w:val="-4"/>
          <w:w w:val="100"/>
          <w:sz w:val="19"/>
          <w:vertAlign w:val="baseline"/>
          <w:lang w:val="en-US"/>
        </w:rPr>
        <w:t xml:space="preserve">`family life itself, </w:t>
      </w:r>
      <w:r>
        <w:rPr>
          <w:rFonts w:ascii="Times New Roman" w:hAnsi="Times New Roman" w:eastAsia="Times New Roman"/>
          <w:strike w:val="false"/>
          <w:color w:val="000000"/>
          <w:spacing w:val="-4"/>
          <w:w w:val="100"/>
          <w:sz w:val="23"/>
          <w:vertAlign w:val="baseline"/>
          <w:lang w:val="en-US"/>
        </w:rPr>
        <w:t xml:space="preserve">in all its varying </w:t>
      </w:r>
      <w:r>
        <w:rPr>
          <w:rFonts w:ascii="Times New Roman" w:hAnsi="Times New Roman" w:eastAsia="Times New Roman"/>
          <w:strike w:val="false"/>
          <w:color w:val="000000"/>
          <w:spacing w:val="-4"/>
          <w:w w:val="100"/>
          <w:sz w:val="20"/>
          <w:vertAlign w:val="baseline"/>
          <w:lang w:val="en-US"/>
        </w:rPr>
        <w:t xml:space="preserve">circumstances, is seen as a call from God and lived as a filial response to His call. Joys and sorrows, hopes and disappointments, births and birthday celebrations, wedding anniversaries of the parents, departures, separations and homecomings, important and far-reaching decisions, the death of those who are dear, etc.—all of these mark God's loving intervention in the family's history. They should be seen as suitable moments for thanks</w:t>
        <w:softHyphen/>
      </w:r>
      <w:r>
        <w:rPr>
          <w:rFonts w:ascii="Times New Roman" w:hAnsi="Times New Roman" w:eastAsia="Times New Roman"/>
          <w:strike w:val="false"/>
          <w:color w:val="000000"/>
          <w:spacing w:val="-4"/>
          <w:w w:val="100"/>
          <w:sz w:val="20"/>
          <w:vertAlign w:val="baseline"/>
          <w:lang w:val="en-US"/>
        </w:rPr>
        <w:t xml:space="preserve">giving, for petition, for trusting abandonment of the family into the hands of their common Father in heaven."</w:t>
      </w:r>
      <w:r>
        <w:rPr>
          <w:rFonts w:ascii="Times New Roman" w:hAnsi="Times New Roman" w:eastAsia="Times New Roman"/>
          <w:strike w:val="false"/>
          <w:color w:val="000000"/>
          <w:spacing w:val="-4"/>
          <w:w w:val="100"/>
          <w:sz w:val="20"/>
          <w:vertAlign w:val="superscript"/>
          <w:lang w:val="en-US"/>
        </w:rPr>
        <w:t xml:space="preserve">128</w:t>
      </w:r>
      <w:r>
        <w:rPr>
          <w:rFonts w:ascii="Times New Roman" w:hAnsi="Times New Roman" w:eastAsia="Times New Roman"/>
          <w:strike w:val="false"/>
          <w:color w:val="000000"/>
          <w:spacing w:val="-4"/>
          <w:w w:val="100"/>
          <w:sz w:val="20"/>
          <w:vertAlign w:val="baseline"/>
          <w:lang w:val="en-US"/>
        </w:rPr>
        <w:t xml:space="preserve"> Not only the sacrament of marriage, but the frequent reception of the Eucharist and of pen</w:t>
        <w:softHyphen/>
      </w:r>
      <w:r>
        <w:rPr>
          <w:rFonts w:ascii="Times New Roman" w:hAnsi="Times New Roman" w:eastAsia="Times New Roman"/>
          <w:strike w:val="false"/>
          <w:color w:val="000000"/>
          <w:spacing w:val="-4"/>
          <w:w w:val="100"/>
          <w:sz w:val="20"/>
          <w:vertAlign w:val="baseline"/>
          <w:lang w:val="en-US"/>
        </w:rPr>
        <w:t xml:space="preserve">ance are indispensable for the spouses to live in a way conformable to that holiness to which they have been called.</w:t>
      </w:r>
      <w:r>
        <w:rPr>
          <w:rFonts w:ascii="Times New Roman" w:hAnsi="Times New Roman" w:eastAsia="Times New Roman"/>
          <w:strike w:val="false"/>
          <w:color w:val="000000"/>
          <w:spacing w:val="-4"/>
          <w:w w:val="100"/>
          <w:sz w:val="20"/>
          <w:vertAlign w:val="superscript"/>
          <w:lang w:val="en-US"/>
        </w:rPr>
        <w:t xml:space="preserve">129</w:t>
      </w:r>
      <w:r>
        <w:rPr>
          <w:rFonts w:ascii="Times New Roman" w:hAnsi="Times New Roman" w:eastAsia="Times New Roman"/>
          <w:strike w:val="false"/>
          <w:color w:val="000000"/>
          <w:spacing w:val="-4"/>
          <w:w w:val="100"/>
          <w:sz w:val="20"/>
          <w:vertAlign w:val="baseline"/>
          <w:lang w:val="en-US"/>
        </w:rPr>
      </w:r>
    </w:p>
    <w:p>
      <w:pPr>
        <w:spacing w:before="251" w:after="0" w:line="262" w:lineRule="exact"/>
        <w:ind w:right="72"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strike w:val="false"/>
          <w:color w:val="000000"/>
          <w:spacing w:val="0"/>
          <w:w w:val="100"/>
          <w:sz w:val="23"/>
          <w:vertAlign w:val="baseline"/>
          <w:lang w:val="en-US"/>
        </w:rPr>
        <w:t xml:space="preserve">At the same time, it is necessary that there be </w:t>
      </w:r>
      <w:r>
        <w:rPr>
          <w:rFonts w:ascii="Tahoma" w:hAnsi="Tahoma" w:eastAsia="Tahoma"/>
          <w:i w:val="true"/>
          <w:strike w:val="false"/>
          <w:color w:val="000000"/>
          <w:spacing w:val="0"/>
          <w:w w:val="100"/>
          <w:sz w:val="18"/>
          <w:vertAlign w:val="baseline"/>
          <w:lang w:val="en-US"/>
        </w:rPr>
        <w:t xml:space="preserve">docility to the Magisterium. </w:t>
      </w:r>
      <w:r>
        <w:rPr>
          <w:rFonts w:ascii="Times New Roman" w:hAnsi="Times New Roman" w:eastAsia="Times New Roman"/>
          <w:strike w:val="false"/>
          <w:color w:val="000000"/>
          <w:spacing w:val="0"/>
          <w:w w:val="100"/>
          <w:sz w:val="23"/>
          <w:vertAlign w:val="baseline"/>
          <w:lang w:val="en-US"/>
        </w:rPr>
        <w:t xml:space="preserve">The difficulties that beset the mind of the faithful in a secularized world make the external guidance of the Magisterium</w:t>
      </w:r>
    </w:p>
    <w:p>
      <w:pPr>
        <w:spacing w:before="93" w:after="0" w:line="229" w:lineRule="exact"/>
        <w:ind w:right="0" w:left="288" w:firstLine="0"/>
        <w:jc w:val="left"/>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125 </w:t>
      </w:r>
      <w:r>
        <w:rPr>
          <w:rFonts w:ascii="Times New Roman" w:hAnsi="Times New Roman" w:eastAsia="Times New Roman"/>
          <w:strike w:val="false"/>
          <w:color w:val="000000"/>
          <w:spacing w:val="-6"/>
          <w:w w:val="100"/>
          <w:sz w:val="17"/>
          <w:vertAlign w:val="baseline"/>
          <w:lang w:val="en-US"/>
        </w:rPr>
        <w:t xml:space="preserve">Ibid., </w:t>
      </w:r>
      <w:r>
        <w:rPr>
          <w:rFonts w:ascii="Times New Roman" w:hAnsi="Times New Roman" w:eastAsia="Times New Roman"/>
          <w:i w:val="true"/>
          <w:strike w:val="false"/>
          <w:color w:val="000000"/>
          <w:spacing w:val="-6"/>
          <w:w w:val="100"/>
          <w:sz w:val="17"/>
          <w:vertAlign w:val="baseline"/>
          <w:lang w:val="en-US"/>
        </w:rPr>
        <w:t xml:space="preserve">Ins. </w:t>
      </w:r>
      <w:r>
        <w:rPr>
          <w:rFonts w:ascii="Times New Roman" w:hAnsi="Times New Roman" w:eastAsia="Times New Roman"/>
          <w:strike w:val="false"/>
          <w:color w:val="000000"/>
          <w:spacing w:val="-6"/>
          <w:w w:val="100"/>
          <w:sz w:val="20"/>
          <w:vertAlign w:val="baseline"/>
          <w:lang w:val="en-US"/>
        </w:rPr>
        <w:t xml:space="preserve">no. 364 </w:t>
      </w:r>
      <w:r>
        <w:rPr>
          <w:rFonts w:ascii="Times New Roman" w:hAnsi="Times New Roman" w:eastAsia="Times New Roman"/>
          <w:strike w:val="false"/>
          <w:color w:val="000000"/>
          <w:spacing w:val="-6"/>
          <w:w w:val="100"/>
          <w:sz w:val="17"/>
          <w:vertAlign w:val="baseline"/>
          <w:lang w:val="en-US"/>
        </w:rPr>
        <w:t xml:space="preserve">(E.T., no. 104); </w:t>
      </w:r>
      <w:r>
        <w:rPr>
          <w:rFonts w:ascii="Times New Roman" w:hAnsi="Times New Roman" w:eastAsia="Times New Roman"/>
          <w:i w:val="true"/>
          <w:strike w:val="false"/>
          <w:color w:val="000000"/>
          <w:spacing w:val="-6"/>
          <w:w w:val="100"/>
          <w:sz w:val="17"/>
          <w:vertAlign w:val="baseline"/>
          <w:lang w:val="en-US"/>
        </w:rPr>
        <w:t xml:space="preserve">Enchiridion Familiae, </w:t>
      </w:r>
      <w:r>
        <w:rPr>
          <w:rFonts w:ascii="Bookman Old Style" w:hAnsi="Bookman Old Style" w:eastAsia="Bookman Old Style"/>
          <w:strike w:val="false"/>
          <w:color w:val="000000"/>
          <w:spacing w:val="-6"/>
          <w:w w:val="100"/>
          <w:sz w:val="17"/>
          <w:vertAlign w:val="superscript"/>
          <w:lang w:val="en-US"/>
        </w:rPr>
        <w:t xml:space="preserve">1</w:t>
      </w:r>
      <w:r>
        <w:rPr>
          <w:rFonts w:ascii="Times New Roman" w:hAnsi="Times New Roman" w:eastAsia="Times New Roman"/>
          <w:strike w:val="false"/>
          <w:color w:val="000000"/>
          <w:spacing w:val="-6"/>
          <w:w w:val="100"/>
          <w:sz w:val="17"/>
          <w:vertAlign w:val="baseline"/>
          <w:lang w:val="en-US"/>
        </w:rPr>
        <w:t xml:space="preserve">.77</w:t>
      </w:r>
      <w:r>
        <w:rPr>
          <w:rFonts w:ascii="Bookman Old Style" w:hAnsi="Bookman Old Style" w:eastAsia="Bookman Old Style"/>
          <w:strike w:val="false"/>
          <w:color w:val="000000"/>
          <w:spacing w:val="-6"/>
          <w:w w:val="100"/>
          <w:sz w:val="17"/>
          <w:vertAlign w:val="superscript"/>
          <w:lang w:val="en-US"/>
        </w:rPr>
        <w:t xml:space="preserve">2-</w:t>
      </w:r>
      <w:r>
        <w:rPr>
          <w:rFonts w:ascii="Times New Roman" w:hAnsi="Times New Roman" w:eastAsia="Times New Roman"/>
          <w:strike w:val="false"/>
          <w:color w:val="000000"/>
          <w:spacing w:val="-6"/>
          <w:w w:val="100"/>
          <w:sz w:val="17"/>
          <w:vertAlign w:val="baseline"/>
          <w:lang w:val="en-US"/>
        </w:rPr>
        <w:t xml:space="preserve">73.</w:t>
      </w:r>
    </w:p>
    <w:p>
      <w:pPr>
        <w:spacing w:before="0" w:after="23" w:line="182" w:lineRule="exact"/>
        <w:ind w:right="0" w:left="72" w:firstLine="0"/>
        <w:jc w:val="right"/>
        <w:textAlignment w:val="baseline"/>
        <w:rPr>
          <w:rFonts w:ascii="Times New Roman" w:hAnsi="Times New Roman" w:eastAsia="Times New Roman"/>
          <w:strike w:val="false"/>
          <w:color w:val="000000"/>
          <w:spacing w:val="-1"/>
          <w:w w:val="100"/>
          <w:sz w:val="12"/>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276.75pt;height:10.95pt;z-index:-986;margin-left:81.85pt;margin-top:502.1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i w:val="true"/>
                      <w:strike w:val="false"/>
                      <w:color w:val="000000"/>
                      <w:spacing w:val="-7"/>
                      <w:w w:val="100"/>
                      <w:sz w:val="17"/>
                      <w:vertAlign w:val="baseline"/>
                      <w:lang w:val="en-US"/>
                    </w:rPr>
                  </w:pPr>
                  <w:r>
                    <w:rPr>
                      <w:rFonts w:ascii="Times New Roman" w:hAnsi="Times New Roman" w:eastAsia="Times New Roman"/>
                      <w:i w:val="true"/>
                      <w:strike w:val="false"/>
                      <w:color w:val="000000"/>
                      <w:spacing w:val="-7"/>
                      <w:w w:val="100"/>
                      <w:sz w:val="17"/>
                      <w:vertAlign w:val="baseline"/>
                      <w:lang w:val="en-US"/>
                    </w:rPr>
                    <w:t xml:space="preserve">Ins. </w:t>
                  </w:r>
                  <w:r>
                    <w:rPr>
                      <w:rFonts w:ascii="Times New Roman" w:hAnsi="Times New Roman" w:eastAsia="Times New Roman"/>
                      <w:strike w:val="false"/>
                      <w:color w:val="000000"/>
                      <w:spacing w:val="-7"/>
                      <w:w w:val="100"/>
                      <w:sz w:val="20"/>
                      <w:vertAlign w:val="baseline"/>
                      <w:lang w:val="en-US"/>
                    </w:rPr>
                    <w:t xml:space="preserve">no. 365 </w:t>
                  </w:r>
                  <w:r>
                    <w:rPr>
                      <w:rFonts w:ascii="Times New Roman" w:hAnsi="Times New Roman" w:eastAsia="Times New Roman"/>
                      <w:strike w:val="false"/>
                      <w:color w:val="000000"/>
                      <w:spacing w:val="-7"/>
                      <w:w w:val="100"/>
                      <w:sz w:val="17"/>
                      <w:vertAlign w:val="baseline"/>
                      <w:lang w:val="en-US"/>
                    </w:rPr>
                    <w:t xml:space="preserve">(E.T., no. Io5); </w:t>
                  </w:r>
                  <w:r>
                    <w:rPr>
                      <w:rFonts w:ascii="Times New Roman" w:hAnsi="Times New Roman" w:eastAsia="Times New Roman"/>
                      <w:i w:val="true"/>
                      <w:strike w:val="false"/>
                      <w:color w:val="000000"/>
                      <w:spacing w:val="-7"/>
                      <w:w w:val="100"/>
                      <w:sz w:val="17"/>
                      <w:vertAlign w:val="baseline"/>
                      <w:lang w:val="en-US"/>
                    </w:rPr>
                    <w:t xml:space="preserve">Enchiridion Familiae, </w:t>
                  </w:r>
                  <w:r>
                    <w:rPr>
                      <w:rFonts w:ascii="Bookman Old Style" w:hAnsi="Bookman Old Style" w:eastAsia="Bookman Old Style"/>
                      <w:strike w:val="false"/>
                      <w:color w:val="000000"/>
                      <w:spacing w:val="-7"/>
                      <w:w w:val="100"/>
                      <w:sz w:val="17"/>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.773.</w:t>
                  </w:r>
                </w:p>
              </w:txbxContent>
            </v:textbox>
          </v:shape>
        </w:pict>
      </w:r>
      <w:r>
        <w:rPr>
          <w:rFonts w:ascii="Times New Roman" w:hAnsi="Times New Roman" w:eastAsia="Times New Roman"/>
          <w:strike w:val="false"/>
          <w:color w:val="000000"/>
          <w:spacing w:val="-1"/>
          <w:w w:val="100"/>
          <w:sz w:val="12"/>
          <w:vertAlign w:val="baseline"/>
          <w:lang w:val="en-US"/>
        </w:rPr>
        <w:t xml:space="preserve">126 </w:t>
      </w:r>
      <w:r>
        <w:rPr>
          <w:rFonts w:ascii="Times New Roman" w:hAnsi="Times New Roman" w:eastAsia="Times New Roman"/>
          <w:strike w:val="false"/>
          <w:color w:val="000000"/>
          <w:spacing w:val="-1"/>
          <w:w w:val="100"/>
          <w:sz w:val="17"/>
          <w:vertAlign w:val="baseline"/>
          <w:lang w:val="en-US"/>
        </w:rPr>
        <w:t xml:space="preserve">Ibid.,</w:t>
      </w:r>
    </w:p>
    <w:p>
      <w:pPr>
        <w:spacing w:before="0" w:after="0" w:line="181" w:lineRule="exact"/>
        <w:ind w:right="0" w:left="216" w:firstLine="0"/>
        <w:jc w:val="left"/>
        <w:textAlignment w:val="baseline"/>
        <w:rPr>
          <w:rFonts w:ascii="Times New Roman" w:hAnsi="Times New Roman" w:eastAsia="Times New Roman"/>
          <w:strike w:val="false"/>
          <w:color w:val="000000"/>
          <w:spacing w:val="-3"/>
          <w:w w:val="100"/>
          <w:sz w:val="12"/>
          <w:vertAlign w:val="superscript"/>
          <w:lang w:val="fr-FR"/>
        </w:rPr>
      </w:pPr>
      <w:r>
        <w:rPr>
          <w:rFonts w:ascii="Times New Roman" w:hAnsi="Times New Roman" w:eastAsia="Times New Roman"/>
          <w:strike w:val="false"/>
          <w:color w:val="000000"/>
          <w:spacing w:val="-3"/>
          <w:w w:val="100"/>
          <w:sz w:val="12"/>
          <w:vertAlign w:val="superscript"/>
          <w:lang w:val="fr-FR"/>
        </w:rPr>
        <w:t xml:space="preserve">127</w:t>
      </w:r>
      <w:r>
        <w:rPr>
          <w:rFonts w:ascii="Times New Roman" w:hAnsi="Times New Roman" w:eastAsia="Times New Roman"/>
          <w:strike w:val="false"/>
          <w:color w:val="000000"/>
          <w:spacing w:val="-3"/>
          <w:w w:val="100"/>
          <w:sz w:val="17"/>
          <w:vertAlign w:val="baseline"/>
          <w:lang w:val="fr-FR"/>
        </w:rPr>
        <w:t xml:space="preserve"> Cf. 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fr-FR"/>
        </w:rPr>
        <w:t xml:space="preserve">no. 366 </w:t>
      </w:r>
      <w:r>
        <w:rPr>
          <w:rFonts w:ascii="Times New Roman" w:hAnsi="Times New Roman" w:eastAsia="Times New Roman"/>
          <w:strike w:val="false"/>
          <w:color w:val="000000"/>
          <w:spacing w:val="-3"/>
          <w:w w:val="100"/>
          <w:sz w:val="17"/>
          <w:vertAlign w:val="baseline"/>
          <w:lang w:val="fr-FR"/>
        </w:rPr>
        <w:t xml:space="preserve">(E.T., no. 106); </w:t>
      </w:r>
      <w:r>
        <w:rPr>
          <w:rFonts w:ascii="Times New Roman" w:hAnsi="Times New Roman" w:eastAsia="Times New Roman"/>
          <w:i w:val="true"/>
          <w:strike w:val="false"/>
          <w:color w:val="000000"/>
          <w:spacing w:val="-3"/>
          <w:w w:val="100"/>
          <w:sz w:val="17"/>
          <w:vertAlign w:val="baseline"/>
          <w:lang w:val="fr-FR"/>
        </w:rPr>
        <w:t xml:space="preserve">Enchiridion Familiae, </w:t>
      </w:r>
      <w:r>
        <w:rPr>
          <w:rFonts w:ascii="Times New Roman" w:hAnsi="Times New Roman" w:eastAsia="Times New Roman"/>
          <w:strike w:val="false"/>
          <w:color w:val="000000"/>
          <w:spacing w:val="-3"/>
          <w:w w:val="100"/>
          <w:sz w:val="17"/>
          <w:vertAlign w:val="superscript"/>
          <w:lang w:val="fr-FR"/>
        </w:rPr>
        <w:t xml:space="preserve">1</w:t>
      </w:r>
      <w:r>
        <w:rPr>
          <w:rFonts w:ascii="Times New Roman" w:hAnsi="Times New Roman" w:eastAsia="Times New Roman"/>
          <w:strike w:val="false"/>
          <w:color w:val="000000"/>
          <w:spacing w:val="-3"/>
          <w:w w:val="100"/>
          <w:sz w:val="17"/>
          <w:vertAlign w:val="baseline"/>
          <w:lang w:val="fr-FR"/>
        </w:rPr>
        <w:t xml:space="preserve">.773</w:t>
      </w:r>
      <w:r>
        <w:rPr>
          <w:rFonts w:ascii="Times New Roman" w:hAnsi="Times New Roman" w:eastAsia="Times New Roman"/>
          <w:strike w:val="false"/>
          <w:color w:val="000000"/>
          <w:spacing w:val="-3"/>
          <w:w w:val="100"/>
          <w:sz w:val="17"/>
          <w:vertAlign w:val="superscript"/>
          <w:lang w:val="fr-FR"/>
        </w:rPr>
        <w:t xml:space="preserve">-</w:t>
      </w:r>
      <w:r>
        <w:rPr>
          <w:rFonts w:ascii="Times New Roman" w:hAnsi="Times New Roman" w:eastAsia="Times New Roman"/>
          <w:strike w:val="false"/>
          <w:color w:val="000000"/>
          <w:spacing w:val="-3"/>
          <w:w w:val="100"/>
          <w:sz w:val="17"/>
          <w:vertAlign w:val="baseline"/>
          <w:lang w:val="fr-FR"/>
        </w:rPr>
        <w:t xml:space="preserve">74.</w:t>
      </w:r>
    </w:p>
    <w:p>
      <w:pPr>
        <w:spacing w:before="0" w:after="0" w:line="198" w:lineRule="exact"/>
        <w:ind w:right="0" w:left="216" w:firstLine="0"/>
        <w:jc w:val="left"/>
        <w:textAlignment w:val="baseline"/>
        <w:rPr>
          <w:rFonts w:ascii="Times New Roman" w:hAnsi="Times New Roman" w:eastAsia="Times New Roman"/>
          <w:strike w:val="false"/>
          <w:color w:val="000000"/>
          <w:spacing w:val="-5"/>
          <w:w w:val="100"/>
          <w:sz w:val="15"/>
          <w:vertAlign w:val="superscript"/>
          <w:lang w:val="fr-FR"/>
        </w:rPr>
      </w:pPr>
      <w:r>
        <w:rPr>
          <w:rFonts w:ascii="Times New Roman" w:hAnsi="Times New Roman" w:eastAsia="Times New Roman"/>
          <w:strike w:val="false"/>
          <w:color w:val="000000"/>
          <w:spacing w:val="-5"/>
          <w:w w:val="100"/>
          <w:sz w:val="15"/>
          <w:vertAlign w:val="superscript"/>
          <w:lang w:val="fr-FR"/>
        </w:rPr>
        <w:t xml:space="preserve">128</w:t>
      </w:r>
      <w:r>
        <w:rPr>
          <w:rFonts w:ascii="Times New Roman" w:hAnsi="Times New Roman" w:eastAsia="Times New Roman"/>
          <w:strike w:val="false"/>
          <w:color w:val="000000"/>
          <w:spacing w:val="-5"/>
          <w:w w:val="100"/>
          <w:sz w:val="17"/>
          <w:vertAlign w:val="baseline"/>
          <w:lang w:val="fr-FR"/>
        </w:rPr>
        <w:t xml:space="preserve"> John Paul II, </w:t>
      </w:r>
      <w:r>
        <w:rPr>
          <w:rFonts w:ascii="Times New Roman" w:hAnsi="Times New Roman" w:eastAsia="Times New Roman"/>
          <w:i w:val="true"/>
          <w:strike w:val="false"/>
          <w:color w:val="000000"/>
          <w:spacing w:val="-5"/>
          <w:w w:val="100"/>
          <w:sz w:val="17"/>
          <w:vertAlign w:val="baseline"/>
          <w:lang w:val="fr-FR"/>
        </w:rPr>
        <w:t xml:space="preserve">Familiaris consortio, </w:t>
      </w:r>
      <w:r>
        <w:rPr>
          <w:rFonts w:ascii="Times New Roman" w:hAnsi="Times New Roman" w:eastAsia="Times New Roman"/>
          <w:strike w:val="false"/>
          <w:color w:val="000000"/>
          <w:spacing w:val="-5"/>
          <w:w w:val="100"/>
          <w:sz w:val="17"/>
          <w:vertAlign w:val="baseline"/>
          <w:lang w:val="fr-FR"/>
        </w:rPr>
        <w:t xml:space="preserve">no. 59.</w:t>
      </w:r>
    </w:p>
    <w:p>
      <w:pPr>
        <w:spacing w:before="0" w:after="0" w:line="194" w:lineRule="exact"/>
        <w:ind w:right="0" w:left="216" w:firstLine="0"/>
        <w:jc w:val="left"/>
        <w:textAlignment w:val="baseline"/>
        <w:rPr>
          <w:rFonts w:ascii="Times New Roman" w:hAnsi="Times New Roman" w:eastAsia="Times New Roman"/>
          <w:strike w:val="false"/>
          <w:color w:val="000000"/>
          <w:spacing w:val="-1"/>
          <w:w w:val="100"/>
          <w:sz w:val="12"/>
          <w:vertAlign w:val="baseline"/>
          <w:lang w:val="fr-FR"/>
        </w:rPr>
      </w:pPr>
      <w:r>
        <w:rPr>
          <w:rFonts w:ascii="Times New Roman" w:hAnsi="Times New Roman" w:eastAsia="Times New Roman"/>
          <w:strike w:val="false"/>
          <w:color w:val="000000"/>
          <w:spacing w:val="-1"/>
          <w:w w:val="100"/>
          <w:sz w:val="12"/>
          <w:vertAlign w:val="baseline"/>
          <w:lang w:val="fr-FR"/>
        </w:rPr>
        <w:t xml:space="preserve">129 </w:t>
      </w:r>
      <w:r>
        <w:rPr>
          <w:rFonts w:ascii="Times New Roman" w:hAnsi="Times New Roman" w:eastAsia="Times New Roman"/>
          <w:strike w:val="false"/>
          <w:color w:val="000000"/>
          <w:spacing w:val="-1"/>
          <w:w w:val="100"/>
          <w:sz w:val="17"/>
          <w:vertAlign w:val="baseline"/>
          <w:lang w:val="fr-FR"/>
        </w:rPr>
        <w:t xml:space="preserve">Cf. ibid., nos. 56-62.</w:t>
      </w:r>
    </w:p>
    <w:p>
      <w:pPr>
        <w:sectPr>
          <w:type w:val="nextPage"/>
          <w:pgSz w:w="7920" w:h="12240" w:orient="portrait"/>
          <w:pgMar w:bottom="964" w:top="540" w:right="748" w:left="815" w:header="720" w:footer="720"/>
          <w:titlePg w:val="false"/>
          <w:textDirection w:val="lrTb"/>
        </w:sectPr>
      </w:pPr>
    </w:p>
    <w:p>
      <w:pPr>
        <w:spacing w:before="36" w:after="0" w:line="150" w:lineRule="exact"/>
        <w:ind w:right="0" w:left="72" w:firstLine="0"/>
        <w:jc w:val="right"/>
        <w:textAlignment w:val="baseline"/>
        <w:rPr>
          <w:rFonts w:ascii="Times New Roman" w:hAnsi="Times New Roman" w:eastAsia="Times New Roman"/>
          <w:strike w:val="false"/>
          <w:color w:val="000000"/>
          <w:spacing w:val="-2"/>
          <w:w w:val="100"/>
          <w:sz w:val="15"/>
          <w:vertAlign w:val="baseline"/>
          <w:lang w:val="en-US"/>
        </w:rPr>
      </w:pPr>
      <w:r>
        <w:rPr>
          <w:rFonts w:ascii="Times New Roman" w:hAnsi="Times New Roman" w:eastAsia="Times New Roman"/>
          <w:strike w:val="false"/>
          <w:color w:val="000000"/>
          <w:spacing w:val="-2"/>
          <w:w w:val="100"/>
          <w:sz w:val="15"/>
          <w:vertAlign w:val="baseline"/>
          <w:lang w:val="en-US"/>
        </w:rPr>
        <w:t xml:space="preserve">ANALYSIS OF THE ENCYCLICAL </w:t>
      </w:r>
      <w:r>
        <w:rPr>
          <w:rFonts w:ascii="Times New Roman" w:hAnsi="Times New Roman" w:eastAsia="Times New Roman"/>
          <w:i w:val="true"/>
          <w:strike w:val="false"/>
          <w:color w:val="000000"/>
          <w:spacing w:val="-2"/>
          <w:w w:val="100"/>
          <w:sz w:val="13"/>
          <w:vertAlign w:val="baseline"/>
          <w:lang w:val="en-US"/>
        </w:rPr>
        <w:t xml:space="preserve">CAST! </w:t>
      </w:r>
      <w:r>
        <w:rPr>
          <w:rFonts w:ascii="Arial" w:hAnsi="Arial" w:eastAsia="Arial"/>
          <w:i w:val="true"/>
          <w:strike w:val="false"/>
          <w:color w:val="000000"/>
          <w:spacing w:val="-2"/>
          <w:w w:val="100"/>
          <w:sz w:val="13"/>
          <w:vertAlign w:val="baseline"/>
          <w:lang w:val="en-US"/>
        </w:rPr>
        <w:t xml:space="preserve">CONNUBII / 141</w:t>
      </w:r>
    </w:p>
    <w:p>
      <w:pPr>
        <w:spacing w:before="247" w:after="0" w:line="261"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particularly </w:t>
      </w:r>
      <w:r>
        <w:rPr>
          <w:rFonts w:ascii="Times New Roman" w:hAnsi="Times New Roman" w:eastAsia="Times New Roman"/>
          <w:strike w:val="false"/>
          <w:color w:val="000000"/>
          <w:spacing w:val="-4"/>
          <w:w w:val="100"/>
          <w:sz w:val="20"/>
          <w:vertAlign w:val="baseline"/>
          <w:lang w:val="en-US"/>
        </w:rPr>
        <w:t xml:space="preserve">urgent. "It </w:t>
      </w:r>
      <w:r>
        <w:rPr>
          <w:rFonts w:ascii="Times New Roman" w:hAnsi="Times New Roman" w:eastAsia="Times New Roman"/>
          <w:strike w:val="false"/>
          <w:color w:val="000000"/>
          <w:spacing w:val="-4"/>
          <w:w w:val="100"/>
          <w:sz w:val="23"/>
          <w:vertAlign w:val="baseline"/>
          <w:lang w:val="en-US"/>
        </w:rPr>
        <w:t xml:space="preserve">is necessary that a filial and humble obedience toward the Church should be combined with devotedness to God and the desire of submitting to Him. For Christ Himself made the Church the teacher of truth in those things also which concern the right regulation of moral conduct."</w:t>
      </w:r>
      <w:r>
        <w:rPr>
          <w:rFonts w:ascii="Times New Roman" w:hAnsi="Times New Roman" w:eastAsia="Times New Roman"/>
          <w:strike w:val="false"/>
          <w:color w:val="000000"/>
          <w:spacing w:val="-4"/>
          <w:w w:val="100"/>
          <w:sz w:val="23"/>
          <w:vertAlign w:val="superscript"/>
          <w:lang w:val="en-US"/>
        </w:rPr>
        <w:t xml:space="preserve">130</w:t>
      </w:r>
      <w:r>
        <w:rPr>
          <w:rFonts w:ascii="Times New Roman" w:hAnsi="Times New Roman" w:eastAsia="Times New Roman"/>
          <w:strike w:val="false"/>
          <w:color w:val="000000"/>
          <w:spacing w:val="-4"/>
          <w:w w:val="100"/>
          <w:sz w:val="23"/>
          <w:vertAlign w:val="baseline"/>
          <w:lang w:val="en-US"/>
        </w:rPr>
      </w:r>
    </w:p>
    <w:p>
      <w:pPr>
        <w:numPr>
          <w:ilvl w:val="0"/>
          <w:numId w:val="26"/>
        </w:numPr>
        <w:tabs>
          <w:tab w:val="clear" w:pos="288"/>
          <w:tab w:val="left" w:pos="864"/>
        </w:tabs>
        <w:spacing w:before="154" w:after="0" w:line="240" w:lineRule="exact"/>
        <w:ind w:right="72" w:left="576"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The encyclical notes that this obedience is due not only to solemn definitions but also to all the documents in which the Magisterium teaches a moral doctrine or refutes a contrary opinion.</w:t>
      </w:r>
      <w:r>
        <w:rPr>
          <w:rFonts w:ascii="Times New Roman" w:hAnsi="Times New Roman" w:eastAsia="Times New Roman"/>
          <w:strike w:val="false"/>
          <w:color w:val="000000"/>
          <w:spacing w:val="-2"/>
          <w:w w:val="100"/>
          <w:sz w:val="20"/>
          <w:vertAlign w:val="superscript"/>
          <w:lang w:val="en-US"/>
        </w:rPr>
        <w:t xml:space="preserve">131</w:t>
      </w:r>
      <w:r>
        <w:rPr>
          <w:rFonts w:ascii="Times New Roman" w:hAnsi="Times New Roman" w:eastAsia="Times New Roman"/>
          <w:strike w:val="false"/>
          <w:color w:val="000000"/>
          <w:spacing w:val="-2"/>
          <w:w w:val="100"/>
          <w:sz w:val="20"/>
          <w:vertAlign w:val="baseline"/>
          <w:lang w:val="en-US"/>
        </w:rPr>
        <w:t xml:space="preserve"> In particular, he calls attention to the dangers of a "false autonomy of reason",</w:t>
      </w:r>
      <w:r>
        <w:rPr>
          <w:rFonts w:ascii="Times New Roman" w:hAnsi="Times New Roman" w:eastAsia="Times New Roman"/>
          <w:strike w:val="false"/>
          <w:color w:val="000000"/>
          <w:spacing w:val="-2"/>
          <w:w w:val="100"/>
          <w:sz w:val="20"/>
          <w:vertAlign w:val="superscript"/>
          <w:lang w:val="en-US"/>
        </w:rPr>
        <w:t xml:space="preserve">132</w:t>
      </w:r>
      <w:r>
        <w:rPr>
          <w:rFonts w:ascii="Times New Roman" w:hAnsi="Times New Roman" w:eastAsia="Times New Roman"/>
          <w:strike w:val="false"/>
          <w:color w:val="000000"/>
          <w:spacing w:val="-2"/>
          <w:w w:val="100"/>
          <w:sz w:val="20"/>
          <w:vertAlign w:val="baseline"/>
          <w:lang w:val="en-US"/>
        </w:rPr>
        <w:t xml:space="preserve"> and of the intention—which will develop, on a vast scale, the "theology of dissent"—of judging the Magisterium as if it were no more than a human authority, at least in its noninfallible declarations; as if its power did not proceed from a divine investiture, with the special assistance of the Holy Spirit. One cannot reasonably think that the Church, insti</w:t>
        <w:softHyphen/>
      </w:r>
      <w:r>
        <w:rPr>
          <w:rFonts w:ascii="Times New Roman" w:hAnsi="Times New Roman" w:eastAsia="Times New Roman"/>
          <w:strike w:val="false"/>
          <w:color w:val="000000"/>
          <w:spacing w:val="-2"/>
          <w:w w:val="100"/>
          <w:sz w:val="20"/>
          <w:vertAlign w:val="baseline"/>
          <w:lang w:val="en-US"/>
        </w:rPr>
        <w:t xml:space="preserve">tuted and destined by the Lord to teach all the peoples, is not "conversant with present affairs and circumstances", or conclude that Catholics "must obey only in those matters which she has decreed by solemn definition, as though her other decisions might be presumed to be false or putting forward insufficient motive for truth and honesty."</w:t>
      </w:r>
      <w:r>
        <w:rPr>
          <w:rFonts w:ascii="Times New Roman" w:hAnsi="Times New Roman" w:eastAsia="Times New Roman"/>
          <w:strike w:val="false"/>
          <w:color w:val="000000"/>
          <w:spacing w:val="-2"/>
          <w:w w:val="100"/>
          <w:sz w:val="20"/>
          <w:vertAlign w:val="superscript"/>
          <w:lang w:val="en-US"/>
        </w:rPr>
        <w:t xml:space="preserve">133</w:t>
      </w:r>
      <w:r>
        <w:rPr>
          <w:rFonts w:ascii="Times New Roman" w:hAnsi="Times New Roman" w:eastAsia="Times New Roman"/>
          <w:strike w:val="false"/>
          <w:color w:val="000000"/>
          <w:spacing w:val="-2"/>
          <w:w w:val="100"/>
          <w:sz w:val="20"/>
          <w:vertAlign w:val="baseline"/>
          <w:lang w:val="en-US"/>
        </w:rPr>
      </w:r>
    </w:p>
    <w:p>
      <w:pPr>
        <w:numPr>
          <w:ilvl w:val="0"/>
          <w:numId w:val="41"/>
        </w:numPr>
        <w:tabs>
          <w:tab w:val="clear" w:pos="360"/>
          <w:tab w:val="left" w:pos="576"/>
        </w:tabs>
        <w:spacing w:before="277" w:after="0" w:line="261" w:lineRule="exact"/>
        <w:ind w:right="72" w:left="72"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On the other hand, the </w:t>
      </w:r>
      <w:r>
        <w:rPr>
          <w:rFonts w:ascii="Times New Roman" w:hAnsi="Times New Roman" w:eastAsia="Times New Roman"/>
          <w:i w:val="true"/>
          <w:strike w:val="false"/>
          <w:color w:val="000000"/>
          <w:spacing w:val="-6"/>
          <w:w w:val="100"/>
          <w:sz w:val="23"/>
          <w:vertAlign w:val="baseline"/>
          <w:lang w:val="en-US"/>
        </w:rPr>
        <w:t xml:space="preserve">personal cooperation of spouses with grace </w:t>
      </w:r>
      <w:r>
        <w:rPr>
          <w:rFonts w:ascii="Times New Roman" w:hAnsi="Times New Roman" w:eastAsia="Times New Roman"/>
          <w:strike w:val="false"/>
          <w:color w:val="000000"/>
          <w:spacing w:val="-6"/>
          <w:w w:val="100"/>
          <w:sz w:val="23"/>
          <w:vertAlign w:val="baseline"/>
          <w:lang w:val="en-US"/>
        </w:rPr>
        <w:t xml:space="preserve">is absolutely required. Already within the order of nature, the existing energies in creation are developed with the concurrence of human action. "So also men must diligently and unceasingly use the powers given them by the grace which is laid up in the soul by this sacrament [of marriage]."i</w:t>
      </w:r>
      <w:r>
        <w:rPr>
          <w:rFonts w:ascii="Times New Roman" w:hAnsi="Times New Roman" w:eastAsia="Times New Roman"/>
          <w:strike w:val="false"/>
          <w:color w:val="000000"/>
          <w:spacing w:val="-6"/>
          <w:w w:val="100"/>
          <w:sz w:val="23"/>
          <w:vertAlign w:val="superscript"/>
          <w:lang w:val="en-US"/>
        </w:rPr>
        <w:t xml:space="preserve">34</w:t>
      </w:r>
      <w:r>
        <w:rPr>
          <w:rFonts w:ascii="Times New Roman" w:hAnsi="Times New Roman" w:eastAsia="Times New Roman"/>
          <w:strike w:val="false"/>
          <w:color w:val="000000"/>
          <w:spacing w:val="-6"/>
          <w:w w:val="100"/>
          <w:sz w:val="23"/>
          <w:vertAlign w:val="baseline"/>
          <w:lang w:val="en-US"/>
        </w:rPr>
        <w:t xml:space="preserve"> Therefore the spouses, once aware of the goods that God has conceded to marriage and of the generosity of his divine plan, must become impregnated "with a firm will of observing the holy divine laws" by which they are protected.</w:t>
      </w:r>
      <w:r>
        <w:rPr>
          <w:rFonts w:ascii="Times New Roman" w:hAnsi="Times New Roman" w:eastAsia="Times New Roman"/>
          <w:strike w:val="false"/>
          <w:color w:val="000000"/>
          <w:spacing w:val="-6"/>
          <w:w w:val="100"/>
          <w:sz w:val="23"/>
          <w:vertAlign w:val="superscript"/>
          <w:lang w:val="en-US"/>
        </w:rPr>
        <w:t xml:space="preserve">135</w:t>
      </w:r>
      <w:r>
        <w:rPr>
          <w:rFonts w:ascii="Times New Roman" w:hAnsi="Times New Roman" w:eastAsia="Times New Roman"/>
          <w:strike w:val="false"/>
          <w:color w:val="000000"/>
          <w:spacing w:val="-6"/>
          <w:w w:val="100"/>
          <w:sz w:val="23"/>
          <w:vertAlign w:val="baseline"/>
          <w:lang w:val="en-US"/>
        </w:rPr>
      </w:r>
    </w:p>
    <w:p>
      <w:pPr>
        <w:numPr>
          <w:ilvl w:val="0"/>
          <w:numId w:val="41"/>
        </w:numPr>
        <w:tabs>
          <w:tab w:val="clear" w:pos="360"/>
          <w:tab w:val="left" w:pos="576"/>
        </w:tabs>
        <w:spacing w:before="0" w:after="0" w:line="260" w:lineRule="exact"/>
        <w:ind w:right="72" w:left="72" w:firstLine="144"/>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Finally, it is necessary to have an </w:t>
      </w:r>
      <w:r>
        <w:rPr>
          <w:rFonts w:ascii="Times New Roman" w:hAnsi="Times New Roman" w:eastAsia="Times New Roman"/>
          <w:i w:val="true"/>
          <w:strike w:val="false"/>
          <w:color w:val="000000"/>
          <w:spacing w:val="-8"/>
          <w:w w:val="100"/>
          <w:sz w:val="23"/>
          <w:vertAlign w:val="baseline"/>
          <w:lang w:val="en-US"/>
        </w:rPr>
        <w:t xml:space="preserve">adequate preparation, proximate and remote, to receive the sacrament. </w:t>
      </w:r>
      <w:r>
        <w:rPr>
          <w:rFonts w:ascii="Times New Roman" w:hAnsi="Times New Roman" w:eastAsia="Times New Roman"/>
          <w:strike w:val="false"/>
          <w:color w:val="000000"/>
          <w:spacing w:val="-8"/>
          <w:w w:val="100"/>
          <w:sz w:val="23"/>
          <w:vertAlign w:val="baseline"/>
          <w:lang w:val="en-US"/>
        </w:rPr>
        <w:t xml:space="preserve">When there is an education to generosity and to purity, it will become easy to satisfy the require</w:t>
        <w:softHyphen/>
      </w:r>
      <w:r>
        <w:rPr>
          <w:rFonts w:ascii="Times New Roman" w:hAnsi="Times New Roman" w:eastAsia="Times New Roman"/>
          <w:strike w:val="false"/>
          <w:color w:val="000000"/>
          <w:spacing w:val="-8"/>
          <w:w w:val="100"/>
          <w:sz w:val="23"/>
          <w:vertAlign w:val="baseline"/>
          <w:lang w:val="en-US"/>
        </w:rPr>
        <w:t xml:space="preserve">ments proper to the truly Christian marital communion. Moreover, it</w:t>
      </w:r>
    </w:p>
    <w:p>
      <w:pPr>
        <w:spacing w:before="174" w:after="0" w:line="200" w:lineRule="exact"/>
        <w:ind w:right="0" w:left="216"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130</w:t>
      </w:r>
      <w:r>
        <w:rPr>
          <w:rFonts w:ascii="Times New Roman" w:hAnsi="Times New Roman" w:eastAsia="Times New Roman"/>
          <w:strike w:val="false"/>
          <w:color w:val="000000"/>
          <w:spacing w:val="-5"/>
          <w:w w:val="100"/>
          <w:sz w:val="20"/>
          <w:vertAlign w:val="baseline"/>
          <w:lang w:val="en-US"/>
        </w:rPr>
        <w:t xml:space="preserve"> Pius XI, </w:t>
      </w:r>
      <w:r>
        <w:rPr>
          <w:rFonts w:ascii="Arial Narrow" w:hAnsi="Arial Narrow" w:eastAsia="Arial Narrow"/>
          <w:i w:val="true"/>
          <w:strike w:val="false"/>
          <w:color w:val="000000"/>
          <w:spacing w:val="-5"/>
          <w:w w:val="100"/>
          <w:sz w:val="16"/>
          <w:vertAlign w:val="baseline"/>
          <w:lang w:val="en-US"/>
        </w:rPr>
        <w:t xml:space="preserve">Cashi connubii; Ins. </w:t>
      </w:r>
      <w:r>
        <w:rPr>
          <w:rFonts w:ascii="Times New Roman" w:hAnsi="Times New Roman" w:eastAsia="Times New Roman"/>
          <w:strike w:val="false"/>
          <w:color w:val="000000"/>
          <w:spacing w:val="-5"/>
          <w:w w:val="100"/>
          <w:sz w:val="20"/>
          <w:vertAlign w:val="baseline"/>
          <w:lang w:val="en-US"/>
        </w:rPr>
        <w:t xml:space="preserve">nos. 367-68 (E.T., nos. 108-9); </w:t>
      </w:r>
      <w:r>
        <w:rPr>
          <w:rFonts w:ascii="Arial Narrow" w:hAnsi="Arial Narrow" w:eastAsia="Arial Narrow"/>
          <w:i w:val="true"/>
          <w:strike w:val="false"/>
          <w:color w:val="000000"/>
          <w:spacing w:val="-5"/>
          <w:w w:val="100"/>
          <w:sz w:val="16"/>
          <w:vertAlign w:val="baseline"/>
          <w:lang w:val="en-US"/>
        </w:rPr>
        <w:t xml:space="preserve">Enchiridion Familiae, </w:t>
      </w:r>
      <w:r>
        <w:rPr>
          <w:rFonts w:ascii="Times New Roman" w:hAnsi="Times New Roman" w:eastAsia="Times New Roman"/>
          <w:strike w:val="false"/>
          <w:color w:val="000000"/>
          <w:spacing w:val="-5"/>
          <w:w w:val="100"/>
          <w:sz w:val="15"/>
          <w:vertAlign w:val="baseline"/>
          <w:lang w:val="en-US"/>
        </w:rPr>
        <w:t xml:space="preserve">1.775-76.</w:t>
      </w:r>
    </w:p>
    <w:p>
      <w:pPr>
        <w:spacing w:before="0" w:after="0" w:line="209" w:lineRule="exact"/>
        <w:ind w:right="0" w:left="216" w:firstLine="0"/>
        <w:jc w:val="left"/>
        <w:textAlignment w:val="baseline"/>
        <w:rPr>
          <w:rFonts w:ascii="Times New Roman" w:hAnsi="Times New Roman" w:eastAsia="Times New Roman"/>
          <w:strike w:val="false"/>
          <w:color w:val="000000"/>
          <w:spacing w:val="-6"/>
          <w:w w:val="100"/>
          <w:sz w:val="15"/>
          <w:vertAlign w:val="baseline"/>
          <w:lang w:val="en-US"/>
        </w:rPr>
      </w:pPr>
      <w:r>
        <w:rPr>
          <w:rFonts w:ascii="Times New Roman" w:hAnsi="Times New Roman" w:eastAsia="Times New Roman"/>
          <w:strike w:val="false"/>
          <w:color w:val="000000"/>
          <w:spacing w:val="-6"/>
          <w:w w:val="100"/>
          <w:sz w:val="15"/>
          <w:vertAlign w:val="baseline"/>
          <w:lang w:val="en-US"/>
        </w:rPr>
        <w:t xml:space="preserve">131 </w:t>
      </w:r>
      <w:r>
        <w:rPr>
          <w:rFonts w:ascii="Times New Roman" w:hAnsi="Times New Roman" w:eastAsia="Times New Roman"/>
          <w:strike w:val="false"/>
          <w:color w:val="000000"/>
          <w:spacing w:val="-6"/>
          <w:w w:val="100"/>
          <w:sz w:val="20"/>
          <w:vertAlign w:val="baseline"/>
          <w:lang w:val="fr-FR"/>
        </w:rPr>
        <w:t xml:space="preserve">Cf. </w:t>
      </w:r>
      <w:r>
        <w:rPr>
          <w:rFonts w:ascii="Times New Roman" w:hAnsi="Times New Roman" w:eastAsia="Times New Roman"/>
          <w:strike w:val="false"/>
          <w:color w:val="000000"/>
          <w:spacing w:val="-6"/>
          <w:w w:val="100"/>
          <w:sz w:val="20"/>
          <w:vertAlign w:val="baseline"/>
          <w:lang w:val="en-US"/>
        </w:rPr>
        <w:t xml:space="preserve">ibid., </w:t>
      </w:r>
      <w:r>
        <w:rPr>
          <w:rFonts w:ascii="Arial Narrow" w:hAnsi="Arial Narrow" w:eastAsia="Arial Narrow"/>
          <w:i w:val="true"/>
          <w:strike w:val="false"/>
          <w:color w:val="000000"/>
          <w:spacing w:val="-6"/>
          <w:w w:val="100"/>
          <w:sz w:val="16"/>
          <w:vertAlign w:val="baseline"/>
          <w:lang w:val="en-US"/>
        </w:rPr>
        <w:t xml:space="preserve">Ins. </w:t>
      </w:r>
      <w:r>
        <w:rPr>
          <w:rFonts w:ascii="Times New Roman" w:hAnsi="Times New Roman" w:eastAsia="Times New Roman"/>
          <w:strike w:val="false"/>
          <w:color w:val="000000"/>
          <w:spacing w:val="-6"/>
          <w:w w:val="100"/>
          <w:sz w:val="20"/>
          <w:vertAlign w:val="baseline"/>
          <w:lang w:val="en-US"/>
        </w:rPr>
        <w:t xml:space="preserve">no. 369 (E.T., no. 109); </w:t>
      </w:r>
      <w:r>
        <w:rPr>
          <w:rFonts w:ascii="Arial Narrow" w:hAnsi="Arial Narrow" w:eastAsia="Arial Narrow"/>
          <w:i w:val="true"/>
          <w:strike w:val="false"/>
          <w:color w:val="000000"/>
          <w:spacing w:val="-6"/>
          <w:w w:val="100"/>
          <w:sz w:val="16"/>
          <w:vertAlign w:val="baseline"/>
          <w:lang w:val="en-US"/>
        </w:rPr>
        <w:t xml:space="preserve">Enchiridion Familiae, </w:t>
      </w:r>
      <w:r>
        <w:rPr>
          <w:rFonts w:ascii="Times New Roman" w:hAnsi="Times New Roman" w:eastAsia="Times New Roman"/>
          <w:strike w:val="false"/>
          <w:color w:val="000000"/>
          <w:spacing w:val="-6"/>
          <w:w w:val="100"/>
          <w:sz w:val="20"/>
          <w:vertAlign w:val="baseline"/>
          <w:lang w:val="en-US"/>
        </w:rPr>
        <w:t xml:space="preserve">1.776.</w:t>
      </w:r>
    </w:p>
    <w:p>
      <w:pPr>
        <w:spacing w:before="0" w:after="0" w:line="194"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132</w:t>
      </w:r>
      <w:r>
        <w:rPr>
          <w:rFonts w:ascii="Times New Roman" w:hAnsi="Times New Roman" w:eastAsia="Times New Roman"/>
          <w:strike w:val="false"/>
          <w:color w:val="000000"/>
          <w:spacing w:val="-4"/>
          <w:w w:val="100"/>
          <w:sz w:val="20"/>
          <w:vertAlign w:val="baseline"/>
          <w:lang w:val="en-US"/>
        </w:rPr>
        <w:t xml:space="preserve"> Ibid., </w:t>
      </w:r>
      <w:r>
        <w:rPr>
          <w:rFonts w:ascii="Arial Narrow" w:hAnsi="Arial Narrow" w:eastAsia="Arial Narrow"/>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20"/>
          <w:vertAlign w:val="baseline"/>
          <w:lang w:val="en-US"/>
        </w:rPr>
        <w:t xml:space="preserve">no. 370 (E.T., no. Io9); </w:t>
      </w:r>
      <w:r>
        <w:rPr>
          <w:rFonts w:ascii="Arial Narrow" w:hAnsi="Arial Narrow" w:eastAsia="Arial Narrow"/>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20"/>
          <w:vertAlign w:val="baseline"/>
          <w:lang w:val="en-US"/>
        </w:rPr>
        <w:t xml:space="preserve">1.776.</w:t>
      </w:r>
    </w:p>
    <w:p>
      <w:pPr>
        <w:spacing w:before="0" w:after="0" w:line="199"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133</w:t>
      </w:r>
      <w:r>
        <w:rPr>
          <w:rFonts w:ascii="Times New Roman" w:hAnsi="Times New Roman" w:eastAsia="Times New Roman"/>
          <w:strike w:val="false"/>
          <w:color w:val="000000"/>
          <w:spacing w:val="-3"/>
          <w:w w:val="100"/>
          <w:sz w:val="20"/>
          <w:vertAlign w:val="baseline"/>
          <w:lang w:val="en-US"/>
        </w:rPr>
        <w:t xml:space="preserve"> Ibid., </w:t>
      </w:r>
      <w:r>
        <w:rPr>
          <w:rFonts w:ascii="Arial Narrow" w:hAnsi="Arial Narrow" w:eastAsia="Arial Narrow"/>
          <w:i w:val="true"/>
          <w:strike w:val="false"/>
          <w:color w:val="000000"/>
          <w:spacing w:val="-3"/>
          <w:w w:val="100"/>
          <w:sz w:val="16"/>
          <w:vertAlign w:val="baseline"/>
          <w:lang w:val="en-US"/>
        </w:rPr>
        <w:t xml:space="preserve">Ins. </w:t>
      </w:r>
      <w:r>
        <w:rPr>
          <w:rFonts w:ascii="Times New Roman" w:hAnsi="Times New Roman" w:eastAsia="Times New Roman"/>
          <w:strike w:val="false"/>
          <w:color w:val="000000"/>
          <w:spacing w:val="-3"/>
          <w:w w:val="100"/>
          <w:sz w:val="20"/>
          <w:vertAlign w:val="baseline"/>
          <w:lang w:val="en-US"/>
        </w:rPr>
        <w:t xml:space="preserve">no. 371 (E.T., no. Io9); </w:t>
      </w:r>
      <w:r>
        <w:rPr>
          <w:rFonts w:ascii="Arial Narrow" w:hAnsi="Arial Narrow" w:eastAsia="Arial Narrow"/>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5"/>
          <w:vertAlign w:val="baseline"/>
          <w:lang w:val="en-US"/>
        </w:rPr>
        <w:t xml:space="preserve">1.776.</w:t>
      </w:r>
    </w:p>
    <w:p>
      <w:pPr>
        <w:spacing w:before="0" w:after="0" w:line="200" w:lineRule="exact"/>
        <w:ind w:right="0"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134</w:t>
      </w:r>
      <w:r>
        <w:rPr>
          <w:rFonts w:ascii="Times New Roman" w:hAnsi="Times New Roman" w:eastAsia="Times New Roman"/>
          <w:strike w:val="false"/>
          <w:color w:val="000000"/>
          <w:spacing w:val="-2"/>
          <w:w w:val="100"/>
          <w:sz w:val="20"/>
          <w:vertAlign w:val="baseline"/>
          <w:lang w:val="en-US"/>
        </w:rPr>
        <w:t xml:space="preserve"> Ibid., </w:t>
      </w:r>
      <w:r>
        <w:rPr>
          <w:rFonts w:ascii="Arial Narrow" w:hAnsi="Arial Narrow" w:eastAsia="Arial Narrow"/>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20"/>
          <w:vertAlign w:val="baseline"/>
          <w:lang w:val="en-US"/>
        </w:rPr>
        <w:t xml:space="preserve">no. 379 (E.T., no. ii6);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5"/>
          <w:vertAlign w:val="baseline"/>
          <w:lang w:val="en-US"/>
        </w:rPr>
        <w:t xml:space="preserve">1.780.</w:t>
      </w:r>
    </w:p>
    <w:p>
      <w:pPr>
        <w:spacing w:before="2" w:after="0" w:line="203" w:lineRule="exact"/>
        <w:ind w:right="0"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135</w:t>
      </w:r>
      <w:r>
        <w:rPr>
          <w:rFonts w:ascii="Times New Roman" w:hAnsi="Times New Roman" w:eastAsia="Times New Roman"/>
          <w:strike w:val="false"/>
          <w:color w:val="000000"/>
          <w:spacing w:val="-3"/>
          <w:w w:val="100"/>
          <w:sz w:val="20"/>
          <w:vertAlign w:val="baseline"/>
          <w:lang w:val="en-US"/>
        </w:rPr>
        <w:t xml:space="preserve"> Ibid., </w:t>
      </w:r>
      <w:r>
        <w:rPr>
          <w:rFonts w:ascii="Arial Narrow" w:hAnsi="Arial Narrow" w:eastAsia="Arial Narrow"/>
          <w:i w:val="true"/>
          <w:strike w:val="false"/>
          <w:color w:val="000000"/>
          <w:spacing w:val="-3"/>
          <w:w w:val="100"/>
          <w:sz w:val="16"/>
          <w:vertAlign w:val="baseline"/>
          <w:lang w:val="en-US"/>
        </w:rPr>
        <w:t xml:space="preserve">Ins. </w:t>
      </w:r>
      <w:r>
        <w:rPr>
          <w:rFonts w:ascii="Times New Roman" w:hAnsi="Times New Roman" w:eastAsia="Times New Roman"/>
          <w:strike w:val="false"/>
          <w:color w:val="000000"/>
          <w:spacing w:val="-3"/>
          <w:w w:val="100"/>
          <w:sz w:val="20"/>
          <w:vertAlign w:val="baseline"/>
          <w:lang w:val="en-US"/>
        </w:rPr>
        <w:t xml:space="preserve">no. 377 (E.T., </w:t>
      </w:r>
      <w:r>
        <w:rPr>
          <w:rFonts w:ascii="Times New Roman" w:hAnsi="Times New Roman" w:eastAsia="Times New Roman"/>
          <w:strike w:val="false"/>
          <w:color w:val="000000"/>
          <w:spacing w:val="-3"/>
          <w:w w:val="100"/>
          <w:sz w:val="15"/>
          <w:vertAlign w:val="baseline"/>
          <w:lang w:val="en-US"/>
        </w:rPr>
        <w:t xml:space="preserve">no. 115); </w:t>
      </w:r>
      <w:r>
        <w:rPr>
          <w:rFonts w:ascii="Arial Narrow" w:hAnsi="Arial Narrow" w:eastAsia="Arial Narrow"/>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20"/>
          <w:vertAlign w:val="baseline"/>
          <w:lang w:val="en-US"/>
        </w:rPr>
        <w:t xml:space="preserve">1.779.</w:t>
      </w:r>
    </w:p>
    <w:p>
      <w:pPr>
        <w:sectPr>
          <w:type w:val="nextPage"/>
          <w:pgSz w:w="7920" w:h="12240" w:orient="portrait"/>
          <w:pgMar w:bottom="864" w:top="580" w:right="832" w:left="731" w:header="720" w:footer="720"/>
          <w:titlePg w:val="false"/>
          <w:textDirection w:val="lrTb"/>
        </w:sectPr>
      </w:pPr>
    </w:p>
    <w:p>
      <w:pPr>
        <w:spacing w:before="13" w:after="0" w:line="155"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142 / ANALYSIS OF THE ENCYCLICAL </w:t>
      </w:r>
      <w:r>
        <w:rPr>
          <w:rFonts w:ascii="Times New Roman" w:hAnsi="Times New Roman" w:eastAsia="Times New Roman"/>
          <w:i w:val="true"/>
          <w:strike w:val="false"/>
          <w:color w:val="000000"/>
          <w:spacing w:val="11"/>
          <w:w w:val="100"/>
          <w:sz w:val="12"/>
          <w:vertAlign w:val="baseline"/>
          <w:lang w:val="en-US"/>
        </w:rPr>
        <w:t xml:space="preserve">CASTI CONNUBII</w:t>
      </w:r>
    </w:p>
    <w:p>
      <w:pPr>
        <w:spacing w:before="255"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is necessary to encourage future spouses to make a prudent choice, taking into account not only human reasons but above all their own spiritual good and that of the children, seeking divine help, that is, letting themselves be guided by "a true and noble love and by a sincere affection for the future partner; and let them strive in their married life for those ends for which the State was constituted by God", never forgetting to ask their parents for opportune advice.</w:t>
      </w:r>
      <w:r>
        <w:rPr>
          <w:rFonts w:ascii="Times New Roman" w:hAnsi="Times New Roman" w:eastAsia="Times New Roman"/>
          <w:strike w:val="false"/>
          <w:color w:val="000000"/>
          <w:spacing w:val="-4"/>
          <w:w w:val="100"/>
          <w:sz w:val="23"/>
          <w:vertAlign w:val="superscript"/>
          <w:lang w:val="en-US"/>
        </w:rPr>
        <w:t xml:space="preserve">136</w:t>
      </w:r>
      <w:r>
        <w:rPr>
          <w:rFonts w:ascii="Times New Roman" w:hAnsi="Times New Roman" w:eastAsia="Times New Roman"/>
          <w:strike w:val="false"/>
          <w:color w:val="000000"/>
          <w:spacing w:val="-4"/>
          <w:w w:val="100"/>
          <w:sz w:val="23"/>
          <w:vertAlign w:val="baseline"/>
          <w:lang w:val="en-US"/>
        </w:rPr>
      </w:r>
    </w:p>
    <w:p>
      <w:pPr>
        <w:spacing w:before="243" w:after="0" w:line="290" w:lineRule="exact"/>
        <w:ind w:right="0" w:left="72" w:firstLine="0"/>
        <w:jc w:val="left"/>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The duties of pastors and civil authorities</w:t>
      </w:r>
    </w:p>
    <w:p>
      <w:pPr>
        <w:spacing w:before="271" w:after="0" w:line="260" w:lineRule="exact"/>
        <w:ind w:right="72" w:left="72" w:firstLine="216"/>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Pastors are obliged to offer to spouses the fitting doctrinal formation, moral and ascetic, so necessary for the well-being of marriage, concretely: on the very great importance of the goods that God has confided to them; on the fatherly guidance contained in the divine precepts that liberate them from the dangers of egoism and help them to establish and develop a family full of a human and Christian sense, where happiness is never wanting, not even in the midst of sorrow; finally, to help them to put their trust in the power of grace, that renders them capable of overcoming all possible difficulties. In a word, to make sure that no one tacks the conviction of the paternal wisdom and goodness of God in the institution of marriage and in its elevation to a sacrament.</w:t>
      </w:r>
      <w:r>
        <w:rPr>
          <w:rFonts w:ascii="Times New Roman" w:hAnsi="Times New Roman" w:eastAsia="Times New Roman"/>
          <w:strike w:val="false"/>
          <w:color w:val="000000"/>
          <w:spacing w:val="-9"/>
          <w:w w:val="100"/>
          <w:sz w:val="23"/>
          <w:vertAlign w:val="superscript"/>
          <w:lang w:val="en-US"/>
        </w:rPr>
        <w:t xml:space="preserve">137</w:t>
      </w:r>
      <w:r>
        <w:rPr>
          <w:rFonts w:ascii="Times New Roman" w:hAnsi="Times New Roman" w:eastAsia="Times New Roman"/>
          <w:strike w:val="false"/>
          <w:color w:val="000000"/>
          <w:spacing w:val="-9"/>
          <w:w w:val="100"/>
          <w:sz w:val="23"/>
          <w:vertAlign w:val="baseline"/>
          <w:lang w:val="en-US"/>
        </w:rPr>
      </w:r>
    </w:p>
    <w:p>
      <w:pPr>
        <w:spacing w:before="0" w:after="0" w:line="259" w:lineRule="exact"/>
        <w:ind w:right="72"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On the other hand, it is necessary to insist on the obligation of every man, and especially of those constituted in authority, to secure respect for the moral order and to secure the promotion of the material goods necessary for the proper development of the family. It is a field in which human laws can do much.</w:t>
      </w:r>
      <w:r>
        <w:rPr>
          <w:rFonts w:ascii="Times New Roman" w:hAnsi="Times New Roman" w:eastAsia="Times New Roman"/>
          <w:strike w:val="false"/>
          <w:color w:val="000000"/>
          <w:spacing w:val="-4"/>
          <w:w w:val="100"/>
          <w:sz w:val="23"/>
          <w:vertAlign w:val="superscript"/>
          <w:lang w:val="en-US"/>
        </w:rPr>
        <w:t xml:space="preserve">138</w:t>
      </w:r>
      <w:r>
        <w:rPr>
          <w:rFonts w:ascii="Times New Roman" w:hAnsi="Times New Roman" w:eastAsia="Times New Roman"/>
          <w:strike w:val="false"/>
          <w:color w:val="000000"/>
          <w:spacing w:val="-4"/>
          <w:w w:val="100"/>
          <w:sz w:val="23"/>
          <w:vertAlign w:val="baseline"/>
          <w:lang w:val="en-US"/>
        </w:rPr>
        <w:t xml:space="preserve"> There is hope here for noble cooperation between Church and state.</w:t>
      </w:r>
      <w:r>
        <w:rPr>
          <w:rFonts w:ascii="Times New Roman" w:hAnsi="Times New Roman" w:eastAsia="Times New Roman"/>
          <w:strike w:val="false"/>
          <w:color w:val="000000"/>
          <w:spacing w:val="-4"/>
          <w:w w:val="100"/>
          <w:sz w:val="23"/>
          <w:vertAlign w:val="superscript"/>
          <w:lang w:val="en-US"/>
        </w:rPr>
        <w:t xml:space="preserve">139</w:t>
      </w:r>
      <w:r>
        <w:rPr>
          <w:rFonts w:ascii="Times New Roman" w:hAnsi="Times New Roman" w:eastAsia="Times New Roman"/>
          <w:strike w:val="false"/>
          <w:color w:val="000000"/>
          <w:spacing w:val="-4"/>
          <w:w w:val="100"/>
          <w:sz w:val="23"/>
          <w:vertAlign w:val="baseline"/>
          <w:lang w:val="en-US"/>
        </w:rPr>
      </w:r>
    </w:p>
    <w:p>
      <w:pPr>
        <w:spacing w:before="538" w:after="0" w:line="260" w:lineRule="exact"/>
        <w:ind w:right="288" w:left="72"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3. </w:t>
      </w:r>
      <w:r>
        <w:rPr>
          <w:rFonts w:ascii="Times New Roman" w:hAnsi="Times New Roman" w:eastAsia="Times New Roman"/>
          <w:b w:val="true"/>
          <w:strike w:val="false"/>
          <w:color w:val="000000"/>
          <w:spacing w:val="0"/>
          <w:w w:val="100"/>
          <w:sz w:val="23"/>
          <w:vertAlign w:val="baseline"/>
          <w:lang w:val="en-US"/>
        </w:rPr>
        <w:t xml:space="preserve">The Enduring Significance of the Principal Teachings of </w:t>
      </w:r>
      <w:r>
        <w:rPr>
          <w:rFonts w:ascii="Times New Roman" w:hAnsi="Times New Roman" w:eastAsia="Times New Roman"/>
          <w:b w:val="true"/>
          <w:i w:val="true"/>
          <w:strike w:val="false"/>
          <w:color w:val="000000"/>
          <w:spacing w:val="0"/>
          <w:w w:val="100"/>
          <w:sz w:val="23"/>
          <w:vertAlign w:val="baseline"/>
          <w:lang w:val="en-US"/>
        </w:rPr>
        <w:t xml:space="preserve">Casti Connubii</w:t>
      </w:r>
    </w:p>
    <w:p>
      <w:pPr>
        <w:spacing w:before="276" w:after="0" w:line="260" w:lineRule="exact"/>
        <w:ind w:right="0" w:left="72" w:firstLine="0"/>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Up to now we have see how much there is to convince us of this significance, which at bottom is nothing other than a consequence of</w:t>
      </w:r>
    </w:p>
    <w:p>
      <w:pPr>
        <w:spacing w:before="157" w:after="0" w:line="198" w:lineRule="exact"/>
        <w:ind w:right="0" w:left="288" w:firstLine="0"/>
        <w:jc w:val="left"/>
        <w:textAlignment w:val="baseline"/>
        <w:rPr>
          <w:rFonts w:ascii="Times New Roman" w:hAnsi="Times New Roman" w:eastAsia="Times New Roman"/>
          <w:strike w:val="false"/>
          <w:color w:val="000000"/>
          <w:spacing w:val="-9"/>
          <w:w w:val="100"/>
          <w:sz w:val="12"/>
          <w:vertAlign w:val="superscript"/>
          <w:lang w:val="en-US"/>
        </w:rPr>
      </w:pPr>
      <w:r>
        <w:rPr>
          <w:rFonts w:ascii="Times New Roman" w:hAnsi="Times New Roman" w:eastAsia="Times New Roman"/>
          <w:strike w:val="false"/>
          <w:color w:val="000000"/>
          <w:spacing w:val="-9"/>
          <w:w w:val="100"/>
          <w:sz w:val="12"/>
          <w:vertAlign w:val="superscript"/>
          <w:lang w:val="en-US"/>
        </w:rPr>
        <w:t xml:space="preserve">136</w:t>
      </w:r>
      <w:r>
        <w:rPr>
          <w:rFonts w:ascii="Times New Roman" w:hAnsi="Times New Roman" w:eastAsia="Times New Roman"/>
          <w:strike w:val="false"/>
          <w:color w:val="000000"/>
          <w:spacing w:val="-9"/>
          <w:w w:val="100"/>
          <w:sz w:val="18"/>
          <w:vertAlign w:val="baseline"/>
          <w:lang w:val="en-US"/>
        </w:rPr>
        <w:t xml:space="preserve"> Ibid., </w:t>
      </w:r>
      <w:r>
        <w:rPr>
          <w:rFonts w:ascii="Times New Roman" w:hAnsi="Times New Roman" w:eastAsia="Times New Roman"/>
          <w:i w:val="true"/>
          <w:strike w:val="false"/>
          <w:color w:val="000000"/>
          <w:spacing w:val="-9"/>
          <w:w w:val="100"/>
          <w:sz w:val="18"/>
          <w:vertAlign w:val="baseline"/>
          <w:lang w:val="en-US"/>
        </w:rPr>
        <w:t xml:space="preserve">Ins. </w:t>
      </w:r>
      <w:r>
        <w:rPr>
          <w:rFonts w:ascii="Times New Roman" w:hAnsi="Times New Roman" w:eastAsia="Times New Roman"/>
          <w:strike w:val="false"/>
          <w:color w:val="000000"/>
          <w:spacing w:val="-9"/>
          <w:w w:val="100"/>
          <w:sz w:val="18"/>
          <w:vertAlign w:val="baseline"/>
          <w:lang w:val="en-US"/>
        </w:rPr>
        <w:t xml:space="preserve">nos. 381-85 (E.T., nos. 117-19); </w:t>
      </w:r>
      <w:r>
        <w:rPr>
          <w:rFonts w:ascii="Times New Roman" w:hAnsi="Times New Roman" w:eastAsia="Times New Roman"/>
          <w:i w:val="true"/>
          <w:strike w:val="false"/>
          <w:color w:val="000000"/>
          <w:spacing w:val="-9"/>
          <w:w w:val="100"/>
          <w:sz w:val="18"/>
          <w:vertAlign w:val="baseline"/>
          <w:lang w:val="en-US"/>
        </w:rPr>
        <w:t xml:space="preserve">Enchiridion Familiae, </w:t>
      </w:r>
      <w:r>
        <w:rPr>
          <w:rFonts w:ascii="Times New Roman" w:hAnsi="Times New Roman" w:eastAsia="Times New Roman"/>
          <w:strike w:val="false"/>
          <w:color w:val="000000"/>
          <w:spacing w:val="-9"/>
          <w:w w:val="100"/>
          <w:sz w:val="18"/>
          <w:vertAlign w:val="baseline"/>
          <w:lang w:val="en-US"/>
        </w:rPr>
        <w:t xml:space="preserve">1.781-83.</w:t>
      </w:r>
    </w:p>
    <w:p>
      <w:pPr>
        <w:spacing w:before="0" w:after="0" w:line="197" w:lineRule="exact"/>
        <w:ind w:right="0" w:left="288" w:firstLine="0"/>
        <w:jc w:val="left"/>
        <w:textAlignment w:val="baseline"/>
        <w:rPr>
          <w:rFonts w:ascii="Times New Roman" w:hAnsi="Times New Roman" w:eastAsia="Times New Roman"/>
          <w:strike w:val="false"/>
          <w:color w:val="000000"/>
          <w:spacing w:val="-8"/>
          <w:w w:val="100"/>
          <w:sz w:val="12"/>
          <w:vertAlign w:val="baseline"/>
          <w:lang w:val="en-US"/>
        </w:rPr>
      </w:pPr>
      <w:r>
        <w:rPr>
          <w:rFonts w:ascii="Times New Roman" w:hAnsi="Times New Roman" w:eastAsia="Times New Roman"/>
          <w:strike w:val="false"/>
          <w:color w:val="000000"/>
          <w:spacing w:val="-8"/>
          <w:w w:val="100"/>
          <w:sz w:val="12"/>
          <w:vertAlign w:val="baseline"/>
          <w:lang w:val="en-US"/>
        </w:rPr>
        <w:t xml:space="preserve">137 </w:t>
      </w:r>
      <w:r>
        <w:rPr>
          <w:rFonts w:ascii="Times New Roman" w:hAnsi="Times New Roman" w:eastAsia="Times New Roman"/>
          <w:strike w:val="false"/>
          <w:color w:val="000000"/>
          <w:spacing w:val="-8"/>
          <w:w w:val="100"/>
          <w:sz w:val="18"/>
          <w:vertAlign w:val="baseline"/>
          <w:lang w:val="fr-FR"/>
        </w:rPr>
        <w:t xml:space="preserve">Cf. </w:t>
      </w:r>
      <w:r>
        <w:rPr>
          <w:rFonts w:ascii="Times New Roman" w:hAnsi="Times New Roman" w:eastAsia="Times New Roman"/>
          <w:strike w:val="false"/>
          <w:color w:val="000000"/>
          <w:spacing w:val="-8"/>
          <w:w w:val="100"/>
          <w:sz w:val="18"/>
          <w:vertAlign w:val="baseline"/>
          <w:lang w:val="en-US"/>
        </w:rPr>
        <w:t xml:space="preserve">ibid.,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nos. 372-74 (E.T., nos. 121-22);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8"/>
          <w:vertAlign w:val="baseline"/>
          <w:lang w:val="en-US"/>
        </w:rPr>
        <w:t xml:space="preserve">1.784-85.</w:t>
      </w:r>
    </w:p>
    <w:p>
      <w:pPr>
        <w:spacing w:before="0" w:after="0" w:line="197" w:lineRule="exact"/>
        <w:ind w:right="0" w:left="288" w:firstLine="0"/>
        <w:jc w:val="left"/>
        <w:textAlignment w:val="baseline"/>
        <w:rPr>
          <w:rFonts w:ascii="Times New Roman" w:hAnsi="Times New Roman" w:eastAsia="Times New Roman"/>
          <w:strike w:val="false"/>
          <w:color w:val="000000"/>
          <w:spacing w:val="-7"/>
          <w:w w:val="100"/>
          <w:sz w:val="12"/>
          <w:vertAlign w:val="baseline"/>
          <w:lang w:val="en-US"/>
        </w:rPr>
      </w:pPr>
      <w:r>
        <w:rPr>
          <w:rFonts w:ascii="Times New Roman" w:hAnsi="Times New Roman" w:eastAsia="Times New Roman"/>
          <w:strike w:val="false"/>
          <w:color w:val="000000"/>
          <w:spacing w:val="-7"/>
          <w:w w:val="100"/>
          <w:sz w:val="12"/>
          <w:vertAlign w:val="baseline"/>
          <w:lang w:val="en-US"/>
        </w:rPr>
        <w:t xml:space="preserve">138 </w:t>
      </w:r>
      <w:r>
        <w:rPr>
          <w:rFonts w:ascii="Times New Roman" w:hAnsi="Times New Roman" w:eastAsia="Times New Roman"/>
          <w:strike w:val="false"/>
          <w:color w:val="000000"/>
          <w:spacing w:val="-7"/>
          <w:w w:val="100"/>
          <w:sz w:val="18"/>
          <w:vertAlign w:val="baseline"/>
          <w:lang w:val="fr-FR"/>
        </w:rPr>
        <w:t xml:space="preserve">Cf. </w:t>
      </w:r>
      <w:r>
        <w:rPr>
          <w:rFonts w:ascii="Times New Roman" w:hAnsi="Times New Roman" w:eastAsia="Times New Roman"/>
          <w:strike w:val="false"/>
          <w:color w:val="000000"/>
          <w:spacing w:val="-7"/>
          <w:w w:val="100"/>
          <w:sz w:val="18"/>
          <w:vertAlign w:val="baseline"/>
          <w:lang w:val="en-US"/>
        </w:rPr>
        <w:t xml:space="preserve">ibid., </w:t>
      </w:r>
      <w:r>
        <w:rPr>
          <w:rFonts w:ascii="Times New Roman" w:hAnsi="Times New Roman" w:eastAsia="Times New Roman"/>
          <w:i w:val="true"/>
          <w:strike w:val="false"/>
          <w:color w:val="000000"/>
          <w:spacing w:val="-7"/>
          <w:w w:val="100"/>
          <w:sz w:val="18"/>
          <w:vertAlign w:val="baseline"/>
          <w:lang w:val="en-US"/>
        </w:rPr>
        <w:t xml:space="preserve">Ins. </w:t>
      </w:r>
      <w:r>
        <w:rPr>
          <w:rFonts w:ascii="Times New Roman" w:hAnsi="Times New Roman" w:eastAsia="Times New Roman"/>
          <w:strike w:val="false"/>
          <w:color w:val="000000"/>
          <w:spacing w:val="-7"/>
          <w:w w:val="100"/>
          <w:sz w:val="18"/>
          <w:vertAlign w:val="baseline"/>
          <w:lang w:val="en-US"/>
        </w:rPr>
        <w:t xml:space="preserve">nos. 390-93 (ET., nos. 123-24); </w:t>
      </w:r>
      <w:r>
        <w:rPr>
          <w:rFonts w:ascii="Times New Roman" w:hAnsi="Times New Roman" w:eastAsia="Times New Roman"/>
          <w:i w:val="true"/>
          <w:strike w:val="false"/>
          <w:color w:val="000000"/>
          <w:spacing w:val="-7"/>
          <w:w w:val="100"/>
          <w:sz w:val="18"/>
          <w:vertAlign w:val="baseline"/>
          <w:lang w:val="en-US"/>
        </w:rPr>
        <w:t xml:space="preserve">Enchiridion Familiae, </w:t>
      </w:r>
      <w:r>
        <w:rPr>
          <w:rFonts w:ascii="Times New Roman" w:hAnsi="Times New Roman" w:eastAsia="Times New Roman"/>
          <w:strike w:val="false"/>
          <w:color w:val="000000"/>
          <w:spacing w:val="-7"/>
          <w:w w:val="100"/>
          <w:sz w:val="18"/>
          <w:vertAlign w:val="baseline"/>
          <w:lang w:val="en-US"/>
        </w:rPr>
        <w:t xml:space="preserve">1.786.</w:t>
      </w:r>
    </w:p>
    <w:p>
      <w:pPr>
        <w:spacing w:before="0" w:after="0" w:line="218" w:lineRule="exact"/>
        <w:ind w:right="0" w:left="288" w:firstLine="0"/>
        <w:jc w:val="left"/>
        <w:textAlignment w:val="baseline"/>
        <w:rPr>
          <w:rFonts w:ascii="Times New Roman" w:hAnsi="Times New Roman" w:eastAsia="Times New Roman"/>
          <w:strike w:val="false"/>
          <w:color w:val="000000"/>
          <w:spacing w:val="-8"/>
          <w:w w:val="100"/>
          <w:sz w:val="12"/>
          <w:vertAlign w:val="baseline"/>
          <w:lang w:val="en-US"/>
        </w:rPr>
      </w:pPr>
      <w:r>
        <w:rPr>
          <w:rFonts w:ascii="Times New Roman" w:hAnsi="Times New Roman" w:eastAsia="Times New Roman"/>
          <w:strike w:val="false"/>
          <w:color w:val="000000"/>
          <w:spacing w:val="-8"/>
          <w:w w:val="100"/>
          <w:sz w:val="12"/>
          <w:vertAlign w:val="baseline"/>
          <w:lang w:val="en-US"/>
        </w:rPr>
        <w:t xml:space="preserve">139 </w:t>
      </w:r>
      <w:r>
        <w:rPr>
          <w:rFonts w:ascii="Times New Roman" w:hAnsi="Times New Roman" w:eastAsia="Times New Roman"/>
          <w:strike w:val="false"/>
          <w:color w:val="000000"/>
          <w:spacing w:val="-8"/>
          <w:w w:val="100"/>
          <w:sz w:val="18"/>
          <w:vertAlign w:val="baseline"/>
          <w:lang w:val="fr-FR"/>
        </w:rPr>
        <w:t xml:space="preserve">Cf. </w:t>
      </w:r>
      <w:r>
        <w:rPr>
          <w:rFonts w:ascii="Times New Roman" w:hAnsi="Times New Roman" w:eastAsia="Times New Roman"/>
          <w:strike w:val="false"/>
          <w:color w:val="000000"/>
          <w:spacing w:val="-8"/>
          <w:w w:val="100"/>
          <w:sz w:val="18"/>
          <w:vertAlign w:val="baseline"/>
          <w:lang w:val="en-US"/>
        </w:rPr>
        <w:t xml:space="preserve">ibid.,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394 (E.T., no. 127);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8"/>
          <w:vertAlign w:val="baseline"/>
          <w:lang w:val="en-US"/>
        </w:rPr>
        <w:t xml:space="preserve">1.788-89.</w:t>
      </w:r>
    </w:p>
    <w:p>
      <w:pPr>
        <w:sectPr>
          <w:type w:val="nextPage"/>
          <w:pgSz w:w="7920" w:h="12240" w:orient="portrait"/>
          <w:pgMar w:bottom="864" w:top="640" w:right="731" w:left="832" w:header="720" w:footer="720"/>
          <w:titlePg w:val="false"/>
          <w:textDirection w:val="lrTb"/>
        </w:sectPr>
      </w:pPr>
    </w:p>
    <w:p>
      <w:pPr>
        <w:spacing w:before="8" w:after="0" w:line="151" w:lineRule="exact"/>
        <w:ind w:right="0"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ANALYSIS OF THE ENCYCLICAL </w:t>
      </w:r>
      <w:r>
        <w:rPr>
          <w:rFonts w:ascii="Times New Roman" w:hAnsi="Times New Roman" w:eastAsia="Times New Roman"/>
          <w:i w:val="true"/>
          <w:strike w:val="false"/>
          <w:color w:val="000000"/>
          <w:spacing w:val="5"/>
          <w:w w:val="100"/>
          <w:sz w:val="13"/>
          <w:vertAlign w:val="baseline"/>
          <w:lang w:val="en-US"/>
        </w:rPr>
        <w:t xml:space="preserve">CASTI CONNUBI! / 143</w:t>
      </w:r>
    </w:p>
    <w:p>
      <w:pPr>
        <w:spacing w:before="253" w:after="0" w:line="261" w:lineRule="exact"/>
        <w:ind w:right="72" w:left="0"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perennial validity of Catholic doctrine along with the continuance of the roots of the crisis with which </w:t>
      </w:r>
      <w:r>
        <w:rPr>
          <w:rFonts w:ascii="Times New Roman" w:hAnsi="Times New Roman" w:eastAsia="Times New Roman"/>
          <w:i w:val="true"/>
          <w:strike w:val="false"/>
          <w:color w:val="000000"/>
          <w:spacing w:val="-4"/>
          <w:w w:val="100"/>
          <w:sz w:val="23"/>
          <w:vertAlign w:val="baseline"/>
          <w:lang w:val="en-US"/>
        </w:rPr>
        <w:t xml:space="preserve">Casti connubii </w:t>
      </w:r>
      <w:r>
        <w:rPr>
          <w:rFonts w:ascii="Times New Roman" w:hAnsi="Times New Roman" w:eastAsia="Times New Roman"/>
          <w:strike w:val="false"/>
          <w:color w:val="000000"/>
          <w:spacing w:val="-4"/>
          <w:w w:val="100"/>
          <w:sz w:val="23"/>
          <w:vertAlign w:val="baseline"/>
          <w:lang w:val="en-US"/>
        </w:rPr>
        <w:t xml:space="preserve">was confronted. We will emphasize in particular three points:</w:t>
      </w:r>
    </w:p>
    <w:p>
      <w:pPr>
        <w:spacing w:before="257" w:after="0" w:line="261" w:lineRule="exact"/>
        <w:ind w:right="72" w:left="0"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r. </w:t>
      </w:r>
      <w:r>
        <w:rPr>
          <w:rFonts w:ascii="Times New Roman" w:hAnsi="Times New Roman" w:eastAsia="Times New Roman"/>
          <w:strike w:val="false"/>
          <w:color w:val="000000"/>
          <w:spacing w:val="-6"/>
          <w:w w:val="100"/>
          <w:sz w:val="23"/>
          <w:vertAlign w:val="baseline"/>
          <w:lang w:val="en-US"/>
        </w:rPr>
        <w:t xml:space="preserve">The central idea of </w:t>
      </w:r>
      <w:r>
        <w:rPr>
          <w:rFonts w:ascii="Times New Roman" w:hAnsi="Times New Roman" w:eastAsia="Times New Roman"/>
          <w:i w:val="true"/>
          <w:strike w:val="false"/>
          <w:color w:val="000000"/>
          <w:spacing w:val="-6"/>
          <w:w w:val="100"/>
          <w:sz w:val="23"/>
          <w:vertAlign w:val="baseline"/>
          <w:lang w:val="en-US"/>
        </w:rPr>
        <w:t xml:space="preserve">Casti connubii, as </w:t>
      </w:r>
      <w:r>
        <w:rPr>
          <w:rFonts w:ascii="Times New Roman" w:hAnsi="Times New Roman" w:eastAsia="Times New Roman"/>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3"/>
          <w:vertAlign w:val="baseline"/>
          <w:lang w:val="en-US"/>
        </w:rPr>
        <w:t xml:space="preserve">Familiaris consortio </w:t>
      </w:r>
      <w:r>
        <w:rPr>
          <w:rFonts w:ascii="Times New Roman" w:hAnsi="Times New Roman" w:eastAsia="Times New Roman"/>
          <w:strike w:val="false"/>
          <w:color w:val="000000"/>
          <w:spacing w:val="-6"/>
          <w:w w:val="100"/>
          <w:sz w:val="23"/>
          <w:vertAlign w:val="baseline"/>
          <w:lang w:val="en-US"/>
        </w:rPr>
        <w:t xml:space="preserve">later on, is that of recalling the attention of men to the </w:t>
      </w:r>
      <w:r>
        <w:rPr>
          <w:rFonts w:ascii="Times New Roman" w:hAnsi="Times New Roman" w:eastAsia="Times New Roman"/>
          <w:i w:val="true"/>
          <w:strike w:val="false"/>
          <w:color w:val="000000"/>
          <w:spacing w:val="-6"/>
          <w:w w:val="100"/>
          <w:sz w:val="23"/>
          <w:vertAlign w:val="baseline"/>
          <w:lang w:val="en-US"/>
        </w:rPr>
        <w:t xml:space="preserve">perfection of the divine plan for marriage and family. </w:t>
      </w:r>
      <w:r>
        <w:rPr>
          <w:rFonts w:ascii="Times New Roman" w:hAnsi="Times New Roman" w:eastAsia="Times New Roman"/>
          <w:strike w:val="false"/>
          <w:color w:val="000000"/>
          <w:spacing w:val="-6"/>
          <w:w w:val="100"/>
          <w:sz w:val="23"/>
          <w:vertAlign w:val="baseline"/>
          <w:lang w:val="en-US"/>
        </w:rPr>
        <w:t xml:space="preserve">Christianity has always been a religion founded on the positive, on the attractiveness of the good, of affirmations, not negations. The Church knows the weakness of fallen man, but she also knows his greatness and his noble aspirations: her mission is to propose to all the faithful, and in particular to all married couples, the whole plan of God for their marriage, in order that they may become enthusiastic over the grandeur of this plan and that there might arise in their hearts the sincere desire to make it fruitful, with a spirit of sacrifice, under the impulse of divine grace.</w:t>
      </w:r>
    </w:p>
    <w:p>
      <w:pPr>
        <w:spacing w:before="120" w:after="0" w:line="241" w:lineRule="exact"/>
        <w:ind w:right="72" w:left="648" w:firstLine="144"/>
        <w:jc w:val="both"/>
        <w:textAlignment w:val="baseline"/>
        <w:rPr>
          <w:rFonts w:ascii="Times New Roman" w:hAnsi="Times New Roman" w:eastAsia="Times New Roman"/>
          <w:i w:val="true"/>
          <w:strike w:val="false"/>
          <w:color w:val="000000"/>
          <w:spacing w:val="-13"/>
          <w:w w:val="100"/>
          <w:sz w:val="18"/>
          <w:vertAlign w:val="baseline"/>
          <w:lang w:val="en-US"/>
        </w:rPr>
      </w:pPr>
      <w:r>
        <w:rPr>
          <w:rFonts w:ascii="Times New Roman" w:hAnsi="Times New Roman" w:eastAsia="Times New Roman"/>
          <w:i w:val="true"/>
          <w:strike w:val="false"/>
          <w:color w:val="000000"/>
          <w:spacing w:val="-13"/>
          <w:w w:val="100"/>
          <w:sz w:val="18"/>
          <w:vertAlign w:val="baseline"/>
          <w:lang w:val="en-US"/>
        </w:rPr>
        <w:t xml:space="preserve">Familiaris consortio </w:t>
      </w:r>
      <w:r>
        <w:rPr>
          <w:rFonts w:ascii="Times New Roman" w:hAnsi="Times New Roman" w:eastAsia="Times New Roman"/>
          <w:strike w:val="false"/>
          <w:color w:val="000000"/>
          <w:spacing w:val="-13"/>
          <w:w w:val="100"/>
          <w:sz w:val="23"/>
          <w:vertAlign w:val="baseline"/>
          <w:lang w:val="en-US"/>
        </w:rPr>
        <w:t xml:space="preserve">expresses this with these words: "Illuminated by the faith that gives her an understanding of all the truth concerning the great value of marriage and the family and the deepest meaning, the Church once again feels the pressing need to proclaim the Gospel, that is the 'good news', to all those who are called to marriage and are preparing for it, to all married couples and parents in the world."</w:t>
      </w:r>
      <w:r>
        <w:rPr>
          <w:rFonts w:ascii="Times New Roman" w:hAnsi="Times New Roman" w:eastAsia="Times New Roman"/>
          <w:strike w:val="false"/>
          <w:color w:val="000000"/>
          <w:spacing w:val="-13"/>
          <w:w w:val="100"/>
          <w:sz w:val="23"/>
          <w:vertAlign w:val="superscript"/>
          <w:lang w:val="en-US"/>
        </w:rPr>
        <w:t xml:space="preserve">140</w:t>
      </w:r>
      <w:r>
        <w:rPr>
          <w:rFonts w:ascii="Times New Roman" w:hAnsi="Times New Roman" w:eastAsia="Times New Roman"/>
          <w:strike w:val="false"/>
          <w:color w:val="000000"/>
          <w:spacing w:val="-13"/>
          <w:w w:val="100"/>
          <w:sz w:val="23"/>
          <w:vertAlign w:val="baseline"/>
          <w:lang w:val="en-US"/>
        </w:rPr>
        <w:t xml:space="preserve"> Faith permits spouses "to discover and admire with joyful gratitude the dignity to which God has deigned to raise marriage and the family, making them a sign and meeting place of the loving covenant between God and man, between Jesus Christ and his bride, the Church."tat In sum, it is necessary to remind spouses, so that they never lose hope, that "the family possesses and continues still to release formidable energies capable of taking man out of his anonymity, keeping him conscious of his personal dignity, enriching him with deep humanity and actively placing him, in his uniqueness and unrepeatability, within the fabric of society."</w:t>
      </w:r>
      <w:r>
        <w:rPr>
          <w:rFonts w:ascii="Times New Roman" w:hAnsi="Times New Roman" w:eastAsia="Times New Roman"/>
          <w:strike w:val="false"/>
          <w:color w:val="000000"/>
          <w:spacing w:val="-13"/>
          <w:w w:val="100"/>
          <w:sz w:val="23"/>
          <w:vertAlign w:val="superscript"/>
          <w:lang w:val="en-US"/>
        </w:rPr>
        <w:t xml:space="preserve">142</w:t>
      </w:r>
      <w:r>
        <w:rPr>
          <w:rFonts w:ascii="Times New Roman" w:hAnsi="Times New Roman" w:eastAsia="Times New Roman"/>
          <w:strike w:val="false"/>
          <w:color w:val="000000"/>
          <w:spacing w:val="-13"/>
          <w:w w:val="100"/>
          <w:sz w:val="23"/>
          <w:vertAlign w:val="baseline"/>
          <w:lang w:val="en-US"/>
        </w:rPr>
      </w:r>
    </w:p>
    <w:p>
      <w:pPr>
        <w:spacing w:before="206" w:after="0" w:line="262" w:lineRule="exact"/>
        <w:ind w:right="72" w:left="0" w:firstLine="216"/>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2. </w:t>
      </w:r>
      <w:r>
        <w:rPr>
          <w:rFonts w:ascii="Times New Roman" w:hAnsi="Times New Roman" w:eastAsia="Times New Roman"/>
          <w:strike w:val="false"/>
          <w:color w:val="000000"/>
          <w:spacing w:val="-9"/>
          <w:w w:val="100"/>
          <w:sz w:val="23"/>
          <w:vertAlign w:val="baseline"/>
          <w:lang w:val="en-US"/>
        </w:rPr>
        <w:t xml:space="preserve">It is also worthwhile to recall the conception of </w:t>
      </w:r>
      <w:r>
        <w:rPr>
          <w:rFonts w:ascii="Times New Roman" w:hAnsi="Times New Roman" w:eastAsia="Times New Roman"/>
          <w:i w:val="true"/>
          <w:strike w:val="false"/>
          <w:color w:val="000000"/>
          <w:spacing w:val="-9"/>
          <w:w w:val="100"/>
          <w:sz w:val="23"/>
          <w:vertAlign w:val="baseline"/>
          <w:lang w:val="en-US"/>
        </w:rPr>
        <w:t xml:space="preserve">conjugal love as an essential good of marriage, its vital principle. </w:t>
      </w:r>
      <w:r>
        <w:rPr>
          <w:rFonts w:ascii="Times New Roman" w:hAnsi="Times New Roman" w:eastAsia="Times New Roman"/>
          <w:strike w:val="false"/>
          <w:color w:val="000000"/>
          <w:spacing w:val="-9"/>
          <w:w w:val="100"/>
          <w:sz w:val="23"/>
          <w:vertAlign w:val="baseline"/>
          <w:lang w:val="en-US"/>
        </w:rPr>
        <w:t xml:space="preserve">With this, the encyclical prepares for the teaching of Vatican Council II and of </w:t>
      </w:r>
      <w:r>
        <w:rPr>
          <w:rFonts w:ascii="Times New Roman" w:hAnsi="Times New Roman" w:eastAsia="Times New Roman"/>
          <w:i w:val="true"/>
          <w:strike w:val="false"/>
          <w:color w:val="000000"/>
          <w:spacing w:val="-9"/>
          <w:w w:val="100"/>
          <w:sz w:val="23"/>
          <w:vertAlign w:val="baseline"/>
          <w:lang w:val="en-US"/>
        </w:rPr>
        <w:t xml:space="preserve">Familiaris consortio </w:t>
      </w:r>
      <w:r>
        <w:rPr>
          <w:rFonts w:ascii="Times New Roman" w:hAnsi="Times New Roman" w:eastAsia="Times New Roman"/>
          <w:strike w:val="false"/>
          <w:color w:val="000000"/>
          <w:spacing w:val="-9"/>
          <w:w w:val="100"/>
          <w:sz w:val="23"/>
          <w:vertAlign w:val="baseline"/>
          <w:lang w:val="en-US"/>
        </w:rPr>
        <w:t xml:space="preserve">and attaches itself to an ancient tradition on the complementarity</w:t>
      </w:r>
    </w:p>
    <w:p>
      <w:pPr>
        <w:spacing w:before="128" w:after="0" w:line="195"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140</w:t>
      </w:r>
      <w:r>
        <w:rPr>
          <w:rFonts w:ascii="Times New Roman" w:hAnsi="Times New Roman" w:eastAsia="Times New Roman"/>
          <w:strike w:val="false"/>
          <w:color w:val="000000"/>
          <w:spacing w:val="-4"/>
          <w:w w:val="100"/>
          <w:sz w:val="18"/>
          <w:vertAlign w:val="baseline"/>
          <w:lang w:val="en-US"/>
        </w:rPr>
        <w:t xml:space="preserve"> John Paul II, </w:t>
      </w:r>
      <w:r>
        <w:rPr>
          <w:rFonts w:ascii="Times New Roman" w:hAnsi="Times New Roman" w:eastAsia="Times New Roman"/>
          <w:i w:val="true"/>
          <w:strike w:val="false"/>
          <w:color w:val="000000"/>
          <w:spacing w:val="-4"/>
          <w:w w:val="100"/>
          <w:sz w:val="16"/>
          <w:vertAlign w:val="baseline"/>
          <w:lang w:val="en-US"/>
        </w:rPr>
        <w:t xml:space="preserve">Familiaris consortio, </w:t>
      </w:r>
      <w:r>
        <w:rPr>
          <w:rFonts w:ascii="Times New Roman" w:hAnsi="Times New Roman" w:eastAsia="Times New Roman"/>
          <w:strike w:val="false"/>
          <w:color w:val="000000"/>
          <w:spacing w:val="-4"/>
          <w:w w:val="100"/>
          <w:sz w:val="18"/>
          <w:vertAlign w:val="baseline"/>
          <w:lang w:val="en-US"/>
        </w:rPr>
        <w:t xml:space="preserve">no. 3.</w:t>
      </w:r>
    </w:p>
    <w:p>
      <w:pPr>
        <w:spacing w:before="0" w:after="0" w:line="198" w:lineRule="exact"/>
        <w:ind w:right="0" w:left="216" w:firstLine="0"/>
        <w:jc w:val="left"/>
        <w:textAlignment w:val="baseline"/>
        <w:rPr>
          <w:rFonts w:ascii="Times New Roman" w:hAnsi="Times New Roman" w:eastAsia="Times New Roman"/>
          <w:strike w:val="false"/>
          <w:color w:val="000000"/>
          <w:spacing w:val="-10"/>
          <w:w w:val="100"/>
          <w:sz w:val="18"/>
          <w:vertAlign w:val="baseline"/>
          <w:lang w:val="en-US"/>
        </w:rPr>
      </w:pPr>
      <w:r>
        <w:rPr>
          <w:rFonts w:ascii="Times New Roman" w:hAnsi="Times New Roman" w:eastAsia="Times New Roman"/>
          <w:strike w:val="false"/>
          <w:color w:val="000000"/>
          <w:spacing w:val="-10"/>
          <w:w w:val="100"/>
          <w:sz w:val="18"/>
          <w:vertAlign w:val="baseline"/>
          <w:lang w:val="en-US"/>
        </w:rPr>
        <w:t xml:space="preserve">141 Ibid., no. 31.</w:t>
      </w:r>
    </w:p>
    <w:p>
      <w:pPr>
        <w:spacing w:before="12" w:after="0" w:line="202"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142</w:t>
      </w:r>
      <w:r>
        <w:rPr>
          <w:rFonts w:ascii="Times New Roman" w:hAnsi="Times New Roman" w:eastAsia="Times New Roman"/>
          <w:strike w:val="false"/>
          <w:color w:val="000000"/>
          <w:spacing w:val="-4"/>
          <w:w w:val="100"/>
          <w:sz w:val="18"/>
          <w:vertAlign w:val="baseline"/>
          <w:lang w:val="en-US"/>
        </w:rPr>
        <w:t xml:space="preserve"> Ibid., no. 43.</w:t>
      </w:r>
    </w:p>
    <w:p>
      <w:pPr>
        <w:sectPr>
          <w:type w:val="nextPage"/>
          <w:pgSz w:w="7920" w:h="12240" w:orient="portrait"/>
          <w:pgMar w:bottom="844" w:top="640" w:right="807" w:left="756" w:header="720" w:footer="720"/>
          <w:titlePg w:val="false"/>
          <w:textDirection w:val="lrTb"/>
        </w:sectPr>
      </w:pPr>
    </w:p>
    <w:p>
      <w:pPr>
        <w:spacing w:before="26" w:after="0" w:line="153" w:lineRule="exact"/>
        <w:ind w:right="0" w:left="72" w:firstLine="0"/>
        <w:jc w:val="lef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144 / ANALYSIS OF THE ENCYCLICAL </w:t>
      </w:r>
      <w:r>
        <w:rPr>
          <w:rFonts w:ascii="Times New Roman" w:hAnsi="Times New Roman" w:eastAsia="Times New Roman"/>
          <w:i w:val="true"/>
          <w:strike w:val="false"/>
          <w:color w:val="000000"/>
          <w:spacing w:val="10"/>
          <w:w w:val="100"/>
          <w:sz w:val="12"/>
          <w:vertAlign w:val="baseline"/>
          <w:lang w:val="en-US"/>
        </w:rPr>
        <w:t xml:space="preserve">CAST1 </w:t>
      </w:r>
      <w:r>
        <w:rPr>
          <w:rFonts w:ascii="Times New Roman" w:hAnsi="Times New Roman" w:eastAsia="Times New Roman"/>
          <w:i w:val="true"/>
          <w:strike w:val="false"/>
          <w:color w:val="000000"/>
          <w:spacing w:val="10"/>
          <w:w w:val="100"/>
          <w:sz w:val="12"/>
          <w:vertAlign w:val="baseline"/>
          <w:lang w:val="en-US"/>
        </w:rPr>
        <w:t xml:space="preserve">CONNUBII</w:t>
      </w:r>
    </w:p>
    <w:p>
      <w:pPr>
        <w:spacing w:before="251" w:after="0" w:line="261"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of love and procreation, as form and end, respectively, of the conjugal community. That is a decisive truth for confronting with correctness the problems posed within conjugal morality in the contemporary period. Conjugal love must inform all the duties of the spouses, being as it were the soul of their familial community. Without love, </w:t>
      </w:r>
      <w:r>
        <w:rPr>
          <w:rFonts w:ascii="Tahoma" w:hAnsi="Tahoma" w:eastAsia="Tahoma"/>
          <w:i w:val="true"/>
          <w:strike w:val="false"/>
          <w:color w:val="000000"/>
          <w:spacing w:val="-6"/>
          <w:w w:val="100"/>
          <w:sz w:val="19"/>
          <w:vertAlign w:val="baseline"/>
          <w:lang w:val="en-US"/>
        </w:rPr>
        <w:t xml:space="preserve">Familiaris consortio </w:t>
      </w:r>
      <w:r>
        <w:rPr>
          <w:rFonts w:ascii="Times New Roman" w:hAnsi="Times New Roman" w:eastAsia="Times New Roman"/>
          <w:strike w:val="false"/>
          <w:color w:val="000000"/>
          <w:spacing w:val="-6"/>
          <w:w w:val="100"/>
          <w:sz w:val="23"/>
          <w:vertAlign w:val="baseline"/>
          <w:lang w:val="en-US"/>
        </w:rPr>
        <w:t xml:space="preserve">will say, the family cannot grow and live as a conununity of persons;</w:t>
      </w:r>
      <w:r>
        <w:rPr>
          <w:rFonts w:ascii="Times New Roman" w:hAnsi="Times New Roman" w:eastAsia="Times New Roman"/>
          <w:strike w:val="false"/>
          <w:color w:val="000000"/>
          <w:spacing w:val="-6"/>
          <w:w w:val="100"/>
          <w:sz w:val="23"/>
          <w:vertAlign w:val="superscript"/>
          <w:lang w:val="en-US"/>
        </w:rPr>
        <w:t xml:space="preserve">143</w:t>
      </w:r>
      <w:r>
        <w:rPr>
          <w:rFonts w:ascii="Times New Roman" w:hAnsi="Times New Roman" w:eastAsia="Times New Roman"/>
          <w:strike w:val="false"/>
          <w:color w:val="000000"/>
          <w:spacing w:val="-6"/>
          <w:w w:val="100"/>
          <w:sz w:val="23"/>
          <w:vertAlign w:val="baseline"/>
          <w:lang w:val="en-US"/>
        </w:rPr>
        <w:t xml:space="preserve"> a love, precisely because of this, that is at the service of the life that is the end of that community.</w:t>
      </w:r>
      <w:r>
        <w:rPr>
          <w:rFonts w:ascii="Times New Roman" w:hAnsi="Times New Roman" w:eastAsia="Times New Roman"/>
          <w:strike w:val="false"/>
          <w:color w:val="000000"/>
          <w:spacing w:val="-6"/>
          <w:w w:val="100"/>
          <w:sz w:val="23"/>
          <w:vertAlign w:val="superscript"/>
          <w:lang w:val="en-US"/>
        </w:rPr>
        <w:t xml:space="preserve">144</w:t>
      </w:r>
      <w:r>
        <w:rPr>
          <w:rFonts w:ascii="Times New Roman" w:hAnsi="Times New Roman" w:eastAsia="Times New Roman"/>
          <w:strike w:val="false"/>
          <w:color w:val="000000"/>
          <w:spacing w:val="-6"/>
          <w:w w:val="100"/>
          <w:sz w:val="23"/>
          <w:vertAlign w:val="baseline"/>
          <w:lang w:val="en-US"/>
        </w:rPr>
      </w:r>
    </w:p>
    <w:p>
      <w:pPr>
        <w:spacing w:before="17" w:after="0" w:line="260" w:lineRule="exact"/>
        <w:ind w:right="72" w:left="72" w:firstLine="144"/>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3. Finally, the trust that the Church nourishes regarding the </w:t>
      </w:r>
      <w:r>
        <w:rPr>
          <w:rFonts w:ascii="Tahoma" w:hAnsi="Tahoma" w:eastAsia="Tahoma"/>
          <w:i w:val="true"/>
          <w:strike w:val="false"/>
          <w:color w:val="000000"/>
          <w:spacing w:val="-8"/>
          <w:w w:val="100"/>
          <w:sz w:val="19"/>
          <w:vertAlign w:val="baseline"/>
          <w:lang w:val="en-US"/>
        </w:rPr>
        <w:t xml:space="preserve">feasibility of the Christian restoration of marriage, </w:t>
      </w:r>
      <w:r>
        <w:rPr>
          <w:rFonts w:ascii="Times New Roman" w:hAnsi="Times New Roman" w:eastAsia="Times New Roman"/>
          <w:strike w:val="false"/>
          <w:color w:val="000000"/>
          <w:spacing w:val="-8"/>
          <w:w w:val="100"/>
          <w:sz w:val="23"/>
          <w:vertAlign w:val="baseline"/>
          <w:lang w:val="en-US"/>
        </w:rPr>
        <w:t xml:space="preserve">if one has recourse to the means willed by God. This is a truth that today—as then—has great importance. Perhaps one of the most dangerous temptations—in periods of general</w:t>
        <w:softHyphen/>
      </w:r>
      <w:r>
        <w:rPr>
          <w:rFonts w:ascii="Times New Roman" w:hAnsi="Times New Roman" w:eastAsia="Times New Roman"/>
          <w:strike w:val="false"/>
          <w:color w:val="000000"/>
          <w:spacing w:val="-8"/>
          <w:w w:val="100"/>
          <w:sz w:val="23"/>
          <w:vertAlign w:val="baseline"/>
          <w:lang w:val="en-US"/>
        </w:rPr>
        <w:t xml:space="preserve">ized crisis—is in fact the tendency to imagine that the Christian ideal, while remaining sublime and worthy of admiration, remains unattainable for ordinary mortals. The announcing of the Christian doctrine on marriage, as that of the beatitudes in the Sermon on the Mount, would be an unattainable ideal, really a sublime madness. We cannot exhaust this argument; we only desire to emphasize two points: first of all, that one can and must often do much more in order to resolve the human aspects of the problem. Second, that in every case it is necessary to insist—as does the Church—that Christian morality, and even more so natural morality in its fullness, can not be lived only with human means. Its attractiveness and its actuality are fully verified only with the help of grace: "My yoke is sweet and my burden light", says our Lord (Mt 11:31); </w:t>
      </w:r>
      <w:r>
        <w:rPr>
          <w:rFonts w:ascii="Tahoma" w:hAnsi="Tahoma" w:eastAsia="Tahoma"/>
          <w:i w:val="true"/>
          <w:strike w:val="false"/>
          <w:color w:val="000000"/>
          <w:spacing w:val="-8"/>
          <w:w w:val="100"/>
          <w:sz w:val="19"/>
          <w:vertAlign w:val="baseline"/>
          <w:lang w:val="en-US"/>
        </w:rPr>
        <w:t xml:space="preserve">"all things are possible to the one who believes" </w:t>
      </w:r>
      <w:r>
        <w:rPr>
          <w:rFonts w:ascii="Times New Roman" w:hAnsi="Times New Roman" w:eastAsia="Times New Roman"/>
          <w:strike w:val="false"/>
          <w:color w:val="000000"/>
          <w:spacing w:val="-8"/>
          <w:w w:val="100"/>
          <w:sz w:val="23"/>
          <w:vertAlign w:val="baseline"/>
          <w:lang w:val="en-US"/>
        </w:rPr>
        <w:t xml:space="preserve">(Mk 9:22). For the man who has confidence only in himself, Christianity asks too much; but the madness consists in forgetting that the Church asks this of him relying on the infinite power of grace.</w:t>
      </w:r>
    </w:p>
    <w:p>
      <w:pPr>
        <w:numPr>
          <w:ilvl w:val="0"/>
          <w:numId w:val="42"/>
        </w:numPr>
        <w:tabs>
          <w:tab w:val="clear" w:pos="144"/>
          <w:tab w:val="left" w:pos="864"/>
        </w:tabs>
        <w:spacing w:before="128" w:after="0" w:line="241" w:lineRule="exact"/>
        <w:ind w:right="72" w:left="720" w:firstLine="0"/>
        <w:jc w:val="both"/>
        <w:textAlignment w:val="baseline"/>
        <w:rPr>
          <w:rFonts w:ascii="Times New Roman" w:hAnsi="Times New Roman" w:eastAsia="Times New Roman"/>
          <w:strike w:val="false"/>
          <w:color w:val="000000"/>
          <w:spacing w:val="-11"/>
          <w:w w:val="100"/>
          <w:sz w:val="18"/>
          <w:vertAlign w:val="baseline"/>
          <w:lang w:val="en-US"/>
        </w:rPr>
      </w:pPr>
      <w:r>
        <w:rPr>
          <w:rFonts w:ascii="Times New Roman" w:hAnsi="Times New Roman" w:eastAsia="Times New Roman"/>
          <w:strike w:val="false"/>
          <w:color w:val="000000"/>
          <w:spacing w:val="-11"/>
          <w:w w:val="100"/>
          <w:sz w:val="18"/>
          <w:vertAlign w:val="baseline"/>
          <w:lang w:val="en-US"/>
        </w:rPr>
        <w:t xml:space="preserve">This will also be a central teaching of </w:t>
      </w:r>
      <w:r>
        <w:rPr>
          <w:rFonts w:ascii="Times New Roman" w:hAnsi="Times New Roman" w:eastAsia="Times New Roman"/>
          <w:i w:val="true"/>
          <w:strike w:val="false"/>
          <w:color w:val="000000"/>
          <w:spacing w:val="-11"/>
          <w:w w:val="100"/>
          <w:sz w:val="18"/>
          <w:vertAlign w:val="baseline"/>
          <w:lang w:val="en-US"/>
        </w:rPr>
        <w:t xml:space="preserve">Familiaris consortia. </w:t>
      </w:r>
      <w:r>
        <w:rPr>
          <w:rFonts w:ascii="Times New Roman" w:hAnsi="Times New Roman" w:eastAsia="Times New Roman"/>
          <w:strike w:val="false"/>
          <w:color w:val="000000"/>
          <w:spacing w:val="-11"/>
          <w:w w:val="100"/>
          <w:sz w:val="18"/>
          <w:vertAlign w:val="baseline"/>
          <w:lang w:val="en-US"/>
        </w:rPr>
        <w:t xml:space="preserve">This </w:t>
      </w:r>
      <w:r>
        <w:rPr>
          <w:rFonts w:ascii="Times New Roman" w:hAnsi="Times New Roman" w:eastAsia="Times New Roman"/>
          <w:strike w:val="false"/>
          <w:color w:val="000000"/>
          <w:spacing w:val="-11"/>
          <w:w w:val="100"/>
          <w:sz w:val="23"/>
          <w:vertAlign w:val="baseline"/>
          <w:lang w:val="en-US"/>
        </w:rPr>
        <w:t xml:space="preserve">document, while proclaiming the necessity of a </w:t>
      </w:r>
      <w:r>
        <w:rPr>
          <w:rFonts w:ascii="Times New Roman" w:hAnsi="Times New Roman" w:eastAsia="Times New Roman"/>
          <w:i w:val="true"/>
          <w:strike w:val="false"/>
          <w:color w:val="000000"/>
          <w:spacing w:val="-11"/>
          <w:w w:val="100"/>
          <w:sz w:val="18"/>
          <w:vertAlign w:val="baseline"/>
          <w:lang w:val="en-US"/>
        </w:rPr>
        <w:t xml:space="preserve">return to the beginning, to </w:t>
      </w:r>
      <w:r>
        <w:rPr>
          <w:rFonts w:ascii="Times New Roman" w:hAnsi="Times New Roman" w:eastAsia="Times New Roman"/>
          <w:strike w:val="false"/>
          <w:color w:val="000000"/>
          <w:spacing w:val="-11"/>
          <w:w w:val="100"/>
          <w:sz w:val="23"/>
          <w:vertAlign w:val="baseline"/>
          <w:lang w:val="en-US"/>
        </w:rPr>
        <w:t xml:space="preserve">the divine idea of marriage, does not cease repeating that this will be possible only by means of faith and the grace of Christ. "Willed by God in the very act of creation,</w:t>
      </w:r>
      <w:r>
        <w:rPr>
          <w:rFonts w:ascii="Times New Roman" w:hAnsi="Times New Roman" w:eastAsia="Times New Roman"/>
          <w:strike w:val="false"/>
          <w:color w:val="000000"/>
          <w:spacing w:val="-11"/>
          <w:w w:val="100"/>
          <w:sz w:val="23"/>
          <w:vertAlign w:val="superscript"/>
          <w:lang w:val="en-US"/>
        </w:rPr>
        <w:t xml:space="preserve">145</w:t>
      </w:r>
      <w:r>
        <w:rPr>
          <w:rFonts w:ascii="Times New Roman" w:hAnsi="Times New Roman" w:eastAsia="Times New Roman"/>
          <w:strike w:val="false"/>
          <w:color w:val="000000"/>
          <w:spacing w:val="-11"/>
          <w:w w:val="100"/>
          <w:sz w:val="23"/>
          <w:vertAlign w:val="baseline"/>
          <w:lang w:val="en-US"/>
        </w:rPr>
        <w:t xml:space="preserve"> marriage and the family are interiorly ordered to fulfillment in Christ</w:t>
      </w:r>
      <w:r>
        <w:rPr>
          <w:rFonts w:ascii="Times New Roman" w:hAnsi="Times New Roman" w:eastAsia="Times New Roman"/>
          <w:strike w:val="false"/>
          <w:color w:val="000000"/>
          <w:spacing w:val="-11"/>
          <w:w w:val="100"/>
          <w:sz w:val="23"/>
          <w:vertAlign w:val="superscript"/>
          <w:lang w:val="en-US"/>
        </w:rPr>
        <w:t xml:space="preserve">146</w:t>
      </w:r>
      <w:r>
        <w:rPr>
          <w:rFonts w:ascii="Times New Roman" w:hAnsi="Times New Roman" w:eastAsia="Times New Roman"/>
          <w:strike w:val="false"/>
          <w:color w:val="000000"/>
          <w:spacing w:val="-11"/>
          <w:w w:val="100"/>
          <w:sz w:val="23"/>
          <w:vertAlign w:val="baseline"/>
          <w:lang w:val="en-US"/>
        </w:rPr>
        <w:t xml:space="preserve"> and have need of his graces in</w:t>
      </w:r>
    </w:p>
    <w:p>
      <w:pPr>
        <w:spacing w:before="174" w:after="0" w:line="237" w:lineRule="exact"/>
        <w:ind w:right="0" w:left="216" w:firstLine="0"/>
        <w:jc w:val="left"/>
        <w:textAlignment w:val="baseline"/>
        <w:rPr>
          <w:rFonts w:ascii="Times New Roman" w:hAnsi="Times New Roman" w:eastAsia="Times New Roman"/>
          <w:strike w:val="false"/>
          <w:color w:val="000000"/>
          <w:spacing w:val="-15"/>
          <w:w w:val="100"/>
          <w:sz w:val="12"/>
          <w:vertAlign w:val="superscript"/>
          <w:lang w:val="en-US"/>
        </w:rPr>
      </w:pPr>
      <w:r>
        <w:rPr>
          <w:rFonts w:ascii="Times New Roman" w:hAnsi="Times New Roman" w:eastAsia="Times New Roman"/>
          <w:strike w:val="false"/>
          <w:color w:val="000000"/>
          <w:spacing w:val="-15"/>
          <w:w w:val="100"/>
          <w:sz w:val="12"/>
          <w:vertAlign w:val="superscript"/>
          <w:lang w:val="en-US"/>
        </w:rPr>
        <w:t xml:space="preserve">143</w:t>
      </w:r>
      <w:r>
        <w:rPr>
          <w:rFonts w:ascii="Bookman Old Style" w:hAnsi="Bookman Old Style" w:eastAsia="Bookman Old Style"/>
          <w:strike w:val="false"/>
          <w:color w:val="000000"/>
          <w:spacing w:val="-15"/>
          <w:w w:val="100"/>
          <w:sz w:val="25"/>
          <w:vertAlign w:val="baseline"/>
          <w:lang w:val="fr-FR"/>
        </w:rPr>
        <w:t xml:space="preserve"> Cf. </w:t>
      </w:r>
      <w:r>
        <w:rPr>
          <w:rFonts w:ascii="Times New Roman" w:hAnsi="Times New Roman" w:eastAsia="Times New Roman"/>
          <w:strike w:val="false"/>
          <w:color w:val="000000"/>
          <w:spacing w:val="-15"/>
          <w:w w:val="100"/>
          <w:sz w:val="18"/>
          <w:vertAlign w:val="baseline"/>
          <w:lang w:val="en-US"/>
        </w:rPr>
        <w:t xml:space="preserve">ibid., </w:t>
      </w:r>
      <w:r>
        <w:rPr>
          <w:rFonts w:ascii="Times New Roman" w:hAnsi="Times New Roman" w:eastAsia="Times New Roman"/>
          <w:strike w:val="false"/>
          <w:color w:val="000000"/>
          <w:spacing w:val="-15"/>
          <w:w w:val="100"/>
          <w:sz w:val="23"/>
          <w:vertAlign w:val="baseline"/>
          <w:lang w:val="en-US"/>
        </w:rPr>
        <w:t xml:space="preserve">no. </w:t>
      </w:r>
      <w:r>
        <w:rPr>
          <w:rFonts w:ascii="Times New Roman" w:hAnsi="Times New Roman" w:eastAsia="Times New Roman"/>
          <w:strike w:val="false"/>
          <w:color w:val="000000"/>
          <w:spacing w:val="-15"/>
          <w:w w:val="100"/>
          <w:sz w:val="18"/>
          <w:vertAlign w:val="baseline"/>
          <w:lang w:val="en-US"/>
        </w:rPr>
        <w:t xml:space="preserve">r8.</w:t>
      </w:r>
    </w:p>
    <w:p>
      <w:pPr>
        <w:spacing w:before="0" w:after="0" w:line="179" w:lineRule="exact"/>
        <w:ind w:right="0"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144</w:t>
      </w:r>
      <w:r>
        <w:rPr>
          <w:rFonts w:ascii="Times New Roman" w:hAnsi="Times New Roman" w:eastAsia="Times New Roman"/>
          <w:b w:val="true"/>
          <w:strike w:val="false"/>
          <w:color w:val="000000"/>
          <w:spacing w:val="-4"/>
          <w:w w:val="100"/>
          <w:sz w:val="9"/>
          <w:vertAlign w:val="baseline"/>
          <w:lang w:val="en-US"/>
        </w:rPr>
        <w:t xml:space="preserve">Ibid., </w:t>
      </w:r>
      <w:r>
        <w:rPr>
          <w:rFonts w:ascii="Times New Roman" w:hAnsi="Times New Roman" w:eastAsia="Times New Roman"/>
          <w:strike w:val="false"/>
          <w:color w:val="000000"/>
          <w:spacing w:val="-4"/>
          <w:w w:val="100"/>
          <w:sz w:val="18"/>
          <w:vertAlign w:val="baseline"/>
          <w:lang w:val="en-US"/>
        </w:rPr>
        <w:t xml:space="preserve">nos. 28fî. On the meaning in which love is the form of marriage, see pp. 144-19 </w:t>
      </w:r>
      <w:r>
        <w:rPr>
          <w:rFonts w:ascii="Times New Roman" w:hAnsi="Times New Roman" w:eastAsia="Times New Roman"/>
          <w:strike w:val="false"/>
          <w:color w:val="000000"/>
          <w:spacing w:val="-4"/>
          <w:w w:val="100"/>
          <w:sz w:val="18"/>
          <w:vertAlign w:val="baseline"/>
          <w:lang w:val="de-DE"/>
        </w:rPr>
        <w:t xml:space="preserve">ff.</w:t>
      </w:r>
    </w:p>
    <w:p>
      <w:pPr>
        <w:spacing w:before="0" w:after="0" w:line="206" w:lineRule="exact"/>
        <w:ind w:right="0" w:left="216" w:firstLine="0"/>
        <w:jc w:val="left"/>
        <w:textAlignment w:val="baseline"/>
        <w:rPr>
          <w:rFonts w:ascii="Times New Roman" w:hAnsi="Times New Roman" w:eastAsia="Times New Roman"/>
          <w:strike w:val="false"/>
          <w:color w:val="000000"/>
          <w:spacing w:val="-21"/>
          <w:w w:val="100"/>
          <w:sz w:val="18"/>
          <w:vertAlign w:val="baseline"/>
          <w:lang w:val="en-US"/>
        </w:rPr>
      </w:pPr>
      <w:r>
        <w:rPr>
          <w:rFonts w:ascii="Times New Roman" w:hAnsi="Times New Roman" w:eastAsia="Times New Roman"/>
          <w:strike w:val="false"/>
          <w:color w:val="000000"/>
          <w:spacing w:val="-21"/>
          <w:w w:val="100"/>
          <w:sz w:val="18"/>
          <w:vertAlign w:val="baseline"/>
          <w:lang w:val="en-US"/>
        </w:rPr>
        <w:t xml:space="preserve">145 </w:t>
      </w:r>
      <w:r>
        <w:rPr>
          <w:rFonts w:ascii="Bookman Old Style" w:hAnsi="Bookman Old Style" w:eastAsia="Bookman Old Style"/>
          <w:strike w:val="false"/>
          <w:color w:val="000000"/>
          <w:spacing w:val="-21"/>
          <w:w w:val="100"/>
          <w:sz w:val="25"/>
          <w:vertAlign w:val="baseline"/>
          <w:lang w:val="fr-FR"/>
        </w:rPr>
        <w:t xml:space="preserve">Cf. </w:t>
      </w:r>
      <w:r>
        <w:rPr>
          <w:rFonts w:ascii="Times New Roman" w:hAnsi="Times New Roman" w:eastAsia="Times New Roman"/>
          <w:strike w:val="false"/>
          <w:color w:val="000000"/>
          <w:spacing w:val="-21"/>
          <w:w w:val="100"/>
          <w:sz w:val="18"/>
          <w:vertAlign w:val="baseline"/>
          <w:lang w:val="en-US"/>
        </w:rPr>
        <w:t xml:space="preserve">Gen 1:2.</w:t>
      </w:r>
    </w:p>
    <w:p>
      <w:pPr>
        <w:spacing w:before="0" w:after="0" w:line="221" w:lineRule="exact"/>
        <w:ind w:right="0" w:left="216" w:firstLine="0"/>
        <w:jc w:val="left"/>
        <w:textAlignment w:val="baseline"/>
        <w:rPr>
          <w:rFonts w:ascii="Times New Roman" w:hAnsi="Times New Roman" w:eastAsia="Times New Roman"/>
          <w:strike w:val="false"/>
          <w:color w:val="000000"/>
          <w:spacing w:val="-15"/>
          <w:w w:val="100"/>
          <w:sz w:val="12"/>
          <w:vertAlign w:val="baseline"/>
          <w:lang w:val="en-US"/>
        </w:rPr>
      </w:pPr>
      <w:r>
        <w:rPr>
          <w:rFonts w:ascii="Times New Roman" w:hAnsi="Times New Roman" w:eastAsia="Times New Roman"/>
          <w:strike w:val="false"/>
          <w:color w:val="000000"/>
          <w:spacing w:val="-15"/>
          <w:w w:val="100"/>
          <w:sz w:val="12"/>
          <w:vertAlign w:val="baseline"/>
          <w:lang w:val="en-US"/>
        </w:rPr>
        <w:t xml:space="preserve">146 </w:t>
      </w:r>
      <w:r>
        <w:rPr>
          <w:rFonts w:ascii="Bookman Old Style" w:hAnsi="Bookman Old Style" w:eastAsia="Bookman Old Style"/>
          <w:strike w:val="false"/>
          <w:color w:val="000000"/>
          <w:spacing w:val="-15"/>
          <w:w w:val="100"/>
          <w:sz w:val="25"/>
          <w:vertAlign w:val="baseline"/>
          <w:lang w:val="fr-FR"/>
        </w:rPr>
        <w:t xml:space="preserve">Cf. </w:t>
      </w:r>
      <w:r>
        <w:rPr>
          <w:rFonts w:ascii="Times New Roman" w:hAnsi="Times New Roman" w:eastAsia="Times New Roman"/>
          <w:strike w:val="false"/>
          <w:color w:val="000000"/>
          <w:spacing w:val="-15"/>
          <w:w w:val="100"/>
          <w:sz w:val="18"/>
          <w:vertAlign w:val="baseline"/>
          <w:lang w:val="en-US"/>
        </w:rPr>
        <w:t xml:space="preserve">Eph 5.</w:t>
      </w:r>
    </w:p>
    <w:p>
      <w:pPr>
        <w:sectPr>
          <w:type w:val="nextPage"/>
          <w:pgSz w:w="7920" w:h="12240" w:orient="portrait"/>
          <w:pgMar w:bottom="784" w:top="660" w:right="762" w:left="801" w:header="720" w:footer="720"/>
          <w:titlePg w:val="false"/>
          <w:textDirection w:val="lrTb"/>
        </w:sectPr>
      </w:pPr>
    </w:p>
    <w:p>
      <w:pPr>
        <w:spacing w:before="37" w:after="0" w:line="149" w:lineRule="exact"/>
        <w:ind w:right="72" w:left="0" w:firstLine="0"/>
        <w:jc w:val="right"/>
        <w:textAlignment w:val="baseline"/>
        <w:rPr>
          <w:rFonts w:ascii="Times New Roman" w:hAnsi="Times New Roman" w:eastAsia="Times New Roman"/>
          <w:strike w:val="false"/>
          <w:color w:val="000000"/>
          <w:spacing w:val="3"/>
          <w:w w:val="100"/>
          <w:sz w:val="14"/>
          <w:vertAlign w:val="baseline"/>
          <w:lang w:val="en-US"/>
        </w:rPr>
      </w:pPr>
      <w:r>
        <w:rPr>
          <w:rFonts w:ascii="Times New Roman" w:hAnsi="Times New Roman" w:eastAsia="Times New Roman"/>
          <w:strike w:val="false"/>
          <w:color w:val="000000"/>
          <w:spacing w:val="3"/>
          <w:w w:val="100"/>
          <w:sz w:val="14"/>
          <w:vertAlign w:val="baseline"/>
          <w:lang w:val="en-US"/>
        </w:rPr>
        <w:t xml:space="preserve">ANALYSIS OF THE ENCYCLICAL </w:t>
      </w:r>
      <w:r>
        <w:rPr>
          <w:rFonts w:ascii="Times New Roman" w:hAnsi="Times New Roman" w:eastAsia="Times New Roman"/>
          <w:i w:val="true"/>
          <w:strike w:val="false"/>
          <w:color w:val="000000"/>
          <w:spacing w:val="3"/>
          <w:w w:val="100"/>
          <w:sz w:val="14"/>
          <w:vertAlign w:val="baseline"/>
          <w:lang w:val="en-US"/>
        </w:rPr>
        <w:t xml:space="preserve">CAST/ </w:t>
      </w:r>
      <w:r>
        <w:rPr>
          <w:rFonts w:ascii="Times New Roman" w:hAnsi="Times New Roman" w:eastAsia="Times New Roman"/>
          <w:i w:val="true"/>
          <w:strike w:val="false"/>
          <w:color w:val="000000"/>
          <w:spacing w:val="3"/>
          <w:w w:val="100"/>
          <w:sz w:val="11"/>
          <w:vertAlign w:val="baseline"/>
          <w:lang w:val="en-US"/>
        </w:rPr>
        <w:t xml:space="preserve">CONNUBII / </w:t>
      </w:r>
      <w:r>
        <w:rPr>
          <w:rFonts w:ascii="Times New Roman" w:hAnsi="Times New Roman" w:eastAsia="Times New Roman"/>
          <w:i w:val="true"/>
          <w:strike w:val="false"/>
          <w:color w:val="000000"/>
          <w:spacing w:val="3"/>
          <w:w w:val="100"/>
          <w:sz w:val="14"/>
          <w:vertAlign w:val="baseline"/>
          <w:lang w:val="en-US"/>
        </w:rPr>
        <w:t xml:space="preserve">145</w:t>
      </w:r>
    </w:p>
    <w:p>
      <w:pPr>
        <w:spacing w:before="250" w:after="6485" w:line="242" w:lineRule="exact"/>
        <w:ind w:right="144"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order to be healed from the wounds of sin</w:t>
      </w:r>
      <w:r>
        <w:rPr>
          <w:rFonts w:ascii="Times New Roman" w:hAnsi="Times New Roman" w:eastAsia="Times New Roman"/>
          <w:strike w:val="false"/>
          <w:color w:val="000000"/>
          <w:spacing w:val="0"/>
          <w:w w:val="100"/>
          <w:sz w:val="20"/>
          <w:vertAlign w:val="superscript"/>
          <w:lang w:val="en-US"/>
        </w:rPr>
        <w:t xml:space="preserve">147</w:t>
      </w:r>
      <w:r>
        <w:rPr>
          <w:rFonts w:ascii="Times New Roman" w:hAnsi="Times New Roman" w:eastAsia="Times New Roman"/>
          <w:strike w:val="false"/>
          <w:color w:val="000000"/>
          <w:spacing w:val="0"/>
          <w:w w:val="100"/>
          <w:sz w:val="20"/>
          <w:vertAlign w:val="baseline"/>
          <w:lang w:val="en-US"/>
        </w:rPr>
        <w:t xml:space="preserve"> and restored to their 'beginning',</w:t>
      </w:r>
      <w:r>
        <w:rPr>
          <w:rFonts w:ascii="Times New Roman" w:hAnsi="Times New Roman" w:eastAsia="Times New Roman"/>
          <w:strike w:val="false"/>
          <w:color w:val="000000"/>
          <w:spacing w:val="0"/>
          <w:w w:val="100"/>
          <w:sz w:val="20"/>
          <w:vertAlign w:val="superscript"/>
          <w:lang w:val="en-US"/>
        </w:rPr>
        <w:t xml:space="preserve">148</w:t>
      </w:r>
      <w:r>
        <w:rPr>
          <w:rFonts w:ascii="Times New Roman" w:hAnsi="Times New Roman" w:eastAsia="Times New Roman"/>
          <w:strike w:val="false"/>
          <w:color w:val="000000"/>
          <w:spacing w:val="0"/>
          <w:w w:val="100"/>
          <w:sz w:val="20"/>
          <w:vertAlign w:val="baseline"/>
          <w:lang w:val="en-US"/>
        </w:rPr>
        <w:t xml:space="preserve"> that is, to full understanding and the full realization of God's plan."</w:t>
      </w:r>
      <w:r>
        <w:rPr>
          <w:rFonts w:ascii="Times New Roman" w:hAnsi="Times New Roman" w:eastAsia="Times New Roman"/>
          <w:strike w:val="false"/>
          <w:color w:val="000000"/>
          <w:spacing w:val="0"/>
          <w:w w:val="100"/>
          <w:sz w:val="20"/>
          <w:vertAlign w:val="superscript"/>
          <w:lang w:val="en-US"/>
        </w:rPr>
        <w:t xml:space="preserve">149</w:t>
      </w:r>
      <w:r>
        <w:rPr>
          <w:rFonts w:ascii="Times New Roman" w:hAnsi="Times New Roman" w:eastAsia="Times New Roman"/>
          <w:strike w:val="false"/>
          <w:color w:val="000000"/>
          <w:spacing w:val="0"/>
          <w:w w:val="100"/>
          <w:sz w:val="20"/>
          <w:vertAlign w:val="baseline"/>
          <w:lang w:val="en-US"/>
        </w:rPr>
        <w:t xml:space="preserve"> From this follows the insistence of the exhortation on the need to have recourse to the means of the supernatural order: prayer and the sacraments;</w:t>
      </w:r>
      <w:r>
        <w:rPr>
          <w:rFonts w:ascii="Times New Roman" w:hAnsi="Times New Roman" w:eastAsia="Times New Roman"/>
          <w:strike w:val="false"/>
          <w:color w:val="000000"/>
          <w:spacing w:val="0"/>
          <w:w w:val="100"/>
          <w:sz w:val="20"/>
          <w:vertAlign w:val="superscript"/>
          <w:lang w:val="en-US"/>
        </w:rPr>
        <w:t xml:space="preserve">150</w:t>
      </w:r>
      <w:r>
        <w:rPr>
          <w:rFonts w:ascii="Times New Roman" w:hAnsi="Times New Roman" w:eastAsia="Times New Roman"/>
          <w:strike w:val="false"/>
          <w:color w:val="000000"/>
          <w:spacing w:val="0"/>
          <w:w w:val="100"/>
          <w:sz w:val="20"/>
          <w:vertAlign w:val="baseline"/>
          <w:lang w:val="en-US"/>
        </w:rPr>
        <w:t xml:space="preserve"> and the need for the courage that, without becoming frightened when faced with the difficulties of this historical moment, stimulates the family, relying on its own proper riches of nature and grace, to fulfill "its mission of proclaiming to all the plan of God for marriage".</w:t>
      </w:r>
      <w:r>
        <w:rPr>
          <w:rFonts w:ascii="Times New Roman" w:hAnsi="Times New Roman" w:eastAsia="Times New Roman"/>
          <w:strike w:val="false"/>
          <w:color w:val="000000"/>
          <w:spacing w:val="0"/>
          <w:w w:val="100"/>
          <w:sz w:val="20"/>
          <w:vertAlign w:val="superscript"/>
          <w:lang w:val="en-US"/>
        </w:rPr>
        <w:t xml:space="preserve">151</w:t>
      </w:r>
      <w:r>
        <w:rPr>
          <w:rFonts w:ascii="Times New Roman" w:hAnsi="Times New Roman" w:eastAsia="Times New Roman"/>
          <w:strike w:val="false"/>
          <w:color w:val="000000"/>
          <w:spacing w:val="0"/>
          <w:w w:val="100"/>
          <w:sz w:val="20"/>
          <w:vertAlign w:val="baseline"/>
          <w:lang w:val="en-US"/>
        </w:rPr>
      </w:r>
    </w:p>
    <w:p>
      <w:pPr>
        <w:spacing w:before="250" w:after="6485" w:line="242" w:lineRule="exact"/>
        <w:sectPr>
          <w:type w:val="nextPage"/>
          <w:pgSz w:w="7920" w:h="12240" w:orient="portrait"/>
          <w:pgMar w:bottom="964" w:top="520" w:right="758" w:left="1402" w:header="720" w:footer="720"/>
          <w:titlePg w:val="false"/>
          <w:textDirection w:val="lrTb"/>
        </w:sectPr>
      </w:pPr>
    </w:p>
    <w:p>
      <w:pPr>
        <w:spacing w:before="7" w:after="0" w:line="208" w:lineRule="exact"/>
        <w:ind w:right="0"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147</w:t>
      </w:r>
      <w:r>
        <w:rPr>
          <w:rFonts w:ascii="Times New Roman" w:hAnsi="Times New Roman" w:eastAsia="Times New Roman"/>
          <w:strike w:val="false"/>
          <w:color w:val="000000"/>
          <w:spacing w:val="2"/>
          <w:w w:val="100"/>
          <w:sz w:val="20"/>
          <w:vertAlign w:val="baseline"/>
          <w:lang w:val="fr-FR"/>
        </w:rPr>
        <w:t xml:space="preserve"> Cf. </w:t>
      </w:r>
      <w:r>
        <w:rPr>
          <w:rFonts w:ascii="Times New Roman" w:hAnsi="Times New Roman" w:eastAsia="Times New Roman"/>
          <w:strike w:val="false"/>
          <w:color w:val="000000"/>
          <w:spacing w:val="2"/>
          <w:w w:val="100"/>
          <w:sz w:val="16"/>
          <w:vertAlign w:val="baseline"/>
          <w:lang w:val="en-US"/>
        </w:rPr>
        <w:t xml:space="preserve">Vatican Council II, </w:t>
      </w:r>
      <w:r>
        <w:rPr>
          <w:rFonts w:ascii="Times New Roman" w:hAnsi="Times New Roman" w:eastAsia="Times New Roman"/>
          <w:i w:val="true"/>
          <w:strike w:val="false"/>
          <w:color w:val="000000"/>
          <w:spacing w:val="2"/>
          <w:w w:val="100"/>
          <w:sz w:val="16"/>
          <w:vertAlign w:val="baseline"/>
          <w:lang w:val="de-DE"/>
        </w:rPr>
        <w:t xml:space="preserve">Gaudium </w:t>
      </w:r>
      <w:r>
        <w:rPr>
          <w:rFonts w:ascii="Times New Roman" w:hAnsi="Times New Roman" w:eastAsia="Times New Roman"/>
          <w:i w:val="true"/>
          <w:strike w:val="false"/>
          <w:color w:val="000000"/>
          <w:spacing w:val="2"/>
          <w:w w:val="100"/>
          <w:sz w:val="16"/>
          <w:vertAlign w:val="baseline"/>
          <w:lang w:val="en-US"/>
        </w:rPr>
        <w:t xml:space="preserve">et </w:t>
      </w:r>
      <w:r>
        <w:rPr>
          <w:rFonts w:ascii="Times New Roman" w:hAnsi="Times New Roman" w:eastAsia="Times New Roman"/>
          <w:i w:val="true"/>
          <w:strike w:val="false"/>
          <w:color w:val="000000"/>
          <w:spacing w:val="2"/>
          <w:w w:val="100"/>
          <w:sz w:val="16"/>
          <w:vertAlign w:val="baseline"/>
          <w:lang w:val="fr-FR"/>
        </w:rPr>
        <w:t xml:space="preserve">spes, </w:t>
      </w:r>
      <w:r>
        <w:rPr>
          <w:rFonts w:ascii="Times New Roman" w:hAnsi="Times New Roman" w:eastAsia="Times New Roman"/>
          <w:strike w:val="false"/>
          <w:color w:val="000000"/>
          <w:spacing w:val="2"/>
          <w:w w:val="100"/>
          <w:sz w:val="16"/>
          <w:vertAlign w:val="baseline"/>
          <w:lang w:val="en-US"/>
        </w:rPr>
        <w:t xml:space="preserve">no. 47; John Paul II, letter </w:t>
      </w:r>
      <w:r>
        <w:rPr>
          <w:rFonts w:ascii="Times New Roman" w:hAnsi="Times New Roman" w:eastAsia="Times New Roman"/>
          <w:i w:val="true"/>
          <w:strike w:val="false"/>
          <w:color w:val="000000"/>
          <w:spacing w:val="2"/>
          <w:w w:val="100"/>
          <w:sz w:val="16"/>
          <w:vertAlign w:val="baseline"/>
          <w:lang w:val="fr-FR"/>
        </w:rPr>
        <w:t xml:space="preserve">Appropinguat iam</w:t>
      </w:r>
    </w:p>
    <w:p>
      <w:pPr>
        <w:spacing w:before="0" w:after="0" w:line="190" w:lineRule="exact"/>
        <w:ind w:right="0" w:left="72" w:firstLine="0"/>
        <w:jc w:val="left"/>
        <w:textAlignment w:val="baseline"/>
        <w:rPr>
          <w:rFonts w:ascii="Times New Roman" w:hAnsi="Times New Roman" w:eastAsia="Times New Roman"/>
          <w:i w:val="true"/>
          <w:strike w:val="false"/>
          <w:color w:val="000000"/>
          <w:spacing w:val="-1"/>
          <w:w w:val="100"/>
          <w:sz w:val="16"/>
          <w:vertAlign w:val="baseline"/>
          <w:lang w:val="fr-FR"/>
        </w:rPr>
      </w:pPr>
      <w:r>
        <w:rPr>
          <w:rFonts w:ascii="Times New Roman" w:hAnsi="Times New Roman" w:eastAsia="Times New Roman"/>
          <w:i w:val="true"/>
          <w:strike w:val="false"/>
          <w:color w:val="000000"/>
          <w:spacing w:val="-1"/>
          <w:w w:val="100"/>
          <w:sz w:val="16"/>
          <w:vertAlign w:val="baseline"/>
          <w:lang w:val="fr-FR"/>
        </w:rPr>
        <w:t xml:space="preserve">Synodus, </w:t>
      </w:r>
      <w:r>
        <w:rPr>
          <w:rFonts w:ascii="Times New Roman" w:hAnsi="Times New Roman" w:eastAsia="Times New Roman"/>
          <w:strike w:val="false"/>
          <w:color w:val="000000"/>
          <w:spacing w:val="-1"/>
          <w:w w:val="100"/>
          <w:sz w:val="16"/>
          <w:vertAlign w:val="baseline"/>
          <w:lang w:val="en-US"/>
        </w:rPr>
        <w:t xml:space="preserve">I (August 55, 1980);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72 (1980): 791.</w:t>
      </w:r>
    </w:p>
    <w:p>
      <w:pPr>
        <w:spacing w:before="0" w:after="0" w:line="191" w:lineRule="exact"/>
        <w:ind w:right="0" w:left="216" w:firstLine="0"/>
        <w:jc w:val="left"/>
        <w:textAlignment w:val="baseline"/>
        <w:rPr>
          <w:rFonts w:ascii="Times New Roman" w:hAnsi="Times New Roman" w:eastAsia="Times New Roman"/>
          <w:strike w:val="false"/>
          <w:color w:val="000000"/>
          <w:spacing w:val="-3"/>
          <w:w w:val="100"/>
          <w:sz w:val="14"/>
          <w:vertAlign w:val="baseline"/>
          <w:lang w:val="en-US"/>
        </w:rPr>
      </w:pPr>
      <w:r>
        <w:rPr>
          <w:rFonts w:ascii="Times New Roman" w:hAnsi="Times New Roman" w:eastAsia="Times New Roman"/>
          <w:strike w:val="false"/>
          <w:color w:val="000000"/>
          <w:spacing w:val="-3"/>
          <w:w w:val="100"/>
          <w:sz w:val="14"/>
          <w:vertAlign w:val="baseline"/>
          <w:lang w:val="en-US"/>
        </w:rPr>
        <w:t xml:space="preserve">log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16"/>
          <w:vertAlign w:val="baseline"/>
          <w:lang w:val="en-US"/>
        </w:rPr>
        <w:t xml:space="preserve">Mt 19:4.</w:t>
      </w:r>
    </w:p>
    <w:p>
      <w:pPr>
        <w:spacing w:before="5" w:after="0" w:line="206" w:lineRule="exact"/>
        <w:ind w:right="0" w:left="216"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149 John Paul II, </w:t>
      </w:r>
      <w:r>
        <w:rPr>
          <w:rFonts w:ascii="Times New Roman" w:hAnsi="Times New Roman" w:eastAsia="Times New Roman"/>
          <w:i w:val="true"/>
          <w:strike w:val="false"/>
          <w:color w:val="000000"/>
          <w:spacing w:val="-2"/>
          <w:w w:val="100"/>
          <w:sz w:val="16"/>
          <w:vertAlign w:val="baseline"/>
          <w:lang w:val="fr-FR"/>
        </w:rPr>
        <w:t xml:space="preserve">Familiaris consortio, </w:t>
      </w:r>
      <w:r>
        <w:rPr>
          <w:rFonts w:ascii="Times New Roman" w:hAnsi="Times New Roman" w:eastAsia="Times New Roman"/>
          <w:strike w:val="false"/>
          <w:color w:val="000000"/>
          <w:spacing w:val="-2"/>
          <w:w w:val="100"/>
          <w:sz w:val="16"/>
          <w:vertAlign w:val="baseline"/>
          <w:lang w:val="en-US"/>
        </w:rPr>
        <w:t xml:space="preserve">no. 3.</w:t>
      </w:r>
    </w:p>
    <w:p>
      <w:pPr>
        <w:spacing w:before="0" w:after="0" w:line="196"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15</w:t>
      </w:r>
      <w:r>
        <w:rPr>
          <w:rFonts w:ascii="Times New Roman" w:hAnsi="Times New Roman" w:eastAsia="Times New Roman"/>
          <w:strike w:val="false"/>
          <w:color w:val="000000"/>
          <w:spacing w:val="-1"/>
          <w:w w:val="100"/>
          <w:sz w:val="16"/>
          <w:vertAlign w:val="baseline"/>
          <w:lang w:val="en-US"/>
        </w:rPr>
        <w:t xml:space="preserve">° </w:t>
      </w:r>
      <w:r>
        <w:rPr>
          <w:rFonts w:ascii="Times New Roman" w:hAnsi="Times New Roman" w:eastAsia="Times New Roman"/>
          <w:strike w:val="false"/>
          <w:color w:val="000000"/>
          <w:spacing w:val="-1"/>
          <w:w w:val="100"/>
          <w:sz w:val="20"/>
          <w:vertAlign w:val="baseline"/>
          <w:lang w:val="fr-FR"/>
        </w:rPr>
        <w:t xml:space="preserve">Cf. ibid., </w:t>
      </w:r>
      <w:r>
        <w:rPr>
          <w:rFonts w:ascii="Times New Roman" w:hAnsi="Times New Roman" w:eastAsia="Times New Roman"/>
          <w:strike w:val="false"/>
          <w:color w:val="000000"/>
          <w:spacing w:val="-1"/>
          <w:w w:val="100"/>
          <w:sz w:val="16"/>
          <w:vertAlign w:val="baseline"/>
          <w:lang w:val="en-US"/>
        </w:rPr>
        <w:t xml:space="preserve">nos. </w:t>
      </w:r>
      <w:r>
        <w:rPr>
          <w:rFonts w:ascii="Times New Roman" w:hAnsi="Times New Roman" w:eastAsia="Times New Roman"/>
          <w:strike w:val="false"/>
          <w:color w:val="000000"/>
          <w:spacing w:val="-1"/>
          <w:w w:val="100"/>
          <w:sz w:val="14"/>
          <w:vertAlign w:val="baseline"/>
          <w:lang w:val="en-US"/>
        </w:rPr>
        <w:t xml:space="preserve">56-62.</w:t>
      </w:r>
    </w:p>
    <w:p>
      <w:pPr>
        <w:spacing w:before="0" w:after="0" w:line="198" w:lineRule="exact"/>
        <w:ind w:right="0" w:left="216" w:firstLine="0"/>
        <w:jc w:val="left"/>
        <w:textAlignment w:val="baseline"/>
        <w:rPr>
          <w:rFonts w:ascii="Times New Roman" w:hAnsi="Times New Roman" w:eastAsia="Times New Roman"/>
          <w:strike w:val="false"/>
          <w:color w:val="000000"/>
          <w:spacing w:val="-5"/>
          <w:w w:val="100"/>
          <w:sz w:val="14"/>
          <w:vertAlign w:val="baseline"/>
          <w:lang w:val="en-US"/>
        </w:rPr>
      </w:pPr>
      <w:r>
        <w:rPr>
          <w:rFonts w:ascii="Times New Roman" w:hAnsi="Times New Roman" w:eastAsia="Times New Roman"/>
          <w:strike w:val="false"/>
          <w:color w:val="000000"/>
          <w:spacing w:val="-5"/>
          <w:w w:val="100"/>
          <w:sz w:val="14"/>
          <w:vertAlign w:val="baseline"/>
          <w:lang w:val="en-US"/>
        </w:rPr>
        <w:t xml:space="preserve">151 </w:t>
      </w:r>
      <w:r>
        <w:rPr>
          <w:rFonts w:ascii="Times New Roman" w:hAnsi="Times New Roman" w:eastAsia="Times New Roman"/>
          <w:strike w:val="false"/>
          <w:color w:val="000000"/>
          <w:spacing w:val="-5"/>
          <w:w w:val="100"/>
          <w:sz w:val="20"/>
          <w:vertAlign w:val="baseline"/>
          <w:lang w:val="fr-FR"/>
        </w:rPr>
        <w:t xml:space="preserve">Ibid., </w:t>
      </w:r>
      <w:r>
        <w:rPr>
          <w:rFonts w:ascii="Times New Roman" w:hAnsi="Times New Roman" w:eastAsia="Times New Roman"/>
          <w:strike w:val="false"/>
          <w:color w:val="000000"/>
          <w:spacing w:val="-5"/>
          <w:w w:val="100"/>
          <w:sz w:val="16"/>
          <w:vertAlign w:val="baseline"/>
          <w:lang w:val="en-US"/>
        </w:rPr>
        <w:t xml:space="preserve">no. 3.</w:t>
      </w:r>
    </w:p>
    <w:p>
      <w:pPr>
        <w:sectPr>
          <w:type w:val="continuous"/>
          <w:pgSz w:w="7920" w:h="12240" w:orient="portrait"/>
          <w:pgMar w:bottom="964" w:top="520" w:right="758" w:left="707"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22" w:after="394" w:line="260" w:lineRule="exact"/>
        <w:ind w:right="0" w:left="72" w:firstLine="0"/>
        <w:jc w:val="center"/>
        <w:textAlignment w:val="baseline"/>
        <w:rPr>
          <w:rFonts w:ascii="Times New Roman" w:hAnsi="Times New Roman" w:eastAsia="Times New Roman"/>
          <w:strike w:val="false"/>
          <w:color w:val="000000"/>
          <w:spacing w:val="10"/>
          <w:w w:val="100"/>
          <w:sz w:val="22"/>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19.95pt;height:9.25pt;z-index:-985;margin-left:182.75pt;margin-top:566.7pt;mso-wrap-distance-left:0pt;mso-wrap-distance-right:0pt;mso-position-horizontal-relative:page;mso-position-vertical-relative:page">
            <w10:wrap type="square" side="both"/>
            <v:fill opacity="1" o:opacity2="1" recolor="f" rotate="f" type="solid"/>
            <v:textbox inset="0pt, 0pt, 0pt, 0pt">
              <w:txbxContent>
                <w:p>
                  <w:pPr>
                    <w:spacing w:before="0" w:after="0" w:line="171" w:lineRule="exact"/>
                    <w:ind w:right="0" w:left="0" w:firstLine="0"/>
                    <w:jc w:val="left"/>
                    <w:textAlignment w:val="baseline"/>
                    <w:rPr>
                      <w:rFonts w:ascii="Times New Roman" w:hAnsi="Times New Roman" w:eastAsia="Times New Roman"/>
                      <w:strike w:val="false"/>
                      <w:color w:val="000000"/>
                      <w:spacing w:val="8"/>
                      <w:w w:val="100"/>
                      <w:sz w:val="16"/>
                      <w:vertAlign w:val="baseline"/>
                      <w:lang w:val="en-US"/>
                    </w:rPr>
                  </w:pPr>
                  <w:r>
                    <w:rPr>
                      <w:rFonts w:ascii="Times New Roman" w:hAnsi="Times New Roman" w:eastAsia="Times New Roman"/>
                      <w:strike w:val="false"/>
                      <w:color w:val="000000"/>
                      <w:spacing w:val="8"/>
                      <w:w w:val="100"/>
                      <w:sz w:val="16"/>
                      <w:vertAlign w:val="baseline"/>
                      <w:lang w:val="en-US"/>
                    </w:rPr>
                    <w:t xml:space="preserve">147</w:t>
                  </w:r>
                </w:p>
              </w:txbxContent>
            </v:textbox>
          </v:shape>
        </w:pict>
      </w:r>
      <w:r>
        <w:rPr>
          <w:rFonts w:ascii="Times New Roman" w:hAnsi="Times New Roman" w:eastAsia="Times New Roman"/>
          <w:strike w:val="false"/>
          <w:color w:val="000000"/>
          <w:spacing w:val="10"/>
          <w:w w:val="100"/>
          <w:sz w:val="22"/>
          <w:vertAlign w:val="baseline"/>
          <w:lang w:val="en-US"/>
        </w:rPr>
        <w:t xml:space="preserve">Chapter Four</w:t>
      </w:r>
    </w:p>
    <w:p>
      <w:pPr>
        <w:spacing w:before="0" w:after="1789" w:line="333" w:lineRule="exact"/>
        <w:ind w:right="0" w:left="72" w:firstLine="0"/>
        <w:jc w:val="center"/>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THE MAGISTERIUM OF PIUS XII</w:t>
      </w:r>
    </w:p>
    <w:p>
      <w:pPr>
        <w:spacing w:before="38" w:after="0" w:line="260" w:lineRule="exact"/>
        <w:ind w:right="144" w:left="72"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Since </w:t>
      </w:r>
      <w:r>
        <w:rPr>
          <w:rFonts w:ascii="Times New Roman" w:hAnsi="Times New Roman" w:eastAsia="Times New Roman"/>
          <w:i w:val="true"/>
          <w:strike w:val="false"/>
          <w:color w:val="000000"/>
          <w:spacing w:val="2"/>
          <w:w w:val="100"/>
          <w:sz w:val="22"/>
          <w:vertAlign w:val="baseline"/>
          <w:lang w:val="en-US"/>
        </w:rPr>
        <w:t xml:space="preserve">Casti connubii </w:t>
      </w:r>
      <w:r>
        <w:rPr>
          <w:rFonts w:ascii="Times New Roman" w:hAnsi="Times New Roman" w:eastAsia="Times New Roman"/>
          <w:strike w:val="false"/>
          <w:color w:val="000000"/>
          <w:spacing w:val="2"/>
          <w:w w:val="100"/>
          <w:sz w:val="22"/>
          <w:vertAlign w:val="baseline"/>
          <w:lang w:val="en-US"/>
        </w:rPr>
        <w:t xml:space="preserve">had already set forth a very complete picture of Catholic doctrine on marriage, the new Pope will not devote any new encyclical to it. Instead, he will be repeatedly concerned with concrete problems, especially regarding conjugal morality and the protection of the family. Therefore, the proper way to present his teaching will be to group together the contents of different documents on these matters.</w:t>
      </w:r>
    </w:p>
    <w:p>
      <w:pPr>
        <w:spacing w:before="640" w:after="0" w:line="260" w:lineRule="exact"/>
        <w:ind w:right="288" w:left="72"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r. </w:t>
      </w:r>
      <w:r>
        <w:rPr>
          <w:rFonts w:ascii="Times New Roman" w:hAnsi="Times New Roman" w:eastAsia="Times New Roman"/>
          <w:b w:val="true"/>
          <w:strike w:val="false"/>
          <w:color w:val="000000"/>
          <w:spacing w:val="0"/>
          <w:w w:val="100"/>
          <w:sz w:val="22"/>
          <w:vertAlign w:val="baseline"/>
          <w:lang w:val="en-US"/>
        </w:rPr>
        <w:t xml:space="preserve">A Summing up of His Pontificate and the Principal Argu</w:t>
        <w:softHyphen/>
      </w:r>
      <w:r>
        <w:rPr>
          <w:rFonts w:ascii="Times New Roman" w:hAnsi="Times New Roman" w:eastAsia="Times New Roman"/>
          <w:b w:val="true"/>
          <w:strike w:val="false"/>
          <w:color w:val="000000"/>
          <w:spacing w:val="0"/>
          <w:w w:val="100"/>
          <w:sz w:val="22"/>
          <w:vertAlign w:val="baseline"/>
          <w:lang w:val="en-US"/>
        </w:rPr>
        <w:t xml:space="preserve">ments of His Magisterium Relating to the Family</w:t>
      </w:r>
    </w:p>
    <w:p>
      <w:pPr>
        <w:spacing w:before="330" w:after="0" w:line="260"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pontificate of Pius </w:t>
      </w:r>
      <w:r>
        <w:rPr>
          <w:rFonts w:ascii="Times New Roman" w:hAnsi="Times New Roman" w:eastAsia="Times New Roman"/>
          <w:strike w:val="false"/>
          <w:color w:val="000000"/>
          <w:spacing w:val="0"/>
          <w:w w:val="100"/>
          <w:sz w:val="22"/>
          <w:vertAlign w:val="baseline"/>
          <w:lang w:val="fr-FR"/>
        </w:rPr>
        <w:t xml:space="preserve">XII </w:t>
      </w:r>
      <w:r>
        <w:rPr>
          <w:rFonts w:ascii="Times New Roman" w:hAnsi="Times New Roman" w:eastAsia="Times New Roman"/>
          <w:strike w:val="false"/>
          <w:color w:val="000000"/>
          <w:spacing w:val="0"/>
          <w:w w:val="100"/>
          <w:sz w:val="22"/>
          <w:vertAlign w:val="baseline"/>
          <w:lang w:val="en-US"/>
        </w:rPr>
        <w:t xml:space="preserve">began under a twofold sign: the grave moral crisis of the human race, whose profound tensions exploded in the Second World War, and the great doctrinal prestige of the papacy, the fruit of the substantive magisterial work of the last several pontiffs. The name he selected showed that the new Pope desired to continue the work of his predecessors, St. Pius X and Pius XI: to proclaim unceasingly—in face of the different mirages that deceived mankind—that only Christ has the true and full answer to human questions.</w:t>
      </w:r>
    </w:p>
    <w:p>
      <w:pPr>
        <w:spacing w:before="1" w:after="0" w:line="260" w:lineRule="exact"/>
        <w:ind w:right="144"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One could thus write, analyzing this pontificate full of activity in favor of peace, marked by numerous canonizations, etc., that,</w:t>
      </w:r>
    </w:p>
    <w:p>
      <w:pPr>
        <w:spacing w:before="187" w:after="0" w:line="240" w:lineRule="exact"/>
        <w:ind w:right="360" w:left="288"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above all its other merits, it excelled in the history of the Church by reason of its doctrinal Magisterium.... One could say, and this is no exaggeration, that no question of genuine interest for mankind, large or small, escaped his study and teaching. His Allocutions fill many volumes.</w:t>
      </w:r>
    </w:p>
    <w:p>
      <w:pPr>
        <w:sectPr>
          <w:type w:val="nextPage"/>
          <w:pgSz w:w="7920" w:h="12240" w:orient="portrait"/>
          <w:pgMar w:bottom="510" w:top="980" w:right="823" w:left="642" w:header="720" w:footer="720"/>
          <w:titlePg w:val="false"/>
          <w:textDirection w:val="lrTb"/>
        </w:sectPr>
      </w:pPr>
    </w:p>
    <w:p>
      <w:pPr>
        <w:spacing w:before="2" w:after="254" w:line="200" w:lineRule="exact"/>
        <w:ind w:right="0" w:left="72" w:firstLine="0"/>
        <w:jc w:val="left"/>
        <w:textAlignment w:val="baseline"/>
        <w:rPr>
          <w:rFonts w:ascii="Times New Roman" w:hAnsi="Times New Roman" w:eastAsia="Times New Roman"/>
          <w:strike w:val="false"/>
          <w:color w:val="000000"/>
          <w:spacing w:val="8"/>
          <w:w w:val="100"/>
          <w:sz w:val="17"/>
          <w:vertAlign w:val="baseline"/>
          <w:lang w:val="fr-FR"/>
        </w:rPr>
      </w:pPr>
      <w:r>
        <w:rPr>
          <w:rFonts w:ascii="Times New Roman" w:hAnsi="Times New Roman" w:eastAsia="Times New Roman"/>
          <w:strike w:val="false"/>
          <w:color w:val="000000"/>
          <w:spacing w:val="8"/>
          <w:w w:val="100"/>
          <w:sz w:val="17"/>
          <w:vertAlign w:val="baseline"/>
          <w:lang w:val="fr-FR"/>
        </w:rPr>
        <w:t xml:space="preserve">148 / </w:t>
      </w:r>
      <w:r>
        <w:rPr>
          <w:rFonts w:ascii="Arial" w:hAnsi="Arial" w:eastAsia="Arial"/>
          <w:strike w:val="false"/>
          <w:color w:val="000000"/>
          <w:spacing w:val="8"/>
          <w:w w:val="100"/>
          <w:sz w:val="12"/>
          <w:vertAlign w:val="baseline"/>
          <w:lang w:val="fr-FR"/>
        </w:rPr>
        <w:t xml:space="preserve">THE MAGISTERIUM OF PIUS XII</w:t>
      </w:r>
    </w:p>
    <w:p>
      <w:pPr>
        <w:spacing w:before="0" w:after="0" w:line="240"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 Similarly, his Messages, among which are included his Christmas Messages. But above all his numerous Encyclicals, which contain the thought of the Church on fundamental themes of religion and human life.. .. Vatican Council II made continuous reference to these, finding in them a fountain of first rank for setting forth the teaching of the Magisterium; his influence on contemporary Catholic thought and life was, therefore, decisive.'</w:t>
      </w:r>
    </w:p>
    <w:p>
      <w:pPr>
        <w:numPr>
          <w:ilvl w:val="0"/>
          <w:numId w:val="20"/>
        </w:numPr>
        <w:tabs>
          <w:tab w:val="clear" w:pos="216"/>
          <w:tab w:val="left" w:pos="936"/>
        </w:tabs>
        <w:spacing w:before="250" w:after="345" w:line="240"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Without pretending to be exhaustive, we can provide the outlines of a synthesis of his principal encyclicals. The encyclical </w:t>
      </w:r>
      <w:r>
        <w:rPr>
          <w:rFonts w:ascii="Times New Roman" w:hAnsi="Times New Roman" w:eastAsia="Times New Roman"/>
          <w:i w:val="true"/>
          <w:strike w:val="false"/>
          <w:color w:val="000000"/>
          <w:spacing w:val="-7"/>
          <w:w w:val="100"/>
          <w:sz w:val="21"/>
          <w:vertAlign w:val="baseline"/>
          <w:lang w:val="en-US"/>
        </w:rPr>
        <w:t xml:space="preserve">Summi pontllcatus </w:t>
      </w:r>
      <w:r>
        <w:rPr>
          <w:rFonts w:ascii="Times New Roman" w:hAnsi="Times New Roman" w:eastAsia="Times New Roman"/>
          <w:strike w:val="false"/>
          <w:color w:val="000000"/>
          <w:spacing w:val="-7"/>
          <w:w w:val="100"/>
          <w:sz w:val="21"/>
          <w:vertAlign w:val="baseline"/>
          <w:lang w:val="en-US"/>
        </w:rPr>
        <w:t xml:space="preserve">(October </w:t>
      </w:r>
      <w:r>
        <w:rPr>
          <w:rFonts w:ascii="Times New Roman" w:hAnsi="Times New Roman" w:eastAsia="Times New Roman"/>
          <w:b w:val="true"/>
          <w:strike w:val="false"/>
          <w:color w:val="000000"/>
          <w:spacing w:val="-7"/>
          <w:w w:val="100"/>
          <w:sz w:val="17"/>
          <w:vertAlign w:val="baseline"/>
          <w:lang w:val="en-US"/>
        </w:rPr>
        <w:t xml:space="preserve">20, </w:t>
      </w:r>
      <w:r>
        <w:rPr>
          <w:rFonts w:ascii="Times New Roman" w:hAnsi="Times New Roman" w:eastAsia="Times New Roman"/>
          <w:strike w:val="false"/>
          <w:color w:val="000000"/>
          <w:spacing w:val="-7"/>
          <w:w w:val="100"/>
          <w:sz w:val="21"/>
          <w:vertAlign w:val="baseline"/>
          <w:lang w:val="en-US"/>
        </w:rPr>
        <w:t xml:space="preserve">1939) was the first of his teachings. This encyclical, after having set forth a panoramic view of the situation of the world, exhorts men to return to the order of the divine precepts. But this return is not possible without Christ and, therefore, not without the Church that he founded and through means of which he continues to be present among men; in order the better to help men know her—and to combat the errors of those who wanted an invisible Church without laws—he published </w:t>
      </w:r>
      <w:r>
        <w:rPr>
          <w:rFonts w:ascii="Garamond" w:hAnsi="Garamond" w:eastAsia="Garamond"/>
          <w:i w:val="true"/>
          <w:strike w:val="false"/>
          <w:color w:val="000000"/>
          <w:spacing w:val="-7"/>
          <w:w w:val="100"/>
          <w:sz w:val="20"/>
          <w:vertAlign w:val="baseline"/>
          <w:lang w:val="en-US"/>
        </w:rPr>
        <w:t xml:space="preserve">Mystici corporis </w:t>
      </w:r>
      <w:r>
        <w:rPr>
          <w:rFonts w:ascii="Times New Roman" w:hAnsi="Times New Roman" w:eastAsia="Times New Roman"/>
          <w:strike w:val="false"/>
          <w:color w:val="000000"/>
          <w:spacing w:val="-7"/>
          <w:w w:val="100"/>
          <w:sz w:val="21"/>
          <w:vertAlign w:val="baseline"/>
          <w:lang w:val="en-US"/>
        </w:rPr>
        <w:t xml:space="preserve">on June </w:t>
      </w:r>
      <w:r>
        <w:rPr>
          <w:rFonts w:ascii="Times New Roman" w:hAnsi="Times New Roman" w:eastAsia="Times New Roman"/>
          <w:b w:val="true"/>
          <w:strike w:val="false"/>
          <w:color w:val="000000"/>
          <w:spacing w:val="-7"/>
          <w:w w:val="100"/>
          <w:sz w:val="17"/>
          <w:vertAlign w:val="baseline"/>
          <w:lang w:val="en-US"/>
        </w:rPr>
        <w:t xml:space="preserve">29, </w:t>
      </w:r>
      <w:r>
        <w:rPr>
          <w:rFonts w:ascii="Garamond" w:hAnsi="Garamond" w:eastAsia="Garamond"/>
          <w:strike w:val="false"/>
          <w:color w:val="000000"/>
          <w:spacing w:val="-7"/>
          <w:w w:val="100"/>
          <w:sz w:val="17"/>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943. </w:t>
      </w:r>
      <w:r>
        <w:rPr>
          <w:rFonts w:ascii="Times New Roman" w:hAnsi="Times New Roman" w:eastAsia="Times New Roman"/>
          <w:strike w:val="false"/>
          <w:color w:val="000000"/>
          <w:spacing w:val="-7"/>
          <w:w w:val="100"/>
          <w:sz w:val="21"/>
          <w:vertAlign w:val="baseline"/>
          <w:lang w:val="en-US"/>
        </w:rPr>
        <w:t xml:space="preserve">Two other encyclicals were concerned with theological studies in relation</w:t>
        <w:softHyphen/>
      </w:r>
      <w:r>
        <w:rPr>
          <w:rFonts w:ascii="Times New Roman" w:hAnsi="Times New Roman" w:eastAsia="Times New Roman"/>
          <w:strike w:val="false"/>
          <w:color w:val="000000"/>
          <w:spacing w:val="-7"/>
          <w:w w:val="100"/>
          <w:sz w:val="21"/>
          <w:vertAlign w:val="baseline"/>
          <w:lang w:val="en-US"/>
        </w:rPr>
        <w:t xml:space="preserve">ship to the progress made in the sciences and in contemporary thought: </w:t>
      </w:r>
      <w:r>
        <w:rPr>
          <w:rFonts w:ascii="Times New Roman" w:hAnsi="Times New Roman" w:eastAsia="Times New Roman"/>
          <w:i w:val="true"/>
          <w:strike w:val="false"/>
          <w:color w:val="000000"/>
          <w:spacing w:val="-7"/>
          <w:w w:val="100"/>
          <w:sz w:val="21"/>
          <w:vertAlign w:val="baseline"/>
          <w:lang w:val="en-US"/>
        </w:rPr>
        <w:t xml:space="preserve">Divino afJÏante Spiritu </w:t>
      </w:r>
      <w:r>
        <w:rPr>
          <w:rFonts w:ascii="Times New Roman" w:hAnsi="Times New Roman" w:eastAsia="Times New Roman"/>
          <w:strike w:val="false"/>
          <w:color w:val="000000"/>
          <w:spacing w:val="-7"/>
          <w:w w:val="100"/>
          <w:sz w:val="21"/>
          <w:vertAlign w:val="baseline"/>
          <w:lang w:val="en-US"/>
        </w:rPr>
        <w:t xml:space="preserve">(September 30, 1943) and </w:t>
      </w:r>
      <w:r>
        <w:rPr>
          <w:rFonts w:ascii="Times New Roman" w:hAnsi="Times New Roman" w:eastAsia="Times New Roman"/>
          <w:i w:val="true"/>
          <w:strike w:val="false"/>
          <w:color w:val="000000"/>
          <w:spacing w:val="-7"/>
          <w:w w:val="100"/>
          <w:sz w:val="21"/>
          <w:vertAlign w:val="baseline"/>
          <w:lang w:val="en-US"/>
        </w:rPr>
        <w:t xml:space="preserve">Humanigeneris </w:t>
      </w:r>
      <w:r>
        <w:rPr>
          <w:rFonts w:ascii="Times New Roman" w:hAnsi="Times New Roman" w:eastAsia="Times New Roman"/>
          <w:strike w:val="false"/>
          <w:color w:val="000000"/>
          <w:spacing w:val="-7"/>
          <w:w w:val="100"/>
          <w:sz w:val="21"/>
          <w:vertAlign w:val="baseline"/>
          <w:lang w:val="en-US"/>
        </w:rPr>
        <w:t xml:space="preserve">(August </w:t>
      </w:r>
      <w:r>
        <w:rPr>
          <w:rFonts w:ascii="Times New Roman" w:hAnsi="Times New Roman" w:eastAsia="Times New Roman"/>
          <w:b w:val="true"/>
          <w:strike w:val="false"/>
          <w:color w:val="000000"/>
          <w:spacing w:val="-7"/>
          <w:w w:val="100"/>
          <w:sz w:val="17"/>
          <w:vertAlign w:val="baseline"/>
          <w:lang w:val="en-US"/>
        </w:rPr>
        <w:t xml:space="preserve">12, </w:t>
      </w:r>
      <w:r>
        <w:rPr>
          <w:rFonts w:ascii="Times New Roman" w:hAnsi="Times New Roman" w:eastAsia="Times New Roman"/>
          <w:strike w:val="false"/>
          <w:color w:val="000000"/>
          <w:spacing w:val="-7"/>
          <w:w w:val="100"/>
          <w:sz w:val="21"/>
          <w:vertAlign w:val="baseline"/>
          <w:lang w:val="en-US"/>
        </w:rPr>
        <w:t xml:space="preserve">1950). Like Pius XI, his predecessor, the new Pope repeated the constant recommendations of the previous Magisterium to base oneself, in one's theological work, on the rich Christian experience of the previous ages, masterfully gathered together in the work of St. Thomas; at the same time he urged theologians to remain firm in the conviction that there can be no contradiction between faith and any true progress of science, inasmuch as God is the author of the order of creation and its laws no less than of that of grace and revelation. Also worthy of note are the encyclicals </w:t>
      </w:r>
      <w:r>
        <w:rPr>
          <w:rFonts w:ascii="Times New Roman" w:hAnsi="Times New Roman" w:eastAsia="Times New Roman"/>
          <w:i w:val="true"/>
          <w:strike w:val="false"/>
          <w:color w:val="000000"/>
          <w:spacing w:val="-7"/>
          <w:w w:val="100"/>
          <w:sz w:val="21"/>
          <w:vertAlign w:val="baseline"/>
          <w:lang w:val="en-US"/>
        </w:rPr>
        <w:t xml:space="preserve">Mediator </w:t>
      </w:r>
      <w:r>
        <w:rPr>
          <w:rFonts w:ascii="Times New Roman" w:hAnsi="Times New Roman" w:eastAsia="Times New Roman"/>
          <w:i w:val="true"/>
          <w:strike w:val="false"/>
          <w:color w:val="000000"/>
          <w:spacing w:val="-7"/>
          <w:w w:val="100"/>
          <w:sz w:val="21"/>
          <w:vertAlign w:val="baseline"/>
          <w:lang w:val="fr-FR"/>
        </w:rPr>
        <w:t xml:space="preserve">Dei </w:t>
      </w:r>
      <w:r>
        <w:rPr>
          <w:rFonts w:ascii="Times New Roman" w:hAnsi="Times New Roman" w:eastAsia="Times New Roman"/>
          <w:strike w:val="false"/>
          <w:color w:val="000000"/>
          <w:spacing w:val="-7"/>
          <w:w w:val="100"/>
          <w:sz w:val="21"/>
          <w:vertAlign w:val="baseline"/>
          <w:lang w:val="en-US"/>
        </w:rPr>
        <w:t xml:space="preserve">(November </w:t>
      </w:r>
      <w:r>
        <w:rPr>
          <w:rFonts w:ascii="Times New Roman" w:hAnsi="Times New Roman" w:eastAsia="Times New Roman"/>
          <w:b w:val="true"/>
          <w:strike w:val="false"/>
          <w:color w:val="000000"/>
          <w:spacing w:val="-7"/>
          <w:w w:val="100"/>
          <w:sz w:val="17"/>
          <w:vertAlign w:val="baseline"/>
          <w:lang w:val="en-US"/>
        </w:rPr>
        <w:t xml:space="preserve">20, 1947), </w:t>
      </w:r>
      <w:r>
        <w:rPr>
          <w:rFonts w:ascii="Times New Roman" w:hAnsi="Times New Roman" w:eastAsia="Times New Roman"/>
          <w:strike w:val="false"/>
          <w:color w:val="000000"/>
          <w:spacing w:val="-7"/>
          <w:w w:val="100"/>
          <w:sz w:val="21"/>
          <w:vertAlign w:val="baseline"/>
          <w:lang w:val="en-US"/>
        </w:rPr>
        <w:t xml:space="preserve">on the liturgical renewal, and </w:t>
      </w:r>
      <w:r>
        <w:rPr>
          <w:rFonts w:ascii="Times New Roman" w:hAnsi="Times New Roman" w:eastAsia="Times New Roman"/>
          <w:i w:val="true"/>
          <w:strike w:val="false"/>
          <w:color w:val="000000"/>
          <w:spacing w:val="-7"/>
          <w:w w:val="100"/>
          <w:sz w:val="21"/>
          <w:vertAlign w:val="baseline"/>
          <w:lang w:val="en-US"/>
        </w:rPr>
        <w:t xml:space="preserve">Sacramentum ordinis </w:t>
      </w:r>
      <w:r>
        <w:rPr>
          <w:rFonts w:ascii="Times New Roman" w:hAnsi="Times New Roman" w:eastAsia="Times New Roman"/>
          <w:strike w:val="false"/>
          <w:color w:val="000000"/>
          <w:spacing w:val="-7"/>
          <w:w w:val="100"/>
          <w:sz w:val="21"/>
          <w:vertAlign w:val="baseline"/>
          <w:lang w:val="en-US"/>
        </w:rPr>
        <w:t xml:space="preserve">(November 3o, 1947). In addition, we note encyclicals devoted to promoting devotion to the Madonna—Ad </w:t>
      </w:r>
      <w:r>
        <w:rPr>
          <w:rFonts w:ascii="Times New Roman" w:hAnsi="Times New Roman" w:eastAsia="Times New Roman"/>
          <w:i w:val="true"/>
          <w:strike w:val="false"/>
          <w:color w:val="000000"/>
          <w:spacing w:val="-7"/>
          <w:w w:val="100"/>
          <w:sz w:val="21"/>
          <w:vertAlign w:val="baseline"/>
          <w:lang w:val="en-US"/>
        </w:rPr>
        <w:t xml:space="preserve">Coeli Reginam </w:t>
      </w:r>
      <w:r>
        <w:rPr>
          <w:rFonts w:ascii="Times New Roman" w:hAnsi="Times New Roman" w:eastAsia="Times New Roman"/>
          <w:strike w:val="false"/>
          <w:color w:val="000000"/>
          <w:spacing w:val="-7"/>
          <w:w w:val="100"/>
          <w:sz w:val="21"/>
          <w:vertAlign w:val="baseline"/>
          <w:lang w:val="en-US"/>
        </w:rPr>
        <w:t xml:space="preserve">(October 11, 1954), in some ways pre</w:t>
        <w:softHyphen/>
      </w:r>
      <w:r>
        <w:rPr>
          <w:rFonts w:ascii="Times New Roman" w:hAnsi="Times New Roman" w:eastAsia="Times New Roman"/>
          <w:strike w:val="false"/>
          <w:color w:val="000000"/>
          <w:spacing w:val="-7"/>
          <w:w w:val="100"/>
          <w:sz w:val="21"/>
          <w:vertAlign w:val="baseline"/>
          <w:lang w:val="en-US"/>
        </w:rPr>
        <w:t xml:space="preserve">ceded by </w:t>
      </w:r>
      <w:r>
        <w:rPr>
          <w:rFonts w:ascii="Times New Roman" w:hAnsi="Times New Roman" w:eastAsia="Times New Roman"/>
          <w:i w:val="true"/>
          <w:strike w:val="false"/>
          <w:color w:val="000000"/>
          <w:spacing w:val="-7"/>
          <w:w w:val="100"/>
          <w:sz w:val="21"/>
          <w:vertAlign w:val="baseline"/>
          <w:lang w:val="en-US"/>
        </w:rPr>
        <w:t xml:space="preserve">Munificentissimus Deus </w:t>
      </w:r>
      <w:r>
        <w:rPr>
          <w:rFonts w:ascii="Times New Roman" w:hAnsi="Times New Roman" w:eastAsia="Times New Roman"/>
          <w:strike w:val="false"/>
          <w:color w:val="000000"/>
          <w:spacing w:val="-7"/>
          <w:w w:val="100"/>
          <w:sz w:val="21"/>
          <w:vertAlign w:val="baseline"/>
          <w:lang w:val="en-US"/>
        </w:rPr>
        <w:t xml:space="preserve">(September I, 1950), which proclaimed the dogma of the Assumption of Mary, and devotion to the Sacred Heart, </w:t>
      </w:r>
      <w:r>
        <w:rPr>
          <w:rFonts w:ascii="Times New Roman" w:hAnsi="Times New Roman" w:eastAsia="Times New Roman"/>
          <w:i w:val="true"/>
          <w:strike w:val="false"/>
          <w:color w:val="000000"/>
          <w:spacing w:val="-7"/>
          <w:w w:val="100"/>
          <w:sz w:val="21"/>
          <w:vertAlign w:val="baseline"/>
          <w:lang w:val="en-US"/>
        </w:rPr>
        <w:t xml:space="preserve">Haurietis aquas (May </w:t>
      </w:r>
      <w:r>
        <w:rPr>
          <w:rFonts w:ascii="Times New Roman" w:hAnsi="Times New Roman" w:eastAsia="Times New Roman"/>
          <w:strike w:val="false"/>
          <w:color w:val="000000"/>
          <w:spacing w:val="-7"/>
          <w:w w:val="100"/>
          <w:sz w:val="21"/>
          <w:vertAlign w:val="baseline"/>
          <w:lang w:val="en-US"/>
        </w:rPr>
        <w:t xml:space="preserve">15, 1956). Finally, more closely related to the family and marriage, is </w:t>
      </w:r>
      <w:r>
        <w:rPr>
          <w:rFonts w:ascii="Times New Roman" w:hAnsi="Times New Roman" w:eastAsia="Times New Roman"/>
          <w:i w:val="true"/>
          <w:strike w:val="false"/>
          <w:color w:val="000000"/>
          <w:spacing w:val="-7"/>
          <w:w w:val="100"/>
          <w:sz w:val="21"/>
          <w:vertAlign w:val="baseline"/>
          <w:lang w:val="en-US"/>
        </w:rPr>
        <w:t xml:space="preserve">Sacra virginitas </w:t>
      </w:r>
      <w:r>
        <w:rPr>
          <w:rFonts w:ascii="Times New Roman" w:hAnsi="Times New Roman" w:eastAsia="Times New Roman"/>
          <w:strike w:val="false"/>
          <w:color w:val="000000"/>
          <w:spacing w:val="-7"/>
          <w:w w:val="100"/>
          <w:sz w:val="21"/>
          <w:vertAlign w:val="baseline"/>
          <w:lang w:val="en-US"/>
        </w:rPr>
        <w:t xml:space="preserve">(March 25, 1954), which</w:t>
      </w:r>
    </w:p>
    <w:p>
      <w:pPr>
        <w:spacing w:before="23" w:after="0" w:line="200" w:lineRule="exact"/>
        <w:ind w:right="144" w:left="72" w:firstLine="216"/>
        <w:jc w:val="both"/>
        <w:textAlignment w:val="baseline"/>
        <w:rPr>
          <w:rFonts w:ascii="Times New Roman" w:hAnsi="Times New Roman" w:eastAsia="Times New Roman"/>
          <w:strike w:val="false"/>
          <w:color w:val="000000"/>
          <w:spacing w:val="0"/>
          <w:w w:val="100"/>
          <w:sz w:val="12"/>
          <w:vertAlign w:val="superscript"/>
          <w:lang w:val="fr-FR"/>
        </w:rPr>
      </w:pPr>
      <w:r>
        <w:rPr>
          <w:rFonts w:ascii="Times New Roman" w:hAnsi="Times New Roman" w:eastAsia="Times New Roman"/>
          <w:strike w:val="false"/>
          <w:color w:val="000000"/>
          <w:spacing w:val="0"/>
          <w:w w:val="100"/>
          <w:sz w:val="12"/>
          <w:vertAlign w:val="superscript"/>
          <w:lang w:val="fr-FR"/>
        </w:rPr>
        <w:t xml:space="preserve">1</w:t>
      </w:r>
      <w:r>
        <w:rPr>
          <w:rFonts w:ascii="Times New Roman" w:hAnsi="Times New Roman" w:eastAsia="Times New Roman"/>
          <w:strike w:val="false"/>
          <w:color w:val="000000"/>
          <w:spacing w:val="0"/>
          <w:w w:val="100"/>
          <w:sz w:val="17"/>
          <w:vertAlign w:val="baseline"/>
          <w:lang w:val="fr-FR"/>
        </w:rPr>
        <w:t xml:space="preserve">A. de la </w:t>
      </w:r>
      <w:r>
        <w:rPr>
          <w:rFonts w:ascii="Times New Roman" w:hAnsi="Times New Roman" w:eastAsia="Times New Roman"/>
          <w:strike w:val="false"/>
          <w:color w:val="000000"/>
          <w:spacing w:val="0"/>
          <w:w w:val="100"/>
          <w:sz w:val="17"/>
          <w:vertAlign w:val="baseline"/>
          <w:lang w:val="en-US"/>
        </w:rPr>
        <w:t xml:space="preserve">Hera, </w:t>
      </w:r>
      <w:r>
        <w:rPr>
          <w:rFonts w:ascii="Times New Roman" w:hAnsi="Times New Roman" w:eastAsia="Times New Roman"/>
          <w:strike w:val="false"/>
          <w:color w:val="000000"/>
          <w:spacing w:val="0"/>
          <w:w w:val="100"/>
          <w:sz w:val="17"/>
          <w:vertAlign w:val="baseline"/>
          <w:lang w:val="fr-FR"/>
        </w:rPr>
        <w:t xml:space="preserve">"Pio XII", in </w:t>
      </w:r>
      <w:r>
        <w:rPr>
          <w:rFonts w:ascii="Times New Roman" w:hAnsi="Times New Roman" w:eastAsia="Times New Roman"/>
          <w:i w:val="true"/>
          <w:strike w:val="false"/>
          <w:color w:val="000000"/>
          <w:spacing w:val="0"/>
          <w:w w:val="100"/>
          <w:sz w:val="17"/>
          <w:vertAlign w:val="baseline"/>
          <w:lang w:val="fr-FR"/>
        </w:rPr>
        <w:t xml:space="preserve">Gran Enciclopedia Rialp </w:t>
      </w:r>
      <w:r>
        <w:rPr>
          <w:rFonts w:ascii="Times New Roman" w:hAnsi="Times New Roman" w:eastAsia="Times New Roman"/>
          <w:strike w:val="false"/>
          <w:color w:val="000000"/>
          <w:spacing w:val="0"/>
          <w:w w:val="100"/>
          <w:sz w:val="17"/>
          <w:vertAlign w:val="baseline"/>
          <w:lang w:val="fr-FR"/>
        </w:rPr>
        <w:t xml:space="preserve">(Madrid, 1975), vol. 28, p. 538. </w:t>
      </w:r>
      <w:r>
        <w:rPr>
          <w:rFonts w:ascii="Times New Roman" w:hAnsi="Times New Roman" w:eastAsia="Times New Roman"/>
          <w:strike w:val="false"/>
          <w:color w:val="000000"/>
          <w:spacing w:val="0"/>
          <w:w w:val="100"/>
          <w:sz w:val="17"/>
          <w:vertAlign w:val="baseline"/>
          <w:lang w:val="en-US"/>
        </w:rPr>
        <w:t xml:space="preserve">See also </w:t>
      </w:r>
      <w:r>
        <w:rPr>
          <w:rFonts w:ascii="Times New Roman" w:hAnsi="Times New Roman" w:eastAsia="Times New Roman"/>
          <w:strike w:val="false"/>
          <w:color w:val="000000"/>
          <w:spacing w:val="0"/>
          <w:w w:val="100"/>
          <w:sz w:val="17"/>
          <w:vertAlign w:val="baseline"/>
          <w:lang w:val="fr-FR"/>
        </w:rPr>
        <w:t xml:space="preserve">A. Alcala, </w:t>
      </w:r>
      <w:r>
        <w:rPr>
          <w:rFonts w:ascii="Times New Roman" w:hAnsi="Times New Roman" w:eastAsia="Times New Roman"/>
          <w:i w:val="true"/>
          <w:strike w:val="false"/>
          <w:color w:val="000000"/>
          <w:spacing w:val="0"/>
          <w:w w:val="100"/>
          <w:sz w:val="17"/>
          <w:vertAlign w:val="baseline"/>
          <w:lang w:val="fr-FR"/>
        </w:rPr>
        <w:t xml:space="preserve">Medicina y moral en los discursos de Plo XII </w:t>
      </w:r>
      <w:r>
        <w:rPr>
          <w:rFonts w:ascii="Times New Roman" w:hAnsi="Times New Roman" w:eastAsia="Times New Roman"/>
          <w:strike w:val="false"/>
          <w:color w:val="000000"/>
          <w:spacing w:val="0"/>
          <w:w w:val="100"/>
          <w:sz w:val="17"/>
          <w:vertAlign w:val="baseline"/>
          <w:lang w:val="fr-FR"/>
        </w:rPr>
        <w:t xml:space="preserve">(Madrid, </w:t>
      </w:r>
      <w:r>
        <w:rPr>
          <w:rFonts w:ascii="Times New Roman" w:hAnsi="Times New Roman" w:eastAsia="Times New Roman"/>
          <w:strike w:val="false"/>
          <w:color w:val="000000"/>
          <w:spacing w:val="0"/>
          <w:w w:val="100"/>
          <w:sz w:val="17"/>
          <w:vertAlign w:val="subscript"/>
          <w:lang w:val="fr-FR"/>
        </w:rPr>
        <w:t xml:space="preserve">1959);</w:t>
      </w:r>
      <w:r>
        <w:rPr>
          <w:rFonts w:ascii="Times New Roman" w:hAnsi="Times New Roman" w:eastAsia="Times New Roman"/>
          <w:strike w:val="false"/>
          <w:color w:val="000000"/>
          <w:spacing w:val="0"/>
          <w:w w:val="100"/>
          <w:sz w:val="17"/>
          <w:vertAlign w:val="baseline"/>
          <w:lang w:val="fr-FR"/>
        </w:rPr>
        <w:t xml:space="preserve"> C. </w:t>
      </w:r>
      <w:r>
        <w:rPr>
          <w:rFonts w:ascii="Times New Roman" w:hAnsi="Times New Roman" w:eastAsia="Times New Roman"/>
          <w:strike w:val="false"/>
          <w:color w:val="000000"/>
          <w:spacing w:val="0"/>
          <w:w w:val="100"/>
          <w:sz w:val="17"/>
          <w:vertAlign w:val="baseline"/>
          <w:lang w:val="en-US"/>
        </w:rPr>
        <w:t xml:space="preserve">Mueller, </w:t>
      </w:r>
      <w:r>
        <w:rPr>
          <w:rFonts w:ascii="Times New Roman" w:hAnsi="Times New Roman" w:eastAsia="Times New Roman"/>
          <w:i w:val="true"/>
          <w:strike w:val="false"/>
          <w:color w:val="000000"/>
          <w:spacing w:val="0"/>
          <w:w w:val="100"/>
          <w:sz w:val="17"/>
          <w:vertAlign w:val="baseline"/>
          <w:lang w:val="fr-FR"/>
        </w:rPr>
        <w:t xml:space="preserve">L'Encyclique "Humani generis" et les problèmes scientifiques </w:t>
      </w:r>
      <w:r>
        <w:rPr>
          <w:rFonts w:ascii="Times New Roman" w:hAnsi="Times New Roman" w:eastAsia="Times New Roman"/>
          <w:strike w:val="false"/>
          <w:color w:val="000000"/>
          <w:spacing w:val="0"/>
          <w:w w:val="100"/>
          <w:sz w:val="17"/>
          <w:vertAlign w:val="baseline"/>
          <w:lang w:val="fr-FR"/>
        </w:rPr>
        <w:t xml:space="preserve">(Louvain, 1951).</w:t>
      </w:r>
    </w:p>
    <w:p>
      <w:pPr>
        <w:sectPr>
          <w:type w:val="nextPage"/>
          <w:pgSz w:w="7920" w:h="12240" w:orient="portrait"/>
          <w:pgMar w:bottom="924" w:top="580" w:right="624" w:left="841" w:header="720" w:footer="720"/>
          <w:titlePg w:val="false"/>
          <w:textDirection w:val="lrTb"/>
        </w:sectPr>
      </w:pPr>
    </w:p>
    <w:p>
      <w:pPr>
        <w:spacing w:before="8" w:after="237" w:line="139" w:lineRule="exact"/>
        <w:ind w:right="72" w:left="72" w:firstLine="0"/>
        <w:jc w:val="right"/>
        <w:textAlignment w:val="baseline"/>
        <w:rPr>
          <w:rFonts w:ascii="Times New Roman" w:hAnsi="Times New Roman" w:eastAsia="Times New Roman"/>
          <w:strike w:val="false"/>
          <w:color w:val="000000"/>
          <w:spacing w:val="17"/>
          <w:w w:val="100"/>
          <w:sz w:val="11"/>
          <w:vertAlign w:val="baseline"/>
          <w:lang w:val="fr-FR"/>
        </w:rPr>
      </w:pPr>
      <w:r>
        <w:rPr>
          <w:rFonts w:ascii="Times New Roman" w:hAnsi="Times New Roman" w:eastAsia="Times New Roman"/>
          <w:strike w:val="false"/>
          <w:color w:val="000000"/>
          <w:spacing w:val="17"/>
          <w:w w:val="100"/>
          <w:sz w:val="11"/>
          <w:vertAlign w:val="baseline"/>
          <w:lang w:val="fr-FR"/>
        </w:rPr>
        <w:t xml:space="preserve">THE MAGISTERIUM OF PIUS XII / 149</w:t>
      </w:r>
    </w:p>
    <w:p>
      <w:pPr>
        <w:spacing w:before="9" w:after="0" w:line="261" w:lineRule="exact"/>
        <w:ind w:right="72" w:left="720"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exalts the value of chastity— also matrimonial chastity—in face of the sensualism so dominant in the world.</w:t>
      </w:r>
    </w:p>
    <w:p>
      <w:pPr>
        <w:spacing w:before="138" w:after="0" w:line="259"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From the very first of his encyclicals, </w:t>
      </w:r>
      <w:r>
        <w:rPr>
          <w:rFonts w:ascii="Times New Roman" w:hAnsi="Times New Roman" w:eastAsia="Times New Roman"/>
          <w:i w:val="true"/>
          <w:strike w:val="false"/>
          <w:color w:val="000000"/>
          <w:spacing w:val="-4"/>
          <w:w w:val="100"/>
          <w:sz w:val="23"/>
          <w:vertAlign w:val="baseline"/>
          <w:lang w:val="en-US"/>
        </w:rPr>
        <w:t xml:space="preserve">Summi pontificatus, </w:t>
      </w:r>
      <w:r>
        <w:rPr>
          <w:rFonts w:ascii="Times New Roman" w:hAnsi="Times New Roman" w:eastAsia="Times New Roman"/>
          <w:strike w:val="false"/>
          <w:color w:val="000000"/>
          <w:spacing w:val="-4"/>
          <w:w w:val="100"/>
          <w:sz w:val="23"/>
          <w:vertAlign w:val="baseline"/>
          <w:lang w:val="en-US"/>
        </w:rPr>
        <w:t xml:space="preserve">Pius </w:t>
      </w:r>
      <w:r>
        <w:rPr>
          <w:rFonts w:ascii="Times New Roman" w:hAnsi="Times New Roman" w:eastAsia="Times New Roman"/>
          <w:strike w:val="false"/>
          <w:color w:val="000000"/>
          <w:spacing w:val="-4"/>
          <w:w w:val="100"/>
          <w:sz w:val="23"/>
          <w:vertAlign w:val="baseline"/>
          <w:lang w:val="fr-FR"/>
        </w:rPr>
        <w:t xml:space="preserve">XII </w:t>
      </w:r>
      <w:r>
        <w:rPr>
          <w:rFonts w:ascii="Times New Roman" w:hAnsi="Times New Roman" w:eastAsia="Times New Roman"/>
          <w:strike w:val="false"/>
          <w:color w:val="000000"/>
          <w:spacing w:val="-4"/>
          <w:w w:val="100"/>
          <w:sz w:val="23"/>
          <w:vertAlign w:val="baseline"/>
          <w:lang w:val="en-US"/>
        </w:rPr>
        <w:t xml:space="preserve">stresses—as did his predecessors—the decisive role of the family for the well-being and progress of society. He does not hesitate to affirm that one of the most serious dangers for the new generations derives "from the misconception and progressive abolition of the rights proper to the family",</w:t>
      </w:r>
      <w:r>
        <w:rPr>
          <w:rFonts w:ascii="Times New Roman" w:hAnsi="Times New Roman" w:eastAsia="Times New Roman"/>
          <w:strike w:val="false"/>
          <w:color w:val="000000"/>
          <w:spacing w:val="-4"/>
          <w:w w:val="100"/>
          <w:sz w:val="23"/>
          <w:vertAlign w:val="superscript"/>
          <w:lang w:val="en-US"/>
        </w:rPr>
        <w:t xml:space="preserve">2</w:t>
      </w:r>
      <w:r>
        <w:rPr>
          <w:rFonts w:ascii="Times New Roman" w:hAnsi="Times New Roman" w:eastAsia="Times New Roman"/>
          <w:strike w:val="false"/>
          <w:color w:val="000000"/>
          <w:spacing w:val="-4"/>
          <w:w w:val="100"/>
          <w:sz w:val="23"/>
          <w:vertAlign w:val="baseline"/>
          <w:lang w:val="en-US"/>
        </w:rPr>
        <w:t xml:space="preserve"> since this "essentially influences the spirit of young people".</w:t>
      </w:r>
      <w:r>
        <w:rPr>
          <w:rFonts w:ascii="Times New Roman" w:hAnsi="Times New Roman" w:eastAsia="Times New Roman"/>
          <w:strike w:val="false"/>
          <w:color w:val="000000"/>
          <w:spacing w:val="-4"/>
          <w:w w:val="100"/>
          <w:sz w:val="23"/>
          <w:vertAlign w:val="superscript"/>
          <w:lang w:val="en-US"/>
        </w:rPr>
        <w:t xml:space="preserve">3</w:t>
      </w:r>
      <w:r>
        <w:rPr>
          <w:rFonts w:ascii="Times New Roman" w:hAnsi="Times New Roman" w:eastAsia="Times New Roman"/>
          <w:strike w:val="false"/>
          <w:color w:val="000000"/>
          <w:spacing w:val="-4"/>
          <w:w w:val="100"/>
          <w:sz w:val="23"/>
          <w:vertAlign w:val="baseline"/>
          <w:lang w:val="en-US"/>
        </w:rPr>
        <w:t xml:space="preserve"> The protection of the family and conjugal morality will be precisely the focal points of the doctrinal work of this Pope, in his constant catechesis on the family. In fact, the then Monsignor Montini, in a letter to the 27th Social Week of Pisa (September 19, 1954), could affirm that Pius </w:t>
      </w:r>
      <w:r>
        <w:rPr>
          <w:rFonts w:ascii="Times New Roman" w:hAnsi="Times New Roman" w:eastAsia="Times New Roman"/>
          <w:strike w:val="false"/>
          <w:color w:val="000000"/>
          <w:spacing w:val="-4"/>
          <w:w w:val="100"/>
          <w:sz w:val="23"/>
          <w:vertAlign w:val="baseline"/>
          <w:lang w:val="fr-FR"/>
        </w:rPr>
        <w:t xml:space="preserve">XII </w:t>
      </w:r>
      <w:r>
        <w:rPr>
          <w:rFonts w:ascii="Times New Roman" w:hAnsi="Times New Roman" w:eastAsia="Times New Roman"/>
          <w:strike w:val="false"/>
          <w:color w:val="000000"/>
          <w:spacing w:val="-4"/>
          <w:w w:val="100"/>
          <w:sz w:val="23"/>
          <w:vertAlign w:val="baseline"/>
          <w:lang w:val="en-US"/>
        </w:rPr>
        <w:t xml:space="preserve">"has made family questions the preferred theme of his apostolate".</w:t>
      </w:r>
      <w:r>
        <w:rPr>
          <w:rFonts w:ascii="Times New Roman" w:hAnsi="Times New Roman" w:eastAsia="Times New Roman"/>
          <w:strike w:val="false"/>
          <w:color w:val="000000"/>
          <w:spacing w:val="-4"/>
          <w:w w:val="100"/>
          <w:sz w:val="23"/>
          <w:vertAlign w:val="superscript"/>
          <w:lang w:val="en-US"/>
        </w:rPr>
        <w:t xml:space="preserve">4</w:t>
      </w:r>
      <w:r>
        <w:rPr>
          <w:rFonts w:ascii="Times New Roman" w:hAnsi="Times New Roman" w:eastAsia="Times New Roman"/>
          <w:strike w:val="false"/>
          <w:color w:val="000000"/>
          <w:spacing w:val="-4"/>
          <w:w w:val="100"/>
          <w:sz w:val="23"/>
          <w:vertAlign w:val="baseline"/>
          <w:lang w:val="en-US"/>
        </w:rPr>
      </w:r>
    </w:p>
    <w:p>
      <w:pPr>
        <w:spacing w:before="0" w:after="0" w:line="262" w:lineRule="exact"/>
        <w:ind w:right="72"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We have divided the abundant material of his Magisterium on marriage and the family into the following sections: (1) addresses to new spouses, in practice a gloss on the previous Magisterium; </w:t>
      </w:r>
      <w:r>
        <w:rPr>
          <w:rFonts w:ascii="Times New Roman" w:hAnsi="Times New Roman" w:eastAsia="Times New Roman"/>
          <w:strike w:val="false"/>
          <w:color w:val="000000"/>
          <w:spacing w:val="-7"/>
          <w:w w:val="100"/>
          <w:sz w:val="17"/>
          <w:vertAlign w:val="baseline"/>
          <w:lang w:val="en-US"/>
        </w:rPr>
        <w:t xml:space="preserve">(2) </w:t>
      </w:r>
      <w:r>
        <w:rPr>
          <w:rFonts w:ascii="Times New Roman" w:hAnsi="Times New Roman" w:eastAsia="Times New Roman"/>
          <w:strike w:val="false"/>
          <w:color w:val="000000"/>
          <w:spacing w:val="-7"/>
          <w:w w:val="100"/>
          <w:sz w:val="23"/>
          <w:vertAlign w:val="baseline"/>
          <w:lang w:val="en-US"/>
        </w:rPr>
        <w:t xml:space="preserve">documents relating to </w:t>
      </w:r>
      <w:r>
        <w:rPr>
          <w:rFonts w:ascii="Times New Roman" w:hAnsi="Times New Roman" w:eastAsia="Times New Roman"/>
          <w:i w:val="true"/>
          <w:strike w:val="false"/>
          <w:color w:val="000000"/>
          <w:spacing w:val="-7"/>
          <w:w w:val="100"/>
          <w:sz w:val="23"/>
          <w:vertAlign w:val="baseline"/>
          <w:lang w:val="en-US"/>
        </w:rPr>
        <w:t xml:space="preserve">conjugal morality, </w:t>
      </w:r>
      <w:r>
        <w:rPr>
          <w:rFonts w:ascii="Times New Roman" w:hAnsi="Times New Roman" w:eastAsia="Times New Roman"/>
          <w:strike w:val="false"/>
          <w:color w:val="000000"/>
          <w:spacing w:val="-7"/>
          <w:w w:val="100"/>
          <w:sz w:val="23"/>
          <w:vertAlign w:val="baseline"/>
          <w:lang w:val="en-US"/>
        </w:rPr>
        <w:t xml:space="preserve">without doubt the most impor</w:t>
        <w:softHyphen/>
      </w:r>
      <w:r>
        <w:rPr>
          <w:rFonts w:ascii="Times New Roman" w:hAnsi="Times New Roman" w:eastAsia="Times New Roman"/>
          <w:strike w:val="false"/>
          <w:color w:val="000000"/>
          <w:spacing w:val="-7"/>
          <w:w w:val="100"/>
          <w:sz w:val="23"/>
          <w:vertAlign w:val="baseline"/>
          <w:lang w:val="en-US"/>
        </w:rPr>
        <w:t xml:space="preserve">tant of his Magisterium; (3) teachings with reference to </w:t>
      </w:r>
      <w:r>
        <w:rPr>
          <w:rFonts w:ascii="Times New Roman" w:hAnsi="Times New Roman" w:eastAsia="Times New Roman"/>
          <w:i w:val="true"/>
          <w:strike w:val="false"/>
          <w:color w:val="000000"/>
          <w:spacing w:val="-7"/>
          <w:w w:val="100"/>
          <w:sz w:val="23"/>
          <w:vertAlign w:val="baseline"/>
          <w:lang w:val="en-US"/>
        </w:rPr>
        <w:t xml:space="preserve">the rights of the family; (4) </w:t>
      </w:r>
      <w:r>
        <w:rPr>
          <w:rFonts w:ascii="Times New Roman" w:hAnsi="Times New Roman" w:eastAsia="Times New Roman"/>
          <w:strike w:val="false"/>
          <w:color w:val="000000"/>
          <w:spacing w:val="-7"/>
          <w:w w:val="100"/>
          <w:sz w:val="23"/>
          <w:vertAlign w:val="baseline"/>
          <w:lang w:val="en-US"/>
        </w:rPr>
        <w:t xml:space="preserve">teachings, finally, on </w:t>
      </w:r>
      <w:r>
        <w:rPr>
          <w:rFonts w:ascii="Times New Roman" w:hAnsi="Times New Roman" w:eastAsia="Times New Roman"/>
          <w:i w:val="true"/>
          <w:strike w:val="false"/>
          <w:color w:val="000000"/>
          <w:spacing w:val="-7"/>
          <w:w w:val="100"/>
          <w:sz w:val="23"/>
          <w:vertAlign w:val="baseline"/>
          <w:lang w:val="en-US"/>
        </w:rPr>
        <w:t xml:space="preserve">virginity and conjugal chastity </w:t>
      </w:r>
      <w:r>
        <w:rPr>
          <w:rFonts w:ascii="Times New Roman" w:hAnsi="Times New Roman" w:eastAsia="Times New Roman"/>
          <w:strike w:val="false"/>
          <w:color w:val="000000"/>
          <w:spacing w:val="-7"/>
          <w:w w:val="100"/>
          <w:sz w:val="23"/>
          <w:vertAlign w:val="baseline"/>
          <w:lang w:val="en-US"/>
        </w:rPr>
        <w:t xml:space="preserve">and instruc</w:t>
        <w:softHyphen/>
      </w:r>
      <w:r>
        <w:rPr>
          <w:rFonts w:ascii="Times New Roman" w:hAnsi="Times New Roman" w:eastAsia="Times New Roman"/>
          <w:strike w:val="false"/>
          <w:color w:val="000000"/>
          <w:spacing w:val="-7"/>
          <w:w w:val="100"/>
          <w:sz w:val="23"/>
          <w:vertAlign w:val="baseline"/>
          <w:lang w:val="en-US"/>
        </w:rPr>
        <w:t xml:space="preserve">tions regarding </w:t>
      </w:r>
      <w:r>
        <w:rPr>
          <w:rFonts w:ascii="Times New Roman" w:hAnsi="Times New Roman" w:eastAsia="Times New Roman"/>
          <w:i w:val="true"/>
          <w:strike w:val="false"/>
          <w:color w:val="000000"/>
          <w:spacing w:val="-7"/>
          <w:w w:val="100"/>
          <w:sz w:val="23"/>
          <w:vertAlign w:val="baseline"/>
          <w:lang w:val="en-US"/>
        </w:rPr>
        <w:t xml:space="preserve">matrimonial procedures, </w:t>
      </w:r>
      <w:r>
        <w:rPr>
          <w:rFonts w:ascii="Times New Roman" w:hAnsi="Times New Roman" w:eastAsia="Times New Roman"/>
          <w:strike w:val="false"/>
          <w:color w:val="000000"/>
          <w:spacing w:val="-7"/>
          <w:w w:val="100"/>
          <w:sz w:val="23"/>
          <w:vertAlign w:val="baseline"/>
          <w:lang w:val="en-US"/>
        </w:rPr>
        <w:t xml:space="preserve">whether civil or ecclesiastical.</w:t>
      </w:r>
    </w:p>
    <w:p>
      <w:pPr>
        <w:spacing w:before="577" w:after="0" w:line="206" w:lineRule="exact"/>
        <w:ind w:right="72" w:left="72"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2. </w:t>
      </w:r>
      <w:r>
        <w:rPr>
          <w:rFonts w:ascii="Times New Roman" w:hAnsi="Times New Roman" w:eastAsia="Times New Roman"/>
          <w:b w:val="true"/>
          <w:strike w:val="false"/>
          <w:color w:val="000000"/>
          <w:spacing w:val="4"/>
          <w:w w:val="100"/>
          <w:sz w:val="23"/>
          <w:vertAlign w:val="baseline"/>
          <w:lang w:val="en-US"/>
        </w:rPr>
        <w:t xml:space="preserve">Addresses to New Spouses</w:t>
      </w:r>
    </w:p>
    <w:p>
      <w:pPr>
        <w:spacing w:before="256" w:after="0" w:line="261"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For many years, from the very beginning of his pontificate, the Holy Father had the habit of presenting a full catechesis on marriage in the audiences given to new spouses. In their entirety, the addresses given at these audiences repropose, as it were, the entire doctrine of the Church on this subject. Particularly extensive are those of March 5 and 19,</w:t>
      </w:r>
    </w:p>
    <w:p>
      <w:pPr>
        <w:spacing w:before="120" w:after="0" w:line="198" w:lineRule="exact"/>
        <w:ind w:right="72" w:left="72" w:firstLine="144"/>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17"/>
          <w:vertAlign w:val="baseline"/>
          <w:lang w:val="en-US"/>
        </w:rPr>
        <w:t xml:space="preserve">Pius </w:t>
      </w:r>
      <w:r>
        <w:rPr>
          <w:rFonts w:ascii="Times New Roman" w:hAnsi="Times New Roman" w:eastAsia="Times New Roman"/>
          <w:strike w:val="false"/>
          <w:color w:val="000000"/>
          <w:spacing w:val="-3"/>
          <w:w w:val="100"/>
          <w:sz w:val="17"/>
          <w:vertAlign w:val="baseline"/>
          <w:lang w:val="fr-FR"/>
        </w:rPr>
        <w:t xml:space="preserve">XII, </w:t>
      </w:r>
      <w:r>
        <w:rPr>
          <w:rFonts w:ascii="Times New Roman" w:hAnsi="Times New Roman" w:eastAsia="Times New Roman"/>
          <w:strike w:val="false"/>
          <w:color w:val="000000"/>
          <w:spacing w:val="-3"/>
          <w:w w:val="100"/>
          <w:sz w:val="17"/>
          <w:vertAlign w:val="baseline"/>
          <w:lang w:val="en-US"/>
        </w:rPr>
        <w:t xml:space="preserve">encyclical </w:t>
      </w:r>
      <w:r>
        <w:rPr>
          <w:rFonts w:ascii="Times New Roman" w:hAnsi="Times New Roman" w:eastAsia="Times New Roman"/>
          <w:i w:val="true"/>
          <w:strike w:val="false"/>
          <w:color w:val="000000"/>
          <w:spacing w:val="-3"/>
          <w:w w:val="100"/>
          <w:sz w:val="17"/>
          <w:vertAlign w:val="baseline"/>
          <w:lang w:val="en-US"/>
        </w:rPr>
        <w:t xml:space="preserve">Summi pontificatus, </w:t>
      </w:r>
      <w:r>
        <w:rPr>
          <w:rFonts w:ascii="Times New Roman" w:hAnsi="Times New Roman" w:eastAsia="Times New Roman"/>
          <w:strike w:val="false"/>
          <w:color w:val="000000"/>
          <w:spacing w:val="-3"/>
          <w:w w:val="100"/>
          <w:sz w:val="17"/>
          <w:vertAlign w:val="baseline"/>
          <w:lang w:val="en-US"/>
        </w:rPr>
        <w:t xml:space="preserve">October zo, 1939, no. 5o; </w:t>
      </w:r>
      <w:r>
        <w:rPr>
          <w:rFonts w:ascii="Times New Roman" w:hAnsi="Times New Roman" w:eastAsia="Times New Roman"/>
          <w:i w:val="true"/>
          <w:strike w:val="false"/>
          <w:color w:val="000000"/>
          <w:spacing w:val="-3"/>
          <w:w w:val="100"/>
          <w:sz w:val="17"/>
          <w:vertAlign w:val="baseline"/>
          <w:lang w:val="en-US"/>
        </w:rPr>
        <w:t xml:space="preserve">Insegnamenti pontifici, </w:t>
      </w:r>
      <w:r>
        <w:rPr>
          <w:rFonts w:ascii="Times New Roman" w:hAnsi="Times New Roman" w:eastAsia="Times New Roman"/>
          <w:strike w:val="false"/>
          <w:color w:val="000000"/>
          <w:spacing w:val="-3"/>
          <w:w w:val="100"/>
          <w:sz w:val="17"/>
          <w:vertAlign w:val="baseline"/>
          <w:lang w:val="fr-FR"/>
        </w:rPr>
        <w:t xml:space="preserve">vol. </w:t>
      </w:r>
      <w:r>
        <w:rPr>
          <w:rFonts w:ascii="Times New Roman" w:hAnsi="Times New Roman" w:eastAsia="Times New Roman"/>
          <w:strike w:val="false"/>
          <w:color w:val="000000"/>
          <w:spacing w:val="-3"/>
          <w:w w:val="100"/>
          <w:sz w:val="17"/>
          <w:vertAlign w:val="baseline"/>
          <w:lang w:val="en-US"/>
        </w:rPr>
        <w:t xml:space="preserve">t of </w:t>
      </w:r>
      <w:r>
        <w:rPr>
          <w:rFonts w:ascii="Times New Roman" w:hAnsi="Times New Roman" w:eastAsia="Times New Roman"/>
          <w:i w:val="true"/>
          <w:strike w:val="false"/>
          <w:color w:val="000000"/>
          <w:spacing w:val="-3"/>
          <w:w w:val="100"/>
          <w:sz w:val="17"/>
          <w:vertAlign w:val="baseline"/>
          <w:lang w:val="en-US"/>
        </w:rPr>
        <w:t xml:space="preserve">11 matrimonio </w:t>
      </w:r>
      <w:r>
        <w:rPr>
          <w:rFonts w:ascii="Times New Roman" w:hAnsi="Times New Roman" w:eastAsia="Times New Roman"/>
          <w:strike w:val="false"/>
          <w:color w:val="000000"/>
          <w:spacing w:val="-3"/>
          <w:w w:val="100"/>
          <w:sz w:val="17"/>
          <w:vertAlign w:val="baseline"/>
          <w:lang w:val="en-US"/>
        </w:rPr>
        <w:t xml:space="preserve">(Rome: Ed. Paoline, 1957),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419; </w:t>
      </w:r>
      <w:r>
        <w:rPr>
          <w:rFonts w:ascii="Times New Roman" w:hAnsi="Times New Roman" w:eastAsia="Times New Roman"/>
          <w:i w:val="true"/>
          <w:strike w:val="false"/>
          <w:color w:val="000000"/>
          <w:spacing w:val="-3"/>
          <w:w w:val="100"/>
          <w:sz w:val="17"/>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3"/>
          <w:w w:val="100"/>
          <w:sz w:val="17"/>
          <w:vertAlign w:val="baseline"/>
          <w:lang w:val="fr-FR"/>
        </w:rPr>
        <w:t xml:space="preserve">Sobre </w:t>
      </w:r>
      <w:r>
        <w:rPr>
          <w:rFonts w:ascii="Times New Roman" w:hAnsi="Times New Roman" w:eastAsia="Times New Roman"/>
          <w:i w:val="true"/>
          <w:strike w:val="false"/>
          <w:color w:val="000000"/>
          <w:spacing w:val="-3"/>
          <w:w w:val="100"/>
          <w:sz w:val="17"/>
          <w:vertAlign w:val="baseline"/>
          <w:lang w:val="en-US"/>
        </w:rPr>
        <w:t xml:space="preserve">el Matrimonio y la Familia (Siglos I a XX), </w:t>
      </w:r>
      <w:r>
        <w:rPr>
          <w:rFonts w:ascii="Times New Roman" w:hAnsi="Times New Roman" w:eastAsia="Times New Roman"/>
          <w:strike w:val="false"/>
          <w:color w:val="000000"/>
          <w:spacing w:val="-3"/>
          <w:w w:val="100"/>
          <w:sz w:val="17"/>
          <w:vertAlign w:val="baseline"/>
          <w:lang w:val="en-US"/>
        </w:rPr>
        <w:t xml:space="preserve">ed. A. </w:t>
      </w:r>
      <w:r>
        <w:rPr>
          <w:rFonts w:ascii="Times New Roman" w:hAnsi="Times New Roman" w:eastAsia="Times New Roman"/>
          <w:strike w:val="false"/>
          <w:color w:val="000000"/>
          <w:spacing w:val="-3"/>
          <w:w w:val="100"/>
          <w:sz w:val="17"/>
          <w:vertAlign w:val="baseline"/>
          <w:lang w:val="fr-FR"/>
        </w:rPr>
        <w:t xml:space="preserve">Sarmiento </w:t>
      </w:r>
      <w:r>
        <w:rPr>
          <w:rFonts w:ascii="Times New Roman" w:hAnsi="Times New Roman" w:eastAsia="Times New Roman"/>
          <w:strike w:val="false"/>
          <w:color w:val="000000"/>
          <w:spacing w:val="-3"/>
          <w:w w:val="100"/>
          <w:sz w:val="17"/>
          <w:vertAlign w:val="baseline"/>
          <w:lang w:val="en-US"/>
        </w:rPr>
        <w:t xml:space="preserve">and J. Escriva-Ivars, </w:t>
      </w:r>
      <w:r>
        <w:rPr>
          <w:rFonts w:ascii="Times New Roman" w:hAnsi="Times New Roman" w:eastAsia="Times New Roman"/>
          <w:strike w:val="false"/>
          <w:color w:val="000000"/>
          <w:spacing w:val="-3"/>
          <w:w w:val="100"/>
          <w:sz w:val="17"/>
          <w:vertAlign w:val="baseline"/>
          <w:lang w:val="fr-FR"/>
        </w:rPr>
        <w:t xml:space="preserve">vol. </w:t>
      </w:r>
      <w:r>
        <w:rPr>
          <w:rFonts w:ascii="Times New Roman" w:hAnsi="Times New Roman" w:eastAsia="Times New Roman"/>
          <w:strike w:val="false"/>
          <w:color w:val="000000"/>
          <w:spacing w:val="-3"/>
          <w:w w:val="100"/>
          <w:sz w:val="17"/>
          <w:vertAlign w:val="baseline"/>
          <w:lang w:val="en-US"/>
        </w:rPr>
        <w:t xml:space="preserve">2 (Madrid: Ediciones Rialp, 1992), pp. 847-48. This will also be a fundamental point made in </w:t>
      </w:r>
      <w:r>
        <w:rPr>
          <w:rFonts w:ascii="Times New Roman" w:hAnsi="Times New Roman" w:eastAsia="Times New Roman"/>
          <w:i w:val="true"/>
          <w:strike w:val="false"/>
          <w:color w:val="000000"/>
          <w:spacing w:val="-3"/>
          <w:w w:val="100"/>
          <w:sz w:val="17"/>
          <w:vertAlign w:val="baseline"/>
          <w:lang w:val="en-US"/>
        </w:rPr>
        <w:t xml:space="preserve">Familiaris consortia, </w:t>
      </w:r>
      <w:r>
        <w:rPr>
          <w:rFonts w:ascii="Times New Roman" w:hAnsi="Times New Roman" w:eastAsia="Times New Roman"/>
          <w:strike w:val="false"/>
          <w:color w:val="000000"/>
          <w:spacing w:val="-3"/>
          <w:w w:val="100"/>
          <w:sz w:val="17"/>
          <w:vertAlign w:val="baseline"/>
          <w:lang w:val="en-US"/>
        </w:rPr>
        <w:t xml:space="preserve">in particular with its recommenda</w:t>
        <w:softHyphen/>
      </w:r>
      <w:r>
        <w:rPr>
          <w:rFonts w:ascii="Times New Roman" w:hAnsi="Times New Roman" w:eastAsia="Times New Roman"/>
          <w:strike w:val="false"/>
          <w:color w:val="000000"/>
          <w:spacing w:val="-3"/>
          <w:w w:val="100"/>
          <w:sz w:val="17"/>
          <w:vertAlign w:val="baseline"/>
          <w:lang w:val="en-US"/>
        </w:rPr>
        <w:t xml:space="preserve">tion that there be a "charter of the rights of the family" (no. 46).</w:t>
      </w:r>
    </w:p>
    <w:p>
      <w:pPr>
        <w:spacing w:before="0" w:after="0" w:line="203" w:lineRule="exact"/>
        <w:ind w:right="72"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3</w:t>
      </w:r>
      <w:r>
        <w:rPr>
          <w:rFonts w:ascii="Times New Roman" w:hAnsi="Times New Roman" w:eastAsia="Times New Roman"/>
          <w:strike w:val="false"/>
          <w:color w:val="000000"/>
          <w:spacing w:val="-4"/>
          <w:w w:val="100"/>
          <w:sz w:val="17"/>
          <w:vertAlign w:val="baseline"/>
          <w:lang w:val="en-US"/>
        </w:rPr>
        <w:t xml:space="preserve"> 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i w:val="true"/>
          <w:strike w:val="false"/>
          <w:color w:val="000000"/>
          <w:spacing w:val="-4"/>
          <w:w w:val="100"/>
          <w:sz w:val="17"/>
          <w:vertAlign w:val="baseline"/>
          <w:lang w:val="en-US"/>
        </w:rPr>
        <w:t xml:space="preserve">Summi pontificatus, </w:t>
      </w:r>
      <w:r>
        <w:rPr>
          <w:rFonts w:ascii="Times New Roman" w:hAnsi="Times New Roman" w:eastAsia="Times New Roman"/>
          <w:strike w:val="false"/>
          <w:color w:val="000000"/>
          <w:spacing w:val="-4"/>
          <w:w w:val="100"/>
          <w:sz w:val="17"/>
          <w:vertAlign w:val="baseline"/>
          <w:lang w:val="en-US"/>
        </w:rPr>
        <w:t xml:space="preserve">no. 52;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421;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2.849.</w:t>
      </w:r>
    </w:p>
    <w:p>
      <w:pPr>
        <w:spacing w:before="0" w:after="0" w:line="200"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4</w:t>
      </w:r>
      <w:r>
        <w:rPr>
          <w:rFonts w:ascii="Times New Roman" w:hAnsi="Times New Roman" w:eastAsia="Times New Roman"/>
          <w:strike w:val="false"/>
          <w:color w:val="000000"/>
          <w:spacing w:val="0"/>
          <w:w w:val="100"/>
          <w:sz w:val="17"/>
          <w:vertAlign w:val="baseline"/>
          <w:lang w:val="en-US"/>
        </w:rPr>
        <w:t xml:space="preserve"> Letter of Monsignor Montini to His Eminence Cardinal Sin on the occasion of the 27th Social Week of Pisa, September to, 1954,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715.</w:t>
      </w:r>
    </w:p>
    <w:p>
      <w:pPr>
        <w:sectPr>
          <w:type w:val="nextPage"/>
          <w:pgSz w:w="7920" w:h="12240" w:orient="portrait"/>
          <w:pgMar w:bottom="944" w:top="580" w:right="869" w:left="596" w:header="720" w:footer="720"/>
          <w:titlePg w:val="false"/>
          <w:textDirection w:val="lrTb"/>
        </w:sectPr>
      </w:pPr>
    </w:p>
    <w:p>
      <w:pPr>
        <w:spacing w:before="4" w:after="179" w:line="161" w:lineRule="exact"/>
        <w:ind w:right="0" w:left="72" w:firstLine="0"/>
        <w:jc w:val="left"/>
        <w:textAlignment w:val="baseline"/>
        <w:rPr>
          <w:rFonts w:ascii="Times New Roman" w:hAnsi="Times New Roman" w:eastAsia="Times New Roman"/>
          <w:b w:val="true"/>
          <w:strike w:val="false"/>
          <w:color w:val="000000"/>
          <w:spacing w:val="15"/>
          <w:w w:val="100"/>
          <w:sz w:val="11"/>
          <w:vertAlign w:val="baseline"/>
          <w:lang w:val="fr-FR"/>
        </w:rPr>
      </w:pPr>
      <w:r>
        <w:rPr>
          <w:rFonts w:ascii="Times New Roman" w:hAnsi="Times New Roman" w:eastAsia="Times New Roman"/>
          <w:b w:val="true"/>
          <w:strike w:val="false"/>
          <w:color w:val="000000"/>
          <w:spacing w:val="15"/>
          <w:w w:val="100"/>
          <w:sz w:val="11"/>
          <w:vertAlign w:val="baseline"/>
          <w:lang w:val="fr-FR"/>
        </w:rPr>
        <w:t xml:space="preserve">150 / THE MAGISTERIUM OF PIUS XII</w:t>
      </w:r>
    </w:p>
    <w:p>
      <w:pPr>
        <w:spacing w:before="56" w:after="0" w:line="261"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194,</w:t>
      </w:r>
      <w:r>
        <w:rPr>
          <w:rFonts w:ascii="Times New Roman" w:hAnsi="Times New Roman" w:eastAsia="Times New Roman"/>
          <w:strike w:val="false"/>
          <w:color w:val="000000"/>
          <w:spacing w:val="0"/>
          <w:w w:val="100"/>
          <w:sz w:val="21"/>
          <w:vertAlign w:val="superscript"/>
          <w:lang w:val="en-US"/>
        </w:rPr>
        <w:t xml:space="preserve">5</w:t>
      </w:r>
      <w:r>
        <w:rPr>
          <w:rFonts w:ascii="Times New Roman" w:hAnsi="Times New Roman" w:eastAsia="Times New Roman"/>
          <w:strike w:val="false"/>
          <w:color w:val="000000"/>
          <w:spacing w:val="0"/>
          <w:w w:val="100"/>
          <w:sz w:val="21"/>
          <w:vertAlign w:val="baseline"/>
          <w:lang w:val="en-US"/>
        </w:rPr>
        <w:t xml:space="preserve"> and of April </w:t>
      </w:r>
      <w:r>
        <w:rPr>
          <w:rFonts w:ascii="Times New Roman" w:hAnsi="Times New Roman" w:eastAsia="Times New Roman"/>
          <w:strike w:val="false"/>
          <w:color w:val="000000"/>
          <w:spacing w:val="0"/>
          <w:w w:val="100"/>
          <w:sz w:val="17"/>
          <w:vertAlign w:val="baseline"/>
          <w:lang w:val="en-US"/>
        </w:rPr>
        <w:t xml:space="preserve">22 </w:t>
      </w:r>
      <w:r>
        <w:rPr>
          <w:rFonts w:ascii="Times New Roman" w:hAnsi="Times New Roman" w:eastAsia="Times New Roman"/>
          <w:strike w:val="false"/>
          <w:color w:val="000000"/>
          <w:spacing w:val="0"/>
          <w:w w:val="100"/>
          <w:sz w:val="21"/>
          <w:vertAlign w:val="baseline"/>
          <w:lang w:val="en-US"/>
        </w:rPr>
        <w:t xml:space="preserve">and 29, 1942.</w:t>
      </w:r>
      <w:r>
        <w:rPr>
          <w:rFonts w:ascii="Times New Roman" w:hAnsi="Times New Roman" w:eastAsia="Times New Roman"/>
          <w:strike w:val="false"/>
          <w:color w:val="000000"/>
          <w:spacing w:val="0"/>
          <w:w w:val="100"/>
          <w:sz w:val="21"/>
          <w:vertAlign w:val="superscript"/>
          <w:lang w:val="en-US"/>
        </w:rPr>
        <w:t xml:space="preserve">6</w:t>
      </w:r>
      <w:r>
        <w:rPr>
          <w:rFonts w:ascii="Times New Roman" w:hAnsi="Times New Roman" w:eastAsia="Times New Roman"/>
          <w:strike w:val="false"/>
          <w:color w:val="000000"/>
          <w:spacing w:val="0"/>
          <w:w w:val="100"/>
          <w:sz w:val="21"/>
          <w:vertAlign w:val="baseline"/>
          <w:lang w:val="en-US"/>
        </w:rPr>
        <w:t xml:space="preserve"> Let us review some of the aspects emphasized by the Pope, paying heed to the new conditions providing their context:</w:t>
      </w:r>
    </w:p>
    <w:p>
      <w:pPr>
        <w:spacing w:before="308" w:after="0" w:line="261"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 Spouses ought to be secure in the </w:t>
      </w:r>
      <w:r>
        <w:rPr>
          <w:rFonts w:ascii="Times New Roman" w:hAnsi="Times New Roman" w:eastAsia="Times New Roman"/>
          <w:i w:val="true"/>
          <w:strike w:val="false"/>
          <w:color w:val="000000"/>
          <w:spacing w:val="0"/>
          <w:w w:val="100"/>
          <w:sz w:val="21"/>
          <w:vertAlign w:val="baseline"/>
          <w:lang w:val="en-US"/>
        </w:rPr>
        <w:t xml:space="preserve">power of grace, which allows them to attain even to heroism. </w:t>
      </w:r>
      <w:r>
        <w:rPr>
          <w:rFonts w:ascii="Times New Roman" w:hAnsi="Times New Roman" w:eastAsia="Times New Roman"/>
          <w:strike w:val="false"/>
          <w:color w:val="000000"/>
          <w:spacing w:val="0"/>
          <w:w w:val="100"/>
          <w:sz w:val="21"/>
          <w:vertAlign w:val="baseline"/>
          <w:lang w:val="en-US"/>
        </w:rPr>
        <w:t xml:space="preserve">The Church does not hide the difficulties of the ideal Christian, who walks in the way of the Cross; on the contrary, she teaches that this is inaccessible to purely human powers. But it would be a very grave error to judge it impossible:</w:t>
      </w:r>
    </w:p>
    <w:p>
      <w:pPr>
        <w:spacing w:before="177" w:after="0" w:line="240" w:lineRule="exact"/>
        <w:ind w:right="360" w:left="28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You have heard it said that Christian marriage imposes on the spouses excessive burdens, impossible to fulfill. Impossible, yes, for only human powers; but for this the sacrament has placed and keeps in you, with the state of grace, divine powers. Nothing that God prescribes is beyond these supernatural powers, present and operating in you. "In him who is the source of my strength I have strength for everything" (Phil 4:23), exclaimed the Apostle to the Gentiles. "Not I, but the grace of God that is with me" </w:t>
      </w:r>
      <w:r>
        <w:rPr>
          <w:rFonts w:ascii="Times New Roman" w:hAnsi="Times New Roman" w:eastAsia="Times New Roman"/>
          <w:strike w:val="false"/>
          <w:color w:val="000000"/>
          <w:spacing w:val="-5"/>
          <w:w w:val="100"/>
          <w:sz w:val="21"/>
          <w:vertAlign w:val="baseline"/>
          <w:lang w:val="fr-FR"/>
        </w:rPr>
        <w:t xml:space="preserve">(i Cor </w:t>
      </w:r>
      <w:r>
        <w:rPr>
          <w:rFonts w:ascii="Times New Roman" w:hAnsi="Times New Roman" w:eastAsia="Times New Roman"/>
          <w:strike w:val="false"/>
          <w:color w:val="000000"/>
          <w:spacing w:val="-5"/>
          <w:w w:val="100"/>
          <w:sz w:val="21"/>
          <w:vertAlign w:val="baseline"/>
          <w:lang w:val="en-US"/>
        </w:rPr>
        <w:t xml:space="preserve">ic:2o).</w:t>
      </w:r>
      <w:r>
        <w:rPr>
          <w:rFonts w:ascii="Times New Roman" w:hAnsi="Times New Roman" w:eastAsia="Times New Roman"/>
          <w:strike w:val="false"/>
          <w:color w:val="000000"/>
          <w:spacing w:val="-5"/>
          <w:w w:val="100"/>
          <w:sz w:val="21"/>
          <w:vertAlign w:val="superscript"/>
          <w:lang w:val="en-US"/>
        </w:rPr>
        <w:t xml:space="preserve">7</w:t>
      </w:r>
      <w:r>
        <w:rPr>
          <w:rFonts w:ascii="Times New Roman" w:hAnsi="Times New Roman" w:eastAsia="Times New Roman"/>
          <w:strike w:val="false"/>
          <w:color w:val="000000"/>
          <w:spacing w:val="-5"/>
          <w:w w:val="100"/>
          <w:sz w:val="21"/>
          <w:vertAlign w:val="baseline"/>
          <w:lang w:val="en-US"/>
        </w:rPr>
      </w:r>
    </w:p>
    <w:p>
      <w:pPr>
        <w:numPr>
          <w:ilvl w:val="0"/>
          <w:numId w:val="20"/>
        </w:numPr>
        <w:tabs>
          <w:tab w:val="clear" w:pos="216"/>
          <w:tab w:val="left" w:pos="936"/>
        </w:tabs>
        <w:spacing w:before="162" w:after="0" w:line="240" w:lineRule="exact"/>
        <w:ind w:right="144"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He will return to this line of thought on many occasions during his pontificate. Christians must be convinced that the </w:t>
      </w:r>
      <w:r>
        <w:rPr>
          <w:rFonts w:ascii="Times New Roman" w:hAnsi="Times New Roman" w:eastAsia="Times New Roman"/>
          <w:i w:val="true"/>
          <w:strike w:val="false"/>
          <w:color w:val="000000"/>
          <w:spacing w:val="-8"/>
          <w:w w:val="100"/>
          <w:sz w:val="18"/>
          <w:vertAlign w:val="baseline"/>
          <w:lang w:val="en-US"/>
        </w:rPr>
        <w:t xml:space="preserve">sacraments are </w:t>
      </w:r>
      <w:r>
        <w:rPr>
          <w:rFonts w:ascii="Times New Roman" w:hAnsi="Times New Roman" w:eastAsia="Times New Roman"/>
          <w:i w:val="true"/>
          <w:strike w:val="false"/>
          <w:color w:val="000000"/>
          <w:spacing w:val="-8"/>
          <w:w w:val="100"/>
          <w:sz w:val="21"/>
          <w:vertAlign w:val="baseline"/>
          <w:lang w:val="en-US"/>
        </w:rPr>
        <w:t xml:space="preserve">the </w:t>
      </w:r>
      <w:r>
        <w:rPr>
          <w:rFonts w:ascii="Times New Roman" w:hAnsi="Times New Roman" w:eastAsia="Times New Roman"/>
          <w:i w:val="true"/>
          <w:strike w:val="false"/>
          <w:color w:val="000000"/>
          <w:spacing w:val="-8"/>
          <w:w w:val="100"/>
          <w:sz w:val="21"/>
          <w:vertAlign w:val="baseline"/>
          <w:lang w:val="en-US"/>
        </w:rPr>
        <w:t xml:space="preserve">power of the Church: </w:t>
      </w:r>
      <w:r>
        <w:rPr>
          <w:rFonts w:ascii="Times New Roman" w:hAnsi="Times New Roman" w:eastAsia="Times New Roman"/>
          <w:strike w:val="false"/>
          <w:color w:val="000000"/>
          <w:spacing w:val="-8"/>
          <w:w w:val="100"/>
          <w:sz w:val="21"/>
          <w:vertAlign w:val="baseline"/>
          <w:lang w:val="en-US"/>
        </w:rPr>
        <w:t xml:space="preserve">"The </w:t>
      </w:r>
      <w:r>
        <w:rPr>
          <w:rFonts w:ascii="Times New Roman" w:hAnsi="Times New Roman" w:eastAsia="Times New Roman"/>
          <w:strike w:val="false"/>
          <w:color w:val="000000"/>
          <w:spacing w:val="-8"/>
          <w:w w:val="100"/>
          <w:sz w:val="21"/>
          <w:vertAlign w:val="baseline"/>
          <w:lang w:val="fr-FR"/>
        </w:rPr>
        <w:t xml:space="preserve">truc </w:t>
      </w:r>
      <w:r>
        <w:rPr>
          <w:rFonts w:ascii="Times New Roman" w:hAnsi="Times New Roman" w:eastAsia="Times New Roman"/>
          <w:strike w:val="false"/>
          <w:color w:val="000000"/>
          <w:spacing w:val="-8"/>
          <w:w w:val="100"/>
          <w:sz w:val="21"/>
          <w:vertAlign w:val="baseline"/>
          <w:lang w:val="en-US"/>
        </w:rPr>
        <w:t xml:space="preserve">secret of the moral power of the Church is found in the sources of the grace that she dispenses, above all in the principal source of grace, namely, the sacraments."</w:t>
      </w:r>
      <w:r>
        <w:rPr>
          <w:rFonts w:ascii="Times New Roman" w:hAnsi="Times New Roman" w:eastAsia="Times New Roman"/>
          <w:strike w:val="false"/>
          <w:color w:val="000000"/>
          <w:spacing w:val="-8"/>
          <w:w w:val="100"/>
          <w:sz w:val="21"/>
          <w:vertAlign w:val="superscript"/>
          <w:lang w:val="en-US"/>
        </w:rPr>
        <w:t xml:space="preserve">8</w:t>
      </w:r>
      <w:r>
        <w:rPr>
          <w:rFonts w:ascii="Times New Roman" w:hAnsi="Times New Roman" w:eastAsia="Times New Roman"/>
          <w:strike w:val="false"/>
          <w:color w:val="000000"/>
          <w:spacing w:val="-8"/>
          <w:w w:val="100"/>
          <w:sz w:val="21"/>
          <w:vertAlign w:val="baseline"/>
          <w:lang w:val="en-US"/>
        </w:rPr>
        <w:t xml:space="preserve"> Even if doctrine is most important and the revealed word has in itself the divine power to move men, the sacraments are absolutely indispensable, because "Christ acts in the souls of men through the infusion of grace, even more so than through </w:t>
      </w:r>
      <w:r>
        <w:rPr>
          <w:rFonts w:ascii="Times New Roman" w:hAnsi="Times New Roman" w:eastAsia="Times New Roman"/>
          <w:strike w:val="false"/>
          <w:color w:val="000000"/>
          <w:spacing w:val="-8"/>
          <w:w w:val="100"/>
          <w:sz w:val="17"/>
          <w:vertAlign w:val="baseline"/>
          <w:lang w:val="en-US"/>
        </w:rPr>
        <w:t xml:space="preserve">His </w:t>
      </w:r>
      <w:r>
        <w:rPr>
          <w:rFonts w:ascii="Times New Roman" w:hAnsi="Times New Roman" w:eastAsia="Times New Roman"/>
          <w:strike w:val="false"/>
          <w:color w:val="000000"/>
          <w:spacing w:val="-8"/>
          <w:w w:val="100"/>
          <w:sz w:val="21"/>
          <w:vertAlign w:val="baseline"/>
          <w:lang w:val="en-US"/>
        </w:rPr>
        <w:t xml:space="preserve">teachings, His exhortations, His promises;</w:t>
      </w:r>
    </w:p>
    <w:p>
      <w:pPr>
        <w:spacing w:before="712" w:after="0" w:line="202" w:lineRule="exact"/>
        <w:ind w:right="144" w:left="72" w:firstLine="216"/>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5</w:t>
      </w:r>
      <w:r>
        <w:rPr>
          <w:rFonts w:ascii="Times New Roman" w:hAnsi="Times New Roman" w:eastAsia="Times New Roman"/>
          <w:strike w:val="false"/>
          <w:color w:val="000000"/>
          <w:spacing w:val="-4"/>
          <w:w w:val="100"/>
          <w:sz w:val="17"/>
          <w:vertAlign w:val="baseline"/>
          <w:lang w:val="en-US"/>
        </w:rPr>
        <w:t xml:space="preserve"> 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strike w:val="false"/>
          <w:color w:val="000000"/>
          <w:spacing w:val="-4"/>
          <w:w w:val="100"/>
          <w:sz w:val="17"/>
          <w:vertAlign w:val="baseline"/>
          <w:lang w:val="en-US"/>
        </w:rPr>
        <w:t xml:space="preserve">Address to New Spouses, March 5, 1941;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nos. </w:t>
      </w:r>
      <w:r>
        <w:rPr>
          <w:rFonts w:ascii="Times New Roman" w:hAnsi="Times New Roman" w:eastAsia="Times New Roman"/>
          <w:strike w:val="false"/>
          <w:color w:val="000000"/>
          <w:spacing w:val="-4"/>
          <w:w w:val="100"/>
          <w:sz w:val="17"/>
          <w:vertAlign w:val="subscript"/>
          <w:lang w:val="en-US"/>
        </w:rPr>
        <w:t xml:space="preserve">445-53;</w:t>
      </w:r>
      <w:r>
        <w:rPr>
          <w:rFonts w:ascii="Times New Roman" w:hAnsi="Times New Roman" w:eastAsia="Times New Roman"/>
          <w:i w:val="true"/>
          <w:strike w:val="false"/>
          <w:color w:val="000000"/>
          <w:spacing w:val="-4"/>
          <w:w w:val="100"/>
          <w:sz w:val="18"/>
          <w:vertAlign w:val="baseline"/>
          <w:lang w:val="en-US"/>
        </w:rPr>
        <w:t xml:space="preserve"> Enchiridion Familiae, </w:t>
      </w:r>
      <w:r>
        <w:rPr>
          <w:rFonts w:ascii="Times New Roman" w:hAnsi="Times New Roman" w:eastAsia="Times New Roman"/>
          <w:strike w:val="false"/>
          <w:color w:val="000000"/>
          <w:spacing w:val="-4"/>
          <w:w w:val="100"/>
          <w:sz w:val="17"/>
          <w:vertAlign w:val="baseline"/>
          <w:lang w:val="en-US"/>
        </w:rPr>
        <w:t xml:space="preserve">2.964-7K; Address to New Spouses, March 19, 1941;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nos. 454-61; </w:t>
      </w:r>
      <w:r>
        <w:rPr>
          <w:rFonts w:ascii="Times New Roman" w:hAnsi="Times New Roman" w:eastAsia="Times New Roman"/>
          <w:i w:val="true"/>
          <w:strike w:val="false"/>
          <w:color w:val="000000"/>
          <w:spacing w:val="-4"/>
          <w:w w:val="100"/>
          <w:sz w:val="18"/>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2.972-78.</w:t>
      </w:r>
    </w:p>
    <w:p>
      <w:pPr>
        <w:spacing w:before="0" w:after="0" w:line="198"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U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New Spouses, April </w:t>
      </w:r>
      <w:r>
        <w:rPr>
          <w:rFonts w:ascii="Times New Roman" w:hAnsi="Times New Roman" w:eastAsia="Times New Roman"/>
          <w:b w:val="true"/>
          <w:strike w:val="false"/>
          <w:color w:val="000000"/>
          <w:spacing w:val="0"/>
          <w:w w:val="100"/>
          <w:sz w:val="15"/>
          <w:vertAlign w:val="baseline"/>
          <w:lang w:val="en-US"/>
        </w:rPr>
        <w:t xml:space="preserve">22, 1942;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480-88; </w:t>
      </w:r>
      <w:r>
        <w:rPr>
          <w:rFonts w:ascii="Times New Roman" w:hAnsi="Times New Roman" w:eastAsia="Times New Roman"/>
          <w:i w:val="true"/>
          <w:strike w:val="false"/>
          <w:color w:val="000000"/>
          <w:spacing w:val="0"/>
          <w:w w:val="100"/>
          <w:sz w:val="18"/>
          <w:vertAlign w:val="baseline"/>
          <w:lang w:val="en-US"/>
        </w:rPr>
        <w:t xml:space="preserve">Enchiridion </w:t>
      </w:r>
      <w:r>
        <w:rPr>
          <w:rFonts w:ascii="Times New Roman" w:hAnsi="Times New Roman" w:eastAsia="Times New Roman"/>
          <w:strike w:val="false"/>
          <w:color w:val="000000"/>
          <w:spacing w:val="0"/>
          <w:w w:val="100"/>
          <w:sz w:val="17"/>
          <w:vertAlign w:val="baseline"/>
          <w:lang w:val="en-US"/>
        </w:rPr>
        <w:t xml:space="preserve">Fa</w:t>
      </w:r>
      <w:r>
        <w:rPr>
          <w:rFonts w:ascii="Times New Roman" w:hAnsi="Times New Roman" w:eastAsia="Times New Roman"/>
          <w:strike w:val="false"/>
          <w:color w:val="000000"/>
          <w:spacing w:val="0"/>
          <w:w w:val="100"/>
          <w:sz w:val="17"/>
          <w:vertAlign w:val="baseline"/>
          <w:lang w:val="en-US"/>
        </w:rPr>
        <w:t xml:space="preserve">►nitiae, 2.1111-20; Address to New Spouses. April 29, 1942;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489-99; </w:t>
      </w:r>
      <w:r>
        <w:rPr>
          <w:rFonts w:ascii="Times New Roman" w:hAnsi="Times New Roman" w:eastAsia="Times New Roman"/>
          <w:i w:val="true"/>
          <w:strike w:val="false"/>
          <w:color w:val="000000"/>
          <w:spacing w:val="0"/>
          <w:w w:val="100"/>
          <w:sz w:val="18"/>
          <w:vertAlign w:val="baseline"/>
          <w:lang w:val="en-US"/>
        </w:rPr>
        <w:t xml:space="preserve">Enchiridion Familiae, 2.1120-27.</w:t>
      </w:r>
    </w:p>
    <w:p>
      <w:pPr>
        <w:spacing w:before="0" w:after="0" w:line="202" w:lineRule="exact"/>
        <w:ind w:right="144" w:left="72" w:firstLine="216"/>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7</w:t>
      </w:r>
      <w:r>
        <w:rPr>
          <w:rFonts w:ascii="Times New Roman" w:hAnsi="Times New Roman" w:eastAsia="Times New Roman"/>
          <w:strike w:val="false"/>
          <w:color w:val="000000"/>
          <w:spacing w:val="-4"/>
          <w:w w:val="100"/>
          <w:sz w:val="17"/>
          <w:vertAlign w:val="baseline"/>
          <w:lang w:val="en-US"/>
        </w:rPr>
        <w:t xml:space="preserve"> 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strike w:val="false"/>
          <w:color w:val="000000"/>
          <w:spacing w:val="-4"/>
          <w:w w:val="100"/>
          <w:sz w:val="17"/>
          <w:vertAlign w:val="baseline"/>
          <w:lang w:val="en-US"/>
        </w:rPr>
        <w:t xml:space="preserve">Address to New Spouses, January 17, 194o;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429; </w:t>
      </w:r>
      <w:r>
        <w:rPr>
          <w:rFonts w:ascii="Times New Roman" w:hAnsi="Times New Roman" w:eastAsia="Times New Roman"/>
          <w:i w:val="true"/>
          <w:strike w:val="false"/>
          <w:color w:val="000000"/>
          <w:spacing w:val="-4"/>
          <w:w w:val="100"/>
          <w:sz w:val="18"/>
          <w:vertAlign w:val="baseline"/>
          <w:lang w:val="en-US"/>
        </w:rPr>
        <w:t xml:space="preserve">Enchiridion Familiae, 2.877. Sec </w:t>
      </w:r>
      <w:r>
        <w:rPr>
          <w:rFonts w:ascii="Times New Roman" w:hAnsi="Times New Roman" w:eastAsia="Times New Roman"/>
          <w:strike w:val="false"/>
          <w:color w:val="000000"/>
          <w:spacing w:val="-4"/>
          <w:w w:val="100"/>
          <w:sz w:val="17"/>
          <w:vertAlign w:val="baseline"/>
          <w:lang w:val="en-US"/>
        </w:rPr>
        <w:t xml:space="preserve">also Address to New Spouses, July 12, 1939;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417; </w:t>
      </w:r>
      <w:r>
        <w:rPr>
          <w:rFonts w:ascii="Times New Roman" w:hAnsi="Times New Roman" w:eastAsia="Times New Roman"/>
          <w:i w:val="true"/>
          <w:strike w:val="false"/>
          <w:color w:val="000000"/>
          <w:spacing w:val="-4"/>
          <w:w w:val="100"/>
          <w:sz w:val="18"/>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2.838-40; Address to Ncw Spouses, March 5, 1941;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466; </w:t>
      </w:r>
      <w:r>
        <w:rPr>
          <w:rFonts w:ascii="Times New Roman" w:hAnsi="Times New Roman" w:eastAsia="Times New Roman"/>
          <w:i w:val="true"/>
          <w:strike w:val="false"/>
          <w:color w:val="000000"/>
          <w:spacing w:val="-4"/>
          <w:w w:val="100"/>
          <w:sz w:val="18"/>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2.964-71; and Address to Ncw Spouses, August 20, 1941;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466; </w:t>
      </w:r>
      <w:r>
        <w:rPr>
          <w:rFonts w:ascii="Times New Roman" w:hAnsi="Times New Roman" w:eastAsia="Times New Roman"/>
          <w:i w:val="true"/>
          <w:strike w:val="false"/>
          <w:color w:val="000000"/>
          <w:spacing w:val="-4"/>
          <w:w w:val="100"/>
          <w:sz w:val="18"/>
          <w:vertAlign w:val="baseline"/>
          <w:lang w:val="en-US"/>
        </w:rPr>
        <w:t xml:space="preserve">Enchiridion Familiae, </w:t>
      </w:r>
      <w:r>
        <w:rPr>
          <w:rFonts w:ascii="Bookman Old Style" w:hAnsi="Bookman Old Style" w:eastAsia="Bookman Old Style"/>
          <w:b w:val="true"/>
          <w:strike w:val="false"/>
          <w:color w:val="000000"/>
          <w:spacing w:val="-4"/>
          <w:w w:val="100"/>
          <w:sz w:val="11"/>
          <w:vertAlign w:val="superscript"/>
          <w:lang w:val="en-US"/>
        </w:rPr>
        <w:t xml:space="preserve">2</w:t>
      </w:r>
      <w:r>
        <w:rPr>
          <w:rFonts w:ascii="Times New Roman" w:hAnsi="Times New Roman" w:eastAsia="Times New Roman"/>
          <w:b w:val="true"/>
          <w:strike w:val="false"/>
          <w:color w:val="000000"/>
          <w:spacing w:val="-4"/>
          <w:w w:val="100"/>
          <w:sz w:val="15"/>
          <w:vertAlign w:val="baseline"/>
          <w:lang w:val="en-US"/>
        </w:rPr>
        <w:t xml:space="preserve">.996-1002.</w:t>
      </w:r>
    </w:p>
    <w:p>
      <w:pPr>
        <w:spacing w:before="0" w:after="0" w:line="194"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Radio message to the Faithful of Haiti, December 8, 1949; </w:t>
      </w:r>
      <w:r>
        <w:rPr>
          <w:rFonts w:ascii="Times New Roman" w:hAnsi="Times New Roman" w:eastAsia="Times New Roman"/>
          <w:i w:val="true"/>
          <w:strike w:val="false"/>
          <w:color w:val="000000"/>
          <w:spacing w:val="0"/>
          <w:w w:val="100"/>
          <w:sz w:val="18"/>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564;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1400-1401.</w:t>
      </w:r>
    </w:p>
    <w:p>
      <w:pPr>
        <w:sectPr>
          <w:type w:val="nextPage"/>
          <w:pgSz w:w="7920" w:h="12240" w:orient="portrait"/>
          <w:pgMar w:bottom="684" w:top="620" w:right="576" w:left="889" w:header="720" w:footer="720"/>
          <w:titlePg w:val="false"/>
          <w:textDirection w:val="lrTb"/>
        </w:sectPr>
      </w:pPr>
    </w:p>
    <w:p>
      <w:pPr>
        <w:spacing w:before="3" w:after="251" w:line="148" w:lineRule="exact"/>
        <w:ind w:right="72" w:left="72" w:firstLine="0"/>
        <w:jc w:val="right"/>
        <w:textAlignment w:val="baseline"/>
        <w:rPr>
          <w:rFonts w:ascii="Times New Roman" w:hAnsi="Times New Roman" w:eastAsia="Times New Roman"/>
          <w:strike w:val="false"/>
          <w:color w:val="000000"/>
          <w:spacing w:val="12"/>
          <w:w w:val="100"/>
          <w:sz w:val="12"/>
          <w:vertAlign w:val="baseline"/>
          <w:lang w:val="fr-FR"/>
        </w:rPr>
      </w:pPr>
      <w:r>
        <w:rPr>
          <w:rFonts w:ascii="Times New Roman" w:hAnsi="Times New Roman" w:eastAsia="Times New Roman"/>
          <w:strike w:val="false"/>
          <w:color w:val="000000"/>
          <w:spacing w:val="12"/>
          <w:w w:val="100"/>
          <w:sz w:val="12"/>
          <w:vertAlign w:val="baseline"/>
          <w:lang w:val="fr-FR"/>
        </w:rPr>
        <w:t xml:space="preserve">THE MAGISTERIUM OF PIUS XII / 151</w:t>
      </w:r>
    </w:p>
    <w:p>
      <w:pPr>
        <w:spacing w:before="0" w:after="0" w:line="238" w:lineRule="exact"/>
        <w:ind w:right="72" w:left="72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above all, He is, by virtue of the Eucharist, the fountain of life and of holiness."</w:t>
      </w:r>
      <w:r>
        <w:rPr>
          <w:rFonts w:ascii="Times New Roman" w:hAnsi="Times New Roman" w:eastAsia="Times New Roman"/>
          <w:strike w:val="false"/>
          <w:color w:val="000000"/>
          <w:spacing w:val="0"/>
          <w:w w:val="100"/>
          <w:sz w:val="21"/>
          <w:vertAlign w:val="superscript"/>
          <w:lang w:val="en-US"/>
        </w:rPr>
        <w:t xml:space="preserve">9</w:t>
      </w:r>
      <w:r>
        <w:rPr>
          <w:rFonts w:ascii="Times New Roman" w:hAnsi="Times New Roman" w:eastAsia="Times New Roman"/>
          <w:strike w:val="false"/>
          <w:color w:val="000000"/>
          <w:spacing w:val="0"/>
          <w:w w:val="100"/>
          <w:sz w:val="21"/>
          <w:vertAlign w:val="baseline"/>
          <w:lang w:val="en-US"/>
        </w:rPr>
      </w:r>
    </w:p>
    <w:p>
      <w:pPr>
        <w:spacing w:before="250" w:after="0" w:line="260" w:lineRule="exact"/>
        <w:ind w:right="72" w:left="72" w:firstLine="288"/>
        <w:jc w:val="both"/>
        <w:textAlignment w:val="baseline"/>
        <w:rPr>
          <w:rFonts w:ascii="Times New Roman" w:hAnsi="Times New Roman" w:eastAsia="Times New Roman"/>
          <w:b w:val="true"/>
          <w:strike w:val="false"/>
          <w:color w:val="000000"/>
          <w:spacing w:val="2"/>
          <w:w w:val="100"/>
          <w:sz w:val="16"/>
          <w:vertAlign w:val="baseline"/>
          <w:lang w:val="en-US"/>
        </w:rPr>
      </w:pPr>
      <w:r>
        <w:rPr>
          <w:rFonts w:ascii="Times New Roman" w:hAnsi="Times New Roman" w:eastAsia="Times New Roman"/>
          <w:b w:val="true"/>
          <w:strike w:val="false"/>
          <w:color w:val="000000"/>
          <w:spacing w:val="2"/>
          <w:w w:val="100"/>
          <w:sz w:val="16"/>
          <w:vertAlign w:val="baseline"/>
          <w:lang w:val="en-US"/>
        </w:rPr>
        <w:t xml:space="preserve">2. </w:t>
      </w:r>
      <w:r>
        <w:rPr>
          <w:rFonts w:ascii="Times New Roman" w:hAnsi="Times New Roman" w:eastAsia="Times New Roman"/>
          <w:strike w:val="false"/>
          <w:color w:val="000000"/>
          <w:spacing w:val="2"/>
          <w:w w:val="100"/>
          <w:sz w:val="21"/>
          <w:vertAlign w:val="baseline"/>
          <w:lang w:val="en-US"/>
        </w:rPr>
        <w:t xml:space="preserve">One must always keep present in one's mind </w:t>
      </w:r>
      <w:r>
        <w:rPr>
          <w:rFonts w:ascii="Tahoma" w:hAnsi="Tahoma" w:eastAsia="Tahoma"/>
          <w:i w:val="true"/>
          <w:strike w:val="false"/>
          <w:color w:val="000000"/>
          <w:spacing w:val="2"/>
          <w:w w:val="100"/>
          <w:sz w:val="20"/>
          <w:vertAlign w:val="baseline"/>
          <w:lang w:val="en-US"/>
        </w:rPr>
        <w:t xml:space="preserve">the sublimity of the work of parents in transmitting life, both natural and supernatural. </w:t>
      </w:r>
      <w:r>
        <w:rPr>
          <w:rFonts w:ascii="Times New Roman" w:hAnsi="Times New Roman" w:eastAsia="Times New Roman"/>
          <w:strike w:val="false"/>
          <w:color w:val="000000"/>
          <w:spacing w:val="2"/>
          <w:w w:val="100"/>
          <w:sz w:val="21"/>
          <w:vertAlign w:val="baseline"/>
          <w:lang w:val="en-US"/>
        </w:rPr>
        <w:t xml:space="preserve">This is a constant doctrine of the Church, but it was set forth with particular emphasis in an Address of March 5, 1941.</w:t>
      </w:r>
      <w:r>
        <w:rPr>
          <w:rFonts w:ascii="Times New Roman" w:hAnsi="Times New Roman" w:eastAsia="Times New Roman"/>
          <w:strike w:val="false"/>
          <w:color w:val="000000"/>
          <w:spacing w:val="2"/>
          <w:w w:val="100"/>
          <w:sz w:val="21"/>
          <w:vertAlign w:val="superscript"/>
          <w:lang w:val="en-US"/>
        </w:rPr>
        <w:t xml:space="preserve">10</w:t>
      </w:r>
      <w:r>
        <w:rPr>
          <w:rFonts w:ascii="Times New Roman" w:hAnsi="Times New Roman" w:eastAsia="Times New Roman"/>
          <w:strike w:val="false"/>
          <w:color w:val="000000"/>
          <w:spacing w:val="2"/>
          <w:w w:val="100"/>
          <w:sz w:val="21"/>
          <w:vertAlign w:val="baseline"/>
          <w:lang w:val="en-US"/>
        </w:rPr>
        <w:t xml:space="preserve"> God awaits the "yes" of the spouses in order to exercise his omnipotence and create an immortal soul:</w:t>
      </w:r>
    </w:p>
    <w:p>
      <w:pPr>
        <w:spacing w:before="151" w:after="0" w:line="240" w:lineRule="exact"/>
        <w:ind w:right="360" w:left="36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God alone can create souls; God alone can produce grace; but He has deigned to submit Himself to your ministry in drawing from nothing the souls of your children, as He has likewise made use of your consent in order to bestow His sacramental grace. In the one and in the other of these collaborations, God will await, in order to exercise His omnipotence, your own "yes"; ... He does not will to treat you as inert instruments without reason ... but wills that you freely place the act that He waits for in order to complete His creative and sanctifying work.</w:t>
      </w:r>
      <w:r>
        <w:rPr>
          <w:rFonts w:ascii="Times New Roman" w:hAnsi="Times New Roman" w:eastAsia="Times New Roman"/>
          <w:strike w:val="false"/>
          <w:color w:val="000000"/>
          <w:spacing w:val="-6"/>
          <w:w w:val="100"/>
          <w:sz w:val="21"/>
          <w:vertAlign w:val="superscript"/>
          <w:lang w:val="en-US"/>
        </w:rPr>
        <w:t xml:space="preserve">11</w:t>
      </w:r>
      <w:r>
        <w:rPr>
          <w:rFonts w:ascii="Times New Roman" w:hAnsi="Times New Roman" w:eastAsia="Times New Roman"/>
          <w:strike w:val="false"/>
          <w:color w:val="000000"/>
          <w:spacing w:val="-6"/>
          <w:w w:val="100"/>
          <w:sz w:val="21"/>
          <w:vertAlign w:val="baseline"/>
          <w:lang w:val="en-US"/>
        </w:rPr>
      </w:r>
    </w:p>
    <w:p>
      <w:pPr>
        <w:spacing w:before="122" w:after="0" w:line="256"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On the spouses depends the coming "to the threshold of life of `those simple souls </w:t>
      </w:r>
      <w:r>
        <w:rPr>
          <w:rFonts w:ascii="Times New Roman" w:hAnsi="Times New Roman" w:eastAsia="Times New Roman"/>
          <w:strike w:val="false"/>
          <w:color w:val="000000"/>
          <w:spacing w:val="0"/>
          <w:w w:val="100"/>
          <w:sz w:val="21"/>
          <w:vertAlign w:val="baseline"/>
          <w:lang w:val="fr-FR"/>
        </w:rPr>
        <w:t xml:space="preserve">(anime </w:t>
      </w:r>
      <w:r>
        <w:rPr>
          <w:rFonts w:ascii="Times New Roman" w:hAnsi="Times New Roman" w:eastAsia="Times New Roman"/>
          <w:strike w:val="false"/>
          <w:color w:val="000000"/>
          <w:spacing w:val="0"/>
          <w:w w:val="100"/>
          <w:sz w:val="21"/>
          <w:vertAlign w:val="baseline"/>
          <w:lang w:val="en-US"/>
        </w:rPr>
        <w:t xml:space="preserve">semplicette), who know nothing'</w:t>
      </w:r>
      <w:r>
        <w:rPr>
          <w:rFonts w:ascii="Times New Roman" w:hAnsi="Times New Roman" w:eastAsia="Times New Roman"/>
          <w:strike w:val="false"/>
          <w:color w:val="000000"/>
          <w:spacing w:val="0"/>
          <w:w w:val="100"/>
          <w:sz w:val="21"/>
          <w:vertAlign w:val="superscript"/>
          <w:lang w:val="en-US"/>
        </w:rPr>
        <w:t xml:space="preserve">12</w:t>
      </w:r>
      <w:r>
        <w:rPr>
          <w:rFonts w:ascii="Times New Roman" w:hAnsi="Times New Roman" w:eastAsia="Times New Roman"/>
          <w:strike w:val="false"/>
          <w:color w:val="000000"/>
          <w:spacing w:val="0"/>
          <w:w w:val="100"/>
          <w:sz w:val="21"/>
          <w:vertAlign w:val="baseline"/>
          <w:lang w:val="en-US"/>
        </w:rPr>
        <w:t xml:space="preserve"> whom Infi</w:t>
        <w:softHyphen/>
      </w:r>
      <w:r>
        <w:rPr>
          <w:rFonts w:ascii="Times New Roman" w:hAnsi="Times New Roman" w:eastAsia="Times New Roman"/>
          <w:strike w:val="false"/>
          <w:color w:val="000000"/>
          <w:spacing w:val="0"/>
          <w:w w:val="100"/>
          <w:sz w:val="21"/>
          <w:vertAlign w:val="baseline"/>
          <w:lang w:val="en-US"/>
        </w:rPr>
        <w:t xml:space="preserve">nite Love desires to call to life, in order one day to make them His elect in Heaven".</w:t>
      </w:r>
      <w:r>
        <w:rPr>
          <w:rFonts w:ascii="Times New Roman" w:hAnsi="Times New Roman" w:eastAsia="Times New Roman"/>
          <w:strike w:val="false"/>
          <w:color w:val="000000"/>
          <w:spacing w:val="0"/>
          <w:w w:val="100"/>
          <w:sz w:val="21"/>
          <w:vertAlign w:val="superscript"/>
          <w:lang w:val="en-US"/>
        </w:rPr>
        <w:t xml:space="preserve">13</w:t>
      </w:r>
      <w:r>
        <w:rPr>
          <w:rFonts w:ascii="Times New Roman" w:hAnsi="Times New Roman" w:eastAsia="Times New Roman"/>
          <w:strike w:val="false"/>
          <w:color w:val="000000"/>
          <w:spacing w:val="0"/>
          <w:w w:val="100"/>
          <w:sz w:val="21"/>
          <w:vertAlign w:val="baseline"/>
          <w:lang w:val="en-US"/>
        </w:rPr>
      </w:r>
    </w:p>
    <w:p>
      <w:pPr>
        <w:numPr>
          <w:ilvl w:val="0"/>
          <w:numId w:val="20"/>
        </w:numPr>
        <w:tabs>
          <w:tab w:val="clear" w:pos="216"/>
          <w:tab w:val="left" w:pos="936"/>
        </w:tabs>
        <w:spacing w:before="158"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this way, the Pope emphasizes </w:t>
      </w:r>
      <w:r>
        <w:rPr>
          <w:rFonts w:ascii="Times New Roman" w:hAnsi="Times New Roman" w:eastAsia="Times New Roman"/>
          <w:i w:val="true"/>
          <w:strike w:val="false"/>
          <w:color w:val="000000"/>
          <w:spacing w:val="-4"/>
          <w:w w:val="100"/>
          <w:sz w:val="18"/>
          <w:vertAlign w:val="baseline"/>
          <w:lang w:val="en-US"/>
        </w:rPr>
        <w:t xml:space="preserve">the enormous dimension of freedom: </w:t>
      </w:r>
      <w:r>
        <w:rPr>
          <w:rFonts w:ascii="Times New Roman" w:hAnsi="Times New Roman" w:eastAsia="Times New Roman"/>
          <w:strike w:val="false"/>
          <w:color w:val="000000"/>
          <w:spacing w:val="-4"/>
          <w:w w:val="100"/>
          <w:sz w:val="21"/>
          <w:vertAlign w:val="baseline"/>
          <w:lang w:val="en-US"/>
        </w:rPr>
        <w:t xml:space="preserve">"The incomparable grandeur of that very great gift, which is the freedom of choice, and the terrible responsibility given to intelligent men to be masters of themselves and of life, their own and others, of that life that rises toward eternity, and the power—with rebellion from God—to stop its course."</w:t>
      </w:r>
      <w:r>
        <w:rPr>
          <w:rFonts w:ascii="Times New Roman" w:hAnsi="Times New Roman" w:eastAsia="Times New Roman"/>
          <w:strike w:val="false"/>
          <w:color w:val="000000"/>
          <w:spacing w:val="-4"/>
          <w:w w:val="100"/>
          <w:sz w:val="21"/>
          <w:vertAlign w:val="superscript"/>
          <w:lang w:val="en-US"/>
        </w:rPr>
        <w:t xml:space="preserve">14</w:t>
      </w:r>
      <w:r>
        <w:rPr>
          <w:rFonts w:ascii="Times New Roman" w:hAnsi="Times New Roman" w:eastAsia="Times New Roman"/>
          <w:strike w:val="false"/>
          <w:color w:val="000000"/>
          <w:spacing w:val="-4"/>
          <w:w w:val="100"/>
          <w:sz w:val="21"/>
          <w:vertAlign w:val="baseline"/>
          <w:lang w:val="en-US"/>
        </w:rPr>
        <w:t xml:space="preserve"> "You have", he insists, "at your disposition the powers of life, not only in the natural order but also in the spiritual and supernatural order, with the awesome power of impeding its course's</w:t>
      </w:r>
    </w:p>
    <w:p>
      <w:pPr>
        <w:spacing w:before="304" w:after="0" w:line="195" w:lineRule="exact"/>
        <w:ind w:right="72" w:left="72"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9</w:t>
      </w:r>
      <w:r>
        <w:rPr>
          <w:rFonts w:ascii="Times New Roman" w:hAnsi="Times New Roman" w:eastAsia="Times New Roman"/>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Radio Message to the Families of France, June 17, 1945;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514;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2.1316-17.</w:t>
      </w:r>
    </w:p>
    <w:p>
      <w:pPr>
        <w:spacing w:before="10" w:after="0" w:line="190" w:lineRule="exact"/>
        <w:ind w:right="72" w:left="72"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10</w:t>
      </w:r>
      <w:r>
        <w:rPr>
          <w:rFonts w:ascii="Times New Roman" w:hAnsi="Times New Roman" w:eastAsia="Times New Roman"/>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New Spouses, March 5, 1941; </w:t>
      </w:r>
      <w:r>
        <w:rPr>
          <w:rFonts w:ascii="Times New Roman" w:hAnsi="Times New Roman" w:eastAsia="Times New Roman"/>
          <w:b w:val="true"/>
          <w:i w:val="true"/>
          <w:strike w:val="false"/>
          <w:color w:val="000000"/>
          <w:spacing w:val="0"/>
          <w:w w:val="100"/>
          <w:sz w:val="14"/>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w:t>
      </w:r>
      <w:r>
        <w:rPr>
          <w:rFonts w:ascii="Times New Roman" w:hAnsi="Times New Roman" w:eastAsia="Times New Roman"/>
          <w:strike w:val="false"/>
          <w:color w:val="000000"/>
          <w:spacing w:val="0"/>
          <w:w w:val="100"/>
          <w:sz w:val="16"/>
          <w:vertAlign w:val="subscript"/>
          <w:lang w:val="en-US"/>
        </w:rPr>
        <w:t xml:space="preserve">445-53;</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6"/>
          <w:vertAlign w:val="baseline"/>
          <w:lang w:val="en-US"/>
        </w:rPr>
        <w:t xml:space="preserve">2.964-71.</w:t>
      </w:r>
    </w:p>
    <w:p>
      <w:pPr>
        <w:spacing w:before="0" w:after="0" w:line="212" w:lineRule="exact"/>
        <w:ind w:right="72" w:left="216"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11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447-48;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2.965-67.</w:t>
      </w:r>
    </w:p>
    <w:p>
      <w:pPr>
        <w:spacing w:before="4" w:after="0" w:line="203" w:lineRule="exact"/>
        <w:ind w:right="72" w:left="216" w:firstLine="0"/>
        <w:jc w:val="left"/>
        <w:textAlignment w:val="baseline"/>
        <w:rPr>
          <w:rFonts w:ascii="Times New Roman" w:hAnsi="Times New Roman" w:eastAsia="Times New Roman"/>
          <w:strike w:val="false"/>
          <w:color w:val="000000"/>
          <w:spacing w:val="-1"/>
          <w:w w:val="100"/>
          <w:sz w:val="10"/>
          <w:vertAlign w:val="superscript"/>
          <w:lang w:val="en-US"/>
        </w:rPr>
      </w:pPr>
      <w:r>
        <w:rPr>
          <w:rFonts w:ascii="Times New Roman" w:hAnsi="Times New Roman" w:eastAsia="Times New Roman"/>
          <w:strike w:val="false"/>
          <w:color w:val="000000"/>
          <w:spacing w:val="-1"/>
          <w:w w:val="100"/>
          <w:sz w:val="10"/>
          <w:vertAlign w:val="superscript"/>
          <w:lang w:val="en-US"/>
        </w:rPr>
        <w:t xml:space="preserve">12</w:t>
      </w:r>
      <w:r>
        <w:rPr>
          <w:rFonts w:ascii="Times New Roman" w:hAnsi="Times New Roman" w:eastAsia="Times New Roman"/>
          <w:strike w:val="false"/>
          <w:color w:val="000000"/>
          <w:spacing w:val="-1"/>
          <w:w w:val="100"/>
          <w:sz w:val="16"/>
          <w:vertAlign w:val="baseline"/>
          <w:lang w:val="en-US"/>
        </w:rPr>
        <w:t xml:space="preserve"> Dante, </w:t>
      </w:r>
      <w:r>
        <w:rPr>
          <w:rFonts w:ascii="Times New Roman" w:hAnsi="Times New Roman" w:eastAsia="Times New Roman"/>
          <w:i w:val="true"/>
          <w:strike w:val="false"/>
          <w:color w:val="000000"/>
          <w:spacing w:val="-1"/>
          <w:w w:val="100"/>
          <w:sz w:val="16"/>
          <w:vertAlign w:val="baseline"/>
          <w:lang w:val="en-US"/>
        </w:rPr>
        <w:t xml:space="preserve">Purgalorio, </w:t>
      </w:r>
      <w:r>
        <w:rPr>
          <w:rFonts w:ascii="Times New Roman" w:hAnsi="Times New Roman" w:eastAsia="Times New Roman"/>
          <w:strike w:val="false"/>
          <w:color w:val="000000"/>
          <w:spacing w:val="-1"/>
          <w:w w:val="100"/>
          <w:sz w:val="16"/>
          <w:vertAlign w:val="baseline"/>
          <w:lang w:val="en-US"/>
        </w:rPr>
        <w:t xml:space="preserve">16, 87.</w:t>
      </w:r>
    </w:p>
    <w:p>
      <w:pPr>
        <w:spacing w:before="0" w:after="0" w:line="195" w:lineRule="exact"/>
        <w:ind w:right="72" w:left="72" w:firstLine="144"/>
        <w:jc w:val="both"/>
        <w:textAlignment w:val="baseline"/>
        <w:rPr>
          <w:rFonts w:ascii="Bookman Old Style" w:hAnsi="Bookman Old Style" w:eastAsia="Bookman Old Style"/>
          <w:strike w:val="false"/>
          <w:color w:val="000000"/>
          <w:spacing w:val="1"/>
          <w:w w:val="100"/>
          <w:sz w:val="11"/>
          <w:vertAlign w:val="baseline"/>
          <w:lang w:val="en-US"/>
        </w:rPr>
      </w:pPr>
      <w:r>
        <w:rPr>
          <w:rFonts w:ascii="Bookman Old Style" w:hAnsi="Bookman Old Style" w:eastAsia="Bookman Old Style"/>
          <w:strike w:val="false"/>
          <w:color w:val="000000"/>
          <w:spacing w:val="1"/>
          <w:w w:val="100"/>
          <w:sz w:val="11"/>
          <w:vertAlign w:val="baseline"/>
          <w:lang w:val="en-US"/>
        </w:rPr>
        <w:t xml:space="preserve">13 </w:t>
      </w:r>
      <w:r>
        <w:rPr>
          <w:rFonts w:ascii="Times New Roman" w:hAnsi="Times New Roman" w:eastAsia="Times New Roman"/>
          <w:strike w:val="false"/>
          <w:color w:val="000000"/>
          <w:spacing w:val="1"/>
          <w:w w:val="100"/>
          <w:sz w:val="16"/>
          <w:vertAlign w:val="baseline"/>
          <w:lang w:val="en-US"/>
        </w:rPr>
        <w:t xml:space="preserve">Pius </w:t>
      </w:r>
      <w:r>
        <w:rPr>
          <w:rFonts w:ascii="Times New Roman" w:hAnsi="Times New Roman" w:eastAsia="Times New Roman"/>
          <w:strike w:val="false"/>
          <w:color w:val="000000"/>
          <w:spacing w:val="1"/>
          <w:w w:val="100"/>
          <w:sz w:val="16"/>
          <w:vertAlign w:val="baseline"/>
          <w:lang w:val="fr-FR"/>
        </w:rPr>
        <w:t xml:space="preserve">XII, </w:t>
      </w:r>
      <w:r>
        <w:rPr>
          <w:rFonts w:ascii="Times New Roman" w:hAnsi="Times New Roman" w:eastAsia="Times New Roman"/>
          <w:strike w:val="false"/>
          <w:color w:val="000000"/>
          <w:spacing w:val="1"/>
          <w:w w:val="100"/>
          <w:sz w:val="16"/>
          <w:vertAlign w:val="baseline"/>
          <w:lang w:val="en-US"/>
        </w:rPr>
        <w:t xml:space="preserve">Address to New Spouses, March </w:t>
      </w:r>
      <w:r>
        <w:rPr>
          <w:rFonts w:ascii="Times New Roman" w:hAnsi="Times New Roman" w:eastAsia="Times New Roman"/>
          <w:i w:val="true"/>
          <w:strike w:val="false"/>
          <w:color w:val="000000"/>
          <w:spacing w:val="1"/>
          <w:w w:val="100"/>
          <w:sz w:val="16"/>
          <w:vertAlign w:val="baseline"/>
          <w:lang w:val="en-US"/>
        </w:rPr>
        <w:t xml:space="preserve">5, </w:t>
      </w:r>
      <w:r>
        <w:rPr>
          <w:rFonts w:ascii="Times New Roman" w:hAnsi="Times New Roman" w:eastAsia="Times New Roman"/>
          <w:strike w:val="false"/>
          <w:color w:val="000000"/>
          <w:spacing w:val="1"/>
          <w:w w:val="100"/>
          <w:sz w:val="16"/>
          <w:vertAlign w:val="baseline"/>
          <w:lang w:val="en-US"/>
        </w:rPr>
        <w:t xml:space="preserve">1941</w:t>
      </w:r>
      <w:r>
        <w:rPr>
          <w:rFonts w:ascii="Times New Roman" w:hAnsi="Times New Roman" w:eastAsia="Times New Roman"/>
          <w:strike w:val="false"/>
          <w:color w:val="000000"/>
          <w:spacing w:val="1"/>
          <w:w w:val="100"/>
          <w:sz w:val="16"/>
          <w:vertAlign w:val="subscript"/>
          <w:lang w:val="en-US"/>
        </w:rPr>
        <w:t xml:space="preserve">;</w:t>
      </w:r>
      <w:r>
        <w:rPr>
          <w:rFonts w:ascii="Times New Roman" w:hAnsi="Times New Roman" w:eastAsia="Times New Roman"/>
          <w:i w:val="true"/>
          <w:strike w:val="false"/>
          <w:color w:val="000000"/>
          <w:spacing w:val="1"/>
          <w:w w:val="100"/>
          <w:sz w:val="16"/>
          <w:vertAlign w:val="baseline"/>
          <w:lang w:val="en-US"/>
        </w:rPr>
        <w:t xml:space="preserve"> Ins, </w:t>
      </w:r>
      <w:r>
        <w:rPr>
          <w:rFonts w:ascii="Times New Roman" w:hAnsi="Times New Roman" w:eastAsia="Times New Roman"/>
          <w:strike w:val="false"/>
          <w:color w:val="000000"/>
          <w:spacing w:val="1"/>
          <w:w w:val="100"/>
          <w:sz w:val="16"/>
          <w:vertAlign w:val="baseline"/>
          <w:lang w:val="en-US"/>
        </w:rPr>
        <w:t xml:space="preserve">no. </w:t>
      </w:r>
      <w:r>
        <w:rPr>
          <w:rFonts w:ascii="Times New Roman" w:hAnsi="Times New Roman" w:eastAsia="Times New Roman"/>
          <w:strike w:val="false"/>
          <w:color w:val="000000"/>
          <w:spacing w:val="1"/>
          <w:w w:val="100"/>
          <w:sz w:val="16"/>
          <w:vertAlign w:val="subscript"/>
          <w:lang w:val="en-US"/>
        </w:rPr>
        <w:t xml:space="preserve">449;</w:t>
      </w:r>
      <w:r>
        <w:rPr>
          <w:rFonts w:ascii="Times New Roman" w:hAnsi="Times New Roman" w:eastAsia="Times New Roman"/>
          <w:i w:val="true"/>
          <w:strike w:val="false"/>
          <w:color w:val="000000"/>
          <w:spacing w:val="1"/>
          <w:w w:val="100"/>
          <w:sz w:val="16"/>
          <w:vertAlign w:val="baseline"/>
          <w:lang w:val="en-US"/>
        </w:rPr>
        <w:t xml:space="preserve"> Enchiridion Familiae, </w:t>
      </w:r>
      <w:r>
        <w:rPr>
          <w:rFonts w:ascii="Times New Roman" w:hAnsi="Times New Roman" w:eastAsia="Times New Roman"/>
          <w:strike w:val="false"/>
          <w:color w:val="000000"/>
          <w:spacing w:val="1"/>
          <w:w w:val="100"/>
          <w:sz w:val="16"/>
          <w:vertAlign w:val="baseline"/>
          <w:lang w:val="en-US"/>
        </w:rPr>
        <w:t xml:space="preserve">2.968.</w:t>
      </w:r>
    </w:p>
    <w:p>
      <w:pPr>
        <w:spacing w:before="11" w:after="0" w:line="191" w:lineRule="exact"/>
        <w:ind w:right="72" w:left="216"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14</w:t>
      </w:r>
      <w:r>
        <w:rPr>
          <w:rFonts w:ascii="Times New Roman" w:hAnsi="Times New Roman" w:eastAsia="Times New Roman"/>
          <w:strike w:val="false"/>
          <w:color w:val="000000"/>
          <w:spacing w:val="0"/>
          <w:w w:val="100"/>
          <w:sz w:val="16"/>
          <w:vertAlign w:val="baseline"/>
          <w:lang w:val="en-US"/>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45r;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2.969.</w:t>
      </w:r>
    </w:p>
    <w:p>
      <w:pPr>
        <w:spacing w:before="8" w:after="0" w:line="191" w:lineRule="exact"/>
        <w:ind w:right="72" w:left="216"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15</w:t>
      </w:r>
      <w:r>
        <w:rPr>
          <w:rFonts w:ascii="Times New Roman" w:hAnsi="Times New Roman" w:eastAsia="Times New Roman"/>
          <w:strike w:val="false"/>
          <w:color w:val="000000"/>
          <w:spacing w:val="0"/>
          <w:w w:val="100"/>
          <w:sz w:val="16"/>
          <w:vertAlign w:val="baseline"/>
          <w:lang w:val="en-US"/>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452; </w:t>
      </w:r>
      <w:r>
        <w:rPr>
          <w:rFonts w:ascii="Times New Roman" w:hAnsi="Times New Roman" w:eastAsia="Times New Roman"/>
          <w:i w:val="true"/>
          <w:strike w:val="false"/>
          <w:color w:val="000000"/>
          <w:spacing w:val="0"/>
          <w:w w:val="100"/>
          <w:sz w:val="16"/>
          <w:vertAlign w:val="baseline"/>
          <w:lang w:val="en-US"/>
        </w:rPr>
        <w:t xml:space="preserve">Enchiridion Familiae, 2.970.</w:t>
      </w:r>
    </w:p>
    <w:p>
      <w:pPr>
        <w:sectPr>
          <w:type w:val="nextPage"/>
          <w:pgSz w:w="7920" w:h="12240" w:orient="portrait"/>
          <w:pgMar w:bottom="604" w:top="620" w:right="946" w:left="519" w:header="720" w:footer="720"/>
          <w:titlePg w:val="false"/>
          <w:textDirection w:val="lrTb"/>
        </w:sectPr>
      </w:pPr>
    </w:p>
    <w:p>
      <w:pPr>
        <w:spacing w:before="22" w:after="221" w:line="148" w:lineRule="exact"/>
        <w:ind w:right="0" w:left="144"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152 / THE MAGISTERIUM OF PIUS XII</w:t>
      </w:r>
    </w:p>
    <w:p>
      <w:pPr>
        <w:spacing w:before="34" w:after="0" w:line="261" w:lineRule="exact"/>
        <w:ind w:right="144"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3. </w:t>
      </w:r>
      <w:r>
        <w:rPr>
          <w:rFonts w:ascii="Times New Roman" w:hAnsi="Times New Roman" w:eastAsia="Times New Roman"/>
          <w:strike w:val="false"/>
          <w:color w:val="000000"/>
          <w:spacing w:val="-6"/>
          <w:w w:val="100"/>
          <w:sz w:val="23"/>
          <w:vertAlign w:val="baseline"/>
          <w:lang w:val="en-US"/>
        </w:rPr>
        <w:t xml:space="preserve">In his Address of April 29, 1942,t</w:t>
      </w:r>
      <w:r>
        <w:rPr>
          <w:rFonts w:ascii="Times New Roman" w:hAnsi="Times New Roman" w:eastAsia="Times New Roman"/>
          <w:strike w:val="false"/>
          <w:color w:val="000000"/>
          <w:spacing w:val="-6"/>
          <w:w w:val="100"/>
          <w:sz w:val="23"/>
          <w:vertAlign w:val="superscript"/>
          <w:lang w:val="en-US"/>
        </w:rPr>
        <w:t xml:space="preserve">6</w:t>
      </w:r>
      <w:r>
        <w:rPr>
          <w:rFonts w:ascii="Times New Roman" w:hAnsi="Times New Roman" w:eastAsia="Times New Roman"/>
          <w:strike w:val="false"/>
          <w:color w:val="000000"/>
          <w:spacing w:val="-6"/>
          <w:w w:val="100"/>
          <w:sz w:val="23"/>
          <w:vertAlign w:val="baseline"/>
          <w:lang w:val="en-US"/>
        </w:rPr>
        <w:t xml:space="preserve"> he shows how </w:t>
      </w:r>
      <w:r>
        <w:rPr>
          <w:rFonts w:ascii="Times New Roman" w:hAnsi="Times New Roman" w:eastAsia="Times New Roman"/>
          <w:i w:val="true"/>
          <w:strike w:val="false"/>
          <w:color w:val="000000"/>
          <w:spacing w:val="-6"/>
          <w:w w:val="100"/>
          <w:sz w:val="23"/>
          <w:vertAlign w:val="baseline"/>
          <w:lang w:val="en-US"/>
        </w:rPr>
        <w:t xml:space="preserve">the unity and indissolubility of marriage flow from the very essence of true conjugal love. </w:t>
      </w:r>
      <w:r>
        <w:rPr>
          <w:rFonts w:ascii="Times New Roman" w:hAnsi="Times New Roman" w:eastAsia="Times New Roman"/>
          <w:strike w:val="false"/>
          <w:color w:val="000000"/>
          <w:spacing w:val="-6"/>
          <w:w w:val="100"/>
          <w:sz w:val="23"/>
          <w:vertAlign w:val="baseline"/>
          <w:lang w:val="en-US"/>
        </w:rPr>
        <w:t xml:space="preserve">After having recalled that revelation teaches, as the most profound root of the indissoluble unity of the bond, the fact that marriage constitutes a sign of the most perfect union of Christ and his Church, he asks what nature has to say when faced with such demands of grace; he answers that there is no contradiction because grace does not destroy but perfects nature: the perpetual indissolubility established by Christ "is willed also by nature. Grace fulfills the longings of nature and gives it the power to be what it is led to desire to be by its best wisdom and willing."</w:t>
      </w:r>
      <w:r>
        <w:rPr>
          <w:rFonts w:ascii="Times New Roman" w:hAnsi="Times New Roman" w:eastAsia="Times New Roman"/>
          <w:strike w:val="false"/>
          <w:color w:val="000000"/>
          <w:spacing w:val="-6"/>
          <w:w w:val="100"/>
          <w:sz w:val="23"/>
          <w:vertAlign w:val="superscript"/>
          <w:lang w:val="en-US"/>
        </w:rPr>
        <w:t xml:space="preserve">17</w:t>
      </w:r>
      <w:r>
        <w:rPr>
          <w:rFonts w:ascii="Times New Roman" w:hAnsi="Times New Roman" w:eastAsia="Times New Roman"/>
          <w:strike w:val="false"/>
          <w:color w:val="000000"/>
          <w:spacing w:val="-6"/>
          <w:w w:val="100"/>
          <w:sz w:val="23"/>
          <w:vertAlign w:val="baseline"/>
          <w:lang w:val="en-US"/>
        </w:rPr>
        <w:t xml:space="preserve"> It is enough to ask one's own heart to know that such is truly the voice of nature, when one lets one's heart speak without darkening it by egoism:</w:t>
      </w:r>
    </w:p>
    <w:p>
      <w:pPr>
        <w:spacing w:before="132" w:after="0" w:line="241" w:lineRule="exact"/>
        <w:ind w:right="360" w:left="288" w:firstLine="0"/>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You attribute to your nuptial love, without actually being aware of it, a holy jealousy, that characteristic sign that the Apostle Paul ascribed to charity when, exalting it, he said: </w:t>
      </w:r>
      <w:r>
        <w:rPr>
          <w:rFonts w:ascii="Times New Roman" w:hAnsi="Times New Roman" w:eastAsia="Times New Roman"/>
          <w:i w:val="true"/>
          <w:strike w:val="false"/>
          <w:color w:val="000000"/>
          <w:spacing w:val="-9"/>
          <w:w w:val="100"/>
          <w:sz w:val="23"/>
          <w:vertAlign w:val="baseline"/>
          <w:lang w:val="en-US"/>
        </w:rPr>
        <w:t xml:space="preserve">"caritas nm:quanl excedit" </w:t>
      </w:r>
      <w:r>
        <w:rPr>
          <w:rFonts w:ascii="Times New Roman" w:hAnsi="Times New Roman" w:eastAsia="Times New Roman"/>
          <w:strike w:val="false"/>
          <w:color w:val="000000"/>
          <w:spacing w:val="-9"/>
          <w:w w:val="100"/>
          <w:sz w:val="23"/>
          <w:vertAlign w:val="baseline"/>
          <w:lang w:val="en-US"/>
        </w:rPr>
        <w:t xml:space="preserve">(t </w:t>
      </w:r>
      <w:r>
        <w:rPr>
          <w:rFonts w:ascii="Times New Roman" w:hAnsi="Times New Roman" w:eastAsia="Times New Roman"/>
          <w:strike w:val="false"/>
          <w:color w:val="000000"/>
          <w:spacing w:val="-9"/>
          <w:w w:val="100"/>
          <w:sz w:val="23"/>
          <w:vertAlign w:val="baseline"/>
          <w:lang w:val="fr-FR"/>
        </w:rPr>
        <w:t xml:space="preserve">Cor </w:t>
      </w:r>
      <w:r>
        <w:rPr>
          <w:rFonts w:ascii="Times New Roman" w:hAnsi="Times New Roman" w:eastAsia="Times New Roman"/>
          <w:strike w:val="false"/>
          <w:color w:val="000000"/>
          <w:spacing w:val="-9"/>
          <w:w w:val="100"/>
          <w:sz w:val="23"/>
          <w:vertAlign w:val="baseline"/>
          <w:lang w:val="en-US"/>
        </w:rPr>
        <w:t xml:space="preserve">13:8), "love never fails".... The indissolubility of marriage is therefore the satisfaction of a pure and uncorrupted impulse of the heart, of the soul that is </w:t>
      </w:r>
      <w:r>
        <w:rPr>
          <w:rFonts w:ascii="Times New Roman" w:hAnsi="Times New Roman" w:eastAsia="Times New Roman"/>
          <w:i w:val="true"/>
          <w:strike w:val="false"/>
          <w:color w:val="000000"/>
          <w:spacing w:val="-9"/>
          <w:w w:val="100"/>
          <w:sz w:val="18"/>
          <w:vertAlign w:val="baseline"/>
          <w:lang w:val="en-US"/>
        </w:rPr>
        <w:t xml:space="preserve">naturally Christian.]$</w:t>
      </w:r>
    </w:p>
    <w:p>
      <w:pPr>
        <w:spacing w:before="120" w:after="0" w:line="261" w:lineRule="exact"/>
        <w:ind w:right="144" w:left="144"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Unity and indissolubility are not rules externally imposed on the spouses and restrictive of conjugal love, but are the manifestation of its most intimate requirements, which assure its truth and dignity as</w:t>
      </w:r>
    </w:p>
    <w:p>
      <w:pPr>
        <w:spacing w:before="131" w:after="0" w:line="239" w:lineRule="exact"/>
        <w:ind w:right="360" w:left="288"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the </w:t>
      </w:r>
      <w:r>
        <w:rPr>
          <w:rFonts w:ascii="Times New Roman" w:hAnsi="Times New Roman" w:eastAsia="Times New Roman"/>
          <w:strike w:val="false"/>
          <w:color w:val="000000"/>
          <w:spacing w:val="-12"/>
          <w:w w:val="100"/>
          <w:sz w:val="23"/>
          <w:vertAlign w:val="baseline"/>
          <w:lang w:val="en-US"/>
        </w:rPr>
        <w:t xml:space="preserve">simultaneous </w:t>
      </w:r>
      <w:r>
        <w:rPr>
          <w:rFonts w:ascii="Times New Roman" w:hAnsi="Times New Roman" w:eastAsia="Times New Roman"/>
          <w:strike w:val="false"/>
          <w:color w:val="000000"/>
          <w:spacing w:val="-12"/>
          <w:w w:val="100"/>
          <w:sz w:val="23"/>
          <w:vertAlign w:val="baseline"/>
          <w:lang w:val="en-US"/>
        </w:rPr>
        <w:t xml:space="preserve">spiritual and disinterested devotion of the spouses to each other, with the consciousness, alive and rooted in each, of willing to belong </w:t>
      </w:r>
      <w:r>
        <w:rPr>
          <w:rFonts w:ascii="Times New Roman" w:hAnsi="Times New Roman" w:eastAsia="Times New Roman"/>
          <w:strike w:val="false"/>
          <w:color w:val="000000"/>
          <w:spacing w:val="-12"/>
          <w:w w:val="100"/>
          <w:sz w:val="23"/>
          <w:vertAlign w:val="baseline"/>
          <w:lang w:val="en-US"/>
        </w:rPr>
        <w:t xml:space="preserve">completely </w:t>
      </w:r>
      <w:r>
        <w:rPr>
          <w:rFonts w:ascii="Times New Roman" w:hAnsi="Times New Roman" w:eastAsia="Times New Roman"/>
          <w:strike w:val="false"/>
          <w:color w:val="000000"/>
          <w:spacing w:val="-12"/>
          <w:w w:val="100"/>
          <w:sz w:val="23"/>
          <w:vertAlign w:val="baseline"/>
          <w:lang w:val="en-US"/>
        </w:rPr>
        <w:t xml:space="preserve">to each other, of willing to remain faithful to each other in all the </w:t>
      </w:r>
      <w:r>
        <w:rPr>
          <w:rFonts w:ascii="Times New Roman" w:hAnsi="Times New Roman" w:eastAsia="Times New Roman"/>
          <w:strike w:val="false"/>
          <w:color w:val="000000"/>
          <w:spacing w:val="-12"/>
          <w:w w:val="100"/>
          <w:sz w:val="23"/>
          <w:vertAlign w:val="baseline"/>
          <w:lang w:val="en-US"/>
        </w:rPr>
        <w:t xml:space="preserve">events </w:t>
      </w:r>
      <w:r>
        <w:rPr>
          <w:rFonts w:ascii="Times New Roman" w:hAnsi="Times New Roman" w:eastAsia="Times New Roman"/>
          <w:strike w:val="false"/>
          <w:color w:val="000000"/>
          <w:spacing w:val="-12"/>
          <w:w w:val="100"/>
          <w:sz w:val="23"/>
          <w:vertAlign w:val="baseline"/>
          <w:lang w:val="en-US"/>
        </w:rPr>
        <w:t xml:space="preserve">and circumstances of life, in good days and in bad, in health and in sickness, in youth and in old age, without limits or conditions so that at last God will be pleased to call them to eternity.</w:t>
      </w:r>
      <w:r>
        <w:rPr>
          <w:rFonts w:ascii="Times New Roman" w:hAnsi="Times New Roman" w:eastAsia="Times New Roman"/>
          <w:strike w:val="false"/>
          <w:color w:val="000000"/>
          <w:spacing w:val="-12"/>
          <w:w w:val="100"/>
          <w:sz w:val="23"/>
          <w:vertAlign w:val="superscript"/>
          <w:lang w:val="en-US"/>
        </w:rPr>
        <w:t xml:space="preserve">19</w:t>
      </w:r>
      <w:r>
        <w:rPr>
          <w:rFonts w:ascii="Times New Roman" w:hAnsi="Times New Roman" w:eastAsia="Times New Roman"/>
          <w:strike w:val="false"/>
          <w:color w:val="000000"/>
          <w:spacing w:val="-12"/>
          <w:w w:val="100"/>
          <w:sz w:val="23"/>
          <w:vertAlign w:val="baseline"/>
          <w:lang w:val="en-US"/>
        </w:rPr>
      </w:r>
    </w:p>
    <w:p>
      <w:pPr>
        <w:spacing w:before="534" w:after="0" w:line="241" w:lineRule="exact"/>
        <w:ind w:right="0" w:left="144" w:firstLine="0"/>
        <w:jc w:val="left"/>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3. </w:t>
      </w:r>
      <w:r>
        <w:rPr>
          <w:rFonts w:ascii="Times New Roman" w:hAnsi="Times New Roman" w:eastAsia="Times New Roman"/>
          <w:b w:val="true"/>
          <w:strike w:val="false"/>
          <w:color w:val="000000"/>
          <w:spacing w:val="3"/>
          <w:w w:val="100"/>
          <w:sz w:val="23"/>
          <w:vertAlign w:val="baseline"/>
          <w:lang w:val="en-US"/>
        </w:rPr>
        <w:t xml:space="preserve">Documents Concerning Themes of Conjugal Morality</w:t>
      </w:r>
    </w:p>
    <w:p>
      <w:pPr>
        <w:spacing w:before="257" w:after="0" w:line="261" w:lineRule="exact"/>
        <w:ind w:right="72" w:left="144" w:firstLine="0"/>
        <w:jc w:val="both"/>
        <w:textAlignment w:val="baseline"/>
        <w:rPr>
          <w:rFonts w:ascii="Times New Roman" w:hAnsi="Times New Roman" w:eastAsia="Times New Roman"/>
          <w:b w:val="true"/>
          <w:strike w:val="false"/>
          <w:color w:val="000000"/>
          <w:spacing w:val="-2"/>
          <w:w w:val="100"/>
          <w:sz w:val="23"/>
          <w:vertAlign w:val="baseline"/>
          <w:lang w:val="en-US"/>
        </w:rPr>
      </w:pPr>
      <w:r>
        <w:rPr>
          <w:rFonts w:ascii="Times New Roman" w:hAnsi="Times New Roman" w:eastAsia="Times New Roman"/>
          <w:b w:val="true"/>
          <w:strike w:val="false"/>
          <w:color w:val="000000"/>
          <w:spacing w:val="-2"/>
          <w:w w:val="100"/>
          <w:sz w:val="23"/>
          <w:vertAlign w:val="baseline"/>
          <w:lang w:val="en-US"/>
        </w:rPr>
        <w:t xml:space="preserve">During </w:t>
      </w:r>
      <w:r>
        <w:rPr>
          <w:rFonts w:ascii="Times New Roman" w:hAnsi="Times New Roman" w:eastAsia="Times New Roman"/>
          <w:strike w:val="false"/>
          <w:color w:val="000000"/>
          <w:spacing w:val="-2"/>
          <w:w w:val="100"/>
          <w:sz w:val="23"/>
          <w:vertAlign w:val="baseline"/>
          <w:lang w:val="en-US"/>
        </w:rPr>
        <w:t xml:space="preserve">this pontificate, social movements and scientific discoveries that for </w:t>
      </w:r>
      <w:r>
        <w:rPr>
          <w:rFonts w:ascii="Times New Roman" w:hAnsi="Times New Roman" w:eastAsia="Times New Roman"/>
          <w:strike w:val="false"/>
          <w:color w:val="000000"/>
          <w:spacing w:val="-2"/>
          <w:w w:val="100"/>
          <w:sz w:val="23"/>
          <w:vertAlign w:val="baseline"/>
          <w:lang w:val="en-US"/>
        </w:rPr>
        <w:t xml:space="preserve">some </w:t>
      </w:r>
      <w:r>
        <w:rPr>
          <w:rFonts w:ascii="Times New Roman" w:hAnsi="Times New Roman" w:eastAsia="Times New Roman"/>
          <w:strike w:val="false"/>
          <w:color w:val="000000"/>
          <w:spacing w:val="-2"/>
          <w:w w:val="100"/>
          <w:sz w:val="23"/>
          <w:vertAlign w:val="baseline"/>
          <w:lang w:val="en-US"/>
        </w:rPr>
        <w:t xml:space="preserve">time had been raising moral questions for the Church</w:t>
      </w:r>
    </w:p>
    <w:p>
      <w:pPr>
        <w:spacing w:before="109" w:after="0" w:line="208" w:lineRule="exact"/>
        <w:ind w:right="72" w:left="144"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16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New Spouses, April </w:t>
      </w:r>
      <w:r>
        <w:rPr>
          <w:rFonts w:ascii="Verdana" w:hAnsi="Verdana" w:eastAsia="Verdana"/>
          <w:strike w:val="false"/>
          <w:color w:val="000000"/>
          <w:spacing w:val="0"/>
          <w:w w:val="100"/>
          <w:sz w:val="13"/>
          <w:vertAlign w:val="baseline"/>
          <w:lang w:val="en-US"/>
        </w:rPr>
        <w:t xml:space="preserve">29, 1942;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489-99; </w:t>
      </w:r>
      <w:r>
        <w:rPr>
          <w:rFonts w:ascii="Times New Roman" w:hAnsi="Times New Roman" w:eastAsia="Times New Roman"/>
          <w:i w:val="true"/>
          <w:strike w:val="false"/>
          <w:color w:val="000000"/>
          <w:spacing w:val="0"/>
          <w:w w:val="100"/>
          <w:sz w:val="16"/>
          <w:vertAlign w:val="baseline"/>
          <w:lang w:val="en-US"/>
        </w:rPr>
        <w:t xml:space="preserve">Enchiridion Familiar, </w:t>
      </w:r>
      <w:r>
        <w:rPr>
          <w:rFonts w:ascii="Verdana" w:hAnsi="Verdana" w:eastAsia="Verdana"/>
          <w:strike w:val="false"/>
          <w:color w:val="000000"/>
          <w:spacing w:val="0"/>
          <w:w w:val="100"/>
          <w:sz w:val="13"/>
          <w:vertAlign w:val="baseline"/>
          <w:lang w:val="en-US"/>
        </w:rPr>
        <w:t xml:space="preserve">2.1120-27.</w:t>
      </w:r>
    </w:p>
    <w:p>
      <w:pPr>
        <w:spacing w:before="2" w:after="0" w:line="195"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17</w:t>
      </w:r>
      <w:r>
        <w:rPr>
          <w:rFonts w:ascii="Times New Roman" w:hAnsi="Times New Roman" w:eastAsia="Times New Roman"/>
          <w:strike w:val="false"/>
          <w:color w:val="000000"/>
          <w:spacing w:val="-1"/>
          <w:w w:val="100"/>
          <w:sz w:val="16"/>
          <w:vertAlign w:val="baseline"/>
          <w:lang w:val="en-US"/>
        </w:rPr>
        <w:t xml:space="preserve"> Ibid.,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 490; </w:t>
      </w:r>
      <w:r>
        <w:rPr>
          <w:rFonts w:ascii="Times New Roman" w:hAnsi="Times New Roman" w:eastAsia="Times New Roman"/>
          <w:i w:val="true"/>
          <w:strike w:val="false"/>
          <w:color w:val="000000"/>
          <w:spacing w:val="-1"/>
          <w:w w:val="100"/>
          <w:sz w:val="16"/>
          <w:vertAlign w:val="baseline"/>
          <w:lang w:val="en-US"/>
        </w:rPr>
        <w:t xml:space="preserve">Enchiridion Familiae, 2.I121.</w:t>
      </w:r>
    </w:p>
    <w:p>
      <w:pPr>
        <w:spacing w:before="4" w:after="0" w:line="196"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18</w:t>
      </w:r>
      <w:r>
        <w:rPr>
          <w:rFonts w:ascii="Times New Roman" w:hAnsi="Times New Roman" w:eastAsia="Times New Roman"/>
          <w:strike w:val="false"/>
          <w:color w:val="000000"/>
          <w:spacing w:val="-2"/>
          <w:w w:val="100"/>
          <w:sz w:val="16"/>
          <w:vertAlign w:val="baseline"/>
          <w:lang w:val="en-US"/>
        </w:rPr>
        <w:t xml:space="preserve"> Ibid., </w:t>
      </w:r>
      <w:r>
        <w:rPr>
          <w:rFonts w:ascii="Times New Roman" w:hAnsi="Times New Roman" w:eastAsia="Times New Roman"/>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6"/>
          <w:vertAlign w:val="baseline"/>
          <w:lang w:val="en-US"/>
        </w:rPr>
        <w:t xml:space="preserve">no. 491;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Verdana" w:hAnsi="Verdana" w:eastAsia="Verdana"/>
          <w:strike w:val="false"/>
          <w:color w:val="000000"/>
          <w:spacing w:val="-2"/>
          <w:w w:val="100"/>
          <w:sz w:val="13"/>
          <w:vertAlign w:val="baseline"/>
          <w:lang w:val="en-US"/>
        </w:rPr>
        <w:t xml:space="preserve">2.1122.</w:t>
      </w:r>
    </w:p>
    <w:p>
      <w:pPr>
        <w:spacing w:before="3" w:after="0" w:line="195"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19</w:t>
      </w:r>
      <w:r>
        <w:rPr>
          <w:rFonts w:ascii="Times New Roman" w:hAnsi="Times New Roman" w:eastAsia="Times New Roman"/>
          <w:strike w:val="false"/>
          <w:color w:val="000000"/>
          <w:spacing w:val="-1"/>
          <w:w w:val="100"/>
          <w:sz w:val="16"/>
          <w:vertAlign w:val="baseline"/>
          <w:lang w:val="en-US"/>
        </w:rPr>
        <w:t xml:space="preserve"> Ibid.,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 493; </w:t>
      </w:r>
      <w:r>
        <w:rPr>
          <w:rFonts w:ascii="Times New Roman" w:hAnsi="Times New Roman" w:eastAsia="Times New Roman"/>
          <w:i w:val="true"/>
          <w:strike w:val="false"/>
          <w:color w:val="000000"/>
          <w:spacing w:val="-1"/>
          <w:w w:val="100"/>
          <w:sz w:val="16"/>
          <w:vertAlign w:val="baseline"/>
          <w:lang w:val="en-US"/>
        </w:rPr>
        <w:t xml:space="preserve">Enchiridion Familiae, 2.1123.</w:t>
      </w:r>
    </w:p>
    <w:p>
      <w:pPr>
        <w:sectPr>
          <w:type w:val="nextPage"/>
          <w:pgSz w:w="7920" w:h="12240" w:orient="portrait"/>
          <w:pgMar w:bottom="544" w:top="660" w:right="514" w:left="951" w:header="720" w:footer="720"/>
          <w:titlePg w:val="false"/>
          <w:textDirection w:val="lrTb"/>
        </w:sectPr>
      </w:pPr>
    </w:p>
    <w:p>
      <w:pPr>
        <w:spacing w:before="9" w:after="245" w:line="154" w:lineRule="exact"/>
        <w:ind w:right="144" w:left="72" w:firstLine="0"/>
        <w:jc w:val="right"/>
        <w:textAlignment w:val="baseline"/>
        <w:rPr>
          <w:rFonts w:ascii="Verdana" w:hAnsi="Verdana" w:eastAsia="Verdana"/>
          <w:strike w:val="false"/>
          <w:color w:val="000000"/>
          <w:spacing w:val="4"/>
          <w:w w:val="100"/>
          <w:sz w:val="12"/>
          <w:vertAlign w:val="baseline"/>
          <w:lang w:val="fr-FR"/>
        </w:rPr>
      </w:pPr>
      <w:r>
        <w:rPr>
          <w:rFonts w:ascii="Verdana" w:hAnsi="Verdana" w:eastAsia="Verdana"/>
          <w:strike w:val="false"/>
          <w:color w:val="000000"/>
          <w:spacing w:val="4"/>
          <w:w w:val="100"/>
          <w:sz w:val="12"/>
          <w:vertAlign w:val="baseline"/>
          <w:lang w:val="fr-FR"/>
        </w:rPr>
        <w:t xml:space="preserve">THE MAGISTERIUM OF PIUS XII / 153</w:t>
      </w:r>
    </w:p>
    <w:p>
      <w:pPr>
        <w:spacing w:before="27" w:after="0" w:line="258" w:lineRule="exact"/>
        <w:ind w:right="144" w:left="72"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posed these issues with particular urgency, under the impulse of hedon</w:t>
        <w:softHyphen/>
      </w:r>
      <w:r>
        <w:rPr>
          <w:rFonts w:ascii="Times New Roman" w:hAnsi="Times New Roman" w:eastAsia="Times New Roman"/>
          <w:strike w:val="false"/>
          <w:color w:val="000000"/>
          <w:spacing w:val="-3"/>
          <w:w w:val="100"/>
          <w:sz w:val="22"/>
          <w:vertAlign w:val="baseline"/>
          <w:lang w:val="en-US"/>
        </w:rPr>
        <w:t xml:space="preserve">ism and of a growing de-Christianization. Numerous are the docu</w:t>
        <w:softHyphen/>
      </w:r>
      <w:r>
        <w:rPr>
          <w:rFonts w:ascii="Times New Roman" w:hAnsi="Times New Roman" w:eastAsia="Times New Roman"/>
          <w:strike w:val="false"/>
          <w:color w:val="000000"/>
          <w:spacing w:val="-3"/>
          <w:w w:val="100"/>
          <w:sz w:val="22"/>
          <w:vertAlign w:val="baseline"/>
          <w:lang w:val="en-US"/>
        </w:rPr>
        <w:t xml:space="preserve">ments in which Pius </w:t>
      </w:r>
      <w:r>
        <w:rPr>
          <w:rFonts w:ascii="Times New Roman" w:hAnsi="Times New Roman" w:eastAsia="Times New Roman"/>
          <w:strike w:val="false"/>
          <w:color w:val="000000"/>
          <w:spacing w:val="-3"/>
          <w:w w:val="100"/>
          <w:sz w:val="22"/>
          <w:vertAlign w:val="baseline"/>
          <w:lang w:val="fr-FR"/>
        </w:rPr>
        <w:t xml:space="preserve">XII </w:t>
      </w:r>
      <w:r>
        <w:rPr>
          <w:rFonts w:ascii="Times New Roman" w:hAnsi="Times New Roman" w:eastAsia="Times New Roman"/>
          <w:strike w:val="false"/>
          <w:color w:val="000000"/>
          <w:spacing w:val="-3"/>
          <w:w w:val="100"/>
          <w:sz w:val="22"/>
          <w:vertAlign w:val="baseline"/>
          <w:lang w:val="en-US"/>
        </w:rPr>
        <w:t xml:space="preserve">responds to new problems: among them the famous Address to the Italian Catholic Union of Midwives of October 29, 1951,</w:t>
      </w:r>
      <w:r>
        <w:rPr>
          <w:rFonts w:ascii="Times New Roman" w:hAnsi="Times New Roman" w:eastAsia="Times New Roman"/>
          <w:strike w:val="false"/>
          <w:color w:val="000000"/>
          <w:spacing w:val="-3"/>
          <w:w w:val="100"/>
          <w:sz w:val="22"/>
          <w:vertAlign w:val="superscript"/>
          <w:lang w:val="en-US"/>
        </w:rPr>
        <w:t xml:space="preserve">20</w:t>
      </w:r>
      <w:r>
        <w:rPr>
          <w:rFonts w:ascii="Times New Roman" w:hAnsi="Times New Roman" w:eastAsia="Times New Roman"/>
          <w:strike w:val="false"/>
          <w:color w:val="000000"/>
          <w:spacing w:val="-3"/>
          <w:w w:val="100"/>
          <w:sz w:val="22"/>
          <w:vertAlign w:val="baseline"/>
          <w:lang w:val="en-US"/>
        </w:rPr>
        <w:t xml:space="preserve"> and his Addresses to the Associations of Large Families of November 26, 1951, and of January </w:t>
      </w:r>
      <w:r>
        <w:rPr>
          <w:rFonts w:ascii="Times New Roman" w:hAnsi="Times New Roman" w:eastAsia="Times New Roman"/>
          <w:strike w:val="false"/>
          <w:color w:val="000000"/>
          <w:spacing w:val="-3"/>
          <w:w w:val="100"/>
          <w:sz w:val="17"/>
          <w:vertAlign w:val="baseline"/>
          <w:lang w:val="en-US"/>
        </w:rPr>
        <w:t xml:space="preserve">20, 1958.</w:t>
      </w:r>
      <w:r>
        <w:rPr>
          <w:rFonts w:ascii="Times New Roman" w:hAnsi="Times New Roman" w:eastAsia="Times New Roman"/>
          <w:strike w:val="false"/>
          <w:color w:val="000000"/>
          <w:spacing w:val="-3"/>
          <w:w w:val="100"/>
          <w:sz w:val="17"/>
          <w:vertAlign w:val="superscript"/>
          <w:lang w:val="en-US"/>
        </w:rPr>
        <w:t xml:space="preserve">21</w:t>
      </w:r>
      <w:r>
        <w:rPr>
          <w:rFonts w:ascii="Times New Roman" w:hAnsi="Times New Roman" w:eastAsia="Times New Roman"/>
          <w:strike w:val="false"/>
          <w:color w:val="000000"/>
          <w:spacing w:val="-3"/>
          <w:w w:val="100"/>
          <w:sz w:val="17"/>
          <w:vertAlign w:val="baseline"/>
          <w:lang w:val="en-US"/>
        </w:rPr>
        <w:t xml:space="preserve"> It </w:t>
      </w:r>
      <w:r>
        <w:rPr>
          <w:rFonts w:ascii="Times New Roman" w:hAnsi="Times New Roman" w:eastAsia="Times New Roman"/>
          <w:strike w:val="false"/>
          <w:color w:val="000000"/>
          <w:spacing w:val="-3"/>
          <w:w w:val="100"/>
          <w:sz w:val="22"/>
          <w:vertAlign w:val="baseline"/>
          <w:lang w:val="en-US"/>
        </w:rPr>
        <w:t xml:space="preserve">is also important to note his Addresses to the Fourth International Congress of Catholic Medical Doctors of September 29, 1949,</w:t>
      </w:r>
      <w:r>
        <w:rPr>
          <w:rFonts w:ascii="Times New Roman" w:hAnsi="Times New Roman" w:eastAsia="Times New Roman"/>
          <w:strike w:val="false"/>
          <w:color w:val="000000"/>
          <w:spacing w:val="-3"/>
          <w:w w:val="100"/>
          <w:sz w:val="22"/>
          <w:vertAlign w:val="superscript"/>
          <w:lang w:val="en-US"/>
        </w:rPr>
        <w:t xml:space="preserve">22</w:t>
      </w:r>
      <w:r>
        <w:rPr>
          <w:rFonts w:ascii="Times New Roman" w:hAnsi="Times New Roman" w:eastAsia="Times New Roman"/>
          <w:strike w:val="false"/>
          <w:color w:val="000000"/>
          <w:spacing w:val="-3"/>
          <w:w w:val="100"/>
          <w:sz w:val="22"/>
          <w:vertAlign w:val="baseline"/>
          <w:lang w:val="en-US"/>
        </w:rPr>
        <w:t xml:space="preserve"> to the 26th Congress of Urology of October 8, </w:t>
      </w:r>
      <w:r>
        <w:rPr>
          <w:rFonts w:ascii="Times New Roman" w:hAnsi="Times New Roman" w:eastAsia="Times New Roman"/>
          <w:strike w:val="false"/>
          <w:color w:val="000000"/>
          <w:spacing w:val="-3"/>
          <w:w w:val="100"/>
          <w:sz w:val="22"/>
          <w:vertAlign w:val="subscript"/>
          <w:lang w:val="en-US"/>
        </w:rPr>
        <w:t xml:space="preserve">1953,23</w:t>
      </w:r>
      <w:r>
        <w:rPr>
          <w:rFonts w:ascii="Times New Roman" w:hAnsi="Times New Roman" w:eastAsia="Times New Roman"/>
          <w:strike w:val="false"/>
          <w:color w:val="000000"/>
          <w:spacing w:val="-3"/>
          <w:w w:val="100"/>
          <w:sz w:val="22"/>
          <w:vertAlign w:val="baseline"/>
          <w:lang w:val="en-US"/>
        </w:rPr>
        <w:t xml:space="preserve"> to the Members of the Second World Congress on Fertility and Sterility of May 19, 1956,</w:t>
      </w:r>
      <w:r>
        <w:rPr>
          <w:rFonts w:ascii="Times New Roman" w:hAnsi="Times New Roman" w:eastAsia="Times New Roman"/>
          <w:strike w:val="false"/>
          <w:color w:val="000000"/>
          <w:spacing w:val="-3"/>
          <w:w w:val="100"/>
          <w:sz w:val="22"/>
          <w:vertAlign w:val="superscript"/>
          <w:lang w:val="en-US"/>
        </w:rPr>
        <w:t xml:space="preserve">24</w:t>
      </w:r>
      <w:r>
        <w:rPr>
          <w:rFonts w:ascii="Times New Roman" w:hAnsi="Times New Roman" w:eastAsia="Times New Roman"/>
          <w:strike w:val="false"/>
          <w:color w:val="000000"/>
          <w:spacing w:val="-3"/>
          <w:w w:val="100"/>
          <w:sz w:val="22"/>
          <w:vertAlign w:val="baseline"/>
          <w:lang w:val="en-US"/>
        </w:rPr>
        <w:t xml:space="preserve"> and to the Seventh International Hematological Congress of September </w:t>
      </w:r>
      <w:r>
        <w:rPr>
          <w:rFonts w:ascii="Times New Roman" w:hAnsi="Times New Roman" w:eastAsia="Times New Roman"/>
          <w:b w:val="true"/>
          <w:strike w:val="false"/>
          <w:color w:val="000000"/>
          <w:spacing w:val="-3"/>
          <w:w w:val="100"/>
          <w:sz w:val="17"/>
          <w:vertAlign w:val="baseline"/>
          <w:lang w:val="en-US"/>
        </w:rPr>
        <w:t xml:space="preserve">12, </w:t>
      </w:r>
      <w:r>
        <w:rPr>
          <w:rFonts w:ascii="Times New Roman" w:hAnsi="Times New Roman" w:eastAsia="Times New Roman"/>
          <w:strike w:val="false"/>
          <w:color w:val="000000"/>
          <w:spacing w:val="-3"/>
          <w:w w:val="100"/>
          <w:sz w:val="22"/>
          <w:vertAlign w:val="baseline"/>
          <w:lang w:val="en-US"/>
        </w:rPr>
        <w:t xml:space="preserve">1958.</w:t>
      </w:r>
      <w:r>
        <w:rPr>
          <w:rFonts w:ascii="Times New Roman" w:hAnsi="Times New Roman" w:eastAsia="Times New Roman"/>
          <w:strike w:val="false"/>
          <w:color w:val="000000"/>
          <w:spacing w:val="-3"/>
          <w:w w:val="100"/>
          <w:sz w:val="22"/>
          <w:vertAlign w:val="superscript"/>
          <w:lang w:val="en-US"/>
        </w:rPr>
        <w:t xml:space="preserve">25</w:t>
      </w:r>
      <w:r>
        <w:rPr>
          <w:rFonts w:ascii="Times New Roman" w:hAnsi="Times New Roman" w:eastAsia="Times New Roman"/>
          <w:strike w:val="false"/>
          <w:color w:val="000000"/>
          <w:spacing w:val="-3"/>
          <w:w w:val="100"/>
          <w:sz w:val="22"/>
          <w:vertAlign w:val="baseline"/>
          <w:lang w:val="en-US"/>
        </w:rPr>
      </w:r>
    </w:p>
    <w:p>
      <w:pPr>
        <w:spacing w:before="8" w:after="0" w:line="258" w:lineRule="exact"/>
        <w:ind w:right="144"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These addresses, naturally, contain repetitions and, on some points, are simply developments of what had been said previously. We will gather their content together by summing up the lines of argumentation, offering, first of all, a short synthesis of the principles that guide the search for moral solutions. These principles are of great relevance today.</w:t>
      </w:r>
    </w:p>
    <w:p>
      <w:pPr>
        <w:spacing w:before="306" w:after="0" w:line="258" w:lineRule="exact"/>
        <w:ind w:right="144" w:left="72" w:firstLine="144"/>
        <w:jc w:val="both"/>
        <w:textAlignment w:val="baseline"/>
        <w:rPr>
          <w:rFonts w:ascii="Times New Roman" w:hAnsi="Times New Roman" w:eastAsia="Times New Roman"/>
          <w:i w:val="true"/>
          <w:strike w:val="false"/>
          <w:color w:val="000000"/>
          <w:spacing w:val="-2"/>
          <w:w w:val="100"/>
          <w:sz w:val="22"/>
          <w:vertAlign w:val="baseline"/>
          <w:lang w:val="en-US"/>
        </w:rPr>
      </w:pPr>
      <w:r>
        <w:rPr>
          <w:rFonts w:ascii="Times New Roman" w:hAnsi="Times New Roman" w:eastAsia="Times New Roman"/>
          <w:i w:val="true"/>
          <w:strike w:val="false"/>
          <w:color w:val="000000"/>
          <w:spacing w:val="-2"/>
          <w:w w:val="100"/>
          <w:sz w:val="22"/>
          <w:vertAlign w:val="baseline"/>
          <w:lang w:val="en-US"/>
        </w:rPr>
        <w:t xml:space="preserve">1. Both temporal happiness and eternal happiness cannot be attained save by the fulfillment of the divine laws. </w:t>
      </w:r>
      <w:r>
        <w:rPr>
          <w:rFonts w:ascii="Times New Roman" w:hAnsi="Times New Roman" w:eastAsia="Times New Roman"/>
          <w:strike w:val="false"/>
          <w:color w:val="000000"/>
          <w:spacing w:val="-2"/>
          <w:w w:val="100"/>
          <w:sz w:val="22"/>
          <w:vertAlign w:val="baseline"/>
          <w:lang w:val="en-US"/>
        </w:rPr>
        <w:t xml:space="preserve">In the Address to the Cardinals, Archbishops, and Bishops of November </w:t>
      </w:r>
      <w:r>
        <w:rPr>
          <w:rFonts w:ascii="Times New Roman" w:hAnsi="Times New Roman" w:eastAsia="Times New Roman"/>
          <w:b w:val="true"/>
          <w:strike w:val="false"/>
          <w:color w:val="000000"/>
          <w:spacing w:val="-2"/>
          <w:w w:val="100"/>
          <w:sz w:val="17"/>
          <w:vertAlign w:val="baseline"/>
          <w:lang w:val="en-US"/>
        </w:rPr>
        <w:t xml:space="preserve">2, </w:t>
      </w:r>
      <w:r>
        <w:rPr>
          <w:rFonts w:ascii="Times New Roman" w:hAnsi="Times New Roman" w:eastAsia="Times New Roman"/>
          <w:strike w:val="false"/>
          <w:color w:val="000000"/>
          <w:spacing w:val="-2"/>
          <w:w w:val="100"/>
          <w:sz w:val="22"/>
          <w:vertAlign w:val="baseline"/>
          <w:lang w:val="en-US"/>
        </w:rPr>
        <w:t xml:space="preserve">195o, the Holy Father insisted that in their mission as pastors they must teach "men, who yearn for temporal and eternal happiness, that both the one and the other can be found only by fidelity to the bond linking them to their obligations and to the law of God."</w:t>
      </w:r>
      <w:r>
        <w:rPr>
          <w:rFonts w:ascii="Times New Roman" w:hAnsi="Times New Roman" w:eastAsia="Times New Roman"/>
          <w:strike w:val="false"/>
          <w:color w:val="000000"/>
          <w:spacing w:val="-2"/>
          <w:w w:val="100"/>
          <w:sz w:val="22"/>
          <w:vertAlign w:val="superscript"/>
          <w:lang w:val="en-US"/>
        </w:rPr>
        <w:t xml:space="preserve">26</w:t>
      </w:r>
      <w:r>
        <w:rPr>
          <w:rFonts w:ascii="Times New Roman" w:hAnsi="Times New Roman" w:eastAsia="Times New Roman"/>
          <w:strike w:val="false"/>
          <w:color w:val="000000"/>
          <w:spacing w:val="-2"/>
          <w:w w:val="100"/>
          <w:sz w:val="22"/>
          <w:vertAlign w:val="baseline"/>
          <w:lang w:val="en-US"/>
        </w:rPr>
        <w:t xml:space="preserve"> The obligation of the Church</w:t>
      </w:r>
    </w:p>
    <w:p>
      <w:pPr>
        <w:spacing w:before="195" w:after="0" w:line="199"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 Address to the Italian Catholic Union of Midwives, October 29, 1951;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w:t>
      </w:r>
      <w:r>
        <w:rPr>
          <w:rFonts w:ascii="Times New Roman" w:hAnsi="Times New Roman" w:eastAsia="Times New Roman"/>
          <w:strike w:val="false"/>
          <w:color w:val="000000"/>
          <w:spacing w:val="0"/>
          <w:w w:val="100"/>
          <w:sz w:val="17"/>
          <w:vertAlign w:val="baseline"/>
          <w:lang w:val="en-US"/>
        </w:rPr>
        <w:t xml:space="preserve">593-652 (E.T. in </w:t>
      </w:r>
      <w:r>
        <w:rPr>
          <w:rFonts w:ascii="Arial Narrow" w:hAnsi="Arial Narrow" w:eastAsia="Arial Narrow"/>
          <w:i w:val="true"/>
          <w:strike w:val="false"/>
          <w:color w:val="000000"/>
          <w:spacing w:val="0"/>
          <w:w w:val="100"/>
          <w:sz w:val="16"/>
          <w:vertAlign w:val="baseline"/>
          <w:lang w:val="en-US"/>
        </w:rPr>
        <w:t xml:space="preserve">Official Catholic Teachings: Love and Sexuality, </w:t>
      </w:r>
      <w:r>
        <w:rPr>
          <w:rFonts w:ascii="Times New Roman" w:hAnsi="Times New Roman" w:eastAsia="Times New Roman"/>
          <w:strike w:val="false"/>
          <w:color w:val="000000"/>
          <w:spacing w:val="0"/>
          <w:w w:val="100"/>
          <w:sz w:val="17"/>
          <w:vertAlign w:val="baseline"/>
          <w:lang w:val="en-US"/>
        </w:rPr>
        <w:t xml:space="preserve">ed. </w:t>
      </w:r>
      <w:r>
        <w:rPr>
          <w:rFonts w:ascii="Times New Roman" w:hAnsi="Times New Roman" w:eastAsia="Times New Roman"/>
          <w:strike w:val="false"/>
          <w:color w:val="000000"/>
          <w:spacing w:val="0"/>
          <w:w w:val="100"/>
          <w:sz w:val="17"/>
          <w:vertAlign w:val="baseline"/>
          <w:lang w:val="fr-FR"/>
        </w:rPr>
        <w:t xml:space="preserve">Odile </w:t>
      </w:r>
      <w:r>
        <w:rPr>
          <w:rFonts w:ascii="Times New Roman" w:hAnsi="Times New Roman" w:eastAsia="Times New Roman"/>
          <w:strike w:val="false"/>
          <w:color w:val="000000"/>
          <w:spacing w:val="0"/>
          <w:w w:val="100"/>
          <w:sz w:val="17"/>
          <w:vertAlign w:val="baseline"/>
          <w:lang w:val="en-US"/>
        </w:rPr>
        <w:t xml:space="preserve">M. Liebard [Wilmington, N.C.: McGrath, 1978], nos. </w:t>
      </w:r>
      <w:r>
        <w:rPr>
          <w:rFonts w:ascii="Times New Roman" w:hAnsi="Times New Roman" w:eastAsia="Times New Roman"/>
          <w:strike w:val="false"/>
          <w:color w:val="000000"/>
          <w:spacing w:val="0"/>
          <w:w w:val="100"/>
          <w:sz w:val="17"/>
          <w:vertAlign w:val="subscript"/>
          <w:lang w:val="en-US"/>
        </w:rPr>
        <w:t xml:space="preserve">259-338);</w:t>
      </w:r>
      <w:r>
        <w:rPr>
          <w:rFonts w:ascii="Arial Narrow" w:hAnsi="Arial Narrow" w:eastAsia="Arial Narrow"/>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7"/>
          <w:vertAlign w:val="baseline"/>
          <w:lang w:val="en-US"/>
        </w:rPr>
        <w:t xml:space="preserve">2.1424-62.</w:t>
      </w:r>
    </w:p>
    <w:p>
      <w:pPr>
        <w:spacing w:before="1" w:after="0" w:line="199"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21</w:t>
      </w:r>
      <w:r>
        <w:rPr>
          <w:rFonts w:ascii="Times New Roman" w:hAnsi="Times New Roman" w:eastAsia="Times New Roman"/>
          <w:strike w:val="false"/>
          <w:color w:val="000000"/>
          <w:spacing w:val="0"/>
          <w:w w:val="100"/>
          <w:sz w:val="17"/>
          <w:vertAlign w:val="baseline"/>
          <w:lang w:val="en-US"/>
        </w:rPr>
        <w:t xml:space="preserve"> Address to the Associations of Large Families, November 26, 1951;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654-68 (E.T., in Liebard, nos. </w:t>
      </w:r>
      <w:r>
        <w:rPr>
          <w:rFonts w:ascii="Times New Roman" w:hAnsi="Times New Roman" w:eastAsia="Times New Roman"/>
          <w:strike w:val="false"/>
          <w:color w:val="000000"/>
          <w:spacing w:val="0"/>
          <w:w w:val="100"/>
          <w:sz w:val="17"/>
          <w:vertAlign w:val="subscript"/>
          <w:lang w:val="en-US"/>
        </w:rPr>
        <w:t xml:space="preserve">340-55);</w:t>
      </w:r>
      <w:r>
        <w:rPr>
          <w:rFonts w:ascii="Arial Narrow" w:hAnsi="Arial Narrow" w:eastAsia="Arial Narrow"/>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7"/>
          <w:vertAlign w:val="baseline"/>
          <w:lang w:val="en-US"/>
        </w:rPr>
        <w:t xml:space="preserve">2.1463-74; </w:t>
      </w:r>
      <w:r>
        <w:rPr>
          <w:rFonts w:ascii="Times New Roman" w:hAnsi="Times New Roman" w:eastAsia="Times New Roman"/>
          <w:strike w:val="false"/>
          <w:color w:val="000000"/>
          <w:spacing w:val="0"/>
          <w:w w:val="100"/>
          <w:sz w:val="17"/>
          <w:vertAlign w:val="baseline"/>
          <w:lang w:val="en-US"/>
        </w:rPr>
        <w:t xml:space="preserve">Address to the Italian Associa</w:t>
        <w:softHyphen/>
      </w:r>
      <w:r>
        <w:rPr>
          <w:rFonts w:ascii="Times New Roman" w:hAnsi="Times New Roman" w:eastAsia="Times New Roman"/>
          <w:strike w:val="false"/>
          <w:color w:val="000000"/>
          <w:spacing w:val="0"/>
          <w:w w:val="100"/>
          <w:sz w:val="17"/>
          <w:vertAlign w:val="baseline"/>
          <w:lang w:val="en-US"/>
        </w:rPr>
        <w:t xml:space="preserve">tion of Large Families, January zo, 1958;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763-66 (E.T., in Liebard, nos. 677</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721);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2.1668-82.</w:t>
      </w:r>
    </w:p>
    <w:p>
      <w:pPr>
        <w:spacing w:before="0" w:after="0" w:line="203" w:lineRule="exact"/>
        <w:ind w:right="144" w:left="72" w:firstLine="144"/>
        <w:jc w:val="both"/>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22 </w:t>
      </w:r>
      <w:r>
        <w:rPr>
          <w:rFonts w:ascii="Times New Roman" w:hAnsi="Times New Roman" w:eastAsia="Times New Roman"/>
          <w:strike w:val="false"/>
          <w:color w:val="000000"/>
          <w:spacing w:val="-1"/>
          <w:w w:val="100"/>
          <w:sz w:val="17"/>
          <w:vertAlign w:val="baseline"/>
          <w:lang w:val="en-US"/>
        </w:rPr>
        <w:t xml:space="preserve">Address to the Fourth International Congress of Catholic Medical Doctors, September 29, 1949; </w:t>
      </w:r>
      <w:r>
        <w:rPr>
          <w:rFonts w:ascii="Times New Roman" w:hAnsi="Times New Roman" w:eastAsia="Times New Roman"/>
          <w:i w:val="true"/>
          <w:strike w:val="false"/>
          <w:color w:val="000000"/>
          <w:spacing w:val="-1"/>
          <w:w w:val="100"/>
          <w:sz w:val="17"/>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nos. </w:t>
      </w:r>
      <w:r>
        <w:rPr>
          <w:rFonts w:ascii="Times New Roman" w:hAnsi="Times New Roman" w:eastAsia="Times New Roman"/>
          <w:strike w:val="false"/>
          <w:color w:val="000000"/>
          <w:spacing w:val="-1"/>
          <w:w w:val="100"/>
          <w:sz w:val="17"/>
          <w:vertAlign w:val="subscript"/>
          <w:lang w:val="en-US"/>
        </w:rPr>
        <w:t xml:space="preserve">553-57</w:t>
      </w:r>
      <w:r>
        <w:rPr>
          <w:rFonts w:ascii="Times New Roman" w:hAnsi="Times New Roman" w:eastAsia="Times New Roman"/>
          <w:strike w:val="false"/>
          <w:color w:val="000000"/>
          <w:spacing w:val="-1"/>
          <w:w w:val="100"/>
          <w:sz w:val="17"/>
          <w:vertAlign w:val="baseline"/>
          <w:lang w:val="en-US"/>
        </w:rPr>
        <w:t xml:space="preserve"> (E.T., in Liebard, nos. 238-57);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Times New Roman" w:hAnsi="Times New Roman" w:eastAsia="Times New Roman"/>
          <w:b w:val="true"/>
          <w:strike w:val="false"/>
          <w:color w:val="000000"/>
          <w:spacing w:val="-1"/>
          <w:w w:val="100"/>
          <w:sz w:val="16"/>
          <w:vertAlign w:val="superscript"/>
          <w:lang w:val="en-US"/>
        </w:rPr>
        <w:t xml:space="preserve">2</w:t>
      </w:r>
      <w:r>
        <w:rPr>
          <w:rFonts w:ascii="Times New Roman" w:hAnsi="Times New Roman" w:eastAsia="Times New Roman"/>
          <w:b w:val="true"/>
          <w:strike w:val="false"/>
          <w:color w:val="000000"/>
          <w:spacing w:val="-1"/>
          <w:w w:val="100"/>
          <w:sz w:val="17"/>
          <w:vertAlign w:val="baseline"/>
          <w:lang w:val="en-US"/>
        </w:rPr>
        <w:t xml:space="preserve">.</w:t>
      </w:r>
      <w:r>
        <w:rPr>
          <w:rFonts w:ascii="Times New Roman" w:hAnsi="Times New Roman" w:eastAsia="Times New Roman"/>
          <w:b w:val="true"/>
          <w:strike w:val="false"/>
          <w:color w:val="000000"/>
          <w:spacing w:val="-1"/>
          <w:w w:val="100"/>
          <w:sz w:val="17"/>
          <w:vertAlign w:val="superscript"/>
          <w:lang w:val="en-US"/>
        </w:rPr>
        <w:t xml:space="preserve">1</w:t>
      </w:r>
      <w:r>
        <w:rPr>
          <w:rFonts w:ascii="Times New Roman" w:hAnsi="Times New Roman" w:eastAsia="Times New Roman"/>
          <w:b w:val="true"/>
          <w:strike w:val="false"/>
          <w:color w:val="000000"/>
          <w:spacing w:val="-1"/>
          <w:w w:val="100"/>
          <w:sz w:val="17"/>
          <w:vertAlign w:val="baseline"/>
          <w:lang w:val="en-US"/>
        </w:rPr>
        <w:t xml:space="preserve">39</w:t>
      </w:r>
      <w:r>
        <w:rPr>
          <w:rFonts w:ascii="Times New Roman" w:hAnsi="Times New Roman" w:eastAsia="Times New Roman"/>
          <w:b w:val="true"/>
          <w:strike w:val="false"/>
          <w:color w:val="000000"/>
          <w:spacing w:val="-1"/>
          <w:w w:val="100"/>
          <w:sz w:val="17"/>
          <w:vertAlign w:val="superscript"/>
          <w:lang w:val="en-US"/>
        </w:rPr>
        <w:t xml:space="preserve">0-</w:t>
      </w:r>
      <w:r>
        <w:rPr>
          <w:rFonts w:ascii="Times New Roman" w:hAnsi="Times New Roman" w:eastAsia="Times New Roman"/>
          <w:b w:val="true"/>
          <w:strike w:val="false"/>
          <w:color w:val="000000"/>
          <w:spacing w:val="-1"/>
          <w:w w:val="100"/>
          <w:sz w:val="17"/>
          <w:vertAlign w:val="baseline"/>
          <w:lang w:val="en-US"/>
        </w:rPr>
        <w:t xml:space="preserve">94.</w:t>
      </w:r>
    </w:p>
    <w:p>
      <w:pPr>
        <w:spacing w:before="0" w:after="0" w:line="203"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23</w:t>
      </w:r>
      <w:r>
        <w:rPr>
          <w:rFonts w:ascii="Times New Roman" w:hAnsi="Times New Roman" w:eastAsia="Times New Roman"/>
          <w:strike w:val="false"/>
          <w:color w:val="000000"/>
          <w:spacing w:val="0"/>
          <w:w w:val="100"/>
          <w:sz w:val="17"/>
          <w:vertAlign w:val="baseline"/>
          <w:lang w:val="en-US"/>
        </w:rPr>
        <w:t xml:space="preserve"> Address to the z6th Congress of Urology, October 8, 1953;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693-702 (E.T., in Liebard, nos. </w:t>
      </w:r>
      <w:r>
        <w:rPr>
          <w:rFonts w:ascii="Times New Roman" w:hAnsi="Times New Roman" w:eastAsia="Times New Roman"/>
          <w:strike w:val="false"/>
          <w:color w:val="000000"/>
          <w:spacing w:val="0"/>
          <w:w w:val="100"/>
          <w:sz w:val="17"/>
          <w:vertAlign w:val="subscript"/>
          <w:lang w:val="en-US"/>
        </w:rPr>
        <w:t xml:space="preserve">357-70);</w:t>
      </w:r>
      <w:r>
        <w:rPr>
          <w:rFonts w:ascii="Arial Narrow" w:hAnsi="Arial Narrow" w:eastAsia="Arial Narrow"/>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7"/>
          <w:vertAlign w:val="baseline"/>
          <w:lang w:val="en-US"/>
        </w:rPr>
        <w:t xml:space="preserve">2.1495</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1503.</w:t>
      </w:r>
    </w:p>
    <w:p>
      <w:pPr>
        <w:spacing w:before="0" w:after="0" w:line="190" w:lineRule="exact"/>
        <w:ind w:right="144" w:left="72" w:firstLine="144"/>
        <w:jc w:val="both"/>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24</w:t>
      </w:r>
      <w:r>
        <w:rPr>
          <w:rFonts w:ascii="Times New Roman" w:hAnsi="Times New Roman" w:eastAsia="Times New Roman"/>
          <w:strike w:val="false"/>
          <w:color w:val="000000"/>
          <w:spacing w:val="-1"/>
          <w:w w:val="100"/>
          <w:sz w:val="17"/>
          <w:vertAlign w:val="baseline"/>
          <w:lang w:val="en-US"/>
        </w:rPr>
        <w:t xml:space="preserve"> Address to the Members of the Second World Congress on Fertility and Sterility, May 19, 1956; </w:t>
      </w:r>
      <w:r>
        <w:rPr>
          <w:rFonts w:ascii="Arial Narrow" w:hAnsi="Arial Narrow" w:eastAsia="Arial Narrow"/>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nos. 732-47 (E.T., in Liebard, nos. </w:t>
      </w:r>
      <w:r>
        <w:rPr>
          <w:rFonts w:ascii="Times New Roman" w:hAnsi="Times New Roman" w:eastAsia="Times New Roman"/>
          <w:strike w:val="false"/>
          <w:color w:val="000000"/>
          <w:spacing w:val="-1"/>
          <w:w w:val="100"/>
          <w:sz w:val="17"/>
          <w:vertAlign w:val="subscript"/>
          <w:lang w:val="en-US"/>
        </w:rPr>
        <w:t xml:space="preserve">493-512);</w:t>
      </w:r>
      <w:r>
        <w:rPr>
          <w:rFonts w:ascii="Arial Narrow" w:hAnsi="Arial Narrow" w:eastAsia="Arial Narrow"/>
          <w:i w:val="true"/>
          <w:strike w:val="false"/>
          <w:color w:val="000000"/>
          <w:spacing w:val="-1"/>
          <w:w w:val="100"/>
          <w:sz w:val="16"/>
          <w:vertAlign w:val="baseline"/>
          <w:lang w:val="en-US"/>
        </w:rPr>
        <w:t xml:space="preserve"> Enchiridion Familiae, </w:t>
      </w:r>
      <w:r>
        <w:rPr>
          <w:rFonts w:ascii="Times New Roman" w:hAnsi="Times New Roman" w:eastAsia="Times New Roman"/>
          <w:strike w:val="false"/>
          <w:color w:val="000000"/>
          <w:spacing w:val="-1"/>
          <w:w w:val="100"/>
          <w:sz w:val="17"/>
          <w:vertAlign w:val="baseline"/>
          <w:lang w:val="en-US"/>
        </w:rPr>
        <w:t xml:space="preserve">2.1595-1607.</w:t>
      </w:r>
    </w:p>
    <w:p>
      <w:pPr>
        <w:spacing w:before="0" w:after="0" w:line="204"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25 </w:t>
      </w:r>
      <w:r>
        <w:rPr>
          <w:rFonts w:ascii="Times New Roman" w:hAnsi="Times New Roman" w:eastAsia="Times New Roman"/>
          <w:strike w:val="false"/>
          <w:color w:val="000000"/>
          <w:spacing w:val="0"/>
          <w:w w:val="100"/>
          <w:sz w:val="17"/>
          <w:vertAlign w:val="baseline"/>
          <w:lang w:val="en-US"/>
        </w:rPr>
        <w:t xml:space="preserve">Address to the Seventh International Hematological Congress, September 12, 1958;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w:t>
      </w:r>
      <w:r>
        <w:rPr>
          <w:rFonts w:ascii="Times New Roman" w:hAnsi="Times New Roman" w:eastAsia="Times New Roman"/>
          <w:strike w:val="false"/>
          <w:color w:val="000000"/>
          <w:spacing w:val="0"/>
          <w:w w:val="100"/>
          <w:sz w:val="17"/>
          <w:vertAlign w:val="subscript"/>
          <w:lang w:val="en-US"/>
        </w:rPr>
        <w:t xml:space="preserve">777-80o</w:t>
      </w:r>
      <w:r>
        <w:rPr>
          <w:rFonts w:ascii="Times New Roman" w:hAnsi="Times New Roman" w:eastAsia="Times New Roman"/>
          <w:strike w:val="false"/>
          <w:color w:val="000000"/>
          <w:spacing w:val="0"/>
          <w:w w:val="100"/>
          <w:sz w:val="17"/>
          <w:vertAlign w:val="baseline"/>
          <w:lang w:val="en-US"/>
        </w:rPr>
        <w:t xml:space="preserve"> (E.T., in Liebard, nos. 769-825);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2.1695-1710.</w:t>
      </w:r>
    </w:p>
    <w:p>
      <w:pPr>
        <w:spacing w:before="7" w:after="0" w:line="198"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26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Cardinals, Archbishops, and Bishops, November 2, 195o; </w:t>
      </w:r>
      <w:r>
        <w:rPr>
          <w:rFonts w:ascii="Arial Narrow" w:hAnsi="Arial Narrow" w:eastAsia="Arial Narrow"/>
          <w:i w:val="true"/>
          <w:strike w:val="false"/>
          <w:color w:val="000000"/>
          <w:spacing w:val="0"/>
          <w:w w:val="100"/>
          <w:sz w:val="16"/>
          <w:vertAlign w:val="baseline"/>
          <w:lang w:val="en-US"/>
        </w:rPr>
        <w:t xml:space="preserve">Ins. </w:t>
      </w:r>
      <w:r>
        <w:rPr>
          <w:rFonts w:ascii="Arial Narrow" w:hAnsi="Arial Narrow" w:eastAsia="Arial Narrow"/>
          <w:strike w:val="false"/>
          <w:color w:val="000000"/>
          <w:spacing w:val="0"/>
          <w:w w:val="100"/>
          <w:sz w:val="19"/>
          <w:vertAlign w:val="baseline"/>
          <w:lang w:val="en-US"/>
        </w:rPr>
        <w:t xml:space="preserve">no. </w:t>
      </w:r>
      <w:r>
        <w:rPr>
          <w:rFonts w:ascii="Times New Roman" w:hAnsi="Times New Roman" w:eastAsia="Times New Roman"/>
          <w:strike w:val="false"/>
          <w:color w:val="000000"/>
          <w:spacing w:val="0"/>
          <w:w w:val="100"/>
          <w:sz w:val="17"/>
          <w:vertAlign w:val="baseline"/>
          <w:lang w:val="en-US"/>
        </w:rPr>
        <w:t xml:space="preserve">572;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2.1407.</w:t>
      </w:r>
    </w:p>
    <w:p>
      <w:pPr>
        <w:sectPr>
          <w:type w:val="nextPage"/>
          <w:pgSz w:w="7920" w:h="12240" w:orient="portrait"/>
          <w:pgMar w:bottom="664" w:top="600" w:right="840" w:left="625" w:header="720" w:footer="720"/>
          <w:titlePg w:val="false"/>
          <w:textDirection w:val="lrTb"/>
        </w:sectPr>
      </w:pPr>
    </w:p>
    <w:p>
      <w:pPr>
        <w:spacing w:before="2" w:after="229" w:line="160" w:lineRule="exact"/>
        <w:ind w:right="72" w:left="72" w:firstLine="0"/>
        <w:jc w:val="left"/>
        <w:textAlignment w:val="baseline"/>
        <w:rPr>
          <w:rFonts w:ascii="Times New Roman" w:hAnsi="Times New Roman" w:eastAsia="Times New Roman"/>
          <w:strike w:val="false"/>
          <w:color w:val="000000"/>
          <w:spacing w:val="8"/>
          <w:w w:val="100"/>
          <w:sz w:val="13"/>
          <w:vertAlign w:val="baseline"/>
          <w:lang w:val="fr-FR"/>
        </w:rPr>
      </w:pPr>
      <w:r>
        <w:rPr>
          <w:rFonts w:ascii="Times New Roman" w:hAnsi="Times New Roman" w:eastAsia="Times New Roman"/>
          <w:strike w:val="false"/>
          <w:color w:val="000000"/>
          <w:spacing w:val="8"/>
          <w:w w:val="100"/>
          <w:sz w:val="13"/>
          <w:vertAlign w:val="baseline"/>
          <w:lang w:val="fr-FR"/>
        </w:rPr>
        <w:t xml:space="preserve">154 / THE MAGISTERIUM OF PIUS XII</w:t>
      </w:r>
    </w:p>
    <w:p>
      <w:pPr>
        <w:spacing w:before="11" w:after="0" w:line="261"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to see that the divine laws be observed is a maternal solicitude for the well-being of mankind. Created and redeemed by God, man can attain his own perfection and fullness of being only by conforming himself to the plan of God's wisdom and love. To help us understand this, the Magisterium appeals to that original and primordial inclination in the human heart, that is, </w:t>
      </w:r>
      <w:r>
        <w:rPr>
          <w:rFonts w:ascii="Times New Roman" w:hAnsi="Times New Roman" w:eastAsia="Times New Roman"/>
          <w:i w:val="true"/>
          <w:strike w:val="false"/>
          <w:color w:val="000000"/>
          <w:spacing w:val="-4"/>
          <w:w w:val="100"/>
          <w:sz w:val="23"/>
          <w:vertAlign w:val="baseline"/>
          <w:lang w:val="en-US"/>
        </w:rPr>
        <w:t xml:space="preserve">the natural desire for happiness, </w:t>
      </w:r>
      <w:r>
        <w:rPr>
          <w:rFonts w:ascii="Times New Roman" w:hAnsi="Times New Roman" w:eastAsia="Times New Roman"/>
          <w:strike w:val="false"/>
          <w:color w:val="000000"/>
          <w:spacing w:val="-4"/>
          <w:w w:val="100"/>
          <w:sz w:val="23"/>
          <w:vertAlign w:val="baseline"/>
          <w:lang w:val="en-US"/>
        </w:rPr>
        <w:t xml:space="preserve">a longing that cannot be satiated outside a personal encounter with God, that is, in the love of God and neighbor. This desire constitutes the driving force and compass inscribed by the Creator in the depths of the heart of every man in order that each one feels impelled to search for it. The moral ideal cannot ever be opposed to this ineradicable desire without rendering it utopian and causing men to lose heart; it is also inhuman to reduce it to a simple desire for pleasure, for one or another form of hedonism.</w:t>
      </w:r>
      <w:r>
        <w:rPr>
          <w:rFonts w:ascii="Times New Roman" w:hAnsi="Times New Roman" w:eastAsia="Times New Roman"/>
          <w:strike w:val="false"/>
          <w:color w:val="000000"/>
          <w:spacing w:val="-4"/>
          <w:w w:val="100"/>
          <w:sz w:val="23"/>
          <w:vertAlign w:val="superscript"/>
          <w:lang w:val="en-US"/>
        </w:rPr>
        <w:t xml:space="preserve">27</w:t>
      </w:r>
      <w:r>
        <w:rPr>
          <w:rFonts w:ascii="Times New Roman" w:hAnsi="Times New Roman" w:eastAsia="Times New Roman"/>
          <w:strike w:val="false"/>
          <w:color w:val="000000"/>
          <w:spacing w:val="-4"/>
          <w:w w:val="100"/>
          <w:sz w:val="23"/>
          <w:vertAlign w:val="baseline"/>
          <w:lang w:val="en-US"/>
        </w:rPr>
      </w:r>
    </w:p>
    <w:p>
      <w:pPr>
        <w:numPr>
          <w:ilvl w:val="0"/>
          <w:numId w:val="34"/>
        </w:numPr>
        <w:tabs>
          <w:tab w:val="clear" w:pos="216"/>
          <w:tab w:val="left" w:pos="936"/>
        </w:tabs>
        <w:spacing w:before="140" w:after="0" w:line="241" w:lineRule="exact"/>
        <w:ind w:right="72"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Therefore, it is a mistake "to wish to separate man from the bond to the divine order by appealing to the freedom given him by God",</w:t>
      </w:r>
      <w:r>
        <w:rPr>
          <w:rFonts w:ascii="Times New Roman" w:hAnsi="Times New Roman" w:eastAsia="Times New Roman"/>
          <w:strike w:val="false"/>
          <w:color w:val="000000"/>
          <w:spacing w:val="-2"/>
          <w:w w:val="100"/>
          <w:sz w:val="20"/>
          <w:vertAlign w:val="superscript"/>
          <w:lang w:val="en-US"/>
        </w:rPr>
        <w:t xml:space="preserve">28</w:t>
      </w:r>
      <w:r>
        <w:rPr>
          <w:rFonts w:ascii="Times New Roman" w:hAnsi="Times New Roman" w:eastAsia="Times New Roman"/>
          <w:strike w:val="false"/>
          <w:color w:val="000000"/>
          <w:spacing w:val="-2"/>
          <w:w w:val="100"/>
          <w:sz w:val="20"/>
          <w:vertAlign w:val="baseline"/>
          <w:lang w:val="en-US"/>
        </w:rPr>
        <w:t xml:space="preserve"> because this would be to leave him without a guide and to render distressful his most profound aspirations, vainly endeavoring to fill him up with temporal and finite goods. Pastors of souls are in error who "in their teaching and in their practice ... are silent when in married life spouses violate the laws established by God, laws that are valid always and in every case". </w:t>
      </w:r>
      <w:r>
        <w:rPr>
          <w:rFonts w:ascii="Times New Roman" w:hAnsi="Times New Roman" w:eastAsia="Times New Roman"/>
          <w:strike w:val="false"/>
          <w:color w:val="000000"/>
          <w:spacing w:val="-2"/>
          <w:w w:val="100"/>
          <w:sz w:val="20"/>
          <w:vertAlign w:val="superscript"/>
          <w:lang w:val="en-US"/>
        </w:rPr>
        <w:t xml:space="preserve">29</w:t>
      </w:r>
      <w:r>
        <w:rPr>
          <w:rFonts w:ascii="Times New Roman" w:hAnsi="Times New Roman" w:eastAsia="Times New Roman"/>
          <w:strike w:val="false"/>
          <w:color w:val="000000"/>
          <w:spacing w:val="-2"/>
          <w:w w:val="100"/>
          <w:sz w:val="20"/>
          <w:vertAlign w:val="baseline"/>
          <w:lang w:val="en-US"/>
        </w:rPr>
        <w:t xml:space="preserve"> Hedonism arouses the human desire for happiness in a sterile way, for it lacks the power to satisfy it. Only God satisfies our desire for the infinite; every created good whatsoever leaves man restless, discontented. Permissivism—every yielding—is never a sign of true love in human affairs but, to the contrary, is</w:t>
      </w:r>
    </w:p>
    <w:p>
      <w:pPr>
        <w:spacing w:before="2" w:after="0" w:line="241" w:lineRule="exact"/>
        <w:ind w:right="72" w:left="648"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cowardice.</w:t>
      </w:r>
    </w:p>
    <w:p>
      <w:pPr>
        <w:spacing w:before="267" w:after="0" w:line="266" w:lineRule="exact"/>
        <w:ind w:right="72" w:left="72" w:firstLine="216"/>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2. </w:t>
      </w:r>
      <w:r>
        <w:rPr>
          <w:rFonts w:ascii="Times New Roman" w:hAnsi="Times New Roman" w:eastAsia="Times New Roman"/>
          <w:strike w:val="false"/>
          <w:color w:val="000000"/>
          <w:spacing w:val="-8"/>
          <w:w w:val="100"/>
          <w:sz w:val="23"/>
          <w:vertAlign w:val="baseline"/>
          <w:lang w:val="en-US"/>
        </w:rPr>
        <w:t xml:space="preserve">In conformity with the plan of God, who created marriage to protect the transmission and growth of human life, </w:t>
      </w:r>
      <w:r>
        <w:rPr>
          <w:rFonts w:ascii="Times New Roman" w:hAnsi="Times New Roman" w:eastAsia="Times New Roman"/>
          <w:i w:val="true"/>
          <w:strike w:val="false"/>
          <w:color w:val="000000"/>
          <w:spacing w:val="-8"/>
          <w:w w:val="100"/>
          <w:sz w:val="23"/>
          <w:vertAlign w:val="baseline"/>
          <w:lang w:val="en-US"/>
        </w:rPr>
        <w:t xml:space="preserve">one must place at the very heart of conjugal morality the principle that marriage is an institution at the service of life:</w:t>
      </w:r>
    </w:p>
    <w:p>
      <w:pPr>
        <w:spacing w:before="156" w:after="0" w:line="241" w:lineRule="exact"/>
        <w:ind w:right="72" w:left="72" w:firstLine="0"/>
        <w:jc w:val="center"/>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the course of the last few years, We have taken every opportunity
</w:t>
        <w:br/>
      </w:r>
      <w:r>
        <w:rPr>
          <w:rFonts w:ascii="Times New Roman" w:hAnsi="Times New Roman" w:eastAsia="Times New Roman"/>
          <w:strike w:val="false"/>
          <w:color w:val="000000"/>
          <w:spacing w:val="0"/>
          <w:w w:val="100"/>
          <w:sz w:val="20"/>
          <w:vertAlign w:val="baseline"/>
          <w:lang w:val="en-US"/>
        </w:rPr>
        <w:t xml:space="preserve">to expound one or another of the essential points of that [conjugal]</w:t>
      </w:r>
    </w:p>
    <w:p>
      <w:pPr>
        <w:spacing w:before="228" w:after="0" w:line="193" w:lineRule="exact"/>
        <w:ind w:right="72" w:left="72" w:firstLine="216"/>
        <w:jc w:val="both"/>
        <w:textAlignment w:val="baseline"/>
        <w:rPr>
          <w:rFonts w:ascii="Times New Roman" w:hAnsi="Times New Roman" w:eastAsia="Times New Roman"/>
          <w:strike w:val="false"/>
          <w:color w:val="000000"/>
          <w:spacing w:val="-6"/>
          <w:w w:val="100"/>
          <w:sz w:val="15"/>
          <w:vertAlign w:val="superscript"/>
          <w:lang w:val="en-US"/>
        </w:rPr>
      </w:pPr>
      <w:r>
        <w:rPr>
          <w:rFonts w:ascii="Times New Roman" w:hAnsi="Times New Roman" w:eastAsia="Times New Roman"/>
          <w:strike w:val="false"/>
          <w:color w:val="000000"/>
          <w:spacing w:val="-6"/>
          <w:w w:val="100"/>
          <w:sz w:val="15"/>
          <w:vertAlign w:val="superscript"/>
          <w:lang w:val="en-US"/>
        </w:rPr>
        <w:t xml:space="preserve">17</w:t>
      </w:r>
      <w:r>
        <w:rPr>
          <w:rFonts w:ascii="Times New Roman" w:hAnsi="Times New Roman" w:eastAsia="Times New Roman"/>
          <w:strike w:val="false"/>
          <w:color w:val="000000"/>
          <w:spacing w:val="-6"/>
          <w:w w:val="100"/>
          <w:sz w:val="20"/>
          <w:vertAlign w:val="baseline"/>
          <w:lang w:val="fr-FR"/>
        </w:rPr>
        <w:t xml:space="preserve"> Cf. </w:t>
      </w:r>
      <w:r>
        <w:rPr>
          <w:rFonts w:ascii="Times New Roman" w:hAnsi="Times New Roman" w:eastAsia="Times New Roman"/>
          <w:strike w:val="false"/>
          <w:color w:val="000000"/>
          <w:spacing w:val="-6"/>
          <w:w w:val="100"/>
          <w:sz w:val="18"/>
          <w:vertAlign w:val="baseline"/>
          <w:lang w:val="en-US"/>
        </w:rPr>
        <w:t xml:space="preserve">on this matter S. Pinckaers. </w:t>
      </w:r>
      <w:r>
        <w:rPr>
          <w:rFonts w:ascii="Times New Roman" w:hAnsi="Times New Roman" w:eastAsia="Times New Roman"/>
          <w:b w:val="true"/>
          <w:i w:val="true"/>
          <w:strike w:val="false"/>
          <w:color w:val="000000"/>
          <w:spacing w:val="-6"/>
          <w:w w:val="100"/>
          <w:sz w:val="15"/>
          <w:vertAlign w:val="baseline"/>
          <w:lang w:val="en-US"/>
        </w:rPr>
        <w:t xml:space="preserve">La gnilte du </w:t>
      </w:r>
      <w:r>
        <w:rPr>
          <w:rFonts w:ascii="Times New Roman" w:hAnsi="Times New Roman" w:eastAsia="Times New Roman"/>
          <w:b w:val="true"/>
          <w:i w:val="true"/>
          <w:strike w:val="false"/>
          <w:color w:val="000000"/>
          <w:spacing w:val="-6"/>
          <w:w w:val="100"/>
          <w:sz w:val="15"/>
          <w:vertAlign w:val="baseline"/>
          <w:lang w:val="fr-FR"/>
        </w:rPr>
        <w:t xml:space="preserve">bonheur </w:t>
      </w:r>
      <w:r>
        <w:rPr>
          <w:rFonts w:ascii="Times New Roman" w:hAnsi="Times New Roman" w:eastAsia="Times New Roman"/>
          <w:strike w:val="false"/>
          <w:color w:val="000000"/>
          <w:spacing w:val="-6"/>
          <w:w w:val="100"/>
          <w:sz w:val="18"/>
          <w:vertAlign w:val="baseline"/>
          <w:lang w:val="en-US"/>
        </w:rPr>
        <w:t xml:space="preserve">(Paris: Tequi, 1979); Ramon Garcia de </w:t>
      </w:r>
      <w:r>
        <w:rPr>
          <w:rFonts w:ascii="Times New Roman" w:hAnsi="Times New Roman" w:eastAsia="Times New Roman"/>
          <w:strike w:val="false"/>
          <w:color w:val="000000"/>
          <w:spacing w:val="-6"/>
          <w:w w:val="100"/>
          <w:sz w:val="18"/>
          <w:vertAlign w:val="baseline"/>
          <w:lang w:val="fr-FR"/>
        </w:rPr>
        <w:t xml:space="preserve">Haro, </w:t>
      </w:r>
      <w:r>
        <w:rPr>
          <w:rFonts w:ascii="Times New Roman" w:hAnsi="Times New Roman" w:eastAsia="Times New Roman"/>
          <w:strike w:val="false"/>
          <w:color w:val="000000"/>
          <w:spacing w:val="-6"/>
          <w:w w:val="100"/>
          <w:sz w:val="18"/>
          <w:vertAlign w:val="baseline"/>
          <w:lang w:val="en-US"/>
        </w:rPr>
        <w:t xml:space="preserve">"Las Bienavcnturanaas y la moral cristiana", </w:t>
      </w:r>
      <w:r>
        <w:rPr>
          <w:rFonts w:ascii="Times New Roman" w:hAnsi="Times New Roman" w:eastAsia="Times New Roman"/>
          <w:b w:val="true"/>
          <w:i w:val="true"/>
          <w:strike w:val="false"/>
          <w:color w:val="000000"/>
          <w:spacing w:val="-6"/>
          <w:w w:val="100"/>
          <w:sz w:val="15"/>
          <w:vertAlign w:val="baseline"/>
          <w:lang w:val="en-US"/>
        </w:rPr>
        <w:t xml:space="preserve">Doctor Communis </w:t>
      </w:r>
      <w:r>
        <w:rPr>
          <w:rFonts w:ascii="Times New Roman" w:hAnsi="Times New Roman" w:eastAsia="Times New Roman"/>
          <w:strike w:val="false"/>
          <w:color w:val="000000"/>
          <w:spacing w:val="-6"/>
          <w:w w:val="100"/>
          <w:sz w:val="18"/>
          <w:vertAlign w:val="baseline"/>
          <w:lang w:val="en-US"/>
        </w:rPr>
        <w:t xml:space="preserve">34, no. 2 (1981): za9ff.</w:t>
      </w:r>
    </w:p>
    <w:p>
      <w:pPr>
        <w:spacing w:before="0" w:after="0" w:line="202" w:lineRule="exact"/>
        <w:ind w:right="72" w:left="72" w:firstLine="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za Pius XI, Address to the Cardinals, Archbishops, and Bishops; </w:t>
      </w:r>
      <w:r>
        <w:rPr>
          <w:rFonts w:ascii="Times New Roman" w:hAnsi="Times New Roman" w:eastAsia="Times New Roman"/>
          <w:b w:val="true"/>
          <w:i w:val="true"/>
          <w:strike w:val="false"/>
          <w:color w:val="000000"/>
          <w:spacing w:val="0"/>
          <w:w w:val="100"/>
          <w:sz w:val="15"/>
          <w:vertAlign w:val="baseline"/>
          <w:lang w:val="en-US"/>
        </w:rPr>
        <w:t xml:space="preserve">Ins. </w:t>
      </w:r>
      <w:r>
        <w:rPr>
          <w:rFonts w:ascii="Times New Roman" w:hAnsi="Times New Roman" w:eastAsia="Times New Roman"/>
          <w:strike w:val="false"/>
          <w:color w:val="000000"/>
          <w:spacing w:val="0"/>
          <w:w w:val="100"/>
          <w:sz w:val="18"/>
          <w:vertAlign w:val="baseline"/>
          <w:lang w:val="en-US"/>
        </w:rPr>
        <w:t xml:space="preserve">no. 593; </w:t>
      </w:r>
      <w:r>
        <w:rPr>
          <w:rFonts w:ascii="Times New Roman" w:hAnsi="Times New Roman" w:eastAsia="Times New Roman"/>
          <w:b w:val="true"/>
          <w:i w:val="true"/>
          <w:strike w:val="false"/>
          <w:color w:val="000000"/>
          <w:spacing w:val="0"/>
          <w:w w:val="100"/>
          <w:sz w:val="15"/>
          <w:vertAlign w:val="baseline"/>
          <w:lang w:val="en-US"/>
        </w:rPr>
        <w:t xml:space="preserve">Enchiridian Familiae, </w:t>
      </w:r>
      <w:r>
        <w:rPr>
          <w:rFonts w:ascii="Times New Roman" w:hAnsi="Times New Roman" w:eastAsia="Times New Roman"/>
          <w:strike w:val="false"/>
          <w:color w:val="000000"/>
          <w:spacing w:val="0"/>
          <w:w w:val="100"/>
          <w:sz w:val="18"/>
          <w:vertAlign w:val="baseline"/>
          <w:lang w:val="en-US"/>
        </w:rPr>
        <w:t xml:space="preserve">2.1407.</w:t>
      </w:r>
    </w:p>
    <w:p>
      <w:pPr>
        <w:spacing w:before="0" w:after="0" w:line="200" w:lineRule="exact"/>
        <w:ind w:right="72" w:left="288"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29</w:t>
      </w:r>
      <w:r>
        <w:rPr>
          <w:rFonts w:ascii="Times New Roman" w:hAnsi="Times New Roman" w:eastAsia="Times New Roman"/>
          <w:strike w:val="false"/>
          <w:color w:val="000000"/>
          <w:spacing w:val="-5"/>
          <w:w w:val="100"/>
          <w:sz w:val="18"/>
          <w:vertAlign w:val="baseline"/>
          <w:lang w:val="en-US"/>
        </w:rPr>
        <w:t xml:space="preserve"> Ibid.</w:t>
      </w:r>
    </w:p>
    <w:p>
      <w:pPr>
        <w:sectPr>
          <w:type w:val="nextPage"/>
          <w:pgSz w:w="7920" w:h="12240" w:orient="portrait"/>
          <w:pgMar w:bottom="604" w:top="660" w:right="641" w:left="824" w:header="720" w:footer="720"/>
          <w:titlePg w:val="false"/>
          <w:textDirection w:val="lrTb"/>
        </w:sectPr>
      </w:pPr>
    </w:p>
    <w:p>
      <w:pPr>
        <w:spacing w:before="17" w:after="248" w:line="151"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155</w:t>
      </w:r>
    </w:p>
    <w:p>
      <w:pPr>
        <w:spacing w:before="4" w:after="0" w:line="240" w:lineRule="exact"/>
        <w:ind w:right="360" w:left="36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morality, and more recently to indicate it in its entirety, not only by confuting the errors which corrupt it, but also by showing positively its meaning, duty, and importance, its values for the happiness of the married couple, the children, and the whole family, for stability and greater social benefits from the domestic hearth even to the State and to the Church herself. At the center of this doctrine marriage appeared as an institution at the service of life.</w:t>
      </w:r>
      <w:r>
        <w:rPr>
          <w:rFonts w:ascii="Times New Roman" w:hAnsi="Times New Roman" w:eastAsia="Times New Roman"/>
          <w:strike w:val="false"/>
          <w:color w:val="000000"/>
          <w:spacing w:val="-5"/>
          <w:w w:val="100"/>
          <w:sz w:val="21"/>
          <w:vertAlign w:val="superscript"/>
          <w:lang w:val="en-US"/>
        </w:rPr>
        <w:t xml:space="preserve">30</w:t>
      </w:r>
      <w:r>
        <w:rPr>
          <w:rFonts w:ascii="Times New Roman" w:hAnsi="Times New Roman" w:eastAsia="Times New Roman"/>
          <w:strike w:val="false"/>
          <w:color w:val="000000"/>
          <w:spacing w:val="-5"/>
          <w:w w:val="100"/>
          <w:sz w:val="21"/>
          <w:vertAlign w:val="baseline"/>
          <w:lang w:val="en-US"/>
        </w:rPr>
      </w:r>
    </w:p>
    <w:p>
      <w:pPr>
        <w:numPr>
          <w:ilvl w:val="0"/>
          <w:numId w:val="20"/>
        </w:numPr>
        <w:tabs>
          <w:tab w:val="clear" w:pos="216"/>
          <w:tab w:val="left" w:pos="936"/>
        </w:tabs>
        <w:spacing w:before="125" w:after="0" w:line="240"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Describing the contemporary crisis, it has been affirmed that "the most evident sign" of the actual "moral devaluation is the refusal to transmit life. This implies at the same time a pessimistic judgment on existence and a marked preference for immediate pleasures, menaced—it is thought—by the responsibilities and obligations of fatherhood and motherhood. In fact, right here we find the nucleus of the hurricane of immorality and permissiveness that has swarmed over us, as on the other hand there is the awareness that the family is in truth the microcosm of lived morality."</w:t>
      </w:r>
      <w:r>
        <w:rPr>
          <w:rFonts w:ascii="Times New Roman" w:hAnsi="Times New Roman" w:eastAsia="Times New Roman"/>
          <w:strike w:val="false"/>
          <w:color w:val="000000"/>
          <w:spacing w:val="-6"/>
          <w:w w:val="100"/>
          <w:sz w:val="21"/>
          <w:vertAlign w:val="superscript"/>
          <w:lang w:val="en-US"/>
        </w:rPr>
        <w:t xml:space="preserve">31</w:t>
      </w:r>
      <w:r>
        <w:rPr>
          <w:rFonts w:ascii="Times New Roman" w:hAnsi="Times New Roman" w:eastAsia="Times New Roman"/>
          <w:strike w:val="false"/>
          <w:color w:val="000000"/>
          <w:spacing w:val="-6"/>
          <w:w w:val="100"/>
          <w:sz w:val="21"/>
          <w:vertAlign w:val="baseline"/>
          <w:lang w:val="en-US"/>
        </w:rPr>
      </w:r>
    </w:p>
    <w:p>
      <w:pPr>
        <w:spacing w:before="9" w:after="0" w:line="239" w:lineRule="exact"/>
        <w:ind w:right="72" w:left="720"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the service of life—so these authors insist—the whole of conjugal and social morality is put into play. Thus, in the face of contemporary crises, the Magisterium returns to insist on this very point: "Against the pessimism and the selfishness which cast a shadow over the world, the Church stands for life: in each human life she sees the splendor of that 'Yes,' of that 'Amen,' who is Christ Himself. To the 'No' which assails and afflicts the world, she replies with this living 'Yes,' thus defending the human person and the world from all who plot against and harm life."</w:t>
      </w:r>
      <w:r>
        <w:rPr>
          <w:rFonts w:ascii="Times New Roman" w:hAnsi="Times New Roman" w:eastAsia="Times New Roman"/>
          <w:strike w:val="false"/>
          <w:color w:val="000000"/>
          <w:spacing w:val="-4"/>
          <w:w w:val="100"/>
          <w:sz w:val="21"/>
          <w:vertAlign w:val="superscript"/>
          <w:lang w:val="en-US"/>
        </w:rPr>
        <w:t xml:space="preserve">32</w:t>
      </w:r>
      <w:r>
        <w:rPr>
          <w:rFonts w:ascii="Times New Roman" w:hAnsi="Times New Roman" w:eastAsia="Times New Roman"/>
          <w:strike w:val="false"/>
          <w:color w:val="000000"/>
          <w:spacing w:val="-4"/>
          <w:w w:val="100"/>
          <w:sz w:val="21"/>
          <w:vertAlign w:val="baseline"/>
          <w:lang w:val="en-US"/>
        </w:rPr>
      </w:r>
    </w:p>
    <w:p>
      <w:pPr>
        <w:spacing w:before="254" w:after="0" w:line="260" w:lineRule="exact"/>
        <w:ind w:right="72" w:left="72" w:firstLine="288"/>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3. The discoveries of science, as all temporal goods, are at the service of man: they must help him to reach his perfection, under the guidance of the moral law. They are instruments at the service of man and are used well when that is not forgotten. </w:t>
      </w:r>
      <w:r>
        <w:rPr>
          <w:rFonts w:ascii="Arial Narrow" w:hAnsi="Arial Narrow" w:eastAsia="Arial Narrow"/>
          <w:i w:val="true"/>
          <w:strike w:val="false"/>
          <w:color w:val="000000"/>
          <w:spacing w:val="5"/>
          <w:w w:val="100"/>
          <w:sz w:val="22"/>
          <w:vertAlign w:val="baseline"/>
          <w:lang w:val="en-US"/>
        </w:rPr>
        <w:t xml:space="preserve">Only morality </w:t>
      </w:r>
      <w:r>
        <w:rPr>
          <w:rFonts w:ascii="Times New Roman" w:hAnsi="Times New Roman" w:eastAsia="Times New Roman"/>
          <w:i w:val="true"/>
          <w:strike w:val="false"/>
          <w:color w:val="000000"/>
          <w:spacing w:val="5"/>
          <w:w w:val="100"/>
          <w:sz w:val="21"/>
          <w:vertAlign w:val="baseline"/>
          <w:lang w:val="en-US"/>
        </w:rPr>
        <w:t xml:space="preserve">possesses a complete vision of man: </w:t>
      </w:r>
      <w:r>
        <w:rPr>
          <w:rFonts w:ascii="Times New Roman" w:hAnsi="Times New Roman" w:eastAsia="Times New Roman"/>
          <w:strike w:val="false"/>
          <w:color w:val="000000"/>
          <w:spacing w:val="5"/>
          <w:w w:val="100"/>
          <w:sz w:val="21"/>
          <w:vertAlign w:val="baseline"/>
          <w:lang w:val="en-US"/>
        </w:rPr>
        <w:t xml:space="preserve">when science contradicts the teachings of morality, this occurs because it errs about the true nature of man and the way in which he attains his happiness and perfection. The Church loves science, as all true progress, because it is a gift of God: "We do not ignore or undervalue the progress that medicine, psychology, and sociology have made; we desire, on the contrary, that</w:t>
      </w:r>
    </w:p>
    <w:p>
      <w:pPr>
        <w:spacing w:before="143" w:after="0" w:line="198"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30 Pius </w:t>
      </w:r>
      <w:r>
        <w:rPr>
          <w:rFonts w:ascii="Times New Roman" w:hAnsi="Times New Roman" w:eastAsia="Times New Roman"/>
          <w:strike w:val="false"/>
          <w:color w:val="000000"/>
          <w:spacing w:val="0"/>
          <w:w w:val="100"/>
          <w:sz w:val="13"/>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Associations of Large Families;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659-60 (E.T., nos. 346-47);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2.1466-67.</w:t>
      </w:r>
    </w:p>
    <w:p>
      <w:pPr>
        <w:spacing w:before="10" w:after="0" w:line="196"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31 Philippe Delhaye, </w:t>
      </w:r>
      <w:r>
        <w:rPr>
          <w:rFonts w:ascii="Arial Narrow" w:hAnsi="Arial Narrow" w:eastAsia="Arial Narrow"/>
          <w:i w:val="true"/>
          <w:strike w:val="false"/>
          <w:color w:val="000000"/>
          <w:spacing w:val="0"/>
          <w:w w:val="100"/>
          <w:sz w:val="16"/>
          <w:vertAlign w:val="baseline"/>
          <w:lang w:val="en-US"/>
        </w:rPr>
        <w:t xml:space="preserve">La scienxa del </w:t>
      </w:r>
      <w:r>
        <w:rPr>
          <w:rFonts w:ascii="Arial Narrow" w:hAnsi="Arial Narrow" w:eastAsia="Arial Narrow"/>
          <w:i w:val="true"/>
          <w:strike w:val="false"/>
          <w:color w:val="000000"/>
          <w:spacing w:val="0"/>
          <w:w w:val="100"/>
          <w:sz w:val="16"/>
          <w:vertAlign w:val="baseline"/>
          <w:lang w:val="fr-FR"/>
        </w:rPr>
        <w:t xml:space="preserve">bene </w:t>
      </w:r>
      <w:r>
        <w:rPr>
          <w:rFonts w:ascii="Arial Narrow" w:hAnsi="Arial Narrow" w:eastAsia="Arial Narrow"/>
          <w:i w:val="true"/>
          <w:strike w:val="false"/>
          <w:color w:val="000000"/>
          <w:spacing w:val="0"/>
          <w:w w:val="100"/>
          <w:sz w:val="16"/>
          <w:vertAlign w:val="baseline"/>
          <w:lang w:val="en-US"/>
        </w:rPr>
        <w:t xml:space="preserve">e del male. La morale del Vaticano II e </w:t>
      </w:r>
      <w:r>
        <w:rPr>
          <w:rFonts w:ascii="Arial Narrow" w:hAnsi="Arial Narrow" w:eastAsia="Arial Narrow"/>
          <w:i w:val="true"/>
          <w:strike w:val="false"/>
          <w:color w:val="000000"/>
          <w:spacing w:val="0"/>
          <w:w w:val="100"/>
          <w:sz w:val="16"/>
          <w:vertAlign w:val="baseline"/>
          <w:lang w:val="fr-FR"/>
        </w:rPr>
        <w:t xml:space="preserve">il </w:t>
      </w:r>
      <w:r>
        <w:rPr>
          <w:rFonts w:ascii="Arial Narrow" w:hAnsi="Arial Narrow" w:eastAsia="Arial Narrow"/>
          <w:i w:val="true"/>
          <w:strike w:val="false"/>
          <w:color w:val="000000"/>
          <w:spacing w:val="0"/>
          <w:w w:val="100"/>
          <w:sz w:val="16"/>
          <w:vertAlign w:val="baseline"/>
          <w:lang w:val="en-US"/>
        </w:rPr>
        <w:t xml:space="preserve">"metaconcilio" </w:t>
      </w:r>
      <w:r>
        <w:rPr>
          <w:rFonts w:ascii="Times New Roman" w:hAnsi="Times New Roman" w:eastAsia="Times New Roman"/>
          <w:strike w:val="false"/>
          <w:color w:val="000000"/>
          <w:spacing w:val="0"/>
          <w:w w:val="100"/>
          <w:sz w:val="17"/>
          <w:vertAlign w:val="baseline"/>
          <w:lang w:val="en-US"/>
        </w:rPr>
        <w:t xml:space="preserve">(Milan: Ed. Ares, 1981), p. 4o.</w:t>
      </w:r>
    </w:p>
    <w:p>
      <w:pPr>
        <w:spacing w:before="1" w:after="0" w:line="196" w:lineRule="exact"/>
        <w:ind w:right="72" w:left="72" w:firstLine="0"/>
        <w:jc w:val="center"/>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32 John Paul II, apostolic exhortation </w:t>
      </w:r>
      <w:r>
        <w:rPr>
          <w:rFonts w:ascii="Arial Narrow" w:hAnsi="Arial Narrow" w:eastAsia="Arial Narrow"/>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November 22, 1981, no. 3o.</w:t>
      </w:r>
    </w:p>
    <w:p>
      <w:pPr>
        <w:sectPr>
          <w:type w:val="nextPage"/>
          <w:pgSz w:w="7920" w:h="12240" w:orient="portrait"/>
          <w:pgMar w:bottom="644" w:top="620" w:right="824" w:left="641" w:header="720" w:footer="720"/>
          <w:titlePg w:val="false"/>
          <w:textDirection w:val="lrTb"/>
        </w:sectPr>
      </w:pPr>
    </w:p>
    <w:p>
      <w:pPr>
        <w:spacing w:before="13" w:after="238" w:line="160" w:lineRule="exact"/>
        <w:ind w:right="0" w:left="72" w:firstLine="0"/>
        <w:jc w:val="left"/>
        <w:textAlignment w:val="baseline"/>
        <w:rPr>
          <w:rFonts w:ascii="Times New Roman" w:hAnsi="Times New Roman" w:eastAsia="Times New Roman"/>
          <w:b w:val="true"/>
          <w:strike w:val="false"/>
          <w:color w:val="000000"/>
          <w:spacing w:val="15"/>
          <w:w w:val="100"/>
          <w:sz w:val="11"/>
          <w:vertAlign w:val="baseline"/>
          <w:lang w:val="fr-FR"/>
        </w:rPr>
      </w:pPr>
      <w:r>
        <w:rPr>
          <w:rFonts w:ascii="Times New Roman" w:hAnsi="Times New Roman" w:eastAsia="Times New Roman"/>
          <w:b w:val="true"/>
          <w:strike w:val="false"/>
          <w:color w:val="000000"/>
          <w:spacing w:val="15"/>
          <w:w w:val="100"/>
          <w:sz w:val="11"/>
          <w:vertAlign w:val="baseline"/>
          <w:lang w:val="fr-FR"/>
        </w:rPr>
        <w:t xml:space="preserve">156 / THE MAGISTERIUM OF PIUS XII</w:t>
      </w:r>
    </w:p>
    <w:p>
      <w:pPr>
        <w:spacing w:before="0" w:after="0" w:line="261"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results of these sciences contribute to ethics and moral theology and to the procedures used in the care of souls."</w:t>
      </w:r>
      <w:r>
        <w:rPr>
          <w:rFonts w:ascii="Times New Roman" w:hAnsi="Times New Roman" w:eastAsia="Times New Roman"/>
          <w:strike w:val="false"/>
          <w:color w:val="000000"/>
          <w:spacing w:val="0"/>
          <w:w w:val="100"/>
          <w:sz w:val="22"/>
          <w:vertAlign w:val="superscript"/>
          <w:lang w:val="en-US"/>
        </w:rPr>
        <w:t xml:space="preserve">33</w:t>
      </w:r>
      <w:r>
        <w:rPr>
          <w:rFonts w:ascii="Times New Roman" w:hAnsi="Times New Roman" w:eastAsia="Times New Roman"/>
          <w:strike w:val="false"/>
          <w:color w:val="000000"/>
          <w:spacing w:val="0"/>
          <w:w w:val="100"/>
          <w:sz w:val="22"/>
          <w:vertAlign w:val="baseline"/>
          <w:lang w:val="en-US"/>
        </w:rPr>
        <w:t xml:space="preserve"> But when we are dealing with man, scientific knowledge must recognize its limits: </w:t>
      </w:r>
      <w:r>
        <w:rPr>
          <w:rFonts w:ascii="Times New Roman" w:hAnsi="Times New Roman" w:eastAsia="Times New Roman"/>
          <w:i w:val="true"/>
          <w:strike w:val="false"/>
          <w:color w:val="000000"/>
          <w:spacing w:val="0"/>
          <w:w w:val="100"/>
          <w:sz w:val="22"/>
          <w:vertAlign w:val="baseline"/>
          <w:lang w:val="en-US"/>
        </w:rPr>
        <w:t xml:space="preserve">(a) it is never right to experiment </w:t>
      </w:r>
      <w:r>
        <w:rPr>
          <w:rFonts w:ascii="Times New Roman" w:hAnsi="Times New Roman" w:eastAsia="Times New Roman"/>
          <w:strike w:val="false"/>
          <w:color w:val="000000"/>
          <w:spacing w:val="0"/>
          <w:w w:val="100"/>
          <w:sz w:val="22"/>
          <w:vertAlign w:val="baseline"/>
          <w:lang w:val="en-US"/>
        </w:rPr>
        <w:t xml:space="preserve">with human life, which is sacred, and it is wrong to apply and spread abroad those things that are only hypothe</w:t>
        <w:softHyphen/>
      </w:r>
      <w:r>
        <w:rPr>
          <w:rFonts w:ascii="Times New Roman" w:hAnsi="Times New Roman" w:eastAsia="Times New Roman"/>
          <w:strike w:val="false"/>
          <w:color w:val="000000"/>
          <w:spacing w:val="0"/>
          <w:w w:val="100"/>
          <w:sz w:val="22"/>
          <w:vertAlign w:val="baseline"/>
          <w:lang w:val="en-US"/>
        </w:rPr>
        <w:t xml:space="preserve">ses and that carry risks for human life;</w:t>
      </w:r>
      <w:r>
        <w:rPr>
          <w:rFonts w:ascii="Times New Roman" w:hAnsi="Times New Roman" w:eastAsia="Times New Roman"/>
          <w:strike w:val="false"/>
          <w:color w:val="000000"/>
          <w:spacing w:val="0"/>
          <w:w w:val="100"/>
          <w:sz w:val="22"/>
          <w:vertAlign w:val="superscript"/>
          <w:lang w:val="en-US"/>
        </w:rPr>
        <w:t xml:space="preserve">34</w:t>
      </w:r>
      <w:r>
        <w:rPr>
          <w:rFonts w:ascii="Times New Roman" w:hAnsi="Times New Roman" w:eastAsia="Times New Roman"/>
          <w:strike w:val="false"/>
          <w:color w:val="000000"/>
          <w:spacing w:val="0"/>
          <w:w w:val="100"/>
          <w:sz w:val="22"/>
          <w:vertAlign w:val="baseline"/>
          <w:lang w:val="en-US"/>
        </w:rPr>
        <w:t xml:space="preserve"> (b) in every case, science </w:t>
      </w:r>
      <w:r>
        <w:rPr>
          <w:rFonts w:ascii="Times New Roman" w:hAnsi="Times New Roman" w:eastAsia="Times New Roman"/>
          <w:i w:val="true"/>
          <w:strike w:val="false"/>
          <w:color w:val="000000"/>
          <w:spacing w:val="0"/>
          <w:w w:val="100"/>
          <w:sz w:val="22"/>
          <w:vertAlign w:val="baseline"/>
          <w:lang w:val="en-US"/>
        </w:rPr>
        <w:t xml:space="preserve">does not have the last word </w:t>
      </w:r>
      <w:r>
        <w:rPr>
          <w:rFonts w:ascii="Times New Roman" w:hAnsi="Times New Roman" w:eastAsia="Times New Roman"/>
          <w:strike w:val="false"/>
          <w:color w:val="000000"/>
          <w:spacing w:val="0"/>
          <w:w w:val="100"/>
          <w:sz w:val="22"/>
          <w:vertAlign w:val="baseline"/>
          <w:lang w:val="en-US"/>
        </w:rPr>
        <w:t xml:space="preserve">wherever freedom comes in, because the free act has a grandeur that surpasses science, and the latter can only illegiti</w:t>
        <w:softHyphen/>
      </w:r>
      <w:r>
        <w:rPr>
          <w:rFonts w:ascii="Times New Roman" w:hAnsi="Times New Roman" w:eastAsia="Times New Roman"/>
          <w:strike w:val="false"/>
          <w:color w:val="000000"/>
          <w:spacing w:val="0"/>
          <w:w w:val="100"/>
          <w:sz w:val="22"/>
          <w:vertAlign w:val="baseline"/>
          <w:lang w:val="en-US"/>
        </w:rPr>
        <w:t xml:space="preserve">mately pretend to take to itself full control of human life. Science is limited to the finite directly capable of being experimented on by sensible means, and "the importance of a human act consists precisely in going beyond the moment itself at which the act is posited to consider the entire orientation of a life, and to bring it into relation with the absolute."</w:t>
      </w:r>
      <w:r>
        <w:rPr>
          <w:rFonts w:ascii="Times New Roman" w:hAnsi="Times New Roman" w:eastAsia="Times New Roman"/>
          <w:strike w:val="false"/>
          <w:color w:val="000000"/>
          <w:spacing w:val="0"/>
          <w:w w:val="100"/>
          <w:sz w:val="22"/>
          <w:vertAlign w:val="superscript"/>
          <w:lang w:val="en-US"/>
        </w:rPr>
        <w:t xml:space="preserve">35</w:t>
      </w:r>
      <w:r>
        <w:rPr>
          <w:rFonts w:ascii="Times New Roman" w:hAnsi="Times New Roman" w:eastAsia="Times New Roman"/>
          <w:strike w:val="false"/>
          <w:color w:val="000000"/>
          <w:spacing w:val="0"/>
          <w:w w:val="100"/>
          <w:sz w:val="22"/>
          <w:vertAlign w:val="baseline"/>
          <w:lang w:val="en-US"/>
        </w:rPr>
      </w:r>
    </w:p>
    <w:p>
      <w:pPr>
        <w:spacing w:before="10" w:after="0" w:line="260" w:lineRule="exact"/>
        <w:ind w:right="144" w:left="72"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4. It would be an error to relativize the demands of Christian morality to any judgment about their practical feasibility, since </w:t>
      </w:r>
      <w:r>
        <w:rPr>
          <w:rFonts w:ascii="Times New Roman" w:hAnsi="Times New Roman" w:eastAsia="Times New Roman"/>
          <w:i w:val="true"/>
          <w:strike w:val="false"/>
          <w:color w:val="000000"/>
          <w:spacing w:val="-2"/>
          <w:w w:val="100"/>
          <w:sz w:val="22"/>
          <w:vertAlign w:val="baseline"/>
          <w:lang w:val="en-US"/>
        </w:rPr>
        <w:t xml:space="preserve">God himself confers the powers needed to live according to his law, </w:t>
      </w:r>
      <w:r>
        <w:rPr>
          <w:rFonts w:ascii="Times New Roman" w:hAnsi="Times New Roman" w:eastAsia="Times New Roman"/>
          <w:strike w:val="false"/>
          <w:color w:val="000000"/>
          <w:spacing w:val="-2"/>
          <w:w w:val="100"/>
          <w:sz w:val="22"/>
          <w:vertAlign w:val="baseline"/>
          <w:lang w:val="en-US"/>
        </w:rPr>
        <w:t xml:space="preserve">with gifts of nature and of grace: "It is therefore before God that the family responds with its own existence, dignity and social function, because from God Himself the family has received them and before Him is responsible for them."</w:t>
      </w:r>
      <w:r>
        <w:rPr>
          <w:rFonts w:ascii="Times New Roman" w:hAnsi="Times New Roman" w:eastAsia="Times New Roman"/>
          <w:strike w:val="false"/>
          <w:color w:val="000000"/>
          <w:spacing w:val="-2"/>
          <w:w w:val="100"/>
          <w:sz w:val="22"/>
          <w:vertAlign w:val="superscript"/>
          <w:lang w:val="en-US"/>
        </w:rPr>
        <w:t xml:space="preserve">36</w:t>
      </w:r>
      <w:r>
        <w:rPr>
          <w:rFonts w:ascii="Times New Roman" w:hAnsi="Times New Roman" w:eastAsia="Times New Roman"/>
          <w:strike w:val="false"/>
          <w:color w:val="000000"/>
          <w:spacing w:val="-2"/>
          <w:w w:val="100"/>
          <w:sz w:val="22"/>
          <w:vertAlign w:val="baseline"/>
          <w:lang w:val="en-US"/>
        </w:rPr>
        <w:t xml:space="preserve"> Certainly, conjugal chastity, as all other aspects of the Chris</w:t>
        <w:softHyphen/>
      </w:r>
      <w:r>
        <w:rPr>
          <w:rFonts w:ascii="Times New Roman" w:hAnsi="Times New Roman" w:eastAsia="Times New Roman"/>
          <w:strike w:val="false"/>
          <w:color w:val="000000"/>
          <w:spacing w:val="-2"/>
          <w:w w:val="100"/>
          <w:sz w:val="22"/>
          <w:vertAlign w:val="baseline"/>
          <w:lang w:val="en-US"/>
        </w:rPr>
        <w:t xml:space="preserve">tian life of the family, does not succeed in keeping constantly alive "without the help of God's grace".</w:t>
      </w:r>
      <w:r>
        <w:rPr>
          <w:rFonts w:ascii="Times New Roman" w:hAnsi="Times New Roman" w:eastAsia="Times New Roman"/>
          <w:strike w:val="false"/>
          <w:color w:val="000000"/>
          <w:spacing w:val="-2"/>
          <w:w w:val="100"/>
          <w:sz w:val="22"/>
          <w:vertAlign w:val="superscript"/>
          <w:lang w:val="en-US"/>
        </w:rPr>
        <w:t xml:space="preserve">37</w:t>
      </w:r>
      <w:r>
        <w:rPr>
          <w:rFonts w:ascii="Times New Roman" w:hAnsi="Times New Roman" w:eastAsia="Times New Roman"/>
          <w:strike w:val="false"/>
          <w:color w:val="000000"/>
          <w:spacing w:val="-2"/>
          <w:w w:val="100"/>
          <w:sz w:val="22"/>
          <w:vertAlign w:val="baseline"/>
          <w:lang w:val="en-US"/>
        </w:rPr>
        <w:t xml:space="preserve"> But from the very conjugal contract, which is a religious act raised by Christ to the dignity of a sacrament, there flow "all those graces, all those divine helps that are necessary and opportune for sanctifying married life, for fulfilling the duties of the conjugal state, for overcoming difficulties, for keeping its promises".</w:t>
      </w:r>
      <w:r>
        <w:rPr>
          <w:rFonts w:ascii="Times New Roman" w:hAnsi="Times New Roman" w:eastAsia="Times New Roman"/>
          <w:strike w:val="false"/>
          <w:color w:val="000000"/>
          <w:spacing w:val="-2"/>
          <w:w w:val="100"/>
          <w:sz w:val="22"/>
          <w:vertAlign w:val="superscript"/>
          <w:lang w:val="en-US"/>
        </w:rPr>
        <w:t xml:space="preserve">38</w:t>
      </w:r>
      <w:r>
        <w:rPr>
          <w:rFonts w:ascii="Times New Roman" w:hAnsi="Times New Roman" w:eastAsia="Times New Roman"/>
          <w:strike w:val="false"/>
          <w:color w:val="000000"/>
          <w:spacing w:val="-2"/>
          <w:w w:val="100"/>
          <w:sz w:val="22"/>
          <w:vertAlign w:val="baseline"/>
          <w:lang w:val="en-US"/>
        </w:rPr>
      </w:r>
    </w:p>
    <w:p>
      <w:pPr>
        <w:spacing w:before="630" w:after="0" w:line="171"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33</w:t>
      </w:r>
      <w:r>
        <w:rPr>
          <w:rFonts w:ascii="Times New Roman" w:hAnsi="Times New Roman" w:eastAsia="Times New Roman"/>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Cardinals, Archbishops, and Bishops;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568;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2.1404-</w:t>
      </w:r>
      <w:r>
        <w:rPr>
          <w:rFonts w:ascii="Times New Roman" w:hAnsi="Times New Roman" w:eastAsia="Times New Roman"/>
          <w:strike w:val="false"/>
          <w:color w:val="000000"/>
          <w:w w:val="100"/>
          <w:sz w:val="24"/>
          <w:vertAlign w:val="baseline"/>
          <w:lang w:val="en-US"/>
        </w:rPr>
      </w:r>
    </w:p>
    <w:p>
      <w:pPr>
        <w:spacing w:before="0" w:after="0" w:line="96"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34</w:t>
      </w:r>
      <w:r>
        <w:rPr>
          <w:rFonts w:ascii="Times New Roman" w:hAnsi="Times New Roman" w:eastAsia="Times New Roman"/>
          <w:strike w:val="false"/>
          <w:color w:val="000000"/>
          <w:spacing w:val="0"/>
          <w:w w:val="100"/>
          <w:sz w:val="16"/>
          <w:vertAlign w:val="baseline"/>
          <w:lang w:val="en-US"/>
        </w:rPr>
        <w:t xml:space="preserve"> Ibid.,</w:t>
      </w:r>
      <w:r>
        <w:rPr>
          <w:rFonts w:ascii="Times New Roman" w:hAnsi="Times New Roman" w:eastAsia="Times New Roman"/>
          <w:strike w:val="false"/>
          <w:color w:val="000000"/>
          <w:w w:val="100"/>
          <w:sz w:val="24"/>
          <w:vertAlign w:val="baseline"/>
          <w:lang w:val="en-US"/>
        </w:rPr>
      </w:r>
    </w:p>
    <w:p>
      <w:pPr>
        <w:spacing w:before="0" w:after="0" w:line="159" w:lineRule="exact"/>
        <w:ind w:right="0" w:left="288" w:firstLine="0"/>
        <w:jc w:val="left"/>
        <w:textAlignment w:val="baseline"/>
        <w:rPr>
          <w:rFonts w:ascii="Times New Roman" w:hAnsi="Times New Roman" w:eastAsia="Times New Roman"/>
          <w:strike w:val="false"/>
          <w:color w:val="000000"/>
          <w:spacing w:val="-3"/>
          <w:w w:val="100"/>
          <w:sz w:val="16"/>
          <w:vertAlign w:val="baseline"/>
          <w:lang w:val="en-US"/>
        </w:rPr>
      </w:pPr>
      <w:r>
        <w:rPr>
          <w:rFonts w:ascii="Times New Roman" w:hAnsi="Times New Roman" w:eastAsia="Times New Roman"/>
          <w:strike w:val="false"/>
          <w:color w:val="000000"/>
          <w:spacing w:val="-3"/>
          <w:w w:val="100"/>
          <w:sz w:val="16"/>
          <w:vertAlign w:val="baseline"/>
          <w:lang w:val="en-US"/>
        </w:rPr>
        <w:t xml:space="preserve">.</w:t>
      </w:r>
      <w:r>
        <w:rPr>
          <w:rFonts w:ascii="Times New Roman" w:hAnsi="Times New Roman" w:eastAsia="Times New Roman"/>
          <w:strike w:val="false"/>
          <w:color w:val="000000"/>
          <w:spacing w:val="-3"/>
          <w:w w:val="100"/>
          <w:sz w:val="16"/>
          <w:vertAlign w:val="superscript"/>
          <w:lang w:val="en-US"/>
        </w:rPr>
        <w:t xml:space="preserve">1404.</w:t>
      </w:r>
      <w:r>
        <w:rPr>
          <w:rFonts w:ascii="Times New Roman" w:hAnsi="Times New Roman" w:eastAsia="Times New Roman"/>
          <w:strike w:val="false"/>
          <w:color w:val="000000"/>
          <w:spacing w:val="-3"/>
          <w:w w:val="100"/>
          <w:sz w:val="16"/>
          <w:vertAlign w:val="superscript"/>
          <w:lang w:val="en-US"/>
        </w:rPr>
        <w:t xml:space="preserve">J4</w:t>
      </w:r>
      <w:r>
        <w:rPr>
          <w:rFonts w:ascii="Times New Roman" w:hAnsi="Times New Roman" w:eastAsia="Times New Roman"/>
          <w:strike w:val="false"/>
          <w:color w:val="000000"/>
          <w:spacing w:val="-3"/>
          <w:w w:val="100"/>
          <w:sz w:val="16"/>
          <w:vertAlign w:val="baseline"/>
          <w:lang w:val="en-US"/>
        </w:rPr>
        <w:t xml:space="preserve">Ibid., </w:t>
      </w:r>
      <w:r>
        <w:rPr>
          <w:rFonts w:ascii="Arial Narrow" w:hAnsi="Arial Narrow" w:eastAsia="Arial Narrow"/>
          <w:i w:val="true"/>
          <w:strike w:val="false"/>
          <w:color w:val="000000"/>
          <w:spacing w:val="-3"/>
          <w:w w:val="100"/>
          <w:sz w:val="16"/>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569; </w:t>
      </w:r>
      <w:r>
        <w:rPr>
          <w:rFonts w:ascii="Arial Narrow" w:hAnsi="Arial Narrow" w:eastAsia="Arial Narrow"/>
          <w:i w:val="true"/>
          <w:strike w:val="false"/>
          <w:color w:val="000000"/>
          <w:spacing w:val="-3"/>
          <w:w w:val="100"/>
          <w:sz w:val="16"/>
          <w:vertAlign w:val="baseline"/>
          <w:lang w:val="en-US"/>
        </w:rPr>
        <w:t xml:space="preserve">Enchiridion Familiae, </w:t>
      </w:r>
      <w:r>
        <w:rPr>
          <w:rFonts w:ascii="Times New Roman" w:hAnsi="Times New Roman" w:eastAsia="Times New Roman"/>
          <w:i w:val="true"/>
          <w:strike w:val="false"/>
          <w:color w:val="000000"/>
          <w:spacing w:val="-3"/>
          <w:w w:val="100"/>
          <w:sz w:val="16"/>
          <w:vertAlign w:val="baseline"/>
          <w:lang w:val="en-US"/>
        </w:rPr>
        <w:t xml:space="preserve">2.1404</w:t>
      </w:r>
      <w:r>
        <w:rPr>
          <w:rFonts w:ascii="Times New Roman" w:hAnsi="Times New Roman" w:eastAsia="Times New Roman"/>
          <w:i w:val="true"/>
          <w:strike w:val="false"/>
          <w:color w:val="000000"/>
          <w:spacing w:val="-3"/>
          <w:w w:val="100"/>
          <w:sz w:val="16"/>
          <w:vertAlign w:val="superscript"/>
          <w:lang w:val="en-US"/>
        </w:rPr>
        <w:t xml:space="preserve">-</w:t>
      </w:r>
      <w:r>
        <w:rPr>
          <w:rFonts w:ascii="Times New Roman" w:hAnsi="Times New Roman" w:eastAsia="Times New Roman"/>
          <w:i w:val="true"/>
          <w:strike w:val="false"/>
          <w:color w:val="000000"/>
          <w:spacing w:val="-3"/>
          <w:w w:val="100"/>
          <w:sz w:val="16"/>
          <w:vertAlign w:val="baseline"/>
          <w:lang w:val="en-US"/>
        </w:rPr>
        <w:t xml:space="preserve">5.</w:t>
      </w:r>
    </w:p>
    <w:p>
      <w:pPr>
        <w:spacing w:before="5" w:after="0" w:line="203"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35</w:t>
      </w:r>
      <w:r>
        <w:rPr>
          <w:rFonts w:ascii="Times New Roman" w:hAnsi="Times New Roman" w:eastAsia="Times New Roman"/>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Members of the Second World Congress of Fertility and Sterility;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938 (E.T., no. </w:t>
      </w:r>
      <w:r>
        <w:rPr>
          <w:rFonts w:ascii="Times New Roman" w:hAnsi="Times New Roman" w:eastAsia="Times New Roman"/>
          <w:strike w:val="false"/>
          <w:color w:val="000000"/>
          <w:spacing w:val="0"/>
          <w:w w:val="100"/>
          <w:sz w:val="16"/>
          <w:vertAlign w:val="baseline"/>
          <w:lang w:val="fr-FR"/>
        </w:rPr>
        <w:t xml:space="preserve">soi); </w:t>
      </w:r>
      <w:r>
        <w:rPr>
          <w:rFonts w:ascii="Arial Narrow" w:hAnsi="Arial Narrow" w:eastAsia="Arial Narrow"/>
          <w:i w:val="true"/>
          <w:strike w:val="false"/>
          <w:color w:val="000000"/>
          <w:spacing w:val="0"/>
          <w:w w:val="100"/>
          <w:sz w:val="16"/>
          <w:vertAlign w:val="baseline"/>
          <w:lang w:val="en-US"/>
        </w:rPr>
        <w:t xml:space="preserve">Enchindion Familiae, </w:t>
      </w:r>
      <w:r>
        <w:rPr>
          <w:rFonts w:ascii="Times New Roman" w:hAnsi="Times New Roman" w:eastAsia="Times New Roman"/>
          <w:strike w:val="false"/>
          <w:color w:val="000000"/>
          <w:spacing w:val="0"/>
          <w:w w:val="100"/>
          <w:sz w:val="16"/>
          <w:vertAlign w:val="baseline"/>
          <w:lang w:val="en-US"/>
        </w:rPr>
        <w:t xml:space="preserve">2.1599-1600.</w:t>
      </w:r>
    </w:p>
    <w:p>
      <w:pPr>
        <w:spacing w:before="0" w:after="0" w:line="193" w:lineRule="exact"/>
        <w:ind w:right="144" w:left="72" w:firstLine="216"/>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36</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Fathers of Families. September 18, 1951;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578;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i w:val="true"/>
          <w:strike w:val="false"/>
          <w:color w:val="000000"/>
          <w:spacing w:val="0"/>
          <w:w w:val="100"/>
          <w:sz w:val="16"/>
          <w:vertAlign w:val="baseline"/>
          <w:lang w:val="en-US"/>
        </w:rPr>
        <w:t xml:space="preserve">2.1414.</w:t>
      </w:r>
    </w:p>
    <w:p>
      <w:pPr>
        <w:spacing w:before="0" w:after="0" w:line="201" w:lineRule="exact"/>
        <w:ind w:right="144" w:left="72" w:firstLine="216"/>
        <w:jc w:val="both"/>
        <w:textAlignment w:val="baseline"/>
        <w:rPr>
          <w:rFonts w:ascii="Times New Roman" w:hAnsi="Times New Roman" w:eastAsia="Times New Roman"/>
          <w:i w:val="true"/>
          <w:strike w:val="false"/>
          <w:color w:val="000000"/>
          <w:spacing w:val="0"/>
          <w:w w:val="100"/>
          <w:sz w:val="16"/>
          <w:vertAlign w:val="superscript"/>
          <w:lang w:val="en-US"/>
        </w:rPr>
      </w:pPr>
      <w:r>
        <w:rPr>
          <w:rFonts w:ascii="Times New Roman" w:hAnsi="Times New Roman" w:eastAsia="Times New Roman"/>
          <w:i w:val="true"/>
          <w:strike w:val="false"/>
          <w:color w:val="000000"/>
          <w:spacing w:val="0"/>
          <w:w w:val="100"/>
          <w:sz w:val="16"/>
          <w:vertAlign w:val="superscript"/>
          <w:lang w:val="en-US"/>
        </w:rPr>
        <w:t xml:space="preserve">37</w:t>
      </w:r>
      <w:r>
        <w:rPr>
          <w:rFonts w:ascii="Times New Roman" w:hAnsi="Times New Roman" w:eastAsia="Times New Roman"/>
          <w:i w:val="true"/>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Discalced Carmelites, September 23, 1951;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592;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i w:val="true"/>
          <w:strike w:val="false"/>
          <w:color w:val="000000"/>
          <w:spacing w:val="0"/>
          <w:w w:val="100"/>
          <w:sz w:val="16"/>
          <w:vertAlign w:val="baseline"/>
          <w:lang w:val="en-US"/>
        </w:rPr>
        <w:t xml:space="preserve">2.1423.</w:t>
      </w:r>
    </w:p>
    <w:p>
      <w:pPr>
        <w:spacing w:before="0" w:after="0" w:line="195" w:lineRule="exact"/>
        <w:ind w:right="144" w:left="72" w:firstLine="216"/>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38</w:t>
      </w:r>
      <w:r>
        <w:rPr>
          <w:rFonts w:ascii="Times New Roman" w:hAnsi="Times New Roman" w:eastAsia="Times New Roman"/>
          <w:strike w:val="false"/>
          <w:color w:val="000000"/>
          <w:spacing w:val="4"/>
          <w:w w:val="100"/>
          <w:sz w:val="16"/>
          <w:vertAlign w:val="baseline"/>
          <w:lang w:val="en-US"/>
        </w:rPr>
        <w:t xml:space="preserve"> Pius </w:t>
      </w:r>
      <w:r>
        <w:rPr>
          <w:rFonts w:ascii="Times New Roman" w:hAnsi="Times New Roman" w:eastAsia="Times New Roman"/>
          <w:strike w:val="false"/>
          <w:color w:val="000000"/>
          <w:spacing w:val="4"/>
          <w:w w:val="100"/>
          <w:sz w:val="16"/>
          <w:vertAlign w:val="baseline"/>
          <w:lang w:val="fr-FR"/>
        </w:rPr>
        <w:t xml:space="preserve">XII, </w:t>
      </w:r>
      <w:r>
        <w:rPr>
          <w:rFonts w:ascii="Times New Roman" w:hAnsi="Times New Roman" w:eastAsia="Times New Roman"/>
          <w:strike w:val="false"/>
          <w:color w:val="000000"/>
          <w:spacing w:val="4"/>
          <w:w w:val="100"/>
          <w:sz w:val="16"/>
          <w:vertAlign w:val="baseline"/>
          <w:lang w:val="en-US"/>
        </w:rPr>
        <w:t xml:space="preserve">Address to New Spouses, July </w:t>
      </w:r>
      <w:r>
        <w:rPr>
          <w:rFonts w:ascii="Times New Roman" w:hAnsi="Times New Roman" w:eastAsia="Times New Roman"/>
          <w:b w:val="true"/>
          <w:strike w:val="false"/>
          <w:color w:val="000000"/>
          <w:spacing w:val="4"/>
          <w:w w:val="100"/>
          <w:sz w:val="11"/>
          <w:vertAlign w:val="baseline"/>
          <w:lang w:val="en-US"/>
        </w:rPr>
        <w:t xml:space="preserve">12, </w:t>
      </w:r>
      <w:r>
        <w:rPr>
          <w:rFonts w:ascii="Times New Roman" w:hAnsi="Times New Roman" w:eastAsia="Times New Roman"/>
          <w:strike w:val="false"/>
          <w:color w:val="000000"/>
          <w:spacing w:val="4"/>
          <w:w w:val="100"/>
          <w:sz w:val="16"/>
          <w:vertAlign w:val="baseline"/>
          <w:lang w:val="en-US"/>
        </w:rPr>
        <w:t xml:space="preserve">1939; </w:t>
      </w:r>
      <w:r>
        <w:rPr>
          <w:rFonts w:ascii="Arial Narrow" w:hAnsi="Arial Narrow" w:eastAsia="Arial Narrow"/>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6"/>
          <w:vertAlign w:val="baseline"/>
          <w:lang w:val="en-US"/>
        </w:rPr>
        <w:t xml:space="preserve">no. 417; </w:t>
      </w:r>
      <w:r>
        <w:rPr>
          <w:rFonts w:ascii="Arial Narrow" w:hAnsi="Arial Narrow" w:eastAsia="Arial Narrow"/>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6"/>
          <w:vertAlign w:val="baseline"/>
          <w:lang w:val="en-US"/>
        </w:rPr>
        <w:t xml:space="preserve">2.838.</w:t>
      </w:r>
    </w:p>
    <w:p>
      <w:pPr>
        <w:sectPr>
          <w:type w:val="nextPage"/>
          <w:pgSz w:w="7920" w:h="12240" w:orient="portrait"/>
          <w:pgMar w:bottom="664" w:top="640" w:right="603" w:left="862" w:header="720" w:footer="720"/>
          <w:titlePg w:val="false"/>
          <w:textDirection w:val="lrTb"/>
        </w:sectPr>
      </w:pPr>
    </w:p>
    <w:p>
      <w:pPr>
        <w:spacing w:before="6" w:after="234" w:line="144" w:lineRule="exact"/>
        <w:ind w:right="144" w:left="72" w:firstLine="0"/>
        <w:jc w:val="right"/>
        <w:textAlignment w:val="baseline"/>
        <w:rPr>
          <w:rFonts w:ascii="Times New Roman" w:hAnsi="Times New Roman" w:eastAsia="Times New Roman"/>
          <w:strike w:val="false"/>
          <w:color w:val="000000"/>
          <w:spacing w:val="12"/>
          <w:w w:val="100"/>
          <w:sz w:val="12"/>
          <w:vertAlign w:val="baseline"/>
          <w:lang w:val="fr-FR"/>
        </w:rPr>
      </w:pPr>
      <w:r>
        <w:rPr>
          <w:rFonts w:ascii="Times New Roman" w:hAnsi="Times New Roman" w:eastAsia="Times New Roman"/>
          <w:strike w:val="false"/>
          <w:color w:val="000000"/>
          <w:spacing w:val="12"/>
          <w:w w:val="100"/>
          <w:sz w:val="12"/>
          <w:vertAlign w:val="baseline"/>
          <w:lang w:val="fr-FR"/>
        </w:rPr>
        <w:t xml:space="preserve">THE MAGISTERIUM OF PIUS XII / 157</w:t>
      </w:r>
    </w:p>
    <w:p>
      <w:pPr>
        <w:spacing w:before="22" w:after="0" w:line="260" w:lineRule="exact"/>
        <w:ind w:right="360" w:left="432" w:hanging="36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 </w:t>
      </w:r>
      <w:r>
        <w:rPr>
          <w:rFonts w:ascii="Times New Roman" w:hAnsi="Times New Roman" w:eastAsia="Times New Roman"/>
          <w:b w:val="true"/>
          <w:i w:val="true"/>
          <w:strike w:val="false"/>
          <w:color w:val="000000"/>
          <w:spacing w:val="0"/>
          <w:w w:val="100"/>
          <w:sz w:val="22"/>
          <w:vertAlign w:val="baseline"/>
          <w:lang w:val="en-US"/>
        </w:rPr>
        <w:t xml:space="preserve">A crucial question: the relationship between conjugal love and procreation</w:t>
      </w:r>
    </w:p>
    <w:p>
      <w:pPr>
        <w:spacing w:before="256" w:after="0" w:line="260" w:lineRule="exact"/>
        <w:ind w:right="144" w:left="72"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A great part of the difficulties springing up regarding conjugal morality, both during the past century and in the present, has to do with this issue. Contraception and sterilization and abortion, as well as the recourse to infertile periods, all have at their base the relationship between conjugal love and procreation, even if, logically, they are problems that are also raised in the use of sexuality outside of marriage. If it is admitted that the generative act is licit only within marriage, some ask whether it is possible to separate this act from procreation, in certain cases, for certain reasons, and with certain methods. The prob</w:t>
        <w:softHyphen/>
      </w:r>
      <w:r>
        <w:rPr>
          <w:rFonts w:ascii="Times New Roman" w:hAnsi="Times New Roman" w:eastAsia="Times New Roman"/>
          <w:strike w:val="false"/>
          <w:color w:val="000000"/>
          <w:spacing w:val="-3"/>
          <w:w w:val="100"/>
          <w:sz w:val="22"/>
          <w:vertAlign w:val="baseline"/>
          <w:lang w:val="en-US"/>
        </w:rPr>
        <w:t xml:space="preserve">lem is complex because, in reality, different questions are here inter</w:t>
        <w:softHyphen/>
      </w:r>
      <w:r>
        <w:rPr>
          <w:rFonts w:ascii="Times New Roman" w:hAnsi="Times New Roman" w:eastAsia="Times New Roman"/>
          <w:strike w:val="false"/>
          <w:color w:val="000000"/>
          <w:spacing w:val="-3"/>
          <w:w w:val="100"/>
          <w:sz w:val="22"/>
          <w:vertAlign w:val="baseline"/>
          <w:lang w:val="en-US"/>
        </w:rPr>
        <w:t xml:space="preserve">twined. On the one hand, the pretenses of an </w:t>
      </w:r>
      <w:r>
        <w:rPr>
          <w:rFonts w:ascii="Times New Roman" w:hAnsi="Times New Roman" w:eastAsia="Times New Roman"/>
          <w:i w:val="true"/>
          <w:strike w:val="false"/>
          <w:color w:val="000000"/>
          <w:spacing w:val="-3"/>
          <w:w w:val="100"/>
          <w:sz w:val="22"/>
          <w:vertAlign w:val="baseline"/>
          <w:lang w:val="en-US"/>
        </w:rPr>
        <w:t xml:space="preserve">anticonceptive mentality, </w:t>
      </w:r>
      <w:r>
        <w:rPr>
          <w:rFonts w:ascii="Times New Roman" w:hAnsi="Times New Roman" w:eastAsia="Times New Roman"/>
          <w:strike w:val="false"/>
          <w:color w:val="000000"/>
          <w:spacing w:val="-3"/>
          <w:w w:val="100"/>
          <w:sz w:val="22"/>
          <w:vertAlign w:val="baseline"/>
          <w:lang w:val="en-US"/>
        </w:rPr>
        <w:t xml:space="preserve">that denatures marriage; on the other, the question whether it is licit to have recourse to the exclusive use of the infertile periods — according to the discoveries of science — when there are grave reasons that seem to counsel a spacing of births; finally, the doubt whether for the most serious reasons it is possible to place an obstacle at all costs to the conception of a child or to the continuation of a pregnancy. Pius </w:t>
      </w:r>
      <w:r>
        <w:rPr>
          <w:rFonts w:ascii="Times New Roman" w:hAnsi="Times New Roman" w:eastAsia="Times New Roman"/>
          <w:strike w:val="false"/>
          <w:color w:val="000000"/>
          <w:spacing w:val="-3"/>
          <w:w w:val="100"/>
          <w:sz w:val="22"/>
          <w:vertAlign w:val="baseline"/>
          <w:lang w:val="fr-FR"/>
        </w:rPr>
        <w:t xml:space="preserve">XII </w:t>
      </w:r>
      <w:r>
        <w:rPr>
          <w:rFonts w:ascii="Times New Roman" w:hAnsi="Times New Roman" w:eastAsia="Times New Roman"/>
          <w:strike w:val="false"/>
          <w:color w:val="000000"/>
          <w:spacing w:val="-3"/>
          <w:w w:val="100"/>
          <w:sz w:val="22"/>
          <w:vertAlign w:val="baseline"/>
          <w:lang w:val="en-US"/>
        </w:rPr>
        <w:t xml:space="preserve">is particularly concerned with this issue in his Address to the Italian Catholic Union of Midwives of October 29,1951, returning to it more succinctly in his addresses of September 14, 1952, and of September 12, 1958. His doctrine can be summarized as follows:</w:t>
      </w:r>
    </w:p>
    <w:p>
      <w:pPr>
        <w:spacing w:before="273" w:after="0" w:line="260" w:lineRule="exact"/>
        <w:ind w:right="144" w:left="72" w:firstLine="0"/>
        <w:jc w:val="both"/>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The Church can never cease proclaiming, as the explicit will of the Creator, that the first good and end of marriage is the procreation and education of children, repudiating the contra</w:t>
        <w:softHyphen/>
      </w:r>
      <w:r>
        <w:rPr>
          <w:rFonts w:ascii="Times New Roman" w:hAnsi="Times New Roman" w:eastAsia="Times New Roman"/>
          <w:b w:val="true"/>
          <w:strike w:val="false"/>
          <w:color w:val="000000"/>
          <w:spacing w:val="5"/>
          <w:w w:val="100"/>
          <w:sz w:val="22"/>
          <w:vertAlign w:val="baseline"/>
          <w:lang w:val="en-US"/>
        </w:rPr>
        <w:t xml:space="preserve">ceptive mentality. Never licit are abortion, contraception, or sterilization. For "serious reasons" one can licitly restrict the use of marriage to the infertile periods.</w:t>
      </w:r>
    </w:p>
    <w:p>
      <w:pPr>
        <w:spacing w:before="260" w:after="0" w:line="260"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practice, therefore, Pius </w:t>
      </w:r>
      <w:r>
        <w:rPr>
          <w:rFonts w:ascii="Times New Roman" w:hAnsi="Times New Roman" w:eastAsia="Times New Roman"/>
          <w:strike w:val="false"/>
          <w:color w:val="000000"/>
          <w:spacing w:val="0"/>
          <w:w w:val="100"/>
          <w:sz w:val="22"/>
          <w:vertAlign w:val="baseline"/>
          <w:lang w:val="fr-FR"/>
        </w:rPr>
        <w:t xml:space="preserve">XII </w:t>
      </w:r>
      <w:r>
        <w:rPr>
          <w:rFonts w:ascii="Times New Roman" w:hAnsi="Times New Roman" w:eastAsia="Times New Roman"/>
          <w:strike w:val="false"/>
          <w:color w:val="000000"/>
          <w:spacing w:val="0"/>
          <w:w w:val="100"/>
          <w:sz w:val="22"/>
          <w:vertAlign w:val="baseline"/>
          <w:lang w:val="en-US"/>
        </w:rPr>
        <w:t xml:space="preserve">reaffirms the perennial doctrine of the Church in the face of a growing contraceptive mentality; then, drawing inspiration from the principles that have always informed it, he studies the new problem of the use of marriage during the infertile periods. We can articulate his teaching (which will be at the base of the teachings of </w:t>
      </w:r>
      <w:r>
        <w:rPr>
          <w:rFonts w:ascii="Times New Roman" w:hAnsi="Times New Roman" w:eastAsia="Times New Roman"/>
          <w:i w:val="true"/>
          <w:strike w:val="false"/>
          <w:color w:val="000000"/>
          <w:spacing w:val="0"/>
          <w:w w:val="100"/>
          <w:sz w:val="22"/>
          <w:vertAlign w:val="baseline"/>
          <w:lang w:val="de-DE"/>
        </w:rPr>
        <w:t xml:space="preserve">Gaudium </w:t>
      </w:r>
      <w:r>
        <w:rPr>
          <w:rFonts w:ascii="Times New Roman" w:hAnsi="Times New Roman" w:eastAsia="Times New Roman"/>
          <w:i w:val="true"/>
          <w:strike w:val="false"/>
          <w:color w:val="000000"/>
          <w:spacing w:val="0"/>
          <w:w w:val="100"/>
          <w:sz w:val="22"/>
          <w:vertAlign w:val="baseline"/>
          <w:lang w:val="en-US"/>
        </w:rPr>
        <w:t xml:space="preserve">et spes </w:t>
      </w:r>
      <w:r>
        <w:rPr>
          <w:rFonts w:ascii="Times New Roman" w:hAnsi="Times New Roman" w:eastAsia="Times New Roman"/>
          <w:strike w:val="false"/>
          <w:color w:val="000000"/>
          <w:spacing w:val="0"/>
          <w:w w:val="100"/>
          <w:sz w:val="22"/>
          <w:vertAlign w:val="baseline"/>
          <w:lang w:val="en-US"/>
        </w:rPr>
        <w:t xml:space="preserve">and, later on, </w:t>
      </w:r>
      <w:r>
        <w:rPr>
          <w:rFonts w:ascii="Times New Roman" w:hAnsi="Times New Roman" w:eastAsia="Times New Roman"/>
          <w:i w:val="true"/>
          <w:strike w:val="false"/>
          <w:color w:val="000000"/>
          <w:spacing w:val="0"/>
          <w:w w:val="100"/>
          <w:sz w:val="22"/>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and </w:t>
      </w:r>
      <w:r>
        <w:rPr>
          <w:rFonts w:ascii="Times New Roman" w:hAnsi="Times New Roman" w:eastAsia="Times New Roman"/>
          <w:i w:val="true"/>
          <w:strike w:val="false"/>
          <w:color w:val="000000"/>
          <w:spacing w:val="0"/>
          <w:w w:val="100"/>
          <w:sz w:val="22"/>
          <w:vertAlign w:val="baseline"/>
          <w:lang w:val="en-US"/>
        </w:rPr>
        <w:t xml:space="preserve">Familiaris consortio) </w:t>
      </w:r>
      <w:r>
        <w:rPr>
          <w:rFonts w:ascii="Times New Roman" w:hAnsi="Times New Roman" w:eastAsia="Times New Roman"/>
          <w:strike w:val="false"/>
          <w:color w:val="000000"/>
          <w:spacing w:val="0"/>
          <w:w w:val="100"/>
          <w:sz w:val="22"/>
          <w:vertAlign w:val="baseline"/>
          <w:lang w:val="en-US"/>
        </w:rPr>
        <w:t xml:space="preserve">in the following way.</w:t>
      </w:r>
    </w:p>
    <w:p>
      <w:pPr>
        <w:sectPr>
          <w:type w:val="nextPage"/>
          <w:pgSz w:w="7920" w:h="12240" w:orient="portrait"/>
          <w:pgMar w:bottom="784" w:top="480" w:right="807" w:left="658" w:header="720" w:footer="720"/>
          <w:titlePg w:val="false"/>
          <w:textDirection w:val="lrTb"/>
        </w:sectPr>
      </w:pPr>
    </w:p>
    <w:p>
      <w:pPr>
        <w:spacing w:before="14" w:after="227" w:line="151" w:lineRule="exact"/>
        <w:ind w:right="0" w:left="72" w:firstLine="0"/>
        <w:jc w:val="left"/>
        <w:textAlignment w:val="baseline"/>
        <w:rPr>
          <w:rFonts w:ascii="Verdana" w:hAnsi="Verdana" w:eastAsia="Verdana"/>
          <w:strike w:val="false"/>
          <w:color w:val="000000"/>
          <w:spacing w:val="6"/>
          <w:w w:val="100"/>
          <w:sz w:val="12"/>
          <w:vertAlign w:val="baseline"/>
          <w:lang w:val="fr-FR"/>
        </w:rPr>
      </w:pPr>
      <w:r>
        <w:rPr>
          <w:rFonts w:ascii="Verdana" w:hAnsi="Verdana" w:eastAsia="Verdana"/>
          <w:strike w:val="false"/>
          <w:color w:val="000000"/>
          <w:spacing w:val="6"/>
          <w:w w:val="100"/>
          <w:sz w:val="12"/>
          <w:vertAlign w:val="baseline"/>
          <w:lang w:val="fr-FR"/>
        </w:rPr>
        <w:t xml:space="preserve">T58 / THE MAGISTERIUM OF PIUS XII</w:t>
      </w:r>
    </w:p>
    <w:p>
      <w:pPr>
        <w:spacing w:before="42" w:after="0" w:line="259" w:lineRule="exact"/>
        <w:ind w:right="144" w:left="72" w:firstLine="216"/>
        <w:jc w:val="both"/>
        <w:textAlignment w:val="baseline"/>
        <w:rPr>
          <w:rFonts w:ascii="Times New Roman" w:hAnsi="Times New Roman" w:eastAsia="Times New Roman"/>
          <w:strike w:val="false"/>
          <w:color w:val="000000"/>
          <w:spacing w:val="-9"/>
          <w:w w:val="100"/>
          <w:sz w:val="23"/>
          <w:vertAlign w:val="baseline"/>
          <w:lang w:val="fr-FR"/>
        </w:rPr>
      </w:pPr>
      <w:r>
        <w:rPr>
          <w:rFonts w:ascii="Times New Roman" w:hAnsi="Times New Roman" w:eastAsia="Times New Roman"/>
          <w:strike w:val="false"/>
          <w:color w:val="000000"/>
          <w:spacing w:val="-9"/>
          <w:w w:val="100"/>
          <w:sz w:val="23"/>
          <w:vertAlign w:val="baseline"/>
          <w:lang w:val="fr-FR"/>
        </w:rPr>
        <w:t xml:space="preserve">i. </w:t>
      </w:r>
      <w:r>
        <w:rPr>
          <w:rFonts w:ascii="Times New Roman" w:hAnsi="Times New Roman" w:eastAsia="Times New Roman"/>
          <w:strike w:val="false"/>
          <w:color w:val="000000"/>
          <w:spacing w:val="-9"/>
          <w:w w:val="100"/>
          <w:sz w:val="23"/>
          <w:vertAlign w:val="baseline"/>
          <w:lang w:val="en-US"/>
        </w:rPr>
        <w:t xml:space="preserve">As a fundamental principle, there is </w:t>
      </w:r>
      <w:r>
        <w:rPr>
          <w:rFonts w:ascii="Times New Roman" w:hAnsi="Times New Roman" w:eastAsia="Times New Roman"/>
          <w:i w:val="true"/>
          <w:strike w:val="false"/>
          <w:color w:val="000000"/>
          <w:spacing w:val="-9"/>
          <w:w w:val="100"/>
          <w:sz w:val="23"/>
          <w:vertAlign w:val="baseline"/>
          <w:lang w:val="en-US"/>
        </w:rPr>
        <w:t xml:space="preserve">the inseparability between conjugal love and procreation, because this love finds itself at the service of life according to the explicit divine will. </w:t>
      </w:r>
      <w:r>
        <w:rPr>
          <w:rFonts w:ascii="Times New Roman" w:hAnsi="Times New Roman" w:eastAsia="Times New Roman"/>
          <w:strike w:val="false"/>
          <w:color w:val="000000"/>
          <w:spacing w:val="-9"/>
          <w:w w:val="100"/>
          <w:sz w:val="23"/>
          <w:vertAlign w:val="superscript"/>
          <w:lang w:val="en-US"/>
        </w:rPr>
        <w:t xml:space="preserve">39</w:t>
      </w:r>
      <w:r>
        <w:rPr>
          <w:rFonts w:ascii="Times New Roman" w:hAnsi="Times New Roman" w:eastAsia="Times New Roman"/>
          <w:strike w:val="false"/>
          <w:color w:val="000000"/>
          <w:spacing w:val="-9"/>
          <w:w w:val="100"/>
          <w:sz w:val="23"/>
          <w:vertAlign w:val="baseline"/>
          <w:lang w:val="en-US"/>
        </w:rPr>
        <w:t xml:space="preserve"> Holy </w:t>
      </w:r>
      <w:r>
        <w:rPr>
          <w:rFonts w:ascii="Times New Roman" w:hAnsi="Times New Roman" w:eastAsia="Times New Roman"/>
          <w:strike w:val="false"/>
          <w:color w:val="000000"/>
          <w:spacing w:val="-9"/>
          <w:w w:val="100"/>
          <w:sz w:val="23"/>
          <w:vertAlign w:val="baseline"/>
          <w:lang w:val="en-US"/>
        </w:rPr>
        <w:t xml:space="preserve">Scripture, Tradition, all the Fathers and Doctors present as a constant and essential teaching—faithfully guarded by the Magisterium, as the authoritative interpreter of divine revelation—that </w:t>
      </w:r>
      <w:r>
        <w:rPr>
          <w:rFonts w:ascii="Times New Roman" w:hAnsi="Times New Roman" w:eastAsia="Times New Roman"/>
          <w:i w:val="true"/>
          <w:strike w:val="false"/>
          <w:color w:val="000000"/>
          <w:spacing w:val="-9"/>
          <w:w w:val="100"/>
          <w:sz w:val="23"/>
          <w:vertAlign w:val="baseline"/>
          <w:lang w:val="en-US"/>
        </w:rPr>
        <w:t xml:space="preserve">children are a great gift from God, the first end and good of marriage; </w:t>
      </w:r>
      <w:r>
        <w:rPr>
          <w:rFonts w:ascii="Times New Roman" w:hAnsi="Times New Roman" w:eastAsia="Times New Roman"/>
          <w:strike w:val="false"/>
          <w:color w:val="000000"/>
          <w:spacing w:val="-9"/>
          <w:w w:val="100"/>
          <w:sz w:val="23"/>
          <w:vertAlign w:val="baseline"/>
          <w:lang w:val="en-US"/>
        </w:rPr>
        <w:t xml:space="preserve">every intent to </w:t>
      </w:r>
      <w:r>
        <w:rPr>
          <w:rFonts w:ascii="Times New Roman" w:hAnsi="Times New Roman" w:eastAsia="Times New Roman"/>
          <w:i w:val="true"/>
          <w:strike w:val="false"/>
          <w:color w:val="000000"/>
          <w:spacing w:val="-9"/>
          <w:w w:val="100"/>
          <w:sz w:val="23"/>
          <w:vertAlign w:val="baseline"/>
          <w:lang w:val="en-US"/>
        </w:rPr>
        <w:t xml:space="preserve">sever conjugal love from procreation is directly opposed to the divine will </w:t>
      </w:r>
      <w:r>
        <w:rPr>
          <w:rFonts w:ascii="Times New Roman" w:hAnsi="Times New Roman" w:eastAsia="Times New Roman"/>
          <w:strike w:val="false"/>
          <w:color w:val="000000"/>
          <w:spacing w:val="-9"/>
          <w:w w:val="100"/>
          <w:sz w:val="23"/>
          <w:vertAlign w:val="baseline"/>
          <w:lang w:val="en-US"/>
        </w:rPr>
        <w:t xml:space="preserve">and overturns the plan of the Creator for marriage.</w:t>
      </w:r>
    </w:p>
    <w:p>
      <w:pPr>
        <w:spacing w:before="5" w:after="0" w:line="260" w:lineRule="exact"/>
        <w:ind w:right="144" w:left="72"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Holy Scripture, in fact, repeatedly emphasizes the grandeur of fatherhood and motherhood, exalting the </w:t>
      </w:r>
      <w:r>
        <w:rPr>
          <w:rFonts w:ascii="Times New Roman" w:hAnsi="Times New Roman" w:eastAsia="Times New Roman"/>
          <w:i w:val="true"/>
          <w:strike w:val="false"/>
          <w:color w:val="000000"/>
          <w:spacing w:val="-7"/>
          <w:w w:val="100"/>
          <w:sz w:val="23"/>
          <w:vertAlign w:val="baseline"/>
          <w:lang w:val="en-US"/>
        </w:rPr>
        <w:t xml:space="preserve">admirable collaboration </w:t>
      </w:r>
      <w:r>
        <w:rPr>
          <w:rFonts w:ascii="Times New Roman" w:hAnsi="Times New Roman" w:eastAsia="Times New Roman"/>
          <w:strike w:val="false"/>
          <w:color w:val="000000"/>
          <w:spacing w:val="-7"/>
          <w:w w:val="100"/>
          <w:sz w:val="23"/>
          <w:vertAlign w:val="baseline"/>
          <w:lang w:val="en-US"/>
        </w:rPr>
        <w:t xml:space="preserve">of the parents with God in the raising up of new life; there come to mind the inspired words in which the book of Maccabees speaks of that heroic mother: "I know not how you were formed in my womb; for I neither gave you breath, nor soul, nor life, neither did I frame the limbs of every one of you. But the Creator of the world formed the nativity of man" (2 Macc 7:22).</w:t>
      </w:r>
      <w:r>
        <w:rPr>
          <w:rFonts w:ascii="Times New Roman" w:hAnsi="Times New Roman" w:eastAsia="Times New Roman"/>
          <w:strike w:val="false"/>
          <w:color w:val="000000"/>
          <w:spacing w:val="-7"/>
          <w:w w:val="100"/>
          <w:sz w:val="23"/>
          <w:vertAlign w:val="superscript"/>
          <w:lang w:val="en-US"/>
        </w:rPr>
        <w:t xml:space="preserve">40</w:t>
      </w:r>
      <w:r>
        <w:rPr>
          <w:rFonts w:ascii="Times New Roman" w:hAnsi="Times New Roman" w:eastAsia="Times New Roman"/>
          <w:strike w:val="false"/>
          <w:color w:val="000000"/>
          <w:spacing w:val="-7"/>
          <w:w w:val="100"/>
          <w:sz w:val="23"/>
          <w:vertAlign w:val="baseline"/>
          <w:lang w:val="en-US"/>
        </w:rPr>
        <w:t xml:space="preserve"> In the same way, it affirms that children </w:t>
      </w:r>
      <w:r>
        <w:rPr>
          <w:rFonts w:ascii="Times New Roman" w:hAnsi="Times New Roman" w:eastAsia="Times New Roman"/>
          <w:i w:val="true"/>
          <w:strike w:val="false"/>
          <w:color w:val="000000"/>
          <w:spacing w:val="-7"/>
          <w:w w:val="100"/>
          <w:sz w:val="23"/>
          <w:vertAlign w:val="baseline"/>
          <w:lang w:val="en-US"/>
        </w:rPr>
        <w:t xml:space="preserve">are a blessing of God to the just: </w:t>
      </w:r>
      <w:r>
        <w:rPr>
          <w:rFonts w:ascii="Times New Roman" w:hAnsi="Times New Roman" w:eastAsia="Times New Roman"/>
          <w:strike w:val="false"/>
          <w:color w:val="000000"/>
          <w:spacing w:val="-7"/>
          <w:w w:val="100"/>
          <w:sz w:val="23"/>
          <w:vertAlign w:val="baseline"/>
          <w:lang w:val="en-US"/>
        </w:rPr>
        <w:t xml:space="preserve">"Your wife will be like a fruitful vine on the sides of your house, and your children as olive plants round your table. Behold, thus shall the man be blessed who fears the Lord" (Ps 128:4).</w:t>
      </w:r>
      <w:r>
        <w:rPr>
          <w:rFonts w:ascii="Times New Roman" w:hAnsi="Times New Roman" w:eastAsia="Times New Roman"/>
          <w:strike w:val="false"/>
          <w:color w:val="000000"/>
          <w:spacing w:val="-7"/>
          <w:w w:val="100"/>
          <w:sz w:val="23"/>
          <w:vertAlign w:val="superscript"/>
          <w:lang w:val="en-US"/>
        </w:rPr>
        <w:t xml:space="preserve">41</w:t>
      </w:r>
      <w:r>
        <w:rPr>
          <w:rFonts w:ascii="Times New Roman" w:hAnsi="Times New Roman" w:eastAsia="Times New Roman"/>
          <w:strike w:val="false"/>
          <w:color w:val="000000"/>
          <w:spacing w:val="-7"/>
          <w:w w:val="100"/>
          <w:sz w:val="23"/>
          <w:vertAlign w:val="baseline"/>
          <w:lang w:val="en-US"/>
        </w:rPr>
        <w:t xml:space="preserve"> Motherhood is a </w:t>
      </w:r>
      <w:r>
        <w:rPr>
          <w:rFonts w:ascii="Times New Roman" w:hAnsi="Times New Roman" w:eastAsia="Times New Roman"/>
          <w:i w:val="true"/>
          <w:strike w:val="false"/>
          <w:color w:val="000000"/>
          <w:spacing w:val="-7"/>
          <w:w w:val="100"/>
          <w:sz w:val="23"/>
          <w:vertAlign w:val="baseline"/>
          <w:lang w:val="en-US"/>
        </w:rPr>
        <w:t xml:space="preserve">grace and a way of salvation </w:t>
      </w:r>
      <w:r>
        <w:rPr>
          <w:rFonts w:ascii="Times New Roman" w:hAnsi="Times New Roman" w:eastAsia="Times New Roman"/>
          <w:strike w:val="false"/>
          <w:color w:val="000000"/>
          <w:spacing w:val="-7"/>
          <w:w w:val="100"/>
          <w:sz w:val="23"/>
          <w:vertAlign w:val="baseline"/>
          <w:lang w:val="fr-FR"/>
        </w:rPr>
        <w:t xml:space="preserve">(cf. </w:t>
      </w:r>
      <w:r>
        <w:rPr>
          <w:rFonts w:ascii="Times New Roman" w:hAnsi="Times New Roman" w:eastAsia="Times New Roman"/>
          <w:strike w:val="false"/>
          <w:color w:val="000000"/>
          <w:spacing w:val="-7"/>
          <w:w w:val="100"/>
          <w:sz w:val="23"/>
          <w:vertAlign w:val="baseline"/>
          <w:lang w:val="en-US"/>
        </w:rPr>
        <w:t xml:space="preserve">1 Tim 2:15). The good sense of people, the Pope reminds us, has always recognized and appreciated this—today, unfortunately, no longer—seeing in a large family "the guarantee of the physical and moral health of peoples".</w:t>
      </w:r>
      <w:r>
        <w:rPr>
          <w:rFonts w:ascii="Times New Roman" w:hAnsi="Times New Roman" w:eastAsia="Times New Roman"/>
          <w:strike w:val="false"/>
          <w:color w:val="000000"/>
          <w:spacing w:val="-7"/>
          <w:w w:val="100"/>
          <w:sz w:val="23"/>
          <w:vertAlign w:val="superscript"/>
          <w:lang w:val="en-US"/>
        </w:rPr>
        <w:t xml:space="preserve">42</w:t>
      </w:r>
      <w:r>
        <w:rPr>
          <w:rFonts w:ascii="Times New Roman" w:hAnsi="Times New Roman" w:eastAsia="Times New Roman"/>
          <w:strike w:val="false"/>
          <w:color w:val="000000"/>
          <w:spacing w:val="-7"/>
          <w:w w:val="100"/>
          <w:sz w:val="23"/>
          <w:vertAlign w:val="baseline"/>
          <w:lang w:val="en-US"/>
        </w:rPr>
      </w:r>
    </w:p>
    <w:p>
      <w:pPr>
        <w:numPr>
          <w:ilvl w:val="0"/>
          <w:numId w:val="39"/>
        </w:numPr>
        <w:tabs>
          <w:tab w:val="clear" w:pos="216"/>
          <w:tab w:val="left" w:pos="936"/>
        </w:tabs>
        <w:spacing w:before="157" w:after="0" w:line="240" w:lineRule="exact"/>
        <w:ind w:right="144" w:left="720" w:firstLine="0"/>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Therefore, nothing can be more opposed "to the thought of God, to the language of Scripture, and to sound reason itself", than the contraceptive mentality that considers children not as a blessing from God but as an evil from which spouses are to be liberated. Therefore, if there can be extraordinary circumstances in which it is legitimate for the spouses to have recourse to periodic continence—in order to space conceptions—it will always be for serious reasons that compel them to a kind of painful decision to forego conception; but if the use of</w:t>
      </w:r>
    </w:p>
    <w:p>
      <w:pPr>
        <w:spacing w:before="209" w:after="0" w:line="197" w:lineRule="exact"/>
        <w:ind w:right="144" w:left="72" w:firstLine="216"/>
        <w:jc w:val="both"/>
        <w:textAlignment w:val="baseline"/>
        <w:rPr>
          <w:rFonts w:ascii="Arial Narrow" w:hAnsi="Arial Narrow" w:eastAsia="Arial Narrow"/>
          <w:strike w:val="false"/>
          <w:color w:val="000000"/>
          <w:spacing w:val="-2"/>
          <w:w w:val="100"/>
          <w:sz w:val="11"/>
          <w:vertAlign w:val="superscript"/>
          <w:lang w:val="en-US"/>
        </w:rPr>
      </w:pPr>
      <w:r>
        <w:rPr>
          <w:rFonts w:ascii="Arial Narrow" w:hAnsi="Arial Narrow" w:eastAsia="Arial Narrow"/>
          <w:strike w:val="false"/>
          <w:color w:val="000000"/>
          <w:spacing w:val="-2"/>
          <w:w w:val="100"/>
          <w:sz w:val="11"/>
          <w:vertAlign w:val="superscript"/>
          <w:lang w:val="en-US"/>
        </w:rPr>
        <w:t xml:space="preserve">39</w:t>
      </w:r>
      <w:r>
        <w:rPr>
          <w:rFonts w:ascii="Times New Roman" w:hAnsi="Times New Roman" w:eastAsia="Times New Roman"/>
          <w:strike w:val="false"/>
          <w:color w:val="000000"/>
          <w:spacing w:val="-2"/>
          <w:w w:val="100"/>
          <w:sz w:val="17"/>
          <w:vertAlign w:val="baseline"/>
          <w:lang w:val="en-US"/>
        </w:rPr>
        <w:t xml:space="preserve"> "Never is it permitted to separate these two aspects to the positive exclusion either of the procreative intention or of the conjugal relationship" (Address to the Second World Congress on Fertility and Sterility; </w:t>
      </w:r>
      <w:r>
        <w:rPr>
          <w:rFonts w:ascii="Arial Narrow" w:hAnsi="Arial Narrow" w:eastAsia="Arial Narrow"/>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7"/>
          <w:vertAlign w:val="baseline"/>
          <w:lang w:val="en-US"/>
        </w:rPr>
        <w:t xml:space="preserve">no. 737 [E.T., no. 503];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7"/>
          <w:vertAlign w:val="baseline"/>
          <w:lang w:val="en-US"/>
        </w:rPr>
        <w:t xml:space="preserve">2.1598</w:t>
      </w:r>
      <w:r>
        <w:rPr>
          <w:rFonts w:ascii="Times New Roman" w:hAnsi="Times New Roman" w:eastAsia="Times New Roman"/>
          <w:strike w:val="false"/>
          <w:color w:val="000000"/>
          <w:spacing w:val="-2"/>
          <w:w w:val="100"/>
          <w:sz w:val="17"/>
          <w:vertAlign w:val="superscript"/>
          <w:lang w:val="en-US"/>
        </w:rPr>
        <w:t xml:space="preserve">-</w:t>
      </w:r>
      <w:r>
        <w:rPr>
          <w:rFonts w:ascii="Times New Roman" w:hAnsi="Times New Roman" w:eastAsia="Times New Roman"/>
          <w:strike w:val="false"/>
          <w:color w:val="000000"/>
          <w:spacing w:val="-2"/>
          <w:w w:val="100"/>
          <w:sz w:val="17"/>
          <w:vertAlign w:val="baseline"/>
          <w:lang w:val="en-US"/>
        </w:rPr>
        <w:t xml:space="preserve">99).</w:t>
      </w:r>
    </w:p>
    <w:p>
      <w:pPr>
        <w:spacing w:before="0" w:after="0" w:line="194"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w:t>
      </w:r>
      <w:r>
        <w:rPr>
          <w:rFonts w:ascii="Times New Roman" w:hAnsi="Times New Roman" w:eastAsia="Times New Roman"/>
          <w:strike w:val="false"/>
          <w:color w:val="000000"/>
          <w:spacing w:val="0"/>
          <w:w w:val="100"/>
          <w:sz w:val="17"/>
          <w:vertAlign w:val="subscript"/>
          <w:lang w:val="en-US"/>
        </w:rPr>
        <w:t xml:space="preserve">593</w:t>
      </w:r>
      <w:r>
        <w:rPr>
          <w:rFonts w:ascii="Times New Roman" w:hAnsi="Times New Roman" w:eastAsia="Times New Roman"/>
          <w:strike w:val="false"/>
          <w:color w:val="000000"/>
          <w:spacing w:val="0"/>
          <w:w w:val="100"/>
          <w:sz w:val="17"/>
          <w:vertAlign w:val="baseline"/>
          <w:lang w:val="en-US"/>
        </w:rPr>
        <w:t xml:space="preserve"> (E.T., no. 259); </w:t>
      </w:r>
      <w:r>
        <w:rPr>
          <w:rFonts w:ascii="Arial Narrow" w:hAnsi="Arial Narrow" w:eastAsia="Arial Narrow"/>
          <w:i w:val="true"/>
          <w:strike w:val="false"/>
          <w:color w:val="000000"/>
          <w:spacing w:val="0"/>
          <w:w w:val="100"/>
          <w:sz w:val="16"/>
          <w:vertAlign w:val="baseline"/>
          <w:lang w:val="en-US"/>
        </w:rPr>
        <w:t xml:space="preserve">Enchiridion Familiae, 2.1424.</w:t>
      </w:r>
    </w:p>
    <w:p>
      <w:pPr>
        <w:spacing w:before="4" w:after="0" w:line="196" w:lineRule="exact"/>
        <w:ind w:right="0" w:left="288" w:firstLine="0"/>
        <w:jc w:val="left"/>
        <w:textAlignment w:val="baseline"/>
        <w:rPr>
          <w:rFonts w:ascii="Arial Narrow" w:hAnsi="Arial Narrow" w:eastAsia="Arial Narrow"/>
          <w:strike w:val="false"/>
          <w:color w:val="000000"/>
          <w:spacing w:val="1"/>
          <w:w w:val="100"/>
          <w:sz w:val="11"/>
          <w:vertAlign w:val="baseline"/>
          <w:lang w:val="en-US"/>
        </w:rPr>
      </w:pPr>
      <w:r>
        <w:rPr>
          <w:rFonts w:ascii="Arial Narrow" w:hAnsi="Arial Narrow" w:eastAsia="Arial Narrow"/>
          <w:strike w:val="false"/>
          <w:color w:val="000000"/>
          <w:spacing w:val="1"/>
          <w:w w:val="100"/>
          <w:sz w:val="11"/>
          <w:vertAlign w:val="baseline"/>
          <w:lang w:val="en-US"/>
        </w:rPr>
        <w:t xml:space="preserve">41 </w:t>
      </w:r>
      <w:r>
        <w:rPr>
          <w:rFonts w:ascii="Times New Roman" w:hAnsi="Times New Roman" w:eastAsia="Times New Roman"/>
          <w:strike w:val="false"/>
          <w:color w:val="000000"/>
          <w:spacing w:val="1"/>
          <w:w w:val="100"/>
          <w:sz w:val="17"/>
          <w:vertAlign w:val="baseline"/>
          <w:lang w:val="en-US"/>
        </w:rPr>
        <w:t xml:space="preserve">Ibid., </w:t>
      </w:r>
      <w:r>
        <w:rPr>
          <w:rFonts w:ascii="Arial Narrow" w:hAnsi="Arial Narrow" w:eastAsia="Arial Narrow"/>
          <w:i w:val="true"/>
          <w:strike w:val="false"/>
          <w:color w:val="000000"/>
          <w:spacing w:val="1"/>
          <w:w w:val="100"/>
          <w:sz w:val="16"/>
          <w:vertAlign w:val="baseline"/>
          <w:lang w:val="en-US"/>
        </w:rPr>
        <w:t xml:space="preserve">Ins. no. </w:t>
      </w:r>
      <w:r>
        <w:rPr>
          <w:rFonts w:ascii="Times New Roman" w:hAnsi="Times New Roman" w:eastAsia="Times New Roman"/>
          <w:strike w:val="false"/>
          <w:color w:val="000000"/>
          <w:spacing w:val="1"/>
          <w:w w:val="100"/>
          <w:sz w:val="17"/>
          <w:vertAlign w:val="baseline"/>
          <w:lang w:val="en-US"/>
        </w:rPr>
        <w:t xml:space="preserve">600 (E.T., no. 274);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7"/>
          <w:vertAlign w:val="baseline"/>
          <w:lang w:val="en-US"/>
        </w:rPr>
        <w:t xml:space="preserve">2.1432.</w:t>
      </w:r>
    </w:p>
    <w:p>
      <w:pPr>
        <w:spacing w:before="5" w:after="0" w:line="196" w:lineRule="exact"/>
        <w:ind w:right="144" w:left="72" w:firstLine="216"/>
        <w:jc w:val="both"/>
        <w:textAlignment w:val="baseline"/>
        <w:rPr>
          <w:rFonts w:ascii="Arial Narrow" w:hAnsi="Arial Narrow" w:eastAsia="Arial Narrow"/>
          <w:strike w:val="false"/>
          <w:color w:val="000000"/>
          <w:spacing w:val="0"/>
          <w:w w:val="100"/>
          <w:sz w:val="11"/>
          <w:vertAlign w:val="baseline"/>
          <w:lang w:val="en-US"/>
        </w:rPr>
      </w:pPr>
      <w:r>
        <w:rPr>
          <w:rFonts w:ascii="Arial Narrow" w:hAnsi="Arial Narrow" w:eastAsia="Arial Narrow"/>
          <w:strike w:val="false"/>
          <w:color w:val="000000"/>
          <w:spacing w:val="0"/>
          <w:w w:val="100"/>
          <w:sz w:val="11"/>
          <w:vertAlign w:val="baseline"/>
          <w:lang w:val="en-US"/>
        </w:rPr>
        <w:t xml:space="preserve">42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Association of Large Families;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766 (E.T., no. 681); </w:t>
      </w:r>
      <w:r>
        <w:rPr>
          <w:rFonts w:ascii="Arial Narrow" w:hAnsi="Arial Narrow" w:eastAsia="Arial Narrow"/>
          <w:i w:val="true"/>
          <w:strike w:val="false"/>
          <w:color w:val="000000"/>
          <w:spacing w:val="0"/>
          <w:w w:val="100"/>
          <w:sz w:val="16"/>
          <w:vertAlign w:val="baseline"/>
          <w:lang w:val="en-US"/>
        </w:rPr>
        <w:t xml:space="preserve">Enchiridion Familiar, </w:t>
      </w:r>
      <w:r>
        <w:rPr>
          <w:rFonts w:ascii="Times New Roman" w:hAnsi="Times New Roman" w:eastAsia="Times New Roman"/>
          <w:strike w:val="false"/>
          <w:color w:val="000000"/>
          <w:spacing w:val="0"/>
          <w:w w:val="100"/>
          <w:sz w:val="17"/>
          <w:vertAlign w:val="baseline"/>
          <w:lang w:val="en-US"/>
        </w:rPr>
        <w:t xml:space="preserve">2.1670.</w:t>
      </w:r>
    </w:p>
    <w:p>
      <w:pPr>
        <w:sectPr>
          <w:type w:val="nextPage"/>
          <w:pgSz w:w="7920" w:h="12240" w:orient="portrait"/>
          <w:pgMar w:bottom="784" w:top="500" w:right="653" w:left="812" w:header="720" w:footer="720"/>
          <w:titlePg w:val="false"/>
          <w:textDirection w:val="lrTb"/>
        </w:sectPr>
      </w:pPr>
    </w:p>
    <w:p>
      <w:pPr>
        <w:spacing w:before="6" w:after="201" w:line="149"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159</w:t>
      </w:r>
    </w:p>
    <w:p>
      <w:pPr>
        <w:spacing w:before="0" w:after="0" w:line="243"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periodic continence were permitted because of the arbitrary will of the parents, this would denote an attitude of rejection of life and a lacking of respect of its sacred value.</w:t>
      </w:r>
      <w:r>
        <w:rPr>
          <w:rFonts w:ascii="Times New Roman" w:hAnsi="Times New Roman" w:eastAsia="Times New Roman"/>
          <w:strike w:val="false"/>
          <w:color w:val="000000"/>
          <w:spacing w:val="-6"/>
          <w:w w:val="100"/>
          <w:sz w:val="21"/>
          <w:vertAlign w:val="superscript"/>
          <w:lang w:val="en-US"/>
        </w:rPr>
        <w:t xml:space="preserve">43</w:t>
      </w:r>
      <w:r>
        <w:rPr>
          <w:rFonts w:ascii="Times New Roman" w:hAnsi="Times New Roman" w:eastAsia="Times New Roman"/>
          <w:i w:val="true"/>
          <w:strike w:val="false"/>
          <w:color w:val="000000"/>
          <w:spacing w:val="-6"/>
          <w:w w:val="100"/>
          <w:sz w:val="21"/>
          <w:vertAlign w:val="baseline"/>
          <w:lang w:val="en-US"/>
        </w:rPr>
        <w:t xml:space="preserve"> The Church has always condemned this contraceptive mentality. </w:t>
      </w:r>
      <w:r>
        <w:rPr>
          <w:rFonts w:ascii="Times New Roman" w:hAnsi="Times New Roman" w:eastAsia="Times New Roman"/>
          <w:strike w:val="false"/>
          <w:color w:val="000000"/>
          <w:spacing w:val="-6"/>
          <w:w w:val="100"/>
          <w:sz w:val="21"/>
          <w:vertAlign w:val="baseline"/>
          <w:lang w:val="en-US"/>
        </w:rPr>
        <w:t xml:space="preserve">In </w:t>
      </w:r>
      <w:r>
        <w:rPr>
          <w:rFonts w:ascii="Times New Roman" w:hAnsi="Times New Roman" w:eastAsia="Times New Roman"/>
          <w:strike w:val="false"/>
          <w:color w:val="000000"/>
          <w:spacing w:val="-6"/>
          <w:w w:val="100"/>
          <w:sz w:val="17"/>
          <w:vertAlign w:val="baseline"/>
          <w:lang w:val="en-US"/>
        </w:rPr>
        <w:t xml:space="preserve">1974, </w:t>
      </w:r>
      <w:r>
        <w:rPr>
          <w:rFonts w:ascii="Times New Roman" w:hAnsi="Times New Roman" w:eastAsia="Times New Roman"/>
          <w:strike w:val="false"/>
          <w:color w:val="000000"/>
          <w:spacing w:val="-6"/>
          <w:w w:val="100"/>
          <w:sz w:val="21"/>
          <w:vertAlign w:val="baseline"/>
          <w:lang w:val="en-US"/>
        </w:rPr>
        <w:t xml:space="preserve">the Congregation for the Doctrine of the Faith took note of it and said: "It is not permitted to spread that way of thinking and, even more, that way of feeling, which regards fertility as an evil, without repudiating it thoroughly."</w:t>
      </w:r>
      <w:r>
        <w:rPr>
          <w:rFonts w:ascii="Times New Roman" w:hAnsi="Times New Roman" w:eastAsia="Times New Roman"/>
          <w:strike w:val="false"/>
          <w:color w:val="000000"/>
          <w:spacing w:val="-6"/>
          <w:w w:val="100"/>
          <w:sz w:val="21"/>
          <w:vertAlign w:val="superscript"/>
          <w:lang w:val="en-US"/>
        </w:rPr>
        <w:t xml:space="preserve">44</w:t>
      </w:r>
      <w:r>
        <w:rPr>
          <w:rFonts w:ascii="Times New Roman" w:hAnsi="Times New Roman" w:eastAsia="Times New Roman"/>
          <w:strike w:val="false"/>
          <w:color w:val="000000"/>
          <w:spacing w:val="-6"/>
          <w:w w:val="100"/>
          <w:sz w:val="21"/>
          <w:vertAlign w:val="baseline"/>
          <w:lang w:val="en-US"/>
        </w:rPr>
        <w:t xml:space="preserve"> In the same way, </w:t>
      </w:r>
      <w:r>
        <w:rPr>
          <w:rFonts w:ascii="Times New Roman" w:hAnsi="Times New Roman" w:eastAsia="Times New Roman"/>
          <w:i w:val="true"/>
          <w:strike w:val="false"/>
          <w:color w:val="000000"/>
          <w:spacing w:val="-6"/>
          <w:w w:val="100"/>
          <w:sz w:val="21"/>
          <w:vertAlign w:val="baseline"/>
          <w:lang w:val="en-US"/>
        </w:rPr>
        <w:t xml:space="preserve">Familiaris consortio </w:t>
      </w:r>
      <w:r>
        <w:rPr>
          <w:rFonts w:ascii="Times New Roman" w:hAnsi="Times New Roman" w:eastAsia="Times New Roman"/>
          <w:strike w:val="false"/>
          <w:color w:val="000000"/>
          <w:spacing w:val="-6"/>
          <w:w w:val="100"/>
          <w:sz w:val="21"/>
          <w:vertAlign w:val="baseline"/>
          <w:lang w:val="en-US"/>
        </w:rPr>
        <w:t xml:space="preserve">criticizes the attitudes that are the products of "excessive prosperity and the consumer mentality, paradoxically joined to a certain anguish and uncertainty about the future", which "deprive married couples of the generosity and courage needed for raising up new human life" 4</w:t>
      </w:r>
      <w:r>
        <w:rPr>
          <w:rFonts w:ascii="Times New Roman" w:hAnsi="Times New Roman" w:eastAsia="Times New Roman"/>
          <w:strike w:val="false"/>
          <w:color w:val="000000"/>
          <w:spacing w:val="-6"/>
          <w:w w:val="100"/>
          <w:sz w:val="21"/>
          <w:vertAlign w:val="superscript"/>
          <w:lang w:val="en-US"/>
        </w:rPr>
        <w:t xml:space="preserve">5</w:t>
      </w:r>
      <w:r>
        <w:rPr>
          <w:rFonts w:ascii="Times New Roman" w:hAnsi="Times New Roman" w:eastAsia="Times New Roman"/>
          <w:strike w:val="false"/>
          <w:color w:val="000000"/>
          <w:spacing w:val="-6"/>
          <w:w w:val="100"/>
          <w:sz w:val="21"/>
          <w:vertAlign w:val="baseline"/>
          <w:lang w:val="en-US"/>
        </w:rPr>
        <w:t xml:space="preserve"> And John Paul II puts us on guard against the grave harms that flow from this mentality: "How burdensome is the whole force of this refusal of children, progressively emphasized, on the psychology of parents, who bear inscribed in their being the desire for children, and how will it affect the future of society? And what are we to think of an education of the young in sexuality that does not put them on guard against the search for immediate and selfish pleasure, dissociated from the responsibilities of conjugal love and of procreation?"</w:t>
      </w:r>
      <w:r>
        <w:rPr>
          <w:rFonts w:ascii="Times New Roman" w:hAnsi="Times New Roman" w:eastAsia="Times New Roman"/>
          <w:strike w:val="false"/>
          <w:color w:val="000000"/>
          <w:spacing w:val="-6"/>
          <w:w w:val="100"/>
          <w:sz w:val="21"/>
          <w:vertAlign w:val="superscript"/>
          <w:lang w:val="en-US"/>
        </w:rPr>
        <w:t xml:space="preserve">46</w:t>
      </w:r>
      <w:r>
        <w:rPr>
          <w:rFonts w:ascii="Times New Roman" w:hAnsi="Times New Roman" w:eastAsia="Times New Roman"/>
          <w:strike w:val="false"/>
          <w:color w:val="000000"/>
          <w:spacing w:val="-6"/>
          <w:w w:val="100"/>
          <w:sz w:val="21"/>
          <w:vertAlign w:val="baseline"/>
          <w:lang w:val="en-US"/>
        </w:rPr>
      </w:r>
    </w:p>
    <w:p>
      <w:pPr>
        <w:spacing w:before="340" w:after="0" w:line="259" w:lineRule="exact"/>
        <w:ind w:right="144" w:left="72" w:firstLine="216"/>
        <w:jc w:val="both"/>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2. </w:t>
      </w:r>
      <w:r>
        <w:rPr>
          <w:rFonts w:ascii="Arial" w:hAnsi="Arial" w:eastAsia="Arial"/>
          <w:b w:val="true"/>
          <w:i w:val="true"/>
          <w:strike w:val="false"/>
          <w:color w:val="000000"/>
          <w:spacing w:val="1"/>
          <w:w w:val="100"/>
          <w:sz w:val="22"/>
          <w:vertAlign w:val="baseline"/>
          <w:lang w:val="en-US"/>
        </w:rPr>
        <w:t xml:space="preserve">In </w:t>
      </w:r>
      <w:r>
        <w:rPr>
          <w:rFonts w:ascii="Arial Narrow" w:hAnsi="Arial Narrow" w:eastAsia="Arial Narrow"/>
          <w:i w:val="true"/>
          <w:strike w:val="false"/>
          <w:color w:val="000000"/>
          <w:spacing w:val="1"/>
          <w:w w:val="100"/>
          <w:sz w:val="22"/>
          <w:vertAlign w:val="baseline"/>
          <w:lang w:val="en-US"/>
        </w:rPr>
        <w:t xml:space="preserve">teaching that marriage and conjugal love find themselves at the service of life, the Church does not ignore the grandeur of conjugal love but defends it against every degradation. </w:t>
      </w:r>
      <w:r>
        <w:rPr>
          <w:rFonts w:ascii="Times New Roman" w:hAnsi="Times New Roman" w:eastAsia="Times New Roman"/>
          <w:strike w:val="false"/>
          <w:color w:val="000000"/>
          <w:spacing w:val="1"/>
          <w:w w:val="100"/>
          <w:sz w:val="21"/>
          <w:vertAlign w:val="baseline"/>
          <w:lang w:val="en-US"/>
        </w:rPr>
        <w:t xml:space="preserve">The Church proclaims the insepara</w:t>
        <w:softHyphen/>
      </w:r>
      <w:r>
        <w:rPr>
          <w:rFonts w:ascii="Times New Roman" w:hAnsi="Times New Roman" w:eastAsia="Times New Roman"/>
          <w:strike w:val="false"/>
          <w:color w:val="000000"/>
          <w:spacing w:val="1"/>
          <w:w w:val="100"/>
          <w:sz w:val="21"/>
          <w:vertAlign w:val="baseline"/>
          <w:lang w:val="en-US"/>
        </w:rPr>
        <w:t xml:space="preserve">bility between the conjugal act and procreation precisely because she does not see this act as the mere satisfaction of an instinct, but as the free cooperation of the spouses in a spiritual work: the transmission and education of human life. Therefore, the Church will be opposed to every conjugal union that excludes procreation, just as she will be opposed to artificial fecundation that takes place without the personal union of the spouses. "The marital act, in its natural structure, is a personal act. It is the simultaneous and direct cooperation of the</w:t>
      </w:r>
    </w:p>
    <w:p>
      <w:pPr>
        <w:spacing w:before="304" w:after="0" w:line="205" w:lineRule="exact"/>
        <w:ind w:right="144" w:left="72" w:firstLine="216"/>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43</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6o5 (E.T., no. 300);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2.1445.</w:t>
      </w:r>
    </w:p>
    <w:p>
      <w:pPr>
        <w:spacing w:before="1" w:after="0" w:line="198"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H Congregation for the Doctrine of the </w:t>
      </w:r>
      <w:r>
        <w:rPr>
          <w:rFonts w:ascii="Arial Narrow" w:hAnsi="Arial Narrow" w:eastAsia="Arial Narrow"/>
          <w:i w:val="true"/>
          <w:strike w:val="false"/>
          <w:color w:val="000000"/>
          <w:spacing w:val="0"/>
          <w:w w:val="100"/>
          <w:sz w:val="17"/>
          <w:vertAlign w:val="baseline"/>
          <w:lang w:val="en-US"/>
        </w:rPr>
        <w:t xml:space="preserve">Faith, Declaration on Procured Abortion, </w:t>
      </w:r>
      <w:r>
        <w:rPr>
          <w:rFonts w:ascii="Times New Roman" w:hAnsi="Times New Roman" w:eastAsia="Times New Roman"/>
          <w:strike w:val="false"/>
          <w:color w:val="000000"/>
          <w:spacing w:val="0"/>
          <w:w w:val="100"/>
          <w:sz w:val="17"/>
          <w:vertAlign w:val="baseline"/>
          <w:lang w:val="en-US"/>
        </w:rPr>
        <w:t xml:space="preserve">November 18, 1974, no. 27;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66 (1974): 734;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3.2093.</w:t>
      </w:r>
    </w:p>
    <w:p>
      <w:pPr>
        <w:spacing w:before="0" w:after="0" w:line="202"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as John Paul II, </w:t>
      </w:r>
      <w:r>
        <w:rPr>
          <w:rFonts w:ascii="Arial Narrow" w:hAnsi="Arial Narrow" w:eastAsia="Arial Narrow"/>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 6;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4.3210—II;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also no. 3o; </w:t>
      </w:r>
      <w:r>
        <w:rPr>
          <w:rFonts w:ascii="Arial Narrow" w:hAnsi="Arial Narrow" w:eastAsia="Arial Narrow"/>
          <w:i w:val="true"/>
          <w:strike w:val="false"/>
          <w:color w:val="000000"/>
          <w:spacing w:val="0"/>
          <w:w w:val="100"/>
          <w:sz w:val="17"/>
          <w:vertAlign w:val="baseline"/>
          <w:lang w:val="en-US"/>
        </w:rPr>
        <w:t xml:space="preserve">Enchiridion </w:t>
      </w:r>
      <w:r>
        <w:rPr>
          <w:rFonts w:ascii="Times New Roman" w:hAnsi="Times New Roman" w:eastAsia="Times New Roman"/>
          <w:i w:val="true"/>
          <w:strike w:val="false"/>
          <w:color w:val="000000"/>
          <w:spacing w:val="0"/>
          <w:w w:val="100"/>
          <w:sz w:val="17"/>
          <w:vertAlign w:val="baseline"/>
          <w:lang w:val="en-US"/>
        </w:rPr>
        <w:t xml:space="preserve">Familiar, </w:t>
      </w:r>
      <w:r>
        <w:rPr>
          <w:rFonts w:ascii="Times New Roman" w:hAnsi="Times New Roman" w:eastAsia="Times New Roman"/>
          <w:strike w:val="false"/>
          <w:color w:val="000000"/>
          <w:spacing w:val="0"/>
          <w:w w:val="100"/>
          <w:sz w:val="17"/>
          <w:vertAlign w:val="baseline"/>
          <w:lang w:val="en-US"/>
        </w:rPr>
        <w:t xml:space="preserve">4.3254</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56.</w:t>
      </w:r>
    </w:p>
    <w:p>
      <w:pPr>
        <w:spacing w:before="0" w:after="0" w:line="196" w:lineRule="exact"/>
        <w:ind w:right="144" w:left="72" w:firstLine="216"/>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46</w:t>
      </w:r>
      <w:r>
        <w:rPr>
          <w:rFonts w:ascii="Times New Roman" w:hAnsi="Times New Roman" w:eastAsia="Times New Roman"/>
          <w:strike w:val="false"/>
          <w:color w:val="000000"/>
          <w:spacing w:val="0"/>
          <w:w w:val="100"/>
          <w:sz w:val="17"/>
          <w:vertAlign w:val="baseline"/>
          <w:lang w:val="en-US"/>
        </w:rPr>
        <w:t xml:space="preserve"> John Paul II, Address to CLER (Centre de Liasion des Equipes de Recherche) </w:t>
      </w:r>
      <w:r>
        <w:rPr>
          <w:rFonts w:ascii="Times New Roman" w:hAnsi="Times New Roman" w:eastAsia="Times New Roman"/>
          <w:b w:val="true"/>
          <w:strike w:val="false"/>
          <w:color w:val="000000"/>
          <w:spacing w:val="0"/>
          <w:w w:val="100"/>
          <w:sz w:val="17"/>
          <w:vertAlign w:val="baseline"/>
          <w:lang w:val="en-US"/>
        </w:rPr>
        <w:t xml:space="preserve">and </w:t>
      </w:r>
      <w:r>
        <w:rPr>
          <w:rFonts w:ascii="Times New Roman" w:hAnsi="Times New Roman" w:eastAsia="Times New Roman"/>
          <w:strike w:val="false"/>
          <w:color w:val="000000"/>
          <w:spacing w:val="0"/>
          <w:w w:val="100"/>
          <w:sz w:val="17"/>
          <w:vertAlign w:val="baseline"/>
          <w:lang w:val="en-US"/>
        </w:rPr>
        <w:t xml:space="preserve">to FIDAF (Federation International </w:t>
      </w:r>
      <w:r>
        <w:rPr>
          <w:rFonts w:ascii="Times New Roman" w:hAnsi="Times New Roman" w:eastAsia="Times New Roman"/>
          <w:strike w:val="false"/>
          <w:color w:val="000000"/>
          <w:spacing w:val="0"/>
          <w:w w:val="100"/>
          <w:sz w:val="17"/>
          <w:vertAlign w:val="baseline"/>
          <w:lang w:val="fr-FR"/>
        </w:rPr>
        <w:t xml:space="preserve">d'Action Familiale), </w:t>
      </w:r>
      <w:r>
        <w:rPr>
          <w:rFonts w:ascii="Times New Roman" w:hAnsi="Times New Roman" w:eastAsia="Times New Roman"/>
          <w:strike w:val="false"/>
          <w:color w:val="000000"/>
          <w:spacing w:val="0"/>
          <w:w w:val="100"/>
          <w:sz w:val="17"/>
          <w:vertAlign w:val="baseline"/>
          <w:lang w:val="en-US"/>
        </w:rPr>
        <w:t xml:space="preserve">November 3, 1979, no. 7; </w:t>
      </w:r>
      <w:r>
        <w:rPr>
          <w:rFonts w:ascii="Arial Narrow" w:hAnsi="Arial Narrow" w:eastAsia="Arial Narrow"/>
          <w:i w:val="true"/>
          <w:strike w:val="false"/>
          <w:color w:val="000000"/>
          <w:spacing w:val="0"/>
          <w:w w:val="100"/>
          <w:sz w:val="17"/>
          <w:vertAlign w:val="baseline"/>
          <w:lang w:val="en-US"/>
        </w:rPr>
        <w:t xml:space="preserve">Enchiridion Familiae, 3.2428.</w:t>
      </w:r>
    </w:p>
    <w:p>
      <w:pPr>
        <w:sectPr>
          <w:type w:val="nextPage"/>
          <w:pgSz w:w="7920" w:h="12240" w:orient="portrait"/>
          <w:pgMar w:bottom="724" w:top="580" w:right="996" w:left="469" w:header="720" w:footer="720"/>
          <w:titlePg w:val="false"/>
          <w:textDirection w:val="lrTb"/>
        </w:sectPr>
      </w:pPr>
    </w:p>
    <w:p>
      <w:pPr>
        <w:spacing w:before="4" w:after="241" w:line="157" w:lineRule="exact"/>
        <w:ind w:right="0" w:left="72" w:firstLine="0"/>
        <w:jc w:val="left"/>
        <w:textAlignment w:val="baseline"/>
        <w:rPr>
          <w:rFonts w:ascii="Times New Roman" w:hAnsi="Times New Roman" w:eastAsia="Times New Roman"/>
          <w:strike w:val="false"/>
          <w:color w:val="000000"/>
          <w:spacing w:val="8"/>
          <w:w w:val="100"/>
          <w:sz w:val="13"/>
          <w:vertAlign w:val="baseline"/>
          <w:lang w:val="fr-FR"/>
        </w:rPr>
      </w:pPr>
      <w:r>
        <w:rPr>
          <w:rFonts w:ascii="Times New Roman" w:hAnsi="Times New Roman" w:eastAsia="Times New Roman"/>
          <w:strike w:val="false"/>
          <w:color w:val="000000"/>
          <w:spacing w:val="8"/>
          <w:w w:val="100"/>
          <w:sz w:val="13"/>
          <w:vertAlign w:val="baseline"/>
          <w:lang w:val="fr-FR"/>
        </w:rPr>
        <w:t xml:space="preserve">160 / THE MAGISTERIUM OF PIUS XII</w:t>
      </w:r>
    </w:p>
    <w:p>
      <w:pPr>
        <w:spacing w:before="13" w:after="0" w:line="260"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spouses which, by the very nature of the agents and the propriety of the act, is the expression of the mutual giving which, in the words of Scripture, results in the union 'in one flesh' (Gen 2:24)."</w:t>
      </w:r>
      <w:r>
        <w:rPr>
          <w:rFonts w:ascii="Times New Roman" w:hAnsi="Times New Roman" w:eastAsia="Times New Roman"/>
          <w:strike w:val="false"/>
          <w:color w:val="000000"/>
          <w:spacing w:val="0"/>
          <w:w w:val="100"/>
          <w:sz w:val="21"/>
          <w:vertAlign w:val="superscript"/>
          <w:lang w:val="en-US"/>
        </w:rPr>
        <w:t xml:space="preserve">47</w:t>
      </w:r>
      <w:r>
        <w:rPr>
          <w:rFonts w:ascii="Times New Roman" w:hAnsi="Times New Roman" w:eastAsia="Times New Roman"/>
          <w:strike w:val="false"/>
          <w:color w:val="000000"/>
          <w:spacing w:val="0"/>
          <w:w w:val="100"/>
          <w:sz w:val="21"/>
          <w:vertAlign w:val="baseline"/>
          <w:lang w:val="en-US"/>
        </w:rPr>
        <w:t xml:space="preserve"> Here, we are, therefore, dealing with a personal and free act pertaining to the moral dimension and transcending man, which cannot be governed by "physical or biological laws which are automatically obeyed by agents not endowed with reason, but ... by laws, the execution and effects of which are confided to the voluntary and free cooperation of man."</w:t>
      </w:r>
      <w:r>
        <w:rPr>
          <w:rFonts w:ascii="Times New Roman" w:hAnsi="Times New Roman" w:eastAsia="Times New Roman"/>
          <w:strike w:val="false"/>
          <w:color w:val="000000"/>
          <w:spacing w:val="0"/>
          <w:w w:val="100"/>
          <w:sz w:val="21"/>
          <w:vertAlign w:val="superscript"/>
          <w:lang w:val="en-US"/>
        </w:rPr>
        <w:t xml:space="preserve">4</w:t>
      </w:r>
      <w:r>
        <w:rPr>
          <w:rFonts w:ascii="Times New Roman" w:hAnsi="Times New Roman" w:eastAsia="Times New Roman"/>
          <w:strike w:val="false"/>
          <w:color w:val="000000"/>
          <w:spacing w:val="0"/>
          <w:w w:val="100"/>
          <w:sz w:val="21"/>
          <w:vertAlign w:val="baseline"/>
          <w:lang w:val="en-US"/>
        </w:rPr>
        <w:t xml:space="preserve">B</w:t>
      </w:r>
    </w:p>
    <w:p>
      <w:pPr>
        <w:spacing w:before="3" w:after="0" w:line="260"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An ensemble of impulses and natural tendencies—willed by God</w:t>
      </w:r>
      <w:r>
        <w:rPr>
          <w:rFonts w:ascii="Times New Roman" w:hAnsi="Times New Roman" w:eastAsia="Times New Roman"/>
          <w:strike w:val="false"/>
          <w:color w:val="000000"/>
          <w:spacing w:val="0"/>
          <w:w w:val="100"/>
          <w:sz w:val="21"/>
          <w:vertAlign w:val="baseline"/>
          <w:lang w:val="en-US"/>
        </w:rPr>
        <w:t xml:space="preserve">—</w:t>
      </w:r>
      <w:r>
        <w:rPr>
          <w:rFonts w:ascii="Times New Roman" w:hAnsi="Times New Roman" w:eastAsia="Times New Roman"/>
          <w:strike w:val="false"/>
          <w:color w:val="000000"/>
          <w:spacing w:val="0"/>
          <w:w w:val="100"/>
          <w:sz w:val="21"/>
          <w:vertAlign w:val="baseline"/>
          <w:lang w:val="en-US"/>
        </w:rPr>
        <w:t xml:space="preserve">enters into play and disposes the bodily union of husband and wife, a union destined to transmit life: the spouses act as persons and children of God if they act in conformity to the will of the Creator. From this it follows that the spouses do not really love each other if they do not put their love to the service of life:</w:t>
      </w:r>
    </w:p>
    <w:p>
      <w:pPr>
        <w:spacing w:before="139" w:after="0" w:line="239"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Not only the exterior common life, but </w:t>
      </w:r>
      <w:r>
        <w:rPr>
          <w:rFonts w:ascii="Times New Roman" w:hAnsi="Times New Roman" w:eastAsia="Times New Roman"/>
          <w:strike w:val="false"/>
          <w:color w:val="000000"/>
          <w:spacing w:val="-4"/>
          <w:w w:val="100"/>
          <w:sz w:val="21"/>
          <w:vertAlign w:val="baseline"/>
          <w:lang w:val="en-US"/>
        </w:rPr>
        <w:t xml:space="preserve">also </w:t>
      </w:r>
      <w:r>
        <w:rPr>
          <w:rFonts w:ascii="Times New Roman" w:hAnsi="Times New Roman" w:eastAsia="Times New Roman"/>
          <w:strike w:val="false"/>
          <w:color w:val="000000"/>
          <w:spacing w:val="-4"/>
          <w:w w:val="100"/>
          <w:sz w:val="21"/>
          <w:vertAlign w:val="baseline"/>
          <w:lang w:val="en-US"/>
        </w:rPr>
        <w:t xml:space="preserve">all the personal wealth, the qualities of mind and spirit, and finally all that there is of the more truly spiritual and profound in married love as such, has been placed by the will of nature and the Creator at the service of the offspring. Of its nature perfect married love means also the complete self-sacrifice of the parents on behalf of their children, and love of husband and wife in its strength and tenderness is an essential need for the </w:t>
      </w:r>
      <w:r>
        <w:rPr>
          <w:rFonts w:ascii="Times New Roman" w:hAnsi="Times New Roman" w:eastAsia="Times New Roman"/>
          <w:strike w:val="false"/>
          <w:color w:val="000000"/>
          <w:spacing w:val="-4"/>
          <w:w w:val="100"/>
          <w:sz w:val="21"/>
          <w:vertAlign w:val="baseline"/>
          <w:lang w:val="en-US"/>
        </w:rPr>
        <w:t xml:space="preserve">most earnest care </w:t>
      </w:r>
      <w:r>
        <w:rPr>
          <w:rFonts w:ascii="Times New Roman" w:hAnsi="Times New Roman" w:eastAsia="Times New Roman"/>
          <w:strike w:val="false"/>
          <w:color w:val="000000"/>
          <w:spacing w:val="-4"/>
          <w:w w:val="100"/>
          <w:sz w:val="21"/>
          <w:vertAlign w:val="baseline"/>
          <w:lang w:val="en-US"/>
        </w:rPr>
        <w:t xml:space="preserve">of the child and the guarantee that this will be taken.</w:t>
      </w:r>
      <w:r>
        <w:rPr>
          <w:rFonts w:ascii="Times New Roman" w:hAnsi="Times New Roman" w:eastAsia="Times New Roman"/>
          <w:strike w:val="false"/>
          <w:color w:val="000000"/>
          <w:spacing w:val="-4"/>
          <w:w w:val="100"/>
          <w:sz w:val="21"/>
          <w:vertAlign w:val="superscript"/>
          <w:lang w:val="en-US"/>
        </w:rPr>
        <w:t xml:space="preserve">49</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29" w:after="0" w:line="240"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One can understand, after reading these paragraphs, how superfi</w:t>
        <w:softHyphen/>
      </w:r>
      <w:r>
        <w:rPr>
          <w:rFonts w:ascii="Times New Roman" w:hAnsi="Times New Roman" w:eastAsia="Times New Roman"/>
          <w:strike w:val="false"/>
          <w:color w:val="000000"/>
          <w:spacing w:val="-7"/>
          <w:w w:val="100"/>
          <w:sz w:val="21"/>
          <w:vertAlign w:val="baseline"/>
          <w:lang w:val="en-US"/>
        </w:rPr>
        <w:t xml:space="preserve">cial are the accusations of physicalism and of a neglecting of the personalist aspects of marriage that are leveled by some against the Magisterium. The Church, confronting every form of manicheanism, has always defended </w:t>
      </w:r>
      <w:r>
        <w:rPr>
          <w:rFonts w:ascii="Times New Roman" w:hAnsi="Times New Roman" w:eastAsia="Times New Roman"/>
          <w:i w:val="true"/>
          <w:strike w:val="false"/>
          <w:color w:val="000000"/>
          <w:spacing w:val="-7"/>
          <w:w w:val="100"/>
          <w:sz w:val="21"/>
          <w:vertAlign w:val="baseline"/>
          <w:lang w:val="en-US"/>
        </w:rPr>
        <w:t xml:space="preserve">the holiness of conjugal love, </w:t>
      </w:r>
      <w:r>
        <w:rPr>
          <w:rFonts w:ascii="Times New Roman" w:hAnsi="Times New Roman" w:eastAsia="Times New Roman"/>
          <w:strike w:val="false"/>
          <w:color w:val="000000"/>
          <w:spacing w:val="-7"/>
          <w:w w:val="100"/>
          <w:sz w:val="21"/>
          <w:vertAlign w:val="baseline"/>
          <w:lang w:val="en-US"/>
        </w:rPr>
        <w:t xml:space="preserve">understanding it in both its bodily and its spiritual integrity. If the Church does not will to separate love and procreation, if she always repudiates contraception, if she grants only under specific conditions recourse to infertile periods, she does this in order to safeguard personal love. She does not ignore the importance of the marital union in its physical aspects: "The same Creator has arranged that the husband and wife find pleasure and happiness of mind and body in the performance of that function [the conjugal act]. Consequently, the husband and wife do no wrong in seeking out and enjoying this pleasure. They are accepting what the</w:t>
      </w:r>
    </w:p>
    <w:p>
      <w:pPr>
        <w:spacing w:before="125" w:after="0" w:line="206"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47</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637 (E.T., no. 317); </w:t>
      </w:r>
      <w:r>
        <w:rPr>
          <w:rFonts w:ascii="Times New Roman" w:hAnsi="Times New Roman" w:eastAsia="Times New Roman"/>
          <w:i w:val="true"/>
          <w:strike w:val="false"/>
          <w:color w:val="000000"/>
          <w:spacing w:val="0"/>
          <w:w w:val="100"/>
          <w:sz w:val="17"/>
          <w:vertAlign w:val="baseline"/>
          <w:lang w:val="en-US"/>
        </w:rPr>
        <w:t xml:space="preserve">Enchiridion Familiae</w:t>
      </w:r>
      <w:r>
        <w:rPr>
          <w:rFonts w:ascii="Arial" w:hAnsi="Arial" w:eastAsia="Arial"/>
          <w:strike w:val="false"/>
          <w:color w:val="000000"/>
          <w:spacing w:val="0"/>
          <w:w w:val="100"/>
          <w:sz w:val="25"/>
          <w:vertAlign w:val="baseline"/>
          <w:lang w:val="en-US"/>
        </w:rPr>
        <w:t xml:space="preserve">, </w:t>
      </w:r>
      <w:r>
        <w:rPr>
          <w:rFonts w:ascii="Times New Roman" w:hAnsi="Times New Roman" w:eastAsia="Times New Roman"/>
          <w:strike w:val="false"/>
          <w:color w:val="000000"/>
          <w:spacing w:val="0"/>
          <w:w w:val="100"/>
          <w:sz w:val="17"/>
          <w:vertAlign w:val="baseline"/>
          <w:lang w:val="en-US"/>
        </w:rPr>
        <w:t xml:space="preserve">2.1454.</w:t>
      </w:r>
    </w:p>
    <w:p>
      <w:pPr>
        <w:spacing w:before="0" w:after="0" w:line="197" w:lineRule="exact"/>
        <w:ind w:right="1656" w:left="216"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4</w:t>
      </w:r>
      <w:r>
        <w:rPr>
          <w:rFonts w:ascii="Times New Roman" w:hAnsi="Times New Roman" w:eastAsia="Times New Roman"/>
          <w:strike w:val="false"/>
          <w:color w:val="000000"/>
          <w:spacing w:val="-5"/>
          <w:w w:val="100"/>
          <w:sz w:val="13"/>
          <w:vertAlign w:val="baseline"/>
          <w:lang w:val="en-US"/>
        </w:rPr>
        <w:t xml:space="preserve">" </w:t>
      </w:r>
      <w:r>
        <w:rPr>
          <w:rFonts w:ascii="Times New Roman" w:hAnsi="Times New Roman" w:eastAsia="Times New Roman"/>
          <w:b w:val="true"/>
          <w:strike w:val="false"/>
          <w:color w:val="000000"/>
          <w:spacing w:val="-5"/>
          <w:w w:val="100"/>
          <w:sz w:val="17"/>
          <w:vertAlign w:val="baseline"/>
          <w:lang w:val="en-US"/>
        </w:rPr>
        <w:t xml:space="preserve">Ibid., </w:t>
      </w:r>
      <w:r>
        <w:rPr>
          <w:rFonts w:ascii="Times New Roman" w:hAnsi="Times New Roman" w:eastAsia="Times New Roman"/>
          <w:i w:val="true"/>
          <w:strike w:val="false"/>
          <w:color w:val="000000"/>
          <w:spacing w:val="-5"/>
          <w:w w:val="100"/>
          <w:sz w:val="17"/>
          <w:vertAlign w:val="baseline"/>
          <w:lang w:val="en-US"/>
        </w:rPr>
        <w:t xml:space="preserve">Ins. </w:t>
      </w:r>
      <w:r>
        <w:rPr>
          <w:rFonts w:ascii="Times New Roman" w:hAnsi="Times New Roman" w:eastAsia="Times New Roman"/>
          <w:strike w:val="false"/>
          <w:color w:val="000000"/>
          <w:spacing w:val="-5"/>
          <w:w w:val="100"/>
          <w:sz w:val="17"/>
          <w:vertAlign w:val="baseline"/>
          <w:lang w:val="en-US"/>
        </w:rPr>
        <w:t xml:space="preserve">no. 594 (E.T., no. 26o); </w:t>
      </w:r>
      <w:r>
        <w:rPr>
          <w:rFonts w:ascii="Times New Roman" w:hAnsi="Times New Roman" w:eastAsia="Times New Roman"/>
          <w:i w:val="true"/>
          <w:strike w:val="false"/>
          <w:color w:val="000000"/>
          <w:spacing w:val="-5"/>
          <w:w w:val="100"/>
          <w:sz w:val="17"/>
          <w:vertAlign w:val="baseline"/>
          <w:lang w:val="en-US"/>
        </w:rPr>
        <w:t xml:space="preserve">Enchiridion Familiae, 2.1424</w:t>
      </w:r>
      <w:r>
        <w:rPr>
          <w:rFonts w:ascii="Times New Roman" w:hAnsi="Times New Roman" w:eastAsia="Times New Roman"/>
          <w:i w:val="true"/>
          <w:strike w:val="false"/>
          <w:color w:val="000000"/>
          <w:spacing w:val="-5"/>
          <w:w w:val="100"/>
          <w:sz w:val="17"/>
          <w:vertAlign w:val="superscript"/>
          <w:lang w:val="en-US"/>
        </w:rPr>
        <w:t xml:space="preserve">-</w:t>
      </w:r>
      <w:r>
        <w:rPr>
          <w:rFonts w:ascii="Times New Roman" w:hAnsi="Times New Roman" w:eastAsia="Times New Roman"/>
          <w:i w:val="true"/>
          <w:strike w:val="false"/>
          <w:color w:val="000000"/>
          <w:spacing w:val="-5"/>
          <w:w w:val="100"/>
          <w:sz w:val="17"/>
          <w:vertAlign w:val="baseline"/>
          <w:lang w:val="en-US"/>
        </w:rPr>
        <w:t xml:space="preserve">25. </w:t>
      </w:r>
      <w:r>
        <w:rPr>
          <w:rFonts w:ascii="Times New Roman" w:hAnsi="Times New Roman" w:eastAsia="Times New Roman"/>
          <w:strike w:val="false"/>
          <w:color w:val="000000"/>
          <w:spacing w:val="-5"/>
          <w:w w:val="100"/>
          <w:sz w:val="11"/>
          <w:vertAlign w:val="superscript"/>
          <w:lang w:val="en-US"/>
        </w:rPr>
        <w:t xml:space="preserve">49</w:t>
      </w:r>
      <w:r>
        <w:rPr>
          <w:rFonts w:ascii="Times New Roman" w:hAnsi="Times New Roman" w:eastAsia="Times New Roman"/>
          <w:strike w:val="false"/>
          <w:color w:val="000000"/>
          <w:spacing w:val="-5"/>
          <w:w w:val="100"/>
          <w:sz w:val="17"/>
          <w:vertAlign w:val="baseline"/>
          <w:lang w:val="en-US"/>
        </w:rPr>
        <w:t xml:space="preserve"> Ibid., </w:t>
      </w:r>
      <w:r>
        <w:rPr>
          <w:rFonts w:ascii="Times New Roman" w:hAnsi="Times New Roman" w:eastAsia="Times New Roman"/>
          <w:i w:val="true"/>
          <w:strike w:val="false"/>
          <w:color w:val="000000"/>
          <w:spacing w:val="-5"/>
          <w:w w:val="100"/>
          <w:sz w:val="17"/>
          <w:vertAlign w:val="baseline"/>
          <w:lang w:val="en-US"/>
        </w:rPr>
        <w:t xml:space="preserve">Ins. </w:t>
      </w:r>
      <w:r>
        <w:rPr>
          <w:rFonts w:ascii="Times New Roman" w:hAnsi="Times New Roman" w:eastAsia="Times New Roman"/>
          <w:strike w:val="false"/>
          <w:color w:val="000000"/>
          <w:spacing w:val="-5"/>
          <w:w w:val="100"/>
          <w:sz w:val="17"/>
          <w:vertAlign w:val="baseline"/>
          <w:lang w:val="en-US"/>
        </w:rPr>
        <w:t xml:space="preserve">no. 636 (E.T., no. 316); </w:t>
      </w:r>
      <w:r>
        <w:rPr>
          <w:rFonts w:ascii="Times New Roman" w:hAnsi="Times New Roman" w:eastAsia="Times New Roman"/>
          <w:i w:val="true"/>
          <w:strike w:val="false"/>
          <w:color w:val="000000"/>
          <w:spacing w:val="-5"/>
          <w:w w:val="100"/>
          <w:sz w:val="17"/>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2.1453-54•</w:t>
      </w:r>
    </w:p>
    <w:p>
      <w:pPr>
        <w:sectPr>
          <w:type w:val="nextPage"/>
          <w:pgSz w:w="7920" w:h="12240" w:orient="portrait"/>
          <w:pgMar w:bottom="644" w:top="620" w:right="461" w:left="1004" w:header="720" w:footer="720"/>
          <w:titlePg w:val="false"/>
          <w:textDirection w:val="lrTb"/>
        </w:sectPr>
      </w:pPr>
    </w:p>
    <w:p>
      <w:pPr>
        <w:spacing w:before="9" w:after="251" w:line="142" w:lineRule="exact"/>
        <w:ind w:right="36" w:left="0" w:firstLine="0"/>
        <w:jc w:val="right"/>
        <w:textAlignment w:val="baseline"/>
        <w:rPr>
          <w:rFonts w:ascii="Times New Roman" w:hAnsi="Times New Roman" w:eastAsia="Times New Roman"/>
          <w:strike w:val="false"/>
          <w:color w:val="000000"/>
          <w:spacing w:val="17"/>
          <w:w w:val="100"/>
          <w:sz w:val="11"/>
          <w:vertAlign w:val="baseline"/>
          <w:lang w:val="fr-FR"/>
        </w:rPr>
      </w:pPr>
      <w:r>
        <w:rPr>
          <w:rFonts w:ascii="Times New Roman" w:hAnsi="Times New Roman" w:eastAsia="Times New Roman"/>
          <w:strike w:val="false"/>
          <w:color w:val="000000"/>
          <w:spacing w:val="17"/>
          <w:w w:val="100"/>
          <w:sz w:val="11"/>
          <w:vertAlign w:val="baseline"/>
          <w:lang w:val="fr-FR"/>
        </w:rPr>
        <w:t xml:space="preserve">THE MAGISTERIUM OF PIUS XII / 161</w:t>
      </w:r>
    </w:p>
    <w:p>
      <w:pPr>
        <w:spacing w:before="8" w:after="0" w:line="240" w:lineRule="exact"/>
        <w:ind w:right="36"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Creator intended for them."</w:t>
      </w:r>
      <w:r>
        <w:rPr>
          <w:rFonts w:ascii="Times New Roman" w:hAnsi="Times New Roman" w:eastAsia="Times New Roman"/>
          <w:strike w:val="false"/>
          <w:color w:val="000000"/>
          <w:spacing w:val="-1"/>
          <w:w w:val="100"/>
          <w:sz w:val="20"/>
          <w:vertAlign w:val="superscript"/>
          <w:lang w:val="en-US"/>
        </w:rPr>
        <w:t xml:space="preserve">50</w:t>
      </w:r>
      <w:r>
        <w:rPr>
          <w:rFonts w:ascii="Times New Roman" w:hAnsi="Times New Roman" w:eastAsia="Times New Roman"/>
          <w:strike w:val="false"/>
          <w:color w:val="000000"/>
          <w:spacing w:val="-1"/>
          <w:w w:val="100"/>
          <w:sz w:val="20"/>
          <w:vertAlign w:val="baseline"/>
          <w:lang w:val="en-US"/>
        </w:rPr>
        <w:t xml:space="preserve"> But she sees this union within the spiritual dimension of man, in the integrity of his personal being; for this reason she notes that they ought not to seek this pleasure "as an end in itself, but rather in its destiny in serving life".</w:t>
      </w:r>
      <w:r>
        <w:rPr>
          <w:rFonts w:ascii="Times New Roman" w:hAnsi="Times New Roman" w:eastAsia="Times New Roman"/>
          <w:strike w:val="false"/>
          <w:color w:val="000000"/>
          <w:spacing w:val="-1"/>
          <w:w w:val="100"/>
          <w:sz w:val="20"/>
          <w:vertAlign w:val="superscript"/>
          <w:lang w:val="en-US"/>
        </w:rPr>
        <w:t xml:space="preserve">51</w:t>
      </w:r>
      <w:r>
        <w:rPr>
          <w:rFonts w:ascii="Times New Roman" w:hAnsi="Times New Roman" w:eastAsia="Times New Roman"/>
          <w:strike w:val="false"/>
          <w:color w:val="000000"/>
          <w:spacing w:val="-1"/>
          <w:w w:val="100"/>
          <w:sz w:val="20"/>
          <w:vertAlign w:val="baseline"/>
          <w:lang w:val="en-US"/>
        </w:rPr>
        <w:t xml:space="preserve"> It is precisely the dignity of the person and of conjugal love that requires the freely willed ordination of their acts to the service of life. Confronted by all the pretenses of materialism, according to which "happiness in married life is in direct ratio to the mutual enjoyment of married relations", the Church maintains that happiness in marriage, on the contrary, "is in direct ratio to the unconquerable respect the husband and wife have for each other, even in the intimate act of marriage ... because the respect and mutual esteem which arise from it are one of the strongest elements of a love which is all the more pure because it is the more tender."</w:t>
      </w:r>
      <w:r>
        <w:rPr>
          <w:rFonts w:ascii="Times New Roman" w:hAnsi="Times New Roman" w:eastAsia="Times New Roman"/>
          <w:strike w:val="false"/>
          <w:color w:val="000000"/>
          <w:spacing w:val="-1"/>
          <w:w w:val="100"/>
          <w:sz w:val="20"/>
          <w:vertAlign w:val="superscript"/>
          <w:lang w:val="en-US"/>
        </w:rPr>
        <w:t xml:space="preserve">52</w:t>
      </w:r>
      <w:r>
        <w:rPr>
          <w:rFonts w:ascii="Times New Roman" w:hAnsi="Times New Roman" w:eastAsia="Times New Roman"/>
          <w:strike w:val="false"/>
          <w:color w:val="000000"/>
          <w:spacing w:val="-1"/>
          <w:w w:val="100"/>
          <w:sz w:val="20"/>
          <w:vertAlign w:val="baseline"/>
          <w:lang w:val="en-US"/>
        </w:rPr>
        <w:t xml:space="preserve"> The most profound source of a tender, true, and disinter</w:t>
        <w:softHyphen/>
      </w:r>
      <w:r>
        <w:rPr>
          <w:rFonts w:ascii="Times New Roman" w:hAnsi="Times New Roman" w:eastAsia="Times New Roman"/>
          <w:strike w:val="false"/>
          <w:color w:val="000000"/>
          <w:spacing w:val="-1"/>
          <w:w w:val="100"/>
          <w:sz w:val="20"/>
          <w:vertAlign w:val="baseline"/>
          <w:lang w:val="en-US"/>
        </w:rPr>
        <w:t xml:space="preserve">ested love is precisely the service of life, which attacks selfishness in its very root, preventing it from giving rise to a search for pleasure, deeming it the ultimate end or primary end of marital union.</w:t>
      </w:r>
      <w:r>
        <w:rPr>
          <w:rFonts w:ascii="Times New Roman" w:hAnsi="Times New Roman" w:eastAsia="Times New Roman"/>
          <w:strike w:val="false"/>
          <w:color w:val="000000"/>
          <w:spacing w:val="-1"/>
          <w:w w:val="100"/>
          <w:sz w:val="20"/>
          <w:vertAlign w:val="superscript"/>
          <w:lang w:val="en-US"/>
        </w:rPr>
        <w:t xml:space="preserve">53</w:t>
      </w:r>
      <w:r>
        <w:rPr>
          <w:rFonts w:ascii="Times New Roman" w:hAnsi="Times New Roman" w:eastAsia="Times New Roman"/>
          <w:strike w:val="false"/>
          <w:color w:val="000000"/>
          <w:spacing w:val="-1"/>
          <w:w w:val="100"/>
          <w:sz w:val="20"/>
          <w:vertAlign w:val="baseline"/>
          <w:lang w:val="en-US"/>
        </w:rPr>
      </w:r>
    </w:p>
    <w:p>
      <w:pPr>
        <w:spacing w:before="110" w:after="0" w:line="287" w:lineRule="exact"/>
        <w:ind w:right="36" w:left="360"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This doctrine has been freshly set forth by </w:t>
      </w:r>
      <w:r>
        <w:rPr>
          <w:rFonts w:ascii="Times New Roman" w:hAnsi="Times New Roman" w:eastAsia="Times New Roman"/>
          <w:i w:val="true"/>
          <w:strike w:val="false"/>
          <w:color w:val="000000"/>
          <w:spacing w:val="0"/>
          <w:w w:val="100"/>
          <w:sz w:val="20"/>
          <w:vertAlign w:val="baseline"/>
          <w:lang w:val="en-US"/>
        </w:rPr>
        <w:t xml:space="preserve">Familiaris consortio:</w:t>
      </w:r>
    </w:p>
    <w:p>
      <w:pPr>
        <w:spacing w:before="140" w:after="0" w:line="240"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fundamental task of the family is to serve life, to actualize in history the original blessing of the Creator—that of transmitting by procreation the divine image from person to person. Fecundity is the fruit and sign of conjugal love, the living testimony of the full reciprocal self-giving of the spouses: "While not making the other purposes of matrimony of less account, the true practice of conjugal love, and the whole meaning of the family life which results from it, have this aim: that the couple be ready with stout hearts to cooperate with the love of the Creator and the Savior, who through them will enlarge and enrich His family day by day."</w:t>
      </w:r>
      <w:r>
        <w:rPr>
          <w:rFonts w:ascii="Times New Roman" w:hAnsi="Times New Roman" w:eastAsia="Times New Roman"/>
          <w:strike w:val="false"/>
          <w:color w:val="000000"/>
          <w:spacing w:val="-1"/>
          <w:w w:val="100"/>
          <w:sz w:val="20"/>
          <w:vertAlign w:val="superscript"/>
          <w:lang w:val="en-US"/>
        </w:rPr>
        <w:t xml:space="preserve">54,55</w:t>
      </w:r>
      <w:r>
        <w:rPr>
          <w:rFonts w:ascii="Times New Roman" w:hAnsi="Times New Roman" w:eastAsia="Times New Roman"/>
          <w:strike w:val="false"/>
          <w:color w:val="000000"/>
          <w:spacing w:val="-1"/>
          <w:w w:val="100"/>
          <w:sz w:val="20"/>
          <w:vertAlign w:val="baseline"/>
          <w:lang w:val="en-US"/>
        </w:rPr>
      </w:r>
    </w:p>
    <w:p>
      <w:pPr>
        <w:spacing w:before="137" w:after="0" w:line="240" w:lineRule="exact"/>
        <w:ind w:right="36"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Therefore, the polemical view that opposes love to procreation is foreign to the Tradition of the Church, which has, on the contrary, always emphasized their complementarity, the intimate unity that naturally exists, as we have already seen, between the life-giving and formal principle—conjugal love—and the end of the conjugal</w:t>
      </w:r>
    </w:p>
    <w:p>
      <w:pPr>
        <w:spacing w:before="163" w:after="0" w:line="194" w:lineRule="exact"/>
        <w:ind w:right="1872"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50</w:t>
      </w:r>
      <w:r>
        <w:rPr>
          <w:rFonts w:ascii="Times New Roman" w:hAnsi="Times New Roman" w:eastAsia="Times New Roman"/>
          <w:strike w:val="false"/>
          <w:color w:val="000000"/>
          <w:spacing w:val="-3"/>
          <w:w w:val="100"/>
          <w:sz w:val="17"/>
          <w:vertAlign w:val="baseline"/>
          <w:lang w:val="en-US"/>
        </w:rPr>
        <w:t xml:space="preserve">Ibid., </w:t>
      </w:r>
      <w:r>
        <w:rPr>
          <w:rFonts w:ascii="Times New Roman" w:hAnsi="Times New Roman" w:eastAsia="Times New Roman"/>
          <w:i w:val="true"/>
          <w:strike w:val="false"/>
          <w:color w:val="000000"/>
          <w:spacing w:val="-3"/>
          <w:w w:val="100"/>
          <w:sz w:val="16"/>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643 (E.T., no. </w:t>
      </w:r>
      <w:r>
        <w:rPr>
          <w:rFonts w:ascii="Times New Roman" w:hAnsi="Times New Roman" w:eastAsia="Times New Roman"/>
          <w:i w:val="true"/>
          <w:strike w:val="false"/>
          <w:color w:val="000000"/>
          <w:spacing w:val="-3"/>
          <w:w w:val="100"/>
          <w:sz w:val="16"/>
          <w:vertAlign w:val="baseline"/>
          <w:lang w:val="en-US"/>
        </w:rPr>
        <w:t xml:space="preserve">325); Enchiridion Familiae, 2.1457• </w:t>
      </w:r>
      <w:r>
        <w:rPr>
          <w:rFonts w:ascii="Times New Roman" w:hAnsi="Times New Roman" w:eastAsia="Times New Roman"/>
          <w:i w:val="true"/>
          <w:strike w:val="false"/>
          <w:color w:val="000000"/>
          <w:spacing w:val="-3"/>
          <w:w w:val="100"/>
          <w:sz w:val="11"/>
          <w:vertAlign w:val="superscript"/>
          <w:lang w:val="en-US"/>
        </w:rPr>
        <w:t xml:space="preserve">51</w:t>
      </w:r>
      <w:r>
        <w:rPr>
          <w:rFonts w:ascii="Times New Roman" w:hAnsi="Times New Roman" w:eastAsia="Times New Roman"/>
          <w:i w:val="true"/>
          <w:strike w:val="false"/>
          <w:color w:val="000000"/>
          <w:spacing w:val="-3"/>
          <w:w w:val="100"/>
          <w:sz w:val="16"/>
          <w:vertAlign w:val="baseline"/>
          <w:lang w:val="en-US"/>
        </w:rPr>
        <w:t xml:space="preserve"> Ibid. Ins. </w:t>
      </w:r>
      <w:r>
        <w:rPr>
          <w:rFonts w:ascii="Times New Roman" w:hAnsi="Times New Roman" w:eastAsia="Times New Roman"/>
          <w:strike w:val="false"/>
          <w:color w:val="000000"/>
          <w:spacing w:val="-3"/>
          <w:w w:val="100"/>
          <w:sz w:val="17"/>
          <w:vertAlign w:val="baseline"/>
          <w:lang w:val="en-US"/>
        </w:rPr>
        <w:t xml:space="preserve">no. 651 (E.T., no. 333);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2.146o.</w:t>
      </w:r>
    </w:p>
    <w:p>
      <w:pPr>
        <w:spacing w:before="6" w:after="0" w:line="194" w:lineRule="exact"/>
        <w:ind w:right="36"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52</w:t>
      </w:r>
      <w:r>
        <w:rPr>
          <w:rFonts w:ascii="Times New Roman" w:hAnsi="Times New Roman" w:eastAsia="Times New Roman"/>
          <w:strike w:val="false"/>
          <w:color w:val="000000"/>
          <w:spacing w:val="-1"/>
          <w:w w:val="100"/>
          <w:sz w:val="16"/>
          <w:vertAlign w:val="baseline"/>
          <w:lang w:val="en-US"/>
        </w:rPr>
        <w:t xml:space="preserve">lbid.,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 65o (E.T., no. 332);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7"/>
          <w:vertAlign w:val="baseline"/>
          <w:lang w:val="en-US"/>
        </w:rPr>
        <w:t xml:space="preserve">2.1460-61.</w:t>
      </w:r>
    </w:p>
    <w:p>
      <w:pPr>
        <w:spacing w:before="7" w:after="0" w:line="201" w:lineRule="exact"/>
        <w:ind w:right="36" w:left="0"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53</w:t>
      </w:r>
      <w:r>
        <w:rPr>
          <w:rFonts w:ascii="Times New Roman" w:hAnsi="Times New Roman" w:eastAsia="Times New Roman"/>
          <w:strike w:val="false"/>
          <w:color w:val="000000"/>
          <w:spacing w:val="0"/>
          <w:w w:val="100"/>
          <w:sz w:val="17"/>
          <w:vertAlign w:val="baseline"/>
          <w:lang w:val="en-US"/>
        </w:rPr>
        <w:t xml:space="preserve"> On this matter </w:t>
      </w:r>
      <w:r>
        <w:rPr>
          <w:rFonts w:ascii="Times New Roman" w:hAnsi="Times New Roman" w:eastAsia="Times New Roman"/>
          <w:i w:val="true"/>
          <w:strike w:val="false"/>
          <w:color w:val="000000"/>
          <w:spacing w:val="0"/>
          <w:w w:val="100"/>
          <w:sz w:val="16"/>
          <w:vertAlign w:val="baseline"/>
          <w:lang w:val="en-US"/>
        </w:rPr>
        <w:t xml:space="preserve">see </w:t>
      </w:r>
      <w:r>
        <w:rPr>
          <w:rFonts w:ascii="Times New Roman" w:hAnsi="Times New Roman" w:eastAsia="Times New Roman"/>
          <w:strike w:val="false"/>
          <w:color w:val="000000"/>
          <w:spacing w:val="0"/>
          <w:w w:val="100"/>
          <w:sz w:val="17"/>
          <w:vertAlign w:val="baseline"/>
          <w:lang w:val="en-US"/>
        </w:rPr>
        <w:t xml:space="preserve">K. Wojtyla, </w:t>
      </w:r>
      <w:r>
        <w:rPr>
          <w:rFonts w:ascii="Times New Roman" w:hAnsi="Times New Roman" w:eastAsia="Times New Roman"/>
          <w:i w:val="true"/>
          <w:strike w:val="false"/>
          <w:color w:val="000000"/>
          <w:spacing w:val="0"/>
          <w:w w:val="100"/>
          <w:sz w:val="16"/>
          <w:vertAlign w:val="baseline"/>
          <w:lang w:val="en-US"/>
        </w:rPr>
        <w:t xml:space="preserve">Love and Responsibility, </w:t>
      </w:r>
      <w:r>
        <w:rPr>
          <w:rFonts w:ascii="Times New Roman" w:hAnsi="Times New Roman" w:eastAsia="Times New Roman"/>
          <w:strike w:val="false"/>
          <w:color w:val="000000"/>
          <w:spacing w:val="0"/>
          <w:w w:val="100"/>
          <w:sz w:val="17"/>
          <w:vertAlign w:val="baseline"/>
          <w:lang w:val="en-US"/>
        </w:rPr>
        <w:t xml:space="preserve">trans. H. Willetts (New York: Farrar, Straus, Giroux, 198!), pp. 119ff.;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651 (E.T., no. </w:t>
      </w:r>
      <w:r>
        <w:rPr>
          <w:rFonts w:ascii="Times New Roman" w:hAnsi="Times New Roman" w:eastAsia="Times New Roman"/>
          <w:strike w:val="false"/>
          <w:color w:val="000000"/>
          <w:spacing w:val="0"/>
          <w:w w:val="100"/>
          <w:sz w:val="17"/>
          <w:vertAlign w:val="subscript"/>
          <w:lang w:val="en-US"/>
        </w:rPr>
        <w:t xml:space="preserve">333);</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7"/>
          <w:vertAlign w:val="baseline"/>
          <w:lang w:val="en-US"/>
        </w:rPr>
        <w:t xml:space="preserve">2.1461.</w:t>
      </w:r>
    </w:p>
    <w:p>
      <w:pPr>
        <w:spacing w:before="7" w:after="0" w:line="194" w:lineRule="exact"/>
        <w:ind w:right="36" w:left="0" w:firstLine="0"/>
        <w:jc w:val="center"/>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54 </w:t>
      </w:r>
      <w:r>
        <w:rPr>
          <w:rFonts w:ascii="Times New Roman" w:hAnsi="Times New Roman" w:eastAsia="Times New Roman"/>
          <w:strike w:val="false"/>
          <w:color w:val="000000"/>
          <w:spacing w:val="-1"/>
          <w:w w:val="100"/>
          <w:sz w:val="17"/>
          <w:vertAlign w:val="baseline"/>
          <w:lang w:val="en-US"/>
        </w:rPr>
        <w:t xml:space="preserve">Vatican Council II, pastoral constitution </w:t>
      </w:r>
      <w:r>
        <w:rPr>
          <w:rFonts w:ascii="Times New Roman" w:hAnsi="Times New Roman" w:eastAsia="Times New Roman"/>
          <w:i w:val="true"/>
          <w:strike w:val="false"/>
          <w:color w:val="000000"/>
          <w:spacing w:val="-1"/>
          <w:w w:val="100"/>
          <w:sz w:val="16"/>
          <w:vertAlign w:val="baseline"/>
          <w:lang w:val="de-DE"/>
        </w:rPr>
        <w:t xml:space="preserve">Gaudium </w:t>
      </w:r>
      <w:r>
        <w:rPr>
          <w:rFonts w:ascii="Times New Roman" w:hAnsi="Times New Roman" w:eastAsia="Times New Roman"/>
          <w:i w:val="true"/>
          <w:strike w:val="false"/>
          <w:color w:val="000000"/>
          <w:spacing w:val="-1"/>
          <w:w w:val="100"/>
          <w:sz w:val="16"/>
          <w:vertAlign w:val="baseline"/>
          <w:lang w:val="en-US"/>
        </w:rPr>
        <w:t xml:space="preserve">et spes, </w:t>
      </w:r>
      <w:r>
        <w:rPr>
          <w:rFonts w:ascii="Times New Roman" w:hAnsi="Times New Roman" w:eastAsia="Times New Roman"/>
          <w:strike w:val="false"/>
          <w:color w:val="000000"/>
          <w:spacing w:val="-1"/>
          <w:w w:val="100"/>
          <w:sz w:val="17"/>
          <w:vertAlign w:val="baseline"/>
          <w:lang w:val="en-US"/>
        </w:rPr>
        <w:t xml:space="preserve">December 7, 1965, no. 5o.</w:t>
      </w:r>
    </w:p>
    <w:p>
      <w:pPr>
        <w:spacing w:before="0" w:after="0" w:line="192" w:lineRule="exact"/>
        <w:ind w:right="36" w:left="216" w:firstLine="0"/>
        <w:jc w:val="left"/>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55 John Paul II, </w:t>
      </w:r>
      <w:r>
        <w:rPr>
          <w:rFonts w:ascii="Times New Roman" w:hAnsi="Times New Roman" w:eastAsia="Times New Roman"/>
          <w:i w:val="true"/>
          <w:strike w:val="false"/>
          <w:color w:val="000000"/>
          <w:spacing w:val="-3"/>
          <w:w w:val="100"/>
          <w:sz w:val="16"/>
          <w:vertAlign w:val="baseline"/>
          <w:lang w:val="en-US"/>
        </w:rPr>
        <w:t xml:space="preserve">Familaris consortio, </w:t>
      </w:r>
      <w:r>
        <w:rPr>
          <w:rFonts w:ascii="Times New Roman" w:hAnsi="Times New Roman" w:eastAsia="Times New Roman"/>
          <w:strike w:val="false"/>
          <w:color w:val="000000"/>
          <w:spacing w:val="-3"/>
          <w:w w:val="100"/>
          <w:sz w:val="17"/>
          <w:vertAlign w:val="baseline"/>
          <w:lang w:val="en-US"/>
        </w:rPr>
        <w:t xml:space="preserve">no. 28;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4.3253.</w:t>
      </w:r>
    </w:p>
    <w:p>
      <w:pPr>
        <w:sectPr>
          <w:type w:val="nextPage"/>
          <w:pgSz w:w="7920" w:h="12240" w:orient="portrait"/>
          <w:pgMar w:bottom="664" w:top="620" w:right="912" w:left="553" w:header="720" w:footer="720"/>
          <w:titlePg w:val="false"/>
          <w:textDirection w:val="lrTb"/>
        </w:sectPr>
      </w:pPr>
    </w:p>
    <w:p>
      <w:pPr>
        <w:spacing w:before="17" w:after="242" w:line="146" w:lineRule="exact"/>
        <w:ind w:right="0" w:left="72" w:firstLine="0"/>
        <w:jc w:val="left"/>
        <w:textAlignment w:val="baseline"/>
        <w:rPr>
          <w:rFonts w:ascii="Verdana" w:hAnsi="Verdana" w:eastAsia="Verdana"/>
          <w:strike w:val="false"/>
          <w:color w:val="000000"/>
          <w:spacing w:val="5"/>
          <w:w w:val="100"/>
          <w:sz w:val="12"/>
          <w:vertAlign w:val="baseline"/>
          <w:lang w:val="fr-FR"/>
        </w:rPr>
      </w:pPr>
      <w:r>
        <w:rPr>
          <w:rFonts w:ascii="Verdana" w:hAnsi="Verdana" w:eastAsia="Verdana"/>
          <w:strike w:val="false"/>
          <w:color w:val="000000"/>
          <w:spacing w:val="5"/>
          <w:w w:val="100"/>
          <w:sz w:val="12"/>
          <w:vertAlign w:val="baseline"/>
          <w:lang w:val="fr-FR"/>
        </w:rPr>
        <w:t xml:space="preserve">162 / THE MAGISTERIUM OF PIUS XII</w:t>
      </w:r>
    </w:p>
    <w:p>
      <w:pPr>
        <w:spacing w:before="33"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community—the procreation and education of children. As </w:t>
      </w:r>
      <w:r>
        <w:rPr>
          <w:rFonts w:ascii="Times New Roman" w:hAnsi="Times New Roman" w:eastAsia="Times New Roman"/>
          <w:i w:val="true"/>
          <w:strike w:val="false"/>
          <w:color w:val="000000"/>
          <w:spacing w:val="-6"/>
          <w:w w:val="100"/>
          <w:sz w:val="22"/>
          <w:vertAlign w:val="baseline"/>
          <w:lang w:val="en-US"/>
        </w:rPr>
        <w:t xml:space="preserve">Familiaris consortio </w:t>
      </w:r>
      <w:r>
        <w:rPr>
          <w:rFonts w:ascii="Times New Roman" w:hAnsi="Times New Roman" w:eastAsia="Times New Roman"/>
          <w:strike w:val="false"/>
          <w:color w:val="000000"/>
          <w:spacing w:val="-6"/>
          <w:w w:val="100"/>
          <w:sz w:val="21"/>
          <w:vertAlign w:val="baseline"/>
          <w:lang w:val="en-US"/>
        </w:rPr>
        <w:t xml:space="preserve">affirms, repeating almost verbatim the words of Vatican Council II, "The Church ... is convinced that there can be no true contradiction between the divine law on transmitting life and that of fostering authentic conjugal love."</w:t>
      </w:r>
      <w:r>
        <w:rPr>
          <w:rFonts w:ascii="Times New Roman" w:hAnsi="Times New Roman" w:eastAsia="Times New Roman"/>
          <w:strike w:val="false"/>
          <w:color w:val="000000"/>
          <w:spacing w:val="-6"/>
          <w:w w:val="100"/>
          <w:sz w:val="21"/>
          <w:vertAlign w:val="superscript"/>
          <w:lang w:val="en-US"/>
        </w:rPr>
        <w:t xml:space="preserve">56</w:t>
      </w:r>
      <w:r>
        <w:rPr>
          <w:rFonts w:ascii="Times New Roman" w:hAnsi="Times New Roman" w:eastAsia="Times New Roman"/>
          <w:strike w:val="false"/>
          <w:color w:val="000000"/>
          <w:spacing w:val="-6"/>
          <w:w w:val="100"/>
          <w:sz w:val="21"/>
          <w:vertAlign w:val="baseline"/>
          <w:lang w:val="en-US"/>
        </w:rPr>
      </w:r>
    </w:p>
    <w:p>
      <w:pPr>
        <w:spacing w:before="144" w:after="0" w:line="240" w:lineRule="exact"/>
        <w:ind w:right="144"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Moreover, and definitively, "according to traditional language, love, that superior </w:t>
      </w:r>
      <w:r>
        <w:rPr>
          <w:rFonts w:ascii="Times New Roman" w:hAnsi="Times New Roman" w:eastAsia="Times New Roman"/>
          <w:i w:val="true"/>
          <w:strike w:val="false"/>
          <w:color w:val="000000"/>
          <w:spacing w:val="-8"/>
          <w:w w:val="100"/>
          <w:sz w:val="22"/>
          <w:vertAlign w:val="baseline"/>
          <w:lang w:val="en-US"/>
        </w:rPr>
        <w:t xml:space="preserve">power, </w:t>
      </w:r>
      <w:r>
        <w:rPr>
          <w:rFonts w:ascii="Times New Roman" w:hAnsi="Times New Roman" w:eastAsia="Times New Roman"/>
          <w:strike w:val="false"/>
          <w:color w:val="000000"/>
          <w:spacing w:val="-8"/>
          <w:w w:val="100"/>
          <w:sz w:val="21"/>
          <w:vertAlign w:val="baseline"/>
          <w:lang w:val="en-US"/>
        </w:rPr>
        <w:t xml:space="preserve">coordinates the actions of the persons, of the husband and of the wife, </w:t>
      </w:r>
      <w:r>
        <w:rPr>
          <w:rFonts w:ascii="Times New Roman" w:hAnsi="Times New Roman" w:eastAsia="Times New Roman"/>
          <w:i w:val="true"/>
          <w:strike w:val="false"/>
          <w:color w:val="000000"/>
          <w:spacing w:val="-8"/>
          <w:w w:val="100"/>
          <w:sz w:val="22"/>
          <w:vertAlign w:val="baseline"/>
          <w:lang w:val="en-US"/>
        </w:rPr>
        <w:t xml:space="preserve">within the sphere of the ends of marriage. </w:t>
      </w:r>
      <w:r>
        <w:rPr>
          <w:rFonts w:ascii="Times New Roman" w:hAnsi="Times New Roman" w:eastAsia="Times New Roman"/>
          <w:strike w:val="false"/>
          <w:color w:val="000000"/>
          <w:spacing w:val="-8"/>
          <w:w w:val="100"/>
          <w:sz w:val="21"/>
          <w:vertAlign w:val="baseline"/>
          <w:lang w:val="en-US"/>
        </w:rPr>
        <w:t xml:space="preserve">Although neither the Conciliar Constitution </w:t>
      </w:r>
      <w:r>
        <w:rPr>
          <w:rFonts w:ascii="Times New Roman" w:hAnsi="Times New Roman" w:eastAsia="Times New Roman"/>
          <w:i w:val="true"/>
          <w:strike w:val="false"/>
          <w:color w:val="000000"/>
          <w:spacing w:val="-8"/>
          <w:w w:val="100"/>
          <w:sz w:val="21"/>
          <w:vertAlign w:val="baseline"/>
          <w:lang w:val="de-DE"/>
        </w:rPr>
        <w:t xml:space="preserve">Gaudium </w:t>
      </w:r>
      <w:r>
        <w:rPr>
          <w:rFonts w:ascii="Times New Roman" w:hAnsi="Times New Roman" w:eastAsia="Times New Roman"/>
          <w:i w:val="true"/>
          <w:strike w:val="false"/>
          <w:color w:val="000000"/>
          <w:spacing w:val="-8"/>
          <w:w w:val="100"/>
          <w:sz w:val="22"/>
          <w:vertAlign w:val="baseline"/>
          <w:lang w:val="en-US"/>
        </w:rPr>
        <w:t xml:space="preserve">et spes </w:t>
      </w:r>
      <w:r>
        <w:rPr>
          <w:rFonts w:ascii="Times New Roman" w:hAnsi="Times New Roman" w:eastAsia="Times New Roman"/>
          <w:strike w:val="false"/>
          <w:color w:val="000000"/>
          <w:spacing w:val="-8"/>
          <w:w w:val="100"/>
          <w:sz w:val="21"/>
          <w:vertAlign w:val="baseline"/>
          <w:lang w:val="en-US"/>
        </w:rPr>
        <w:t xml:space="preserve">nor the Encyclical </w:t>
      </w:r>
      <w:r>
        <w:rPr>
          <w:rFonts w:ascii="Times New Roman" w:hAnsi="Times New Roman" w:eastAsia="Times New Roman"/>
          <w:i w:val="true"/>
          <w:strike w:val="false"/>
          <w:color w:val="000000"/>
          <w:spacing w:val="-8"/>
          <w:w w:val="100"/>
          <w:sz w:val="22"/>
          <w:vertAlign w:val="baseline"/>
          <w:lang w:val="en-US"/>
        </w:rPr>
        <w:t xml:space="preserve">Humanae vitae, </w:t>
      </w:r>
      <w:r>
        <w:rPr>
          <w:rFonts w:ascii="Times New Roman" w:hAnsi="Times New Roman" w:eastAsia="Times New Roman"/>
          <w:strike w:val="false"/>
          <w:color w:val="000000"/>
          <w:spacing w:val="-8"/>
          <w:w w:val="100"/>
          <w:sz w:val="21"/>
          <w:vertAlign w:val="baseline"/>
          <w:lang w:val="en-US"/>
        </w:rPr>
        <w:t xml:space="preserve">in confronting this matter, use the language customary at one time, they nonetheless treat of the reality to which these traditional expressions refer." One must therefore affirm that in the renewal worked out in </w:t>
      </w:r>
      <w:r>
        <w:rPr>
          <w:rFonts w:ascii="Times New Roman" w:hAnsi="Times New Roman" w:eastAsia="Times New Roman"/>
          <w:i w:val="true"/>
          <w:strike w:val="false"/>
          <w:color w:val="000000"/>
          <w:spacing w:val="-8"/>
          <w:w w:val="100"/>
          <w:sz w:val="21"/>
          <w:vertAlign w:val="baseline"/>
          <w:lang w:val="de-DE"/>
        </w:rPr>
        <w:t xml:space="preserve">Gaudium </w:t>
      </w:r>
      <w:r>
        <w:rPr>
          <w:rFonts w:ascii="Times New Roman" w:hAnsi="Times New Roman" w:eastAsia="Times New Roman"/>
          <w:i w:val="true"/>
          <w:strike w:val="false"/>
          <w:color w:val="000000"/>
          <w:spacing w:val="-8"/>
          <w:w w:val="100"/>
          <w:sz w:val="22"/>
          <w:vertAlign w:val="baseline"/>
          <w:lang w:val="en-US"/>
        </w:rPr>
        <w:t xml:space="preserve">et spcs, </w:t>
      </w:r>
      <w:r>
        <w:rPr>
          <w:rFonts w:ascii="Times New Roman" w:hAnsi="Times New Roman" w:eastAsia="Times New Roman"/>
          <w:strike w:val="false"/>
          <w:color w:val="000000"/>
          <w:spacing w:val="-8"/>
          <w:w w:val="100"/>
          <w:sz w:val="21"/>
          <w:vertAlign w:val="baseline"/>
          <w:lang w:val="en-US"/>
        </w:rPr>
        <w:t xml:space="preserve">as also in </w:t>
      </w:r>
      <w:r>
        <w:rPr>
          <w:rFonts w:ascii="Times New Roman" w:hAnsi="Times New Roman" w:eastAsia="Times New Roman"/>
          <w:i w:val="true"/>
          <w:strike w:val="false"/>
          <w:color w:val="000000"/>
          <w:spacing w:val="-8"/>
          <w:w w:val="100"/>
          <w:sz w:val="22"/>
          <w:vertAlign w:val="baseline"/>
          <w:lang w:val="en-US"/>
        </w:rPr>
        <w:t xml:space="preserve">Humanae vitae, </w:t>
      </w:r>
      <w:r>
        <w:rPr>
          <w:rFonts w:ascii="Times New Roman" w:hAnsi="Times New Roman" w:eastAsia="Times New Roman"/>
          <w:strike w:val="false"/>
          <w:color w:val="000000"/>
          <w:spacing w:val="-8"/>
          <w:w w:val="100"/>
          <w:sz w:val="21"/>
          <w:vertAlign w:val="baseline"/>
          <w:lang w:val="en-US"/>
        </w:rPr>
        <w:t xml:space="preserve">"the traditional teaching on the ends of marriage (and on their hierarchy) is confirmed and wholly deepened from the perspective of the interior life of the spouses, that is, of conjugal and familial spirituality."</w:t>
      </w:r>
      <w:r>
        <w:rPr>
          <w:rFonts w:ascii="Times New Roman" w:hAnsi="Times New Roman" w:eastAsia="Times New Roman"/>
          <w:strike w:val="false"/>
          <w:color w:val="000000"/>
          <w:spacing w:val="-8"/>
          <w:w w:val="100"/>
          <w:sz w:val="21"/>
          <w:vertAlign w:val="superscript"/>
          <w:lang w:val="en-US"/>
        </w:rPr>
        <w:t xml:space="preserve">57</w:t>
      </w:r>
      <w:r>
        <w:rPr>
          <w:rFonts w:ascii="Times New Roman" w:hAnsi="Times New Roman" w:eastAsia="Times New Roman"/>
          <w:strike w:val="false"/>
          <w:color w:val="000000"/>
          <w:spacing w:val="-8"/>
          <w:w w:val="100"/>
          <w:sz w:val="21"/>
          <w:vertAlign w:val="baseline"/>
          <w:lang w:val="en-US"/>
        </w:rPr>
      </w:r>
    </w:p>
    <w:p>
      <w:pPr>
        <w:spacing w:before="285" w:after="0" w:line="257" w:lineRule="exact"/>
        <w:ind w:right="144" w:left="72" w:firstLine="288"/>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3. In addition, Pius </w:t>
      </w:r>
      <w:r>
        <w:rPr>
          <w:rFonts w:ascii="Times New Roman" w:hAnsi="Times New Roman" w:eastAsia="Times New Roman"/>
          <w:strike w:val="false"/>
          <w:color w:val="000000"/>
          <w:spacing w:val="-5"/>
          <w:w w:val="100"/>
          <w:sz w:val="22"/>
          <w:vertAlign w:val="baseline"/>
          <w:lang w:val="fr-FR"/>
        </w:rPr>
        <w:t xml:space="preserve">XII </w:t>
      </w:r>
      <w:r>
        <w:rPr>
          <w:rFonts w:ascii="Times New Roman" w:hAnsi="Times New Roman" w:eastAsia="Times New Roman"/>
          <w:strike w:val="false"/>
          <w:color w:val="000000"/>
          <w:spacing w:val="-5"/>
          <w:w w:val="100"/>
          <w:sz w:val="21"/>
          <w:vertAlign w:val="baseline"/>
          <w:lang w:val="en-US"/>
        </w:rPr>
        <w:t xml:space="preserve">insists, </w:t>
      </w:r>
      <w:r>
        <w:rPr>
          <w:rFonts w:ascii="Times New Roman" w:hAnsi="Times New Roman" w:eastAsia="Times New Roman"/>
          <w:i w:val="true"/>
          <w:strike w:val="false"/>
          <w:color w:val="000000"/>
          <w:spacing w:val="-5"/>
          <w:w w:val="100"/>
          <w:sz w:val="22"/>
          <w:vertAlign w:val="baseline"/>
          <w:lang w:val="en-US"/>
        </w:rPr>
        <w:t xml:space="preserve">as a truth pertaining to the ordinary and universal, and therefore infallible, Magisteriutn, that every voluntary depriva</w:t>
        <w:softHyphen/>
      </w:r>
      <w:r>
        <w:rPr>
          <w:rFonts w:ascii="Times New Roman" w:hAnsi="Times New Roman" w:eastAsia="Times New Roman"/>
          <w:i w:val="true"/>
          <w:strike w:val="false"/>
          <w:color w:val="000000"/>
          <w:spacing w:val="-5"/>
          <w:w w:val="100"/>
          <w:sz w:val="22"/>
          <w:vertAlign w:val="baseline"/>
          <w:lang w:val="en-US"/>
        </w:rPr>
        <w:t xml:space="preserve">tion from the marital act of its ordination to procreation is gravely immoral. </w:t>
      </w:r>
      <w:r>
        <w:rPr>
          <w:rFonts w:ascii="Times New Roman" w:hAnsi="Times New Roman" w:eastAsia="Times New Roman"/>
          <w:strike w:val="false"/>
          <w:color w:val="000000"/>
          <w:spacing w:val="-5"/>
          <w:w w:val="100"/>
          <w:sz w:val="21"/>
          <w:vertAlign w:val="baseline"/>
          <w:lang w:val="en-US"/>
        </w:rPr>
        <w:t xml:space="preserve">The words of the Pope are solemn, as had been those used </w:t>
      </w:r>
      <w:r>
        <w:rPr>
          <w:rFonts w:ascii="Times New Roman" w:hAnsi="Times New Roman" w:eastAsia="Times New Roman"/>
          <w:i w:val="true"/>
          <w:strike w:val="false"/>
          <w:color w:val="000000"/>
          <w:spacing w:val="-5"/>
          <w:w w:val="100"/>
          <w:sz w:val="22"/>
          <w:vertAlign w:val="baseline"/>
          <w:lang w:val="en-US"/>
        </w:rPr>
        <w:t xml:space="preserve">in Casti connubii, </w:t>
      </w:r>
      <w:r>
        <w:rPr>
          <w:rFonts w:ascii="Times New Roman" w:hAnsi="Times New Roman" w:eastAsia="Times New Roman"/>
          <w:strike w:val="false"/>
          <w:color w:val="000000"/>
          <w:spacing w:val="-5"/>
          <w:w w:val="100"/>
          <w:sz w:val="21"/>
          <w:vertAlign w:val="baseline"/>
          <w:lang w:val="en-US"/>
        </w:rPr>
        <w:t xml:space="preserve">to which he appeals: Pius XI, his predecessor, he says,</w:t>
      </w:r>
    </w:p>
    <w:p>
      <w:pPr>
        <w:spacing w:before="107" w:after="0" w:line="244" w:lineRule="exact"/>
        <w:ind w:right="360" w:left="36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solemnly proclaimed anew the fundamental law governing the mari</w:t>
        <w:softHyphen/>
      </w:r>
      <w:r>
        <w:rPr>
          <w:rFonts w:ascii="Times New Roman" w:hAnsi="Times New Roman" w:eastAsia="Times New Roman"/>
          <w:strike w:val="false"/>
          <w:color w:val="000000"/>
          <w:spacing w:val="-7"/>
          <w:w w:val="100"/>
          <w:sz w:val="21"/>
          <w:vertAlign w:val="baseline"/>
          <w:lang w:val="en-US"/>
        </w:rPr>
        <w:t xml:space="preserve">tal act and conjugal relations; he said that any attempt on the part of husband and wife to deprive this act of its inherent force or to impede the procreation of a new life, either in the performance of the act itself, or in the course of the development of its natural consequences, is immoral, and furthermore, no alleged "indication" or need can convert an intrinsically immoral act into a moral and lawful one. This precept is as valid </w:t>
      </w:r>
      <w:r>
        <w:rPr>
          <w:rFonts w:ascii="Times New Roman" w:hAnsi="Times New Roman" w:eastAsia="Times New Roman"/>
          <w:i w:val="true"/>
          <w:strike w:val="false"/>
          <w:color w:val="000000"/>
          <w:spacing w:val="-7"/>
          <w:w w:val="100"/>
          <w:sz w:val="22"/>
          <w:vertAlign w:val="baseline"/>
          <w:lang w:val="en-US"/>
        </w:rPr>
        <w:t xml:space="preserve">today as it was yesterday, and it will be the same tomorrow and always, </w:t>
      </w:r>
      <w:r>
        <w:rPr>
          <w:rFonts w:ascii="Times New Roman" w:hAnsi="Times New Roman" w:eastAsia="Times New Roman"/>
          <w:strike w:val="false"/>
          <w:color w:val="000000"/>
          <w:spacing w:val="-7"/>
          <w:w w:val="100"/>
          <w:sz w:val="21"/>
          <w:vertAlign w:val="baseline"/>
          <w:lang w:val="en-US"/>
        </w:rPr>
        <w:t xml:space="preserve">because it does not imply a precept of human law, but it is the expres</w:t>
        <w:softHyphen/>
      </w:r>
      <w:r>
        <w:rPr>
          <w:rFonts w:ascii="Times New Roman" w:hAnsi="Times New Roman" w:eastAsia="Times New Roman"/>
          <w:strike w:val="false"/>
          <w:color w:val="000000"/>
          <w:spacing w:val="-7"/>
          <w:w w:val="100"/>
          <w:sz w:val="21"/>
          <w:vertAlign w:val="baseline"/>
          <w:lang w:val="en-US"/>
        </w:rPr>
        <w:t xml:space="preserve">sion of a law which is natural and divine.</w:t>
      </w:r>
      <w:r>
        <w:rPr>
          <w:rFonts w:ascii="Times New Roman" w:hAnsi="Times New Roman" w:eastAsia="Times New Roman"/>
          <w:strike w:val="false"/>
          <w:color w:val="000000"/>
          <w:spacing w:val="-7"/>
          <w:w w:val="100"/>
          <w:sz w:val="21"/>
          <w:vertAlign w:val="superscript"/>
          <w:lang w:val="en-US"/>
        </w:rPr>
        <w:t xml:space="preserve">58</w:t>
      </w:r>
      <w:r>
        <w:rPr>
          <w:rFonts w:ascii="Times New Roman" w:hAnsi="Times New Roman" w:eastAsia="Times New Roman"/>
          <w:strike w:val="false"/>
          <w:color w:val="000000"/>
          <w:spacing w:val="-7"/>
          <w:w w:val="100"/>
          <w:sz w:val="21"/>
          <w:vertAlign w:val="baseline"/>
          <w:lang w:val="en-US"/>
        </w:rPr>
      </w:r>
    </w:p>
    <w:p>
      <w:pPr>
        <w:numPr>
          <w:ilvl w:val="0"/>
          <w:numId w:val="20"/>
        </w:numPr>
        <w:tabs>
          <w:tab w:val="clear" w:pos="216"/>
          <w:tab w:val="left" w:pos="936"/>
        </w:tabs>
        <w:spacing w:before="127" w:after="0" w:line="242" w:lineRule="exact"/>
        <w:ind w:right="144" w:left="720" w:firstLine="0"/>
        <w:jc w:val="both"/>
        <w:textAlignment w:val="baseline"/>
        <w:rPr>
          <w:rFonts w:ascii="Times New Roman" w:hAnsi="Times New Roman" w:eastAsia="Times New Roman"/>
          <w:strike w:val="false"/>
          <w:color w:val="000000"/>
          <w:spacing w:val="-10"/>
          <w:w w:val="100"/>
          <w:sz w:val="21"/>
          <w:vertAlign w:val="baseline"/>
          <w:lang w:val="en-US"/>
        </w:rPr>
      </w:pPr>
      <w:r>
        <w:rPr>
          <w:rFonts w:ascii="Times New Roman" w:hAnsi="Times New Roman" w:eastAsia="Times New Roman"/>
          <w:strike w:val="false"/>
          <w:color w:val="000000"/>
          <w:spacing w:val="-10"/>
          <w:w w:val="100"/>
          <w:sz w:val="21"/>
          <w:vertAlign w:val="baseline"/>
          <w:lang w:val="en-US"/>
        </w:rPr>
        <w:t xml:space="preserve">It is necessary to emphasize that the disorder consists in the </w:t>
      </w:r>
      <w:r>
        <w:rPr>
          <w:rFonts w:ascii="Times New Roman" w:hAnsi="Times New Roman" w:eastAsia="Times New Roman"/>
          <w:i w:val="true"/>
          <w:strike w:val="false"/>
          <w:color w:val="000000"/>
          <w:spacing w:val="-10"/>
          <w:w w:val="100"/>
          <w:sz w:val="22"/>
          <w:vertAlign w:val="baseline"/>
          <w:lang w:val="en-US"/>
        </w:rPr>
        <w:t xml:space="preserve">freely willed deprivation </w:t>
      </w:r>
      <w:r>
        <w:rPr>
          <w:rFonts w:ascii="Times New Roman" w:hAnsi="Times New Roman" w:eastAsia="Times New Roman"/>
          <w:strike w:val="false"/>
          <w:color w:val="000000"/>
          <w:spacing w:val="-10"/>
          <w:w w:val="100"/>
          <w:sz w:val="21"/>
          <w:vertAlign w:val="baseline"/>
          <w:lang w:val="en-US"/>
        </w:rPr>
        <w:t xml:space="preserve">of the proper ordering of the marital act to procreation</w:t>
      </w:r>
    </w:p>
    <w:p>
      <w:pPr>
        <w:spacing w:before="151" w:after="0" w:line="199" w:lineRule="exact"/>
        <w:ind w:right="144" w:left="72" w:firstLine="144"/>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56</w:t>
      </w:r>
      <w:r>
        <w:rPr>
          <w:rFonts w:ascii="Times New Roman" w:hAnsi="Times New Roman" w:eastAsia="Times New Roman"/>
          <w:strike w:val="false"/>
          <w:color w:val="000000"/>
          <w:spacing w:val="0"/>
          <w:w w:val="100"/>
          <w:sz w:val="17"/>
          <w:vertAlign w:val="baseline"/>
          <w:lang w:val="en-US"/>
        </w:rPr>
        <w:t xml:space="preserve"> Ibid., no. 33;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4.3263;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Vatican Council II,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no. 51. </w:t>
      </w:r>
      <w:r>
        <w:rPr>
          <w:rFonts w:ascii="Times New Roman" w:hAnsi="Times New Roman" w:eastAsia="Times New Roman"/>
          <w:strike w:val="false"/>
          <w:color w:val="000000"/>
          <w:spacing w:val="0"/>
          <w:w w:val="100"/>
          <w:sz w:val="17"/>
          <w:vertAlign w:val="superscript"/>
          <w:lang w:val="en-US"/>
        </w:rPr>
        <w:t xml:space="preserve">57</w:t>
      </w:r>
      <w:r>
        <w:rPr>
          <w:rFonts w:ascii="Times New Roman" w:hAnsi="Times New Roman" w:eastAsia="Times New Roman"/>
          <w:strike w:val="false"/>
          <w:color w:val="000000"/>
          <w:spacing w:val="0"/>
          <w:w w:val="100"/>
          <w:sz w:val="17"/>
          <w:vertAlign w:val="baseline"/>
          <w:lang w:val="en-US"/>
        </w:rPr>
        <w:t xml:space="preserve">John Paul II, </w:t>
      </w:r>
      <w:r>
        <w:rPr>
          <w:rFonts w:ascii="Arial Narrow" w:hAnsi="Arial Narrow" w:eastAsia="Arial Narrow"/>
          <w:i w:val="true"/>
          <w:strike w:val="false"/>
          <w:color w:val="000000"/>
          <w:spacing w:val="0"/>
          <w:w w:val="100"/>
          <w:sz w:val="16"/>
          <w:vertAlign w:val="baseline"/>
          <w:lang w:val="fr-FR"/>
        </w:rPr>
        <w:t xml:space="preserve">Voeu </w:t>
      </w:r>
      <w:r>
        <w:rPr>
          <w:rFonts w:ascii="Arial Narrow" w:hAnsi="Arial Narrow" w:eastAsia="Arial Narrow"/>
          <w:i w:val="true"/>
          <w:strike w:val="false"/>
          <w:color w:val="000000"/>
          <w:spacing w:val="0"/>
          <w:w w:val="100"/>
          <w:sz w:val="16"/>
          <w:vertAlign w:val="baseline"/>
          <w:lang w:val="en-US"/>
        </w:rPr>
        <w:t xml:space="preserve">e donna to creel (Catechesi sull'amore umano) </w:t>
      </w:r>
      <w:r>
        <w:rPr>
          <w:rFonts w:ascii="Times New Roman" w:hAnsi="Times New Roman" w:eastAsia="Times New Roman"/>
          <w:strike w:val="false"/>
          <w:color w:val="000000"/>
          <w:spacing w:val="0"/>
          <w:w w:val="100"/>
          <w:sz w:val="17"/>
          <w:vertAlign w:val="baseline"/>
          <w:lang w:val="en-US"/>
        </w:rPr>
        <w:t xml:space="preserve">(Rome: Città Nuova Editrice Libreria-Editrice Vaticana, 1985), pp. 478</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79.</w:t>
      </w:r>
    </w:p>
    <w:p>
      <w:pPr>
        <w:spacing w:before="0" w:after="0" w:line="200"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se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613 (E.T., nos. </w:t>
      </w:r>
      <w:r>
        <w:rPr>
          <w:rFonts w:ascii="Arial Narrow" w:hAnsi="Arial Narrow" w:eastAsia="Arial Narrow"/>
          <w:i w:val="true"/>
          <w:strike w:val="false"/>
          <w:color w:val="000000"/>
          <w:spacing w:val="0"/>
          <w:w w:val="100"/>
          <w:sz w:val="16"/>
          <w:vertAlign w:val="baseline"/>
          <w:lang w:val="en-US"/>
        </w:rPr>
        <w:t xml:space="preserve">288-89); Enchiridion Familiae, 2.1439-40.</w:t>
      </w:r>
    </w:p>
    <w:p>
      <w:pPr>
        <w:sectPr>
          <w:type w:val="nextPage"/>
          <w:pgSz w:w="7920" w:h="12240" w:orient="portrait"/>
          <w:pgMar w:bottom="864" w:top="660" w:right="576" w:left="889" w:header="720" w:footer="720"/>
          <w:titlePg w:val="false"/>
          <w:textDirection w:val="lrTb"/>
        </w:sectPr>
      </w:pPr>
    </w:p>
    <w:p>
      <w:pPr>
        <w:spacing w:before="16" w:after="257" w:line="147" w:lineRule="exact"/>
        <w:ind w:right="36"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163</w:t>
      </w:r>
    </w:p>
    <w:p>
      <w:pPr>
        <w:spacing w:before="0" w:after="0" w:line="240" w:lineRule="exact"/>
        <w:ind w:right="36"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inscribed in the conjugal act. This helps us understand why recourse to infertile periods can be licit, inasmuch as the Church has never opposed the use of marriage when—for reasons outside the will of the spouses — conception is not possible. And the reason is that marriage and the conjugal act have other ends—legitimate and holy. These ends, while not capable of justifying the willed deprivation of the principal end, allow spouses to engage in the marital act despite the fact that this end cannot be naturally attained.</w:t>
      </w:r>
      <w:r>
        <w:rPr>
          <w:rFonts w:ascii="Times New Roman" w:hAnsi="Times New Roman" w:eastAsia="Times New Roman"/>
          <w:strike w:val="false"/>
          <w:color w:val="000000"/>
          <w:spacing w:val="0"/>
          <w:w w:val="100"/>
          <w:sz w:val="20"/>
          <w:vertAlign w:val="superscript"/>
          <w:lang w:val="en-US"/>
        </w:rPr>
        <w:t xml:space="preserve">59</w:t>
      </w:r>
      <w:r>
        <w:rPr>
          <w:rFonts w:ascii="Times New Roman" w:hAnsi="Times New Roman" w:eastAsia="Times New Roman"/>
          <w:strike w:val="false"/>
          <w:color w:val="000000"/>
          <w:spacing w:val="0"/>
          <w:w w:val="100"/>
          <w:sz w:val="20"/>
          <w:vertAlign w:val="baseline"/>
          <w:lang w:val="en-US"/>
        </w:rPr>
        <w:t xml:space="preserve"> At the same time it must be under</w:t>
        <w:softHyphen/>
      </w:r>
      <w:r>
        <w:rPr>
          <w:rFonts w:ascii="Times New Roman" w:hAnsi="Times New Roman" w:eastAsia="Times New Roman"/>
          <w:strike w:val="false"/>
          <w:color w:val="000000"/>
          <w:spacing w:val="0"/>
          <w:w w:val="100"/>
          <w:sz w:val="20"/>
          <w:vertAlign w:val="baseline"/>
          <w:lang w:val="en-US"/>
        </w:rPr>
        <w:t xml:space="preserve">stood that the moral problem with respect to the practice of periodic continence arises not from "the use of their marital right even on days of natural sterility", but from the fact that this continence means limiting "the conjugal act exclusively to these days", a practice which "seems to be the clear expression of a will opposed to that fundamental readiness" to serve life. Therefore, "the conduct of the married couple must be examined more attentively", to make sure that it in no way includes a contraceptive intention.</w:t>
      </w:r>
      <w:r>
        <w:rPr>
          <w:rFonts w:ascii="Times New Roman" w:hAnsi="Times New Roman" w:eastAsia="Times New Roman"/>
          <w:strike w:val="false"/>
          <w:color w:val="000000"/>
          <w:spacing w:val="0"/>
          <w:w w:val="100"/>
          <w:sz w:val="20"/>
          <w:vertAlign w:val="superscript"/>
          <w:lang w:val="en-US"/>
        </w:rPr>
        <w:t xml:space="preserve">60</w:t>
      </w:r>
      <w:r>
        <w:rPr>
          <w:rFonts w:ascii="Times New Roman" w:hAnsi="Times New Roman" w:eastAsia="Times New Roman"/>
          <w:strike w:val="false"/>
          <w:color w:val="000000"/>
          <w:spacing w:val="0"/>
          <w:w w:val="100"/>
          <w:sz w:val="20"/>
          <w:vertAlign w:val="baseline"/>
          <w:lang w:val="en-US"/>
        </w:rPr>
      </w:r>
    </w:p>
    <w:p>
      <w:pPr>
        <w:spacing w:before="308" w:after="0" w:line="260" w:lineRule="exact"/>
        <w:ind w:right="36" w:left="72" w:firstLine="216"/>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4. </w:t>
      </w:r>
      <w:r>
        <w:rPr>
          <w:rFonts w:ascii="Times New Roman" w:hAnsi="Times New Roman" w:eastAsia="Times New Roman"/>
          <w:strike w:val="false"/>
          <w:color w:val="000000"/>
          <w:spacing w:val="-1"/>
          <w:w w:val="100"/>
          <w:sz w:val="22"/>
          <w:vertAlign w:val="baseline"/>
          <w:lang w:val="en-US"/>
        </w:rPr>
        <w:t xml:space="preserve">Abortion, sterilization, and contraception are opposed to this doctrine of the Church—based on the explicit will of God about marriage and its service to life: </w:t>
      </w:r>
      <w:r>
        <w:rPr>
          <w:rFonts w:ascii="Times New Roman" w:hAnsi="Times New Roman" w:eastAsia="Times New Roman"/>
          <w:i w:val="true"/>
          <w:strike w:val="false"/>
          <w:color w:val="000000"/>
          <w:spacing w:val="-1"/>
          <w:w w:val="100"/>
          <w:sz w:val="22"/>
          <w:vertAlign w:val="baseline"/>
          <w:lang w:val="en-US"/>
        </w:rPr>
        <w:t xml:space="preserve">therefore every action that directly intends the procuring of abortion, sterilization, or the impeding of procreation is gravely immoral, </w:t>
      </w:r>
      <w:r>
        <w:rPr>
          <w:rFonts w:ascii="Times New Roman" w:hAnsi="Times New Roman" w:eastAsia="Times New Roman"/>
          <w:strike w:val="false"/>
          <w:color w:val="000000"/>
          <w:spacing w:val="-1"/>
          <w:w w:val="100"/>
          <w:sz w:val="22"/>
          <w:vertAlign w:val="baseline"/>
          <w:lang w:val="en-US"/>
        </w:rPr>
        <w:t xml:space="preserve">no matter what the reason (eugenic, medical, social, etc.). "There is no man, no human authority, no science, no medical, eugenic, social, economic, or moral `indication' that can offer or pro</w:t>
        <w:softHyphen/>
      </w:r>
      <w:r>
        <w:rPr>
          <w:rFonts w:ascii="Times New Roman" w:hAnsi="Times New Roman" w:eastAsia="Times New Roman"/>
          <w:strike w:val="false"/>
          <w:color w:val="000000"/>
          <w:spacing w:val="-1"/>
          <w:w w:val="100"/>
          <w:sz w:val="22"/>
          <w:vertAlign w:val="baseline"/>
          <w:lang w:val="en-US"/>
        </w:rPr>
        <w:t xml:space="preserve">duce a valid juridical title to a direct deliberate disposal of an innocent human life", as is that of the child who has been conceived.</w:t>
      </w:r>
      <w:r>
        <w:rPr>
          <w:rFonts w:ascii="Times New Roman" w:hAnsi="Times New Roman" w:eastAsia="Times New Roman"/>
          <w:strike w:val="false"/>
          <w:color w:val="000000"/>
          <w:spacing w:val="-1"/>
          <w:w w:val="100"/>
          <w:sz w:val="22"/>
          <w:vertAlign w:val="superscript"/>
          <w:lang w:val="en-US"/>
        </w:rPr>
        <w:t xml:space="preserve">61</w:t>
      </w:r>
      <w:r>
        <w:rPr>
          <w:rFonts w:ascii="Times New Roman" w:hAnsi="Times New Roman" w:eastAsia="Times New Roman"/>
          <w:strike w:val="false"/>
          <w:color w:val="000000"/>
          <w:spacing w:val="-1"/>
          <w:w w:val="100"/>
          <w:sz w:val="22"/>
          <w:vertAlign w:val="baseline"/>
          <w:lang w:val="en-US"/>
        </w:rPr>
        <w:t xml:space="preserve"> With different levels of perversion, and always gravely immoral, as opposed to the divine and natural law, are "direct sterilization, whether perma</w:t>
        <w:softHyphen/>
      </w:r>
      <w:r>
        <w:rPr>
          <w:rFonts w:ascii="Times New Roman" w:hAnsi="Times New Roman" w:eastAsia="Times New Roman"/>
          <w:strike w:val="false"/>
          <w:color w:val="000000"/>
          <w:spacing w:val="-1"/>
          <w:w w:val="100"/>
          <w:sz w:val="22"/>
          <w:vertAlign w:val="baseline"/>
          <w:lang w:val="en-US"/>
        </w:rPr>
        <w:t xml:space="preserve">nent or temporary, of the man or of the woman".</w:t>
      </w:r>
      <w:r>
        <w:rPr>
          <w:rFonts w:ascii="Times New Roman" w:hAnsi="Times New Roman" w:eastAsia="Times New Roman"/>
          <w:strike w:val="false"/>
          <w:color w:val="000000"/>
          <w:spacing w:val="-1"/>
          <w:w w:val="100"/>
          <w:sz w:val="22"/>
          <w:vertAlign w:val="superscript"/>
          <w:lang w:val="en-US"/>
        </w:rPr>
        <w:t xml:space="preserve">62</w:t>
      </w:r>
      <w:r>
        <w:rPr>
          <w:rFonts w:ascii="Times New Roman" w:hAnsi="Times New Roman" w:eastAsia="Times New Roman"/>
          <w:strike w:val="false"/>
          <w:color w:val="000000"/>
          <w:spacing w:val="-1"/>
          <w:w w:val="100"/>
          <w:sz w:val="22"/>
          <w:vertAlign w:val="baseline"/>
          <w:lang w:val="en-US"/>
        </w:rPr>
        <w:t xml:space="preserve"> In short, the deprivation of any marital act of its procreative power is intrinsically and gravely immora1.</w:t>
      </w:r>
      <w:r>
        <w:rPr>
          <w:rFonts w:ascii="Times New Roman" w:hAnsi="Times New Roman" w:eastAsia="Times New Roman"/>
          <w:strike w:val="false"/>
          <w:color w:val="000000"/>
          <w:spacing w:val="-1"/>
          <w:w w:val="100"/>
          <w:sz w:val="22"/>
          <w:vertAlign w:val="superscript"/>
          <w:lang w:val="en-US"/>
        </w:rPr>
        <w:t xml:space="preserve">63</w:t>
      </w:r>
      <w:r>
        <w:rPr>
          <w:rFonts w:ascii="Times New Roman" w:hAnsi="Times New Roman" w:eastAsia="Times New Roman"/>
          <w:strike w:val="false"/>
          <w:color w:val="000000"/>
          <w:spacing w:val="-1"/>
          <w:w w:val="100"/>
          <w:sz w:val="22"/>
          <w:vertAlign w:val="baseline"/>
          <w:lang w:val="en-US"/>
        </w:rPr>
      </w:r>
    </w:p>
    <w:p>
      <w:pPr>
        <w:spacing w:before="267" w:after="0" w:line="202" w:lineRule="exact"/>
        <w:ind w:right="36" w:left="288" w:firstLine="0"/>
        <w:jc w:val="left"/>
        <w:textAlignment w:val="baseline"/>
        <w:rPr>
          <w:rFonts w:ascii="Times New Roman" w:hAnsi="Times New Roman" w:eastAsia="Times New Roman"/>
          <w:strike w:val="false"/>
          <w:color w:val="000000"/>
          <w:spacing w:val="-4"/>
          <w:w w:val="100"/>
          <w:sz w:val="18"/>
          <w:vertAlign w:val="superscript"/>
          <w:lang w:val="en-US"/>
        </w:rPr>
      </w:pPr>
      <w:r>
        <w:rPr>
          <w:rFonts w:ascii="Times New Roman" w:hAnsi="Times New Roman" w:eastAsia="Times New Roman"/>
          <w:strike w:val="false"/>
          <w:color w:val="000000"/>
          <w:spacing w:val="-4"/>
          <w:w w:val="100"/>
          <w:sz w:val="18"/>
          <w:vertAlign w:val="superscript"/>
          <w:lang w:val="en-US"/>
        </w:rPr>
        <w:t xml:space="preserve">59</w:t>
      </w:r>
      <w:r>
        <w:rPr>
          <w:rFonts w:ascii="Times New Roman" w:hAnsi="Times New Roman" w:eastAsia="Times New Roman"/>
          <w:strike w:val="false"/>
          <w:color w:val="000000"/>
          <w:spacing w:val="-4"/>
          <w:w w:val="100"/>
          <w:sz w:val="18"/>
          <w:vertAlign w:val="baseline"/>
          <w:lang w:val="en-US"/>
        </w:rPr>
        <w:t xml:space="preserve">Ibid.,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 633 (E.T., no. 296); </w:t>
      </w:r>
      <w:r>
        <w:rPr>
          <w:rFonts w:ascii="Arial" w:hAnsi="Arial" w:eastAsia="Arial"/>
          <w:i w:val="true"/>
          <w:strike w:val="false"/>
          <w:color w:val="000000"/>
          <w:spacing w:val="-4"/>
          <w:w w:val="100"/>
          <w:sz w:val="15"/>
          <w:vertAlign w:val="baseline"/>
          <w:lang w:val="en-US"/>
        </w:rPr>
        <w:t xml:space="preserve">Enchiridion Familiar, </w:t>
      </w:r>
      <w:r>
        <w:rPr>
          <w:rFonts w:ascii="Times New Roman" w:hAnsi="Times New Roman" w:eastAsia="Times New Roman"/>
          <w:strike w:val="false"/>
          <w:color w:val="000000"/>
          <w:spacing w:val="-4"/>
          <w:w w:val="100"/>
          <w:sz w:val="15"/>
          <w:vertAlign w:val="superscript"/>
          <w:lang w:val="en-US"/>
        </w:rPr>
        <w:t xml:space="preserve">2</w:t>
      </w:r>
      <w:r>
        <w:rPr>
          <w:rFonts w:ascii="Times New Roman" w:hAnsi="Times New Roman" w:eastAsia="Times New Roman"/>
          <w:strike w:val="false"/>
          <w:color w:val="000000"/>
          <w:spacing w:val="-4"/>
          <w:w w:val="100"/>
          <w:sz w:val="18"/>
          <w:vertAlign w:val="baseline"/>
          <w:lang w:val="en-US"/>
        </w:rPr>
        <w:t xml:space="preserve">.</w:t>
      </w:r>
      <w:r>
        <w:rPr>
          <w:rFonts w:ascii="Times New Roman" w:hAnsi="Times New Roman" w:eastAsia="Times New Roman"/>
          <w:strike w:val="false"/>
          <w:color w:val="000000"/>
          <w:spacing w:val="-4"/>
          <w:w w:val="100"/>
          <w:sz w:val="18"/>
          <w:vertAlign w:val="superscript"/>
          <w:lang w:val="en-US"/>
        </w:rPr>
        <w:t xml:space="preserve">1</w:t>
      </w:r>
      <w:r>
        <w:rPr>
          <w:rFonts w:ascii="Times New Roman" w:hAnsi="Times New Roman" w:eastAsia="Times New Roman"/>
          <w:strike w:val="false"/>
          <w:color w:val="000000"/>
          <w:spacing w:val="-4"/>
          <w:w w:val="100"/>
          <w:sz w:val="18"/>
          <w:vertAlign w:val="baseline"/>
          <w:lang w:val="en-US"/>
        </w:rPr>
        <w:t xml:space="preserve">442</w:t>
      </w:r>
      <w:r>
        <w:rPr>
          <w:rFonts w:ascii="Times New Roman" w:hAnsi="Times New Roman" w:eastAsia="Times New Roman"/>
          <w:strike w:val="false"/>
          <w:color w:val="000000"/>
          <w:spacing w:val="-4"/>
          <w:w w:val="100"/>
          <w:sz w:val="18"/>
          <w:vertAlign w:val="superscript"/>
          <w:lang w:val="en-US"/>
        </w:rPr>
        <w:t xml:space="preserve">-</w:t>
      </w:r>
      <w:r>
        <w:rPr>
          <w:rFonts w:ascii="Times New Roman" w:hAnsi="Times New Roman" w:eastAsia="Times New Roman"/>
          <w:strike w:val="false"/>
          <w:color w:val="000000"/>
          <w:spacing w:val="-4"/>
          <w:w w:val="100"/>
          <w:sz w:val="18"/>
          <w:vertAlign w:val="baseline"/>
          <w:lang w:val="en-US"/>
        </w:rPr>
        <w:t xml:space="preserve">43.</w:t>
      </w:r>
    </w:p>
    <w:p>
      <w:pPr>
        <w:spacing w:before="0" w:after="0" w:line="189" w:lineRule="exact"/>
        <w:ind w:right="36" w:left="288" w:firstLine="0"/>
        <w:jc w:val="left"/>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60</w:t>
      </w:r>
      <w:r>
        <w:rPr>
          <w:rFonts w:ascii="Times New Roman" w:hAnsi="Times New Roman" w:eastAsia="Times New Roman"/>
          <w:strike w:val="false"/>
          <w:color w:val="000000"/>
          <w:spacing w:val="-4"/>
          <w:w w:val="100"/>
          <w:sz w:val="18"/>
          <w:vertAlign w:val="baseline"/>
          <w:lang w:val="en-US"/>
        </w:rPr>
        <w:t xml:space="preserve">Ibid., </w:t>
      </w:r>
      <w:r>
        <w:rPr>
          <w:rFonts w:ascii="Times New Roman" w:hAnsi="Times New Roman" w:eastAsia="Times New Roman"/>
          <w:i w:val="true"/>
          <w:strike w:val="false"/>
          <w:color w:val="000000"/>
          <w:spacing w:val="-4"/>
          <w:w w:val="100"/>
          <w:sz w:val="18"/>
          <w:vertAlign w:val="baseline"/>
          <w:lang w:val="en-US"/>
        </w:rPr>
        <w:t xml:space="preserve">Ins. nos. </w:t>
      </w:r>
      <w:r>
        <w:rPr>
          <w:rFonts w:ascii="Times New Roman" w:hAnsi="Times New Roman" w:eastAsia="Times New Roman"/>
          <w:strike w:val="false"/>
          <w:color w:val="000000"/>
          <w:spacing w:val="-4"/>
          <w:w w:val="100"/>
          <w:sz w:val="18"/>
          <w:vertAlign w:val="baseline"/>
          <w:lang w:val="en-US"/>
        </w:rPr>
        <w:t xml:space="preserve">615-17 </w:t>
      </w:r>
      <w:r>
        <w:rPr>
          <w:rFonts w:ascii="Times New Roman" w:hAnsi="Times New Roman" w:eastAsia="Times New Roman"/>
          <w:strike w:val="false"/>
          <w:color w:val="000000"/>
          <w:spacing w:val="-4"/>
          <w:w w:val="100"/>
          <w:sz w:val="18"/>
          <w:vertAlign w:val="baseline"/>
          <w:lang w:val="en-US"/>
        </w:rPr>
        <w:t xml:space="preserve">(E.T., nos. 293-96); </w:t>
      </w:r>
      <w:r>
        <w:rPr>
          <w:rFonts w:ascii="Arial" w:hAnsi="Arial" w:eastAsia="Arial"/>
          <w:i w:val="true"/>
          <w:strike w:val="false"/>
          <w:color w:val="000000"/>
          <w:spacing w:val="-4"/>
          <w:w w:val="100"/>
          <w:sz w:val="15"/>
          <w:vertAlign w:val="baseline"/>
          <w:lang w:val="en-US"/>
        </w:rPr>
        <w:t xml:space="preserve">Enchiridion Familiar, </w:t>
      </w:r>
      <w:r>
        <w:rPr>
          <w:rFonts w:ascii="Times New Roman" w:hAnsi="Times New Roman" w:eastAsia="Times New Roman"/>
          <w:strike w:val="false"/>
          <w:color w:val="000000"/>
          <w:spacing w:val="-4"/>
          <w:w w:val="100"/>
          <w:sz w:val="18"/>
          <w:vertAlign w:val="baseline"/>
          <w:lang w:val="en-US"/>
        </w:rPr>
        <w:t xml:space="preserve">2.1442</w:t>
      </w:r>
      <w:r>
        <w:rPr>
          <w:rFonts w:ascii="Times New Roman" w:hAnsi="Times New Roman" w:eastAsia="Times New Roman"/>
          <w:strike w:val="false"/>
          <w:color w:val="000000"/>
          <w:spacing w:val="-4"/>
          <w:w w:val="100"/>
          <w:sz w:val="18"/>
          <w:vertAlign w:val="superscript"/>
          <w:lang w:val="en-US"/>
        </w:rPr>
        <w:t xml:space="preserve">-</w:t>
      </w:r>
      <w:r>
        <w:rPr>
          <w:rFonts w:ascii="Times New Roman" w:hAnsi="Times New Roman" w:eastAsia="Times New Roman"/>
          <w:strike w:val="false"/>
          <w:color w:val="000000"/>
          <w:spacing w:val="-4"/>
          <w:w w:val="100"/>
          <w:sz w:val="18"/>
          <w:vertAlign w:val="baseline"/>
          <w:lang w:val="en-US"/>
        </w:rPr>
        <w:t xml:space="preserve">45.</w:t>
      </w:r>
    </w:p>
    <w:p>
      <w:pPr>
        <w:spacing w:before="0" w:after="0" w:line="198" w:lineRule="exact"/>
        <w:ind w:right="36" w:left="288" w:firstLine="0"/>
        <w:jc w:val="left"/>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61</w:t>
      </w:r>
      <w:r>
        <w:rPr>
          <w:rFonts w:ascii="Times New Roman" w:hAnsi="Times New Roman" w:eastAsia="Times New Roman"/>
          <w:strike w:val="false"/>
          <w:color w:val="000000"/>
          <w:spacing w:val="-4"/>
          <w:w w:val="100"/>
          <w:sz w:val="18"/>
          <w:vertAlign w:val="baseline"/>
          <w:lang w:val="en-US"/>
        </w:rPr>
        <w:t xml:space="preserve"> Ibid.,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 S98 (E.T., no. 272); </w:t>
      </w:r>
      <w:r>
        <w:rPr>
          <w:rFonts w:ascii="Arial" w:hAnsi="Arial" w:eastAsia="Arial"/>
          <w:i w:val="true"/>
          <w:strike w:val="false"/>
          <w:color w:val="000000"/>
          <w:spacing w:val="-4"/>
          <w:w w:val="100"/>
          <w:sz w:val="15"/>
          <w:vertAlign w:val="baseline"/>
          <w:lang w:val="en-US"/>
        </w:rPr>
        <w:t xml:space="preserve">Enchiridion Familiar, </w:t>
      </w:r>
      <w:r>
        <w:rPr>
          <w:rFonts w:ascii="Times New Roman" w:hAnsi="Times New Roman" w:eastAsia="Times New Roman"/>
          <w:i w:val="true"/>
          <w:strike w:val="false"/>
          <w:color w:val="000000"/>
          <w:spacing w:val="-4"/>
          <w:w w:val="100"/>
          <w:sz w:val="18"/>
          <w:vertAlign w:val="baseline"/>
          <w:lang w:val="en-US"/>
        </w:rPr>
        <w:t xml:space="preserve">2.5429-30.</w:t>
      </w:r>
    </w:p>
    <w:p>
      <w:pPr>
        <w:spacing w:before="1" w:after="0" w:line="202" w:lineRule="exact"/>
        <w:ind w:right="36" w:left="288" w:firstLine="0"/>
        <w:jc w:val="left"/>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62</w:t>
      </w:r>
      <w:r>
        <w:rPr>
          <w:rFonts w:ascii="Times New Roman" w:hAnsi="Times New Roman" w:eastAsia="Times New Roman"/>
          <w:strike w:val="false"/>
          <w:color w:val="000000"/>
          <w:spacing w:val="-4"/>
          <w:w w:val="100"/>
          <w:sz w:val="18"/>
          <w:vertAlign w:val="baseline"/>
          <w:lang w:val="en-US"/>
        </w:rPr>
        <w:t xml:space="preserve"> Ibid.,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 614 (E.T., no. 295); </w:t>
      </w:r>
      <w:r>
        <w:rPr>
          <w:rFonts w:ascii="Arial" w:hAnsi="Arial" w:eastAsia="Arial"/>
          <w:i w:val="true"/>
          <w:strike w:val="false"/>
          <w:color w:val="000000"/>
          <w:spacing w:val="-4"/>
          <w:w w:val="100"/>
          <w:sz w:val="15"/>
          <w:vertAlign w:val="baseline"/>
          <w:lang w:val="en-US"/>
        </w:rPr>
        <w:t xml:space="preserve">Enchiridion </w:t>
      </w:r>
      <w:r>
        <w:rPr>
          <w:rFonts w:ascii="Times New Roman" w:hAnsi="Times New Roman" w:eastAsia="Times New Roman"/>
          <w:i w:val="true"/>
          <w:strike w:val="false"/>
          <w:color w:val="000000"/>
          <w:spacing w:val="-4"/>
          <w:w w:val="100"/>
          <w:sz w:val="18"/>
          <w:vertAlign w:val="baseline"/>
          <w:lang w:val="en-US"/>
        </w:rPr>
        <w:t xml:space="preserve">Familiar, </w:t>
      </w:r>
      <w:r>
        <w:rPr>
          <w:rFonts w:ascii="Times New Roman" w:hAnsi="Times New Roman" w:eastAsia="Times New Roman"/>
          <w:strike w:val="false"/>
          <w:color w:val="000000"/>
          <w:spacing w:val="-4"/>
          <w:w w:val="100"/>
          <w:sz w:val="15"/>
          <w:vertAlign w:val="baseline"/>
          <w:lang w:val="en-US"/>
        </w:rPr>
        <w:t xml:space="preserve">2.1440</w:t>
      </w:r>
      <w:r>
        <w:rPr>
          <w:rFonts w:ascii="Times New Roman" w:hAnsi="Times New Roman" w:eastAsia="Times New Roman"/>
          <w:strike w:val="false"/>
          <w:color w:val="000000"/>
          <w:spacing w:val="-4"/>
          <w:w w:val="100"/>
          <w:sz w:val="18"/>
          <w:vertAlign w:val="baseline"/>
          <w:lang w:val="en-US"/>
        </w:rPr>
        <w:t xml:space="preserve">-</w:t>
      </w:r>
      <w:r>
        <w:rPr>
          <w:rFonts w:ascii="Times New Roman" w:hAnsi="Times New Roman" w:eastAsia="Times New Roman"/>
          <w:strike w:val="false"/>
          <w:color w:val="000000"/>
          <w:spacing w:val="-4"/>
          <w:w w:val="100"/>
          <w:sz w:val="15"/>
          <w:vertAlign w:val="baseline"/>
          <w:lang w:val="en-US"/>
        </w:rPr>
        <w:t xml:space="preserve">45.</w:t>
      </w:r>
    </w:p>
    <w:p>
      <w:pPr>
        <w:spacing w:before="1" w:after="0" w:line="200" w:lineRule="exact"/>
        <w:ind w:right="36" w:left="72" w:firstLine="216"/>
        <w:jc w:val="both"/>
        <w:textAlignment w:val="baseline"/>
        <w:rPr>
          <w:rFonts w:ascii="Bookman Old Style" w:hAnsi="Bookman Old Style" w:eastAsia="Bookman Old Style"/>
          <w:strike w:val="false"/>
          <w:color w:val="000000"/>
          <w:spacing w:val="-4"/>
          <w:w w:val="100"/>
          <w:sz w:val="11"/>
          <w:vertAlign w:val="superscript"/>
          <w:lang w:val="en-US"/>
        </w:rPr>
      </w:pPr>
      <w:r>
        <w:rPr>
          <w:rFonts w:ascii="Bookman Old Style" w:hAnsi="Bookman Old Style" w:eastAsia="Bookman Old Style"/>
          <w:strike w:val="false"/>
          <w:color w:val="000000"/>
          <w:spacing w:val="-4"/>
          <w:w w:val="100"/>
          <w:sz w:val="11"/>
          <w:vertAlign w:val="superscript"/>
          <w:lang w:val="en-US"/>
        </w:rPr>
        <w:t xml:space="preserve">63</w:t>
      </w:r>
      <w:r>
        <w:rPr>
          <w:rFonts w:ascii="Times New Roman" w:hAnsi="Times New Roman" w:eastAsia="Times New Roman"/>
          <w:strike w:val="false"/>
          <w:color w:val="000000"/>
          <w:spacing w:val="-4"/>
          <w:w w:val="100"/>
          <w:sz w:val="18"/>
          <w:vertAlign w:val="baseline"/>
          <w:lang w:val="en-US"/>
        </w:rPr>
        <w:t xml:space="preserve"> Ibid., </w:t>
      </w:r>
      <w:r>
        <w:rPr>
          <w:rFonts w:ascii="Times New Roman" w:hAnsi="Times New Roman" w:eastAsia="Times New Roman"/>
          <w:i w:val="true"/>
          <w:strike w:val="false"/>
          <w:color w:val="000000"/>
          <w:spacing w:val="-4"/>
          <w:w w:val="100"/>
          <w:sz w:val="18"/>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nos. 613 (E.T., nos. 288-89); </w:t>
      </w:r>
      <w:r>
        <w:rPr>
          <w:rFonts w:ascii="Arial" w:hAnsi="Arial" w:eastAsia="Arial"/>
          <w:i w:val="true"/>
          <w:strike w:val="false"/>
          <w:color w:val="000000"/>
          <w:spacing w:val="-4"/>
          <w:w w:val="100"/>
          <w:sz w:val="15"/>
          <w:vertAlign w:val="baseline"/>
          <w:lang w:val="en-US"/>
        </w:rPr>
        <w:t xml:space="preserve">Enchiridion Familiar, </w:t>
      </w:r>
      <w:r>
        <w:rPr>
          <w:rFonts w:ascii="Times New Roman" w:hAnsi="Times New Roman" w:eastAsia="Times New Roman"/>
          <w:strike w:val="false"/>
          <w:color w:val="000000"/>
          <w:spacing w:val="-4"/>
          <w:w w:val="100"/>
          <w:sz w:val="18"/>
          <w:vertAlign w:val="baseline"/>
          <w:lang w:val="en-US"/>
        </w:rPr>
        <w:t xml:space="preserve">2.1439-40. Pius speaks in </w:t>
      </w:r>
      <w:r>
        <w:rPr>
          <w:rFonts w:ascii="Times New Roman" w:hAnsi="Times New Roman" w:eastAsia="Times New Roman"/>
          <w:strike w:val="false"/>
          <w:color w:val="000000"/>
          <w:spacing w:val="-4"/>
          <w:w w:val="100"/>
          <w:sz w:val="20"/>
          <w:vertAlign w:val="baseline"/>
          <w:lang w:val="en-US"/>
        </w:rPr>
        <w:t xml:space="preserve">the same </w:t>
      </w:r>
      <w:r>
        <w:rPr>
          <w:rFonts w:ascii="Times New Roman" w:hAnsi="Times New Roman" w:eastAsia="Times New Roman"/>
          <w:strike w:val="false"/>
          <w:color w:val="000000"/>
          <w:spacing w:val="-4"/>
          <w:w w:val="100"/>
          <w:sz w:val="18"/>
          <w:vertAlign w:val="baseline"/>
          <w:lang w:val="en-US"/>
        </w:rPr>
        <w:t xml:space="preserve">sense, using like expressions, in his Address to the Seventh International Hematological Congress; </w:t>
      </w:r>
      <w:r>
        <w:rPr>
          <w:rFonts w:ascii="Arial" w:hAnsi="Arial" w:eastAsia="Arial"/>
          <w:i w:val="true"/>
          <w:strike w:val="false"/>
          <w:color w:val="000000"/>
          <w:spacing w:val="-4"/>
          <w:w w:val="100"/>
          <w:sz w:val="15"/>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nos. 779-90 (E.T., nos. 980-92); </w:t>
      </w:r>
      <w:r>
        <w:rPr>
          <w:rFonts w:ascii="Arial" w:hAnsi="Arial" w:eastAsia="Arial"/>
          <w:i w:val="true"/>
          <w:strike w:val="false"/>
          <w:color w:val="000000"/>
          <w:spacing w:val="-4"/>
          <w:w w:val="100"/>
          <w:sz w:val="15"/>
          <w:vertAlign w:val="baseline"/>
          <w:lang w:val="en-US"/>
        </w:rPr>
        <w:t xml:space="preserve">Enehiridion Familiar, </w:t>
      </w:r>
      <w:r>
        <w:rPr>
          <w:rFonts w:ascii="Times New Roman" w:hAnsi="Times New Roman" w:eastAsia="Times New Roman"/>
          <w:strike w:val="false"/>
          <w:color w:val="000000"/>
          <w:spacing w:val="-4"/>
          <w:w w:val="100"/>
          <w:sz w:val="18"/>
          <w:vertAlign w:val="baseline"/>
          <w:lang w:val="en-US"/>
        </w:rPr>
        <w:t xml:space="preserve">2.1695-1710; and in his Address to the Associations of Large Families; </w:t>
      </w:r>
      <w:r>
        <w:rPr>
          <w:rFonts w:ascii="Arial" w:hAnsi="Arial" w:eastAsia="Arial"/>
          <w:i w:val="true"/>
          <w:strike w:val="false"/>
          <w:color w:val="000000"/>
          <w:spacing w:val="-4"/>
          <w:w w:val="100"/>
          <w:sz w:val="15"/>
          <w:vertAlign w:val="baseline"/>
          <w:lang w:val="en-US"/>
        </w:rPr>
        <w:t xml:space="preserve">Ins, </w:t>
      </w:r>
      <w:r>
        <w:rPr>
          <w:rFonts w:ascii="Times New Roman" w:hAnsi="Times New Roman" w:eastAsia="Times New Roman"/>
          <w:strike w:val="false"/>
          <w:color w:val="000000"/>
          <w:spacing w:val="-4"/>
          <w:w w:val="100"/>
          <w:sz w:val="18"/>
          <w:vertAlign w:val="baseline"/>
          <w:lang w:val="en-US"/>
        </w:rPr>
        <w:t xml:space="preserve">nos. 659-68 (E.T., nos. </w:t>
      </w:r>
      <w:r>
        <w:rPr>
          <w:rFonts w:ascii="Times New Roman" w:hAnsi="Times New Roman" w:eastAsia="Times New Roman"/>
          <w:strike w:val="false"/>
          <w:color w:val="000000"/>
          <w:spacing w:val="-4"/>
          <w:w w:val="100"/>
          <w:sz w:val="18"/>
          <w:vertAlign w:val="subscript"/>
          <w:lang w:val="en-US"/>
        </w:rPr>
        <w:t xml:space="preserve">347-55);</w:t>
      </w:r>
      <w:r>
        <w:rPr>
          <w:rFonts w:ascii="Arial" w:hAnsi="Arial" w:eastAsia="Arial"/>
          <w:i w:val="true"/>
          <w:strike w:val="false"/>
          <w:color w:val="000000"/>
          <w:spacing w:val="-4"/>
          <w:w w:val="100"/>
          <w:sz w:val="15"/>
          <w:vertAlign w:val="baseline"/>
          <w:lang w:val="en-US"/>
        </w:rPr>
        <w:t xml:space="preserve"> Enchiridion Familiar, </w:t>
      </w:r>
      <w:r>
        <w:rPr>
          <w:rFonts w:ascii="Times New Roman" w:hAnsi="Times New Roman" w:eastAsia="Times New Roman"/>
          <w:i w:val="true"/>
          <w:strike w:val="false"/>
          <w:color w:val="000000"/>
          <w:spacing w:val="-4"/>
          <w:w w:val="100"/>
          <w:sz w:val="18"/>
          <w:vertAlign w:val="baseline"/>
          <w:lang w:val="en-US"/>
        </w:rPr>
        <w:t xml:space="preserve">2.1463-74.</w:t>
      </w:r>
    </w:p>
    <w:p>
      <w:pPr>
        <w:sectPr>
          <w:type w:val="nextPage"/>
          <w:pgSz w:w="7920" w:h="12240" w:orient="portrait"/>
          <w:pgMar w:bottom="884" w:top="660" w:right="927" w:left="538" w:header="720" w:footer="720"/>
          <w:titlePg w:val="false"/>
          <w:textDirection w:val="lrTb"/>
        </w:sectPr>
      </w:pPr>
    </w:p>
    <w:p>
      <w:pPr>
        <w:spacing w:before="17" w:after="223" w:line="165" w:lineRule="exact"/>
        <w:ind w:right="0" w:left="72" w:firstLine="0"/>
        <w:jc w:val="left"/>
        <w:textAlignment w:val="baseline"/>
        <w:rPr>
          <w:rFonts w:ascii="Times New Roman" w:hAnsi="Times New Roman" w:eastAsia="Times New Roman"/>
          <w:strike w:val="false"/>
          <w:color w:val="000000"/>
          <w:spacing w:val="8"/>
          <w:w w:val="100"/>
          <w:sz w:val="13"/>
          <w:vertAlign w:val="baseline"/>
          <w:lang w:val="fr-FR"/>
        </w:rPr>
      </w:pPr>
      <w:r>
        <w:rPr>
          <w:rFonts w:ascii="Times New Roman" w:hAnsi="Times New Roman" w:eastAsia="Times New Roman"/>
          <w:strike w:val="false"/>
          <w:color w:val="000000"/>
          <w:spacing w:val="8"/>
          <w:w w:val="100"/>
          <w:sz w:val="13"/>
          <w:vertAlign w:val="baseline"/>
          <w:lang w:val="fr-FR"/>
        </w:rPr>
        <w:t xml:space="preserve">164 / THE MAGISTERIUM OF PIUS XII</w:t>
      </w:r>
    </w:p>
    <w:p>
      <w:pPr>
        <w:numPr>
          <w:ilvl w:val="0"/>
          <w:numId w:val="20"/>
        </w:numPr>
        <w:tabs>
          <w:tab w:val="clear" w:pos="216"/>
          <w:tab w:val="left" w:pos="936"/>
        </w:tabs>
        <w:spacing w:before="23" w:after="0" w:line="238"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Pope speaks of </w:t>
      </w:r>
      <w:r>
        <w:rPr>
          <w:rFonts w:ascii="Tahoma" w:hAnsi="Tahoma" w:eastAsia="Tahoma"/>
          <w:i w:val="true"/>
          <w:strike w:val="false"/>
          <w:color w:val="000000"/>
          <w:spacing w:val="-6"/>
          <w:w w:val="100"/>
          <w:sz w:val="17"/>
          <w:vertAlign w:val="baseline"/>
          <w:lang w:val="en-US"/>
        </w:rPr>
        <w:t xml:space="preserve">direct action </w:t>
      </w:r>
      <w:r>
        <w:rPr>
          <w:rFonts w:ascii="Times New Roman" w:hAnsi="Times New Roman" w:eastAsia="Times New Roman"/>
          <w:strike w:val="false"/>
          <w:color w:val="000000"/>
          <w:spacing w:val="-6"/>
          <w:w w:val="100"/>
          <w:sz w:val="21"/>
          <w:vertAlign w:val="baseline"/>
          <w:lang w:val="en-US"/>
        </w:rPr>
        <w:t xml:space="preserve">in order to distinguish this from actions having a twofold effect. For example, when "the safety of the life of the future mother, independently of her state of pregnancy, might call for an urgent surgical operation, or any other therapeutic application, which would have as an accessory consequence, in no way desired nor intended, but </w:t>
      </w:r>
      <w:r>
        <w:rPr>
          <w:rFonts w:ascii="Tahoma" w:hAnsi="Tahoma" w:eastAsia="Tahoma"/>
          <w:i w:val="true"/>
          <w:strike w:val="false"/>
          <w:color w:val="000000"/>
          <w:spacing w:val="-6"/>
          <w:w w:val="100"/>
          <w:sz w:val="17"/>
          <w:vertAlign w:val="baseline"/>
          <w:lang w:val="en-US"/>
        </w:rPr>
        <w:t xml:space="preserve">inevitable, </w:t>
      </w:r>
      <w:r>
        <w:rPr>
          <w:rFonts w:ascii="Times New Roman" w:hAnsi="Times New Roman" w:eastAsia="Times New Roman"/>
          <w:strike w:val="false"/>
          <w:color w:val="000000"/>
          <w:spacing w:val="-6"/>
          <w:w w:val="100"/>
          <w:sz w:val="21"/>
          <w:vertAlign w:val="baseline"/>
          <w:lang w:val="en-US"/>
        </w:rPr>
        <w:t xml:space="preserve">the death of the foetus, such an act could not be called a </w:t>
      </w:r>
      <w:r>
        <w:rPr>
          <w:rFonts w:ascii="Times New Roman" w:hAnsi="Times New Roman" w:eastAsia="Times New Roman"/>
          <w:i w:val="true"/>
          <w:strike w:val="false"/>
          <w:color w:val="000000"/>
          <w:spacing w:val="-6"/>
          <w:w w:val="100"/>
          <w:sz w:val="21"/>
          <w:vertAlign w:val="baseline"/>
          <w:lang w:val="en-US"/>
        </w:rPr>
        <w:t xml:space="preserve">direct </w:t>
      </w:r>
      <w:r>
        <w:rPr>
          <w:rFonts w:ascii="Times New Roman" w:hAnsi="Times New Roman" w:eastAsia="Times New Roman"/>
          <w:strike w:val="false"/>
          <w:color w:val="000000"/>
          <w:spacing w:val="-6"/>
          <w:w w:val="100"/>
          <w:sz w:val="21"/>
          <w:vertAlign w:val="baseline"/>
          <w:lang w:val="en-US"/>
        </w:rPr>
        <w:t xml:space="preserve">attempt on the innocent life."</w:t>
      </w:r>
      <w:r>
        <w:rPr>
          <w:rFonts w:ascii="Times New Roman" w:hAnsi="Times New Roman" w:eastAsia="Times New Roman"/>
          <w:strike w:val="false"/>
          <w:color w:val="000000"/>
          <w:spacing w:val="-6"/>
          <w:w w:val="100"/>
          <w:sz w:val="21"/>
          <w:vertAlign w:val="superscript"/>
          <w:lang w:val="en-US"/>
        </w:rPr>
        <w:t xml:space="preserve">64</w:t>
      </w:r>
      <w:r>
        <w:rPr>
          <w:rFonts w:ascii="Times New Roman" w:hAnsi="Times New Roman" w:eastAsia="Times New Roman"/>
          <w:strike w:val="false"/>
          <w:color w:val="000000"/>
          <w:spacing w:val="-6"/>
          <w:w w:val="100"/>
          <w:sz w:val="21"/>
          <w:vertAlign w:val="baseline"/>
          <w:lang w:val="en-US"/>
        </w:rPr>
      </w:r>
    </w:p>
    <w:p>
      <w:pPr>
        <w:spacing w:before="0" w:after="0" w:line="242" w:lineRule="exact"/>
        <w:ind w:right="144"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Here we cannot treat of the controversies over the requirements necessary if there is to be properly an action having two effects.</w:t>
      </w:r>
      <w:r>
        <w:rPr>
          <w:rFonts w:ascii="Times New Roman" w:hAnsi="Times New Roman" w:eastAsia="Times New Roman"/>
          <w:strike w:val="false"/>
          <w:color w:val="000000"/>
          <w:spacing w:val="-6"/>
          <w:w w:val="100"/>
          <w:sz w:val="21"/>
          <w:vertAlign w:val="superscript"/>
          <w:lang w:val="en-US"/>
        </w:rPr>
        <w:t xml:space="preserve">65</w:t>
      </w:r>
      <w:r>
        <w:rPr>
          <w:rFonts w:ascii="Times New Roman" w:hAnsi="Times New Roman" w:eastAsia="Times New Roman"/>
          <w:strike w:val="false"/>
          <w:color w:val="000000"/>
          <w:spacing w:val="-6"/>
          <w:w w:val="100"/>
          <w:sz w:val="21"/>
          <w:vertAlign w:val="baseline"/>
          <w:lang w:val="en-US"/>
        </w:rPr>
        <w:t xml:space="preserve"> Here it suffices to say that to avoid a laxist interpretation, the document had previously insisted that "neither the life of the mother nor that of the child may be submitted to an act of direct suppression. Both for the one and the other the demand cannot be but this: to use every means to save the life of both the mother and the child."</w:t>
      </w:r>
      <w:r>
        <w:rPr>
          <w:rFonts w:ascii="Times New Roman" w:hAnsi="Times New Roman" w:eastAsia="Times New Roman"/>
          <w:strike w:val="false"/>
          <w:color w:val="000000"/>
          <w:spacing w:val="-6"/>
          <w:w w:val="100"/>
          <w:sz w:val="21"/>
          <w:vertAlign w:val="superscript"/>
          <w:lang w:val="en-US"/>
        </w:rPr>
        <w:t xml:space="preserve">66</w:t>
      </w:r>
      <w:r>
        <w:rPr>
          <w:rFonts w:ascii="Times New Roman" w:hAnsi="Times New Roman" w:eastAsia="Times New Roman"/>
          <w:strike w:val="false"/>
          <w:color w:val="000000"/>
          <w:spacing w:val="-6"/>
          <w:w w:val="100"/>
          <w:sz w:val="21"/>
          <w:vertAlign w:val="baseline"/>
          <w:lang w:val="en-US"/>
        </w:rPr>
      </w:r>
    </w:p>
    <w:p>
      <w:pPr>
        <w:spacing w:before="0" w:after="0" w:line="240" w:lineRule="exact"/>
        <w:ind w:right="144"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like manner, with respect to sterilization (temporary, with the use of drugs), he affirms: "If a woman takes such a medicine [a drug that causes temporary sterility], not to prevent conception, but only on the advice of a doctor as a necessary remedy because of the condition of the uterus or the organism, she produces </w:t>
      </w:r>
      <w:r>
        <w:rPr>
          <w:rFonts w:ascii="Times New Roman" w:hAnsi="Times New Roman" w:eastAsia="Times New Roman"/>
          <w:i w:val="true"/>
          <w:strike w:val="false"/>
          <w:color w:val="000000"/>
          <w:spacing w:val="-6"/>
          <w:w w:val="100"/>
          <w:sz w:val="21"/>
          <w:vertAlign w:val="baseline"/>
          <w:lang w:val="en-US"/>
        </w:rPr>
        <w:t xml:space="preserve">indirect </w:t>
      </w:r>
      <w:r>
        <w:rPr>
          <w:rFonts w:ascii="Times New Roman" w:hAnsi="Times New Roman" w:eastAsia="Times New Roman"/>
          <w:strike w:val="false"/>
          <w:color w:val="000000"/>
          <w:spacing w:val="-6"/>
          <w:w w:val="100"/>
          <w:sz w:val="21"/>
          <w:vertAlign w:val="baseline"/>
          <w:lang w:val="en-US"/>
        </w:rPr>
        <w:t xml:space="preserve">sterilization, which is permitted according to the general principles governing acts with a double effect." </w:t>
      </w:r>
      <w:r>
        <w:rPr>
          <w:rFonts w:ascii="Times New Roman" w:hAnsi="Times New Roman" w:eastAsia="Times New Roman"/>
          <w:strike w:val="false"/>
          <w:color w:val="000000"/>
          <w:spacing w:val="-6"/>
          <w:w w:val="100"/>
          <w:sz w:val="21"/>
          <w:vertAlign w:val="superscript"/>
          <w:lang w:val="en-US"/>
        </w:rPr>
        <w:t xml:space="preserve">67</w:t>
      </w:r>
      <w:r>
        <w:rPr>
          <w:rFonts w:ascii="Times New Roman" w:hAnsi="Times New Roman" w:eastAsia="Times New Roman"/>
          <w:strike w:val="false"/>
          <w:color w:val="000000"/>
          <w:spacing w:val="-6"/>
          <w:w w:val="100"/>
          <w:sz w:val="21"/>
          <w:vertAlign w:val="baseline"/>
          <w:lang w:val="en-US"/>
        </w:rPr>
        <w:t xml:space="preserve"> However, one must be truly dealing with an indirect sterilization---one not willed—and for a serious reason that truly demands the use of a drug, that is, one is absolutely obliged not to attempt a remedy for a pregnancy, as if it were an evil, but to cure a disease by use of a drug that every prudent person would </w:t>
      </w:r>
      <w:r>
        <w:rPr>
          <w:rFonts w:ascii="Tahoma" w:hAnsi="Tahoma" w:eastAsia="Tahoma"/>
          <w:i w:val="true"/>
          <w:strike w:val="false"/>
          <w:color w:val="000000"/>
          <w:spacing w:val="-6"/>
          <w:w w:val="100"/>
          <w:sz w:val="17"/>
          <w:vertAlign w:val="baseline"/>
          <w:lang w:val="en-US"/>
        </w:rPr>
        <w:t xml:space="preserve">take </w:t>
      </w:r>
      <w:r>
        <w:rPr>
          <w:rFonts w:ascii="Times New Roman" w:hAnsi="Times New Roman" w:eastAsia="Times New Roman"/>
          <w:i w:val="true"/>
          <w:strike w:val="false"/>
          <w:color w:val="000000"/>
          <w:spacing w:val="-6"/>
          <w:w w:val="100"/>
          <w:sz w:val="21"/>
          <w:vertAlign w:val="baseline"/>
          <w:lang w:val="en-US"/>
        </w:rPr>
        <w:t xml:space="preserve">even </w:t>
      </w:r>
      <w:r>
        <w:rPr>
          <w:rFonts w:ascii="Times New Roman" w:hAnsi="Times New Roman" w:eastAsia="Times New Roman"/>
          <w:strike w:val="false"/>
          <w:color w:val="000000"/>
          <w:spacing w:val="-6"/>
          <w:w w:val="100"/>
          <w:sz w:val="21"/>
          <w:vertAlign w:val="baseline"/>
          <w:lang w:val="en-US"/>
        </w:rPr>
        <w:t xml:space="preserve">if he or she had not need to make use of marriage; moreover, it is necessary that there not be another remedy for curing the disease; and, in particular, it can never become licit to use drugs in order to impede the conception of a child whom one fears may be handicapped, under the pretense of correcting, as it were, a "natural defect".'</w:t>
      </w:r>
      <w:r>
        <w:rPr>
          <w:rFonts w:ascii="Times New Roman" w:hAnsi="Times New Roman" w:eastAsia="Times New Roman"/>
          <w:strike w:val="false"/>
          <w:color w:val="000000"/>
          <w:spacing w:val="-6"/>
          <w:w w:val="100"/>
          <w:sz w:val="21"/>
          <w:vertAlign w:val="superscript"/>
          <w:lang w:val="en-US"/>
        </w:rPr>
        <w:t xml:space="preserve">8</w:t>
      </w:r>
      <w:r>
        <w:rPr>
          <w:rFonts w:ascii="Times New Roman" w:hAnsi="Times New Roman" w:eastAsia="Times New Roman"/>
          <w:strike w:val="false"/>
          <w:color w:val="000000"/>
          <w:spacing w:val="-6"/>
          <w:w w:val="100"/>
          <w:sz w:val="21"/>
          <w:vertAlign w:val="baseline"/>
          <w:lang w:val="en-US"/>
        </w:rPr>
      </w:r>
    </w:p>
    <w:p>
      <w:pPr>
        <w:spacing w:before="285" w:after="0" w:line="204"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64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Associations of Large Families;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665 (E.T., no. 352); </w:t>
      </w:r>
      <w:r>
        <w:rPr>
          <w:rFonts w:ascii="Times New Roman" w:hAnsi="Times New Roman" w:eastAsia="Times New Roman"/>
          <w:i w:val="true"/>
          <w:strike w:val="false"/>
          <w:color w:val="000000"/>
          <w:spacing w:val="0"/>
          <w:w w:val="100"/>
          <w:sz w:val="17"/>
          <w:vertAlign w:val="baseline"/>
          <w:lang w:val="en-US"/>
        </w:rPr>
        <w:t xml:space="preserve">Enchiridion Familiae, 2.1471-72.</w:t>
      </w:r>
    </w:p>
    <w:p>
      <w:pPr>
        <w:spacing w:before="19" w:after="0" w:line="197"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es On this issue sec </w:t>
      </w:r>
      <w:r>
        <w:rPr>
          <w:rFonts w:ascii="Times New Roman" w:hAnsi="Times New Roman" w:eastAsia="Times New Roman"/>
          <w:strike w:val="false"/>
          <w:color w:val="000000"/>
          <w:spacing w:val="0"/>
          <w:w w:val="100"/>
          <w:sz w:val="17"/>
          <w:vertAlign w:val="baseline"/>
          <w:lang w:val="fr-FR"/>
        </w:rPr>
        <w:t xml:space="preserve">Servais </w:t>
      </w:r>
      <w:r>
        <w:rPr>
          <w:rFonts w:ascii="Times New Roman" w:hAnsi="Times New Roman" w:eastAsia="Times New Roman"/>
          <w:strike w:val="false"/>
          <w:color w:val="000000"/>
          <w:spacing w:val="0"/>
          <w:w w:val="100"/>
          <w:sz w:val="17"/>
          <w:vertAlign w:val="baseline"/>
          <w:lang w:val="en-US"/>
        </w:rPr>
        <w:t xml:space="preserve">Pinckaers, "La question des </w:t>
      </w:r>
      <w:r>
        <w:rPr>
          <w:rFonts w:ascii="Times New Roman" w:hAnsi="Times New Roman" w:eastAsia="Times New Roman"/>
          <w:strike w:val="false"/>
          <w:color w:val="000000"/>
          <w:spacing w:val="0"/>
          <w:w w:val="100"/>
          <w:sz w:val="17"/>
          <w:vertAlign w:val="baseline"/>
          <w:lang w:val="fr-FR"/>
        </w:rPr>
        <w:t xml:space="preserve">actes </w:t>
      </w:r>
      <w:r>
        <w:rPr>
          <w:rFonts w:ascii="Times New Roman" w:hAnsi="Times New Roman" w:eastAsia="Times New Roman"/>
          <w:strike w:val="false"/>
          <w:color w:val="000000"/>
          <w:spacing w:val="0"/>
          <w:w w:val="100"/>
          <w:sz w:val="17"/>
          <w:vertAlign w:val="baseline"/>
          <w:lang w:val="en-US"/>
        </w:rPr>
        <w:t xml:space="preserve">intrinsequemcnt </w:t>
      </w:r>
      <w:r>
        <w:rPr>
          <w:rFonts w:ascii="Times New Roman" w:hAnsi="Times New Roman" w:eastAsia="Times New Roman"/>
          <w:strike w:val="false"/>
          <w:color w:val="000000"/>
          <w:spacing w:val="0"/>
          <w:w w:val="100"/>
          <w:sz w:val="17"/>
          <w:vertAlign w:val="baseline"/>
          <w:lang w:val="fr-FR"/>
        </w:rPr>
        <w:t xml:space="preserve">mauvais </w:t>
      </w:r>
      <w:r>
        <w:rPr>
          <w:rFonts w:ascii="Times New Roman" w:hAnsi="Times New Roman" w:eastAsia="Times New Roman"/>
          <w:strike w:val="false"/>
          <w:color w:val="000000"/>
          <w:spacing w:val="0"/>
          <w:w w:val="100"/>
          <w:sz w:val="17"/>
          <w:vertAlign w:val="baseline"/>
          <w:lang w:val="en-US"/>
        </w:rPr>
        <w:t xml:space="preserve">et </w:t>
      </w:r>
      <w:r>
        <w:rPr>
          <w:rFonts w:ascii="Times New Roman" w:hAnsi="Times New Roman" w:eastAsia="Times New Roman"/>
          <w:i w:val="true"/>
          <w:strike w:val="false"/>
          <w:color w:val="000000"/>
          <w:spacing w:val="0"/>
          <w:w w:val="100"/>
          <w:sz w:val="17"/>
          <w:vertAlign w:val="baseline"/>
          <w:lang w:val="en-US"/>
        </w:rPr>
        <w:t xml:space="preserve">le </w:t>
      </w:r>
      <w:r>
        <w:rPr>
          <w:rFonts w:ascii="Times New Roman" w:hAnsi="Times New Roman" w:eastAsia="Times New Roman"/>
          <w:strike w:val="false"/>
          <w:color w:val="000000"/>
          <w:spacing w:val="0"/>
          <w:w w:val="100"/>
          <w:sz w:val="17"/>
          <w:vertAlign w:val="baseline"/>
          <w:lang w:val="en-US"/>
        </w:rPr>
        <w:t xml:space="preserve">`proportionalisme"", </w:t>
      </w:r>
      <w:r>
        <w:rPr>
          <w:rFonts w:ascii="Times New Roman" w:hAnsi="Times New Roman" w:eastAsia="Times New Roman"/>
          <w:i w:val="true"/>
          <w:strike w:val="false"/>
          <w:color w:val="000000"/>
          <w:spacing w:val="0"/>
          <w:w w:val="100"/>
          <w:sz w:val="17"/>
          <w:vertAlign w:val="baseline"/>
          <w:lang w:val="en-US"/>
        </w:rPr>
        <w:t xml:space="preserve">Revue Thomisre (1982): </w:t>
      </w:r>
      <w:r>
        <w:rPr>
          <w:rFonts w:ascii="Times New Roman" w:hAnsi="Times New Roman" w:eastAsia="Times New Roman"/>
          <w:strike w:val="false"/>
          <w:color w:val="000000"/>
          <w:spacing w:val="0"/>
          <w:w w:val="100"/>
          <w:sz w:val="17"/>
          <w:vertAlign w:val="baseline"/>
          <w:lang w:val="en-US"/>
        </w:rPr>
        <w:t xml:space="preserve">181-212 and (1984): 618-24; see also William E. May, "Double Effect, Principle of", in </w:t>
      </w:r>
      <w:r>
        <w:rPr>
          <w:rFonts w:ascii="Times New Roman" w:hAnsi="Times New Roman" w:eastAsia="Times New Roman"/>
          <w:i w:val="true"/>
          <w:strike w:val="false"/>
          <w:color w:val="000000"/>
          <w:spacing w:val="0"/>
          <w:w w:val="100"/>
          <w:sz w:val="17"/>
          <w:vertAlign w:val="baseline"/>
          <w:lang w:val="en-US"/>
        </w:rPr>
        <w:t xml:space="preserve">Encyclopedia of Bioethics, </w:t>
      </w:r>
      <w:r>
        <w:rPr>
          <w:rFonts w:ascii="Times New Roman" w:hAnsi="Times New Roman" w:eastAsia="Times New Roman"/>
          <w:strike w:val="false"/>
          <w:color w:val="000000"/>
          <w:spacing w:val="0"/>
          <w:w w:val="100"/>
          <w:sz w:val="17"/>
          <w:vertAlign w:val="baseline"/>
          <w:lang w:val="en-US"/>
        </w:rPr>
        <w:t xml:space="preserve">ed. Warren T. Reich, 1st ed.,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1 (New York: Free Press, 1978), pp. </w:t>
      </w:r>
      <w:r>
        <w:rPr>
          <w:rFonts w:ascii="Times New Roman" w:hAnsi="Times New Roman" w:eastAsia="Times New Roman"/>
          <w:strike w:val="false"/>
          <w:color w:val="000000"/>
          <w:spacing w:val="0"/>
          <w:w w:val="100"/>
          <w:sz w:val="17"/>
          <w:vertAlign w:val="baseline"/>
          <w:lang w:val="en-US"/>
        </w:rPr>
        <w:t xml:space="preserve">168-75.</w:t>
      </w:r>
    </w:p>
    <w:p>
      <w:pPr>
        <w:spacing w:before="0" w:after="0" w:line="201"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66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Associations of Large Families;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662 (E.T., no. 349);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2.1468.</w:t>
      </w:r>
    </w:p>
    <w:p>
      <w:pPr>
        <w:spacing w:before="0" w:after="0" w:line="201"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67</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Members of the Seventh International Hematological Congress;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785 (E.T., no. 786);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2.1699-1700. This Address, given on September 1z, 1958, was the first to condemn, in connection with the notion of temporary sterilization, the use of the chemical contraceptives that gave rise to the "pill".</w:t>
      </w:r>
    </w:p>
    <w:p>
      <w:pPr>
        <w:spacing w:before="0" w:after="0" w:line="187" w:lineRule="exact"/>
        <w:ind w:right="0" w:left="288"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6" 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nos. 785-86 (E.T., no. 787); </w:t>
      </w:r>
      <w:r>
        <w:rPr>
          <w:rFonts w:ascii="Times New Roman" w:hAnsi="Times New Roman" w:eastAsia="Times New Roman"/>
          <w:i w:val="true"/>
          <w:strike w:val="false"/>
          <w:color w:val="000000"/>
          <w:spacing w:val="-4"/>
          <w:w w:val="100"/>
          <w:sz w:val="17"/>
          <w:vertAlign w:val="baseline"/>
          <w:lang w:val="en-US"/>
        </w:rPr>
        <w:t xml:space="preserve">Enchiridion Familiae, 2.1700-1701.</w:t>
      </w:r>
    </w:p>
    <w:p>
      <w:pPr>
        <w:sectPr>
          <w:type w:val="nextPage"/>
          <w:pgSz w:w="7920" w:h="12240" w:orient="portrait"/>
          <w:pgMar w:bottom="584" w:top="660" w:right="576" w:left="889" w:header="720" w:footer="720"/>
          <w:titlePg w:val="false"/>
          <w:textDirection w:val="lrTb"/>
        </w:sectPr>
      </w:pPr>
    </w:p>
    <w:p>
      <w:pPr>
        <w:spacing w:before="0" w:after="216" w:line="152" w:lineRule="exact"/>
        <w:ind w:right="36" w:left="0"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165</w:t>
      </w:r>
    </w:p>
    <w:p>
      <w:pPr>
        <w:spacing w:before="36" w:after="0" w:line="257" w:lineRule="exact"/>
        <w:ind w:right="144" w:left="144"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5. </w:t>
      </w:r>
      <w:r>
        <w:rPr>
          <w:rFonts w:ascii="Times New Roman" w:hAnsi="Times New Roman" w:eastAsia="Times New Roman"/>
          <w:strike w:val="false"/>
          <w:color w:val="000000"/>
          <w:spacing w:val="-4"/>
          <w:w w:val="100"/>
          <w:sz w:val="22"/>
          <w:vertAlign w:val="baseline"/>
          <w:lang w:val="en-US"/>
        </w:rPr>
        <w:t xml:space="preserve">Finally, the Pope is also concerned with the theme of periodic continence, which up to that time had not been explicitly resolved by the Magisterium. He teaches that </w:t>
      </w:r>
      <w:r>
        <w:rPr>
          <w:rFonts w:ascii="Times New Roman" w:hAnsi="Times New Roman" w:eastAsia="Times New Roman"/>
          <w:i w:val="true"/>
          <w:strike w:val="false"/>
          <w:color w:val="000000"/>
          <w:spacing w:val="-4"/>
          <w:w w:val="100"/>
          <w:sz w:val="22"/>
          <w:vertAlign w:val="baseline"/>
          <w:lang w:val="en-US"/>
        </w:rPr>
        <w:t xml:space="preserve">the use of marriage limited to infertile periods can be morally legitimate, but only for "serious" reasons. </w:t>
      </w:r>
      <w:r>
        <w:rPr>
          <w:rFonts w:ascii="Times New Roman" w:hAnsi="Times New Roman" w:eastAsia="Times New Roman"/>
          <w:strike w:val="false"/>
          <w:color w:val="000000"/>
          <w:spacing w:val="-4"/>
          <w:w w:val="100"/>
          <w:sz w:val="22"/>
          <w:vertAlign w:val="superscript"/>
          <w:lang w:val="en-US"/>
        </w:rPr>
        <w:t xml:space="preserve">69</w:t>
      </w:r>
      <w:r>
        <w:rPr>
          <w:rFonts w:ascii="Times New Roman" w:hAnsi="Times New Roman" w:eastAsia="Times New Roman"/>
          <w:strike w:val="false"/>
          <w:color w:val="000000"/>
          <w:spacing w:val="-4"/>
          <w:w w:val="100"/>
          <w:sz w:val="22"/>
          <w:vertAlign w:val="baseline"/>
          <w:lang w:val="en-US"/>
        </w:rPr>
        <w:t xml:space="preserve"> The doctrine can be summed up in the following words:</w:t>
      </w:r>
    </w:p>
    <w:p>
      <w:pPr>
        <w:spacing w:before="174" w:after="0" w:line="240" w:lineRule="exact"/>
        <w:ind w:right="360" w:left="360"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The moral lawfulness of such conduct would be affirmed or denied according as to whether or not the intention to keep constantly to these periods is based on sufficient and reliable moral grounds. The sole fact that a couple do not offend against the nature of the act and that they are willing to accept and bring up the child that is born notwithstand</w:t>
        <w:softHyphen/>
      </w:r>
      <w:r>
        <w:rPr>
          <w:rFonts w:ascii="Times New Roman" w:hAnsi="Times New Roman" w:eastAsia="Times New Roman"/>
          <w:strike w:val="false"/>
          <w:color w:val="000000"/>
          <w:spacing w:val="-8"/>
          <w:w w:val="100"/>
          <w:sz w:val="22"/>
          <w:vertAlign w:val="baseline"/>
          <w:lang w:val="en-US"/>
        </w:rPr>
        <w:t xml:space="preserve">ing the precautions they have taken, would not of itself alone be a sufficient guarantee of a right intention and of the unquestionable morality of the motives themselves.</w:t>
      </w:r>
      <w:r>
        <w:rPr>
          <w:rFonts w:ascii="Times New Roman" w:hAnsi="Times New Roman" w:eastAsia="Times New Roman"/>
          <w:strike w:val="false"/>
          <w:color w:val="000000"/>
          <w:spacing w:val="-8"/>
          <w:w w:val="100"/>
          <w:sz w:val="22"/>
          <w:vertAlign w:val="superscript"/>
          <w:lang w:val="en-US"/>
        </w:rPr>
        <w:t xml:space="preserve">70</w:t>
      </w:r>
      <w:r>
        <w:rPr>
          <w:rFonts w:ascii="Times New Roman" w:hAnsi="Times New Roman" w:eastAsia="Times New Roman"/>
          <w:strike w:val="false"/>
          <w:color w:val="000000"/>
          <w:spacing w:val="-8"/>
          <w:w w:val="100"/>
          <w:sz w:val="22"/>
          <w:vertAlign w:val="baseline"/>
          <w:lang w:val="en-US"/>
        </w:rPr>
      </w:r>
    </w:p>
    <w:p>
      <w:pPr>
        <w:spacing w:before="230" w:after="0" w:line="256" w:lineRule="exact"/>
        <w:ind w:right="144" w:left="144" w:firstLine="0"/>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This teaching thus includes a twofold aspect: a) in the first place, </w:t>
      </w:r>
      <w:r>
        <w:rPr>
          <w:rFonts w:ascii="Times New Roman" w:hAnsi="Times New Roman" w:eastAsia="Times New Roman"/>
          <w:i w:val="true"/>
          <w:strike w:val="false"/>
          <w:color w:val="000000"/>
          <w:spacing w:val="-6"/>
          <w:w w:val="100"/>
          <w:sz w:val="22"/>
          <w:vertAlign w:val="baseline"/>
          <w:lang w:val="en-US"/>
        </w:rPr>
        <w:t xml:space="preserve">it establishes an objective difference between contraception and the use of mar</w:t>
        <w:softHyphen/>
      </w:r>
      <w:r>
        <w:rPr>
          <w:rFonts w:ascii="Times New Roman" w:hAnsi="Times New Roman" w:eastAsia="Times New Roman"/>
          <w:i w:val="true"/>
          <w:strike w:val="false"/>
          <w:color w:val="000000"/>
          <w:spacing w:val="-6"/>
          <w:w w:val="100"/>
          <w:sz w:val="22"/>
          <w:vertAlign w:val="baseline"/>
          <w:lang w:val="en-US"/>
        </w:rPr>
        <w:t xml:space="preserve">riage exclusively in infertile periods: </w:t>
      </w:r>
      <w:r>
        <w:rPr>
          <w:rFonts w:ascii="Times New Roman" w:hAnsi="Times New Roman" w:eastAsia="Times New Roman"/>
          <w:strike w:val="false"/>
          <w:color w:val="000000"/>
          <w:spacing w:val="-6"/>
          <w:w w:val="100"/>
          <w:sz w:val="22"/>
          <w:vertAlign w:val="baseline"/>
          <w:lang w:val="en-US"/>
        </w:rPr>
        <w:t xml:space="preserve">the former always supposes an intrin</w:t>
        <w:softHyphen/>
      </w:r>
      <w:r>
        <w:rPr>
          <w:rFonts w:ascii="Times New Roman" w:hAnsi="Times New Roman" w:eastAsia="Times New Roman"/>
          <w:strike w:val="false"/>
          <w:color w:val="000000"/>
          <w:spacing w:val="-6"/>
          <w:w w:val="100"/>
          <w:sz w:val="22"/>
          <w:vertAlign w:val="baseline"/>
          <w:lang w:val="en-US"/>
        </w:rPr>
        <w:t xml:space="preserve">sic contradiction to the moral law; the latter, on the other hand, does not; the act by reason of its object—prescinding from the subjective intention of the end for the sake of which one chooses to limit conjugal acts to infertile periods—is not immoral inasmuch as the spouses do not offend its nature and are disposed to accept the child who might come to be; otherwise the act would become contraceptive in itself; b) but, he adds, the fact itself </w:t>
      </w:r>
      <w:r>
        <w:rPr>
          <w:rFonts w:ascii="Times New Roman" w:hAnsi="Times New Roman" w:eastAsia="Times New Roman"/>
          <w:i w:val="true"/>
          <w:strike w:val="false"/>
          <w:color w:val="000000"/>
          <w:spacing w:val="-6"/>
          <w:w w:val="100"/>
          <w:sz w:val="22"/>
          <w:vertAlign w:val="baseline"/>
          <w:lang w:val="en-US"/>
        </w:rPr>
        <w:t xml:space="preserve">is not alone sufficient to guarantee the rectitude of the conduct: also required is the presence of just reasons or motives, </w:t>
      </w:r>
      <w:r>
        <w:rPr>
          <w:rFonts w:ascii="Times New Roman" w:hAnsi="Times New Roman" w:eastAsia="Times New Roman"/>
          <w:strike w:val="false"/>
          <w:color w:val="000000"/>
          <w:spacing w:val="-6"/>
          <w:w w:val="100"/>
          <w:sz w:val="22"/>
          <w:vertAlign w:val="baseline"/>
          <w:lang w:val="en-US"/>
        </w:rPr>
        <w:t xml:space="preserve">which assure the rectitude of the intention of excluding any and every contraceptive intent. The determination of </w:t>
      </w:r>
      <w:r>
        <w:rPr>
          <w:rFonts w:ascii="Times New Roman" w:hAnsi="Times New Roman" w:eastAsia="Times New Roman"/>
          <w:i w:val="true"/>
          <w:strike w:val="false"/>
          <w:color w:val="000000"/>
          <w:spacing w:val="-6"/>
          <w:w w:val="100"/>
          <w:sz w:val="22"/>
          <w:vertAlign w:val="baseline"/>
          <w:lang w:val="en-US"/>
        </w:rPr>
        <w:t xml:space="preserve">serious reasons </w:t>
      </w:r>
      <w:r>
        <w:rPr>
          <w:rFonts w:ascii="Times New Roman" w:hAnsi="Times New Roman" w:eastAsia="Times New Roman"/>
          <w:strike w:val="false"/>
          <w:color w:val="000000"/>
          <w:spacing w:val="-6"/>
          <w:w w:val="100"/>
          <w:sz w:val="22"/>
          <w:vertAlign w:val="baseline"/>
          <w:lang w:val="en-US"/>
        </w:rPr>
        <w:t xml:space="preserve">must be made "in the light of reasonable and fair judgment".</w:t>
      </w:r>
      <w:r>
        <w:rPr>
          <w:rFonts w:ascii="Times New Roman" w:hAnsi="Times New Roman" w:eastAsia="Times New Roman"/>
          <w:strike w:val="false"/>
          <w:color w:val="000000"/>
          <w:spacing w:val="-6"/>
          <w:w w:val="100"/>
          <w:sz w:val="22"/>
          <w:vertAlign w:val="superscript"/>
          <w:lang w:val="en-US"/>
        </w:rPr>
        <w:t xml:space="preserve">71</w:t>
      </w:r>
      <w:r>
        <w:rPr>
          <w:rFonts w:ascii="Times New Roman" w:hAnsi="Times New Roman" w:eastAsia="Times New Roman"/>
          <w:strike w:val="false"/>
          <w:color w:val="000000"/>
          <w:spacing w:val="-6"/>
          <w:w w:val="100"/>
          <w:sz w:val="22"/>
          <w:vertAlign w:val="baseline"/>
          <w:lang w:val="en-US"/>
        </w:rPr>
      </w:r>
    </w:p>
    <w:p>
      <w:pPr>
        <w:numPr>
          <w:ilvl w:val="0"/>
          <w:numId w:val="23"/>
        </w:numPr>
        <w:tabs>
          <w:tab w:val="clear" w:pos="216"/>
          <w:tab w:val="left" w:pos="936"/>
        </w:tabs>
        <w:spacing w:before="177" w:after="0" w:line="240" w:lineRule="exact"/>
        <w:ind w:right="144" w:left="720"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There is here, in essence, an attempt to avoid every contraceptive attitude. In order that the use of marriage limited to infertile periods not constitute a refusal of the orientation of the conjugal act to procreation, there must be present sufficiently serious reasons for not desiring, reasoanbly, a new conception.</w:t>
      </w:r>
    </w:p>
    <w:p>
      <w:pPr>
        <w:spacing w:before="6" w:after="0" w:line="240" w:lineRule="exact"/>
        <w:ind w:right="0" w:left="936"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On the other hand, "the intention ... to restrict the marital right</w:t>
      </w:r>
    </w:p>
    <w:p>
      <w:pPr>
        <w:spacing w:before="485" w:after="0" w:line="201" w:lineRule="exact"/>
        <w:ind w:right="144" w:left="144" w:firstLine="0"/>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69</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617-22 (E.T., nos. </w:t>
      </w:r>
      <w:r>
        <w:rPr>
          <w:rFonts w:ascii="Times New Roman" w:hAnsi="Times New Roman" w:eastAsia="Times New Roman"/>
          <w:strike w:val="false"/>
          <w:color w:val="000000"/>
          <w:spacing w:val="0"/>
          <w:w w:val="100"/>
          <w:sz w:val="17"/>
          <w:vertAlign w:val="subscript"/>
          <w:lang w:val="en-US"/>
        </w:rPr>
        <w:t xml:space="preserve">293-301);</w:t>
      </w:r>
      <w:r>
        <w:rPr>
          <w:rFonts w:ascii="Times New Roman" w:hAnsi="Times New Roman" w:eastAsia="Times New Roman"/>
          <w:i w:val="true"/>
          <w:strike w:val="false"/>
          <w:color w:val="000000"/>
          <w:spacing w:val="0"/>
          <w:w w:val="100"/>
          <w:sz w:val="17"/>
          <w:vertAlign w:val="baseline"/>
          <w:lang w:val="en-US"/>
        </w:rPr>
        <w:t xml:space="preserve"> Enchiridion Familiae, </w:t>
      </w:r>
      <w:r>
        <w:rPr>
          <w:rFonts w:ascii="Times New Roman" w:hAnsi="Times New Roman" w:eastAsia="Times New Roman"/>
          <w:strike w:val="false"/>
          <w:color w:val="000000"/>
          <w:spacing w:val="0"/>
          <w:w w:val="100"/>
          <w:sz w:val="17"/>
          <w:vertAlign w:val="baseline"/>
          <w:lang w:val="en-US"/>
        </w:rPr>
        <w:t xml:space="preserve">2.1442-48.</w:t>
      </w:r>
    </w:p>
    <w:p>
      <w:pPr>
        <w:spacing w:before="5" w:after="0" w:line="200" w:lineRule="exact"/>
        <w:ind w:right="1656" w:left="144"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7° </w:t>
      </w:r>
      <w:r>
        <w:rPr>
          <w:rFonts w:ascii="Times New Roman" w:hAnsi="Times New Roman" w:eastAsia="Times New Roman"/>
          <w:strike w:val="false"/>
          <w:color w:val="000000"/>
          <w:spacing w:val="-4"/>
          <w:w w:val="100"/>
          <w:sz w:val="17"/>
          <w:vertAlign w:val="baseline"/>
          <w:lang w:val="en-US"/>
        </w:rPr>
        <w:t xml:space="preserve">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619 (E.T., no. 298);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2.1443</w:t>
      </w:r>
      <w:r>
        <w:rPr>
          <w:rFonts w:ascii="Times New Roman" w:hAnsi="Times New Roman" w:eastAsia="Times New Roman"/>
          <w:strike w:val="false"/>
          <w:color w:val="000000"/>
          <w:spacing w:val="-4"/>
          <w:w w:val="100"/>
          <w:sz w:val="17"/>
          <w:vertAlign w:val="superscript"/>
          <w:lang w:val="en-US"/>
        </w:rPr>
        <w:t xml:space="preserve">-</w:t>
      </w:r>
      <w:r>
        <w:rPr>
          <w:rFonts w:ascii="Times New Roman" w:hAnsi="Times New Roman" w:eastAsia="Times New Roman"/>
          <w:strike w:val="false"/>
          <w:color w:val="000000"/>
          <w:spacing w:val="-4"/>
          <w:w w:val="100"/>
          <w:sz w:val="17"/>
          <w:vertAlign w:val="baseline"/>
          <w:lang w:val="en-US"/>
        </w:rPr>
        <w:t xml:space="preserve">44. </w:t>
      </w:r>
      <w:r>
        <w:rPr>
          <w:rFonts w:ascii="Times New Roman" w:hAnsi="Times New Roman" w:eastAsia="Times New Roman"/>
          <w:strike w:val="false"/>
          <w:color w:val="000000"/>
          <w:spacing w:val="-4"/>
          <w:w w:val="100"/>
          <w:sz w:val="17"/>
          <w:vertAlign w:val="superscript"/>
          <w:lang w:val="en-US"/>
        </w:rPr>
        <w:t xml:space="preserve">71</w:t>
      </w:r>
      <w:r>
        <w:rPr>
          <w:rFonts w:ascii="Times New Roman" w:hAnsi="Times New Roman" w:eastAsia="Times New Roman"/>
          <w:strike w:val="false"/>
          <w:color w:val="000000"/>
          <w:spacing w:val="-4"/>
          <w:w w:val="100"/>
          <w:sz w:val="17"/>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ibid.,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622 (E.T., no. 301);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2.1445.</w:t>
      </w:r>
    </w:p>
    <w:p>
      <w:pPr>
        <w:sectPr>
          <w:type w:val="nextPage"/>
          <w:pgSz w:w="7920" w:h="12240" w:orient="portrait"/>
          <w:pgMar w:bottom="584" w:top="640" w:right="790" w:left="675" w:header="720" w:footer="720"/>
          <w:titlePg w:val="false"/>
          <w:textDirection w:val="lrTb"/>
        </w:sectPr>
      </w:pPr>
    </w:p>
    <w:p>
      <w:pPr>
        <w:spacing w:before="38" w:after="248" w:line="159" w:lineRule="exact"/>
        <w:ind w:right="0" w:left="72"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166 </w:t>
      </w:r>
      <w:r>
        <w:rPr>
          <w:rFonts w:ascii="Times New Roman" w:hAnsi="Times New Roman" w:eastAsia="Times New Roman"/>
          <w:strike w:val="false"/>
          <w:color w:val="000000"/>
          <w:spacing w:val="5"/>
          <w:w w:val="100"/>
          <w:sz w:val="15"/>
          <w:vertAlign w:val="baseline"/>
          <w:lang w:val="fr-FR"/>
        </w:rPr>
        <w:t xml:space="preserve">/ THE </w:t>
      </w:r>
      <w:r>
        <w:rPr>
          <w:rFonts w:ascii="Arial" w:hAnsi="Arial" w:eastAsia="Arial"/>
          <w:b w:val="true"/>
          <w:strike w:val="false"/>
          <w:color w:val="000000"/>
          <w:spacing w:val="5"/>
          <w:w w:val="100"/>
          <w:sz w:val="13"/>
          <w:vertAlign w:val="baseline"/>
          <w:lang w:val="fr-FR"/>
        </w:rPr>
        <w:t xml:space="preserve">MAGISTLRIUM OF PIUS XII</w:t>
      </w:r>
    </w:p>
    <w:p>
      <w:pPr>
        <w:spacing w:before="24" w:after="0" w:line="240" w:lineRule="exact"/>
        <w:ind w:right="144" w:left="648" w:firstLine="0"/>
        <w:jc w:val="both"/>
        <w:textAlignment w:val="baseline"/>
        <w:rPr>
          <w:rFonts w:ascii="Times New Roman" w:hAnsi="Times New Roman" w:eastAsia="Times New Roman"/>
          <w:strike w:val="false"/>
          <w:color w:val="000000"/>
          <w:spacing w:val="-10"/>
          <w:w w:val="100"/>
          <w:sz w:val="22"/>
          <w:vertAlign w:val="baseline"/>
          <w:lang w:val="en-US"/>
        </w:rPr>
      </w:pPr>
      <w:r>
        <w:rPr>
          <w:rFonts w:ascii="Times New Roman" w:hAnsi="Times New Roman" w:eastAsia="Times New Roman"/>
          <w:strike w:val="false"/>
          <w:color w:val="000000"/>
          <w:spacing w:val="-10"/>
          <w:w w:val="100"/>
          <w:sz w:val="22"/>
          <w:vertAlign w:val="baseline"/>
          <w:lang w:val="en-US"/>
        </w:rPr>
        <w:t xml:space="preserve">itself to the periods of sterility, and not merely the use of that right, in such a way that the other partner would not even have the right to demand the act at any other time ... would imply an essential defect in the matrimonial consent", inasmuch as it would be a manifestation of a will directly opposed to the inseparability between conjugal love and procreation.</w:t>
      </w:r>
      <w:r>
        <w:rPr>
          <w:rFonts w:ascii="Times New Roman" w:hAnsi="Times New Roman" w:eastAsia="Times New Roman"/>
          <w:strike w:val="false"/>
          <w:color w:val="000000"/>
          <w:spacing w:val="-10"/>
          <w:w w:val="100"/>
          <w:sz w:val="22"/>
          <w:vertAlign w:val="superscript"/>
          <w:lang w:val="en-US"/>
        </w:rPr>
        <w:t xml:space="preserve">72</w:t>
      </w:r>
      <w:r>
        <w:rPr>
          <w:rFonts w:ascii="Times New Roman" w:hAnsi="Times New Roman" w:eastAsia="Times New Roman"/>
          <w:strike w:val="false"/>
          <w:color w:val="000000"/>
          <w:spacing w:val="-10"/>
          <w:w w:val="100"/>
          <w:sz w:val="22"/>
          <w:vertAlign w:val="baseline"/>
          <w:lang w:val="en-US"/>
        </w:rPr>
        <w:t xml:space="preserve"> Likewise, the actual limitation of the use of marriage to infertile periods for reasons that arc not serious is always immoral: "To embrace the married state, to make frequent use of the faculty proper to it and lawful only in that state, while on the other hand, always and deliberately to seek to evade the primary duty without serious reasons, would be to sin against the very meaning of married life."</w:t>
      </w:r>
      <w:r>
        <w:rPr>
          <w:rFonts w:ascii="Times New Roman" w:hAnsi="Times New Roman" w:eastAsia="Times New Roman"/>
          <w:strike w:val="false"/>
          <w:color w:val="000000"/>
          <w:spacing w:val="-10"/>
          <w:w w:val="100"/>
          <w:sz w:val="22"/>
          <w:vertAlign w:val="superscript"/>
          <w:lang w:val="en-US"/>
        </w:rPr>
        <w:t xml:space="preserve">73</w:t>
      </w:r>
      <w:r>
        <w:rPr>
          <w:rFonts w:ascii="Times New Roman" w:hAnsi="Times New Roman" w:eastAsia="Times New Roman"/>
          <w:strike w:val="false"/>
          <w:color w:val="000000"/>
          <w:spacing w:val="-10"/>
          <w:w w:val="100"/>
          <w:sz w:val="22"/>
          <w:vertAlign w:val="baseline"/>
          <w:lang w:val="en-US"/>
        </w:rPr>
      </w:r>
    </w:p>
    <w:p>
      <w:pPr>
        <w:spacing w:before="126" w:after="0" w:line="260" w:lineRule="exact"/>
        <w:ind w:right="72" w:left="72" w:firstLine="216"/>
        <w:jc w:val="both"/>
        <w:textAlignment w:val="baseline"/>
        <w:rPr>
          <w:rFonts w:ascii="Times New Roman" w:hAnsi="Times New Roman" w:eastAsia="Times New Roman"/>
          <w:b w:val="true"/>
          <w:strike w:val="false"/>
          <w:color w:val="000000"/>
          <w:spacing w:val="-8"/>
          <w:w w:val="100"/>
          <w:sz w:val="22"/>
          <w:vertAlign w:val="baseline"/>
          <w:lang w:val="en-US"/>
        </w:rPr>
      </w:pPr>
      <w:r>
        <w:rPr>
          <w:rFonts w:ascii="Times New Roman" w:hAnsi="Times New Roman" w:eastAsia="Times New Roman"/>
          <w:b w:val="true"/>
          <w:strike w:val="false"/>
          <w:color w:val="000000"/>
          <w:spacing w:val="-8"/>
          <w:w w:val="100"/>
          <w:sz w:val="22"/>
          <w:vertAlign w:val="baseline"/>
          <w:lang w:val="en-US"/>
        </w:rPr>
        <w:t xml:space="preserve">In order to grasp the implications of this doctrine and the impor</w:t>
        <w:softHyphen/>
      </w:r>
      <w:r>
        <w:rPr>
          <w:rFonts w:ascii="Times New Roman" w:hAnsi="Times New Roman" w:eastAsia="Times New Roman"/>
          <w:b w:val="true"/>
          <w:strike w:val="false"/>
          <w:color w:val="000000"/>
          <w:spacing w:val="-8"/>
          <w:w w:val="100"/>
          <w:sz w:val="22"/>
          <w:vertAlign w:val="baseline"/>
          <w:lang w:val="en-US"/>
        </w:rPr>
        <w:t xml:space="preserve">tance of understanding it rightly—never as a brake on marital generosity, we will here occupy ourselves briefly with its theological foundation, with its development by the Magisterium, and with the principal pastoral guidelines useful for applying it correctly. The Holy Father John Paul II, with great pastoral insight, has put us on guard of the danger of introducing a contraceptive mentality into the practice of the so-called natural methods,</w:t>
      </w:r>
      <w:r>
        <w:rPr>
          <w:rFonts w:ascii="Times New Roman" w:hAnsi="Times New Roman" w:eastAsia="Times New Roman"/>
          <w:b w:val="true"/>
          <w:strike w:val="false"/>
          <w:color w:val="000000"/>
          <w:spacing w:val="-8"/>
          <w:w w:val="100"/>
          <w:sz w:val="22"/>
          <w:vertAlign w:val="superscript"/>
          <w:lang w:val="en-US"/>
        </w:rPr>
        <w:t xml:space="preserve">74</w:t>
      </w:r>
      <w:r>
        <w:rPr>
          <w:rFonts w:ascii="Times New Roman" w:hAnsi="Times New Roman" w:eastAsia="Times New Roman"/>
          <w:b w:val="true"/>
          <w:strike w:val="false"/>
          <w:color w:val="000000"/>
          <w:spacing w:val="-8"/>
          <w:w w:val="100"/>
          <w:sz w:val="22"/>
          <w:vertAlign w:val="baseline"/>
          <w:lang w:val="en-US"/>
        </w:rPr>
        <w:t xml:space="preserve"> because when this mentality develops all its consequences in the unconditioned and selfish search for pleasure, it runs the risk of leading to the practice of abortion. In truth, the dissociation between genital pleasure and procreation imperceptively draws us to put ourselves in danger of wanting to legitimate any conduct in order that pleasure might be secured: masturbation, homo</w:t>
        <w:softHyphen/>
      </w:r>
      <w:r>
        <w:rPr>
          <w:rFonts w:ascii="Times New Roman" w:hAnsi="Times New Roman" w:eastAsia="Times New Roman"/>
          <w:b w:val="true"/>
          <w:strike w:val="false"/>
          <w:color w:val="000000"/>
          <w:spacing w:val="-8"/>
          <w:w w:val="100"/>
          <w:sz w:val="22"/>
          <w:vertAlign w:val="baseline"/>
          <w:lang w:val="en-US"/>
        </w:rPr>
        <w:t xml:space="preserve">sexual acts, premarital relations, contraception, and ultimately abortion. In the final analysis, abortion and contraception "place us, while surely on different levels, in the same line of fear of the child, of a refusal of life, of a lack of respect for the </w:t>
      </w:r>
      <w:r>
        <w:rPr>
          <w:rFonts w:ascii="Times New Roman" w:hAnsi="Times New Roman" w:eastAsia="Times New Roman"/>
          <w:strike w:val="false"/>
          <w:color w:val="000000"/>
          <w:spacing w:val="-8"/>
          <w:w w:val="100"/>
          <w:sz w:val="22"/>
          <w:vertAlign w:val="baseline"/>
          <w:lang w:val="en-US"/>
        </w:rPr>
        <w:t xml:space="preserve">act </w:t>
      </w:r>
      <w:r>
        <w:rPr>
          <w:rFonts w:ascii="Times New Roman" w:hAnsi="Times New Roman" w:eastAsia="Times New Roman"/>
          <w:b w:val="true"/>
          <w:strike w:val="false"/>
          <w:color w:val="000000"/>
          <w:spacing w:val="-8"/>
          <w:w w:val="100"/>
          <w:sz w:val="22"/>
          <w:vertAlign w:val="baseline"/>
          <w:lang w:val="en-US"/>
        </w:rPr>
        <w:t xml:space="preserve">and fruit of the union of husband and wife in the way in which this has been willed by the Creator. Those who study these problems in depth know this well, despite </w:t>
      </w:r>
      <w:r>
        <w:rPr>
          <w:rFonts w:ascii="Times New Roman" w:hAnsi="Times New Roman" w:eastAsia="Times New Roman"/>
          <w:strike w:val="false"/>
          <w:color w:val="000000"/>
          <w:spacing w:val="-8"/>
          <w:w w:val="100"/>
          <w:sz w:val="22"/>
          <w:vertAlign w:val="baseline"/>
          <w:lang w:val="en-US"/>
        </w:rPr>
        <w:t xml:space="preserve">what certain currents of opinion </w:t>
      </w:r>
      <w:r>
        <w:rPr>
          <w:rFonts w:ascii="Times New Roman" w:hAnsi="Times New Roman" w:eastAsia="Times New Roman"/>
          <w:b w:val="true"/>
          <w:strike w:val="false"/>
          <w:color w:val="000000"/>
          <w:spacing w:val="-8"/>
          <w:w w:val="100"/>
          <w:sz w:val="22"/>
          <w:vertAlign w:val="baseline"/>
          <w:lang w:val="en-US"/>
        </w:rPr>
        <w:t xml:space="preserve">would have </w:t>
      </w:r>
      <w:r>
        <w:rPr>
          <w:rFonts w:ascii="Times New Roman" w:hAnsi="Times New Roman" w:eastAsia="Times New Roman"/>
          <w:strike w:val="false"/>
          <w:color w:val="000000"/>
          <w:spacing w:val="-8"/>
          <w:w w:val="100"/>
          <w:sz w:val="22"/>
          <w:vertAlign w:val="baseline"/>
          <w:lang w:val="en-US"/>
        </w:rPr>
        <w:t xml:space="preserve">us believe."</w:t>
      </w:r>
      <w:r>
        <w:rPr>
          <w:rFonts w:ascii="Times New Roman" w:hAnsi="Times New Roman" w:eastAsia="Times New Roman"/>
          <w:strike w:val="false"/>
          <w:color w:val="000000"/>
          <w:spacing w:val="-8"/>
          <w:w w:val="100"/>
          <w:sz w:val="22"/>
          <w:vertAlign w:val="superscript"/>
          <w:lang w:val="en-US"/>
        </w:rPr>
        <w:t xml:space="preserve">75</w:t>
      </w:r>
      <w:r>
        <w:rPr>
          <w:rFonts w:ascii="Times New Roman" w:hAnsi="Times New Roman" w:eastAsia="Times New Roman"/>
          <w:strike w:val="false"/>
          <w:color w:val="000000"/>
          <w:spacing w:val="-8"/>
          <w:w w:val="100"/>
          <w:sz w:val="22"/>
          <w:vertAlign w:val="baseline"/>
          <w:lang w:val="en-US"/>
        </w:rPr>
      </w:r>
    </w:p>
    <w:p>
      <w:pPr>
        <w:spacing w:before="1135" w:after="0" w:line="199" w:lineRule="exact"/>
        <w:ind w:right="1872" w:left="288" w:firstLine="0"/>
        <w:jc w:val="left"/>
        <w:textAlignment w:val="baseline"/>
        <w:rPr>
          <w:rFonts w:ascii="Times New Roman" w:hAnsi="Times New Roman" w:eastAsia="Times New Roman"/>
          <w:b w:val="true"/>
          <w:i w:val="true"/>
          <w:strike w:val="false"/>
          <w:color w:val="000000"/>
          <w:spacing w:val="-7"/>
          <w:w w:val="100"/>
          <w:sz w:val="12"/>
          <w:vertAlign w:val="superscript"/>
          <w:lang w:val="en-US"/>
        </w:rPr>
      </w:pPr>
      <w:r>
        <w:rPr>
          <w:rFonts w:ascii="Times New Roman" w:hAnsi="Times New Roman" w:eastAsia="Times New Roman"/>
          <w:b w:val="true"/>
          <w:i w:val="true"/>
          <w:strike w:val="false"/>
          <w:color w:val="000000"/>
          <w:spacing w:val="-7"/>
          <w:w w:val="100"/>
          <w:sz w:val="12"/>
          <w:vertAlign w:val="superscript"/>
          <w:lang w:val="en-US"/>
        </w:rPr>
        <w:t xml:space="preserve">72</w:t>
      </w:r>
      <w:r>
        <w:rPr>
          <w:rFonts w:ascii="Times New Roman" w:hAnsi="Times New Roman" w:eastAsia="Times New Roman"/>
          <w:b w:val="true"/>
          <w:i w:val="true"/>
          <w:strike w:val="false"/>
          <w:color w:val="000000"/>
          <w:spacing w:val="-7"/>
          <w:w w:val="100"/>
          <w:sz w:val="17"/>
          <w:vertAlign w:val="baseline"/>
          <w:lang w:val="en-US"/>
        </w:rPr>
        <w:t xml:space="preserve">Ibid., Ins. </w:t>
      </w:r>
      <w:r>
        <w:rPr>
          <w:rFonts w:ascii="Times New Roman" w:hAnsi="Times New Roman" w:eastAsia="Times New Roman"/>
          <w:b w:val="true"/>
          <w:strike w:val="false"/>
          <w:color w:val="000000"/>
          <w:spacing w:val="-7"/>
          <w:w w:val="100"/>
          <w:sz w:val="17"/>
          <w:vertAlign w:val="baseline"/>
          <w:lang w:val="en-US"/>
        </w:rPr>
        <w:t xml:space="preserve">no. </w:t>
      </w:r>
      <w:r>
        <w:rPr>
          <w:rFonts w:ascii="Times New Roman" w:hAnsi="Times New Roman" w:eastAsia="Times New Roman"/>
          <w:strike w:val="false"/>
          <w:color w:val="000000"/>
          <w:spacing w:val="-7"/>
          <w:w w:val="100"/>
          <w:sz w:val="17"/>
          <w:vertAlign w:val="baseline"/>
          <w:lang w:val="en-US"/>
        </w:rPr>
        <w:t xml:space="preserve">618 (E.T., no. 297); </w:t>
      </w:r>
      <w:r>
        <w:rPr>
          <w:rFonts w:ascii="Times New Roman" w:hAnsi="Times New Roman" w:eastAsia="Times New Roman"/>
          <w:b w:val="true"/>
          <w:i w:val="true"/>
          <w:strike w:val="false"/>
          <w:color w:val="000000"/>
          <w:spacing w:val="-7"/>
          <w:w w:val="100"/>
          <w:sz w:val="17"/>
          <w:vertAlign w:val="baseline"/>
          <w:lang w:val="en-US"/>
        </w:rPr>
        <w:t xml:space="preserve">Enchiridion Familiae, </w:t>
      </w:r>
      <w:r>
        <w:rPr>
          <w:rFonts w:ascii="Times New Roman" w:hAnsi="Times New Roman" w:eastAsia="Times New Roman"/>
          <w:strike w:val="false"/>
          <w:color w:val="000000"/>
          <w:spacing w:val="-7"/>
          <w:w w:val="100"/>
          <w:sz w:val="17"/>
          <w:vertAlign w:val="baseline"/>
          <w:lang w:val="en-US"/>
        </w:rPr>
        <w:t xml:space="preserve">2.5443. </w:t>
      </w:r>
      <w:r>
        <w:rPr>
          <w:rFonts w:ascii="Times New Roman" w:hAnsi="Times New Roman" w:eastAsia="Times New Roman"/>
          <w:strike w:val="false"/>
          <w:color w:val="000000"/>
          <w:spacing w:val="-7"/>
          <w:w w:val="100"/>
          <w:sz w:val="12"/>
          <w:vertAlign w:val="superscript"/>
          <w:lang w:val="en-US"/>
        </w:rPr>
        <w:t xml:space="preserve">73</w:t>
      </w:r>
      <w:r>
        <w:rPr>
          <w:rFonts w:ascii="Times New Roman" w:hAnsi="Times New Roman" w:eastAsia="Times New Roman"/>
          <w:strike w:val="false"/>
          <w:color w:val="000000"/>
          <w:spacing w:val="-7"/>
          <w:w w:val="100"/>
          <w:sz w:val="19"/>
          <w:vertAlign w:val="baseline"/>
          <w:lang w:val="en-US"/>
        </w:rPr>
        <w:t xml:space="preserve">Ibid., </w:t>
      </w:r>
      <w:r>
        <w:rPr>
          <w:rFonts w:ascii="Times New Roman" w:hAnsi="Times New Roman" w:eastAsia="Times New Roman"/>
          <w:b w:val="true"/>
          <w:i w:val="true"/>
          <w:strike w:val="false"/>
          <w:color w:val="000000"/>
          <w:spacing w:val="-7"/>
          <w:w w:val="100"/>
          <w:sz w:val="17"/>
          <w:vertAlign w:val="baseline"/>
          <w:lang w:val="en-US"/>
        </w:rPr>
        <w:t xml:space="preserve">Ins. </w:t>
      </w:r>
      <w:r>
        <w:rPr>
          <w:rFonts w:ascii="Times New Roman" w:hAnsi="Times New Roman" w:eastAsia="Times New Roman"/>
          <w:b w:val="true"/>
          <w:strike w:val="false"/>
          <w:color w:val="000000"/>
          <w:spacing w:val="-7"/>
          <w:w w:val="100"/>
          <w:sz w:val="17"/>
          <w:vertAlign w:val="baseline"/>
          <w:lang w:val="en-US"/>
        </w:rPr>
        <w:t xml:space="preserve">no. </w:t>
      </w:r>
      <w:r>
        <w:rPr>
          <w:rFonts w:ascii="Times New Roman" w:hAnsi="Times New Roman" w:eastAsia="Times New Roman"/>
          <w:strike w:val="false"/>
          <w:color w:val="000000"/>
          <w:spacing w:val="-7"/>
          <w:w w:val="100"/>
          <w:sz w:val="17"/>
          <w:vertAlign w:val="baseline"/>
          <w:lang w:val="en-US"/>
        </w:rPr>
        <w:t xml:space="preserve">621 (E.T., no. 300); </w:t>
      </w:r>
      <w:r>
        <w:rPr>
          <w:rFonts w:ascii="Times New Roman" w:hAnsi="Times New Roman" w:eastAsia="Times New Roman"/>
          <w:b w:val="true"/>
          <w:i w:val="true"/>
          <w:strike w:val="false"/>
          <w:color w:val="000000"/>
          <w:spacing w:val="-7"/>
          <w:w w:val="100"/>
          <w:sz w:val="17"/>
          <w:vertAlign w:val="baseline"/>
          <w:lang w:val="en-US"/>
        </w:rPr>
        <w:t xml:space="preserve">Enchiridion Familiae, </w:t>
      </w:r>
      <w:r>
        <w:rPr>
          <w:rFonts w:ascii="Times New Roman" w:hAnsi="Times New Roman" w:eastAsia="Times New Roman"/>
          <w:strike w:val="false"/>
          <w:color w:val="000000"/>
          <w:spacing w:val="-7"/>
          <w:w w:val="100"/>
          <w:sz w:val="17"/>
          <w:vertAlign w:val="baseline"/>
          <w:lang w:val="en-US"/>
        </w:rPr>
        <w:t xml:space="preserve">2.</w:t>
      </w:r>
      <w:r>
        <w:rPr>
          <w:rFonts w:ascii="Times New Roman" w:hAnsi="Times New Roman" w:eastAsia="Times New Roman"/>
          <w:strike w:val="false"/>
          <w:color w:val="000000"/>
          <w:spacing w:val="-7"/>
          <w:w w:val="100"/>
          <w:sz w:val="17"/>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445.</w:t>
      </w:r>
    </w:p>
    <w:p>
      <w:pPr>
        <w:spacing w:before="0" w:after="0" w:line="193" w:lineRule="exact"/>
        <w:ind w:right="144" w:left="72" w:firstLine="216"/>
        <w:jc w:val="both"/>
        <w:textAlignment w:val="baseline"/>
        <w:rPr>
          <w:rFonts w:ascii="Times New Roman" w:hAnsi="Times New Roman" w:eastAsia="Times New Roman"/>
          <w:b w:val="true"/>
          <w:strike w:val="false"/>
          <w:color w:val="000000"/>
          <w:spacing w:val="0"/>
          <w:w w:val="100"/>
          <w:sz w:val="12"/>
          <w:vertAlign w:val="superscript"/>
          <w:lang w:val="en-US"/>
        </w:rPr>
      </w:pPr>
      <w:r>
        <w:rPr>
          <w:rFonts w:ascii="Times New Roman" w:hAnsi="Times New Roman" w:eastAsia="Times New Roman"/>
          <w:b w:val="true"/>
          <w:strike w:val="false"/>
          <w:color w:val="000000"/>
          <w:spacing w:val="0"/>
          <w:w w:val="100"/>
          <w:sz w:val="12"/>
          <w:vertAlign w:val="superscript"/>
          <w:lang w:val="en-US"/>
        </w:rPr>
        <w:t xml:space="preserve">74</w:t>
      </w:r>
      <w:r>
        <w:rPr>
          <w:rFonts w:ascii="Times New Roman" w:hAnsi="Times New Roman" w:eastAsia="Times New Roman"/>
          <w:strike w:val="false"/>
          <w:color w:val="000000"/>
          <w:spacing w:val="0"/>
          <w:w w:val="100"/>
          <w:sz w:val="17"/>
          <w:vertAlign w:val="baseline"/>
          <w:lang w:val="en-US"/>
        </w:rPr>
        <w:t xml:space="preserve"> See his General Audience of October 8, 198o, no. 3; </w:t>
      </w:r>
      <w:r>
        <w:rPr>
          <w:rFonts w:ascii="Arial Narrow" w:hAnsi="Arial Narrow" w:eastAsia="Arial Narrow"/>
          <w:i w:val="true"/>
          <w:strike w:val="false"/>
          <w:color w:val="000000"/>
          <w:spacing w:val="0"/>
          <w:w w:val="100"/>
          <w:sz w:val="16"/>
          <w:vertAlign w:val="baseline"/>
          <w:lang w:val="en-US"/>
        </w:rPr>
        <w:t xml:space="preserve">Enchiridion </w:t>
      </w:r>
      <w:r>
        <w:rPr>
          <w:rFonts w:ascii="Times New Roman" w:hAnsi="Times New Roman" w:eastAsia="Times New Roman"/>
          <w:i w:val="true"/>
          <w:strike w:val="false"/>
          <w:color w:val="000000"/>
          <w:spacing w:val="0"/>
          <w:w w:val="100"/>
          <w:sz w:val="17"/>
          <w:vertAlign w:val="baseline"/>
          <w:lang w:val="en-US"/>
        </w:rPr>
        <w:t xml:space="preserve">Familiae, </w:t>
      </w:r>
      <w:r>
        <w:rPr>
          <w:rFonts w:ascii="Times New Roman" w:hAnsi="Times New Roman" w:eastAsia="Times New Roman"/>
          <w:strike w:val="false"/>
          <w:color w:val="000000"/>
          <w:spacing w:val="0"/>
          <w:w w:val="100"/>
          <w:sz w:val="17"/>
          <w:vertAlign w:val="baseline"/>
          <w:lang w:val="en-US"/>
        </w:rPr>
        <w:t xml:space="preserve">3.2832-33; </w:t>
      </w:r>
      <w:r>
        <w:rPr>
          <w:rFonts w:ascii="Times New Roman" w:hAnsi="Times New Roman" w:eastAsia="Times New Roman"/>
          <w:strike w:val="false"/>
          <w:color w:val="000000"/>
          <w:spacing w:val="0"/>
          <w:w w:val="100"/>
          <w:sz w:val="17"/>
          <w:vertAlign w:val="baseline"/>
          <w:lang w:val="en-US"/>
        </w:rPr>
        <w:t xml:space="preserve">and </w:t>
      </w:r>
      <w:r>
        <w:rPr>
          <w:rFonts w:ascii="Times New Roman" w:hAnsi="Times New Roman" w:eastAsia="Times New Roman"/>
          <w:strike w:val="false"/>
          <w:color w:val="000000"/>
          <w:spacing w:val="0"/>
          <w:w w:val="100"/>
          <w:sz w:val="17"/>
          <w:vertAlign w:val="baseline"/>
          <w:lang w:val="en-US"/>
        </w:rPr>
        <w:t xml:space="preserve">his Address to CLER and FIDAF, no. </w:t>
      </w:r>
      <w:r>
        <w:rPr>
          <w:rFonts w:ascii="Times New Roman" w:hAnsi="Times New Roman" w:eastAsia="Times New Roman"/>
          <w:b w:val="true"/>
          <w:i w:val="true"/>
          <w:strike w:val="false"/>
          <w:color w:val="000000"/>
          <w:spacing w:val="0"/>
          <w:w w:val="100"/>
          <w:sz w:val="17"/>
          <w:vertAlign w:val="baseline"/>
          <w:lang w:val="en-US"/>
        </w:rPr>
        <w:t xml:space="preserve">7; </w:t>
      </w:r>
      <w:r>
        <w:rPr>
          <w:rFonts w:ascii="Arial Narrow" w:hAnsi="Arial Narrow" w:eastAsia="Arial Narrow"/>
          <w:i w:val="true"/>
          <w:strike w:val="false"/>
          <w:color w:val="000000"/>
          <w:spacing w:val="0"/>
          <w:w w:val="100"/>
          <w:sz w:val="16"/>
          <w:vertAlign w:val="baseline"/>
          <w:lang w:val="en-US"/>
        </w:rPr>
        <w:t xml:space="preserve">Enchiridion </w:t>
      </w:r>
      <w:r>
        <w:rPr>
          <w:rFonts w:ascii="Times New Roman" w:hAnsi="Times New Roman" w:eastAsia="Times New Roman"/>
          <w:i w:val="true"/>
          <w:strike w:val="false"/>
          <w:color w:val="000000"/>
          <w:spacing w:val="0"/>
          <w:w w:val="100"/>
          <w:sz w:val="17"/>
          <w:vertAlign w:val="baseline"/>
          <w:lang w:val="en-US"/>
        </w:rPr>
        <w:t xml:space="preserve">Familiae, </w:t>
      </w:r>
      <w:r>
        <w:rPr>
          <w:rFonts w:ascii="Times New Roman" w:hAnsi="Times New Roman" w:eastAsia="Times New Roman"/>
          <w:strike w:val="false"/>
          <w:color w:val="000000"/>
          <w:spacing w:val="0"/>
          <w:w w:val="100"/>
          <w:sz w:val="17"/>
          <w:vertAlign w:val="baseline"/>
          <w:lang w:val="en-US"/>
        </w:rPr>
        <w:t xml:space="preserve">3.2427-28.</w:t>
      </w:r>
    </w:p>
    <w:p>
      <w:pPr>
        <w:spacing w:before="0" w:after="0" w:line="205" w:lineRule="exact"/>
        <w:ind w:right="0" w:left="72" w:firstLine="0"/>
        <w:jc w:val="center"/>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75 John Paul II, Address to CLER and FIDAF, no. 8; </w:t>
      </w:r>
      <w:r>
        <w:rPr>
          <w:rFonts w:ascii="Arial Narrow" w:hAnsi="Arial Narrow" w:eastAsia="Arial Narrow"/>
          <w:i w:val="true"/>
          <w:strike w:val="false"/>
          <w:color w:val="000000"/>
          <w:spacing w:val="-1"/>
          <w:w w:val="100"/>
          <w:sz w:val="16"/>
          <w:vertAlign w:val="baseline"/>
          <w:lang w:val="en-US"/>
        </w:rPr>
        <w:t xml:space="preserve">Enchiridion </w:t>
      </w:r>
      <w:r>
        <w:rPr>
          <w:rFonts w:ascii="Times New Roman" w:hAnsi="Times New Roman" w:eastAsia="Times New Roman"/>
          <w:i w:val="true"/>
          <w:strike w:val="false"/>
          <w:color w:val="000000"/>
          <w:spacing w:val="-1"/>
          <w:w w:val="100"/>
          <w:sz w:val="17"/>
          <w:vertAlign w:val="baseline"/>
          <w:lang w:val="en-US"/>
        </w:rPr>
        <w:t xml:space="preserve">Familiae, </w:t>
      </w:r>
      <w:r>
        <w:rPr>
          <w:rFonts w:ascii="Times New Roman" w:hAnsi="Times New Roman" w:eastAsia="Times New Roman"/>
          <w:strike w:val="false"/>
          <w:color w:val="000000"/>
          <w:spacing w:val="-1"/>
          <w:w w:val="100"/>
          <w:sz w:val="17"/>
          <w:vertAlign w:val="baseline"/>
          <w:lang w:val="en-US"/>
        </w:rPr>
        <w:t xml:space="preserve">3.2428-29.</w:t>
      </w:r>
    </w:p>
    <w:p>
      <w:pPr>
        <w:sectPr>
          <w:type w:val="nextPage"/>
          <w:pgSz w:w="7920" w:h="12240" w:orient="portrait"/>
          <w:pgMar w:bottom="624" w:top="620" w:right="691" w:left="774" w:header="720" w:footer="720"/>
          <w:titlePg w:val="false"/>
          <w:textDirection w:val="lrTb"/>
        </w:sectPr>
      </w:pPr>
    </w:p>
    <w:p>
      <w:pPr>
        <w:spacing w:before="9" w:after="237" w:line="156"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167</w:t>
      </w:r>
    </w:p>
    <w:p>
      <w:pPr>
        <w:spacing w:before="19" w:after="0" w:line="259"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doctrine of periodic continence in the light of the structure of free or moral action</w:t>
      </w:r>
    </w:p>
    <w:p>
      <w:pPr>
        <w:spacing w:before="281" w:after="0" w:line="260" w:lineRule="exact"/>
        <w:ind w:right="144" w:left="72" w:firstLine="144"/>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Our Lord taught his apostles that the goodness of their actions depended on two essential and complementary elements. First, it depends on </w:t>
      </w:r>
      <w:r>
        <w:rPr>
          <w:rFonts w:ascii="Times New Roman" w:hAnsi="Times New Roman" w:eastAsia="Times New Roman"/>
          <w:i w:val="true"/>
          <w:strike w:val="false"/>
          <w:color w:val="000000"/>
          <w:spacing w:val="-9"/>
          <w:w w:val="100"/>
          <w:sz w:val="23"/>
          <w:vertAlign w:val="baseline"/>
          <w:lang w:val="en-US"/>
        </w:rPr>
        <w:t xml:space="preserve">the intention in the depths of the human heart </w:t>
      </w:r>
      <w:r>
        <w:rPr>
          <w:rFonts w:ascii="Times New Roman" w:hAnsi="Times New Roman" w:eastAsia="Times New Roman"/>
          <w:strike w:val="false"/>
          <w:color w:val="000000"/>
          <w:spacing w:val="-9"/>
          <w:w w:val="100"/>
          <w:sz w:val="23"/>
          <w:vertAlign w:val="baseline"/>
          <w:lang w:val="fr-FR"/>
        </w:rPr>
        <w:t xml:space="preserve">("ab </w:t>
      </w:r>
      <w:r>
        <w:rPr>
          <w:rFonts w:ascii="Times New Roman" w:hAnsi="Times New Roman" w:eastAsia="Times New Roman"/>
          <w:strike w:val="false"/>
          <w:color w:val="000000"/>
          <w:spacing w:val="-9"/>
          <w:w w:val="100"/>
          <w:sz w:val="23"/>
          <w:vertAlign w:val="baseline"/>
          <w:lang w:val="de-DE"/>
        </w:rPr>
        <w:t xml:space="preserve">intus, </w:t>
      </w:r>
      <w:r>
        <w:rPr>
          <w:rFonts w:ascii="Times New Roman" w:hAnsi="Times New Roman" w:eastAsia="Times New Roman"/>
          <w:strike w:val="false"/>
          <w:color w:val="000000"/>
          <w:spacing w:val="-9"/>
          <w:w w:val="100"/>
          <w:sz w:val="23"/>
          <w:vertAlign w:val="baseline"/>
          <w:lang w:val="en-US"/>
        </w:rPr>
        <w:t xml:space="preserve">a </w:t>
      </w:r>
      <w:r>
        <w:rPr>
          <w:rFonts w:ascii="Times New Roman" w:hAnsi="Times New Roman" w:eastAsia="Times New Roman"/>
          <w:strike w:val="false"/>
          <w:color w:val="000000"/>
          <w:spacing w:val="-9"/>
          <w:w w:val="100"/>
          <w:sz w:val="23"/>
          <w:vertAlign w:val="baseline"/>
          <w:lang w:val="fr-FR"/>
        </w:rPr>
        <w:t xml:space="preserve">corde </w:t>
      </w:r>
      <w:r>
        <w:rPr>
          <w:rFonts w:ascii="Times New Roman" w:hAnsi="Times New Roman" w:eastAsia="Times New Roman"/>
          <w:strike w:val="false"/>
          <w:color w:val="000000"/>
          <w:spacing w:val="-9"/>
          <w:w w:val="100"/>
          <w:sz w:val="23"/>
          <w:vertAlign w:val="baseline"/>
          <w:lang w:val="en-US"/>
        </w:rPr>
        <w:t xml:space="preserve">hominum": Mk 7:20-21; Mt 15:19), since from the heart flow good or evil acts; indeed, with such radicality that the one who desires the wife of another has already committed adultery with her in his heart </w:t>
      </w:r>
      <w:r>
        <w:rPr>
          <w:rFonts w:ascii="Times New Roman" w:hAnsi="Times New Roman" w:eastAsia="Times New Roman"/>
          <w:strike w:val="false"/>
          <w:color w:val="000000"/>
          <w:spacing w:val="-9"/>
          <w:w w:val="100"/>
          <w:sz w:val="23"/>
          <w:vertAlign w:val="baseline"/>
          <w:lang w:val="fr-FR"/>
        </w:rPr>
        <w:t xml:space="preserve">(cf. </w:t>
      </w:r>
      <w:r>
        <w:rPr>
          <w:rFonts w:ascii="Times New Roman" w:hAnsi="Times New Roman" w:eastAsia="Times New Roman"/>
          <w:strike w:val="false"/>
          <w:color w:val="000000"/>
          <w:spacing w:val="-9"/>
          <w:w w:val="100"/>
          <w:sz w:val="23"/>
          <w:vertAlign w:val="baseline"/>
          <w:lang w:val="en-US"/>
        </w:rPr>
        <w:t xml:space="preserve">Mt 5:27</w:t>
        <w:softHyphen/>
      </w:r>
      <w:r>
        <w:rPr>
          <w:rFonts w:ascii="Times New Roman" w:hAnsi="Times New Roman" w:eastAsia="Times New Roman"/>
          <w:strike w:val="false"/>
          <w:color w:val="000000"/>
          <w:spacing w:val="-9"/>
          <w:w w:val="100"/>
          <w:sz w:val="23"/>
          <w:vertAlign w:val="baseline"/>
          <w:lang w:val="en-US"/>
        </w:rPr>
        <w:t xml:space="preserve">28).</w:t>
      </w:r>
      <w:r>
        <w:rPr>
          <w:rFonts w:ascii="Times New Roman" w:hAnsi="Times New Roman" w:eastAsia="Times New Roman"/>
          <w:strike w:val="false"/>
          <w:color w:val="000000"/>
          <w:spacing w:val="-9"/>
          <w:w w:val="100"/>
          <w:sz w:val="23"/>
          <w:vertAlign w:val="superscript"/>
          <w:lang w:val="en-US"/>
        </w:rPr>
        <w:t xml:space="preserve">76</w:t>
      </w:r>
      <w:r>
        <w:rPr>
          <w:rFonts w:ascii="Times New Roman" w:hAnsi="Times New Roman" w:eastAsia="Times New Roman"/>
          <w:strike w:val="false"/>
          <w:color w:val="000000"/>
          <w:spacing w:val="-9"/>
          <w:w w:val="100"/>
          <w:sz w:val="23"/>
          <w:vertAlign w:val="baseline"/>
          <w:lang w:val="en-US"/>
        </w:rPr>
        <w:t xml:space="preserve"> But, precisely because they are the roots of human action, the inti</w:t>
        <w:softHyphen/>
      </w:r>
      <w:r>
        <w:rPr>
          <w:rFonts w:ascii="Times New Roman" w:hAnsi="Times New Roman" w:eastAsia="Times New Roman"/>
          <w:strike w:val="false"/>
          <w:color w:val="000000"/>
          <w:spacing w:val="-9"/>
          <w:w w:val="100"/>
          <w:sz w:val="23"/>
          <w:vertAlign w:val="baseline"/>
          <w:lang w:val="en-US"/>
        </w:rPr>
        <w:t xml:space="preserve">mate intentions of the heart are manifested in </w:t>
      </w:r>
      <w:r>
        <w:rPr>
          <w:rFonts w:ascii="Times New Roman" w:hAnsi="Times New Roman" w:eastAsia="Times New Roman"/>
          <w:i w:val="true"/>
          <w:strike w:val="false"/>
          <w:color w:val="000000"/>
          <w:spacing w:val="-9"/>
          <w:w w:val="100"/>
          <w:sz w:val="23"/>
          <w:vertAlign w:val="baseline"/>
          <w:lang w:val="en-US"/>
        </w:rPr>
        <w:t xml:space="preserve">external works </w:t>
      </w:r>
      <w:r>
        <w:rPr>
          <w:rFonts w:ascii="Times New Roman" w:hAnsi="Times New Roman" w:eastAsia="Times New Roman"/>
          <w:strike w:val="false"/>
          <w:color w:val="000000"/>
          <w:spacing w:val="-9"/>
          <w:w w:val="100"/>
          <w:sz w:val="23"/>
          <w:vertAlign w:val="baseline"/>
          <w:lang w:val="en-US"/>
        </w:rPr>
        <w:t xml:space="preserve">as in their proper fruit, and the latter are equally an essential element of our moral conduct: "By their works you will know them" (Mt 7:16-20; </w:t>
      </w:r>
      <w:r>
        <w:rPr>
          <w:rFonts w:ascii="Times New Roman" w:hAnsi="Times New Roman" w:eastAsia="Times New Roman"/>
          <w:strike w:val="false"/>
          <w:color w:val="000000"/>
          <w:spacing w:val="-9"/>
          <w:w w:val="100"/>
          <w:sz w:val="18"/>
          <w:vertAlign w:val="baseline"/>
          <w:lang w:val="en-US"/>
        </w:rPr>
        <w:t xml:space="preserve">Lk </w:t>
      </w:r>
      <w:r>
        <w:rPr>
          <w:rFonts w:ascii="Times New Roman" w:hAnsi="Times New Roman" w:eastAsia="Times New Roman"/>
          <w:strike w:val="false"/>
          <w:color w:val="000000"/>
          <w:spacing w:val="-9"/>
          <w:w w:val="100"/>
          <w:sz w:val="18"/>
          <w:vertAlign w:val="superscript"/>
          <w:lang w:val="en-US"/>
        </w:rPr>
        <w:t xml:space="preserve">6</w:t>
      </w:r>
      <w:r>
        <w:rPr>
          <w:rFonts w:ascii="Times New Roman" w:hAnsi="Times New Roman" w:eastAsia="Times New Roman"/>
          <w:strike w:val="false"/>
          <w:color w:val="000000"/>
          <w:spacing w:val="-9"/>
          <w:w w:val="100"/>
          <w:sz w:val="18"/>
          <w:vertAlign w:val="baseline"/>
          <w:lang w:val="en-US"/>
        </w:rPr>
        <w:t xml:space="preserve">:44)</w:t>
      </w:r>
      <w:r>
        <w:rPr>
          <w:rFonts w:ascii="Times New Roman" w:hAnsi="Times New Roman" w:eastAsia="Times New Roman"/>
          <w:strike w:val="false"/>
          <w:color w:val="000000"/>
          <w:spacing w:val="-9"/>
          <w:w w:val="100"/>
          <w:sz w:val="23"/>
          <w:vertAlign w:val="baseline"/>
          <w:lang w:val="en-US"/>
        </w:rPr>
        <w:t xml:space="preserve">• The apostles understood this well: in contrast to what some claim today, they clearly taught that a true concern for the interior life is attentively on watch in order that one's works might be good, inasmuch as "it is not those who hear the law who are just in the sight of God; it is those who keep it who will be declared just" (Rom 2:13); or, as St. John says, "let us love in deed and in truth and not merely talk about it" (1 Jn 3:18).</w:t>
      </w:r>
      <w:r>
        <w:rPr>
          <w:rFonts w:ascii="Times New Roman" w:hAnsi="Times New Roman" w:eastAsia="Times New Roman"/>
          <w:strike w:val="false"/>
          <w:color w:val="000000"/>
          <w:spacing w:val="-9"/>
          <w:w w:val="100"/>
          <w:sz w:val="23"/>
          <w:vertAlign w:val="superscript"/>
          <w:lang w:val="en-US"/>
        </w:rPr>
        <w:t xml:space="preserve">77</w:t>
      </w:r>
      <w:r>
        <w:rPr>
          <w:rFonts w:ascii="Times New Roman" w:hAnsi="Times New Roman" w:eastAsia="Times New Roman"/>
          <w:strike w:val="false"/>
          <w:color w:val="000000"/>
          <w:spacing w:val="-9"/>
          <w:w w:val="100"/>
          <w:sz w:val="23"/>
          <w:vertAlign w:val="baseline"/>
          <w:lang w:val="en-US"/>
        </w:rPr>
      </w:r>
    </w:p>
    <w:p>
      <w:pPr>
        <w:spacing w:before="3" w:after="0" w:line="260" w:lineRule="exact"/>
        <w:ind w:right="144" w:left="72" w:firstLine="144"/>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The first condition for the rectitude of conduct is that the deeds, the </w:t>
      </w:r>
      <w:r>
        <w:rPr>
          <w:rFonts w:ascii="Times New Roman" w:hAnsi="Times New Roman" w:eastAsia="Times New Roman"/>
          <w:i w:val="true"/>
          <w:strike w:val="false"/>
          <w:color w:val="000000"/>
          <w:spacing w:val="-9"/>
          <w:w w:val="100"/>
          <w:sz w:val="23"/>
          <w:vertAlign w:val="baseline"/>
          <w:lang w:val="en-US"/>
        </w:rPr>
        <w:t xml:space="preserve">external acts </w:t>
      </w:r>
      <w:r>
        <w:rPr>
          <w:rFonts w:ascii="Times New Roman" w:hAnsi="Times New Roman" w:eastAsia="Times New Roman"/>
          <w:strike w:val="false"/>
          <w:color w:val="000000"/>
          <w:spacing w:val="-9"/>
          <w:w w:val="100"/>
          <w:sz w:val="23"/>
          <w:vertAlign w:val="baseline"/>
          <w:lang w:val="en-US"/>
        </w:rPr>
        <w:t xml:space="preserve">—prescinding from [further] intentions of the agent—be </w:t>
      </w:r>
      <w:r>
        <w:rPr>
          <w:rFonts w:ascii="Times New Roman" w:hAnsi="Times New Roman" w:eastAsia="Times New Roman"/>
          <w:i w:val="true"/>
          <w:strike w:val="false"/>
          <w:color w:val="000000"/>
          <w:spacing w:val="-9"/>
          <w:w w:val="100"/>
          <w:sz w:val="23"/>
          <w:vertAlign w:val="baseline"/>
          <w:lang w:val="en-US"/>
        </w:rPr>
        <w:t xml:space="preserve">morally licit, </w:t>
      </w:r>
      <w:r>
        <w:rPr>
          <w:rFonts w:ascii="Times New Roman" w:hAnsi="Times New Roman" w:eastAsia="Times New Roman"/>
          <w:strike w:val="false"/>
          <w:color w:val="000000"/>
          <w:spacing w:val="-9"/>
          <w:w w:val="100"/>
          <w:sz w:val="23"/>
          <w:vertAlign w:val="baseline"/>
          <w:lang w:val="en-US"/>
        </w:rPr>
        <w:t xml:space="preserve">that is, ordainable to God. And this is fulfilled in the use of marriage in the infertile periods: "The natural method, unlike artificial methods, seeks to regulate conception by taking advantage of circum</w:t>
        <w:softHyphen/>
      </w:r>
      <w:r>
        <w:rPr>
          <w:rFonts w:ascii="Times New Roman" w:hAnsi="Times New Roman" w:eastAsia="Times New Roman"/>
          <w:strike w:val="false"/>
          <w:color w:val="000000"/>
          <w:spacing w:val="-9"/>
          <w:w w:val="100"/>
          <w:sz w:val="23"/>
          <w:vertAlign w:val="baseline"/>
          <w:lang w:val="en-US"/>
        </w:rPr>
        <w:t xml:space="preserve">stances in which conception cannot occur for biological reasons. Because of this the `naturalness' of sexual intercourse is not affected—whereas artificial methods do destroy the naturalness of intercourse."</w:t>
      </w:r>
      <w:r>
        <w:rPr>
          <w:rFonts w:ascii="Times New Roman" w:hAnsi="Times New Roman" w:eastAsia="Times New Roman"/>
          <w:strike w:val="false"/>
          <w:color w:val="000000"/>
          <w:spacing w:val="-9"/>
          <w:w w:val="100"/>
          <w:sz w:val="23"/>
          <w:vertAlign w:val="superscript"/>
          <w:lang w:val="en-US"/>
        </w:rPr>
        <w:t xml:space="preserve">78</w:t>
      </w:r>
      <w:r>
        <w:rPr>
          <w:rFonts w:ascii="Times New Roman" w:hAnsi="Times New Roman" w:eastAsia="Times New Roman"/>
          <w:strike w:val="false"/>
          <w:color w:val="000000"/>
          <w:spacing w:val="-9"/>
          <w:w w:val="100"/>
          <w:sz w:val="23"/>
          <w:vertAlign w:val="baseline"/>
          <w:lang w:val="en-US"/>
        </w:rPr>
      </w:r>
    </w:p>
    <w:p>
      <w:pPr>
        <w:spacing w:before="0" w:after="0" w:line="259" w:lineRule="exact"/>
        <w:ind w:right="144" w:left="72"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But this is not enough, because the morality of a human act also requires the goodness of both the external act and the interior act of the will, that is, of the </w:t>
      </w:r>
      <w:r>
        <w:rPr>
          <w:rFonts w:ascii="Times New Roman" w:hAnsi="Times New Roman" w:eastAsia="Times New Roman"/>
          <w:i w:val="true"/>
          <w:strike w:val="false"/>
          <w:color w:val="000000"/>
          <w:spacing w:val="-6"/>
          <w:w w:val="100"/>
          <w:sz w:val="23"/>
          <w:vertAlign w:val="baseline"/>
          <w:lang w:val="en-US"/>
        </w:rPr>
        <w:t xml:space="preserve">intention; </w:t>
      </w:r>
      <w:r>
        <w:rPr>
          <w:rFonts w:ascii="Times New Roman" w:hAnsi="Times New Roman" w:eastAsia="Times New Roman"/>
          <w:strike w:val="false"/>
          <w:color w:val="000000"/>
          <w:spacing w:val="-6"/>
          <w:w w:val="100"/>
          <w:sz w:val="23"/>
          <w:vertAlign w:val="baseline"/>
          <w:lang w:val="en-US"/>
        </w:rPr>
        <w:t xml:space="preserve">moreover, the latter is always the root of the former.</w:t>
      </w:r>
      <w:r>
        <w:rPr>
          <w:rFonts w:ascii="Times New Roman" w:hAnsi="Times New Roman" w:eastAsia="Times New Roman"/>
          <w:strike w:val="false"/>
          <w:color w:val="000000"/>
          <w:spacing w:val="-6"/>
          <w:w w:val="100"/>
          <w:sz w:val="23"/>
          <w:vertAlign w:val="superscript"/>
          <w:lang w:val="en-US"/>
        </w:rPr>
        <w:t xml:space="preserve">79</w:t>
      </w:r>
      <w:r>
        <w:rPr>
          <w:rFonts w:ascii="Times New Roman" w:hAnsi="Times New Roman" w:eastAsia="Times New Roman"/>
          <w:strike w:val="false"/>
          <w:color w:val="000000"/>
          <w:spacing w:val="-6"/>
          <w:w w:val="100"/>
          <w:sz w:val="23"/>
          <w:vertAlign w:val="baseline"/>
          <w:lang w:val="en-US"/>
        </w:rPr>
        <w:t xml:space="preserve"> From this it follows that if the intention of the spouses</w:t>
      </w:r>
    </w:p>
    <w:p>
      <w:pPr>
        <w:spacing w:before="228" w:after="0" w:line="203" w:lineRule="exact"/>
        <w:ind w:right="144" w:left="72" w:firstLine="144"/>
        <w:jc w:val="both"/>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76</w:t>
      </w:r>
      <w:r>
        <w:rPr>
          <w:rFonts w:ascii="Times New Roman" w:hAnsi="Times New Roman" w:eastAsia="Times New Roman"/>
          <w:strike w:val="false"/>
          <w:color w:val="000000"/>
          <w:spacing w:val="-8"/>
          <w:w w:val="100"/>
          <w:sz w:val="18"/>
          <w:vertAlign w:val="baseline"/>
          <w:lang w:val="en-US"/>
        </w:rPr>
        <w:t xml:space="preserve"> On the importance of the </w:t>
      </w:r>
      <w:r>
        <w:rPr>
          <w:rFonts w:ascii="Times New Roman" w:hAnsi="Times New Roman" w:eastAsia="Times New Roman"/>
          <w:i w:val="true"/>
          <w:strike w:val="false"/>
          <w:color w:val="000000"/>
          <w:spacing w:val="-8"/>
          <w:w w:val="100"/>
          <w:sz w:val="18"/>
          <w:vertAlign w:val="baseline"/>
          <w:lang w:val="en-US"/>
        </w:rPr>
        <w:t xml:space="preserve">inreriorisy </w:t>
      </w:r>
      <w:r>
        <w:rPr>
          <w:rFonts w:ascii="Times New Roman" w:hAnsi="Times New Roman" w:eastAsia="Times New Roman"/>
          <w:strike w:val="false"/>
          <w:color w:val="000000"/>
          <w:spacing w:val="-8"/>
          <w:w w:val="100"/>
          <w:sz w:val="18"/>
          <w:vertAlign w:val="baseline"/>
          <w:lang w:val="en-US"/>
        </w:rPr>
        <w:t xml:space="preserve">of Christian morality, sec John Paul II, General Audiences commenting on Genesis of September 24, October 8, and November To, 1980, and elsewhere;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8"/>
          <w:vertAlign w:val="baseline"/>
          <w:lang w:val="en-US"/>
        </w:rPr>
        <w:t xml:space="preserve">3.2809-15, </w:t>
      </w:r>
      <w:r>
        <w:rPr>
          <w:rFonts w:ascii="Times New Roman" w:hAnsi="Times New Roman" w:eastAsia="Times New Roman"/>
          <w:strike w:val="false"/>
          <w:color w:val="000000"/>
          <w:spacing w:val="-8"/>
          <w:w w:val="100"/>
          <w:sz w:val="18"/>
          <w:vertAlign w:val="baseline"/>
          <w:lang w:val="en-US"/>
        </w:rPr>
        <w:t xml:space="preserve">2830-38, and 2929-32.</w:t>
      </w:r>
    </w:p>
    <w:p>
      <w:pPr>
        <w:spacing w:before="0" w:after="0" w:line="200" w:lineRule="exact"/>
        <w:ind w:right="144" w:left="72" w:firstLine="144"/>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77 On this </w:t>
      </w:r>
      <w:r>
        <w:rPr>
          <w:rFonts w:ascii="Times New Roman" w:hAnsi="Times New Roman" w:eastAsia="Times New Roman"/>
          <w:i w:val="true"/>
          <w:strike w:val="false"/>
          <w:color w:val="000000"/>
          <w:spacing w:val="-9"/>
          <w:w w:val="100"/>
          <w:sz w:val="18"/>
          <w:vertAlign w:val="baseline"/>
          <w:lang w:val="en-US"/>
        </w:rPr>
        <w:t xml:space="preserve">see </w:t>
      </w:r>
      <w:r>
        <w:rPr>
          <w:rFonts w:ascii="Times New Roman" w:hAnsi="Times New Roman" w:eastAsia="Times New Roman"/>
          <w:strike w:val="false"/>
          <w:color w:val="000000"/>
          <w:spacing w:val="-9"/>
          <w:w w:val="100"/>
          <w:sz w:val="18"/>
          <w:vertAlign w:val="baseline"/>
          <w:lang w:val="fr-FR"/>
        </w:rPr>
        <w:t xml:space="preserve">Ramón </w:t>
      </w:r>
      <w:r>
        <w:rPr>
          <w:rFonts w:ascii="Times New Roman" w:hAnsi="Times New Roman" w:eastAsia="Times New Roman"/>
          <w:strike w:val="false"/>
          <w:color w:val="000000"/>
          <w:spacing w:val="-9"/>
          <w:w w:val="100"/>
          <w:sz w:val="18"/>
          <w:vertAlign w:val="baseline"/>
          <w:lang w:val="en-US"/>
        </w:rPr>
        <w:t xml:space="preserve">Garcia de </w:t>
      </w:r>
      <w:r>
        <w:rPr>
          <w:rFonts w:ascii="Times New Roman" w:hAnsi="Times New Roman" w:eastAsia="Times New Roman"/>
          <w:strike w:val="false"/>
          <w:color w:val="000000"/>
          <w:spacing w:val="-9"/>
          <w:w w:val="100"/>
          <w:sz w:val="18"/>
          <w:vertAlign w:val="baseline"/>
          <w:lang w:val="fr-FR"/>
        </w:rPr>
        <w:t xml:space="preserve">Haro, </w:t>
      </w:r>
      <w:r>
        <w:rPr>
          <w:rFonts w:ascii="Times New Roman" w:hAnsi="Times New Roman" w:eastAsia="Times New Roman"/>
          <w:strike w:val="false"/>
          <w:color w:val="000000"/>
          <w:spacing w:val="-9"/>
          <w:w w:val="100"/>
          <w:sz w:val="18"/>
          <w:vertAlign w:val="baseline"/>
          <w:lang w:val="en-US"/>
        </w:rPr>
        <w:t xml:space="preserve">"Los elementos del acto moral en </w:t>
      </w:r>
      <w:r>
        <w:rPr>
          <w:rFonts w:ascii="Times New Roman" w:hAnsi="Times New Roman" w:eastAsia="Times New Roman"/>
          <w:strike w:val="false"/>
          <w:color w:val="000000"/>
          <w:spacing w:val="-9"/>
          <w:w w:val="100"/>
          <w:sz w:val="18"/>
          <w:vertAlign w:val="baseline"/>
          <w:lang w:val="fr-FR"/>
        </w:rPr>
        <w:t xml:space="preserve">su </w:t>
      </w:r>
      <w:r>
        <w:rPr>
          <w:rFonts w:ascii="Times New Roman" w:hAnsi="Times New Roman" w:eastAsia="Times New Roman"/>
          <w:strike w:val="false"/>
          <w:color w:val="000000"/>
          <w:spacing w:val="-9"/>
          <w:w w:val="100"/>
          <w:sz w:val="18"/>
          <w:vertAlign w:val="baseline"/>
          <w:lang w:val="en-US"/>
        </w:rPr>
        <w:t xml:space="preserve">especiftcidad cristiana", </w:t>
      </w:r>
      <w:r>
        <w:rPr>
          <w:rFonts w:ascii="Times New Roman" w:hAnsi="Times New Roman" w:eastAsia="Times New Roman"/>
          <w:i w:val="true"/>
          <w:strike w:val="false"/>
          <w:color w:val="000000"/>
          <w:spacing w:val="-9"/>
          <w:w w:val="100"/>
          <w:sz w:val="18"/>
          <w:vertAlign w:val="baseline"/>
          <w:lang w:val="en-US"/>
        </w:rPr>
        <w:t xml:space="preserve">Scripta Theologica </w:t>
      </w:r>
      <w:r>
        <w:rPr>
          <w:rFonts w:ascii="Times New Roman" w:hAnsi="Times New Roman" w:eastAsia="Times New Roman"/>
          <w:strike w:val="false"/>
          <w:color w:val="000000"/>
          <w:spacing w:val="-9"/>
          <w:w w:val="100"/>
          <w:sz w:val="18"/>
          <w:vertAlign w:val="baseline"/>
          <w:lang w:val="en-US"/>
        </w:rPr>
        <w:t xml:space="preserve">15, no. I (1983): 524-62; R. Yannuzzi, </w:t>
      </w:r>
      <w:r>
        <w:rPr>
          <w:rFonts w:ascii="Times New Roman" w:hAnsi="Times New Roman" w:eastAsia="Times New Roman"/>
          <w:i w:val="true"/>
          <w:strike w:val="false"/>
          <w:color w:val="000000"/>
          <w:spacing w:val="-9"/>
          <w:w w:val="100"/>
          <w:sz w:val="18"/>
          <w:vertAlign w:val="baseline"/>
          <w:lang w:val="en-US"/>
        </w:rPr>
        <w:t xml:space="preserve">La diferencia moral </w:t>
      </w:r>
      <w:r>
        <w:rPr>
          <w:rFonts w:ascii="Times New Roman" w:hAnsi="Times New Roman" w:eastAsia="Times New Roman"/>
          <w:i w:val="true"/>
          <w:strike w:val="false"/>
          <w:color w:val="000000"/>
          <w:spacing w:val="-9"/>
          <w:w w:val="100"/>
          <w:sz w:val="18"/>
          <w:vertAlign w:val="baseline"/>
          <w:lang w:val="fr-FR"/>
        </w:rPr>
        <w:t xml:space="preserve">entre </w:t>
      </w:r>
      <w:r>
        <w:rPr>
          <w:rFonts w:ascii="Times New Roman" w:hAnsi="Times New Roman" w:eastAsia="Times New Roman"/>
          <w:i w:val="true"/>
          <w:strike w:val="false"/>
          <w:color w:val="000000"/>
          <w:spacing w:val="-9"/>
          <w:w w:val="100"/>
          <w:sz w:val="18"/>
          <w:vertAlign w:val="baseline"/>
          <w:lang w:val="en-US"/>
        </w:rPr>
        <w:t xml:space="preserve">contraception y continencia perihdica </w:t>
      </w:r>
      <w:r>
        <w:rPr>
          <w:rFonts w:ascii="Times New Roman" w:hAnsi="Times New Roman" w:eastAsia="Times New Roman"/>
          <w:strike w:val="false"/>
          <w:color w:val="000000"/>
          <w:spacing w:val="-9"/>
          <w:w w:val="100"/>
          <w:sz w:val="18"/>
          <w:vertAlign w:val="baseline"/>
          <w:lang w:val="en-US"/>
        </w:rPr>
        <w:t xml:space="preserve">(Rome: Pontificià Universita Lateranense, 1988).</w:t>
      </w:r>
    </w:p>
    <w:p>
      <w:pPr>
        <w:spacing w:before="0" w:after="0" w:line="201" w:lineRule="exact"/>
        <w:ind w:right="0" w:left="216" w:firstLine="0"/>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76 </w:t>
      </w:r>
      <w:r>
        <w:rPr>
          <w:rFonts w:ascii="Times New Roman" w:hAnsi="Times New Roman" w:eastAsia="Times New Roman"/>
          <w:strike w:val="false"/>
          <w:color w:val="000000"/>
          <w:spacing w:val="-9"/>
          <w:w w:val="100"/>
          <w:sz w:val="18"/>
          <w:vertAlign w:val="baseline"/>
          <w:lang w:val="en-US"/>
        </w:rPr>
        <w:t xml:space="preserve">Wojtyla, </w:t>
      </w:r>
      <w:r>
        <w:rPr>
          <w:rFonts w:ascii="Times New Roman" w:hAnsi="Times New Roman" w:eastAsia="Times New Roman"/>
          <w:i w:val="true"/>
          <w:strike w:val="false"/>
          <w:color w:val="000000"/>
          <w:spacing w:val="-9"/>
          <w:w w:val="100"/>
          <w:sz w:val="18"/>
          <w:vertAlign w:val="baseline"/>
          <w:lang w:val="en-US"/>
        </w:rPr>
        <w:t xml:space="preserve">Love and Responsibility, </w:t>
      </w:r>
      <w:r>
        <w:rPr>
          <w:rFonts w:ascii="Times New Roman" w:hAnsi="Times New Roman" w:eastAsia="Times New Roman"/>
          <w:strike w:val="false"/>
          <w:color w:val="000000"/>
          <w:spacing w:val="-9"/>
          <w:w w:val="100"/>
          <w:sz w:val="18"/>
          <w:vertAlign w:val="baseline"/>
          <w:lang w:val="en-US"/>
        </w:rPr>
        <w:t xml:space="preserve">pp. 240-41.</w:t>
      </w:r>
    </w:p>
    <w:p>
      <w:pPr>
        <w:spacing w:before="0" w:after="0" w:line="197"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79</w:t>
      </w:r>
      <w:r>
        <w:rPr>
          <w:rFonts w:ascii="Times New Roman" w:hAnsi="Times New Roman" w:eastAsia="Times New Roman"/>
          <w:strike w:val="false"/>
          <w:color w:val="000000"/>
          <w:spacing w:val="0"/>
          <w:w w:val="100"/>
          <w:sz w:val="18"/>
          <w:vertAlign w:val="baseline"/>
          <w:lang w:val="en-US"/>
        </w:rPr>
        <w:t xml:space="preserve"> St. Thomas, </w:t>
      </w:r>
      <w:r>
        <w:rPr>
          <w:rFonts w:ascii="Times New Roman" w:hAnsi="Times New Roman" w:eastAsia="Times New Roman"/>
          <w:i w:val="true"/>
          <w:strike w:val="false"/>
          <w:color w:val="000000"/>
          <w:spacing w:val="0"/>
          <w:w w:val="100"/>
          <w:sz w:val="18"/>
          <w:vertAlign w:val="baseline"/>
          <w:lang w:val="en-US"/>
        </w:rPr>
        <w:t xml:space="preserve">Summa theologiae, </w:t>
      </w:r>
      <w:r>
        <w:rPr>
          <w:rFonts w:ascii="Times New Roman" w:hAnsi="Times New Roman" w:eastAsia="Times New Roman"/>
          <w:strike w:val="false"/>
          <w:color w:val="000000"/>
          <w:spacing w:val="0"/>
          <w:w w:val="100"/>
          <w:sz w:val="18"/>
          <w:vertAlign w:val="baseline"/>
          <w:lang w:val="en-US"/>
        </w:rPr>
        <w:t xml:space="preserve">1-2, q. 18, aa. 2 and 6; q. </w:t>
      </w:r>
      <w:r>
        <w:rPr>
          <w:rFonts w:ascii="Times New Roman" w:hAnsi="Times New Roman" w:eastAsia="Times New Roman"/>
          <w:strike w:val="false"/>
          <w:color w:val="000000"/>
          <w:spacing w:val="0"/>
          <w:w w:val="100"/>
          <w:sz w:val="18"/>
          <w:vertAlign w:val="baseline"/>
          <w:lang w:val="en-US"/>
        </w:rPr>
        <w:t xml:space="preserve">20, </w:t>
      </w:r>
      <w:r>
        <w:rPr>
          <w:rFonts w:ascii="Times New Roman" w:hAnsi="Times New Roman" w:eastAsia="Times New Roman"/>
          <w:strike w:val="false"/>
          <w:color w:val="000000"/>
          <w:spacing w:val="0"/>
          <w:w w:val="100"/>
          <w:sz w:val="18"/>
          <w:vertAlign w:val="baseline"/>
          <w:lang w:val="en-US"/>
        </w:rPr>
        <w:t xml:space="preserve">aa. 2 and 3; </w:t>
      </w:r>
      <w:r>
        <w:rPr>
          <w:rFonts w:ascii="Times New Roman" w:hAnsi="Times New Roman" w:eastAsia="Times New Roman"/>
          <w:i w:val="true"/>
          <w:strike w:val="false"/>
          <w:color w:val="000000"/>
          <w:spacing w:val="0"/>
          <w:w w:val="100"/>
          <w:sz w:val="18"/>
          <w:vertAlign w:val="baseline"/>
          <w:lang w:val="en-US"/>
        </w:rPr>
        <w:t xml:space="preserve">In II Sent., </w:t>
      </w:r>
      <w:r>
        <w:rPr>
          <w:rFonts w:ascii="Times New Roman" w:hAnsi="Times New Roman" w:eastAsia="Times New Roman"/>
          <w:strike w:val="false"/>
          <w:color w:val="000000"/>
          <w:spacing w:val="0"/>
          <w:w w:val="100"/>
          <w:sz w:val="18"/>
          <w:vertAlign w:val="baseline"/>
          <w:lang w:val="en-US"/>
        </w:rPr>
        <w:t xml:space="preserve">d. 38, q. I, a. 5; d. 40, q. I, a. z.</w:t>
      </w:r>
    </w:p>
    <w:p>
      <w:pPr>
        <w:sectPr>
          <w:type w:val="nextPage"/>
          <w:pgSz w:w="7920" w:h="12240" w:orient="portrait"/>
          <w:pgMar w:bottom="664" w:top="620" w:right="795" w:left="670" w:header="720" w:footer="720"/>
          <w:titlePg w:val="false"/>
          <w:textDirection w:val="lrTb"/>
        </w:sectPr>
      </w:pPr>
    </w:p>
    <w:p>
      <w:pPr>
        <w:spacing w:before="8" w:after="248" w:line="155" w:lineRule="exact"/>
        <w:ind w:right="0" w:left="216" w:firstLine="0"/>
        <w:jc w:val="left"/>
        <w:textAlignment w:val="baseline"/>
        <w:rPr>
          <w:rFonts w:ascii="Times New Roman" w:hAnsi="Times New Roman" w:eastAsia="Times New Roman"/>
          <w:b w:val="true"/>
          <w:strike w:val="false"/>
          <w:color w:val="000000"/>
          <w:spacing w:val="2"/>
          <w:w w:val="100"/>
          <w:sz w:val="13"/>
          <w:vertAlign w:val="baseline"/>
          <w:lang w:val="fr-FR"/>
        </w:rPr>
      </w:pPr>
      <w:r>
        <w:rPr>
          <w:rFonts w:ascii="Times New Roman" w:hAnsi="Times New Roman" w:eastAsia="Times New Roman"/>
          <w:b w:val="true"/>
          <w:strike w:val="false"/>
          <w:color w:val="000000"/>
          <w:spacing w:val="2"/>
          <w:w w:val="100"/>
          <w:sz w:val="13"/>
          <w:vertAlign w:val="baseline"/>
          <w:lang w:val="fr-FR"/>
        </w:rPr>
        <w:t xml:space="preserve">168 / THE MAGISTERIUM OF PIUS XII</w:t>
      </w:r>
    </w:p>
    <w:p>
      <w:pPr>
        <w:spacing w:before="5" w:after="0" w:line="261" w:lineRule="exact"/>
        <w:ind w:right="144"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in using the infertile periods exclusively is that of seeking pleasure by excluding procreation, then, although the act is good by reason of its object, it is changed into an act of contraception by reason of its end—by reason of its intention—and therefore immoral: "We tend to approach 'the natural method' and `artificial methods' from the same point of view, to derive them from the same utilitarian premises. Looked at like this, the natural method is just another means to ensure the maximum pleasure, differing from artificial methods only in the direction it takes."</w:t>
      </w:r>
      <w:r>
        <w:rPr>
          <w:rFonts w:ascii="Times New Roman" w:hAnsi="Times New Roman" w:eastAsia="Times New Roman"/>
          <w:strike w:val="false"/>
          <w:color w:val="000000"/>
          <w:spacing w:val="3"/>
          <w:w w:val="100"/>
          <w:sz w:val="21"/>
          <w:vertAlign w:val="superscript"/>
          <w:lang w:val="en-US"/>
        </w:rPr>
        <w:t xml:space="preserve">80</w:t>
      </w:r>
      <w:r>
        <w:rPr>
          <w:rFonts w:ascii="Times New Roman" w:hAnsi="Times New Roman" w:eastAsia="Times New Roman"/>
          <w:strike w:val="false"/>
          <w:color w:val="000000"/>
          <w:spacing w:val="3"/>
          <w:w w:val="100"/>
          <w:sz w:val="21"/>
          <w:vertAlign w:val="baseline"/>
          <w:lang w:val="en-US"/>
        </w:rPr>
        <w:t xml:space="preserve"> In sum, periodic continence can be licit only when it is an act of the virtue of chastity, and not the fruit of carnal selfishness:</w:t>
      </w:r>
    </w:p>
    <w:p>
      <w:pPr>
        <w:spacing w:before="129" w:after="0" w:line="243" w:lineRule="exact"/>
        <w:ind w:right="360" w:left="360" w:firstLine="0"/>
        <w:jc w:val="both"/>
        <w:textAlignment w:val="baseline"/>
        <w:rPr>
          <w:rFonts w:ascii="Times New Roman" w:hAnsi="Times New Roman" w:eastAsia="Times New Roman"/>
          <w:i w:val="true"/>
          <w:strike w:val="false"/>
          <w:color w:val="000000"/>
          <w:spacing w:val="-7"/>
          <w:w w:val="100"/>
          <w:sz w:val="21"/>
          <w:vertAlign w:val="baseline"/>
          <w:lang w:val="en-US"/>
        </w:rPr>
      </w:pPr>
      <w:r>
        <w:rPr>
          <w:rFonts w:ascii="Times New Roman" w:hAnsi="Times New Roman" w:eastAsia="Times New Roman"/>
          <w:i w:val="true"/>
          <w:strike w:val="false"/>
          <w:color w:val="000000"/>
          <w:spacing w:val="-7"/>
          <w:w w:val="100"/>
          <w:sz w:val="21"/>
          <w:vertAlign w:val="baseline"/>
          <w:lang w:val="en-US"/>
        </w:rPr>
        <w:t xml:space="preserve">Continence as a virtue cannot be regarded as a "contraceptive measure': </w:t>
      </w:r>
      <w:r>
        <w:rPr>
          <w:rFonts w:ascii="Times New Roman" w:hAnsi="Times New Roman" w:eastAsia="Times New Roman"/>
          <w:strike w:val="false"/>
          <w:color w:val="000000"/>
          <w:spacing w:val="-7"/>
          <w:w w:val="100"/>
          <w:sz w:val="21"/>
          <w:vertAlign w:val="baseline"/>
          <w:lang w:val="en-US"/>
        </w:rPr>
        <w:t xml:space="preserve">The spouses who practice it arc prepared to renounce sexual intercourse for other reasons (religious reasons for instance) and not only to avoid having children. Self-interested, calculating continence awakens doubts. Conti</w:t>
        <w:softHyphen/>
      </w:r>
      <w:r>
        <w:rPr>
          <w:rFonts w:ascii="Times New Roman" w:hAnsi="Times New Roman" w:eastAsia="Times New Roman"/>
          <w:strike w:val="false"/>
          <w:color w:val="000000"/>
          <w:spacing w:val="-7"/>
          <w:w w:val="100"/>
          <w:sz w:val="21"/>
          <w:vertAlign w:val="baseline"/>
          <w:lang w:val="en-US"/>
        </w:rPr>
        <w:t xml:space="preserve">nence must, like all other virtues, be disinterested, and wholly con</w:t>
        <w:softHyphen/>
      </w:r>
      <w:r>
        <w:rPr>
          <w:rFonts w:ascii="Times New Roman" w:hAnsi="Times New Roman" w:eastAsia="Times New Roman"/>
          <w:strike w:val="false"/>
          <w:color w:val="000000"/>
          <w:spacing w:val="-7"/>
          <w:w w:val="100"/>
          <w:sz w:val="21"/>
          <w:vertAlign w:val="baseline"/>
          <w:lang w:val="en-US"/>
        </w:rPr>
        <w:t xml:space="preserve">cerned with "justice", not merely with "expediency".... Only then is the "natural method" congruent with the nature of the person; its secret </w:t>
      </w:r>
      <w:r>
        <w:rPr>
          <w:rFonts w:ascii="Times New Roman" w:hAnsi="Times New Roman" w:eastAsia="Times New Roman"/>
          <w:strike w:val="false"/>
          <w:color w:val="000000"/>
          <w:spacing w:val="-7"/>
          <w:w w:val="100"/>
          <w:sz w:val="21"/>
          <w:vertAlign w:val="baseline"/>
          <w:lang w:val="en-US"/>
        </w:rPr>
        <w:t xml:space="preserve">lies in </w:t>
      </w:r>
      <w:r>
        <w:rPr>
          <w:rFonts w:ascii="Times New Roman" w:hAnsi="Times New Roman" w:eastAsia="Times New Roman"/>
          <w:strike w:val="false"/>
          <w:color w:val="000000"/>
          <w:spacing w:val="-7"/>
          <w:w w:val="100"/>
          <w:sz w:val="21"/>
          <w:vertAlign w:val="baseline"/>
          <w:lang w:val="en-US"/>
        </w:rPr>
        <w:t xml:space="preserve">the practice of virtue— technique alone is no solution here 8'</w:t>
      </w:r>
    </w:p>
    <w:p>
      <w:pPr>
        <w:numPr>
          <w:ilvl w:val="0"/>
          <w:numId w:val="20"/>
        </w:numPr>
        <w:tabs>
          <w:tab w:val="clear" w:pos="216"/>
          <w:tab w:val="left" w:pos="936"/>
        </w:tabs>
        <w:spacing w:before="121" w:after="0" w:line="241" w:lineRule="exact"/>
        <w:ind w:right="144"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There is need, in short, always to take into account both the object of the act and the intention. If the object is immoral, the intention on its part cannot make the act good. The object of the human act is not the physical object, but what is usually called the </w:t>
      </w:r>
      <w:r>
        <w:rPr>
          <w:rFonts w:ascii="Times New Roman" w:hAnsi="Times New Roman" w:eastAsia="Times New Roman"/>
          <w:i w:val="true"/>
          <w:strike w:val="false"/>
          <w:color w:val="000000"/>
          <w:spacing w:val="-8"/>
          <w:w w:val="100"/>
          <w:sz w:val="21"/>
          <w:vertAlign w:val="baseline"/>
          <w:lang w:val="en-US"/>
        </w:rPr>
        <w:t xml:space="preserve">moral object, </w:t>
      </w:r>
      <w:r>
        <w:rPr>
          <w:rFonts w:ascii="Times New Roman" w:hAnsi="Times New Roman" w:eastAsia="Times New Roman"/>
          <w:strike w:val="false"/>
          <w:color w:val="000000"/>
          <w:spacing w:val="-8"/>
          <w:w w:val="100"/>
          <w:sz w:val="21"/>
          <w:vertAlign w:val="baseline"/>
          <w:lang w:val="en-US"/>
        </w:rPr>
        <w:t xml:space="preserve">or the content of the action in its relationship to the order of creation and to the destiny of the human person. Thus, "it is the intentionality and the thrust of the act in itself that confer upon it its meaning and intelligibility, which cannot be eliminated or changed by our motivations."S</w:t>
      </w:r>
      <w:r>
        <w:rPr>
          <w:rFonts w:ascii="Times New Roman" w:hAnsi="Times New Roman" w:eastAsia="Times New Roman"/>
          <w:strike w:val="false"/>
          <w:color w:val="000000"/>
          <w:spacing w:val="-8"/>
          <w:w w:val="100"/>
          <w:sz w:val="21"/>
          <w:vertAlign w:val="superscript"/>
          <w:lang w:val="en-US"/>
        </w:rPr>
        <w:t xml:space="preserve">2</w:t>
      </w:r>
      <w:r>
        <w:rPr>
          <w:rFonts w:ascii="Times New Roman" w:hAnsi="Times New Roman" w:eastAsia="Times New Roman"/>
          <w:strike w:val="false"/>
          <w:color w:val="000000"/>
          <w:spacing w:val="-8"/>
          <w:w w:val="100"/>
          <w:sz w:val="21"/>
          <w:vertAlign w:val="baseline"/>
          <w:lang w:val="en-US"/>
        </w:rPr>
        <w:t xml:space="preserve"> The moral object of the act is good or evil by reason of the ordering or not ordering of the human person to God that the object contains (for this reason some call it the </w:t>
      </w:r>
      <w:r>
        <w:rPr>
          <w:rFonts w:ascii="Times New Roman" w:hAnsi="Times New Roman" w:eastAsia="Times New Roman"/>
          <w:i w:val="true"/>
          <w:strike w:val="false"/>
          <w:color w:val="000000"/>
          <w:spacing w:val="-8"/>
          <w:w w:val="100"/>
          <w:sz w:val="21"/>
          <w:vertAlign w:val="baseline"/>
          <w:lang w:val="en-US"/>
        </w:rPr>
        <w:t xml:space="preserve">finis opens). </w:t>
      </w:r>
      <w:r>
        <w:rPr>
          <w:rFonts w:ascii="Times New Roman" w:hAnsi="Times New Roman" w:eastAsia="Times New Roman"/>
          <w:strike w:val="false"/>
          <w:color w:val="000000"/>
          <w:spacing w:val="-8"/>
          <w:w w:val="100"/>
          <w:sz w:val="21"/>
          <w:vertAlign w:val="baseline"/>
          <w:lang w:val="en-US"/>
        </w:rPr>
        <w:t xml:space="preserve">If the object is intrinsically evil (contraception, for example), the subjective intention cannot render the object good, cannot change its objective "intention".</w:t>
      </w:r>
    </w:p>
    <w:p>
      <w:pPr>
        <w:spacing w:before="0" w:after="0" w:line="239" w:lineRule="exact"/>
        <w:ind w:right="144" w:left="648" w:firstLine="288"/>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Likewise, if the intention is disordered the rectitude of the object cannot take its wickedness away from the act. If the physical union of the spouses in infertile periods springs from a contraceptive intention,</w:t>
      </w:r>
    </w:p>
    <w:p>
      <w:pPr>
        <w:spacing w:before="131" w:after="0" w:line="226" w:lineRule="exact"/>
        <w:ind w:right="0" w:left="216" w:firstLine="0"/>
        <w:jc w:val="left"/>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80 Wojtyla, </w:t>
      </w:r>
      <w:r>
        <w:rPr>
          <w:rFonts w:ascii="Tahoma" w:hAnsi="Tahoma" w:eastAsia="Tahoma"/>
          <w:i w:val="true"/>
          <w:strike w:val="false"/>
          <w:color w:val="000000"/>
          <w:spacing w:val="-2"/>
          <w:w w:val="100"/>
          <w:sz w:val="14"/>
          <w:vertAlign w:val="baseline"/>
          <w:lang w:val="en-US"/>
        </w:rPr>
        <w:t xml:space="preserve">Love and Responsibility, </w:t>
      </w:r>
      <w:r>
        <w:rPr>
          <w:rFonts w:ascii="Tahoma" w:hAnsi="Tahoma" w:eastAsia="Tahoma"/>
          <w:strike w:val="false"/>
          <w:color w:val="000000"/>
          <w:spacing w:val="-2"/>
          <w:w w:val="100"/>
          <w:sz w:val="19"/>
          <w:vertAlign w:val="baseline"/>
          <w:lang w:val="en-US"/>
        </w:rPr>
        <w:t xml:space="preserve">p. </w:t>
      </w:r>
      <w:r>
        <w:rPr>
          <w:rFonts w:ascii="Times New Roman" w:hAnsi="Times New Roman" w:eastAsia="Times New Roman"/>
          <w:strike w:val="false"/>
          <w:color w:val="000000"/>
          <w:spacing w:val="-2"/>
          <w:w w:val="100"/>
          <w:sz w:val="17"/>
          <w:vertAlign w:val="baseline"/>
          <w:lang w:val="en-US"/>
        </w:rPr>
        <w:t xml:space="preserve">zoo.</w:t>
      </w:r>
    </w:p>
    <w:p>
      <w:pPr>
        <w:spacing w:before="0" w:after="0" w:line="193"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81</w:t>
      </w:r>
      <w:r>
        <w:rPr>
          <w:rFonts w:ascii="Times New Roman" w:hAnsi="Times New Roman" w:eastAsia="Times New Roman"/>
          <w:strike w:val="false"/>
          <w:color w:val="000000"/>
          <w:spacing w:val="0"/>
          <w:w w:val="100"/>
          <w:sz w:val="17"/>
          <w:vertAlign w:val="baseline"/>
          <w:lang w:val="en-US"/>
        </w:rPr>
        <w:t xml:space="preserve">lbid., 241-42.</w:t>
      </w:r>
    </w:p>
    <w:p>
      <w:pPr>
        <w:spacing w:before="0" w:after="0" w:line="208"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N</w:t>
      </w:r>
      <w:r>
        <w:rPr>
          <w:rFonts w:ascii="Times New Roman" w:hAnsi="Times New Roman" w:eastAsia="Times New Roman"/>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 William E. May, "Contraception, Abstinence, and Responsible Parenthood", </w:t>
      </w:r>
      <w:r>
        <w:rPr>
          <w:rFonts w:ascii="Times New Roman" w:hAnsi="Times New Roman" w:eastAsia="Times New Roman"/>
          <w:i w:val="true"/>
          <w:strike w:val="false"/>
          <w:color w:val="000000"/>
          <w:spacing w:val="0"/>
          <w:w w:val="100"/>
          <w:sz w:val="17"/>
          <w:vertAlign w:val="baseline"/>
          <w:lang w:val="en-US"/>
        </w:rPr>
        <w:t xml:space="preserve">Faith </w:t>
      </w:r>
      <w:r>
        <w:rPr>
          <w:rFonts w:ascii="Times New Roman" w:hAnsi="Times New Roman" w:eastAsia="Times New Roman"/>
          <w:strike w:val="false"/>
          <w:color w:val="000000"/>
          <w:spacing w:val="0"/>
          <w:w w:val="100"/>
          <w:sz w:val="17"/>
          <w:vertAlign w:val="baseline"/>
          <w:lang w:val="en-US"/>
        </w:rPr>
        <w:t xml:space="preserve">&amp; </w:t>
      </w:r>
      <w:r>
        <w:rPr>
          <w:rFonts w:ascii="Tahoma" w:hAnsi="Tahoma" w:eastAsia="Tahoma"/>
          <w:i w:val="true"/>
          <w:strike w:val="false"/>
          <w:color w:val="000000"/>
          <w:spacing w:val="0"/>
          <w:w w:val="100"/>
          <w:sz w:val="14"/>
          <w:vertAlign w:val="baseline"/>
          <w:lang w:val="en-US"/>
        </w:rPr>
        <w:t xml:space="preserve">Reason </w:t>
      </w:r>
      <w:r>
        <w:rPr>
          <w:rFonts w:ascii="Times New Roman" w:hAnsi="Times New Roman" w:eastAsia="Times New Roman"/>
          <w:strike w:val="false"/>
          <w:color w:val="000000"/>
          <w:spacing w:val="0"/>
          <w:w w:val="100"/>
          <w:sz w:val="17"/>
          <w:vertAlign w:val="baseline"/>
          <w:lang w:val="en-US"/>
        </w:rPr>
        <w:t xml:space="preserve">3, no. 1 (Spring </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977): 34-52.</w:t>
      </w:r>
    </w:p>
    <w:p>
      <w:pPr>
        <w:sectPr>
          <w:type w:val="nextPage"/>
          <w:pgSz w:w="7920" w:h="12240" w:orient="portrait"/>
          <w:pgMar w:bottom="844" w:top="640" w:right="653" w:left="812" w:header="720" w:footer="720"/>
          <w:titlePg w:val="false"/>
          <w:textDirection w:val="lrTb"/>
        </w:sectPr>
      </w:pPr>
    </w:p>
    <w:p>
      <w:pPr>
        <w:spacing w:before="10" w:after="259" w:line="144" w:lineRule="exact"/>
        <w:ind w:right="36" w:left="72" w:firstLine="0"/>
        <w:jc w:val="right"/>
        <w:textAlignment w:val="baseline"/>
        <w:rPr>
          <w:rFonts w:ascii="Times New Roman" w:hAnsi="Times New Roman" w:eastAsia="Times New Roman"/>
          <w:strike w:val="false"/>
          <w:color w:val="000000"/>
          <w:spacing w:val="12"/>
          <w:w w:val="100"/>
          <w:sz w:val="12"/>
          <w:vertAlign w:val="baseline"/>
          <w:lang w:val="fr-FR"/>
        </w:rPr>
      </w:pPr>
      <w:r>
        <w:rPr>
          <w:rFonts w:ascii="Times New Roman" w:hAnsi="Times New Roman" w:eastAsia="Times New Roman"/>
          <w:strike w:val="false"/>
          <w:color w:val="000000"/>
          <w:spacing w:val="12"/>
          <w:w w:val="100"/>
          <w:sz w:val="12"/>
          <w:vertAlign w:val="baseline"/>
          <w:lang w:val="fr-FR"/>
        </w:rPr>
        <w:t xml:space="preserve">THE MAGISTERIUM OF PIUS XII / 169</w:t>
      </w:r>
    </w:p>
    <w:p>
      <w:pPr>
        <w:spacing w:before="0" w:after="0" w:line="241" w:lineRule="exact"/>
        <w:ind w:right="36" w:left="720" w:firstLine="0"/>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this cannot be periodic continence, because the intention distorts the object, keeping it from being an act of chastity and changing it into an act of contraception, which "can only arise from a false appreciation of life and from motives that run counter to true standards of moral conduct".</w:t>
      </w:r>
      <w:r>
        <w:rPr>
          <w:rFonts w:ascii="Times New Roman" w:hAnsi="Times New Roman" w:eastAsia="Times New Roman"/>
          <w:strike w:val="false"/>
          <w:color w:val="000000"/>
          <w:spacing w:val="3"/>
          <w:w w:val="100"/>
          <w:sz w:val="19"/>
          <w:vertAlign w:val="superscript"/>
          <w:lang w:val="en-US"/>
        </w:rPr>
        <w:t xml:space="preserve">83</w:t>
      </w:r>
      <w:r>
        <w:rPr>
          <w:rFonts w:ascii="Times New Roman" w:hAnsi="Times New Roman" w:eastAsia="Times New Roman"/>
          <w:strike w:val="false"/>
          <w:color w:val="000000"/>
          <w:spacing w:val="3"/>
          <w:w w:val="100"/>
          <w:sz w:val="19"/>
          <w:vertAlign w:val="baseline"/>
          <w:lang w:val="en-US"/>
        </w:rPr>
      </w:r>
    </w:p>
    <w:p>
      <w:pPr>
        <w:spacing w:before="0" w:after="0" w:line="240" w:lineRule="exact"/>
        <w:ind w:right="144" w:left="720" w:firstLine="216"/>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The Pope descends to the particular conditions within which there is the danger, more or less, of a contraceptive intent: (a) for example, the lack of the </w:t>
      </w:r>
      <w:r>
        <w:rPr>
          <w:rFonts w:ascii="Times New Roman" w:hAnsi="Times New Roman" w:eastAsia="Times New Roman"/>
          <w:i w:val="true"/>
          <w:strike w:val="false"/>
          <w:color w:val="000000"/>
          <w:spacing w:val="1"/>
          <w:w w:val="100"/>
          <w:sz w:val="19"/>
          <w:vertAlign w:val="baseline"/>
          <w:lang w:val="en-US"/>
        </w:rPr>
        <w:t xml:space="preserve">disposition to accept the child </w:t>
      </w:r>
      <w:r>
        <w:rPr>
          <w:rFonts w:ascii="Times New Roman" w:hAnsi="Times New Roman" w:eastAsia="Times New Roman"/>
          <w:strike w:val="false"/>
          <w:color w:val="000000"/>
          <w:spacing w:val="1"/>
          <w:w w:val="100"/>
          <w:sz w:val="19"/>
          <w:vertAlign w:val="baseline"/>
          <w:lang w:val="en-US"/>
        </w:rPr>
        <w:t xml:space="preserve">in the event that one comes to be,</w:t>
      </w:r>
      <w:r>
        <w:rPr>
          <w:rFonts w:ascii="Times New Roman" w:hAnsi="Times New Roman" w:eastAsia="Times New Roman"/>
          <w:strike w:val="false"/>
          <w:color w:val="000000"/>
          <w:spacing w:val="1"/>
          <w:w w:val="100"/>
          <w:sz w:val="19"/>
          <w:vertAlign w:val="superscript"/>
          <w:lang w:val="en-US"/>
        </w:rPr>
        <w:t xml:space="preserve">84</w:t>
      </w:r>
      <w:r>
        <w:rPr>
          <w:rFonts w:ascii="Times New Roman" w:hAnsi="Times New Roman" w:eastAsia="Times New Roman"/>
          <w:strike w:val="false"/>
          <w:color w:val="000000"/>
          <w:spacing w:val="1"/>
          <w:w w:val="100"/>
          <w:sz w:val="19"/>
          <w:vertAlign w:val="baseline"/>
          <w:lang w:val="en-US"/>
        </w:rPr>
        <w:t xml:space="preserve"> since the will "of avoiding conception at any cost" always manifests a contraceptive intention;</w:t>
      </w:r>
      <w:r>
        <w:rPr>
          <w:rFonts w:ascii="Times New Roman" w:hAnsi="Times New Roman" w:eastAsia="Times New Roman"/>
          <w:strike w:val="false"/>
          <w:color w:val="000000"/>
          <w:spacing w:val="1"/>
          <w:w w:val="100"/>
          <w:sz w:val="19"/>
          <w:vertAlign w:val="superscript"/>
          <w:lang w:val="en-US"/>
        </w:rPr>
        <w:t xml:space="preserve">85</w:t>
      </w:r>
      <w:r>
        <w:rPr>
          <w:rFonts w:ascii="Times New Roman" w:hAnsi="Times New Roman" w:eastAsia="Times New Roman"/>
          <w:strike w:val="false"/>
          <w:color w:val="000000"/>
          <w:spacing w:val="1"/>
          <w:w w:val="100"/>
          <w:sz w:val="19"/>
          <w:vertAlign w:val="baseline"/>
          <w:lang w:val="en-US"/>
        </w:rPr>
        <w:t xml:space="preserve"> (b) the absence of </w:t>
      </w:r>
      <w:r>
        <w:rPr>
          <w:rFonts w:ascii="Times New Roman" w:hAnsi="Times New Roman" w:eastAsia="Times New Roman"/>
          <w:i w:val="true"/>
          <w:strike w:val="false"/>
          <w:color w:val="000000"/>
          <w:spacing w:val="1"/>
          <w:w w:val="100"/>
          <w:sz w:val="19"/>
          <w:vertAlign w:val="baseline"/>
          <w:lang w:val="en-US"/>
        </w:rPr>
        <w:t xml:space="preserve">serious reasons </w:t>
      </w:r>
      <w:r>
        <w:rPr>
          <w:rFonts w:ascii="Times New Roman" w:hAnsi="Times New Roman" w:eastAsia="Times New Roman"/>
          <w:strike w:val="false"/>
          <w:color w:val="000000"/>
          <w:spacing w:val="1"/>
          <w:w w:val="100"/>
          <w:sz w:val="19"/>
          <w:vertAlign w:val="baseline"/>
          <w:lang w:val="en-US"/>
        </w:rPr>
        <w:t xml:space="preserve">that counsel against a new pregnancy (a serious threat to the life of the mother, the moral impossibility of bringing up new children). In truth, only when the intention can be right (not merely the refusal of the burdens of parenthood, which is always selfish and immoral) can periodic abstention be an act of chastity (and not merely a way of inordinately seeking pleasure). Only for serious reasons can the desire to avoid temporarily (or even for an indefinite period) a new child correspond to the value of responsible parenthood, as this has been defined by </w:t>
      </w:r>
      <w:r>
        <w:rPr>
          <w:rFonts w:ascii="Times New Roman" w:hAnsi="Times New Roman" w:eastAsia="Times New Roman"/>
          <w:i w:val="true"/>
          <w:strike w:val="false"/>
          <w:color w:val="000000"/>
          <w:spacing w:val="1"/>
          <w:w w:val="100"/>
          <w:sz w:val="19"/>
          <w:vertAlign w:val="baseline"/>
          <w:lang w:val="en-US"/>
        </w:rPr>
        <w:t xml:space="preserve">Humanae vitae: </w:t>
      </w:r>
      <w:r>
        <w:rPr>
          <w:rFonts w:ascii="Times New Roman" w:hAnsi="Times New Roman" w:eastAsia="Times New Roman"/>
          <w:strike w:val="false"/>
          <w:color w:val="000000"/>
          <w:spacing w:val="1"/>
          <w:w w:val="100"/>
          <w:sz w:val="19"/>
          <w:vertAlign w:val="baseline"/>
          <w:lang w:val="en-US"/>
        </w:rPr>
        <w:t xml:space="preserve">the search for the will of God, manifested through the seriousness of the reasons that counsel against a new conception, reasons that can be regarded as the basis of a true moral impossibility or, at least, of a level of habitual heroism that God ordinarily does not demand. This is the reason why the Magisterium has always required the concurrence of serious reasons for the use of natural methods: "It suffices to recall the adjectives that Pius </w:t>
      </w:r>
      <w:r>
        <w:rPr>
          <w:rFonts w:ascii="Times New Roman" w:hAnsi="Times New Roman" w:eastAsia="Times New Roman"/>
          <w:strike w:val="false"/>
          <w:color w:val="000000"/>
          <w:spacing w:val="1"/>
          <w:w w:val="100"/>
          <w:sz w:val="19"/>
          <w:vertAlign w:val="baseline"/>
          <w:lang w:val="fr-FR"/>
        </w:rPr>
        <w:t xml:space="preserve">XII </w:t>
      </w:r>
      <w:r>
        <w:rPr>
          <w:rFonts w:ascii="Times New Roman" w:hAnsi="Times New Roman" w:eastAsia="Times New Roman"/>
          <w:strike w:val="false"/>
          <w:color w:val="000000"/>
          <w:spacing w:val="1"/>
          <w:w w:val="100"/>
          <w:sz w:val="19"/>
          <w:vertAlign w:val="baseline"/>
          <w:lang w:val="en-US"/>
        </w:rPr>
        <w:t xml:space="preserve">himself adopted </w:t>
      </w:r>
      <w:r>
        <w:rPr>
          <w:rFonts w:ascii="Times New Roman" w:hAnsi="Times New Roman" w:eastAsia="Times New Roman"/>
          <w:strike w:val="false"/>
          <w:color w:val="000000"/>
          <w:spacing w:val="1"/>
          <w:w w:val="100"/>
          <w:sz w:val="19"/>
          <w:vertAlign w:val="baseline"/>
          <w:lang w:val="de-DE"/>
        </w:rPr>
        <w:t xml:space="preserve">(AAS </w:t>
      </w:r>
      <w:r>
        <w:rPr>
          <w:rFonts w:ascii="Times New Roman" w:hAnsi="Times New Roman" w:eastAsia="Times New Roman"/>
          <w:strike w:val="false"/>
          <w:color w:val="000000"/>
          <w:spacing w:val="1"/>
          <w:w w:val="100"/>
          <w:sz w:val="19"/>
          <w:vertAlign w:val="baseline"/>
          <w:lang w:val="en-US"/>
        </w:rPr>
        <w:t xml:space="preserve">43 [1951]: 845); `grave reasons, serious reasons, serious personal reasons or reasons stemming from external causes' (ibid., 867); `serious reasons' (ibid., 846); `proportionately serious rea</w:t>
        <w:softHyphen/>
      </w:r>
      <w:r>
        <w:rPr>
          <w:rFonts w:ascii="Times New Roman" w:hAnsi="Times New Roman" w:eastAsia="Times New Roman"/>
          <w:strike w:val="false"/>
          <w:color w:val="000000"/>
          <w:spacing w:val="1"/>
          <w:w w:val="100"/>
          <w:sz w:val="19"/>
          <w:vertAlign w:val="baseline"/>
          <w:lang w:val="en-US"/>
        </w:rPr>
        <w:t xml:space="preserve">sons (and indications of a eugenic nature can have this character)' </w:t>
      </w:r>
      <w:r>
        <w:rPr>
          <w:rFonts w:ascii="Times New Roman" w:hAnsi="Times New Roman" w:eastAsia="Times New Roman"/>
          <w:strike w:val="false"/>
          <w:color w:val="000000"/>
          <w:spacing w:val="1"/>
          <w:w w:val="100"/>
          <w:sz w:val="19"/>
          <w:vertAlign w:val="baseline"/>
          <w:lang w:val="de-DE"/>
        </w:rPr>
        <w:t xml:space="preserve">(AAS </w:t>
      </w:r>
      <w:r>
        <w:rPr>
          <w:rFonts w:ascii="Times New Roman" w:hAnsi="Times New Roman" w:eastAsia="Times New Roman"/>
          <w:strike w:val="false"/>
          <w:color w:val="000000"/>
          <w:spacing w:val="1"/>
          <w:w w:val="100"/>
          <w:sz w:val="19"/>
          <w:vertAlign w:val="baseline"/>
          <w:lang w:val="en-US"/>
        </w:rPr>
        <w:t xml:space="preserve">5o [1958]: </w:t>
      </w:r>
      <w:r>
        <w:rPr>
          <w:rFonts w:ascii="Bookman Old Style" w:hAnsi="Bookman Old Style" w:eastAsia="Bookman Old Style"/>
          <w:strike w:val="false"/>
          <w:color w:val="000000"/>
          <w:spacing w:val="1"/>
          <w:w w:val="100"/>
          <w:sz w:val="19"/>
          <w:vertAlign w:val="subscript"/>
          <w:lang w:val="en-US"/>
        </w:rPr>
        <w:t xml:space="preserve">736);</w:t>
      </w:r>
      <w:r>
        <w:rPr>
          <w:rFonts w:ascii="Times New Roman" w:hAnsi="Times New Roman" w:eastAsia="Times New Roman"/>
          <w:strike w:val="false"/>
          <w:color w:val="000000"/>
          <w:spacing w:val="1"/>
          <w:w w:val="100"/>
          <w:sz w:val="19"/>
          <w:vertAlign w:val="baseline"/>
          <w:lang w:val="en-US"/>
        </w:rPr>
        <w:t xml:space="preserve"> `notable inconvenience' (ibid., 737). We reach the same conclusion in the light of </w:t>
      </w:r>
      <w:r>
        <w:rPr>
          <w:rFonts w:ascii="Times New Roman" w:hAnsi="Times New Roman" w:eastAsia="Times New Roman"/>
          <w:i w:val="true"/>
          <w:strike w:val="false"/>
          <w:color w:val="000000"/>
          <w:spacing w:val="1"/>
          <w:w w:val="100"/>
          <w:sz w:val="19"/>
          <w:vertAlign w:val="baseline"/>
          <w:lang w:val="en-US"/>
        </w:rPr>
        <w:t xml:space="preserve">Humanae vitae: </w:t>
      </w:r>
      <w:r>
        <w:rPr>
          <w:rFonts w:ascii="Times New Roman" w:hAnsi="Times New Roman" w:eastAsia="Times New Roman"/>
          <w:strike w:val="false"/>
          <w:color w:val="000000"/>
          <w:spacing w:val="1"/>
          <w:w w:val="100"/>
          <w:sz w:val="19"/>
          <w:vertAlign w:val="baseline"/>
          <w:lang w:val="en-US"/>
        </w:rPr>
        <w:t xml:space="preserve">on the two occasions on which Paul VI makes mention of reasons, in referring to the regulation of births, he speaks of `serious reasons, deriving from the physical or psychological conditions of the spouses, or from external circumstances,' or else he speaks of just reasons' (n. 16)."</w:t>
      </w:r>
      <w:r>
        <w:rPr>
          <w:rFonts w:ascii="Times New Roman" w:hAnsi="Times New Roman" w:eastAsia="Times New Roman"/>
          <w:strike w:val="false"/>
          <w:color w:val="000000"/>
          <w:spacing w:val="1"/>
          <w:w w:val="100"/>
          <w:sz w:val="19"/>
          <w:vertAlign w:val="superscript"/>
          <w:lang w:val="en-US"/>
        </w:rPr>
        <w:t xml:space="preserve">86</w:t>
      </w:r>
      <w:r>
        <w:rPr>
          <w:rFonts w:ascii="Times New Roman" w:hAnsi="Times New Roman" w:eastAsia="Times New Roman"/>
          <w:strike w:val="false"/>
          <w:color w:val="000000"/>
          <w:spacing w:val="1"/>
          <w:w w:val="100"/>
          <w:sz w:val="19"/>
          <w:vertAlign w:val="baseline"/>
          <w:lang w:val="en-US"/>
        </w:rPr>
      </w:r>
    </w:p>
    <w:p>
      <w:pPr>
        <w:spacing w:before="252" w:after="0" w:line="202" w:lineRule="exact"/>
        <w:ind w:right="144" w:left="72"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H3</w:t>
      </w:r>
      <w:r>
        <w:rPr>
          <w:rFonts w:ascii="Times New Roman" w:hAnsi="Times New Roman" w:eastAsia="Times New Roman"/>
          <w:strike w:val="false"/>
          <w:color w:val="000000"/>
          <w:spacing w:val="0"/>
          <w:w w:val="100"/>
          <w:sz w:val="16"/>
          <w:vertAlign w:val="baseline"/>
          <w:lang w:val="en-US"/>
        </w:rPr>
        <w:t xml:space="preserve"> Pius </w:t>
      </w:r>
      <w:r>
        <w:rPr>
          <w:rFonts w:ascii="Bookman Old Style" w:hAnsi="Bookman Old Style" w:eastAsia="Bookman Old Style"/>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Italian Catholic Union of Midwives;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622 (E.T., no. 301);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w:t>
      </w:r>
      <w:r>
        <w:rPr>
          <w:rFonts w:ascii="Bookman Old Style" w:hAnsi="Bookman Old Style" w:eastAsia="Bookman Old Style"/>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445.</w:t>
      </w:r>
    </w:p>
    <w:p>
      <w:pPr>
        <w:spacing w:before="0" w:after="0" w:line="199" w:lineRule="exact"/>
        <w:ind w:right="36" w:left="216"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54</w:t>
      </w:r>
      <w:r>
        <w:rPr>
          <w:rFonts w:ascii="Times New Roman" w:hAnsi="Times New Roman" w:eastAsia="Times New Roman"/>
          <w:strike w:val="false"/>
          <w:color w:val="000000"/>
          <w:spacing w:val="0"/>
          <w:w w:val="100"/>
          <w:sz w:val="16"/>
          <w:vertAlign w:val="baseline"/>
          <w:lang w:val="en-US"/>
        </w:rPr>
        <w:t xml:space="preserve"> 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619 (E.T., no. 300);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Bookman Old Style" w:hAnsi="Bookman Old Style" w:eastAsia="Bookman Old Style"/>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w:t>
      </w:r>
      <w:r>
        <w:rPr>
          <w:rFonts w:ascii="Bookman Old Style" w:hAnsi="Bookman Old Style" w:eastAsia="Bookman Old Style"/>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443</w:t>
      </w:r>
      <w:r>
        <w:rPr>
          <w:rFonts w:ascii="Bookman Old Style" w:hAnsi="Bookman Old Style" w:eastAsia="Bookman Old Style"/>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44.</w:t>
      </w:r>
    </w:p>
    <w:p>
      <w:pPr>
        <w:spacing w:before="0" w:after="0" w:line="202" w:lineRule="exact"/>
        <w:ind w:right="36" w:left="216"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85 </w:t>
      </w:r>
      <w:r>
        <w:rPr>
          <w:rFonts w:ascii="Times New Roman" w:hAnsi="Times New Roman" w:eastAsia="Times New Roman"/>
          <w:strike w:val="false"/>
          <w:color w:val="000000"/>
          <w:spacing w:val="-1"/>
          <w:w w:val="100"/>
          <w:sz w:val="16"/>
          <w:vertAlign w:val="baseline"/>
          <w:lang w:val="en-US"/>
        </w:rPr>
        <w:t xml:space="preserve">Wojtyla, </w:t>
      </w:r>
      <w:r>
        <w:rPr>
          <w:rFonts w:ascii="Times New Roman" w:hAnsi="Times New Roman" w:eastAsia="Times New Roman"/>
          <w:i w:val="true"/>
          <w:strike w:val="false"/>
          <w:color w:val="000000"/>
          <w:spacing w:val="-1"/>
          <w:w w:val="100"/>
          <w:sz w:val="16"/>
          <w:vertAlign w:val="baseline"/>
          <w:lang w:val="en-US"/>
        </w:rPr>
        <w:t xml:space="preserve">Love and Responsibility, </w:t>
      </w:r>
      <w:r>
        <w:rPr>
          <w:rFonts w:ascii="Times New Roman" w:hAnsi="Times New Roman" w:eastAsia="Times New Roman"/>
          <w:strike w:val="false"/>
          <w:color w:val="000000"/>
          <w:spacing w:val="-1"/>
          <w:w w:val="100"/>
          <w:sz w:val="16"/>
          <w:vertAlign w:val="baseline"/>
          <w:lang w:val="en-US"/>
        </w:rPr>
        <w:t xml:space="preserve">pp. </w:t>
      </w:r>
      <w:r>
        <w:rPr>
          <w:rFonts w:ascii="Bookman Old Style" w:hAnsi="Bookman Old Style" w:eastAsia="Bookman Old Style"/>
          <w:strike w:val="false"/>
          <w:color w:val="000000"/>
          <w:spacing w:val="-1"/>
          <w:w w:val="100"/>
          <w:sz w:val="16"/>
          <w:vertAlign w:val="superscript"/>
          <w:lang w:val="en-US"/>
        </w:rPr>
        <w:t xml:space="preserve">2</w:t>
      </w:r>
      <w:r>
        <w:rPr>
          <w:rFonts w:ascii="Times New Roman" w:hAnsi="Times New Roman" w:eastAsia="Times New Roman"/>
          <w:strike w:val="false"/>
          <w:color w:val="000000"/>
          <w:spacing w:val="-1"/>
          <w:w w:val="100"/>
          <w:sz w:val="16"/>
          <w:vertAlign w:val="baseline"/>
          <w:lang w:val="en-US"/>
        </w:rPr>
        <w:t xml:space="preserve">4</w:t>
      </w:r>
      <w:r>
        <w:rPr>
          <w:rFonts w:ascii="Bookman Old Style" w:hAnsi="Bookman Old Style" w:eastAsia="Bookman Old Style"/>
          <w:strike w:val="false"/>
          <w:color w:val="000000"/>
          <w:spacing w:val="-1"/>
          <w:w w:val="100"/>
          <w:sz w:val="16"/>
          <w:vertAlign w:val="superscript"/>
          <w:lang w:val="en-US"/>
        </w:rPr>
        <w:t xml:space="preserve">2-</w:t>
      </w:r>
      <w:r>
        <w:rPr>
          <w:rFonts w:ascii="Times New Roman" w:hAnsi="Times New Roman" w:eastAsia="Times New Roman"/>
          <w:strike w:val="false"/>
          <w:color w:val="000000"/>
          <w:spacing w:val="-1"/>
          <w:w w:val="100"/>
          <w:sz w:val="16"/>
          <w:vertAlign w:val="baseline"/>
          <w:lang w:val="en-US"/>
        </w:rPr>
        <w:t xml:space="preserve">43.</w:t>
      </w:r>
    </w:p>
    <w:p>
      <w:pPr>
        <w:spacing w:before="1" w:after="0" w:line="200" w:lineRule="exact"/>
        <w:ind w:right="144" w:left="72"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56</w:t>
      </w:r>
      <w:r>
        <w:rPr>
          <w:rFonts w:ascii="Times New Roman" w:hAnsi="Times New Roman" w:eastAsia="Times New Roman"/>
          <w:strike w:val="false"/>
          <w:color w:val="000000"/>
          <w:spacing w:val="0"/>
          <w:w w:val="100"/>
          <w:sz w:val="16"/>
          <w:vertAlign w:val="baseline"/>
          <w:lang w:val="en-US"/>
        </w:rPr>
        <w:t xml:space="preserve"> J. </w:t>
      </w:r>
      <w:r>
        <w:rPr>
          <w:rFonts w:ascii="Times New Roman" w:hAnsi="Times New Roman" w:eastAsia="Times New Roman"/>
          <w:strike w:val="false"/>
          <w:color w:val="000000"/>
          <w:spacing w:val="0"/>
          <w:w w:val="100"/>
          <w:sz w:val="16"/>
          <w:vertAlign w:val="baseline"/>
          <w:lang w:val="en-US"/>
        </w:rPr>
        <w:t xml:space="preserve">L. Soria, </w:t>
      </w:r>
      <w:r>
        <w:rPr>
          <w:rFonts w:ascii="Times New Roman" w:hAnsi="Times New Roman" w:eastAsia="Times New Roman"/>
          <w:i w:val="true"/>
          <w:strike w:val="false"/>
          <w:color w:val="000000"/>
          <w:spacing w:val="0"/>
          <w:w w:val="100"/>
          <w:sz w:val="16"/>
          <w:vertAlign w:val="baseline"/>
          <w:lang w:val="en-US"/>
        </w:rPr>
        <w:t xml:space="preserve">Paternità responsabile </w:t>
      </w:r>
      <w:r>
        <w:rPr>
          <w:rFonts w:ascii="Times New Roman" w:hAnsi="Times New Roman" w:eastAsia="Times New Roman"/>
          <w:strike w:val="false"/>
          <w:color w:val="000000"/>
          <w:spacing w:val="0"/>
          <w:w w:val="100"/>
          <w:sz w:val="16"/>
          <w:vertAlign w:val="baseline"/>
          <w:lang w:val="en-US"/>
        </w:rPr>
        <w:t xml:space="preserve">(L'Aquila: Japadre, </w:t>
      </w:r>
      <w:r>
        <w:rPr>
          <w:rFonts w:ascii="Bookman Old Style" w:hAnsi="Bookman Old Style" w:eastAsia="Bookman Old Style"/>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w:t>
      </w:r>
      <w:r>
        <w:rPr>
          <w:rFonts w:ascii="Bookman Old Style" w:hAnsi="Bookman Old Style" w:eastAsia="Bookman Old Style"/>
          <w:strike w:val="false"/>
          <w:color w:val="000000"/>
          <w:spacing w:val="0"/>
          <w:w w:val="100"/>
          <w:sz w:val="16"/>
          <w:vertAlign w:val="superscript"/>
          <w:lang w:val="en-US"/>
        </w:rPr>
        <w:t xml:space="preserve">6</w:t>
      </w:r>
      <w:r>
        <w:rPr>
          <w:rFonts w:ascii="Times New Roman" w:hAnsi="Times New Roman" w:eastAsia="Times New Roman"/>
          <w:strike w:val="false"/>
          <w:color w:val="000000"/>
          <w:spacing w:val="0"/>
          <w:w w:val="100"/>
          <w:sz w:val="16"/>
          <w:vertAlign w:val="baseline"/>
          <w:lang w:val="en-US"/>
        </w:rPr>
        <w:t xml:space="preserve">9), </w:t>
      </w:r>
      <w:r>
        <w:rPr>
          <w:rFonts w:ascii="Times New Roman" w:hAnsi="Times New Roman" w:eastAsia="Times New Roman"/>
          <w:strike w:val="false"/>
          <w:color w:val="000000"/>
          <w:spacing w:val="0"/>
          <w:w w:val="100"/>
          <w:sz w:val="19"/>
          <w:vertAlign w:val="baseline"/>
          <w:lang w:val="en-US"/>
        </w:rPr>
        <w:t xml:space="preserve">pp. </w:t>
      </w:r>
      <w:r>
        <w:rPr>
          <w:rFonts w:ascii="Times New Roman" w:hAnsi="Times New Roman" w:eastAsia="Times New Roman"/>
          <w:strike w:val="false"/>
          <w:color w:val="000000"/>
          <w:spacing w:val="0"/>
          <w:w w:val="100"/>
          <w:sz w:val="16"/>
          <w:vertAlign w:val="baseline"/>
          <w:lang w:val="en-US"/>
        </w:rPr>
        <w:t xml:space="preserve">53</w:t>
      </w:r>
      <w:r>
        <w:rPr>
          <w:rFonts w:ascii="Bookman Old Style" w:hAnsi="Bookman Old Style" w:eastAsia="Bookman Old Style"/>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54; </w:t>
      </w:r>
      <w:r>
        <w:rPr>
          <w:rFonts w:ascii="Times New Roman" w:hAnsi="Times New Roman" w:eastAsia="Times New Roman"/>
          <w:i w:val="true"/>
          <w:strike w:val="false"/>
          <w:color w:val="000000"/>
          <w:spacing w:val="0"/>
          <w:w w:val="100"/>
          <w:sz w:val="16"/>
          <w:vertAlign w:val="baseline"/>
          <w:lang w:val="en-US"/>
        </w:rPr>
        <w:t xml:space="preserve">see </w:t>
      </w:r>
      <w:r>
        <w:rPr>
          <w:rFonts w:ascii="Times New Roman" w:hAnsi="Times New Roman" w:eastAsia="Times New Roman"/>
          <w:strike w:val="false"/>
          <w:color w:val="000000"/>
          <w:spacing w:val="0"/>
          <w:w w:val="100"/>
          <w:sz w:val="16"/>
          <w:vertAlign w:val="baseline"/>
          <w:lang w:val="en-US"/>
        </w:rPr>
        <w:t xml:space="preserve">also John Paul II, </w:t>
      </w:r>
      <w:r>
        <w:rPr>
          <w:rFonts w:ascii="Times New Roman" w:hAnsi="Times New Roman" w:eastAsia="Times New Roman"/>
          <w:i w:val="true"/>
          <w:strike w:val="false"/>
          <w:color w:val="000000"/>
          <w:spacing w:val="0"/>
          <w:w w:val="100"/>
          <w:sz w:val="16"/>
          <w:vertAlign w:val="baseline"/>
          <w:lang w:val="en-US"/>
        </w:rPr>
        <w:t xml:space="preserve">Familiaris consortia, </w:t>
      </w:r>
      <w:r>
        <w:rPr>
          <w:rFonts w:ascii="Times New Roman" w:hAnsi="Times New Roman" w:eastAsia="Times New Roman"/>
          <w:strike w:val="false"/>
          <w:color w:val="000000"/>
          <w:spacing w:val="0"/>
          <w:w w:val="100"/>
          <w:sz w:val="16"/>
          <w:vertAlign w:val="baseline"/>
          <w:lang w:val="en-US"/>
        </w:rPr>
        <w:t xml:space="preserve">nos. 30 and 32;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w:t>
      </w:r>
      <w:r>
        <w:rPr>
          <w:rFonts w:ascii="Bookman Old Style" w:hAnsi="Bookman Old Style" w:eastAsia="Bookman Old Style"/>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54</w:t>
      </w:r>
      <w:r>
        <w:rPr>
          <w:rFonts w:ascii="Bookman Old Style" w:hAnsi="Bookman Old Style" w:eastAsia="Bookman Old Style"/>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5</w:t>
      </w:r>
      <w:r>
        <w:rPr>
          <w:rFonts w:ascii="Bookman Old Style" w:hAnsi="Bookman Old Style" w:eastAsia="Bookman Old Style"/>
          <w:strike w:val="false"/>
          <w:color w:val="000000"/>
          <w:spacing w:val="0"/>
          <w:w w:val="100"/>
          <w:sz w:val="16"/>
          <w:vertAlign w:val="superscript"/>
          <w:lang w:val="en-US"/>
        </w:rPr>
        <w:t xml:space="preserve">6</w:t>
      </w:r>
      <w:r>
        <w:rPr>
          <w:rFonts w:ascii="Times New Roman" w:hAnsi="Times New Roman" w:eastAsia="Times New Roman"/>
          <w:strike w:val="false"/>
          <w:color w:val="000000"/>
          <w:spacing w:val="0"/>
          <w:w w:val="100"/>
          <w:sz w:val="16"/>
          <w:vertAlign w:val="baseline"/>
          <w:lang w:val="en-US"/>
        </w:rPr>
        <w:t xml:space="preserve">, 3259-62.</w:t>
      </w:r>
    </w:p>
    <w:p>
      <w:pPr>
        <w:sectPr>
          <w:type w:val="nextPage"/>
          <w:pgSz w:w="7920" w:h="12240" w:orient="portrait"/>
          <w:pgMar w:bottom="864" w:top="580" w:right="830" w:left="635" w:header="720" w:footer="720"/>
          <w:titlePg w:val="false"/>
          <w:textDirection w:val="lrTb"/>
        </w:sectPr>
      </w:pPr>
    </w:p>
    <w:p>
      <w:pPr>
        <w:spacing w:before="10" w:after="229" w:line="160" w:lineRule="exact"/>
        <w:ind w:right="0" w:left="72" w:firstLine="0"/>
        <w:jc w:val="left"/>
        <w:textAlignment w:val="baseline"/>
        <w:rPr>
          <w:rFonts w:ascii="Times New Roman" w:hAnsi="Times New Roman" w:eastAsia="Times New Roman"/>
          <w:strike w:val="false"/>
          <w:color w:val="000000"/>
          <w:spacing w:val="8"/>
          <w:w w:val="100"/>
          <w:sz w:val="13"/>
          <w:vertAlign w:val="baseline"/>
          <w:lang w:val="fr-FR"/>
        </w:rPr>
      </w:pPr>
      <w:r>
        <w:rPr>
          <w:rFonts w:ascii="Times New Roman" w:hAnsi="Times New Roman" w:eastAsia="Times New Roman"/>
          <w:strike w:val="false"/>
          <w:color w:val="000000"/>
          <w:spacing w:val="8"/>
          <w:w w:val="100"/>
          <w:sz w:val="13"/>
          <w:vertAlign w:val="baseline"/>
          <w:lang w:val="fr-FR"/>
        </w:rPr>
        <w:t xml:space="preserve">170 / THE MAGISTERIUM OF PIUS XII</w:t>
      </w:r>
    </w:p>
    <w:p>
      <w:pPr>
        <w:spacing w:before="25" w:after="0" w:line="261"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In other words, </w:t>
      </w:r>
      <w:r>
        <w:rPr>
          <w:rFonts w:ascii="Times New Roman" w:hAnsi="Times New Roman" w:eastAsia="Times New Roman"/>
          <w:i w:val="true"/>
          <w:strike w:val="false"/>
          <w:color w:val="000000"/>
          <w:spacing w:val="0"/>
          <w:w w:val="100"/>
          <w:sz w:val="21"/>
          <w:vertAlign w:val="baseline"/>
          <w:lang w:val="en-US"/>
        </w:rPr>
        <w:t xml:space="preserve">the intention and the deed must both be good. </w:t>
      </w:r>
      <w:r>
        <w:rPr>
          <w:rFonts w:ascii="Times New Roman" w:hAnsi="Times New Roman" w:eastAsia="Times New Roman"/>
          <w:strike w:val="false"/>
          <w:color w:val="000000"/>
          <w:spacing w:val="0"/>
          <w:w w:val="100"/>
          <w:sz w:val="21"/>
          <w:vertAlign w:val="baseline"/>
          <w:lang w:val="en-US"/>
        </w:rPr>
        <w:t xml:space="preserve">It is not right to have recourse to contraception even when there are serious reasons counseling against a new conception.</w:t>
      </w:r>
    </w:p>
    <w:p>
      <w:pPr>
        <w:spacing w:before="136" w:after="0" w:line="241" w:lineRule="exact"/>
        <w:ind w:right="360" w:left="288"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When it is a question of harmonizing marital love with the respon</w:t>
        <w:softHyphen/>
      </w:r>
      <w:r>
        <w:rPr>
          <w:rFonts w:ascii="Times New Roman" w:hAnsi="Times New Roman" w:eastAsia="Times New Roman"/>
          <w:strike w:val="false"/>
          <w:color w:val="000000"/>
          <w:spacing w:val="-3"/>
          <w:w w:val="100"/>
          <w:sz w:val="21"/>
          <w:vertAlign w:val="baseline"/>
          <w:lang w:val="en-US"/>
        </w:rPr>
        <w:t xml:space="preserve">sible transmission of life, it is not enough to take only the good intention and the evaluation of motives into account; objective criteria must be used, criteria drawn from the nature of the human person and human action, criteria which respect the total meaning of mutual self-giving and human procreation in the context of true love.</w:t>
      </w:r>
      <w:r>
        <w:rPr>
          <w:rFonts w:ascii="Times New Roman" w:hAnsi="Times New Roman" w:eastAsia="Times New Roman"/>
          <w:strike w:val="false"/>
          <w:color w:val="000000"/>
          <w:spacing w:val="-3"/>
          <w:w w:val="100"/>
          <w:sz w:val="21"/>
          <w:vertAlign w:val="superscript"/>
          <w:lang w:val="en-US"/>
        </w:rPr>
        <w:t xml:space="preserve">87</w:t>
      </w:r>
      <w:r>
        <w:rPr>
          <w:rFonts w:ascii="Times New Roman" w:hAnsi="Times New Roman" w:eastAsia="Times New Roman"/>
          <w:strike w:val="false"/>
          <w:color w:val="000000"/>
          <w:spacing w:val="-3"/>
          <w:w w:val="100"/>
          <w:sz w:val="21"/>
          <w:vertAlign w:val="baseline"/>
          <w:lang w:val="en-US"/>
        </w:rPr>
      </w:r>
    </w:p>
    <w:p>
      <w:pPr>
        <w:spacing w:before="132" w:after="0" w:line="261"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seriousness of the reasons can </w:t>
      </w:r>
      <w:r>
        <w:rPr>
          <w:rFonts w:ascii="Times New Roman" w:hAnsi="Times New Roman" w:eastAsia="Times New Roman"/>
          <w:i w:val="true"/>
          <w:strike w:val="false"/>
          <w:color w:val="000000"/>
          <w:spacing w:val="0"/>
          <w:w w:val="100"/>
          <w:sz w:val="21"/>
          <w:vertAlign w:val="baseline"/>
          <w:lang w:val="en-US"/>
        </w:rPr>
        <w:t xml:space="preserve">never </w:t>
      </w:r>
      <w:r>
        <w:rPr>
          <w:rFonts w:ascii="Times New Roman" w:hAnsi="Times New Roman" w:eastAsia="Times New Roman"/>
          <w:strike w:val="false"/>
          <w:color w:val="000000"/>
          <w:spacing w:val="0"/>
          <w:w w:val="100"/>
          <w:sz w:val="21"/>
          <w:vertAlign w:val="baseline"/>
          <w:lang w:val="en-US"/>
        </w:rPr>
        <w:t xml:space="preserve">justify the use of contraceptives. Likewise, the use of natural methods, carried out with a contraceptive mentality or intention, can never be legitimate, because the act, in its totality, would be nothing else than a form of contraception. The Church condemns the use of natural methods when these are employed with a contraceptive mentality.</w:t>
      </w:r>
    </w:p>
    <w:p>
      <w:pPr>
        <w:spacing w:before="229" w:after="0" w:line="295" w:lineRule="exact"/>
        <w:ind w:right="0" w:left="72" w:firstLine="0"/>
        <w:jc w:val="both"/>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The progressive development of the Magisterium on this matter</w:t>
      </w:r>
    </w:p>
    <w:p>
      <w:pPr>
        <w:spacing w:before="263" w:after="0" w:line="261"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Church, from the time that medical science discovered the exis</w:t>
        <w:softHyphen/>
      </w:r>
      <w:r>
        <w:rPr>
          <w:rFonts w:ascii="Times New Roman" w:hAnsi="Times New Roman" w:eastAsia="Times New Roman"/>
          <w:strike w:val="false"/>
          <w:color w:val="000000"/>
          <w:spacing w:val="0"/>
          <w:w w:val="100"/>
          <w:sz w:val="21"/>
          <w:vertAlign w:val="baseline"/>
          <w:lang w:val="en-US"/>
        </w:rPr>
        <w:t xml:space="preserve">tence of the naturally infertile periods of the woman, has acted with great prudence: and this was logical inasmuch as at stake was a funda</w:t>
        <w:softHyphen/>
      </w:r>
      <w:r>
        <w:rPr>
          <w:rFonts w:ascii="Times New Roman" w:hAnsi="Times New Roman" w:eastAsia="Times New Roman"/>
          <w:strike w:val="false"/>
          <w:color w:val="000000"/>
          <w:spacing w:val="0"/>
          <w:w w:val="100"/>
          <w:sz w:val="21"/>
          <w:vertAlign w:val="baseline"/>
          <w:lang w:val="en-US"/>
        </w:rPr>
        <w:t xml:space="preserve">mental principle of conjugal morality, and therefore the happiness and sanctity of marriage: its essential destination in the service of life.</w:t>
      </w:r>
    </w:p>
    <w:p>
      <w:pPr>
        <w:numPr>
          <w:ilvl w:val="0"/>
          <w:numId w:val="20"/>
        </w:numPr>
        <w:tabs>
          <w:tab w:val="clear" w:pos="216"/>
          <w:tab w:val="left" w:pos="936"/>
        </w:tabs>
        <w:spacing w:before="105" w:after="0" w:line="242" w:lineRule="exact"/>
        <w:ind w:right="144" w:left="72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This attitude does not reflect a lack of confidence in conjugal love nor an animus against pleasure, united by God himself to the use of marriage; in fact, the Church has never doubted the liceity of the use of marriage even in periods that are not fertile, or between couples who are naturally sterile.</w:t>
      </w:r>
      <w:r>
        <w:rPr>
          <w:rFonts w:ascii="Times New Roman" w:hAnsi="Times New Roman" w:eastAsia="Times New Roman"/>
          <w:strike w:val="false"/>
          <w:color w:val="000000"/>
          <w:spacing w:val="-5"/>
          <w:w w:val="100"/>
          <w:sz w:val="21"/>
          <w:vertAlign w:val="superscript"/>
          <w:lang w:val="en-US"/>
        </w:rPr>
        <w:t xml:space="preserve">88</w:t>
      </w:r>
      <w:r>
        <w:rPr>
          <w:rFonts w:ascii="Times New Roman" w:hAnsi="Times New Roman" w:eastAsia="Times New Roman"/>
          <w:strike w:val="false"/>
          <w:color w:val="000000"/>
          <w:spacing w:val="-5"/>
          <w:w w:val="100"/>
          <w:sz w:val="21"/>
          <w:vertAlign w:val="baseline"/>
          <w:lang w:val="en-US"/>
        </w:rPr>
        <w:t xml:space="preserve"> The Church, on the contrary, has been concerned with the voluntary limitation of the use of marital relations </w:t>
      </w:r>
      <w:r>
        <w:rPr>
          <w:rFonts w:ascii="Garamond" w:hAnsi="Garamond" w:eastAsia="Garamond"/>
          <w:i w:val="true"/>
          <w:strike w:val="false"/>
          <w:color w:val="000000"/>
          <w:spacing w:val="-5"/>
          <w:w w:val="100"/>
          <w:sz w:val="21"/>
          <w:vertAlign w:val="baseline"/>
          <w:lang w:val="en-US"/>
        </w:rPr>
        <w:t xml:space="preserve">exclusively </w:t>
      </w:r>
      <w:r>
        <w:rPr>
          <w:rFonts w:ascii="Times New Roman" w:hAnsi="Times New Roman" w:eastAsia="Times New Roman"/>
          <w:strike w:val="false"/>
          <w:color w:val="000000"/>
          <w:spacing w:val="-5"/>
          <w:w w:val="100"/>
          <w:sz w:val="21"/>
          <w:vertAlign w:val="baseline"/>
          <w:lang w:val="en-US"/>
        </w:rPr>
        <w:t xml:space="preserve">to infertile periods, because a limitation of this kind could signify a disordered and selfish search for pleasure, opposed to the other goods of marriage and regarded as an ultimate end. The Church </w:t>
      </w:r>
      <w:r>
        <w:rPr>
          <w:rFonts w:ascii="Garamond" w:hAnsi="Garamond" w:eastAsia="Garamond"/>
          <w:i w:val="true"/>
          <w:strike w:val="false"/>
          <w:color w:val="000000"/>
          <w:spacing w:val="-5"/>
          <w:w w:val="100"/>
          <w:sz w:val="21"/>
          <w:vertAlign w:val="baseline"/>
          <w:lang w:val="en-US"/>
        </w:rPr>
        <w:t xml:space="preserve">does not consider pleasure as an evil; in itself </w:t>
      </w:r>
      <w:r>
        <w:rPr>
          <w:rFonts w:ascii="Times New Roman" w:hAnsi="Times New Roman" w:eastAsia="Times New Roman"/>
          <w:strike w:val="false"/>
          <w:color w:val="000000"/>
          <w:spacing w:val="-5"/>
          <w:w w:val="100"/>
          <w:sz w:val="21"/>
          <w:vertAlign w:val="baseline"/>
          <w:lang w:val="en-US"/>
        </w:rPr>
        <w:t xml:space="preserve">it rather constitutes a good, and as such can be legitimately sought even as the proximate end of an action. In truth, there are not a few acts in a fully Christian life </w:t>
      </w:r>
      <w:r>
        <w:rPr>
          <w:rFonts w:ascii="Times New Roman" w:hAnsi="Times New Roman" w:eastAsia="Times New Roman"/>
          <w:strike w:val="false"/>
          <w:color w:val="000000"/>
          <w:spacing w:val="-5"/>
          <w:w w:val="100"/>
          <w:sz w:val="21"/>
          <w:vertAlign w:val="baseline"/>
          <w:lang w:val="en-US"/>
        </w:rPr>
        <w:t xml:space="preserve">that </w:t>
      </w:r>
      <w:r>
        <w:rPr>
          <w:rFonts w:ascii="Times New Roman" w:hAnsi="Times New Roman" w:eastAsia="Times New Roman"/>
          <w:strike w:val="false"/>
          <w:color w:val="000000"/>
          <w:spacing w:val="-5"/>
          <w:w w:val="100"/>
          <w:sz w:val="21"/>
          <w:vertAlign w:val="baseline"/>
          <w:lang w:val="en-US"/>
        </w:rPr>
        <w:t xml:space="preserve">do not rarely have as their proximate end a legitimate pleasure— the</w:t>
      </w:r>
    </w:p>
    <w:p>
      <w:pPr>
        <w:spacing w:before="125" w:after="0" w:line="204"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87</w:t>
      </w:r>
      <w:r>
        <w:rPr>
          <w:rFonts w:ascii="Times New Roman" w:hAnsi="Times New Roman" w:eastAsia="Times New Roman"/>
          <w:strike w:val="false"/>
          <w:color w:val="000000"/>
          <w:spacing w:val="-1"/>
          <w:w w:val="100"/>
          <w:sz w:val="16"/>
          <w:vertAlign w:val="baseline"/>
          <w:lang w:val="en-US"/>
        </w:rPr>
        <w:t xml:space="preserve"> Vatican Council II, </w:t>
      </w:r>
      <w:r>
        <w:rPr>
          <w:rFonts w:ascii="Times New Roman" w:hAnsi="Times New Roman" w:eastAsia="Times New Roman"/>
          <w:i w:val="true"/>
          <w:strike w:val="false"/>
          <w:color w:val="000000"/>
          <w:spacing w:val="-1"/>
          <w:w w:val="100"/>
          <w:sz w:val="16"/>
          <w:vertAlign w:val="baseline"/>
          <w:lang w:val="de-DE"/>
        </w:rPr>
        <w:t xml:space="preserve">Gaudium </w:t>
      </w:r>
      <w:r>
        <w:rPr>
          <w:rFonts w:ascii="Times New Roman" w:hAnsi="Times New Roman" w:eastAsia="Times New Roman"/>
          <w:i w:val="true"/>
          <w:strike w:val="false"/>
          <w:color w:val="000000"/>
          <w:spacing w:val="-1"/>
          <w:w w:val="100"/>
          <w:sz w:val="16"/>
          <w:vertAlign w:val="baseline"/>
          <w:lang w:val="en-US"/>
        </w:rPr>
        <w:t xml:space="preserve">et spes, </w:t>
      </w:r>
      <w:r>
        <w:rPr>
          <w:rFonts w:ascii="Times New Roman" w:hAnsi="Times New Roman" w:eastAsia="Times New Roman"/>
          <w:strike w:val="false"/>
          <w:color w:val="000000"/>
          <w:spacing w:val="-1"/>
          <w:w w:val="100"/>
          <w:sz w:val="16"/>
          <w:vertAlign w:val="baseline"/>
          <w:lang w:val="en-US"/>
        </w:rPr>
        <w:t xml:space="preserve">no. 51; </w:t>
      </w:r>
      <w:r>
        <w:rPr>
          <w:rFonts w:ascii="Times New Roman" w:hAnsi="Times New Roman" w:eastAsia="Times New Roman"/>
          <w:i w:val="true"/>
          <w:strike w:val="false"/>
          <w:color w:val="000000"/>
          <w:spacing w:val="-1"/>
          <w:w w:val="100"/>
          <w:sz w:val="16"/>
          <w:vertAlign w:val="baseline"/>
          <w:lang w:val="en-US"/>
        </w:rPr>
        <w:t xml:space="preserve">Enchiridion Familiae, 3.</w:t>
      </w:r>
      <w:r>
        <w:rPr>
          <w:rFonts w:ascii="Times New Roman" w:hAnsi="Times New Roman" w:eastAsia="Times New Roman"/>
          <w:i w:val="true"/>
          <w:strike w:val="false"/>
          <w:color w:val="000000"/>
          <w:spacing w:val="-1"/>
          <w:w w:val="100"/>
          <w:sz w:val="16"/>
          <w:vertAlign w:val="superscript"/>
          <w:lang w:val="en-US"/>
        </w:rPr>
        <w:t xml:space="preserve">18</w:t>
      </w:r>
      <w:r>
        <w:rPr>
          <w:rFonts w:ascii="Times New Roman" w:hAnsi="Times New Roman" w:eastAsia="Times New Roman"/>
          <w:i w:val="true"/>
          <w:strike w:val="false"/>
          <w:color w:val="000000"/>
          <w:spacing w:val="-1"/>
          <w:w w:val="100"/>
          <w:sz w:val="16"/>
          <w:vertAlign w:val="baseline"/>
          <w:lang w:val="en-US"/>
        </w:rPr>
        <w:t xml:space="preserve">39.</w:t>
      </w:r>
    </w:p>
    <w:p>
      <w:pPr>
        <w:spacing w:before="0" w:after="0" w:line="204" w:lineRule="exact"/>
        <w:ind w:right="144" w:left="72" w:firstLine="216"/>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88 </w:t>
      </w:r>
      <w:r>
        <w:rPr>
          <w:rFonts w:ascii="Times New Roman" w:hAnsi="Times New Roman" w:eastAsia="Times New Roman"/>
          <w:strike w:val="false"/>
          <w:color w:val="000000"/>
          <w:spacing w:val="0"/>
          <w:w w:val="100"/>
          <w:sz w:val="16"/>
          <w:vertAlign w:val="baseline"/>
          <w:lang w:val="en-US"/>
        </w:rPr>
        <w:t xml:space="preserve">The doubts that sonic theologians—even St. Augustine—have nourished on this matter have never been accepted by the Magisterium.</w:t>
      </w:r>
    </w:p>
    <w:p>
      <w:pPr>
        <w:sectPr>
          <w:type w:val="nextPage"/>
          <w:pgSz w:w="7920" w:h="12240" w:orient="portrait"/>
          <w:pgMar w:bottom="684" w:top="580" w:right="644" w:left="821" w:header="720" w:footer="720"/>
          <w:titlePg w:val="false"/>
          <w:textDirection w:val="lrTb"/>
        </w:sectPr>
      </w:pPr>
    </w:p>
    <w:p>
      <w:pPr>
        <w:spacing w:before="3" w:after="251" w:line="156"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fr-FR"/>
        </w:rPr>
      </w:pPr>
      <w:r>
        <w:rPr>
          <w:rFonts w:ascii="Times New Roman" w:hAnsi="Times New Roman" w:eastAsia="Times New Roman"/>
          <w:strike w:val="false"/>
          <w:color w:val="000000"/>
          <w:spacing w:val="6"/>
          <w:w w:val="100"/>
          <w:sz w:val="13"/>
          <w:vertAlign w:val="baseline"/>
          <w:lang w:val="fr-FR"/>
        </w:rPr>
        <w:t xml:space="preserve">THE MAGISTERIUM OF PIUS XII / 171</w:t>
      </w:r>
    </w:p>
    <w:p>
      <w:pPr>
        <w:spacing w:before="4"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exercise of the arts, experimentations with different foods, the use of refreshing drinks, etc. What the Church </w:t>
      </w:r>
      <w:r>
        <w:rPr>
          <w:rFonts w:ascii="Garamond" w:hAnsi="Garamond" w:eastAsia="Garamond"/>
          <w:i w:val="true"/>
          <w:strike w:val="false"/>
          <w:color w:val="000000"/>
          <w:spacing w:val="-6"/>
          <w:w w:val="100"/>
          <w:sz w:val="22"/>
          <w:vertAlign w:val="baseline"/>
          <w:lang w:val="en-US"/>
        </w:rPr>
        <w:t xml:space="preserve">rejects is the disordered search for pleasure, </w:t>
      </w:r>
      <w:r>
        <w:rPr>
          <w:rFonts w:ascii="Times New Roman" w:hAnsi="Times New Roman" w:eastAsia="Times New Roman"/>
          <w:strike w:val="false"/>
          <w:color w:val="000000"/>
          <w:spacing w:val="-6"/>
          <w:w w:val="100"/>
          <w:sz w:val="21"/>
          <w:vertAlign w:val="baseline"/>
          <w:lang w:val="en-US"/>
        </w:rPr>
        <w:t xml:space="preserve">as happens when it is desired as the ultimate end of life or when it is sought in opposition to the order established by the Creator.</w:t>
      </w:r>
    </w:p>
    <w:p>
      <w:pPr>
        <w:spacing w:before="305" w:after="0" w:line="260" w:lineRule="exact"/>
        <w:ind w:right="144" w:left="72" w:firstLine="288"/>
        <w:jc w:val="both"/>
        <w:textAlignment w:val="baseline"/>
        <w:rPr>
          <w:rFonts w:ascii="Garamond" w:hAnsi="Garamond" w:eastAsia="Garamond"/>
          <w:strike w:val="false"/>
          <w:color w:val="000000"/>
          <w:spacing w:val="3"/>
          <w:w w:val="100"/>
          <w:sz w:val="22"/>
          <w:vertAlign w:val="baseline"/>
          <w:lang w:val="fr-FR"/>
        </w:rPr>
      </w:pPr>
      <w:r>
        <w:rPr>
          <w:rFonts w:ascii="Garamond" w:hAnsi="Garamond" w:eastAsia="Garamond"/>
          <w:strike w:val="false"/>
          <w:color w:val="000000"/>
          <w:spacing w:val="3"/>
          <w:w w:val="100"/>
          <w:sz w:val="22"/>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The first document that spoke of the recourse to the infertile periods is a </w:t>
      </w:r>
      <w:r>
        <w:rPr>
          <w:rFonts w:ascii="Garamond" w:hAnsi="Garamond" w:eastAsia="Garamond"/>
          <w:i w:val="true"/>
          <w:strike w:val="false"/>
          <w:color w:val="000000"/>
          <w:spacing w:val="3"/>
          <w:w w:val="100"/>
          <w:sz w:val="22"/>
          <w:vertAlign w:val="baseline"/>
          <w:lang w:val="en-US"/>
        </w:rPr>
        <w:t xml:space="preserve">response of the Sacred Penitentiary </w:t>
      </w:r>
      <w:r>
        <w:rPr>
          <w:rFonts w:ascii="Times New Roman" w:hAnsi="Times New Roman" w:eastAsia="Times New Roman"/>
          <w:strike w:val="false"/>
          <w:color w:val="000000"/>
          <w:spacing w:val="3"/>
          <w:w w:val="100"/>
          <w:sz w:val="21"/>
          <w:vertAlign w:val="baseline"/>
          <w:lang w:val="en-US"/>
        </w:rPr>
        <w:t xml:space="preserve">of June 16, 188o, in the time of Leo XIII. It was limited to affirming that spouses who adopted the natural methods "are not to be disturbed"; and that these methods can also be cautiously counseled for spouses who practice onanism, as a way to be followed in freeing themselves from this sin. Therefore, this first response was prudent and moderate.</w:t>
      </w:r>
    </w:p>
    <w:p>
      <w:pPr>
        <w:numPr>
          <w:ilvl w:val="0"/>
          <w:numId w:val="22"/>
        </w:numPr>
        <w:tabs>
          <w:tab w:val="clear" w:pos="216"/>
          <w:tab w:val="left" w:pos="936"/>
        </w:tabs>
        <w:spacing w:before="155"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As we have seen, Pius XI in </w:t>
      </w:r>
      <w:r>
        <w:rPr>
          <w:rFonts w:ascii="Garamond" w:hAnsi="Garamond" w:eastAsia="Garamond"/>
          <w:i w:val="true"/>
          <w:strike w:val="false"/>
          <w:color w:val="000000"/>
          <w:spacing w:val="-6"/>
          <w:w w:val="100"/>
          <w:sz w:val="22"/>
          <w:vertAlign w:val="baseline"/>
          <w:lang w:val="en-US"/>
        </w:rPr>
        <w:t xml:space="preserve">Casti connubii </w:t>
      </w:r>
      <w:r>
        <w:rPr>
          <w:rFonts w:ascii="Times New Roman" w:hAnsi="Times New Roman" w:eastAsia="Times New Roman"/>
          <w:strike w:val="false"/>
          <w:color w:val="000000"/>
          <w:spacing w:val="-6"/>
          <w:w w:val="100"/>
          <w:sz w:val="21"/>
          <w:vertAlign w:val="baseline"/>
          <w:lang w:val="en-US"/>
        </w:rPr>
        <w:t xml:space="preserve">did not explicitly treat of this question. He limited himself to affirm once more the intrinsic wickedness of contraception and the licitness of the use of marriage </w:t>
      </w:r>
      <w:r>
        <w:rPr>
          <w:rFonts w:ascii="Garamond" w:hAnsi="Garamond" w:eastAsia="Garamond"/>
          <w:i w:val="true"/>
          <w:strike w:val="false"/>
          <w:color w:val="000000"/>
          <w:spacing w:val="-6"/>
          <w:w w:val="100"/>
          <w:sz w:val="22"/>
          <w:vertAlign w:val="baseline"/>
          <w:lang w:val="en-US"/>
        </w:rPr>
        <w:t xml:space="preserve">even in </w:t>
      </w:r>
      <w:r>
        <w:rPr>
          <w:rFonts w:ascii="Times New Roman" w:hAnsi="Times New Roman" w:eastAsia="Times New Roman"/>
          <w:strike w:val="false"/>
          <w:color w:val="000000"/>
          <w:spacing w:val="-6"/>
          <w:w w:val="100"/>
          <w:sz w:val="21"/>
          <w:vertAlign w:val="baseline"/>
          <w:lang w:val="en-US"/>
        </w:rPr>
        <w:t xml:space="preserve">infertile periods, but without pronouncing himself on its </w:t>
      </w:r>
      <w:r>
        <w:rPr>
          <w:rFonts w:ascii="Garamond" w:hAnsi="Garamond" w:eastAsia="Garamond"/>
          <w:i w:val="true"/>
          <w:strike w:val="false"/>
          <w:color w:val="000000"/>
          <w:spacing w:val="-6"/>
          <w:w w:val="100"/>
          <w:sz w:val="22"/>
          <w:vertAlign w:val="baseline"/>
          <w:lang w:val="en-US"/>
        </w:rPr>
        <w:t xml:space="preserve">exclusive </w:t>
      </w:r>
      <w:r>
        <w:rPr>
          <w:rFonts w:ascii="Times New Roman" w:hAnsi="Times New Roman" w:eastAsia="Times New Roman"/>
          <w:strike w:val="false"/>
          <w:color w:val="000000"/>
          <w:spacing w:val="-6"/>
          <w:w w:val="100"/>
          <w:sz w:val="21"/>
          <w:vertAlign w:val="baseline"/>
          <w:lang w:val="en-US"/>
        </w:rPr>
        <w:t xml:space="preserve">use (whether this might be legitimate, when, and for what reasons).</w:t>
      </w:r>
    </w:p>
    <w:p>
      <w:pPr>
        <w:spacing w:before="301" w:after="0" w:line="260" w:lineRule="exact"/>
        <w:ind w:right="144" w:left="72" w:firstLine="288"/>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2. </w:t>
      </w:r>
      <w:r>
        <w:rPr>
          <w:rFonts w:ascii="Times New Roman" w:hAnsi="Times New Roman" w:eastAsia="Times New Roman"/>
          <w:strike w:val="false"/>
          <w:color w:val="000000"/>
          <w:spacing w:val="0"/>
          <w:w w:val="100"/>
          <w:sz w:val="21"/>
          <w:vertAlign w:val="baseline"/>
          <w:lang w:val="en-US"/>
        </w:rPr>
        <w:t xml:space="preserve">Pius </w:t>
      </w:r>
      <w:r>
        <w:rPr>
          <w:rFonts w:ascii="Garamond" w:hAnsi="Garamond" w:eastAsia="Garamond"/>
          <w:strike w:val="false"/>
          <w:color w:val="000000"/>
          <w:spacing w:val="0"/>
          <w:w w:val="100"/>
          <w:sz w:val="22"/>
          <w:vertAlign w:val="baseline"/>
          <w:lang w:val="fr-FR"/>
        </w:rPr>
        <w:t xml:space="preserve">XII </w:t>
      </w:r>
      <w:r>
        <w:rPr>
          <w:rFonts w:ascii="Times New Roman" w:hAnsi="Times New Roman" w:eastAsia="Times New Roman"/>
          <w:strike w:val="false"/>
          <w:color w:val="000000"/>
          <w:spacing w:val="0"/>
          <w:w w:val="100"/>
          <w:sz w:val="21"/>
          <w:vertAlign w:val="baseline"/>
          <w:lang w:val="en-US"/>
        </w:rPr>
        <w:t xml:space="preserve">was later to occupy himself, in his Address to the Italian Catholic Union of Midwives, more fully with the discussion, studying the theological foundation of its solution. The Pope presented the principal lines of reasoning: it can be legitimate, but it is not always so. In the concrete, he required a right and honest intention; in judging this, he principally emphasized the existence of just and serious reasons.</w:t>
      </w:r>
    </w:p>
    <w:p>
      <w:pPr>
        <w:numPr>
          <w:ilvl w:val="0"/>
          <w:numId w:val="22"/>
        </w:numPr>
        <w:tabs>
          <w:tab w:val="clear" w:pos="216"/>
          <w:tab w:val="left" w:pos="936"/>
        </w:tabs>
        <w:spacing w:before="155" w:after="0" w:line="240"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The reasons or motives are not concomitant or accidental "subjective intentions", which are also customarily called "motives" or "reasons", but in the context must be understood as those proportionate </w:t>
      </w:r>
      <w:r>
        <w:rPr>
          <w:rFonts w:ascii="Garamond" w:hAnsi="Garamond" w:eastAsia="Garamond"/>
          <w:i w:val="true"/>
          <w:strike w:val="false"/>
          <w:color w:val="000000"/>
          <w:spacing w:val="-7"/>
          <w:w w:val="100"/>
          <w:sz w:val="22"/>
          <w:vertAlign w:val="baseline"/>
          <w:lang w:val="en-US"/>
        </w:rPr>
        <w:t xml:space="preserve">causes </w:t>
      </w:r>
      <w:r>
        <w:rPr>
          <w:rFonts w:ascii="Times New Roman" w:hAnsi="Times New Roman" w:eastAsia="Times New Roman"/>
          <w:strike w:val="false"/>
          <w:color w:val="000000"/>
          <w:spacing w:val="-7"/>
          <w:w w:val="100"/>
          <w:sz w:val="21"/>
          <w:vertAlign w:val="baseline"/>
          <w:lang w:val="en-US"/>
        </w:rPr>
        <w:t xml:space="preserve">or </w:t>
      </w:r>
      <w:r>
        <w:rPr>
          <w:rFonts w:ascii="Garamond" w:hAnsi="Garamond" w:eastAsia="Garamond"/>
          <w:i w:val="true"/>
          <w:strike w:val="false"/>
          <w:color w:val="000000"/>
          <w:spacing w:val="-7"/>
          <w:w w:val="100"/>
          <w:sz w:val="22"/>
          <w:vertAlign w:val="baseline"/>
          <w:lang w:val="en-US"/>
        </w:rPr>
        <w:t xml:space="preserve">reasons </w:t>
      </w:r>
      <w:r>
        <w:rPr>
          <w:rFonts w:ascii="Times New Roman" w:hAnsi="Times New Roman" w:eastAsia="Times New Roman"/>
          <w:strike w:val="false"/>
          <w:color w:val="000000"/>
          <w:spacing w:val="-7"/>
          <w:w w:val="100"/>
          <w:sz w:val="21"/>
          <w:vertAlign w:val="baseline"/>
          <w:lang w:val="en-US"/>
        </w:rPr>
        <w:t xml:space="preserve">for holding that it is not, objectively, reasonable to have other children in such a way that the proximate end of choice cannot be contraceptive. Therefore, they are not subjective "ideas", more or less arbitrary in character, for judging matters, but external circumstances determining a truly moral impossibility.</w:t>
      </w:r>
      <w:r>
        <w:rPr>
          <w:rFonts w:ascii="Times New Roman" w:hAnsi="Times New Roman" w:eastAsia="Times New Roman"/>
          <w:strike w:val="false"/>
          <w:color w:val="000000"/>
          <w:spacing w:val="-7"/>
          <w:w w:val="100"/>
          <w:sz w:val="21"/>
          <w:vertAlign w:val="superscript"/>
          <w:lang w:val="en-US"/>
        </w:rPr>
        <w:t xml:space="preserve">89</w:t>
      </w:r>
      <w:r>
        <w:rPr>
          <w:rFonts w:ascii="Times New Roman" w:hAnsi="Times New Roman" w:eastAsia="Times New Roman"/>
          <w:strike w:val="false"/>
          <w:color w:val="000000"/>
          <w:spacing w:val="-7"/>
          <w:w w:val="100"/>
          <w:sz w:val="21"/>
          <w:vertAlign w:val="baseline"/>
          <w:lang w:val="en-US"/>
        </w:rPr>
      </w:r>
    </w:p>
    <w:p>
      <w:pPr>
        <w:spacing w:before="24" w:after="0" w:line="240" w:lineRule="exact"/>
        <w:ind w:right="144"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motives or reasons must have a serious character, because they must be proportionate to the good that, on the basis of these reasons, is excluded: the transmission of life, which is a most important good and</w:t>
      </w:r>
    </w:p>
    <w:p>
      <w:pPr>
        <w:spacing w:before="212" w:after="0" w:line="200" w:lineRule="exact"/>
        <w:ind w:right="144" w:left="72" w:firstLine="288"/>
        <w:jc w:val="both"/>
        <w:textAlignment w:val="baseline"/>
        <w:rPr>
          <w:rFonts w:ascii="Times New Roman" w:hAnsi="Times New Roman" w:eastAsia="Times New Roman"/>
          <w:strike w:val="false"/>
          <w:color w:val="000000"/>
          <w:spacing w:val="-8"/>
          <w:w w:val="100"/>
          <w:sz w:val="11"/>
          <w:vertAlign w:val="baseline"/>
          <w:lang w:val="en-US"/>
        </w:rPr>
      </w:pPr>
      <w:r>
        <w:rPr>
          <w:rFonts w:ascii="Times New Roman" w:hAnsi="Times New Roman" w:eastAsia="Times New Roman"/>
          <w:strike w:val="false"/>
          <w:color w:val="000000"/>
          <w:spacing w:val="-8"/>
          <w:w w:val="100"/>
          <w:sz w:val="11"/>
          <w:vertAlign w:val="baseline"/>
          <w:lang w:val="en-US"/>
        </w:rPr>
        <w:t xml:space="preserve">89 </w:t>
      </w:r>
      <w:r>
        <w:rPr>
          <w:rFonts w:ascii="Times New Roman" w:hAnsi="Times New Roman" w:eastAsia="Times New Roman"/>
          <w:strike w:val="false"/>
          <w:color w:val="000000"/>
          <w:spacing w:val="-8"/>
          <w:w w:val="100"/>
          <w:sz w:val="18"/>
          <w:vertAlign w:val="baseline"/>
          <w:lang w:val="en-US"/>
        </w:rPr>
        <w:t xml:space="preserve">For this reason </w:t>
      </w:r>
      <w:r>
        <w:rPr>
          <w:rFonts w:ascii="Times New Roman" w:hAnsi="Times New Roman" w:eastAsia="Times New Roman"/>
          <w:i w:val="true"/>
          <w:strike w:val="false"/>
          <w:color w:val="000000"/>
          <w:spacing w:val="-8"/>
          <w:w w:val="100"/>
          <w:sz w:val="18"/>
          <w:vertAlign w:val="baseline"/>
          <w:lang w:val="de-DE"/>
        </w:rPr>
        <w:t xml:space="preserve">Gaudium </w:t>
      </w:r>
      <w:r>
        <w:rPr>
          <w:rFonts w:ascii="Times New Roman" w:hAnsi="Times New Roman" w:eastAsia="Times New Roman"/>
          <w:i w:val="true"/>
          <w:strike w:val="false"/>
          <w:color w:val="000000"/>
          <w:spacing w:val="-8"/>
          <w:w w:val="100"/>
          <w:sz w:val="18"/>
          <w:vertAlign w:val="baseline"/>
          <w:lang w:val="en-US"/>
        </w:rPr>
        <w:t xml:space="preserve">et spes </w:t>
      </w:r>
      <w:r>
        <w:rPr>
          <w:rFonts w:ascii="Times New Roman" w:hAnsi="Times New Roman" w:eastAsia="Times New Roman"/>
          <w:strike w:val="false"/>
          <w:color w:val="000000"/>
          <w:spacing w:val="-8"/>
          <w:w w:val="100"/>
          <w:sz w:val="18"/>
          <w:vertAlign w:val="baseline"/>
          <w:lang w:val="en-US"/>
        </w:rPr>
        <w:t xml:space="preserve">speaks of the "evaluation of motives", i.e., of the causes, behind such conduct </w:t>
      </w:r>
      <w:r>
        <w:rPr>
          <w:rFonts w:ascii="Times New Roman" w:hAnsi="Times New Roman" w:eastAsia="Times New Roman"/>
          <w:strike w:val="false"/>
          <w:color w:val="000000"/>
          <w:spacing w:val="-8"/>
          <w:w w:val="100"/>
          <w:sz w:val="18"/>
          <w:vertAlign w:val="baseline"/>
          <w:lang w:val="fr-FR"/>
        </w:rPr>
        <w:t xml:space="preserve">(cf. </w:t>
      </w:r>
      <w:r>
        <w:rPr>
          <w:rFonts w:ascii="Times New Roman" w:hAnsi="Times New Roman" w:eastAsia="Times New Roman"/>
          <w:strike w:val="false"/>
          <w:color w:val="000000"/>
          <w:spacing w:val="-8"/>
          <w:w w:val="100"/>
          <w:sz w:val="18"/>
          <w:vertAlign w:val="baseline"/>
          <w:lang w:val="en-US"/>
        </w:rPr>
        <w:t xml:space="preserve">no. </w:t>
      </w:r>
      <w:r>
        <w:rPr>
          <w:rFonts w:ascii="Times New Roman" w:hAnsi="Times New Roman" w:eastAsia="Times New Roman"/>
          <w:strike w:val="false"/>
          <w:color w:val="000000"/>
          <w:spacing w:val="-8"/>
          <w:w w:val="100"/>
          <w:sz w:val="18"/>
          <w:vertAlign w:val="baseline"/>
          <w:lang w:val="fr-FR"/>
        </w:rPr>
        <w:t xml:space="preserve">st, </w:t>
      </w:r>
      <w:r>
        <w:rPr>
          <w:rFonts w:ascii="Times New Roman" w:hAnsi="Times New Roman" w:eastAsia="Times New Roman"/>
          <w:strike w:val="false"/>
          <w:color w:val="000000"/>
          <w:spacing w:val="-8"/>
          <w:w w:val="100"/>
          <w:sz w:val="18"/>
          <w:vertAlign w:val="baseline"/>
          <w:lang w:val="en-US"/>
        </w:rPr>
        <w:t xml:space="preserve">par. 3; </w:t>
      </w:r>
      <w:r>
        <w:rPr>
          <w:rFonts w:ascii="Times New Roman" w:hAnsi="Times New Roman" w:eastAsia="Times New Roman"/>
          <w:i w:val="true"/>
          <w:strike w:val="false"/>
          <w:color w:val="000000"/>
          <w:spacing w:val="-8"/>
          <w:w w:val="100"/>
          <w:sz w:val="18"/>
          <w:vertAlign w:val="baseline"/>
          <w:lang w:val="en-US"/>
        </w:rPr>
        <w:t xml:space="preserve">Enchiridion Farniliae, </w:t>
      </w:r>
      <w:r>
        <w:rPr>
          <w:rFonts w:ascii="Times New Roman" w:hAnsi="Times New Roman" w:eastAsia="Times New Roman"/>
          <w:strike w:val="false"/>
          <w:color w:val="000000"/>
          <w:spacing w:val="-8"/>
          <w:w w:val="100"/>
          <w:sz w:val="18"/>
          <w:vertAlign w:val="subscript"/>
          <w:lang w:val="en-US"/>
        </w:rPr>
        <w:t xml:space="preserve">3.1838-39);</w:t>
      </w:r>
      <w:r>
        <w:rPr>
          <w:rFonts w:ascii="Times New Roman" w:hAnsi="Times New Roman" w:eastAsia="Times New Roman"/>
          <w:strike w:val="false"/>
          <w:color w:val="000000"/>
          <w:spacing w:val="-8"/>
          <w:w w:val="100"/>
          <w:sz w:val="18"/>
          <w:vertAlign w:val="baseline"/>
          <w:lang w:val="en-US"/>
        </w:rPr>
        <w:t xml:space="preserve"> and Pius </w:t>
      </w:r>
      <w:r>
        <w:rPr>
          <w:rFonts w:ascii="Times New Roman" w:hAnsi="Times New Roman" w:eastAsia="Times New Roman"/>
          <w:strike w:val="false"/>
          <w:color w:val="000000"/>
          <w:spacing w:val="-8"/>
          <w:w w:val="100"/>
          <w:sz w:val="18"/>
          <w:vertAlign w:val="baseline"/>
          <w:lang w:val="fr-FR"/>
        </w:rPr>
        <w:t xml:space="preserve">XII </w:t>
      </w:r>
      <w:r>
        <w:rPr>
          <w:rFonts w:ascii="Times New Roman" w:hAnsi="Times New Roman" w:eastAsia="Times New Roman"/>
          <w:strike w:val="false"/>
          <w:color w:val="000000"/>
          <w:spacing w:val="-8"/>
          <w:w w:val="100"/>
          <w:sz w:val="18"/>
          <w:vertAlign w:val="baseline"/>
          <w:lang w:val="en-US"/>
        </w:rPr>
        <w:t xml:space="preserve">says that </w:t>
      </w:r>
      <w:r>
        <w:rPr>
          <w:rFonts w:ascii="Times New Roman" w:hAnsi="Times New Roman" w:eastAsia="Times New Roman"/>
          <w:i w:val="true"/>
          <w:strike w:val="false"/>
          <w:color w:val="000000"/>
          <w:spacing w:val="-8"/>
          <w:w w:val="100"/>
          <w:sz w:val="18"/>
          <w:vertAlign w:val="baseline"/>
          <w:lang w:val="en-US"/>
        </w:rPr>
        <w:t xml:space="preserve">intention </w:t>
      </w:r>
      <w:r>
        <w:rPr>
          <w:rFonts w:ascii="Times New Roman" w:hAnsi="Times New Roman" w:eastAsia="Times New Roman"/>
          <w:strike w:val="false"/>
          <w:color w:val="000000"/>
          <w:spacing w:val="-8"/>
          <w:w w:val="100"/>
          <w:sz w:val="18"/>
          <w:vertAlign w:val="baseline"/>
          <w:lang w:val="en-US"/>
        </w:rPr>
        <w:t xml:space="preserve">must be "based on sufficient and reliable moral ground?' (Address to the Italian Catholic Union of Midwives, </w:t>
      </w:r>
      <w:r>
        <w:rPr>
          <w:rFonts w:ascii="Times New Roman" w:hAnsi="Times New Roman" w:eastAsia="Times New Roman"/>
          <w:i w:val="true"/>
          <w:strike w:val="false"/>
          <w:color w:val="000000"/>
          <w:spacing w:val="-8"/>
          <w:w w:val="100"/>
          <w:sz w:val="18"/>
          <w:vertAlign w:val="baseline"/>
          <w:lang w:val="en-US"/>
        </w:rPr>
        <w:t xml:space="preserve">Ins. </w:t>
      </w:r>
      <w:r>
        <w:rPr>
          <w:rFonts w:ascii="Times New Roman" w:hAnsi="Times New Roman" w:eastAsia="Times New Roman"/>
          <w:strike w:val="false"/>
          <w:color w:val="000000"/>
          <w:spacing w:val="-8"/>
          <w:w w:val="100"/>
          <w:sz w:val="18"/>
          <w:vertAlign w:val="baseline"/>
          <w:lang w:val="en-US"/>
        </w:rPr>
        <w:t xml:space="preserve">no. 619 [E.T., no. 298]; </w:t>
      </w:r>
      <w:r>
        <w:rPr>
          <w:rFonts w:ascii="Times New Roman" w:hAnsi="Times New Roman" w:eastAsia="Times New Roman"/>
          <w:i w:val="true"/>
          <w:strike w:val="false"/>
          <w:color w:val="000000"/>
          <w:spacing w:val="-8"/>
          <w:w w:val="100"/>
          <w:sz w:val="18"/>
          <w:vertAlign w:val="baseline"/>
          <w:lang w:val="en-US"/>
        </w:rPr>
        <w:t xml:space="preserve">Enchiridion Fainiliae, 2.1444).</w:t>
      </w:r>
    </w:p>
    <w:p>
      <w:pPr>
        <w:sectPr>
          <w:type w:val="nextPage"/>
          <w:pgSz w:w="7920" w:h="12240" w:orient="portrait"/>
          <w:pgMar w:bottom="704" w:top="540" w:right="828" w:left="637" w:header="720" w:footer="720"/>
          <w:titlePg w:val="false"/>
          <w:textDirection w:val="lrTb"/>
        </w:sectPr>
      </w:pPr>
    </w:p>
    <w:p>
      <w:pPr>
        <w:spacing w:before="15" w:after="262" w:line="151" w:lineRule="exact"/>
        <w:ind w:right="0" w:left="72" w:firstLine="0"/>
        <w:jc w:val="left"/>
        <w:textAlignment w:val="baseline"/>
        <w:rPr>
          <w:rFonts w:ascii="Verdana" w:hAnsi="Verdana" w:eastAsia="Verdana"/>
          <w:strike w:val="false"/>
          <w:color w:val="000000"/>
          <w:spacing w:val="5"/>
          <w:w w:val="100"/>
          <w:sz w:val="12"/>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309.85pt;height:22.05pt;z-index:-984;margin-left:48.25pt;margin-top:535.6pt;mso-wrap-distance-left:0pt;mso-wrap-distance-right:0pt;mso-position-horizontal-relative:page;mso-position-vertical-relative:page">
            <w10:wrap type="square" side="both"/>
            <v:fill opacity="1" o:opacity2="1" recolor="f" rotate="f" type="solid"/>
            <v:textbox inset="0pt, 0pt, 0pt, 0pt">
              <w:txbxContent>
                <w:p>
                  <w:pPr>
                    <w:spacing w:before="4" w:after="19" w:line="205" w:lineRule="exact"/>
                    <w:ind w:right="0" w:left="0"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9</w:t>
                  </w:r>
                  <w:r>
                    <w:rPr>
                      <w:rFonts w:ascii="Times New Roman" w:hAnsi="Times New Roman" w:eastAsia="Times New Roman"/>
                      <w:strike w:val="false"/>
                      <w:color w:val="000000"/>
                      <w:spacing w:val="0"/>
                      <w:w w:val="100"/>
                      <w:sz w:val="16"/>
                      <w:vertAlign w:val="baseline"/>
                      <w:lang w:val="en-US"/>
                    </w:rPr>
                    <w:t xml:space="preserve">° </w:t>
                  </w: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Vatican Council II, </w:t>
                  </w:r>
                  <w:r>
                    <w:rPr>
                      <w:rFonts w:ascii="Times New Roman" w:hAnsi="Times New Roman" w:eastAsia="Times New Roman"/>
                      <w:i w:val="true"/>
                      <w:strike w:val="false"/>
                      <w:color w:val="000000"/>
                      <w:spacing w:val="0"/>
                      <w:w w:val="100"/>
                      <w:sz w:val="16"/>
                      <w:vertAlign w:val="baseline"/>
                      <w:lang w:val="de-DE"/>
                    </w:rPr>
                    <w:t xml:space="preserve">Gaudium </w:t>
                  </w:r>
                  <w:r>
                    <w:rPr>
                      <w:rFonts w:ascii="Times New Roman" w:hAnsi="Times New Roman" w:eastAsia="Times New Roman"/>
                      <w:i w:val="true"/>
                      <w:strike w:val="false"/>
                      <w:color w:val="000000"/>
                      <w:spacing w:val="0"/>
                      <w:w w:val="100"/>
                      <w:sz w:val="16"/>
                      <w:vertAlign w:val="baseline"/>
                      <w:lang w:val="en-US"/>
                    </w:rPr>
                    <w:t xml:space="preserve">et </w:t>
                  </w:r>
                  <w:r>
                    <w:rPr>
                      <w:rFonts w:ascii="Times New Roman" w:hAnsi="Times New Roman" w:eastAsia="Times New Roman"/>
                      <w:i w:val="true"/>
                      <w:strike w:val="false"/>
                      <w:color w:val="000000"/>
                      <w:spacing w:val="0"/>
                      <w:w w:val="100"/>
                      <w:sz w:val="16"/>
                      <w:vertAlign w:val="baseline"/>
                      <w:lang w:val="de-DE"/>
                    </w:rPr>
                    <w:t xml:space="preserve">spes, </w:t>
                  </w:r>
                  <w:r>
                    <w:rPr>
                      <w:rFonts w:ascii="Times New Roman" w:hAnsi="Times New Roman" w:eastAsia="Times New Roman"/>
                      <w:strike w:val="false"/>
                      <w:color w:val="000000"/>
                      <w:spacing w:val="0"/>
                      <w:w w:val="100"/>
                      <w:sz w:val="16"/>
                      <w:vertAlign w:val="baseline"/>
                      <w:lang w:val="en-US"/>
                    </w:rPr>
                    <w:t xml:space="preserve">nos. 48 and 50; </w:t>
                  </w:r>
                  <w:r>
                    <w:rPr>
                      <w:rFonts w:ascii="Times New Roman" w:hAnsi="Times New Roman" w:eastAsia="Times New Roman"/>
                      <w:i w:val="true"/>
                      <w:strike w:val="false"/>
                      <w:color w:val="000000"/>
                      <w:spacing w:val="0"/>
                      <w:w w:val="100"/>
                      <w:sz w:val="16"/>
                      <w:vertAlign w:val="baseline"/>
                      <w:lang w:val="de-DE"/>
                    </w:rPr>
                    <w:t xml:space="preserve">Enchiridion Familiae, </w:t>
                  </w:r>
                  <w:r>
                    <w:rPr>
                      <w:rFonts w:ascii="Times New Roman" w:hAnsi="Times New Roman" w:eastAsia="Times New Roman"/>
                      <w:i w:val="true"/>
                      <w:strike w:val="false"/>
                      <w:color w:val="000000"/>
                      <w:spacing w:val="0"/>
                      <w:w w:val="100"/>
                      <w:sz w:val="16"/>
                      <w:vertAlign w:val="baseline"/>
                      <w:lang w:val="en-US"/>
                    </w:rPr>
                    <w:t xml:space="preserve">3.1830, </w:t>
                  </w:r>
                  <w:r>
                    <w:rPr>
                      <w:rFonts w:ascii="Times New Roman" w:hAnsi="Times New Roman" w:eastAsia="Times New Roman"/>
                      <w:strike w:val="false"/>
                      <w:color w:val="000000"/>
                      <w:spacing w:val="0"/>
                      <w:w w:val="100"/>
                      <w:sz w:val="16"/>
                      <w:vertAlign w:val="baseline"/>
                      <w:lang w:val="en-US"/>
                    </w:rPr>
                    <w:t xml:space="preserve">1836; John Paul II, </w:t>
                  </w:r>
                  <w:r>
                    <w:rPr>
                      <w:rFonts w:ascii="Times New Roman" w:hAnsi="Times New Roman" w:eastAsia="Times New Roman"/>
                      <w:i w:val="true"/>
                      <w:strike w:val="false"/>
                      <w:color w:val="000000"/>
                      <w:spacing w:val="0"/>
                      <w:w w:val="100"/>
                      <w:sz w:val="16"/>
                      <w:vertAlign w:val="baseline"/>
                      <w:lang w:val="de-DE"/>
                    </w:rPr>
                    <w:t xml:space="preserve">Familiaris consortio, </w:t>
                  </w:r>
                  <w:r>
                    <w:rPr>
                      <w:rFonts w:ascii="Times New Roman" w:hAnsi="Times New Roman" w:eastAsia="Times New Roman"/>
                      <w:strike w:val="false"/>
                      <w:color w:val="000000"/>
                      <w:spacing w:val="0"/>
                      <w:w w:val="100"/>
                      <w:sz w:val="16"/>
                      <w:vertAlign w:val="baseline"/>
                      <w:lang w:val="en-US"/>
                    </w:rPr>
                    <w:t xml:space="preserve">no. 26; </w:t>
                  </w:r>
                  <w:r>
                    <w:rPr>
                      <w:rFonts w:ascii="Times New Roman" w:hAnsi="Times New Roman" w:eastAsia="Times New Roman"/>
                      <w:i w:val="true"/>
                      <w:strike w:val="false"/>
                      <w:color w:val="000000"/>
                      <w:spacing w:val="0"/>
                      <w:w w:val="100"/>
                      <w:sz w:val="16"/>
                      <w:vertAlign w:val="baseline"/>
                      <w:lang w:val="de-DE"/>
                    </w:rPr>
                    <w:t xml:space="preserve">Enchiridion Familiae, </w:t>
                  </w:r>
                  <w:r>
                    <w:rPr>
                      <w:rFonts w:ascii="Times New Roman" w:hAnsi="Times New Roman" w:eastAsia="Times New Roman"/>
                      <w:strike w:val="false"/>
                      <w:color w:val="000000"/>
                      <w:spacing w:val="0"/>
                      <w:w w:val="100"/>
                      <w:sz w:val="16"/>
                      <w:vertAlign w:val="baseline"/>
                      <w:lang w:val="en-US"/>
                    </w:rPr>
                    <w:t xml:space="preserve">4.3249-50.</w:t>
                  </w:r>
                </w:p>
              </w:txbxContent>
            </v:textbox>
          </v:shape>
        </w:pict>
      </w:r>
      <w:r>
        <w:rPr>
          <w:rFonts w:ascii="Verdana" w:hAnsi="Verdana" w:eastAsia="Verdana"/>
          <w:strike w:val="false"/>
          <w:color w:val="000000"/>
          <w:spacing w:val="5"/>
          <w:w w:val="100"/>
          <w:sz w:val="12"/>
          <w:vertAlign w:val="baseline"/>
          <w:lang w:val="fr-FR"/>
        </w:rPr>
        <w:t xml:space="preserve">172 / THE MAGISTERIUM OF PIUS XII</w:t>
      </w:r>
    </w:p>
    <w:p>
      <w:pPr>
        <w:spacing w:before="0" w:after="0" w:line="240"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to which are ordered, by their very nature, both spousal love and the conjugal union.</w:t>
      </w:r>
      <w:r>
        <w:rPr>
          <w:rFonts w:ascii="Times New Roman" w:hAnsi="Times New Roman" w:eastAsia="Times New Roman"/>
          <w:strike w:val="false"/>
          <w:color w:val="000000"/>
          <w:spacing w:val="0"/>
          <w:w w:val="100"/>
          <w:sz w:val="20"/>
          <w:vertAlign w:val="superscript"/>
          <w:lang w:val="en-US"/>
        </w:rPr>
        <w:t xml:space="preserve">90</w:t>
      </w:r>
      <w:r>
        <w:rPr>
          <w:rFonts w:ascii="Times New Roman" w:hAnsi="Times New Roman" w:eastAsia="Times New Roman"/>
          <w:strike w:val="false"/>
          <w:color w:val="000000"/>
          <w:spacing w:val="0"/>
          <w:w w:val="100"/>
          <w:sz w:val="20"/>
          <w:vertAlign w:val="baseline"/>
          <w:lang w:val="en-US"/>
        </w:rPr>
      </w:r>
    </w:p>
    <w:p>
      <w:pPr>
        <w:spacing w:before="301" w:after="0" w:line="260" w:lineRule="exact"/>
        <w:ind w:right="144" w:left="72" w:firstLine="288"/>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3. </w:t>
      </w:r>
      <w:r>
        <w:rPr>
          <w:rFonts w:ascii="Times New Roman" w:hAnsi="Times New Roman" w:eastAsia="Times New Roman"/>
          <w:strike w:val="false"/>
          <w:color w:val="000000"/>
          <w:spacing w:val="-5"/>
          <w:w w:val="100"/>
          <w:sz w:val="23"/>
          <w:vertAlign w:val="baseline"/>
          <w:lang w:val="en-US"/>
        </w:rPr>
        <w:t xml:space="preserve">Paul VI's </w:t>
      </w:r>
      <w:r>
        <w:rPr>
          <w:rFonts w:ascii="Times New Roman" w:hAnsi="Times New Roman" w:eastAsia="Times New Roman"/>
          <w:i w:val="true"/>
          <w:strike w:val="false"/>
          <w:color w:val="000000"/>
          <w:spacing w:val="-5"/>
          <w:w w:val="100"/>
          <w:sz w:val="20"/>
          <w:vertAlign w:val="baseline"/>
          <w:lang w:val="en-US"/>
        </w:rPr>
        <w:t xml:space="preserve">Humanae vitae </w:t>
      </w:r>
      <w:r>
        <w:rPr>
          <w:rFonts w:ascii="Times New Roman" w:hAnsi="Times New Roman" w:eastAsia="Times New Roman"/>
          <w:strike w:val="false"/>
          <w:color w:val="000000"/>
          <w:spacing w:val="-5"/>
          <w:w w:val="100"/>
          <w:sz w:val="23"/>
          <w:vertAlign w:val="baseline"/>
          <w:lang w:val="en-US"/>
        </w:rPr>
        <w:t xml:space="preserve">brings out </w:t>
      </w:r>
      <w:r>
        <w:rPr>
          <w:rFonts w:ascii="Times New Roman" w:hAnsi="Times New Roman" w:eastAsia="Times New Roman"/>
          <w:i w:val="true"/>
          <w:strike w:val="false"/>
          <w:color w:val="000000"/>
          <w:spacing w:val="-5"/>
          <w:w w:val="100"/>
          <w:sz w:val="20"/>
          <w:vertAlign w:val="baseline"/>
          <w:lang w:val="en-US"/>
        </w:rPr>
        <w:t xml:space="preserve">a </w:t>
      </w:r>
      <w:r>
        <w:rPr>
          <w:rFonts w:ascii="Times New Roman" w:hAnsi="Times New Roman" w:eastAsia="Times New Roman"/>
          <w:strike w:val="false"/>
          <w:color w:val="000000"/>
          <w:spacing w:val="-5"/>
          <w:w w:val="100"/>
          <w:sz w:val="23"/>
          <w:vertAlign w:val="baseline"/>
          <w:lang w:val="en-US"/>
        </w:rPr>
        <w:t xml:space="preserve">new point. Most importantly of all, this affirms with the greatest solemnity that the Church can never allow contraception, because it is contrary to the personal dig= nity of the spouses and to the holiness of marriage. It clarifies that this is also true with respect to biochemical means, whose contraceptive character was then under discussion. Moreover, basing itself on the words and ideas of the Second Vatican Council, it elaborates the concept of </w:t>
      </w:r>
      <w:r>
        <w:rPr>
          <w:rFonts w:ascii="Times New Roman" w:hAnsi="Times New Roman" w:eastAsia="Times New Roman"/>
          <w:i w:val="true"/>
          <w:strike w:val="false"/>
          <w:color w:val="000000"/>
          <w:spacing w:val="-5"/>
          <w:w w:val="100"/>
          <w:sz w:val="20"/>
          <w:vertAlign w:val="baseline"/>
          <w:lang w:val="en-US"/>
        </w:rPr>
        <w:t xml:space="preserve">responsible parenthood, </w:t>
      </w:r>
      <w:r>
        <w:rPr>
          <w:rFonts w:ascii="Times New Roman" w:hAnsi="Times New Roman" w:eastAsia="Times New Roman"/>
          <w:strike w:val="false"/>
          <w:color w:val="000000"/>
          <w:spacing w:val="-5"/>
          <w:w w:val="100"/>
          <w:sz w:val="23"/>
          <w:vertAlign w:val="baseline"/>
          <w:lang w:val="en-US"/>
        </w:rPr>
        <w:t xml:space="preserve">the point of departure for a deepening of the study on the recourse to the infertile periods. Concretely, periodic continence can not be practiced as an "arbitrary" plan of life, but only as a way of living the value of "responsible parenthood". </w:t>
      </w:r>
      <w:r>
        <w:rPr>
          <w:rFonts w:ascii="Times New Roman" w:hAnsi="Times New Roman" w:eastAsia="Times New Roman"/>
          <w:b w:val="true"/>
          <w:strike w:val="false"/>
          <w:color w:val="000000"/>
          <w:spacing w:val="-5"/>
          <w:w w:val="100"/>
          <w:sz w:val="20"/>
          <w:vertAlign w:val="baseline"/>
          <w:lang w:val="en-US"/>
        </w:rPr>
        <w:t xml:space="preserve">k </w:t>
      </w:r>
      <w:r>
        <w:rPr>
          <w:rFonts w:ascii="Times New Roman" w:hAnsi="Times New Roman" w:eastAsia="Times New Roman"/>
          <w:strike w:val="false"/>
          <w:color w:val="000000"/>
          <w:spacing w:val="-5"/>
          <w:w w:val="100"/>
          <w:sz w:val="23"/>
          <w:vertAlign w:val="baseline"/>
          <w:lang w:val="en-US"/>
        </w:rPr>
        <w:t xml:space="preserve">is this that explains its radical difference from contraception.</w:t>
      </w:r>
    </w:p>
    <w:p>
      <w:pPr>
        <w:numPr>
          <w:ilvl w:val="0"/>
          <w:numId w:val="19"/>
        </w:numPr>
        <w:tabs>
          <w:tab w:val="clear" w:pos="216"/>
          <w:tab w:val="left" w:pos="936"/>
        </w:tabs>
        <w:spacing w:before="141" w:after="0" w:line="241" w:lineRule="exact"/>
        <w:ind w:right="144" w:left="720" w:firstLine="0"/>
        <w:jc w:val="both"/>
        <w:textAlignment w:val="baseline"/>
        <w:rPr>
          <w:rFonts w:ascii="Times New Roman" w:hAnsi="Times New Roman" w:eastAsia="Times New Roman"/>
          <w:i w:val="true"/>
          <w:strike w:val="false"/>
          <w:color w:val="000000"/>
          <w:spacing w:val="-3"/>
          <w:w w:val="100"/>
          <w:sz w:val="20"/>
          <w:vertAlign w:val="baseline"/>
          <w:lang w:val="en-US"/>
        </w:rPr>
      </w:pPr>
      <w:r>
        <w:rPr>
          <w:rFonts w:ascii="Times New Roman" w:hAnsi="Times New Roman" w:eastAsia="Times New Roman"/>
          <w:i w:val="true"/>
          <w:strike w:val="false"/>
          <w:color w:val="000000"/>
          <w:spacing w:val="-3"/>
          <w:w w:val="100"/>
          <w:sz w:val="20"/>
          <w:vertAlign w:val="baseline"/>
          <w:lang w:val="en-US"/>
        </w:rPr>
        <w:t xml:space="preserve">Humanae vitae </w:t>
      </w:r>
      <w:r>
        <w:rPr>
          <w:rFonts w:ascii="Times New Roman" w:hAnsi="Times New Roman" w:eastAsia="Times New Roman"/>
          <w:strike w:val="false"/>
          <w:color w:val="000000"/>
          <w:spacing w:val="-3"/>
          <w:w w:val="100"/>
          <w:sz w:val="20"/>
          <w:vertAlign w:val="baseline"/>
          <w:lang w:val="en-US"/>
        </w:rPr>
        <w:t xml:space="preserve">was decisively important, not only by reason of the firmness with which it condemned artificial contraception—faced </w:t>
      </w:r>
      <w:r>
        <w:rPr>
          <w:rFonts w:ascii="Times New Roman" w:hAnsi="Times New Roman" w:eastAsia="Times New Roman"/>
          <w:strike w:val="false"/>
          <w:color w:val="000000"/>
          <w:spacing w:val="-3"/>
          <w:w w:val="100"/>
          <w:sz w:val="20"/>
          <w:vertAlign w:val="subscript"/>
          <w:lang w:val="en-US"/>
        </w:rPr>
        <w:t xml:space="preserve">w</w:t>
      </w:r>
      <w:r>
        <w:rPr>
          <w:rFonts w:ascii="Times New Roman" w:hAnsi="Times New Roman" w:eastAsia="Times New Roman"/>
          <w:strike w:val="false"/>
          <w:color w:val="000000"/>
          <w:spacing w:val="-3"/>
          <w:w w:val="100"/>
          <w:sz w:val="20"/>
          <w:vertAlign w:val="baseline"/>
          <w:lang w:val="en-US"/>
        </w:rPr>
        <w:t xml:space="preserve">ith the doubts of so many theologians and pastors—but also by reason of the precisions it made with reference to the concept of </w:t>
      </w:r>
      <w:r>
        <w:rPr>
          <w:rFonts w:ascii="Times New Roman" w:hAnsi="Times New Roman" w:eastAsia="Times New Roman"/>
          <w:strike w:val="false"/>
          <w:color w:val="000000"/>
          <w:spacing w:val="-3"/>
          <w:w w:val="100"/>
          <w:sz w:val="23"/>
          <w:vertAlign w:val="baseline"/>
          <w:lang w:val="en-US"/>
        </w:rPr>
        <w:t xml:space="preserve">responsible </w:t>
      </w:r>
      <w:r>
        <w:rPr>
          <w:rFonts w:ascii="Times New Roman" w:hAnsi="Times New Roman" w:eastAsia="Times New Roman"/>
          <w:strike w:val="false"/>
          <w:color w:val="000000"/>
          <w:spacing w:val="-3"/>
          <w:w w:val="100"/>
          <w:sz w:val="20"/>
          <w:vertAlign w:val="baseline"/>
          <w:lang w:val="en-US"/>
        </w:rPr>
        <w:t xml:space="preserve">parenthood: (a) in paragraphs </w:t>
      </w:r>
      <w:r>
        <w:rPr>
          <w:rFonts w:ascii="Times New Roman" w:hAnsi="Times New Roman" w:eastAsia="Times New Roman"/>
          <w:strike w:val="false"/>
          <w:color w:val="000000"/>
          <w:spacing w:val="-3"/>
          <w:w w:val="100"/>
          <w:sz w:val="16"/>
          <w:vertAlign w:val="baseline"/>
          <w:lang w:val="en-US"/>
        </w:rPr>
        <w:t xml:space="preserve">2 to 4 </w:t>
      </w:r>
      <w:r>
        <w:rPr>
          <w:rFonts w:ascii="Times New Roman" w:hAnsi="Times New Roman" w:eastAsia="Times New Roman"/>
          <w:strike w:val="false"/>
          <w:color w:val="000000"/>
          <w:spacing w:val="-3"/>
          <w:w w:val="100"/>
          <w:sz w:val="20"/>
          <w:vertAlign w:val="baseline"/>
          <w:lang w:val="en-US"/>
        </w:rPr>
        <w:t xml:space="preserve">of number io, it lists in a complete way the different elements—external and internal, biological and spiritual -- required for the virtuous recourse to infertile periods, emphasizing the importance of the virtue of chastity; (b) in paragraphs </w:t>
      </w:r>
      <w:r>
        <w:rPr>
          <w:rFonts w:ascii="Times New Roman" w:hAnsi="Times New Roman" w:eastAsia="Times New Roman"/>
          <w:strike w:val="false"/>
          <w:color w:val="000000"/>
          <w:spacing w:val="-3"/>
          <w:w w:val="100"/>
          <w:sz w:val="16"/>
          <w:vertAlign w:val="baseline"/>
          <w:lang w:val="en-US"/>
        </w:rPr>
        <w:t xml:space="preserve">5 </w:t>
      </w:r>
      <w:r>
        <w:rPr>
          <w:rFonts w:ascii="Times New Roman" w:hAnsi="Times New Roman" w:eastAsia="Times New Roman"/>
          <w:strike w:val="false"/>
          <w:color w:val="000000"/>
          <w:spacing w:val="-3"/>
          <w:w w:val="100"/>
          <w:sz w:val="20"/>
          <w:vertAlign w:val="baseline"/>
          <w:lang w:val="en-US"/>
        </w:rPr>
        <w:t xml:space="preserve">to </w:t>
      </w:r>
      <w:r>
        <w:rPr>
          <w:rFonts w:ascii="Times New Roman" w:hAnsi="Times New Roman" w:eastAsia="Times New Roman"/>
          <w:strike w:val="false"/>
          <w:color w:val="000000"/>
          <w:spacing w:val="-3"/>
          <w:w w:val="100"/>
          <w:sz w:val="16"/>
          <w:vertAlign w:val="baseline"/>
          <w:lang w:val="en-US"/>
        </w:rPr>
        <w:t xml:space="preserve">6, </w:t>
      </w:r>
      <w:r>
        <w:rPr>
          <w:rFonts w:ascii="Times New Roman" w:hAnsi="Times New Roman" w:eastAsia="Times New Roman"/>
          <w:strike w:val="false"/>
          <w:color w:val="000000"/>
          <w:spacing w:val="-3"/>
          <w:w w:val="100"/>
          <w:sz w:val="20"/>
          <w:vertAlign w:val="baseline"/>
          <w:lang w:val="en-US"/>
        </w:rPr>
        <w:t xml:space="preserve">it sets forth the criterion for judging the conduct of spouses, unconditionally seeking a more profound relationship to the objective moral order willed by God and refusing every claim to constitute themselves the "arbiters" of life; (c) finally, in a decisive manner and in order to avoid practical deviations, it clarifies that responsible parent</w:t>
        <w:softHyphen/>
      </w:r>
      <w:r>
        <w:rPr>
          <w:rFonts w:ascii="Times New Roman" w:hAnsi="Times New Roman" w:eastAsia="Times New Roman"/>
          <w:strike w:val="false"/>
          <w:color w:val="000000"/>
          <w:spacing w:val="-3"/>
          <w:w w:val="100"/>
          <w:sz w:val="20"/>
          <w:vertAlign w:val="baseline"/>
          <w:lang w:val="en-US"/>
        </w:rPr>
        <w:t xml:space="preserve">hood is presented, in reality, under this alternative: "responsible parent</w:t>
        <w:softHyphen/>
      </w:r>
      <w:r>
        <w:rPr>
          <w:rFonts w:ascii="Times New Roman" w:hAnsi="Times New Roman" w:eastAsia="Times New Roman"/>
          <w:strike w:val="false"/>
          <w:color w:val="000000"/>
          <w:spacing w:val="-3"/>
          <w:w w:val="100"/>
          <w:sz w:val="20"/>
          <w:vertAlign w:val="baseline"/>
          <w:lang w:val="en-US"/>
        </w:rPr>
        <w:t xml:space="preserve">hood is exercised, either by the deliberate and generous decision to raise a numerous family, or by the decision, made for grave motives and with due respect for the moral law, to avoid for the time being, or even for an indeterminate period, a new birth" (no. io, par. 4).</w:t>
      </w:r>
    </w:p>
    <w:p>
      <w:pPr>
        <w:spacing w:before="321" w:after="0" w:line="260" w:lineRule="exact"/>
        <w:ind w:right="144" w:left="72" w:firstLine="288"/>
        <w:jc w:val="both"/>
        <w:textAlignment w:val="baseline"/>
        <w:rPr>
          <w:rFonts w:ascii="Times New Roman" w:hAnsi="Times New Roman" w:eastAsia="Times New Roman"/>
          <w:b w:val="true"/>
          <w:strike w:val="false"/>
          <w:color w:val="000000"/>
          <w:spacing w:val="-8"/>
          <w:w w:val="100"/>
          <w:sz w:val="20"/>
          <w:vertAlign w:val="baseline"/>
          <w:lang w:val="en-US"/>
        </w:rPr>
      </w:pPr>
      <w:r>
        <w:rPr>
          <w:rFonts w:ascii="Times New Roman" w:hAnsi="Times New Roman" w:eastAsia="Times New Roman"/>
          <w:b w:val="true"/>
          <w:strike w:val="false"/>
          <w:color w:val="000000"/>
          <w:spacing w:val="-8"/>
          <w:w w:val="100"/>
          <w:sz w:val="20"/>
          <w:vertAlign w:val="baseline"/>
          <w:lang w:val="en-US"/>
        </w:rPr>
        <w:t xml:space="preserve">4. </w:t>
      </w:r>
      <w:r>
        <w:rPr>
          <w:rFonts w:ascii="Times New Roman" w:hAnsi="Times New Roman" w:eastAsia="Times New Roman"/>
          <w:i w:val="true"/>
          <w:strike w:val="false"/>
          <w:color w:val="000000"/>
          <w:spacing w:val="-8"/>
          <w:w w:val="100"/>
          <w:sz w:val="20"/>
          <w:vertAlign w:val="baseline"/>
          <w:lang w:val="en-US"/>
        </w:rPr>
        <w:t xml:space="preserve">Familiaris consortio </w:t>
      </w:r>
      <w:r>
        <w:rPr>
          <w:rFonts w:ascii="Times New Roman" w:hAnsi="Times New Roman" w:eastAsia="Times New Roman"/>
          <w:strike w:val="false"/>
          <w:color w:val="000000"/>
          <w:spacing w:val="-8"/>
          <w:w w:val="100"/>
          <w:sz w:val="23"/>
          <w:vertAlign w:val="baseline"/>
          <w:lang w:val="en-US"/>
        </w:rPr>
        <w:t xml:space="preserve">continues and deepens the previous Magisterium. It reconfirms </w:t>
      </w:r>
      <w:r>
        <w:rPr>
          <w:rFonts w:ascii="Times New Roman" w:hAnsi="Times New Roman" w:eastAsia="Times New Roman"/>
          <w:i w:val="true"/>
          <w:strike w:val="false"/>
          <w:color w:val="000000"/>
          <w:spacing w:val="-8"/>
          <w:w w:val="100"/>
          <w:sz w:val="20"/>
          <w:vertAlign w:val="baseline"/>
          <w:lang w:val="en-US"/>
        </w:rPr>
        <w:t xml:space="preserve">Humanae vitae in </w:t>
      </w:r>
      <w:r>
        <w:rPr>
          <w:rFonts w:ascii="Times New Roman" w:hAnsi="Times New Roman" w:eastAsia="Times New Roman"/>
          <w:strike w:val="false"/>
          <w:color w:val="000000"/>
          <w:spacing w:val="-8"/>
          <w:w w:val="100"/>
          <w:sz w:val="23"/>
          <w:vertAlign w:val="baseline"/>
          <w:lang w:val="en-US"/>
        </w:rPr>
        <w:t xml:space="preserve">its integrity (nos. 19, 31, 34). Among the points in which it advances previous teaching, we will single out the</w:t>
      </w:r>
    </w:p>
    <w:p>
      <w:pPr>
        <w:sectPr>
          <w:type w:val="nextPage"/>
          <w:pgSz w:w="7920" w:h="12240" w:orient="portrait"/>
          <w:pgMar w:bottom="1132" w:top="580" w:right="646" w:left="819" w:header="720" w:footer="720"/>
          <w:titlePg w:val="false"/>
          <w:textDirection w:val="lrTb"/>
        </w:sectPr>
      </w:pPr>
    </w:p>
    <w:p>
      <w:pPr>
        <w:spacing w:before="6" w:after="248" w:line="154"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173</w:t>
      </w:r>
    </w:p>
    <w:p>
      <w:pPr>
        <w:spacing w:before="0" w:after="0" w:line="261" w:lineRule="exact"/>
        <w:ind w:right="72" w:left="72"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following: (a) the urgency to restore a mentality in favor of life (nos. 14, 30), as the best corrective to the dominant selfishness that is wearing out the family; (b) the personalistic significance not only of conjugal love but also of procreation, preparing in this way for the teachings to be found in </w:t>
      </w:r>
      <w:r>
        <w:rPr>
          <w:rFonts w:ascii="Times New Roman" w:hAnsi="Times New Roman" w:eastAsia="Times New Roman"/>
          <w:i w:val="true"/>
          <w:strike w:val="false"/>
          <w:color w:val="000000"/>
          <w:spacing w:val="1"/>
          <w:w w:val="100"/>
          <w:sz w:val="21"/>
          <w:vertAlign w:val="baseline"/>
          <w:lang w:val="en-US"/>
        </w:rPr>
        <w:t xml:space="preserve">Donum vitae, </w:t>
      </w:r>
      <w:r>
        <w:rPr>
          <w:rFonts w:ascii="Times New Roman" w:hAnsi="Times New Roman" w:eastAsia="Times New Roman"/>
          <w:strike w:val="false"/>
          <w:color w:val="000000"/>
          <w:spacing w:val="1"/>
          <w:w w:val="100"/>
          <w:sz w:val="21"/>
          <w:vertAlign w:val="baseline"/>
          <w:lang w:val="en-US"/>
        </w:rPr>
        <w:t xml:space="preserve">the </w:t>
      </w:r>
      <w:r>
        <w:rPr>
          <w:rFonts w:ascii="Times New Roman" w:hAnsi="Times New Roman" w:eastAsia="Times New Roman"/>
          <w:i w:val="true"/>
          <w:strike w:val="false"/>
          <w:color w:val="000000"/>
          <w:spacing w:val="1"/>
          <w:w w:val="100"/>
          <w:sz w:val="21"/>
          <w:vertAlign w:val="baseline"/>
          <w:lang w:val="en-US"/>
        </w:rPr>
        <w:t xml:space="preserve">Instruction on Respect for Human Life in Its Origin and on the Dignity of Procreation; </w:t>
      </w:r>
      <w:r>
        <w:rPr>
          <w:rFonts w:ascii="Times New Roman" w:hAnsi="Times New Roman" w:eastAsia="Times New Roman"/>
          <w:i w:val="true"/>
          <w:strike w:val="false"/>
          <w:color w:val="000000"/>
          <w:spacing w:val="1"/>
          <w:w w:val="100"/>
          <w:sz w:val="21"/>
          <w:vertAlign w:val="superscript"/>
          <w:lang w:val="en-US"/>
        </w:rPr>
        <w:t xml:space="preserve">91</w:t>
      </w:r>
      <w:r>
        <w:rPr>
          <w:rFonts w:ascii="Times New Roman" w:hAnsi="Times New Roman" w:eastAsia="Times New Roman"/>
          <w:strike w:val="false"/>
          <w:color w:val="000000"/>
          <w:spacing w:val="1"/>
          <w:w w:val="100"/>
          <w:sz w:val="21"/>
          <w:vertAlign w:val="baseline"/>
          <w:lang w:val="en-US"/>
        </w:rPr>
        <w:t xml:space="preserve"> (c) reaffirming the condemna</w:t>
        <w:softHyphen/>
      </w:r>
      <w:r>
        <w:rPr>
          <w:rFonts w:ascii="Times New Roman" w:hAnsi="Times New Roman" w:eastAsia="Times New Roman"/>
          <w:strike w:val="false"/>
          <w:color w:val="000000"/>
          <w:spacing w:val="1"/>
          <w:w w:val="100"/>
          <w:sz w:val="21"/>
          <w:vertAlign w:val="baseline"/>
          <w:lang w:val="en-US"/>
        </w:rPr>
        <w:t xml:space="preserve">tion of contraception, it is able to point out better and more clearly the radical difference that separates recourse to the rhythms of fertility from contraceptive means, since these imply two radically different and irreconcilable concepts of the human person (no. 32); (d) it exhorts men and women to continue studying the matter, using all the discov</w:t>
        <w:softHyphen/>
      </w:r>
      <w:r>
        <w:rPr>
          <w:rFonts w:ascii="Times New Roman" w:hAnsi="Times New Roman" w:eastAsia="Times New Roman"/>
          <w:strike w:val="false"/>
          <w:color w:val="000000"/>
          <w:spacing w:val="1"/>
          <w:w w:val="100"/>
          <w:sz w:val="21"/>
          <w:vertAlign w:val="baseline"/>
          <w:lang w:val="en-US"/>
        </w:rPr>
        <w:t xml:space="preserve">eries of science, in the certainty that there can never be any contradic</w:t>
        <w:softHyphen/>
      </w:r>
      <w:r>
        <w:rPr>
          <w:rFonts w:ascii="Times New Roman" w:hAnsi="Times New Roman" w:eastAsia="Times New Roman"/>
          <w:strike w:val="false"/>
          <w:color w:val="000000"/>
          <w:spacing w:val="1"/>
          <w:w w:val="100"/>
          <w:sz w:val="21"/>
          <w:vertAlign w:val="baseline"/>
          <w:lang w:val="en-US"/>
        </w:rPr>
        <w:t xml:space="preserve">tion between the law of handing life on and that of fostering conjugal love (nos. 33 and 34).</w:t>
      </w:r>
    </w:p>
    <w:p>
      <w:pPr>
        <w:numPr>
          <w:ilvl w:val="0"/>
          <w:numId w:val="20"/>
        </w:numPr>
        <w:tabs>
          <w:tab w:val="clear" w:pos="216"/>
          <w:tab w:val="left" w:pos="936"/>
        </w:tabs>
        <w:spacing w:before="171" w:after="0" w:line="239"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the following chapters, we will see more fully these doctrines. But it was fitting here to give at least a general outline of the develop</w:t>
        <w:softHyphen/>
      </w:r>
      <w:r>
        <w:rPr>
          <w:rFonts w:ascii="Times New Roman" w:hAnsi="Times New Roman" w:eastAsia="Times New Roman"/>
          <w:strike w:val="false"/>
          <w:color w:val="000000"/>
          <w:spacing w:val="-6"/>
          <w:w w:val="100"/>
          <w:sz w:val="21"/>
          <w:vertAlign w:val="baseline"/>
          <w:lang w:val="en-US"/>
        </w:rPr>
        <w:t xml:space="preserve">ment of the Magisterium, in order to understand better the teachings of Pius </w:t>
      </w:r>
      <w:r>
        <w:rPr>
          <w:rFonts w:ascii="Times New Roman" w:hAnsi="Times New Roman" w:eastAsia="Times New Roman"/>
          <w:strike w:val="false"/>
          <w:color w:val="000000"/>
          <w:spacing w:val="-6"/>
          <w:w w:val="100"/>
          <w:sz w:val="21"/>
          <w:vertAlign w:val="baseline"/>
          <w:lang w:val="fr-FR"/>
        </w:rPr>
        <w:t xml:space="preserve">XII. </w:t>
      </w:r>
      <w:r>
        <w:rPr>
          <w:rFonts w:ascii="Times New Roman" w:hAnsi="Times New Roman" w:eastAsia="Times New Roman"/>
          <w:strike w:val="false"/>
          <w:color w:val="000000"/>
          <w:spacing w:val="-6"/>
          <w:w w:val="100"/>
          <w:sz w:val="21"/>
          <w:vertAlign w:val="baseline"/>
          <w:lang w:val="en-US"/>
        </w:rPr>
        <w:t xml:space="preserve">Pope Pacelli set forth the bases for understanding the difference between contraception and periodic continence, but in determining its use he considered the question almost exclusively from the perspective of the </w:t>
      </w:r>
      <w:r>
        <w:rPr>
          <w:rFonts w:ascii="Arial Narrow" w:hAnsi="Arial Narrow" w:eastAsia="Arial Narrow"/>
          <w:i w:val="true"/>
          <w:strike w:val="false"/>
          <w:color w:val="000000"/>
          <w:spacing w:val="-6"/>
          <w:w w:val="100"/>
          <w:sz w:val="19"/>
          <w:vertAlign w:val="baseline"/>
          <w:lang w:val="en-US"/>
        </w:rPr>
        <w:t xml:space="preserve">motives or reasons for its liceity. Humanae vitae </w:t>
      </w:r>
      <w:r>
        <w:rPr>
          <w:rFonts w:ascii="Times New Roman" w:hAnsi="Times New Roman" w:eastAsia="Times New Roman"/>
          <w:strike w:val="false"/>
          <w:color w:val="000000"/>
          <w:spacing w:val="-6"/>
          <w:w w:val="100"/>
          <w:sz w:val="21"/>
          <w:vertAlign w:val="baseline"/>
          <w:lang w:val="en-US"/>
        </w:rPr>
        <w:t xml:space="preserve">makes a more global analysis, developing the theme of "responsible parenthood", already emphasized by Vatican Council II. In this context, periodic continence—along with total continence—appears as one of the ways of living out responsible parenthood in cases in which the search for God's will—and not the arbitrary judgment of the spouses, and far less that of one of them—leads to the decision of avoiding a conception, for a determinate or indeterminate period, for serious motives, and always with a complete respect for the moral law. </w:t>
      </w:r>
      <w:r>
        <w:rPr>
          <w:rFonts w:ascii="Arial Narrow" w:hAnsi="Arial Narrow" w:eastAsia="Arial Narrow"/>
          <w:i w:val="true"/>
          <w:strike w:val="false"/>
          <w:color w:val="000000"/>
          <w:spacing w:val="-6"/>
          <w:w w:val="100"/>
          <w:sz w:val="19"/>
          <w:vertAlign w:val="baseline"/>
          <w:lang w:val="en-US"/>
        </w:rPr>
        <w:t xml:space="preserve">Familiaris consortio </w:t>
      </w:r>
      <w:r>
        <w:rPr>
          <w:rFonts w:ascii="Times New Roman" w:hAnsi="Times New Roman" w:eastAsia="Times New Roman"/>
          <w:strike w:val="false"/>
          <w:color w:val="000000"/>
          <w:spacing w:val="-6"/>
          <w:w w:val="100"/>
          <w:sz w:val="21"/>
          <w:vertAlign w:val="baseline"/>
          <w:lang w:val="en-US"/>
        </w:rPr>
        <w:t xml:space="preserve">pursues this analysis, showing the radical difference between contraception and responsible parenthood. </w:t>
      </w:r>
      <w:r>
        <w:rPr>
          <w:rFonts w:ascii="Arial Narrow" w:hAnsi="Arial Narrow" w:eastAsia="Arial Narrow"/>
          <w:i w:val="true"/>
          <w:strike w:val="false"/>
          <w:color w:val="000000"/>
          <w:spacing w:val="-6"/>
          <w:w w:val="100"/>
          <w:sz w:val="19"/>
          <w:vertAlign w:val="baseline"/>
          <w:lang w:val="en-US"/>
        </w:rPr>
        <w:t xml:space="preserve">Responsible parenthood </w:t>
      </w:r>
      <w:r>
        <w:rPr>
          <w:rFonts w:ascii="Times New Roman" w:hAnsi="Times New Roman" w:eastAsia="Times New Roman"/>
          <w:strike w:val="false"/>
          <w:color w:val="000000"/>
          <w:spacing w:val="-6"/>
          <w:w w:val="100"/>
          <w:sz w:val="21"/>
          <w:vertAlign w:val="baseline"/>
          <w:lang w:val="en-US"/>
        </w:rPr>
        <w:t xml:space="preserve">is the attitude proper to those who seek to fulfill completely the will of God; it takes as its inspiration service to life and presupposes the practice of virtue; it is not reconcilable with a selfish calculus; it demands respect for the other spouse, counting on his or her consent, and it requires that one avoid every danger of incontinence </w:t>
      </w:r>
      <w:r>
        <w:rPr>
          <w:rFonts w:ascii="Times New Roman" w:hAnsi="Times New Roman" w:eastAsia="Times New Roman"/>
          <w:strike w:val="false"/>
          <w:color w:val="000000"/>
          <w:spacing w:val="-6"/>
          <w:w w:val="100"/>
          <w:sz w:val="21"/>
          <w:vertAlign w:val="baseline"/>
          <w:lang w:val="fr-FR"/>
        </w:rPr>
        <w:t xml:space="preserve">(cf. i Cor </w:t>
      </w:r>
      <w:r>
        <w:rPr>
          <w:rFonts w:ascii="Times New Roman" w:hAnsi="Times New Roman" w:eastAsia="Times New Roman"/>
          <w:strike w:val="false"/>
          <w:color w:val="000000"/>
          <w:spacing w:val="-6"/>
          <w:w w:val="100"/>
          <w:sz w:val="21"/>
          <w:vertAlign w:val="baseline"/>
          <w:lang w:val="en-US"/>
        </w:rPr>
        <w:t xml:space="preserve">7:5). It sees in the openness to children the logical requirement of a</w:t>
      </w:r>
    </w:p>
    <w:p>
      <w:pPr>
        <w:spacing w:before="205" w:after="0" w:line="199" w:lineRule="exact"/>
        <w:ind w:right="72" w:left="72" w:firstLine="216"/>
        <w:jc w:val="both"/>
        <w:textAlignment w:val="baseline"/>
        <w:rPr>
          <w:rFonts w:ascii="Times New Roman" w:hAnsi="Times New Roman" w:eastAsia="Times New Roman"/>
          <w:b w:val="true"/>
          <w:strike w:val="false"/>
          <w:color w:val="000000"/>
          <w:spacing w:val="0"/>
          <w:w w:val="100"/>
          <w:sz w:val="16"/>
          <w:vertAlign w:val="baseline"/>
          <w:lang w:val="en-US"/>
        </w:rPr>
      </w:pPr>
      <w:r>
        <w:rPr>
          <w:rFonts w:ascii="Times New Roman" w:hAnsi="Times New Roman" w:eastAsia="Times New Roman"/>
          <w:b w:val="true"/>
          <w:strike w:val="false"/>
          <w:color w:val="000000"/>
          <w:spacing w:val="0"/>
          <w:w w:val="100"/>
          <w:sz w:val="16"/>
          <w:vertAlign w:val="baseline"/>
          <w:lang w:val="en-US"/>
        </w:rPr>
        <w:t xml:space="preserve">91 </w:t>
      </w:r>
      <w:r>
        <w:rPr>
          <w:rFonts w:ascii="Times New Roman" w:hAnsi="Times New Roman" w:eastAsia="Times New Roman"/>
          <w:b w:val="true"/>
          <w:strike w:val="false"/>
          <w:color w:val="000000"/>
          <w:spacing w:val="0"/>
          <w:w w:val="100"/>
          <w:sz w:val="16"/>
          <w:vertAlign w:val="baseline"/>
          <w:lang w:val="fr-FR"/>
        </w:rPr>
        <w:t xml:space="preserve">Cf. </w:t>
      </w:r>
      <w:r>
        <w:rPr>
          <w:rFonts w:ascii="Times New Roman" w:hAnsi="Times New Roman" w:eastAsia="Times New Roman"/>
          <w:b w:val="true"/>
          <w:strike w:val="false"/>
          <w:color w:val="000000"/>
          <w:spacing w:val="0"/>
          <w:w w:val="100"/>
          <w:sz w:val="16"/>
          <w:vertAlign w:val="baseline"/>
          <w:lang w:val="en-US"/>
        </w:rPr>
        <w:t xml:space="preserve">A. Chapelle, </w:t>
      </w:r>
      <w:r>
        <w:rPr>
          <w:rFonts w:ascii="Times New Roman" w:hAnsi="Times New Roman" w:eastAsia="Times New Roman"/>
          <w:b w:val="true"/>
          <w:strike w:val="false"/>
          <w:color w:val="000000"/>
          <w:spacing w:val="0"/>
          <w:w w:val="100"/>
          <w:sz w:val="16"/>
          <w:vertAlign w:val="baseline"/>
          <w:lang w:val="fr-FR"/>
        </w:rPr>
        <w:t xml:space="preserve">"Continuité </w:t>
      </w:r>
      <w:r>
        <w:rPr>
          <w:rFonts w:ascii="Times New Roman" w:hAnsi="Times New Roman" w:eastAsia="Times New Roman"/>
          <w:b w:val="true"/>
          <w:strike w:val="false"/>
          <w:color w:val="000000"/>
          <w:spacing w:val="0"/>
          <w:w w:val="100"/>
          <w:sz w:val="16"/>
          <w:vertAlign w:val="baseline"/>
          <w:lang w:val="en-US"/>
        </w:rPr>
        <w:t xml:space="preserve">et </w:t>
      </w:r>
      <w:r>
        <w:rPr>
          <w:rFonts w:ascii="Times New Roman" w:hAnsi="Times New Roman" w:eastAsia="Times New Roman"/>
          <w:b w:val="true"/>
          <w:strike w:val="false"/>
          <w:color w:val="000000"/>
          <w:spacing w:val="0"/>
          <w:w w:val="100"/>
          <w:sz w:val="16"/>
          <w:vertAlign w:val="baseline"/>
          <w:lang w:val="fr-FR"/>
        </w:rPr>
        <w:t xml:space="preserve">progrès dans les </w:t>
      </w:r>
      <w:r>
        <w:rPr>
          <w:rFonts w:ascii="Times New Roman" w:hAnsi="Times New Roman" w:eastAsia="Times New Roman"/>
          <w:b w:val="true"/>
          <w:strike w:val="false"/>
          <w:color w:val="000000"/>
          <w:spacing w:val="0"/>
          <w:w w:val="100"/>
          <w:sz w:val="16"/>
          <w:vertAlign w:val="baseline"/>
          <w:lang w:val="en-US"/>
        </w:rPr>
        <w:t xml:space="preserve">ensrigncmcnts de </w:t>
      </w:r>
      <w:r>
        <w:rPr>
          <w:rFonts w:ascii="Times New Roman" w:hAnsi="Times New Roman" w:eastAsia="Times New Roman"/>
          <w:i w:val="true"/>
          <w:strike w:val="false"/>
          <w:color w:val="000000"/>
          <w:spacing w:val="0"/>
          <w:w w:val="100"/>
          <w:sz w:val="16"/>
          <w:vertAlign w:val="baseline"/>
          <w:lang w:val="en-US"/>
        </w:rPr>
        <w:t xml:space="preserve">Humanae vitae </w:t>
      </w:r>
      <w:r>
        <w:rPr>
          <w:rFonts w:ascii="Times New Roman" w:hAnsi="Times New Roman" w:eastAsia="Times New Roman"/>
          <w:b w:val="true"/>
          <w:strike w:val="false"/>
          <w:color w:val="000000"/>
          <w:spacing w:val="0"/>
          <w:w w:val="100"/>
          <w:sz w:val="16"/>
          <w:vertAlign w:val="baseline"/>
          <w:lang w:val="en-US"/>
        </w:rPr>
        <w:t xml:space="preserve">et de </w:t>
      </w:r>
      <w:r>
        <w:rPr>
          <w:rFonts w:ascii="Times New Roman" w:hAnsi="Times New Roman" w:eastAsia="Times New Roman"/>
          <w:i w:val="true"/>
          <w:strike w:val="false"/>
          <w:color w:val="000000"/>
          <w:spacing w:val="0"/>
          <w:w w:val="100"/>
          <w:sz w:val="16"/>
          <w:vertAlign w:val="baseline"/>
          <w:lang w:val="en-US"/>
        </w:rPr>
        <w:t xml:space="preserve">Donum vitae", </w:t>
      </w:r>
      <w:r>
        <w:rPr>
          <w:rFonts w:ascii="Times New Roman" w:hAnsi="Times New Roman" w:eastAsia="Times New Roman"/>
          <w:b w:val="true"/>
          <w:strike w:val="false"/>
          <w:color w:val="000000"/>
          <w:spacing w:val="0"/>
          <w:w w:val="100"/>
          <w:sz w:val="16"/>
          <w:vertAlign w:val="baseline"/>
          <w:lang w:val="en-US"/>
        </w:rPr>
        <w:t xml:space="preserve">in</w:t>
      </w:r>
      <w:r>
        <w:rPr>
          <w:rFonts w:ascii="Times New Roman" w:hAnsi="Times New Roman" w:eastAsia="Times New Roman"/>
          <w:i w:val="true"/>
          <w:strike w:val="false"/>
          <w:color w:val="000000"/>
          <w:spacing w:val="0"/>
          <w:w w:val="100"/>
          <w:sz w:val="16"/>
          <w:vertAlign w:val="baseline"/>
          <w:lang w:val="en-US"/>
        </w:rPr>
        <w:t xml:space="preserve">'Hamanae vitae: 20 anni dopo"(Atti del II CongressaInternazionaledi Teologia Morale: Roma, 9-12 </w:t>
      </w:r>
      <w:r>
        <w:rPr>
          <w:rFonts w:ascii="Times New Roman" w:hAnsi="Times New Roman" w:eastAsia="Times New Roman"/>
          <w:i w:val="true"/>
          <w:strike w:val="false"/>
          <w:color w:val="000000"/>
          <w:spacing w:val="0"/>
          <w:w w:val="100"/>
          <w:sz w:val="16"/>
          <w:vertAlign w:val="baseline"/>
          <w:lang w:val="fr-FR"/>
        </w:rPr>
        <w:t xml:space="preserve">novembre </w:t>
      </w:r>
      <w:r>
        <w:rPr>
          <w:rFonts w:ascii="Times New Roman" w:hAnsi="Times New Roman" w:eastAsia="Times New Roman"/>
          <w:i w:val="true"/>
          <w:strike w:val="false"/>
          <w:color w:val="000000"/>
          <w:spacing w:val="0"/>
          <w:w w:val="100"/>
          <w:sz w:val="16"/>
          <w:vertAlign w:val="baseline"/>
          <w:lang w:val="en-US"/>
        </w:rPr>
        <w:t xml:space="preserve">1988), (Milan: </w:t>
      </w:r>
      <w:r>
        <w:rPr>
          <w:rFonts w:ascii="Times New Roman" w:hAnsi="Times New Roman" w:eastAsia="Times New Roman"/>
          <w:b w:val="true"/>
          <w:strike w:val="false"/>
          <w:color w:val="000000"/>
          <w:spacing w:val="0"/>
          <w:w w:val="100"/>
          <w:sz w:val="16"/>
          <w:vertAlign w:val="baseline"/>
          <w:lang w:val="en-US"/>
        </w:rPr>
        <w:t xml:space="preserve">Ed. Ares, 1989), pp. 291ff.</w:t>
      </w:r>
    </w:p>
    <w:p>
      <w:pPr>
        <w:sectPr>
          <w:type w:val="nextPage"/>
          <w:pgSz w:w="7920" w:h="12240" w:orient="portrait"/>
          <w:pgMar w:bottom="664" w:top="600" w:right="814" w:left="651" w:header="720" w:footer="720"/>
          <w:titlePg w:val="false"/>
          <w:textDirection w:val="lrTb"/>
        </w:sectPr>
      </w:pPr>
    </w:p>
    <w:p>
      <w:pPr>
        <w:spacing w:before="8" w:after="234" w:line="154" w:lineRule="exact"/>
        <w:ind w:right="0" w:left="144" w:firstLine="0"/>
        <w:jc w:val="left"/>
        <w:textAlignment w:val="baseline"/>
        <w:rPr>
          <w:rFonts w:ascii="Times New Roman" w:hAnsi="Times New Roman" w:eastAsia="Times New Roman"/>
          <w:strike w:val="false"/>
          <w:color w:val="000000"/>
          <w:spacing w:val="6"/>
          <w:w w:val="100"/>
          <w:sz w:val="13"/>
          <w:vertAlign w:val="baseline"/>
          <w:lang w:val="fr-FR"/>
        </w:rPr>
      </w:pPr>
      <w:r>
        <w:rPr>
          <w:rFonts w:ascii="Times New Roman" w:hAnsi="Times New Roman" w:eastAsia="Times New Roman"/>
          <w:strike w:val="false"/>
          <w:color w:val="000000"/>
          <w:spacing w:val="6"/>
          <w:w w:val="100"/>
          <w:sz w:val="13"/>
          <w:vertAlign w:val="baseline"/>
          <w:lang w:val="fr-FR"/>
        </w:rPr>
        <w:t xml:space="preserve">174 / THE MAGISTERIUM OF PIUS XII</w:t>
      </w:r>
    </w:p>
    <w:p>
      <w:pPr>
        <w:spacing w:before="27" w:after="0" w:line="240" w:lineRule="exact"/>
        <w:ind w:right="144" w:left="648" w:firstLine="0"/>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truly personalist vision of conjugal love that of its nature issues in a personalist doctrine of procreation: "In its most profound reality, love is essentially a gift; and conjugal love, while leading the spouses to the reciprocal 'knowledge' which makes them 'one flesh',</w:t>
      </w:r>
      <w:r>
        <w:rPr>
          <w:rFonts w:ascii="Times New Roman" w:hAnsi="Times New Roman" w:eastAsia="Times New Roman"/>
          <w:strike w:val="false"/>
          <w:color w:val="000000"/>
          <w:spacing w:val="-14"/>
          <w:w w:val="100"/>
          <w:sz w:val="23"/>
          <w:vertAlign w:val="superscript"/>
          <w:lang w:val="en-US"/>
        </w:rPr>
        <w:t xml:space="preserve">92</w:t>
      </w:r>
      <w:r>
        <w:rPr>
          <w:rFonts w:ascii="Times New Roman" w:hAnsi="Times New Roman" w:eastAsia="Times New Roman"/>
          <w:strike w:val="false"/>
          <w:color w:val="000000"/>
          <w:spacing w:val="-14"/>
          <w:w w:val="100"/>
          <w:sz w:val="23"/>
          <w:vertAlign w:val="baseline"/>
          <w:lang w:val="en-US"/>
        </w:rPr>
        <w:t xml:space="preserve"> does not end with the couple, because it makes them capable of the greatest possible gift, the gift by which they become cooperators with God for giving life to a new human person."</w:t>
      </w:r>
      <w:r>
        <w:rPr>
          <w:rFonts w:ascii="Times New Roman" w:hAnsi="Times New Roman" w:eastAsia="Times New Roman"/>
          <w:strike w:val="false"/>
          <w:color w:val="000000"/>
          <w:spacing w:val="-14"/>
          <w:w w:val="100"/>
          <w:sz w:val="23"/>
          <w:vertAlign w:val="superscript"/>
          <w:lang w:val="en-US"/>
        </w:rPr>
        <w:t xml:space="preserve">93</w:t>
      </w:r>
      <w:r>
        <w:rPr>
          <w:rFonts w:ascii="Times New Roman" w:hAnsi="Times New Roman" w:eastAsia="Times New Roman"/>
          <w:strike w:val="false"/>
          <w:color w:val="000000"/>
          <w:spacing w:val="-14"/>
          <w:w w:val="100"/>
          <w:sz w:val="23"/>
          <w:vertAlign w:val="baseline"/>
          <w:lang w:val="en-US"/>
        </w:rPr>
      </w:r>
    </w:p>
    <w:p>
      <w:pPr>
        <w:spacing w:before="3" w:after="0" w:line="240" w:lineRule="exact"/>
        <w:ind w:right="144" w:left="648" w:firstLine="288"/>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Contraception, on the other hand, whether practiced by artificial means or by natural means, springs from the fact that the spouses—urged on by a materialistic and selfish mentality—want to make them</w:t>
        <w:softHyphen/>
      </w:r>
      <w:r>
        <w:rPr>
          <w:rFonts w:ascii="Times New Roman" w:hAnsi="Times New Roman" w:eastAsia="Times New Roman"/>
          <w:strike w:val="false"/>
          <w:color w:val="000000"/>
          <w:spacing w:val="-13"/>
          <w:w w:val="100"/>
          <w:sz w:val="23"/>
          <w:vertAlign w:val="baseline"/>
          <w:lang w:val="en-US"/>
        </w:rPr>
        <w:t xml:space="preserve">selves the arbiters of life. At issue, then, are two diverse conceptions of man, radically opposed to each other.</w:t>
      </w:r>
    </w:p>
    <w:p>
      <w:pPr>
        <w:spacing w:before="137" w:after="0" w:line="260" w:lineRule="exact"/>
        <w:ind w:right="144"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I</w:t>
      </w:r>
      <w:r>
        <w:rPr>
          <w:rFonts w:ascii="Times New Roman" w:hAnsi="Times New Roman" w:eastAsia="Times New Roman"/>
          <w:strike w:val="false"/>
          <w:color w:val="000000"/>
          <w:spacing w:val="-6"/>
          <w:w w:val="100"/>
          <w:sz w:val="23"/>
          <w:vertAlign w:val="subscript"/>
          <w:lang w:val="en-US"/>
        </w:rPr>
        <w:t xml:space="preserve">n</w:t>
      </w:r>
      <w:r>
        <w:rPr>
          <w:rFonts w:ascii="Times New Roman" w:hAnsi="Times New Roman" w:eastAsia="Times New Roman"/>
          <w:strike w:val="false"/>
          <w:color w:val="000000"/>
          <w:spacing w:val="-6"/>
          <w:w w:val="100"/>
          <w:sz w:val="23"/>
          <w:vertAlign w:val="baseline"/>
          <w:lang w:val="en-US"/>
        </w:rPr>
        <w:t xml:space="preserve"> short, John Paul II, in </w:t>
      </w:r>
      <w:r>
        <w:rPr>
          <w:rFonts w:ascii="Times New Roman" w:hAnsi="Times New Roman" w:eastAsia="Times New Roman"/>
          <w:i w:val="true"/>
          <w:strike w:val="false"/>
          <w:color w:val="000000"/>
          <w:spacing w:val="-6"/>
          <w:w w:val="100"/>
          <w:sz w:val="15"/>
          <w:u w:val="single"/>
          <w:vertAlign w:val="baseline"/>
          <w:lang w:val="en-US"/>
        </w:rPr>
        <w:t xml:space="preserve">"M%11</w:t>
      </w:r>
      <w:r>
        <w:rPr>
          <w:rFonts w:ascii="Verdana" w:hAnsi="Verdana" w:eastAsia="Verdana"/>
          <w:strike w:val="false"/>
          <w:color w:val="000000"/>
          <w:spacing w:val="-6"/>
          <w:w w:val="100"/>
          <w:sz w:val="16"/>
          <w:u w:val="single"/>
          <w:vertAlign w:val="baseline"/>
          <w:lang w:val="en-US"/>
        </w:rPr>
        <w:t xml:space="preserve">"</w:t>
      </w:r>
      <w:r>
        <w:rPr>
          <w:rFonts w:ascii="Times New Roman" w:hAnsi="Times New Roman" w:eastAsia="Times New Roman"/>
          <w:i w:val="true"/>
          <w:strike w:val="false"/>
          <w:color w:val="000000"/>
          <w:spacing w:val="-6"/>
          <w:w w:val="100"/>
          <w:sz w:val="15"/>
          <w:u w:val="single"/>
          <w:vertAlign w:val="baseline"/>
          <w:lang w:val="en-US"/>
        </w:rPr>
        <w:t xml:space="preserve">ri</w:t>
      </w:r>
      <w:r>
        <w:rPr>
          <w:rFonts w:ascii="Verdana" w:hAnsi="Verdana" w:eastAsia="Verdana"/>
          <w:strike w:val="false"/>
          <w:color w:val="000000"/>
          <w:spacing w:val="-6"/>
          <w:w w:val="100"/>
          <w:sz w:val="16"/>
          <w:u w:val="single"/>
          <w:vertAlign w:val="baseline"/>
          <w:lang w:val="en-US"/>
        </w:rPr>
        <w:t xml:space="preserve">0</w:t>
      </w:r>
      <w:r>
        <w:rPr>
          <w:rFonts w:ascii="Times New Roman" w:hAnsi="Times New Roman" w:eastAsia="Times New Roman"/>
          <w:i w:val="true"/>
          <w:strike w:val="false"/>
          <w:color w:val="000000"/>
          <w:spacing w:val="-6"/>
          <w:w w:val="100"/>
          <w:sz w:val="23"/>
          <w:vertAlign w:val="baseline"/>
          <w:lang w:val="en-US"/>
        </w:rPr>
        <w:t xml:space="preserve"> consortio, </w:t>
      </w:r>
      <w:r>
        <w:rPr>
          <w:rFonts w:ascii="Times New Roman" w:hAnsi="Times New Roman" w:eastAsia="Times New Roman"/>
          <w:strike w:val="false"/>
          <w:color w:val="000000"/>
          <w:spacing w:val="-6"/>
          <w:w w:val="100"/>
          <w:sz w:val="23"/>
          <w:vertAlign w:val="baseline"/>
          <w:lang w:val="en-US"/>
        </w:rPr>
        <w:t xml:space="preserve">restates the perennial doctrine of the Church, according to the needs of the times. He never affirms, as he has sometimes erroneously been interpreted as affirming, that periodic continence is legitimate without taking into account the circumstances that justify it; to the contrary, citing number sr of </w:t>
      </w:r>
      <w:r>
        <w:rPr>
          <w:rFonts w:ascii="Times New Roman" w:hAnsi="Times New Roman" w:eastAsia="Times New Roman"/>
          <w:i w:val="true"/>
          <w:strike w:val="false"/>
          <w:color w:val="000000"/>
          <w:spacing w:val="-6"/>
          <w:w w:val="100"/>
          <w:sz w:val="23"/>
          <w:vertAlign w:val="baseline"/>
          <w:lang w:val="de-DE"/>
        </w:rPr>
        <w:t xml:space="preserve">Gaudium </w:t>
      </w:r>
      <w:r>
        <w:rPr>
          <w:rFonts w:ascii="Times New Roman" w:hAnsi="Times New Roman" w:eastAsia="Times New Roman"/>
          <w:i w:val="true"/>
          <w:strike w:val="false"/>
          <w:color w:val="000000"/>
          <w:spacing w:val="-6"/>
          <w:w w:val="100"/>
          <w:sz w:val="23"/>
          <w:vertAlign w:val="baseline"/>
          <w:lang w:val="en-US"/>
        </w:rPr>
        <w:t xml:space="preserve">et spes, </w:t>
      </w:r>
      <w:r>
        <w:rPr>
          <w:rFonts w:ascii="Times New Roman" w:hAnsi="Times New Roman" w:eastAsia="Times New Roman"/>
          <w:strike w:val="false"/>
          <w:color w:val="000000"/>
          <w:spacing w:val="-6"/>
          <w:w w:val="100"/>
          <w:sz w:val="23"/>
          <w:vertAlign w:val="baseline"/>
          <w:lang w:val="en-US"/>
        </w:rPr>
        <w:t xml:space="preserve">he explicitly calls to mind the need for a right intention and of serious reasons as elements in the morality of the conduct of the spouses </w:t>
      </w:r>
      <w:r>
        <w:rPr>
          <w:rFonts w:ascii="Times New Roman" w:hAnsi="Times New Roman" w:eastAsia="Times New Roman"/>
          <w:strike w:val="false"/>
          <w:color w:val="000000"/>
          <w:spacing w:val="-6"/>
          <w:w w:val="100"/>
          <w:sz w:val="23"/>
          <w:vertAlign w:val="baseline"/>
          <w:lang w:val="fr-FR"/>
        </w:rPr>
        <w:t xml:space="preserve">(cf. </w:t>
      </w:r>
      <w:r>
        <w:rPr>
          <w:rFonts w:ascii="Times New Roman" w:hAnsi="Times New Roman" w:eastAsia="Times New Roman"/>
          <w:strike w:val="false"/>
          <w:color w:val="000000"/>
          <w:spacing w:val="-6"/>
          <w:w w:val="100"/>
          <w:sz w:val="23"/>
          <w:vertAlign w:val="baseline"/>
          <w:lang w:val="en-US"/>
        </w:rPr>
        <w:t xml:space="preserve">no. 32). But, confronted by a campaign of public opinion and of not a few theologians who claim to identify contraception and periodic continence, he undertakes a courageous defense of the latter </w:t>
      </w:r>
      <w:r>
        <w:rPr>
          <w:rFonts w:ascii="Times New Roman" w:hAnsi="Times New Roman" w:eastAsia="Times New Roman"/>
          <w:strike w:val="false"/>
          <w:color w:val="000000"/>
          <w:spacing w:val="-6"/>
          <w:w w:val="100"/>
          <w:sz w:val="23"/>
          <w:vertAlign w:val="baseline"/>
          <w:lang w:val="fr-FR"/>
        </w:rPr>
        <w:t xml:space="preserve">(cf. </w:t>
      </w:r>
      <w:r>
        <w:rPr>
          <w:rFonts w:ascii="Times New Roman" w:hAnsi="Times New Roman" w:eastAsia="Times New Roman"/>
          <w:strike w:val="false"/>
          <w:color w:val="000000"/>
          <w:spacing w:val="-6"/>
          <w:w w:val="100"/>
          <w:sz w:val="23"/>
          <w:vertAlign w:val="baseline"/>
          <w:lang w:val="en-US"/>
        </w:rPr>
        <w:t xml:space="preserve">also no. 32). Moreover —taking into account the difficulties in evaluating the different external circumstances usu</w:t>
        <w:softHyphen/>
      </w:r>
      <w:r>
        <w:rPr>
          <w:rFonts w:ascii="Times New Roman" w:hAnsi="Times New Roman" w:eastAsia="Times New Roman"/>
          <w:strike w:val="false"/>
          <w:color w:val="000000"/>
          <w:spacing w:val="-6"/>
          <w:w w:val="100"/>
          <w:sz w:val="23"/>
          <w:vertAlign w:val="baseline"/>
          <w:lang w:val="en-US"/>
        </w:rPr>
        <w:t xml:space="preserve">ally brought forth as just motives—he prefers to put into relief the profoundly felt attitude of the spouses for an openness to life, for generosity, for struggling against selfishness, which ultimately ends up being the only guarantee for the proper evaluation of these motives. Therefore, always affirming the indications already established by </w:t>
      </w:r>
      <w:r>
        <w:rPr>
          <w:rFonts w:ascii="Times New Roman" w:hAnsi="Times New Roman" w:eastAsia="Times New Roman"/>
          <w:i w:val="true"/>
          <w:strike w:val="false"/>
          <w:color w:val="000000"/>
          <w:spacing w:val="-6"/>
          <w:w w:val="100"/>
          <w:sz w:val="23"/>
          <w:vertAlign w:val="baseline"/>
          <w:lang w:val="en-US"/>
        </w:rPr>
        <w:t xml:space="preserve">Humanae vitae </w:t>
      </w:r>
      <w:r>
        <w:rPr>
          <w:rFonts w:ascii="Times New Roman" w:hAnsi="Times New Roman" w:eastAsia="Times New Roman"/>
          <w:strike w:val="false"/>
          <w:color w:val="000000"/>
          <w:spacing w:val="-6"/>
          <w:w w:val="100"/>
          <w:sz w:val="23"/>
          <w:vertAlign w:val="baseline"/>
          <w:lang w:val="en-US"/>
        </w:rPr>
        <w:t xml:space="preserve">with respect to the serious reasons or motives,</w:t>
      </w:r>
      <w:r>
        <w:rPr>
          <w:rFonts w:ascii="Times New Roman" w:hAnsi="Times New Roman" w:eastAsia="Times New Roman"/>
          <w:strike w:val="false"/>
          <w:color w:val="000000"/>
          <w:spacing w:val="-6"/>
          <w:w w:val="100"/>
          <w:sz w:val="23"/>
          <w:vertAlign w:val="superscript"/>
          <w:lang w:val="en-US"/>
        </w:rPr>
        <w:t xml:space="preserve">94</w:t>
      </w:r>
      <w:r>
        <w:rPr>
          <w:rFonts w:ascii="Times New Roman" w:hAnsi="Times New Roman" w:eastAsia="Times New Roman"/>
          <w:strike w:val="false"/>
          <w:color w:val="000000"/>
          <w:spacing w:val="-6"/>
          <w:w w:val="100"/>
          <w:sz w:val="23"/>
          <w:vertAlign w:val="baseline"/>
          <w:lang w:val="en-US"/>
        </w:rPr>
        <w:t xml:space="preserve"> he insists above all on the dispositions that lead one to evaluate these motives with an attitude of full openness to life; he insists on repudiat</w:t>
        <w:softHyphen/>
      </w:r>
      <w:r>
        <w:rPr>
          <w:rFonts w:ascii="Times New Roman" w:hAnsi="Times New Roman" w:eastAsia="Times New Roman"/>
          <w:strike w:val="false"/>
          <w:color w:val="000000"/>
          <w:spacing w:val="-6"/>
          <w:w w:val="100"/>
          <w:sz w:val="23"/>
          <w:vertAlign w:val="baseline"/>
          <w:lang w:val="en-US"/>
        </w:rPr>
        <w:t xml:space="preserve">ing every contraceptive mentality,</w:t>
      </w:r>
      <w:r>
        <w:rPr>
          <w:rFonts w:ascii="Times New Roman" w:hAnsi="Times New Roman" w:eastAsia="Times New Roman"/>
          <w:strike w:val="false"/>
          <w:color w:val="000000"/>
          <w:spacing w:val="-6"/>
          <w:w w:val="100"/>
          <w:sz w:val="23"/>
          <w:vertAlign w:val="superscript"/>
          <w:lang w:val="en-US"/>
        </w:rPr>
        <w:t xml:space="preserve">95</w:t>
      </w:r>
      <w:r>
        <w:rPr>
          <w:rFonts w:ascii="Times New Roman" w:hAnsi="Times New Roman" w:eastAsia="Times New Roman"/>
          <w:strike w:val="false"/>
          <w:color w:val="000000"/>
          <w:spacing w:val="-6"/>
          <w:w w:val="100"/>
          <w:sz w:val="23"/>
          <w:vertAlign w:val="baseline"/>
          <w:lang w:val="en-US"/>
        </w:rPr>
        <w:t xml:space="preserve"> by means of a constant struggle</w:t>
      </w:r>
    </w:p>
    <w:p>
      <w:pPr>
        <w:spacing w:before="152" w:after="0" w:line="204" w:lineRule="exact"/>
        <w:ind w:right="0" w:left="288"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92</w:t>
      </w:r>
      <w:r>
        <w:rPr>
          <w:rFonts w:ascii="Times New Roman" w:hAnsi="Times New Roman" w:eastAsia="Times New Roman"/>
          <w:strike w:val="false"/>
          <w:color w:val="000000"/>
          <w:spacing w:val="-4"/>
          <w:w w:val="100"/>
          <w:sz w:val="19"/>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Gen 2:24.</w:t>
      </w:r>
    </w:p>
    <w:p>
      <w:pPr>
        <w:spacing w:before="0" w:after="0" w:line="213" w:lineRule="exact"/>
        <w:ind w:right="0" w:left="288"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93 John Paul II, </w:t>
      </w:r>
      <w:r>
        <w:rPr>
          <w:rFonts w:ascii="Times New Roman" w:hAnsi="Times New Roman" w:eastAsia="Times New Roman"/>
          <w:i w:val="true"/>
          <w:strike w:val="false"/>
          <w:color w:val="000000"/>
          <w:spacing w:val="-5"/>
          <w:w w:val="100"/>
          <w:sz w:val="17"/>
          <w:vertAlign w:val="baseline"/>
          <w:lang w:val="en-US"/>
        </w:rPr>
        <w:t xml:space="preserve">Familiaris consortio, </w:t>
      </w:r>
      <w:r>
        <w:rPr>
          <w:rFonts w:ascii="Times New Roman" w:hAnsi="Times New Roman" w:eastAsia="Times New Roman"/>
          <w:strike w:val="false"/>
          <w:color w:val="000000"/>
          <w:spacing w:val="-5"/>
          <w:w w:val="100"/>
          <w:sz w:val="17"/>
          <w:vertAlign w:val="baseline"/>
          <w:lang w:val="en-US"/>
        </w:rPr>
        <w:t xml:space="preserve">no. </w:t>
      </w:r>
      <w:r>
        <w:rPr>
          <w:rFonts w:ascii="Times New Roman" w:hAnsi="Times New Roman" w:eastAsia="Times New Roman"/>
          <w:b w:val="true"/>
          <w:strike w:val="false"/>
          <w:color w:val="000000"/>
          <w:spacing w:val="-5"/>
          <w:w w:val="100"/>
          <w:sz w:val="15"/>
          <w:vertAlign w:val="baseline"/>
          <w:lang w:val="en-US"/>
        </w:rPr>
        <w:t xml:space="preserve">t4; </w:t>
      </w:r>
      <w:r>
        <w:rPr>
          <w:rFonts w:ascii="Times New Roman" w:hAnsi="Times New Roman" w:eastAsia="Times New Roman"/>
          <w:i w:val="true"/>
          <w:strike w:val="false"/>
          <w:color w:val="000000"/>
          <w:spacing w:val="-5"/>
          <w:w w:val="100"/>
          <w:sz w:val="17"/>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43225</w:t>
      </w:r>
      <w:r>
        <w:rPr>
          <w:rFonts w:ascii="Times New Roman" w:hAnsi="Times New Roman" w:eastAsia="Times New Roman"/>
          <w:strike w:val="false"/>
          <w:color w:val="000000"/>
          <w:spacing w:val="-5"/>
          <w:w w:val="100"/>
          <w:sz w:val="17"/>
          <w:vertAlign w:val="superscript"/>
          <w:lang w:val="en-US"/>
        </w:rPr>
        <w:t xml:space="preserve">-</w:t>
      </w:r>
      <w:r>
        <w:rPr>
          <w:rFonts w:ascii="Times New Roman" w:hAnsi="Times New Roman" w:eastAsia="Times New Roman"/>
          <w:strike w:val="false"/>
          <w:color w:val="000000"/>
          <w:spacing w:val="-5"/>
          <w:w w:val="100"/>
          <w:sz w:val="17"/>
          <w:vertAlign w:val="baseline"/>
          <w:lang w:val="en-US"/>
        </w:rPr>
        <w:t xml:space="preserve">26.</w:t>
      </w:r>
    </w:p>
    <w:p>
      <w:pPr>
        <w:spacing w:before="0" w:after="0" w:line="202" w:lineRule="exact"/>
        <w:ind w:right="144"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94</w:t>
      </w:r>
      <w:r>
        <w:rPr>
          <w:rFonts w:ascii="Times New Roman" w:hAnsi="Times New Roman" w:eastAsia="Times New Roman"/>
          <w:strike w:val="false"/>
          <w:color w:val="000000"/>
          <w:spacing w:val="0"/>
          <w:w w:val="100"/>
          <w:sz w:val="17"/>
          <w:vertAlign w:val="baseline"/>
          <w:lang w:val="en-US"/>
        </w:rPr>
        <w:t xml:space="preserve">Ibid., no. 32;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bscript"/>
          <w:lang w:val="en-US"/>
        </w:rPr>
        <w:t xml:space="preserve">4.3259-61;</w:t>
      </w:r>
      <w:r>
        <w:rPr>
          <w:rFonts w:ascii="Times New Roman" w:hAnsi="Times New Roman" w:eastAsia="Times New Roman"/>
          <w:strike w:val="false"/>
          <w:color w:val="000000"/>
          <w:spacing w:val="0"/>
          <w:w w:val="100"/>
          <w:sz w:val="19"/>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nos. </w:t>
      </w:r>
      <w:r>
        <w:rPr>
          <w:rFonts w:ascii="Times New Roman" w:hAnsi="Times New Roman" w:eastAsia="Times New Roman"/>
          <w:strike w:val="false"/>
          <w:color w:val="000000"/>
          <w:spacing w:val="0"/>
          <w:w w:val="100"/>
          <w:sz w:val="15"/>
          <w:vertAlign w:val="baseline"/>
          <w:lang w:val="en-US"/>
        </w:rPr>
        <w:t xml:space="preserve">29 </w:t>
      </w:r>
      <w:r>
        <w:rPr>
          <w:rFonts w:ascii="Times New Roman" w:hAnsi="Times New Roman" w:eastAsia="Times New Roman"/>
          <w:strike w:val="false"/>
          <w:color w:val="000000"/>
          <w:spacing w:val="0"/>
          <w:w w:val="100"/>
          <w:sz w:val="17"/>
          <w:vertAlign w:val="baseline"/>
          <w:lang w:val="en-US"/>
        </w:rPr>
        <w:t xml:space="preserve">and 31;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4.3253</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54, 3257</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58.</w:t>
      </w:r>
    </w:p>
    <w:p>
      <w:pPr>
        <w:spacing w:before="0" w:after="0" w:line="192" w:lineRule="exact"/>
        <w:ind w:right="144" w:left="144"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ys </w:t>
      </w:r>
      <w:r>
        <w:rPr>
          <w:rFonts w:ascii="Times New Roman" w:hAnsi="Times New Roman" w:eastAsia="Times New Roman"/>
          <w:strike w:val="false"/>
          <w:color w:val="000000"/>
          <w:spacing w:val="0"/>
          <w:w w:val="100"/>
          <w:sz w:val="19"/>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ibid., nos. 28-3o;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bscript"/>
          <w:lang w:val="en-US"/>
        </w:rPr>
        <w:t xml:space="preserve">4.3252-57;</w:t>
      </w:r>
      <w:r>
        <w:rPr>
          <w:rFonts w:ascii="Times New Roman" w:hAnsi="Times New Roman" w:eastAsia="Times New Roman"/>
          <w:strike w:val="false"/>
          <w:color w:val="000000"/>
          <w:spacing w:val="0"/>
          <w:w w:val="100"/>
          <w:sz w:val="17"/>
          <w:vertAlign w:val="baseline"/>
          <w:lang w:val="en-US"/>
        </w:rPr>
        <w:t xml:space="preserve"> no. 14;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4.3225-26; etc.</w:t>
      </w:r>
    </w:p>
    <w:p>
      <w:pPr>
        <w:sectPr>
          <w:type w:val="nextPage"/>
          <w:pgSz w:w="7920" w:h="12240" w:orient="portrait"/>
          <w:pgMar w:bottom="924" w:top="640" w:right="634" w:left="831" w:header="720" w:footer="720"/>
          <w:titlePg w:val="false"/>
          <w:textDirection w:val="lrTb"/>
        </w:sectPr>
      </w:pPr>
    </w:p>
    <w:p>
      <w:pPr>
        <w:spacing w:before="17" w:after="238" w:line="147"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195</w:t>
      </w:r>
    </w:p>
    <w:p>
      <w:pPr>
        <w:spacing w:before="10" w:after="0" w:line="260"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against selfishness, and on the practice of conjugal chastity, which makes love even richer and more generous.</w:t>
      </w:r>
      <w:r>
        <w:rPr>
          <w:rFonts w:ascii="Times New Roman" w:hAnsi="Times New Roman" w:eastAsia="Times New Roman"/>
          <w:strike w:val="false"/>
          <w:color w:val="000000"/>
          <w:spacing w:val="0"/>
          <w:w w:val="100"/>
          <w:sz w:val="22"/>
          <w:vertAlign w:val="superscript"/>
          <w:lang w:val="en-US"/>
        </w:rPr>
        <w:t xml:space="preserve">96</w:t>
      </w:r>
      <w:r>
        <w:rPr>
          <w:rFonts w:ascii="Times New Roman" w:hAnsi="Times New Roman" w:eastAsia="Times New Roman"/>
          <w:strike w:val="false"/>
          <w:color w:val="000000"/>
          <w:spacing w:val="0"/>
          <w:w w:val="100"/>
          <w:sz w:val="22"/>
          <w:vertAlign w:val="baseline"/>
          <w:lang w:val="en-US"/>
        </w:rPr>
      </w:r>
    </w:p>
    <w:p>
      <w:pPr>
        <w:spacing w:before="282" w:after="0" w:line="297" w:lineRule="exact"/>
        <w:ind w:right="0" w:left="72"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Some pastoral directions</w:t>
      </w:r>
    </w:p>
    <w:p>
      <w:pPr>
        <w:spacing w:before="314" w:after="0" w:line="260" w:lineRule="exact"/>
        <w:ind w:right="144" w:left="72"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All that we have seen leads us to emphasize some practical/pastoral directions, already outlined by Pius </w:t>
      </w:r>
      <w:r>
        <w:rPr>
          <w:rFonts w:ascii="Times New Roman" w:hAnsi="Times New Roman" w:eastAsia="Times New Roman"/>
          <w:strike w:val="false"/>
          <w:color w:val="000000"/>
          <w:spacing w:val="-2"/>
          <w:w w:val="100"/>
          <w:sz w:val="22"/>
          <w:vertAlign w:val="baseline"/>
          <w:lang w:val="fr-FR"/>
        </w:rPr>
        <w:t xml:space="preserve">XII </w:t>
      </w:r>
      <w:r>
        <w:rPr>
          <w:rFonts w:ascii="Times New Roman" w:hAnsi="Times New Roman" w:eastAsia="Times New Roman"/>
          <w:strike w:val="false"/>
          <w:color w:val="000000"/>
          <w:spacing w:val="-2"/>
          <w:w w:val="100"/>
          <w:sz w:val="22"/>
          <w:vertAlign w:val="baseline"/>
          <w:lang w:val="en-US"/>
        </w:rPr>
        <w:t xml:space="preserve">in his Address to the Italian Catholic Union of Midwives, then confirmed by the later Magisterium, in particular, by </w:t>
      </w:r>
      <w:r>
        <w:rPr>
          <w:rFonts w:ascii="Times New Roman" w:hAnsi="Times New Roman" w:eastAsia="Times New Roman"/>
          <w:i w:val="true"/>
          <w:strike w:val="false"/>
          <w:color w:val="000000"/>
          <w:spacing w:val="-2"/>
          <w:w w:val="100"/>
          <w:sz w:val="22"/>
          <w:vertAlign w:val="baseline"/>
          <w:lang w:val="en-US"/>
        </w:rPr>
        <w:t xml:space="preserve">Familiaris consortio, </w:t>
      </w:r>
      <w:r>
        <w:rPr>
          <w:rFonts w:ascii="Times New Roman" w:hAnsi="Times New Roman" w:eastAsia="Times New Roman"/>
          <w:strike w:val="false"/>
          <w:color w:val="000000"/>
          <w:spacing w:val="-2"/>
          <w:w w:val="100"/>
          <w:sz w:val="22"/>
          <w:vertAlign w:val="baseline"/>
          <w:lang w:val="en-US"/>
        </w:rPr>
        <w:t xml:space="preserve">which point out a concrete and viable way for helping spouses in this matter, so very important for marital holiness and the temporal happiness of families 9</w:t>
      </w:r>
      <w:r>
        <w:rPr>
          <w:rFonts w:ascii="Times New Roman" w:hAnsi="Times New Roman" w:eastAsia="Times New Roman"/>
          <w:strike w:val="false"/>
          <w:color w:val="000000"/>
          <w:spacing w:val="-2"/>
          <w:w w:val="100"/>
          <w:sz w:val="22"/>
          <w:vertAlign w:val="superscript"/>
          <w:lang w:val="en-US"/>
        </w:rPr>
        <w:t xml:space="preserve">7</w:t>
      </w:r>
      <w:r>
        <w:rPr>
          <w:rFonts w:ascii="Times New Roman" w:hAnsi="Times New Roman" w:eastAsia="Times New Roman"/>
          <w:strike w:val="false"/>
          <w:color w:val="000000"/>
          <w:spacing w:val="-2"/>
          <w:w w:val="100"/>
          <w:sz w:val="22"/>
          <w:vertAlign w:val="baseline"/>
          <w:lang w:val="en-US"/>
        </w:rPr>
        <w:t xml:space="preserve"> We will make a summary of these pastoral/practical directions.</w:t>
      </w:r>
    </w:p>
    <w:p>
      <w:pPr>
        <w:spacing w:before="333" w:after="0" w:line="259" w:lineRule="exact"/>
        <w:ind w:right="144" w:left="72" w:firstLine="216"/>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t. First and foremost, it is necessary to remind spouses of the doc</w:t>
        <w:softHyphen/>
      </w:r>
      <w:r>
        <w:rPr>
          <w:rFonts w:ascii="Times New Roman" w:hAnsi="Times New Roman" w:eastAsia="Times New Roman"/>
          <w:strike w:val="false"/>
          <w:color w:val="000000"/>
          <w:spacing w:val="-6"/>
          <w:w w:val="100"/>
          <w:sz w:val="22"/>
          <w:vertAlign w:val="baseline"/>
          <w:lang w:val="en-US"/>
        </w:rPr>
        <w:t xml:space="preserve">trine of the Church, in all its depth, regarding </w:t>
      </w:r>
      <w:r>
        <w:rPr>
          <w:rFonts w:ascii="Times New Roman" w:hAnsi="Times New Roman" w:eastAsia="Times New Roman"/>
          <w:i w:val="true"/>
          <w:strike w:val="false"/>
          <w:color w:val="000000"/>
          <w:spacing w:val="-6"/>
          <w:w w:val="100"/>
          <w:sz w:val="22"/>
          <w:vertAlign w:val="baseline"/>
          <w:lang w:val="en-US"/>
        </w:rPr>
        <w:t xml:space="preserve">the wonderful mission of cooperating with God in the raising up of new lives and in educating their children to live as true children of God. </w:t>
      </w:r>
      <w:r>
        <w:rPr>
          <w:rFonts w:ascii="Times New Roman" w:hAnsi="Times New Roman" w:eastAsia="Times New Roman"/>
          <w:strike w:val="false"/>
          <w:color w:val="000000"/>
          <w:spacing w:val="-6"/>
          <w:w w:val="100"/>
          <w:sz w:val="22"/>
          <w:vertAlign w:val="baseline"/>
          <w:lang w:val="en-US"/>
        </w:rPr>
        <w:t xml:space="preserve">One cannot forget that knowledge and love of the good are what make easy the sacrifice inseparable from every noble human task. This is the way the address of Pius </w:t>
      </w:r>
      <w:r>
        <w:rPr>
          <w:rFonts w:ascii="Times New Roman" w:hAnsi="Times New Roman" w:eastAsia="Times New Roman"/>
          <w:strike w:val="false"/>
          <w:color w:val="000000"/>
          <w:spacing w:val="-6"/>
          <w:w w:val="100"/>
          <w:sz w:val="22"/>
          <w:vertAlign w:val="baseline"/>
          <w:lang w:val="fr-FR"/>
        </w:rPr>
        <w:t xml:space="preserve">XII </w:t>
      </w:r>
      <w:r>
        <w:rPr>
          <w:rFonts w:ascii="Times New Roman" w:hAnsi="Times New Roman" w:eastAsia="Times New Roman"/>
          <w:strike w:val="false"/>
          <w:color w:val="000000"/>
          <w:spacing w:val="-6"/>
          <w:w w:val="100"/>
          <w:sz w:val="22"/>
          <w:vertAlign w:val="baseline"/>
          <w:lang w:val="en-US"/>
        </w:rPr>
        <w:t xml:space="preserve">to the midwives began </w:t>
      </w:r>
      <w:r>
        <w:rPr>
          <w:rFonts w:ascii="Times New Roman" w:hAnsi="Times New Roman" w:eastAsia="Times New Roman"/>
          <w:strike w:val="false"/>
          <w:color w:val="000000"/>
          <w:spacing w:val="-6"/>
          <w:w w:val="100"/>
          <w:sz w:val="22"/>
          <w:vertAlign w:val="baseline"/>
          <w:lang w:val="fr-FR"/>
        </w:rPr>
        <w:t xml:space="preserve">(cf. </w:t>
      </w:r>
      <w:r>
        <w:rPr>
          <w:rFonts w:ascii="Times New Roman" w:hAnsi="Times New Roman" w:eastAsia="Times New Roman"/>
          <w:i w:val="true"/>
          <w:strike w:val="false"/>
          <w:color w:val="000000"/>
          <w:spacing w:val="-6"/>
          <w:w w:val="100"/>
          <w:sz w:val="22"/>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 </w:t>
      </w:r>
      <w:r>
        <w:rPr>
          <w:rFonts w:ascii="Times New Roman" w:hAnsi="Times New Roman" w:eastAsia="Times New Roman"/>
          <w:strike w:val="false"/>
          <w:color w:val="000000"/>
          <w:spacing w:val="-6"/>
          <w:w w:val="100"/>
          <w:sz w:val="22"/>
          <w:vertAlign w:val="baseline"/>
          <w:lang w:val="en-US"/>
        </w:rPr>
        <w:t xml:space="preserve">593; </w:t>
      </w:r>
      <w:r>
        <w:rPr>
          <w:rFonts w:ascii="Bookman Old Style" w:hAnsi="Bookman Old Style" w:eastAsia="Bookman Old Style"/>
          <w:b w:val="true"/>
          <w:strike w:val="false"/>
          <w:color w:val="000000"/>
          <w:spacing w:val="-6"/>
          <w:w w:val="100"/>
          <w:sz w:val="17"/>
          <w:vertAlign w:val="baseline"/>
          <w:lang w:val="en-US"/>
        </w:rPr>
        <w:t xml:space="preserve">E.T., </w:t>
      </w:r>
      <w:r>
        <w:rPr>
          <w:rFonts w:ascii="Times New Roman" w:hAnsi="Times New Roman" w:eastAsia="Times New Roman"/>
          <w:strike w:val="false"/>
          <w:color w:val="000000"/>
          <w:spacing w:val="-6"/>
          <w:w w:val="100"/>
          <w:sz w:val="22"/>
          <w:vertAlign w:val="baseline"/>
          <w:lang w:val="en-US"/>
        </w:rPr>
        <w:t xml:space="preserve">no. 259; </w:t>
      </w:r>
      <w:r>
        <w:rPr>
          <w:rFonts w:ascii="Times New Roman" w:hAnsi="Times New Roman" w:eastAsia="Times New Roman"/>
          <w:i w:val="true"/>
          <w:strike w:val="false"/>
          <w:color w:val="000000"/>
          <w:spacing w:val="-6"/>
          <w:w w:val="100"/>
          <w:sz w:val="22"/>
          <w:vertAlign w:val="baseline"/>
          <w:lang w:val="en-US"/>
        </w:rPr>
        <w:t xml:space="preserve">Enchiridion Familiae, </w:t>
      </w:r>
      <w:r>
        <w:rPr>
          <w:rFonts w:ascii="Times New Roman" w:hAnsi="Times New Roman" w:eastAsia="Times New Roman"/>
          <w:strike w:val="false"/>
          <w:color w:val="000000"/>
          <w:spacing w:val="-6"/>
          <w:w w:val="100"/>
          <w:sz w:val="17"/>
          <w:vertAlign w:val="baseline"/>
          <w:lang w:val="en-US"/>
        </w:rPr>
        <w:t xml:space="preserve">2.1424): </w:t>
      </w:r>
      <w:r>
        <w:rPr>
          <w:rFonts w:ascii="Times New Roman" w:hAnsi="Times New Roman" w:eastAsia="Times New Roman"/>
          <w:strike w:val="false"/>
          <w:color w:val="000000"/>
          <w:spacing w:val="-6"/>
          <w:w w:val="100"/>
          <w:sz w:val="22"/>
          <w:vertAlign w:val="baseline"/>
          <w:lang w:val="en-US"/>
        </w:rPr>
        <w:t xml:space="preserve">if one succeeds in keeping this principle clearly before one's mind, the enormous majority of problems vanish from sight: "When spouses appreciate the honor of producing a new life, and await its coming with a holy impatience, your part [i.e., that of the midwives] is a very easy one" (ibid., </w:t>
      </w:r>
      <w:r>
        <w:rPr>
          <w:rFonts w:ascii="Times New Roman" w:hAnsi="Times New Roman" w:eastAsia="Times New Roman"/>
          <w:i w:val="true"/>
          <w:strike w:val="false"/>
          <w:color w:val="000000"/>
          <w:spacing w:val="-6"/>
          <w:w w:val="100"/>
          <w:sz w:val="22"/>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 611; E.T., no. 287; </w:t>
      </w:r>
      <w:r>
        <w:rPr>
          <w:rFonts w:ascii="Times New Roman" w:hAnsi="Times New Roman" w:eastAsia="Times New Roman"/>
          <w:i w:val="true"/>
          <w:strike w:val="false"/>
          <w:color w:val="000000"/>
          <w:spacing w:val="-6"/>
          <w:w w:val="100"/>
          <w:sz w:val="22"/>
          <w:vertAlign w:val="baseline"/>
          <w:lang w:val="en-US"/>
        </w:rPr>
        <w:t xml:space="preserve">Enchiridion Familiae, </w:t>
      </w:r>
      <w:r>
        <w:rPr>
          <w:rFonts w:ascii="Times New Roman" w:hAnsi="Times New Roman" w:eastAsia="Times New Roman"/>
          <w:strike w:val="false"/>
          <w:color w:val="000000"/>
          <w:spacing w:val="-6"/>
          <w:w w:val="100"/>
          <w:sz w:val="17"/>
          <w:vertAlign w:val="baseline"/>
          <w:lang w:val="en-US"/>
        </w:rPr>
        <w:t xml:space="preserve">2.1438).</w:t>
      </w:r>
    </w:p>
    <w:p>
      <w:pPr>
        <w:numPr>
          <w:ilvl w:val="0"/>
          <w:numId w:val="36"/>
        </w:numPr>
        <w:tabs>
          <w:tab w:val="clear" w:pos="216"/>
          <w:tab w:val="left" w:pos="936"/>
        </w:tabs>
        <w:spacing w:before="187" w:after="0" w:line="240" w:lineRule="exact"/>
        <w:ind w:right="144" w:left="720" w:firstLine="0"/>
        <w:jc w:val="both"/>
        <w:textAlignment w:val="baseline"/>
        <w:rPr>
          <w:rFonts w:ascii="Times New Roman" w:hAnsi="Times New Roman" w:eastAsia="Times New Roman"/>
          <w:strike w:val="false"/>
          <w:color w:val="000000"/>
          <w:spacing w:val="-10"/>
          <w:w w:val="100"/>
          <w:sz w:val="22"/>
          <w:vertAlign w:val="baseline"/>
          <w:lang w:val="en-US"/>
        </w:rPr>
      </w:pPr>
      <w:r>
        <w:rPr>
          <w:rFonts w:ascii="Times New Roman" w:hAnsi="Times New Roman" w:eastAsia="Times New Roman"/>
          <w:strike w:val="false"/>
          <w:color w:val="000000"/>
          <w:spacing w:val="-10"/>
          <w:w w:val="100"/>
          <w:sz w:val="22"/>
          <w:vertAlign w:val="baseline"/>
          <w:lang w:val="en-US"/>
        </w:rPr>
        <w:t xml:space="preserve">As we have seen, </w:t>
      </w:r>
      <w:r>
        <w:rPr>
          <w:rFonts w:ascii="Bookman Old Style" w:hAnsi="Bookman Old Style" w:eastAsia="Bookman Old Style"/>
          <w:i w:val="true"/>
          <w:strike w:val="false"/>
          <w:color w:val="000000"/>
          <w:spacing w:val="-10"/>
          <w:w w:val="100"/>
          <w:sz w:val="17"/>
          <w:vertAlign w:val="baseline"/>
          <w:lang w:val="en-US"/>
        </w:rPr>
        <w:t xml:space="preserve">Familiaris consortio </w:t>
      </w:r>
      <w:r>
        <w:rPr>
          <w:rFonts w:ascii="Times New Roman" w:hAnsi="Times New Roman" w:eastAsia="Times New Roman"/>
          <w:strike w:val="false"/>
          <w:color w:val="000000"/>
          <w:spacing w:val="-10"/>
          <w:w w:val="100"/>
          <w:sz w:val="22"/>
          <w:vertAlign w:val="baseline"/>
          <w:lang w:val="en-US"/>
        </w:rPr>
        <w:t xml:space="preserve">vigorously addresses this issue: "Children, the most precious gift of marriage", are for the spouses "the living reflection of their love" (no. 14); to give them birth is to cooperate with "the love of God the Creator", and "fecundity is the</w:t>
      </w:r>
    </w:p>
    <w:p>
      <w:pPr>
        <w:spacing w:before="247" w:after="0" w:line="206"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96</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ibid., </w:t>
      </w:r>
      <w:r>
        <w:rPr>
          <w:rFonts w:ascii="Bookman Old Style" w:hAnsi="Bookman Old Style" w:eastAsia="Bookman Old Style"/>
          <w:strike w:val="false"/>
          <w:color w:val="000000"/>
          <w:spacing w:val="0"/>
          <w:w w:val="100"/>
          <w:sz w:val="17"/>
          <w:vertAlign w:val="baseline"/>
          <w:lang w:val="en-US"/>
        </w:rPr>
        <w:t xml:space="preserve">no. </w:t>
      </w:r>
      <w:r>
        <w:rPr>
          <w:rFonts w:ascii="Times New Roman" w:hAnsi="Times New Roman" w:eastAsia="Times New Roman"/>
          <w:strike w:val="false"/>
          <w:color w:val="000000"/>
          <w:spacing w:val="0"/>
          <w:w w:val="100"/>
          <w:sz w:val="17"/>
          <w:vertAlign w:val="baseline"/>
          <w:lang w:val="en-US"/>
        </w:rPr>
        <w:t xml:space="preserve">33;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4.3262-66; see also no. 32;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w:t>
      </w:r>
      <w:r>
        <w:rPr>
          <w:rFonts w:ascii="Bookman Old Style" w:hAnsi="Bookman Old Style" w:eastAsia="Bookman Old Style"/>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59</w:t>
      </w:r>
      <w:r>
        <w:rPr>
          <w:rFonts w:ascii="Bookman Old Style" w:hAnsi="Bookman Old Style" w:eastAsia="Bookman Old Style"/>
          <w:strike w:val="false"/>
          <w:color w:val="000000"/>
          <w:spacing w:val="0"/>
          <w:w w:val="100"/>
          <w:sz w:val="17"/>
          <w:vertAlign w:val="superscript"/>
          <w:lang w:val="en-US"/>
        </w:rPr>
        <w:t xml:space="preserve">-61</w:t>
      </w:r>
      <w:r>
        <w:rPr>
          <w:rFonts w:ascii="Times New Roman" w:hAnsi="Times New Roman" w:eastAsia="Times New Roman"/>
          <w:strike w:val="false"/>
          <w:color w:val="000000"/>
          <w:spacing w:val="0"/>
          <w:w w:val="100"/>
          <w:sz w:val="17"/>
          <w:vertAlign w:val="baseline"/>
          <w:lang w:val="en-US"/>
        </w:rPr>
        <w:t xml:space="preserve">; etc.</w:t>
      </w:r>
    </w:p>
    <w:p>
      <w:pPr>
        <w:spacing w:before="0" w:after="0" w:line="200" w:lineRule="exact"/>
        <w:ind w:right="144" w:left="72" w:firstLine="144"/>
        <w:jc w:val="both"/>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97</w:t>
      </w:r>
      <w:r>
        <w:rPr>
          <w:rFonts w:ascii="Times New Roman" w:hAnsi="Times New Roman" w:eastAsia="Times New Roman"/>
          <w:strike w:val="false"/>
          <w:color w:val="000000"/>
          <w:spacing w:val="-6"/>
          <w:w w:val="100"/>
          <w:sz w:val="17"/>
          <w:vertAlign w:val="baseline"/>
          <w:lang w:val="en-US"/>
        </w:rPr>
        <w:t xml:space="preserve"> On this issue see the interesting study of A. Or6zco, "Paternidad </w:t>
      </w:r>
      <w:r>
        <w:rPr>
          <w:rFonts w:ascii="Times New Roman" w:hAnsi="Times New Roman" w:eastAsia="Times New Roman"/>
          <w:strike w:val="false"/>
          <w:color w:val="000000"/>
          <w:spacing w:val="-6"/>
          <w:w w:val="100"/>
          <w:sz w:val="17"/>
          <w:vertAlign w:val="baseline"/>
          <w:lang w:val="fr-FR"/>
        </w:rPr>
        <w:t xml:space="preserve">responsable </w:t>
      </w:r>
      <w:r>
        <w:rPr>
          <w:rFonts w:ascii="Times New Roman" w:hAnsi="Times New Roman" w:eastAsia="Times New Roman"/>
          <w:strike w:val="false"/>
          <w:color w:val="000000"/>
          <w:spacing w:val="-6"/>
          <w:w w:val="100"/>
          <w:sz w:val="17"/>
          <w:vertAlign w:val="baseline"/>
          <w:lang w:val="en-US"/>
        </w:rPr>
        <w:t xml:space="preserve">y castidad conyugal", </w:t>
      </w:r>
      <w:r>
        <w:rPr>
          <w:rFonts w:ascii="Times New Roman" w:hAnsi="Times New Roman" w:eastAsia="Times New Roman"/>
          <w:i w:val="true"/>
          <w:strike w:val="false"/>
          <w:color w:val="000000"/>
          <w:spacing w:val="-6"/>
          <w:w w:val="100"/>
          <w:sz w:val="17"/>
          <w:vertAlign w:val="baseline"/>
          <w:lang w:val="en-US"/>
        </w:rPr>
        <w:t xml:space="preserve">Cuestiones fitndamentales </w:t>
      </w:r>
      <w:r>
        <w:rPr>
          <w:rFonts w:ascii="Times New Roman" w:hAnsi="Times New Roman" w:eastAsia="Times New Roman"/>
          <w:i w:val="true"/>
          <w:strike w:val="false"/>
          <w:color w:val="000000"/>
          <w:spacing w:val="-6"/>
          <w:w w:val="100"/>
          <w:sz w:val="17"/>
          <w:vertAlign w:val="baseline"/>
          <w:lang w:val="fr-FR"/>
        </w:rPr>
        <w:t xml:space="preserve">sobre </w:t>
      </w:r>
      <w:r>
        <w:rPr>
          <w:rFonts w:ascii="Times New Roman" w:hAnsi="Times New Roman" w:eastAsia="Times New Roman"/>
          <w:i w:val="true"/>
          <w:strike w:val="false"/>
          <w:color w:val="000000"/>
          <w:spacing w:val="-6"/>
          <w:w w:val="100"/>
          <w:sz w:val="17"/>
          <w:vertAlign w:val="baseline"/>
          <w:lang w:val="en-US"/>
        </w:rPr>
        <w:t xml:space="preserve">matrimonio y familia (Actas del II Simposio lmernadonal de Teologta), </w:t>
      </w:r>
      <w:r>
        <w:rPr>
          <w:rFonts w:ascii="Times New Roman" w:hAnsi="Times New Roman" w:eastAsia="Times New Roman"/>
          <w:strike w:val="false"/>
          <w:color w:val="000000"/>
          <w:spacing w:val="-6"/>
          <w:w w:val="100"/>
          <w:sz w:val="17"/>
          <w:vertAlign w:val="baseline"/>
          <w:lang w:val="fr-FR"/>
        </w:rPr>
        <w:t xml:space="preserve">cd. </w:t>
      </w:r>
      <w:r>
        <w:rPr>
          <w:rFonts w:ascii="Times New Roman" w:hAnsi="Times New Roman" w:eastAsia="Times New Roman"/>
          <w:strike w:val="false"/>
          <w:color w:val="000000"/>
          <w:spacing w:val="-6"/>
          <w:w w:val="100"/>
          <w:sz w:val="17"/>
          <w:vertAlign w:val="baseline"/>
          <w:lang w:val="en-US"/>
        </w:rPr>
        <w:t xml:space="preserve">A. </w:t>
      </w:r>
      <w:r>
        <w:rPr>
          <w:rFonts w:ascii="Times New Roman" w:hAnsi="Times New Roman" w:eastAsia="Times New Roman"/>
          <w:strike w:val="false"/>
          <w:color w:val="000000"/>
          <w:spacing w:val="-6"/>
          <w:w w:val="100"/>
          <w:sz w:val="17"/>
          <w:vertAlign w:val="baseline"/>
          <w:lang w:val="fr-FR"/>
        </w:rPr>
        <w:t xml:space="preserve">Sarmiento </w:t>
      </w:r>
      <w:r>
        <w:rPr>
          <w:rFonts w:ascii="Times New Roman" w:hAnsi="Times New Roman" w:eastAsia="Times New Roman"/>
          <w:strike w:val="false"/>
          <w:color w:val="000000"/>
          <w:spacing w:val="-6"/>
          <w:w w:val="100"/>
          <w:sz w:val="17"/>
          <w:vertAlign w:val="baseline"/>
          <w:lang w:val="en-US"/>
        </w:rPr>
        <w:t xml:space="preserve">et al. (Pamplona: Eunsa, 1980), 584-99; Ram6n Garcia de </w:t>
      </w:r>
      <w:r>
        <w:rPr>
          <w:rFonts w:ascii="Times New Roman" w:hAnsi="Times New Roman" w:eastAsia="Times New Roman"/>
          <w:strike w:val="false"/>
          <w:color w:val="000000"/>
          <w:spacing w:val="-6"/>
          <w:w w:val="100"/>
          <w:sz w:val="17"/>
          <w:vertAlign w:val="baseline"/>
          <w:lang w:val="fr-FR"/>
        </w:rPr>
        <w:t xml:space="preserve">Haro, </w:t>
      </w:r>
      <w:r>
        <w:rPr>
          <w:rFonts w:ascii="Times New Roman" w:hAnsi="Times New Roman" w:eastAsia="Times New Roman"/>
          <w:strike w:val="false"/>
          <w:color w:val="000000"/>
          <w:spacing w:val="-6"/>
          <w:w w:val="100"/>
          <w:sz w:val="17"/>
          <w:vertAlign w:val="baseline"/>
          <w:lang w:val="en-US"/>
        </w:rPr>
        <w:t xml:space="preserve">"Orientamenti teologici per l'insegnamento </w:t>
      </w:r>
      <w:r>
        <w:rPr>
          <w:rFonts w:ascii="Times New Roman" w:hAnsi="Times New Roman" w:eastAsia="Times New Roman"/>
          <w:strike w:val="false"/>
          <w:color w:val="000000"/>
          <w:spacing w:val="-6"/>
          <w:w w:val="100"/>
          <w:sz w:val="17"/>
          <w:vertAlign w:val="baseline"/>
          <w:lang w:val="fr-FR"/>
        </w:rPr>
        <w:t xml:space="preserve">della </w:t>
      </w:r>
      <w:r>
        <w:rPr>
          <w:rFonts w:ascii="Times New Roman" w:hAnsi="Times New Roman" w:eastAsia="Times New Roman"/>
          <w:strike w:val="false"/>
          <w:color w:val="000000"/>
          <w:spacing w:val="-6"/>
          <w:w w:val="100"/>
          <w:sz w:val="17"/>
          <w:vertAlign w:val="baseline"/>
          <w:lang w:val="en-US"/>
        </w:rPr>
        <w:t xml:space="preserve">dottrina cattolica sulla procreazionc responsabile", </w:t>
      </w:r>
      <w:r>
        <w:rPr>
          <w:rFonts w:ascii="Times New Roman" w:hAnsi="Times New Roman" w:eastAsia="Times New Roman"/>
          <w:i w:val="true"/>
          <w:strike w:val="false"/>
          <w:color w:val="000000"/>
          <w:spacing w:val="-6"/>
          <w:w w:val="100"/>
          <w:sz w:val="17"/>
          <w:vertAlign w:val="baseline"/>
          <w:lang w:val="en-US"/>
        </w:rPr>
        <w:t xml:space="preserve">Studi cattalici </w:t>
      </w:r>
      <w:r>
        <w:rPr>
          <w:rFonts w:ascii="Times New Roman" w:hAnsi="Times New Roman" w:eastAsia="Times New Roman"/>
          <w:strike w:val="false"/>
          <w:color w:val="000000"/>
          <w:spacing w:val="-6"/>
          <w:w w:val="100"/>
          <w:sz w:val="17"/>
          <w:vertAlign w:val="baseline"/>
          <w:lang w:val="en-US"/>
        </w:rPr>
        <w:t xml:space="preserve">336 (1988}: miff.; Garcia de </w:t>
      </w:r>
      <w:r>
        <w:rPr>
          <w:rFonts w:ascii="Times New Roman" w:hAnsi="Times New Roman" w:eastAsia="Times New Roman"/>
          <w:strike w:val="false"/>
          <w:color w:val="000000"/>
          <w:spacing w:val="-6"/>
          <w:w w:val="100"/>
          <w:sz w:val="17"/>
          <w:vertAlign w:val="baseline"/>
          <w:lang w:val="fr-FR"/>
        </w:rPr>
        <w:t xml:space="preserve">Haro, </w:t>
      </w:r>
      <w:r>
        <w:rPr>
          <w:rFonts w:ascii="Times New Roman" w:hAnsi="Times New Roman" w:eastAsia="Times New Roman"/>
          <w:i w:val="true"/>
          <w:strike w:val="false"/>
          <w:color w:val="000000"/>
          <w:spacing w:val="-6"/>
          <w:w w:val="100"/>
          <w:sz w:val="17"/>
          <w:vertAlign w:val="baseline"/>
          <w:lang w:val="en-US"/>
        </w:rPr>
        <w:t xml:space="preserve">The Formation of the Pries( in Pastoral Assistance to the Family </w:t>
      </w:r>
      <w:r>
        <w:rPr>
          <w:rFonts w:ascii="Times New Roman" w:hAnsi="Times New Roman" w:eastAsia="Times New Roman"/>
          <w:strike w:val="false"/>
          <w:color w:val="000000"/>
          <w:spacing w:val="-6"/>
          <w:w w:val="100"/>
          <w:sz w:val="17"/>
          <w:vertAlign w:val="baseline"/>
          <w:lang w:val="en-US"/>
        </w:rPr>
        <w:t xml:space="preserve">(Rome: Pontifical Council for Pastoral Assistance to the Family, 1994</w:t>
      </w:r>
    </w:p>
    <w:p>
      <w:pPr>
        <w:sectPr>
          <w:type w:val="nextPage"/>
          <w:pgSz w:w="7920" w:h="12240" w:orient="portrait"/>
          <w:pgMar w:bottom="904" w:top="620" w:right="802" w:left="663" w:header="720" w:footer="720"/>
          <w:titlePg w:val="false"/>
          <w:textDirection w:val="lrTb"/>
        </w:sectPr>
      </w:pPr>
    </w:p>
    <w:p>
      <w:pPr>
        <w:spacing w:before="6" w:after="248" w:line="160" w:lineRule="exact"/>
        <w:ind w:right="0" w:left="144" w:firstLine="0"/>
        <w:jc w:val="lef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r76 / THE MAGISTERIUM OF PIUS XII</w:t>
      </w:r>
    </w:p>
    <w:p>
      <w:pPr>
        <w:spacing w:before="6"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fruit and sign of conjugal love, the living witness of the full reciprocal self-giving of the spouses" (no. 28; see also no. 3o).</w:t>
      </w:r>
    </w:p>
    <w:p>
      <w:pPr>
        <w:spacing w:before="317" w:after="0" w:line="260" w:lineRule="exact"/>
        <w:ind w:right="144" w:left="144" w:firstLine="144"/>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21"/>
          <w:vertAlign w:val="baseline"/>
          <w:lang w:val="en-US"/>
        </w:rPr>
        <w:t xml:space="preserve">As a corollary, it is necessary </w:t>
      </w:r>
      <w:r>
        <w:rPr>
          <w:rFonts w:ascii="Arial Narrow" w:hAnsi="Arial Narrow" w:eastAsia="Arial Narrow"/>
          <w:i w:val="true"/>
          <w:strike w:val="false"/>
          <w:color w:val="000000"/>
          <w:spacing w:val="3"/>
          <w:w w:val="100"/>
          <w:sz w:val="22"/>
          <w:vertAlign w:val="baseline"/>
          <w:lang w:val="en-US"/>
        </w:rPr>
        <w:t xml:space="preserve">to combat the prejudices opposed to the natural appreciation of fatherhood and motherhood, because truth is </w:t>
      </w:r>
      <w:r>
        <w:rPr>
          <w:rFonts w:ascii="Times New Roman" w:hAnsi="Times New Roman" w:eastAsia="Times New Roman"/>
          <w:strike w:val="false"/>
          <w:color w:val="000000"/>
          <w:spacing w:val="3"/>
          <w:w w:val="100"/>
          <w:sz w:val="21"/>
          <w:vertAlign w:val="baseline"/>
          <w:lang w:val="en-US"/>
        </w:rPr>
        <w:t xml:space="preserve">made evident only when the errors that seem to render it doubtful or unacceptable are known and clarified in their very roots. Pius </w:t>
      </w:r>
      <w:r>
        <w:rPr>
          <w:rFonts w:ascii="Times New Roman" w:hAnsi="Times New Roman" w:eastAsia="Times New Roman"/>
          <w:strike w:val="false"/>
          <w:color w:val="000000"/>
          <w:spacing w:val="3"/>
          <w:w w:val="100"/>
          <w:sz w:val="24"/>
          <w:vertAlign w:val="baseline"/>
          <w:lang w:val="fr-FR"/>
        </w:rPr>
        <w:t xml:space="preserve">XII </w:t>
      </w:r>
      <w:r>
        <w:rPr>
          <w:rFonts w:ascii="Times New Roman" w:hAnsi="Times New Roman" w:eastAsia="Times New Roman"/>
          <w:strike w:val="false"/>
          <w:color w:val="000000"/>
          <w:spacing w:val="3"/>
          <w:w w:val="100"/>
          <w:sz w:val="21"/>
          <w:vertAlign w:val="baseline"/>
          <w:lang w:val="en-US"/>
        </w:rPr>
        <w:t xml:space="preserve">also noted this in his address to the midwives, pointing out as an objective of their work not only abstention from every cooperation with evil but also the positive duty to unmask the errors at the basis of these evils: "Deftly apply yourselves to the removal of preconceived ideas, various fears or fainthearted excuses, and as far as possible to the removal also of the external obstacles which may cause distress where the acceptance of motherhood is concerned."</w:t>
      </w:r>
      <w:r>
        <w:rPr>
          <w:rFonts w:ascii="Times New Roman" w:hAnsi="Times New Roman" w:eastAsia="Times New Roman"/>
          <w:strike w:val="false"/>
          <w:color w:val="000000"/>
          <w:spacing w:val="3"/>
          <w:w w:val="100"/>
          <w:sz w:val="21"/>
          <w:vertAlign w:val="superscript"/>
          <w:lang w:val="en-US"/>
        </w:rPr>
        <w:t xml:space="preserve">98</w:t>
      </w:r>
      <w:r>
        <w:rPr>
          <w:rFonts w:ascii="Times New Roman" w:hAnsi="Times New Roman" w:eastAsia="Times New Roman"/>
          <w:strike w:val="false"/>
          <w:color w:val="000000"/>
          <w:spacing w:val="3"/>
          <w:w w:val="100"/>
          <w:sz w:val="21"/>
          <w:vertAlign w:val="baseline"/>
          <w:lang w:val="en-US"/>
        </w:rPr>
      </w:r>
    </w:p>
    <w:p>
      <w:pPr>
        <w:numPr>
          <w:ilvl w:val="0"/>
          <w:numId w:val="20"/>
        </w:numPr>
        <w:tabs>
          <w:tab w:val="clear" w:pos="216"/>
          <w:tab w:val="left" w:pos="936"/>
        </w:tabs>
        <w:spacing w:before="179" w:after="0" w:line="241" w:lineRule="exact"/>
        <w:ind w:right="144" w:left="720" w:firstLine="0"/>
        <w:jc w:val="both"/>
        <w:textAlignment w:val="baseline"/>
        <w:rPr>
          <w:rFonts w:ascii="Times New Roman" w:hAnsi="Times New Roman" w:eastAsia="Times New Roman"/>
          <w:strike w:val="false"/>
          <w:color w:val="000000"/>
          <w:spacing w:val="-12"/>
          <w:w w:val="100"/>
          <w:sz w:val="21"/>
          <w:vertAlign w:val="baseline"/>
          <w:lang w:val="en-US"/>
        </w:rPr>
      </w:pPr>
      <w:r>
        <w:rPr>
          <w:rFonts w:ascii="Times New Roman" w:hAnsi="Times New Roman" w:eastAsia="Times New Roman"/>
          <w:strike w:val="false"/>
          <w:color w:val="000000"/>
          <w:spacing w:val="-12"/>
          <w:w w:val="100"/>
          <w:sz w:val="21"/>
          <w:vertAlign w:val="baseline"/>
          <w:lang w:val="en-US"/>
        </w:rPr>
        <w:t xml:space="preserve">Pius </w:t>
      </w:r>
      <w:r>
        <w:rPr>
          <w:rFonts w:ascii="Times New Roman" w:hAnsi="Times New Roman" w:eastAsia="Times New Roman"/>
          <w:strike w:val="false"/>
          <w:color w:val="000000"/>
          <w:spacing w:val="-12"/>
          <w:w w:val="100"/>
          <w:sz w:val="21"/>
          <w:vertAlign w:val="baseline"/>
          <w:lang w:val="fr-FR"/>
        </w:rPr>
        <w:t xml:space="preserve">XII </w:t>
      </w:r>
      <w:r>
        <w:rPr>
          <w:rFonts w:ascii="Times New Roman" w:hAnsi="Times New Roman" w:eastAsia="Times New Roman"/>
          <w:strike w:val="false"/>
          <w:color w:val="000000"/>
          <w:spacing w:val="-12"/>
          <w:w w:val="100"/>
          <w:sz w:val="21"/>
          <w:vertAlign w:val="baseline"/>
          <w:lang w:val="en-US"/>
        </w:rPr>
        <w:t xml:space="preserve">put the faithful on guard against the danger of a </w:t>
      </w:r>
      <w:r>
        <w:rPr>
          <w:rFonts w:ascii="Times New Roman" w:hAnsi="Times New Roman" w:eastAsia="Times New Roman"/>
          <w:i w:val="true"/>
          <w:strike w:val="false"/>
          <w:color w:val="000000"/>
          <w:spacing w:val="-12"/>
          <w:w w:val="100"/>
          <w:sz w:val="21"/>
          <w:vertAlign w:val="baseline"/>
          <w:lang w:val="en-US"/>
        </w:rPr>
        <w:t xml:space="preserve">false pre</w:t>
        <w:softHyphen/>
      </w:r>
      <w:r>
        <w:rPr>
          <w:rFonts w:ascii="Times New Roman" w:hAnsi="Times New Roman" w:eastAsia="Times New Roman"/>
          <w:i w:val="true"/>
          <w:strike w:val="false"/>
          <w:color w:val="000000"/>
          <w:spacing w:val="-12"/>
          <w:w w:val="100"/>
          <w:sz w:val="21"/>
          <w:vertAlign w:val="baseline"/>
          <w:lang w:val="en-US"/>
        </w:rPr>
        <w:t xml:space="preserve">occupation with demography, </w:t>
      </w:r>
      <w:r>
        <w:rPr>
          <w:rFonts w:ascii="Times New Roman" w:hAnsi="Times New Roman" w:eastAsia="Times New Roman"/>
          <w:strike w:val="false"/>
          <w:color w:val="000000"/>
          <w:spacing w:val="-12"/>
          <w:w w:val="100"/>
          <w:sz w:val="21"/>
          <w:vertAlign w:val="baseline"/>
          <w:lang w:val="en-US"/>
        </w:rPr>
        <w:t xml:space="preserve">flowing from the erroneous idea "that the number of men ought to be regulated according to the economy, some</w:t>
        <w:softHyphen/>
      </w:r>
      <w:r>
        <w:rPr>
          <w:rFonts w:ascii="Times New Roman" w:hAnsi="Times New Roman" w:eastAsia="Times New Roman"/>
          <w:strike w:val="false"/>
          <w:color w:val="000000"/>
          <w:spacing w:val="-12"/>
          <w:w w:val="100"/>
          <w:sz w:val="21"/>
          <w:vertAlign w:val="baseline"/>
          <w:lang w:val="en-US"/>
        </w:rPr>
        <w:t xml:space="preserve">thing that is equivalent to overturning the order of nature and the entire moral and psychological order linked to it"</w:t>
      </w:r>
      <w:r>
        <w:rPr>
          <w:rFonts w:ascii="Times New Roman" w:hAnsi="Times New Roman" w:eastAsia="Times New Roman"/>
          <w:strike w:val="false"/>
          <w:color w:val="000000"/>
          <w:spacing w:val="-12"/>
          <w:w w:val="100"/>
          <w:sz w:val="21"/>
          <w:vertAlign w:val="superscript"/>
          <w:lang w:val="en-US"/>
        </w:rPr>
        <w:t xml:space="preserve">99</w:t>
      </w:r>
      <w:r>
        <w:rPr>
          <w:rFonts w:ascii="Times New Roman" w:hAnsi="Times New Roman" w:eastAsia="Times New Roman"/>
          <w:i w:val="true"/>
          <w:strike w:val="false"/>
          <w:color w:val="000000"/>
          <w:spacing w:val="-12"/>
          <w:w w:val="100"/>
          <w:sz w:val="21"/>
          <w:vertAlign w:val="baseline"/>
          <w:lang w:val="en-US"/>
        </w:rPr>
        <w:t xml:space="preserve"> Fatniliaris consortia </w:t>
      </w:r>
      <w:r>
        <w:rPr>
          <w:rFonts w:ascii="Times New Roman" w:hAnsi="Times New Roman" w:eastAsia="Times New Roman"/>
          <w:strike w:val="false"/>
          <w:color w:val="000000"/>
          <w:spacing w:val="-12"/>
          <w:w w:val="100"/>
          <w:sz w:val="21"/>
          <w:vertAlign w:val="baseline"/>
          <w:lang w:val="en-US"/>
        </w:rPr>
        <w:t xml:space="preserve">also insists on this matter, inviting mankind to rethink the meaning of the demographic danger, that creates in some a "certain panic" deriving from exaggerated claims of futurologists and ecologists.'</w:t>
      </w:r>
      <w:r>
        <w:rPr>
          <w:rFonts w:ascii="Times New Roman" w:hAnsi="Times New Roman" w:eastAsia="Times New Roman"/>
          <w:strike w:val="false"/>
          <w:color w:val="000000"/>
          <w:spacing w:val="-12"/>
          <w:w w:val="100"/>
          <w:sz w:val="21"/>
          <w:vertAlign w:val="superscript"/>
          <w:lang w:val="en-US"/>
        </w:rPr>
        <w:t xml:space="preserve">00</w:t>
      </w:r>
      <w:r>
        <w:rPr>
          <w:rFonts w:ascii="Times New Roman" w:hAnsi="Times New Roman" w:eastAsia="Times New Roman"/>
          <w:strike w:val="false"/>
          <w:color w:val="000000"/>
          <w:spacing w:val="-12"/>
          <w:w w:val="100"/>
          <w:sz w:val="21"/>
          <w:vertAlign w:val="baseline"/>
          <w:lang w:val="en-US"/>
        </w:rPr>
        <w:t xml:space="preserve"> Another error that frequently has a negative influence on the mind of spouses and that equally needs to be combated is a </w:t>
      </w:r>
      <w:r>
        <w:rPr>
          <w:rFonts w:ascii="Times New Roman" w:hAnsi="Times New Roman" w:eastAsia="Times New Roman"/>
          <w:i w:val="true"/>
          <w:strike w:val="false"/>
          <w:color w:val="000000"/>
          <w:spacing w:val="-12"/>
          <w:w w:val="100"/>
          <w:sz w:val="21"/>
          <w:vertAlign w:val="baseline"/>
          <w:lang w:val="en-US"/>
        </w:rPr>
        <w:t xml:space="preserve">disordered preoccupation for the better education of children, one </w:t>
      </w:r>
      <w:r>
        <w:rPr>
          <w:rFonts w:ascii="Times New Roman" w:hAnsi="Times New Roman" w:eastAsia="Times New Roman"/>
          <w:strike w:val="false"/>
          <w:color w:val="000000"/>
          <w:spacing w:val="-12"/>
          <w:w w:val="100"/>
          <w:sz w:val="21"/>
          <w:vertAlign w:val="baseline"/>
          <w:lang w:val="en-US"/>
        </w:rPr>
        <w:t xml:space="preserve">that forgets that "it is certainly less serious to deny children certain comforts or material advantages than to deprive them of the presence of brothers and sisters who could help them grow in humanity and to realize the beauty of life at all its ages and in all its variety."</w:t>
      </w:r>
      <w:r>
        <w:rPr>
          <w:rFonts w:ascii="Times New Roman" w:hAnsi="Times New Roman" w:eastAsia="Times New Roman"/>
          <w:strike w:val="false"/>
          <w:color w:val="000000"/>
          <w:spacing w:val="-12"/>
          <w:w w:val="100"/>
          <w:sz w:val="21"/>
          <w:vertAlign w:val="superscript"/>
          <w:lang w:val="en-US"/>
        </w:rPr>
        <w:t xml:space="preserve">101</w:t>
      </w:r>
      <w:r>
        <w:rPr>
          <w:rFonts w:ascii="Times New Roman" w:hAnsi="Times New Roman" w:eastAsia="Times New Roman"/>
          <w:strike w:val="false"/>
          <w:color w:val="000000"/>
          <w:spacing w:val="-12"/>
          <w:w w:val="100"/>
          <w:sz w:val="21"/>
          <w:vertAlign w:val="baseline"/>
          <w:lang w:val="en-US"/>
        </w:rPr>
        <w:t xml:space="preserve"> Finally, it is necessary to encourage Christian couples to </w:t>
      </w:r>
      <w:r>
        <w:rPr>
          <w:rFonts w:ascii="Times New Roman" w:hAnsi="Times New Roman" w:eastAsia="Times New Roman"/>
          <w:i w:val="true"/>
          <w:strike w:val="false"/>
          <w:color w:val="000000"/>
          <w:spacing w:val="-12"/>
          <w:w w:val="100"/>
          <w:sz w:val="21"/>
          <w:vertAlign w:val="baseline"/>
          <w:lang w:val="en-US"/>
        </w:rPr>
        <w:t xml:space="preserve">struggle against selfishness, enlivening their trust in God, </w:t>
      </w:r>
      <w:r>
        <w:rPr>
          <w:rFonts w:ascii="Times New Roman" w:hAnsi="Times New Roman" w:eastAsia="Times New Roman"/>
          <w:strike w:val="false"/>
          <w:color w:val="000000"/>
          <w:spacing w:val="-12"/>
          <w:w w:val="100"/>
          <w:sz w:val="21"/>
          <w:vertAlign w:val="baseline"/>
          <w:lang w:val="en-US"/>
        </w:rPr>
        <w:t xml:space="preserve">because—according to the happy formula of Pius XII—"as long as there is no sincere determination to let the Creator carry on His work as He chooses, then</w:t>
      </w:r>
    </w:p>
    <w:p>
      <w:pPr>
        <w:spacing w:before="328" w:after="0" w:line="206" w:lineRule="exact"/>
        <w:ind w:right="144" w:left="144"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98</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Midwives;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611 (E.T., no. 287);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43</w:t>
      </w:r>
      <w:r>
        <w:rPr>
          <w:rFonts w:ascii="Times New Roman" w:hAnsi="Times New Roman" w:eastAsia="Times New Roman"/>
          <w:strike w:val="false"/>
          <w:color w:val="000000"/>
          <w:spacing w:val="0"/>
          <w:w w:val="100"/>
          <w:sz w:val="17"/>
          <w:vertAlign w:val="superscript"/>
          <w:lang w:val="en-US"/>
        </w:rPr>
        <w:t xml:space="preserve">8-</w:t>
      </w:r>
      <w:r>
        <w:rPr>
          <w:rFonts w:ascii="Times New Roman" w:hAnsi="Times New Roman" w:eastAsia="Times New Roman"/>
          <w:strike w:val="false"/>
          <w:color w:val="000000"/>
          <w:spacing w:val="0"/>
          <w:w w:val="100"/>
          <w:sz w:val="17"/>
          <w:vertAlign w:val="baseline"/>
          <w:lang w:val="en-US"/>
        </w:rPr>
        <w:t xml:space="preserve">39.</w:t>
      </w:r>
    </w:p>
    <w:p>
      <w:pPr>
        <w:spacing w:before="0" w:after="0" w:line="193" w:lineRule="exact"/>
        <w:ind w:right="144" w:left="144" w:firstLine="144"/>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99</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Radio message to the World, December 24, 1952;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677; </w:t>
      </w:r>
      <w:r>
        <w:rPr>
          <w:rFonts w:ascii="Arial Narrow" w:hAnsi="Arial Narrow" w:eastAsia="Arial Narrow"/>
          <w:i w:val="true"/>
          <w:strike w:val="false"/>
          <w:color w:val="000000"/>
          <w:spacing w:val="0"/>
          <w:w w:val="100"/>
          <w:sz w:val="17"/>
          <w:vertAlign w:val="baseline"/>
          <w:lang w:val="en-US"/>
        </w:rPr>
        <w:t xml:space="preserve">Enchiridion Familiae, 2.1482-84.</w:t>
      </w:r>
    </w:p>
    <w:p>
      <w:pPr>
        <w:spacing w:before="17" w:after="0" w:line="174" w:lineRule="exact"/>
        <w:ind w:right="0" w:left="288" w:firstLine="0"/>
        <w:jc w:val="both"/>
        <w:textAlignment w:val="baseline"/>
        <w:rPr>
          <w:rFonts w:ascii="Times New Roman" w:hAnsi="Times New Roman" w:eastAsia="Times New Roman"/>
          <w:strike w:val="false"/>
          <w:color w:val="000000"/>
          <w:spacing w:val="0"/>
          <w:w w:val="100"/>
          <w:sz w:val="17"/>
          <w:vertAlign w:val="superscript"/>
          <w:lang w:val="en-US"/>
        </w:rPr>
      </w:pPr>
      <w:r>
        <w:rPr>
          <w:rFonts w:ascii="Times New Roman" w:hAnsi="Times New Roman" w:eastAsia="Times New Roman"/>
          <w:strike w:val="false"/>
          <w:color w:val="000000"/>
          <w:spacing w:val="0"/>
          <w:w w:val="100"/>
          <w:sz w:val="17"/>
          <w:vertAlign w:val="superscript"/>
          <w:lang w:val="en-US"/>
        </w:rPr>
        <w:t xml:space="preserve">,00</w:t>
      </w:r>
      <w:r>
        <w:rPr>
          <w:rFonts w:ascii="Times New Roman" w:hAnsi="Times New Roman" w:eastAsia="Times New Roman"/>
          <w:strike w:val="false"/>
          <w:color w:val="000000"/>
          <w:spacing w:val="0"/>
          <w:w w:val="100"/>
          <w:sz w:val="17"/>
          <w:vertAlign w:val="baseline"/>
          <w:lang w:val="en-US"/>
        </w:rPr>
        <w:t xml:space="preserve">John Paul II, </w:t>
      </w:r>
      <w:r>
        <w:rPr>
          <w:rFonts w:ascii="Arial Narrow" w:hAnsi="Arial Narrow" w:eastAsia="Arial Narrow"/>
          <w:i w:val="true"/>
          <w:strike w:val="false"/>
          <w:color w:val="000000"/>
          <w:spacing w:val="0"/>
          <w:w w:val="100"/>
          <w:sz w:val="17"/>
          <w:vertAlign w:val="baseline"/>
          <w:lang w:val="en-US"/>
        </w:rPr>
        <w:t xml:space="preserve">Familiar's consortia, </w:t>
      </w:r>
      <w:r>
        <w:rPr>
          <w:rFonts w:ascii="Times New Roman" w:hAnsi="Times New Roman" w:eastAsia="Times New Roman"/>
          <w:strike w:val="false"/>
          <w:color w:val="000000"/>
          <w:spacing w:val="0"/>
          <w:w w:val="100"/>
          <w:sz w:val="17"/>
          <w:vertAlign w:val="baseline"/>
          <w:lang w:val="en-US"/>
        </w:rPr>
        <w:t xml:space="preserve">no. 30; </w:t>
      </w:r>
      <w:r>
        <w:rPr>
          <w:rFonts w:ascii="Arial Narrow" w:hAnsi="Arial Narrow" w:eastAsia="Arial Narrow"/>
          <w:i w:val="true"/>
          <w:strike w:val="false"/>
          <w:color w:val="000000"/>
          <w:spacing w:val="0"/>
          <w:w w:val="100"/>
          <w:sz w:val="17"/>
          <w:vertAlign w:val="baseline"/>
          <w:lang w:val="en-US"/>
        </w:rPr>
        <w:t xml:space="preserve">Enchiridion Familiar, </w:t>
      </w:r>
      <w:r>
        <w:rPr>
          <w:rFonts w:ascii="Times New Roman" w:hAnsi="Times New Roman" w:eastAsia="Times New Roman"/>
          <w:strike w:val="false"/>
          <w:color w:val="000000"/>
          <w:spacing w:val="0"/>
          <w:w w:val="100"/>
          <w:sz w:val="17"/>
          <w:vertAlign w:val="baseline"/>
          <w:lang w:val="en-US"/>
        </w:rPr>
        <w:t xml:space="preserve">4.3255</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56.</w:t>
      </w:r>
    </w:p>
    <w:p>
      <w:pPr>
        <w:spacing w:before="0" w:after="0" w:line="204" w:lineRule="exact"/>
        <w:ind w:right="144" w:left="144" w:firstLine="144"/>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101</w:t>
      </w:r>
      <w:r>
        <w:rPr>
          <w:rFonts w:ascii="Times New Roman" w:hAnsi="Times New Roman" w:eastAsia="Times New Roman"/>
          <w:strike w:val="false"/>
          <w:color w:val="000000"/>
          <w:spacing w:val="0"/>
          <w:w w:val="100"/>
          <w:sz w:val="21"/>
          <w:vertAlign w:val="baseline"/>
          <w:lang w:val="en-US"/>
        </w:rPr>
        <w:t xml:space="preserve"> John </w:t>
      </w:r>
      <w:r>
        <w:rPr>
          <w:rFonts w:ascii="Times New Roman" w:hAnsi="Times New Roman" w:eastAsia="Times New Roman"/>
          <w:strike w:val="false"/>
          <w:color w:val="000000"/>
          <w:spacing w:val="0"/>
          <w:w w:val="100"/>
          <w:sz w:val="17"/>
          <w:vertAlign w:val="baseline"/>
          <w:lang w:val="en-US"/>
        </w:rPr>
        <w:t xml:space="preserve">Paul II, Homily at the Mass on the Capitol Mall of Washington, D.C., "'Stand Up' for Human Life", October 7, 19?9; in </w:t>
      </w:r>
      <w:r>
        <w:rPr>
          <w:rFonts w:ascii="Arial Narrow" w:hAnsi="Arial Narrow" w:eastAsia="Arial Narrow"/>
          <w:i w:val="true"/>
          <w:strike w:val="false"/>
          <w:color w:val="000000"/>
          <w:spacing w:val="0"/>
          <w:w w:val="100"/>
          <w:sz w:val="17"/>
          <w:vertAlign w:val="baseline"/>
          <w:lang w:val="en-US"/>
        </w:rPr>
        <w:t xml:space="preserve">Origins: NC Documentary Service </w:t>
      </w:r>
      <w:r>
        <w:rPr>
          <w:rFonts w:ascii="Times New Roman" w:hAnsi="Times New Roman" w:eastAsia="Times New Roman"/>
          <w:strike w:val="false"/>
          <w:color w:val="000000"/>
          <w:spacing w:val="0"/>
          <w:w w:val="100"/>
          <w:sz w:val="17"/>
          <w:vertAlign w:val="baseline"/>
          <w:lang w:val="en-US"/>
        </w:rPr>
        <w:t xml:space="preserve">9, no. 18 (October 18, 1979), no. 5, 279; </w:t>
      </w:r>
      <w:r>
        <w:rPr>
          <w:rFonts w:ascii="Arial Narrow" w:hAnsi="Arial Narrow" w:eastAsia="Arial Narrow"/>
          <w:i w:val="true"/>
          <w:strike w:val="false"/>
          <w:color w:val="000000"/>
          <w:spacing w:val="0"/>
          <w:w w:val="100"/>
          <w:sz w:val="17"/>
          <w:vertAlign w:val="baseline"/>
          <w:lang w:val="en-US"/>
        </w:rPr>
        <w:t xml:space="preserve">Enchiridion Familiae, 3.2383.</w:t>
      </w:r>
    </w:p>
    <w:p>
      <w:pPr>
        <w:sectPr>
          <w:type w:val="nextPage"/>
          <w:pgSz w:w="7920" w:h="12240" w:orient="portrait"/>
          <w:pgMar w:bottom="604" w:top="680" w:right="651" w:left="814" w:header="720" w:footer="720"/>
          <w:titlePg w:val="false"/>
          <w:textDirection w:val="lrTb"/>
        </w:sectPr>
      </w:pPr>
    </w:p>
    <w:p>
      <w:pPr>
        <w:spacing w:before="17" w:after="244" w:line="143"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w:t>
      </w:r>
      <w:r>
        <w:rPr>
          <w:rFonts w:ascii="Bookman Old Style" w:hAnsi="Bookman Old Style" w:eastAsia="Bookman Old Style"/>
          <w:strike w:val="false"/>
          <w:color w:val="000000"/>
          <w:spacing w:val="7"/>
          <w:w w:val="100"/>
          <w:sz w:val="13"/>
          <w:vertAlign w:val="superscript"/>
          <w:lang w:val="fr-FR"/>
        </w:rPr>
        <w:t xml:space="preserve">1</w:t>
      </w:r>
      <w:r>
        <w:rPr>
          <w:rFonts w:ascii="Times New Roman" w:hAnsi="Times New Roman" w:eastAsia="Times New Roman"/>
          <w:strike w:val="false"/>
          <w:color w:val="000000"/>
          <w:spacing w:val="7"/>
          <w:w w:val="100"/>
          <w:sz w:val="13"/>
          <w:vertAlign w:val="baseline"/>
          <w:lang w:val="fr-FR"/>
        </w:rPr>
        <w:t xml:space="preserve">77</w:t>
      </w:r>
    </w:p>
    <w:p>
      <w:pPr>
        <w:spacing w:before="18" w:after="0" w:line="236"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human selfishness will always find new sophistries and excuses to still the voice of conscience (to the extent it can) and to carry on abuses."lot</w:t>
      </w:r>
    </w:p>
    <w:p>
      <w:pPr>
        <w:spacing w:before="303" w:after="0" w:line="258"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 It is necessary also </w:t>
      </w:r>
      <w:r>
        <w:rPr>
          <w:rFonts w:ascii="Times New Roman" w:hAnsi="Times New Roman" w:eastAsia="Times New Roman"/>
          <w:i w:val="true"/>
          <w:strike w:val="false"/>
          <w:color w:val="000000"/>
          <w:spacing w:val="0"/>
          <w:w w:val="100"/>
          <w:sz w:val="21"/>
          <w:vertAlign w:val="baseline"/>
          <w:lang w:val="en-US"/>
        </w:rPr>
        <w:t xml:space="preserve">to </w:t>
      </w:r>
      <w:r>
        <w:rPr>
          <w:rFonts w:ascii="Tahoma" w:hAnsi="Tahoma" w:eastAsia="Tahoma"/>
          <w:i w:val="true"/>
          <w:strike w:val="false"/>
          <w:color w:val="000000"/>
          <w:spacing w:val="0"/>
          <w:w w:val="100"/>
          <w:sz w:val="20"/>
          <w:vertAlign w:val="baseline"/>
          <w:lang w:val="en-US"/>
        </w:rPr>
        <w:t xml:space="preserve">promote among </w:t>
      </w:r>
      <w:r>
        <w:rPr>
          <w:rFonts w:ascii="Times New Roman" w:hAnsi="Times New Roman" w:eastAsia="Times New Roman"/>
          <w:i w:val="true"/>
          <w:strike w:val="false"/>
          <w:color w:val="000000"/>
          <w:spacing w:val="0"/>
          <w:w w:val="100"/>
          <w:sz w:val="21"/>
          <w:vertAlign w:val="baseline"/>
          <w:lang w:val="en-US"/>
        </w:rPr>
        <w:t xml:space="preserve">spouses the certainty that it is always possible to live Christian doctrine, </w:t>
      </w:r>
      <w:r>
        <w:rPr>
          <w:rFonts w:ascii="Times New Roman" w:hAnsi="Times New Roman" w:eastAsia="Times New Roman"/>
          <w:strike w:val="false"/>
          <w:color w:val="000000"/>
          <w:spacing w:val="0"/>
          <w:w w:val="100"/>
          <w:sz w:val="21"/>
          <w:vertAlign w:val="baseline"/>
          <w:lang w:val="en-US"/>
        </w:rPr>
        <w:t xml:space="preserve">indeed to live it is the best thing for them to do for themselves and for their children,</w:t>
      </w:r>
      <w:r>
        <w:rPr>
          <w:rFonts w:ascii="Times New Roman" w:hAnsi="Times New Roman" w:eastAsia="Times New Roman"/>
          <w:strike w:val="false"/>
          <w:color w:val="000000"/>
          <w:spacing w:val="0"/>
          <w:w w:val="100"/>
          <w:sz w:val="21"/>
          <w:vertAlign w:val="superscript"/>
          <w:lang w:val="en-US"/>
        </w:rPr>
        <w:t xml:space="preserve">103</w:t>
      </w:r>
      <w:r>
        <w:rPr>
          <w:rFonts w:ascii="Times New Roman" w:hAnsi="Times New Roman" w:eastAsia="Times New Roman"/>
          <w:strike w:val="false"/>
          <w:color w:val="000000"/>
          <w:spacing w:val="0"/>
          <w:w w:val="100"/>
          <w:sz w:val="21"/>
          <w:vertAlign w:val="baseline"/>
          <w:lang w:val="en-US"/>
        </w:rPr>
        <w:t xml:space="preserve"> and that, if grave difficulties arise unexpectedly, they will succeed in conquering them with heroism:</w:t>
      </w:r>
    </w:p>
    <w:p>
      <w:pPr>
        <w:spacing w:before="167" w:after="0" w:line="240" w:lineRule="exact"/>
        <w:ind w:right="360"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To overcome the many trials of conjugal life there is above all the most powerful aids of a lively Faith and a frequenting of the Sacraments, whence emerge torrents of strength whose efficacy is hardly clearly known by those who arc outside the Church.... Be trustful! Nature's energies and, above all, those of grace with which God has enriched your souls by the means of the Sacrament of matrimony are like a solid rock, against which the waves of a stormy sea break up powcrless.</w:t>
      </w:r>
      <w:r>
        <w:rPr>
          <w:rFonts w:ascii="Times New Roman" w:hAnsi="Times New Roman" w:eastAsia="Times New Roman"/>
          <w:strike w:val="false"/>
          <w:color w:val="000000"/>
          <w:spacing w:val="-4"/>
          <w:w w:val="100"/>
          <w:sz w:val="21"/>
          <w:vertAlign w:val="superscript"/>
          <w:lang w:val="en-US"/>
        </w:rPr>
        <w:t xml:space="preserve">104</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73" w:after="0" w:line="240" w:lineRule="exact"/>
        <w:ind w:right="72" w:left="72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This argument is taken up again in </w:t>
      </w:r>
      <w:r>
        <w:rPr>
          <w:rFonts w:ascii="Times New Roman" w:hAnsi="Times New Roman" w:eastAsia="Times New Roman"/>
          <w:i w:val="true"/>
          <w:strike w:val="false"/>
          <w:color w:val="000000"/>
          <w:spacing w:val="-5"/>
          <w:w w:val="100"/>
          <w:sz w:val="21"/>
          <w:vertAlign w:val="baseline"/>
          <w:lang w:val="en-US"/>
        </w:rPr>
        <w:t xml:space="preserve">Familiaris consortio: </w:t>
      </w:r>
      <w:r>
        <w:rPr>
          <w:rFonts w:ascii="Times New Roman" w:hAnsi="Times New Roman" w:eastAsia="Times New Roman"/>
          <w:strike w:val="false"/>
          <w:color w:val="000000"/>
          <w:spacing w:val="-5"/>
          <w:w w:val="100"/>
          <w:sz w:val="21"/>
          <w:vertAlign w:val="baseline"/>
          <w:lang w:val="en-US"/>
        </w:rPr>
        <w:t xml:space="preserve">"Just as husbands and wives receive from the sacrament the gift and responsibiI-ity of translating into daily living the sanctification bestowed on them, so the same sacrament confers on them the grace and the moral obligation of transforming their whole lives into a `spiritual sacrifice. </w:t>
      </w:r>
      <w:r>
        <w:rPr>
          <w:rFonts w:ascii="Times New Roman" w:hAnsi="Times New Roman" w:eastAsia="Times New Roman"/>
          <w:strike w:val="false"/>
          <w:color w:val="000000"/>
          <w:spacing w:val="-5"/>
          <w:w w:val="100"/>
          <w:sz w:val="21"/>
          <w:vertAlign w:val="baseline"/>
          <w:lang w:val="de-DE"/>
        </w:rPr>
        <w:t xml:space="preserve">"tos </w:t>
      </w:r>
      <w:r>
        <w:rPr>
          <w:rFonts w:ascii="Times New Roman" w:hAnsi="Times New Roman" w:eastAsia="Times New Roman"/>
          <w:strike w:val="false"/>
          <w:color w:val="000000"/>
          <w:spacing w:val="-5"/>
          <w:w w:val="100"/>
          <w:sz w:val="21"/>
          <w:vertAlign w:val="baseline"/>
          <w:lang w:val="en-US"/>
        </w:rPr>
        <w:t xml:space="preserve">"It is an eminent form of love to give it [the Christian family] back its reasons for confidence in itself, in the riches that it possesses by nature and grace, and in the mission that God has entrusted to it. "t</w:t>
      </w:r>
      <w:r>
        <w:rPr>
          <w:rFonts w:ascii="Times New Roman" w:hAnsi="Times New Roman" w:eastAsia="Times New Roman"/>
          <w:strike w:val="false"/>
          <w:color w:val="000000"/>
          <w:spacing w:val="-5"/>
          <w:w w:val="100"/>
          <w:sz w:val="21"/>
          <w:vertAlign w:val="superscript"/>
          <w:lang w:val="en-US"/>
        </w:rPr>
        <w:t xml:space="preserve">06</w:t>
      </w:r>
      <w:r>
        <w:rPr>
          <w:rFonts w:ascii="Times New Roman" w:hAnsi="Times New Roman" w:eastAsia="Times New Roman"/>
          <w:strike w:val="false"/>
          <w:color w:val="000000"/>
          <w:spacing w:val="-5"/>
          <w:w w:val="100"/>
          <w:sz w:val="21"/>
          <w:vertAlign w:val="baseline"/>
          <w:lang w:val="en-US"/>
        </w:rPr>
        <w:t xml:space="preserve"> The advantage consists in the fact that living with this confidence leads to verifying the truth of it all, while trusting only in human promises leads many times to betrayal, because men often promise more than they can give; while with God the opposite is the case, because he gives more than he promises.</w:t>
      </w:r>
    </w:p>
    <w:p>
      <w:pPr>
        <w:spacing w:before="294" w:after="0" w:line="262"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 In couples who find themselves in situations when they must have recourse to periodic continence in order to postpone a conception, one must </w:t>
      </w:r>
      <w:r>
        <w:rPr>
          <w:rFonts w:ascii="Tahoma" w:hAnsi="Tahoma" w:eastAsia="Tahoma"/>
          <w:i w:val="true"/>
          <w:strike w:val="false"/>
          <w:color w:val="000000"/>
          <w:spacing w:val="0"/>
          <w:w w:val="100"/>
          <w:sz w:val="20"/>
          <w:vertAlign w:val="baseline"/>
          <w:lang w:val="en-US"/>
        </w:rPr>
        <w:t xml:space="preserve">inspire the conviction that "ways of determining fertility" have a</w:t>
      </w:r>
    </w:p>
    <w:p>
      <w:pPr>
        <w:spacing w:before="228" w:after="0" w:line="197"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102</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3"/>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Association of Large Families;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764 (E.T., no. 687);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2.1671.</w:t>
      </w:r>
    </w:p>
    <w:p>
      <w:pPr>
        <w:spacing w:before="0" w:after="0" w:line="197" w:lineRule="exact"/>
        <w:ind w:right="72" w:left="72" w:firstLine="144"/>
        <w:jc w:val="both"/>
        <w:textAlignment w:val="baseline"/>
        <w:rPr>
          <w:rFonts w:ascii="Times New Roman" w:hAnsi="Times New Roman" w:eastAsia="Times New Roman"/>
          <w:strike w:val="false"/>
          <w:color w:val="000000"/>
          <w:spacing w:val="0"/>
          <w:w w:val="100"/>
          <w:sz w:val="15"/>
          <w:vertAlign w:val="superscript"/>
          <w:lang w:val="en-US"/>
        </w:rPr>
      </w:pPr>
      <w:r>
        <w:rPr>
          <w:rFonts w:ascii="Times New Roman" w:hAnsi="Times New Roman" w:eastAsia="Times New Roman"/>
          <w:strike w:val="false"/>
          <w:color w:val="000000"/>
          <w:spacing w:val="0"/>
          <w:w w:val="100"/>
          <w:sz w:val="15"/>
          <w:vertAlign w:val="superscript"/>
          <w:lang w:val="en-US"/>
        </w:rPr>
        <w:t xml:space="preserve">103</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Union of Midwives;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nos. </w:t>
      </w:r>
      <w:r>
        <w:rPr>
          <w:rFonts w:ascii="Times New Roman" w:hAnsi="Times New Roman" w:eastAsia="Times New Roman"/>
          <w:strike w:val="false"/>
          <w:color w:val="000000"/>
          <w:spacing w:val="0"/>
          <w:w w:val="100"/>
          <w:sz w:val="17"/>
          <w:vertAlign w:val="baseline"/>
          <w:lang w:val="en-US"/>
        </w:rPr>
        <w:t xml:space="preserve">625-26 (E.T., nos. 305-6);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447</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48.</w:t>
      </w:r>
    </w:p>
    <w:p>
      <w:pPr>
        <w:spacing w:before="0" w:after="0" w:line="205"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104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Associations of Large Families;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668 (E.T., no. 355);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perscript"/>
          <w:lang w:val="en-US"/>
        </w:rPr>
        <w:t xml:space="preserve">2</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473.</w:t>
      </w:r>
    </w:p>
    <w:p>
      <w:pPr>
        <w:spacing w:before="2" w:after="0" w:line="197" w:lineRule="exact"/>
        <w:ind w:right="72" w:left="216"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1°5 John Paul II, </w:t>
      </w:r>
      <w:r>
        <w:rPr>
          <w:rFonts w:ascii="Times New Roman" w:hAnsi="Times New Roman" w:eastAsia="Times New Roman"/>
          <w:i w:val="true"/>
          <w:strike w:val="false"/>
          <w:color w:val="000000"/>
          <w:spacing w:val="-5"/>
          <w:w w:val="100"/>
          <w:sz w:val="17"/>
          <w:vertAlign w:val="baseline"/>
          <w:lang w:val="en-US"/>
        </w:rPr>
        <w:t xml:space="preserve">Familiaris cowartio, </w:t>
      </w:r>
      <w:r>
        <w:rPr>
          <w:rFonts w:ascii="Times New Roman" w:hAnsi="Times New Roman" w:eastAsia="Times New Roman"/>
          <w:strike w:val="false"/>
          <w:color w:val="000000"/>
          <w:spacing w:val="-5"/>
          <w:w w:val="100"/>
          <w:sz w:val="17"/>
          <w:vertAlign w:val="baseline"/>
          <w:lang w:val="en-US"/>
        </w:rPr>
        <w:t xml:space="preserve">no. </w:t>
      </w:r>
      <w:r>
        <w:rPr>
          <w:rFonts w:ascii="Times New Roman" w:hAnsi="Times New Roman" w:eastAsia="Times New Roman"/>
          <w:i w:val="true"/>
          <w:strike w:val="false"/>
          <w:color w:val="000000"/>
          <w:spacing w:val="-5"/>
          <w:w w:val="100"/>
          <w:sz w:val="17"/>
          <w:vertAlign w:val="baseline"/>
          <w:lang w:val="en-US"/>
        </w:rPr>
        <w:t xml:space="preserve">56, </w:t>
      </w:r>
      <w:r>
        <w:rPr>
          <w:rFonts w:ascii="Times New Roman" w:hAnsi="Times New Roman" w:eastAsia="Times New Roman"/>
          <w:strike w:val="false"/>
          <w:color w:val="000000"/>
          <w:spacing w:val="-5"/>
          <w:w w:val="100"/>
          <w:sz w:val="17"/>
          <w:vertAlign w:val="baseline"/>
          <w:lang w:val="en-US"/>
        </w:rPr>
        <w:t xml:space="preserve">par. </w:t>
      </w:r>
      <w:r>
        <w:rPr>
          <w:rFonts w:ascii="Times New Roman" w:hAnsi="Times New Roman" w:eastAsia="Times New Roman"/>
          <w:b w:val="true"/>
          <w:strike w:val="false"/>
          <w:color w:val="000000"/>
          <w:spacing w:val="-5"/>
          <w:w w:val="100"/>
          <w:sz w:val="15"/>
          <w:vertAlign w:val="baseline"/>
          <w:lang w:val="en-US"/>
        </w:rPr>
        <w:t xml:space="preserve">5; </w:t>
      </w:r>
      <w:r>
        <w:rPr>
          <w:rFonts w:ascii="Times New Roman" w:hAnsi="Times New Roman" w:eastAsia="Times New Roman"/>
          <w:i w:val="true"/>
          <w:strike w:val="false"/>
          <w:color w:val="000000"/>
          <w:spacing w:val="-5"/>
          <w:w w:val="100"/>
          <w:sz w:val="17"/>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4.33o</w:t>
      </w:r>
      <w:r>
        <w:rPr>
          <w:rFonts w:ascii="Times New Roman" w:hAnsi="Times New Roman" w:eastAsia="Times New Roman"/>
          <w:strike w:val="false"/>
          <w:color w:val="000000"/>
          <w:spacing w:val="-5"/>
          <w:w w:val="100"/>
          <w:sz w:val="17"/>
          <w:vertAlign w:val="superscript"/>
          <w:lang w:val="en-US"/>
        </w:rPr>
        <w:t xml:space="preserve">8</w:t>
      </w:r>
      <w:r>
        <w:rPr>
          <w:rFonts w:ascii="Times New Roman" w:hAnsi="Times New Roman" w:eastAsia="Times New Roman"/>
          <w:strike w:val="false"/>
          <w:color w:val="000000"/>
          <w:spacing w:val="-5"/>
          <w:w w:val="100"/>
          <w:sz w:val="17"/>
          <w:vertAlign w:val="baseline"/>
          <w:lang w:val="en-US"/>
        </w:rPr>
        <w:t xml:space="preserve">.</w:t>
      </w:r>
    </w:p>
    <w:p>
      <w:pPr>
        <w:spacing w:before="3" w:after="0" w:line="197" w:lineRule="exact"/>
        <w:ind w:right="72" w:left="216" w:firstLine="0"/>
        <w:jc w:val="left"/>
        <w:textAlignment w:val="baseline"/>
        <w:rPr>
          <w:rFonts w:ascii="Times New Roman" w:hAnsi="Times New Roman" w:eastAsia="Times New Roman"/>
          <w:strike w:val="false"/>
          <w:color w:val="000000"/>
          <w:spacing w:val="-4"/>
          <w:w w:val="100"/>
          <w:sz w:val="15"/>
          <w:vertAlign w:val="superscript"/>
          <w:lang w:val="en-US"/>
        </w:rPr>
      </w:pPr>
      <w:r>
        <w:rPr>
          <w:rFonts w:ascii="Times New Roman" w:hAnsi="Times New Roman" w:eastAsia="Times New Roman"/>
          <w:strike w:val="false"/>
          <w:color w:val="000000"/>
          <w:spacing w:val="-4"/>
          <w:w w:val="100"/>
          <w:sz w:val="15"/>
          <w:vertAlign w:val="superscript"/>
          <w:lang w:val="en-US"/>
        </w:rPr>
        <w:t xml:space="preserve">1</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superscript"/>
          <w:lang w:val="en-US"/>
        </w:rPr>
        <w:t xml:space="preserve">6</w:t>
      </w:r>
      <w:r>
        <w:rPr>
          <w:rFonts w:ascii="Times New Roman" w:hAnsi="Times New Roman" w:eastAsia="Times New Roman"/>
          <w:strike w:val="false"/>
          <w:color w:val="000000"/>
          <w:spacing w:val="-4"/>
          <w:w w:val="100"/>
          <w:sz w:val="17"/>
          <w:vertAlign w:val="baseline"/>
          <w:lang w:val="en-US"/>
        </w:rPr>
        <w:t xml:space="preserve"> Ibid., no. 86, par. 9;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4.3369.</w:t>
      </w:r>
    </w:p>
    <w:p>
      <w:pPr>
        <w:sectPr>
          <w:type w:val="nextPage"/>
          <w:pgSz w:w="7920" w:h="12240" w:orient="portrait"/>
          <w:pgMar w:bottom="644" w:top="560" w:right="850" w:left="615" w:header="720" w:footer="720"/>
          <w:titlePg w:val="false"/>
          <w:textDirection w:val="lrTb"/>
        </w:sectPr>
      </w:pPr>
    </w:p>
    <w:p>
      <w:pPr>
        <w:spacing w:before="16" w:after="225" w:line="143" w:lineRule="exact"/>
        <w:ind w:right="0" w:left="72" w:firstLine="0"/>
        <w:jc w:val="left"/>
        <w:textAlignment w:val="baseline"/>
        <w:rPr>
          <w:rFonts w:ascii="Times New Roman" w:hAnsi="Times New Roman" w:eastAsia="Times New Roman"/>
          <w:strike w:val="false"/>
          <w:color w:val="000000"/>
          <w:spacing w:val="10"/>
          <w:w w:val="100"/>
          <w:sz w:val="12"/>
          <w:vertAlign w:val="baseline"/>
          <w:lang w:val="fr-FR"/>
        </w:rPr>
      </w:pPr>
      <w:r>
        <w:rPr>
          <w:rFonts w:ascii="Times New Roman" w:hAnsi="Times New Roman" w:eastAsia="Times New Roman"/>
          <w:strike w:val="false"/>
          <w:color w:val="000000"/>
          <w:spacing w:val="10"/>
          <w:w w:val="100"/>
          <w:sz w:val="12"/>
          <w:vertAlign w:val="baseline"/>
          <w:lang w:val="fr-FR"/>
        </w:rPr>
        <w:t xml:space="preserve">1725 </w:t>
      </w:r>
      <w:r>
        <w:rPr>
          <w:rFonts w:ascii="Times New Roman" w:hAnsi="Times New Roman" w:eastAsia="Times New Roman"/>
          <w:strike w:val="false"/>
          <w:color w:val="000000"/>
          <w:spacing w:val="10"/>
          <w:w w:val="100"/>
          <w:sz w:val="12"/>
          <w:vertAlign w:val="baseline"/>
          <w:lang w:val="fr-FR"/>
        </w:rPr>
        <w:t xml:space="preserve">/ THE MAGISTERIUM OF PIUS XII</w:t>
      </w:r>
    </w:p>
    <w:p>
      <w:pPr>
        <w:spacing w:before="7" w:after="0" w:line="264" w:lineRule="exact"/>
        <w:ind w:right="144" w:left="72" w:firstLine="0"/>
        <w:jc w:val="both"/>
        <w:textAlignment w:val="baseline"/>
        <w:rPr>
          <w:rFonts w:ascii="Tahoma" w:hAnsi="Tahoma" w:eastAsia="Tahoma"/>
          <w:i w:val="true"/>
          <w:strike w:val="false"/>
          <w:color w:val="000000"/>
          <w:spacing w:val="-4"/>
          <w:w w:val="100"/>
          <w:sz w:val="19"/>
          <w:vertAlign w:val="baseline"/>
          <w:lang w:val="en-US"/>
        </w:rPr>
      </w:pPr>
      <w:r>
        <w:rPr>
          <w:rFonts w:ascii="Tahoma" w:hAnsi="Tahoma" w:eastAsia="Tahoma"/>
          <w:i w:val="true"/>
          <w:strike w:val="false"/>
          <w:color w:val="000000"/>
          <w:spacing w:val="-4"/>
          <w:w w:val="100"/>
          <w:sz w:val="19"/>
          <w:vertAlign w:val="baseline"/>
          <w:lang w:val="en-US"/>
        </w:rPr>
        <w:t xml:space="preserve">sound scientific basis and security and are accessible, </w:t>
      </w:r>
      <w:r>
        <w:rPr>
          <w:rFonts w:ascii="Times New Roman" w:hAnsi="Times New Roman" w:eastAsia="Times New Roman"/>
          <w:strike w:val="false"/>
          <w:color w:val="000000"/>
          <w:spacing w:val="-4"/>
          <w:w w:val="100"/>
          <w:sz w:val="22"/>
          <w:vertAlign w:val="baseline"/>
          <w:lang w:val="en-US"/>
        </w:rPr>
        <w:t xml:space="preserve">and that </w:t>
      </w:r>
      <w:r>
        <w:rPr>
          <w:rFonts w:ascii="Tahoma" w:hAnsi="Tahoma" w:eastAsia="Tahoma"/>
          <w:i w:val="true"/>
          <w:strike w:val="false"/>
          <w:color w:val="000000"/>
          <w:spacing w:val="-4"/>
          <w:w w:val="100"/>
          <w:sz w:val="19"/>
          <w:vertAlign w:val="baseline"/>
          <w:lang w:val="en-US"/>
        </w:rPr>
        <w:t xml:space="preserve">periodic continence for just reasons, </w:t>
      </w:r>
      <w:r>
        <w:rPr>
          <w:rFonts w:ascii="Times New Roman" w:hAnsi="Times New Roman" w:eastAsia="Times New Roman"/>
          <w:strike w:val="false"/>
          <w:color w:val="000000"/>
          <w:spacing w:val="-4"/>
          <w:w w:val="100"/>
          <w:sz w:val="22"/>
          <w:vertAlign w:val="baseline"/>
          <w:lang w:val="en-US"/>
        </w:rPr>
        <w:t xml:space="preserve">precisely because it constitutes a way of living the virtue of conjugal chastity, </w:t>
      </w:r>
      <w:r>
        <w:rPr>
          <w:rFonts w:ascii="Tahoma" w:hAnsi="Tahoma" w:eastAsia="Tahoma"/>
          <w:i w:val="true"/>
          <w:strike w:val="false"/>
          <w:color w:val="000000"/>
          <w:spacing w:val="-4"/>
          <w:w w:val="100"/>
          <w:sz w:val="19"/>
          <w:vertAlign w:val="baseline"/>
          <w:lang w:val="en-US"/>
        </w:rPr>
        <w:t xml:space="preserve">not only is practicable but strengthens their mutual love, </w:t>
      </w:r>
      <w:r>
        <w:rPr>
          <w:rFonts w:ascii="Times New Roman" w:hAnsi="Times New Roman" w:eastAsia="Times New Roman"/>
          <w:strike w:val="false"/>
          <w:color w:val="000000"/>
          <w:spacing w:val="-4"/>
          <w:w w:val="100"/>
          <w:sz w:val="22"/>
          <w:vertAlign w:val="baseline"/>
          <w:lang w:val="en-US"/>
        </w:rPr>
        <w:t xml:space="preserve">whereas contraceptives destroy it. Certainly, this demands an asceticism that is not easy, but</w:t>
      </w:r>
    </w:p>
    <w:p>
      <w:pPr>
        <w:spacing w:before="154" w:after="0" w:line="239" w:lineRule="exact"/>
        <w:ind w:right="360" w:left="288"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thanks to its beneficent influence, husband and wife fully develop their personalities, being enriched with spiritual values. Such discipline bestows upon family life fruits of serenity and peace, and facilitates the solution of other problems; it favors attention for one's partner, helps both parties to drive out selfishness, the enemy of true love, and deepens their sense of responsibility.</w:t>
      </w:r>
      <w:r>
        <w:rPr>
          <w:rFonts w:ascii="Times New Roman" w:hAnsi="Times New Roman" w:eastAsia="Times New Roman"/>
          <w:strike w:val="false"/>
          <w:color w:val="000000"/>
          <w:spacing w:val="-9"/>
          <w:w w:val="100"/>
          <w:sz w:val="22"/>
          <w:vertAlign w:val="superscript"/>
          <w:lang w:val="en-US"/>
        </w:rPr>
        <w:t xml:space="preserve">107</w:t>
      </w:r>
      <w:r>
        <w:rPr>
          <w:rFonts w:ascii="Times New Roman" w:hAnsi="Times New Roman" w:eastAsia="Times New Roman"/>
          <w:strike w:val="false"/>
          <w:color w:val="000000"/>
          <w:spacing w:val="-9"/>
          <w:w w:val="100"/>
          <w:sz w:val="22"/>
          <w:vertAlign w:val="baseline"/>
          <w:lang w:val="en-US"/>
        </w:rPr>
      </w:r>
    </w:p>
    <w:p>
      <w:pPr>
        <w:spacing w:before="142" w:after="0" w:line="260"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As a result, a serious pastoral help also embraces giving to spouses having need of it opportune directions so that they may more easily be able to take advantage of medical services where the use of natural methods is taught.</w:t>
      </w:r>
    </w:p>
    <w:p>
      <w:pPr>
        <w:spacing w:before="275" w:after="0" w:line="260" w:lineRule="exact"/>
        <w:ind w:right="144" w:left="72"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5. Finally, it is necessary to clarify, without delay and without fears, </w:t>
      </w:r>
      <w:r>
        <w:rPr>
          <w:rFonts w:ascii="Tahoma" w:hAnsi="Tahoma" w:eastAsia="Tahoma"/>
          <w:i w:val="true"/>
          <w:strike w:val="false"/>
          <w:color w:val="000000"/>
          <w:spacing w:val="-4"/>
          <w:w w:val="100"/>
          <w:sz w:val="19"/>
          <w:vertAlign w:val="baseline"/>
          <w:lang w:val="en-US"/>
        </w:rPr>
        <w:t xml:space="preserve">the conditions in which periodic continence is morally licit, </w:t>
      </w:r>
      <w:r>
        <w:rPr>
          <w:rFonts w:ascii="Times New Roman" w:hAnsi="Times New Roman" w:eastAsia="Times New Roman"/>
          <w:strike w:val="false"/>
          <w:color w:val="000000"/>
          <w:spacing w:val="-4"/>
          <w:w w:val="100"/>
          <w:sz w:val="22"/>
          <w:vertAlign w:val="baseline"/>
          <w:lang w:val="en-US"/>
        </w:rPr>
        <w:t xml:space="preserve">because respon</w:t>
        <w:softHyphen/>
      </w:r>
      <w:r>
        <w:rPr>
          <w:rFonts w:ascii="Times New Roman" w:hAnsi="Times New Roman" w:eastAsia="Times New Roman"/>
          <w:strike w:val="false"/>
          <w:color w:val="000000"/>
          <w:spacing w:val="-4"/>
          <w:w w:val="100"/>
          <w:sz w:val="22"/>
          <w:vertAlign w:val="baseline"/>
          <w:lang w:val="en-US"/>
        </w:rPr>
        <w:t xml:space="preserve">sible parenthood is not a pretext for selfishness,</w:t>
      </w:r>
      <w:r>
        <w:rPr>
          <w:rFonts w:ascii="Times New Roman" w:hAnsi="Times New Roman" w:eastAsia="Times New Roman"/>
          <w:strike w:val="false"/>
          <w:color w:val="000000"/>
          <w:spacing w:val="-4"/>
          <w:w w:val="100"/>
          <w:sz w:val="22"/>
          <w:vertAlign w:val="superscript"/>
          <w:lang w:val="en-US"/>
        </w:rPr>
        <w:t xml:space="preserve">108</w:t>
      </w:r>
      <w:r>
        <w:rPr>
          <w:rFonts w:ascii="Times New Roman" w:hAnsi="Times New Roman" w:eastAsia="Times New Roman"/>
          <w:strike w:val="false"/>
          <w:color w:val="000000"/>
          <w:spacing w:val="-4"/>
          <w:w w:val="100"/>
          <w:sz w:val="22"/>
          <w:vertAlign w:val="baseline"/>
          <w:lang w:val="en-US"/>
        </w:rPr>
        <w:t xml:space="preserve"> but the just and right way of living generously the virtue of conjugal chastity. When there are no serious reasons for having recourse to periodic continence, spouses will find themselves frustrated in practicing it: then they either decide to accept children generously or with ease fall into contraception. There are realities too serious to resolve with a play of words: if just reasons for postponing conception are lacking, recourse to the infertile periods is never "responsible" parenthood. Pius </w:t>
      </w:r>
      <w:r>
        <w:rPr>
          <w:rFonts w:ascii="Times New Roman" w:hAnsi="Times New Roman" w:eastAsia="Times New Roman"/>
          <w:strike w:val="false"/>
          <w:color w:val="000000"/>
          <w:spacing w:val="-4"/>
          <w:w w:val="100"/>
          <w:sz w:val="18"/>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noted: "The sole fact that the couples ... are willing to accept and bring up the child that is born notwithstanding the precautions they have taken, would not of itself alone be a sufficient guarantee of a right intention or of the unquestionable morality of the motives themselves."</w:t>
      </w:r>
      <w:r>
        <w:rPr>
          <w:rFonts w:ascii="Times New Roman" w:hAnsi="Times New Roman" w:eastAsia="Times New Roman"/>
          <w:strike w:val="false"/>
          <w:color w:val="000000"/>
          <w:spacing w:val="-4"/>
          <w:w w:val="100"/>
          <w:sz w:val="22"/>
          <w:vertAlign w:val="superscript"/>
          <w:lang w:val="en-US"/>
        </w:rPr>
        <w:t xml:space="preserve">109</w:t>
      </w:r>
      <w:r>
        <w:rPr>
          <w:rFonts w:ascii="Times New Roman" w:hAnsi="Times New Roman" w:eastAsia="Times New Roman"/>
          <w:strike w:val="false"/>
          <w:color w:val="000000"/>
          <w:spacing w:val="-4"/>
          <w:w w:val="100"/>
          <w:sz w:val="22"/>
          <w:vertAlign w:val="baseline"/>
          <w:lang w:val="en-US"/>
        </w:rPr>
        <w:t xml:space="preserve"> There must be just causes for such behavior, even more so when it is a question not of a brief period of time but for an indefinite period; they must make their decision with respect for the divine order, not arbitrarily, taking</w:t>
      </w:r>
    </w:p>
    <w:p>
      <w:pPr>
        <w:spacing w:before="187" w:after="0" w:line="180" w:lineRule="exact"/>
        <w:ind w:right="144" w:left="72" w:firstLine="216"/>
        <w:jc w:val="both"/>
        <w:textAlignment w:val="baseline"/>
        <w:rPr>
          <w:rFonts w:ascii="Times New Roman" w:hAnsi="Times New Roman" w:eastAsia="Times New Roman"/>
          <w:strike w:val="false"/>
          <w:color w:val="000000"/>
          <w:spacing w:val="-14"/>
          <w:w w:val="100"/>
          <w:sz w:val="22"/>
          <w:vertAlign w:val="baseline"/>
          <w:lang w:val="en-US"/>
        </w:rPr>
      </w:pPr>
      <w:r>
        <w:rPr>
          <w:rFonts w:ascii="Times New Roman" w:hAnsi="Times New Roman" w:eastAsia="Times New Roman"/>
          <w:strike w:val="false"/>
          <w:color w:val="000000"/>
          <w:spacing w:val="-14"/>
          <w:w w:val="100"/>
          <w:sz w:val="22"/>
          <w:vertAlign w:val="baseline"/>
          <w:lang w:val="en-US"/>
        </w:rPr>
        <w:t xml:space="preserve">107 Paul VI, encyclical </w:t>
      </w:r>
      <w:r>
        <w:rPr>
          <w:rFonts w:ascii="Times New Roman" w:hAnsi="Times New Roman" w:eastAsia="Times New Roman"/>
          <w:i w:val="true"/>
          <w:strike w:val="false"/>
          <w:color w:val="000000"/>
          <w:spacing w:val="-14"/>
          <w:w w:val="100"/>
          <w:sz w:val="16"/>
          <w:vertAlign w:val="baseline"/>
          <w:lang w:val="en-US"/>
        </w:rPr>
        <w:t xml:space="preserve">Humanae vitae, </w:t>
      </w:r>
      <w:r>
        <w:rPr>
          <w:rFonts w:ascii="Times New Roman" w:hAnsi="Times New Roman" w:eastAsia="Times New Roman"/>
          <w:strike w:val="false"/>
          <w:color w:val="000000"/>
          <w:spacing w:val="-14"/>
          <w:w w:val="100"/>
          <w:sz w:val="22"/>
          <w:vertAlign w:val="baseline"/>
          <w:lang w:val="en-US"/>
        </w:rPr>
        <w:t xml:space="preserve">July 2</w:t>
      </w:r>
      <w:r>
        <w:rPr>
          <w:rFonts w:ascii="Times New Roman" w:hAnsi="Times New Roman" w:eastAsia="Times New Roman"/>
          <w:strike w:val="false"/>
          <w:color w:val="000000"/>
          <w:spacing w:val="-14"/>
          <w:w w:val="100"/>
          <w:sz w:val="22"/>
          <w:vertAlign w:val="subscript"/>
          <w:lang w:val="en-US"/>
        </w:rPr>
        <w:t xml:space="preserve">5</w:t>
      </w:r>
      <w:r>
        <w:rPr>
          <w:rFonts w:ascii="Times New Roman" w:hAnsi="Times New Roman" w:eastAsia="Times New Roman"/>
          <w:strike w:val="false"/>
          <w:color w:val="000000"/>
          <w:spacing w:val="-14"/>
          <w:w w:val="100"/>
          <w:sz w:val="22"/>
          <w:vertAlign w:val="baseline"/>
          <w:lang w:val="en-US"/>
        </w:rPr>
        <w:t xml:space="preserve">, 1</w:t>
      </w:r>
      <w:r>
        <w:rPr>
          <w:rFonts w:ascii="Times New Roman" w:hAnsi="Times New Roman" w:eastAsia="Times New Roman"/>
          <w:strike w:val="false"/>
          <w:color w:val="000000"/>
          <w:spacing w:val="-14"/>
          <w:w w:val="100"/>
          <w:sz w:val="22"/>
          <w:vertAlign w:val="subscript"/>
          <w:lang w:val="en-US"/>
        </w:rPr>
        <w:t xml:space="preserve">9</w:t>
      </w:r>
      <w:r>
        <w:rPr>
          <w:rFonts w:ascii="Times New Roman" w:hAnsi="Times New Roman" w:eastAsia="Times New Roman"/>
          <w:strike w:val="false"/>
          <w:color w:val="000000"/>
          <w:spacing w:val="-14"/>
          <w:w w:val="100"/>
          <w:sz w:val="22"/>
          <w:vertAlign w:val="baseline"/>
          <w:lang w:val="en-US"/>
        </w:rPr>
        <w:t xml:space="preserve">68, no. 21</w:t>
      </w:r>
      <w:r>
        <w:rPr>
          <w:rFonts w:ascii="Times New Roman" w:hAnsi="Times New Roman" w:eastAsia="Times New Roman"/>
          <w:strike w:val="false"/>
          <w:color w:val="000000"/>
          <w:spacing w:val="-14"/>
          <w:w w:val="100"/>
          <w:sz w:val="22"/>
          <w:vertAlign w:val="subscript"/>
          <w:lang w:val="en-US"/>
        </w:rPr>
        <w:t xml:space="preserve">;</w:t>
      </w:r>
      <w:r>
        <w:rPr>
          <w:rFonts w:ascii="Times New Roman" w:hAnsi="Times New Roman" w:eastAsia="Times New Roman"/>
          <w:i w:val="true"/>
          <w:strike w:val="false"/>
          <w:color w:val="000000"/>
          <w:spacing w:val="-14"/>
          <w:w w:val="100"/>
          <w:sz w:val="16"/>
          <w:vertAlign w:val="baseline"/>
          <w:lang w:val="en-US"/>
        </w:rPr>
        <w:t xml:space="preserve"> Enchiridion Familiae, </w:t>
      </w:r>
      <w:r>
        <w:rPr>
          <w:rFonts w:ascii="Times New Roman" w:hAnsi="Times New Roman" w:eastAsia="Times New Roman"/>
          <w:strike w:val="false"/>
          <w:color w:val="000000"/>
          <w:spacing w:val="-14"/>
          <w:w w:val="100"/>
          <w:sz w:val="16"/>
          <w:vertAlign w:val="subscript"/>
          <w:lang w:val="en-US"/>
        </w:rPr>
        <w:t xml:space="preserve">3</w:t>
      </w:r>
      <w:r>
        <w:rPr>
          <w:rFonts w:ascii="Times New Roman" w:hAnsi="Times New Roman" w:eastAsia="Times New Roman"/>
          <w:strike w:val="false"/>
          <w:color w:val="000000"/>
          <w:spacing w:val="-14"/>
          <w:w w:val="100"/>
          <w:sz w:val="22"/>
          <w:vertAlign w:val="baseline"/>
          <w:lang w:val="en-US"/>
        </w:rPr>
        <w:t xml:space="preserve">.1</w:t>
      </w:r>
      <w:r>
        <w:rPr>
          <w:rFonts w:ascii="Times New Roman" w:hAnsi="Times New Roman" w:eastAsia="Times New Roman"/>
          <w:strike w:val="false"/>
          <w:color w:val="000000"/>
          <w:spacing w:val="-14"/>
          <w:w w:val="100"/>
          <w:sz w:val="22"/>
          <w:vertAlign w:val="subscript"/>
          <w:lang w:val="en-US"/>
        </w:rPr>
        <w:t xml:space="preserve">9</w:t>
      </w:r>
      <w:r>
        <w:rPr>
          <w:rFonts w:ascii="Times New Roman" w:hAnsi="Times New Roman" w:eastAsia="Times New Roman"/>
          <w:strike w:val="false"/>
          <w:color w:val="000000"/>
          <w:spacing w:val="-14"/>
          <w:w w:val="100"/>
          <w:sz w:val="22"/>
          <w:vertAlign w:val="baseline"/>
          <w:lang w:val="en-US"/>
        </w:rPr>
        <w:t xml:space="preserve">28-2</w:t>
      </w:r>
      <w:r>
        <w:rPr>
          <w:rFonts w:ascii="Times New Roman" w:hAnsi="Times New Roman" w:eastAsia="Times New Roman"/>
          <w:strike w:val="false"/>
          <w:color w:val="000000"/>
          <w:spacing w:val="-14"/>
          <w:w w:val="100"/>
          <w:sz w:val="22"/>
          <w:vertAlign w:val="subscript"/>
          <w:lang w:val="en-US"/>
        </w:rPr>
        <w:t xml:space="preserve">9;</w:t>
      </w:r>
      <w:r>
        <w:rPr>
          <w:rFonts w:ascii="Times New Roman" w:hAnsi="Times New Roman" w:eastAsia="Times New Roman"/>
          <w:strike w:val="false"/>
          <w:color w:val="000000"/>
          <w:spacing w:val="-14"/>
          <w:w w:val="100"/>
          <w:sz w:val="22"/>
          <w:vertAlign w:val="baseline"/>
          <w:lang w:val="en-US"/>
        </w:rPr>
        <w:t xml:space="preserve"> </w:t>
      </w:r>
      <w:r>
        <w:rPr>
          <w:rFonts w:ascii="Times New Roman" w:hAnsi="Times New Roman" w:eastAsia="Times New Roman"/>
          <w:strike w:val="false"/>
          <w:color w:val="000000"/>
          <w:spacing w:val="-14"/>
          <w:w w:val="100"/>
          <w:sz w:val="18"/>
          <w:vertAlign w:val="baseline"/>
          <w:lang w:val="fr-FR"/>
        </w:rPr>
        <w:t xml:space="preserve">cf. </w:t>
      </w:r>
      <w:r>
        <w:rPr>
          <w:rFonts w:ascii="Times New Roman" w:hAnsi="Times New Roman" w:eastAsia="Times New Roman"/>
          <w:strike w:val="false"/>
          <w:color w:val="000000"/>
          <w:spacing w:val="-14"/>
          <w:w w:val="100"/>
          <w:sz w:val="22"/>
          <w:vertAlign w:val="baseline"/>
          <w:lang w:val="en-US"/>
        </w:rPr>
        <w:t xml:space="preserve">also John Paul II, </w:t>
      </w:r>
      <w:r>
        <w:rPr>
          <w:rFonts w:ascii="Times New Roman" w:hAnsi="Times New Roman" w:eastAsia="Times New Roman"/>
          <w:i w:val="true"/>
          <w:strike w:val="false"/>
          <w:color w:val="000000"/>
          <w:spacing w:val="-14"/>
          <w:w w:val="100"/>
          <w:sz w:val="16"/>
          <w:vertAlign w:val="baseline"/>
          <w:lang w:val="en-US"/>
        </w:rPr>
        <w:t xml:space="preserve">Familiaris consortio, </w:t>
      </w:r>
      <w:r>
        <w:rPr>
          <w:rFonts w:ascii="Times New Roman" w:hAnsi="Times New Roman" w:eastAsia="Times New Roman"/>
          <w:strike w:val="false"/>
          <w:color w:val="000000"/>
          <w:spacing w:val="-14"/>
          <w:w w:val="100"/>
          <w:sz w:val="22"/>
          <w:vertAlign w:val="baseline"/>
          <w:lang w:val="en-US"/>
        </w:rPr>
        <w:t xml:space="preserve">nos. </w:t>
      </w:r>
      <w:r>
        <w:rPr>
          <w:rFonts w:ascii="Times New Roman" w:hAnsi="Times New Roman" w:eastAsia="Times New Roman"/>
          <w:strike w:val="false"/>
          <w:color w:val="000000"/>
          <w:spacing w:val="-14"/>
          <w:w w:val="100"/>
          <w:sz w:val="22"/>
          <w:vertAlign w:val="subscript"/>
          <w:lang w:val="en-US"/>
        </w:rPr>
        <w:t xml:space="preserve">3</w:t>
      </w:r>
      <w:r>
        <w:rPr>
          <w:rFonts w:ascii="Times New Roman" w:hAnsi="Times New Roman" w:eastAsia="Times New Roman"/>
          <w:strike w:val="false"/>
          <w:color w:val="000000"/>
          <w:spacing w:val="-14"/>
          <w:w w:val="100"/>
          <w:sz w:val="22"/>
          <w:vertAlign w:val="baseline"/>
          <w:lang w:val="en-US"/>
        </w:rPr>
        <w:t xml:space="preserve">2-</w:t>
      </w:r>
      <w:r>
        <w:rPr>
          <w:rFonts w:ascii="Times New Roman" w:hAnsi="Times New Roman" w:eastAsia="Times New Roman"/>
          <w:strike w:val="false"/>
          <w:color w:val="000000"/>
          <w:spacing w:val="-14"/>
          <w:w w:val="100"/>
          <w:sz w:val="22"/>
          <w:vertAlign w:val="subscript"/>
          <w:lang w:val="en-US"/>
        </w:rPr>
        <w:t xml:space="preserve">34;</w:t>
      </w:r>
      <w:r>
        <w:rPr>
          <w:rFonts w:ascii="Times New Roman" w:hAnsi="Times New Roman" w:eastAsia="Times New Roman"/>
          <w:i w:val="true"/>
          <w:strike w:val="false"/>
          <w:color w:val="000000"/>
          <w:spacing w:val="-14"/>
          <w:w w:val="100"/>
          <w:sz w:val="16"/>
          <w:vertAlign w:val="baseline"/>
          <w:lang w:val="en-US"/>
        </w:rPr>
        <w:t xml:space="preserve"> Enchiridion Familiae, 4.3259</w:t>
      </w:r>
      <w:r>
        <w:rPr>
          <w:rFonts w:ascii="Times New Roman" w:hAnsi="Times New Roman" w:eastAsia="Times New Roman"/>
          <w:i w:val="true"/>
          <w:strike w:val="false"/>
          <w:color w:val="000000"/>
          <w:spacing w:val="-14"/>
          <w:w w:val="100"/>
          <w:sz w:val="16"/>
          <w:vertAlign w:val="superscript"/>
          <w:lang w:val="en-US"/>
        </w:rPr>
        <w:t xml:space="preserve">-</w:t>
      </w:r>
      <w:r>
        <w:rPr>
          <w:rFonts w:ascii="Times New Roman" w:hAnsi="Times New Roman" w:eastAsia="Times New Roman"/>
          <w:i w:val="true"/>
          <w:strike w:val="false"/>
          <w:color w:val="000000"/>
          <w:spacing w:val="-14"/>
          <w:w w:val="100"/>
          <w:sz w:val="16"/>
          <w:vertAlign w:val="baseline"/>
          <w:lang w:val="en-US"/>
        </w:rPr>
        <w:t xml:space="preserve">69.</w:t>
      </w:r>
    </w:p>
    <w:p>
      <w:pPr>
        <w:spacing w:before="0" w:after="0" w:line="213" w:lineRule="exact"/>
        <w:ind w:right="144"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IM </w:t>
      </w:r>
      <w:r>
        <w:rPr>
          <w:rFonts w:ascii="Times New Roman" w:hAnsi="Times New Roman" w:eastAsia="Times New Roman"/>
          <w:strike w:val="false"/>
          <w:color w:val="000000"/>
          <w:spacing w:val="0"/>
          <w:w w:val="100"/>
          <w:sz w:val="18"/>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T. L6pez, "Paternidad </w:t>
      </w:r>
      <w:r>
        <w:rPr>
          <w:rFonts w:ascii="Times New Roman" w:hAnsi="Times New Roman" w:eastAsia="Times New Roman"/>
          <w:strike w:val="false"/>
          <w:color w:val="000000"/>
          <w:spacing w:val="0"/>
          <w:w w:val="100"/>
          <w:sz w:val="18"/>
          <w:vertAlign w:val="baseline"/>
          <w:lang w:val="fr-FR"/>
        </w:rPr>
        <w:t xml:space="preserve">responsable", </w:t>
      </w:r>
      <w:r>
        <w:rPr>
          <w:rFonts w:ascii="Times New Roman" w:hAnsi="Times New Roman" w:eastAsia="Times New Roman"/>
          <w:strike w:val="false"/>
          <w:color w:val="000000"/>
          <w:spacing w:val="0"/>
          <w:w w:val="100"/>
          <w:sz w:val="22"/>
          <w:vertAlign w:val="baseline"/>
          <w:lang w:val="en-US"/>
        </w:rPr>
        <w:t xml:space="preserve">in </w:t>
      </w:r>
      <w:r>
        <w:rPr>
          <w:rFonts w:ascii="Times New Roman" w:hAnsi="Times New Roman" w:eastAsia="Times New Roman"/>
          <w:i w:val="true"/>
          <w:strike w:val="false"/>
          <w:color w:val="000000"/>
          <w:spacing w:val="0"/>
          <w:w w:val="100"/>
          <w:sz w:val="16"/>
          <w:vertAlign w:val="baseline"/>
          <w:lang w:val="en-US"/>
        </w:rPr>
        <w:t xml:space="preserve">Cuestiones </w:t>
      </w:r>
      <w:r>
        <w:rPr>
          <w:rFonts w:ascii="Garamond" w:hAnsi="Garamond" w:eastAsia="Garamond"/>
          <w:i w:val="true"/>
          <w:strike w:val="false"/>
          <w:color w:val="000000"/>
          <w:spacing w:val="0"/>
          <w:w w:val="100"/>
          <w:sz w:val="17"/>
          <w:vertAlign w:val="baseline"/>
          <w:lang w:val="de-DE"/>
        </w:rPr>
        <w:t xml:space="preserve">fundamentales </w:t>
      </w:r>
      <w:r>
        <w:rPr>
          <w:rFonts w:ascii="Times New Roman" w:hAnsi="Times New Roman" w:eastAsia="Times New Roman"/>
          <w:i w:val="true"/>
          <w:strike w:val="false"/>
          <w:color w:val="000000"/>
          <w:spacing w:val="0"/>
          <w:w w:val="100"/>
          <w:sz w:val="16"/>
          <w:vertAlign w:val="baseline"/>
          <w:lang w:val="fr-FR"/>
        </w:rPr>
        <w:t xml:space="preserve">sobre </w:t>
      </w:r>
      <w:r>
        <w:rPr>
          <w:rFonts w:ascii="Times New Roman" w:hAnsi="Times New Roman" w:eastAsia="Times New Roman"/>
          <w:i w:val="true"/>
          <w:strike w:val="false"/>
          <w:color w:val="000000"/>
          <w:spacing w:val="0"/>
          <w:w w:val="100"/>
          <w:sz w:val="16"/>
          <w:vertAlign w:val="baseline"/>
          <w:lang w:val="en-US"/>
        </w:rPr>
        <w:t xml:space="preserve">matrimonio y familia, 577ff•</w:t>
      </w:r>
    </w:p>
    <w:p>
      <w:pPr>
        <w:spacing w:before="12" w:after="0" w:line="205" w:lineRule="exact"/>
        <w:ind w:right="144" w:left="72" w:firstLine="216"/>
        <w:jc w:val="both"/>
        <w:textAlignment w:val="baseline"/>
        <w:rPr>
          <w:rFonts w:ascii="Times New Roman" w:hAnsi="Times New Roman" w:eastAsia="Times New Roman"/>
          <w:i w:val="true"/>
          <w:strike w:val="false"/>
          <w:color w:val="000000"/>
          <w:spacing w:val="-14"/>
          <w:w w:val="100"/>
          <w:sz w:val="16"/>
          <w:vertAlign w:val="superscript"/>
          <w:lang w:val="en-US"/>
        </w:rPr>
      </w:pPr>
      <w:r>
        <w:rPr>
          <w:rFonts w:ascii="Times New Roman" w:hAnsi="Times New Roman" w:eastAsia="Times New Roman"/>
          <w:i w:val="true"/>
          <w:strike w:val="false"/>
          <w:color w:val="000000"/>
          <w:spacing w:val="-14"/>
          <w:w w:val="100"/>
          <w:sz w:val="16"/>
          <w:vertAlign w:val="superscript"/>
          <w:lang w:val="en-US"/>
        </w:rPr>
        <w:t xml:space="preserve">109</w:t>
      </w:r>
      <w:r>
        <w:rPr>
          <w:rFonts w:ascii="Times New Roman" w:hAnsi="Times New Roman" w:eastAsia="Times New Roman"/>
          <w:strike w:val="false"/>
          <w:color w:val="000000"/>
          <w:spacing w:val="-14"/>
          <w:w w:val="100"/>
          <w:sz w:val="22"/>
          <w:vertAlign w:val="baseline"/>
          <w:lang w:val="en-US"/>
        </w:rPr>
        <w:t xml:space="preserve"> Pius </w:t>
      </w:r>
      <w:r>
        <w:rPr>
          <w:rFonts w:ascii="Times New Roman" w:hAnsi="Times New Roman" w:eastAsia="Times New Roman"/>
          <w:strike w:val="false"/>
          <w:color w:val="000000"/>
          <w:spacing w:val="-14"/>
          <w:w w:val="100"/>
          <w:sz w:val="18"/>
          <w:vertAlign w:val="baseline"/>
          <w:lang w:val="fr-FR"/>
        </w:rPr>
        <w:t xml:space="preserve">XII, </w:t>
      </w:r>
      <w:r>
        <w:rPr>
          <w:rFonts w:ascii="Times New Roman" w:hAnsi="Times New Roman" w:eastAsia="Times New Roman"/>
          <w:strike w:val="false"/>
          <w:color w:val="000000"/>
          <w:spacing w:val="-14"/>
          <w:w w:val="100"/>
          <w:sz w:val="22"/>
          <w:vertAlign w:val="baseline"/>
          <w:lang w:val="en-US"/>
        </w:rPr>
        <w:t xml:space="preserve">Address to the Italian Catholic Union of Midwives</w:t>
      </w:r>
      <w:r>
        <w:rPr>
          <w:rFonts w:ascii="Times New Roman" w:hAnsi="Times New Roman" w:eastAsia="Times New Roman"/>
          <w:strike w:val="false"/>
          <w:color w:val="000000"/>
          <w:spacing w:val="-14"/>
          <w:w w:val="100"/>
          <w:sz w:val="22"/>
          <w:vertAlign w:val="subscript"/>
          <w:lang w:val="en-US"/>
        </w:rPr>
        <w:t xml:space="preserve">;</w:t>
      </w:r>
      <w:r>
        <w:rPr>
          <w:rFonts w:ascii="Times New Roman" w:hAnsi="Times New Roman" w:eastAsia="Times New Roman"/>
          <w:i w:val="true"/>
          <w:strike w:val="false"/>
          <w:color w:val="000000"/>
          <w:spacing w:val="-14"/>
          <w:w w:val="100"/>
          <w:sz w:val="16"/>
          <w:vertAlign w:val="baseline"/>
          <w:lang w:val="en-US"/>
        </w:rPr>
        <w:t xml:space="preserve"> Ins. </w:t>
      </w:r>
      <w:r>
        <w:rPr>
          <w:rFonts w:ascii="Times New Roman" w:hAnsi="Times New Roman" w:eastAsia="Times New Roman"/>
          <w:strike w:val="false"/>
          <w:color w:val="000000"/>
          <w:spacing w:val="-14"/>
          <w:w w:val="100"/>
          <w:sz w:val="22"/>
          <w:vertAlign w:val="baseline"/>
          <w:lang w:val="en-US"/>
        </w:rPr>
        <w:t xml:space="preserve">no. 61</w:t>
      </w:r>
      <w:r>
        <w:rPr>
          <w:rFonts w:ascii="Times New Roman" w:hAnsi="Times New Roman" w:eastAsia="Times New Roman"/>
          <w:strike w:val="false"/>
          <w:color w:val="000000"/>
          <w:spacing w:val="-14"/>
          <w:w w:val="100"/>
          <w:sz w:val="22"/>
          <w:vertAlign w:val="subscript"/>
          <w:lang w:val="en-US"/>
        </w:rPr>
        <w:t xml:space="preserve">9</w:t>
      </w:r>
      <w:r>
        <w:rPr>
          <w:rFonts w:ascii="Times New Roman" w:hAnsi="Times New Roman" w:eastAsia="Times New Roman"/>
          <w:strike w:val="false"/>
          <w:color w:val="000000"/>
          <w:spacing w:val="-14"/>
          <w:w w:val="100"/>
          <w:sz w:val="22"/>
          <w:vertAlign w:val="baseline"/>
          <w:lang w:val="en-US"/>
        </w:rPr>
        <w:t xml:space="preserve"> (E.T., no. 2</w:t>
      </w:r>
      <w:r>
        <w:rPr>
          <w:rFonts w:ascii="Times New Roman" w:hAnsi="Times New Roman" w:eastAsia="Times New Roman"/>
          <w:strike w:val="false"/>
          <w:color w:val="000000"/>
          <w:spacing w:val="-14"/>
          <w:w w:val="100"/>
          <w:sz w:val="22"/>
          <w:vertAlign w:val="subscript"/>
          <w:lang w:val="en-US"/>
        </w:rPr>
        <w:t xml:space="preserve">9</w:t>
      </w:r>
      <w:r>
        <w:rPr>
          <w:rFonts w:ascii="Times New Roman" w:hAnsi="Times New Roman" w:eastAsia="Times New Roman"/>
          <w:strike w:val="false"/>
          <w:color w:val="000000"/>
          <w:spacing w:val="-14"/>
          <w:w w:val="100"/>
          <w:sz w:val="22"/>
          <w:vertAlign w:val="baseline"/>
          <w:lang w:val="en-US"/>
        </w:rPr>
        <w:t xml:space="preserve">8)</w:t>
      </w:r>
      <w:r>
        <w:rPr>
          <w:rFonts w:ascii="Times New Roman" w:hAnsi="Times New Roman" w:eastAsia="Times New Roman"/>
          <w:strike w:val="false"/>
          <w:color w:val="000000"/>
          <w:spacing w:val="-14"/>
          <w:w w:val="100"/>
          <w:sz w:val="22"/>
          <w:vertAlign w:val="subscript"/>
          <w:lang w:val="en-US"/>
        </w:rPr>
        <w:t xml:space="preserve">;</w:t>
      </w:r>
      <w:r>
        <w:rPr>
          <w:rFonts w:ascii="Times New Roman" w:hAnsi="Times New Roman" w:eastAsia="Times New Roman"/>
          <w:i w:val="true"/>
          <w:strike w:val="false"/>
          <w:color w:val="000000"/>
          <w:spacing w:val="-14"/>
          <w:w w:val="100"/>
          <w:sz w:val="16"/>
          <w:vertAlign w:val="baseline"/>
          <w:lang w:val="en-US"/>
        </w:rPr>
        <w:t xml:space="preserve"> Enchiridion Familiae, </w:t>
      </w:r>
      <w:r>
        <w:rPr>
          <w:rFonts w:ascii="Times New Roman" w:hAnsi="Times New Roman" w:eastAsia="Times New Roman"/>
          <w:b w:val="true"/>
          <w:strike w:val="false"/>
          <w:color w:val="000000"/>
          <w:spacing w:val="-14"/>
          <w:w w:val="100"/>
          <w:sz w:val="14"/>
          <w:vertAlign w:val="baseline"/>
          <w:lang w:val="en-US"/>
        </w:rPr>
        <w:t xml:space="preserve">2.1444.</w:t>
      </w:r>
    </w:p>
    <w:p>
      <w:pPr>
        <w:sectPr>
          <w:type w:val="nextPage"/>
          <w:pgSz w:w="7920" w:h="12240" w:orient="portrait"/>
          <w:pgMar w:bottom="644" w:top="580" w:right="600" w:left="865" w:header="720" w:footer="720"/>
          <w:titlePg w:val="false"/>
          <w:textDirection w:val="lrTb"/>
        </w:sectPr>
      </w:pPr>
    </w:p>
    <w:p>
      <w:pPr>
        <w:spacing w:before="6" w:after="222" w:line="156"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179</w:t>
      </w:r>
    </w:p>
    <w:p>
      <w:pPr>
        <w:spacing w:before="12" w:after="0" w:line="260" w:lineRule="exact"/>
        <w:ind w:right="144"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into account the requirements of the virtue of chastity, etc. Moreover, it is fitting for the spouses to request opportune counsel—not to remove their own personal responsibility before God—but precisely because this is a matter in which one can too easily be deceived by one's own inclination toward selfishness.</w:t>
      </w:r>
    </w:p>
    <w:p>
      <w:pPr>
        <w:numPr>
          <w:ilvl w:val="0"/>
          <w:numId w:val="39"/>
        </w:numPr>
        <w:tabs>
          <w:tab w:val="clear" w:pos="216"/>
          <w:tab w:val="left" w:pos="936"/>
        </w:tabs>
        <w:spacing w:before="143" w:after="0" w:line="239" w:lineRule="exact"/>
        <w:ind w:right="144" w:left="720" w:firstLine="0"/>
        <w:jc w:val="both"/>
        <w:textAlignment w:val="baseline"/>
        <w:rPr>
          <w:rFonts w:ascii="Times New Roman" w:hAnsi="Times New Roman" w:eastAsia="Times New Roman"/>
          <w:strike w:val="false"/>
          <w:color w:val="000000"/>
          <w:spacing w:val="-15"/>
          <w:w w:val="100"/>
          <w:sz w:val="23"/>
          <w:vertAlign w:val="baseline"/>
          <w:lang w:val="en-US"/>
        </w:rPr>
      </w:pPr>
      <w:r>
        <w:rPr>
          <w:rFonts w:ascii="Times New Roman" w:hAnsi="Times New Roman" w:eastAsia="Times New Roman"/>
          <w:strike w:val="false"/>
          <w:color w:val="000000"/>
          <w:spacing w:val="-15"/>
          <w:w w:val="100"/>
          <w:sz w:val="23"/>
          <w:vertAlign w:val="baseline"/>
          <w:lang w:val="en-US"/>
        </w:rPr>
        <w:t xml:space="preserve">John Paul </w:t>
      </w:r>
      <w:r>
        <w:rPr>
          <w:rFonts w:ascii="Times New Roman" w:hAnsi="Times New Roman" w:eastAsia="Times New Roman"/>
          <w:b w:val="true"/>
          <w:strike w:val="false"/>
          <w:color w:val="000000"/>
          <w:spacing w:val="-15"/>
          <w:w w:val="100"/>
          <w:sz w:val="18"/>
          <w:vertAlign w:val="baseline"/>
          <w:lang w:val="en-US"/>
        </w:rPr>
        <w:t xml:space="preserve">II </w:t>
      </w:r>
      <w:r>
        <w:rPr>
          <w:rFonts w:ascii="Times New Roman" w:hAnsi="Times New Roman" w:eastAsia="Times New Roman"/>
          <w:strike w:val="false"/>
          <w:color w:val="000000"/>
          <w:spacing w:val="-15"/>
          <w:w w:val="100"/>
          <w:sz w:val="23"/>
          <w:vertAlign w:val="baseline"/>
          <w:lang w:val="en-US"/>
        </w:rPr>
        <w:t xml:space="preserve">has summarized the proper attitude in these words: "Direct unceasingly your prow toward the idea of chaste conjugal relations that respect the nature and finality of the conjugal act; never let yourselves be carried away by a concession, more or less full, more or less acknowledged, to the principle and to the practices of contracep</w:t>
        <w:softHyphen/>
      </w:r>
      <w:r>
        <w:rPr>
          <w:rFonts w:ascii="Times New Roman" w:hAnsi="Times New Roman" w:eastAsia="Times New Roman"/>
          <w:strike w:val="false"/>
          <w:color w:val="000000"/>
          <w:spacing w:val="-15"/>
          <w:w w:val="100"/>
          <w:sz w:val="23"/>
          <w:vertAlign w:val="baseline"/>
          <w:lang w:val="en-US"/>
        </w:rPr>
        <w:t xml:space="preserve">tive attitudes. God calls spouses to holiness in marriage, for their own good and for the quality of their witness."110</w:t>
      </w:r>
    </w:p>
    <w:p>
      <w:pPr>
        <w:spacing w:before="491" w:after="0" w:line="283" w:lineRule="exact"/>
        <w:ind w:right="0" w:left="72" w:firstLine="0"/>
        <w:jc w:val="left"/>
        <w:textAlignment w:val="baseline"/>
        <w:rPr>
          <w:rFonts w:ascii="Times New Roman" w:hAnsi="Times New Roman" w:eastAsia="Times New Roman"/>
          <w:b w:val="true"/>
          <w:strike w:val="false"/>
          <w:color w:val="000000"/>
          <w:spacing w:val="2"/>
          <w:w w:val="100"/>
          <w:sz w:val="18"/>
          <w:vertAlign w:val="baseline"/>
          <w:lang w:val="en-US"/>
        </w:rPr>
      </w:pPr>
      <w:r>
        <w:rPr>
          <w:rFonts w:ascii="Times New Roman" w:hAnsi="Times New Roman" w:eastAsia="Times New Roman"/>
          <w:b w:val="true"/>
          <w:strike w:val="false"/>
          <w:color w:val="000000"/>
          <w:spacing w:val="2"/>
          <w:w w:val="100"/>
          <w:sz w:val="18"/>
          <w:vertAlign w:val="baseline"/>
          <w:lang w:val="en-US"/>
        </w:rPr>
        <w:t xml:space="preserve">B. </w:t>
      </w:r>
      <w:r>
        <w:rPr>
          <w:rFonts w:ascii="Times New Roman" w:hAnsi="Times New Roman" w:eastAsia="Times New Roman"/>
          <w:i w:val="true"/>
          <w:strike w:val="false"/>
          <w:color w:val="000000"/>
          <w:spacing w:val="2"/>
          <w:w w:val="100"/>
          <w:sz w:val="21"/>
          <w:vertAlign w:val="baseline"/>
          <w:lang w:val="en-US"/>
        </w:rPr>
        <w:t xml:space="preserve">Sex </w:t>
      </w:r>
      <w:r>
        <w:rPr>
          <w:rFonts w:ascii="Times New Roman" w:hAnsi="Times New Roman" w:eastAsia="Times New Roman"/>
          <w:i w:val="true"/>
          <w:strike w:val="false"/>
          <w:color w:val="000000"/>
          <w:spacing w:val="2"/>
          <w:w w:val="100"/>
          <w:sz w:val="21"/>
          <w:vertAlign w:val="baseline"/>
          <w:lang w:val="en-US"/>
        </w:rPr>
        <w:t xml:space="preserve">education</w:t>
      </w:r>
    </w:p>
    <w:p>
      <w:pPr>
        <w:spacing w:before="275" w:after="0" w:line="260"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Church conceives sex education as timely education in the virtue of chastity: she cannot allow this meaning of sex educa</w:t>
        <w:softHyphen/>
      </w:r>
      <w:r>
        <w:rPr>
          <w:rFonts w:ascii="Times New Roman" w:hAnsi="Times New Roman" w:eastAsia="Times New Roman"/>
          <w:b w:val="true"/>
          <w:strike w:val="false"/>
          <w:color w:val="000000"/>
          <w:spacing w:val="0"/>
          <w:w w:val="100"/>
          <w:sz w:val="23"/>
          <w:vertAlign w:val="baseline"/>
          <w:lang w:val="en-US"/>
        </w:rPr>
        <w:t xml:space="preserve">tion to be emptied out and corrupted.</w:t>
      </w:r>
    </w:p>
    <w:p>
      <w:pPr>
        <w:spacing w:before="272" w:after="0" w:line="260" w:lineRule="exact"/>
        <w:ind w:right="144" w:left="72"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At the time of Pius </w:t>
      </w:r>
      <w:r>
        <w:rPr>
          <w:rFonts w:ascii="Times New Roman" w:hAnsi="Times New Roman" w:eastAsia="Times New Roman"/>
          <w:strike w:val="false"/>
          <w:color w:val="000000"/>
          <w:spacing w:val="-7"/>
          <w:w w:val="100"/>
          <w:sz w:val="23"/>
          <w:vertAlign w:val="baseline"/>
          <w:lang w:val="fr-FR"/>
        </w:rPr>
        <w:t xml:space="preserve">XII, </w:t>
      </w:r>
      <w:r>
        <w:rPr>
          <w:rFonts w:ascii="Times New Roman" w:hAnsi="Times New Roman" w:eastAsia="Times New Roman"/>
          <w:strike w:val="false"/>
          <w:color w:val="000000"/>
          <w:spacing w:val="-7"/>
          <w:w w:val="100"/>
          <w:sz w:val="23"/>
          <w:vertAlign w:val="baseline"/>
          <w:lang w:val="en-US"/>
        </w:rPr>
        <w:t xml:space="preserve">many were spreading, often under the excuse of sex education, "writings, books and articles regarding the initiation of sexuality that often attain enormous success and flood the entire world", disturbing, with their morbid descriptions, both spouses and future spouses. The Pope terms this a "baneful propaganda" and particularly laments the fact that not infrequently such writings have their origin in "Catholic circles", without sufficiently marking out the "boundary between this initiation into sexuality, which they call `Catholic,' and erotic and obscene publications and illustrations".</w:t>
      </w:r>
      <w:r>
        <w:rPr>
          <w:rFonts w:ascii="Times New Roman" w:hAnsi="Times New Roman" w:eastAsia="Times New Roman"/>
          <w:strike w:val="false"/>
          <w:color w:val="000000"/>
          <w:spacing w:val="-7"/>
          <w:w w:val="100"/>
          <w:sz w:val="23"/>
          <w:vertAlign w:val="superscript"/>
          <w:lang w:val="en-US"/>
        </w:rPr>
        <w:t xml:space="preserve">111</w:t>
      </w:r>
      <w:r>
        <w:rPr>
          <w:rFonts w:ascii="Times New Roman" w:hAnsi="Times New Roman" w:eastAsia="Times New Roman"/>
          <w:strike w:val="false"/>
          <w:color w:val="000000"/>
          <w:spacing w:val="-7"/>
          <w:w w:val="100"/>
          <w:sz w:val="23"/>
          <w:vertAlign w:val="baseline"/>
          <w:lang w:val="en-US"/>
        </w:rPr>
      </w:r>
    </w:p>
    <w:p>
      <w:pPr>
        <w:spacing w:before="2" w:after="0" w:line="260" w:lineRule="exact"/>
        <w:ind w:right="144" w:left="72"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Pope reacts to this abuse by calling to mind the constant attitude of the Church: the respect with which one must discuss this matter and the context that makes sense out of it: </w:t>
      </w:r>
      <w:r>
        <w:rPr>
          <w:rFonts w:ascii="Times New Roman" w:hAnsi="Times New Roman" w:eastAsia="Times New Roman"/>
          <w:i w:val="true"/>
          <w:strike w:val="false"/>
          <w:color w:val="000000"/>
          <w:spacing w:val="-5"/>
          <w:w w:val="100"/>
          <w:sz w:val="21"/>
          <w:vertAlign w:val="baseline"/>
          <w:lang w:val="en-US"/>
        </w:rPr>
        <w:t xml:space="preserve">education in the virtue of chastity. </w:t>
      </w:r>
      <w:r>
        <w:rPr>
          <w:rFonts w:ascii="Times New Roman" w:hAnsi="Times New Roman" w:eastAsia="Times New Roman"/>
          <w:strike w:val="false"/>
          <w:color w:val="000000"/>
          <w:spacing w:val="-5"/>
          <w:w w:val="100"/>
          <w:sz w:val="21"/>
          <w:vertAlign w:val="superscript"/>
          <w:lang w:val="en-US"/>
        </w:rPr>
        <w:t xml:space="preserve">112</w:t>
      </w:r>
      <w:r>
        <w:rPr>
          <w:rFonts w:ascii="Times New Roman" w:hAnsi="Times New Roman" w:eastAsia="Times New Roman"/>
          <w:strike w:val="false"/>
          <w:color w:val="000000"/>
          <w:spacing w:val="-5"/>
          <w:w w:val="100"/>
          <w:sz w:val="23"/>
          <w:vertAlign w:val="baseline"/>
          <w:lang w:val="en-US"/>
        </w:rPr>
        <w:t xml:space="preserve"> In fact, it is true of human sexuality that it must be ordained to its proper end by the free will of man himself; but this is</w:t>
      </w:r>
    </w:p>
    <w:p>
      <w:pPr>
        <w:spacing w:before="138" w:after="0" w:line="202" w:lineRule="exact"/>
        <w:ind w:right="0" w:left="72" w:firstLine="0"/>
        <w:jc w:val="center"/>
        <w:textAlignment w:val="baseline"/>
        <w:rPr>
          <w:rFonts w:ascii="Times New Roman" w:hAnsi="Times New Roman" w:eastAsia="Times New Roman"/>
          <w:strike w:val="false"/>
          <w:color w:val="000000"/>
          <w:spacing w:val="-3"/>
          <w:w w:val="100"/>
          <w:sz w:val="15"/>
          <w:vertAlign w:val="superscript"/>
          <w:lang w:val="en-US"/>
        </w:rPr>
      </w:pPr>
      <w:r>
        <w:rPr>
          <w:rFonts w:ascii="Times New Roman" w:hAnsi="Times New Roman" w:eastAsia="Times New Roman"/>
          <w:strike w:val="false"/>
          <w:color w:val="000000"/>
          <w:spacing w:val="-3"/>
          <w:w w:val="100"/>
          <w:sz w:val="15"/>
          <w:vertAlign w:val="superscript"/>
          <w:lang w:val="en-US"/>
        </w:rPr>
        <w:t xml:space="preserve">11</w:t>
      </w:r>
      <w:r>
        <w:rPr>
          <w:rFonts w:ascii="Times New Roman" w:hAnsi="Times New Roman" w:eastAsia="Times New Roman"/>
          <w:strike w:val="false"/>
          <w:color w:val="000000"/>
          <w:spacing w:val="-3"/>
          <w:w w:val="100"/>
          <w:sz w:val="18"/>
          <w:vertAlign w:val="baseline"/>
          <w:lang w:val="en-US"/>
        </w:rPr>
        <w:t xml:space="preserve">° John Paul II, Address to CLER and FIDAF, no. 6; </w:t>
      </w:r>
      <w:r>
        <w:rPr>
          <w:rFonts w:ascii="Arial Narrow" w:hAnsi="Arial Narrow" w:eastAsia="Arial Narrow"/>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8"/>
          <w:vertAlign w:val="baseline"/>
          <w:lang w:val="en-US"/>
        </w:rPr>
        <w:t xml:space="preserve">3.2426-27.</w:t>
      </w:r>
    </w:p>
    <w:p>
      <w:pPr>
        <w:spacing w:before="0" w:after="0" w:line="196" w:lineRule="exact"/>
        <w:ind w:right="144" w:left="72" w:firstLine="144"/>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III Pius </w:t>
      </w:r>
      <w:r>
        <w:rPr>
          <w:rFonts w:ascii="Times New Roman" w:hAnsi="Times New Roman" w:eastAsia="Times New Roman"/>
          <w:strike w:val="false"/>
          <w:color w:val="000000"/>
          <w:spacing w:val="0"/>
          <w:w w:val="100"/>
          <w:sz w:val="18"/>
          <w:vertAlign w:val="baseline"/>
          <w:lang w:val="fr-FR"/>
        </w:rPr>
        <w:t xml:space="preserve">XII, </w:t>
      </w:r>
      <w:r>
        <w:rPr>
          <w:rFonts w:ascii="Times New Roman" w:hAnsi="Times New Roman" w:eastAsia="Times New Roman"/>
          <w:strike w:val="false"/>
          <w:color w:val="000000"/>
          <w:spacing w:val="0"/>
          <w:w w:val="100"/>
          <w:sz w:val="18"/>
          <w:vertAlign w:val="baseline"/>
          <w:lang w:val="en-US"/>
        </w:rPr>
        <w:t xml:space="preserve">Address to the Fathers of Families;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8"/>
          <w:vertAlign w:val="baseline"/>
          <w:lang w:val="en-US"/>
        </w:rPr>
        <w:t xml:space="preserve">nos. 585-87;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8"/>
          <w:vertAlign w:val="baseline"/>
          <w:lang w:val="en-US"/>
        </w:rPr>
        <w:t xml:space="preserve">2.1419-20.</w:t>
      </w:r>
    </w:p>
    <w:p>
      <w:pPr>
        <w:spacing w:before="0" w:after="0" w:line="202"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112</w:t>
      </w:r>
      <w:r>
        <w:rPr>
          <w:rFonts w:ascii="Times New Roman" w:hAnsi="Times New Roman" w:eastAsia="Times New Roman"/>
          <w:strike w:val="false"/>
          <w:color w:val="000000"/>
          <w:spacing w:val="0"/>
          <w:w w:val="100"/>
          <w:sz w:val="18"/>
          <w:vertAlign w:val="baseline"/>
          <w:lang w:val="en-US"/>
        </w:rPr>
        <w:t xml:space="preserve"> Pius </w:t>
      </w:r>
      <w:r>
        <w:rPr>
          <w:rFonts w:ascii="Times New Roman" w:hAnsi="Times New Roman" w:eastAsia="Times New Roman"/>
          <w:strike w:val="false"/>
          <w:color w:val="000000"/>
          <w:spacing w:val="0"/>
          <w:w w:val="100"/>
          <w:sz w:val="18"/>
          <w:vertAlign w:val="baseline"/>
          <w:lang w:val="fr-FR"/>
        </w:rPr>
        <w:t xml:space="preserve">XII, </w:t>
      </w:r>
      <w:r>
        <w:rPr>
          <w:rFonts w:ascii="Times New Roman" w:hAnsi="Times New Roman" w:eastAsia="Times New Roman"/>
          <w:strike w:val="false"/>
          <w:color w:val="000000"/>
          <w:spacing w:val="0"/>
          <w:w w:val="100"/>
          <w:sz w:val="18"/>
          <w:vertAlign w:val="baseline"/>
          <w:lang w:val="en-US"/>
        </w:rPr>
        <w:t xml:space="preserve">Address to the Parish Priests and Lenten Preachers of Rome, February 23, 1944; </w:t>
      </w:r>
      <w:r>
        <w:rPr>
          <w:rFonts w:ascii="Arial Narrow" w:hAnsi="Arial Narrow" w:eastAsia="Arial Narrow"/>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8"/>
          <w:vertAlign w:val="baseline"/>
          <w:lang w:val="en-US"/>
        </w:rPr>
        <w:t xml:space="preserve">nos. 506-7; </w:t>
      </w:r>
      <w:r>
        <w:rPr>
          <w:rFonts w:ascii="Arial Narrow" w:hAnsi="Arial Narrow" w:eastAsia="Arial Narrow"/>
          <w:i w:val="true"/>
          <w:strike w:val="false"/>
          <w:color w:val="000000"/>
          <w:spacing w:val="0"/>
          <w:w w:val="100"/>
          <w:sz w:val="17"/>
          <w:vertAlign w:val="baseline"/>
          <w:lang w:val="en-US"/>
        </w:rPr>
        <w:t xml:space="preserve">Enchiridion Familiar, </w:t>
      </w:r>
      <w:r>
        <w:rPr>
          <w:rFonts w:ascii="Times New Roman" w:hAnsi="Times New Roman" w:eastAsia="Times New Roman"/>
          <w:strike w:val="false"/>
          <w:color w:val="000000"/>
          <w:spacing w:val="0"/>
          <w:w w:val="100"/>
          <w:sz w:val="18"/>
          <w:vertAlign w:val="baseline"/>
          <w:lang w:val="en-US"/>
        </w:rPr>
        <w:t xml:space="preserve">2.1282.-85.</w:t>
      </w:r>
    </w:p>
    <w:p>
      <w:pPr>
        <w:sectPr>
          <w:type w:val="nextPage"/>
          <w:pgSz w:w="7920" w:h="12240" w:orient="portrait"/>
          <w:pgMar w:bottom="824" w:top="580" w:right="874" w:left="591" w:header="720" w:footer="720"/>
          <w:titlePg w:val="false"/>
          <w:textDirection w:val="lrTb"/>
        </w:sectPr>
      </w:pPr>
    </w:p>
    <w:p>
      <w:pPr>
        <w:spacing w:before="0" w:after="220" w:line="202" w:lineRule="exact"/>
        <w:ind w:right="0" w:left="72" w:firstLine="0"/>
        <w:jc w:val="left"/>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18o / </w:t>
      </w:r>
      <w:r>
        <w:rPr>
          <w:rFonts w:ascii="Times New Roman" w:hAnsi="Times New Roman" w:eastAsia="Times New Roman"/>
          <w:b w:val="true"/>
          <w:strike w:val="false"/>
          <w:color w:val="000000"/>
          <w:spacing w:val="6"/>
          <w:w w:val="100"/>
          <w:sz w:val="12"/>
          <w:vertAlign w:val="baseline"/>
          <w:lang w:val="fr-FR"/>
        </w:rPr>
        <w:t xml:space="preserve">THE MAGISTERIUM OF PIUS XII</w:t>
      </w:r>
    </w:p>
    <w:p>
      <w:pPr>
        <w:spacing w:before="0" w:after="0" w:line="262" w:lineRule="exact"/>
        <w:ind w:right="144" w:left="72" w:firstLine="0"/>
        <w:jc w:val="both"/>
        <w:textAlignment w:val="baseline"/>
        <w:rPr>
          <w:rFonts w:ascii="Times New Roman" w:hAnsi="Times New Roman" w:eastAsia="Times New Roman"/>
          <w:b w:val="true"/>
          <w:strike w:val="false"/>
          <w:color w:val="000000"/>
          <w:spacing w:val="-8"/>
          <w:w w:val="100"/>
          <w:sz w:val="22"/>
          <w:vertAlign w:val="baseline"/>
          <w:lang w:val="en-US"/>
        </w:rPr>
      </w:pPr>
      <w:r>
        <w:rPr>
          <w:rFonts w:ascii="Times New Roman" w:hAnsi="Times New Roman" w:eastAsia="Times New Roman"/>
          <w:b w:val="true"/>
          <w:strike w:val="false"/>
          <w:color w:val="000000"/>
          <w:spacing w:val="-8"/>
          <w:w w:val="100"/>
          <w:sz w:val="22"/>
          <w:vertAlign w:val="baseline"/>
          <w:lang w:val="en-US"/>
        </w:rPr>
        <w:t xml:space="preserve">the function that develops the virtue of chastity, assuring that order and rectitude which is, on the contrary, purely instinctive in lower beings. It is precisely </w:t>
      </w:r>
      <w:r>
        <w:rPr>
          <w:rFonts w:ascii="Times New Roman" w:hAnsi="Times New Roman" w:eastAsia="Times New Roman"/>
          <w:b w:val="true"/>
          <w:i w:val="true"/>
          <w:strike w:val="false"/>
          <w:color w:val="000000"/>
          <w:spacing w:val="-8"/>
          <w:w w:val="100"/>
          <w:sz w:val="20"/>
          <w:vertAlign w:val="baseline"/>
          <w:lang w:val="en-US"/>
        </w:rPr>
        <w:t xml:space="preserve">moral education </w:t>
      </w:r>
      <w:r>
        <w:rPr>
          <w:rFonts w:ascii="Times New Roman" w:hAnsi="Times New Roman" w:eastAsia="Times New Roman"/>
          <w:b w:val="true"/>
          <w:strike w:val="false"/>
          <w:color w:val="000000"/>
          <w:spacing w:val="-8"/>
          <w:w w:val="100"/>
          <w:sz w:val="22"/>
          <w:vertAlign w:val="baseline"/>
          <w:lang w:val="en-US"/>
        </w:rPr>
        <w:t xml:space="preserve">in virtue that enables this result, proper and specific to man, to occur, in such wise that every other knowledge of human sexuality must be framed within "the absolute necessity for the virtue of chastity and for permanent education in it".</w:t>
      </w:r>
      <w:r>
        <w:rPr>
          <w:rFonts w:ascii="Times New Roman" w:hAnsi="Times New Roman" w:eastAsia="Times New Roman"/>
          <w:b w:val="true"/>
          <w:strike w:val="false"/>
          <w:color w:val="000000"/>
          <w:spacing w:val="-8"/>
          <w:w w:val="100"/>
          <w:sz w:val="22"/>
          <w:vertAlign w:val="superscript"/>
          <w:lang w:val="en-US"/>
        </w:rPr>
        <w:t xml:space="preserve">113</w:t>
      </w:r>
      <w:r>
        <w:rPr>
          <w:rFonts w:ascii="Times New Roman" w:hAnsi="Times New Roman" w:eastAsia="Times New Roman"/>
          <w:b w:val="true"/>
          <w:strike w:val="false"/>
          <w:color w:val="000000"/>
          <w:spacing w:val="-8"/>
          <w:w w:val="100"/>
          <w:sz w:val="22"/>
          <w:vertAlign w:val="baseline"/>
          <w:lang w:val="en-US"/>
        </w:rPr>
        <w:t xml:space="preserve"> In his address to the midwives, </w:t>
      </w:r>
      <w:r>
        <w:rPr>
          <w:rFonts w:ascii="Times New Roman" w:hAnsi="Times New Roman" w:eastAsia="Times New Roman"/>
          <w:b w:val="true"/>
          <w:strike w:val="false"/>
          <w:color w:val="000000"/>
          <w:spacing w:val="-8"/>
          <w:w w:val="100"/>
          <w:sz w:val="20"/>
          <w:vertAlign w:val="baseline"/>
          <w:lang w:val="en-US"/>
        </w:rPr>
        <w:t xml:space="preserve">Pius </w:t>
      </w:r>
      <w:r>
        <w:rPr>
          <w:rFonts w:ascii="Times New Roman" w:hAnsi="Times New Roman" w:eastAsia="Times New Roman"/>
          <w:b w:val="true"/>
          <w:strike w:val="false"/>
          <w:color w:val="000000"/>
          <w:spacing w:val="-8"/>
          <w:w w:val="100"/>
          <w:sz w:val="22"/>
          <w:vertAlign w:val="baseline"/>
          <w:lang w:val="fr-FR"/>
        </w:rPr>
        <w:t xml:space="preserve">XII </w:t>
      </w:r>
      <w:r>
        <w:rPr>
          <w:rFonts w:ascii="Times New Roman" w:hAnsi="Times New Roman" w:eastAsia="Times New Roman"/>
          <w:b w:val="true"/>
          <w:strike w:val="false"/>
          <w:color w:val="000000"/>
          <w:spacing w:val="-8"/>
          <w:w w:val="100"/>
          <w:sz w:val="22"/>
          <w:vertAlign w:val="baseline"/>
          <w:lang w:val="en-US"/>
        </w:rPr>
        <w:t xml:space="preserve">had summarized this matter, affirming that, in general, "common sense, natural instinct, and a short instruction on the clear and simple maxims of the Christian moral law, will suffice";</w:t>
      </w:r>
      <w:r>
        <w:rPr>
          <w:rFonts w:ascii="Times New Roman" w:hAnsi="Times New Roman" w:eastAsia="Times New Roman"/>
          <w:b w:val="true"/>
          <w:strike w:val="false"/>
          <w:color w:val="000000"/>
          <w:spacing w:val="-8"/>
          <w:w w:val="100"/>
          <w:sz w:val="22"/>
          <w:vertAlign w:val="superscript"/>
          <w:lang w:val="en-US"/>
        </w:rPr>
        <w:t xml:space="preserve">114</w:t>
      </w:r>
      <w:r>
        <w:rPr>
          <w:rFonts w:ascii="Times New Roman" w:hAnsi="Times New Roman" w:eastAsia="Times New Roman"/>
          <w:b w:val="true"/>
          <w:strike w:val="false"/>
          <w:color w:val="000000"/>
          <w:spacing w:val="-8"/>
          <w:w w:val="100"/>
          <w:sz w:val="22"/>
          <w:vertAlign w:val="baseline"/>
          <w:lang w:val="en-US"/>
        </w:rPr>
        <w:t xml:space="preserve"> and this, not because of any manicheanism or jansenism, but because the Church, in her profound respect "for the holiness of marriage, has in theory and </w:t>
      </w:r>
      <w:r>
        <w:rPr>
          <w:rFonts w:ascii="Times New Roman" w:hAnsi="Times New Roman" w:eastAsia="Times New Roman"/>
          <w:b w:val="true"/>
          <w:strike w:val="false"/>
          <w:color w:val="000000"/>
          <w:spacing w:val="-8"/>
          <w:w w:val="100"/>
          <w:sz w:val="20"/>
          <w:vertAlign w:val="baseline"/>
          <w:lang w:val="en-US"/>
        </w:rPr>
        <w:t xml:space="preserve">in </w:t>
      </w:r>
      <w:r>
        <w:rPr>
          <w:rFonts w:ascii="Times New Roman" w:hAnsi="Times New Roman" w:eastAsia="Times New Roman"/>
          <w:b w:val="true"/>
          <w:strike w:val="false"/>
          <w:color w:val="000000"/>
          <w:spacing w:val="-8"/>
          <w:w w:val="100"/>
          <w:sz w:val="22"/>
          <w:vertAlign w:val="baseline"/>
          <w:lang w:val="en-US"/>
        </w:rPr>
        <w:t xml:space="preserve">practice left the spouses free in what that impulse of a sound and noble nature grants".</w:t>
      </w:r>
      <w:r>
        <w:rPr>
          <w:rFonts w:ascii="Times New Roman" w:hAnsi="Times New Roman" w:eastAsia="Times New Roman"/>
          <w:b w:val="true"/>
          <w:strike w:val="false"/>
          <w:color w:val="000000"/>
          <w:spacing w:val="-8"/>
          <w:w w:val="100"/>
          <w:sz w:val="22"/>
          <w:vertAlign w:val="superscript"/>
          <w:lang w:val="en-US"/>
        </w:rPr>
        <w:t xml:space="preserve">115</w:t>
      </w:r>
      <w:r>
        <w:rPr>
          <w:rFonts w:ascii="Times New Roman" w:hAnsi="Times New Roman" w:eastAsia="Times New Roman"/>
          <w:b w:val="true"/>
          <w:strike w:val="false"/>
          <w:color w:val="000000"/>
          <w:spacing w:val="-8"/>
          <w:w w:val="100"/>
          <w:sz w:val="22"/>
          <w:vertAlign w:val="baseline"/>
          <w:lang w:val="en-US"/>
        </w:rPr>
      </w:r>
    </w:p>
    <w:p>
      <w:pPr>
        <w:numPr>
          <w:ilvl w:val="0"/>
          <w:numId w:val="19"/>
        </w:numPr>
        <w:tabs>
          <w:tab w:val="clear" w:pos="216"/>
          <w:tab w:val="left" w:pos="936"/>
        </w:tabs>
        <w:spacing w:before="181" w:after="0" w:line="241" w:lineRule="exact"/>
        <w:ind w:right="144" w:left="720" w:firstLine="0"/>
        <w:jc w:val="both"/>
        <w:textAlignment w:val="baseline"/>
        <w:rPr>
          <w:rFonts w:ascii="Times New Roman" w:hAnsi="Times New Roman" w:eastAsia="Times New Roman"/>
          <w:b w:val="true"/>
          <w:strike w:val="false"/>
          <w:color w:val="000000"/>
          <w:spacing w:val="-8"/>
          <w:w w:val="100"/>
          <w:sz w:val="20"/>
          <w:vertAlign w:val="baseline"/>
          <w:lang w:val="en-US"/>
        </w:rPr>
      </w:pPr>
      <w:r>
        <w:rPr>
          <w:rFonts w:ascii="Times New Roman" w:hAnsi="Times New Roman" w:eastAsia="Times New Roman"/>
          <w:b w:val="true"/>
          <w:strike w:val="false"/>
          <w:color w:val="000000"/>
          <w:spacing w:val="-8"/>
          <w:w w:val="100"/>
          <w:sz w:val="20"/>
          <w:vertAlign w:val="baseline"/>
          <w:lang w:val="en-US"/>
        </w:rPr>
        <w:t xml:space="preserve">The principle that sex education is above all education in chastity is also valid, one can easily understand, for the teaching to be given in the questions of fertility awareness. </w:t>
      </w:r>
      <w:r>
        <w:rPr>
          <w:rFonts w:ascii="Times New Roman" w:hAnsi="Times New Roman" w:eastAsia="Times New Roman"/>
          <w:b w:val="true"/>
          <w:i w:val="true"/>
          <w:strike w:val="false"/>
          <w:color w:val="000000"/>
          <w:spacing w:val="-8"/>
          <w:w w:val="100"/>
          <w:sz w:val="20"/>
          <w:vertAlign w:val="baseline"/>
          <w:lang w:val="en-US"/>
        </w:rPr>
        <w:t xml:space="preserve">Familiaris consortia, </w:t>
      </w:r>
      <w:r>
        <w:rPr>
          <w:rFonts w:ascii="Times New Roman" w:hAnsi="Times New Roman" w:eastAsia="Times New Roman"/>
          <w:b w:val="true"/>
          <w:strike w:val="false"/>
          <w:color w:val="000000"/>
          <w:spacing w:val="-8"/>
          <w:w w:val="100"/>
          <w:sz w:val="20"/>
          <w:vertAlign w:val="baseline"/>
          <w:lang w:val="en-US"/>
        </w:rPr>
        <w:t xml:space="preserve">in exhorting that "every effort must be made to render such knowledge accessible to all married people and also to young adults before marriage, through clear, timely, and serious instruction and education given by married couples, doctors and experts", emphasized that this knowledge must lead to education in chastity, which "by no means signifies rejection of human sexuality or lack of esteem for it; rather it signifies spiritual energy capable of defending love from the perils of selfishness and aggressiveness, and able to advance it towards its full realization."</w:t>
      </w:r>
      <w:r>
        <w:rPr>
          <w:rFonts w:ascii="Times New Roman" w:hAnsi="Times New Roman" w:eastAsia="Times New Roman"/>
          <w:b w:val="true"/>
          <w:strike w:val="false"/>
          <w:color w:val="000000"/>
          <w:spacing w:val="-8"/>
          <w:w w:val="100"/>
          <w:sz w:val="20"/>
          <w:vertAlign w:val="superscript"/>
          <w:lang w:val="en-US"/>
        </w:rPr>
        <w:t xml:space="preserve">116</w:t>
      </w:r>
      <w:r>
        <w:rPr>
          <w:rFonts w:ascii="Times New Roman" w:hAnsi="Times New Roman" w:eastAsia="Times New Roman"/>
          <w:b w:val="true"/>
          <w:strike w:val="false"/>
          <w:color w:val="000000"/>
          <w:spacing w:val="-8"/>
          <w:w w:val="100"/>
          <w:sz w:val="20"/>
          <w:vertAlign w:val="baseline"/>
          <w:lang w:val="en-US"/>
        </w:rPr>
      </w:r>
    </w:p>
    <w:p>
      <w:pPr>
        <w:spacing w:before="158" w:after="0" w:line="262" w:lineRule="exact"/>
        <w:ind w:right="144" w:left="72" w:firstLine="216"/>
        <w:jc w:val="both"/>
        <w:textAlignment w:val="baseline"/>
        <w:rPr>
          <w:rFonts w:ascii="Times New Roman" w:hAnsi="Times New Roman" w:eastAsia="Times New Roman"/>
          <w:b w:val="true"/>
          <w:strike w:val="false"/>
          <w:color w:val="000000"/>
          <w:spacing w:val="-8"/>
          <w:w w:val="100"/>
          <w:sz w:val="22"/>
          <w:vertAlign w:val="baseline"/>
          <w:lang w:val="en-US"/>
        </w:rPr>
      </w:pPr>
      <w:r>
        <w:rPr>
          <w:rFonts w:ascii="Times New Roman" w:hAnsi="Times New Roman" w:eastAsia="Times New Roman"/>
          <w:b w:val="true"/>
          <w:strike w:val="false"/>
          <w:color w:val="000000"/>
          <w:spacing w:val="-8"/>
          <w:w w:val="100"/>
          <w:sz w:val="22"/>
          <w:vertAlign w:val="baseline"/>
          <w:lang w:val="en-US"/>
        </w:rPr>
        <w:t xml:space="preserve">Pius </w:t>
      </w:r>
      <w:r>
        <w:rPr>
          <w:rFonts w:ascii="Times New Roman" w:hAnsi="Times New Roman" w:eastAsia="Times New Roman"/>
          <w:b w:val="true"/>
          <w:strike w:val="false"/>
          <w:color w:val="000000"/>
          <w:spacing w:val="-8"/>
          <w:w w:val="100"/>
          <w:sz w:val="22"/>
          <w:vertAlign w:val="baseline"/>
          <w:lang w:val="fr-FR"/>
        </w:rPr>
        <w:t xml:space="preserve">XII </w:t>
      </w:r>
      <w:r>
        <w:rPr>
          <w:rFonts w:ascii="Times New Roman" w:hAnsi="Times New Roman" w:eastAsia="Times New Roman"/>
          <w:b w:val="true"/>
          <w:strike w:val="false"/>
          <w:color w:val="000000"/>
          <w:spacing w:val="-8"/>
          <w:w w:val="100"/>
          <w:sz w:val="22"/>
          <w:vertAlign w:val="baseline"/>
          <w:lang w:val="en-US"/>
        </w:rPr>
        <w:t xml:space="preserve">then emphasized that, under the regnant conditions—which today are </w:t>
      </w:r>
      <w:r>
        <w:rPr>
          <w:rFonts w:ascii="Times New Roman" w:hAnsi="Times New Roman" w:eastAsia="Times New Roman"/>
          <w:b w:val="true"/>
          <w:i w:val="true"/>
          <w:strike w:val="false"/>
          <w:color w:val="000000"/>
          <w:spacing w:val="-8"/>
          <w:w w:val="100"/>
          <w:sz w:val="20"/>
          <w:vertAlign w:val="baseline"/>
          <w:lang w:val="en-US"/>
        </w:rPr>
        <w:t xml:space="preserve">even </w:t>
      </w:r>
      <w:r>
        <w:rPr>
          <w:rFonts w:ascii="Times New Roman" w:hAnsi="Times New Roman" w:eastAsia="Times New Roman"/>
          <w:b w:val="true"/>
          <w:strike w:val="false"/>
          <w:color w:val="000000"/>
          <w:spacing w:val="-8"/>
          <w:w w:val="100"/>
          <w:sz w:val="22"/>
          <w:vertAlign w:val="baseline"/>
          <w:lang w:val="en-US"/>
        </w:rPr>
        <w:t xml:space="preserve">more serious—Catholic spouses, as in general all Christians, have a grave obligation to try to avert the situation in which, under the pretense of sex education, there would take place a gradual perversion of young people and of conjugal morality. In this matter, as in many others, those who choose not to struggle against the current often end up being dragged under by it because, as the Pope sadly affirmed, the deformation and pressure of public opinion can</w:t>
      </w:r>
    </w:p>
    <w:p>
      <w:pPr>
        <w:spacing w:before="266" w:after="0" w:line="196" w:lineRule="exact"/>
        <w:ind w:right="0" w:left="288"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113</w:t>
      </w:r>
      <w:r>
        <w:rPr>
          <w:rFonts w:ascii="Times New Roman" w:hAnsi="Times New Roman" w:eastAsia="Times New Roman"/>
          <w:strike w:val="false"/>
          <w:color w:val="000000"/>
          <w:spacing w:val="0"/>
          <w:w w:val="100"/>
          <w:sz w:val="17"/>
          <w:vertAlign w:val="baseline"/>
          <w:lang w:val="en-US"/>
        </w:rPr>
        <w:t xml:space="preserve"> John Paul II, </w:t>
      </w:r>
      <w:r>
        <w:rPr>
          <w:rFonts w:ascii="Arial Narrow" w:hAnsi="Arial Narrow" w:eastAsia="Arial Narrow"/>
          <w:b w:val="true"/>
          <w:i w:val="true"/>
          <w:strike w:val="false"/>
          <w:color w:val="000000"/>
          <w:spacing w:val="0"/>
          <w:w w:val="100"/>
          <w:sz w:val="16"/>
          <w:vertAlign w:val="baseline"/>
          <w:lang w:val="en-US"/>
        </w:rPr>
        <w:t xml:space="preserve">Familiaris consortia, </w:t>
      </w:r>
      <w:r>
        <w:rPr>
          <w:rFonts w:ascii="Times New Roman" w:hAnsi="Times New Roman" w:eastAsia="Times New Roman"/>
          <w:strike w:val="false"/>
          <w:color w:val="000000"/>
          <w:spacing w:val="0"/>
          <w:w w:val="100"/>
          <w:sz w:val="17"/>
          <w:vertAlign w:val="baseline"/>
          <w:lang w:val="en-US"/>
        </w:rPr>
        <w:t xml:space="preserve">no. 33; </w:t>
      </w:r>
      <w:r>
        <w:rPr>
          <w:rFonts w:ascii="Arial Narrow" w:hAnsi="Arial Narrow" w:eastAsia="Arial Narrow"/>
          <w:b w:val="true"/>
          <w:i w:val="true"/>
          <w:strike w:val="false"/>
          <w:color w:val="000000"/>
          <w:spacing w:val="0"/>
          <w:w w:val="100"/>
          <w:sz w:val="16"/>
          <w:vertAlign w:val="baseline"/>
          <w:lang w:val="en-US"/>
        </w:rPr>
        <w:t xml:space="preserve">Enchiridion Familiar, </w:t>
      </w:r>
      <w:r>
        <w:rPr>
          <w:rFonts w:ascii="Times New Roman" w:hAnsi="Times New Roman" w:eastAsia="Times New Roman"/>
          <w:b w:val="true"/>
          <w:strike w:val="false"/>
          <w:color w:val="000000"/>
          <w:spacing w:val="0"/>
          <w:w w:val="100"/>
          <w:sz w:val="15"/>
          <w:vertAlign w:val="baseline"/>
          <w:lang w:val="en-US"/>
        </w:rPr>
        <w:t xml:space="preserve">4.3262-64.</w:t>
      </w:r>
    </w:p>
    <w:p>
      <w:pPr>
        <w:spacing w:before="0" w:after="0" w:line="202" w:lineRule="exact"/>
        <w:ind w:right="144" w:left="72" w:firstLine="216"/>
        <w:jc w:val="both"/>
        <w:textAlignment w:val="baseline"/>
        <w:rPr>
          <w:rFonts w:ascii="Times New Roman" w:hAnsi="Times New Roman" w:eastAsia="Times New Roman"/>
          <w:b w:val="true"/>
          <w:strike w:val="false"/>
          <w:color w:val="000000"/>
          <w:spacing w:val="0"/>
          <w:w w:val="100"/>
          <w:sz w:val="15"/>
          <w:vertAlign w:val="baseline"/>
          <w:lang w:val="en-US"/>
        </w:rPr>
      </w:pPr>
      <w:r>
        <w:rPr>
          <w:rFonts w:ascii="Times New Roman" w:hAnsi="Times New Roman" w:eastAsia="Times New Roman"/>
          <w:b w:val="true"/>
          <w:strike w:val="false"/>
          <w:color w:val="000000"/>
          <w:spacing w:val="0"/>
          <w:w w:val="100"/>
          <w:sz w:val="15"/>
          <w:vertAlign w:val="baseline"/>
          <w:lang w:val="en-US"/>
        </w:rPr>
        <w:t xml:space="preserve">114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Italian Catholic </w:t>
      </w:r>
      <w:r>
        <w:rPr>
          <w:rFonts w:ascii="Times New Roman" w:hAnsi="Times New Roman" w:eastAsia="Times New Roman"/>
          <w:strike w:val="false"/>
          <w:color w:val="000000"/>
          <w:spacing w:val="0"/>
          <w:w w:val="100"/>
          <w:sz w:val="17"/>
          <w:vertAlign w:val="baseline"/>
          <w:lang w:val="fr-FR"/>
        </w:rPr>
        <w:t xml:space="preserve">timon </w:t>
      </w:r>
      <w:r>
        <w:rPr>
          <w:rFonts w:ascii="Times New Roman" w:hAnsi="Times New Roman" w:eastAsia="Times New Roman"/>
          <w:strike w:val="false"/>
          <w:color w:val="000000"/>
          <w:spacing w:val="0"/>
          <w:w w:val="100"/>
          <w:sz w:val="17"/>
          <w:vertAlign w:val="baseline"/>
          <w:lang w:val="en-US"/>
        </w:rPr>
        <w:t xml:space="preserve">of Midwives;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651 (E.T., no. 333); </w:t>
      </w:r>
      <w:r>
        <w:rPr>
          <w:rFonts w:ascii="Arial Narrow" w:hAnsi="Arial Narrow" w:eastAsia="Arial Narrow"/>
          <w:b w:val="true"/>
          <w:i w:val="true"/>
          <w:strike w:val="false"/>
          <w:color w:val="000000"/>
          <w:spacing w:val="0"/>
          <w:w w:val="100"/>
          <w:sz w:val="16"/>
          <w:vertAlign w:val="baseline"/>
          <w:lang w:val="en-US"/>
        </w:rPr>
        <w:t xml:space="preserve">Enchiridion Familiar, 2.1461.</w:t>
      </w:r>
    </w:p>
    <w:p>
      <w:pPr>
        <w:spacing w:before="0" w:after="0" w:line="201" w:lineRule="exact"/>
        <w:ind w:right="0" w:left="288" w:firstLine="0"/>
        <w:jc w:val="both"/>
        <w:textAlignment w:val="baseline"/>
        <w:rPr>
          <w:rFonts w:ascii="Times New Roman" w:hAnsi="Times New Roman" w:eastAsia="Times New Roman"/>
          <w:b w:val="true"/>
          <w:strike w:val="false"/>
          <w:color w:val="000000"/>
          <w:spacing w:val="0"/>
          <w:w w:val="100"/>
          <w:sz w:val="12"/>
          <w:vertAlign w:val="baseline"/>
          <w:lang w:val="fr-FR"/>
        </w:rPr>
      </w:pPr>
      <w:r>
        <w:rPr>
          <w:rFonts w:ascii="Times New Roman" w:hAnsi="Times New Roman" w:eastAsia="Times New Roman"/>
          <w:b w:val="true"/>
          <w:strike w:val="false"/>
          <w:color w:val="000000"/>
          <w:spacing w:val="0"/>
          <w:w w:val="100"/>
          <w:sz w:val="12"/>
          <w:vertAlign w:val="baseline"/>
          <w:lang w:val="fr-FR"/>
        </w:rPr>
        <w:t xml:space="preserve">Ils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Fathers of Families; </w:t>
      </w:r>
      <w:r>
        <w:rPr>
          <w:rFonts w:ascii="Arial Narrow" w:hAnsi="Arial Narrow" w:eastAsia="Arial Narrow"/>
          <w:b w:val="true"/>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w:t>
      </w:r>
      <w:r>
        <w:rPr>
          <w:rFonts w:ascii="Arial Narrow" w:hAnsi="Arial Narrow" w:eastAsia="Arial Narrow"/>
          <w:b w:val="true"/>
          <w:i w:val="true"/>
          <w:strike w:val="false"/>
          <w:color w:val="000000"/>
          <w:spacing w:val="0"/>
          <w:w w:val="100"/>
          <w:sz w:val="16"/>
          <w:vertAlign w:val="baseline"/>
          <w:lang w:val="en-US"/>
        </w:rPr>
        <w:t xml:space="preserve">586; Enchiridion Familiar, </w:t>
      </w:r>
      <w:r>
        <w:rPr>
          <w:rFonts w:ascii="Times New Roman" w:hAnsi="Times New Roman" w:eastAsia="Times New Roman"/>
          <w:strike w:val="false"/>
          <w:color w:val="000000"/>
          <w:spacing w:val="0"/>
          <w:w w:val="100"/>
          <w:sz w:val="17"/>
          <w:vertAlign w:val="baseline"/>
          <w:lang w:val="en-US"/>
        </w:rPr>
        <w:t xml:space="preserve">2.1419.</w:t>
      </w:r>
    </w:p>
    <w:p>
      <w:pPr>
        <w:spacing w:before="11" w:after="0" w:line="200"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6</w:t>
      </w:r>
      <w:r>
        <w:rPr>
          <w:rFonts w:ascii="Times New Roman" w:hAnsi="Times New Roman" w:eastAsia="Times New Roman"/>
          <w:strike w:val="false"/>
          <w:color w:val="000000"/>
          <w:spacing w:val="0"/>
          <w:w w:val="100"/>
          <w:sz w:val="17"/>
          <w:vertAlign w:val="baseline"/>
          <w:lang w:val="en-US"/>
        </w:rPr>
        <w:t xml:space="preserve"> John Paul II, </w:t>
      </w:r>
      <w:r>
        <w:rPr>
          <w:rFonts w:ascii="Arial Narrow" w:hAnsi="Arial Narrow" w:eastAsia="Arial Narrow"/>
          <w:b w:val="true"/>
          <w:i w:val="true"/>
          <w:strike w:val="false"/>
          <w:color w:val="000000"/>
          <w:spacing w:val="0"/>
          <w:w w:val="100"/>
          <w:sz w:val="16"/>
          <w:vertAlign w:val="baseline"/>
          <w:lang w:val="en-US"/>
        </w:rPr>
        <w:t xml:space="preserve">Familiaris consorlio, </w:t>
      </w:r>
      <w:r>
        <w:rPr>
          <w:rFonts w:ascii="Times New Roman" w:hAnsi="Times New Roman" w:eastAsia="Times New Roman"/>
          <w:strike w:val="false"/>
          <w:color w:val="000000"/>
          <w:spacing w:val="0"/>
          <w:w w:val="100"/>
          <w:sz w:val="17"/>
          <w:vertAlign w:val="baseline"/>
          <w:lang w:val="en-US"/>
        </w:rPr>
        <w:t xml:space="preserve">no. 33; </w:t>
      </w:r>
      <w:r>
        <w:rPr>
          <w:rFonts w:ascii="Arial Narrow" w:hAnsi="Arial Narrow" w:eastAsia="Arial Narrow"/>
          <w:b w:val="true"/>
          <w:i w:val="true"/>
          <w:strike w:val="false"/>
          <w:color w:val="000000"/>
          <w:spacing w:val="0"/>
          <w:w w:val="100"/>
          <w:sz w:val="16"/>
          <w:vertAlign w:val="baseline"/>
          <w:lang w:val="en-US"/>
        </w:rPr>
        <w:t xml:space="preserve">Enchiridion Familiar, 4.3245. </w:t>
      </w:r>
      <w:r>
        <w:rPr>
          <w:rFonts w:ascii="Times New Roman" w:hAnsi="Times New Roman" w:eastAsia="Times New Roman"/>
          <w:strike w:val="false"/>
          <w:color w:val="000000"/>
          <w:spacing w:val="0"/>
          <w:w w:val="100"/>
          <w:sz w:val="17"/>
          <w:vertAlign w:val="baseline"/>
          <w:lang w:val="en-US"/>
        </w:rPr>
        <w:t xml:space="preserve">On this issue </w:t>
      </w:r>
      <w:r>
        <w:rPr>
          <w:rFonts w:ascii="Times New Roman" w:hAnsi="Times New Roman" w:eastAsia="Times New Roman"/>
          <w:i w:val="true"/>
          <w:strike w:val="false"/>
          <w:color w:val="000000"/>
          <w:spacing w:val="0"/>
          <w:w w:val="100"/>
          <w:sz w:val="17"/>
          <w:vertAlign w:val="baseline"/>
          <w:lang w:val="en-US"/>
        </w:rPr>
        <w:t xml:space="preserve">sec </w:t>
      </w:r>
      <w:r>
        <w:rPr>
          <w:rFonts w:ascii="Times New Roman" w:hAnsi="Times New Roman" w:eastAsia="Times New Roman"/>
          <w:strike w:val="false"/>
          <w:color w:val="000000"/>
          <w:spacing w:val="0"/>
          <w:w w:val="100"/>
          <w:sz w:val="17"/>
          <w:vertAlign w:val="baseline"/>
          <w:lang w:val="en-US"/>
        </w:rPr>
        <w:t xml:space="preserve">U. Poletti, "Continenza periodica e 'metodi naturali' ncl Magistero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chiesa", Address to the International Congress on the Family, Rome, March t8, 1988.</w:t>
      </w:r>
    </w:p>
    <w:p>
      <w:pPr>
        <w:sectPr>
          <w:type w:val="nextPage"/>
          <w:pgSz w:w="7920" w:h="12240" w:orient="portrait"/>
          <w:pgMar w:bottom="624" w:top="600" w:right="578" w:left="887" w:header="720" w:footer="720"/>
          <w:titlePg w:val="false"/>
          <w:textDirection w:val="lrTb"/>
        </w:sectPr>
      </w:pPr>
    </w:p>
    <w:p>
      <w:pPr>
        <w:spacing w:before="0" w:after="253" w:line="140" w:lineRule="exact"/>
        <w:ind w:right="36" w:left="0" w:firstLine="0"/>
        <w:jc w:val="right"/>
        <w:textAlignment w:val="baseline"/>
        <w:rPr>
          <w:rFonts w:ascii="Times New Roman" w:hAnsi="Times New Roman" w:eastAsia="Times New Roman"/>
          <w:strike w:val="false"/>
          <w:color w:val="000000"/>
          <w:spacing w:val="17"/>
          <w:w w:val="100"/>
          <w:sz w:val="11"/>
          <w:vertAlign w:val="baseline"/>
          <w:lang w:val="fr-FR"/>
        </w:rPr>
      </w:pPr>
      <w:r>
        <w:rPr>
          <w:rFonts w:ascii="Times New Roman" w:hAnsi="Times New Roman" w:eastAsia="Times New Roman"/>
          <w:strike w:val="false"/>
          <w:color w:val="000000"/>
          <w:spacing w:val="17"/>
          <w:w w:val="100"/>
          <w:sz w:val="11"/>
          <w:vertAlign w:val="baseline"/>
          <w:lang w:val="fr-FR"/>
        </w:rPr>
        <w:t xml:space="preserve">THE MAGISTERIUM OF PIUS XII / 181</w:t>
      </w:r>
    </w:p>
    <w:p>
      <w:pPr>
        <w:spacing w:before="5" w:after="0" w:line="257" w:lineRule="exact"/>
        <w:ind w:right="144" w:left="14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become so great that "although paganism itself seems to maintain respect when faced with the secret of marital intimacy, one must recognize nonetheless that it violates this mystery by presenting both to the public at large, and particularly to youth, the vision—sensual and experienced—of its inmost intimacy."</w:t>
      </w:r>
      <w:r>
        <w:rPr>
          <w:rFonts w:ascii="Times New Roman" w:hAnsi="Times New Roman" w:eastAsia="Times New Roman"/>
          <w:strike w:val="false"/>
          <w:color w:val="000000"/>
          <w:spacing w:val="0"/>
          <w:w w:val="100"/>
          <w:sz w:val="22"/>
          <w:vertAlign w:val="superscript"/>
          <w:lang w:val="en-US"/>
        </w:rPr>
        <w:t xml:space="preserve">117</w:t>
      </w:r>
      <w:r>
        <w:rPr>
          <w:rFonts w:ascii="Times New Roman" w:hAnsi="Times New Roman" w:eastAsia="Times New Roman"/>
          <w:strike w:val="false"/>
          <w:color w:val="000000"/>
          <w:spacing w:val="0"/>
          <w:w w:val="100"/>
          <w:sz w:val="22"/>
          <w:vertAlign w:val="baseline"/>
          <w:lang w:val="en-US"/>
        </w:rPr>
      </w:r>
    </w:p>
    <w:p>
      <w:pPr>
        <w:spacing w:before="557" w:after="0" w:line="264" w:lineRule="exact"/>
        <w:ind w:right="0" w:left="144" w:firstLine="0"/>
        <w:jc w:val="left"/>
        <w:textAlignment w:val="baseline"/>
        <w:rPr>
          <w:rFonts w:ascii="Arial" w:hAnsi="Arial" w:eastAsia="Arial"/>
          <w:i w:val="true"/>
          <w:strike w:val="false"/>
          <w:color w:val="000000"/>
          <w:spacing w:val="0"/>
          <w:w w:val="100"/>
          <w:sz w:val="19"/>
          <w:vertAlign w:val="baseline"/>
          <w:lang w:val="en-US"/>
        </w:rPr>
      </w:pPr>
      <w:r>
        <w:rPr>
          <w:rFonts w:ascii="Arial" w:hAnsi="Arial" w:eastAsia="Arial"/>
          <w:i w:val="true"/>
          <w:strike w:val="false"/>
          <w:color w:val="000000"/>
          <w:spacing w:val="0"/>
          <w:w w:val="100"/>
          <w:sz w:val="19"/>
          <w:vertAlign w:val="baseline"/>
          <w:lang w:val="en-US"/>
        </w:rPr>
        <w:t xml:space="preserve">C. Other questions of conjugal morality</w:t>
      </w:r>
    </w:p>
    <w:p>
      <w:pPr>
        <w:spacing w:before="312" w:after="0" w:line="260" w:lineRule="exact"/>
        <w:ind w:right="144" w:left="144"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 Church does not admit artificial fecundation and does not permit anyone to prohibit marriage for eugenic reasons.</w:t>
      </w:r>
    </w:p>
    <w:p>
      <w:pPr>
        <w:spacing w:before="311" w:after="0" w:line="257" w:lineRule="exact"/>
        <w:ind w:right="144" w:left="144"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The discoveries of medical science posed a twofold problem on which the Holy Father was consulted: 1) the liceity of recourse to artificial fecundation in case of the natural infecundity of the spouses for which the former seemed to be able to provide a remedy;</w:t>
      </w:r>
      <w:r>
        <w:rPr>
          <w:rFonts w:ascii="Times New Roman" w:hAnsi="Times New Roman" w:eastAsia="Times New Roman"/>
          <w:strike w:val="false"/>
          <w:color w:val="000000"/>
          <w:spacing w:val="-2"/>
          <w:w w:val="100"/>
          <w:sz w:val="22"/>
          <w:vertAlign w:val="superscript"/>
          <w:lang w:val="en-US"/>
        </w:rPr>
        <w:t xml:space="preserve">118</w:t>
      </w:r>
      <w:r>
        <w:rPr>
          <w:rFonts w:ascii="Times New Roman" w:hAnsi="Times New Roman" w:eastAsia="Times New Roman"/>
          <w:strike w:val="false"/>
          <w:color w:val="000000"/>
          <w:spacing w:val="-2"/>
          <w:w w:val="100"/>
          <w:sz w:val="17"/>
          <w:vertAlign w:val="baseline"/>
          <w:lang w:val="en-US"/>
        </w:rPr>
        <w:t xml:space="preserve"> 2) </w:t>
      </w:r>
      <w:r>
        <w:rPr>
          <w:rFonts w:ascii="Times New Roman" w:hAnsi="Times New Roman" w:eastAsia="Times New Roman"/>
          <w:strike w:val="false"/>
          <w:color w:val="000000"/>
          <w:spacing w:val="-2"/>
          <w:w w:val="100"/>
          <w:sz w:val="22"/>
          <w:vertAlign w:val="baseline"/>
          <w:lang w:val="en-US"/>
        </w:rPr>
        <w:t xml:space="preserve">the action to be taken when science offers the prognosis, more or less probable, that the child will be handicapped. Pius </w:t>
      </w:r>
      <w:r>
        <w:rPr>
          <w:rFonts w:ascii="Times New Roman" w:hAnsi="Times New Roman" w:eastAsia="Times New Roman"/>
          <w:strike w:val="false"/>
          <w:color w:val="000000"/>
          <w:spacing w:val="-2"/>
          <w:w w:val="100"/>
          <w:sz w:val="22"/>
          <w:vertAlign w:val="baseline"/>
          <w:lang w:val="fr-FR"/>
        </w:rPr>
        <w:t xml:space="preserve">XII </w:t>
      </w:r>
      <w:r>
        <w:rPr>
          <w:rFonts w:ascii="Times New Roman" w:hAnsi="Times New Roman" w:eastAsia="Times New Roman"/>
          <w:strike w:val="false"/>
          <w:color w:val="000000"/>
          <w:spacing w:val="-2"/>
          <w:w w:val="100"/>
          <w:sz w:val="22"/>
          <w:vertAlign w:val="baseline"/>
          <w:lang w:val="en-US"/>
        </w:rPr>
        <w:t xml:space="preserve">treated both these questions in his addresses of May 19, 1956, to the Second World Congress on Fertility and Sterility</w:t>
      </w:r>
      <w:r>
        <w:rPr>
          <w:rFonts w:ascii="Times New Roman" w:hAnsi="Times New Roman" w:eastAsia="Times New Roman"/>
          <w:strike w:val="false"/>
          <w:color w:val="000000"/>
          <w:spacing w:val="-2"/>
          <w:w w:val="100"/>
          <w:sz w:val="22"/>
          <w:vertAlign w:val="superscript"/>
          <w:lang w:val="en-US"/>
        </w:rPr>
        <w:t xml:space="preserve">119</w:t>
      </w:r>
      <w:r>
        <w:rPr>
          <w:rFonts w:ascii="Times New Roman" w:hAnsi="Times New Roman" w:eastAsia="Times New Roman"/>
          <w:strike w:val="false"/>
          <w:color w:val="000000"/>
          <w:spacing w:val="-2"/>
          <w:w w:val="100"/>
          <w:sz w:val="22"/>
          <w:vertAlign w:val="baseline"/>
          <w:lang w:val="en-US"/>
        </w:rPr>
        <w:t xml:space="preserve"> and of September 12, 1958, to the Seventh International Hematological Congress.</w:t>
      </w:r>
      <w:r>
        <w:rPr>
          <w:rFonts w:ascii="Times New Roman" w:hAnsi="Times New Roman" w:eastAsia="Times New Roman"/>
          <w:strike w:val="false"/>
          <w:color w:val="000000"/>
          <w:spacing w:val="-2"/>
          <w:w w:val="100"/>
          <w:sz w:val="22"/>
          <w:vertAlign w:val="superscript"/>
          <w:lang w:val="en-US"/>
        </w:rPr>
        <w:t xml:space="preserve">120</w:t>
      </w:r>
      <w:r>
        <w:rPr>
          <w:rFonts w:ascii="Times New Roman" w:hAnsi="Times New Roman" w:eastAsia="Times New Roman"/>
          <w:strike w:val="false"/>
          <w:color w:val="000000"/>
          <w:spacing w:val="-2"/>
          <w:w w:val="100"/>
          <w:sz w:val="22"/>
          <w:vertAlign w:val="baseline"/>
          <w:lang w:val="en-US"/>
        </w:rPr>
      </w:r>
    </w:p>
    <w:p>
      <w:pPr>
        <w:spacing w:before="16" w:after="0" w:line="257" w:lineRule="exact"/>
        <w:ind w:right="144" w:left="144" w:firstLine="216"/>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The Pope teaches that </w:t>
      </w:r>
      <w:r>
        <w:rPr>
          <w:rFonts w:ascii="Arial" w:hAnsi="Arial" w:eastAsia="Arial"/>
          <w:i w:val="true"/>
          <w:strike w:val="false"/>
          <w:color w:val="000000"/>
          <w:spacing w:val="-5"/>
          <w:w w:val="100"/>
          <w:sz w:val="19"/>
          <w:vertAlign w:val="baseline"/>
          <w:lang w:val="en-US"/>
        </w:rPr>
        <w:t xml:space="preserve">"artificial fecundation violates the natural law and is contrary to justice and morality."</w:t>
      </w:r>
      <w:r>
        <w:rPr>
          <w:rFonts w:ascii="Arial" w:hAnsi="Arial" w:eastAsia="Arial"/>
          <w:i w:val="true"/>
          <w:strike w:val="false"/>
          <w:color w:val="000000"/>
          <w:spacing w:val="-5"/>
          <w:w w:val="100"/>
          <w:sz w:val="19"/>
          <w:vertAlign w:val="superscript"/>
          <w:lang w:val="en-US"/>
        </w:rPr>
        <w:t xml:space="preserve">121</w:t>
      </w:r>
      <w:r>
        <w:rPr>
          <w:rFonts w:ascii="Times New Roman" w:hAnsi="Times New Roman" w:eastAsia="Times New Roman"/>
          <w:strike w:val="false"/>
          <w:color w:val="000000"/>
          <w:spacing w:val="-5"/>
          <w:w w:val="100"/>
          <w:sz w:val="22"/>
          <w:vertAlign w:val="baseline"/>
          <w:lang w:val="en-US"/>
        </w:rPr>
        <w:t xml:space="preserve"> Moreover, "experiments in artificial fecundation </w:t>
      </w:r>
      <w:r>
        <w:rPr>
          <w:rFonts w:ascii="Arial" w:hAnsi="Arial" w:eastAsia="Arial"/>
          <w:i w:val="true"/>
          <w:strike w:val="false"/>
          <w:color w:val="000000"/>
          <w:spacing w:val="-5"/>
          <w:w w:val="100"/>
          <w:sz w:val="19"/>
          <w:vertAlign w:val="baseline"/>
          <w:lang w:val="en-US"/>
        </w:rPr>
        <w:t xml:space="preserve">in vitro ... </w:t>
      </w:r>
      <w:r>
        <w:rPr>
          <w:rFonts w:ascii="Times New Roman" w:hAnsi="Times New Roman" w:eastAsia="Times New Roman"/>
          <w:strike w:val="false"/>
          <w:color w:val="000000"/>
          <w:spacing w:val="-5"/>
          <w:w w:val="100"/>
          <w:sz w:val="22"/>
          <w:vertAlign w:val="baseline"/>
          <w:lang w:val="en-US"/>
        </w:rPr>
        <w:t xml:space="preserve">must be rejected as immoral and absolutely illicit."</w:t>
      </w:r>
      <w:r>
        <w:rPr>
          <w:rFonts w:ascii="Times New Roman" w:hAnsi="Times New Roman" w:eastAsia="Times New Roman"/>
          <w:strike w:val="false"/>
          <w:color w:val="000000"/>
          <w:spacing w:val="-5"/>
          <w:w w:val="100"/>
          <w:sz w:val="22"/>
          <w:vertAlign w:val="superscript"/>
          <w:lang w:val="en-US"/>
        </w:rPr>
        <w:t xml:space="preserve">122</w:t>
      </w:r>
      <w:r>
        <w:rPr>
          <w:rFonts w:ascii="Times New Roman" w:hAnsi="Times New Roman" w:eastAsia="Times New Roman"/>
          <w:strike w:val="false"/>
          <w:color w:val="000000"/>
          <w:spacing w:val="-5"/>
          <w:w w:val="100"/>
          <w:sz w:val="22"/>
          <w:vertAlign w:val="baseline"/>
          <w:lang w:val="en-US"/>
        </w:rPr>
        <w:t xml:space="preserve"> One must never forget that "human fecundity, beyond the physical factors, takes on essential moral aspects", and therefore is not ruled solely by the data of science.</w:t>
      </w:r>
      <w:r>
        <w:rPr>
          <w:rFonts w:ascii="Times New Roman" w:hAnsi="Times New Roman" w:eastAsia="Times New Roman"/>
          <w:strike w:val="false"/>
          <w:color w:val="000000"/>
          <w:spacing w:val="-5"/>
          <w:w w:val="100"/>
          <w:sz w:val="22"/>
          <w:vertAlign w:val="superscript"/>
          <w:lang w:val="en-US"/>
        </w:rPr>
        <w:t xml:space="preserve">123</w:t>
      </w:r>
      <w:r>
        <w:rPr>
          <w:rFonts w:ascii="Times New Roman" w:hAnsi="Times New Roman" w:eastAsia="Times New Roman"/>
          <w:strike w:val="false"/>
          <w:color w:val="000000"/>
          <w:spacing w:val="-5"/>
          <w:w w:val="100"/>
          <w:sz w:val="22"/>
          <w:vertAlign w:val="baseline"/>
          <w:lang w:val="en-US"/>
        </w:rPr>
        <w:t xml:space="preserve"> Human life must never become</w:t>
      </w:r>
    </w:p>
    <w:p>
      <w:pPr>
        <w:spacing w:before="204" w:after="0" w:line="193" w:lineRule="exact"/>
        <w:ind w:right="0" w:left="144"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117 Pius </w:t>
      </w:r>
      <w:r>
        <w:rPr>
          <w:rFonts w:ascii="Times New Roman" w:hAnsi="Times New Roman" w:eastAsia="Times New Roman"/>
          <w:strike w:val="false"/>
          <w:color w:val="000000"/>
          <w:spacing w:val="-1"/>
          <w:w w:val="100"/>
          <w:sz w:val="17"/>
          <w:vertAlign w:val="baseline"/>
          <w:lang w:val="fr-FR"/>
        </w:rPr>
        <w:t xml:space="preserve">XII, </w:t>
      </w:r>
      <w:r>
        <w:rPr>
          <w:rFonts w:ascii="Times New Roman" w:hAnsi="Times New Roman" w:eastAsia="Times New Roman"/>
          <w:strike w:val="false"/>
          <w:color w:val="000000"/>
          <w:spacing w:val="-1"/>
          <w:w w:val="100"/>
          <w:sz w:val="17"/>
          <w:vertAlign w:val="baseline"/>
          <w:lang w:val="en-US"/>
        </w:rPr>
        <w:t xml:space="preserve">Address to Fathers of Families; </w:t>
      </w:r>
      <w:r>
        <w:rPr>
          <w:rFonts w:ascii="Arial" w:hAnsi="Arial" w:eastAsia="Arial"/>
          <w:i w:val="true"/>
          <w:strike w:val="false"/>
          <w:color w:val="000000"/>
          <w:spacing w:val="-1"/>
          <w:w w:val="100"/>
          <w:sz w:val="14"/>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 </w:t>
      </w:r>
      <w:r>
        <w:rPr>
          <w:rFonts w:ascii="Arial" w:hAnsi="Arial" w:eastAsia="Arial"/>
          <w:i w:val="true"/>
          <w:strike w:val="false"/>
          <w:color w:val="000000"/>
          <w:spacing w:val="-1"/>
          <w:w w:val="100"/>
          <w:sz w:val="14"/>
          <w:vertAlign w:val="baseline"/>
          <w:lang w:val="en-US"/>
        </w:rPr>
        <w:t xml:space="preserve">587; Enchiridion Familiae, </w:t>
      </w:r>
      <w:r>
        <w:rPr>
          <w:rFonts w:ascii="Times New Roman" w:hAnsi="Times New Roman" w:eastAsia="Times New Roman"/>
          <w:strike w:val="false"/>
          <w:color w:val="000000"/>
          <w:spacing w:val="-1"/>
          <w:w w:val="100"/>
          <w:sz w:val="17"/>
          <w:vertAlign w:val="baseline"/>
          <w:lang w:val="en-US"/>
        </w:rPr>
        <w:t xml:space="preserve">2.1419-20.</w:t>
      </w:r>
    </w:p>
    <w:p>
      <w:pPr>
        <w:spacing w:before="27" w:after="0" w:line="197" w:lineRule="exact"/>
        <w:ind w:right="144" w:left="144" w:firstLine="0"/>
        <w:jc w:val="both"/>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118 </w:t>
      </w:r>
      <w:r>
        <w:rPr>
          <w:rFonts w:ascii="Times New Roman" w:hAnsi="Times New Roman" w:eastAsia="Times New Roman"/>
          <w:strike w:val="false"/>
          <w:color w:val="000000"/>
          <w:spacing w:val="-2"/>
          <w:w w:val="100"/>
          <w:sz w:val="17"/>
          <w:vertAlign w:val="baseline"/>
          <w:lang w:val="en-US"/>
        </w:rPr>
        <w:t xml:space="preserve">On this matter see </w:t>
      </w:r>
      <w:r>
        <w:rPr>
          <w:rFonts w:ascii="Times New Roman" w:hAnsi="Times New Roman" w:eastAsia="Times New Roman"/>
          <w:strike w:val="false"/>
          <w:color w:val="000000"/>
          <w:spacing w:val="-2"/>
          <w:w w:val="100"/>
          <w:sz w:val="17"/>
          <w:vertAlign w:val="baseline"/>
          <w:lang w:val="fr-FR"/>
        </w:rPr>
        <w:t xml:space="preserve">Ramón </w:t>
      </w:r>
      <w:r>
        <w:rPr>
          <w:rFonts w:ascii="Times New Roman" w:hAnsi="Times New Roman" w:eastAsia="Times New Roman"/>
          <w:strike w:val="false"/>
          <w:color w:val="000000"/>
          <w:spacing w:val="-2"/>
          <w:w w:val="100"/>
          <w:sz w:val="17"/>
          <w:vertAlign w:val="baseline"/>
          <w:lang w:val="en-US"/>
        </w:rPr>
        <w:t xml:space="preserve">Garcia de </w:t>
      </w:r>
      <w:r>
        <w:rPr>
          <w:rFonts w:ascii="Times New Roman" w:hAnsi="Times New Roman" w:eastAsia="Times New Roman"/>
          <w:strike w:val="false"/>
          <w:color w:val="000000"/>
          <w:spacing w:val="-2"/>
          <w:w w:val="100"/>
          <w:sz w:val="17"/>
          <w:vertAlign w:val="baseline"/>
          <w:lang w:val="fr-FR"/>
        </w:rPr>
        <w:t xml:space="preserve">Haro, </w:t>
      </w:r>
      <w:r>
        <w:rPr>
          <w:rFonts w:ascii="Times New Roman" w:hAnsi="Times New Roman" w:eastAsia="Times New Roman"/>
          <w:strike w:val="false"/>
          <w:color w:val="000000"/>
          <w:spacing w:val="-2"/>
          <w:w w:val="100"/>
          <w:sz w:val="17"/>
          <w:vertAlign w:val="baseline"/>
          <w:lang w:val="en-US"/>
        </w:rPr>
        <w:t xml:space="preserve">"La fecondazione artificiale", </w:t>
      </w:r>
      <w:r>
        <w:rPr>
          <w:rFonts w:ascii="Arial" w:hAnsi="Arial" w:eastAsia="Arial"/>
          <w:i w:val="true"/>
          <w:strike w:val="false"/>
          <w:color w:val="000000"/>
          <w:spacing w:val="-2"/>
          <w:w w:val="100"/>
          <w:sz w:val="14"/>
          <w:vertAlign w:val="baseline"/>
          <w:lang w:val="en-US"/>
        </w:rPr>
        <w:t xml:space="preserve">Studi cattolici </w:t>
      </w:r>
      <w:r>
        <w:rPr>
          <w:rFonts w:ascii="Times New Roman" w:hAnsi="Times New Roman" w:eastAsia="Times New Roman"/>
          <w:strike w:val="false"/>
          <w:color w:val="000000"/>
          <w:spacing w:val="-2"/>
          <w:w w:val="100"/>
          <w:sz w:val="17"/>
          <w:vertAlign w:val="baseline"/>
          <w:lang w:val="en-US"/>
        </w:rPr>
        <w:t xml:space="preserve">28 (1984): 269-74; A. Rodriguez </w:t>
      </w:r>
      <w:r>
        <w:rPr>
          <w:rFonts w:ascii="Times New Roman" w:hAnsi="Times New Roman" w:eastAsia="Times New Roman"/>
          <w:strike w:val="false"/>
          <w:color w:val="000000"/>
          <w:spacing w:val="-2"/>
          <w:w w:val="100"/>
          <w:sz w:val="17"/>
          <w:vertAlign w:val="baseline"/>
          <w:lang w:val="fr-FR"/>
        </w:rPr>
        <w:t xml:space="preserve">Luno </w:t>
      </w:r>
      <w:r>
        <w:rPr>
          <w:rFonts w:ascii="Times New Roman" w:hAnsi="Times New Roman" w:eastAsia="Times New Roman"/>
          <w:strike w:val="false"/>
          <w:color w:val="000000"/>
          <w:spacing w:val="-2"/>
          <w:w w:val="100"/>
          <w:sz w:val="17"/>
          <w:vertAlign w:val="baseline"/>
          <w:lang w:val="en-US"/>
        </w:rPr>
        <w:t xml:space="preserve">and R. Lopez Mondejar, </w:t>
      </w:r>
      <w:r>
        <w:rPr>
          <w:rFonts w:ascii="Arial" w:hAnsi="Arial" w:eastAsia="Arial"/>
          <w:i w:val="true"/>
          <w:strike w:val="false"/>
          <w:color w:val="000000"/>
          <w:spacing w:val="-2"/>
          <w:w w:val="100"/>
          <w:sz w:val="14"/>
          <w:vertAlign w:val="baseline"/>
          <w:lang w:val="en-US"/>
        </w:rPr>
        <w:t xml:space="preserve">La fecondacidn in vitro, </w:t>
      </w:r>
      <w:r>
        <w:rPr>
          <w:rFonts w:ascii="Times New Roman" w:hAnsi="Times New Roman" w:eastAsia="Times New Roman"/>
          <w:strike w:val="false"/>
          <w:color w:val="000000"/>
          <w:spacing w:val="-2"/>
          <w:w w:val="100"/>
          <w:sz w:val="17"/>
          <w:vertAlign w:val="baseline"/>
          <w:lang w:val="en-US"/>
        </w:rPr>
        <w:t xml:space="preserve">2nd ed. (Madrid: Epalsa, 0968); William E. May, "Catholic Teaching on the Laboratory Generation of Human Life", in </w:t>
      </w:r>
      <w:r>
        <w:rPr>
          <w:rFonts w:ascii="Arial" w:hAnsi="Arial" w:eastAsia="Arial"/>
          <w:i w:val="true"/>
          <w:strike w:val="false"/>
          <w:color w:val="000000"/>
          <w:spacing w:val="-2"/>
          <w:w w:val="100"/>
          <w:sz w:val="14"/>
          <w:vertAlign w:val="baseline"/>
          <w:lang w:val="en-US"/>
        </w:rPr>
        <w:t xml:space="preserve">Trust the Truth: A Symposium on the Twentieth Anniversary of </w:t>
      </w:r>
      <w:r>
        <w:rPr>
          <w:rFonts w:ascii="Times New Roman" w:hAnsi="Times New Roman" w:eastAsia="Times New Roman"/>
          <w:strike w:val="false"/>
          <w:color w:val="000000"/>
          <w:spacing w:val="-2"/>
          <w:w w:val="100"/>
          <w:sz w:val="17"/>
          <w:vertAlign w:val="baseline"/>
          <w:lang w:val="en-US"/>
        </w:rPr>
        <w:t xml:space="preserve">Humanae </w:t>
      </w:r>
      <w:r>
        <w:rPr>
          <w:rFonts w:ascii="Arial" w:hAnsi="Arial" w:eastAsia="Arial"/>
          <w:i w:val="true"/>
          <w:strike w:val="false"/>
          <w:color w:val="000000"/>
          <w:spacing w:val="-2"/>
          <w:w w:val="100"/>
          <w:sz w:val="14"/>
          <w:vertAlign w:val="baseline"/>
          <w:lang w:val="en-US"/>
        </w:rPr>
        <w:t xml:space="preserve">Vitae, </w:t>
      </w:r>
      <w:r>
        <w:rPr>
          <w:rFonts w:ascii="Times New Roman" w:hAnsi="Times New Roman" w:eastAsia="Times New Roman"/>
          <w:strike w:val="false"/>
          <w:color w:val="000000"/>
          <w:spacing w:val="-2"/>
          <w:w w:val="100"/>
          <w:sz w:val="17"/>
          <w:vertAlign w:val="baseline"/>
          <w:lang w:val="en-US"/>
        </w:rPr>
        <w:t xml:space="preserve">ed. Russell E. Smith (Braintree, Mass.: Pope John XXIII Center, 1990, Pp. </w:t>
      </w:r>
      <w:r>
        <w:rPr>
          <w:rFonts w:ascii="Garamond" w:hAnsi="Garamond" w:eastAsia="Garamond"/>
          <w:strike w:val="false"/>
          <w:color w:val="000000"/>
          <w:spacing w:val="-2"/>
          <w:w w:val="100"/>
          <w:sz w:val="17"/>
          <w:vertAlign w:val="superscript"/>
          <w:lang w:val="en-US"/>
        </w:rPr>
        <w:t xml:space="preserve">1</w:t>
      </w:r>
      <w:r>
        <w:rPr>
          <w:rFonts w:ascii="Times New Roman" w:hAnsi="Times New Roman" w:eastAsia="Times New Roman"/>
          <w:strike w:val="false"/>
          <w:color w:val="000000"/>
          <w:spacing w:val="-2"/>
          <w:w w:val="100"/>
          <w:sz w:val="17"/>
          <w:vertAlign w:val="baseline"/>
          <w:lang w:val="en-US"/>
        </w:rPr>
        <w:t xml:space="preserve">75</w:t>
      </w:r>
      <w:r>
        <w:rPr>
          <w:rFonts w:ascii="Garamond" w:hAnsi="Garamond" w:eastAsia="Garamond"/>
          <w:strike w:val="false"/>
          <w:color w:val="000000"/>
          <w:spacing w:val="-2"/>
          <w:w w:val="100"/>
          <w:sz w:val="17"/>
          <w:vertAlign w:val="superscript"/>
          <w:lang w:val="en-US"/>
        </w:rPr>
        <w:t xml:space="preserve">-8</w:t>
      </w:r>
      <w:r>
        <w:rPr>
          <w:rFonts w:ascii="Times New Roman" w:hAnsi="Times New Roman" w:eastAsia="Times New Roman"/>
          <w:strike w:val="false"/>
          <w:color w:val="000000"/>
          <w:spacing w:val="-2"/>
          <w:w w:val="100"/>
          <w:sz w:val="17"/>
          <w:vertAlign w:val="baseline"/>
          <w:lang w:val="en-US"/>
        </w:rPr>
        <w:t xml:space="preserve">9.</w:t>
      </w:r>
    </w:p>
    <w:p>
      <w:pPr>
        <w:spacing w:before="0" w:after="0" w:line="196" w:lineRule="exact"/>
        <w:ind w:right="144" w:left="144" w:firstLine="0"/>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119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Members of the Second World Congress on Fertility and Sterility; </w:t>
      </w:r>
      <w:r>
        <w:rPr>
          <w:rFonts w:ascii="Arial" w:hAnsi="Arial" w:eastAsia="Arial"/>
          <w:i w:val="true"/>
          <w:strike w:val="false"/>
          <w:color w:val="000000"/>
          <w:spacing w:val="0"/>
          <w:w w:val="100"/>
          <w:sz w:val="14"/>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732-47 (E.T., nos. </w:t>
      </w:r>
      <w:r>
        <w:rPr>
          <w:rFonts w:ascii="Times New Roman" w:hAnsi="Times New Roman" w:eastAsia="Times New Roman"/>
          <w:strike w:val="false"/>
          <w:color w:val="000000"/>
          <w:spacing w:val="0"/>
          <w:w w:val="100"/>
          <w:sz w:val="17"/>
          <w:vertAlign w:val="subscript"/>
          <w:lang w:val="en-US"/>
        </w:rPr>
        <w:t xml:space="preserve">493-512);</w:t>
      </w:r>
      <w:r>
        <w:rPr>
          <w:rFonts w:ascii="Arial" w:hAnsi="Arial" w:eastAsia="Arial"/>
          <w:i w:val="true"/>
          <w:strike w:val="false"/>
          <w:color w:val="000000"/>
          <w:spacing w:val="0"/>
          <w:w w:val="100"/>
          <w:sz w:val="14"/>
          <w:vertAlign w:val="baseline"/>
          <w:lang w:val="en-US"/>
        </w:rPr>
        <w:t xml:space="preserve"> Enchiridion Familiae, </w:t>
      </w:r>
      <w:r>
        <w:rPr>
          <w:rFonts w:ascii="Times New Roman" w:hAnsi="Times New Roman" w:eastAsia="Times New Roman"/>
          <w:strike w:val="false"/>
          <w:color w:val="000000"/>
          <w:spacing w:val="0"/>
          <w:w w:val="100"/>
          <w:sz w:val="14"/>
          <w:vertAlign w:val="baseline"/>
          <w:lang w:val="en-US"/>
        </w:rPr>
        <w:t xml:space="preserve">2.1595-1607.</w:t>
      </w:r>
    </w:p>
    <w:p>
      <w:pPr>
        <w:spacing w:before="0" w:after="0" w:line="197" w:lineRule="exact"/>
        <w:ind w:right="144" w:left="144" w:firstLine="0"/>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128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Members of the Seventh International Hematological Congress;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w:t>
      </w:r>
      <w:r>
        <w:rPr>
          <w:rFonts w:ascii="Times New Roman" w:hAnsi="Times New Roman" w:eastAsia="Times New Roman"/>
          <w:strike w:val="false"/>
          <w:color w:val="000000"/>
          <w:spacing w:val="0"/>
          <w:w w:val="100"/>
          <w:sz w:val="17"/>
          <w:vertAlign w:val="subscript"/>
          <w:lang w:val="en-US"/>
        </w:rPr>
        <w:t xml:space="preserve">777-80o</w:t>
      </w:r>
      <w:r>
        <w:rPr>
          <w:rFonts w:ascii="Times New Roman" w:hAnsi="Times New Roman" w:eastAsia="Times New Roman"/>
          <w:strike w:val="false"/>
          <w:color w:val="000000"/>
          <w:spacing w:val="0"/>
          <w:w w:val="100"/>
          <w:sz w:val="17"/>
          <w:vertAlign w:val="baseline"/>
          <w:lang w:val="en-US"/>
        </w:rPr>
        <w:t xml:space="preserve"> (E.T., nos. 769-825); </w:t>
      </w:r>
      <w:r>
        <w:rPr>
          <w:rFonts w:ascii="Arial" w:hAnsi="Arial" w:eastAsia="Arial"/>
          <w:i w:val="true"/>
          <w:strike w:val="false"/>
          <w:color w:val="000000"/>
          <w:spacing w:val="0"/>
          <w:w w:val="100"/>
          <w:sz w:val="14"/>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2.1695-1710.</w:t>
      </w:r>
    </w:p>
    <w:p>
      <w:pPr>
        <w:spacing w:before="0" w:after="0" w:line="203" w:lineRule="exact"/>
        <w:ind w:right="144" w:left="144" w:firstLine="0"/>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121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Members of the Second World Congress on Fertility and Sterility;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740 (E.T., no. 5o8); </w:t>
      </w:r>
      <w:r>
        <w:rPr>
          <w:rFonts w:ascii="Arial" w:hAnsi="Arial" w:eastAsia="Arial"/>
          <w:i w:val="true"/>
          <w:strike w:val="false"/>
          <w:color w:val="000000"/>
          <w:spacing w:val="0"/>
          <w:w w:val="100"/>
          <w:sz w:val="14"/>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2.1600-1601.</w:t>
      </w:r>
    </w:p>
    <w:p>
      <w:pPr>
        <w:spacing w:before="5" w:after="0" w:line="193" w:lineRule="exact"/>
        <w:ind w:right="0" w:left="144"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122</w:t>
      </w:r>
      <w:r>
        <w:rPr>
          <w:rFonts w:ascii="Times New Roman" w:hAnsi="Times New Roman" w:eastAsia="Times New Roman"/>
          <w:strike w:val="false"/>
          <w:color w:val="000000"/>
          <w:spacing w:val="0"/>
          <w:w w:val="100"/>
          <w:sz w:val="17"/>
          <w:vertAlign w:val="baseline"/>
          <w:lang w:val="en-US"/>
        </w:rPr>
        <w:t xml:space="preserve"> Ibid.,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739 (E.T., no. 507); </w:t>
      </w:r>
      <w:r>
        <w:rPr>
          <w:rFonts w:ascii="Arial" w:hAnsi="Arial" w:eastAsia="Arial"/>
          <w:i w:val="true"/>
          <w:strike w:val="false"/>
          <w:color w:val="000000"/>
          <w:spacing w:val="0"/>
          <w:w w:val="100"/>
          <w:sz w:val="14"/>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2.1600.</w:t>
      </w:r>
    </w:p>
    <w:p>
      <w:pPr>
        <w:spacing w:before="8" w:after="0" w:line="193" w:lineRule="exact"/>
        <w:ind w:right="0" w:left="144"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123</w:t>
      </w:r>
      <w:r>
        <w:rPr>
          <w:rFonts w:ascii="Times New Roman" w:hAnsi="Times New Roman" w:eastAsia="Times New Roman"/>
          <w:strike w:val="false"/>
          <w:color w:val="000000"/>
          <w:spacing w:val="-1"/>
          <w:w w:val="100"/>
          <w:sz w:val="17"/>
          <w:vertAlign w:val="baseline"/>
          <w:lang w:val="en-US"/>
        </w:rPr>
        <w:t xml:space="preserve"> Ibid., </w:t>
      </w:r>
      <w:r>
        <w:rPr>
          <w:rFonts w:ascii="Times New Roman" w:hAnsi="Times New Roman" w:eastAsia="Times New Roman"/>
          <w:i w:val="true"/>
          <w:strike w:val="false"/>
          <w:color w:val="000000"/>
          <w:spacing w:val="-1"/>
          <w:w w:val="100"/>
          <w:sz w:val="17"/>
          <w:vertAlign w:val="baseline"/>
          <w:lang w:val="en-US"/>
        </w:rPr>
        <w:t xml:space="preserve">Ins. </w:t>
      </w:r>
      <w:r>
        <w:rPr>
          <w:rFonts w:ascii="Times New Roman" w:hAnsi="Times New Roman" w:eastAsia="Times New Roman"/>
          <w:strike w:val="false"/>
          <w:color w:val="000000"/>
          <w:spacing w:val="-1"/>
          <w:w w:val="100"/>
          <w:sz w:val="17"/>
          <w:vertAlign w:val="baseline"/>
          <w:lang w:val="en-US"/>
        </w:rPr>
        <w:t xml:space="preserve">nos. 737-38 (E.T., nos. 505-6); </w:t>
      </w:r>
      <w:r>
        <w:rPr>
          <w:rFonts w:ascii="Arial" w:hAnsi="Arial" w:eastAsia="Arial"/>
          <w:i w:val="true"/>
          <w:strike w:val="false"/>
          <w:color w:val="000000"/>
          <w:spacing w:val="-1"/>
          <w:w w:val="100"/>
          <w:sz w:val="14"/>
          <w:vertAlign w:val="baseline"/>
          <w:lang w:val="en-US"/>
        </w:rPr>
        <w:t xml:space="preserve">Enchiridion Familiae, </w:t>
      </w:r>
      <w:r>
        <w:rPr>
          <w:rFonts w:ascii="Times New Roman" w:hAnsi="Times New Roman" w:eastAsia="Times New Roman"/>
          <w:strike w:val="false"/>
          <w:color w:val="000000"/>
          <w:spacing w:val="-1"/>
          <w:w w:val="100"/>
          <w:sz w:val="17"/>
          <w:vertAlign w:val="baseline"/>
          <w:lang w:val="en-US"/>
        </w:rPr>
        <w:t xml:space="preserve">2.1598-160o.</w:t>
      </w:r>
    </w:p>
    <w:p>
      <w:pPr>
        <w:sectPr>
          <w:type w:val="nextPage"/>
          <w:pgSz w:w="7920" w:h="12240" w:orient="portrait"/>
          <w:pgMar w:bottom="644" w:top="600" w:right="912" w:left="553" w:header="720" w:footer="720"/>
          <w:titlePg w:val="false"/>
          <w:textDirection w:val="lrTb"/>
        </w:sectPr>
      </w:pPr>
    </w:p>
    <w:p>
      <w:pPr>
        <w:spacing w:before="3" w:after="236" w:line="157" w:lineRule="exact"/>
        <w:ind w:right="0" w:left="72" w:firstLine="0"/>
        <w:jc w:val="left"/>
        <w:textAlignment w:val="baseline"/>
        <w:rPr>
          <w:rFonts w:ascii="Times New Roman" w:hAnsi="Times New Roman" w:eastAsia="Times New Roman"/>
          <w:strike w:val="false"/>
          <w:color w:val="000000"/>
          <w:spacing w:val="8"/>
          <w:w w:val="100"/>
          <w:sz w:val="13"/>
          <w:vertAlign w:val="baseline"/>
          <w:lang w:val="fr-FR"/>
        </w:rPr>
      </w:pPr>
      <w:r>
        <w:rPr>
          <w:rFonts w:ascii="Times New Roman" w:hAnsi="Times New Roman" w:eastAsia="Times New Roman"/>
          <w:strike w:val="false"/>
          <w:color w:val="000000"/>
          <w:spacing w:val="8"/>
          <w:w w:val="100"/>
          <w:sz w:val="13"/>
          <w:vertAlign w:val="baseline"/>
          <w:lang w:val="fr-FR"/>
        </w:rPr>
        <w:t xml:space="preserve">182 / THE MAGISTERIUM OF PIUS XII</w:t>
      </w:r>
    </w:p>
    <w:p>
      <w:pPr>
        <w:spacing w:before="5" w:after="0" w:line="260" w:lineRule="exact"/>
        <w:ind w:right="144"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object of scientific experimentation, because both its transmission and its eternal destiny are radically placed under the plans of the Creator: human life is not the fruit of a merely biological process, but presupposes the collaboration of the spouses with God, who generates an immortal life.</w:t>
      </w:r>
      <w:r>
        <w:rPr>
          <w:rFonts w:ascii="Times New Roman" w:hAnsi="Times New Roman" w:eastAsia="Times New Roman"/>
          <w:strike w:val="false"/>
          <w:color w:val="000000"/>
          <w:spacing w:val="-5"/>
          <w:w w:val="100"/>
          <w:sz w:val="23"/>
          <w:vertAlign w:val="superscript"/>
          <w:lang w:val="en-US"/>
        </w:rPr>
        <w:t xml:space="preserve">124</w:t>
      </w:r>
      <w:r>
        <w:rPr>
          <w:rFonts w:ascii="Times New Roman" w:hAnsi="Times New Roman" w:eastAsia="Times New Roman"/>
          <w:strike w:val="false"/>
          <w:color w:val="000000"/>
          <w:spacing w:val="-5"/>
          <w:w w:val="100"/>
          <w:sz w:val="23"/>
          <w:vertAlign w:val="baseline"/>
          <w:lang w:val="en-US"/>
        </w:rPr>
        <w:t xml:space="preserve"> Just as it is not morally licit to exclude the pro</w:t>
        <w:softHyphen/>
      </w:r>
      <w:r>
        <w:rPr>
          <w:rFonts w:ascii="Times New Roman" w:hAnsi="Times New Roman" w:eastAsia="Times New Roman"/>
          <w:strike w:val="false"/>
          <w:color w:val="000000"/>
          <w:spacing w:val="-5"/>
          <w:w w:val="100"/>
          <w:sz w:val="23"/>
          <w:vertAlign w:val="baseline"/>
          <w:lang w:val="en-US"/>
        </w:rPr>
        <w:t xml:space="preserve">creative meaning from the conjugal act, so one cannot claim to gener</w:t>
        <w:softHyphen/>
      </w:r>
      <w:r>
        <w:rPr>
          <w:rFonts w:ascii="Times New Roman" w:hAnsi="Times New Roman" w:eastAsia="Times New Roman"/>
          <w:strike w:val="false"/>
          <w:color w:val="000000"/>
          <w:spacing w:val="-5"/>
          <w:w w:val="100"/>
          <w:sz w:val="23"/>
          <w:vertAlign w:val="baseline"/>
          <w:lang w:val="en-US"/>
        </w:rPr>
        <w:t xml:space="preserve">ate life outside the bodily union of the spouses, precisely because the generation of human life, including its more biological aspects, is always a deeply personal act.</w:t>
      </w:r>
      <w:r>
        <w:rPr>
          <w:rFonts w:ascii="Times New Roman" w:hAnsi="Times New Roman" w:eastAsia="Times New Roman"/>
          <w:strike w:val="false"/>
          <w:color w:val="000000"/>
          <w:spacing w:val="-5"/>
          <w:w w:val="100"/>
          <w:sz w:val="23"/>
          <w:vertAlign w:val="superscript"/>
          <w:lang w:val="en-US"/>
        </w:rPr>
        <w:t xml:space="preserve">125</w:t>
      </w:r>
      <w:r>
        <w:rPr>
          <w:rFonts w:ascii="Times New Roman" w:hAnsi="Times New Roman" w:eastAsia="Times New Roman"/>
          <w:strike w:val="false"/>
          <w:color w:val="000000"/>
          <w:spacing w:val="-5"/>
          <w:w w:val="100"/>
          <w:sz w:val="23"/>
          <w:vertAlign w:val="baseline"/>
          <w:lang w:val="en-US"/>
        </w:rPr>
        <w:t xml:space="preserve"> Moreover, fecundation of this kind of demands the prior obtaining sperm in an illicit manner i.e., by masturbation).</w:t>
      </w:r>
      <w:r>
        <w:rPr>
          <w:rFonts w:ascii="Times New Roman" w:hAnsi="Times New Roman" w:eastAsia="Times New Roman"/>
          <w:strike w:val="false"/>
          <w:color w:val="000000"/>
          <w:spacing w:val="-5"/>
          <w:w w:val="100"/>
          <w:sz w:val="23"/>
          <w:vertAlign w:val="superscript"/>
          <w:lang w:val="en-US"/>
        </w:rPr>
        <w:t xml:space="preserve">126</w:t>
      </w:r>
      <w:r>
        <w:rPr>
          <w:rFonts w:ascii="Times New Roman" w:hAnsi="Times New Roman" w:eastAsia="Times New Roman"/>
          <w:strike w:val="false"/>
          <w:color w:val="000000"/>
          <w:spacing w:val="-5"/>
          <w:w w:val="100"/>
          <w:sz w:val="23"/>
          <w:vertAlign w:val="baseline"/>
          <w:lang w:val="en-US"/>
        </w:rPr>
      </w:r>
    </w:p>
    <w:p>
      <w:pPr>
        <w:numPr>
          <w:ilvl w:val="0"/>
          <w:numId w:val="19"/>
        </w:numPr>
        <w:tabs>
          <w:tab w:val="clear" w:pos="216"/>
          <w:tab w:val="left" w:pos="936"/>
        </w:tabs>
        <w:spacing w:before="140" w:after="0" w:line="241" w:lineRule="exact"/>
        <w:ind w:right="144"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Let us note that the Church considers artificial fecundation not only immoral but also contrary to natural justice itself, i.e., that ethical minimum, within the natural law, whose violation directly imperils the common good.</w:t>
      </w:r>
      <w:r>
        <w:rPr>
          <w:rFonts w:ascii="Times New Roman" w:hAnsi="Times New Roman" w:eastAsia="Times New Roman"/>
          <w:strike w:val="false"/>
          <w:color w:val="000000"/>
          <w:spacing w:val="-2"/>
          <w:w w:val="100"/>
          <w:sz w:val="20"/>
          <w:vertAlign w:val="superscript"/>
          <w:lang w:val="en-US"/>
        </w:rPr>
        <w:t xml:space="preserve">127</w:t>
      </w:r>
      <w:r>
        <w:rPr>
          <w:rFonts w:ascii="Times New Roman" w:hAnsi="Times New Roman" w:eastAsia="Times New Roman"/>
          <w:strike w:val="false"/>
          <w:color w:val="000000"/>
          <w:spacing w:val="-2"/>
          <w:w w:val="100"/>
          <w:sz w:val="20"/>
          <w:vertAlign w:val="baseline"/>
          <w:lang w:val="en-US"/>
        </w:rPr>
        <w:t xml:space="preserve"> But it does not regard as artificial fecundation an intervention giving assistance for a marital act to attain its own proper end.</w:t>
      </w:r>
    </w:p>
    <w:p>
      <w:pPr>
        <w:spacing w:before="122" w:after="0" w:line="262" w:lineRule="exact"/>
        <w:ind w:right="144" w:left="72"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In addition, Pius </w:t>
      </w:r>
      <w:r>
        <w:rPr>
          <w:rFonts w:ascii="Times New Roman" w:hAnsi="Times New Roman" w:eastAsia="Times New Roman"/>
          <w:strike w:val="false"/>
          <w:color w:val="000000"/>
          <w:spacing w:val="-7"/>
          <w:w w:val="100"/>
          <w:sz w:val="23"/>
          <w:vertAlign w:val="baseline"/>
          <w:lang w:val="fr-FR"/>
        </w:rPr>
        <w:t xml:space="preserve">XII </w:t>
      </w:r>
      <w:r>
        <w:rPr>
          <w:rFonts w:ascii="Times New Roman" w:hAnsi="Times New Roman" w:eastAsia="Times New Roman"/>
          <w:strike w:val="false"/>
          <w:color w:val="000000"/>
          <w:spacing w:val="-7"/>
          <w:w w:val="100"/>
          <w:sz w:val="23"/>
          <w:vertAlign w:val="baseline"/>
          <w:lang w:val="en-US"/>
        </w:rPr>
        <w:t xml:space="preserve">teaches that </w:t>
      </w:r>
      <w:r>
        <w:rPr>
          <w:rFonts w:ascii="Arial" w:hAnsi="Arial" w:eastAsia="Arial"/>
          <w:i w:val="true"/>
          <w:strike w:val="false"/>
          <w:color w:val="000000"/>
          <w:spacing w:val="-7"/>
          <w:w w:val="100"/>
          <w:sz w:val="20"/>
          <w:vertAlign w:val="baseline"/>
          <w:lang w:val="en-US"/>
        </w:rPr>
        <w:t xml:space="preserve">the medical prognosis of an irregular</w:t>
        <w:softHyphen/>
      </w:r>
      <w:r>
        <w:rPr>
          <w:rFonts w:ascii="Arial" w:hAnsi="Arial" w:eastAsia="Arial"/>
          <w:i w:val="true"/>
          <w:strike w:val="false"/>
          <w:color w:val="000000"/>
          <w:spacing w:val="-7"/>
          <w:w w:val="100"/>
          <w:sz w:val="20"/>
          <w:vertAlign w:val="baseline"/>
          <w:lang w:val="en-US"/>
        </w:rPr>
        <w:t xml:space="preserve">ity in the child does not authorize either the state to prohibit marriage or the spouses to make use of contraceptives. </w:t>
      </w:r>
      <w:r>
        <w:rPr>
          <w:rFonts w:ascii="Times New Roman" w:hAnsi="Times New Roman" w:eastAsia="Times New Roman"/>
          <w:strike w:val="false"/>
          <w:color w:val="000000"/>
          <w:spacing w:val="-7"/>
          <w:w w:val="100"/>
          <w:sz w:val="23"/>
          <w:vertAlign w:val="baseline"/>
          <w:lang w:val="en-US"/>
        </w:rPr>
        <w:t xml:space="preserve">In effect, the Holy Father does no more here than to apply to this hypothesis the general doctrine on the</w:t>
      </w:r>
    </w:p>
    <w:p>
      <w:pPr>
        <w:spacing w:before="231" w:after="0" w:line="228" w:lineRule="exact"/>
        <w:ind w:right="0" w:left="288" w:firstLine="0"/>
        <w:jc w:val="left"/>
        <w:textAlignment w:val="baseline"/>
        <w:rPr>
          <w:rFonts w:ascii="Times New Roman" w:hAnsi="Times New Roman" w:eastAsia="Times New Roman"/>
          <w:strike w:val="false"/>
          <w:color w:val="000000"/>
          <w:spacing w:val="-8"/>
          <w:w w:val="100"/>
          <w:sz w:val="17"/>
          <w:vertAlign w:val="baseline"/>
          <w:lang w:val="en-US"/>
        </w:rPr>
      </w:pPr>
      <w:r>
        <w:rPr>
          <w:rFonts w:ascii="Times New Roman" w:hAnsi="Times New Roman" w:eastAsia="Times New Roman"/>
          <w:strike w:val="false"/>
          <w:color w:val="000000"/>
          <w:spacing w:val="-8"/>
          <w:w w:val="100"/>
          <w:sz w:val="17"/>
          <w:vertAlign w:val="baseline"/>
          <w:lang w:val="en-US"/>
        </w:rPr>
        <w:t xml:space="preserve">124 </w:t>
      </w:r>
      <w:r>
        <w:rPr>
          <w:rFonts w:ascii="Arial" w:hAnsi="Arial" w:eastAsia="Arial"/>
          <w:b w:val="true"/>
          <w:strike w:val="false"/>
          <w:color w:val="000000"/>
          <w:spacing w:val="-8"/>
          <w:w w:val="100"/>
          <w:sz w:val="16"/>
          <w:vertAlign w:val="baseline"/>
          <w:lang w:val="en-US"/>
        </w:rPr>
        <w:t xml:space="preserve">ibid.. </w:t>
      </w:r>
      <w:r>
        <w:rPr>
          <w:rFonts w:ascii="Arial" w:hAnsi="Arial" w:eastAsia="Arial"/>
          <w:i w:val="true"/>
          <w:strike w:val="false"/>
          <w:color w:val="000000"/>
          <w:spacing w:val="-8"/>
          <w:w w:val="100"/>
          <w:sz w:val="16"/>
          <w:vertAlign w:val="baseline"/>
          <w:lang w:val="en-US"/>
        </w:rPr>
        <w:t xml:space="preserve">Ins. </w:t>
      </w:r>
      <w:r>
        <w:rPr>
          <w:rFonts w:ascii="Times New Roman" w:hAnsi="Times New Roman" w:eastAsia="Times New Roman"/>
          <w:strike w:val="false"/>
          <w:color w:val="000000"/>
          <w:spacing w:val="-8"/>
          <w:w w:val="100"/>
          <w:sz w:val="20"/>
          <w:vertAlign w:val="baseline"/>
          <w:lang w:val="en-US"/>
        </w:rPr>
        <w:t xml:space="preserve">nos. 738-4o (E.T., </w:t>
      </w:r>
      <w:r>
        <w:rPr>
          <w:rFonts w:ascii="Times New Roman" w:hAnsi="Times New Roman" w:eastAsia="Times New Roman"/>
          <w:b w:val="true"/>
          <w:strike w:val="false"/>
          <w:color w:val="000000"/>
          <w:spacing w:val="-8"/>
          <w:w w:val="100"/>
          <w:sz w:val="17"/>
          <w:vertAlign w:val="baseline"/>
          <w:lang w:val="en-US"/>
        </w:rPr>
        <w:t xml:space="preserve">nos. 506-7); </w:t>
      </w:r>
      <w:r>
        <w:rPr>
          <w:rFonts w:ascii="Arial" w:hAnsi="Arial" w:eastAsia="Arial"/>
          <w:i w:val="true"/>
          <w:strike w:val="false"/>
          <w:color w:val="000000"/>
          <w:spacing w:val="-8"/>
          <w:w w:val="100"/>
          <w:sz w:val="16"/>
          <w:vertAlign w:val="baseline"/>
          <w:lang w:val="en-US"/>
        </w:rPr>
        <w:t xml:space="preserve">Enchiridion Familiae, 2.1549--1600.</w:t>
      </w:r>
    </w:p>
    <w:p>
      <w:pPr>
        <w:spacing w:before="0" w:after="0" w:line="200" w:lineRule="exact"/>
        <w:ind w:right="144" w:left="72" w:firstLine="216"/>
        <w:jc w:val="both"/>
        <w:textAlignment w:val="baseline"/>
        <w:rPr>
          <w:rFonts w:ascii="Times New Roman" w:hAnsi="Times New Roman" w:eastAsia="Times New Roman"/>
          <w:strike w:val="false"/>
          <w:color w:val="000000"/>
          <w:spacing w:val="-6"/>
          <w:w w:val="100"/>
          <w:sz w:val="13"/>
          <w:vertAlign w:val="superscript"/>
          <w:lang w:val="en-US"/>
        </w:rPr>
      </w:pPr>
      <w:r>
        <w:rPr>
          <w:rFonts w:ascii="Times New Roman" w:hAnsi="Times New Roman" w:eastAsia="Times New Roman"/>
          <w:strike w:val="false"/>
          <w:color w:val="000000"/>
          <w:spacing w:val="-6"/>
          <w:w w:val="100"/>
          <w:sz w:val="13"/>
          <w:vertAlign w:val="superscript"/>
          <w:lang w:val="en-US"/>
        </w:rPr>
        <w:t xml:space="preserve">125</w:t>
      </w:r>
      <w:r>
        <w:rPr>
          <w:rFonts w:ascii="Arial" w:hAnsi="Arial" w:eastAsia="Arial"/>
          <w:b w:val="true"/>
          <w:strike w:val="false"/>
          <w:color w:val="000000"/>
          <w:spacing w:val="-6"/>
          <w:w w:val="100"/>
          <w:sz w:val="16"/>
          <w:vertAlign w:val="baseline"/>
          <w:lang w:val="en-US"/>
        </w:rPr>
        <w:t xml:space="preserve"> Ibid., </w:t>
      </w:r>
      <w:r>
        <w:rPr>
          <w:rFonts w:ascii="Times New Roman" w:hAnsi="Times New Roman" w:eastAsia="Times New Roman"/>
          <w:b w:val="true"/>
          <w:i w:val="true"/>
          <w:strike w:val="false"/>
          <w:color w:val="000000"/>
          <w:spacing w:val="-6"/>
          <w:w w:val="100"/>
          <w:sz w:val="17"/>
          <w:vertAlign w:val="baseline"/>
          <w:lang w:val="en-US"/>
        </w:rPr>
        <w:t xml:space="preserve">Ins. </w:t>
      </w:r>
      <w:r>
        <w:rPr>
          <w:rFonts w:ascii="Times New Roman" w:hAnsi="Times New Roman" w:eastAsia="Times New Roman"/>
          <w:b w:val="true"/>
          <w:strike w:val="false"/>
          <w:color w:val="000000"/>
          <w:spacing w:val="-6"/>
          <w:w w:val="100"/>
          <w:sz w:val="17"/>
          <w:vertAlign w:val="baseline"/>
          <w:lang w:val="en-US"/>
        </w:rPr>
        <w:t xml:space="preserve">no. </w:t>
      </w:r>
      <w:r>
        <w:rPr>
          <w:rFonts w:ascii="Times New Roman" w:hAnsi="Times New Roman" w:eastAsia="Times New Roman"/>
          <w:b w:val="true"/>
          <w:strike w:val="false"/>
          <w:color w:val="000000"/>
          <w:spacing w:val="-6"/>
          <w:w w:val="100"/>
          <w:sz w:val="17"/>
          <w:vertAlign w:val="subscript"/>
          <w:lang w:val="en-US"/>
        </w:rPr>
        <w:t xml:space="preserve">737</w:t>
      </w:r>
      <w:r>
        <w:rPr>
          <w:rFonts w:ascii="Times New Roman" w:hAnsi="Times New Roman" w:eastAsia="Times New Roman"/>
          <w:b w:val="true"/>
          <w:strike w:val="false"/>
          <w:color w:val="000000"/>
          <w:spacing w:val="-6"/>
          <w:w w:val="100"/>
          <w:sz w:val="17"/>
          <w:vertAlign w:val="baseline"/>
          <w:lang w:val="en-US"/>
        </w:rPr>
        <w:t xml:space="preserve"> (E.T., no. </w:t>
      </w:r>
      <w:r>
        <w:rPr>
          <w:rFonts w:ascii="Arial" w:hAnsi="Arial" w:eastAsia="Arial"/>
          <w:i w:val="true"/>
          <w:strike w:val="false"/>
          <w:color w:val="000000"/>
          <w:spacing w:val="-6"/>
          <w:w w:val="100"/>
          <w:sz w:val="16"/>
          <w:vertAlign w:val="baseline"/>
          <w:lang w:val="en-US"/>
        </w:rPr>
        <w:t xml:space="preserve">503); Enchiridion Familiae, </w:t>
      </w:r>
      <w:r>
        <w:rPr>
          <w:rFonts w:ascii="Arial" w:hAnsi="Arial" w:eastAsia="Arial"/>
          <w:b w:val="true"/>
          <w:strike w:val="false"/>
          <w:color w:val="000000"/>
          <w:spacing w:val="-6"/>
          <w:w w:val="100"/>
          <w:sz w:val="16"/>
          <w:vertAlign w:val="baseline"/>
          <w:lang w:val="en-US"/>
        </w:rPr>
        <w:t xml:space="preserve">2.1598: "The Church has rejected ... the attitude which would pretend to separate, in generation, the biological activity from the personal relation of the married couple. The child is the fruit of the conjugal union when that union finds full expression by bringing into play the organic functions, the associated sensible emotions, and the spiritual and disinterested love which animates the union. It is in the unity of this human act that we should consider the biological conditions of </w:t>
      </w:r>
      <w:r>
        <w:rPr>
          <w:rFonts w:ascii="Times New Roman" w:hAnsi="Times New Roman" w:eastAsia="Times New Roman"/>
          <w:b w:val="true"/>
          <w:strike w:val="false"/>
          <w:color w:val="000000"/>
          <w:spacing w:val="-6"/>
          <w:w w:val="100"/>
          <w:sz w:val="17"/>
          <w:vertAlign w:val="baseline"/>
          <w:lang w:val="en-US"/>
        </w:rPr>
        <w:t xml:space="preserve">generation. Never is it permitted to separate these various aspects to the positive exclusion either of the procreative intention or of the conjugal relationship." This teaching has been confirmed and deepened in its reasons, relating them to more recent discoveries of science, by the instruction of the Congregation for the Doctrine of the Faith of February </w:t>
      </w:r>
      <w:r>
        <w:rPr>
          <w:rFonts w:ascii="Times New Roman" w:hAnsi="Times New Roman" w:eastAsia="Times New Roman"/>
          <w:b w:val="true"/>
          <w:strike w:val="false"/>
          <w:color w:val="000000"/>
          <w:spacing w:val="-6"/>
          <w:w w:val="100"/>
          <w:sz w:val="17"/>
          <w:vertAlign w:val="baseline"/>
          <w:lang w:val="fr-FR"/>
        </w:rPr>
        <w:t xml:space="preserve">sa, </w:t>
      </w:r>
      <w:r>
        <w:rPr>
          <w:rFonts w:ascii="Times New Roman" w:hAnsi="Times New Roman" w:eastAsia="Times New Roman"/>
          <w:b w:val="true"/>
          <w:strike w:val="false"/>
          <w:color w:val="000000"/>
          <w:spacing w:val="-6"/>
          <w:w w:val="100"/>
          <w:sz w:val="17"/>
          <w:vertAlign w:val="baseline"/>
          <w:lang w:val="en-US"/>
        </w:rPr>
        <w:t xml:space="preserve">1987, </w:t>
      </w:r>
      <w:r>
        <w:rPr>
          <w:rFonts w:ascii="Arial" w:hAnsi="Arial" w:eastAsia="Arial"/>
          <w:i w:val="true"/>
          <w:strike w:val="false"/>
          <w:color w:val="000000"/>
          <w:spacing w:val="-6"/>
          <w:w w:val="100"/>
          <w:sz w:val="16"/>
          <w:vertAlign w:val="baseline"/>
          <w:lang w:val="en-US"/>
        </w:rPr>
        <w:t xml:space="preserve">Donum vitae (Instruction on Respect for Human Life in Its Origin and on the Dignity of Human Procreation).</w:t>
      </w:r>
    </w:p>
    <w:p>
      <w:pPr>
        <w:spacing w:before="0" w:after="0" w:line="198" w:lineRule="exact"/>
        <w:ind w:right="144" w:left="72" w:firstLine="216"/>
        <w:jc w:val="both"/>
        <w:textAlignment w:val="baseline"/>
        <w:rPr>
          <w:rFonts w:ascii="Times New Roman" w:hAnsi="Times New Roman" w:eastAsia="Times New Roman"/>
          <w:strike w:val="false"/>
          <w:color w:val="000000"/>
          <w:spacing w:val="-7"/>
          <w:w w:val="100"/>
          <w:sz w:val="17"/>
          <w:vertAlign w:val="baseline"/>
          <w:lang w:val="en-US"/>
        </w:rPr>
      </w:pPr>
      <w:r>
        <w:rPr>
          <w:rFonts w:ascii="Times New Roman" w:hAnsi="Times New Roman" w:eastAsia="Times New Roman"/>
          <w:strike w:val="false"/>
          <w:color w:val="000000"/>
          <w:spacing w:val="-7"/>
          <w:w w:val="100"/>
          <w:sz w:val="17"/>
          <w:vertAlign w:val="baseline"/>
          <w:lang w:val="en-US"/>
        </w:rPr>
        <w:t xml:space="preserve">126 </w:t>
      </w:r>
      <w:r>
        <w:rPr>
          <w:rFonts w:ascii="Arial" w:hAnsi="Arial" w:eastAsia="Arial"/>
          <w:b w:val="true"/>
          <w:strike w:val="false"/>
          <w:color w:val="000000"/>
          <w:spacing w:val="-7"/>
          <w:w w:val="100"/>
          <w:sz w:val="16"/>
          <w:vertAlign w:val="baseline"/>
          <w:lang w:val="en-US"/>
        </w:rPr>
        <w:t xml:space="preserve">Ibid., </w:t>
      </w:r>
      <w:r>
        <w:rPr>
          <w:rFonts w:ascii="Arial" w:hAnsi="Arial" w:eastAsia="Arial"/>
          <w:i w:val="true"/>
          <w:strike w:val="false"/>
          <w:color w:val="000000"/>
          <w:spacing w:val="-7"/>
          <w:w w:val="100"/>
          <w:sz w:val="16"/>
          <w:vertAlign w:val="baseline"/>
          <w:lang w:val="en-US"/>
        </w:rPr>
        <w:t xml:space="preserve">Ins. </w:t>
      </w:r>
      <w:r>
        <w:rPr>
          <w:rFonts w:ascii="Times New Roman" w:hAnsi="Times New Roman" w:eastAsia="Times New Roman"/>
          <w:b w:val="true"/>
          <w:strike w:val="false"/>
          <w:color w:val="000000"/>
          <w:spacing w:val="-7"/>
          <w:w w:val="100"/>
          <w:sz w:val="17"/>
          <w:vertAlign w:val="baseline"/>
          <w:lang w:val="en-US"/>
        </w:rPr>
        <w:t xml:space="preserve">nos. 741-44 (E.T., no. 509); </w:t>
      </w:r>
      <w:r>
        <w:rPr>
          <w:rFonts w:ascii="Arial" w:hAnsi="Arial" w:eastAsia="Arial"/>
          <w:i w:val="true"/>
          <w:strike w:val="false"/>
          <w:color w:val="000000"/>
          <w:spacing w:val="-7"/>
          <w:w w:val="100"/>
          <w:sz w:val="16"/>
          <w:vertAlign w:val="baseline"/>
          <w:lang w:val="en-US"/>
        </w:rPr>
        <w:t xml:space="preserve">Enchiridion Familiae</w:t>
      </w:r>
      <w:r>
        <w:rPr>
          <w:rFonts w:ascii="Times New Roman" w:hAnsi="Times New Roman" w:eastAsia="Times New Roman"/>
          <w:strike w:val="false"/>
          <w:color w:val="000000"/>
          <w:spacing w:val="-7"/>
          <w:w w:val="100"/>
          <w:sz w:val="20"/>
          <w:vertAlign w:val="baseline"/>
          <w:lang w:val="en-US"/>
        </w:rPr>
        <w:t xml:space="preserve">, </w:t>
      </w:r>
      <w:r>
        <w:rPr>
          <w:rFonts w:ascii="Times New Roman" w:hAnsi="Times New Roman" w:eastAsia="Times New Roman"/>
          <w:b w:val="true"/>
          <w:strike w:val="false"/>
          <w:color w:val="000000"/>
          <w:spacing w:val="-7"/>
          <w:w w:val="100"/>
          <w:sz w:val="17"/>
          <w:vertAlign w:val="baseline"/>
          <w:lang w:val="en-US"/>
        </w:rPr>
        <w:t xml:space="preserve">2.1601-2. </w:t>
      </w:r>
      <w:r>
        <w:rPr>
          <w:rFonts w:ascii="Arial" w:hAnsi="Arial" w:eastAsia="Arial"/>
          <w:b w:val="true"/>
          <w:strike w:val="false"/>
          <w:color w:val="000000"/>
          <w:spacing w:val="-7"/>
          <w:w w:val="100"/>
          <w:sz w:val="16"/>
          <w:vertAlign w:val="baseline"/>
          <w:lang w:val="en-US"/>
        </w:rPr>
        <w:t xml:space="preserve">On this see also Addrlss to the Seventh International Hematological Congress; </w:t>
      </w:r>
      <w:r>
        <w:rPr>
          <w:rFonts w:ascii="Arial" w:hAnsi="Arial" w:eastAsia="Arial"/>
          <w:i w:val="true"/>
          <w:strike w:val="false"/>
          <w:color w:val="000000"/>
          <w:spacing w:val="-7"/>
          <w:w w:val="100"/>
          <w:sz w:val="16"/>
          <w:vertAlign w:val="baseline"/>
          <w:lang w:val="en-US"/>
        </w:rPr>
        <w:t xml:space="preserve">Ins. </w:t>
      </w:r>
      <w:r>
        <w:rPr>
          <w:rFonts w:ascii="Times New Roman" w:hAnsi="Times New Roman" w:eastAsia="Times New Roman"/>
          <w:b w:val="true"/>
          <w:strike w:val="false"/>
          <w:color w:val="000000"/>
          <w:spacing w:val="-7"/>
          <w:w w:val="100"/>
          <w:sz w:val="17"/>
          <w:vertAlign w:val="baseline"/>
          <w:lang w:val="en-US"/>
        </w:rPr>
        <w:t xml:space="preserve">no. 777; </w:t>
      </w:r>
      <w:r>
        <w:rPr>
          <w:rFonts w:ascii="Arial" w:hAnsi="Arial" w:eastAsia="Arial"/>
          <w:i w:val="true"/>
          <w:strike w:val="false"/>
          <w:color w:val="000000"/>
          <w:spacing w:val="-7"/>
          <w:w w:val="100"/>
          <w:sz w:val="16"/>
          <w:vertAlign w:val="baseline"/>
          <w:lang w:val="en-US"/>
        </w:rPr>
        <w:t xml:space="preserve">Enchiridion Familiae, </w:t>
      </w:r>
      <w:r>
        <w:rPr>
          <w:rFonts w:ascii="Arial" w:hAnsi="Arial" w:eastAsia="Arial"/>
          <w:b w:val="true"/>
          <w:strike w:val="false"/>
          <w:color w:val="000000"/>
          <w:spacing w:val="-7"/>
          <w:w w:val="100"/>
          <w:sz w:val="16"/>
          <w:vertAlign w:val="baseline"/>
          <w:lang w:val="en-US"/>
        </w:rPr>
        <w:t xml:space="preserve">2.1696; and the Address to the Fourth International Congress of </w:t>
      </w:r>
      <w:r>
        <w:rPr>
          <w:rFonts w:ascii="Times New Roman" w:hAnsi="Times New Roman" w:eastAsia="Times New Roman"/>
          <w:b w:val="true"/>
          <w:strike w:val="false"/>
          <w:color w:val="000000"/>
          <w:spacing w:val="-7"/>
          <w:w w:val="100"/>
          <w:sz w:val="17"/>
          <w:vertAlign w:val="baseline"/>
          <w:lang w:val="en-US"/>
        </w:rPr>
        <w:t xml:space="preserve">Catholic Medical Doctors; </w:t>
      </w:r>
      <w:r>
        <w:rPr>
          <w:rFonts w:ascii="Arial" w:hAnsi="Arial" w:eastAsia="Arial"/>
          <w:i w:val="true"/>
          <w:strike w:val="false"/>
          <w:color w:val="000000"/>
          <w:spacing w:val="-7"/>
          <w:w w:val="100"/>
          <w:sz w:val="16"/>
          <w:vertAlign w:val="baseline"/>
          <w:lang w:val="en-US"/>
        </w:rPr>
        <w:t xml:space="preserve">Ins. </w:t>
      </w:r>
      <w:r>
        <w:rPr>
          <w:rFonts w:ascii="Times New Roman" w:hAnsi="Times New Roman" w:eastAsia="Times New Roman"/>
          <w:b w:val="true"/>
          <w:strike w:val="false"/>
          <w:color w:val="000000"/>
          <w:spacing w:val="-7"/>
          <w:w w:val="100"/>
          <w:sz w:val="17"/>
          <w:vertAlign w:val="baseline"/>
          <w:lang w:val="en-US"/>
        </w:rPr>
        <w:t xml:space="preserve">nos. </w:t>
      </w:r>
      <w:r>
        <w:rPr>
          <w:rFonts w:ascii="Times New Roman" w:hAnsi="Times New Roman" w:eastAsia="Times New Roman"/>
          <w:b w:val="true"/>
          <w:strike w:val="false"/>
          <w:color w:val="000000"/>
          <w:spacing w:val="-7"/>
          <w:w w:val="100"/>
          <w:sz w:val="17"/>
          <w:vertAlign w:val="subscript"/>
          <w:lang w:val="en-US"/>
        </w:rPr>
        <w:t xml:space="preserve">553-56;</w:t>
      </w:r>
      <w:r>
        <w:rPr>
          <w:rFonts w:ascii="Arial" w:hAnsi="Arial" w:eastAsia="Arial"/>
          <w:i w:val="true"/>
          <w:strike w:val="false"/>
          <w:color w:val="000000"/>
          <w:spacing w:val="-7"/>
          <w:w w:val="100"/>
          <w:sz w:val="16"/>
          <w:vertAlign w:val="baseline"/>
          <w:lang w:val="en-US"/>
        </w:rPr>
        <w:t xml:space="preserve"> Enchiridion Familiae, </w:t>
      </w:r>
      <w:r>
        <w:rPr>
          <w:rFonts w:ascii="Times New Roman" w:hAnsi="Times New Roman" w:eastAsia="Times New Roman"/>
          <w:strike w:val="false"/>
          <w:color w:val="000000"/>
          <w:spacing w:val="-7"/>
          <w:w w:val="100"/>
          <w:sz w:val="17"/>
          <w:vertAlign w:val="baseline"/>
          <w:lang w:val="en-US"/>
        </w:rPr>
        <w:t xml:space="preserve">2.1390-94.</w:t>
      </w:r>
    </w:p>
    <w:p>
      <w:pPr>
        <w:spacing w:before="0" w:after="0" w:line="206" w:lineRule="exact"/>
        <w:ind w:right="144" w:left="72" w:firstLine="216"/>
        <w:jc w:val="both"/>
        <w:textAlignment w:val="baseline"/>
        <w:rPr>
          <w:rFonts w:ascii="Arial" w:hAnsi="Arial" w:eastAsia="Arial"/>
          <w:strike w:val="false"/>
          <w:color w:val="000000"/>
          <w:spacing w:val="-9"/>
          <w:w w:val="100"/>
          <w:sz w:val="10"/>
          <w:vertAlign w:val="baseline"/>
          <w:lang w:val="en-US"/>
        </w:rPr>
      </w:pPr>
      <w:r>
        <w:rPr>
          <w:rFonts w:ascii="Arial" w:hAnsi="Arial" w:eastAsia="Arial"/>
          <w:strike w:val="false"/>
          <w:color w:val="000000"/>
          <w:spacing w:val="-9"/>
          <w:w w:val="100"/>
          <w:sz w:val="10"/>
          <w:vertAlign w:val="baseline"/>
          <w:lang w:val="en-US"/>
        </w:rPr>
        <w:t xml:space="preserve">127 </w:t>
      </w:r>
      <w:r>
        <w:rPr>
          <w:rFonts w:ascii="Times New Roman" w:hAnsi="Times New Roman" w:eastAsia="Times New Roman"/>
          <w:b w:val="true"/>
          <w:strike w:val="false"/>
          <w:color w:val="000000"/>
          <w:spacing w:val="-9"/>
          <w:w w:val="100"/>
          <w:sz w:val="17"/>
          <w:vertAlign w:val="baseline"/>
          <w:lang w:val="en-US"/>
        </w:rPr>
        <w:t xml:space="preserve">On this see </w:t>
      </w:r>
      <w:r>
        <w:rPr>
          <w:rFonts w:ascii="Times New Roman" w:hAnsi="Times New Roman" w:eastAsia="Times New Roman"/>
          <w:b w:val="true"/>
          <w:strike w:val="false"/>
          <w:color w:val="000000"/>
          <w:spacing w:val="-9"/>
          <w:w w:val="100"/>
          <w:sz w:val="17"/>
          <w:vertAlign w:val="baseline"/>
          <w:lang w:val="fr-FR"/>
        </w:rPr>
        <w:t xml:space="preserve">Ramón </w:t>
      </w:r>
      <w:r>
        <w:rPr>
          <w:rFonts w:ascii="Times New Roman" w:hAnsi="Times New Roman" w:eastAsia="Times New Roman"/>
          <w:b w:val="true"/>
          <w:strike w:val="false"/>
          <w:color w:val="000000"/>
          <w:spacing w:val="-9"/>
          <w:w w:val="100"/>
          <w:sz w:val="17"/>
          <w:vertAlign w:val="baseline"/>
          <w:lang w:val="en-US"/>
        </w:rPr>
        <w:t xml:space="preserve">Garcia de </w:t>
      </w:r>
      <w:r>
        <w:rPr>
          <w:rFonts w:ascii="Times New Roman" w:hAnsi="Times New Roman" w:eastAsia="Times New Roman"/>
          <w:b w:val="true"/>
          <w:strike w:val="false"/>
          <w:color w:val="000000"/>
          <w:spacing w:val="-9"/>
          <w:w w:val="100"/>
          <w:sz w:val="17"/>
          <w:vertAlign w:val="baseline"/>
          <w:lang w:val="fr-FR"/>
        </w:rPr>
        <w:t xml:space="preserve">Haro, </w:t>
      </w:r>
      <w:r>
        <w:rPr>
          <w:rFonts w:ascii="Arial" w:hAnsi="Arial" w:eastAsia="Arial"/>
          <w:i w:val="true"/>
          <w:strike w:val="false"/>
          <w:color w:val="000000"/>
          <w:spacing w:val="-9"/>
          <w:w w:val="100"/>
          <w:sz w:val="16"/>
          <w:vertAlign w:val="baseline"/>
          <w:lang w:val="en-US"/>
        </w:rPr>
        <w:t xml:space="preserve">Cuestiones </w:t>
      </w:r>
      <w:r>
        <w:rPr>
          <w:rFonts w:ascii="Arial" w:hAnsi="Arial" w:eastAsia="Arial"/>
          <w:i w:val="true"/>
          <w:strike w:val="false"/>
          <w:color w:val="000000"/>
          <w:spacing w:val="-9"/>
          <w:w w:val="100"/>
          <w:sz w:val="16"/>
          <w:vertAlign w:val="baseline"/>
          <w:lang w:val="fr-FR"/>
        </w:rPr>
        <w:t xml:space="preserve">fondamentales </w:t>
      </w:r>
      <w:r>
        <w:rPr>
          <w:rFonts w:ascii="Arial" w:hAnsi="Arial" w:eastAsia="Arial"/>
          <w:i w:val="true"/>
          <w:strike w:val="false"/>
          <w:color w:val="000000"/>
          <w:spacing w:val="-9"/>
          <w:w w:val="100"/>
          <w:sz w:val="16"/>
          <w:vertAlign w:val="baseline"/>
          <w:lang w:val="en-US"/>
        </w:rPr>
        <w:t xml:space="preserve">de teologia moral </w:t>
      </w:r>
      <w:r>
        <w:rPr>
          <w:rFonts w:ascii="Arial" w:hAnsi="Arial" w:eastAsia="Arial"/>
          <w:b w:val="true"/>
          <w:strike w:val="false"/>
          <w:color w:val="000000"/>
          <w:spacing w:val="-9"/>
          <w:w w:val="100"/>
          <w:sz w:val="16"/>
          <w:vertAlign w:val="baseline"/>
          <w:lang w:val="en-US"/>
        </w:rPr>
        <w:t xml:space="preserve">(Pamplona: Eunsa, r980), pp. 135ff.; Garcia de </w:t>
      </w:r>
      <w:r>
        <w:rPr>
          <w:rFonts w:ascii="Arial" w:hAnsi="Arial" w:eastAsia="Arial"/>
          <w:b w:val="true"/>
          <w:strike w:val="false"/>
          <w:color w:val="000000"/>
          <w:spacing w:val="-9"/>
          <w:w w:val="100"/>
          <w:sz w:val="16"/>
          <w:vertAlign w:val="baseline"/>
          <w:lang w:val="fr-FR"/>
        </w:rPr>
        <w:t xml:space="preserve">Haro, </w:t>
      </w:r>
      <w:r>
        <w:rPr>
          <w:rFonts w:ascii="Arial" w:hAnsi="Arial" w:eastAsia="Arial"/>
          <w:i w:val="true"/>
          <w:strike w:val="false"/>
          <w:color w:val="000000"/>
          <w:spacing w:val="-9"/>
          <w:w w:val="100"/>
          <w:sz w:val="16"/>
          <w:vertAlign w:val="baseline"/>
          <w:lang w:val="en-US"/>
        </w:rPr>
        <w:t xml:space="preserve">La </w:t>
      </w:r>
      <w:r>
        <w:rPr>
          <w:rFonts w:ascii="Arial" w:hAnsi="Arial" w:eastAsia="Arial"/>
          <w:i w:val="true"/>
          <w:strike w:val="false"/>
          <w:color w:val="000000"/>
          <w:spacing w:val="-9"/>
          <w:w w:val="100"/>
          <w:sz w:val="16"/>
          <w:vertAlign w:val="baseline"/>
          <w:lang w:val="fr-FR"/>
        </w:rPr>
        <w:t xml:space="preserve">vida </w:t>
      </w:r>
      <w:r>
        <w:rPr>
          <w:rFonts w:ascii="Arial" w:hAnsi="Arial" w:eastAsia="Arial"/>
          <w:i w:val="true"/>
          <w:strike w:val="false"/>
          <w:color w:val="000000"/>
          <w:spacing w:val="-9"/>
          <w:w w:val="100"/>
          <w:sz w:val="16"/>
          <w:vertAlign w:val="baseline"/>
          <w:lang w:val="en-US"/>
        </w:rPr>
        <w:t xml:space="preserve">cristiana (Corso de Teologia Moral Fundamental [Pamplona: </w:t>
      </w:r>
      <w:r>
        <w:rPr>
          <w:rFonts w:ascii="Times New Roman" w:hAnsi="Times New Roman" w:eastAsia="Times New Roman"/>
          <w:b w:val="true"/>
          <w:strike w:val="false"/>
          <w:color w:val="000000"/>
          <w:spacing w:val="-9"/>
          <w:w w:val="100"/>
          <w:sz w:val="17"/>
          <w:vertAlign w:val="baseline"/>
          <w:lang w:val="en-US"/>
        </w:rPr>
        <w:t xml:space="preserve">Eunsa, 5992]), pp. 487ff.</w:t>
      </w:r>
    </w:p>
    <w:p>
      <w:pPr>
        <w:sectPr>
          <w:type w:val="nextPage"/>
          <w:pgSz w:w="7920" w:h="12240" w:orient="portrait"/>
          <w:pgMar w:bottom="884" w:top="640" w:right="552" w:left="913" w:header="720" w:footer="720"/>
          <w:titlePg w:val="false"/>
          <w:textDirection w:val="lrTb"/>
        </w:sectPr>
      </w:pPr>
    </w:p>
    <w:p>
      <w:pPr>
        <w:spacing w:before="8" w:after="203" w:line="157" w:lineRule="exact"/>
        <w:ind w:right="36" w:left="0" w:firstLine="0"/>
        <w:jc w:val="righ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THE MAGISTERIUM OF PIUS XII / 183</w:t>
      </w:r>
    </w:p>
    <w:p>
      <w:pPr>
        <w:spacing w:before="33" w:after="0" w:line="261" w:lineRule="exact"/>
        <w:ind w:right="144" w:left="216"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regulation of births, developed in his address of 1951.</w:t>
      </w:r>
      <w:r>
        <w:rPr>
          <w:rFonts w:ascii="Times New Roman" w:hAnsi="Times New Roman" w:eastAsia="Times New Roman"/>
          <w:strike w:val="false"/>
          <w:color w:val="000000"/>
          <w:spacing w:val="0"/>
          <w:w w:val="100"/>
          <w:sz w:val="21"/>
          <w:vertAlign w:val="superscript"/>
          <w:lang w:val="en-US"/>
        </w:rPr>
        <w:t xml:space="preserve">128</w:t>
      </w:r>
      <w:r>
        <w:rPr>
          <w:rFonts w:ascii="Times New Roman" w:hAnsi="Times New Roman" w:eastAsia="Times New Roman"/>
          <w:strike w:val="false"/>
          <w:color w:val="000000"/>
          <w:spacing w:val="0"/>
          <w:w w:val="100"/>
          <w:sz w:val="21"/>
          <w:vertAlign w:val="baseline"/>
          <w:lang w:val="en-US"/>
        </w:rPr>
        <w:t xml:space="preserve"> He repeated as the teaching of </w:t>
      </w:r>
      <w:r>
        <w:rPr>
          <w:rFonts w:ascii="Times New Roman" w:hAnsi="Times New Roman" w:eastAsia="Times New Roman"/>
          <w:i w:val="true"/>
          <w:strike w:val="false"/>
          <w:color w:val="000000"/>
          <w:spacing w:val="0"/>
          <w:w w:val="100"/>
          <w:sz w:val="21"/>
          <w:vertAlign w:val="baseline"/>
          <w:lang w:val="en-US"/>
        </w:rPr>
        <w:t xml:space="preserve">Casti connubii: </w:t>
      </w:r>
      <w:r>
        <w:rPr>
          <w:rFonts w:ascii="Times New Roman" w:hAnsi="Times New Roman" w:eastAsia="Times New Roman"/>
          <w:strike w:val="false"/>
          <w:color w:val="000000"/>
          <w:spacing w:val="0"/>
          <w:w w:val="100"/>
          <w:sz w:val="21"/>
          <w:vertAlign w:val="baseline"/>
          <w:lang w:val="en-US"/>
        </w:rPr>
        <w:t xml:space="preserve">"Pius XI also stated ... that, even if a couple is, in spite of everything, incapable of having healthy children, no one has the right to prevent them from marrying or from imple</w:t>
        <w:softHyphen/>
      </w:r>
      <w:r>
        <w:rPr>
          <w:rFonts w:ascii="Times New Roman" w:hAnsi="Times New Roman" w:eastAsia="Times New Roman"/>
          <w:strike w:val="false"/>
          <w:color w:val="000000"/>
          <w:spacing w:val="0"/>
          <w:w w:val="100"/>
          <w:sz w:val="21"/>
          <w:vertAlign w:val="baseline"/>
          <w:lang w:val="en-US"/>
        </w:rPr>
        <w:t xml:space="preserve">menting their legitimately contracted marriage",</w:t>
      </w:r>
      <w:r>
        <w:rPr>
          <w:rFonts w:ascii="Times New Roman" w:hAnsi="Times New Roman" w:eastAsia="Times New Roman"/>
          <w:strike w:val="false"/>
          <w:color w:val="000000"/>
          <w:spacing w:val="0"/>
          <w:w w:val="100"/>
          <w:sz w:val="21"/>
          <w:vertAlign w:val="superscript"/>
          <w:lang w:val="en-US"/>
        </w:rPr>
        <w:t xml:space="preserve">129</w:t>
      </w:r>
      <w:r>
        <w:rPr>
          <w:rFonts w:ascii="Times New Roman" w:hAnsi="Times New Roman" w:eastAsia="Times New Roman"/>
          <w:strike w:val="false"/>
          <w:color w:val="000000"/>
          <w:spacing w:val="0"/>
          <w:w w:val="100"/>
          <w:sz w:val="21"/>
          <w:vertAlign w:val="baseline"/>
          <w:lang w:val="en-US"/>
        </w:rPr>
        <w:t xml:space="preserve"> because marriage is a natural right for every person.</w:t>
      </w:r>
    </w:p>
    <w:p>
      <w:pPr>
        <w:spacing w:before="4" w:after="0" w:line="260" w:lineRule="exact"/>
        <w:ind w:right="144" w:left="216"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This does not mean that one cannot—indeed might be obliged to—counsel against marriage or its use in a case in which there is a real danger for the child.</w:t>
      </w:r>
      <w:r>
        <w:rPr>
          <w:rFonts w:ascii="Times New Roman" w:hAnsi="Times New Roman" w:eastAsia="Times New Roman"/>
          <w:strike w:val="false"/>
          <w:color w:val="000000"/>
          <w:spacing w:val="0"/>
          <w:w w:val="100"/>
          <w:sz w:val="21"/>
          <w:vertAlign w:val="superscript"/>
          <w:lang w:val="en-US"/>
        </w:rPr>
        <w:t xml:space="preserve">130</w:t>
      </w:r>
      <w:r>
        <w:rPr>
          <w:rFonts w:ascii="Times New Roman" w:hAnsi="Times New Roman" w:eastAsia="Times New Roman"/>
          <w:strike w:val="false"/>
          <w:color w:val="000000"/>
          <w:spacing w:val="0"/>
          <w:w w:val="100"/>
          <w:sz w:val="21"/>
          <w:vertAlign w:val="baseline"/>
          <w:lang w:val="en-US"/>
        </w:rPr>
        <w:t xml:space="preserve"> On the responsibility involved in giving counsel of this kind, one must pay heed to the gravity of the risks, judged according to</w:t>
      </w:r>
    </w:p>
    <w:p>
      <w:pPr>
        <w:spacing w:before="142" w:after="0" w:line="239"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general obligation to avoid all more or less serious danger or damage to the interested party, his spouse and his descendants. This obligation is proportionate to the seriousness of the possible damage, to its greater or less probability, to the intensity and proximity of the harmful influence exercised, to the seriousness of the reasons that one has for performing the dangerous acts and for permitting their perni</w:t>
        <w:softHyphen/>
      </w:r>
      <w:r>
        <w:rPr>
          <w:rFonts w:ascii="Times New Roman" w:hAnsi="Times New Roman" w:eastAsia="Times New Roman"/>
          <w:strike w:val="false"/>
          <w:color w:val="000000"/>
          <w:spacing w:val="-4"/>
          <w:w w:val="100"/>
          <w:sz w:val="21"/>
          <w:vertAlign w:val="baseline"/>
          <w:lang w:val="en-US"/>
        </w:rPr>
        <w:t xml:space="preserve">cious consequences. These questions are for the most part questions of fact to which only the interested party, the doctor, and the specialists they consult can give an answer. From the moral point of view it can be said in general that a person has no right to disregard real risks of which one is aware.</w:t>
      </w:r>
      <w:r>
        <w:rPr>
          <w:rFonts w:ascii="Times New Roman" w:hAnsi="Times New Roman" w:eastAsia="Times New Roman"/>
          <w:strike w:val="false"/>
          <w:color w:val="000000"/>
          <w:spacing w:val="-4"/>
          <w:w w:val="100"/>
          <w:sz w:val="21"/>
          <w:vertAlign w:val="superscript"/>
          <w:lang w:val="en-US"/>
        </w:rPr>
        <w:t xml:space="preserve">131</w:t>
      </w:r>
      <w:r>
        <w:rPr>
          <w:rFonts w:ascii="Times New Roman" w:hAnsi="Times New Roman" w:eastAsia="Times New Roman"/>
          <w:strike w:val="false"/>
          <w:color w:val="000000"/>
          <w:spacing w:val="-4"/>
          <w:w w:val="100"/>
          <w:sz w:val="21"/>
          <w:vertAlign w:val="baseline"/>
          <w:lang w:val="en-US"/>
        </w:rPr>
      </w:r>
    </w:p>
    <w:p>
      <w:pPr>
        <w:numPr>
          <w:ilvl w:val="0"/>
          <w:numId w:val="22"/>
        </w:numPr>
        <w:tabs>
          <w:tab w:val="clear" w:pos="216"/>
          <w:tab w:val="left" w:pos="936"/>
        </w:tabs>
        <w:spacing w:before="138"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reason at the heart of the doctrine of the Pope is that one cannot forget the difference between physical and moral evil: the illness of the child, taking into account the truth the men are not generated only for time but principally for eternity, is not an absolute evil, as, on the other hand, sin is. In every case, spouses must be aware of their obligations toward their child who can be born handicapped; this will demand a sacrifice often heroic, both on the part of the spouses and on that of their other children. But life—even burdened by suffering—is a great good that is enjoyed principally in eternity; they ought not to have excessive fears of temporal sufferings, but rather to accept them with courage and trust in God.</w:t>
      </w:r>
    </w:p>
    <w:p>
      <w:pPr>
        <w:spacing w:before="262" w:after="0" w:line="199" w:lineRule="exact"/>
        <w:ind w:right="144" w:left="144" w:firstLine="72"/>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128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Members of the Seventh International Hematological Congress;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779-90 (ET., nos. 780-95); </w:t>
      </w:r>
      <w:r>
        <w:rPr>
          <w:rFonts w:ascii="Times New Roman" w:hAnsi="Times New Roman" w:eastAsia="Times New Roman"/>
          <w:i w:val="true"/>
          <w:strike w:val="false"/>
          <w:color w:val="000000"/>
          <w:spacing w:val="0"/>
          <w:w w:val="100"/>
          <w:sz w:val="16"/>
          <w:vertAlign w:val="baseline"/>
          <w:lang w:val="en-US"/>
        </w:rPr>
        <w:t xml:space="preserve">Enchiridion Familiar, </w:t>
      </w:r>
      <w:r>
        <w:rPr>
          <w:rFonts w:ascii="Times New Roman" w:hAnsi="Times New Roman" w:eastAsia="Times New Roman"/>
          <w:strike w:val="false"/>
          <w:color w:val="000000"/>
          <w:spacing w:val="0"/>
          <w:w w:val="100"/>
          <w:sz w:val="16"/>
          <w:vertAlign w:val="baseline"/>
          <w:lang w:val="en-US"/>
        </w:rPr>
        <w:t xml:space="preserve">2.1695-170o, wherein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refers repeatedly to his Address to the Italian Catholic Union of Midwives.</w:t>
      </w:r>
    </w:p>
    <w:p>
      <w:pPr>
        <w:spacing w:before="3" w:after="0" w:line="195" w:lineRule="exact"/>
        <w:ind w:right="0" w:left="216" w:firstLine="0"/>
        <w:jc w:val="left"/>
        <w:textAlignment w:val="baseline"/>
        <w:rPr>
          <w:rFonts w:ascii="Times New Roman" w:hAnsi="Times New Roman" w:eastAsia="Times New Roman"/>
          <w:strike w:val="false"/>
          <w:color w:val="000000"/>
          <w:spacing w:val="-1"/>
          <w:w w:val="100"/>
          <w:sz w:val="16"/>
          <w:vertAlign w:val="superscript"/>
          <w:lang w:val="en-US"/>
        </w:rPr>
      </w:pPr>
      <w:r>
        <w:rPr>
          <w:rFonts w:ascii="Times New Roman" w:hAnsi="Times New Roman" w:eastAsia="Times New Roman"/>
          <w:strike w:val="false"/>
          <w:color w:val="000000"/>
          <w:spacing w:val="-1"/>
          <w:w w:val="100"/>
          <w:sz w:val="16"/>
          <w:vertAlign w:val="superscript"/>
          <w:lang w:val="en-US"/>
        </w:rPr>
        <w:t xml:space="preserve">129</w:t>
      </w:r>
      <w:r>
        <w:rPr>
          <w:rFonts w:ascii="Times New Roman" w:hAnsi="Times New Roman" w:eastAsia="Times New Roman"/>
          <w:strike w:val="false"/>
          <w:color w:val="000000"/>
          <w:spacing w:val="-1"/>
          <w:w w:val="100"/>
          <w:sz w:val="16"/>
          <w:vertAlign w:val="baseline"/>
          <w:lang w:val="en-US"/>
        </w:rPr>
        <w:t xml:space="preserve"> Ibid.,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 795 (E.T., no. 809); </w:t>
      </w:r>
      <w:r>
        <w:rPr>
          <w:rFonts w:ascii="Times New Roman" w:hAnsi="Times New Roman" w:eastAsia="Times New Roman"/>
          <w:i w:val="true"/>
          <w:strike w:val="false"/>
          <w:color w:val="000000"/>
          <w:spacing w:val="-1"/>
          <w:w w:val="100"/>
          <w:sz w:val="16"/>
          <w:vertAlign w:val="baseline"/>
          <w:lang w:val="en-US"/>
        </w:rPr>
        <w:t xml:space="preserve">Enchiridion Familiar, </w:t>
      </w:r>
      <w:r>
        <w:rPr>
          <w:rFonts w:ascii="Times New Roman" w:hAnsi="Times New Roman" w:eastAsia="Times New Roman"/>
          <w:strike w:val="false"/>
          <w:color w:val="000000"/>
          <w:spacing w:val="-1"/>
          <w:w w:val="100"/>
          <w:sz w:val="16"/>
          <w:vertAlign w:val="baseline"/>
          <w:lang w:val="en-US"/>
        </w:rPr>
        <w:t xml:space="preserve">2.1706.</w:t>
      </w:r>
    </w:p>
    <w:p>
      <w:pPr>
        <w:spacing w:before="0" w:after="0" w:line="196" w:lineRule="exact"/>
        <w:ind w:right="1080" w:left="216"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13° </w:t>
      </w:r>
      <w:r>
        <w:rPr>
          <w:rFonts w:ascii="Times New Roman" w:hAnsi="Times New Roman" w:eastAsia="Times New Roman"/>
          <w:strike w:val="false"/>
          <w:color w:val="000000"/>
          <w:spacing w:val="0"/>
          <w:w w:val="100"/>
          <w:sz w:val="16"/>
          <w:vertAlign w:val="baseline"/>
          <w:lang w:val="en-US"/>
        </w:rPr>
        <w:t xml:space="preserve">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w:t>
      </w:r>
      <w:r>
        <w:rPr>
          <w:rFonts w:ascii="Times New Roman" w:hAnsi="Times New Roman" w:eastAsia="Times New Roman"/>
          <w:strike w:val="false"/>
          <w:color w:val="000000"/>
          <w:spacing w:val="0"/>
          <w:w w:val="100"/>
          <w:sz w:val="16"/>
          <w:vertAlign w:val="subscript"/>
          <w:lang w:val="en-US"/>
        </w:rPr>
        <w:t xml:space="preserve">794-95</w:t>
      </w:r>
      <w:r>
        <w:rPr>
          <w:rFonts w:ascii="Times New Roman" w:hAnsi="Times New Roman" w:eastAsia="Times New Roman"/>
          <w:strike w:val="false"/>
          <w:color w:val="000000"/>
          <w:spacing w:val="0"/>
          <w:w w:val="100"/>
          <w:sz w:val="16"/>
          <w:vertAlign w:val="baseline"/>
          <w:lang w:val="en-US"/>
        </w:rPr>
        <w:t xml:space="preserve"> (E.T., nos. 806-12);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2.1705</w:t>
      </w:r>
      <w:r>
        <w:rPr>
          <w:rFonts w:ascii="Times New Roman" w:hAnsi="Times New Roman" w:eastAsia="Times New Roman"/>
          <w:strike w:val="false"/>
          <w:color w:val="000000"/>
          <w:spacing w:val="0"/>
          <w:w w:val="100"/>
          <w:sz w:val="14"/>
          <w:vertAlign w:val="superscript"/>
          <w:lang w:val="en-US"/>
        </w:rPr>
        <w:t xml:space="preserve">-</w:t>
      </w:r>
      <w:r>
        <w:rPr>
          <w:rFonts w:ascii="Times New Roman" w:hAnsi="Times New Roman" w:eastAsia="Times New Roman"/>
          <w:strike w:val="false"/>
          <w:color w:val="000000"/>
          <w:spacing w:val="0"/>
          <w:w w:val="100"/>
          <w:sz w:val="14"/>
          <w:vertAlign w:val="baseline"/>
          <w:lang w:val="en-US"/>
        </w:rPr>
        <w:t xml:space="preserve">7. 131 </w:t>
      </w:r>
      <w:r>
        <w:rPr>
          <w:rFonts w:ascii="Times New Roman" w:hAnsi="Times New Roman" w:eastAsia="Times New Roman"/>
          <w:strike w:val="false"/>
          <w:color w:val="000000"/>
          <w:spacing w:val="0"/>
          <w:w w:val="100"/>
          <w:sz w:val="16"/>
          <w:vertAlign w:val="baseline"/>
          <w:lang w:val="en-US"/>
        </w:rPr>
        <w:t xml:space="preserve">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793 (E.T., nos. 801-2); </w:t>
      </w:r>
      <w:r>
        <w:rPr>
          <w:rFonts w:ascii="Times New Roman" w:hAnsi="Times New Roman" w:eastAsia="Times New Roman"/>
          <w:i w:val="true"/>
          <w:strike w:val="false"/>
          <w:color w:val="000000"/>
          <w:spacing w:val="0"/>
          <w:w w:val="100"/>
          <w:sz w:val="16"/>
          <w:vertAlign w:val="baseline"/>
          <w:lang w:val="en-US"/>
        </w:rPr>
        <w:t xml:space="preserve">Enchiridion Familiar, </w:t>
      </w:r>
      <w:r>
        <w:rPr>
          <w:rFonts w:ascii="Times New Roman" w:hAnsi="Times New Roman" w:eastAsia="Times New Roman"/>
          <w:strike w:val="false"/>
          <w:color w:val="000000"/>
          <w:spacing w:val="0"/>
          <w:w w:val="100"/>
          <w:sz w:val="16"/>
          <w:vertAlign w:val="baseline"/>
          <w:lang w:val="en-US"/>
        </w:rPr>
        <w:t xml:space="preserve">2.1704-5.</w:t>
      </w:r>
    </w:p>
    <w:p>
      <w:pPr>
        <w:sectPr>
          <w:type w:val="nextPage"/>
          <w:pgSz w:w="7920" w:h="12240" w:orient="portrait"/>
          <w:pgMar w:bottom="884" w:top="640" w:right="946" w:left="519" w:header="720" w:footer="720"/>
          <w:titlePg w:val="false"/>
          <w:textDirection w:val="lrTb"/>
        </w:sectPr>
      </w:pPr>
    </w:p>
    <w:p>
      <w:pPr>
        <w:spacing w:before="5" w:after="248" w:line="181" w:lineRule="exact"/>
        <w:ind w:right="0" w:left="72" w:firstLine="0"/>
        <w:jc w:val="left"/>
        <w:textAlignment w:val="baseline"/>
        <w:rPr>
          <w:rFonts w:ascii="Times New Roman" w:hAnsi="Times New Roman" w:eastAsia="Times New Roman"/>
          <w:strike w:val="false"/>
          <w:color w:val="000000"/>
          <w:spacing w:val="11"/>
          <w:w w:val="100"/>
          <w:sz w:val="16"/>
          <w:vertAlign w:val="baseline"/>
          <w:lang w:val="fr-FR"/>
        </w:rPr>
      </w:pPr>
      <w:r>
        <w:rPr>
          <w:rFonts w:ascii="Times New Roman" w:hAnsi="Times New Roman" w:eastAsia="Times New Roman"/>
          <w:strike w:val="false"/>
          <w:color w:val="000000"/>
          <w:spacing w:val="11"/>
          <w:w w:val="100"/>
          <w:sz w:val="16"/>
          <w:vertAlign w:val="baseline"/>
          <w:lang w:val="fr-FR"/>
        </w:rPr>
        <w:t xml:space="preserve">184 </w:t>
      </w:r>
      <w:r>
        <w:rPr>
          <w:rFonts w:ascii="Times New Roman" w:hAnsi="Times New Roman" w:eastAsia="Times New Roman"/>
          <w:strike w:val="false"/>
          <w:color w:val="000000"/>
          <w:spacing w:val="11"/>
          <w:w w:val="100"/>
          <w:sz w:val="12"/>
          <w:vertAlign w:val="baseline"/>
          <w:lang w:val="fr-FR"/>
        </w:rPr>
        <w:t xml:space="preserve">/ THE MAGISTERIUM OF PIUS XII</w:t>
      </w:r>
    </w:p>
    <w:p>
      <w:pPr>
        <w:spacing w:before="0" w:after="0" w:line="264" w:lineRule="exact"/>
        <w:ind w:right="0" w:left="72"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The so-called "premarital medical visit"</w:t>
      </w:r>
    </w:p>
    <w:p>
      <w:pPr>
        <w:spacing w:before="246" w:after="0" w:line="262" w:lineRule="exact"/>
        <w:ind w:right="144" w:left="72" w:firstLine="216"/>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Scientific progress, to the extent that it allows us to foresee future difficulties in the health of children, even prior to the contracting of marriage, raises the question of the fittingness of a premarital visit to the doctor. The criterion set forth by Pius </w:t>
      </w:r>
      <w:r>
        <w:rPr>
          <w:rFonts w:ascii="Times New Roman" w:hAnsi="Times New Roman" w:eastAsia="Times New Roman"/>
          <w:b w:val="true"/>
          <w:strike w:val="false"/>
          <w:color w:val="000000"/>
          <w:spacing w:val="-1"/>
          <w:w w:val="100"/>
          <w:sz w:val="22"/>
          <w:vertAlign w:val="baseline"/>
          <w:lang w:val="fr-FR"/>
        </w:rPr>
        <w:t xml:space="preserve">XII </w:t>
      </w:r>
      <w:r>
        <w:rPr>
          <w:rFonts w:ascii="Times New Roman" w:hAnsi="Times New Roman" w:eastAsia="Times New Roman"/>
          <w:strike w:val="false"/>
          <w:color w:val="000000"/>
          <w:spacing w:val="-1"/>
          <w:w w:val="100"/>
          <w:sz w:val="22"/>
          <w:vertAlign w:val="baseline"/>
          <w:lang w:val="en-US"/>
        </w:rPr>
        <w:t xml:space="preserve">is that a visit of this kind can be counseled; indeed, one ought to visit the doctor if the risks foreseen are grave. However, here the issue is more that of medical science than of morality, because the gravity of the obligation depends on scientific factual data; from this it follows that confessors and moralists "ought to avoid a categorical yes or no in individual cases, since only a study of all the facts in a given case, which surpasses the competence of moralists and confessors, will permit one to decide whether he is faced with a serious obligation or not."</w:t>
      </w:r>
      <w:r>
        <w:rPr>
          <w:rFonts w:ascii="Times New Roman" w:hAnsi="Times New Roman" w:eastAsia="Times New Roman"/>
          <w:strike w:val="false"/>
          <w:color w:val="000000"/>
          <w:spacing w:val="-1"/>
          <w:w w:val="100"/>
          <w:sz w:val="22"/>
          <w:vertAlign w:val="superscript"/>
          <w:lang w:val="en-US"/>
        </w:rPr>
        <w:t xml:space="preserve">132</w:t>
      </w:r>
      <w:r>
        <w:rPr>
          <w:rFonts w:ascii="Times New Roman" w:hAnsi="Times New Roman" w:eastAsia="Times New Roman"/>
          <w:strike w:val="false"/>
          <w:color w:val="000000"/>
          <w:spacing w:val="-1"/>
          <w:w w:val="100"/>
          <w:sz w:val="22"/>
          <w:vertAlign w:val="baseline"/>
          <w:lang w:val="en-US"/>
        </w:rPr>
      </w:r>
    </w:p>
    <w:p>
      <w:pPr>
        <w:spacing w:before="498" w:after="0" w:line="285" w:lineRule="exact"/>
        <w:ind w:right="0" w:left="72" w:firstLine="0"/>
        <w:jc w:val="left"/>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4. </w:t>
      </w:r>
      <w:r>
        <w:rPr>
          <w:rFonts w:ascii="Times New Roman" w:hAnsi="Times New Roman" w:eastAsia="Times New Roman"/>
          <w:b w:val="true"/>
          <w:strike w:val="false"/>
          <w:color w:val="000000"/>
          <w:spacing w:val="6"/>
          <w:w w:val="100"/>
          <w:sz w:val="22"/>
          <w:vertAlign w:val="baseline"/>
          <w:lang w:val="en-US"/>
        </w:rPr>
        <w:t xml:space="preserve">Teachings on the Role and Rights of the Family in Society</w:t>
      </w:r>
    </w:p>
    <w:p>
      <w:pPr>
        <w:spacing w:before="259" w:after="0" w:line="261" w:lineRule="exact"/>
        <w:ind w:right="144" w:left="72" w:firstLine="0"/>
        <w:jc w:val="both"/>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Through the will of God, the family is the foundation and the first vital cell of society. From the ends proper to it flow its obligations and rights, which the state must respect.</w:t>
      </w:r>
    </w:p>
    <w:p>
      <w:pPr>
        <w:spacing w:before="249" w:after="0" w:line="262" w:lineRule="exact"/>
        <w:ind w:right="144" w:left="72"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This was another important aspect of the teachings of </w:t>
      </w:r>
      <w:r>
        <w:rPr>
          <w:rFonts w:ascii="Times New Roman" w:hAnsi="Times New Roman" w:eastAsia="Times New Roman"/>
          <w:strike w:val="false"/>
          <w:color w:val="000000"/>
          <w:spacing w:val="-4"/>
          <w:w w:val="100"/>
          <w:sz w:val="22"/>
          <w:vertAlign w:val="baseline"/>
          <w:lang w:val="en-US"/>
        </w:rPr>
        <w:t xml:space="preserve">Pius X11. He </w:t>
      </w:r>
      <w:r>
        <w:rPr>
          <w:rFonts w:ascii="Times New Roman" w:hAnsi="Times New Roman" w:eastAsia="Times New Roman"/>
          <w:strike w:val="false"/>
          <w:color w:val="000000"/>
          <w:spacing w:val="-4"/>
          <w:w w:val="100"/>
          <w:sz w:val="22"/>
          <w:vertAlign w:val="baseline"/>
          <w:lang w:val="en-US"/>
        </w:rPr>
        <w:t xml:space="preserve">often said so explicitly: "From the time that We were elevated to the See of </w:t>
      </w:r>
      <w:r>
        <w:rPr>
          <w:rFonts w:ascii="Times New Roman" w:hAnsi="Times New Roman" w:eastAsia="Times New Roman"/>
          <w:strike w:val="false"/>
          <w:color w:val="000000"/>
          <w:spacing w:val="-4"/>
          <w:w w:val="100"/>
          <w:sz w:val="22"/>
          <w:vertAlign w:val="baseline"/>
          <w:lang w:val="en-US"/>
        </w:rPr>
        <w:t xml:space="preserve">Peter, in Our </w:t>
      </w:r>
      <w:r>
        <w:rPr>
          <w:rFonts w:ascii="Times New Roman" w:hAnsi="Times New Roman" w:eastAsia="Times New Roman"/>
          <w:strike w:val="false"/>
          <w:color w:val="000000"/>
          <w:spacing w:val="-4"/>
          <w:w w:val="100"/>
          <w:sz w:val="22"/>
          <w:vertAlign w:val="baseline"/>
          <w:lang w:val="en-US"/>
        </w:rPr>
        <w:t xml:space="preserve">first encyclical </w:t>
      </w:r>
      <w:r>
        <w:rPr>
          <w:rFonts w:ascii="Times New Roman" w:hAnsi="Times New Roman" w:eastAsia="Times New Roman"/>
          <w:i w:val="true"/>
          <w:strike w:val="false"/>
          <w:color w:val="000000"/>
          <w:spacing w:val="-4"/>
          <w:w w:val="100"/>
          <w:sz w:val="22"/>
          <w:vertAlign w:val="baseline"/>
          <w:lang w:val="en-US"/>
        </w:rPr>
        <w:t xml:space="preserve">Summi pontificatus, </w:t>
      </w:r>
      <w:r>
        <w:rPr>
          <w:rFonts w:ascii="Times New Roman" w:hAnsi="Times New Roman" w:eastAsia="Times New Roman"/>
          <w:strike w:val="false"/>
          <w:color w:val="000000"/>
          <w:spacing w:val="-4"/>
          <w:w w:val="100"/>
          <w:sz w:val="22"/>
          <w:vertAlign w:val="baseline"/>
          <w:lang w:val="en-US"/>
        </w:rPr>
        <w:t xml:space="preserve">We affirmed that We regarded it as a pressing duty of conscience, imposed by Our apostlic ministry, to provide a firm defense of the rights of the family."</w:t>
      </w:r>
      <w:r>
        <w:rPr>
          <w:rFonts w:ascii="Times New Roman" w:hAnsi="Times New Roman" w:eastAsia="Times New Roman"/>
          <w:strike w:val="false"/>
          <w:color w:val="000000"/>
          <w:spacing w:val="-4"/>
          <w:w w:val="100"/>
          <w:sz w:val="22"/>
          <w:vertAlign w:val="superscript"/>
          <w:lang w:val="en-US"/>
        </w:rPr>
        <w:t xml:space="preserve">133</w:t>
      </w:r>
      <w:r>
        <w:rPr>
          <w:rFonts w:ascii="Times New Roman" w:hAnsi="Times New Roman" w:eastAsia="Times New Roman"/>
          <w:strike w:val="false"/>
          <w:color w:val="000000"/>
          <w:spacing w:val="-4"/>
          <w:w w:val="100"/>
          <w:sz w:val="22"/>
          <w:vertAlign w:val="baseline"/>
          <w:lang w:val="en-US"/>
        </w:rPr>
      </w:r>
    </w:p>
    <w:p>
      <w:pPr>
        <w:spacing w:before="0" w:after="0" w:line="259" w:lineRule="exact"/>
        <w:ind w:right="144"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Numerous documents in his pontificate will be devoted to this issue. Among them, we can note the following: first of all his encyclical </w:t>
      </w:r>
      <w:r>
        <w:rPr>
          <w:rFonts w:ascii="Times New Roman" w:hAnsi="Times New Roman" w:eastAsia="Times New Roman"/>
          <w:i w:val="true"/>
          <w:strike w:val="false"/>
          <w:color w:val="000000"/>
          <w:spacing w:val="-3"/>
          <w:w w:val="100"/>
          <w:sz w:val="22"/>
          <w:vertAlign w:val="baseline"/>
          <w:lang w:val="en-US"/>
        </w:rPr>
        <w:t xml:space="preserve">Summi pontificatus </w:t>
      </w:r>
      <w:r>
        <w:rPr>
          <w:rFonts w:ascii="Times New Roman" w:hAnsi="Times New Roman" w:eastAsia="Times New Roman"/>
          <w:strike w:val="false"/>
          <w:color w:val="000000"/>
          <w:spacing w:val="-3"/>
          <w:w w:val="100"/>
          <w:sz w:val="22"/>
          <w:vertAlign w:val="baseline"/>
          <w:lang w:val="en-US"/>
        </w:rPr>
        <w:t xml:space="preserve">of October </w:t>
      </w:r>
      <w:r>
        <w:rPr>
          <w:rFonts w:ascii="Times New Roman" w:hAnsi="Times New Roman" w:eastAsia="Times New Roman"/>
          <w:strike w:val="false"/>
          <w:color w:val="000000"/>
          <w:spacing w:val="-3"/>
          <w:w w:val="100"/>
          <w:sz w:val="22"/>
          <w:vertAlign w:val="baseline"/>
          <w:lang w:val="en-US"/>
        </w:rPr>
        <w:t xml:space="preserve">zo, 1939,</w:t>
      </w:r>
      <w:r>
        <w:rPr>
          <w:rFonts w:ascii="Times New Roman" w:hAnsi="Times New Roman" w:eastAsia="Times New Roman"/>
          <w:strike w:val="false"/>
          <w:color w:val="000000"/>
          <w:spacing w:val="-3"/>
          <w:w w:val="100"/>
          <w:sz w:val="22"/>
          <w:vertAlign w:val="superscript"/>
          <w:lang w:val="en-US"/>
        </w:rPr>
        <w:t xml:space="preserve">134</w:t>
      </w:r>
      <w:r>
        <w:rPr>
          <w:rFonts w:ascii="Times New Roman" w:hAnsi="Times New Roman" w:eastAsia="Times New Roman"/>
          <w:strike w:val="false"/>
          <w:color w:val="000000"/>
          <w:spacing w:val="-3"/>
          <w:w w:val="100"/>
          <w:sz w:val="22"/>
          <w:vertAlign w:val="baseline"/>
          <w:lang w:val="en-US"/>
        </w:rPr>
        <w:t xml:space="preserve"> the addresses of September zo, </w:t>
      </w:r>
      <w:r>
        <w:rPr>
          <w:rFonts w:ascii="Times New Roman" w:hAnsi="Times New Roman" w:eastAsia="Times New Roman"/>
          <w:strike w:val="false"/>
          <w:color w:val="000000"/>
          <w:spacing w:val="-3"/>
          <w:w w:val="100"/>
          <w:sz w:val="22"/>
          <w:vertAlign w:val="subscript"/>
          <w:lang w:val="en-US"/>
        </w:rPr>
        <w:t xml:space="preserve">1949,</w:t>
      </w:r>
      <w:r>
        <w:rPr>
          <w:rFonts w:ascii="Times New Roman" w:hAnsi="Times New Roman" w:eastAsia="Times New Roman"/>
          <w:strike w:val="false"/>
          <w:color w:val="000000"/>
          <w:spacing w:val="-3"/>
          <w:w w:val="100"/>
          <w:sz w:val="22"/>
          <w:vertAlign w:val="baseline"/>
          <w:lang w:val="en-US"/>
        </w:rPr>
        <w:t xml:space="preserve"> to the International </w:t>
      </w:r>
      <w:r>
        <w:rPr>
          <w:rFonts w:ascii="Times New Roman" w:hAnsi="Times New Roman" w:eastAsia="Times New Roman"/>
          <w:strike w:val="false"/>
          <w:color w:val="000000"/>
          <w:spacing w:val="-3"/>
          <w:w w:val="100"/>
          <w:sz w:val="22"/>
          <w:vertAlign w:val="baseline"/>
          <w:lang w:val="en-US"/>
        </w:rPr>
        <w:t xml:space="preserve">Union </w:t>
      </w:r>
      <w:r>
        <w:rPr>
          <w:rFonts w:ascii="Times New Roman" w:hAnsi="Times New Roman" w:eastAsia="Times New Roman"/>
          <w:strike w:val="false"/>
          <w:color w:val="000000"/>
          <w:spacing w:val="-3"/>
          <w:w w:val="100"/>
          <w:sz w:val="22"/>
          <w:vertAlign w:val="baseline"/>
          <w:lang w:val="en-US"/>
        </w:rPr>
        <w:t xml:space="preserve">of Family Organizations,</w:t>
      </w:r>
      <w:r>
        <w:rPr>
          <w:rFonts w:ascii="Times New Roman" w:hAnsi="Times New Roman" w:eastAsia="Times New Roman"/>
          <w:strike w:val="false"/>
          <w:color w:val="000000"/>
          <w:spacing w:val="-3"/>
          <w:w w:val="100"/>
          <w:sz w:val="22"/>
          <w:vertAlign w:val="superscript"/>
          <w:lang w:val="en-US"/>
        </w:rPr>
        <w:t xml:space="preserve">135</w:t>
      </w:r>
      <w:r>
        <w:rPr>
          <w:rFonts w:ascii="Times New Roman" w:hAnsi="Times New Roman" w:eastAsia="Times New Roman"/>
          <w:strike w:val="false"/>
          <w:color w:val="000000"/>
          <w:spacing w:val="-3"/>
          <w:w w:val="100"/>
          <w:sz w:val="22"/>
          <w:vertAlign w:val="baseline"/>
          <w:lang w:val="en-US"/>
        </w:rPr>
        <w:t xml:space="preserve"> and of September 18, 1951, to the Fathers of Families;</w:t>
      </w:r>
      <w:r>
        <w:rPr>
          <w:rFonts w:ascii="Times New Roman" w:hAnsi="Times New Roman" w:eastAsia="Times New Roman"/>
          <w:strike w:val="false"/>
          <w:color w:val="000000"/>
          <w:spacing w:val="-3"/>
          <w:w w:val="100"/>
          <w:sz w:val="22"/>
          <w:vertAlign w:val="superscript"/>
          <w:lang w:val="en-US"/>
        </w:rPr>
        <w:t xml:space="preserve">136</w:t>
      </w:r>
      <w:r>
        <w:rPr>
          <w:rFonts w:ascii="Times New Roman" w:hAnsi="Times New Roman" w:eastAsia="Times New Roman"/>
          <w:strike w:val="false"/>
          <w:color w:val="000000"/>
          <w:spacing w:val="-3"/>
          <w:w w:val="100"/>
          <w:sz w:val="22"/>
          <w:vertAlign w:val="baseline"/>
          <w:lang w:val="en-US"/>
        </w:rPr>
        <w:t xml:space="preserve"> in addition, the letter on the 27th Social Week of Pisa of September 19, 1954,</w:t>
      </w:r>
      <w:r>
        <w:rPr>
          <w:rFonts w:ascii="Times New Roman" w:hAnsi="Times New Roman" w:eastAsia="Times New Roman"/>
          <w:strike w:val="false"/>
          <w:color w:val="000000"/>
          <w:spacing w:val="-3"/>
          <w:w w:val="100"/>
          <w:sz w:val="22"/>
          <w:vertAlign w:val="superscript"/>
          <w:lang w:val="en-US"/>
        </w:rPr>
        <w:t xml:space="preserve">137</w:t>
      </w:r>
      <w:r>
        <w:rPr>
          <w:rFonts w:ascii="Times New Roman" w:hAnsi="Times New Roman" w:eastAsia="Times New Roman"/>
          <w:strike w:val="false"/>
          <w:color w:val="000000"/>
          <w:spacing w:val="-3"/>
          <w:w w:val="100"/>
          <w:sz w:val="22"/>
          <w:vertAlign w:val="baseline"/>
          <w:lang w:val="en-US"/>
        </w:rPr>
      </w:r>
    </w:p>
    <w:p>
      <w:pPr>
        <w:spacing w:before="95" w:after="0" w:line="253" w:lineRule="exact"/>
        <w:ind w:right="0" w:left="288" w:firstLine="0"/>
        <w:jc w:val="left"/>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'32Ibid., </w:t>
      </w:r>
      <w:r>
        <w:rPr>
          <w:rFonts w:ascii="Times New Roman" w:hAnsi="Times New Roman" w:eastAsia="Times New Roman"/>
          <w:i w:val="true"/>
          <w:strike w:val="false"/>
          <w:color w:val="000000"/>
          <w:spacing w:val="-3"/>
          <w:w w:val="100"/>
          <w:sz w:val="16"/>
          <w:vertAlign w:val="baseline"/>
          <w:lang w:val="en-US"/>
        </w:rPr>
        <w:t xml:space="preserve">Ins. </w:t>
      </w:r>
      <w:r>
        <w:rPr>
          <w:rFonts w:ascii="Times New Roman" w:hAnsi="Times New Roman" w:eastAsia="Times New Roman"/>
          <w:strike w:val="false"/>
          <w:color w:val="000000"/>
          <w:spacing w:val="-3"/>
          <w:w w:val="100"/>
          <w:sz w:val="16"/>
          <w:vertAlign w:val="baseline"/>
          <w:lang w:val="en-US"/>
        </w:rPr>
        <w:t xml:space="preserve">no. 794 (E.T., no. 805); </w:t>
      </w:r>
      <w:r>
        <w:rPr>
          <w:rFonts w:ascii="Times New Roman" w:hAnsi="Times New Roman" w:eastAsia="Times New Roman"/>
          <w:i w:val="true"/>
          <w:strike w:val="false"/>
          <w:color w:val="000000"/>
          <w:spacing w:val="-3"/>
          <w:w w:val="100"/>
          <w:sz w:val="16"/>
          <w:vertAlign w:val="baseline"/>
          <w:lang w:val="en-US"/>
        </w:rPr>
        <w:t xml:space="preserve">Enchiridion Fa,niliae</w:t>
      </w:r>
      <w:r>
        <w:rPr>
          <w:rFonts w:ascii="Tahoma" w:hAnsi="Tahoma" w:eastAsia="Tahoma"/>
          <w:i w:val="true"/>
          <w:strike w:val="false"/>
          <w:color w:val="000000"/>
          <w:spacing w:val="-3"/>
          <w:w w:val="100"/>
          <w:sz w:val="14"/>
          <w:vertAlign w:val="baseline"/>
          <w:lang w:val="en-US"/>
        </w:rPr>
        <w:t xml:space="preserve">, </w:t>
      </w:r>
      <w:r>
        <w:rPr>
          <w:rFonts w:ascii="Times New Roman" w:hAnsi="Times New Roman" w:eastAsia="Times New Roman"/>
          <w:strike w:val="false"/>
          <w:color w:val="000000"/>
          <w:spacing w:val="-3"/>
          <w:w w:val="100"/>
          <w:sz w:val="16"/>
          <w:vertAlign w:val="baseline"/>
          <w:lang w:val="en-US"/>
        </w:rPr>
        <w:t xml:space="preserve">2.1705.</w:t>
      </w:r>
    </w:p>
    <w:p>
      <w:pPr>
        <w:spacing w:before="0" w:after="0" w:line="195" w:lineRule="exact"/>
        <w:ind w:right="144" w:left="72" w:firstLine="216"/>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'33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International Union of Family Organizations, September 20, 1949;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w:t>
      </w:r>
      <w:r>
        <w:rPr>
          <w:rFonts w:ascii="Times New Roman" w:hAnsi="Times New Roman" w:eastAsia="Times New Roman"/>
          <w:strike w:val="false"/>
          <w:color w:val="000000"/>
          <w:spacing w:val="0"/>
          <w:w w:val="100"/>
          <w:sz w:val="16"/>
          <w:vertAlign w:val="subscript"/>
          <w:lang w:val="en-US"/>
        </w:rPr>
        <w:t xml:space="preserve">544;</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6"/>
          <w:vertAlign w:val="baseline"/>
          <w:lang w:val="en-US"/>
        </w:rPr>
        <w:t xml:space="preserve">2.1383.</w:t>
      </w:r>
    </w:p>
    <w:p>
      <w:pPr>
        <w:spacing w:before="0" w:after="0" w:line="191" w:lineRule="exact"/>
        <w:ind w:right="0" w:left="288"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134 </w:t>
      </w:r>
      <w:r>
        <w:rPr>
          <w:rFonts w:ascii="Times New Roman" w:hAnsi="Times New Roman" w:eastAsia="Times New Roman"/>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6"/>
          <w:vertAlign w:val="baseline"/>
          <w:lang w:val="en-US"/>
        </w:rPr>
        <w:t xml:space="preserve">nos. 418-21;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6"/>
          <w:vertAlign w:val="baseline"/>
          <w:lang w:val="en-US"/>
        </w:rPr>
        <w:t xml:space="preserve">2.844-50.</w:t>
      </w:r>
    </w:p>
    <w:p>
      <w:pPr>
        <w:spacing w:before="11" w:after="0" w:line="192" w:lineRule="exact"/>
        <w:ind w:right="0" w:left="288"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135 </w:t>
      </w:r>
      <w:r>
        <w:rPr>
          <w:rFonts w:ascii="Times New Roman" w:hAnsi="Times New Roman" w:eastAsia="Times New Roman"/>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6"/>
          <w:vertAlign w:val="baseline"/>
          <w:lang w:val="en-US"/>
        </w:rPr>
        <w:t xml:space="preserve">nos. </w:t>
      </w:r>
      <w:r>
        <w:rPr>
          <w:rFonts w:ascii="Times New Roman" w:hAnsi="Times New Roman" w:eastAsia="Times New Roman"/>
          <w:strike w:val="false"/>
          <w:color w:val="000000"/>
          <w:spacing w:val="-2"/>
          <w:w w:val="100"/>
          <w:sz w:val="16"/>
          <w:vertAlign w:val="subscript"/>
          <w:lang w:val="en-US"/>
        </w:rPr>
        <w:t xml:space="preserve">544-52;</w:t>
      </w:r>
      <w:r>
        <w:rPr>
          <w:rFonts w:ascii="Times New Roman" w:hAnsi="Times New Roman" w:eastAsia="Times New Roman"/>
          <w:i w:val="true"/>
          <w:strike w:val="false"/>
          <w:color w:val="000000"/>
          <w:spacing w:val="-2"/>
          <w:w w:val="100"/>
          <w:sz w:val="16"/>
          <w:vertAlign w:val="baseline"/>
          <w:lang w:val="en-US"/>
        </w:rPr>
        <w:t xml:space="preserve"> Enchiridion Familiae, </w:t>
      </w:r>
      <w:r>
        <w:rPr>
          <w:rFonts w:ascii="Times New Roman" w:hAnsi="Times New Roman" w:eastAsia="Times New Roman"/>
          <w:strike w:val="false"/>
          <w:color w:val="000000"/>
          <w:spacing w:val="-2"/>
          <w:w w:val="100"/>
          <w:sz w:val="16"/>
          <w:vertAlign w:val="baseline"/>
          <w:lang w:val="en-US"/>
        </w:rPr>
        <w:t xml:space="preserve">2.1383-90.</w:t>
      </w:r>
    </w:p>
    <w:p>
      <w:pPr>
        <w:spacing w:before="5" w:after="0" w:line="199" w:lineRule="exact"/>
        <w:ind w:right="0" w:left="288"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136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w:t>
      </w:r>
      <w:r>
        <w:rPr>
          <w:rFonts w:ascii="Times New Roman" w:hAnsi="Times New Roman" w:eastAsia="Times New Roman"/>
          <w:strike w:val="false"/>
          <w:color w:val="000000"/>
          <w:spacing w:val="0"/>
          <w:w w:val="100"/>
          <w:sz w:val="16"/>
          <w:vertAlign w:val="subscript"/>
          <w:lang w:val="en-US"/>
        </w:rPr>
        <w:t xml:space="preserve">578-90;</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b w:val="true"/>
          <w:strike w:val="false"/>
          <w:color w:val="000000"/>
          <w:spacing w:val="0"/>
          <w:w w:val="100"/>
          <w:sz w:val="14"/>
          <w:vertAlign w:val="baseline"/>
          <w:lang w:val="en-US"/>
        </w:rPr>
        <w:t xml:space="preserve">2.1414-22.</w:t>
      </w:r>
    </w:p>
    <w:p>
      <w:pPr>
        <w:spacing w:before="9" w:after="0" w:line="183" w:lineRule="exact"/>
        <w:ind w:right="0" w:left="288"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137 Letter of Mons. Montini to His Eminence Cardinal Siri;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nos. 721-30.</w:t>
      </w:r>
    </w:p>
    <w:p>
      <w:pPr>
        <w:sectPr>
          <w:type w:val="nextPage"/>
          <w:pgSz w:w="7920" w:h="12240" w:orient="portrait"/>
          <w:pgMar w:bottom="584" w:top="660" w:right="506" w:left="959" w:header="720" w:footer="720"/>
          <w:titlePg w:val="false"/>
          <w:textDirection w:val="lrTb"/>
        </w:sectPr>
      </w:pPr>
    </w:p>
    <w:p>
      <w:pPr>
        <w:spacing w:before="14" w:after="0" w:line="144" w:lineRule="exact"/>
        <w:ind w:right="36" w:left="0" w:firstLine="0"/>
        <w:jc w:val="right"/>
        <w:textAlignment w:val="baseline"/>
        <w:rPr>
          <w:rFonts w:ascii="Times New Roman" w:hAnsi="Times New Roman" w:eastAsia="Times New Roman"/>
          <w:strike w:val="false"/>
          <w:color w:val="000000"/>
          <w:spacing w:val="16"/>
          <w:w w:val="100"/>
          <w:sz w:val="11"/>
          <w:vertAlign w:val="baseline"/>
          <w:lang w:val="en-US"/>
        </w:rPr>
      </w:pPr>
      <w:r>
        <w:rPr>
          <w:rFonts w:ascii="Times New Roman" w:hAnsi="Times New Roman" w:eastAsia="Times New Roman"/>
          <w:strike w:val="false"/>
          <w:color w:val="000000"/>
          <w:spacing w:val="16"/>
          <w:w w:val="100"/>
          <w:sz w:val="11"/>
          <w:vertAlign w:val="baseline"/>
          <w:lang w:val="en-US"/>
        </w:rPr>
        <w:t xml:space="preserve">THE MAGISTERIUM OF PIUS X11 / 185</w:t>
      </w:r>
    </w:p>
    <w:p>
      <w:pPr>
        <w:spacing w:before="319" w:after="0" w:line="205" w:lineRule="exact"/>
        <w:ind w:right="36" w:left="216" w:firstLine="0"/>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and the Message to the World Congress of the Family of June io, </w:t>
      </w:r>
      <w:r>
        <w:rPr>
          <w:rFonts w:ascii="Times New Roman" w:hAnsi="Times New Roman" w:eastAsia="Times New Roman"/>
          <w:strike w:val="false"/>
          <w:color w:val="000000"/>
          <w:spacing w:val="8"/>
          <w:w w:val="100"/>
          <w:sz w:val="19"/>
          <w:vertAlign w:val="subscript"/>
          <w:lang w:val="en-US"/>
        </w:rPr>
        <w:t xml:space="preserve">195</w:t>
      </w:r>
      <w:r>
        <w:rPr>
          <w:rFonts w:ascii="Times New Roman" w:hAnsi="Times New Roman" w:eastAsia="Times New Roman"/>
          <w:strike w:val="false"/>
          <w:color w:val="000000"/>
          <w:spacing w:val="8"/>
          <w:w w:val="100"/>
          <w:sz w:val="19"/>
          <w:vertAlign w:val="baseline"/>
          <w:lang w:val="en-US"/>
        </w:rPr>
        <w:t xml:space="preserve">8</w:t>
      </w:r>
      <w:r>
        <w:rPr>
          <w:rFonts w:ascii="Times New Roman" w:hAnsi="Times New Roman" w:eastAsia="Times New Roman"/>
          <w:strike w:val="false"/>
          <w:color w:val="000000"/>
          <w:spacing w:val="8"/>
          <w:w w:val="100"/>
          <w:sz w:val="19"/>
          <w:vertAlign w:val="subscript"/>
          <w:lang w:val="en-US"/>
        </w:rPr>
        <w:t xml:space="preserve">.</w:t>
      </w:r>
      <w:r>
        <w:rPr>
          <w:rFonts w:ascii="Times New Roman" w:hAnsi="Times New Roman" w:eastAsia="Times New Roman"/>
          <w:strike w:val="false"/>
          <w:color w:val="000000"/>
          <w:spacing w:val="8"/>
          <w:w w:val="100"/>
          <w:sz w:val="19"/>
          <w:vertAlign w:val="baseline"/>
          <w:lang w:val="en-US"/>
        </w:rPr>
        <w:t xml:space="preserve">138</w:t>
      </w:r>
    </w:p>
    <w:p>
      <w:pPr>
        <w:spacing w:before="308" w:after="0" w:line="260" w:lineRule="exact"/>
        <w:ind w:right="36" w:left="216" w:firstLine="0"/>
        <w:jc w:val="both"/>
        <w:textAlignment w:val="baseline"/>
        <w:rPr>
          <w:rFonts w:ascii="Times New Roman" w:hAnsi="Times New Roman" w:eastAsia="Times New Roman"/>
          <w:i w:val="true"/>
          <w:strike w:val="false"/>
          <w:color w:val="000000"/>
          <w:spacing w:val="8"/>
          <w:w w:val="100"/>
          <w:sz w:val="19"/>
          <w:vertAlign w:val="baseline"/>
          <w:lang w:val="en-US"/>
        </w:rPr>
      </w:pPr>
      <w:r>
        <w:rPr>
          <w:rFonts w:ascii="Times New Roman" w:hAnsi="Times New Roman" w:eastAsia="Times New Roman"/>
          <w:i w:val="true"/>
          <w:strike w:val="false"/>
          <w:color w:val="000000"/>
          <w:spacing w:val="8"/>
          <w:w w:val="100"/>
          <w:sz w:val="19"/>
          <w:vertAlign w:val="baseline"/>
          <w:lang w:val="en-US"/>
        </w:rPr>
        <w:t xml:space="preserve">"The Family does not exist for society, but society exists for the family."</w:t>
      </w:r>
      <w:r>
        <w:rPr>
          <w:rFonts w:ascii="Times New Roman" w:hAnsi="Times New Roman" w:eastAsia="Times New Roman"/>
          <w:i w:val="true"/>
          <w:strike w:val="false"/>
          <w:color w:val="000000"/>
          <w:spacing w:val="8"/>
          <w:w w:val="100"/>
          <w:sz w:val="19"/>
          <w:vertAlign w:val="superscript"/>
          <w:lang w:val="en-US"/>
        </w:rPr>
        <w:t xml:space="preserve">139</w:t>
      </w:r>
      <w:r>
        <w:rPr>
          <w:rFonts w:ascii="Times New Roman" w:hAnsi="Times New Roman" w:eastAsia="Times New Roman"/>
          <w:strike w:val="false"/>
          <w:color w:val="000000"/>
          <w:spacing w:val="8"/>
          <w:w w:val="100"/>
          <w:sz w:val="19"/>
          <w:vertAlign w:val="baseline"/>
          <w:lang w:val="en-US"/>
        </w:rPr>
        <w:t xml:space="preserve"> It is in the family that human life develops and is educated for society. According to the very order of creation, the family is the first vital cell of the human community: a society depends upon the families that compose it as a body depends upon its members. Therefore, society and the state must consider it their prime interest, as by an instinct for their self-preservation, to protect families. "They must guarantee absolutely the values that secure the order of families, their human dignity, their health, their happiness. These values, which are likewise elements of the common good, can never be allowed to be sacrificed to what can appear to be a common advantage."</w:t>
      </w:r>
      <w:r>
        <w:rPr>
          <w:rFonts w:ascii="Times New Roman" w:hAnsi="Times New Roman" w:eastAsia="Times New Roman"/>
          <w:strike w:val="false"/>
          <w:color w:val="000000"/>
          <w:spacing w:val="8"/>
          <w:w w:val="100"/>
          <w:sz w:val="19"/>
          <w:vertAlign w:val="superscript"/>
          <w:lang w:val="en-US"/>
        </w:rPr>
        <w:t xml:space="preserve">140</w:t>
      </w:r>
      <w:r>
        <w:rPr>
          <w:rFonts w:ascii="Times New Roman" w:hAnsi="Times New Roman" w:eastAsia="Times New Roman"/>
          <w:strike w:val="false"/>
          <w:color w:val="000000"/>
          <w:spacing w:val="8"/>
          <w:w w:val="100"/>
          <w:sz w:val="19"/>
          <w:vertAlign w:val="baseline"/>
          <w:lang w:val="en-US"/>
        </w:rPr>
      </w:r>
    </w:p>
    <w:p>
      <w:pPr>
        <w:numPr>
          <w:ilvl w:val="0"/>
          <w:numId w:val="25"/>
        </w:numPr>
        <w:tabs>
          <w:tab w:val="clear" w:pos="216"/>
          <w:tab w:val="left" w:pos="936"/>
        </w:tabs>
        <w:spacing w:before="198" w:after="0" w:line="240" w:lineRule="exact"/>
        <w:ind w:right="36" w:left="720" w:firstLine="0"/>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One must recognize that the common good is not reduced to material aspects only, even if these are very important, but that it embraces spiritual elements. One of the fundamental errors of material</w:t>
        <w:softHyphen/>
      </w:r>
      <w:r>
        <w:rPr>
          <w:rFonts w:ascii="Times New Roman" w:hAnsi="Times New Roman" w:eastAsia="Times New Roman"/>
          <w:strike w:val="false"/>
          <w:color w:val="000000"/>
          <w:spacing w:val="2"/>
          <w:w w:val="100"/>
          <w:sz w:val="19"/>
          <w:vertAlign w:val="baseline"/>
          <w:lang w:val="en-US"/>
        </w:rPr>
        <w:t xml:space="preserve">ism, whether liberal or Marxist, is the illogical claim according to which the state must not procure anything other than the increase of material goods, as if those of the spirit were not, in truth, the most profound source of the human energies that are capable of establishing the social order. Precisely because these goods are cultivated particu</w:t>
        <w:softHyphen/>
      </w:r>
      <w:r>
        <w:rPr>
          <w:rFonts w:ascii="Times New Roman" w:hAnsi="Times New Roman" w:eastAsia="Times New Roman"/>
          <w:strike w:val="false"/>
          <w:color w:val="000000"/>
          <w:spacing w:val="2"/>
          <w:w w:val="100"/>
          <w:sz w:val="19"/>
          <w:vertAlign w:val="baseline"/>
          <w:lang w:val="en-US"/>
        </w:rPr>
        <w:t xml:space="preserve">larly within the family, the common good depends upon their good progress: "The life of the family itself, its health, its energy, its activity secure the life, health, energy, and activity of the whole society."</w:t>
      </w:r>
      <w:r>
        <w:rPr>
          <w:rFonts w:ascii="Times New Roman" w:hAnsi="Times New Roman" w:eastAsia="Times New Roman"/>
          <w:strike w:val="false"/>
          <w:color w:val="000000"/>
          <w:spacing w:val="2"/>
          <w:w w:val="100"/>
          <w:sz w:val="19"/>
          <w:vertAlign w:val="superscript"/>
          <w:lang w:val="en-US"/>
        </w:rPr>
        <w:t xml:space="preserve">141</w:t>
      </w:r>
      <w:r>
        <w:rPr>
          <w:rFonts w:ascii="Times New Roman" w:hAnsi="Times New Roman" w:eastAsia="Times New Roman"/>
          <w:strike w:val="false"/>
          <w:color w:val="000000"/>
          <w:spacing w:val="2"/>
          <w:w w:val="100"/>
          <w:sz w:val="19"/>
          <w:vertAlign w:val="baseline"/>
          <w:lang w:val="en-US"/>
        </w:rPr>
      </w:r>
    </w:p>
    <w:p>
      <w:pPr>
        <w:spacing w:before="6" w:after="0" w:line="240" w:lineRule="exact"/>
        <w:ind w:right="36" w:left="720" w:firstLine="216"/>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Linked to the obligation on the part of the state is that of the family itself to defend itself </w:t>
      </w:r>
      <w:r>
        <w:rPr>
          <w:rFonts w:ascii="Times New Roman" w:hAnsi="Times New Roman" w:eastAsia="Times New Roman"/>
          <w:i w:val="true"/>
          <w:strike w:val="false"/>
          <w:color w:val="000000"/>
          <w:spacing w:val="-2"/>
          <w:w w:val="100"/>
          <w:sz w:val="19"/>
          <w:vertAlign w:val="baseline"/>
          <w:lang w:val="en-US"/>
        </w:rPr>
        <w:t xml:space="preserve">in its proper rights. </w:t>
      </w:r>
      <w:r>
        <w:rPr>
          <w:rFonts w:ascii="Times New Roman" w:hAnsi="Times New Roman" w:eastAsia="Times New Roman"/>
          <w:strike w:val="false"/>
          <w:color w:val="000000"/>
          <w:spacing w:val="-2"/>
          <w:w w:val="100"/>
          <w:sz w:val="19"/>
          <w:vertAlign w:val="baseline"/>
          <w:lang w:val="en-US"/>
        </w:rPr>
        <w:t xml:space="preserve">"Since the family receives from God its existence, its dignity, its social function, it is responsible before Him for all these. Its rights and its privileges are inalienable, intangible; it has the duty, above all before God and secondarily before society, to defend, vindicate and promote efficaciously these rights and these privileges, not only for its own proper advantage but for the glory of God and the well-being of the collectivity."</w:t>
      </w:r>
      <w:r>
        <w:rPr>
          <w:rFonts w:ascii="Times New Roman" w:hAnsi="Times New Roman" w:eastAsia="Times New Roman"/>
          <w:strike w:val="false"/>
          <w:color w:val="000000"/>
          <w:spacing w:val="-2"/>
          <w:w w:val="100"/>
          <w:sz w:val="19"/>
          <w:vertAlign w:val="superscript"/>
          <w:lang w:val="en-US"/>
        </w:rPr>
        <w:t xml:space="preserve">142</w:t>
      </w:r>
      <w:r>
        <w:rPr>
          <w:rFonts w:ascii="Times New Roman" w:hAnsi="Times New Roman" w:eastAsia="Times New Roman"/>
          <w:strike w:val="false"/>
          <w:color w:val="000000"/>
          <w:spacing w:val="-2"/>
          <w:w w:val="100"/>
          <w:sz w:val="19"/>
          <w:vertAlign w:val="baseline"/>
          <w:lang w:val="en-US"/>
        </w:rPr>
        <w:t xml:space="preserve"> Unfortunately, the family often forgets this because of an odd paternalism that would want everything to take</w:t>
      </w:r>
    </w:p>
    <w:p>
      <w:pPr>
        <w:spacing w:before="287" w:after="0" w:line="187" w:lineRule="exact"/>
        <w:ind w:right="36"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138</w:t>
      </w:r>
      <w:r>
        <w:rPr>
          <w:rFonts w:ascii="Times New Roman" w:hAnsi="Times New Roman" w:eastAsia="Times New Roman"/>
          <w:i w:val="true"/>
          <w:strike w:val="false"/>
          <w:color w:val="000000"/>
          <w:spacing w:val="0"/>
          <w:w w:val="100"/>
          <w:sz w:val="16"/>
          <w:vertAlign w:val="baseline"/>
          <w:lang w:val="en-US"/>
        </w:rPr>
        <w:t xml:space="preserve"> Ins. </w:t>
      </w:r>
      <w:r>
        <w:rPr>
          <w:rFonts w:ascii="Times New Roman" w:hAnsi="Times New Roman" w:eastAsia="Times New Roman"/>
          <w:strike w:val="false"/>
          <w:color w:val="000000"/>
          <w:spacing w:val="0"/>
          <w:w w:val="100"/>
          <w:sz w:val="16"/>
          <w:vertAlign w:val="baseline"/>
          <w:lang w:val="en-US"/>
        </w:rPr>
        <w:t xml:space="preserve">nos. 769-71; </w:t>
      </w:r>
      <w:r>
        <w:rPr>
          <w:rFonts w:ascii="Times New Roman" w:hAnsi="Times New Roman" w:eastAsia="Times New Roman"/>
          <w:i w:val="true"/>
          <w:strike w:val="false"/>
          <w:color w:val="000000"/>
          <w:spacing w:val="0"/>
          <w:w w:val="100"/>
          <w:sz w:val="16"/>
          <w:vertAlign w:val="baseline"/>
          <w:lang w:val="en-US"/>
        </w:rPr>
        <w:t xml:space="preserve">Enchiridion Familiae, 2.5683-86.</w:t>
      </w:r>
    </w:p>
    <w:p>
      <w:pPr>
        <w:spacing w:before="13" w:after="0" w:line="187" w:lineRule="exact"/>
        <w:ind w:right="36"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139</w:t>
      </w:r>
      <w:r>
        <w:rPr>
          <w:rFonts w:ascii="Times New Roman" w:hAnsi="Times New Roman" w:eastAsia="Times New Roman"/>
          <w:strike w:val="false"/>
          <w:color w:val="000000"/>
          <w:spacing w:val="0"/>
          <w:w w:val="100"/>
          <w:sz w:val="16"/>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Fathers of Families;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581;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2.1416.</w:t>
      </w:r>
    </w:p>
    <w:p>
      <w:pPr>
        <w:spacing w:before="12" w:after="0" w:line="187" w:lineRule="exact"/>
        <w:ind w:right="36"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140</w:t>
      </w:r>
      <w:r>
        <w:rPr>
          <w:rFonts w:ascii="Times New Roman" w:hAnsi="Times New Roman" w:eastAsia="Times New Roman"/>
          <w:strike w:val="false"/>
          <w:color w:val="000000"/>
          <w:spacing w:val="-1"/>
          <w:w w:val="100"/>
          <w:sz w:val="16"/>
          <w:vertAlign w:val="baseline"/>
          <w:lang w:val="en-US"/>
        </w:rPr>
        <w:t xml:space="preserve"> Ibid.,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 581;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baseline"/>
          <w:lang w:val="en-US"/>
        </w:rPr>
        <w:t xml:space="preserve">2.1416.</w:t>
      </w:r>
    </w:p>
    <w:p>
      <w:pPr>
        <w:spacing w:before="9" w:after="0" w:line="186" w:lineRule="exact"/>
        <w:ind w:right="36"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141</w:t>
      </w:r>
      <w:r>
        <w:rPr>
          <w:rFonts w:ascii="Times New Roman" w:hAnsi="Times New Roman" w:eastAsia="Times New Roman"/>
          <w:strike w:val="false"/>
          <w:color w:val="000000"/>
          <w:spacing w:val="0"/>
          <w:w w:val="100"/>
          <w:sz w:val="16"/>
          <w:vertAlign w:val="baseline"/>
          <w:lang w:val="en-US"/>
        </w:rPr>
        <w:t xml:space="preserve"> Ibid.</w:t>
      </w:r>
    </w:p>
    <w:p>
      <w:pPr>
        <w:spacing w:before="12" w:after="0" w:line="203" w:lineRule="exact"/>
        <w:ind w:right="144" w:left="144" w:firstLine="72"/>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142</w:t>
      </w:r>
      <w:r>
        <w:rPr>
          <w:rFonts w:ascii="Times New Roman" w:hAnsi="Times New Roman" w:eastAsia="Times New Roman"/>
          <w:strike w:val="false"/>
          <w:color w:val="000000"/>
          <w:spacing w:val="0"/>
          <w:w w:val="100"/>
          <w:sz w:val="16"/>
          <w:vertAlign w:val="baseline"/>
          <w:lang w:val="en-US"/>
        </w:rPr>
        <w:t xml:space="preserve">Ibid.,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578;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2.1414; see also the Address to the International Union of Family Organizations;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w:t>
      </w:r>
      <w:r>
        <w:rPr>
          <w:rFonts w:ascii="Times New Roman" w:hAnsi="Times New Roman" w:eastAsia="Times New Roman"/>
          <w:strike w:val="false"/>
          <w:color w:val="000000"/>
          <w:spacing w:val="0"/>
          <w:w w:val="100"/>
          <w:sz w:val="16"/>
          <w:vertAlign w:val="subscript"/>
          <w:lang w:val="en-US"/>
        </w:rPr>
        <w:t xml:space="preserve">545;</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6"/>
          <w:vertAlign w:val="baseline"/>
          <w:lang w:val="en-US"/>
        </w:rPr>
        <w:t xml:space="preserve">2.1383-84.</w:t>
      </w:r>
    </w:p>
    <w:p>
      <w:pPr>
        <w:sectPr>
          <w:type w:val="nextPage"/>
          <w:pgSz w:w="7920" w:h="12240" w:orient="portrait"/>
          <w:pgMar w:bottom="624" w:top="620" w:right="879" w:left="586" w:header="720" w:footer="720"/>
          <w:titlePg w:val="false"/>
          <w:textDirection w:val="lrTb"/>
        </w:sectPr>
      </w:pPr>
    </w:p>
    <w:p>
      <w:pPr>
        <w:spacing w:before="17" w:after="256" w:line="161" w:lineRule="exact"/>
        <w:ind w:right="0" w:left="72" w:firstLine="0"/>
        <w:jc w:val="left"/>
        <w:textAlignment w:val="baseline"/>
        <w:rPr>
          <w:rFonts w:ascii="Bookman Old Style" w:hAnsi="Bookman Old Style" w:eastAsia="Bookman Old Style"/>
          <w:strike w:val="false"/>
          <w:color w:val="000000"/>
          <w:spacing w:val="15"/>
          <w:w w:val="100"/>
          <w:sz w:val="14"/>
          <w:vertAlign w:val="baseline"/>
          <w:lang w:val="fr-FR"/>
        </w:rPr>
      </w:pPr>
      <w:r>
        <w:rPr>
          <w:rFonts w:ascii="Bookman Old Style" w:hAnsi="Bookman Old Style" w:eastAsia="Bookman Old Style"/>
          <w:strike w:val="false"/>
          <w:color w:val="000000"/>
          <w:spacing w:val="15"/>
          <w:w w:val="100"/>
          <w:sz w:val="14"/>
          <w:vertAlign w:val="baseline"/>
          <w:lang w:val="fr-FR"/>
        </w:rPr>
        <w:t xml:space="preserve">186 </w:t>
      </w:r>
      <w:r>
        <w:rPr>
          <w:rFonts w:ascii="Times New Roman" w:hAnsi="Times New Roman" w:eastAsia="Times New Roman"/>
          <w:strike w:val="false"/>
          <w:color w:val="000000"/>
          <w:spacing w:val="15"/>
          <w:w w:val="100"/>
          <w:sz w:val="11"/>
          <w:vertAlign w:val="baseline"/>
          <w:lang w:val="fr-FR"/>
        </w:rPr>
        <w:t xml:space="preserve">/ THE MAGISTERIUM OF PIUS XII</w:t>
      </w:r>
    </w:p>
    <w:p>
      <w:pPr>
        <w:spacing w:before="0" w:after="0" w:line="240" w:lineRule="exact"/>
        <w:ind w:right="144"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its origin from the state and from public organisms. Thus are neglected the bases and the energies given directly to the family by God himself.</w:t>
      </w:r>
    </w:p>
    <w:p>
      <w:pPr>
        <w:spacing w:before="271" w:after="0" w:line="260" w:lineRule="exact"/>
        <w:ind w:right="144" w:left="72" w:firstLine="0"/>
        <w:jc w:val="both"/>
        <w:textAlignment w:val="baseline"/>
        <w:rPr>
          <w:rFonts w:ascii="Times New Roman" w:hAnsi="Times New Roman" w:eastAsia="Times New Roman"/>
          <w:i w:val="true"/>
          <w:strike w:val="false"/>
          <w:color w:val="000000"/>
          <w:spacing w:val="-4"/>
          <w:w w:val="100"/>
          <w:sz w:val="22"/>
          <w:vertAlign w:val="baseline"/>
          <w:lang w:val="en-US"/>
        </w:rPr>
      </w:pPr>
      <w:r>
        <w:rPr>
          <w:rFonts w:ascii="Times New Roman" w:hAnsi="Times New Roman" w:eastAsia="Times New Roman"/>
          <w:i w:val="true"/>
          <w:strike w:val="false"/>
          <w:color w:val="000000"/>
          <w:spacing w:val="-4"/>
          <w:w w:val="100"/>
          <w:sz w:val="22"/>
          <w:vertAlign w:val="baseline"/>
          <w:lang w:val="en-US"/>
        </w:rPr>
        <w:t xml:space="preserve">The rights of the family and the duties that protect them are therefore prior to and independent of the state; the latter does not create these rights and duties, which, to the contrary, flow from the very being of the family; but it has the obligation to protect them. </w:t>
      </w:r>
      <w:r>
        <w:rPr>
          <w:rFonts w:ascii="Times New Roman" w:hAnsi="Times New Roman" w:eastAsia="Times New Roman"/>
          <w:strike w:val="false"/>
          <w:color w:val="000000"/>
          <w:spacing w:val="-4"/>
          <w:w w:val="100"/>
          <w:sz w:val="22"/>
          <w:vertAlign w:val="baseline"/>
          <w:lang w:val="en-US"/>
        </w:rPr>
        <w:t xml:space="preserve">"The dignity and the rights of the family are, in fact, as old as humanity and are independent of the power of the state; but when they are in any way menaced, the state has the duty to protect and defend them." They are "sacred in every period of history and in every climate", and "every attack harming them is an attack against humanity."</w:t>
      </w:r>
      <w:r>
        <w:rPr>
          <w:rFonts w:ascii="Times New Roman" w:hAnsi="Times New Roman" w:eastAsia="Times New Roman"/>
          <w:strike w:val="false"/>
          <w:color w:val="000000"/>
          <w:spacing w:val="-4"/>
          <w:w w:val="100"/>
          <w:sz w:val="22"/>
          <w:vertAlign w:val="superscript"/>
          <w:lang w:val="en-US"/>
        </w:rPr>
        <w:t xml:space="preserve">143</w:t>
      </w:r>
      <w:r>
        <w:rPr>
          <w:rFonts w:ascii="Times New Roman" w:hAnsi="Times New Roman" w:eastAsia="Times New Roman"/>
          <w:strike w:val="false"/>
          <w:color w:val="000000"/>
          <w:spacing w:val="-4"/>
          <w:w w:val="100"/>
          <w:sz w:val="22"/>
          <w:vertAlign w:val="baseline"/>
          <w:lang w:val="en-US"/>
        </w:rPr>
        <w:t xml:space="preserve"> The state must watch over </w:t>
      </w:r>
      <w:r>
        <w:rPr>
          <w:rFonts w:ascii="Times New Roman" w:hAnsi="Times New Roman" w:eastAsia="Times New Roman"/>
          <w:i w:val="true"/>
          <w:strike w:val="false"/>
          <w:color w:val="000000"/>
          <w:spacing w:val="-4"/>
          <w:w w:val="100"/>
          <w:sz w:val="22"/>
          <w:vertAlign w:val="baseline"/>
          <w:lang w:val="en-US"/>
        </w:rPr>
        <w:t xml:space="preserve">the moral health </w:t>
      </w:r>
      <w:r>
        <w:rPr>
          <w:rFonts w:ascii="Times New Roman" w:hAnsi="Times New Roman" w:eastAsia="Times New Roman"/>
          <w:strike w:val="false"/>
          <w:color w:val="000000"/>
          <w:spacing w:val="-4"/>
          <w:w w:val="100"/>
          <w:sz w:val="22"/>
          <w:vertAlign w:val="baseline"/>
          <w:lang w:val="en-US"/>
        </w:rPr>
        <w:t xml:space="preserve">and the </w:t>
      </w:r>
      <w:r>
        <w:rPr>
          <w:rFonts w:ascii="Times New Roman" w:hAnsi="Times New Roman" w:eastAsia="Times New Roman"/>
          <w:i w:val="true"/>
          <w:strike w:val="false"/>
          <w:color w:val="000000"/>
          <w:spacing w:val="-4"/>
          <w:w w:val="100"/>
          <w:sz w:val="22"/>
          <w:vertAlign w:val="baseline"/>
          <w:lang w:val="en-US"/>
        </w:rPr>
        <w:t xml:space="preserve">good economic conditions </w:t>
      </w:r>
      <w:r>
        <w:rPr>
          <w:rFonts w:ascii="Times New Roman" w:hAnsi="Times New Roman" w:eastAsia="Times New Roman"/>
          <w:strike w:val="false"/>
          <w:color w:val="000000"/>
          <w:spacing w:val="-4"/>
          <w:w w:val="100"/>
          <w:sz w:val="22"/>
          <w:vertAlign w:val="baseline"/>
          <w:lang w:val="en-US"/>
        </w:rPr>
        <w:t xml:space="preserve">of the family, seeing to it that a climate and laws exist that favor the development of the family and help to overcome difficulties facing it.</w:t>
      </w:r>
      <w:r>
        <w:rPr>
          <w:rFonts w:ascii="Times New Roman" w:hAnsi="Times New Roman" w:eastAsia="Times New Roman"/>
          <w:strike w:val="false"/>
          <w:color w:val="000000"/>
          <w:spacing w:val="-4"/>
          <w:w w:val="100"/>
          <w:sz w:val="22"/>
          <w:vertAlign w:val="superscript"/>
          <w:lang w:val="en-US"/>
        </w:rPr>
        <w:t xml:space="preserve">144</w:t>
      </w:r>
      <w:r>
        <w:rPr>
          <w:rFonts w:ascii="Times New Roman" w:hAnsi="Times New Roman" w:eastAsia="Times New Roman"/>
          <w:strike w:val="false"/>
          <w:color w:val="000000"/>
          <w:spacing w:val="-4"/>
          <w:w w:val="100"/>
          <w:sz w:val="22"/>
          <w:vertAlign w:val="baseline"/>
          <w:lang w:val="en-US"/>
        </w:rPr>
      </w:r>
    </w:p>
    <w:p>
      <w:pPr>
        <w:numPr>
          <w:ilvl w:val="0"/>
          <w:numId w:val="19"/>
        </w:numPr>
        <w:tabs>
          <w:tab w:val="clear" w:pos="216"/>
          <w:tab w:val="left" w:pos="936"/>
        </w:tabs>
        <w:spacing w:before="148" w:after="245" w:line="240" w:lineRule="exact"/>
        <w:ind w:right="0" w:left="720" w:firstLine="0"/>
        <w:jc w:val="both"/>
        <w:textAlignment w:val="baseline"/>
        <w:rPr>
          <w:rFonts w:ascii="Times New Roman" w:hAnsi="Times New Roman" w:eastAsia="Times New Roman"/>
          <w:strike w:val="false"/>
          <w:color w:val="000000"/>
          <w:spacing w:val="-2"/>
          <w:w w:val="100"/>
          <w:sz w:val="20"/>
          <w:vertAlign w:val="baseline"/>
          <w:lang w:val="en-US"/>
        </w:rPr>
      </w:pPr>
      <w:r>
        <w:pict>
          <v:shapetype id="_x0000_t18" coordsize="21600,21600" o:spt="202" path="m,l,21600r21600,l21600,xe">
            <v:stroke joinstyle="miter"/>
            <v:path gradientshapeok="t" o:connecttype="rect"/>
          </v:shapetype>
          <v:shape id="_x0000_s17" type="#_x0000_t18" filled="f" stroked="f" style="position:absolute;width:22.45pt;height:25.05pt;z-index:-983;margin-left:345.35pt;margin-top:375.85pt;mso-wrap-distance-left:0pt;mso-wrap-distance-right:0pt;mso-position-horizontal-relative:page;mso-position-vertical-relative:page">
            <w10:wrap type="square" side="both"/>
            <v:fill opacity="1" o:opacity2="1" recolor="f" rotate="f" type="solid"/>
            <v:textbox inset="0pt, 0pt, 0pt, 0pt">
              <w:txbxContent>
                <w:p>
                  <w:pPr>
                    <w:spacing w:before="0" w:after="319" w:line="170" w:lineRule="exact"/>
                    <w:ind w:right="0" w:left="0" w:firstLine="0"/>
                    <w:jc w:val="left"/>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r.146</w:t>
                  </w:r>
                </w:p>
              </w:txbxContent>
            </v:textbox>
          </v:shape>
        </w:pict>
      </w:r>
      <w:r>
        <w:rPr>
          <w:rFonts w:ascii="Times New Roman" w:hAnsi="Times New Roman" w:eastAsia="Times New Roman"/>
          <w:strike w:val="false"/>
          <w:color w:val="000000"/>
          <w:spacing w:val="-2"/>
          <w:w w:val="100"/>
          <w:sz w:val="20"/>
          <w:vertAlign w:val="baseline"/>
          <w:lang w:val="en-US"/>
        </w:rPr>
        <w:t xml:space="preserve">There must absolutely be avoided the situation in which, on the excuse of protecting and defending the rights of the family, the state interjects itself into it and claims to change its finality and its character</w:t>
        <w:softHyphen/>
      </w:r>
      <w:r>
        <w:rPr>
          <w:rFonts w:ascii="Times New Roman" w:hAnsi="Times New Roman" w:eastAsia="Times New Roman"/>
          <w:strike w:val="false"/>
          <w:color w:val="000000"/>
          <w:spacing w:val="-2"/>
          <w:w w:val="100"/>
          <w:sz w:val="20"/>
          <w:vertAlign w:val="baseline"/>
          <w:lang w:val="en-US"/>
        </w:rPr>
        <w:t xml:space="preserve">istics, or in any way whatsoever to suffocate its vitality.</w:t>
      </w:r>
      <w:r>
        <w:rPr>
          <w:rFonts w:ascii="Times New Roman" w:hAnsi="Times New Roman" w:eastAsia="Times New Roman"/>
          <w:strike w:val="false"/>
          <w:color w:val="000000"/>
          <w:spacing w:val="-2"/>
          <w:w w:val="100"/>
          <w:sz w:val="20"/>
          <w:vertAlign w:val="superscript"/>
          <w:lang w:val="en-US"/>
        </w:rPr>
        <w:t xml:space="preserve">145</w:t>
      </w:r>
      <w:r>
        <w:rPr>
          <w:rFonts w:ascii="Times New Roman" w:hAnsi="Times New Roman" w:eastAsia="Times New Roman"/>
          <w:strike w:val="false"/>
          <w:color w:val="000000"/>
          <w:spacing w:val="-2"/>
          <w:w w:val="100"/>
          <w:sz w:val="20"/>
          <w:vertAlign w:val="baseline"/>
          <w:lang w:val="en-US"/>
        </w:rPr>
        <w:t xml:space="preserve"> Among the dangers of this interjection, the Pope denounces a badly understood "social security", which seeks to substitute itself for the family and injures its rights and goods: "'Social security' cannot mean anything else than, in society and by means of society, the favoring of the life of man, with his birth and natural development within marriage and the family, the foundation of society, which must favor the exercise and fulfillment of the duties and obligations proper to the family itself.</w:t>
      </w:r>
    </w:p>
    <w:p>
      <w:pPr>
        <w:spacing w:before="3" w:after="0" w:line="260" w:lineRule="exact"/>
        <w:ind w:right="144" w:left="72" w:firstLine="0"/>
        <w:jc w:val="both"/>
        <w:textAlignment w:val="baseline"/>
        <w:rPr>
          <w:rFonts w:ascii="Times New Roman" w:hAnsi="Times New Roman" w:eastAsia="Times New Roman"/>
          <w:i w:val="true"/>
          <w:strike w:val="false"/>
          <w:color w:val="000000"/>
          <w:spacing w:val="-5"/>
          <w:w w:val="100"/>
          <w:sz w:val="22"/>
          <w:vertAlign w:val="baseline"/>
          <w:lang w:val="en-US"/>
        </w:rPr>
      </w:pPr>
      <w:r>
        <w:rPr>
          <w:rFonts w:ascii="Times New Roman" w:hAnsi="Times New Roman" w:eastAsia="Times New Roman"/>
          <w:i w:val="true"/>
          <w:strike w:val="false"/>
          <w:color w:val="000000"/>
          <w:spacing w:val="-5"/>
          <w:w w:val="100"/>
          <w:sz w:val="22"/>
          <w:vertAlign w:val="baseline"/>
          <w:lang w:val="en-US"/>
        </w:rPr>
        <w:t xml:space="preserve">All Catholics are obliged to devote themselves to seeing to it that the rights of the family are recognized and protected: </w:t>
      </w:r>
      <w:r>
        <w:rPr>
          <w:rFonts w:ascii="Times New Roman" w:hAnsi="Times New Roman" w:eastAsia="Times New Roman"/>
          <w:strike w:val="false"/>
          <w:color w:val="000000"/>
          <w:spacing w:val="-5"/>
          <w:w w:val="100"/>
          <w:sz w:val="22"/>
          <w:vertAlign w:val="baseline"/>
          <w:lang w:val="en-US"/>
        </w:rPr>
        <w:t xml:space="preserve">on this matter unity is necessary, whatever might be one's own positions on economic, political, and other questions. Pius </w:t>
      </w:r>
      <w:r>
        <w:rPr>
          <w:rFonts w:ascii="Times New Roman" w:hAnsi="Times New Roman" w:eastAsia="Times New Roman"/>
          <w:strike w:val="false"/>
          <w:color w:val="000000"/>
          <w:spacing w:val="-5"/>
          <w:w w:val="100"/>
          <w:sz w:val="22"/>
          <w:vertAlign w:val="baseline"/>
          <w:lang w:val="fr-FR"/>
        </w:rPr>
        <w:t xml:space="preserve">XII </w:t>
      </w:r>
      <w:r>
        <w:rPr>
          <w:rFonts w:ascii="Times New Roman" w:hAnsi="Times New Roman" w:eastAsia="Times New Roman"/>
          <w:strike w:val="false"/>
          <w:color w:val="000000"/>
          <w:spacing w:val="-5"/>
          <w:w w:val="100"/>
          <w:sz w:val="22"/>
          <w:vertAlign w:val="baseline"/>
          <w:lang w:val="en-US"/>
        </w:rPr>
        <w:t xml:space="preserve">says: "On other economic and political</w:t>
      </w:r>
    </w:p>
    <w:p>
      <w:pPr>
        <w:spacing w:before="101" w:after="0" w:line="198" w:lineRule="exact"/>
        <w:ind w:right="144" w:left="72" w:firstLine="144"/>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143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International Union of Family Organizations;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545;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2.1383.</w:t>
      </w:r>
    </w:p>
    <w:p>
      <w:pPr>
        <w:spacing w:before="0" w:after="0" w:line="200" w:lineRule="exact"/>
        <w:ind w:right="144" w:left="72" w:firstLine="144"/>
        <w:jc w:val="both"/>
        <w:textAlignment w:val="baseline"/>
        <w:rPr>
          <w:rFonts w:ascii="Times New Roman" w:hAnsi="Times New Roman" w:eastAsia="Times New Roman"/>
          <w:strike w:val="false"/>
          <w:color w:val="000000"/>
          <w:spacing w:val="1"/>
          <w:w w:val="100"/>
          <w:sz w:val="11"/>
          <w:vertAlign w:val="baseline"/>
          <w:lang w:val="en-US"/>
        </w:rPr>
      </w:pPr>
      <w:r>
        <w:rPr>
          <w:rFonts w:ascii="Times New Roman" w:hAnsi="Times New Roman" w:eastAsia="Times New Roman"/>
          <w:strike w:val="false"/>
          <w:color w:val="000000"/>
          <w:spacing w:val="1"/>
          <w:w w:val="100"/>
          <w:sz w:val="11"/>
          <w:vertAlign w:val="baseline"/>
          <w:lang w:val="en-US"/>
        </w:rPr>
        <w:t xml:space="preserve">144 </w:t>
      </w:r>
      <w:r>
        <w:rPr>
          <w:rFonts w:ascii="Times New Roman" w:hAnsi="Times New Roman" w:eastAsia="Times New Roman"/>
          <w:strike w:val="false"/>
          <w:color w:val="000000"/>
          <w:spacing w:val="1"/>
          <w:w w:val="100"/>
          <w:sz w:val="16"/>
          <w:vertAlign w:val="baseline"/>
          <w:lang w:val="en-US"/>
        </w:rPr>
        <w:t xml:space="preserve">Letter of Mons. Montini to His Eminence Cardinal Siri,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nos. 726-27; Pius </w:t>
      </w:r>
      <w:r>
        <w:rPr>
          <w:rFonts w:ascii="Times New Roman" w:hAnsi="Times New Roman" w:eastAsia="Times New Roman"/>
          <w:strike w:val="false"/>
          <w:color w:val="000000"/>
          <w:spacing w:val="1"/>
          <w:w w:val="100"/>
          <w:sz w:val="16"/>
          <w:vertAlign w:val="baseline"/>
          <w:lang w:val="fr-FR"/>
        </w:rPr>
        <w:t xml:space="preserve">XII, </w:t>
      </w:r>
      <w:r>
        <w:rPr>
          <w:rFonts w:ascii="Times New Roman" w:hAnsi="Times New Roman" w:eastAsia="Times New Roman"/>
          <w:strike w:val="false"/>
          <w:color w:val="000000"/>
          <w:spacing w:val="1"/>
          <w:w w:val="100"/>
          <w:sz w:val="16"/>
          <w:vertAlign w:val="baseline"/>
          <w:lang w:val="en-US"/>
        </w:rPr>
        <w:t xml:space="preserve">Message to the World Congress of the Family, June 1o, 1958, </w:t>
      </w:r>
      <w:r>
        <w:rPr>
          <w:rFonts w:ascii="Times New Roman" w:hAnsi="Times New Roman" w:eastAsia="Times New Roman"/>
          <w:i w:val="true"/>
          <w:strike w:val="false"/>
          <w:color w:val="000000"/>
          <w:spacing w:val="1"/>
          <w:w w:val="100"/>
          <w:sz w:val="16"/>
          <w:vertAlign w:val="baseline"/>
          <w:lang w:val="en-US"/>
        </w:rPr>
        <w:t xml:space="preserve">Ins. </w:t>
      </w:r>
      <w:r>
        <w:rPr>
          <w:rFonts w:ascii="Times New Roman" w:hAnsi="Times New Roman" w:eastAsia="Times New Roman"/>
          <w:strike w:val="false"/>
          <w:color w:val="000000"/>
          <w:spacing w:val="1"/>
          <w:w w:val="100"/>
          <w:sz w:val="16"/>
          <w:vertAlign w:val="baseline"/>
          <w:lang w:val="en-US"/>
        </w:rPr>
        <w:t xml:space="preserve">no. 771;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baseline"/>
          <w:lang w:val="en-US"/>
        </w:rPr>
        <w:t xml:space="preserve">2.1686.</w:t>
      </w:r>
    </w:p>
    <w:p>
      <w:pPr>
        <w:spacing w:before="0" w:after="0" w:line="198" w:lineRule="exact"/>
        <w:ind w:right="144" w:left="72" w:firstLine="144"/>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145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International Union of Family Organizations;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546; </w:t>
      </w:r>
      <w:r>
        <w:rPr>
          <w:rFonts w:ascii="Times New Roman" w:hAnsi="Times New Roman" w:eastAsia="Times New Roman"/>
          <w:i w:val="true"/>
          <w:strike w:val="false"/>
          <w:color w:val="000000"/>
          <w:spacing w:val="0"/>
          <w:w w:val="100"/>
          <w:sz w:val="16"/>
          <w:vertAlign w:val="baseline"/>
          <w:lang w:val="en-US"/>
        </w:rPr>
        <w:t xml:space="preserve">Enchiridion Familiae, 2.1383.</w:t>
      </w:r>
    </w:p>
    <w:p>
      <w:pPr>
        <w:spacing w:before="0" w:after="0" w:line="201" w:lineRule="exact"/>
        <w:ind w:right="144" w:left="72"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146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Cardinals, Archbishops, and Bishops;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574; </w:t>
      </w:r>
      <w:r>
        <w:rPr>
          <w:rFonts w:ascii="Times New Roman" w:hAnsi="Times New Roman" w:eastAsia="Times New Roman"/>
          <w:i w:val="true"/>
          <w:strike w:val="false"/>
          <w:color w:val="000000"/>
          <w:spacing w:val="0"/>
          <w:w w:val="100"/>
          <w:sz w:val="16"/>
          <w:vertAlign w:val="baseline"/>
          <w:lang w:val="en-US"/>
        </w:rPr>
        <w:t xml:space="preserve">Enchiridion Familiae, 2.1407-8.</w:t>
      </w:r>
    </w:p>
    <w:p>
      <w:pPr>
        <w:sectPr>
          <w:type w:val="nextPage"/>
          <w:pgSz w:w="7920" w:h="12240" w:orient="portrait"/>
          <w:pgMar w:bottom="864" w:top="660" w:right="564" w:left="901" w:header="720" w:footer="720"/>
          <w:titlePg w:val="false"/>
          <w:textDirection w:val="lrTb"/>
        </w:sectPr>
      </w:pPr>
    </w:p>
    <w:p>
      <w:pPr>
        <w:spacing w:before="18" w:after="253" w:line="145" w:lineRule="exact"/>
        <w:ind w:right="36" w:left="72" w:firstLine="0"/>
        <w:jc w:val="right"/>
        <w:textAlignment w:val="baseline"/>
        <w:rPr>
          <w:rFonts w:ascii="Times New Roman" w:hAnsi="Times New Roman" w:eastAsia="Times New Roman"/>
          <w:strike w:val="false"/>
          <w:color w:val="000000"/>
          <w:spacing w:val="13"/>
          <w:w w:val="100"/>
          <w:sz w:val="12"/>
          <w:vertAlign w:val="baseline"/>
          <w:lang w:val="fr-FR"/>
        </w:rPr>
      </w:pPr>
      <w:r>
        <w:rPr>
          <w:rFonts w:ascii="Times New Roman" w:hAnsi="Times New Roman" w:eastAsia="Times New Roman"/>
          <w:strike w:val="false"/>
          <w:color w:val="000000"/>
          <w:spacing w:val="13"/>
          <w:w w:val="100"/>
          <w:sz w:val="12"/>
          <w:vertAlign w:val="baseline"/>
          <w:lang w:val="fr-FR"/>
        </w:rPr>
        <w:t xml:space="preserve">THE MAGISTERIUM OF PIUS XII / 187</w:t>
      </w:r>
    </w:p>
    <w:p>
      <w:pPr>
        <w:spacing w:before="0" w:after="0" w:line="259" w:lineRule="exact"/>
        <w:ind w:right="36" w:left="72"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questions there can be" legitimate disagreement, but "with respect to what concerns the essential rights of the family, the true faithful of the Church are obliged to sustain them from first to last."</w:t>
      </w:r>
      <w:r>
        <w:rPr>
          <w:rFonts w:ascii="Times New Roman" w:hAnsi="Times New Roman" w:eastAsia="Times New Roman"/>
          <w:strike w:val="false"/>
          <w:color w:val="000000"/>
          <w:spacing w:val="8"/>
          <w:w w:val="100"/>
          <w:sz w:val="20"/>
          <w:vertAlign w:val="superscript"/>
          <w:lang w:val="en-US"/>
        </w:rPr>
        <w:t xml:space="preserve">147</w:t>
      </w:r>
      <w:r>
        <w:rPr>
          <w:rFonts w:ascii="Times New Roman" w:hAnsi="Times New Roman" w:eastAsia="Times New Roman"/>
          <w:strike w:val="false"/>
          <w:color w:val="000000"/>
          <w:spacing w:val="8"/>
          <w:w w:val="100"/>
          <w:sz w:val="20"/>
          <w:vertAlign w:val="baseline"/>
          <w:lang w:val="en-US"/>
        </w:rPr>
        <w:t xml:space="preserve"> By means of this unanimity, they must make heard clearly and forcefully the voice of Christian truth, without allowing, by their culpable silence, any materialistic mentality and attitudes contrary to the divine design to gain the upper hand.</w:t>
      </w:r>
      <w:r>
        <w:rPr>
          <w:rFonts w:ascii="Times New Roman" w:hAnsi="Times New Roman" w:eastAsia="Times New Roman"/>
          <w:strike w:val="false"/>
          <w:color w:val="000000"/>
          <w:spacing w:val="8"/>
          <w:w w:val="100"/>
          <w:sz w:val="20"/>
          <w:vertAlign w:val="superscript"/>
          <w:lang w:val="en-US"/>
        </w:rPr>
        <w:t xml:space="preserve">148</w:t>
      </w:r>
      <w:r>
        <w:rPr>
          <w:rFonts w:ascii="Times New Roman" w:hAnsi="Times New Roman" w:eastAsia="Times New Roman"/>
          <w:strike w:val="false"/>
          <w:color w:val="000000"/>
          <w:spacing w:val="8"/>
          <w:w w:val="100"/>
          <w:sz w:val="20"/>
          <w:vertAlign w:val="baseline"/>
          <w:lang w:val="en-US"/>
        </w:rPr>
      </w:r>
    </w:p>
    <w:p>
      <w:pPr>
        <w:numPr>
          <w:ilvl w:val="0"/>
          <w:numId w:val="19"/>
        </w:numPr>
        <w:tabs>
          <w:tab w:val="clear" w:pos="216"/>
          <w:tab w:val="left" w:pos="936"/>
        </w:tabs>
        <w:spacing w:before="159" w:after="0" w:line="239" w:lineRule="exact"/>
        <w:ind w:right="36"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This advice was surely illuminating; if it had been heard, it would have avoided in good part the evils of the de-Christianization that has taken place. It has frequently been the case that Catholics, because of pressures, have been united in accidental matters and on political opinions while, on the other hand, they have neglected their obliga</w:t>
        <w:softHyphen/>
      </w:r>
      <w:r>
        <w:rPr>
          <w:rFonts w:ascii="Times New Roman" w:hAnsi="Times New Roman" w:eastAsia="Times New Roman"/>
          <w:strike w:val="false"/>
          <w:color w:val="000000"/>
          <w:spacing w:val="1"/>
          <w:w w:val="100"/>
          <w:sz w:val="20"/>
          <w:vertAlign w:val="baseline"/>
          <w:lang w:val="en-US"/>
        </w:rPr>
        <w:t xml:space="preserve">tion in conscience to defend the rights of God in society. When Vatican Council II proclaimed the rightful autonomy of temporal matters, it was thinking precisely of combating a deformation of this kind: it desired to prevent ecclesiastics from injecting themselves into strictly political issues. It could not imagine that some would have claimed, in the name of such a legitimate autonomy, to proclaim the renunciation of the Church to teach to all the doctrine of Christ. On the contrary, it saw the need to remind Catholics that they cannot yield on essential points of the divine law, among them, the rights of the family.</w:t>
      </w:r>
      <w:r>
        <w:rPr>
          <w:rFonts w:ascii="Times New Roman" w:hAnsi="Times New Roman" w:eastAsia="Times New Roman"/>
          <w:strike w:val="false"/>
          <w:color w:val="000000"/>
          <w:spacing w:val="1"/>
          <w:w w:val="100"/>
          <w:sz w:val="20"/>
          <w:vertAlign w:val="superscript"/>
          <w:lang w:val="en-US"/>
        </w:rPr>
        <w:t xml:space="preserve">149</w:t>
      </w:r>
      <w:r>
        <w:rPr>
          <w:rFonts w:ascii="Times New Roman" w:hAnsi="Times New Roman" w:eastAsia="Times New Roman"/>
          <w:strike w:val="false"/>
          <w:color w:val="000000"/>
          <w:spacing w:val="1"/>
          <w:w w:val="100"/>
          <w:sz w:val="20"/>
          <w:vertAlign w:val="baseline"/>
          <w:lang w:val="en-US"/>
        </w:rPr>
      </w:r>
    </w:p>
    <w:p>
      <w:pPr>
        <w:spacing w:before="254" w:after="0" w:line="270" w:lineRule="exact"/>
        <w:ind w:right="36" w:left="72" w:firstLine="0"/>
        <w:jc w:val="left"/>
        <w:textAlignment w:val="baseline"/>
        <w:rPr>
          <w:rFonts w:ascii="Times New Roman" w:hAnsi="Times New Roman" w:eastAsia="Times New Roman"/>
          <w:b w:val="true"/>
          <w:strike w:val="false"/>
          <w:color w:val="000000"/>
          <w:spacing w:val="2"/>
          <w:w w:val="100"/>
          <w:sz w:val="23"/>
          <w:vertAlign w:val="baseline"/>
          <w:lang w:val="en-US"/>
        </w:rPr>
      </w:pPr>
      <w:r>
        <w:rPr>
          <w:rFonts w:ascii="Times New Roman" w:hAnsi="Times New Roman" w:eastAsia="Times New Roman"/>
          <w:b w:val="true"/>
          <w:strike w:val="false"/>
          <w:color w:val="000000"/>
          <w:spacing w:val="2"/>
          <w:w w:val="100"/>
          <w:sz w:val="23"/>
          <w:vertAlign w:val="baseline"/>
          <w:lang w:val="en-US"/>
        </w:rPr>
        <w:t xml:space="preserve">The principal rights of the family set forth by Pius </w:t>
      </w:r>
      <w:r>
        <w:rPr>
          <w:rFonts w:ascii="Times New Roman" w:hAnsi="Times New Roman" w:eastAsia="Times New Roman"/>
          <w:b w:val="true"/>
          <w:strike w:val="false"/>
          <w:color w:val="000000"/>
          <w:spacing w:val="2"/>
          <w:w w:val="100"/>
          <w:sz w:val="23"/>
          <w:vertAlign w:val="baseline"/>
          <w:lang w:val="fr-FR"/>
        </w:rPr>
        <w:t xml:space="preserve">XII</w:t>
      </w:r>
    </w:p>
    <w:p>
      <w:pPr>
        <w:spacing w:before="247" w:after="0" w:line="260" w:lineRule="exact"/>
        <w:ind w:right="36" w:left="72" w:firstLine="144"/>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In his address of September i8, 1951, given to fathers of families, the Pope enumerated, with a straightforward formula, the principal rights of the family, menaced at that time:</w:t>
      </w:r>
    </w:p>
    <w:p>
      <w:pPr>
        <w:spacing w:before="117" w:after="0" w:line="244" w:lineRule="exact"/>
        <w:ind w:right="360"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w:t>
      </w:r>
      <w:r>
        <w:rPr>
          <w:rFonts w:ascii="Times New Roman" w:hAnsi="Times New Roman" w:eastAsia="Times New Roman"/>
          <w:i w:val="true"/>
          <w:strike w:val="false"/>
          <w:color w:val="000000"/>
          <w:spacing w:val="0"/>
          <w:w w:val="100"/>
          <w:sz w:val="18"/>
          <w:vertAlign w:val="baseline"/>
          <w:lang w:val="en-US"/>
        </w:rPr>
        <w:t xml:space="preserve">indissolubility </w:t>
      </w:r>
      <w:r>
        <w:rPr>
          <w:rFonts w:ascii="Times New Roman" w:hAnsi="Times New Roman" w:eastAsia="Times New Roman"/>
          <w:strike w:val="false"/>
          <w:color w:val="000000"/>
          <w:spacing w:val="0"/>
          <w:w w:val="100"/>
          <w:sz w:val="20"/>
          <w:vertAlign w:val="baseline"/>
          <w:lang w:val="en-US"/>
        </w:rPr>
        <w:t xml:space="preserve">of marriage, the </w:t>
      </w:r>
      <w:r>
        <w:rPr>
          <w:rFonts w:ascii="Times New Roman" w:hAnsi="Times New Roman" w:eastAsia="Times New Roman"/>
          <w:i w:val="true"/>
          <w:strike w:val="false"/>
          <w:color w:val="000000"/>
          <w:spacing w:val="0"/>
          <w:w w:val="100"/>
          <w:sz w:val="18"/>
          <w:vertAlign w:val="baseline"/>
          <w:lang w:val="en-US"/>
        </w:rPr>
        <w:t xml:space="preserve">protection of life </w:t>
      </w:r>
      <w:r>
        <w:rPr>
          <w:rFonts w:ascii="Times New Roman" w:hAnsi="Times New Roman" w:eastAsia="Times New Roman"/>
          <w:strike w:val="false"/>
          <w:color w:val="000000"/>
          <w:spacing w:val="0"/>
          <w:w w:val="100"/>
          <w:sz w:val="20"/>
          <w:vertAlign w:val="baseline"/>
          <w:lang w:val="en-US"/>
        </w:rPr>
        <w:t xml:space="preserve">from conception onward; </w:t>
      </w:r>
      <w:r>
        <w:rPr>
          <w:rFonts w:ascii="Times New Roman" w:hAnsi="Times New Roman" w:eastAsia="Times New Roman"/>
          <w:i w:val="true"/>
          <w:strike w:val="false"/>
          <w:color w:val="000000"/>
          <w:spacing w:val="0"/>
          <w:w w:val="100"/>
          <w:sz w:val="18"/>
          <w:vertAlign w:val="baseline"/>
          <w:lang w:val="en-US"/>
        </w:rPr>
        <w:t xml:space="preserve">decent housing </w:t>
      </w:r>
      <w:r>
        <w:rPr>
          <w:rFonts w:ascii="Times New Roman" w:hAnsi="Times New Roman" w:eastAsia="Times New Roman"/>
          <w:strike w:val="false"/>
          <w:color w:val="000000"/>
          <w:spacing w:val="0"/>
          <w:w w:val="100"/>
          <w:sz w:val="20"/>
          <w:vertAlign w:val="baseline"/>
          <w:lang w:val="en-US"/>
        </w:rPr>
        <w:t xml:space="preserve">for the family, not only for childless families or for those with only one or two children, but also for larger families; the availability of </w:t>
      </w:r>
      <w:r>
        <w:rPr>
          <w:rFonts w:ascii="Times New Roman" w:hAnsi="Times New Roman" w:eastAsia="Times New Roman"/>
          <w:i w:val="true"/>
          <w:strike w:val="false"/>
          <w:color w:val="000000"/>
          <w:spacing w:val="0"/>
          <w:w w:val="100"/>
          <w:sz w:val="18"/>
          <w:vertAlign w:val="baseline"/>
          <w:lang w:val="en-US"/>
        </w:rPr>
        <w:t xml:space="preserve">work, </w:t>
      </w:r>
      <w:r>
        <w:rPr>
          <w:rFonts w:ascii="Times New Roman" w:hAnsi="Times New Roman" w:eastAsia="Times New Roman"/>
          <w:strike w:val="false"/>
          <w:color w:val="000000"/>
          <w:spacing w:val="0"/>
          <w:w w:val="100"/>
          <w:sz w:val="20"/>
          <w:vertAlign w:val="baseline"/>
          <w:lang w:val="en-US"/>
        </w:rPr>
        <w:t xml:space="preserve">because unemployment of the father is a bitter anxiety for the family; the rights of the parents of children before the state, and specifically </w:t>
      </w:r>
      <w:r>
        <w:rPr>
          <w:rFonts w:ascii="Times New Roman" w:hAnsi="Times New Roman" w:eastAsia="Times New Roman"/>
          <w:i w:val="true"/>
          <w:strike w:val="false"/>
          <w:color w:val="000000"/>
          <w:spacing w:val="0"/>
          <w:w w:val="100"/>
          <w:sz w:val="18"/>
          <w:vertAlign w:val="baseline"/>
          <w:lang w:val="en-US"/>
        </w:rPr>
        <w:t xml:space="preserve">their full right to educate their children </w:t>
      </w:r>
      <w:r>
        <w:rPr>
          <w:rFonts w:ascii="Times New Roman" w:hAnsi="Times New Roman" w:eastAsia="Times New Roman"/>
          <w:strike w:val="false"/>
          <w:color w:val="000000"/>
          <w:spacing w:val="0"/>
          <w:w w:val="100"/>
          <w:sz w:val="20"/>
          <w:vertAlign w:val="baseline"/>
          <w:lang w:val="en-US"/>
        </w:rPr>
        <w:t xml:space="preserve">in the true faith and, consequently, the right of Catholic parents to schools that</w:t>
      </w:r>
    </w:p>
    <w:p>
      <w:pPr>
        <w:spacing w:before="143" w:after="0" w:line="199" w:lineRule="exact"/>
        <w:ind w:right="36" w:left="216"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147</w:t>
      </w:r>
      <w:r>
        <w:rPr>
          <w:rFonts w:ascii="Times New Roman" w:hAnsi="Times New Roman" w:eastAsia="Times New Roman"/>
          <w:strike w:val="false"/>
          <w:color w:val="000000"/>
          <w:spacing w:val="0"/>
          <w:w w:val="100"/>
          <w:sz w:val="14"/>
          <w:vertAlign w:val="baseline"/>
          <w:lang w:val="en-US"/>
        </w:rPr>
        <w:t xml:space="preserve">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Fathers of Families;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w:t>
      </w:r>
      <w:r>
        <w:rPr>
          <w:rFonts w:ascii="Times New Roman" w:hAnsi="Times New Roman" w:eastAsia="Times New Roman"/>
          <w:i w:val="true"/>
          <w:strike w:val="false"/>
          <w:color w:val="000000"/>
          <w:spacing w:val="0"/>
          <w:w w:val="100"/>
          <w:sz w:val="16"/>
          <w:vertAlign w:val="baseline"/>
          <w:lang w:val="en-US"/>
        </w:rPr>
        <w:t xml:space="preserve">583; Enchiridion Familiae, </w:t>
      </w:r>
      <w:r>
        <w:rPr>
          <w:rFonts w:ascii="Times New Roman" w:hAnsi="Times New Roman" w:eastAsia="Times New Roman"/>
          <w:strike w:val="false"/>
          <w:color w:val="000000"/>
          <w:spacing w:val="0"/>
          <w:w w:val="100"/>
          <w:sz w:val="16"/>
          <w:vertAlign w:val="baseline"/>
          <w:lang w:val="en-US"/>
        </w:rPr>
        <w:t xml:space="preserve">2.1417.</w:t>
      </w:r>
    </w:p>
    <w:p>
      <w:pPr>
        <w:spacing w:before="1" w:after="0" w:line="197" w:lineRule="exact"/>
        <w:ind w:right="144" w:left="72"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148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International Union of Family Organizations;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547; </w:t>
      </w:r>
      <w:r>
        <w:rPr>
          <w:rFonts w:ascii="Times New Roman" w:hAnsi="Times New Roman" w:eastAsia="Times New Roman"/>
          <w:i w:val="true"/>
          <w:strike w:val="false"/>
          <w:color w:val="000000"/>
          <w:spacing w:val="0"/>
          <w:w w:val="100"/>
          <w:sz w:val="16"/>
          <w:vertAlign w:val="baseline"/>
          <w:lang w:val="en-US"/>
        </w:rPr>
        <w:t xml:space="preserve">Enchiridion Familiae, 2.1384.</w:t>
      </w:r>
    </w:p>
    <w:p>
      <w:pPr>
        <w:spacing w:before="0" w:after="0" w:line="215" w:lineRule="exact"/>
        <w:ind w:right="36" w:left="216"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149 </w:t>
      </w:r>
      <w:r>
        <w:rPr>
          <w:rFonts w:ascii="Times New Roman" w:hAnsi="Times New Roman" w:eastAsia="Times New Roman"/>
          <w:strike w:val="false"/>
          <w:color w:val="000000"/>
          <w:spacing w:val="0"/>
          <w:w w:val="100"/>
          <w:sz w:val="16"/>
          <w:vertAlign w:val="baseline"/>
          <w:lang w:val="en-US"/>
        </w:rPr>
        <w:t xml:space="preserve">On this issue see Philippe Delhaye, </w:t>
      </w:r>
      <w:r>
        <w:rPr>
          <w:rFonts w:ascii="Times New Roman" w:hAnsi="Times New Roman" w:eastAsia="Times New Roman"/>
          <w:i w:val="true"/>
          <w:strike w:val="false"/>
          <w:color w:val="000000"/>
          <w:spacing w:val="0"/>
          <w:w w:val="100"/>
          <w:sz w:val="16"/>
          <w:vertAlign w:val="baseline"/>
          <w:lang w:val="en-US"/>
        </w:rPr>
        <w:t xml:space="preserve">La scienza del </w:t>
      </w:r>
      <w:r>
        <w:rPr>
          <w:rFonts w:ascii="Garamond" w:hAnsi="Garamond" w:eastAsia="Garamond"/>
          <w:i w:val="true"/>
          <w:strike w:val="false"/>
          <w:color w:val="000000"/>
          <w:spacing w:val="0"/>
          <w:w w:val="100"/>
          <w:sz w:val="18"/>
          <w:vertAlign w:val="baseline"/>
          <w:lang w:val="fr-FR"/>
        </w:rPr>
        <w:t xml:space="preserve">bene </w:t>
      </w:r>
      <w:r>
        <w:rPr>
          <w:rFonts w:ascii="Times New Roman" w:hAnsi="Times New Roman" w:eastAsia="Times New Roman"/>
          <w:i w:val="true"/>
          <w:strike w:val="false"/>
          <w:color w:val="000000"/>
          <w:spacing w:val="0"/>
          <w:w w:val="100"/>
          <w:sz w:val="16"/>
          <w:vertAlign w:val="baseline"/>
          <w:lang w:val="en-US"/>
        </w:rPr>
        <w:t xml:space="preserve">e del male, pp. </w:t>
      </w:r>
      <w:r>
        <w:rPr>
          <w:rFonts w:ascii="Times New Roman" w:hAnsi="Times New Roman" w:eastAsia="Times New Roman"/>
          <w:strike w:val="false"/>
          <w:color w:val="000000"/>
          <w:spacing w:val="0"/>
          <w:w w:val="100"/>
          <w:sz w:val="16"/>
          <w:vertAlign w:val="baseline"/>
          <w:lang w:val="en-US"/>
        </w:rPr>
        <w:t xml:space="preserve">97-112 and 155ff.</w:t>
      </w:r>
    </w:p>
    <w:p>
      <w:pPr>
        <w:sectPr>
          <w:type w:val="nextPage"/>
          <w:pgSz w:w="7920" w:h="12240" w:orient="portrait"/>
          <w:pgMar w:bottom="864" w:top="620" w:right="874" w:left="591" w:header="720" w:footer="720"/>
          <w:titlePg w:val="false"/>
          <w:textDirection w:val="lrTb"/>
        </w:sectPr>
      </w:pPr>
    </w:p>
    <w:p>
      <w:pPr>
        <w:spacing w:before="8" w:after="242" w:line="161" w:lineRule="exact"/>
        <w:ind w:right="72" w:left="144" w:firstLine="0"/>
        <w:jc w:val="lef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188 / THE MAGISTERIUM OF PIUS XII</w:t>
      </w:r>
    </w:p>
    <w:p>
      <w:pPr>
        <w:spacing w:before="28" w:after="0" w:line="240" w:lineRule="exact"/>
        <w:ind w:right="360" w:left="288"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correspond faithfully to their beliefs; a condition of public life and, above all, a </w:t>
      </w:r>
      <w:r>
        <w:rPr>
          <w:rFonts w:ascii="Arial Narrow" w:hAnsi="Arial Narrow" w:eastAsia="Arial Narrow"/>
          <w:i w:val="true"/>
          <w:strike w:val="false"/>
          <w:color w:val="000000"/>
          <w:spacing w:val="-8"/>
          <w:w w:val="100"/>
          <w:sz w:val="19"/>
          <w:vertAlign w:val="baseline"/>
          <w:lang w:val="en-US"/>
        </w:rPr>
        <w:t xml:space="preserve">public morality </w:t>
      </w:r>
      <w:r>
        <w:rPr>
          <w:rFonts w:ascii="Times New Roman" w:hAnsi="Times New Roman" w:eastAsia="Times New Roman"/>
          <w:strike w:val="false"/>
          <w:color w:val="000000"/>
          <w:spacing w:val="-8"/>
          <w:w w:val="100"/>
          <w:sz w:val="22"/>
          <w:vertAlign w:val="baseline"/>
          <w:lang w:val="en-US"/>
        </w:rPr>
        <w:t xml:space="preserve">such that families, and particularly the young, are not enticed to corruption.</w:t>
      </w:r>
      <w:r>
        <w:rPr>
          <w:rFonts w:ascii="Times New Roman" w:hAnsi="Times New Roman" w:eastAsia="Times New Roman"/>
          <w:strike w:val="false"/>
          <w:color w:val="000000"/>
          <w:spacing w:val="-8"/>
          <w:w w:val="100"/>
          <w:sz w:val="22"/>
          <w:vertAlign w:val="superscript"/>
          <w:lang w:val="en-US"/>
        </w:rPr>
        <w:t xml:space="preserve">15</w:t>
      </w:r>
      <w:r>
        <w:rPr>
          <w:rFonts w:ascii="Times New Roman" w:hAnsi="Times New Roman" w:eastAsia="Times New Roman"/>
          <w:strike w:val="false"/>
          <w:color w:val="000000"/>
          <w:spacing w:val="-8"/>
          <w:w w:val="100"/>
          <w:sz w:val="22"/>
          <w:vertAlign w:val="baseline"/>
          <w:lang w:val="en-US"/>
        </w:rPr>
        <w:t xml:space="preserve">°</w:t>
      </w:r>
    </w:p>
    <w:p>
      <w:pPr>
        <w:spacing w:before="164" w:after="0" w:line="260" w:lineRule="exact"/>
        <w:ind w:right="72" w:left="144" w:firstLine="144"/>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In </w:t>
      </w:r>
      <w:r>
        <w:rPr>
          <w:rFonts w:ascii="Times New Roman" w:hAnsi="Times New Roman" w:eastAsia="Times New Roman"/>
          <w:strike w:val="false"/>
          <w:color w:val="000000"/>
          <w:spacing w:val="2"/>
          <w:w w:val="100"/>
          <w:sz w:val="22"/>
          <w:vertAlign w:val="baseline"/>
          <w:lang w:val="en-US"/>
        </w:rPr>
        <w:t xml:space="preserve">other documents, Pius </w:t>
      </w:r>
      <w:r>
        <w:rPr>
          <w:rFonts w:ascii="Times New Roman" w:hAnsi="Times New Roman" w:eastAsia="Times New Roman"/>
          <w:b w:val="true"/>
          <w:strike w:val="false"/>
          <w:color w:val="000000"/>
          <w:spacing w:val="2"/>
          <w:w w:val="100"/>
          <w:sz w:val="22"/>
          <w:vertAlign w:val="baseline"/>
          <w:lang w:val="fr-FR"/>
        </w:rPr>
        <w:t xml:space="preserve">XII </w:t>
      </w:r>
      <w:r>
        <w:rPr>
          <w:rFonts w:ascii="Times New Roman" w:hAnsi="Times New Roman" w:eastAsia="Times New Roman"/>
          <w:strike w:val="false"/>
          <w:color w:val="000000"/>
          <w:spacing w:val="2"/>
          <w:w w:val="100"/>
          <w:sz w:val="22"/>
          <w:vertAlign w:val="baseline"/>
          <w:lang w:val="en-US"/>
        </w:rPr>
        <w:t xml:space="preserve">completes the enumeration of these rights and the description of their content. It is worth noting the insistence with which he promoted private initiative—with appropri</w:t>
        <w:softHyphen/>
      </w:r>
      <w:r>
        <w:rPr>
          <w:rFonts w:ascii="Times New Roman" w:hAnsi="Times New Roman" w:eastAsia="Times New Roman"/>
          <w:strike w:val="false"/>
          <w:color w:val="000000"/>
          <w:spacing w:val="2"/>
          <w:w w:val="100"/>
          <w:sz w:val="22"/>
          <w:vertAlign w:val="baseline"/>
          <w:lang w:val="en-US"/>
        </w:rPr>
        <w:t xml:space="preserve">ate public support—for solving the problem of housing. Without the help of society and of the state, spouses cannot solve this problem; and here we are dealing with a question of decisive influence on the morality of the family: "How heavy does it weigh on the consciences of Christians when future spouses, or growing families, are not able to find any home or only a dwellinu that is inadeauate and frequently much too costly. Only the Lord knows in how many cases human weakness has led to the shipwreck of Christian conduct and perhaps even the faith!"</w:t>
      </w:r>
      <w:r>
        <w:rPr>
          <w:rFonts w:ascii="Times New Roman" w:hAnsi="Times New Roman" w:eastAsia="Times New Roman"/>
          <w:strike w:val="false"/>
          <w:color w:val="000000"/>
          <w:spacing w:val="2"/>
          <w:w w:val="100"/>
          <w:sz w:val="22"/>
          <w:vertAlign w:val="superscript"/>
          <w:lang w:val="en-US"/>
        </w:rPr>
        <w:t xml:space="preserve">151</w:t>
      </w:r>
      <w:r>
        <w:rPr>
          <w:rFonts w:ascii="Times New Roman" w:hAnsi="Times New Roman" w:eastAsia="Times New Roman"/>
          <w:strike w:val="false"/>
          <w:color w:val="000000"/>
          <w:spacing w:val="2"/>
          <w:w w:val="100"/>
          <w:sz w:val="22"/>
          <w:vertAlign w:val="baseline"/>
          <w:lang w:val="en-US"/>
        </w:rPr>
        <w:t xml:space="preserve"> Moreover, the diffusion of private property and, in particular, the family patrimony is pointed out as a necessary guarantee of the freedom fitting for families. "Must not, perhaps, private property secure for the father of the family that healthy freedom, of which he has need, of being able to ful</w:t>
        <w:softHyphen/>
      </w:r>
      <w:r>
        <w:rPr>
          <w:rFonts w:ascii="Times New Roman" w:hAnsi="Times New Roman" w:eastAsia="Times New Roman"/>
          <w:strike w:val="false"/>
          <w:color w:val="000000"/>
          <w:spacing w:val="2"/>
          <w:w w:val="100"/>
          <w:sz w:val="22"/>
          <w:vertAlign w:val="baseline"/>
          <w:lang w:val="en-US"/>
        </w:rPr>
        <w:t xml:space="preserve">fill the duties assigned to him by the Creator, with respect to the physical, spiritual, and religious well-being of the family?"</w:t>
      </w:r>
      <w:r>
        <w:rPr>
          <w:rFonts w:ascii="Times New Roman" w:hAnsi="Times New Roman" w:eastAsia="Times New Roman"/>
          <w:strike w:val="false"/>
          <w:color w:val="000000"/>
          <w:spacing w:val="2"/>
          <w:w w:val="100"/>
          <w:sz w:val="22"/>
          <w:vertAlign w:val="superscript"/>
          <w:lang w:val="en-US"/>
        </w:rPr>
        <w:t xml:space="preserve">152</w:t>
      </w:r>
      <w:r>
        <w:rPr>
          <w:rFonts w:ascii="Times New Roman" w:hAnsi="Times New Roman" w:eastAsia="Times New Roman"/>
          <w:strike w:val="false"/>
          <w:color w:val="000000"/>
          <w:spacing w:val="2"/>
          <w:w w:val="100"/>
          <w:sz w:val="22"/>
          <w:vertAlign w:val="baseline"/>
          <w:lang w:val="en-US"/>
        </w:rPr>
        <w:t xml:space="preserve"> Finally, the protection of </w:t>
      </w:r>
      <w:r>
        <w:rPr>
          <w:rFonts w:ascii="Times New Roman" w:hAnsi="Times New Roman" w:eastAsia="Times New Roman"/>
          <w:i w:val="true"/>
          <w:strike w:val="false"/>
          <w:color w:val="000000"/>
          <w:spacing w:val="2"/>
          <w:w w:val="100"/>
          <w:sz w:val="22"/>
          <w:vertAlign w:val="baseline"/>
          <w:lang w:val="en-US"/>
        </w:rPr>
        <w:t xml:space="preserve">large families </w:t>
      </w:r>
      <w:r>
        <w:rPr>
          <w:rFonts w:ascii="Times New Roman" w:hAnsi="Times New Roman" w:eastAsia="Times New Roman"/>
          <w:strike w:val="false"/>
          <w:color w:val="000000"/>
          <w:spacing w:val="2"/>
          <w:w w:val="100"/>
          <w:sz w:val="22"/>
          <w:vertAlign w:val="baseline"/>
          <w:lang w:val="en-US"/>
        </w:rPr>
        <w:t xml:space="preserve">is a rigorous requirement of justice: to take care of them, there is need for "dues—tax relief, subsidies, indemnities, etc.—not regarding these as gratuitous handouts but rather as a modest retribution for the service of high social value that they render."</w:t>
      </w:r>
      <w:r>
        <w:rPr>
          <w:rFonts w:ascii="Times New Roman" w:hAnsi="Times New Roman" w:eastAsia="Times New Roman"/>
          <w:strike w:val="false"/>
          <w:color w:val="000000"/>
          <w:spacing w:val="2"/>
          <w:w w:val="100"/>
          <w:sz w:val="22"/>
          <w:vertAlign w:val="superscript"/>
          <w:lang w:val="en-US"/>
        </w:rPr>
        <w:t xml:space="preserve">153</w:t>
      </w:r>
      <w:r>
        <w:rPr>
          <w:rFonts w:ascii="Times New Roman" w:hAnsi="Times New Roman" w:eastAsia="Times New Roman"/>
          <w:strike w:val="false"/>
          <w:color w:val="000000"/>
          <w:spacing w:val="2"/>
          <w:w w:val="100"/>
          <w:sz w:val="22"/>
          <w:vertAlign w:val="baseline"/>
          <w:lang w:val="en-US"/>
        </w:rPr>
      </w:r>
    </w:p>
    <w:p>
      <w:pPr>
        <w:spacing w:before="366" w:after="0" w:line="203" w:lineRule="exact"/>
        <w:ind w:right="72" w:left="288"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15° </w:t>
      </w:r>
      <w:r>
        <w:rPr>
          <w:rFonts w:ascii="Times New Roman" w:hAnsi="Times New Roman" w:eastAsia="Times New Roman"/>
          <w:strike w:val="false"/>
          <w:color w:val="000000"/>
          <w:spacing w:val="-2"/>
          <w:w w:val="100"/>
          <w:sz w:val="17"/>
          <w:vertAlign w:val="baseline"/>
          <w:lang w:val="en-US"/>
        </w:rPr>
        <w:t xml:space="preserve">Pius </w:t>
      </w:r>
      <w:r>
        <w:rPr>
          <w:rFonts w:ascii="Times New Roman" w:hAnsi="Times New Roman" w:eastAsia="Times New Roman"/>
          <w:strike w:val="false"/>
          <w:color w:val="000000"/>
          <w:spacing w:val="-2"/>
          <w:w w:val="100"/>
          <w:sz w:val="17"/>
          <w:vertAlign w:val="baseline"/>
          <w:lang w:val="fr-FR"/>
        </w:rPr>
        <w:t xml:space="preserve">XII, </w:t>
      </w:r>
      <w:r>
        <w:rPr>
          <w:rFonts w:ascii="Times New Roman" w:hAnsi="Times New Roman" w:eastAsia="Times New Roman"/>
          <w:strike w:val="false"/>
          <w:color w:val="000000"/>
          <w:spacing w:val="-2"/>
          <w:w w:val="100"/>
          <w:sz w:val="17"/>
          <w:vertAlign w:val="baseline"/>
          <w:lang w:val="en-US"/>
        </w:rPr>
        <w:t xml:space="preserve">Address to Fathers of Families; </w:t>
      </w:r>
      <w:r>
        <w:rPr>
          <w:rFonts w:ascii="Times New Roman" w:hAnsi="Times New Roman" w:eastAsia="Times New Roman"/>
          <w:i w:val="true"/>
          <w:strike w:val="false"/>
          <w:color w:val="000000"/>
          <w:spacing w:val="-2"/>
          <w:w w:val="100"/>
          <w:sz w:val="16"/>
          <w:vertAlign w:val="baseline"/>
          <w:lang w:val="en-US"/>
        </w:rPr>
        <w:t xml:space="preserve">Ins. </w:t>
      </w:r>
      <w:r>
        <w:rPr>
          <w:rFonts w:ascii="Times New Roman" w:hAnsi="Times New Roman" w:eastAsia="Times New Roman"/>
          <w:strike w:val="false"/>
          <w:color w:val="000000"/>
          <w:spacing w:val="-2"/>
          <w:w w:val="100"/>
          <w:sz w:val="17"/>
          <w:vertAlign w:val="baseline"/>
          <w:lang w:val="en-US"/>
        </w:rPr>
        <w:t xml:space="preserve">no. 581;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6"/>
          <w:vertAlign w:val="baseline"/>
          <w:lang w:val="en-US"/>
        </w:rPr>
        <w:t xml:space="preserve">2.1416-17.</w:t>
      </w:r>
    </w:p>
    <w:p>
      <w:pPr>
        <w:spacing w:before="15" w:after="0" w:line="200" w:lineRule="exact"/>
        <w:ind w:right="72" w:left="144" w:firstLine="144"/>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151</w:t>
      </w:r>
      <w:r>
        <w:rPr>
          <w:rFonts w:ascii="Times New Roman" w:hAnsi="Times New Roman" w:eastAsia="Times New Roman"/>
          <w:strike w:val="false"/>
          <w:color w:val="000000"/>
          <w:spacing w:val="-4"/>
          <w:w w:val="100"/>
          <w:sz w:val="16"/>
          <w:vertAlign w:val="baseline"/>
          <w:lang w:val="en-US"/>
        </w:rPr>
        <w:t xml:space="preserve"> 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strike w:val="false"/>
          <w:color w:val="000000"/>
          <w:spacing w:val="-4"/>
          <w:w w:val="100"/>
          <w:sz w:val="17"/>
          <w:vertAlign w:val="baseline"/>
          <w:lang w:val="en-US"/>
        </w:rPr>
        <w:t xml:space="preserve">Address to the Institute for Popular Homes, November 21, </w:t>
      </w:r>
      <w:r>
        <w:rPr>
          <w:rFonts w:ascii="Times New Roman" w:hAnsi="Times New Roman" w:eastAsia="Times New Roman"/>
          <w:strike w:val="false"/>
          <w:color w:val="000000"/>
          <w:spacing w:val="-4"/>
          <w:w w:val="100"/>
          <w:sz w:val="17"/>
          <w:vertAlign w:val="subscript"/>
          <w:lang w:val="en-US"/>
        </w:rPr>
        <w:t xml:space="preserve">1953;</w:t>
      </w:r>
      <w:r>
        <w:rPr>
          <w:rFonts w:ascii="Times New Roman" w:hAnsi="Times New Roman" w:eastAsia="Times New Roman"/>
          <w:i w:val="true"/>
          <w:strike w:val="false"/>
          <w:color w:val="000000"/>
          <w:spacing w:val="-4"/>
          <w:w w:val="100"/>
          <w:sz w:val="16"/>
          <w:vertAlign w:val="baseline"/>
          <w:lang w:val="en-US"/>
        </w:rPr>
        <w:t xml:space="preserve"> Ins. </w:t>
      </w:r>
      <w:r>
        <w:rPr>
          <w:rFonts w:ascii="Times New Roman" w:hAnsi="Times New Roman" w:eastAsia="Times New Roman"/>
          <w:strike w:val="false"/>
          <w:color w:val="000000"/>
          <w:spacing w:val="-4"/>
          <w:w w:val="100"/>
          <w:sz w:val="17"/>
          <w:vertAlign w:val="baseline"/>
          <w:lang w:val="en-US"/>
        </w:rPr>
        <w:t xml:space="preserve">no. 705;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2.1505-6; </w:t>
      </w:r>
      <w:r>
        <w:rPr>
          <w:rFonts w:ascii="Times New Roman" w:hAnsi="Times New Roman" w:eastAsia="Times New Roman"/>
          <w:i w:val="true"/>
          <w:strike w:val="false"/>
          <w:color w:val="000000"/>
          <w:spacing w:val="-4"/>
          <w:w w:val="100"/>
          <w:sz w:val="16"/>
          <w:vertAlign w:val="baseline"/>
          <w:lang w:val="en-US"/>
        </w:rPr>
        <w:t xml:space="preserve">see </w:t>
      </w:r>
      <w:r>
        <w:rPr>
          <w:rFonts w:ascii="Times New Roman" w:hAnsi="Times New Roman" w:eastAsia="Times New Roman"/>
          <w:strike w:val="false"/>
          <w:color w:val="000000"/>
          <w:spacing w:val="-4"/>
          <w:w w:val="100"/>
          <w:sz w:val="17"/>
          <w:vertAlign w:val="baseline"/>
          <w:lang w:val="en-US"/>
        </w:rPr>
        <w:t xml:space="preserve">also Radio message to the World, June I, 1941; </w:t>
      </w:r>
      <w:r>
        <w:rPr>
          <w:rFonts w:ascii="Times New Roman" w:hAnsi="Times New Roman" w:eastAsia="Times New Roman"/>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461;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2.984-87; Address to the Delegates of the International Bureau of Work, March 25, 1949; </w:t>
      </w:r>
      <w:r>
        <w:rPr>
          <w:rFonts w:ascii="Times New Roman" w:hAnsi="Times New Roman" w:eastAsia="Times New Roman"/>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nos. 540-41;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2.1371-72; Address to the Women of Catholic Action, July </w:t>
      </w:r>
      <w:r>
        <w:rPr>
          <w:rFonts w:ascii="Times New Roman" w:hAnsi="Times New Roman" w:eastAsia="Times New Roman"/>
          <w:strike w:val="false"/>
          <w:color w:val="000000"/>
          <w:spacing w:val="-4"/>
          <w:w w:val="100"/>
          <w:sz w:val="16"/>
          <w:vertAlign w:val="baseline"/>
          <w:lang w:val="en-US"/>
        </w:rPr>
        <w:t xml:space="preserve">24, </w:t>
      </w:r>
      <w:r>
        <w:rPr>
          <w:rFonts w:ascii="Times New Roman" w:hAnsi="Times New Roman" w:eastAsia="Times New Roman"/>
          <w:strike w:val="false"/>
          <w:color w:val="000000"/>
          <w:spacing w:val="-4"/>
          <w:w w:val="100"/>
          <w:sz w:val="17"/>
          <w:vertAlign w:val="baseline"/>
          <w:lang w:val="en-US"/>
        </w:rPr>
        <w:t xml:space="preserve">1949; </w:t>
      </w:r>
      <w:r>
        <w:rPr>
          <w:rFonts w:ascii="Times New Roman" w:hAnsi="Times New Roman" w:eastAsia="Times New Roman"/>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w:t>
      </w:r>
      <w:r>
        <w:rPr>
          <w:rFonts w:ascii="Times New Roman" w:hAnsi="Times New Roman" w:eastAsia="Times New Roman"/>
          <w:strike w:val="false"/>
          <w:color w:val="000000"/>
          <w:spacing w:val="-4"/>
          <w:w w:val="100"/>
          <w:sz w:val="17"/>
          <w:vertAlign w:val="subscript"/>
          <w:lang w:val="en-US"/>
        </w:rPr>
        <w:t xml:space="preserve">543;</w:t>
      </w:r>
      <w:r>
        <w:rPr>
          <w:rFonts w:ascii="Times New Roman" w:hAnsi="Times New Roman" w:eastAsia="Times New Roman"/>
          <w:i w:val="true"/>
          <w:strike w:val="false"/>
          <w:color w:val="000000"/>
          <w:spacing w:val="-4"/>
          <w:w w:val="100"/>
          <w:sz w:val="16"/>
          <w:vertAlign w:val="baseline"/>
          <w:lang w:val="en-US"/>
        </w:rPr>
        <w:t xml:space="preserve"> Enchiridion Familiae, </w:t>
      </w:r>
      <w:r>
        <w:rPr>
          <w:rFonts w:ascii="Times New Roman" w:hAnsi="Times New Roman" w:eastAsia="Times New Roman"/>
          <w:strike w:val="false"/>
          <w:color w:val="000000"/>
          <w:spacing w:val="-4"/>
          <w:w w:val="100"/>
          <w:sz w:val="17"/>
          <w:vertAlign w:val="baseline"/>
          <w:lang w:val="en-US"/>
        </w:rPr>
        <w:t xml:space="preserve">2.1373-81; Address to the International Union of Family Organizations; </w:t>
      </w:r>
      <w:r>
        <w:rPr>
          <w:rFonts w:ascii="Times New Roman" w:hAnsi="Times New Roman" w:eastAsia="Times New Roman"/>
          <w:i w:val="true"/>
          <w:strike w:val="false"/>
          <w:color w:val="000000"/>
          <w:spacing w:val="-4"/>
          <w:w w:val="100"/>
          <w:sz w:val="16"/>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550; </w:t>
      </w:r>
      <w:r>
        <w:rPr>
          <w:rFonts w:ascii="Times New Roman" w:hAnsi="Times New Roman" w:eastAsia="Times New Roman"/>
          <w:i w:val="true"/>
          <w:strike w:val="false"/>
          <w:color w:val="000000"/>
          <w:spacing w:val="-4"/>
          <w:w w:val="100"/>
          <w:sz w:val="16"/>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2.1384; letter </w:t>
      </w:r>
      <w:r>
        <w:rPr>
          <w:rFonts w:ascii="Times New Roman" w:hAnsi="Times New Roman" w:eastAsia="Times New Roman"/>
          <w:i w:val="true"/>
          <w:strike w:val="false"/>
          <w:color w:val="000000"/>
          <w:spacing w:val="-4"/>
          <w:w w:val="100"/>
          <w:sz w:val="16"/>
          <w:vertAlign w:val="baseline"/>
          <w:lang w:val="en-US"/>
        </w:rPr>
        <w:t xml:space="preserve">Testes obsequii, </w:t>
      </w:r>
      <w:r>
        <w:rPr>
          <w:rFonts w:ascii="Times New Roman" w:hAnsi="Times New Roman" w:eastAsia="Times New Roman"/>
          <w:strike w:val="false"/>
          <w:color w:val="000000"/>
          <w:spacing w:val="-4"/>
          <w:w w:val="100"/>
          <w:sz w:val="17"/>
          <w:vertAlign w:val="baseline"/>
          <w:lang w:val="en-US"/>
        </w:rPr>
        <w:t xml:space="preserve">October 18, </w:t>
      </w:r>
      <w:r>
        <w:rPr>
          <w:rFonts w:ascii="Times New Roman" w:hAnsi="Times New Roman" w:eastAsia="Times New Roman"/>
          <w:strike w:val="false"/>
          <w:color w:val="000000"/>
          <w:spacing w:val="-4"/>
          <w:w w:val="100"/>
          <w:sz w:val="17"/>
          <w:vertAlign w:val="subscript"/>
          <w:lang w:val="en-US"/>
        </w:rPr>
        <w:t xml:space="preserve">1949;</w:t>
      </w:r>
      <w:r>
        <w:rPr>
          <w:rFonts w:ascii="Times New Roman" w:hAnsi="Times New Roman" w:eastAsia="Times New Roman"/>
          <w:i w:val="true"/>
          <w:strike w:val="false"/>
          <w:color w:val="000000"/>
          <w:spacing w:val="-4"/>
          <w:w w:val="100"/>
          <w:sz w:val="16"/>
          <w:vertAlign w:val="baseline"/>
          <w:lang w:val="en-US"/>
        </w:rPr>
        <w:t xml:space="preserve"> Ins. </w:t>
      </w:r>
      <w:r>
        <w:rPr>
          <w:rFonts w:ascii="Times New Roman" w:hAnsi="Times New Roman" w:eastAsia="Times New Roman"/>
          <w:strike w:val="false"/>
          <w:color w:val="000000"/>
          <w:spacing w:val="-4"/>
          <w:w w:val="100"/>
          <w:sz w:val="17"/>
          <w:vertAlign w:val="baseline"/>
          <w:lang w:val="en-US"/>
        </w:rPr>
        <w:t xml:space="preserve">no. </w:t>
      </w:r>
      <w:r>
        <w:rPr>
          <w:rFonts w:ascii="Times New Roman" w:hAnsi="Times New Roman" w:eastAsia="Times New Roman"/>
          <w:i w:val="true"/>
          <w:strike w:val="false"/>
          <w:color w:val="000000"/>
          <w:spacing w:val="-4"/>
          <w:w w:val="100"/>
          <w:sz w:val="16"/>
          <w:vertAlign w:val="baseline"/>
          <w:lang w:val="en-US"/>
        </w:rPr>
        <w:t xml:space="preserve">558; Enchiridion Familiae, </w:t>
      </w:r>
      <w:r>
        <w:rPr>
          <w:rFonts w:ascii="Times New Roman" w:hAnsi="Times New Roman" w:eastAsia="Times New Roman"/>
          <w:strike w:val="false"/>
          <w:color w:val="000000"/>
          <w:spacing w:val="-4"/>
          <w:w w:val="100"/>
          <w:sz w:val="17"/>
          <w:vertAlign w:val="baseline"/>
          <w:lang w:val="en-US"/>
        </w:rPr>
        <w:t xml:space="preserve">2.1394</w:t>
      </w:r>
      <w:r>
        <w:rPr>
          <w:rFonts w:ascii="Times New Roman" w:hAnsi="Times New Roman" w:eastAsia="Times New Roman"/>
          <w:strike w:val="false"/>
          <w:color w:val="000000"/>
          <w:spacing w:val="-4"/>
          <w:w w:val="100"/>
          <w:sz w:val="17"/>
          <w:vertAlign w:val="superscript"/>
          <w:lang w:val="en-US"/>
        </w:rPr>
        <w:t xml:space="preserve">-</w:t>
      </w:r>
      <w:r>
        <w:rPr>
          <w:rFonts w:ascii="Times New Roman" w:hAnsi="Times New Roman" w:eastAsia="Times New Roman"/>
          <w:strike w:val="false"/>
          <w:color w:val="000000"/>
          <w:spacing w:val="-4"/>
          <w:w w:val="100"/>
          <w:sz w:val="17"/>
          <w:vertAlign w:val="baseline"/>
          <w:lang w:val="en-US"/>
        </w:rPr>
        <w:t xml:space="preserve">95.</w:t>
      </w:r>
    </w:p>
    <w:p>
      <w:pPr>
        <w:spacing w:before="0" w:after="0" w:line="189" w:lineRule="exact"/>
        <w:ind w:right="72"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152</w:t>
      </w:r>
      <w:r>
        <w:rPr>
          <w:rFonts w:ascii="Times New Roman" w:hAnsi="Times New Roman" w:eastAsia="Times New Roman"/>
          <w:strike w:val="false"/>
          <w:color w:val="000000"/>
          <w:spacing w:val="0"/>
          <w:w w:val="100"/>
          <w:sz w:val="17"/>
          <w:vertAlign w:val="baseline"/>
          <w:lang w:val="en-US"/>
        </w:rPr>
        <w:t xml:space="preserve"> 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Radio message to the World, June I, 3941;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462;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2.984.</w:t>
      </w:r>
    </w:p>
    <w:p>
      <w:pPr>
        <w:spacing w:before="0" w:after="0" w:line="201" w:lineRule="exact"/>
        <w:ind w:right="72" w:left="144"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153 Pius </w:t>
      </w:r>
      <w:r>
        <w:rPr>
          <w:rFonts w:ascii="Times New Roman" w:hAnsi="Times New Roman" w:eastAsia="Times New Roman"/>
          <w:strike w:val="false"/>
          <w:color w:val="000000"/>
          <w:spacing w:val="0"/>
          <w:w w:val="100"/>
          <w:sz w:val="13"/>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International Union of Family Organizations;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w:t>
      </w:r>
      <w:r>
        <w:rPr>
          <w:rFonts w:ascii="Times New Roman" w:hAnsi="Times New Roman" w:eastAsia="Times New Roman"/>
          <w:i w:val="true"/>
          <w:strike w:val="false"/>
          <w:color w:val="000000"/>
          <w:spacing w:val="0"/>
          <w:w w:val="100"/>
          <w:sz w:val="16"/>
          <w:vertAlign w:val="baseline"/>
          <w:lang w:val="en-US"/>
        </w:rPr>
        <w:t xml:space="preserve">551; Enchiridion Familiae, </w:t>
      </w:r>
      <w:r>
        <w:rPr>
          <w:rFonts w:ascii="Times New Roman" w:hAnsi="Times New Roman" w:eastAsia="Times New Roman"/>
          <w:strike w:val="false"/>
          <w:color w:val="000000"/>
          <w:spacing w:val="0"/>
          <w:w w:val="100"/>
          <w:sz w:val="17"/>
          <w:vertAlign w:val="baseline"/>
          <w:lang w:val="en-US"/>
        </w:rPr>
        <w:t xml:space="preserve">2.1388; see also Address to the Italian Association of Large </w:t>
      </w:r>
      <w:r>
        <w:rPr>
          <w:rFonts w:ascii="Times New Roman" w:hAnsi="Times New Roman" w:eastAsia="Times New Roman"/>
          <w:i w:val="true"/>
          <w:strike w:val="false"/>
          <w:color w:val="000000"/>
          <w:spacing w:val="0"/>
          <w:w w:val="100"/>
          <w:sz w:val="16"/>
          <w:vertAlign w:val="baseline"/>
          <w:lang w:val="en-US"/>
        </w:rPr>
        <w:t xml:space="preserve">Families; Ins. </w:t>
      </w:r>
      <w:r>
        <w:rPr>
          <w:rFonts w:ascii="Times New Roman" w:hAnsi="Times New Roman" w:eastAsia="Times New Roman"/>
          <w:strike w:val="false"/>
          <w:color w:val="000000"/>
          <w:spacing w:val="0"/>
          <w:w w:val="100"/>
          <w:sz w:val="17"/>
          <w:vertAlign w:val="baseline"/>
          <w:lang w:val="en-US"/>
        </w:rPr>
        <w:t xml:space="preserve">nos. 763-67 (E.T., nos. </w:t>
      </w:r>
      <w:r>
        <w:rPr>
          <w:rFonts w:ascii="Times New Roman" w:hAnsi="Times New Roman" w:eastAsia="Times New Roman"/>
          <w:strike w:val="false"/>
          <w:color w:val="000000"/>
          <w:spacing w:val="0"/>
          <w:w w:val="100"/>
          <w:sz w:val="17"/>
          <w:vertAlign w:val="subscript"/>
          <w:lang w:val="en-US"/>
        </w:rPr>
        <w:t xml:space="preserve">677-721);</w:t>
      </w:r>
      <w:r>
        <w:rPr>
          <w:rFonts w:ascii="Times New Roman" w:hAnsi="Times New Roman" w:eastAsia="Times New Roman"/>
          <w:i w:val="true"/>
          <w:strike w:val="false"/>
          <w:color w:val="000000"/>
          <w:spacing w:val="0"/>
          <w:w w:val="100"/>
          <w:sz w:val="16"/>
          <w:vertAlign w:val="baseline"/>
          <w:lang w:val="en-US"/>
        </w:rPr>
        <w:t xml:space="preserve"> Enchiridion Familiae, 2.1668-82.</w:t>
      </w:r>
    </w:p>
    <w:p>
      <w:pPr>
        <w:sectPr>
          <w:type w:val="nextPage"/>
          <w:pgSz w:w="7920" w:h="12240" w:orient="portrait"/>
          <w:pgMar w:bottom="904" w:top="640" w:right="584" w:left="881" w:header="720" w:footer="720"/>
          <w:titlePg w:val="false"/>
          <w:textDirection w:val="lrTb"/>
        </w:sectPr>
      </w:pPr>
    </w:p>
    <w:p>
      <w:pPr>
        <w:spacing w:before="35" w:after="274" w:line="158"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fr-FR"/>
        </w:rPr>
      </w:pPr>
      <w:r>
        <w:rPr>
          <w:rFonts w:ascii="Times New Roman" w:hAnsi="Times New Roman" w:eastAsia="Times New Roman"/>
          <w:strike w:val="false"/>
          <w:color w:val="000000"/>
          <w:spacing w:val="7"/>
          <w:w w:val="100"/>
          <w:sz w:val="13"/>
          <w:vertAlign w:val="baseline"/>
          <w:lang w:val="fr-FR"/>
        </w:rPr>
        <w:t xml:space="preserve">THE MAGISTERIUM OF PIUS XII / </w:t>
      </w:r>
      <w:r>
        <w:rPr>
          <w:rFonts w:ascii="Arial Narrow" w:hAnsi="Arial Narrow" w:eastAsia="Arial Narrow"/>
          <w:strike w:val="false"/>
          <w:color w:val="000000"/>
          <w:spacing w:val="7"/>
          <w:w w:val="100"/>
          <w:sz w:val="16"/>
          <w:vertAlign w:val="baseline"/>
          <w:lang w:val="fr-FR"/>
        </w:rPr>
        <w:t xml:space="preserve">189</w:t>
      </w:r>
    </w:p>
    <w:p>
      <w:pPr>
        <w:numPr>
          <w:ilvl w:val="0"/>
          <w:numId w:val="20"/>
        </w:numPr>
        <w:tabs>
          <w:tab w:val="clear" w:pos="216"/>
          <w:tab w:val="left" w:pos="936"/>
        </w:tabs>
        <w:spacing w:before="10" w:after="0" w:line="239" w:lineRule="exact"/>
        <w:ind w:right="144" w:left="720" w:firstLine="0"/>
        <w:jc w:val="both"/>
        <w:textAlignment w:val="baseline"/>
        <w:rPr>
          <w:rFonts w:ascii="Times New Roman" w:hAnsi="Times New Roman" w:eastAsia="Times New Roman"/>
          <w:i w:val="true"/>
          <w:strike w:val="false"/>
          <w:color w:val="000000"/>
          <w:spacing w:val="-6"/>
          <w:w w:val="100"/>
          <w:sz w:val="21"/>
          <w:vertAlign w:val="baseline"/>
          <w:lang w:val="en-US"/>
        </w:rPr>
      </w:pPr>
      <w:r>
        <w:rPr>
          <w:rFonts w:ascii="Times New Roman" w:hAnsi="Times New Roman" w:eastAsia="Times New Roman"/>
          <w:i w:val="true"/>
          <w:strike w:val="false"/>
          <w:color w:val="000000"/>
          <w:spacing w:val="-6"/>
          <w:w w:val="100"/>
          <w:sz w:val="21"/>
          <w:vertAlign w:val="baseline"/>
          <w:lang w:val="en-US"/>
        </w:rPr>
        <w:t xml:space="preserve">Familiaris consortio </w:t>
      </w:r>
      <w:r>
        <w:rPr>
          <w:rFonts w:ascii="Times New Roman" w:hAnsi="Times New Roman" w:eastAsia="Times New Roman"/>
          <w:strike w:val="false"/>
          <w:color w:val="000000"/>
          <w:spacing w:val="-6"/>
          <w:w w:val="100"/>
          <w:sz w:val="21"/>
          <w:vertAlign w:val="baseline"/>
          <w:lang w:val="en-US"/>
        </w:rPr>
        <w:t xml:space="preserve">has recently insisted on these rights, reminding us—together with the synod—of the urgency of putting an end to the abuses of the state in this field: "Institutions and laws unjustly ignore the inviolable rights of the family and of the human person; and society, far from putting itself at the service of the family, attacks it violently in its values and fundamental requirements. Thus the family, which in God's plan is the basic cell of society and a subject of rights and duties before the State or any other community, finds itself the victim of society, of the delays and slowness with which it acts, and even of its blatant injustice."</w:t>
      </w:r>
      <w:r>
        <w:rPr>
          <w:rFonts w:ascii="Times New Roman" w:hAnsi="Times New Roman" w:eastAsia="Times New Roman"/>
          <w:strike w:val="false"/>
          <w:color w:val="000000"/>
          <w:spacing w:val="-6"/>
          <w:w w:val="100"/>
          <w:sz w:val="21"/>
          <w:vertAlign w:val="superscript"/>
          <w:lang w:val="en-US"/>
        </w:rPr>
        <w:t xml:space="preserve">154</w:t>
      </w:r>
      <w:r>
        <w:rPr>
          <w:rFonts w:ascii="Times New Roman" w:hAnsi="Times New Roman" w:eastAsia="Times New Roman"/>
          <w:strike w:val="false"/>
          <w:color w:val="000000"/>
          <w:spacing w:val="-6"/>
          <w:w w:val="100"/>
          <w:sz w:val="21"/>
          <w:vertAlign w:val="baseline"/>
          <w:lang w:val="en-US"/>
        </w:rPr>
      </w:r>
    </w:p>
    <w:p>
      <w:pPr>
        <w:spacing w:before="19" w:after="0" w:line="239" w:lineRule="exact"/>
        <w:ind w:right="144" w:left="720" w:firstLine="288"/>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Catholics, who in many countries are still an important part of the population, cannot continue to tolerate, in a matter so decisive, the imposition by others, and against their deepest feelings, of anti-Christian solutions. As Pius </w:t>
      </w:r>
      <w:r>
        <w:rPr>
          <w:rFonts w:ascii="Times New Roman" w:hAnsi="Times New Roman" w:eastAsia="Times New Roman"/>
          <w:strike w:val="false"/>
          <w:color w:val="000000"/>
          <w:spacing w:val="-8"/>
          <w:w w:val="100"/>
          <w:sz w:val="21"/>
          <w:vertAlign w:val="baseline"/>
          <w:lang w:val="fr-FR"/>
        </w:rPr>
        <w:t xml:space="preserve">XII </w:t>
      </w:r>
      <w:r>
        <w:rPr>
          <w:rFonts w:ascii="Times New Roman" w:hAnsi="Times New Roman" w:eastAsia="Times New Roman"/>
          <w:strike w:val="false"/>
          <w:color w:val="000000"/>
          <w:spacing w:val="-8"/>
          <w:w w:val="100"/>
          <w:sz w:val="21"/>
          <w:vertAlign w:val="baseline"/>
          <w:lang w:val="en-US"/>
        </w:rPr>
        <w:t xml:space="preserve">said to the faithful of Austria, "It is necessary to insist that public legislation take due account of the will that animates the enormous majority of the people."</w:t>
      </w:r>
      <w:r>
        <w:rPr>
          <w:rFonts w:ascii="Times New Roman" w:hAnsi="Times New Roman" w:eastAsia="Times New Roman"/>
          <w:strike w:val="false"/>
          <w:color w:val="000000"/>
          <w:spacing w:val="-8"/>
          <w:w w:val="100"/>
          <w:sz w:val="21"/>
          <w:vertAlign w:val="superscript"/>
          <w:lang w:val="en-US"/>
        </w:rPr>
        <w:t xml:space="preserve">155</w:t>
      </w:r>
      <w:r>
        <w:rPr>
          <w:rFonts w:ascii="Times New Roman" w:hAnsi="Times New Roman" w:eastAsia="Times New Roman"/>
          <w:strike w:val="false"/>
          <w:color w:val="000000"/>
          <w:spacing w:val="-8"/>
          <w:w w:val="100"/>
          <w:sz w:val="21"/>
          <w:vertAlign w:val="baseline"/>
          <w:lang w:val="en-US"/>
        </w:rPr>
        <w:t xml:space="preserve"> In sum, Catholics of every state ought to make their convictions known and to inform public opinion clearly "about the nature and extent of the inviolably sacred rights of the human person and of the family."</w:t>
      </w:r>
      <w:r>
        <w:rPr>
          <w:rFonts w:ascii="Times New Roman" w:hAnsi="Times New Roman" w:eastAsia="Times New Roman"/>
          <w:strike w:val="false"/>
          <w:color w:val="000000"/>
          <w:spacing w:val="-8"/>
          <w:w w:val="100"/>
          <w:sz w:val="21"/>
          <w:vertAlign w:val="superscript"/>
          <w:lang w:val="en-US"/>
        </w:rPr>
        <w:t xml:space="preserve">156</w:t>
      </w:r>
      <w:r>
        <w:rPr>
          <w:rFonts w:ascii="Times New Roman" w:hAnsi="Times New Roman" w:eastAsia="Times New Roman"/>
          <w:strike w:val="false"/>
          <w:color w:val="000000"/>
          <w:spacing w:val="-8"/>
          <w:w w:val="100"/>
          <w:sz w:val="21"/>
          <w:vertAlign w:val="baseline"/>
          <w:lang w:val="en-US"/>
        </w:rPr>
        <w:t xml:space="preserve"> Toward this end, first the Synod of Bishops of 198o and then </w:t>
      </w:r>
      <w:r>
        <w:rPr>
          <w:rFonts w:ascii="Times New Roman" w:hAnsi="Times New Roman" w:eastAsia="Times New Roman"/>
          <w:i w:val="true"/>
          <w:strike w:val="false"/>
          <w:color w:val="000000"/>
          <w:spacing w:val="-8"/>
          <w:w w:val="100"/>
          <w:sz w:val="21"/>
          <w:vertAlign w:val="baseline"/>
          <w:lang w:val="en-US"/>
        </w:rPr>
        <w:t xml:space="preserve">Familiaris consortio </w:t>
      </w:r>
      <w:r>
        <w:rPr>
          <w:rFonts w:ascii="Times New Roman" w:hAnsi="Times New Roman" w:eastAsia="Times New Roman"/>
          <w:strike w:val="false"/>
          <w:color w:val="000000"/>
          <w:spacing w:val="-8"/>
          <w:w w:val="100"/>
          <w:sz w:val="21"/>
          <w:vertAlign w:val="baseline"/>
          <w:lang w:val="en-US"/>
        </w:rPr>
        <w:t xml:space="preserve">promised the publication of a "Charter of the Rights of the Family".</w:t>
      </w:r>
      <w:r>
        <w:rPr>
          <w:rFonts w:ascii="Times New Roman" w:hAnsi="Times New Roman" w:eastAsia="Times New Roman"/>
          <w:strike w:val="false"/>
          <w:color w:val="000000"/>
          <w:spacing w:val="-8"/>
          <w:w w:val="100"/>
          <w:sz w:val="21"/>
          <w:vertAlign w:val="superscript"/>
          <w:lang w:val="en-US"/>
        </w:rPr>
        <w:t xml:space="preserve">157</w:t>
      </w:r>
      <w:r>
        <w:rPr>
          <w:rFonts w:ascii="Times New Roman" w:hAnsi="Times New Roman" w:eastAsia="Times New Roman"/>
          <w:strike w:val="false"/>
          <w:color w:val="000000"/>
          <w:spacing w:val="-8"/>
          <w:w w:val="100"/>
          <w:sz w:val="21"/>
          <w:vertAlign w:val="baseline"/>
          <w:lang w:val="en-US"/>
        </w:rPr>
      </w:r>
    </w:p>
    <w:p>
      <w:pPr>
        <w:spacing w:before="132" w:after="0" w:line="259" w:lineRule="exact"/>
        <w:ind w:right="0" w:left="288" w:firstLine="0"/>
        <w:jc w:val="left"/>
        <w:textAlignment w:val="baseline"/>
        <w:rPr>
          <w:rFonts w:ascii="Times New Roman" w:hAnsi="Times New Roman" w:eastAsia="Times New Roman"/>
          <w:b w:val="true"/>
          <w:strike w:val="false"/>
          <w:color w:val="000000"/>
          <w:spacing w:val="9"/>
          <w:w w:val="100"/>
          <w:sz w:val="21"/>
          <w:vertAlign w:val="baseline"/>
          <w:lang w:val="en-US"/>
        </w:rPr>
      </w:pPr>
      <w:r>
        <w:rPr>
          <w:rFonts w:ascii="Times New Roman" w:hAnsi="Times New Roman" w:eastAsia="Times New Roman"/>
          <w:b w:val="true"/>
          <w:strike w:val="false"/>
          <w:color w:val="000000"/>
          <w:spacing w:val="9"/>
          <w:w w:val="100"/>
          <w:sz w:val="21"/>
          <w:vertAlign w:val="baseline"/>
          <w:lang w:val="en-US"/>
        </w:rPr>
        <w:t xml:space="preserve">Here </w:t>
      </w:r>
      <w:r>
        <w:rPr>
          <w:rFonts w:ascii="Times New Roman" w:hAnsi="Times New Roman" w:eastAsia="Times New Roman"/>
          <w:strike w:val="false"/>
          <w:color w:val="000000"/>
          <w:spacing w:val="9"/>
          <w:w w:val="100"/>
          <w:sz w:val="21"/>
          <w:vertAlign w:val="baseline"/>
          <w:lang w:val="en-US"/>
        </w:rPr>
        <w:t xml:space="preserve">we deal definitively with a few well-known requirements:</w:t>
      </w:r>
    </w:p>
    <w:p>
      <w:pPr>
        <w:numPr>
          <w:ilvl w:val="0"/>
          <w:numId w:val="43"/>
        </w:numPr>
        <w:tabs>
          <w:tab w:val="clear" w:pos="288"/>
          <w:tab w:val="left" w:pos="432"/>
        </w:tabs>
        <w:spacing w:before="0" w:after="0" w:line="257" w:lineRule="exact"/>
        <w:ind w:right="0" w:left="144" w:firstLine="0"/>
        <w:jc w:val="left"/>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respect for the indissolubility of marriage and of public morality;</w:t>
      </w:r>
    </w:p>
    <w:p>
      <w:pPr>
        <w:numPr>
          <w:ilvl w:val="0"/>
          <w:numId w:val="43"/>
        </w:numPr>
        <w:tabs>
          <w:tab w:val="clear" w:pos="288"/>
          <w:tab w:val="left" w:pos="432"/>
        </w:tabs>
        <w:spacing w:before="1" w:after="0" w:line="259"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recognition of the rights of parents to educate their children and to promote opportune centers for study; (c) on the economic plane, the protection of the right to work, to family housing, to </w:t>
      </w:r>
      <w:r>
        <w:rPr>
          <w:rFonts w:ascii="Times New Roman" w:hAnsi="Times New Roman" w:eastAsia="Times New Roman"/>
          <w:b w:val="true"/>
          <w:strike w:val="false"/>
          <w:color w:val="000000"/>
          <w:spacing w:val="0"/>
          <w:w w:val="100"/>
          <w:sz w:val="21"/>
          <w:vertAlign w:val="baseline"/>
          <w:lang w:val="en-US"/>
        </w:rPr>
        <w:t xml:space="preserve">private property, and, often concretely, </w:t>
      </w:r>
      <w:r>
        <w:rPr>
          <w:rFonts w:ascii="Times New Roman" w:hAnsi="Times New Roman" w:eastAsia="Times New Roman"/>
          <w:strike w:val="false"/>
          <w:color w:val="000000"/>
          <w:spacing w:val="0"/>
          <w:w w:val="100"/>
          <w:sz w:val="21"/>
          <w:vertAlign w:val="baseline"/>
          <w:lang w:val="en-US"/>
        </w:rPr>
        <w:t xml:space="preserve">to a just family wage; and of </w:t>
      </w:r>
      <w:r>
        <w:rPr>
          <w:rFonts w:ascii="Times New Roman" w:hAnsi="Times New Roman" w:eastAsia="Times New Roman"/>
          <w:b w:val="true"/>
          <w:strike w:val="false"/>
          <w:color w:val="000000"/>
          <w:spacing w:val="0"/>
          <w:w w:val="100"/>
          <w:sz w:val="21"/>
          <w:vertAlign w:val="baseline"/>
          <w:lang w:val="en-US"/>
        </w:rPr>
        <w:t xml:space="preserve">the rights </w:t>
      </w:r>
      <w:r>
        <w:rPr>
          <w:rFonts w:ascii="Times New Roman" w:hAnsi="Times New Roman" w:eastAsia="Times New Roman"/>
          <w:strike w:val="false"/>
          <w:color w:val="000000"/>
          <w:spacing w:val="0"/>
          <w:w w:val="100"/>
          <w:sz w:val="21"/>
          <w:vertAlign w:val="baseline"/>
          <w:lang w:val="en-US"/>
        </w:rPr>
        <w:t xml:space="preserve">of a </w:t>
      </w:r>
      <w:r>
        <w:rPr>
          <w:rFonts w:ascii="Times New Roman" w:hAnsi="Times New Roman" w:eastAsia="Times New Roman"/>
          <w:b w:val="true"/>
          <w:strike w:val="false"/>
          <w:color w:val="000000"/>
          <w:spacing w:val="0"/>
          <w:w w:val="100"/>
          <w:sz w:val="21"/>
          <w:vertAlign w:val="baseline"/>
          <w:lang w:val="en-US"/>
        </w:rPr>
        <w:t xml:space="preserve">large family.</w:t>
      </w:r>
      <w:r>
        <w:rPr>
          <w:rFonts w:ascii="Times New Roman" w:hAnsi="Times New Roman" w:eastAsia="Times New Roman"/>
          <w:b w:val="true"/>
          <w:strike w:val="false"/>
          <w:color w:val="000000"/>
          <w:spacing w:val="0"/>
          <w:w w:val="100"/>
          <w:sz w:val="21"/>
          <w:vertAlign w:val="superscript"/>
          <w:lang w:val="en-US"/>
        </w:rPr>
        <w:t xml:space="preserve">158</w:t>
      </w:r>
      <w:r>
        <w:rPr>
          <w:rFonts w:ascii="Times New Roman" w:hAnsi="Times New Roman" w:eastAsia="Times New Roman"/>
          <w:b w:val="true"/>
          <w:strike w:val="false"/>
          <w:color w:val="000000"/>
          <w:spacing w:val="0"/>
          <w:w w:val="100"/>
          <w:sz w:val="21"/>
          <w:vertAlign w:val="baseline"/>
          <w:lang w:val="en-US"/>
        </w:rPr>
      </w:r>
    </w:p>
    <w:p>
      <w:pPr>
        <w:spacing w:before="1298" w:after="0" w:line="193" w:lineRule="exact"/>
        <w:ind w:right="0" w:left="288"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154</w:t>
      </w:r>
      <w:r>
        <w:rPr>
          <w:rFonts w:ascii="Times New Roman" w:hAnsi="Times New Roman" w:eastAsia="Times New Roman"/>
          <w:strike w:val="false"/>
          <w:color w:val="000000"/>
          <w:spacing w:val="3"/>
          <w:w w:val="100"/>
          <w:sz w:val="16"/>
          <w:vertAlign w:val="baseline"/>
          <w:lang w:val="en-US"/>
        </w:rPr>
        <w:t xml:space="preserve"> John Paul II, </w:t>
      </w:r>
      <w:r>
        <w:rPr>
          <w:rFonts w:ascii="Arial Narrow" w:hAnsi="Arial Narrow" w:eastAsia="Arial Narrow"/>
          <w:i w:val="true"/>
          <w:strike w:val="false"/>
          <w:color w:val="000000"/>
          <w:spacing w:val="3"/>
          <w:w w:val="100"/>
          <w:sz w:val="16"/>
          <w:vertAlign w:val="baseline"/>
          <w:lang w:val="en-US"/>
        </w:rPr>
        <w:t xml:space="preserve">Familiaris consortio, </w:t>
      </w:r>
      <w:r>
        <w:rPr>
          <w:rFonts w:ascii="Times New Roman" w:hAnsi="Times New Roman" w:eastAsia="Times New Roman"/>
          <w:strike w:val="false"/>
          <w:color w:val="000000"/>
          <w:spacing w:val="3"/>
          <w:w w:val="100"/>
          <w:sz w:val="16"/>
          <w:vertAlign w:val="baseline"/>
          <w:lang w:val="en-US"/>
        </w:rPr>
        <w:t xml:space="preserve">no. 46; </w:t>
      </w:r>
      <w:r>
        <w:rPr>
          <w:rFonts w:ascii="Arial Narrow" w:hAnsi="Arial Narrow" w:eastAsia="Arial Narrow"/>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6"/>
          <w:vertAlign w:val="baseline"/>
          <w:lang w:val="en-US"/>
        </w:rPr>
        <w:t xml:space="preserve">4.3289.</w:t>
      </w:r>
    </w:p>
    <w:p>
      <w:pPr>
        <w:spacing w:before="0" w:after="0" w:line="197" w:lineRule="exact"/>
        <w:ind w:right="144"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155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Radio message to the Faithful of Austria, September 14, 1952;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669;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2.1479-80.</w:t>
      </w:r>
    </w:p>
    <w:p>
      <w:pPr>
        <w:spacing w:before="0" w:after="0" w:line="201" w:lineRule="exact"/>
        <w:ind w:right="144"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156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French Journalists, March 17, 1946; </w:t>
      </w:r>
      <w:r>
        <w:rPr>
          <w:rFonts w:ascii="Arial Narrow" w:hAnsi="Arial Narrow" w:eastAsia="Arial Narrow"/>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 529;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Verdana" w:hAnsi="Verdana" w:eastAsia="Verdana"/>
          <w:i w:val="true"/>
          <w:strike w:val="false"/>
          <w:color w:val="000000"/>
          <w:spacing w:val="0"/>
          <w:w w:val="100"/>
          <w:sz w:val="16"/>
          <w:vertAlign w:val="superscript"/>
          <w:lang w:val="en-US"/>
        </w:rPr>
        <w:t xml:space="preserve">2</w:t>
      </w:r>
      <w:r>
        <w:rPr>
          <w:rFonts w:ascii="Arial Narrow" w:hAnsi="Arial Narrow" w:eastAsia="Arial Narrow"/>
          <w:i w:val="true"/>
          <w:strike w:val="false"/>
          <w:color w:val="000000"/>
          <w:spacing w:val="0"/>
          <w:w w:val="100"/>
          <w:sz w:val="16"/>
          <w:vertAlign w:val="baseline"/>
          <w:lang w:val="en-US"/>
        </w:rPr>
        <w:t xml:space="preserve">.</w:t>
      </w:r>
      <w:r>
        <w:rPr>
          <w:rFonts w:ascii="Verdana" w:hAnsi="Verdana" w:eastAsia="Verdana"/>
          <w:i w:val="true"/>
          <w:strike w:val="false"/>
          <w:color w:val="000000"/>
          <w:spacing w:val="0"/>
          <w:w w:val="100"/>
          <w:sz w:val="16"/>
          <w:vertAlign w:val="superscript"/>
          <w:lang w:val="en-US"/>
        </w:rPr>
        <w:t xml:space="preserve">1</w:t>
      </w:r>
      <w:r>
        <w:rPr>
          <w:rFonts w:ascii="Arial Narrow" w:hAnsi="Arial Narrow" w:eastAsia="Arial Narrow"/>
          <w:i w:val="true"/>
          <w:strike w:val="false"/>
          <w:color w:val="000000"/>
          <w:spacing w:val="0"/>
          <w:w w:val="100"/>
          <w:sz w:val="16"/>
          <w:vertAlign w:val="baseline"/>
          <w:lang w:val="en-US"/>
        </w:rPr>
        <w:t xml:space="preserve">344.</w:t>
      </w:r>
    </w:p>
    <w:p>
      <w:pPr>
        <w:spacing w:before="12" w:after="0" w:line="199" w:lineRule="exact"/>
        <w:ind w:right="144" w:left="72" w:firstLine="216"/>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157 John Paul II, </w:t>
      </w:r>
      <w:r>
        <w:rPr>
          <w:rFonts w:ascii="Arial Narrow" w:hAnsi="Arial Narrow" w:eastAsia="Arial Narrow"/>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6"/>
          <w:vertAlign w:val="baseline"/>
          <w:lang w:val="en-US"/>
        </w:rPr>
        <w:t xml:space="preserve">no. 46;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4.3288-91. This "Charter" was published on October 22, 1983.</w:t>
      </w:r>
    </w:p>
    <w:p>
      <w:pPr>
        <w:spacing w:before="0" w:after="0" w:line="202" w:lineRule="exact"/>
        <w:ind w:right="144"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158 </w:t>
      </w:r>
      <w:r>
        <w:rPr>
          <w:rFonts w:ascii="Times New Roman" w:hAnsi="Times New Roman" w:eastAsia="Times New Roman"/>
          <w:strike w:val="false"/>
          <w:color w:val="000000"/>
          <w:spacing w:val="0"/>
          <w:w w:val="100"/>
          <w:sz w:val="16"/>
          <w:vertAlign w:val="baseline"/>
          <w:lang w:val="en-US"/>
        </w:rPr>
        <w:t xml:space="preserve">On this see J. Orlandis, "La familia en la sociedad urbana e industrial", </w:t>
      </w:r>
      <w:r>
        <w:rPr>
          <w:rFonts w:ascii="Arial Narrow" w:hAnsi="Arial Narrow" w:eastAsia="Arial Narrow"/>
          <w:i w:val="true"/>
          <w:strike w:val="false"/>
          <w:color w:val="000000"/>
          <w:spacing w:val="0"/>
          <w:w w:val="100"/>
          <w:sz w:val="16"/>
          <w:vertAlign w:val="baseline"/>
          <w:lang w:val="en-US"/>
        </w:rPr>
        <w:t xml:space="preserve">Cuestiones </w:t>
      </w:r>
      <w:r>
        <w:rPr>
          <w:rFonts w:ascii="Arial Narrow" w:hAnsi="Arial Narrow" w:eastAsia="Arial Narrow"/>
          <w:i w:val="true"/>
          <w:strike w:val="false"/>
          <w:color w:val="000000"/>
          <w:spacing w:val="0"/>
          <w:w w:val="100"/>
          <w:sz w:val="16"/>
          <w:vertAlign w:val="baseline"/>
          <w:lang w:val="de-DE"/>
        </w:rPr>
        <w:t xml:space="preserve">fundamentales </w:t>
      </w:r>
      <w:r>
        <w:rPr>
          <w:rFonts w:ascii="Arial Narrow" w:hAnsi="Arial Narrow" w:eastAsia="Arial Narrow"/>
          <w:i w:val="true"/>
          <w:strike w:val="false"/>
          <w:color w:val="000000"/>
          <w:spacing w:val="0"/>
          <w:w w:val="100"/>
          <w:sz w:val="16"/>
          <w:vertAlign w:val="baseline"/>
          <w:lang w:val="fr-FR"/>
        </w:rPr>
        <w:t xml:space="preserve">sobre </w:t>
      </w:r>
      <w:r>
        <w:rPr>
          <w:rFonts w:ascii="Arial Narrow" w:hAnsi="Arial Narrow" w:eastAsia="Arial Narrow"/>
          <w:i w:val="true"/>
          <w:strike w:val="false"/>
          <w:color w:val="000000"/>
          <w:spacing w:val="0"/>
          <w:w w:val="100"/>
          <w:sz w:val="16"/>
          <w:vertAlign w:val="baseline"/>
          <w:lang w:val="en-US"/>
        </w:rPr>
        <w:t xml:space="preserve">matrimonio y familia, </w:t>
      </w:r>
      <w:r>
        <w:rPr>
          <w:rFonts w:ascii="Times New Roman" w:hAnsi="Times New Roman" w:eastAsia="Times New Roman"/>
          <w:strike w:val="false"/>
          <w:color w:val="000000"/>
          <w:spacing w:val="0"/>
          <w:w w:val="100"/>
          <w:sz w:val="16"/>
          <w:vertAlign w:val="baseline"/>
          <w:lang w:val="en-US"/>
        </w:rPr>
        <w:t xml:space="preserve">pp. 553ff.</w:t>
      </w:r>
    </w:p>
    <w:p>
      <w:pPr>
        <w:sectPr>
          <w:type w:val="nextPage"/>
          <w:pgSz w:w="7920" w:h="12240" w:orient="portrait"/>
          <w:pgMar w:bottom="784" w:top="440" w:right="826" w:left="639" w:header="720" w:footer="720"/>
          <w:titlePg w:val="false"/>
          <w:textDirection w:val="lrTb"/>
        </w:sectPr>
      </w:pPr>
    </w:p>
    <w:p>
      <w:pPr>
        <w:spacing w:before="52" w:after="229" w:line="166" w:lineRule="exact"/>
        <w:ind w:right="0" w:left="144" w:firstLine="0"/>
        <w:jc w:val="left"/>
        <w:textAlignment w:val="baseline"/>
        <w:rPr>
          <w:rFonts w:ascii="Times New Roman" w:hAnsi="Times New Roman" w:eastAsia="Times New Roman"/>
          <w:i w:val="true"/>
          <w:strike w:val="false"/>
          <w:color w:val="000000"/>
          <w:spacing w:val="12"/>
          <w:w w:val="100"/>
          <w:sz w:val="19"/>
          <w:vertAlign w:val="baseline"/>
          <w:lang w:val="de-DE"/>
        </w:rPr>
      </w:pPr>
      <w:r>
        <w:rPr>
          <w:rFonts w:ascii="Times New Roman" w:hAnsi="Times New Roman" w:eastAsia="Times New Roman"/>
          <w:i w:val="true"/>
          <w:strike w:val="false"/>
          <w:color w:val="000000"/>
          <w:spacing w:val="12"/>
          <w:w w:val="100"/>
          <w:sz w:val="19"/>
          <w:vertAlign w:val="baseline"/>
          <w:lang w:val="de-DE"/>
        </w:rPr>
        <w:t xml:space="preserve">irr </w:t>
      </w:r>
      <w:r>
        <w:rPr>
          <w:rFonts w:ascii="Times New Roman" w:hAnsi="Times New Roman" w:eastAsia="Times New Roman"/>
          <w:strike w:val="false"/>
          <w:color w:val="000000"/>
          <w:spacing w:val="12"/>
          <w:w w:val="100"/>
          <w:sz w:val="14"/>
          <w:vertAlign w:val="baseline"/>
          <w:lang w:val="en-US"/>
        </w:rPr>
        <w:t xml:space="preserve">THE </w:t>
      </w:r>
      <w:r>
        <w:rPr>
          <w:rFonts w:ascii="Times New Roman" w:hAnsi="Times New Roman" w:eastAsia="Times New Roman"/>
          <w:strike w:val="false"/>
          <w:color w:val="000000"/>
          <w:spacing w:val="12"/>
          <w:w w:val="100"/>
          <w:sz w:val="11"/>
          <w:vertAlign w:val="baseline"/>
          <w:lang w:val="de-DE"/>
        </w:rPr>
        <w:t xml:space="preserve">AAACI$TF</w:t>
      </w:r>
      <w:r>
        <w:rPr>
          <w:rFonts w:ascii="Times New Roman" w:hAnsi="Times New Roman" w:eastAsia="Times New Roman"/>
          <w:strike w:val="false"/>
          <w:color w:val="000000"/>
          <w:spacing w:val="12"/>
          <w:w w:val="100"/>
          <w:sz w:val="11"/>
          <w:vertAlign w:val="superscript"/>
          <w:lang w:val="de-DE"/>
        </w:rPr>
        <w:t xml:space="preserve">4</w:t>
      </w:r>
      <w:r>
        <w:rPr>
          <w:rFonts w:ascii="Times New Roman" w:hAnsi="Times New Roman" w:eastAsia="Times New Roman"/>
          <w:strike w:val="false"/>
          <w:color w:val="000000"/>
          <w:spacing w:val="12"/>
          <w:w w:val="100"/>
          <w:sz w:val="11"/>
          <w:vertAlign w:val="baseline"/>
          <w:lang w:val="de-DE"/>
        </w:rPr>
        <w:t xml:space="preserve">ITIM </w:t>
      </w:r>
      <w:r>
        <w:rPr>
          <w:rFonts w:ascii="Times New Roman" w:hAnsi="Times New Roman" w:eastAsia="Times New Roman"/>
          <w:strike w:val="false"/>
          <w:color w:val="000000"/>
          <w:spacing w:val="12"/>
          <w:w w:val="100"/>
          <w:sz w:val="14"/>
          <w:vertAlign w:val="baseline"/>
          <w:lang w:val="en-US"/>
        </w:rPr>
        <w:t xml:space="preserve">OF </w:t>
      </w:r>
      <w:r>
        <w:rPr>
          <w:rFonts w:ascii="Times New Roman" w:hAnsi="Times New Roman" w:eastAsia="Times New Roman"/>
          <w:strike w:val="false"/>
          <w:color w:val="000000"/>
          <w:spacing w:val="12"/>
          <w:w w:val="100"/>
          <w:sz w:val="11"/>
          <w:vertAlign w:val="baseline"/>
          <w:lang w:val="de-DE"/>
        </w:rPr>
        <w:t xml:space="preserve">PIUS </w:t>
      </w:r>
      <w:r>
        <w:rPr>
          <w:rFonts w:ascii="Times New Roman" w:hAnsi="Times New Roman" w:eastAsia="Times New Roman"/>
          <w:strike w:val="false"/>
          <w:color w:val="000000"/>
          <w:spacing w:val="12"/>
          <w:w w:val="100"/>
          <w:sz w:val="11"/>
          <w:vertAlign w:val="baseline"/>
          <w:lang w:val="fr-FR"/>
        </w:rPr>
        <w:t xml:space="preserve">XII</w:t>
      </w:r>
    </w:p>
    <w:p>
      <w:pPr>
        <w:spacing w:before="35" w:after="0" w:line="260" w:lineRule="exact"/>
        <w:ind w:right="0" w:left="144"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5. </w:t>
      </w:r>
      <w:r>
        <w:rPr>
          <w:rFonts w:ascii="Times New Roman" w:hAnsi="Times New Roman" w:eastAsia="Times New Roman"/>
          <w:b w:val="true"/>
          <w:strike w:val="false"/>
          <w:color w:val="000000"/>
          <w:spacing w:val="0"/>
          <w:w w:val="100"/>
          <w:sz w:val="23"/>
          <w:vertAlign w:val="baseline"/>
          <w:lang w:val="en-US"/>
        </w:rPr>
        <w:t xml:space="preserve">The Encyclical </w:t>
      </w:r>
      <w:r>
        <w:rPr>
          <w:rFonts w:ascii="Times New Roman" w:hAnsi="Times New Roman" w:eastAsia="Times New Roman"/>
          <w:b w:val="true"/>
          <w:i w:val="true"/>
          <w:strike w:val="false"/>
          <w:color w:val="000000"/>
          <w:spacing w:val="0"/>
          <w:w w:val="100"/>
          <w:sz w:val="23"/>
          <w:vertAlign w:val="baseline"/>
          <w:lang w:val="en-US"/>
        </w:rPr>
        <w:t xml:space="preserve">Sacra Virginitas </w:t>
      </w:r>
      <w:r>
        <w:rPr>
          <w:rFonts w:ascii="Times New Roman" w:hAnsi="Times New Roman" w:eastAsia="Times New Roman"/>
          <w:b w:val="true"/>
          <w:strike w:val="false"/>
          <w:color w:val="000000"/>
          <w:spacing w:val="0"/>
          <w:w w:val="100"/>
          <w:sz w:val="23"/>
          <w:vertAlign w:val="baseline"/>
          <w:lang w:val="en-US"/>
        </w:rPr>
        <w:t xml:space="preserve">and Other Teachings</w:t>
      </w:r>
    </w:p>
    <w:p>
      <w:pPr>
        <w:spacing w:before="320" w:after="0" w:line="261" w:lineRule="exact"/>
        <w:ind w:right="144" w:left="144"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Finally, among the teachings of Pius </w:t>
      </w:r>
      <w:r>
        <w:rPr>
          <w:rFonts w:ascii="Times New Roman" w:hAnsi="Times New Roman" w:eastAsia="Times New Roman"/>
          <w:b w:val="true"/>
          <w:strike w:val="false"/>
          <w:color w:val="000000"/>
          <w:spacing w:val="0"/>
          <w:w w:val="100"/>
          <w:sz w:val="23"/>
          <w:vertAlign w:val="baseline"/>
          <w:lang w:val="fr-FR"/>
        </w:rPr>
        <w:t xml:space="preserve">XII </w:t>
      </w:r>
      <w:r>
        <w:rPr>
          <w:rFonts w:ascii="Times New Roman" w:hAnsi="Times New Roman" w:eastAsia="Times New Roman"/>
          <w:b w:val="true"/>
          <w:strike w:val="false"/>
          <w:color w:val="000000"/>
          <w:spacing w:val="0"/>
          <w:w w:val="100"/>
          <w:sz w:val="23"/>
          <w:vertAlign w:val="baseline"/>
          <w:lang w:val="en-US"/>
        </w:rPr>
        <w:t xml:space="preserve">meriting attention are his solemn reconfirmation of the doctrine on the holiness of marriage and the excellence of virginal chastity, along with his directives regarding marriage cases.</w:t>
      </w:r>
    </w:p>
    <w:p>
      <w:pPr>
        <w:spacing w:before="332" w:after="0" w:line="259" w:lineRule="exact"/>
        <w:ind w:right="144" w:left="144" w:firstLine="0"/>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The superiority of virginity and of celibacy over marriage was taught by the Lord himself, and "was solemnly defined as a dogma of divine faith by the holy council of Trent, </w:t>
      </w:r>
      <w:r>
        <w:rPr>
          <w:rFonts w:ascii="Times New Roman" w:hAnsi="Times New Roman" w:eastAsia="Times New Roman"/>
          <w:strike w:val="false"/>
          <w:color w:val="000000"/>
          <w:spacing w:val="-6"/>
          <w:w w:val="100"/>
          <w:sz w:val="23"/>
          <w:vertAlign w:val="baseline"/>
          <w:lang w:val="en-US"/>
        </w:rPr>
        <w:t xml:space="preserve">and explained in the same way by all the holy Fathers and Doctors of the Church".</w:t>
      </w:r>
      <w:r>
        <w:rPr>
          <w:rFonts w:ascii="Times New Roman" w:hAnsi="Times New Roman" w:eastAsia="Times New Roman"/>
          <w:strike w:val="false"/>
          <w:color w:val="000000"/>
          <w:spacing w:val="-6"/>
          <w:w w:val="100"/>
          <w:sz w:val="23"/>
          <w:vertAlign w:val="superscript"/>
          <w:lang w:val="en-US"/>
        </w:rPr>
        <w:t xml:space="preserve">159</w:t>
      </w:r>
      <w:r>
        <w:rPr>
          <w:rFonts w:ascii="Times New Roman" w:hAnsi="Times New Roman" w:eastAsia="Times New Roman"/>
          <w:strike w:val="false"/>
          <w:color w:val="000000"/>
          <w:spacing w:val="-6"/>
          <w:w w:val="100"/>
          <w:sz w:val="23"/>
          <w:vertAlign w:val="baseline"/>
          <w:lang w:val="en-US"/>
        </w:rPr>
        <w:t xml:space="preserve"> However, the Pope continues, since today this doctrine is once more attacked, it is necessary to reaffirm it, unmasking the false reasons used to deny it. Virginity—some say—is prejudicial to health; they thus forget the dominion of the spirit over the flesh and the energies that derive from grace. Others claim that it is easier to sanctify oneself in marriage than in virginity, "because marriage is a sacrament and virginity is not", and because solitude is an obstacle to personal perfection: but these are affirmations that experience does not corroborate and that are directly opposed to the words of our Lord and of the apostle.</w:t>
      </w:r>
      <w:r>
        <w:rPr>
          <w:rFonts w:ascii="Times New Roman" w:hAnsi="Times New Roman" w:eastAsia="Times New Roman"/>
          <w:strike w:val="false"/>
          <w:color w:val="000000"/>
          <w:spacing w:val="-6"/>
          <w:w w:val="100"/>
          <w:sz w:val="23"/>
          <w:vertAlign w:val="superscript"/>
          <w:lang w:val="en-US"/>
        </w:rPr>
        <w:t xml:space="preserve">160</w:t>
      </w:r>
      <w:r>
        <w:rPr>
          <w:rFonts w:ascii="Times New Roman" w:hAnsi="Times New Roman" w:eastAsia="Times New Roman"/>
          <w:strike w:val="false"/>
          <w:color w:val="000000"/>
          <w:spacing w:val="-6"/>
          <w:w w:val="100"/>
          <w:sz w:val="23"/>
          <w:vertAlign w:val="baseline"/>
          <w:lang w:val="en-US"/>
        </w:rPr>
        <w:t xml:space="preserve"> Finally, they affirm that marriage plunges into society and thus renders the apostolate more efficacious and easier to carry out; they forget that, as experience teaches, souls dedicated totally to the Lord are the most firm support of all the apostolic work of the people of God, and that virginity and celibacy can live in the midst of the world, as did the first Christians and as many do today.</w:t>
      </w:r>
    </w:p>
    <w:p>
      <w:pPr>
        <w:spacing w:before="0" w:after="0" w:line="262" w:lineRule="exact"/>
        <w:ind w:right="144" w:left="144" w:firstLine="144"/>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This uninterrupted teaching of the Church, faithful to Christ, on the value of virginity does not in any way mean the obscuring or placing into doubt of the holiness of marriage, which is also a </w:t>
      </w:r>
      <w:r>
        <w:rPr>
          <w:rFonts w:ascii="Times New Roman" w:hAnsi="Times New Roman" w:eastAsia="Times New Roman"/>
          <w:i w:val="true"/>
          <w:strike w:val="false"/>
          <w:color w:val="000000"/>
          <w:spacing w:val="-7"/>
          <w:w w:val="100"/>
          <w:sz w:val="23"/>
          <w:vertAlign w:val="baseline"/>
          <w:lang w:val="en-US"/>
        </w:rPr>
        <w:t xml:space="preserve">way of holiness:</w:t>
      </w:r>
      <w:r>
        <w:rPr>
          <w:rFonts w:ascii="Times New Roman" w:hAnsi="Times New Roman" w:eastAsia="Times New Roman"/>
          <w:i w:val="true"/>
          <w:strike w:val="false"/>
          <w:color w:val="000000"/>
          <w:spacing w:val="-7"/>
          <w:w w:val="100"/>
          <w:sz w:val="23"/>
          <w:vertAlign w:val="superscript"/>
          <w:lang w:val="en-US"/>
        </w:rPr>
        <w:t xml:space="preserve">161</w:t>
      </w:r>
      <w:r>
        <w:rPr>
          <w:rFonts w:ascii="Times New Roman" w:hAnsi="Times New Roman" w:eastAsia="Times New Roman"/>
          <w:strike w:val="false"/>
          <w:color w:val="000000"/>
          <w:spacing w:val="-7"/>
          <w:w w:val="100"/>
          <w:sz w:val="23"/>
          <w:vertAlign w:val="baseline"/>
          <w:lang w:val="en-US"/>
        </w:rPr>
        <w:t xml:space="preserve"> "Witness to this are the many holy men and women, who are publicly honored by the Church, and who were faithful spouses and stood out as an example of excellent fathers and mothers; indeed it is not rare to find married people who are very earnest in their efforts</w:t>
      </w:r>
    </w:p>
    <w:p>
      <w:pPr>
        <w:spacing w:before="197" w:after="0" w:line="199" w:lineRule="exact"/>
        <w:ind w:right="144" w:left="144"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159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encyclical </w:t>
      </w:r>
      <w:r>
        <w:rPr>
          <w:rFonts w:ascii="Times New Roman" w:hAnsi="Times New Roman" w:eastAsia="Times New Roman"/>
          <w:i w:val="true"/>
          <w:strike w:val="false"/>
          <w:color w:val="000000"/>
          <w:spacing w:val="0"/>
          <w:w w:val="100"/>
          <w:sz w:val="17"/>
          <w:vertAlign w:val="baseline"/>
          <w:lang w:val="en-US"/>
        </w:rPr>
        <w:t xml:space="preserve">Sacra virginitas, </w:t>
      </w:r>
      <w:r>
        <w:rPr>
          <w:rFonts w:ascii="Times New Roman" w:hAnsi="Times New Roman" w:eastAsia="Times New Roman"/>
          <w:strike w:val="false"/>
          <w:color w:val="000000"/>
          <w:spacing w:val="0"/>
          <w:w w:val="100"/>
          <w:sz w:val="17"/>
          <w:vertAlign w:val="baseline"/>
          <w:lang w:val="en-US"/>
        </w:rPr>
        <w:t xml:space="preserve">March 25, 1954;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712 (E.T., no. 32); </w:t>
      </w:r>
      <w:r>
        <w:rPr>
          <w:rFonts w:ascii="Times New Roman" w:hAnsi="Times New Roman" w:eastAsia="Times New Roman"/>
          <w:i w:val="true"/>
          <w:strike w:val="false"/>
          <w:color w:val="000000"/>
          <w:spacing w:val="0"/>
          <w:w w:val="100"/>
          <w:sz w:val="17"/>
          <w:vertAlign w:val="baseline"/>
          <w:lang w:val="en-US"/>
        </w:rPr>
        <w:t xml:space="preserve">Enchiridion Familiae, 2.1531.</w:t>
      </w:r>
    </w:p>
    <w:p>
      <w:pPr>
        <w:spacing w:before="11" w:after="0" w:line="199" w:lineRule="exact"/>
        <w:ind w:right="0" w:left="288" w:firstLine="0"/>
        <w:jc w:val="left"/>
        <w:textAlignment w:val="baseline"/>
        <w:rPr>
          <w:rFonts w:ascii="Times New Roman" w:hAnsi="Times New Roman" w:eastAsia="Times New Roman"/>
          <w:strike w:val="false"/>
          <w:color w:val="000000"/>
          <w:spacing w:val="-3"/>
          <w:w w:val="100"/>
          <w:sz w:val="14"/>
          <w:vertAlign w:val="superscript"/>
          <w:lang w:val="en-US"/>
        </w:rPr>
      </w:pPr>
      <w:r>
        <w:rPr>
          <w:rFonts w:ascii="Times New Roman" w:hAnsi="Times New Roman" w:eastAsia="Times New Roman"/>
          <w:strike w:val="false"/>
          <w:color w:val="000000"/>
          <w:spacing w:val="-3"/>
          <w:w w:val="100"/>
          <w:sz w:val="14"/>
          <w:vertAlign w:val="superscript"/>
          <w:lang w:val="en-US"/>
        </w:rPr>
        <w:t xml:space="preserve">160</w:t>
      </w:r>
      <w:r>
        <w:rPr>
          <w:rFonts w:ascii="Times New Roman" w:hAnsi="Times New Roman" w:eastAsia="Times New Roman"/>
          <w:strike w:val="false"/>
          <w:color w:val="000000"/>
          <w:spacing w:val="-3"/>
          <w:w w:val="100"/>
          <w:sz w:val="17"/>
          <w:vertAlign w:val="baseline"/>
          <w:lang w:val="en-US"/>
        </w:rPr>
        <w:t xml:space="preserve"> 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4"/>
          <w:vertAlign w:val="baseline"/>
          <w:lang w:val="en-US"/>
        </w:rPr>
        <w:t xml:space="preserve">nos. 716-17 </w:t>
      </w:r>
      <w:r>
        <w:rPr>
          <w:rFonts w:ascii="Times New Roman" w:hAnsi="Times New Roman" w:eastAsia="Times New Roman"/>
          <w:strike w:val="false"/>
          <w:color w:val="000000"/>
          <w:spacing w:val="-3"/>
          <w:w w:val="100"/>
          <w:sz w:val="17"/>
          <w:vertAlign w:val="baseline"/>
          <w:lang w:val="en-US"/>
        </w:rPr>
        <w:t xml:space="preserve">(E.T., nos. 37-39);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2.</w:t>
      </w:r>
      <w:r>
        <w:rPr>
          <w:rFonts w:ascii="Times New Roman" w:hAnsi="Times New Roman" w:eastAsia="Times New Roman"/>
          <w:strike w:val="false"/>
          <w:color w:val="000000"/>
          <w:spacing w:val="-3"/>
          <w:w w:val="100"/>
          <w:sz w:val="17"/>
          <w:vertAlign w:val="superscript"/>
          <w:lang w:val="en-US"/>
        </w:rPr>
        <w:t xml:space="preserve">1</w:t>
      </w:r>
      <w:r>
        <w:rPr>
          <w:rFonts w:ascii="Times New Roman" w:hAnsi="Times New Roman" w:eastAsia="Times New Roman"/>
          <w:strike w:val="false"/>
          <w:color w:val="000000"/>
          <w:spacing w:val="-3"/>
          <w:w w:val="100"/>
          <w:sz w:val="17"/>
          <w:vertAlign w:val="baseline"/>
          <w:lang w:val="en-US"/>
        </w:rPr>
        <w:t xml:space="preserve">533</w:t>
      </w:r>
      <w:r>
        <w:rPr>
          <w:rFonts w:ascii="Times New Roman" w:hAnsi="Times New Roman" w:eastAsia="Times New Roman"/>
          <w:strike w:val="false"/>
          <w:color w:val="000000"/>
          <w:spacing w:val="-3"/>
          <w:w w:val="100"/>
          <w:sz w:val="17"/>
          <w:vertAlign w:val="superscript"/>
          <w:lang w:val="en-US"/>
        </w:rPr>
        <w:t xml:space="preserve">-</w:t>
      </w:r>
      <w:r>
        <w:rPr>
          <w:rFonts w:ascii="Times New Roman" w:hAnsi="Times New Roman" w:eastAsia="Times New Roman"/>
          <w:strike w:val="false"/>
          <w:color w:val="000000"/>
          <w:spacing w:val="-3"/>
          <w:w w:val="100"/>
          <w:sz w:val="17"/>
          <w:vertAlign w:val="baseline"/>
          <w:lang w:val="en-US"/>
        </w:rPr>
        <w:t xml:space="preserve">35.</w:t>
      </w:r>
    </w:p>
    <w:p>
      <w:pPr>
        <w:spacing w:before="1" w:after="0" w:line="199" w:lineRule="exact"/>
        <w:ind w:right="144" w:left="144" w:firstLine="144"/>
        <w:jc w:val="both"/>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161 </w:t>
      </w:r>
      <w:r>
        <w:rPr>
          <w:rFonts w:ascii="Times New Roman" w:hAnsi="Times New Roman" w:eastAsia="Times New Roman"/>
          <w:strike w:val="false"/>
          <w:color w:val="000000"/>
          <w:spacing w:val="-4"/>
          <w:w w:val="100"/>
          <w:sz w:val="17"/>
          <w:vertAlign w:val="baseline"/>
          <w:lang w:val="en-US"/>
        </w:rPr>
        <w:t xml:space="preserve">"The marital union of Christians is also a </w:t>
      </w:r>
      <w:r>
        <w:rPr>
          <w:rFonts w:ascii="Times New Roman" w:hAnsi="Times New Roman" w:eastAsia="Times New Roman"/>
          <w:i w:val="true"/>
          <w:strike w:val="false"/>
          <w:color w:val="000000"/>
          <w:spacing w:val="-4"/>
          <w:w w:val="100"/>
          <w:sz w:val="17"/>
          <w:vertAlign w:val="baseline"/>
          <w:lang w:val="en-US"/>
        </w:rPr>
        <w:t xml:space="preserve">way of holiness", </w:t>
      </w:r>
      <w:r>
        <w:rPr>
          <w:rFonts w:ascii="Times New Roman" w:hAnsi="Times New Roman" w:eastAsia="Times New Roman"/>
          <w:strike w:val="false"/>
          <w:color w:val="000000"/>
          <w:spacing w:val="-4"/>
          <w:w w:val="100"/>
          <w:sz w:val="17"/>
          <w:vertAlign w:val="baseline"/>
          <w:lang w:val="en-US"/>
        </w:rPr>
        <w:t xml:space="preserve">Pius </w:t>
      </w:r>
      <w:r>
        <w:rPr>
          <w:rFonts w:ascii="Times New Roman" w:hAnsi="Times New Roman" w:eastAsia="Times New Roman"/>
          <w:strike w:val="false"/>
          <w:color w:val="000000"/>
          <w:spacing w:val="-4"/>
          <w:w w:val="100"/>
          <w:sz w:val="17"/>
          <w:vertAlign w:val="baseline"/>
          <w:lang w:val="fr-FR"/>
        </w:rPr>
        <w:t xml:space="preserve">XII, </w:t>
      </w:r>
      <w:r>
        <w:rPr>
          <w:rFonts w:ascii="Times New Roman" w:hAnsi="Times New Roman" w:eastAsia="Times New Roman"/>
          <w:strike w:val="false"/>
          <w:color w:val="000000"/>
          <w:spacing w:val="-4"/>
          <w:w w:val="100"/>
          <w:sz w:val="17"/>
          <w:vertAlign w:val="baseline"/>
          <w:lang w:val="en-US"/>
        </w:rPr>
        <w:t xml:space="preserve">Address to New Spouses, August 13, 1941; </w:t>
      </w:r>
      <w:r>
        <w:rPr>
          <w:rFonts w:ascii="Times New Roman" w:hAnsi="Times New Roman" w:eastAsia="Times New Roman"/>
          <w:i w:val="true"/>
          <w:strike w:val="false"/>
          <w:color w:val="000000"/>
          <w:spacing w:val="-4"/>
          <w:w w:val="100"/>
          <w:sz w:val="17"/>
          <w:vertAlign w:val="baseline"/>
          <w:lang w:val="en-US"/>
        </w:rPr>
        <w:t xml:space="preserve">Ins. </w:t>
      </w:r>
      <w:r>
        <w:rPr>
          <w:rFonts w:ascii="Times New Roman" w:hAnsi="Times New Roman" w:eastAsia="Times New Roman"/>
          <w:strike w:val="false"/>
          <w:color w:val="000000"/>
          <w:spacing w:val="-4"/>
          <w:w w:val="100"/>
          <w:sz w:val="17"/>
          <w:vertAlign w:val="baseline"/>
          <w:lang w:val="en-US"/>
        </w:rPr>
        <w:t xml:space="preserve">no. 465;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subscript"/>
          <w:lang w:val="en-US"/>
        </w:rPr>
        <w:t xml:space="preserve">2.994-95.</w:t>
      </w:r>
      <w:r>
        <w:rPr>
          <w:rFonts w:ascii="Times New Roman" w:hAnsi="Times New Roman" w:eastAsia="Times New Roman"/>
          <w:strike w:val="false"/>
          <w:color w:val="000000"/>
          <w:spacing w:val="-4"/>
          <w:w w:val="100"/>
          <w:sz w:val="17"/>
          <w:vertAlign w:val="baseline"/>
          <w:lang w:val="en-US"/>
        </w:rPr>
        <w:t xml:space="preserve"> It is worth noting here that this expression was explicitly adopted by the Magisterium here for the first time.</w:t>
      </w:r>
    </w:p>
    <w:p>
      <w:pPr>
        <w:sectPr>
          <w:type w:val="nextPage"/>
          <w:pgSz w:w="7920" w:h="12240" w:orient="portrait"/>
          <w:pgMar w:bottom="764" w:top="460" w:right="617" w:left="848" w:header="720" w:footer="720"/>
          <w:titlePg w:val="false"/>
          <w:textDirection w:val="lrTb"/>
        </w:sectPr>
      </w:pPr>
    </w:p>
    <w:p>
      <w:pPr>
        <w:spacing w:before="20" w:after="186" w:line="149" w:lineRule="exact"/>
        <w:ind w:right="72" w:left="72" w:firstLine="0"/>
        <w:jc w:val="righ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THE MAGISTERIUM OF PIUS XII / 191</w:t>
      </w:r>
    </w:p>
    <w:p>
      <w:pPr>
        <w:spacing w:before="71" w:after="0" w:line="260"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for Christian perfection."</w:t>
      </w:r>
      <w:r>
        <w:rPr>
          <w:rFonts w:ascii="Times New Roman" w:hAnsi="Times New Roman" w:eastAsia="Times New Roman"/>
          <w:strike w:val="false"/>
          <w:color w:val="000000"/>
          <w:spacing w:val="0"/>
          <w:w w:val="100"/>
          <w:sz w:val="22"/>
          <w:vertAlign w:val="superscript"/>
          <w:lang w:val="en-US"/>
        </w:rPr>
        <w:t xml:space="preserve">162</w:t>
      </w:r>
      <w:r>
        <w:rPr>
          <w:rFonts w:ascii="Times New Roman" w:hAnsi="Times New Roman" w:eastAsia="Times New Roman"/>
          <w:strike w:val="false"/>
          <w:color w:val="000000"/>
          <w:spacing w:val="0"/>
          <w:w w:val="100"/>
          <w:sz w:val="22"/>
          <w:vertAlign w:val="baseline"/>
          <w:lang w:val="en-US"/>
        </w:rPr>
        <w:t xml:space="preserve"> However, it will be necessary to wait for Vatican Council II, in its deepening of this constant reality in the life of the Church, for the Magisterium to declare not only the possibility but also the obligation of all spouses to strive for holiness.</w:t>
      </w:r>
    </w:p>
    <w:p>
      <w:pPr>
        <w:spacing w:before="226" w:after="0" w:line="293" w:lineRule="exact"/>
        <w:ind w:right="0" w:left="72" w:firstLine="0"/>
        <w:jc w:val="left"/>
        <w:textAlignment w:val="baseline"/>
        <w:rPr>
          <w:rFonts w:ascii="Times New Roman" w:hAnsi="Times New Roman" w:eastAsia="Times New Roman"/>
          <w:b w:val="true"/>
          <w:strike w:val="false"/>
          <w:color w:val="000000"/>
          <w:spacing w:val="5"/>
          <w:w w:val="100"/>
          <w:sz w:val="22"/>
          <w:vertAlign w:val="baseline"/>
          <w:lang w:val="en-US"/>
        </w:rPr>
      </w:pPr>
      <w:r>
        <w:rPr>
          <w:rFonts w:ascii="Times New Roman" w:hAnsi="Times New Roman" w:eastAsia="Times New Roman"/>
          <w:b w:val="true"/>
          <w:strike w:val="false"/>
          <w:color w:val="000000"/>
          <w:spacing w:val="5"/>
          <w:w w:val="100"/>
          <w:sz w:val="22"/>
          <w:vertAlign w:val="baseline"/>
          <w:lang w:val="en-US"/>
        </w:rPr>
        <w:t xml:space="preserve">Directives regarding marriage cases</w:t>
      </w:r>
    </w:p>
    <w:p>
      <w:pPr>
        <w:spacing w:before="269" w:after="0" w:line="260"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Magisterium, in its prophetic function of proclaiming with divine authority the truth taught by Christ, is concerned with combat</w:t>
        <w:softHyphen/>
      </w:r>
      <w:r>
        <w:rPr>
          <w:rFonts w:ascii="Times New Roman" w:hAnsi="Times New Roman" w:eastAsia="Times New Roman"/>
          <w:strike w:val="false"/>
          <w:color w:val="000000"/>
          <w:spacing w:val="0"/>
          <w:w w:val="100"/>
          <w:sz w:val="22"/>
          <w:vertAlign w:val="baseline"/>
          <w:lang w:val="en-US"/>
        </w:rPr>
        <w:t xml:space="preserve">ing the errors that are most widely disseminated at the time. The increasing mentality in favor of divorce thus gave rise to different interventions of the Pope intended to remind all of the perennial doctrine of the Church: whether in facing the danger of a penetration by osmosis of this mentality even among ecclesiastical judges themselves, by means of a laxist interpretation of the doctrine on the nullity of marriage, or by responding to problems of conscience that, with greater and greater frequency, civil laws openly contrary to the order of creation were posing for every honest magistrate. Specifically, </w:t>
      </w:r>
      <w:r>
        <w:rPr>
          <w:rFonts w:ascii="Arial Narrow" w:hAnsi="Arial Narrow" w:eastAsia="Arial Narrow"/>
          <w:i w:val="true"/>
          <w:strike w:val="false"/>
          <w:color w:val="000000"/>
          <w:spacing w:val="0"/>
          <w:w w:val="100"/>
          <w:sz w:val="22"/>
          <w:vertAlign w:val="baseline"/>
          <w:lang w:val="en-US"/>
        </w:rPr>
        <w:t xml:space="preserve">ecclesiastical tribunals, in their sentences on matrimonial cases, must faithfully interpret the norms of canon law according to the "mind" of the Supreme Pontif0</w:t>
      </w:r>
      <w:r>
        <w:rPr>
          <w:rFonts w:ascii="Arial Narrow" w:hAnsi="Arial Narrow" w:eastAsia="Arial Narrow"/>
          <w:i w:val="true"/>
          <w:strike w:val="false"/>
          <w:color w:val="000000"/>
          <w:spacing w:val="0"/>
          <w:w w:val="100"/>
          <w:sz w:val="22"/>
          <w:vertAlign w:val="superscript"/>
          <w:lang w:val="en-US"/>
        </w:rPr>
        <w:t xml:space="preserve">63</w:t>
      </w:r>
      <w:r>
        <w:rPr>
          <w:rFonts w:ascii="Times New Roman" w:hAnsi="Times New Roman" w:eastAsia="Times New Roman"/>
          <w:strike w:val="false"/>
          <w:color w:val="000000"/>
          <w:spacing w:val="0"/>
          <w:w w:val="100"/>
          <w:sz w:val="22"/>
          <w:vertAlign w:val="baseline"/>
          <w:lang w:val="en-US"/>
        </w:rPr>
        <w:t xml:space="preserve"> and his mind is this: "No other practice and norm can be valid within the Church save that established by God, the author of nature and of grace."</w:t>
      </w:r>
      <w:r>
        <w:rPr>
          <w:rFonts w:ascii="Times New Roman" w:hAnsi="Times New Roman" w:eastAsia="Times New Roman"/>
          <w:strike w:val="false"/>
          <w:color w:val="000000"/>
          <w:spacing w:val="0"/>
          <w:w w:val="100"/>
          <w:sz w:val="22"/>
          <w:vertAlign w:val="superscript"/>
          <w:lang w:val="en-US"/>
        </w:rPr>
        <w:t xml:space="preserve">164</w:t>
      </w:r>
      <w:r>
        <w:rPr>
          <w:rFonts w:ascii="Times New Roman" w:hAnsi="Times New Roman" w:eastAsia="Times New Roman"/>
          <w:strike w:val="false"/>
          <w:color w:val="000000"/>
          <w:spacing w:val="0"/>
          <w:w w:val="100"/>
          <w:sz w:val="22"/>
          <w:vertAlign w:val="baseline"/>
          <w:lang w:val="en-US"/>
        </w:rPr>
        <w:t xml:space="preserve"> To this end, one must always respect with care the canon law in force; and one must be mindful of the principle that marriage enjoys the "favor of the law"; one cannot declare a marriage null unless there exists </w:t>
      </w:r>
      <w:r>
        <w:rPr>
          <w:rFonts w:ascii="Arial Narrow" w:hAnsi="Arial Narrow" w:eastAsia="Arial Narrow"/>
          <w:i w:val="true"/>
          <w:strike w:val="false"/>
          <w:color w:val="000000"/>
          <w:spacing w:val="0"/>
          <w:w w:val="100"/>
          <w:sz w:val="22"/>
          <w:vertAlign w:val="baseline"/>
          <w:lang w:val="en-US"/>
        </w:rPr>
        <w:t xml:space="preserve">true moral certainty </w:t>
      </w:r>
      <w:r>
        <w:rPr>
          <w:rFonts w:ascii="Times New Roman" w:hAnsi="Times New Roman" w:eastAsia="Times New Roman"/>
          <w:strike w:val="false"/>
          <w:color w:val="000000"/>
          <w:spacing w:val="0"/>
          <w:w w:val="100"/>
          <w:sz w:val="22"/>
          <w:vertAlign w:val="baseline"/>
          <w:lang w:val="en-US"/>
        </w:rPr>
        <w:t xml:space="preserve">that such is the case.</w:t>
      </w:r>
      <w:r>
        <w:rPr>
          <w:rFonts w:ascii="Times New Roman" w:hAnsi="Times New Roman" w:eastAsia="Times New Roman"/>
          <w:strike w:val="false"/>
          <w:color w:val="000000"/>
          <w:spacing w:val="0"/>
          <w:w w:val="100"/>
          <w:sz w:val="22"/>
          <w:vertAlign w:val="superscript"/>
          <w:lang w:val="en-US"/>
        </w:rPr>
        <w:t xml:space="preserve">165</w:t>
      </w:r>
      <w:r>
        <w:rPr>
          <w:rFonts w:ascii="Times New Roman" w:hAnsi="Times New Roman" w:eastAsia="Times New Roman"/>
          <w:strike w:val="false"/>
          <w:color w:val="000000"/>
          <w:spacing w:val="0"/>
          <w:w w:val="100"/>
          <w:sz w:val="22"/>
          <w:vertAlign w:val="baseline"/>
          <w:lang w:val="en-US"/>
        </w:rPr>
        <w:t xml:space="preserve"> Finally, as far as the dissolution of the bond in virtue of the Pauline privilege goes, or in the case of nonconsummated marriages, the criterion is to apply the vicarious power of the Supreme Pontiff according to the constant practice of the Church—and fidelity to Tradition bears witness to this—keeping present within one's mind the end of canon law, namely the "salvation of souls".</w:t>
      </w:r>
      <w:r>
        <w:rPr>
          <w:rFonts w:ascii="Times New Roman" w:hAnsi="Times New Roman" w:eastAsia="Times New Roman"/>
          <w:strike w:val="false"/>
          <w:color w:val="000000"/>
          <w:spacing w:val="0"/>
          <w:w w:val="100"/>
          <w:sz w:val="22"/>
          <w:vertAlign w:val="superscript"/>
          <w:lang w:val="en-US"/>
        </w:rPr>
        <w:t xml:space="preserve">166</w:t>
      </w:r>
      <w:r>
        <w:rPr>
          <w:rFonts w:ascii="Times New Roman" w:hAnsi="Times New Roman" w:eastAsia="Times New Roman"/>
          <w:strike w:val="false"/>
          <w:color w:val="000000"/>
          <w:spacing w:val="0"/>
          <w:w w:val="100"/>
          <w:sz w:val="22"/>
          <w:vertAlign w:val="baseline"/>
          <w:lang w:val="en-US"/>
        </w:rPr>
      </w:r>
    </w:p>
    <w:p>
      <w:pPr>
        <w:spacing w:before="0" w:after="0" w:line="260" w:lineRule="exact"/>
        <w:ind w:right="0" w:left="216"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With respect to matrimonial cases in </w:t>
      </w:r>
      <w:r>
        <w:rPr>
          <w:rFonts w:ascii="Times New Roman" w:hAnsi="Times New Roman" w:eastAsia="Times New Roman"/>
          <w:i w:val="true"/>
          <w:strike w:val="false"/>
          <w:color w:val="000000"/>
          <w:spacing w:val="0"/>
          <w:w w:val="100"/>
          <w:sz w:val="22"/>
          <w:vertAlign w:val="baseline"/>
          <w:lang w:val="en-US"/>
        </w:rPr>
        <w:t xml:space="preserve">civil tribunals, the judges must</w:t>
      </w:r>
    </w:p>
    <w:p>
      <w:pPr>
        <w:spacing w:before="115" w:after="0" w:line="219" w:lineRule="exact"/>
        <w:ind w:right="0" w:left="216" w:firstLine="0"/>
        <w:jc w:val="left"/>
        <w:textAlignment w:val="baseline"/>
        <w:rPr>
          <w:rFonts w:ascii="Times New Roman" w:hAnsi="Times New Roman" w:eastAsia="Times New Roman"/>
          <w:strike w:val="false"/>
          <w:color w:val="000000"/>
          <w:spacing w:val="-5"/>
          <w:w w:val="100"/>
          <w:sz w:val="14"/>
          <w:vertAlign w:val="baseline"/>
          <w:lang w:val="en-US"/>
        </w:rPr>
      </w:pPr>
      <w:r>
        <w:rPr>
          <w:rFonts w:ascii="Times New Roman" w:hAnsi="Times New Roman" w:eastAsia="Times New Roman"/>
          <w:strike w:val="false"/>
          <w:color w:val="000000"/>
          <w:spacing w:val="-5"/>
          <w:w w:val="100"/>
          <w:sz w:val="14"/>
          <w:vertAlign w:val="baseline"/>
          <w:lang w:val="en-US"/>
        </w:rPr>
        <w:t xml:space="preserve">162 </w:t>
      </w:r>
      <w:r>
        <w:rPr>
          <w:rFonts w:ascii="Times New Roman" w:hAnsi="Times New Roman" w:eastAsia="Times New Roman"/>
          <w:strike w:val="false"/>
          <w:color w:val="000000"/>
          <w:spacing w:val="-5"/>
          <w:w w:val="100"/>
          <w:sz w:val="17"/>
          <w:vertAlign w:val="baseline"/>
          <w:lang w:val="en-US"/>
        </w:rPr>
        <w:t xml:space="preserve">Pius </w:t>
      </w:r>
      <w:r>
        <w:rPr>
          <w:rFonts w:ascii="Times New Roman" w:hAnsi="Times New Roman" w:eastAsia="Times New Roman"/>
          <w:strike w:val="false"/>
          <w:color w:val="000000"/>
          <w:spacing w:val="-5"/>
          <w:w w:val="100"/>
          <w:sz w:val="17"/>
          <w:vertAlign w:val="baseline"/>
          <w:lang w:val="fr-FR"/>
        </w:rPr>
        <w:t xml:space="preserve">XII, </w:t>
      </w:r>
      <w:r>
        <w:rPr>
          <w:rFonts w:ascii="Times New Roman" w:hAnsi="Times New Roman" w:eastAsia="Times New Roman"/>
          <w:i w:val="true"/>
          <w:strike w:val="false"/>
          <w:color w:val="000000"/>
          <w:spacing w:val="-5"/>
          <w:w w:val="100"/>
          <w:sz w:val="17"/>
          <w:vertAlign w:val="baseline"/>
          <w:lang w:val="en-US"/>
        </w:rPr>
        <w:t xml:space="preserve">Sacra vir$initas; Ins. </w:t>
      </w:r>
      <w:r>
        <w:rPr>
          <w:rFonts w:ascii="Times New Roman" w:hAnsi="Times New Roman" w:eastAsia="Times New Roman"/>
          <w:strike w:val="false"/>
          <w:color w:val="000000"/>
          <w:spacing w:val="-5"/>
          <w:w w:val="100"/>
          <w:sz w:val="17"/>
          <w:vertAlign w:val="baseline"/>
          <w:lang w:val="en-US"/>
        </w:rPr>
        <w:t xml:space="preserve">no. 720 (E.T., no. 46); </w:t>
      </w:r>
      <w:r>
        <w:rPr>
          <w:rFonts w:ascii="Times New Roman" w:hAnsi="Times New Roman" w:eastAsia="Times New Roman"/>
          <w:i w:val="true"/>
          <w:strike w:val="false"/>
          <w:color w:val="000000"/>
          <w:spacing w:val="-5"/>
          <w:w w:val="100"/>
          <w:sz w:val="17"/>
          <w:vertAlign w:val="baseline"/>
          <w:lang w:val="en-US"/>
        </w:rPr>
        <w:t xml:space="preserve">Enchiridion Familiae, </w:t>
      </w:r>
      <w:r>
        <w:rPr>
          <w:rFonts w:ascii="Times New Roman" w:hAnsi="Times New Roman" w:eastAsia="Times New Roman"/>
          <w:strike w:val="false"/>
          <w:color w:val="000000"/>
          <w:spacing w:val="-5"/>
          <w:w w:val="100"/>
          <w:sz w:val="17"/>
          <w:vertAlign w:val="baseline"/>
          <w:lang w:val="en-US"/>
        </w:rPr>
        <w:t xml:space="preserve">2.1539.</w:t>
      </w:r>
    </w:p>
    <w:p>
      <w:pPr>
        <w:spacing w:before="0" w:after="0" w:line="199" w:lineRule="exact"/>
        <w:ind w:right="72" w:left="72"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163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Address to the Tribunal of the Rota, October 3, 1941; </w:t>
      </w:r>
      <w:r>
        <w:rPr>
          <w:rFonts w:ascii="Times New Roman" w:hAnsi="Times New Roman" w:eastAsia="Times New Roman"/>
          <w:i w:val="true"/>
          <w:strike w:val="false"/>
          <w:color w:val="000000"/>
          <w:spacing w:val="0"/>
          <w:w w:val="100"/>
          <w:sz w:val="17"/>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 467; </w:t>
      </w:r>
      <w:r>
        <w:rPr>
          <w:rFonts w:ascii="Times New Roman" w:hAnsi="Times New Roman" w:eastAsia="Times New Roman"/>
          <w:i w:val="true"/>
          <w:strike w:val="false"/>
          <w:color w:val="000000"/>
          <w:spacing w:val="0"/>
          <w:w w:val="100"/>
          <w:sz w:val="17"/>
          <w:vertAlign w:val="baseline"/>
          <w:lang w:val="en-US"/>
        </w:rPr>
        <w:t xml:space="preserve">Enchiridion Familiae, 2.1024-25.</w:t>
      </w:r>
    </w:p>
    <w:p>
      <w:pPr>
        <w:spacing w:before="0" w:after="0" w:line="208" w:lineRule="exact"/>
        <w:ind w:right="0" w:left="216"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164 </w:t>
      </w:r>
      <w:r>
        <w:rPr>
          <w:rFonts w:ascii="Times New Roman" w:hAnsi="Times New Roman" w:eastAsia="Times New Roman"/>
          <w:strike w:val="false"/>
          <w:color w:val="000000"/>
          <w:spacing w:val="-4"/>
          <w:w w:val="100"/>
          <w:sz w:val="17"/>
          <w:vertAlign w:val="baseline"/>
          <w:lang w:val="en-US"/>
        </w:rPr>
        <w:t xml:space="preserve">Ibid., Ins. no. ß7$;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2.1031.</w:t>
      </w:r>
    </w:p>
    <w:p>
      <w:pPr>
        <w:spacing w:before="0" w:after="0" w:line="193" w:lineRule="exact"/>
        <w:ind w:right="0" w:left="216"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165</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i w:val="true"/>
          <w:strike w:val="false"/>
          <w:color w:val="000000"/>
          <w:spacing w:val="-4"/>
          <w:w w:val="100"/>
          <w:sz w:val="17"/>
          <w:vertAlign w:val="baseline"/>
          <w:lang w:val="en-US"/>
        </w:rPr>
        <w:t xml:space="preserve">hrs. </w:t>
      </w:r>
      <w:r>
        <w:rPr>
          <w:rFonts w:ascii="Times New Roman" w:hAnsi="Times New Roman" w:eastAsia="Times New Roman"/>
          <w:strike w:val="false"/>
          <w:color w:val="000000"/>
          <w:spacing w:val="-4"/>
          <w:w w:val="100"/>
          <w:sz w:val="17"/>
          <w:vertAlign w:val="baseline"/>
          <w:lang w:val="en-US"/>
        </w:rPr>
        <w:t xml:space="preserve">no. 472; </w:t>
      </w:r>
      <w:r>
        <w:rPr>
          <w:rFonts w:ascii="Times New Roman" w:hAnsi="Times New Roman" w:eastAsia="Times New Roman"/>
          <w:i w:val="true"/>
          <w:strike w:val="false"/>
          <w:color w:val="000000"/>
          <w:spacing w:val="-4"/>
          <w:w w:val="100"/>
          <w:sz w:val="17"/>
          <w:vertAlign w:val="baseline"/>
          <w:lang w:val="en-US"/>
        </w:rPr>
        <w:t xml:space="preserve">Enchiridion Fanriliae, </w:t>
      </w:r>
      <w:r>
        <w:rPr>
          <w:rFonts w:ascii="Times New Roman" w:hAnsi="Times New Roman" w:eastAsia="Times New Roman"/>
          <w:strike w:val="false"/>
          <w:color w:val="000000"/>
          <w:spacing w:val="-4"/>
          <w:w w:val="100"/>
          <w:sz w:val="17"/>
          <w:vertAlign w:val="baseline"/>
          <w:lang w:val="en-US"/>
        </w:rPr>
        <w:t xml:space="preserve">2.1028-29.</w:t>
      </w:r>
    </w:p>
    <w:p>
      <w:pPr>
        <w:spacing w:before="0" w:after="0" w:line="202" w:lineRule="exact"/>
        <w:ind w:right="72" w:left="72" w:firstLine="144"/>
        <w:jc w:val="both"/>
        <w:textAlignment w:val="baseline"/>
        <w:rPr>
          <w:rFonts w:ascii="Times New Roman" w:hAnsi="Times New Roman" w:eastAsia="Times New Roman"/>
          <w:strike w:val="false"/>
          <w:color w:val="000000"/>
          <w:spacing w:val="-3"/>
          <w:w w:val="100"/>
          <w:sz w:val="14"/>
          <w:vertAlign w:val="baseline"/>
          <w:lang w:val="en-US"/>
        </w:rPr>
      </w:pPr>
      <w:r>
        <w:rPr>
          <w:rFonts w:ascii="Times New Roman" w:hAnsi="Times New Roman" w:eastAsia="Times New Roman"/>
          <w:strike w:val="false"/>
          <w:color w:val="000000"/>
          <w:spacing w:val="-3"/>
          <w:w w:val="100"/>
          <w:sz w:val="14"/>
          <w:vertAlign w:val="baseline"/>
          <w:lang w:val="en-US"/>
        </w:rPr>
        <w:t xml:space="preserve">166 Ibid.,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nos. 473-76;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2.1029-31; see also Pius </w:t>
      </w:r>
      <w:r>
        <w:rPr>
          <w:rFonts w:ascii="Times New Roman" w:hAnsi="Times New Roman" w:eastAsia="Times New Roman"/>
          <w:strike w:val="false"/>
          <w:color w:val="000000"/>
          <w:spacing w:val="-3"/>
          <w:w w:val="100"/>
          <w:sz w:val="17"/>
          <w:vertAlign w:val="baseline"/>
          <w:lang w:val="fr-FR"/>
        </w:rPr>
        <w:t xml:space="preserve">XII, </w:t>
      </w:r>
      <w:r>
        <w:rPr>
          <w:rFonts w:ascii="Times New Roman" w:hAnsi="Times New Roman" w:eastAsia="Times New Roman"/>
          <w:strike w:val="false"/>
          <w:color w:val="000000"/>
          <w:spacing w:val="-3"/>
          <w:w w:val="100"/>
          <w:sz w:val="17"/>
          <w:vertAlign w:val="baseline"/>
          <w:lang w:val="en-US"/>
        </w:rPr>
        <w:t xml:space="preserve">Address to </w:t>
      </w:r>
      <w:r>
        <w:rPr>
          <w:rFonts w:ascii="Times New Roman" w:hAnsi="Times New Roman" w:eastAsia="Times New Roman"/>
          <w:i w:val="true"/>
          <w:strike w:val="false"/>
          <w:color w:val="000000"/>
          <w:spacing w:val="-3"/>
          <w:w w:val="100"/>
          <w:sz w:val="17"/>
          <w:vertAlign w:val="baseline"/>
          <w:lang w:val="en-US"/>
        </w:rPr>
        <w:t xml:space="preserve">the </w:t>
      </w:r>
      <w:r>
        <w:rPr>
          <w:rFonts w:ascii="Times New Roman" w:hAnsi="Times New Roman" w:eastAsia="Times New Roman"/>
          <w:strike w:val="false"/>
          <w:color w:val="000000"/>
          <w:spacing w:val="-3"/>
          <w:w w:val="100"/>
          <w:sz w:val="17"/>
          <w:vertAlign w:val="baseline"/>
          <w:lang w:val="en-US"/>
        </w:rPr>
        <w:t xml:space="preserve">Tribunal of the Rota, October 6, 1946;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nos. 531-36;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2.1353-57.</w:t>
      </w:r>
    </w:p>
    <w:p>
      <w:pPr>
        <w:sectPr>
          <w:type w:val="nextPage"/>
          <w:pgSz w:w="7920" w:h="12240" w:orient="portrait"/>
          <w:pgMar w:bottom="764" w:top="480" w:right="960" w:left="505" w:header="720" w:footer="720"/>
          <w:titlePg w:val="false"/>
          <w:textDirection w:val="lrTb"/>
        </w:sectPr>
      </w:pPr>
    </w:p>
    <w:p>
      <w:pPr>
        <w:spacing w:before="32" w:after="229" w:line="155" w:lineRule="exact"/>
        <w:ind w:right="72" w:left="72" w:firstLine="0"/>
        <w:jc w:val="left"/>
        <w:textAlignment w:val="baseline"/>
        <w:rPr>
          <w:rFonts w:ascii="Times New Roman" w:hAnsi="Times New Roman" w:eastAsia="Times New Roman"/>
          <w:strike w:val="false"/>
          <w:color w:val="000000"/>
          <w:spacing w:val="8"/>
          <w:w w:val="100"/>
          <w:sz w:val="14"/>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310.55pt;height:21.9pt;z-index:-982;margin-left:55.45pt;margin-top:533.6pt;mso-wrap-distance-left:0pt;mso-wrap-distance-right:0pt;mso-position-horizontal-relative:page;mso-position-vertical-relative:page">
            <w10:wrap type="square" side="both"/>
            <v:fill opacity="1" o:opacity2="1" recolor="f" rotate="f" type="solid"/>
            <v:textbox inset="0pt, 0pt, 0pt, 0pt">
              <w:txbxContent>
                <w:p>
                  <w:pPr>
                    <w:spacing w:before="5" w:after="1" w:line="212" w:lineRule="exact"/>
                    <w:ind w:right="0" w:left="0"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167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Catholic Jurists, November 6, 5949; </w:t>
                  </w:r>
                  <w:r>
                    <w:rPr>
                      <w:rFonts w:ascii="Times New Roman" w:hAnsi="Times New Roman" w:eastAsia="Times New Roman"/>
                      <w:i w:val="true"/>
                      <w:strike w:val="false"/>
                      <w:color w:val="000000"/>
                      <w:spacing w:val="0"/>
                      <w:w w:val="100"/>
                      <w:sz w:val="16"/>
                      <w:vertAlign w:val="baseline"/>
                      <w:lang w:val="en-US"/>
                    </w:rPr>
                    <w:t xml:space="preserve">Ins. </w:t>
                  </w:r>
                  <w:r>
                    <w:rPr>
                      <w:rFonts w:ascii="Times New Roman" w:hAnsi="Times New Roman" w:eastAsia="Times New Roman"/>
                      <w:strike w:val="false"/>
                      <w:color w:val="000000"/>
                      <w:spacing w:val="0"/>
                      <w:w w:val="100"/>
                      <w:sz w:val="16"/>
                      <w:vertAlign w:val="baseline"/>
                      <w:lang w:val="en-US"/>
                    </w:rPr>
                    <w:t xml:space="preserve">nos. </w:t>
                  </w:r>
                  <w:r>
                    <w:rPr>
                      <w:rFonts w:ascii="Times New Roman" w:hAnsi="Times New Roman" w:eastAsia="Times New Roman"/>
                      <w:strike w:val="false"/>
                      <w:color w:val="000000"/>
                      <w:spacing w:val="0"/>
                      <w:w w:val="100"/>
                      <w:sz w:val="16"/>
                      <w:vertAlign w:val="subscript"/>
                      <w:lang w:val="en-US"/>
                    </w:rPr>
                    <w:t xml:space="preserve">559-63;</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6"/>
                      <w:vertAlign w:val="baseline"/>
                      <w:lang w:val="en-US"/>
                    </w:rPr>
                    <w:t xml:space="preserve">2.1395-98.</w:t>
                  </w:r>
                </w:p>
              </w:txbxContent>
            </v:textbox>
          </v:shape>
        </w:pict>
      </w:r>
      <w:r>
        <w:rPr>
          <w:rFonts w:ascii="Times New Roman" w:hAnsi="Times New Roman" w:eastAsia="Times New Roman"/>
          <w:strike w:val="false"/>
          <w:color w:val="000000"/>
          <w:spacing w:val="8"/>
          <w:w w:val="100"/>
          <w:sz w:val="14"/>
          <w:vertAlign w:val="baseline"/>
          <w:lang w:val="fr-FR"/>
        </w:rPr>
        <w:t xml:space="preserve">192 / 1HY. </w:t>
      </w:r>
      <w:r>
        <w:rPr>
          <w:rFonts w:ascii="Times New Roman" w:hAnsi="Times New Roman" w:eastAsia="Times New Roman"/>
          <w:strike w:val="false"/>
          <w:color w:val="000000"/>
          <w:spacing w:val="8"/>
          <w:w w:val="100"/>
          <w:sz w:val="12"/>
          <w:vertAlign w:val="baseline"/>
          <w:lang w:val="fr-FR"/>
        </w:rPr>
        <w:t xml:space="preserve">MAGiSTnRIUiUi OF PIUS XII</w:t>
      </w:r>
    </w:p>
    <w:p>
      <w:pPr>
        <w:spacing w:before="15" w:after="0" w:line="261" w:lineRule="exact"/>
        <w:ind w:right="72" w:left="72" w:firstLine="0"/>
        <w:jc w:val="both"/>
        <w:textAlignment w:val="baseline"/>
        <w:rPr>
          <w:rFonts w:ascii="Tahoma" w:hAnsi="Tahoma" w:eastAsia="Tahoma"/>
          <w:i w:val="true"/>
          <w:strike w:val="false"/>
          <w:color w:val="000000"/>
          <w:spacing w:val="-5"/>
          <w:w w:val="100"/>
          <w:sz w:val="19"/>
          <w:vertAlign w:val="baseline"/>
          <w:lang w:val="en-US"/>
        </w:rPr>
      </w:pPr>
      <w:r>
        <w:rPr>
          <w:rFonts w:ascii="Tahoma" w:hAnsi="Tahoma" w:eastAsia="Tahoma"/>
          <w:i w:val="true"/>
          <w:strike w:val="false"/>
          <w:color w:val="000000"/>
          <w:spacing w:val="-5"/>
          <w:w w:val="100"/>
          <w:sz w:val="19"/>
          <w:vertAlign w:val="baseline"/>
          <w:lang w:val="en-US"/>
        </w:rPr>
        <w:t xml:space="preserve">remember that human laws directly contrary to the divine, such as those that establish divorce, can never oblige in conscience; they can be applied, if necessary, according to the moral principles that regulate material cooperation in evil. </w:t>
      </w:r>
      <w:r>
        <w:rPr>
          <w:rFonts w:ascii="Times New Roman" w:hAnsi="Times New Roman" w:eastAsia="Times New Roman"/>
          <w:strike w:val="false"/>
          <w:color w:val="000000"/>
          <w:spacing w:val="-5"/>
          <w:w w:val="100"/>
          <w:sz w:val="23"/>
          <w:vertAlign w:val="baseline"/>
          <w:lang w:val="en-US"/>
        </w:rPr>
        <w:t xml:space="preserve">No judge can rightly abdicate his proper responsibility, turning it over entirely to an unjust law; the author of the law is, surely, the one principally responsible; but the one who applies it becomes "a concomitant cause, and therefore really responsible for its effects". Therefore, in order that the action of a judge who applies such a law can be licit, the following conditions are required: (a) that one is </w:t>
      </w:r>
      <w:r>
        <w:rPr>
          <w:rFonts w:ascii="Tahoma" w:hAnsi="Tahoma" w:eastAsia="Tahoma"/>
          <w:i w:val="true"/>
          <w:strike w:val="false"/>
          <w:color w:val="000000"/>
          <w:spacing w:val="-5"/>
          <w:w w:val="100"/>
          <w:sz w:val="19"/>
          <w:vertAlign w:val="baseline"/>
          <w:lang w:val="en-US"/>
        </w:rPr>
        <w:t xml:space="preserve">never </w:t>
      </w:r>
      <w:r>
        <w:rPr>
          <w:rFonts w:ascii="Times New Roman" w:hAnsi="Times New Roman" w:eastAsia="Times New Roman"/>
          <w:strike w:val="false"/>
          <w:color w:val="000000"/>
          <w:spacing w:val="-5"/>
          <w:w w:val="100"/>
          <w:sz w:val="23"/>
          <w:vertAlign w:val="baseline"/>
          <w:lang w:val="en-US"/>
        </w:rPr>
        <w:t xml:space="preserve">involved </w:t>
      </w:r>
      <w:r>
        <w:rPr>
          <w:rFonts w:ascii="Tahoma" w:hAnsi="Tahoma" w:eastAsia="Tahoma"/>
          <w:i w:val="true"/>
          <w:strike w:val="false"/>
          <w:color w:val="000000"/>
          <w:spacing w:val="-5"/>
          <w:w w:val="100"/>
          <w:sz w:val="19"/>
          <w:vertAlign w:val="baseline"/>
          <w:lang w:val="en-US"/>
        </w:rPr>
        <w:t xml:space="preserve">in formal cooperation, </w:t>
      </w:r>
      <w:r>
        <w:rPr>
          <w:rFonts w:ascii="Times New Roman" w:hAnsi="Times New Roman" w:eastAsia="Times New Roman"/>
          <w:strike w:val="false"/>
          <w:color w:val="000000"/>
          <w:spacing w:val="-5"/>
          <w:w w:val="100"/>
          <w:sz w:val="23"/>
          <w:vertAlign w:val="baseline"/>
          <w:lang w:val="en-US"/>
        </w:rPr>
        <w:t xml:space="preserve">i.e., the judge "cannot by his decision oblige anyone to an act that is intrinsically immoral, because this is against the laws of God and of the Church", but is only tolerating such an act, always avoiding scandal—and to do this it is necessary to make it clear that he "in no way condones or approves the unjust law" (he can do this, for example, by saying explicitly to the spouses that their marriage remains wholly valid in the eyes of God, even though the state considers it dissolved); (b) moreover, all the conditions of the indirectly voluntary must concur, in particular, because of the gravity of the case, it must be such that the solution provides "the </w:t>
      </w:r>
      <w:r>
        <w:rPr>
          <w:rFonts w:ascii="Tahoma" w:hAnsi="Tahoma" w:eastAsia="Tahoma"/>
          <w:i w:val="true"/>
          <w:strike w:val="false"/>
          <w:color w:val="000000"/>
          <w:spacing w:val="-5"/>
          <w:w w:val="100"/>
          <w:sz w:val="19"/>
          <w:vertAlign w:val="baseline"/>
          <w:lang w:val="en-US"/>
        </w:rPr>
        <w:t xml:space="preserve">only means </w:t>
      </w:r>
      <w:r>
        <w:rPr>
          <w:rFonts w:ascii="Times New Roman" w:hAnsi="Times New Roman" w:eastAsia="Times New Roman"/>
          <w:strike w:val="false"/>
          <w:color w:val="000000"/>
          <w:spacing w:val="-5"/>
          <w:w w:val="100"/>
          <w:sz w:val="23"/>
          <w:vertAlign w:val="baseline"/>
          <w:lang w:val="en-US"/>
        </w:rPr>
        <w:t xml:space="preserve">of avoiding an even greater evil".</w:t>
      </w:r>
      <w:r>
        <w:rPr>
          <w:rFonts w:ascii="Times New Roman" w:hAnsi="Times New Roman" w:eastAsia="Times New Roman"/>
          <w:strike w:val="false"/>
          <w:color w:val="000000"/>
          <w:spacing w:val="-5"/>
          <w:w w:val="100"/>
          <w:sz w:val="23"/>
          <w:vertAlign w:val="superscript"/>
          <w:lang w:val="en-US"/>
        </w:rPr>
        <w:t xml:space="preserve">167</w:t>
      </w:r>
      <w:r>
        <w:rPr>
          <w:rFonts w:ascii="Times New Roman" w:hAnsi="Times New Roman" w:eastAsia="Times New Roman"/>
          <w:strike w:val="false"/>
          <w:color w:val="000000"/>
          <w:spacing w:val="-5"/>
          <w:w w:val="100"/>
          <w:sz w:val="23"/>
          <w:vertAlign w:val="baseline"/>
          <w:lang w:val="en-US"/>
        </w:rPr>
      </w:r>
    </w:p>
    <w:p>
      <w:pPr>
        <w:spacing w:before="293" w:after="0" w:line="264"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judgment of the Roman Rota on the ends of marriage, January 22, 1944</w:t>
      </w:r>
    </w:p>
    <w:p>
      <w:pPr>
        <w:spacing w:before="310" w:after="0" w:line="258" w:lineRule="exact"/>
        <w:ind w:right="72" w:left="72"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Here we are dealing with a vote, made for a particular case regard</w:t>
        <w:softHyphen/>
      </w:r>
      <w:r>
        <w:rPr>
          <w:rFonts w:ascii="Times New Roman" w:hAnsi="Times New Roman" w:eastAsia="Times New Roman"/>
          <w:strike w:val="false"/>
          <w:color w:val="000000"/>
          <w:spacing w:val="-3"/>
          <w:w w:val="100"/>
          <w:sz w:val="23"/>
          <w:vertAlign w:val="baseline"/>
          <w:lang w:val="en-US"/>
        </w:rPr>
        <w:t xml:space="preserve">ing the nullity of marriage, which contains the official summary of </w:t>
      </w:r>
      <w:r>
        <w:rPr>
          <w:rFonts w:ascii="Times New Roman" w:hAnsi="Times New Roman" w:eastAsia="Times New Roman"/>
          <w:strike w:val="false"/>
          <w:color w:val="000000"/>
          <w:spacing w:val="-3"/>
          <w:w w:val="100"/>
          <w:sz w:val="23"/>
          <w:vertAlign w:val="baseline"/>
          <w:lang w:val="fr-FR"/>
        </w:rPr>
        <w:t xml:space="preserve">rotai </w:t>
      </w:r>
      <w:r>
        <w:rPr>
          <w:rFonts w:ascii="Times New Roman" w:hAnsi="Times New Roman" w:eastAsia="Times New Roman"/>
          <w:strike w:val="false"/>
          <w:color w:val="000000"/>
          <w:spacing w:val="-3"/>
          <w:w w:val="100"/>
          <w:sz w:val="23"/>
          <w:vertAlign w:val="baseline"/>
          <w:lang w:val="en-US"/>
        </w:rPr>
        <w:t xml:space="preserve">jurisprudence on the subject; although it does not properly constitute the Magisterium, it enjoys a certain authority— as an author</w:t>
        <w:softHyphen/>
      </w:r>
      <w:r>
        <w:rPr>
          <w:rFonts w:ascii="Times New Roman" w:hAnsi="Times New Roman" w:eastAsia="Times New Roman"/>
          <w:strike w:val="false"/>
          <w:color w:val="000000"/>
          <w:spacing w:val="-3"/>
          <w:w w:val="100"/>
          <w:sz w:val="23"/>
          <w:vertAlign w:val="baseline"/>
          <w:lang w:val="en-US"/>
        </w:rPr>
        <w:t xml:space="preserve">ized opinion—both by having been inserted into the </w:t>
      </w:r>
      <w:r>
        <w:rPr>
          <w:rFonts w:ascii="Tahoma" w:hAnsi="Tahoma" w:eastAsia="Tahoma"/>
          <w:i w:val="true"/>
          <w:strike w:val="false"/>
          <w:color w:val="000000"/>
          <w:spacing w:val="-3"/>
          <w:w w:val="100"/>
          <w:sz w:val="19"/>
          <w:vertAlign w:val="baseline"/>
          <w:lang w:val="fr-FR"/>
        </w:rPr>
        <w:t xml:space="preserve">Acta </w:t>
      </w:r>
      <w:r>
        <w:rPr>
          <w:rFonts w:ascii="Tahoma" w:hAnsi="Tahoma" w:eastAsia="Tahoma"/>
          <w:i w:val="true"/>
          <w:strike w:val="false"/>
          <w:color w:val="000000"/>
          <w:spacing w:val="-3"/>
          <w:w w:val="100"/>
          <w:sz w:val="19"/>
          <w:vertAlign w:val="baseline"/>
          <w:lang w:val="en-US"/>
        </w:rPr>
        <w:t xml:space="preserve">Apostolicae Sedis </w:t>
      </w:r>
      <w:r>
        <w:rPr>
          <w:rFonts w:ascii="Times New Roman" w:hAnsi="Times New Roman" w:eastAsia="Times New Roman"/>
          <w:strike w:val="false"/>
          <w:color w:val="000000"/>
          <w:spacing w:val="-3"/>
          <w:w w:val="100"/>
          <w:sz w:val="23"/>
          <w:vertAlign w:val="baseline"/>
          <w:lang w:val="en-US"/>
        </w:rPr>
        <w:t xml:space="preserve">and by the use that it has received in the documents of the Magisterium.</w:t>
      </w:r>
    </w:p>
    <w:p>
      <w:pPr>
        <w:spacing w:before="0" w:after="0" w:line="263" w:lineRule="exact"/>
        <w:ind w:right="72"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In substance, it repeats with greater particularity the doctrine received in the 1917 Code of Canon Law. The </w:t>
      </w:r>
      <w:r>
        <w:rPr>
          <w:rFonts w:ascii="Tahoma" w:hAnsi="Tahoma" w:eastAsia="Tahoma"/>
          <w:i w:val="true"/>
          <w:strike w:val="false"/>
          <w:color w:val="000000"/>
          <w:spacing w:val="-6"/>
          <w:w w:val="100"/>
          <w:sz w:val="19"/>
          <w:vertAlign w:val="baseline"/>
          <w:lang w:val="en-US"/>
        </w:rPr>
        <w:t xml:space="preserve">primary </w:t>
      </w:r>
      <w:r>
        <w:rPr>
          <w:rFonts w:ascii="Times New Roman" w:hAnsi="Times New Roman" w:eastAsia="Times New Roman"/>
          <w:strike w:val="false"/>
          <w:color w:val="000000"/>
          <w:spacing w:val="-6"/>
          <w:w w:val="100"/>
          <w:sz w:val="23"/>
          <w:vertAlign w:val="baseline"/>
          <w:lang w:val="en-US"/>
        </w:rPr>
        <w:t xml:space="preserve">end of marriage is the procreation and education of children (nos. ii-16); the secondary end, or, better, </w:t>
      </w:r>
      <w:r>
        <w:rPr>
          <w:rFonts w:ascii="Tahoma" w:hAnsi="Tahoma" w:eastAsia="Tahoma"/>
          <w:i w:val="true"/>
          <w:strike w:val="false"/>
          <w:color w:val="000000"/>
          <w:spacing w:val="-6"/>
          <w:w w:val="100"/>
          <w:sz w:val="19"/>
          <w:vertAlign w:val="baseline"/>
          <w:lang w:val="en-US"/>
        </w:rPr>
        <w:t xml:space="preserve">secondary ends, </w:t>
      </w:r>
      <w:r>
        <w:rPr>
          <w:rFonts w:ascii="Times New Roman" w:hAnsi="Times New Roman" w:eastAsia="Times New Roman"/>
          <w:strike w:val="false"/>
          <w:color w:val="000000"/>
          <w:spacing w:val="-6"/>
          <w:w w:val="100"/>
          <w:sz w:val="23"/>
          <w:vertAlign w:val="baseline"/>
          <w:lang w:val="en-US"/>
        </w:rPr>
        <w:t xml:space="preserve">are "the mutual help" between the spouses and "the remedy for concupiscence" (nos. 17-20). That which delimits</w:t>
      </w:r>
    </w:p>
    <w:p>
      <w:pPr>
        <w:sectPr>
          <w:type w:val="nextPage"/>
          <w:pgSz w:w="7920" w:h="12240" w:orient="portrait"/>
          <w:pgMar w:bottom="1172" w:top="520" w:right="475" w:left="990" w:header="720" w:footer="720"/>
          <w:titlePg w:val="false"/>
          <w:textDirection w:val="lrTb"/>
        </w:sectPr>
      </w:pPr>
    </w:p>
    <w:p>
      <w:pPr>
        <w:spacing w:before="41" w:after="238" w:line="152"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fr-FR"/>
        </w:rPr>
      </w:pPr>
      <w:r>
        <w:rPr>
          <w:rFonts w:ascii="Times New Roman" w:hAnsi="Times New Roman" w:eastAsia="Times New Roman"/>
          <w:strike w:val="false"/>
          <w:color w:val="000000"/>
          <w:spacing w:val="11"/>
          <w:w w:val="100"/>
          <w:sz w:val="12"/>
          <w:vertAlign w:val="baseline"/>
          <w:lang w:val="fr-FR"/>
        </w:rPr>
        <w:t xml:space="preserve">THE MAGISTERIUM OF PIUS XII / </w:t>
      </w:r>
      <w:r>
        <w:rPr>
          <w:rFonts w:ascii="Times New Roman" w:hAnsi="Times New Roman" w:eastAsia="Times New Roman"/>
          <w:strike w:val="false"/>
          <w:color w:val="000000"/>
          <w:spacing w:val="11"/>
          <w:w w:val="100"/>
          <w:sz w:val="15"/>
          <w:vertAlign w:val="baseline"/>
          <w:lang w:val="fr-FR"/>
        </w:rPr>
        <w:t xml:space="preserve">193</w:t>
      </w:r>
    </w:p>
    <w:p>
      <w:pPr>
        <w:spacing w:before="17" w:after="0" w:line="260" w:lineRule="exact"/>
        <w:ind w:right="72" w:left="72"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and defines the matrimonial union is its primary end: not every union between a man and a woman is a marriage, but only that union which unites them indissolubly for the whole of their life and has as its end the procreation and education of children; therefore, this "end distin</w:t>
        <w:softHyphen/>
      </w:r>
      <w:r>
        <w:rPr>
          <w:rFonts w:ascii="Times New Roman" w:hAnsi="Times New Roman" w:eastAsia="Times New Roman"/>
          <w:strike w:val="false"/>
          <w:color w:val="000000"/>
          <w:spacing w:val="-3"/>
          <w:w w:val="100"/>
          <w:sz w:val="23"/>
          <w:vertAlign w:val="baseline"/>
          <w:lang w:val="en-US"/>
        </w:rPr>
        <w:t xml:space="preserve">guishes the conjugal union from every other human association" (no. 21). This does not mean, in contrast to what some have claimed, to attribute to the traditional doctrine a reduction of conjugal love to a secondary end: conjugal love is </w:t>
      </w:r>
      <w:r>
        <w:rPr>
          <w:rFonts w:ascii="Times New Roman" w:hAnsi="Times New Roman" w:eastAsia="Times New Roman"/>
          <w:i w:val="true"/>
          <w:strike w:val="false"/>
          <w:color w:val="000000"/>
          <w:spacing w:val="-3"/>
          <w:w w:val="100"/>
          <w:sz w:val="20"/>
          <w:vertAlign w:val="baseline"/>
          <w:lang w:val="en-US"/>
        </w:rPr>
        <w:t xml:space="preserve">not </w:t>
      </w:r>
      <w:r>
        <w:rPr>
          <w:rFonts w:ascii="Times New Roman" w:hAnsi="Times New Roman" w:eastAsia="Times New Roman"/>
          <w:strike w:val="false"/>
          <w:color w:val="000000"/>
          <w:spacing w:val="-3"/>
          <w:w w:val="100"/>
          <w:sz w:val="23"/>
          <w:vertAlign w:val="baseline"/>
          <w:lang w:val="en-US"/>
        </w:rPr>
        <w:t xml:space="preserve">a secondary end of marriage; the secondary end of marriage is constituted by the remedy for concupis</w:t>
        <w:softHyphen/>
      </w:r>
      <w:r>
        <w:rPr>
          <w:rFonts w:ascii="Times New Roman" w:hAnsi="Times New Roman" w:eastAsia="Times New Roman"/>
          <w:strike w:val="false"/>
          <w:color w:val="000000"/>
          <w:spacing w:val="-3"/>
          <w:w w:val="100"/>
          <w:sz w:val="23"/>
          <w:vertAlign w:val="baseline"/>
          <w:lang w:val="en-US"/>
        </w:rPr>
        <w:t xml:space="preserve">cence and the mutual help of the spouses. Moreover, we must never think that, in the thought of the Church, the characterization of procreation and education of children as the primary end tends to obscure or devalue the importance of mutual help between the spouses, as if the Church understood the secondary end in the sense of a good of only secondary importance; to the contrary, she wishes to express that it is a second end proper to marriage and inseparable from the first. Therefore, she considers that both ends will be realized only as a unity in which the primary end necessarily includes in itself the promotion of mutual help and indeed constitutes the best way through which this can be realized.t</w:t>
      </w:r>
      <w:r>
        <w:rPr>
          <w:rFonts w:ascii="Times New Roman" w:hAnsi="Times New Roman" w:eastAsia="Times New Roman"/>
          <w:strike w:val="false"/>
          <w:color w:val="000000"/>
          <w:spacing w:val="-3"/>
          <w:w w:val="100"/>
          <w:sz w:val="23"/>
          <w:vertAlign w:val="superscript"/>
          <w:lang w:val="en-US"/>
        </w:rPr>
        <w:t xml:space="preserve">68</w:t>
      </w:r>
      <w:r>
        <w:rPr>
          <w:rFonts w:ascii="Times New Roman" w:hAnsi="Times New Roman" w:eastAsia="Times New Roman"/>
          <w:strike w:val="false"/>
          <w:color w:val="000000"/>
          <w:spacing w:val="-3"/>
          <w:w w:val="100"/>
          <w:sz w:val="23"/>
          <w:vertAlign w:val="baseline"/>
          <w:lang w:val="en-US"/>
        </w:rPr>
      </w:r>
    </w:p>
    <w:p>
      <w:pPr>
        <w:numPr>
          <w:ilvl w:val="0"/>
          <w:numId w:val="34"/>
        </w:numPr>
        <w:tabs>
          <w:tab w:val="clear" w:pos="216"/>
          <w:tab w:val="left" w:pos="936"/>
        </w:tabs>
        <w:spacing w:before="184" w:after="0" w:line="240" w:lineRule="exact"/>
        <w:ind w:right="72" w:left="720"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As we have already emphasized, all this is connected with the problem—more properly that of </w:t>
      </w:r>
      <w:r>
        <w:rPr>
          <w:rFonts w:ascii="Times New Roman" w:hAnsi="Times New Roman" w:eastAsia="Times New Roman"/>
          <w:strike w:val="false"/>
          <w:color w:val="000000"/>
          <w:spacing w:val="-5"/>
          <w:w w:val="100"/>
          <w:sz w:val="23"/>
          <w:vertAlign w:val="baseline"/>
          <w:lang w:val="en-US"/>
        </w:rPr>
        <w:t xml:space="preserve">canon law </w:t>
      </w:r>
      <w:r>
        <w:rPr>
          <w:rFonts w:ascii="Times New Roman" w:hAnsi="Times New Roman" w:eastAsia="Times New Roman"/>
          <w:strike w:val="false"/>
          <w:color w:val="000000"/>
          <w:spacing w:val="-5"/>
          <w:w w:val="100"/>
          <w:sz w:val="20"/>
          <w:vertAlign w:val="baseline"/>
          <w:lang w:val="en-US"/>
        </w:rPr>
        <w:t xml:space="preserve">than of classical theology—of the juridical structure of marriage. After Vatican Council </w:t>
      </w:r>
      <w:r>
        <w:rPr>
          <w:rFonts w:ascii="Times New Roman" w:hAnsi="Times New Roman" w:eastAsia="Times New Roman"/>
          <w:b w:val="true"/>
          <w:strike w:val="false"/>
          <w:color w:val="000000"/>
          <w:spacing w:val="-5"/>
          <w:w w:val="100"/>
          <w:sz w:val="18"/>
          <w:vertAlign w:val="baseline"/>
          <w:lang w:val="en-US"/>
        </w:rPr>
        <w:t xml:space="preserve">II, </w:t>
      </w:r>
      <w:r>
        <w:rPr>
          <w:rFonts w:ascii="Times New Roman" w:hAnsi="Times New Roman" w:eastAsia="Times New Roman"/>
          <w:strike w:val="false"/>
          <w:color w:val="000000"/>
          <w:spacing w:val="-5"/>
          <w:w w:val="100"/>
          <w:sz w:val="20"/>
          <w:vertAlign w:val="baseline"/>
          <w:lang w:val="en-US"/>
        </w:rPr>
        <w:t xml:space="preserve">there were </w:t>
      </w:r>
      <w:r>
        <w:rPr>
          <w:rFonts w:ascii="Times New Roman" w:hAnsi="Times New Roman" w:eastAsia="Times New Roman"/>
          <w:strike w:val="false"/>
          <w:color w:val="000000"/>
          <w:spacing w:val="-5"/>
          <w:w w:val="100"/>
          <w:sz w:val="23"/>
          <w:vertAlign w:val="baseline"/>
          <w:lang w:val="en-US"/>
        </w:rPr>
        <w:t xml:space="preserve">not </w:t>
      </w:r>
      <w:r>
        <w:rPr>
          <w:rFonts w:ascii="Times New Roman" w:hAnsi="Times New Roman" w:eastAsia="Times New Roman"/>
          <w:strike w:val="false"/>
          <w:color w:val="000000"/>
          <w:spacing w:val="-5"/>
          <w:w w:val="100"/>
          <w:sz w:val="20"/>
          <w:vertAlign w:val="baseline"/>
          <w:lang w:val="en-US"/>
        </w:rPr>
        <w:t xml:space="preserve">lacking authors according to whom the canonical placing of "the essence of marriage in the right to the body or in the bond alone implies a reduction of its essence",</w:t>
      </w:r>
      <w:r>
        <w:rPr>
          <w:rFonts w:ascii="Times New Roman" w:hAnsi="Times New Roman" w:eastAsia="Times New Roman"/>
          <w:strike w:val="false"/>
          <w:color w:val="000000"/>
          <w:spacing w:val="-5"/>
          <w:w w:val="100"/>
          <w:sz w:val="20"/>
          <w:vertAlign w:val="superscript"/>
          <w:lang w:val="en-US"/>
        </w:rPr>
        <w:t xml:space="preserve">169</w:t>
      </w:r>
      <w:r>
        <w:rPr>
          <w:rFonts w:ascii="Times New Roman" w:hAnsi="Times New Roman" w:eastAsia="Times New Roman"/>
          <w:strike w:val="false"/>
          <w:color w:val="000000"/>
          <w:spacing w:val="-5"/>
          <w:w w:val="100"/>
          <w:sz w:val="20"/>
          <w:vertAlign w:val="baseline"/>
          <w:lang w:val="en-US"/>
        </w:rPr>
        <w:t xml:space="preserve"> and for whom there is, hopefully,</w:t>
      </w:r>
    </w:p>
    <w:p>
      <w:pPr>
        <w:spacing w:before="309" w:after="0" w:line="200" w:lineRule="exact"/>
        <w:ind w:right="72" w:left="72" w:firstLine="144"/>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168</w:t>
      </w:r>
      <w:r>
        <w:rPr>
          <w:rFonts w:ascii="Times New Roman" w:hAnsi="Times New Roman" w:eastAsia="Times New Roman"/>
          <w:strike w:val="false"/>
          <w:color w:val="000000"/>
          <w:spacing w:val="-4"/>
          <w:w w:val="100"/>
          <w:sz w:val="18"/>
          <w:vertAlign w:val="baseline"/>
          <w:lang w:val="en-US"/>
        </w:rPr>
        <w:t xml:space="preserve"> This is a thought which is found in St. Thomas: "For St. Thomas the primary end (the procreation and education of children) and the secondary end (mutual help) arc both of a purely human order (i.e., not common to lower animals ...) and they are united and interpenetrating. St. Thomas also could write that the secondary end is contained in the primary, for the communication between the spouses—the </w:t>
      </w:r>
      <w:r>
        <w:rPr>
          <w:rFonts w:ascii="Times New Roman" w:hAnsi="Times New Roman" w:eastAsia="Times New Roman"/>
          <w:i w:val="true"/>
          <w:strike w:val="false"/>
          <w:color w:val="000000"/>
          <w:spacing w:val="-4"/>
          <w:w w:val="100"/>
          <w:sz w:val="18"/>
          <w:vertAlign w:val="baseline"/>
          <w:lang w:val="en-US"/>
        </w:rPr>
        <w:t xml:space="preserve">communicatio openun—is </w:t>
      </w:r>
      <w:r>
        <w:rPr>
          <w:rFonts w:ascii="Times New Roman" w:hAnsi="Times New Roman" w:eastAsia="Times New Roman"/>
          <w:strike w:val="false"/>
          <w:color w:val="000000"/>
          <w:spacing w:val="-4"/>
          <w:w w:val="100"/>
          <w:sz w:val="18"/>
          <w:vertAlign w:val="baseline"/>
          <w:lang w:val="en-US"/>
        </w:rPr>
        <w:t xml:space="preserve">ordered to the education and well-being of the children </w:t>
      </w:r>
      <w:r>
        <w:rPr>
          <w:rFonts w:ascii="Times New Roman" w:hAnsi="Times New Roman" w:eastAsia="Times New Roman"/>
          <w:i w:val="true"/>
          <w:strike w:val="false"/>
          <w:color w:val="000000"/>
          <w:spacing w:val="-4"/>
          <w:w w:val="100"/>
          <w:sz w:val="18"/>
          <w:vertAlign w:val="baseline"/>
          <w:lang w:val="en-US"/>
        </w:rPr>
        <w:t xml:space="preserve">(Supplement, </w:t>
      </w:r>
      <w:r>
        <w:rPr>
          <w:rFonts w:ascii="Times New Roman" w:hAnsi="Times New Roman" w:eastAsia="Times New Roman"/>
          <w:strike w:val="false"/>
          <w:color w:val="000000"/>
          <w:spacing w:val="-4"/>
          <w:w w:val="100"/>
          <w:sz w:val="18"/>
          <w:vertAlign w:val="baseline"/>
          <w:lang w:val="en-US"/>
        </w:rPr>
        <w:t xml:space="preserve">q. </w:t>
      </w:r>
      <w:r>
        <w:rPr>
          <w:rFonts w:ascii="Times New Roman" w:hAnsi="Times New Roman" w:eastAsia="Times New Roman"/>
          <w:b w:val="true"/>
          <w:strike w:val="false"/>
          <w:color w:val="000000"/>
          <w:spacing w:val="-4"/>
          <w:w w:val="100"/>
          <w:sz w:val="15"/>
          <w:vertAlign w:val="baseline"/>
          <w:lang w:val="en-US"/>
        </w:rPr>
        <w:t xml:space="preserve">49, </w:t>
      </w:r>
      <w:r>
        <w:rPr>
          <w:rFonts w:ascii="Times New Roman" w:hAnsi="Times New Roman" w:eastAsia="Times New Roman"/>
          <w:strike w:val="false"/>
          <w:color w:val="000000"/>
          <w:spacing w:val="-4"/>
          <w:w w:val="100"/>
          <w:sz w:val="18"/>
          <w:vertAlign w:val="baseline"/>
          <w:lang w:val="en-US"/>
        </w:rPr>
        <w:t xml:space="preserve">a. 2, ad t); and one can add, without fear of being unfaithful to him, that the successful completion of the work of educating the children simultaneously procures for the conjugal community, for the spouses themselves, their full completion, in such manner that the primary end contributes to the attaining of the secondary end: these finalities arc intimately united and coordinated": </w:t>
      </w:r>
      <w:r>
        <w:rPr>
          <w:rFonts w:ascii="Times New Roman" w:hAnsi="Times New Roman" w:eastAsia="Times New Roman"/>
          <w:strike w:val="false"/>
          <w:color w:val="000000"/>
          <w:spacing w:val="-4"/>
          <w:w w:val="100"/>
          <w:sz w:val="18"/>
          <w:vertAlign w:val="baseline"/>
          <w:lang w:val="fr-FR"/>
        </w:rPr>
        <w:t xml:space="preserve">Servais </w:t>
      </w:r>
      <w:r>
        <w:rPr>
          <w:rFonts w:ascii="Times New Roman" w:hAnsi="Times New Roman" w:eastAsia="Times New Roman"/>
          <w:strike w:val="false"/>
          <w:color w:val="000000"/>
          <w:spacing w:val="-4"/>
          <w:w w:val="100"/>
          <w:sz w:val="18"/>
          <w:vertAlign w:val="baseline"/>
          <w:lang w:val="en-US"/>
        </w:rPr>
        <w:t xml:space="preserve">Pinckaers, </w:t>
      </w:r>
      <w:r>
        <w:rPr>
          <w:rFonts w:ascii="Times New Roman" w:hAnsi="Times New Roman" w:eastAsia="Times New Roman"/>
          <w:strike w:val="false"/>
          <w:color w:val="000000"/>
          <w:spacing w:val="-4"/>
          <w:w w:val="100"/>
          <w:sz w:val="18"/>
          <w:vertAlign w:val="baseline"/>
          <w:lang w:val="fr-FR"/>
        </w:rPr>
        <w:t xml:space="preserve">"Ce que </w:t>
      </w:r>
      <w:r>
        <w:rPr>
          <w:rFonts w:ascii="Times New Roman" w:hAnsi="Times New Roman" w:eastAsia="Times New Roman"/>
          <w:strike w:val="false"/>
          <w:color w:val="000000"/>
          <w:spacing w:val="-4"/>
          <w:w w:val="100"/>
          <w:sz w:val="18"/>
          <w:vertAlign w:val="baseline"/>
          <w:lang w:val="en-US"/>
        </w:rPr>
        <w:t xml:space="preserve">le </w:t>
      </w:r>
      <w:r>
        <w:rPr>
          <w:rFonts w:ascii="Times New Roman" w:hAnsi="Times New Roman" w:eastAsia="Times New Roman"/>
          <w:strike w:val="false"/>
          <w:color w:val="000000"/>
          <w:spacing w:val="-4"/>
          <w:w w:val="100"/>
          <w:sz w:val="18"/>
          <w:vertAlign w:val="baseline"/>
          <w:lang w:val="fr-FR"/>
        </w:rPr>
        <w:t xml:space="preserve">Moyen </w:t>
      </w:r>
      <w:r>
        <w:rPr>
          <w:rFonts w:ascii="Times New Roman" w:hAnsi="Times New Roman" w:eastAsia="Times New Roman"/>
          <w:strike w:val="false"/>
          <w:color w:val="000000"/>
          <w:spacing w:val="-4"/>
          <w:w w:val="100"/>
          <w:sz w:val="18"/>
          <w:vertAlign w:val="baseline"/>
          <w:lang w:val="en-US"/>
        </w:rPr>
        <w:t xml:space="preserve">Agc </w:t>
      </w:r>
      <w:r>
        <w:rPr>
          <w:rFonts w:ascii="Times New Roman" w:hAnsi="Times New Roman" w:eastAsia="Times New Roman"/>
          <w:strike w:val="false"/>
          <w:color w:val="000000"/>
          <w:spacing w:val="-4"/>
          <w:w w:val="100"/>
          <w:sz w:val="18"/>
          <w:vertAlign w:val="baseline"/>
          <w:lang w:val="fr-FR"/>
        </w:rPr>
        <w:t xml:space="preserve">pensait </w:t>
      </w:r>
      <w:r>
        <w:rPr>
          <w:rFonts w:ascii="Times New Roman" w:hAnsi="Times New Roman" w:eastAsia="Times New Roman"/>
          <w:strike w:val="false"/>
          <w:color w:val="000000"/>
          <w:spacing w:val="-4"/>
          <w:w w:val="100"/>
          <w:sz w:val="18"/>
          <w:vertAlign w:val="baseline"/>
          <w:lang w:val="en-US"/>
        </w:rPr>
        <w:t xml:space="preserve">du </w:t>
      </w:r>
      <w:r>
        <w:rPr>
          <w:rFonts w:ascii="Times New Roman" w:hAnsi="Times New Roman" w:eastAsia="Times New Roman"/>
          <w:strike w:val="false"/>
          <w:color w:val="000000"/>
          <w:spacing w:val="-4"/>
          <w:w w:val="100"/>
          <w:sz w:val="18"/>
          <w:vertAlign w:val="baseline"/>
          <w:lang w:val="fr-FR"/>
        </w:rPr>
        <w:t xml:space="preserve">mariage", </w:t>
      </w:r>
      <w:r>
        <w:rPr>
          <w:rFonts w:ascii="Times New Roman" w:hAnsi="Times New Roman" w:eastAsia="Times New Roman"/>
          <w:strike w:val="false"/>
          <w:color w:val="000000"/>
          <w:spacing w:val="-4"/>
          <w:w w:val="100"/>
          <w:sz w:val="18"/>
          <w:vertAlign w:val="baseline"/>
          <w:lang w:val="en-US"/>
        </w:rPr>
        <w:t xml:space="preserve">in </w:t>
      </w:r>
      <w:r>
        <w:rPr>
          <w:rFonts w:ascii="Times New Roman" w:hAnsi="Times New Roman" w:eastAsia="Times New Roman"/>
          <w:i w:val="true"/>
          <w:strike w:val="false"/>
          <w:color w:val="000000"/>
          <w:spacing w:val="-4"/>
          <w:w w:val="100"/>
          <w:sz w:val="18"/>
          <w:vertAlign w:val="baseline"/>
          <w:lang w:val="en-US"/>
        </w:rPr>
        <w:t xml:space="preserve">L'Evangile et la morale </w:t>
      </w:r>
      <w:r>
        <w:rPr>
          <w:rFonts w:ascii="Times New Roman" w:hAnsi="Times New Roman" w:eastAsia="Times New Roman"/>
          <w:strike w:val="false"/>
          <w:color w:val="000000"/>
          <w:spacing w:val="-4"/>
          <w:w w:val="100"/>
          <w:sz w:val="18"/>
          <w:vertAlign w:val="baseline"/>
          <w:lang w:val="en-US"/>
        </w:rPr>
        <w:t xml:space="preserve">(Fribourg: Editions </w:t>
      </w:r>
      <w:r>
        <w:rPr>
          <w:rFonts w:ascii="Times New Roman" w:hAnsi="Times New Roman" w:eastAsia="Times New Roman"/>
          <w:strike w:val="false"/>
          <w:color w:val="000000"/>
          <w:spacing w:val="-4"/>
          <w:w w:val="100"/>
          <w:sz w:val="18"/>
          <w:vertAlign w:val="baseline"/>
          <w:lang w:val="fr-FR"/>
        </w:rPr>
        <w:t xml:space="preserve">Université, </w:t>
      </w:r>
      <w:r>
        <w:rPr>
          <w:rFonts w:ascii="Times New Roman" w:hAnsi="Times New Roman" w:eastAsia="Times New Roman"/>
          <w:strike w:val="false"/>
          <w:color w:val="000000"/>
          <w:spacing w:val="-4"/>
          <w:w w:val="100"/>
          <w:sz w:val="18"/>
          <w:vertAlign w:val="baseline"/>
          <w:lang w:val="en-US"/>
        </w:rPr>
        <w:t xml:space="preserve">Fribourg Suisse; Paris: Editions du </w:t>
      </w:r>
      <w:r>
        <w:rPr>
          <w:rFonts w:ascii="Times New Roman" w:hAnsi="Times New Roman" w:eastAsia="Times New Roman"/>
          <w:strike w:val="false"/>
          <w:color w:val="000000"/>
          <w:spacing w:val="-4"/>
          <w:w w:val="100"/>
          <w:sz w:val="18"/>
          <w:vertAlign w:val="baseline"/>
          <w:lang w:val="fr-FR"/>
        </w:rPr>
        <w:t xml:space="preserve">Cerf, </w:t>
      </w:r>
      <w:r>
        <w:rPr>
          <w:rFonts w:ascii="Times New Roman" w:hAnsi="Times New Roman" w:eastAsia="Times New Roman"/>
          <w:strike w:val="false"/>
          <w:color w:val="000000"/>
          <w:spacing w:val="-4"/>
          <w:w w:val="100"/>
          <w:sz w:val="18"/>
          <w:vertAlign w:val="baseline"/>
          <w:lang w:val="en-US"/>
        </w:rPr>
        <w:t xml:space="preserve">1990), p. '54; see, in general, pp. t52ff.</w:t>
      </w:r>
    </w:p>
    <w:p>
      <w:pPr>
        <w:spacing w:before="0" w:after="0" w:line="197"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169</w:t>
      </w:r>
      <w:r>
        <w:rPr>
          <w:rFonts w:ascii="Times New Roman" w:hAnsi="Times New Roman" w:eastAsia="Times New Roman"/>
          <w:strike w:val="false"/>
          <w:color w:val="000000"/>
          <w:spacing w:val="0"/>
          <w:w w:val="100"/>
          <w:sz w:val="18"/>
          <w:vertAlign w:val="baseline"/>
          <w:lang w:val="en-US"/>
        </w:rPr>
        <w:t xml:space="preserve">J. Hervada and P. Lombardia, "Derecho matrimonial", pt. 3, chap. </w:t>
      </w:r>
      <w:r>
        <w:rPr>
          <w:rFonts w:ascii="Times New Roman" w:hAnsi="Times New Roman" w:eastAsia="Times New Roman"/>
          <w:i w:val="true"/>
          <w:strike w:val="false"/>
          <w:color w:val="000000"/>
          <w:spacing w:val="0"/>
          <w:w w:val="100"/>
          <w:sz w:val="18"/>
          <w:vertAlign w:val="baseline"/>
          <w:lang w:val="en-US"/>
        </w:rPr>
        <w:t xml:space="preserve">a, El Derecho del Pueblo de Dios </w:t>
      </w:r>
      <w:r>
        <w:rPr>
          <w:rFonts w:ascii="Times New Roman" w:hAnsi="Times New Roman" w:eastAsia="Times New Roman"/>
          <w:strike w:val="false"/>
          <w:color w:val="000000"/>
          <w:spacing w:val="0"/>
          <w:w w:val="100"/>
          <w:sz w:val="18"/>
          <w:vertAlign w:val="baseline"/>
          <w:lang w:val="en-US"/>
        </w:rPr>
        <w:t xml:space="preserve">(Pamplona: Eunsa, 1990), p. 199.</w:t>
      </w:r>
    </w:p>
    <w:p>
      <w:pPr>
        <w:sectPr>
          <w:type w:val="nextPage"/>
          <w:pgSz w:w="7920" w:h="12240" w:orient="portrait"/>
          <w:pgMar w:bottom="584" w:top="620" w:right="838" w:left="627" w:header="720" w:footer="720"/>
          <w:titlePg w:val="false"/>
          <w:textDirection w:val="lrTb"/>
        </w:sectPr>
      </w:pPr>
    </w:p>
    <w:p>
      <w:pPr>
        <w:spacing w:before="10" w:after="256" w:line="157" w:lineRule="exact"/>
        <w:ind w:right="0" w:left="72" w:firstLine="0"/>
        <w:jc w:val="left"/>
        <w:textAlignment w:val="baseline"/>
        <w:rPr>
          <w:rFonts w:ascii="Times New Roman" w:hAnsi="Times New Roman" w:eastAsia="Times New Roman"/>
          <w:strike w:val="false"/>
          <w:color w:val="000000"/>
          <w:spacing w:val="4"/>
          <w:w w:val="100"/>
          <w:sz w:val="13"/>
          <w:vertAlign w:val="baseline"/>
          <w:lang w:val="fr-FR"/>
        </w:rPr>
      </w:pPr>
      <w:r>
        <w:rPr>
          <w:rFonts w:ascii="Times New Roman" w:hAnsi="Times New Roman" w:eastAsia="Times New Roman"/>
          <w:strike w:val="false"/>
          <w:color w:val="000000"/>
          <w:spacing w:val="4"/>
          <w:w w:val="100"/>
          <w:sz w:val="13"/>
          <w:vertAlign w:val="baseline"/>
          <w:lang w:val="fr-FR"/>
        </w:rPr>
        <w:t xml:space="preserve">194 / THE MAGISTERIUM OF PIUS XII</w:t>
      </w:r>
    </w:p>
    <w:p>
      <w:pPr>
        <w:spacing w:before="10" w:after="256" w:line="157" w:lineRule="exact"/>
        <w:sectPr>
          <w:type w:val="nextPage"/>
          <w:pgSz w:w="7920" w:h="12240" w:orient="portrait"/>
          <w:pgMar w:bottom="544" w:top="700" w:right="4439" w:left="865" w:header="720" w:footer="720"/>
          <w:titlePg w:val="false"/>
          <w:textDirection w:val="lrTb"/>
        </w:sectPr>
      </w:pPr>
    </w:p>
    <w:p>
      <w:pPr>
        <w:spacing w:before="13" w:after="0" w:line="239" w:lineRule="exact"/>
        <w:ind w:right="72"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 juridical formula more adequate to the existential reality of marriage. "We must ask ourselves whether there exists a concept that is, on the one hand, juridical, and in which, on the other hand, the subjects have—by definition—greater relevance; in other words, we are con</w:t>
        <w:softHyphen/>
      </w:r>
      <w:r>
        <w:rPr>
          <w:rFonts w:ascii="Times New Roman" w:hAnsi="Times New Roman" w:eastAsia="Times New Roman"/>
          <w:strike w:val="false"/>
          <w:color w:val="000000"/>
          <w:spacing w:val="0"/>
          <w:w w:val="100"/>
          <w:sz w:val="20"/>
          <w:vertAlign w:val="baseline"/>
          <w:lang w:val="en-US"/>
        </w:rPr>
        <w:t xml:space="preserve">cerned with a notion, applicable to marriage, whose primary note is a union between persons. And in fact this notion exists, namely, the idea </w:t>
      </w:r>
      <w:r>
        <w:rPr>
          <w:rFonts w:ascii="Tahoma" w:hAnsi="Tahoma" w:eastAsia="Tahoma"/>
          <w:i w:val="true"/>
          <w:strike w:val="false"/>
          <w:color w:val="000000"/>
          <w:spacing w:val="0"/>
          <w:w w:val="100"/>
          <w:sz w:val="17"/>
          <w:vertAlign w:val="baseline"/>
          <w:lang w:val="en-US"/>
        </w:rPr>
        <w:t xml:space="preserve">of community. </w:t>
      </w:r>
      <w:r>
        <w:rPr>
          <w:rFonts w:ascii="Times New Roman" w:hAnsi="Times New Roman" w:eastAsia="Times New Roman"/>
          <w:strike w:val="false"/>
          <w:color w:val="000000"/>
          <w:spacing w:val="0"/>
          <w:w w:val="100"/>
          <w:sz w:val="16"/>
          <w:vertAlign w:val="baseline"/>
          <w:lang w:val="en-US"/>
        </w:rPr>
        <w:t xml:space="preserve">"</w:t>
      </w:r>
      <w:r>
        <w:rPr>
          <w:rFonts w:ascii="Times New Roman" w:hAnsi="Times New Roman" w:eastAsia="Times New Roman"/>
          <w:strike w:val="false"/>
          <w:color w:val="000000"/>
          <w:spacing w:val="0"/>
          <w:w w:val="100"/>
          <w:sz w:val="16"/>
          <w:vertAlign w:val="superscript"/>
          <w:lang w:val="en-US"/>
        </w:rPr>
        <w:t xml:space="preserve">170</w:t>
      </w:r>
      <w:r>
        <w:rPr>
          <w:rFonts w:ascii="Times New Roman" w:hAnsi="Times New Roman" w:eastAsia="Times New Roman"/>
          <w:strike w:val="false"/>
          <w:color w:val="000000"/>
          <w:spacing w:val="0"/>
          <w:w w:val="100"/>
          <w:sz w:val="16"/>
          <w:vertAlign w:val="baseline"/>
          <w:lang w:val="en-US"/>
        </w:rPr>
      </w:r>
    </w:p>
    <w:p>
      <w:pPr>
        <w:spacing w:before="15" w:after="3542" w:line="239" w:lineRule="exact"/>
        <w:ind w:right="72"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Undoubtedly, the juridical notion of community—a perpetual com</w:t>
        <w:softHyphen/>
      </w:r>
      <w:r>
        <w:rPr>
          <w:rFonts w:ascii="Times New Roman" w:hAnsi="Times New Roman" w:eastAsia="Times New Roman"/>
          <w:strike w:val="false"/>
          <w:color w:val="000000"/>
          <w:spacing w:val="0"/>
          <w:w w:val="100"/>
          <w:sz w:val="20"/>
          <w:vertAlign w:val="baseline"/>
          <w:lang w:val="en-US"/>
        </w:rPr>
        <w:t xml:space="preserve">munity between a man and a woman, in which they unite their souls and their bodies in order to procreate and educate children— allows us to make more precise in a better way the place of love in marriage, in a way perfectly in accord with its primary finality. However, we must not forget that the experience and wisdom of many authors and pastors, learned and prudent, in the course of many centuries, contrib</w:t>
        <w:softHyphen/>
      </w:r>
      <w:r>
        <w:rPr>
          <w:rFonts w:ascii="Times New Roman" w:hAnsi="Times New Roman" w:eastAsia="Times New Roman"/>
          <w:strike w:val="false"/>
          <w:color w:val="000000"/>
          <w:spacing w:val="0"/>
          <w:w w:val="100"/>
          <w:sz w:val="20"/>
          <w:vertAlign w:val="baseline"/>
          <w:lang w:val="en-US"/>
        </w:rPr>
        <w:t xml:space="preserve">uted to the previous [canonical] construction of marriage as the granting of the "ius ad corpus". The Council has defined marriage as a commu</w:t>
        <w:softHyphen/>
      </w:r>
      <w:r>
        <w:rPr>
          <w:rFonts w:ascii="Times New Roman" w:hAnsi="Times New Roman" w:eastAsia="Times New Roman"/>
          <w:strike w:val="false"/>
          <w:color w:val="000000"/>
          <w:spacing w:val="0"/>
          <w:w w:val="100"/>
          <w:sz w:val="20"/>
          <w:vertAlign w:val="baseline"/>
          <w:lang w:val="en-US"/>
        </w:rPr>
        <w:t xml:space="preserve">nity of life and love, and the New Code of Canon Law (1983) has given juridical formulation of this: "the community of the whole of life, by its nature ordered to the good of the spouses and to the procreation and education of children". This formulation (can. 1055 in the 1983 Code) is more precise and fitting for our times. But there is need, acting prudently, to integrate into this the wisdom already acquired in order to avoid losing a patrimony that, since we are not its authors or fathers, we are obliged to hand on,</w:t>
      </w:r>
      <w:r>
        <w:rPr>
          <w:rFonts w:ascii="Times New Roman" w:hAnsi="Times New Roman" w:eastAsia="Times New Roman"/>
          <w:strike w:val="false"/>
          <w:color w:val="000000"/>
          <w:spacing w:val="0"/>
          <w:w w:val="100"/>
          <w:sz w:val="20"/>
          <w:vertAlign w:val="superscript"/>
          <w:lang w:val="en-US"/>
        </w:rPr>
        <w:t xml:space="preserve">171</w:t>
      </w:r>
      <w:r>
        <w:rPr>
          <w:rFonts w:ascii="Times New Roman" w:hAnsi="Times New Roman" w:eastAsia="Times New Roman"/>
          <w:strike w:val="false"/>
          <w:color w:val="000000"/>
          <w:spacing w:val="0"/>
          <w:w w:val="100"/>
          <w:sz w:val="20"/>
          <w:vertAlign w:val="baseline"/>
          <w:lang w:val="en-US"/>
        </w:rPr>
      </w:r>
    </w:p>
    <w:p>
      <w:pPr>
        <w:spacing w:before="15" w:after="3542" w:line="239" w:lineRule="exact"/>
        <w:sectPr>
          <w:type w:val="continuous"/>
          <w:pgSz w:w="7920" w:h="12240" w:orient="portrait"/>
          <w:pgMar w:bottom="544" w:top="700" w:right="634" w:left="1526" w:header="720" w:footer="720"/>
          <w:titlePg w:val="false"/>
          <w:textDirection w:val="lrTb"/>
        </w:sectPr>
      </w:pPr>
    </w:p>
    <w:p>
      <w:pPr>
        <w:spacing w:before="0" w:after="0" w:line="203" w:lineRule="exact"/>
        <w:ind w:right="0" w:left="288" w:firstLine="0"/>
        <w:jc w:val="both"/>
        <w:textAlignment w:val="baseline"/>
        <w:rPr>
          <w:rFonts w:ascii="Times New Roman" w:hAnsi="Times New Roman" w:eastAsia="Times New Roman"/>
          <w:strike w:val="false"/>
          <w:color w:val="000000"/>
          <w:spacing w:val="-3"/>
          <w:w w:val="100"/>
          <w:sz w:val="16"/>
          <w:vertAlign w:val="baseline"/>
          <w:lang w:val="en-US"/>
        </w:rPr>
      </w:pPr>
      <w:r>
        <w:rPr>
          <w:rFonts w:ascii="Times New Roman" w:hAnsi="Times New Roman" w:eastAsia="Times New Roman"/>
          <w:strike w:val="false"/>
          <w:color w:val="000000"/>
          <w:spacing w:val="-3"/>
          <w:w w:val="100"/>
          <w:sz w:val="16"/>
          <w:vertAlign w:val="baseline"/>
          <w:lang w:val="en-US"/>
        </w:rPr>
        <w:t xml:space="preserve">17o Ibid., p. </w:t>
      </w:r>
      <w:r>
        <w:rPr>
          <w:rFonts w:ascii="Times New Roman" w:hAnsi="Times New Roman" w:eastAsia="Times New Roman"/>
          <w:strike w:val="false"/>
          <w:color w:val="000000"/>
          <w:spacing w:val="-3"/>
          <w:w w:val="100"/>
          <w:sz w:val="16"/>
          <w:vertAlign w:val="baseline"/>
          <w:lang w:val="en-US"/>
        </w:rPr>
        <w:t xml:space="preserve">199.</w:t>
      </w:r>
    </w:p>
    <w:p>
      <w:pPr>
        <w:spacing w:before="0" w:after="0" w:line="204"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171 </w:t>
      </w:r>
      <w:r>
        <w:rPr>
          <w:rFonts w:ascii="Times New Roman" w:hAnsi="Times New Roman" w:eastAsia="Times New Roman"/>
          <w:strike w:val="false"/>
          <w:color w:val="000000"/>
          <w:spacing w:val="0"/>
          <w:w w:val="100"/>
          <w:sz w:val="16"/>
          <w:vertAlign w:val="baseline"/>
          <w:lang w:val="en-US"/>
        </w:rPr>
        <w:t xml:space="preserve">See, on the dangers of a superficial attitude in this matter, the interesting study of L. Del Arno, "El amor conyugal y la nulidad del matrimonio en la jurisprudencia", </w:t>
      </w:r>
      <w:r>
        <w:rPr>
          <w:rFonts w:ascii="Times New Roman" w:hAnsi="Times New Roman" w:eastAsia="Times New Roman"/>
          <w:i w:val="true"/>
          <w:strike w:val="false"/>
          <w:color w:val="000000"/>
          <w:spacing w:val="0"/>
          <w:w w:val="100"/>
          <w:sz w:val="16"/>
          <w:vertAlign w:val="baseline"/>
          <w:lang w:val="fr-FR"/>
        </w:rPr>
        <w:t xml:space="preserve">lus </w:t>
      </w:r>
      <w:r>
        <w:rPr>
          <w:rFonts w:ascii="Times New Roman" w:hAnsi="Times New Roman" w:eastAsia="Times New Roman"/>
          <w:i w:val="true"/>
          <w:strike w:val="false"/>
          <w:color w:val="000000"/>
          <w:spacing w:val="0"/>
          <w:w w:val="100"/>
          <w:sz w:val="16"/>
          <w:vertAlign w:val="baseline"/>
          <w:lang w:val="en-US"/>
        </w:rPr>
        <w:t xml:space="preserve">Canonicum </w:t>
      </w:r>
      <w:r>
        <w:rPr>
          <w:rFonts w:ascii="Times New Roman" w:hAnsi="Times New Roman" w:eastAsia="Times New Roman"/>
          <w:strike w:val="false"/>
          <w:color w:val="000000"/>
          <w:spacing w:val="0"/>
          <w:w w:val="100"/>
          <w:sz w:val="16"/>
          <w:vertAlign w:val="baseline"/>
          <w:lang w:val="en-US"/>
        </w:rPr>
        <w:t xml:space="preserve">17, no. </w:t>
      </w:r>
      <w:r>
        <w:rPr>
          <w:rFonts w:ascii="Times New Roman" w:hAnsi="Times New Roman" w:eastAsia="Times New Roman"/>
          <w:strike w:val="false"/>
          <w:color w:val="000000"/>
          <w:spacing w:val="0"/>
          <w:w w:val="100"/>
          <w:sz w:val="16"/>
          <w:vertAlign w:val="baseline"/>
          <w:lang w:val="en-US"/>
        </w:rPr>
        <w:t xml:space="preserve">34 </w:t>
      </w:r>
      <w:r>
        <w:rPr>
          <w:rFonts w:ascii="Times New Roman" w:hAnsi="Times New Roman" w:eastAsia="Times New Roman"/>
          <w:strike w:val="false"/>
          <w:color w:val="000000"/>
          <w:spacing w:val="0"/>
          <w:w w:val="100"/>
          <w:sz w:val="16"/>
          <w:vertAlign w:val="baseline"/>
          <w:lang w:val="en-US"/>
        </w:rPr>
        <w:t xml:space="preserve">(July—December 1977): 75-104.</w:t>
      </w:r>
    </w:p>
    <w:p>
      <w:pPr>
        <w:sectPr>
          <w:type w:val="continuous"/>
          <w:pgSz w:w="7920" w:h="12240" w:orient="portrait"/>
          <w:pgMar w:bottom="544" w:top="700" w:right="600" w:left="865" w:header="720" w:footer="720"/>
          <w:titlePg w:val="false"/>
          <w:textDirection w:val="lrTb"/>
        </w:sectPr>
      </w:pPr>
    </w:p>
    <w:p>
      <w:pPr>
        <w:spacing w:before="35" w:after="0" w:line="260" w:lineRule="exact"/>
        <w:ind w:right="72" w:left="72" w:firstLine="0"/>
        <w:jc w:val="center"/>
        <w:textAlignment w:val="baseline"/>
        <w:rPr>
          <w:rFonts w:ascii="Times New Roman" w:hAnsi="Times New Roman" w:eastAsia="Times New Roman"/>
          <w:strike w:val="false"/>
          <w:color w:val="000000"/>
          <w:spacing w:val="4"/>
          <w:w w:val="100"/>
          <w:sz w:val="23"/>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19.5pt;height:9.75pt;z-index:-981;margin-left:179.6pt;margin-top:567.65pt;mso-wrap-distance-left:0pt;mso-wrap-distance-right:0pt;mso-position-horizontal-relative:page;mso-position-vertical-relative:page">
            <w10:wrap type="square" side="both"/>
            <v:fill opacity="1" o:opacity2="1" recolor="f" rotate="f" type="solid"/>
            <v:textbox inset="0pt, 0pt, 0pt, 0pt">
              <w:txbxContent>
                <w:p>
                  <w:pPr>
                    <w:spacing w:before="28" w:after="0" w:line="153" w:lineRule="exact"/>
                    <w:ind w:right="0" w:left="0" w:firstLine="0"/>
                    <w:jc w:val="left"/>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195</w:t>
                  </w:r>
                </w:p>
              </w:txbxContent>
            </v:textbox>
          </v:shape>
        </w:pict>
      </w:r>
      <w:r>
        <w:rPr>
          <w:rFonts w:ascii="Times New Roman" w:hAnsi="Times New Roman" w:eastAsia="Times New Roman"/>
          <w:strike w:val="false"/>
          <w:color w:val="000000"/>
          <w:spacing w:val="4"/>
          <w:w w:val="100"/>
          <w:sz w:val="23"/>
          <w:vertAlign w:val="baseline"/>
          <w:lang w:val="en-US"/>
        </w:rPr>
        <w:t xml:space="preserve">Chapter Five</w:t>
      </w:r>
    </w:p>
    <w:p>
      <w:pPr>
        <w:spacing w:before="419" w:after="0" w:line="316" w:lineRule="exact"/>
        <w:ind w:right="72"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POSITION OF THE MAGISTERIUM AT
</w:t>
        <w:br/>
      </w:r>
      <w:r>
        <w:rPr>
          <w:rFonts w:ascii="Times New Roman" w:hAnsi="Times New Roman" w:eastAsia="Times New Roman"/>
          <w:b w:val="true"/>
          <w:strike w:val="false"/>
          <w:color w:val="000000"/>
          <w:spacing w:val="0"/>
          <w:w w:val="100"/>
          <w:sz w:val="29"/>
          <w:vertAlign w:val="baseline"/>
          <w:lang w:val="en-US"/>
        </w:rPr>
        <w:t xml:space="preserve">THE OPENING OF VATICAN COUNCIL II</w:t>
      </w:r>
    </w:p>
    <w:p>
      <w:pPr>
        <w:spacing w:before="1823"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Christian doctrine is a living treasure: "The words I have spoken to you are Spirit and life" Uri 6:64). Because it is a living reality, the deposit of revelation, while remaining identical with itself, offers new fruits in every age that, born of the same seed, manifest themselves in a constant and indefectible continuity: </w:t>
      </w:r>
      <w:r>
        <w:rPr>
          <w:rFonts w:ascii="Times New Roman" w:hAnsi="Times New Roman" w:eastAsia="Times New Roman"/>
          <w:i w:val="true"/>
          <w:strike w:val="false"/>
          <w:color w:val="000000"/>
          <w:spacing w:val="-4"/>
          <w:w w:val="100"/>
          <w:sz w:val="23"/>
          <w:vertAlign w:val="baseline"/>
          <w:lang w:val="en-US"/>
        </w:rPr>
        <w:t xml:space="preserve">in the same sense and the same meaning (in eodem </w:t>
      </w:r>
      <w:r>
        <w:rPr>
          <w:rFonts w:ascii="Times New Roman" w:hAnsi="Times New Roman" w:eastAsia="Times New Roman"/>
          <w:i w:val="true"/>
          <w:strike w:val="false"/>
          <w:color w:val="000000"/>
          <w:spacing w:val="-4"/>
          <w:w w:val="100"/>
          <w:sz w:val="23"/>
          <w:vertAlign w:val="baseline"/>
          <w:lang w:val="fr-FR"/>
        </w:rPr>
        <w:t xml:space="preserve">sensu </w:t>
      </w:r>
      <w:r>
        <w:rPr>
          <w:rFonts w:ascii="Times New Roman" w:hAnsi="Times New Roman" w:eastAsia="Times New Roman"/>
          <w:i w:val="true"/>
          <w:strike w:val="false"/>
          <w:color w:val="000000"/>
          <w:spacing w:val="-4"/>
          <w:w w:val="100"/>
          <w:sz w:val="23"/>
          <w:vertAlign w:val="baseline"/>
          <w:lang w:val="en-US"/>
        </w:rPr>
        <w:t xml:space="preserve">et eadem sentential. I</w:t>
      </w:r>
    </w:p>
    <w:p>
      <w:pPr>
        <w:spacing w:before="14" w:after="0" w:line="260" w:lineRule="exact"/>
        <w:ind w:right="72" w:left="72" w:firstLine="288"/>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Before beginning our study of Vatican Council </w:t>
      </w:r>
      <w:r>
        <w:rPr>
          <w:rFonts w:ascii="Times New Roman" w:hAnsi="Times New Roman" w:eastAsia="Times New Roman"/>
          <w:b w:val="true"/>
          <w:strike w:val="false"/>
          <w:color w:val="000000"/>
          <w:spacing w:val="-2"/>
          <w:w w:val="100"/>
          <w:sz w:val="23"/>
          <w:vertAlign w:val="baseline"/>
          <w:lang w:val="en-US"/>
        </w:rPr>
        <w:t xml:space="preserve">II, </w:t>
      </w:r>
      <w:r>
        <w:rPr>
          <w:rFonts w:ascii="Times New Roman" w:hAnsi="Times New Roman" w:eastAsia="Times New Roman"/>
          <w:strike w:val="false"/>
          <w:color w:val="000000"/>
          <w:spacing w:val="-2"/>
          <w:w w:val="100"/>
          <w:sz w:val="23"/>
          <w:vertAlign w:val="baseline"/>
          <w:lang w:val="en-US"/>
        </w:rPr>
        <w:t xml:space="preserve">by means of which the Holy Spirit has spoken to men and women of our age, it seems useful to present a summary of the situation of the deposit of revelation, as it had been already fixed by the Magisterium, because this will be the seed that in the Council will produce new fruits.</w:t>
      </w:r>
    </w:p>
    <w:p>
      <w:pPr>
        <w:spacing w:before="1" w:after="0" w:line="260" w:lineRule="exact"/>
        <w:ind w:right="72" w:left="72" w:firstLine="288"/>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Another reason, this time historical, counsels this. There are not lacking those who want to present Vatican Council II as if it were "an absolutely new point of departure", forgetting its roots in Tradition.</w:t>
      </w:r>
      <w:r>
        <w:rPr>
          <w:rFonts w:ascii="Times New Roman" w:hAnsi="Times New Roman" w:eastAsia="Times New Roman"/>
          <w:strike w:val="false"/>
          <w:color w:val="000000"/>
          <w:spacing w:val="-3"/>
          <w:w w:val="100"/>
          <w:sz w:val="23"/>
          <w:vertAlign w:val="superscript"/>
          <w:lang w:val="en-US"/>
        </w:rPr>
        <w:t xml:space="preserve">2</w:t>
      </w:r>
      <w:r>
        <w:rPr>
          <w:rFonts w:ascii="Times New Roman" w:hAnsi="Times New Roman" w:eastAsia="Times New Roman"/>
          <w:strike w:val="false"/>
          <w:color w:val="000000"/>
          <w:spacing w:val="-3"/>
          <w:w w:val="100"/>
          <w:sz w:val="23"/>
          <w:vertAlign w:val="baseline"/>
          <w:lang w:val="en-US"/>
        </w:rPr>
      </w:r>
    </w:p>
    <w:p>
      <w:pPr>
        <w:spacing w:before="543" w:after="0" w:line="258" w:lineRule="exact"/>
        <w:ind w:right="2808" w:left="72"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i. </w:t>
      </w:r>
      <w:r>
        <w:rPr>
          <w:rFonts w:ascii="Times New Roman" w:hAnsi="Times New Roman" w:eastAsia="Times New Roman"/>
          <w:b w:val="true"/>
          <w:strike w:val="false"/>
          <w:color w:val="000000"/>
          <w:spacing w:val="0"/>
          <w:w w:val="100"/>
          <w:sz w:val="23"/>
          <w:vertAlign w:val="baseline"/>
          <w:lang w:val="en-US"/>
        </w:rPr>
        <w:t xml:space="preserve">Continuity of Vatican Council II with the Previous Magisterium</w:t>
      </w:r>
    </w:p>
    <w:p>
      <w:pPr>
        <w:spacing w:before="283"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correct and proper application of the Council is of capital importance for the renewal of the Church. Among other things, this requires that it be interpreted in the light of Tradition and in continuity with the entire previous Magisterium.</w:t>
      </w:r>
    </w:p>
    <w:p>
      <w:pPr>
        <w:spacing w:before="82" w:after="0" w:line="277" w:lineRule="exact"/>
        <w:ind w:right="72" w:left="360" w:firstLine="0"/>
        <w:jc w:val="left"/>
        <w:textAlignment w:val="baseline"/>
        <w:rPr>
          <w:rFonts w:ascii="Times New Roman" w:hAnsi="Times New Roman" w:eastAsia="Times New Roman"/>
          <w:b w:val="true"/>
          <w:strike w:val="false"/>
          <w:color w:val="000000"/>
          <w:spacing w:val="-4"/>
          <w:w w:val="100"/>
          <w:sz w:val="23"/>
          <w:vertAlign w:val="baseline"/>
          <w:lang w:val="en-US"/>
        </w:rPr>
      </w:pPr>
      <w:r>
        <w:rPr>
          <w:rFonts w:ascii="Times New Roman" w:hAnsi="Times New Roman" w:eastAsia="Times New Roman"/>
          <w:b w:val="true"/>
          <w:strike w:val="false"/>
          <w:color w:val="000000"/>
          <w:spacing w:val="-4"/>
          <w:w w:val="100"/>
          <w:sz w:val="23"/>
          <w:vertAlign w:val="baseline"/>
          <w:lang w:val="en-US"/>
        </w:rPr>
        <w:t xml:space="preserve">St. </w:t>
      </w:r>
      <w:r>
        <w:rPr>
          <w:rFonts w:ascii="Times New Roman" w:hAnsi="Times New Roman" w:eastAsia="Times New Roman"/>
          <w:strike w:val="false"/>
          <w:color w:val="000000"/>
          <w:spacing w:val="-4"/>
          <w:w w:val="100"/>
          <w:sz w:val="17"/>
          <w:vertAlign w:val="baseline"/>
          <w:lang w:val="en-US"/>
        </w:rPr>
        <w:t xml:space="preserve">Vincent of Lerins, </w:t>
      </w:r>
      <w:r>
        <w:rPr>
          <w:rFonts w:ascii="Times New Roman" w:hAnsi="Times New Roman" w:eastAsia="Times New Roman"/>
          <w:i w:val="true"/>
          <w:strike w:val="false"/>
          <w:color w:val="000000"/>
          <w:spacing w:val="-4"/>
          <w:w w:val="100"/>
          <w:sz w:val="17"/>
          <w:vertAlign w:val="baseline"/>
          <w:lang w:val="en-US"/>
        </w:rPr>
        <w:t xml:space="preserve">Conononitorium, </w:t>
      </w:r>
      <w:r>
        <w:rPr>
          <w:rFonts w:ascii="Times New Roman" w:hAnsi="Times New Roman" w:eastAsia="Times New Roman"/>
          <w:strike w:val="false"/>
          <w:color w:val="000000"/>
          <w:spacing w:val="-4"/>
          <w:w w:val="100"/>
          <w:sz w:val="17"/>
          <w:vertAlign w:val="baseline"/>
          <w:lang w:val="en-US"/>
        </w:rPr>
        <w:t xml:space="preserve">no. 23.</w:t>
      </w:r>
    </w:p>
    <w:p>
      <w:pPr>
        <w:spacing w:before="0" w:after="0" w:line="200" w:lineRule="exact"/>
        <w:ind w:right="72" w:left="72" w:firstLine="288"/>
        <w:jc w:val="both"/>
        <w:textAlignment w:val="baseline"/>
        <w:rPr>
          <w:rFonts w:ascii="Times New Roman" w:hAnsi="Times New Roman" w:eastAsia="Times New Roman"/>
          <w:strike w:val="false"/>
          <w:color w:val="000000"/>
          <w:spacing w:val="-4"/>
          <w:w w:val="100"/>
          <w:sz w:val="12"/>
          <w:vertAlign w:val="baseline"/>
          <w:lang w:val="en-US"/>
        </w:rPr>
      </w:pPr>
      <w:r>
        <w:rPr>
          <w:rFonts w:ascii="Times New Roman" w:hAnsi="Times New Roman" w:eastAsia="Times New Roman"/>
          <w:strike w:val="false"/>
          <w:color w:val="000000"/>
          <w:spacing w:val="-4"/>
          <w:w w:val="100"/>
          <w:sz w:val="12"/>
          <w:vertAlign w:val="baseline"/>
          <w:lang w:val="en-US"/>
        </w:rPr>
        <w:t xml:space="preserve">2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Philippe Delhaye, </w:t>
      </w:r>
      <w:r>
        <w:rPr>
          <w:rFonts w:ascii="Times New Roman" w:hAnsi="Times New Roman" w:eastAsia="Times New Roman"/>
          <w:i w:val="true"/>
          <w:strike w:val="false"/>
          <w:color w:val="000000"/>
          <w:spacing w:val="-4"/>
          <w:w w:val="100"/>
          <w:sz w:val="17"/>
          <w:vertAlign w:val="baseline"/>
          <w:lang w:val="en-US"/>
        </w:rPr>
        <w:t xml:space="preserve">La scienza de! </w:t>
      </w:r>
      <w:r>
        <w:rPr>
          <w:rFonts w:ascii="Times New Roman" w:hAnsi="Times New Roman" w:eastAsia="Times New Roman"/>
          <w:i w:val="true"/>
          <w:strike w:val="false"/>
          <w:color w:val="000000"/>
          <w:spacing w:val="-4"/>
          <w:w w:val="100"/>
          <w:sz w:val="17"/>
          <w:vertAlign w:val="baseline"/>
          <w:lang w:val="fr-FR"/>
        </w:rPr>
        <w:t xml:space="preserve">bene </w:t>
      </w:r>
      <w:r>
        <w:rPr>
          <w:rFonts w:ascii="Times New Roman" w:hAnsi="Times New Roman" w:eastAsia="Times New Roman"/>
          <w:i w:val="true"/>
          <w:strike w:val="false"/>
          <w:color w:val="000000"/>
          <w:spacing w:val="-4"/>
          <w:w w:val="100"/>
          <w:sz w:val="17"/>
          <w:vertAlign w:val="baseline"/>
          <w:lang w:val="en-US"/>
        </w:rPr>
        <w:t xml:space="preserve">e del male. La morale de! Varicano II e </w:t>
      </w:r>
      <w:r>
        <w:rPr>
          <w:rFonts w:ascii="Times New Roman" w:hAnsi="Times New Roman" w:eastAsia="Times New Roman"/>
          <w:i w:val="true"/>
          <w:strike w:val="false"/>
          <w:color w:val="000000"/>
          <w:spacing w:val="-4"/>
          <w:w w:val="100"/>
          <w:sz w:val="17"/>
          <w:vertAlign w:val="baseline"/>
          <w:lang w:val="fr-FR"/>
        </w:rPr>
        <w:t xml:space="preserve">il </w:t>
      </w:r>
      <w:r>
        <w:rPr>
          <w:rFonts w:ascii="Times New Roman" w:hAnsi="Times New Roman" w:eastAsia="Times New Roman"/>
          <w:i w:val="true"/>
          <w:strike w:val="false"/>
          <w:color w:val="000000"/>
          <w:spacing w:val="-4"/>
          <w:w w:val="100"/>
          <w:sz w:val="17"/>
          <w:vertAlign w:val="baseline"/>
          <w:lang w:val="en-US"/>
        </w:rPr>
        <w:t xml:space="preserve">"ntetacancilio" (Milan: </w:t>
      </w:r>
      <w:r>
        <w:rPr>
          <w:rFonts w:ascii="Times New Roman" w:hAnsi="Times New Roman" w:eastAsia="Times New Roman"/>
          <w:strike w:val="false"/>
          <w:color w:val="000000"/>
          <w:spacing w:val="-4"/>
          <w:w w:val="100"/>
          <w:sz w:val="17"/>
          <w:vertAlign w:val="baseline"/>
          <w:lang w:val="en-US"/>
        </w:rPr>
        <w:t xml:space="preserve">Ed. Ares, 1981), p. 176; also E. Lio, </w:t>
      </w:r>
      <w:r>
        <w:rPr>
          <w:rFonts w:ascii="Times New Roman" w:hAnsi="Times New Roman" w:eastAsia="Times New Roman"/>
          <w:i w:val="true"/>
          <w:strike w:val="false"/>
          <w:color w:val="000000"/>
          <w:spacing w:val="-4"/>
          <w:w w:val="100"/>
          <w:sz w:val="17"/>
          <w:vertAlign w:val="baseline"/>
          <w:lang w:val="en-US"/>
        </w:rPr>
        <w:t xml:space="preserve">'Morale perenne" e 'Morale nuova" nella formazione ed educazione nella coscienza </w:t>
      </w:r>
      <w:r>
        <w:rPr>
          <w:rFonts w:ascii="Times New Roman" w:hAnsi="Times New Roman" w:eastAsia="Times New Roman"/>
          <w:strike w:val="false"/>
          <w:color w:val="000000"/>
          <w:spacing w:val="-4"/>
          <w:w w:val="100"/>
          <w:sz w:val="17"/>
          <w:vertAlign w:val="baseline"/>
          <w:lang w:val="en-US"/>
        </w:rPr>
        <w:t xml:space="preserve">(Rome: Città Nuova Editrice, </w:t>
      </w:r>
      <w:r>
        <w:rPr>
          <w:rFonts w:ascii="Times New Roman" w:hAnsi="Times New Roman" w:eastAsia="Times New Roman"/>
          <w:strike w:val="false"/>
          <w:color w:val="000000"/>
          <w:spacing w:val="-4"/>
          <w:w w:val="100"/>
          <w:sz w:val="17"/>
          <w:vertAlign w:val="superscript"/>
          <w:lang w:val="en-US"/>
        </w:rPr>
        <w:t xml:space="preserve">1</w:t>
      </w:r>
      <w:r>
        <w:rPr>
          <w:rFonts w:ascii="Times New Roman" w:hAnsi="Times New Roman" w:eastAsia="Times New Roman"/>
          <w:strike w:val="false"/>
          <w:color w:val="000000"/>
          <w:spacing w:val="-4"/>
          <w:w w:val="100"/>
          <w:sz w:val="17"/>
          <w:vertAlign w:val="baseline"/>
          <w:lang w:val="en-US"/>
        </w:rPr>
        <w:t xml:space="preserve">979), pp. </w:t>
      </w:r>
      <w:r>
        <w:rPr>
          <w:rFonts w:ascii="Times New Roman" w:hAnsi="Times New Roman" w:eastAsia="Times New Roman"/>
          <w:strike w:val="false"/>
          <w:color w:val="000000"/>
          <w:spacing w:val="-4"/>
          <w:w w:val="100"/>
          <w:sz w:val="17"/>
          <w:vertAlign w:val="superscript"/>
          <w:lang w:val="en-US"/>
        </w:rPr>
        <w:t xml:space="preserve">60-8</w:t>
      </w:r>
      <w:r>
        <w:rPr>
          <w:rFonts w:ascii="Times New Roman" w:hAnsi="Times New Roman" w:eastAsia="Times New Roman"/>
          <w:strike w:val="false"/>
          <w:color w:val="000000"/>
          <w:spacing w:val="-4"/>
          <w:w w:val="100"/>
          <w:sz w:val="17"/>
          <w:vertAlign w:val="baseline"/>
          <w:lang w:val="en-US"/>
        </w:rPr>
        <w:t xml:space="preserve">5.</w:t>
      </w:r>
    </w:p>
    <w:p>
      <w:pPr>
        <w:sectPr>
          <w:type w:val="nextPage"/>
          <w:pgSz w:w="7920" w:h="12240" w:orient="portrait"/>
          <w:pgMar w:bottom="491" w:top="1000" w:right="895" w:left="570" w:header="720" w:footer="720"/>
          <w:titlePg w:val="false"/>
          <w:textDirection w:val="lrTb"/>
        </w:sectPr>
      </w:pPr>
    </w:p>
    <w:p>
      <w:pPr>
        <w:spacing w:before="22" w:after="0" w:line="157" w:lineRule="exact"/>
        <w:ind w:right="0" w:left="72" w:firstLine="0"/>
        <w:jc w:val="left"/>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196 / THE MAGISTERIUM AT THE OPENING OF VATICAN COUNCIL II</w:t>
      </w:r>
    </w:p>
    <w:p>
      <w:pPr>
        <w:spacing w:before="256" w:after="0" w:line="261"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Pope John Paul II has underscored the importance and urgency of this faithful application for the unity and strengthening of the Church: today obedience to the Holy Spirit</w:t>
      </w:r>
    </w:p>
    <w:p>
      <w:pPr>
        <w:spacing w:before="173" w:after="0" w:line="240"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is expressed in the authentic realization of the duties indicated by the Council, in full accord with the teaching proposed in it ... ; its "integral" teaching, that is, its teaching understood in the light of all the holy Tradition and rooted in the steadfast Magisterium of the Church herself.... The Church, the living community of the children of God united in truth and love, must make a great effort, at this time, to enter on the way of realizing Vatican </w:t>
      </w:r>
      <w:r>
        <w:rPr>
          <w:rFonts w:ascii="Times New Roman" w:hAnsi="Times New Roman" w:eastAsia="Times New Roman"/>
          <w:strike w:val="false"/>
          <w:color w:val="000000"/>
          <w:spacing w:val="-4"/>
          <w:w w:val="100"/>
          <w:sz w:val="25"/>
          <w:vertAlign w:val="baseline"/>
          <w:lang w:val="fr-FR"/>
        </w:rPr>
        <w:t xml:space="preserve">Il.... </w:t>
      </w:r>
      <w:r>
        <w:rPr>
          <w:rFonts w:ascii="Times New Roman" w:hAnsi="Times New Roman" w:eastAsia="Times New Roman"/>
          <w:strike w:val="false"/>
          <w:color w:val="000000"/>
          <w:spacing w:val="-4"/>
          <w:w w:val="100"/>
          <w:sz w:val="21"/>
          <w:vertAlign w:val="baseline"/>
          <w:lang w:val="en-US"/>
        </w:rPr>
        <w:t xml:space="preserve">Only this way, that of an honest and sincere obedience to the Spirit of truth, can serve the unity, and at the same time, the spiritual power of the Church.</w:t>
      </w:r>
      <w:r>
        <w:rPr>
          <w:rFonts w:ascii="Times New Roman" w:hAnsi="Times New Roman" w:eastAsia="Times New Roman"/>
          <w:strike w:val="false"/>
          <w:color w:val="000000"/>
          <w:spacing w:val="-4"/>
          <w:w w:val="100"/>
          <w:sz w:val="21"/>
          <w:vertAlign w:val="superscript"/>
          <w:lang w:val="en-US"/>
        </w:rPr>
        <w:t xml:space="preserve">3</w:t>
      </w:r>
      <w:r>
        <w:rPr>
          <w:rFonts w:ascii="Times New Roman" w:hAnsi="Times New Roman" w:eastAsia="Times New Roman"/>
          <w:strike w:val="false"/>
          <w:color w:val="000000"/>
          <w:spacing w:val="-4"/>
          <w:w w:val="100"/>
          <w:sz w:val="21"/>
          <w:vertAlign w:val="baseline"/>
          <w:lang w:val="en-US"/>
        </w:rPr>
      </w:r>
    </w:p>
    <w:p>
      <w:pPr>
        <w:spacing w:before="171" w:after="0" w:line="208" w:lineRule="exact"/>
        <w:ind w:right="144" w:left="72"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With these words, the Holy Father forestalls possible misunderstand</w:t>
        <w:softHyphen/>
      </w:r>
      <w:r>
        <w:rPr>
          <w:rFonts w:ascii="Times New Roman" w:hAnsi="Times New Roman" w:eastAsia="Times New Roman"/>
          <w:strike w:val="false"/>
          <w:color w:val="000000"/>
          <w:spacing w:val="6"/>
          <w:w w:val="100"/>
          <w:sz w:val="21"/>
          <w:vertAlign w:val="baseline"/>
          <w:lang w:val="en-US"/>
        </w:rPr>
        <w:t xml:space="preserve">ings and misconceptions whether on the part of those unwilling to change or on the part of that sector of theology that, as we have just said, wanted to present Vatican Council II as a phenomenon of break-ing</w:t>
      </w:r>
      <w:r>
        <w:rPr>
          <w:rFonts w:ascii="Times New Roman" w:hAnsi="Times New Roman" w:eastAsia="Times New Roman"/>
          <w:strike w:val="false"/>
          <w:color w:val="000000"/>
          <w:w w:val="100"/>
          <w:sz w:val="24"/>
          <w:vertAlign w:val="baseline"/>
          <w:lang w:val="en-US"/>
        </w:rPr>
      </w:r>
    </w:p>
    <w:p>
      <w:pPr>
        <w:spacing w:before="0" w:after="0" w:line="253" w:lineRule="exact"/>
        <w:ind w:right="0" w:left="72" w:firstLine="0"/>
        <w:jc w:val="both"/>
        <w:textAlignment w:val="baseline"/>
        <w:rPr>
          <w:rFonts w:ascii="Times New Roman" w:hAnsi="Times New Roman" w:eastAsia="Times New Roman"/>
          <w:strike w:val="false"/>
          <w:color w:val="000000"/>
          <w:spacing w:val="174"/>
          <w:w w:val="100"/>
          <w:sz w:val="25"/>
          <w:vertAlign w:val="superscript"/>
          <w:lang w:val="en-US"/>
        </w:rPr>
      </w:pPr>
      <w:r>
        <w:rPr>
          <w:rFonts w:ascii="Times New Roman" w:hAnsi="Times New Roman" w:eastAsia="Times New Roman"/>
          <w:strike w:val="false"/>
          <w:color w:val="000000"/>
          <w:spacing w:val="174"/>
          <w:w w:val="100"/>
          <w:sz w:val="25"/>
          <w:vertAlign w:val="superscript"/>
          <w:lang w:val="en-US"/>
        </w:rPr>
        <w:t xml:space="preserve">reak</w:t>
      </w:r>
      <w:r>
        <w:rPr>
          <w:rFonts w:ascii="Times New Roman" w:hAnsi="Times New Roman" w:eastAsia="Times New Roman"/>
          <w:strike w:val="false"/>
          <w:color w:val="000000"/>
          <w:spacing w:val="174"/>
          <w:w w:val="100"/>
          <w:sz w:val="21"/>
          <w:vertAlign w:val="baseline"/>
          <w:lang w:val="en-US"/>
        </w:rPr>
        <w:t xml:space="preserve">ing with Tradition.</w:t>
      </w:r>
    </w:p>
    <w:p>
      <w:pPr>
        <w:numPr>
          <w:ilvl w:val="0"/>
          <w:numId w:val="22"/>
        </w:numPr>
        <w:tabs>
          <w:tab w:val="clear" w:pos="216"/>
          <w:tab w:val="left" w:pos="936"/>
        </w:tabs>
        <w:spacing w:before="170" w:after="0" w:line="240" w:lineRule="exact"/>
        <w:ind w:right="144" w:left="720"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The difficulties in applying the Council did not surprise those who were well-informed. On the contrary, matters have often been this way. We remember that the Council of Trent was compelled to create a congregation to assure its proper interpretation and that, despite the attention of the popes, it took more than a century CO prepare the seminaries called for by that Council. But the phenomenon that occurred in the wake of Vatican Council II can be said to be, in truth, novel, because—precisely in the name of the "spirit" of the Council—its true content has been radically misinterpreted and misunderstood, so much so that one can even speak of a true metamorphosis of the Council: the "metacouncil" that "not only leaves the Council in the past but wishes to go beyond it, to surpass it, and to change it".</w:t>
      </w:r>
      <w:r>
        <w:rPr>
          <w:rFonts w:ascii="Times New Roman" w:hAnsi="Times New Roman" w:eastAsia="Times New Roman"/>
          <w:strike w:val="false"/>
          <w:color w:val="000000"/>
          <w:spacing w:val="-9"/>
          <w:w w:val="100"/>
          <w:sz w:val="21"/>
          <w:vertAlign w:val="superscript"/>
          <w:lang w:val="en-US"/>
        </w:rPr>
        <w:t xml:space="preserve">4</w:t>
      </w:r>
      <w:r>
        <w:rPr>
          <w:rFonts w:ascii="Times New Roman" w:hAnsi="Times New Roman" w:eastAsia="Times New Roman"/>
          <w:strike w:val="false"/>
          <w:color w:val="000000"/>
          <w:spacing w:val="-9"/>
          <w:w w:val="100"/>
          <w:sz w:val="21"/>
          <w:vertAlign w:val="baseline"/>
          <w:lang w:val="en-US"/>
        </w:rPr>
        <w:t xml:space="preserve"> An attitude of this kind, in addition to generating useless polemics, has provoked misunder</w:t>
        <w:softHyphen/>
      </w:r>
      <w:r>
        <w:rPr>
          <w:rFonts w:ascii="Times New Roman" w:hAnsi="Times New Roman" w:eastAsia="Times New Roman"/>
          <w:strike w:val="false"/>
          <w:color w:val="000000"/>
          <w:spacing w:val="-9"/>
          <w:w w:val="100"/>
          <w:sz w:val="21"/>
          <w:vertAlign w:val="baseline"/>
          <w:lang w:val="en-US"/>
        </w:rPr>
        <w:t xml:space="preserve">standings, throwing obstacles in the way of applying the conciliar teachings and of bringing to maturation not a few of its fruits. Because of this, it is useful to emphasize this insistence on the part of Pope John Paul II: only in the light of Tradition and of the entire previous</w:t>
      </w:r>
    </w:p>
    <w:p>
      <w:pPr>
        <w:spacing w:before="234" w:after="0" w:line="207"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w:t>
      </w:r>
      <w:r>
        <w:rPr>
          <w:rFonts w:ascii="Times New Roman" w:hAnsi="Times New Roman" w:eastAsia="Times New Roman"/>
          <w:strike w:val="false"/>
          <w:color w:val="000000"/>
          <w:spacing w:val="0"/>
          <w:w w:val="100"/>
          <w:sz w:val="17"/>
          <w:vertAlign w:val="baseline"/>
          <w:lang w:val="en-US"/>
        </w:rPr>
        <w:t xml:space="preserve">John Paul II, Address at the Plenary Meeting of the Sacred College, November 6, 1979, nos. 5-6.</w:t>
      </w:r>
    </w:p>
    <w:p>
      <w:pPr>
        <w:spacing w:before="0" w:after="0" w:line="205"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4</w:t>
      </w:r>
      <w:r>
        <w:rPr>
          <w:rFonts w:ascii="Times New Roman" w:hAnsi="Times New Roman" w:eastAsia="Times New Roman"/>
          <w:strike w:val="false"/>
          <w:color w:val="000000"/>
          <w:spacing w:val="0"/>
          <w:w w:val="100"/>
          <w:sz w:val="17"/>
          <w:vertAlign w:val="baseline"/>
          <w:lang w:val="en-US"/>
        </w:rPr>
        <w:t xml:space="preserve"> Philippe Delhaye, "Metaconcilio: la mancanza di discernimento", Cris </w:t>
      </w:r>
      <w:r>
        <w:rPr>
          <w:rFonts w:ascii="Arial" w:hAnsi="Arial" w:eastAsia="Arial"/>
          <w:i w:val="true"/>
          <w:strike w:val="false"/>
          <w:color w:val="000000"/>
          <w:spacing w:val="0"/>
          <w:w w:val="100"/>
          <w:sz w:val="15"/>
          <w:vertAlign w:val="baseline"/>
          <w:lang w:val="fr-FR"/>
        </w:rPr>
        <w:t xml:space="preserve">Documenta, </w:t>
      </w:r>
      <w:r>
        <w:rPr>
          <w:rFonts w:ascii="Times New Roman" w:hAnsi="Times New Roman" w:eastAsia="Times New Roman"/>
          <w:strike w:val="false"/>
          <w:color w:val="000000"/>
          <w:spacing w:val="0"/>
          <w:w w:val="100"/>
          <w:sz w:val="17"/>
          <w:vertAlign w:val="baseline"/>
          <w:lang w:val="en-US"/>
        </w:rPr>
        <w:t xml:space="preserve">no. 43 (Milan: Ed. Ares, 1981), p. 8.</w:t>
      </w:r>
    </w:p>
    <w:p>
      <w:pPr>
        <w:sectPr>
          <w:type w:val="nextPage"/>
          <w:pgSz w:w="7920" w:h="12240" w:orient="portrait"/>
          <w:pgMar w:bottom="864" w:top="640" w:right="586" w:left="879" w:header="720" w:footer="720"/>
          <w:titlePg w:val="false"/>
          <w:textDirection w:val="lrTb"/>
        </w:sectPr>
      </w:pPr>
    </w:p>
    <w:p>
      <w:pPr>
        <w:spacing w:before="13" w:after="0" w:line="156" w:lineRule="exact"/>
        <w:ind w:right="72" w:left="72" w:firstLine="0"/>
        <w:jc w:val="righ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THE MAGISTERIUM AT THE OPENING OF VATICAN COUNCIL II / 197</w:t>
      </w:r>
    </w:p>
    <w:p>
      <w:pPr>
        <w:spacing w:before="260" w:after="0" w:line="240" w:lineRule="exact"/>
        <w:ind w:right="72" w:left="72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Magisterium can the last Council be understood in its richness; other</w:t>
        <w:softHyphen/>
      </w:r>
      <w:r>
        <w:rPr>
          <w:rFonts w:ascii="Times New Roman" w:hAnsi="Times New Roman" w:eastAsia="Times New Roman"/>
          <w:strike w:val="false"/>
          <w:color w:val="000000"/>
          <w:spacing w:val="0"/>
          <w:w w:val="100"/>
          <w:sz w:val="21"/>
          <w:vertAlign w:val="baseline"/>
          <w:lang w:val="en-US"/>
        </w:rPr>
        <w:t xml:space="preserve">wise it will be deformed.</w:t>
      </w:r>
      <w:r>
        <w:rPr>
          <w:rFonts w:ascii="Times New Roman" w:hAnsi="Times New Roman" w:eastAsia="Times New Roman"/>
          <w:strike w:val="false"/>
          <w:color w:val="000000"/>
          <w:spacing w:val="0"/>
          <w:w w:val="100"/>
          <w:sz w:val="21"/>
          <w:vertAlign w:val="superscript"/>
          <w:lang w:val="en-US"/>
        </w:rPr>
        <w:t xml:space="preserve">5</w:t>
      </w:r>
      <w:r>
        <w:rPr>
          <w:rFonts w:ascii="Times New Roman" w:hAnsi="Times New Roman" w:eastAsia="Times New Roman"/>
          <w:strike w:val="false"/>
          <w:color w:val="000000"/>
          <w:spacing w:val="0"/>
          <w:w w:val="100"/>
          <w:sz w:val="21"/>
          <w:vertAlign w:val="baseline"/>
          <w:lang w:val="en-US"/>
        </w:rPr>
      </w:r>
    </w:p>
    <w:p>
      <w:pPr>
        <w:spacing w:before="257" w:after="0" w:line="261" w:lineRule="exact"/>
        <w:ind w:right="72" w:left="72" w:firstLine="0"/>
        <w:jc w:val="both"/>
        <w:textAlignment w:val="baseline"/>
        <w:rPr>
          <w:rFonts w:ascii="Times New Roman" w:hAnsi="Times New Roman" w:eastAsia="Times New Roman"/>
          <w:i w:val="true"/>
          <w:strike w:val="false"/>
          <w:color w:val="000000"/>
          <w:spacing w:val="-2"/>
          <w:w w:val="100"/>
          <w:sz w:val="21"/>
          <w:vertAlign w:val="baseline"/>
          <w:lang w:val="en-US"/>
        </w:rPr>
      </w:pPr>
      <w:r>
        <w:rPr>
          <w:rFonts w:ascii="Times New Roman" w:hAnsi="Times New Roman" w:eastAsia="Times New Roman"/>
          <w:i w:val="true"/>
          <w:strike w:val="false"/>
          <w:color w:val="000000"/>
          <w:spacing w:val="-2"/>
          <w:w w:val="100"/>
          <w:sz w:val="21"/>
          <w:vertAlign w:val="baseline"/>
          <w:lang w:val="en-US"/>
        </w:rPr>
        <w:t xml:space="preserve">Continuity is a characteristic of every act of the Magisterium, but Vatican Council II has willed to emphasize this explicitly in order to avoid badly misinterpreting its pastoral language. </w:t>
      </w:r>
      <w:r>
        <w:rPr>
          <w:rFonts w:ascii="Times New Roman" w:hAnsi="Times New Roman" w:eastAsia="Times New Roman"/>
          <w:strike w:val="false"/>
          <w:color w:val="000000"/>
          <w:spacing w:val="-2"/>
          <w:w w:val="100"/>
          <w:sz w:val="21"/>
          <w:vertAlign w:val="baseline"/>
          <w:lang w:val="en-US"/>
        </w:rPr>
        <w:t xml:space="preserve">In particular, the Council has insisted on its own continuity with all the elements of the biblical conception of man that stand at the root of Christian morality, such as the dogma of original sin, the relationships between nature and grace, the radical gratuity of the latter, etc., even if at times it uses a more pastoral terminology:</w:t>
      </w:r>
    </w:p>
    <w:p>
      <w:pPr>
        <w:spacing w:before="142" w:after="0" w:line="240" w:lineRule="exact"/>
        <w:ind w:right="360" w:left="36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From its very beginning Vatican Council II linked itself to the whole of Tradition and, even more explicitly, to the Councils of Trent and of Vatican I (see, for example, </w:t>
      </w:r>
      <w:r>
        <w:rPr>
          <w:rFonts w:ascii="Times New Roman" w:hAnsi="Times New Roman" w:eastAsia="Times New Roman"/>
          <w:i w:val="true"/>
          <w:strike w:val="false"/>
          <w:color w:val="000000"/>
          <w:spacing w:val="-7"/>
          <w:w w:val="100"/>
          <w:sz w:val="21"/>
          <w:vertAlign w:val="baseline"/>
          <w:lang w:val="fr-FR"/>
        </w:rPr>
        <w:t xml:space="preserve">Dei </w:t>
      </w:r>
      <w:r>
        <w:rPr>
          <w:rFonts w:ascii="Times New Roman" w:hAnsi="Times New Roman" w:eastAsia="Times New Roman"/>
          <w:i w:val="true"/>
          <w:strike w:val="false"/>
          <w:color w:val="000000"/>
          <w:spacing w:val="-7"/>
          <w:w w:val="100"/>
          <w:sz w:val="21"/>
          <w:vertAlign w:val="baseline"/>
          <w:lang w:val="en-US"/>
        </w:rPr>
        <w:t xml:space="preserve">verbum, </w:t>
      </w:r>
      <w:r>
        <w:rPr>
          <w:rFonts w:ascii="Times New Roman" w:hAnsi="Times New Roman" w:eastAsia="Times New Roman"/>
          <w:strike w:val="false"/>
          <w:color w:val="000000"/>
          <w:spacing w:val="-7"/>
          <w:w w:val="100"/>
          <w:sz w:val="21"/>
          <w:vertAlign w:val="baseline"/>
          <w:lang w:val="en-US"/>
        </w:rPr>
        <w:t xml:space="preserve">no. </w:t>
      </w:r>
      <w:r>
        <w:rPr>
          <w:rFonts w:ascii="Times New Roman" w:hAnsi="Times New Roman" w:eastAsia="Times New Roman"/>
          <w:strike w:val="false"/>
          <w:color w:val="000000"/>
          <w:spacing w:val="-7"/>
          <w:w w:val="100"/>
          <w:sz w:val="21"/>
          <w:vertAlign w:val="baseline"/>
          <w:lang w:val="fr-FR"/>
        </w:rPr>
        <w:t xml:space="preserve">i). </w:t>
      </w:r>
      <w:r>
        <w:rPr>
          <w:rFonts w:ascii="Times New Roman" w:hAnsi="Times New Roman" w:eastAsia="Times New Roman"/>
          <w:strike w:val="false"/>
          <w:color w:val="000000"/>
          <w:spacing w:val="-7"/>
          <w:w w:val="100"/>
          <w:sz w:val="21"/>
          <w:vertAlign w:val="baseline"/>
          <w:lang w:val="en-US"/>
        </w:rPr>
        <w:t xml:space="preserve">It wants to continue these and to present them in a clearer way, more accessible to men of the twentieth century. It often seeks to translate technical language into more pastoral terms. In </w:t>
      </w:r>
      <w:r>
        <w:rPr>
          <w:rFonts w:ascii="Times New Roman" w:hAnsi="Times New Roman" w:eastAsia="Times New Roman"/>
          <w:i w:val="true"/>
          <w:strike w:val="false"/>
          <w:color w:val="000000"/>
          <w:spacing w:val="-7"/>
          <w:w w:val="100"/>
          <w:sz w:val="21"/>
          <w:vertAlign w:val="baseline"/>
          <w:lang w:val="en-US"/>
        </w:rPr>
        <w:t xml:space="preserve">Lumen gentium </w:t>
      </w:r>
      <w:r>
        <w:rPr>
          <w:rFonts w:ascii="Times New Roman" w:hAnsi="Times New Roman" w:eastAsia="Times New Roman"/>
          <w:strike w:val="false"/>
          <w:color w:val="000000"/>
          <w:spacing w:val="-7"/>
          <w:w w:val="100"/>
          <w:sz w:val="21"/>
          <w:vertAlign w:val="baseline"/>
          <w:lang w:val="en-US"/>
        </w:rPr>
        <w:t xml:space="preserve">(no. </w:t>
      </w:r>
      <w:r>
        <w:rPr>
          <w:rFonts w:ascii="Times New Roman" w:hAnsi="Times New Roman" w:eastAsia="Times New Roman"/>
          <w:strike w:val="false"/>
          <w:color w:val="000000"/>
          <w:spacing w:val="-7"/>
          <w:w w:val="100"/>
          <w:sz w:val="17"/>
          <w:vertAlign w:val="baseline"/>
          <w:lang w:val="en-US"/>
        </w:rPr>
        <w:t xml:space="preserve">59) </w:t>
      </w:r>
      <w:r>
        <w:rPr>
          <w:rFonts w:ascii="Times New Roman" w:hAnsi="Times New Roman" w:eastAsia="Times New Roman"/>
          <w:strike w:val="false"/>
          <w:color w:val="000000"/>
          <w:spacing w:val="-7"/>
          <w:w w:val="100"/>
          <w:sz w:val="21"/>
          <w:vertAlign w:val="baseline"/>
          <w:lang w:val="en-US"/>
        </w:rPr>
        <w:t xml:space="preserve">and elsewhere it will speak of `original blemish" </w:t>
      </w:r>
      <w:r>
        <w:rPr>
          <w:rFonts w:ascii="Times New Roman" w:hAnsi="Times New Roman" w:eastAsia="Times New Roman"/>
          <w:i w:val="true"/>
          <w:strike w:val="false"/>
          <w:color w:val="000000"/>
          <w:spacing w:val="-7"/>
          <w:w w:val="100"/>
          <w:sz w:val="21"/>
          <w:vertAlign w:val="baseline"/>
          <w:lang w:val="en-US"/>
        </w:rPr>
        <w:t xml:space="preserve">(originalis labes) </w:t>
      </w:r>
      <w:r>
        <w:rPr>
          <w:rFonts w:ascii="Times New Roman" w:hAnsi="Times New Roman" w:eastAsia="Times New Roman"/>
          <w:strike w:val="false"/>
          <w:color w:val="000000"/>
          <w:spacing w:val="-7"/>
          <w:w w:val="100"/>
          <w:sz w:val="21"/>
          <w:vertAlign w:val="baseline"/>
          <w:lang w:val="en-US"/>
        </w:rPr>
        <w:t xml:space="preserve">rather than of "original sin" </w:t>
      </w:r>
      <w:r>
        <w:rPr>
          <w:rFonts w:ascii="Times New Roman" w:hAnsi="Times New Roman" w:eastAsia="Times New Roman"/>
          <w:i w:val="true"/>
          <w:strike w:val="false"/>
          <w:color w:val="000000"/>
          <w:spacing w:val="-7"/>
          <w:w w:val="100"/>
          <w:sz w:val="21"/>
          <w:vertAlign w:val="baseline"/>
          <w:lang w:val="en-US"/>
        </w:rPr>
        <w:t xml:space="preserve">(peccatum </w:t>
      </w:r>
      <w:r>
        <w:rPr>
          <w:rFonts w:ascii="Times New Roman" w:hAnsi="Times New Roman" w:eastAsia="Times New Roman"/>
          <w:i w:val="true"/>
          <w:strike w:val="false"/>
          <w:color w:val="000000"/>
          <w:spacing w:val="-7"/>
          <w:w w:val="100"/>
          <w:sz w:val="21"/>
          <w:vertAlign w:val="baseline"/>
          <w:lang w:val="fr-FR"/>
        </w:rPr>
        <w:t xml:space="preserve">originale), </w:t>
      </w:r>
      <w:r>
        <w:rPr>
          <w:rFonts w:ascii="Times New Roman" w:hAnsi="Times New Roman" w:eastAsia="Times New Roman"/>
          <w:strike w:val="false"/>
          <w:color w:val="000000"/>
          <w:spacing w:val="-7"/>
          <w:w w:val="100"/>
          <w:sz w:val="21"/>
          <w:vertAlign w:val="baseline"/>
          <w:lang w:val="en-US"/>
        </w:rPr>
        <w:t xml:space="preserve">because the word "sin" comes to be used always to designate only the taking of a position, directly and knowingly, willed by the person himself. It will speak only a few times of the "supernatural" (17 times), but it will insist on the divinization of man, on the fact that salvation history not be confused with human history. Christ will be constantly pointed out as the only Savior of mankind. The conciliar Fathers were </w:t>
      </w:r>
      <w:r>
        <w:rPr>
          <w:rFonts w:ascii="Times New Roman" w:hAnsi="Times New Roman" w:eastAsia="Times New Roman"/>
          <w:b w:val="true"/>
          <w:strike w:val="false"/>
          <w:color w:val="000000"/>
          <w:spacing w:val="-7"/>
          <w:w w:val="100"/>
          <w:sz w:val="21"/>
          <w:vertAlign w:val="baseline"/>
          <w:lang w:val="en-US"/>
        </w:rPr>
        <w:t xml:space="preserve">not able to foresee that the metacouncil would look on </w:t>
      </w:r>
      <w:r>
        <w:rPr>
          <w:rFonts w:ascii="Times New Roman" w:hAnsi="Times New Roman" w:eastAsia="Times New Roman"/>
          <w:strike w:val="false"/>
          <w:color w:val="000000"/>
          <w:spacing w:val="-7"/>
          <w:w w:val="100"/>
          <w:sz w:val="21"/>
          <w:vertAlign w:val="baseline"/>
          <w:lang w:val="en-US"/>
        </w:rPr>
        <w:t xml:space="preserve">Vatican Council II as an absolute beginning, to the point that it could regard as abolished everything that happened before that the Council did not take care to reaffirm explicitly.</w:t>
      </w:r>
      <w:r>
        <w:rPr>
          <w:rFonts w:ascii="Times New Roman" w:hAnsi="Times New Roman" w:eastAsia="Times New Roman"/>
          <w:strike w:val="false"/>
          <w:color w:val="000000"/>
          <w:spacing w:val="-7"/>
          <w:w w:val="100"/>
          <w:sz w:val="21"/>
          <w:vertAlign w:val="superscript"/>
          <w:lang w:val="en-US"/>
        </w:rPr>
        <w:t xml:space="preserve">6</w:t>
      </w:r>
      <w:r>
        <w:rPr>
          <w:rFonts w:ascii="Times New Roman" w:hAnsi="Times New Roman" w:eastAsia="Times New Roman"/>
          <w:strike w:val="false"/>
          <w:color w:val="000000"/>
          <w:spacing w:val="-7"/>
          <w:w w:val="100"/>
          <w:sz w:val="21"/>
          <w:vertAlign w:val="baseline"/>
          <w:lang w:val="en-US"/>
        </w:rPr>
      </w:r>
    </w:p>
    <w:p>
      <w:pPr>
        <w:spacing w:before="257" w:after="0" w:line="261" w:lineRule="exact"/>
        <w:ind w:right="72" w:left="72" w:firstLine="0"/>
        <w:jc w:val="both"/>
        <w:textAlignment w:val="baseline"/>
        <w:rPr>
          <w:rFonts w:ascii="Times New Roman" w:hAnsi="Times New Roman" w:eastAsia="Times New Roman"/>
          <w:i w:val="true"/>
          <w:strike w:val="false"/>
          <w:color w:val="000000"/>
          <w:spacing w:val="-5"/>
          <w:w w:val="100"/>
          <w:sz w:val="21"/>
          <w:vertAlign w:val="baseline"/>
          <w:lang w:val="en-US"/>
        </w:rPr>
      </w:pPr>
      <w:r>
        <w:rPr>
          <w:rFonts w:ascii="Times New Roman" w:hAnsi="Times New Roman" w:eastAsia="Times New Roman"/>
          <w:i w:val="true"/>
          <w:strike w:val="false"/>
          <w:color w:val="000000"/>
          <w:spacing w:val="-5"/>
          <w:w w:val="100"/>
          <w:sz w:val="21"/>
          <w:vertAlign w:val="baseline"/>
          <w:lang w:val="en-US"/>
        </w:rPr>
        <w:t xml:space="preserve">Moreover, Vatican Council II has confirmed in an express way the objectivity of the moral order in all its content and, specifically, that of conjugal morality: </w:t>
      </w:r>
      <w:r>
        <w:rPr>
          <w:rFonts w:ascii="Times New Roman" w:hAnsi="Times New Roman" w:eastAsia="Times New Roman"/>
          <w:strike w:val="false"/>
          <w:color w:val="000000"/>
          <w:spacing w:val="-5"/>
          <w:w w:val="100"/>
          <w:sz w:val="21"/>
          <w:vertAlign w:val="baseline"/>
          <w:lang w:val="en-US"/>
        </w:rPr>
        <w:t xml:space="preserve">the inseparability between love and procreation; the condemnation of abortion and of contraception, the indissolubility of marriage, etc. It is</w:t>
      </w:r>
    </w:p>
    <w:p>
      <w:pPr>
        <w:spacing w:before="162" w:after="0" w:line="201" w:lineRule="exact"/>
        <w:ind w:right="72" w:left="72" w:firstLine="28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on this matter the decisive work of Josef Cardinal Ratzinger, </w:t>
      </w:r>
      <w:r>
        <w:rPr>
          <w:rFonts w:ascii="Times New Roman" w:hAnsi="Times New Roman" w:eastAsia="Times New Roman"/>
          <w:i w:val="true"/>
          <w:strike w:val="false"/>
          <w:color w:val="000000"/>
          <w:spacing w:val="0"/>
          <w:w w:val="100"/>
          <w:sz w:val="17"/>
          <w:vertAlign w:val="baseline"/>
          <w:lang w:val="en-US"/>
        </w:rPr>
        <w:t xml:space="preserve">The Raizinger Report </w:t>
      </w:r>
      <w:r>
        <w:rPr>
          <w:rFonts w:ascii="Times New Roman" w:hAnsi="Times New Roman" w:eastAsia="Times New Roman"/>
          <w:strike w:val="false"/>
          <w:color w:val="000000"/>
          <w:spacing w:val="0"/>
          <w:w w:val="100"/>
          <w:sz w:val="17"/>
          <w:vertAlign w:val="baseline"/>
          <w:lang w:val="en-US"/>
        </w:rPr>
        <w:t xml:space="preserve">(San Francisco: Ignatius Press, 1985); see also Ramon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"La sabiduria moral cristiana", </w:t>
      </w:r>
      <w:r>
        <w:rPr>
          <w:rFonts w:ascii="Times New Roman" w:hAnsi="Times New Roman" w:eastAsia="Times New Roman"/>
          <w:i w:val="true"/>
          <w:strike w:val="false"/>
          <w:color w:val="000000"/>
          <w:spacing w:val="0"/>
          <w:w w:val="100"/>
          <w:sz w:val="17"/>
          <w:vertAlign w:val="baseline"/>
          <w:lang w:val="en-US"/>
        </w:rPr>
        <w:t xml:space="preserve">Actas del III Simposio Internacional de Teologia de la Universidad de Navarra </w:t>
      </w:r>
      <w:r>
        <w:rPr>
          <w:rFonts w:ascii="Times New Roman" w:hAnsi="Times New Roman" w:eastAsia="Times New Roman"/>
          <w:strike w:val="false"/>
          <w:color w:val="000000"/>
          <w:spacing w:val="0"/>
          <w:w w:val="100"/>
          <w:sz w:val="17"/>
          <w:vertAlign w:val="baseline"/>
          <w:lang w:val="en-US"/>
        </w:rPr>
        <w:t xml:space="preserve">(Pamplona: Eunsa, 1982), pp. 177ff.</w:t>
      </w:r>
    </w:p>
    <w:p>
      <w:pPr>
        <w:spacing w:before="0" w:after="0" w:line="200" w:lineRule="exact"/>
        <w:ind w:right="72" w:left="72" w:firstLine="288"/>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6</w:t>
      </w:r>
      <w:r>
        <w:rPr>
          <w:rFonts w:ascii="Times New Roman" w:hAnsi="Times New Roman" w:eastAsia="Times New Roman"/>
          <w:strike w:val="false"/>
          <w:color w:val="000000"/>
          <w:spacing w:val="-4"/>
          <w:w w:val="100"/>
          <w:sz w:val="17"/>
          <w:vertAlign w:val="baseline"/>
          <w:lang w:val="en-US"/>
        </w:rPr>
        <w:t xml:space="preserve"> Delhaye, </w:t>
      </w:r>
      <w:r>
        <w:rPr>
          <w:rFonts w:ascii="Times New Roman" w:hAnsi="Times New Roman" w:eastAsia="Times New Roman"/>
          <w:i w:val="true"/>
          <w:strike w:val="false"/>
          <w:color w:val="000000"/>
          <w:spacing w:val="-4"/>
          <w:w w:val="100"/>
          <w:sz w:val="17"/>
          <w:vertAlign w:val="baseline"/>
          <w:lang w:val="en-US"/>
        </w:rPr>
        <w:t xml:space="preserve">La scienza del </w:t>
      </w:r>
      <w:r>
        <w:rPr>
          <w:rFonts w:ascii="Garamond" w:hAnsi="Garamond" w:eastAsia="Garamond"/>
          <w:i w:val="true"/>
          <w:strike w:val="false"/>
          <w:color w:val="000000"/>
          <w:spacing w:val="-4"/>
          <w:w w:val="100"/>
          <w:sz w:val="19"/>
          <w:vertAlign w:val="baseline"/>
          <w:lang w:val="fr-FR"/>
        </w:rPr>
        <w:t xml:space="preserve">bene </w:t>
      </w:r>
      <w:r>
        <w:rPr>
          <w:rFonts w:ascii="Times New Roman" w:hAnsi="Times New Roman" w:eastAsia="Times New Roman"/>
          <w:i w:val="true"/>
          <w:strike w:val="false"/>
          <w:color w:val="000000"/>
          <w:spacing w:val="-4"/>
          <w:w w:val="100"/>
          <w:sz w:val="17"/>
          <w:vertAlign w:val="baseline"/>
          <w:lang w:val="en-US"/>
        </w:rPr>
        <w:t xml:space="preserve">e del male, </w:t>
      </w:r>
      <w:r>
        <w:rPr>
          <w:rFonts w:ascii="Times New Roman" w:hAnsi="Times New Roman" w:eastAsia="Times New Roman"/>
          <w:strike w:val="false"/>
          <w:color w:val="000000"/>
          <w:spacing w:val="-4"/>
          <w:w w:val="100"/>
          <w:sz w:val="17"/>
          <w:vertAlign w:val="baseline"/>
          <w:lang w:val="en-US"/>
        </w:rPr>
        <w:t xml:space="preserve">pp. 63-64; </w:t>
      </w:r>
      <w:r>
        <w:rPr>
          <w:rFonts w:ascii="Times New Roman" w:hAnsi="Times New Roman" w:eastAsia="Times New Roman"/>
          <w:strike w:val="false"/>
          <w:color w:val="000000"/>
          <w:spacing w:val="-4"/>
          <w:w w:val="100"/>
          <w:sz w:val="17"/>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also Antonio Miralles, "Naturaleza y sacramento en la doctrina del Concilio Vaticano II </w:t>
      </w:r>
      <w:r>
        <w:rPr>
          <w:rFonts w:ascii="Times New Roman" w:hAnsi="Times New Roman" w:eastAsia="Times New Roman"/>
          <w:strike w:val="false"/>
          <w:color w:val="000000"/>
          <w:spacing w:val="-4"/>
          <w:w w:val="100"/>
          <w:sz w:val="17"/>
          <w:vertAlign w:val="baseline"/>
          <w:lang w:val="fr-FR"/>
        </w:rPr>
        <w:t xml:space="preserve">sobre </w:t>
      </w:r>
      <w:r>
        <w:rPr>
          <w:rFonts w:ascii="Times New Roman" w:hAnsi="Times New Roman" w:eastAsia="Times New Roman"/>
          <w:strike w:val="false"/>
          <w:color w:val="000000"/>
          <w:spacing w:val="-4"/>
          <w:w w:val="100"/>
          <w:sz w:val="17"/>
          <w:vertAlign w:val="baseline"/>
          <w:lang w:val="en-US"/>
        </w:rPr>
        <w:t xml:space="preserve">el matrimonio", </w:t>
      </w:r>
      <w:r>
        <w:rPr>
          <w:rFonts w:ascii="Times New Roman" w:hAnsi="Times New Roman" w:eastAsia="Times New Roman"/>
          <w:i w:val="true"/>
          <w:strike w:val="false"/>
          <w:color w:val="000000"/>
          <w:spacing w:val="-4"/>
          <w:w w:val="100"/>
          <w:sz w:val="17"/>
          <w:vertAlign w:val="baseline"/>
          <w:lang w:val="en-US"/>
        </w:rPr>
        <w:t xml:space="preserve">Cuestiones </w:t>
      </w:r>
      <w:r>
        <w:rPr>
          <w:rFonts w:ascii="Times New Roman" w:hAnsi="Times New Roman" w:eastAsia="Times New Roman"/>
          <w:i w:val="true"/>
          <w:strike w:val="false"/>
          <w:color w:val="000000"/>
          <w:spacing w:val="-4"/>
          <w:w w:val="100"/>
          <w:sz w:val="17"/>
          <w:vertAlign w:val="baseline"/>
          <w:lang w:val="de-DE"/>
        </w:rPr>
        <w:t xml:space="preserve">fundamentales </w:t>
      </w:r>
      <w:r>
        <w:rPr>
          <w:rFonts w:ascii="Garamond" w:hAnsi="Garamond" w:eastAsia="Garamond"/>
          <w:i w:val="true"/>
          <w:strike w:val="false"/>
          <w:color w:val="000000"/>
          <w:spacing w:val="-4"/>
          <w:w w:val="100"/>
          <w:sz w:val="19"/>
          <w:vertAlign w:val="baseline"/>
          <w:lang w:val="fr-FR"/>
        </w:rPr>
        <w:t xml:space="preserve">sobre </w:t>
      </w:r>
      <w:r>
        <w:rPr>
          <w:rFonts w:ascii="Times New Roman" w:hAnsi="Times New Roman" w:eastAsia="Times New Roman"/>
          <w:i w:val="true"/>
          <w:strike w:val="false"/>
          <w:color w:val="000000"/>
          <w:spacing w:val="-4"/>
          <w:w w:val="100"/>
          <w:sz w:val="17"/>
          <w:vertAlign w:val="baseline"/>
          <w:lang w:val="en-US"/>
        </w:rPr>
        <w:t xml:space="preserve">matrimonio y familia: Actas del II Simposio Internacional de Teologia </w:t>
      </w:r>
      <w:r>
        <w:rPr>
          <w:rFonts w:ascii="Times New Roman" w:hAnsi="Times New Roman" w:eastAsia="Times New Roman"/>
          <w:strike w:val="false"/>
          <w:color w:val="000000"/>
          <w:spacing w:val="-4"/>
          <w:w w:val="100"/>
          <w:sz w:val="17"/>
          <w:vertAlign w:val="baseline"/>
          <w:lang w:val="en-US"/>
        </w:rPr>
        <w:t xml:space="preserve">(Pamplona: Eunsa, 198o), pp.151ff.</w:t>
      </w:r>
    </w:p>
    <w:p>
      <w:pPr>
        <w:sectPr>
          <w:type w:val="nextPage"/>
          <w:pgSz w:w="7920" w:h="12240" w:orient="portrait"/>
          <w:pgMar w:bottom="984" w:top="560" w:right="728" w:left="737" w:header="720" w:footer="720"/>
          <w:titlePg w:val="false"/>
          <w:textDirection w:val="lrTb"/>
        </w:sectPr>
      </w:pPr>
    </w:p>
    <w:p>
      <w:pPr>
        <w:spacing w:before="15" w:after="0" w:line="149" w:lineRule="exact"/>
        <w:ind w:right="0" w:left="72" w:firstLine="0"/>
        <w:jc w:val="left"/>
        <w:textAlignment w:val="baseline"/>
        <w:rPr>
          <w:rFonts w:ascii="Times New Roman" w:hAnsi="Times New Roman" w:eastAsia="Times New Roman"/>
          <w:b w:val="true"/>
          <w:strike w:val="false"/>
          <w:color w:val="000000"/>
          <w:spacing w:val="9"/>
          <w:w w:val="100"/>
          <w:sz w:val="12"/>
          <w:vertAlign w:val="baseline"/>
          <w:lang w:val="en-US"/>
        </w:rPr>
      </w:pPr>
      <w:r>
        <w:rPr>
          <w:rFonts w:ascii="Times New Roman" w:hAnsi="Times New Roman" w:eastAsia="Times New Roman"/>
          <w:b w:val="true"/>
          <w:strike w:val="false"/>
          <w:color w:val="000000"/>
          <w:spacing w:val="9"/>
          <w:w w:val="100"/>
          <w:sz w:val="12"/>
          <w:vertAlign w:val="baseline"/>
          <w:lang w:val="en-US"/>
        </w:rPr>
        <w:t xml:space="preserve">198 / THE MAGISTERIUM AT THE OPENING OF VATICAN COUNCIL </w:t>
      </w:r>
      <w:r>
        <w:rPr>
          <w:rFonts w:ascii="Times New Roman" w:hAnsi="Times New Roman" w:eastAsia="Times New Roman"/>
          <w:strike w:val="false"/>
          <w:color w:val="000000"/>
          <w:spacing w:val="9"/>
          <w:w w:val="100"/>
          <w:sz w:val="10"/>
          <w:vertAlign w:val="baseline"/>
          <w:lang w:val="en-US"/>
        </w:rPr>
        <w:t xml:space="preserve">II</w:t>
      </w:r>
    </w:p>
    <w:p>
      <w:pPr>
        <w:spacing w:before="253" w:after="0" w:line="261"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unjust to attribute to Vatican Council II the claim of leaving con</w:t>
        <w:softHyphen/>
      </w:r>
      <w:r>
        <w:rPr>
          <w:rFonts w:ascii="Times New Roman" w:hAnsi="Times New Roman" w:eastAsia="Times New Roman"/>
          <w:strike w:val="false"/>
          <w:color w:val="000000"/>
          <w:spacing w:val="0"/>
          <w:w w:val="100"/>
          <w:sz w:val="22"/>
          <w:vertAlign w:val="baseline"/>
          <w:lang w:val="en-US"/>
        </w:rPr>
        <w:t xml:space="preserve">science without the guidance of Tradition and the Magisterium. How could one imagine that such would be the fruit of the long work of bishops and their periti, united under the action of the Holy Spirit? The Council, in fact, reaffirmed the objectivity of Christian morality, warning that it does not belong to conscience to create values </w:t>
      </w:r>
      <w:r>
        <w:rPr>
          <w:rFonts w:ascii="Times New Roman" w:hAnsi="Times New Roman" w:eastAsia="Times New Roman"/>
          <w:strike w:val="false"/>
          <w:color w:val="000000"/>
          <w:spacing w:val="0"/>
          <w:w w:val="100"/>
          <w:sz w:val="22"/>
          <w:vertAlign w:val="baseline"/>
          <w:lang w:val="fr-FR"/>
        </w:rPr>
        <w:t xml:space="preserve">(cf. </w:t>
      </w:r>
      <w:r>
        <w:rPr>
          <w:rFonts w:ascii="Arial Narrow" w:hAnsi="Arial Narrow" w:eastAsia="Arial Narrow"/>
          <w:i w:val="true"/>
          <w:strike w:val="false"/>
          <w:color w:val="000000"/>
          <w:spacing w:val="0"/>
          <w:w w:val="100"/>
          <w:sz w:val="21"/>
          <w:vertAlign w:val="baseline"/>
          <w:lang w:val="de-DE"/>
        </w:rPr>
        <w:t xml:space="preserve">Gaudium </w:t>
      </w:r>
      <w:r>
        <w:rPr>
          <w:rFonts w:ascii="Arial Narrow" w:hAnsi="Arial Narrow" w:eastAsia="Arial Narrow"/>
          <w:i w:val="true"/>
          <w:strike w:val="false"/>
          <w:color w:val="000000"/>
          <w:spacing w:val="0"/>
          <w:w w:val="100"/>
          <w:sz w:val="21"/>
          <w:vertAlign w:val="baseline"/>
          <w:lang w:val="en-US"/>
        </w:rPr>
        <w:t xml:space="preserve">et spes, </w:t>
      </w:r>
      <w:r>
        <w:rPr>
          <w:rFonts w:ascii="Times New Roman" w:hAnsi="Times New Roman" w:eastAsia="Times New Roman"/>
          <w:strike w:val="false"/>
          <w:color w:val="000000"/>
          <w:spacing w:val="0"/>
          <w:w w:val="100"/>
          <w:sz w:val="22"/>
          <w:vertAlign w:val="baseline"/>
          <w:lang w:val="en-US"/>
        </w:rPr>
        <w:t xml:space="preserve">no. 16; </w:t>
      </w:r>
      <w:r>
        <w:rPr>
          <w:rFonts w:ascii="Arial Narrow" w:hAnsi="Arial Narrow" w:eastAsia="Arial Narrow"/>
          <w:i w:val="true"/>
          <w:strike w:val="false"/>
          <w:color w:val="000000"/>
          <w:spacing w:val="0"/>
          <w:w w:val="100"/>
          <w:sz w:val="21"/>
          <w:vertAlign w:val="baseline"/>
          <w:lang w:val="en-US"/>
        </w:rPr>
        <w:t xml:space="preserve">Dignitatis humanae, </w:t>
      </w:r>
      <w:r>
        <w:rPr>
          <w:rFonts w:ascii="Times New Roman" w:hAnsi="Times New Roman" w:eastAsia="Times New Roman"/>
          <w:strike w:val="false"/>
          <w:color w:val="000000"/>
          <w:spacing w:val="0"/>
          <w:w w:val="100"/>
          <w:sz w:val="22"/>
          <w:vertAlign w:val="baseline"/>
          <w:lang w:val="en-US"/>
        </w:rPr>
        <w:t xml:space="preserve">no. 3); at the same time it never stopped calling to mind that only in Christ can these values be fully known </w:t>
      </w:r>
      <w:r>
        <w:rPr>
          <w:rFonts w:ascii="Times New Roman" w:hAnsi="Times New Roman" w:eastAsia="Times New Roman"/>
          <w:strike w:val="false"/>
          <w:color w:val="000000"/>
          <w:spacing w:val="0"/>
          <w:w w:val="100"/>
          <w:sz w:val="22"/>
          <w:vertAlign w:val="baseline"/>
          <w:lang w:val="fr-FR"/>
        </w:rPr>
        <w:t xml:space="preserve">(cf. </w:t>
      </w:r>
      <w:r>
        <w:rPr>
          <w:rFonts w:ascii="Arial Narrow" w:hAnsi="Arial Narrow" w:eastAsia="Arial Narrow"/>
          <w:i w:val="true"/>
          <w:strike w:val="false"/>
          <w:color w:val="000000"/>
          <w:spacing w:val="0"/>
          <w:w w:val="100"/>
          <w:sz w:val="21"/>
          <w:vertAlign w:val="baseline"/>
          <w:lang w:val="de-DE"/>
        </w:rPr>
        <w:t xml:space="preserve">Gaudium </w:t>
      </w:r>
      <w:r>
        <w:rPr>
          <w:rFonts w:ascii="Arial Narrow" w:hAnsi="Arial Narrow" w:eastAsia="Arial Narrow"/>
          <w:i w:val="true"/>
          <w:strike w:val="false"/>
          <w:color w:val="000000"/>
          <w:spacing w:val="0"/>
          <w:w w:val="100"/>
          <w:sz w:val="21"/>
          <w:vertAlign w:val="baseline"/>
          <w:lang w:val="en-US"/>
        </w:rPr>
        <w:t xml:space="preserve">et spes, </w:t>
      </w:r>
      <w:r>
        <w:rPr>
          <w:rFonts w:ascii="Times New Roman" w:hAnsi="Times New Roman" w:eastAsia="Times New Roman"/>
          <w:strike w:val="false"/>
          <w:color w:val="000000"/>
          <w:spacing w:val="0"/>
          <w:w w:val="100"/>
          <w:sz w:val="22"/>
          <w:vertAlign w:val="baseline"/>
          <w:lang w:val="en-US"/>
        </w:rPr>
        <w:t xml:space="preserve">nos. </w:t>
      </w:r>
      <w:r>
        <w:rPr>
          <w:rFonts w:ascii="Times New Roman" w:hAnsi="Times New Roman" w:eastAsia="Times New Roman"/>
          <w:strike w:val="false"/>
          <w:color w:val="000000"/>
          <w:spacing w:val="0"/>
          <w:w w:val="100"/>
          <w:sz w:val="18"/>
          <w:vertAlign w:val="baseline"/>
          <w:lang w:val="en-US"/>
        </w:rPr>
        <w:t xml:space="preserve">22, 28, etc.).</w:t>
      </w:r>
      <w:r>
        <w:rPr>
          <w:rFonts w:ascii="Bookman Old Style" w:hAnsi="Bookman Old Style" w:eastAsia="Bookman Old Style"/>
          <w:strike w:val="false"/>
          <w:color w:val="000000"/>
          <w:spacing w:val="0"/>
          <w:w w:val="100"/>
          <w:sz w:val="18"/>
          <w:vertAlign w:val="superscript"/>
          <w:lang w:val="en-US"/>
        </w:rPr>
        <w:t xml:space="preserve">7</w:t>
      </w:r>
      <w:r>
        <w:rPr>
          <w:rFonts w:ascii="Times New Roman" w:hAnsi="Times New Roman" w:eastAsia="Times New Roman"/>
          <w:strike w:val="false"/>
          <w:color w:val="000000"/>
          <w:spacing w:val="0"/>
          <w:w w:val="100"/>
          <w:sz w:val="18"/>
          <w:vertAlign w:val="baseline"/>
          <w:lang w:val="en-US"/>
        </w:rPr>
      </w:r>
    </w:p>
    <w:p>
      <w:pPr>
        <w:numPr>
          <w:ilvl w:val="0"/>
          <w:numId w:val="44"/>
        </w:numPr>
        <w:tabs>
          <w:tab w:val="clear" w:pos="216"/>
          <w:tab w:val="left" w:pos="936"/>
        </w:tabs>
        <w:spacing w:before="199" w:after="0" w:line="237" w:lineRule="exact"/>
        <w:ind w:right="144" w:left="720" w:firstLine="0"/>
        <w:jc w:val="both"/>
        <w:textAlignment w:val="baseline"/>
        <w:rPr>
          <w:rFonts w:ascii="Times New Roman" w:hAnsi="Times New Roman" w:eastAsia="Times New Roman"/>
          <w:strike w:val="false"/>
          <w:color w:val="000000"/>
          <w:spacing w:val="2"/>
          <w:w w:val="100"/>
          <w:sz w:val="18"/>
          <w:vertAlign w:val="baseline"/>
          <w:lang w:val="en-US"/>
        </w:rPr>
      </w:pPr>
      <w:r>
        <w:rPr>
          <w:rFonts w:ascii="Times New Roman" w:hAnsi="Times New Roman" w:eastAsia="Times New Roman"/>
          <w:strike w:val="false"/>
          <w:color w:val="000000"/>
          <w:spacing w:val="2"/>
          <w:w w:val="100"/>
          <w:sz w:val="18"/>
          <w:vertAlign w:val="baseline"/>
          <w:lang w:val="en-US"/>
        </w:rPr>
        <w:t xml:space="preserve">Thus, the first chapter of the second part of </w:t>
      </w:r>
      <w:r>
        <w:rPr>
          <w:rFonts w:ascii="Arial Narrow" w:hAnsi="Arial Narrow" w:eastAsia="Arial Narrow"/>
          <w:i w:val="true"/>
          <w:strike w:val="false"/>
          <w:color w:val="000000"/>
          <w:spacing w:val="2"/>
          <w:w w:val="100"/>
          <w:sz w:val="18"/>
          <w:vertAlign w:val="baseline"/>
          <w:lang w:val="de-DE"/>
        </w:rPr>
        <w:t xml:space="preserve">Gaudium </w:t>
      </w:r>
      <w:r>
        <w:rPr>
          <w:rFonts w:ascii="Arial Narrow" w:hAnsi="Arial Narrow" w:eastAsia="Arial Narrow"/>
          <w:i w:val="true"/>
          <w:strike w:val="false"/>
          <w:color w:val="000000"/>
          <w:spacing w:val="2"/>
          <w:w w:val="100"/>
          <w:sz w:val="18"/>
          <w:vertAlign w:val="baseline"/>
          <w:lang w:val="en-US"/>
        </w:rPr>
        <w:t xml:space="preserve">et spes, </w:t>
      </w:r>
      <w:r>
        <w:rPr>
          <w:rFonts w:ascii="Times New Roman" w:hAnsi="Times New Roman" w:eastAsia="Times New Roman"/>
          <w:strike w:val="false"/>
          <w:color w:val="000000"/>
          <w:spacing w:val="2"/>
          <w:w w:val="100"/>
          <w:sz w:val="18"/>
          <w:vertAlign w:val="baseline"/>
          <w:lang w:val="en-US"/>
        </w:rPr>
        <w:t xml:space="preserve">devoted to marriage and the family, explicitly refers to the principal previous writings of the Magisterium; in particular, </w:t>
      </w:r>
      <w:r>
        <w:rPr>
          <w:rFonts w:ascii="Arial Narrow" w:hAnsi="Arial Narrow" w:eastAsia="Arial Narrow"/>
          <w:i w:val="true"/>
          <w:strike w:val="false"/>
          <w:color w:val="000000"/>
          <w:spacing w:val="2"/>
          <w:w w:val="100"/>
          <w:sz w:val="18"/>
          <w:vertAlign w:val="baseline"/>
          <w:lang w:val="en-US"/>
        </w:rPr>
        <w:t xml:space="preserve">Casti connubii </w:t>
      </w:r>
      <w:r>
        <w:rPr>
          <w:rFonts w:ascii="Times New Roman" w:hAnsi="Times New Roman" w:eastAsia="Times New Roman"/>
          <w:strike w:val="false"/>
          <w:color w:val="000000"/>
          <w:spacing w:val="2"/>
          <w:w w:val="100"/>
          <w:sz w:val="18"/>
          <w:vertAlign w:val="baseline"/>
          <w:lang w:val="en-US"/>
        </w:rPr>
        <w:t xml:space="preserve">is cited five times; likewise the two basic documents of Pius </w:t>
      </w:r>
      <w:r>
        <w:rPr>
          <w:rFonts w:ascii="Times New Roman" w:hAnsi="Times New Roman" w:eastAsia="Times New Roman"/>
          <w:strike w:val="false"/>
          <w:color w:val="000000"/>
          <w:spacing w:val="2"/>
          <w:w w:val="100"/>
          <w:sz w:val="18"/>
          <w:vertAlign w:val="baseline"/>
          <w:lang w:val="fr-FR"/>
        </w:rPr>
        <w:t xml:space="preserve">XII </w:t>
      </w:r>
      <w:r>
        <w:rPr>
          <w:rFonts w:ascii="Times New Roman" w:hAnsi="Times New Roman" w:eastAsia="Times New Roman"/>
          <w:strike w:val="false"/>
          <w:color w:val="000000"/>
          <w:spacing w:val="2"/>
          <w:w w:val="100"/>
          <w:sz w:val="18"/>
          <w:vertAlign w:val="baseline"/>
          <w:lang w:val="en-US"/>
        </w:rPr>
        <w:t xml:space="preserve">on conjugal morality are noted: his Address to the Italian Catholic Union of Midwives of October 29, 1951, and that of January zo, 1958, to the Italian Association of Large Families. The other principal sources for this chapter are, in addition to sacred Scripture, St. Augustine and St. Thomas, as the most representative authorities of the theological tradition of the Church.</w:t>
      </w:r>
      <w:r>
        <w:rPr>
          <w:rFonts w:ascii="Bookman Old Style" w:hAnsi="Bookman Old Style" w:eastAsia="Bookman Old Style"/>
          <w:strike w:val="false"/>
          <w:color w:val="000000"/>
          <w:spacing w:val="2"/>
          <w:w w:val="100"/>
          <w:sz w:val="18"/>
          <w:vertAlign w:val="superscript"/>
          <w:lang w:val="en-US"/>
        </w:rPr>
        <w:t xml:space="preserve">8</w:t>
      </w:r>
      <w:r>
        <w:rPr>
          <w:rFonts w:ascii="Times New Roman" w:hAnsi="Times New Roman" w:eastAsia="Times New Roman"/>
          <w:strike w:val="false"/>
          <w:color w:val="000000"/>
          <w:spacing w:val="2"/>
          <w:w w:val="100"/>
          <w:sz w:val="18"/>
          <w:vertAlign w:val="baseline"/>
          <w:lang w:val="en-US"/>
        </w:rPr>
      </w:r>
    </w:p>
    <w:p>
      <w:pPr>
        <w:spacing w:before="565" w:after="0" w:line="261" w:lineRule="exact"/>
        <w:ind w:right="0" w:left="72" w:firstLine="0"/>
        <w:jc w:val="left"/>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2. </w:t>
      </w:r>
      <w:r>
        <w:rPr>
          <w:rFonts w:ascii="Times New Roman" w:hAnsi="Times New Roman" w:eastAsia="Times New Roman"/>
          <w:b w:val="true"/>
          <w:strike w:val="false"/>
          <w:color w:val="000000"/>
          <w:spacing w:val="5"/>
          <w:w w:val="100"/>
          <w:sz w:val="22"/>
          <w:vertAlign w:val="baseline"/>
          <w:lang w:val="en-US"/>
        </w:rPr>
        <w:t xml:space="preserve">Firmly Established Points in the Teaching of the Church</w:t>
      </w:r>
    </w:p>
    <w:p>
      <w:pPr>
        <w:spacing w:before="295" w:after="0" w:line="260" w:lineRule="exact"/>
        <w:ind w:right="144"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When Vatican Council II began, the ensemble of revealed doc</w:t>
        <w:softHyphen/>
      </w:r>
      <w:r>
        <w:rPr>
          <w:rFonts w:ascii="Times New Roman" w:hAnsi="Times New Roman" w:eastAsia="Times New Roman"/>
          <w:b w:val="true"/>
          <w:strike w:val="false"/>
          <w:color w:val="000000"/>
          <w:spacing w:val="0"/>
          <w:w w:val="100"/>
          <w:sz w:val="22"/>
          <w:vertAlign w:val="baseline"/>
          <w:lang w:val="en-US"/>
        </w:rPr>
        <w:t xml:space="preserve">trine on marriage and the family had already in large measure been explicitly established by the Magisterium.</w:t>
      </w:r>
    </w:p>
    <w:p>
      <w:pPr>
        <w:spacing w:before="279" w:after="0" w:line="261" w:lineRule="exact"/>
        <w:ind w:right="144"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We refer here to irreformable doctrines or to those, at least, that can be considered beyond discussion by theologians, taking into account the insistence with which they have been proclaimed. As the Council reminds us, in addition to that truth "regarding faith and morals" that the Magisterium "sanctions with a definitive act",</w:t>
      </w:r>
      <w:r>
        <w:rPr>
          <w:rFonts w:ascii="Times New Roman" w:hAnsi="Times New Roman" w:eastAsia="Times New Roman"/>
          <w:strike w:val="false"/>
          <w:color w:val="000000"/>
          <w:spacing w:val="-2"/>
          <w:w w:val="100"/>
          <w:sz w:val="22"/>
          <w:vertAlign w:val="superscript"/>
          <w:lang w:val="en-US"/>
        </w:rPr>
        <w:t xml:space="preserve">9</w:t>
      </w:r>
      <w:r>
        <w:rPr>
          <w:rFonts w:ascii="Times New Roman" w:hAnsi="Times New Roman" w:eastAsia="Times New Roman"/>
          <w:strike w:val="false"/>
          <w:color w:val="000000"/>
          <w:spacing w:val="-2"/>
          <w:w w:val="100"/>
          <w:sz w:val="22"/>
          <w:vertAlign w:val="baseline"/>
          <w:lang w:val="en-US"/>
        </w:rPr>
        <w:t xml:space="preserve"> those truths also</w:t>
      </w:r>
    </w:p>
    <w:p>
      <w:pPr>
        <w:spacing w:before="166" w:after="0" w:line="201" w:lineRule="exact"/>
        <w:ind w:right="144" w:left="72" w:firstLine="144"/>
        <w:jc w:val="both"/>
        <w:textAlignment w:val="baseline"/>
        <w:rPr>
          <w:rFonts w:ascii="Times New Roman" w:hAnsi="Times New Roman" w:eastAsia="Times New Roman"/>
          <w:strike w:val="false"/>
          <w:color w:val="000000"/>
          <w:spacing w:val="-7"/>
          <w:w w:val="100"/>
          <w:sz w:val="12"/>
          <w:vertAlign w:val="superscript"/>
          <w:lang w:val="en-US"/>
        </w:rPr>
      </w:pPr>
      <w:r>
        <w:rPr>
          <w:rFonts w:ascii="Times New Roman" w:hAnsi="Times New Roman" w:eastAsia="Times New Roman"/>
          <w:strike w:val="false"/>
          <w:color w:val="000000"/>
          <w:spacing w:val="-7"/>
          <w:w w:val="100"/>
          <w:sz w:val="12"/>
          <w:vertAlign w:val="superscript"/>
          <w:lang w:val="en-US"/>
        </w:rPr>
        <w:t xml:space="preserve">7</w:t>
      </w:r>
      <w:r>
        <w:rPr>
          <w:rFonts w:ascii="Times New Roman" w:hAnsi="Times New Roman" w:eastAsia="Times New Roman"/>
          <w:strike w:val="false"/>
          <w:color w:val="000000"/>
          <w:spacing w:val="-7"/>
          <w:w w:val="100"/>
          <w:sz w:val="18"/>
          <w:vertAlign w:val="baseline"/>
          <w:lang w:val="fr-FR"/>
        </w:rPr>
        <w:t xml:space="preserve"> Cf. </w:t>
      </w:r>
      <w:r>
        <w:rPr>
          <w:rFonts w:ascii="Times New Roman" w:hAnsi="Times New Roman" w:eastAsia="Times New Roman"/>
          <w:strike w:val="false"/>
          <w:color w:val="000000"/>
          <w:spacing w:val="-7"/>
          <w:w w:val="100"/>
          <w:sz w:val="18"/>
          <w:vertAlign w:val="baseline"/>
          <w:lang w:val="en-US"/>
        </w:rPr>
        <w:t xml:space="preserve">Garcia de </w:t>
      </w:r>
      <w:r>
        <w:rPr>
          <w:rFonts w:ascii="Times New Roman" w:hAnsi="Times New Roman" w:eastAsia="Times New Roman"/>
          <w:strike w:val="false"/>
          <w:color w:val="000000"/>
          <w:spacing w:val="-7"/>
          <w:w w:val="100"/>
          <w:sz w:val="18"/>
          <w:vertAlign w:val="baseline"/>
          <w:lang w:val="fr-FR"/>
        </w:rPr>
        <w:t xml:space="preserve">Haro, </w:t>
      </w:r>
      <w:r>
        <w:rPr>
          <w:rFonts w:ascii="Times New Roman" w:hAnsi="Times New Roman" w:eastAsia="Times New Roman"/>
          <w:strike w:val="false"/>
          <w:color w:val="000000"/>
          <w:spacing w:val="-7"/>
          <w:w w:val="100"/>
          <w:sz w:val="18"/>
          <w:vertAlign w:val="baseline"/>
          <w:lang w:val="en-US"/>
        </w:rPr>
        <w:t xml:space="preserve">"La sabidurla moral cristiana", pp. 177ff.; William E. May, "The Moral Methodology of Vatican Council II and the Teaching of </w:t>
      </w:r>
      <w:r>
        <w:rPr>
          <w:rFonts w:ascii="Times New Roman" w:hAnsi="Times New Roman" w:eastAsia="Times New Roman"/>
          <w:i w:val="true"/>
          <w:strike w:val="false"/>
          <w:color w:val="000000"/>
          <w:spacing w:val="-7"/>
          <w:w w:val="100"/>
          <w:sz w:val="18"/>
          <w:vertAlign w:val="baseline"/>
          <w:lang w:val="en-US"/>
        </w:rPr>
        <w:t xml:space="preserve">Humanae Vitae </w:t>
      </w:r>
      <w:r>
        <w:rPr>
          <w:rFonts w:ascii="Times New Roman" w:hAnsi="Times New Roman" w:eastAsia="Times New Roman"/>
          <w:strike w:val="false"/>
          <w:color w:val="000000"/>
          <w:spacing w:val="-7"/>
          <w:w w:val="100"/>
          <w:sz w:val="18"/>
          <w:vertAlign w:val="baseline"/>
          <w:lang w:val="en-US"/>
        </w:rPr>
        <w:t xml:space="preserve">and </w:t>
      </w:r>
      <w:r>
        <w:rPr>
          <w:rFonts w:ascii="Times New Roman" w:hAnsi="Times New Roman" w:eastAsia="Times New Roman"/>
          <w:i w:val="true"/>
          <w:strike w:val="false"/>
          <w:color w:val="000000"/>
          <w:spacing w:val="-7"/>
          <w:w w:val="100"/>
          <w:sz w:val="18"/>
          <w:vertAlign w:val="baseline"/>
          <w:lang w:val="en-US"/>
        </w:rPr>
        <w:t xml:space="preserve">Persona Humana", Anthropotes </w:t>
      </w:r>
      <w:r>
        <w:rPr>
          <w:rFonts w:ascii="Times New Roman" w:hAnsi="Times New Roman" w:eastAsia="Times New Roman"/>
          <w:strike w:val="false"/>
          <w:color w:val="000000"/>
          <w:spacing w:val="-7"/>
          <w:w w:val="100"/>
          <w:sz w:val="18"/>
          <w:vertAlign w:val="baseline"/>
          <w:lang w:val="en-US"/>
        </w:rPr>
        <w:t xml:space="preserve">5, no. 1 (May 1989): 29</w:t>
      </w:r>
      <w:r>
        <w:rPr>
          <w:rFonts w:ascii="Bookman Old Style" w:hAnsi="Bookman Old Style" w:eastAsia="Bookman Old Style"/>
          <w:strike w:val="false"/>
          <w:color w:val="000000"/>
          <w:spacing w:val="-7"/>
          <w:w w:val="100"/>
          <w:sz w:val="18"/>
          <w:vertAlign w:val="superscript"/>
          <w:lang w:val="en-US"/>
        </w:rPr>
        <w:t xml:space="preserve">-</w:t>
      </w:r>
      <w:r>
        <w:rPr>
          <w:rFonts w:ascii="Times New Roman" w:hAnsi="Times New Roman" w:eastAsia="Times New Roman"/>
          <w:strike w:val="false"/>
          <w:color w:val="000000"/>
          <w:spacing w:val="-7"/>
          <w:w w:val="100"/>
          <w:sz w:val="18"/>
          <w:vertAlign w:val="baseline"/>
          <w:lang w:val="en-US"/>
        </w:rPr>
        <w:t xml:space="preserve">45.</w:t>
      </w:r>
    </w:p>
    <w:p>
      <w:pPr>
        <w:spacing w:before="0" w:after="0" w:line="198" w:lineRule="exact"/>
        <w:ind w:right="144" w:left="72" w:firstLine="144"/>
        <w:jc w:val="both"/>
        <w:textAlignment w:val="baseline"/>
        <w:rPr>
          <w:rFonts w:ascii="Times New Roman" w:hAnsi="Times New Roman" w:eastAsia="Times New Roman"/>
          <w:strike w:val="false"/>
          <w:color w:val="000000"/>
          <w:spacing w:val="-9"/>
          <w:w w:val="100"/>
          <w:sz w:val="12"/>
          <w:vertAlign w:val="superscript"/>
          <w:lang w:val="en-US"/>
        </w:rPr>
      </w:pPr>
      <w:r>
        <w:rPr>
          <w:rFonts w:ascii="Times New Roman" w:hAnsi="Times New Roman" w:eastAsia="Times New Roman"/>
          <w:strike w:val="false"/>
          <w:color w:val="000000"/>
          <w:spacing w:val="-9"/>
          <w:w w:val="100"/>
          <w:sz w:val="12"/>
          <w:vertAlign w:val="superscript"/>
          <w:lang w:val="en-US"/>
        </w:rPr>
        <w:t xml:space="preserve">9</w:t>
      </w:r>
      <w:r>
        <w:rPr>
          <w:rFonts w:ascii="Times New Roman" w:hAnsi="Times New Roman" w:eastAsia="Times New Roman"/>
          <w:strike w:val="false"/>
          <w:color w:val="000000"/>
          <w:spacing w:val="-9"/>
          <w:w w:val="100"/>
          <w:sz w:val="18"/>
          <w:vertAlign w:val="baseline"/>
          <w:lang w:val="fr-FR"/>
        </w:rPr>
        <w:t xml:space="preserve"> Cf. </w:t>
      </w:r>
      <w:r>
        <w:rPr>
          <w:rFonts w:ascii="Times New Roman" w:hAnsi="Times New Roman" w:eastAsia="Times New Roman"/>
          <w:strike w:val="false"/>
          <w:color w:val="000000"/>
          <w:spacing w:val="-9"/>
          <w:w w:val="100"/>
          <w:sz w:val="18"/>
          <w:vertAlign w:val="baseline"/>
          <w:lang w:val="en-US"/>
        </w:rPr>
        <w:t xml:space="preserve">John Finnis, "The Natural Law, Objective Morality, and Vatican IP", in </w:t>
      </w:r>
      <w:r>
        <w:rPr>
          <w:rFonts w:ascii="Times New Roman" w:hAnsi="Times New Roman" w:eastAsia="Times New Roman"/>
          <w:i w:val="true"/>
          <w:strike w:val="false"/>
          <w:color w:val="000000"/>
          <w:spacing w:val="-9"/>
          <w:w w:val="100"/>
          <w:sz w:val="18"/>
          <w:vertAlign w:val="baseline"/>
          <w:lang w:val="en-US"/>
        </w:rPr>
        <w:t xml:space="preserve">Principles of Catholic Moral Life, </w:t>
      </w:r>
      <w:r>
        <w:rPr>
          <w:rFonts w:ascii="Times New Roman" w:hAnsi="Times New Roman" w:eastAsia="Times New Roman"/>
          <w:strike w:val="false"/>
          <w:color w:val="000000"/>
          <w:spacing w:val="-9"/>
          <w:w w:val="100"/>
          <w:sz w:val="18"/>
          <w:vertAlign w:val="baseline"/>
          <w:lang w:val="en-US"/>
        </w:rPr>
        <w:t xml:space="preserve">ed. William E. May (Chicago: Franciscan Herald Press, 198o), </w:t>
      </w:r>
      <w:r>
        <w:rPr>
          <w:rFonts w:ascii="Times New Roman" w:hAnsi="Times New Roman" w:eastAsia="Times New Roman"/>
          <w:i w:val="true"/>
          <w:strike w:val="false"/>
          <w:color w:val="000000"/>
          <w:spacing w:val="-9"/>
          <w:w w:val="100"/>
          <w:sz w:val="18"/>
          <w:vertAlign w:val="baseline"/>
          <w:lang w:val="en-US"/>
        </w:rPr>
        <w:t xml:space="preserve">pp. </w:t>
      </w:r>
      <w:r>
        <w:rPr>
          <w:rFonts w:ascii="Bookman Old Style" w:hAnsi="Bookman Old Style" w:eastAsia="Bookman Old Style"/>
          <w:strike w:val="false"/>
          <w:color w:val="000000"/>
          <w:spacing w:val="-9"/>
          <w:w w:val="100"/>
          <w:sz w:val="18"/>
          <w:vertAlign w:val="superscript"/>
          <w:lang w:val="en-US"/>
        </w:rPr>
        <w:t xml:space="preserve">11</w:t>
      </w:r>
      <w:r>
        <w:rPr>
          <w:rFonts w:ascii="Times New Roman" w:hAnsi="Times New Roman" w:eastAsia="Times New Roman"/>
          <w:strike w:val="false"/>
          <w:color w:val="000000"/>
          <w:spacing w:val="-9"/>
          <w:w w:val="100"/>
          <w:sz w:val="18"/>
          <w:vertAlign w:val="baseline"/>
          <w:lang w:val="en-US"/>
        </w:rPr>
        <w:t xml:space="preserve">3</w:t>
      </w:r>
      <w:r>
        <w:rPr>
          <w:rFonts w:ascii="Bookman Old Style" w:hAnsi="Bookman Old Style" w:eastAsia="Bookman Old Style"/>
          <w:strike w:val="false"/>
          <w:color w:val="000000"/>
          <w:spacing w:val="-9"/>
          <w:w w:val="100"/>
          <w:sz w:val="18"/>
          <w:vertAlign w:val="superscript"/>
          <w:lang w:val="en-US"/>
        </w:rPr>
        <w:t xml:space="preserve">-</w:t>
      </w:r>
      <w:r>
        <w:rPr>
          <w:rFonts w:ascii="Times New Roman" w:hAnsi="Times New Roman" w:eastAsia="Times New Roman"/>
          <w:strike w:val="false"/>
          <w:color w:val="000000"/>
          <w:spacing w:val="-9"/>
          <w:w w:val="100"/>
          <w:sz w:val="18"/>
          <w:vertAlign w:val="baseline"/>
          <w:lang w:val="en-US"/>
        </w:rPr>
        <w:t xml:space="preserve">49.</w:t>
      </w:r>
    </w:p>
    <w:p>
      <w:pPr>
        <w:spacing w:before="0" w:after="0" w:line="200" w:lineRule="exact"/>
        <w:ind w:right="144" w:left="72" w:firstLine="144"/>
        <w:jc w:val="both"/>
        <w:textAlignment w:val="baseline"/>
        <w:rPr>
          <w:rFonts w:ascii="Bookman Old Style" w:hAnsi="Bookman Old Style" w:eastAsia="Bookman Old Style"/>
          <w:strike w:val="false"/>
          <w:color w:val="000000"/>
          <w:spacing w:val="-9"/>
          <w:w w:val="100"/>
          <w:sz w:val="17"/>
          <w:vertAlign w:val="superscript"/>
          <w:lang w:val="en-US"/>
        </w:rPr>
      </w:pPr>
      <w:r>
        <w:rPr>
          <w:rFonts w:ascii="Bookman Old Style" w:hAnsi="Bookman Old Style" w:eastAsia="Bookman Old Style"/>
          <w:strike w:val="false"/>
          <w:color w:val="000000"/>
          <w:spacing w:val="-9"/>
          <w:w w:val="100"/>
          <w:sz w:val="17"/>
          <w:vertAlign w:val="superscript"/>
          <w:lang w:val="en-US"/>
        </w:rPr>
        <w:t xml:space="preserve">9</w:t>
      </w:r>
      <w:r>
        <w:rPr>
          <w:rFonts w:ascii="Times New Roman" w:hAnsi="Times New Roman" w:eastAsia="Times New Roman"/>
          <w:strike w:val="false"/>
          <w:color w:val="000000"/>
          <w:spacing w:val="-9"/>
          <w:w w:val="100"/>
          <w:sz w:val="18"/>
          <w:vertAlign w:val="baseline"/>
          <w:lang w:val="en-US"/>
        </w:rPr>
        <w:t xml:space="preserve"> Vatican Council II, dogmatic constitution </w:t>
      </w:r>
      <w:r>
        <w:rPr>
          <w:rFonts w:ascii="Times New Roman" w:hAnsi="Times New Roman" w:eastAsia="Times New Roman"/>
          <w:i w:val="true"/>
          <w:strike w:val="false"/>
          <w:color w:val="000000"/>
          <w:spacing w:val="-9"/>
          <w:w w:val="100"/>
          <w:sz w:val="18"/>
          <w:vertAlign w:val="baseline"/>
          <w:lang w:val="en-US"/>
        </w:rPr>
        <w:t xml:space="preserve">Lumen gentium, </w:t>
      </w:r>
      <w:r>
        <w:rPr>
          <w:rFonts w:ascii="Times New Roman" w:hAnsi="Times New Roman" w:eastAsia="Times New Roman"/>
          <w:strike w:val="false"/>
          <w:color w:val="000000"/>
          <w:spacing w:val="-9"/>
          <w:w w:val="100"/>
          <w:sz w:val="18"/>
          <w:vertAlign w:val="baseline"/>
          <w:lang w:val="en-US"/>
        </w:rPr>
        <w:t xml:space="preserve">November </w:t>
      </w:r>
      <w:r>
        <w:rPr>
          <w:rFonts w:ascii="Times New Roman" w:hAnsi="Times New Roman" w:eastAsia="Times New Roman"/>
          <w:b w:val="true"/>
          <w:strike w:val="false"/>
          <w:color w:val="000000"/>
          <w:spacing w:val="-9"/>
          <w:w w:val="100"/>
          <w:sz w:val="12"/>
          <w:vertAlign w:val="baseline"/>
          <w:lang w:val="en-US"/>
        </w:rPr>
        <w:t xml:space="preserve">21, </w:t>
      </w:r>
      <w:r>
        <w:rPr>
          <w:rFonts w:ascii="Times New Roman" w:hAnsi="Times New Roman" w:eastAsia="Times New Roman"/>
          <w:strike w:val="false"/>
          <w:color w:val="000000"/>
          <w:spacing w:val="-9"/>
          <w:w w:val="100"/>
          <w:sz w:val="18"/>
          <w:vertAlign w:val="baseline"/>
          <w:lang w:val="en-US"/>
        </w:rPr>
        <w:t xml:space="preserve">1964, no. 25; Vatican Council I, dogmatic constitution </w:t>
      </w:r>
      <w:r>
        <w:rPr>
          <w:rFonts w:ascii="Times New Roman" w:hAnsi="Times New Roman" w:eastAsia="Times New Roman"/>
          <w:i w:val="true"/>
          <w:strike w:val="false"/>
          <w:color w:val="000000"/>
          <w:spacing w:val="-9"/>
          <w:w w:val="100"/>
          <w:sz w:val="18"/>
          <w:vertAlign w:val="baseline"/>
          <w:lang w:val="en-US"/>
        </w:rPr>
        <w:t xml:space="preserve">Pastor aeternus, </w:t>
      </w:r>
      <w:r>
        <w:rPr>
          <w:rFonts w:ascii="Times New Roman" w:hAnsi="Times New Roman" w:eastAsia="Times New Roman"/>
          <w:strike w:val="false"/>
          <w:color w:val="000000"/>
          <w:spacing w:val="-9"/>
          <w:w w:val="100"/>
          <w:sz w:val="18"/>
          <w:vertAlign w:val="baseline"/>
          <w:lang w:val="en-US"/>
        </w:rPr>
        <w:t xml:space="preserve">H. Denzinger and A. Schoenmetzer, </w:t>
      </w:r>
      <w:r>
        <w:rPr>
          <w:rFonts w:ascii="Times New Roman" w:hAnsi="Times New Roman" w:eastAsia="Times New Roman"/>
          <w:i w:val="true"/>
          <w:strike w:val="false"/>
          <w:color w:val="000000"/>
          <w:spacing w:val="-9"/>
          <w:w w:val="100"/>
          <w:sz w:val="18"/>
          <w:vertAlign w:val="baseline"/>
          <w:lang w:val="en-US"/>
        </w:rPr>
        <w:t xml:space="preserve">Enchiridion Symbolorum Definitionum et Declarationum de rebus fidei et morum, </w:t>
      </w:r>
      <w:r>
        <w:rPr>
          <w:rFonts w:ascii="Times New Roman" w:hAnsi="Times New Roman" w:eastAsia="Times New Roman"/>
          <w:strike w:val="false"/>
          <w:color w:val="000000"/>
          <w:spacing w:val="-9"/>
          <w:w w:val="100"/>
          <w:sz w:val="18"/>
          <w:vertAlign w:val="baseline"/>
          <w:lang w:val="en-US"/>
        </w:rPr>
        <w:t xml:space="preserve">34th ed. (Barcelona-Rome: Herder, 1967), (DS), no. 1839.</w:t>
      </w:r>
    </w:p>
    <w:p>
      <w:pPr>
        <w:sectPr>
          <w:type w:val="nextPage"/>
          <w:pgSz w:w="7920" w:h="12240" w:orient="portrait"/>
          <w:pgMar w:bottom="704" w:top="580" w:right="716" w:left="749" w:header="720" w:footer="720"/>
          <w:titlePg w:val="false"/>
          <w:textDirection w:val="lrTb"/>
        </w:sectPr>
      </w:pPr>
    </w:p>
    <w:p>
      <w:pPr>
        <w:spacing w:before="6" w:after="0" w:line="147" w:lineRule="exact"/>
        <w:ind w:right="0" w:left="0" w:firstLine="0"/>
        <w:jc w:val="righ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THE MAGISTERIUM AT THE OPENING OF VATICAN COUNCIL II / 199</w:t>
      </w:r>
    </w:p>
    <w:p>
      <w:pPr>
        <w:spacing w:before="244" w:after="0" w:line="257" w:lineRule="exact"/>
        <w:ind w:right="144" w:left="144"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are beyond discussion to which the popes show they want given a firm adhesion of will and mind: this will be made known "principally either by the character of the documents in question, or by the frequency with which a certain doctrine is proposed, or by the manner in which the doctrine is formulated",</w:t>
      </w:r>
      <w:r>
        <w:rPr>
          <w:rFonts w:ascii="Times New Roman" w:hAnsi="Times New Roman" w:eastAsia="Times New Roman"/>
          <w:strike w:val="false"/>
          <w:color w:val="000000"/>
          <w:spacing w:val="4"/>
          <w:w w:val="100"/>
          <w:sz w:val="21"/>
          <w:vertAlign w:val="superscript"/>
          <w:lang w:val="en-US"/>
        </w:rPr>
        <w:t xml:space="preserve">10</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65" w:after="0" w:line="239" w:lineRule="exact"/>
        <w:ind w:right="144"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Precisely because of this, Vatican Council II in many of its docu-ments—particularly in </w:t>
      </w:r>
      <w:r>
        <w:rPr>
          <w:rFonts w:ascii="Times New Roman" w:hAnsi="Times New Roman" w:eastAsia="Times New Roman"/>
          <w:i w:val="true"/>
          <w:strike w:val="false"/>
          <w:color w:val="000000"/>
          <w:spacing w:val="-4"/>
          <w:w w:val="100"/>
          <w:sz w:val="19"/>
          <w:vertAlign w:val="baseline"/>
          <w:lang w:val="de-DE"/>
        </w:rPr>
        <w:t xml:space="preserve">Gaudium </w:t>
      </w:r>
      <w:r>
        <w:rPr>
          <w:rFonts w:ascii="Times New Roman" w:hAnsi="Times New Roman" w:eastAsia="Times New Roman"/>
          <w:i w:val="true"/>
          <w:strike w:val="false"/>
          <w:color w:val="000000"/>
          <w:spacing w:val="-4"/>
          <w:w w:val="100"/>
          <w:sz w:val="17"/>
          <w:vertAlign w:val="baseline"/>
          <w:lang w:val="en-US"/>
        </w:rPr>
        <w:t xml:space="preserve">et spes</w:t>
      </w:r>
      <w:r>
        <w:rPr>
          <w:rFonts w:ascii="Times New Roman" w:hAnsi="Times New Roman" w:eastAsia="Times New Roman"/>
          <w:strike w:val="false"/>
          <w:color w:val="000000"/>
          <w:spacing w:val="-4"/>
          <w:w w:val="100"/>
          <w:sz w:val="21"/>
          <w:vertAlign w:val="baseline"/>
          <w:lang w:val="en-US"/>
        </w:rPr>
        <w:t xml:space="preserve">—is concerned not so much with offering a detailed exposition of the ensemble of Catholic truth, "but rather with showing and inculcating its applications to the condi</w:t>
        <w:softHyphen/>
      </w:r>
      <w:r>
        <w:rPr>
          <w:rFonts w:ascii="Times New Roman" w:hAnsi="Times New Roman" w:eastAsia="Times New Roman"/>
          <w:strike w:val="false"/>
          <w:color w:val="000000"/>
          <w:spacing w:val="-4"/>
          <w:w w:val="100"/>
          <w:sz w:val="21"/>
          <w:vertAlign w:val="baseline"/>
          <w:lang w:val="en-US"/>
        </w:rPr>
        <w:t xml:space="preserve">tions of our age and to pastoral needs of the day".</w:t>
      </w:r>
      <w:r>
        <w:rPr>
          <w:rFonts w:ascii="Times New Roman" w:hAnsi="Times New Roman" w:eastAsia="Times New Roman"/>
          <w:strike w:val="false"/>
          <w:color w:val="000000"/>
          <w:spacing w:val="-4"/>
          <w:w w:val="100"/>
          <w:sz w:val="21"/>
          <w:vertAlign w:val="superscript"/>
          <w:lang w:val="en-US"/>
        </w:rPr>
        <w:t xml:space="preserve">11</w:t>
      </w:r>
      <w:r>
        <w:rPr>
          <w:rFonts w:ascii="Times New Roman" w:hAnsi="Times New Roman" w:eastAsia="Times New Roman"/>
          <w:strike w:val="false"/>
          <w:color w:val="000000"/>
          <w:spacing w:val="-4"/>
          <w:w w:val="100"/>
          <w:sz w:val="15"/>
          <w:vertAlign w:val="baseline"/>
          <w:lang w:val="en-US"/>
        </w:rPr>
      </w:r>
    </w:p>
    <w:p>
      <w:pPr>
        <w:spacing w:before="520" w:after="0" w:line="258" w:lineRule="exact"/>
        <w:ind w:right="0" w:left="144" w:firstLine="0"/>
        <w:jc w:val="left"/>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A. On </w:t>
      </w:r>
      <w:r>
        <w:rPr>
          <w:rFonts w:ascii="Times New Roman" w:hAnsi="Times New Roman" w:eastAsia="Times New Roman"/>
          <w:i w:val="true"/>
          <w:strike w:val="false"/>
          <w:color w:val="000000"/>
          <w:spacing w:val="-7"/>
          <w:w w:val="100"/>
          <w:sz w:val="22"/>
          <w:vertAlign w:val="baseline"/>
          <w:lang w:val="en-US"/>
        </w:rPr>
        <w:t xml:space="preserve">the nature, goods, and ends of marriage</w:t>
      </w:r>
    </w:p>
    <w:p>
      <w:pPr>
        <w:spacing w:before="290" w:after="0" w:line="258" w:lineRule="exact"/>
        <w:ind w:right="144" w:left="144" w:firstLine="216"/>
        <w:jc w:val="both"/>
        <w:textAlignment w:val="baseline"/>
        <w:rPr>
          <w:rFonts w:ascii="Times New Roman" w:hAnsi="Times New Roman" w:eastAsia="Times New Roman"/>
          <w:i w:val="true"/>
          <w:strike w:val="false"/>
          <w:color w:val="000000"/>
          <w:spacing w:val="-5"/>
          <w:w w:val="100"/>
          <w:sz w:val="22"/>
          <w:vertAlign w:val="baseline"/>
          <w:lang w:val="en-US"/>
        </w:rPr>
      </w:pPr>
      <w:r>
        <w:rPr>
          <w:rFonts w:ascii="Times New Roman" w:hAnsi="Times New Roman" w:eastAsia="Times New Roman"/>
          <w:i w:val="true"/>
          <w:strike w:val="false"/>
          <w:color w:val="000000"/>
          <w:spacing w:val="-5"/>
          <w:w w:val="100"/>
          <w:sz w:val="22"/>
          <w:vertAlign w:val="baseline"/>
          <w:lang w:val="en-US"/>
        </w:rPr>
        <w:t xml:space="preserve">1. Marriage has been instituted by God and not by man; after the original fall, it has been restored to its original dignity and raised to the level of a sacrament by Christ: </w:t>
      </w:r>
      <w:r>
        <w:rPr>
          <w:rFonts w:ascii="Times New Roman" w:hAnsi="Times New Roman" w:eastAsia="Times New Roman"/>
          <w:strike w:val="false"/>
          <w:color w:val="000000"/>
          <w:spacing w:val="-5"/>
          <w:w w:val="100"/>
          <w:sz w:val="21"/>
          <w:vertAlign w:val="baseline"/>
          <w:lang w:val="en-US"/>
        </w:rPr>
        <w:t xml:space="preserve">Council of Florence, decree </w:t>
      </w:r>
      <w:r>
        <w:rPr>
          <w:rFonts w:ascii="Times New Roman" w:hAnsi="Times New Roman" w:eastAsia="Times New Roman"/>
          <w:i w:val="true"/>
          <w:strike w:val="false"/>
          <w:color w:val="000000"/>
          <w:spacing w:val="-5"/>
          <w:w w:val="100"/>
          <w:sz w:val="22"/>
          <w:vertAlign w:val="baseline"/>
          <w:lang w:val="en-US"/>
        </w:rPr>
        <w:t xml:space="preserve">Pro Armenis </w:t>
      </w:r>
      <w:r>
        <w:rPr>
          <w:rFonts w:ascii="Times New Roman" w:hAnsi="Times New Roman" w:eastAsia="Times New Roman"/>
          <w:strike w:val="false"/>
          <w:color w:val="000000"/>
          <w:spacing w:val="-5"/>
          <w:w w:val="100"/>
          <w:sz w:val="21"/>
          <w:vertAlign w:val="baseline"/>
          <w:lang w:val="en-US"/>
        </w:rPr>
        <w:t xml:space="preserve">(DS 1327);</w:t>
      </w:r>
      <w:r>
        <w:rPr>
          <w:rFonts w:ascii="Times New Roman" w:hAnsi="Times New Roman" w:eastAsia="Times New Roman"/>
          <w:strike w:val="false"/>
          <w:color w:val="000000"/>
          <w:spacing w:val="-5"/>
          <w:w w:val="100"/>
          <w:sz w:val="21"/>
          <w:vertAlign w:val="superscript"/>
          <w:lang w:val="en-US"/>
        </w:rPr>
        <w:t xml:space="preserve">12</w:t>
      </w:r>
      <w:r>
        <w:rPr>
          <w:rFonts w:ascii="Times New Roman" w:hAnsi="Times New Roman" w:eastAsia="Times New Roman"/>
          <w:strike w:val="false"/>
          <w:color w:val="000000"/>
          <w:spacing w:val="-5"/>
          <w:w w:val="100"/>
          <w:sz w:val="21"/>
          <w:vertAlign w:val="baseline"/>
          <w:lang w:val="en-US"/>
        </w:rPr>
        <w:t xml:space="preserve"> Council of Trent, session 24, decree </w:t>
      </w:r>
      <w:r>
        <w:rPr>
          <w:rFonts w:ascii="Times New Roman" w:hAnsi="Times New Roman" w:eastAsia="Times New Roman"/>
          <w:i w:val="true"/>
          <w:strike w:val="false"/>
          <w:color w:val="000000"/>
          <w:spacing w:val="-5"/>
          <w:w w:val="100"/>
          <w:sz w:val="22"/>
          <w:vertAlign w:val="baseline"/>
          <w:lang w:val="en-US"/>
        </w:rPr>
        <w:t xml:space="preserve">De doctrina sacramenti matrimonii </w:t>
      </w:r>
      <w:r>
        <w:rPr>
          <w:rFonts w:ascii="Times New Roman" w:hAnsi="Times New Roman" w:eastAsia="Times New Roman"/>
          <w:strike w:val="false"/>
          <w:color w:val="000000"/>
          <w:spacing w:val="-5"/>
          <w:w w:val="100"/>
          <w:sz w:val="21"/>
          <w:vertAlign w:val="baseline"/>
          <w:lang w:val="en-US"/>
        </w:rPr>
        <w:t xml:space="preserve">(DS 1800; EF, 1.142-43) and canon 1 (DS 18o1; EF, 1.144-46); Pius VI, letter </w:t>
      </w:r>
      <w:r>
        <w:rPr>
          <w:rFonts w:ascii="Times New Roman" w:hAnsi="Times New Roman" w:eastAsia="Times New Roman"/>
          <w:i w:val="true"/>
          <w:strike w:val="false"/>
          <w:color w:val="000000"/>
          <w:spacing w:val="-5"/>
          <w:w w:val="100"/>
          <w:sz w:val="22"/>
          <w:vertAlign w:val="baseline"/>
          <w:lang w:val="en-US"/>
        </w:rPr>
        <w:t xml:space="preserve">Deessemus nobis, </w:t>
      </w:r>
      <w:r>
        <w:rPr>
          <w:rFonts w:ascii="Times New Roman" w:hAnsi="Times New Roman" w:eastAsia="Times New Roman"/>
          <w:strike w:val="false"/>
          <w:color w:val="000000"/>
          <w:spacing w:val="-5"/>
          <w:w w:val="100"/>
          <w:sz w:val="21"/>
          <w:vertAlign w:val="baseline"/>
          <w:lang w:val="en-US"/>
        </w:rPr>
        <w:t xml:space="preserve">September 16, 1788 (EF, I.312);</w:t>
      </w:r>
      <w:r>
        <w:rPr>
          <w:rFonts w:ascii="Times New Roman" w:hAnsi="Times New Roman" w:eastAsia="Times New Roman"/>
          <w:strike w:val="false"/>
          <w:color w:val="000000"/>
          <w:spacing w:val="-5"/>
          <w:w w:val="100"/>
          <w:sz w:val="21"/>
          <w:vertAlign w:val="superscript"/>
          <w:lang w:val="en-US"/>
        </w:rPr>
        <w:t xml:space="preserve">13</w:t>
      </w:r>
      <w:r>
        <w:rPr>
          <w:rFonts w:ascii="Times New Roman" w:hAnsi="Times New Roman" w:eastAsia="Times New Roman"/>
          <w:strike w:val="false"/>
          <w:color w:val="000000"/>
          <w:spacing w:val="-5"/>
          <w:w w:val="100"/>
          <w:sz w:val="21"/>
          <w:vertAlign w:val="baseline"/>
          <w:lang w:val="en-US"/>
        </w:rPr>
        <w:t xml:space="preserve"> Leo</w:t>
      </w:r>
    </w:p>
    <w:p>
      <w:pPr>
        <w:spacing w:before="5" w:after="0" w:line="256"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XIII, </w:t>
      </w:r>
      <w:r>
        <w:rPr>
          <w:rFonts w:ascii="Times New Roman" w:hAnsi="Times New Roman" w:eastAsia="Times New Roman"/>
          <w:i w:val="true"/>
          <w:strike w:val="false"/>
          <w:color w:val="000000"/>
          <w:spacing w:val="0"/>
          <w:w w:val="100"/>
          <w:sz w:val="22"/>
          <w:vertAlign w:val="baseline"/>
          <w:lang w:val="en-US"/>
        </w:rPr>
        <w:t xml:space="preserve">Inscrutabili, </w:t>
      </w:r>
      <w:r>
        <w:rPr>
          <w:rFonts w:ascii="Times New Roman" w:hAnsi="Times New Roman" w:eastAsia="Times New Roman"/>
          <w:strike w:val="false"/>
          <w:color w:val="000000"/>
          <w:spacing w:val="0"/>
          <w:w w:val="100"/>
          <w:sz w:val="21"/>
          <w:vertAlign w:val="baseline"/>
          <w:lang w:val="en-US"/>
        </w:rPr>
        <w:t xml:space="preserve">April 21, 1878 </w:t>
      </w:r>
      <w:r>
        <w:rPr>
          <w:rFonts w:ascii="Times New Roman" w:hAnsi="Times New Roman" w:eastAsia="Times New Roman"/>
          <w:i w:val="true"/>
          <w:strike w:val="false"/>
          <w:color w:val="000000"/>
          <w:spacing w:val="0"/>
          <w:w w:val="100"/>
          <w:sz w:val="22"/>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 123; EF, 1.463-64); encyclical </w:t>
      </w:r>
      <w:r>
        <w:rPr>
          <w:rFonts w:ascii="Times New Roman" w:hAnsi="Times New Roman" w:eastAsia="Times New Roman"/>
          <w:i w:val="true"/>
          <w:strike w:val="false"/>
          <w:color w:val="000000"/>
          <w:spacing w:val="0"/>
          <w:w w:val="100"/>
          <w:sz w:val="22"/>
          <w:vertAlign w:val="baseline"/>
          <w:lang w:val="en-US"/>
        </w:rPr>
        <w:t xml:space="preserve">Arcanum divinae sapientiae, </w:t>
      </w:r>
      <w:r>
        <w:rPr>
          <w:rFonts w:ascii="Times New Roman" w:hAnsi="Times New Roman" w:eastAsia="Times New Roman"/>
          <w:strike w:val="false"/>
          <w:color w:val="000000"/>
          <w:spacing w:val="0"/>
          <w:w w:val="100"/>
          <w:sz w:val="21"/>
          <w:vertAlign w:val="baseline"/>
          <w:lang w:val="en-US"/>
        </w:rPr>
        <w:t xml:space="preserve">February 1o, 188o </w:t>
      </w:r>
      <w:r>
        <w:rPr>
          <w:rFonts w:ascii="Times New Roman" w:hAnsi="Times New Roman" w:eastAsia="Times New Roman"/>
          <w:i w:val="true"/>
          <w:strike w:val="false"/>
          <w:color w:val="000000"/>
          <w:spacing w:val="0"/>
          <w:w w:val="100"/>
          <w:sz w:val="22"/>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nos. </w:t>
      </w:r>
      <w:r>
        <w:rPr>
          <w:rFonts w:ascii="Times New Roman" w:hAnsi="Times New Roman" w:eastAsia="Times New Roman"/>
          <w:strike w:val="false"/>
          <w:color w:val="000000"/>
          <w:spacing w:val="0"/>
          <w:w w:val="100"/>
          <w:sz w:val="21"/>
          <w:vertAlign w:val="subscript"/>
          <w:lang w:val="en-US"/>
        </w:rPr>
        <w:t xml:space="preserve">147-53;</w:t>
      </w:r>
      <w:r>
        <w:rPr>
          <w:rFonts w:ascii="Times New Roman" w:hAnsi="Times New Roman" w:eastAsia="Times New Roman"/>
          <w:strike w:val="false"/>
          <w:color w:val="000000"/>
          <w:spacing w:val="0"/>
          <w:w w:val="100"/>
          <w:sz w:val="21"/>
          <w:vertAlign w:val="baseline"/>
          <w:lang w:val="en-US"/>
        </w:rPr>
        <w:t xml:space="preserve"> EF, 1.481-84); Pius XI, encyclical </w:t>
      </w:r>
      <w:r>
        <w:rPr>
          <w:rFonts w:ascii="Times New Roman" w:hAnsi="Times New Roman" w:eastAsia="Times New Roman"/>
          <w:i w:val="true"/>
          <w:strike w:val="false"/>
          <w:color w:val="000000"/>
          <w:spacing w:val="0"/>
          <w:w w:val="100"/>
          <w:sz w:val="22"/>
          <w:vertAlign w:val="baseline"/>
          <w:lang w:val="en-US"/>
        </w:rPr>
        <w:t xml:space="preserve">Casti connubii, </w:t>
      </w:r>
      <w:r>
        <w:rPr>
          <w:rFonts w:ascii="Times New Roman" w:hAnsi="Times New Roman" w:eastAsia="Times New Roman"/>
          <w:strike w:val="false"/>
          <w:color w:val="000000"/>
          <w:spacing w:val="0"/>
          <w:w w:val="100"/>
          <w:sz w:val="21"/>
          <w:vertAlign w:val="baseline"/>
          <w:lang w:val="en-US"/>
        </w:rPr>
        <w:t xml:space="preserve">December 31, 1930 </w:t>
      </w:r>
      <w:r>
        <w:rPr>
          <w:rFonts w:ascii="Times New Roman" w:hAnsi="Times New Roman" w:eastAsia="Times New Roman"/>
          <w:i w:val="true"/>
          <w:strike w:val="false"/>
          <w:color w:val="000000"/>
          <w:spacing w:val="0"/>
          <w:w w:val="100"/>
          <w:sz w:val="22"/>
          <w:vertAlign w:val="baseline"/>
          <w:lang w:val="en-US"/>
        </w:rPr>
        <w:t xml:space="preserve">(Ins. </w:t>
      </w:r>
      <w:r>
        <w:rPr>
          <w:rFonts w:ascii="Times New Roman" w:hAnsi="Times New Roman" w:eastAsia="Times New Roman"/>
          <w:strike w:val="false"/>
          <w:color w:val="000000"/>
          <w:spacing w:val="0"/>
          <w:w w:val="100"/>
          <w:sz w:val="17"/>
          <w:vertAlign w:val="baseline"/>
          <w:lang w:val="en-US"/>
        </w:rPr>
        <w:t xml:space="preserve">nos. 267-68; </w:t>
      </w:r>
      <w:r>
        <w:rPr>
          <w:rFonts w:ascii="Times New Roman" w:hAnsi="Times New Roman" w:eastAsia="Times New Roman"/>
          <w:strike w:val="false"/>
          <w:color w:val="000000"/>
          <w:spacing w:val="0"/>
          <w:w w:val="100"/>
          <w:sz w:val="21"/>
          <w:vertAlign w:val="baseline"/>
          <w:lang w:val="en-US"/>
        </w:rPr>
        <w:t xml:space="preserve">EF, I.712-13).</w:t>
      </w:r>
    </w:p>
    <w:p>
      <w:pPr>
        <w:spacing w:before="27" w:after="0" w:line="256" w:lineRule="exact"/>
        <w:ind w:right="144" w:left="144" w:firstLine="216"/>
        <w:jc w:val="both"/>
        <w:textAlignment w:val="baseline"/>
        <w:rPr>
          <w:rFonts w:ascii="Times New Roman" w:hAnsi="Times New Roman" w:eastAsia="Times New Roman"/>
          <w:strike w:val="false"/>
          <w:color w:val="000000"/>
          <w:spacing w:val="-10"/>
          <w:w w:val="100"/>
          <w:sz w:val="17"/>
          <w:vertAlign w:val="baseline"/>
          <w:lang w:val="en-US"/>
        </w:rPr>
      </w:pPr>
      <w:r>
        <w:rPr>
          <w:rFonts w:ascii="Times New Roman" w:hAnsi="Times New Roman" w:eastAsia="Times New Roman"/>
          <w:strike w:val="false"/>
          <w:color w:val="000000"/>
          <w:spacing w:val="-10"/>
          <w:w w:val="100"/>
          <w:sz w:val="17"/>
          <w:vertAlign w:val="baseline"/>
          <w:lang w:val="en-US"/>
        </w:rPr>
        <w:t xml:space="preserve">2. </w:t>
      </w:r>
      <w:r>
        <w:rPr>
          <w:rFonts w:ascii="Times New Roman" w:hAnsi="Times New Roman" w:eastAsia="Times New Roman"/>
          <w:i w:val="true"/>
          <w:strike w:val="false"/>
          <w:color w:val="000000"/>
          <w:spacing w:val="-10"/>
          <w:w w:val="100"/>
          <w:sz w:val="22"/>
          <w:vertAlign w:val="baseline"/>
          <w:lang w:val="en-US"/>
        </w:rPr>
        <w:t xml:space="preserve">Every marriage comes to be through the consent of the spouses, but with a divinely established content: endowed with unity and indissolubility, and ordained to the procreation and education of children: </w:t>
      </w:r>
      <w:r>
        <w:rPr>
          <w:rFonts w:ascii="Times New Roman" w:hAnsi="Times New Roman" w:eastAsia="Times New Roman"/>
          <w:strike w:val="false"/>
          <w:color w:val="000000"/>
          <w:spacing w:val="-10"/>
          <w:w w:val="100"/>
          <w:sz w:val="21"/>
          <w:vertAlign w:val="baseline"/>
          <w:lang w:val="en-US"/>
        </w:rPr>
        <w:t xml:space="preserve">Council of Florence, decree </w:t>
      </w:r>
      <w:r>
        <w:rPr>
          <w:rFonts w:ascii="Times New Roman" w:hAnsi="Times New Roman" w:eastAsia="Times New Roman"/>
          <w:i w:val="true"/>
          <w:strike w:val="false"/>
          <w:color w:val="000000"/>
          <w:spacing w:val="-10"/>
          <w:w w:val="100"/>
          <w:sz w:val="22"/>
          <w:vertAlign w:val="baseline"/>
          <w:lang w:val="en-US"/>
        </w:rPr>
        <w:t xml:space="preserve">Pro Armenis </w:t>
      </w:r>
      <w:r>
        <w:rPr>
          <w:rFonts w:ascii="Times New Roman" w:hAnsi="Times New Roman" w:eastAsia="Times New Roman"/>
          <w:strike w:val="false"/>
          <w:color w:val="000000"/>
          <w:spacing w:val="-10"/>
          <w:w w:val="100"/>
          <w:sz w:val="21"/>
          <w:vertAlign w:val="baseline"/>
          <w:lang w:val="en-US"/>
        </w:rPr>
        <w:t xml:space="preserve">(DS 1327; EF, 1.137-38); Council of Trent, decree </w:t>
      </w:r>
      <w:r>
        <w:rPr>
          <w:rFonts w:ascii="Times New Roman" w:hAnsi="Times New Roman" w:eastAsia="Times New Roman"/>
          <w:i w:val="true"/>
          <w:strike w:val="false"/>
          <w:color w:val="000000"/>
          <w:spacing w:val="-10"/>
          <w:w w:val="100"/>
          <w:sz w:val="22"/>
          <w:vertAlign w:val="baseline"/>
          <w:lang w:val="en-US"/>
        </w:rPr>
        <w:t xml:space="preserve">De doctrina sacramenti matrimonii, </w:t>
      </w:r>
      <w:r>
        <w:rPr>
          <w:rFonts w:ascii="Times New Roman" w:hAnsi="Times New Roman" w:eastAsia="Times New Roman"/>
          <w:strike w:val="false"/>
          <w:color w:val="000000"/>
          <w:spacing w:val="-10"/>
          <w:w w:val="100"/>
          <w:sz w:val="21"/>
          <w:vertAlign w:val="baseline"/>
          <w:lang w:val="en-US"/>
        </w:rPr>
        <w:t xml:space="preserve">session 24 (DS 1797-98; EF, 1.142</w:t>
      </w:r>
      <w:r>
        <w:rPr>
          <w:rFonts w:ascii="Times New Roman" w:hAnsi="Times New Roman" w:eastAsia="Times New Roman"/>
          <w:strike w:val="false"/>
          <w:color w:val="000000"/>
          <w:spacing w:val="-10"/>
          <w:w w:val="100"/>
          <w:sz w:val="21"/>
          <w:vertAlign w:val="superscript"/>
          <w:lang w:val="en-US"/>
        </w:rPr>
        <w:t xml:space="preserve">-</w:t>
      </w:r>
      <w:r>
        <w:rPr>
          <w:rFonts w:ascii="Times New Roman" w:hAnsi="Times New Roman" w:eastAsia="Times New Roman"/>
          <w:strike w:val="false"/>
          <w:color w:val="000000"/>
          <w:spacing w:val="-10"/>
          <w:w w:val="100"/>
          <w:sz w:val="21"/>
          <w:vertAlign w:val="baseline"/>
          <w:lang w:val="en-US"/>
        </w:rPr>
        <w:t xml:space="preserve">43) and canons </w:t>
      </w:r>
      <w:r>
        <w:rPr>
          <w:rFonts w:ascii="Times New Roman" w:hAnsi="Times New Roman" w:eastAsia="Times New Roman"/>
          <w:strike w:val="false"/>
          <w:color w:val="000000"/>
          <w:spacing w:val="-10"/>
          <w:w w:val="100"/>
          <w:sz w:val="17"/>
          <w:vertAlign w:val="baseline"/>
          <w:lang w:val="en-US"/>
        </w:rPr>
        <w:t xml:space="preserve">2, </w:t>
      </w:r>
      <w:r>
        <w:rPr>
          <w:rFonts w:ascii="Times New Roman" w:hAnsi="Times New Roman" w:eastAsia="Times New Roman"/>
          <w:strike w:val="false"/>
          <w:color w:val="000000"/>
          <w:spacing w:val="-10"/>
          <w:w w:val="100"/>
          <w:sz w:val="21"/>
          <w:vertAlign w:val="baseline"/>
          <w:lang w:val="en-US"/>
        </w:rPr>
        <w:t xml:space="preserve">5, and 7 (DS 1802,18o5, and 1807; EF, 1.144-46); Benedict</w:t>
      </w:r>
    </w:p>
    <w:p>
      <w:pPr>
        <w:spacing w:before="9" w:after="0" w:line="258" w:lineRule="exact"/>
        <w:ind w:right="144" w:left="144" w:firstLine="0"/>
        <w:jc w:val="both"/>
        <w:textAlignment w:val="baseline"/>
        <w:rPr>
          <w:rFonts w:ascii="Times New Roman" w:hAnsi="Times New Roman" w:eastAsia="Times New Roman"/>
          <w:strike w:val="false"/>
          <w:color w:val="000000"/>
          <w:spacing w:val="-3"/>
          <w:w w:val="100"/>
          <w:sz w:val="22"/>
          <w:vertAlign w:val="baseline"/>
          <w:lang w:val="de-DE"/>
        </w:rPr>
      </w:pPr>
      <w:r>
        <w:rPr>
          <w:rFonts w:ascii="Times New Roman" w:hAnsi="Times New Roman" w:eastAsia="Times New Roman"/>
          <w:strike w:val="false"/>
          <w:color w:val="000000"/>
          <w:spacing w:val="-3"/>
          <w:w w:val="100"/>
          <w:sz w:val="22"/>
          <w:vertAlign w:val="baseline"/>
          <w:lang w:val="de-DE"/>
        </w:rPr>
        <w:t xml:space="preserve">XIV, </w:t>
      </w:r>
      <w:r>
        <w:rPr>
          <w:rFonts w:ascii="Times New Roman" w:hAnsi="Times New Roman" w:eastAsia="Times New Roman"/>
          <w:strike w:val="false"/>
          <w:color w:val="000000"/>
          <w:spacing w:val="-3"/>
          <w:w w:val="100"/>
          <w:sz w:val="21"/>
          <w:vertAlign w:val="baseline"/>
          <w:lang w:val="en-US"/>
        </w:rPr>
        <w:t xml:space="preserve">encyclical </w:t>
      </w:r>
      <w:r>
        <w:rPr>
          <w:rFonts w:ascii="Times New Roman" w:hAnsi="Times New Roman" w:eastAsia="Times New Roman"/>
          <w:i w:val="true"/>
          <w:strike w:val="false"/>
          <w:color w:val="000000"/>
          <w:spacing w:val="-3"/>
          <w:w w:val="100"/>
          <w:sz w:val="22"/>
          <w:vertAlign w:val="baseline"/>
          <w:lang w:val="en-US"/>
        </w:rPr>
        <w:t xml:space="preserve">Matrimonii, </w:t>
      </w:r>
      <w:r>
        <w:rPr>
          <w:rFonts w:ascii="Times New Roman" w:hAnsi="Times New Roman" w:eastAsia="Times New Roman"/>
          <w:strike w:val="false"/>
          <w:color w:val="000000"/>
          <w:spacing w:val="-3"/>
          <w:w w:val="100"/>
          <w:sz w:val="21"/>
          <w:vertAlign w:val="baseline"/>
          <w:lang w:val="en-US"/>
        </w:rPr>
        <w:t xml:space="preserve">April II, 1741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21"/>
          <w:vertAlign w:val="baseline"/>
          <w:lang w:val="en-US"/>
        </w:rPr>
        <w:t xml:space="preserve">no. 1; EF, 1.225-26); apostolic constitution </w:t>
      </w:r>
      <w:r>
        <w:rPr>
          <w:rFonts w:ascii="Times New Roman" w:hAnsi="Times New Roman" w:eastAsia="Times New Roman"/>
          <w:i w:val="true"/>
          <w:strike w:val="false"/>
          <w:color w:val="000000"/>
          <w:spacing w:val="-3"/>
          <w:w w:val="100"/>
          <w:sz w:val="21"/>
          <w:vertAlign w:val="baseline"/>
          <w:lang w:val="fr-FR"/>
        </w:rPr>
        <w:t xml:space="preserve">Dei </w:t>
      </w:r>
      <w:r>
        <w:rPr>
          <w:rFonts w:ascii="Times New Roman" w:hAnsi="Times New Roman" w:eastAsia="Times New Roman"/>
          <w:i w:val="true"/>
          <w:strike w:val="false"/>
          <w:color w:val="000000"/>
          <w:spacing w:val="-3"/>
          <w:w w:val="100"/>
          <w:sz w:val="22"/>
          <w:vertAlign w:val="baseline"/>
          <w:lang w:val="en-US"/>
        </w:rPr>
        <w:t xml:space="preserve">miseratione, </w:t>
      </w:r>
      <w:r>
        <w:rPr>
          <w:rFonts w:ascii="Times New Roman" w:hAnsi="Times New Roman" w:eastAsia="Times New Roman"/>
          <w:strike w:val="false"/>
          <w:color w:val="000000"/>
          <w:spacing w:val="-3"/>
          <w:w w:val="100"/>
          <w:sz w:val="21"/>
          <w:vertAlign w:val="baseline"/>
          <w:lang w:val="en-US"/>
        </w:rPr>
        <w:t xml:space="preserve">November 3, 1741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21"/>
          <w:vertAlign w:val="baseline"/>
          <w:lang w:val="en-US"/>
        </w:rPr>
        <w:t xml:space="preserve">no. 3; EF,</w:t>
      </w:r>
    </w:p>
    <w:p>
      <w:pPr>
        <w:spacing w:before="115" w:after="0" w:line="245" w:lineRule="exact"/>
        <w:ind w:right="0" w:left="144"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1° </w:t>
      </w:r>
      <w:r>
        <w:rPr>
          <w:rFonts w:ascii="Times New Roman" w:hAnsi="Times New Roman" w:eastAsia="Times New Roman"/>
          <w:i w:val="true"/>
          <w:strike w:val="false"/>
          <w:color w:val="000000"/>
          <w:spacing w:val="-6"/>
          <w:w w:val="100"/>
          <w:sz w:val="17"/>
          <w:vertAlign w:val="baseline"/>
          <w:lang w:val="en-US"/>
        </w:rPr>
        <w:t xml:space="preserve">Lumen gentium, </w:t>
      </w:r>
      <w:r>
        <w:rPr>
          <w:rFonts w:ascii="Times New Roman" w:hAnsi="Times New Roman" w:eastAsia="Times New Roman"/>
          <w:strike w:val="false"/>
          <w:color w:val="000000"/>
          <w:spacing w:val="-6"/>
          <w:w w:val="100"/>
          <w:sz w:val="17"/>
          <w:vertAlign w:val="baseline"/>
          <w:lang w:val="en-US"/>
        </w:rPr>
        <w:t xml:space="preserve">no. 25.</w:t>
      </w:r>
    </w:p>
    <w:p>
      <w:pPr>
        <w:spacing w:before="0" w:after="0" w:line="199" w:lineRule="exact"/>
        <w:ind w:right="144" w:left="144" w:firstLine="0"/>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I I The introductory </w:t>
      </w:r>
      <w:r>
        <w:rPr>
          <w:rFonts w:ascii="Times New Roman" w:hAnsi="Times New Roman" w:eastAsia="Times New Roman"/>
          <w:i w:val="true"/>
          <w:strike w:val="false"/>
          <w:color w:val="000000"/>
          <w:spacing w:val="-4"/>
          <w:w w:val="100"/>
          <w:sz w:val="17"/>
          <w:vertAlign w:val="baseline"/>
          <w:lang w:val="en-US"/>
        </w:rPr>
        <w:t xml:space="preserve">Relatio </w:t>
      </w:r>
      <w:r>
        <w:rPr>
          <w:rFonts w:ascii="Times New Roman" w:hAnsi="Times New Roman" w:eastAsia="Times New Roman"/>
          <w:strike w:val="false"/>
          <w:color w:val="000000"/>
          <w:spacing w:val="-4"/>
          <w:w w:val="100"/>
          <w:sz w:val="17"/>
          <w:vertAlign w:val="baseline"/>
          <w:lang w:val="en-US"/>
        </w:rPr>
        <w:t xml:space="preserve">to the schema of May z8, 1965, of </w:t>
      </w:r>
      <w:r>
        <w:rPr>
          <w:rFonts w:ascii="Times New Roman" w:hAnsi="Times New Roman" w:eastAsia="Times New Roman"/>
          <w:i w:val="true"/>
          <w:strike w:val="false"/>
          <w:color w:val="000000"/>
          <w:spacing w:val="-4"/>
          <w:w w:val="100"/>
          <w:sz w:val="17"/>
          <w:vertAlign w:val="baseline"/>
          <w:lang w:val="de-DE"/>
        </w:rPr>
        <w:t xml:space="preserve">Gaudium </w:t>
      </w:r>
      <w:r>
        <w:rPr>
          <w:rFonts w:ascii="Times New Roman" w:hAnsi="Times New Roman" w:eastAsia="Times New Roman"/>
          <w:i w:val="true"/>
          <w:strike w:val="false"/>
          <w:color w:val="000000"/>
          <w:spacing w:val="-4"/>
          <w:w w:val="100"/>
          <w:sz w:val="17"/>
          <w:vertAlign w:val="baseline"/>
          <w:lang w:val="en-US"/>
        </w:rPr>
        <w:t xml:space="preserve">et spes: </w:t>
      </w:r>
      <w:r>
        <w:rPr>
          <w:rFonts w:ascii="Times New Roman" w:hAnsi="Times New Roman" w:eastAsia="Times New Roman"/>
          <w:i w:val="true"/>
          <w:strike w:val="false"/>
          <w:color w:val="000000"/>
          <w:spacing w:val="-4"/>
          <w:w w:val="100"/>
          <w:sz w:val="17"/>
          <w:vertAlign w:val="baseline"/>
          <w:lang w:val="fr-FR"/>
        </w:rPr>
        <w:t xml:space="preserve">Acta </w:t>
      </w:r>
      <w:r>
        <w:rPr>
          <w:rFonts w:ascii="Times New Roman" w:hAnsi="Times New Roman" w:eastAsia="Times New Roman"/>
          <w:i w:val="true"/>
          <w:strike w:val="false"/>
          <w:color w:val="000000"/>
          <w:spacing w:val="-4"/>
          <w:w w:val="100"/>
          <w:sz w:val="17"/>
          <w:vertAlign w:val="baseline"/>
          <w:lang w:val="en-US"/>
        </w:rPr>
        <w:t xml:space="preserve">Synodalia Sacrosancti Concilii Oecumenici Vaticani II (Vatican </w:t>
      </w:r>
      <w:r>
        <w:rPr>
          <w:rFonts w:ascii="Times New Roman" w:hAnsi="Times New Roman" w:eastAsia="Times New Roman"/>
          <w:strike w:val="false"/>
          <w:color w:val="000000"/>
          <w:spacing w:val="-4"/>
          <w:w w:val="100"/>
          <w:sz w:val="17"/>
          <w:vertAlign w:val="baseline"/>
          <w:lang w:val="en-US"/>
        </w:rPr>
        <w:t xml:space="preserve">City: Typis </w:t>
      </w:r>
      <w:r>
        <w:rPr>
          <w:rFonts w:ascii="Times New Roman" w:hAnsi="Times New Roman" w:eastAsia="Times New Roman"/>
          <w:strike w:val="false"/>
          <w:color w:val="000000"/>
          <w:spacing w:val="-4"/>
          <w:w w:val="100"/>
          <w:sz w:val="17"/>
          <w:vertAlign w:val="baseline"/>
          <w:lang w:val="de-DE"/>
        </w:rPr>
        <w:t xml:space="preserve">Polyglottis </w:t>
      </w:r>
      <w:r>
        <w:rPr>
          <w:rFonts w:ascii="Times New Roman" w:hAnsi="Times New Roman" w:eastAsia="Times New Roman"/>
          <w:strike w:val="false"/>
          <w:color w:val="000000"/>
          <w:spacing w:val="-4"/>
          <w:w w:val="100"/>
          <w:sz w:val="17"/>
          <w:vertAlign w:val="baseline"/>
          <w:lang w:val="en-US"/>
        </w:rPr>
        <w:t xml:space="preserve">Vaticanis),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IV, pars I, p. 521; see also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III, pars VI, p. 5;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IV, pars VII, pp. 471-72.</w:t>
      </w:r>
    </w:p>
    <w:p>
      <w:pPr>
        <w:spacing w:before="0" w:after="0" w:line="200" w:lineRule="exact"/>
        <w:ind w:right="144" w:left="144"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12</w:t>
      </w:r>
      <w:r>
        <w:rPr>
          <w:rFonts w:ascii="Times New Roman" w:hAnsi="Times New Roman" w:eastAsia="Times New Roman"/>
          <w:i w:val="true"/>
          <w:strike w:val="false"/>
          <w:color w:val="000000"/>
          <w:spacing w:val="0"/>
          <w:w w:val="100"/>
          <w:sz w:val="17"/>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0"/>
          <w:w w:val="100"/>
          <w:sz w:val="17"/>
          <w:vertAlign w:val="baseline"/>
          <w:lang w:val="fr-FR"/>
        </w:rPr>
        <w:t xml:space="preserve">sobre </w:t>
      </w:r>
      <w:r>
        <w:rPr>
          <w:rFonts w:ascii="Times New Roman" w:hAnsi="Times New Roman" w:eastAsia="Times New Roman"/>
          <w:i w:val="true"/>
          <w:strike w:val="false"/>
          <w:color w:val="000000"/>
          <w:spacing w:val="0"/>
          <w:w w:val="100"/>
          <w:sz w:val="17"/>
          <w:vertAlign w:val="baseline"/>
          <w:lang w:val="en-US"/>
        </w:rPr>
        <w:t xml:space="preserve">el Matrimonio y la Familia (Siglos I a XX), </w:t>
      </w:r>
      <w:r>
        <w:rPr>
          <w:rFonts w:ascii="Times New Roman" w:hAnsi="Times New Roman" w:eastAsia="Times New Roman"/>
          <w:strike w:val="false"/>
          <w:color w:val="000000"/>
          <w:spacing w:val="0"/>
          <w:w w:val="100"/>
          <w:sz w:val="17"/>
          <w:vertAlign w:val="baseline"/>
          <w:lang w:val="en-US"/>
        </w:rPr>
        <w:t xml:space="preserve">ed. A. </w:t>
      </w:r>
      <w:r>
        <w:rPr>
          <w:rFonts w:ascii="Times New Roman" w:hAnsi="Times New Roman" w:eastAsia="Times New Roman"/>
          <w:strike w:val="false"/>
          <w:color w:val="000000"/>
          <w:spacing w:val="0"/>
          <w:w w:val="100"/>
          <w:sz w:val="17"/>
          <w:vertAlign w:val="baseline"/>
          <w:lang w:val="fr-FR"/>
        </w:rPr>
        <w:t xml:space="preserve">Sarmiento </w:t>
      </w:r>
      <w:r>
        <w:rPr>
          <w:rFonts w:ascii="Times New Roman" w:hAnsi="Times New Roman" w:eastAsia="Times New Roman"/>
          <w:strike w:val="false"/>
          <w:color w:val="000000"/>
          <w:spacing w:val="0"/>
          <w:w w:val="100"/>
          <w:sz w:val="17"/>
          <w:vertAlign w:val="baseline"/>
          <w:lang w:val="en-US"/>
        </w:rPr>
        <w:t xml:space="preserve">and J. Escriva-Ivars,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t (Madrid: Ediciones Rialp, 1992), pp. 847-48 (henceforth in this chapter abbreviated EF).</w:t>
      </w:r>
    </w:p>
    <w:p>
      <w:pPr>
        <w:spacing w:before="2" w:after="0" w:line="200" w:lineRule="exact"/>
        <w:ind w:right="0" w:left="144" w:firstLine="0"/>
        <w:jc w:val="both"/>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13</w:t>
      </w:r>
      <w:r>
        <w:rPr>
          <w:rFonts w:ascii="Times New Roman" w:hAnsi="Times New Roman" w:eastAsia="Times New Roman"/>
          <w:i w:val="true"/>
          <w:strike w:val="false"/>
          <w:color w:val="000000"/>
          <w:spacing w:val="-3"/>
          <w:w w:val="100"/>
          <w:sz w:val="17"/>
          <w:vertAlign w:val="baseline"/>
          <w:lang w:val="en-US"/>
        </w:rPr>
        <w:t xml:space="preserve"> Insegnamenti pontifici, </w:t>
      </w:r>
      <w:r>
        <w:rPr>
          <w:rFonts w:ascii="Times New Roman" w:hAnsi="Times New Roman" w:eastAsia="Times New Roman"/>
          <w:strike w:val="false"/>
          <w:color w:val="000000"/>
          <w:spacing w:val="-3"/>
          <w:w w:val="100"/>
          <w:sz w:val="17"/>
          <w:vertAlign w:val="baseline"/>
          <w:lang w:val="fr-FR"/>
        </w:rPr>
        <w:t xml:space="preserve">vol. </w:t>
      </w:r>
      <w:r>
        <w:rPr>
          <w:rFonts w:ascii="Times New Roman" w:hAnsi="Times New Roman" w:eastAsia="Times New Roman"/>
          <w:strike w:val="false"/>
          <w:color w:val="000000"/>
          <w:spacing w:val="-3"/>
          <w:w w:val="100"/>
          <w:sz w:val="17"/>
          <w:vertAlign w:val="baseline"/>
          <w:lang w:val="en-US"/>
        </w:rPr>
        <w:t xml:space="preserve">1 of </w:t>
      </w:r>
      <w:r>
        <w:rPr>
          <w:rFonts w:ascii="Times New Roman" w:hAnsi="Times New Roman" w:eastAsia="Times New Roman"/>
          <w:i w:val="true"/>
          <w:strike w:val="false"/>
          <w:color w:val="000000"/>
          <w:spacing w:val="-3"/>
          <w:w w:val="100"/>
          <w:sz w:val="17"/>
          <w:vertAlign w:val="baseline"/>
          <w:lang w:val="fr-FR"/>
        </w:rPr>
        <w:t xml:space="preserve">Il </w:t>
      </w:r>
      <w:r>
        <w:rPr>
          <w:rFonts w:ascii="Times New Roman" w:hAnsi="Times New Roman" w:eastAsia="Times New Roman"/>
          <w:i w:val="true"/>
          <w:strike w:val="false"/>
          <w:color w:val="000000"/>
          <w:spacing w:val="-3"/>
          <w:w w:val="100"/>
          <w:sz w:val="17"/>
          <w:vertAlign w:val="baseline"/>
          <w:lang w:val="en-US"/>
        </w:rPr>
        <w:t xml:space="preserve">matrimonio </w:t>
      </w:r>
      <w:r>
        <w:rPr>
          <w:rFonts w:ascii="Times New Roman" w:hAnsi="Times New Roman" w:eastAsia="Times New Roman"/>
          <w:strike w:val="false"/>
          <w:color w:val="000000"/>
          <w:spacing w:val="-3"/>
          <w:w w:val="100"/>
          <w:sz w:val="17"/>
          <w:vertAlign w:val="baseline"/>
          <w:lang w:val="en-US"/>
        </w:rPr>
        <w:t xml:space="preserve">(Rome: Ed. Paoline, 1957), </w:t>
      </w:r>
      <w:r>
        <w:rPr>
          <w:rFonts w:ascii="Times New Roman" w:hAnsi="Times New Roman" w:eastAsia="Times New Roman"/>
          <w:i w:val="true"/>
          <w:strike w:val="false"/>
          <w:color w:val="000000"/>
          <w:spacing w:val="-3"/>
          <w:w w:val="100"/>
          <w:sz w:val="17"/>
          <w:vertAlign w:val="baseline"/>
          <w:lang w:val="en-US"/>
        </w:rPr>
        <w:t xml:space="preserve">(Ins.), </w:t>
      </w:r>
      <w:r>
        <w:rPr>
          <w:rFonts w:ascii="Times New Roman" w:hAnsi="Times New Roman" w:eastAsia="Times New Roman"/>
          <w:strike w:val="false"/>
          <w:color w:val="000000"/>
          <w:spacing w:val="-3"/>
          <w:w w:val="100"/>
          <w:sz w:val="17"/>
          <w:vertAlign w:val="baseline"/>
          <w:lang w:val="en-US"/>
        </w:rPr>
        <w:t xml:space="preserve">no. 43.</w:t>
      </w:r>
    </w:p>
    <w:p>
      <w:pPr>
        <w:sectPr>
          <w:type w:val="nextPage"/>
          <w:pgSz w:w="7920" w:h="12240" w:orient="portrait"/>
          <w:pgMar w:bottom="604" w:top="620" w:right="744" w:left="721" w:header="720" w:footer="720"/>
          <w:titlePg w:val="false"/>
          <w:textDirection w:val="lrTb"/>
        </w:sectPr>
      </w:pPr>
    </w:p>
    <w:p>
      <w:pPr>
        <w:spacing w:before="14" w:after="0" w:line="152" w:lineRule="exact"/>
        <w:ind w:right="0" w:left="72" w:firstLine="0"/>
        <w:jc w:val="left"/>
        <w:textAlignment w:val="baseline"/>
        <w:rPr>
          <w:rFonts w:ascii="Times New Roman" w:hAnsi="Times New Roman" w:eastAsia="Times New Roman"/>
          <w:strike w:val="false"/>
          <w:color w:val="000000"/>
          <w:spacing w:val="8"/>
          <w:w w:val="100"/>
          <w:sz w:val="13"/>
          <w:vertAlign w:val="baseline"/>
          <w:lang w:val="en-US"/>
        </w:rPr>
      </w:pPr>
      <w:r>
        <w:rPr>
          <w:rFonts w:ascii="Times New Roman" w:hAnsi="Times New Roman" w:eastAsia="Times New Roman"/>
          <w:strike w:val="false"/>
          <w:color w:val="000000"/>
          <w:spacing w:val="8"/>
          <w:w w:val="100"/>
          <w:sz w:val="13"/>
          <w:vertAlign w:val="baseline"/>
          <w:lang w:val="en-US"/>
        </w:rPr>
        <w:t xml:space="preserve">200 / THE MAGISTERIUM AT THE OPENING OF VATICAN COUNCIL II</w:t>
      </w:r>
    </w:p>
    <w:p>
      <w:pPr>
        <w:spacing w:before="274" w:after="0" w:line="262"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1.227-28); Leo XIII, encyclical </w:t>
      </w:r>
      <w:r>
        <w:rPr>
          <w:rFonts w:ascii="Garamond" w:hAnsi="Garamond" w:eastAsia="Garamond"/>
          <w:i w:val="true"/>
          <w:strike w:val="false"/>
          <w:color w:val="000000"/>
          <w:spacing w:val="0"/>
          <w:w w:val="100"/>
          <w:sz w:val="23"/>
          <w:vertAlign w:val="baseline"/>
          <w:lang w:val="en-US"/>
        </w:rPr>
        <w:t xml:space="preserve">Quod apostolici, </w:t>
      </w:r>
      <w:r>
        <w:rPr>
          <w:rFonts w:ascii="Times New Roman" w:hAnsi="Times New Roman" w:eastAsia="Times New Roman"/>
          <w:strike w:val="false"/>
          <w:color w:val="000000"/>
          <w:spacing w:val="0"/>
          <w:w w:val="100"/>
          <w:sz w:val="21"/>
          <w:vertAlign w:val="baseline"/>
          <w:lang w:val="en-US"/>
        </w:rPr>
        <w:t xml:space="preserve">December 28, 1878 </w:t>
      </w:r>
      <w:r>
        <w:rPr>
          <w:rFonts w:ascii="Garamond" w:hAnsi="Garamond" w:eastAsia="Garamond"/>
          <w:i w:val="true"/>
          <w:strike w:val="false"/>
          <w:color w:val="000000"/>
          <w:spacing w:val="0"/>
          <w:w w:val="100"/>
          <w:sz w:val="23"/>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 127; EF, 1.471-73); encyclical </w:t>
      </w:r>
      <w:r>
        <w:rPr>
          <w:rFonts w:ascii="Garamond" w:hAnsi="Garamond" w:eastAsia="Garamond"/>
          <w:i w:val="true"/>
          <w:strike w:val="false"/>
          <w:color w:val="000000"/>
          <w:spacing w:val="0"/>
          <w:w w:val="100"/>
          <w:sz w:val="23"/>
          <w:vertAlign w:val="baseline"/>
          <w:lang w:val="en-US"/>
        </w:rPr>
        <w:t xml:space="preserve">Arcanum divinae sapientiae (Ins. </w:t>
      </w:r>
      <w:r>
        <w:rPr>
          <w:rFonts w:ascii="Times New Roman" w:hAnsi="Times New Roman" w:eastAsia="Times New Roman"/>
          <w:strike w:val="false"/>
          <w:color w:val="000000"/>
          <w:spacing w:val="0"/>
          <w:w w:val="100"/>
          <w:sz w:val="21"/>
          <w:vertAlign w:val="baseline"/>
          <w:lang w:val="en-US"/>
        </w:rPr>
        <w:t xml:space="preserve">nos. </w:t>
      </w:r>
      <w:r>
        <w:rPr>
          <w:rFonts w:ascii="Garamond" w:hAnsi="Garamond" w:eastAsia="Garamond"/>
          <w:strike w:val="false"/>
          <w:color w:val="000000"/>
          <w:spacing w:val="0"/>
          <w:w w:val="100"/>
          <w:sz w:val="29"/>
          <w:vertAlign w:val="superscript"/>
          <w:lang w:val="en-US"/>
        </w:rPr>
        <w:t xml:space="preserve">1</w:t>
      </w:r>
      <w:r>
        <w:rPr>
          <w:rFonts w:ascii="Times New Roman" w:hAnsi="Times New Roman" w:eastAsia="Times New Roman"/>
          <w:strike w:val="false"/>
          <w:color w:val="000000"/>
          <w:spacing w:val="0"/>
          <w:w w:val="100"/>
          <w:sz w:val="21"/>
          <w:vertAlign w:val="baseline"/>
          <w:lang w:val="en-US"/>
        </w:rPr>
        <w:t xml:space="preserve">47-48; EF, 1.483-85); Pius XI, encyclical </w:t>
      </w:r>
      <w:r>
        <w:rPr>
          <w:rFonts w:ascii="Garamond" w:hAnsi="Garamond" w:eastAsia="Garamond"/>
          <w:i w:val="true"/>
          <w:strike w:val="false"/>
          <w:color w:val="000000"/>
          <w:spacing w:val="0"/>
          <w:w w:val="100"/>
          <w:sz w:val="23"/>
          <w:vertAlign w:val="baseline"/>
          <w:lang w:val="en-US"/>
        </w:rPr>
        <w:t xml:space="preserve">Casti connubii (Ins. </w:t>
      </w:r>
      <w:r>
        <w:rPr>
          <w:rFonts w:ascii="Times New Roman" w:hAnsi="Times New Roman" w:eastAsia="Times New Roman"/>
          <w:strike w:val="false"/>
          <w:color w:val="000000"/>
          <w:spacing w:val="0"/>
          <w:w w:val="100"/>
          <w:sz w:val="21"/>
          <w:vertAlign w:val="baseline"/>
          <w:lang w:val="en-US"/>
        </w:rPr>
        <w:t xml:space="preserve">nos. 267</w:t>
      </w:r>
      <w:r>
        <w:rPr>
          <w:rFonts w:ascii="Garamond" w:hAnsi="Garamond" w:eastAsia="Garamond"/>
          <w:strike w:val="false"/>
          <w:color w:val="000000"/>
          <w:spacing w:val="0"/>
          <w:w w:val="100"/>
          <w:sz w:val="21"/>
          <w:vertAlign w:val="superscript"/>
          <w:lang w:val="en-US"/>
        </w:rPr>
        <w:t xml:space="preserve">-</w:t>
      </w:r>
      <w:r>
        <w:rPr>
          <w:rFonts w:ascii="Times New Roman" w:hAnsi="Times New Roman" w:eastAsia="Times New Roman"/>
          <w:strike w:val="false"/>
          <w:color w:val="000000"/>
          <w:spacing w:val="0"/>
          <w:w w:val="100"/>
          <w:sz w:val="21"/>
          <w:vertAlign w:val="baseline"/>
          <w:lang w:val="en-US"/>
        </w:rPr>
        <w:t xml:space="preserve">84, </w:t>
      </w:r>
      <w:r>
        <w:rPr>
          <w:rFonts w:ascii="Garamond" w:hAnsi="Garamond" w:eastAsia="Garamond"/>
          <w:strike w:val="false"/>
          <w:color w:val="000000"/>
          <w:spacing w:val="0"/>
          <w:w w:val="100"/>
          <w:sz w:val="21"/>
          <w:vertAlign w:val="superscript"/>
          <w:lang w:val="en-US"/>
        </w:rPr>
        <w:t xml:space="preserve">2</w:t>
      </w:r>
      <w:r>
        <w:rPr>
          <w:rFonts w:ascii="Times New Roman" w:hAnsi="Times New Roman" w:eastAsia="Times New Roman"/>
          <w:strike w:val="false"/>
          <w:color w:val="000000"/>
          <w:spacing w:val="0"/>
          <w:w w:val="100"/>
          <w:sz w:val="21"/>
          <w:vertAlign w:val="baseline"/>
          <w:lang w:val="en-US"/>
        </w:rPr>
        <w:t xml:space="preserve">94</w:t>
      </w:r>
      <w:r>
        <w:rPr>
          <w:rFonts w:ascii="Garamond" w:hAnsi="Garamond" w:eastAsia="Garamond"/>
          <w:strike w:val="false"/>
          <w:color w:val="000000"/>
          <w:spacing w:val="0"/>
          <w:w w:val="100"/>
          <w:sz w:val="21"/>
          <w:vertAlign w:val="superscript"/>
          <w:lang w:val="en-US"/>
        </w:rPr>
        <w:t xml:space="preserve">-</w:t>
      </w:r>
      <w:r>
        <w:rPr>
          <w:rFonts w:ascii="Times New Roman" w:hAnsi="Times New Roman" w:eastAsia="Times New Roman"/>
          <w:strike w:val="false"/>
          <w:color w:val="000000"/>
          <w:spacing w:val="0"/>
          <w:w w:val="100"/>
          <w:sz w:val="21"/>
          <w:vertAlign w:val="baseline"/>
          <w:lang w:val="en-US"/>
        </w:rPr>
        <w:t xml:space="preserve">97; EF, 1.712-15, 721-25); Pius </w:t>
      </w:r>
      <w:r>
        <w:rPr>
          <w:rFonts w:ascii="Garamond" w:hAnsi="Garamond" w:eastAsia="Garamond"/>
          <w:strike w:val="false"/>
          <w:color w:val="000000"/>
          <w:spacing w:val="0"/>
          <w:w w:val="100"/>
          <w:sz w:val="23"/>
          <w:vertAlign w:val="baseline"/>
          <w:lang w:val="fr-FR"/>
        </w:rPr>
        <w:t xml:space="preserve">XII, </w:t>
      </w:r>
      <w:r>
        <w:rPr>
          <w:rFonts w:ascii="Times New Roman" w:hAnsi="Times New Roman" w:eastAsia="Times New Roman"/>
          <w:strike w:val="false"/>
          <w:color w:val="000000"/>
          <w:spacing w:val="0"/>
          <w:w w:val="100"/>
          <w:sz w:val="21"/>
          <w:vertAlign w:val="baseline"/>
          <w:lang w:val="en-US"/>
        </w:rPr>
        <w:t xml:space="preserve">encyclical </w:t>
      </w:r>
      <w:r>
        <w:rPr>
          <w:rFonts w:ascii="Garamond" w:hAnsi="Garamond" w:eastAsia="Garamond"/>
          <w:i w:val="true"/>
          <w:strike w:val="false"/>
          <w:color w:val="000000"/>
          <w:spacing w:val="0"/>
          <w:w w:val="100"/>
          <w:sz w:val="23"/>
          <w:vertAlign w:val="baseline"/>
          <w:lang w:val="en-US"/>
        </w:rPr>
        <w:t xml:space="preserve">Sertum laetitia, </w:t>
      </w:r>
      <w:r>
        <w:rPr>
          <w:rFonts w:ascii="Times New Roman" w:hAnsi="Times New Roman" w:eastAsia="Times New Roman"/>
          <w:strike w:val="false"/>
          <w:color w:val="000000"/>
          <w:spacing w:val="0"/>
          <w:w w:val="100"/>
          <w:sz w:val="21"/>
          <w:vertAlign w:val="baseline"/>
          <w:lang w:val="en-US"/>
        </w:rPr>
        <w:t xml:space="preserve">November I, 1939 </w:t>
      </w:r>
      <w:r>
        <w:rPr>
          <w:rFonts w:ascii="Garamond" w:hAnsi="Garamond" w:eastAsia="Garamond"/>
          <w:i w:val="true"/>
          <w:strike w:val="false"/>
          <w:color w:val="000000"/>
          <w:spacing w:val="0"/>
          <w:w w:val="100"/>
          <w:sz w:val="23"/>
          <w:vertAlign w:val="baseline"/>
          <w:lang w:val="en-US"/>
        </w:rPr>
        <w:t xml:space="preserve">(Ins. no. </w:t>
      </w:r>
      <w:r>
        <w:rPr>
          <w:rFonts w:ascii="Times New Roman" w:hAnsi="Times New Roman" w:eastAsia="Times New Roman"/>
          <w:strike w:val="false"/>
          <w:color w:val="000000"/>
          <w:spacing w:val="0"/>
          <w:w w:val="100"/>
          <w:sz w:val="21"/>
          <w:vertAlign w:val="baseline"/>
          <w:lang w:val="en-US"/>
        </w:rPr>
        <w:t xml:space="preserve">423; EF, </w:t>
      </w:r>
      <w:r>
        <w:rPr>
          <w:rFonts w:ascii="Garamond" w:hAnsi="Garamond" w:eastAsia="Garamond"/>
          <w:strike w:val="false"/>
          <w:color w:val="000000"/>
          <w:spacing w:val="0"/>
          <w:w w:val="100"/>
          <w:sz w:val="21"/>
          <w:vertAlign w:val="superscript"/>
          <w:lang w:val="en-US"/>
        </w:rPr>
        <w:t xml:space="preserve">2</w:t>
      </w:r>
      <w:r>
        <w:rPr>
          <w:rFonts w:ascii="Times New Roman" w:hAnsi="Times New Roman" w:eastAsia="Times New Roman"/>
          <w:strike w:val="false"/>
          <w:color w:val="000000"/>
          <w:spacing w:val="0"/>
          <w:w w:val="100"/>
          <w:sz w:val="21"/>
          <w:vertAlign w:val="baseline"/>
          <w:lang w:val="en-US"/>
        </w:rPr>
        <w:t xml:space="preserve">.</w:t>
      </w:r>
      <w:r>
        <w:rPr>
          <w:rFonts w:ascii="Garamond" w:hAnsi="Garamond" w:eastAsia="Garamond"/>
          <w:strike w:val="false"/>
          <w:color w:val="000000"/>
          <w:spacing w:val="0"/>
          <w:w w:val="100"/>
          <w:sz w:val="21"/>
          <w:vertAlign w:val="superscript"/>
          <w:lang w:val="en-US"/>
        </w:rPr>
        <w:t xml:space="preserve">8</w:t>
      </w:r>
      <w:r>
        <w:rPr>
          <w:rFonts w:ascii="Times New Roman" w:hAnsi="Times New Roman" w:eastAsia="Times New Roman"/>
          <w:strike w:val="false"/>
          <w:color w:val="000000"/>
          <w:spacing w:val="0"/>
          <w:w w:val="100"/>
          <w:sz w:val="21"/>
          <w:vertAlign w:val="baseline"/>
          <w:lang w:val="en-US"/>
        </w:rPr>
        <w:t xml:space="preserve">55</w:t>
      </w:r>
      <w:r>
        <w:rPr>
          <w:rFonts w:ascii="Garamond" w:hAnsi="Garamond" w:eastAsia="Garamond"/>
          <w:strike w:val="false"/>
          <w:color w:val="000000"/>
          <w:spacing w:val="0"/>
          <w:w w:val="100"/>
          <w:sz w:val="21"/>
          <w:vertAlign w:val="superscript"/>
          <w:lang w:val="en-US"/>
        </w:rPr>
        <w:t xml:space="preserve">-</w:t>
      </w:r>
      <w:r>
        <w:rPr>
          <w:rFonts w:ascii="Times New Roman" w:hAnsi="Times New Roman" w:eastAsia="Times New Roman"/>
          <w:strike w:val="false"/>
          <w:color w:val="000000"/>
          <w:spacing w:val="0"/>
          <w:w w:val="100"/>
          <w:sz w:val="21"/>
          <w:vertAlign w:val="baseline"/>
          <w:lang w:val="en-US"/>
        </w:rPr>
        <w:t xml:space="preserve">5</w:t>
      </w:r>
      <w:r>
        <w:rPr>
          <w:rFonts w:ascii="Garamond" w:hAnsi="Garamond" w:eastAsia="Garamond"/>
          <w:strike w:val="false"/>
          <w:color w:val="000000"/>
          <w:spacing w:val="0"/>
          <w:w w:val="100"/>
          <w:sz w:val="21"/>
          <w:vertAlign w:val="superscript"/>
          <w:lang w:val="en-US"/>
        </w:rPr>
        <w:t xml:space="preserve">6</w:t>
      </w:r>
      <w:r>
        <w:rPr>
          <w:rFonts w:ascii="Times New Roman" w:hAnsi="Times New Roman" w:eastAsia="Times New Roman"/>
          <w:strike w:val="false"/>
          <w:color w:val="000000"/>
          <w:spacing w:val="0"/>
          <w:w w:val="100"/>
          <w:sz w:val="21"/>
          <w:vertAlign w:val="baseline"/>
          <w:lang w:val="en-US"/>
        </w:rPr>
        <w:t xml:space="preserve">).</w:t>
      </w:r>
    </w:p>
    <w:p>
      <w:pPr>
        <w:numPr>
          <w:ilvl w:val="0"/>
          <w:numId w:val="22"/>
        </w:numPr>
        <w:tabs>
          <w:tab w:val="clear" w:pos="216"/>
          <w:tab w:val="left" w:pos="936"/>
        </w:tabs>
        <w:spacing w:before="150" w:after="0" w:line="240" w:lineRule="exact"/>
        <w:ind w:right="144" w:left="720"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Before the Council, the Magisterium had not clearly and unequivo</w:t>
        <w:softHyphen/>
      </w:r>
      <w:r>
        <w:rPr>
          <w:rFonts w:ascii="Times New Roman" w:hAnsi="Times New Roman" w:eastAsia="Times New Roman"/>
          <w:strike w:val="false"/>
          <w:color w:val="000000"/>
          <w:spacing w:val="-9"/>
          <w:w w:val="100"/>
          <w:sz w:val="21"/>
          <w:vertAlign w:val="baseline"/>
          <w:lang w:val="en-US"/>
        </w:rPr>
        <w:t xml:space="preserve">cally pronounced on the nature of the marriage contract. In the most constant theological tradition, it appeared as a consent to the union, exclusive and indissoluble, between a man and a woman, with the end of procreating and educating children; on the other hand, in the canonical doctrine of the last few centuries, it was regarded more as a contract of yielding rights (principally, the </w:t>
      </w:r>
      <w:r>
        <w:rPr>
          <w:rFonts w:ascii="Garamond" w:hAnsi="Garamond" w:eastAsia="Garamond"/>
          <w:i w:val="true"/>
          <w:strike w:val="false"/>
          <w:color w:val="000000"/>
          <w:spacing w:val="-9"/>
          <w:w w:val="100"/>
          <w:sz w:val="23"/>
          <w:vertAlign w:val="baseline"/>
          <w:lang w:val="en-US"/>
        </w:rPr>
        <w:t xml:space="preserve">ins ad corpus). </w:t>
      </w:r>
      <w:r>
        <w:rPr>
          <w:rFonts w:ascii="Times New Roman" w:hAnsi="Times New Roman" w:eastAsia="Times New Roman"/>
          <w:strike w:val="false"/>
          <w:color w:val="000000"/>
          <w:spacing w:val="-9"/>
          <w:w w:val="100"/>
          <w:sz w:val="21"/>
          <w:vertAlign w:val="baseline"/>
          <w:lang w:val="en-US"/>
        </w:rPr>
        <w:t xml:space="preserve">Not rarely, the Magisterium adopted the expression, consonant with the theologi</w:t>
        <w:softHyphen/>
      </w:r>
      <w:r>
        <w:rPr>
          <w:rFonts w:ascii="Times New Roman" w:hAnsi="Times New Roman" w:eastAsia="Times New Roman"/>
          <w:strike w:val="false"/>
          <w:color w:val="000000"/>
          <w:spacing w:val="-9"/>
          <w:w w:val="100"/>
          <w:sz w:val="21"/>
          <w:vertAlign w:val="baseline"/>
          <w:lang w:val="en-US"/>
        </w:rPr>
        <w:t xml:space="preserve">cal tradition, of "a conjugal society": thus Leo XIII, encyclical </w:t>
      </w:r>
      <w:r>
        <w:rPr>
          <w:rFonts w:ascii="Garamond" w:hAnsi="Garamond" w:eastAsia="Garamond"/>
          <w:i w:val="true"/>
          <w:strike w:val="false"/>
          <w:color w:val="000000"/>
          <w:spacing w:val="-9"/>
          <w:w w:val="100"/>
          <w:sz w:val="23"/>
          <w:vertAlign w:val="baseline"/>
          <w:lang w:val="en-US"/>
        </w:rPr>
        <w:t xml:space="preserve">Return novarum, May </w:t>
      </w:r>
      <w:r>
        <w:rPr>
          <w:rFonts w:ascii="Times New Roman" w:hAnsi="Times New Roman" w:eastAsia="Times New Roman"/>
          <w:strike w:val="false"/>
          <w:color w:val="000000"/>
          <w:spacing w:val="-9"/>
          <w:w w:val="100"/>
          <w:sz w:val="21"/>
          <w:vertAlign w:val="baseline"/>
          <w:lang w:val="en-US"/>
        </w:rPr>
        <w:t xml:space="preserve">15, 1891 </w:t>
      </w:r>
      <w:r>
        <w:rPr>
          <w:rFonts w:ascii="Garamond" w:hAnsi="Garamond" w:eastAsia="Garamond"/>
          <w:i w:val="true"/>
          <w:strike w:val="false"/>
          <w:color w:val="000000"/>
          <w:spacing w:val="-9"/>
          <w:w w:val="100"/>
          <w:sz w:val="23"/>
          <w:vertAlign w:val="baseline"/>
          <w:lang w:val="en-US"/>
        </w:rPr>
        <w:t xml:space="preserve">(Ins. </w:t>
      </w:r>
      <w:r>
        <w:rPr>
          <w:rFonts w:ascii="Times New Roman" w:hAnsi="Times New Roman" w:eastAsia="Times New Roman"/>
          <w:strike w:val="false"/>
          <w:color w:val="000000"/>
          <w:spacing w:val="-9"/>
          <w:w w:val="100"/>
          <w:sz w:val="21"/>
          <w:vertAlign w:val="baseline"/>
          <w:lang w:val="en-US"/>
        </w:rPr>
        <w:t xml:space="preserve">no. zto); encyclical </w:t>
      </w:r>
      <w:r>
        <w:rPr>
          <w:rFonts w:ascii="Garamond" w:hAnsi="Garamond" w:eastAsia="Garamond"/>
          <w:i w:val="true"/>
          <w:strike w:val="false"/>
          <w:color w:val="000000"/>
          <w:spacing w:val="-9"/>
          <w:w w:val="100"/>
          <w:sz w:val="23"/>
          <w:vertAlign w:val="baseline"/>
          <w:lang w:val="en-US"/>
        </w:rPr>
        <w:t xml:space="preserve">Arcanum divinae sapientiae (Ins. </w:t>
      </w:r>
      <w:r>
        <w:rPr>
          <w:rFonts w:ascii="Times New Roman" w:hAnsi="Times New Roman" w:eastAsia="Times New Roman"/>
          <w:strike w:val="false"/>
          <w:color w:val="000000"/>
          <w:spacing w:val="-9"/>
          <w:w w:val="100"/>
          <w:sz w:val="21"/>
          <w:vertAlign w:val="baseline"/>
          <w:lang w:val="en-US"/>
        </w:rPr>
        <w:t xml:space="preserve">no. 153); the Magisterium also used the language of "a spiritual and moral union": Pius </w:t>
      </w:r>
      <w:r>
        <w:rPr>
          <w:rFonts w:ascii="Garamond" w:hAnsi="Garamond" w:eastAsia="Garamond"/>
          <w:strike w:val="false"/>
          <w:color w:val="000000"/>
          <w:spacing w:val="-9"/>
          <w:w w:val="100"/>
          <w:sz w:val="23"/>
          <w:vertAlign w:val="baseline"/>
          <w:lang w:val="fr-FR"/>
        </w:rPr>
        <w:t xml:space="preserve">XII, </w:t>
      </w:r>
      <w:r>
        <w:rPr>
          <w:rFonts w:ascii="Times New Roman" w:hAnsi="Times New Roman" w:eastAsia="Times New Roman"/>
          <w:strike w:val="false"/>
          <w:color w:val="000000"/>
          <w:spacing w:val="-9"/>
          <w:w w:val="100"/>
          <w:sz w:val="21"/>
          <w:vertAlign w:val="baseline"/>
          <w:lang w:val="en-US"/>
        </w:rPr>
        <w:t xml:space="preserve">Address of November I, </w:t>
      </w:r>
      <w:r>
        <w:rPr>
          <w:rFonts w:ascii="Garamond" w:hAnsi="Garamond" w:eastAsia="Garamond"/>
          <w:strike w:val="false"/>
          <w:color w:val="000000"/>
          <w:spacing w:val="-9"/>
          <w:w w:val="100"/>
          <w:sz w:val="21"/>
          <w:vertAlign w:val="superscript"/>
          <w:lang w:val="en-US"/>
        </w:rPr>
        <w:t xml:space="preserve">1</w:t>
      </w:r>
      <w:r>
        <w:rPr>
          <w:rFonts w:ascii="Times New Roman" w:hAnsi="Times New Roman" w:eastAsia="Times New Roman"/>
          <w:strike w:val="false"/>
          <w:color w:val="000000"/>
          <w:spacing w:val="-9"/>
          <w:w w:val="100"/>
          <w:sz w:val="21"/>
          <w:vertAlign w:val="baseline"/>
          <w:lang w:val="en-US"/>
        </w:rPr>
        <w:t xml:space="preserve">953 </w:t>
      </w:r>
      <w:r>
        <w:rPr>
          <w:rFonts w:ascii="Garamond" w:hAnsi="Garamond" w:eastAsia="Garamond"/>
          <w:i w:val="true"/>
          <w:strike w:val="false"/>
          <w:color w:val="000000"/>
          <w:spacing w:val="-9"/>
          <w:w w:val="100"/>
          <w:sz w:val="23"/>
          <w:vertAlign w:val="baseline"/>
          <w:lang w:val="en-US"/>
        </w:rPr>
        <w:t xml:space="preserve">(Ins. </w:t>
      </w:r>
      <w:r>
        <w:rPr>
          <w:rFonts w:ascii="Times New Roman" w:hAnsi="Times New Roman" w:eastAsia="Times New Roman"/>
          <w:strike w:val="false"/>
          <w:color w:val="000000"/>
          <w:spacing w:val="-9"/>
          <w:w w:val="100"/>
          <w:sz w:val="21"/>
          <w:vertAlign w:val="baseline"/>
          <w:lang w:val="en-US"/>
        </w:rPr>
        <w:t xml:space="preserve">no. 7o5); and others of similar nature. However, sometimes—at least in the </w:t>
      </w:r>
      <w:r>
        <w:rPr>
          <w:rFonts w:ascii="Garamond" w:hAnsi="Garamond" w:eastAsia="Garamond"/>
          <w:i w:val="true"/>
          <w:strike w:val="false"/>
          <w:color w:val="000000"/>
          <w:spacing w:val="-9"/>
          <w:w w:val="100"/>
          <w:sz w:val="23"/>
          <w:vertAlign w:val="baseline"/>
          <w:lang w:val="en-US"/>
        </w:rPr>
        <w:t xml:space="preserve">Codex luris Canonici </w:t>
      </w:r>
      <w:r>
        <w:rPr>
          <w:rFonts w:ascii="Times New Roman" w:hAnsi="Times New Roman" w:eastAsia="Times New Roman"/>
          <w:strike w:val="false"/>
          <w:color w:val="000000"/>
          <w:spacing w:val="-9"/>
          <w:w w:val="100"/>
          <w:sz w:val="21"/>
          <w:vertAlign w:val="baseline"/>
          <w:lang w:val="en-US"/>
        </w:rPr>
        <w:t xml:space="preserve">(of 1917)—it adopted simply the idea of consent to the yielding of the mutual right to the body (can. Loth, par. 2).</w:t>
      </w:r>
    </w:p>
    <w:p>
      <w:pPr>
        <w:spacing w:before="331" w:after="0" w:line="260"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 </w:t>
      </w:r>
      <w:r>
        <w:rPr>
          <w:rFonts w:ascii="Garamond" w:hAnsi="Garamond" w:eastAsia="Garamond"/>
          <w:i w:val="true"/>
          <w:strike w:val="false"/>
          <w:color w:val="000000"/>
          <w:spacing w:val="0"/>
          <w:w w:val="100"/>
          <w:sz w:val="23"/>
          <w:vertAlign w:val="baseline"/>
          <w:lang w:val="en-US"/>
        </w:rPr>
        <w:t xml:space="preserve">Marriage has, in addition, as secondary ends the mutual help of </w:t>
      </w:r>
      <w:r>
        <w:rPr>
          <w:rFonts w:ascii="Times New Roman" w:hAnsi="Times New Roman" w:eastAsia="Times New Roman"/>
          <w:b w:val="true"/>
          <w:i w:val="true"/>
          <w:strike w:val="false"/>
          <w:color w:val="000000"/>
          <w:spacing w:val="0"/>
          <w:w w:val="100"/>
          <w:sz w:val="21"/>
          <w:vertAlign w:val="baseline"/>
          <w:lang w:val="en-US"/>
        </w:rPr>
        <w:t xml:space="preserve">the </w:t>
      </w:r>
      <w:r>
        <w:rPr>
          <w:rFonts w:ascii="Garamond" w:hAnsi="Garamond" w:eastAsia="Garamond"/>
          <w:i w:val="true"/>
          <w:strike w:val="false"/>
          <w:color w:val="000000"/>
          <w:spacing w:val="0"/>
          <w:w w:val="100"/>
          <w:sz w:val="23"/>
          <w:vertAlign w:val="baseline"/>
          <w:lang w:val="en-US"/>
        </w:rPr>
        <w:t xml:space="preserve">spouses and the remedy for concupiscence: </w:t>
      </w:r>
      <w:r>
        <w:rPr>
          <w:rFonts w:ascii="Times New Roman" w:hAnsi="Times New Roman" w:eastAsia="Times New Roman"/>
          <w:strike w:val="false"/>
          <w:color w:val="000000"/>
          <w:spacing w:val="0"/>
          <w:w w:val="100"/>
          <w:sz w:val="21"/>
          <w:vertAlign w:val="baseline"/>
          <w:lang w:val="en-US"/>
        </w:rPr>
        <w:t xml:space="preserve">1917 </w:t>
      </w:r>
      <w:r>
        <w:rPr>
          <w:rFonts w:ascii="Garamond" w:hAnsi="Garamond" w:eastAsia="Garamond"/>
          <w:i w:val="true"/>
          <w:strike w:val="false"/>
          <w:color w:val="000000"/>
          <w:spacing w:val="0"/>
          <w:w w:val="100"/>
          <w:sz w:val="23"/>
          <w:vertAlign w:val="baseline"/>
          <w:lang w:val="en-US"/>
        </w:rPr>
        <w:t xml:space="preserve">Codex furls Canonici </w:t>
      </w:r>
      <w:r>
        <w:rPr>
          <w:rFonts w:ascii="Times New Roman" w:hAnsi="Times New Roman" w:eastAsia="Times New Roman"/>
          <w:strike w:val="false"/>
          <w:color w:val="000000"/>
          <w:spacing w:val="0"/>
          <w:w w:val="100"/>
          <w:sz w:val="21"/>
          <w:vertAlign w:val="baseline"/>
          <w:lang w:val="en-US"/>
        </w:rPr>
        <w:t xml:space="preserve">(can. 1013, par. 1); Pius XI, encyclical </w:t>
      </w:r>
      <w:r>
        <w:rPr>
          <w:rFonts w:ascii="Garamond" w:hAnsi="Garamond" w:eastAsia="Garamond"/>
          <w:i w:val="true"/>
          <w:strike w:val="false"/>
          <w:color w:val="000000"/>
          <w:spacing w:val="0"/>
          <w:w w:val="100"/>
          <w:sz w:val="23"/>
          <w:vertAlign w:val="baseline"/>
          <w:lang w:val="en-US"/>
        </w:rPr>
        <w:t xml:space="preserve">Casti connubii (Ins. </w:t>
      </w:r>
      <w:r>
        <w:rPr>
          <w:rFonts w:ascii="Times New Roman" w:hAnsi="Times New Roman" w:eastAsia="Times New Roman"/>
          <w:strike w:val="false"/>
          <w:color w:val="000000"/>
          <w:spacing w:val="0"/>
          <w:w w:val="100"/>
          <w:sz w:val="21"/>
          <w:vertAlign w:val="baseline"/>
          <w:lang w:val="en-US"/>
        </w:rPr>
        <w:t xml:space="preserve">no. 319; EF, </w:t>
      </w:r>
      <w:r>
        <w:rPr>
          <w:rFonts w:ascii="Garamond" w:hAnsi="Garamond" w:eastAsia="Garamond"/>
          <w:strike w:val="false"/>
          <w:color w:val="000000"/>
          <w:spacing w:val="0"/>
          <w:w w:val="100"/>
          <w:sz w:val="21"/>
          <w:vertAlign w:val="superscript"/>
          <w:lang w:val="en-US"/>
        </w:rPr>
        <w:t xml:space="preserve">1</w:t>
      </w:r>
      <w:r>
        <w:rPr>
          <w:rFonts w:ascii="Times New Roman" w:hAnsi="Times New Roman" w:eastAsia="Times New Roman"/>
          <w:strike w:val="false"/>
          <w:color w:val="000000"/>
          <w:spacing w:val="0"/>
          <w:w w:val="100"/>
          <w:sz w:val="21"/>
          <w:vertAlign w:val="baseline"/>
          <w:lang w:val="en-US"/>
        </w:rPr>
        <w:t xml:space="preserve">.745); Pius </w:t>
      </w:r>
      <w:r>
        <w:rPr>
          <w:rFonts w:ascii="Garamond" w:hAnsi="Garamond" w:eastAsia="Garamond"/>
          <w:strike w:val="false"/>
          <w:color w:val="000000"/>
          <w:spacing w:val="0"/>
          <w:w w:val="100"/>
          <w:sz w:val="23"/>
          <w:vertAlign w:val="baseline"/>
          <w:lang w:val="fr-FR"/>
        </w:rPr>
        <w:t xml:space="preserve">XII, </w:t>
      </w:r>
      <w:r>
        <w:rPr>
          <w:rFonts w:ascii="Times New Roman" w:hAnsi="Times New Roman" w:eastAsia="Times New Roman"/>
          <w:strike w:val="false"/>
          <w:color w:val="000000"/>
          <w:spacing w:val="0"/>
          <w:w w:val="100"/>
          <w:sz w:val="21"/>
          <w:vertAlign w:val="baseline"/>
          <w:lang w:val="en-US"/>
        </w:rPr>
        <w:t xml:space="preserve">Address to the Tribunal of the Rota, October 3, 1941 </w:t>
      </w:r>
      <w:r>
        <w:rPr>
          <w:rFonts w:ascii="Garamond" w:hAnsi="Garamond" w:eastAsia="Garamond"/>
          <w:i w:val="true"/>
          <w:strike w:val="false"/>
          <w:color w:val="000000"/>
          <w:spacing w:val="0"/>
          <w:w w:val="100"/>
          <w:sz w:val="23"/>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 47</w:t>
      </w:r>
      <w:r>
        <w:rPr>
          <w:rFonts w:ascii="Garamond" w:hAnsi="Garamond" w:eastAsia="Garamond"/>
          <w:strike w:val="false"/>
          <w:color w:val="000000"/>
          <w:spacing w:val="0"/>
          <w:w w:val="100"/>
          <w:sz w:val="21"/>
          <w:vertAlign w:val="superscript"/>
          <w:lang w:val="en-US"/>
        </w:rPr>
        <w:t xml:space="preserve">0</w:t>
      </w:r>
      <w:r>
        <w:rPr>
          <w:rFonts w:ascii="Times New Roman" w:hAnsi="Times New Roman" w:eastAsia="Times New Roman"/>
          <w:strike w:val="false"/>
          <w:color w:val="000000"/>
          <w:spacing w:val="0"/>
          <w:w w:val="100"/>
          <w:sz w:val="21"/>
          <w:vertAlign w:val="baseline"/>
          <w:lang w:val="en-US"/>
        </w:rPr>
        <w:t xml:space="preserve">; EF, 2.1027); Decree </w:t>
      </w:r>
      <w:r>
        <w:rPr>
          <w:rFonts w:ascii="Times New Roman" w:hAnsi="Times New Roman" w:eastAsia="Times New Roman"/>
          <w:b w:val="true"/>
          <w:i w:val="true"/>
          <w:strike w:val="false"/>
          <w:color w:val="000000"/>
          <w:spacing w:val="0"/>
          <w:w w:val="100"/>
          <w:sz w:val="21"/>
          <w:vertAlign w:val="baseline"/>
          <w:lang w:val="en-US"/>
        </w:rPr>
        <w:t xml:space="preserve">of the </w:t>
      </w:r>
      <w:r>
        <w:rPr>
          <w:rFonts w:ascii="Times New Roman" w:hAnsi="Times New Roman" w:eastAsia="Times New Roman"/>
          <w:strike w:val="false"/>
          <w:color w:val="000000"/>
          <w:spacing w:val="0"/>
          <w:w w:val="100"/>
          <w:sz w:val="21"/>
          <w:vertAlign w:val="baseline"/>
          <w:lang w:val="en-US"/>
        </w:rPr>
        <w:t xml:space="preserve">Holy Office, March 29, 1944 (DS 3838); Address to the Italian Catholic Union of Midwives, October 29, 1951 </w:t>
      </w:r>
      <w:r>
        <w:rPr>
          <w:rFonts w:ascii="Garamond" w:hAnsi="Garamond" w:eastAsia="Garamond"/>
          <w:i w:val="true"/>
          <w:strike w:val="false"/>
          <w:color w:val="000000"/>
          <w:spacing w:val="0"/>
          <w:w w:val="100"/>
          <w:sz w:val="23"/>
          <w:vertAlign w:val="baseline"/>
          <w:lang w:val="en-US"/>
        </w:rPr>
        <w:t xml:space="preserve">(Ins. </w:t>
      </w:r>
      <w:r>
        <w:rPr>
          <w:rFonts w:ascii="Times New Roman" w:hAnsi="Times New Roman" w:eastAsia="Times New Roman"/>
          <w:strike w:val="false"/>
          <w:color w:val="000000"/>
          <w:spacing w:val="0"/>
          <w:w w:val="100"/>
          <w:sz w:val="21"/>
          <w:vertAlign w:val="baseline"/>
          <w:lang w:val="en-US"/>
        </w:rPr>
        <w:t xml:space="preserve">nos. </w:t>
      </w:r>
      <w:r>
        <w:rPr>
          <w:rFonts w:ascii="Garamond" w:hAnsi="Garamond" w:eastAsia="Garamond"/>
          <w:strike w:val="false"/>
          <w:color w:val="000000"/>
          <w:spacing w:val="0"/>
          <w:w w:val="100"/>
          <w:sz w:val="21"/>
          <w:vertAlign w:val="subscript"/>
          <w:lang w:val="en-US"/>
        </w:rPr>
        <w:t xml:space="preserve">633-34;</w:t>
      </w:r>
      <w:r>
        <w:rPr>
          <w:rFonts w:ascii="Times New Roman" w:hAnsi="Times New Roman" w:eastAsia="Times New Roman"/>
          <w:strike w:val="false"/>
          <w:color w:val="000000"/>
          <w:spacing w:val="0"/>
          <w:w w:val="100"/>
          <w:sz w:val="21"/>
          <w:vertAlign w:val="baseline"/>
          <w:lang w:val="en-US"/>
        </w:rPr>
        <w:t xml:space="preserve"> EF, 2.1451); Address of March 19, 1956 </w:t>
      </w:r>
      <w:r>
        <w:rPr>
          <w:rFonts w:ascii="Garamond" w:hAnsi="Garamond" w:eastAsia="Garamond"/>
          <w:i w:val="true"/>
          <w:strike w:val="false"/>
          <w:color w:val="000000"/>
          <w:spacing w:val="0"/>
          <w:w w:val="100"/>
          <w:sz w:val="23"/>
          <w:vertAlign w:val="baseline"/>
          <w:lang w:val="en-US"/>
        </w:rPr>
        <w:t xml:space="preserve">(Ins. nos.</w:t>
      </w:r>
    </w:p>
    <w:p>
      <w:pPr>
        <w:spacing w:before="57" w:after="0" w:line="246" w:lineRule="exact"/>
        <w:ind w:right="0" w:left="72" w:firstLine="0"/>
        <w:jc w:val="left"/>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73</w:t>
      </w:r>
      <w:r>
        <w:rPr>
          <w:rFonts w:ascii="Garamond" w:hAnsi="Garamond" w:eastAsia="Garamond"/>
          <w:strike w:val="false"/>
          <w:color w:val="000000"/>
          <w:spacing w:val="-2"/>
          <w:w w:val="100"/>
          <w:sz w:val="21"/>
          <w:vertAlign w:val="superscript"/>
          <w:lang w:val="en-US"/>
        </w:rPr>
        <w:t xml:space="preserve">6-</w:t>
      </w:r>
      <w:r>
        <w:rPr>
          <w:rFonts w:ascii="Times New Roman" w:hAnsi="Times New Roman" w:eastAsia="Times New Roman"/>
          <w:strike w:val="false"/>
          <w:color w:val="000000"/>
          <w:spacing w:val="-2"/>
          <w:w w:val="100"/>
          <w:sz w:val="21"/>
          <w:vertAlign w:val="baseline"/>
          <w:lang w:val="en-US"/>
        </w:rPr>
        <w:t xml:space="preserve">37).</w:t>
      </w:r>
    </w:p>
    <w:p>
      <w:pPr>
        <w:numPr>
          <w:ilvl w:val="0"/>
          <w:numId w:val="22"/>
        </w:numPr>
        <w:tabs>
          <w:tab w:val="clear" w:pos="216"/>
          <w:tab w:val="left" w:pos="936"/>
        </w:tabs>
        <w:spacing w:before="102" w:after="0" w:line="240"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Let us repeat—as we have already had occasion to notice several times—the Magisterium had never understood conjugal love as a secondary end of marriage. Therefore, Vatican Council II will be able to locate it—without disturbing but rather developing the Tradition—as the formal, life-giving principle of the conjugal community: a commu</w:t>
        <w:softHyphen/>
      </w:r>
      <w:r>
        <w:rPr>
          <w:rFonts w:ascii="Times New Roman" w:hAnsi="Times New Roman" w:eastAsia="Times New Roman"/>
          <w:strike w:val="false"/>
          <w:color w:val="000000"/>
          <w:spacing w:val="-6"/>
          <w:w w:val="100"/>
          <w:sz w:val="21"/>
          <w:vertAlign w:val="baseline"/>
          <w:lang w:val="en-US"/>
        </w:rPr>
        <w:t xml:space="preserve">nity of life and of love, whose end is the procreation and education of children.</w:t>
      </w:r>
    </w:p>
    <w:p>
      <w:pPr>
        <w:spacing w:before="305" w:after="0" w:line="259"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 </w:t>
      </w:r>
      <w:r>
        <w:rPr>
          <w:rFonts w:ascii="Garamond" w:hAnsi="Garamond" w:eastAsia="Garamond"/>
          <w:i w:val="true"/>
          <w:strike w:val="false"/>
          <w:color w:val="000000"/>
          <w:spacing w:val="0"/>
          <w:w w:val="100"/>
          <w:sz w:val="23"/>
          <w:vertAlign w:val="baseline"/>
          <w:lang w:val="en-US"/>
        </w:rPr>
        <w:t xml:space="preserve">The consent of the spouses, or the conjugal contract, is the sign of the sacrament; therefore, among Christians, there cannot be a marriage contract</w:t>
      </w:r>
    </w:p>
    <w:p>
      <w:pPr>
        <w:sectPr>
          <w:type w:val="nextPage"/>
          <w:pgSz w:w="7920" w:h="12240" w:orient="portrait"/>
          <w:pgMar w:bottom="644" w:top="620" w:right="706" w:left="759" w:header="720" w:footer="720"/>
          <w:titlePg w:val="false"/>
          <w:textDirection w:val="lrTb"/>
        </w:sectPr>
      </w:pPr>
    </w:p>
    <w:p>
      <w:pPr>
        <w:spacing w:before="2" w:after="0" w:line="142" w:lineRule="exact"/>
        <w:ind w:right="72" w:left="0" w:firstLine="0"/>
        <w:jc w:val="right"/>
        <w:textAlignment w:val="baseline"/>
        <w:rPr>
          <w:rFonts w:ascii="Bookman Old Style" w:hAnsi="Bookman Old Style" w:eastAsia="Bookman Old Style"/>
          <w:strike w:val="false"/>
          <w:color w:val="000000"/>
          <w:spacing w:val="6"/>
          <w:w w:val="100"/>
          <w:sz w:val="12"/>
          <w:vertAlign w:val="baseline"/>
          <w:lang w:val="en-US"/>
        </w:rPr>
      </w:pPr>
      <w:r>
        <w:rPr>
          <w:rFonts w:ascii="Bookman Old Style" w:hAnsi="Bookman Old Style" w:eastAsia="Bookman Old Style"/>
          <w:strike w:val="false"/>
          <w:color w:val="000000"/>
          <w:spacing w:val="6"/>
          <w:w w:val="100"/>
          <w:sz w:val="12"/>
          <w:vertAlign w:val="baseline"/>
          <w:lang w:val="en-US"/>
        </w:rPr>
        <w:t xml:space="preserve">THE MAGISTERIUM AT THE OPENING OF VATICAN COUNCIL II / 20I</w:t>
      </w:r>
    </w:p>
    <w:p>
      <w:pPr>
        <w:spacing w:before="264" w:after="0" w:line="255" w:lineRule="exact"/>
        <w:ind w:right="72" w:left="144" w:firstLine="0"/>
        <w:jc w:val="both"/>
        <w:textAlignment w:val="baseline"/>
        <w:rPr>
          <w:rFonts w:ascii="Times New Roman" w:hAnsi="Times New Roman" w:eastAsia="Times New Roman"/>
          <w:i w:val="true"/>
          <w:strike w:val="false"/>
          <w:color w:val="000000"/>
          <w:spacing w:val="-3"/>
          <w:w w:val="100"/>
          <w:sz w:val="21"/>
          <w:vertAlign w:val="baseline"/>
          <w:lang w:val="en-US"/>
        </w:rPr>
      </w:pPr>
      <w:r>
        <w:rPr>
          <w:rFonts w:ascii="Times New Roman" w:hAnsi="Times New Roman" w:eastAsia="Times New Roman"/>
          <w:i w:val="true"/>
          <w:strike w:val="false"/>
          <w:color w:val="000000"/>
          <w:spacing w:val="-3"/>
          <w:w w:val="100"/>
          <w:sz w:val="21"/>
          <w:vertAlign w:val="baseline"/>
          <w:lang w:val="en-US"/>
        </w:rPr>
        <w:t xml:space="preserve">without its being at the same time a sacrament: </w:t>
      </w:r>
      <w:r>
        <w:rPr>
          <w:rFonts w:ascii="Times New Roman" w:hAnsi="Times New Roman" w:eastAsia="Times New Roman"/>
          <w:strike w:val="false"/>
          <w:color w:val="000000"/>
          <w:spacing w:val="-3"/>
          <w:w w:val="100"/>
          <w:sz w:val="22"/>
          <w:vertAlign w:val="baseline"/>
          <w:lang w:val="en-US"/>
        </w:rPr>
        <w:t xml:space="preserve">Pius IX, Address of September </w:t>
      </w:r>
      <w:r>
        <w:rPr>
          <w:rFonts w:ascii="Bookman Old Style" w:hAnsi="Bookman Old Style" w:eastAsia="Bookman Old Style"/>
          <w:strike w:val="false"/>
          <w:color w:val="000000"/>
          <w:spacing w:val="-3"/>
          <w:w w:val="100"/>
          <w:sz w:val="19"/>
          <w:vertAlign w:val="baseline"/>
          <w:lang w:val="en-US"/>
        </w:rPr>
        <w:t xml:space="preserve">27, 1852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ror; EF, </w:t>
      </w:r>
      <w:r>
        <w:rPr>
          <w:rFonts w:ascii="Times New Roman" w:hAnsi="Times New Roman" w:eastAsia="Times New Roman"/>
          <w:strike w:val="false"/>
          <w:color w:val="000000"/>
          <w:spacing w:val="-3"/>
          <w:w w:val="100"/>
          <w:sz w:val="19"/>
          <w:vertAlign w:val="subscript"/>
          <w:lang w:val="en-US"/>
        </w:rPr>
        <w:t xml:space="preserve">1.398-99);</w:t>
      </w:r>
      <w:r>
        <w:rPr>
          <w:rFonts w:ascii="Times New Roman" w:hAnsi="Times New Roman" w:eastAsia="Times New Roman"/>
          <w:i w:val="true"/>
          <w:strike w:val="false"/>
          <w:color w:val="000000"/>
          <w:spacing w:val="-3"/>
          <w:w w:val="100"/>
          <w:sz w:val="21"/>
          <w:vertAlign w:val="baseline"/>
          <w:lang w:val="en-US"/>
        </w:rPr>
        <w:t xml:space="preserve"> Syllabus </w:t>
      </w:r>
      <w:r>
        <w:rPr>
          <w:rFonts w:ascii="Garamond" w:hAnsi="Garamond" w:eastAsia="Garamond"/>
          <w:i w:val="true"/>
          <w:strike w:val="false"/>
          <w:color w:val="000000"/>
          <w:spacing w:val="-3"/>
          <w:w w:val="100"/>
          <w:sz w:val="23"/>
          <w:vertAlign w:val="baseline"/>
          <w:lang w:val="en-US"/>
        </w:rPr>
        <w:t xml:space="preserve">of </w:t>
      </w:r>
      <w:r>
        <w:rPr>
          <w:rFonts w:ascii="Times New Roman" w:hAnsi="Times New Roman" w:eastAsia="Times New Roman"/>
          <w:i w:val="true"/>
          <w:strike w:val="false"/>
          <w:color w:val="000000"/>
          <w:spacing w:val="-3"/>
          <w:w w:val="100"/>
          <w:sz w:val="21"/>
          <w:vertAlign w:val="baseline"/>
          <w:lang w:val="en-US"/>
        </w:rPr>
        <w:t xml:space="preserve">Errors, </w:t>
      </w:r>
      <w:r>
        <w:rPr>
          <w:rFonts w:ascii="Times New Roman" w:hAnsi="Times New Roman" w:eastAsia="Times New Roman"/>
          <w:strike w:val="false"/>
          <w:color w:val="000000"/>
          <w:spacing w:val="-3"/>
          <w:w w:val="100"/>
          <w:sz w:val="22"/>
          <w:vertAlign w:val="baseline"/>
          <w:lang w:val="en-US"/>
        </w:rPr>
        <w:t xml:space="preserve">December </w:t>
      </w:r>
      <w:r>
        <w:rPr>
          <w:rFonts w:ascii="Bookman Old Style" w:hAnsi="Bookman Old Style" w:eastAsia="Bookman Old Style"/>
          <w:strike w:val="false"/>
          <w:color w:val="000000"/>
          <w:spacing w:val="-3"/>
          <w:w w:val="100"/>
          <w:sz w:val="19"/>
          <w:vertAlign w:val="baseline"/>
          <w:lang w:val="en-US"/>
        </w:rPr>
        <w:t xml:space="preserve">8, 1864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114; EF, 1.436); </w:t>
      </w:r>
      <w:r>
        <w:rPr>
          <w:rFonts w:ascii="Times New Roman" w:hAnsi="Times New Roman" w:eastAsia="Times New Roman"/>
          <w:strike w:val="false"/>
          <w:color w:val="000000"/>
          <w:spacing w:val="-3"/>
          <w:w w:val="100"/>
          <w:sz w:val="22"/>
          <w:vertAlign w:val="baseline"/>
          <w:lang w:val="en-US"/>
        </w:rPr>
        <w:t xml:space="preserve">Leo XIII, letter </w:t>
      </w:r>
      <w:r>
        <w:rPr>
          <w:rFonts w:ascii="Times New Roman" w:hAnsi="Times New Roman" w:eastAsia="Times New Roman"/>
          <w:i w:val="true"/>
          <w:strike w:val="false"/>
          <w:color w:val="000000"/>
          <w:spacing w:val="-3"/>
          <w:w w:val="100"/>
          <w:sz w:val="21"/>
          <w:vertAlign w:val="baseline"/>
          <w:lang w:val="fr-FR"/>
        </w:rPr>
        <w:t xml:space="preserve">Ci </w:t>
      </w:r>
      <w:r>
        <w:rPr>
          <w:rFonts w:ascii="Times New Roman" w:hAnsi="Times New Roman" w:eastAsia="Times New Roman"/>
          <w:i w:val="true"/>
          <w:strike w:val="false"/>
          <w:color w:val="000000"/>
          <w:spacing w:val="-3"/>
          <w:w w:val="100"/>
          <w:sz w:val="21"/>
          <w:vertAlign w:val="baseline"/>
          <w:lang w:val="en-US"/>
        </w:rPr>
        <w:t xml:space="preserve">siamo, </w:t>
      </w:r>
      <w:r>
        <w:rPr>
          <w:rFonts w:ascii="Times New Roman" w:hAnsi="Times New Roman" w:eastAsia="Times New Roman"/>
          <w:strike w:val="false"/>
          <w:color w:val="000000"/>
          <w:spacing w:val="-3"/>
          <w:w w:val="100"/>
          <w:sz w:val="22"/>
          <w:vertAlign w:val="baseline"/>
          <w:lang w:val="en-US"/>
        </w:rPr>
        <w:t xml:space="preserve">June </w:t>
      </w:r>
      <w:r>
        <w:rPr>
          <w:rFonts w:ascii="Bookman Old Style" w:hAnsi="Bookman Old Style" w:eastAsia="Bookman Old Style"/>
          <w:strike w:val="false"/>
          <w:color w:val="000000"/>
          <w:spacing w:val="-3"/>
          <w:w w:val="100"/>
          <w:sz w:val="19"/>
          <w:vertAlign w:val="baseline"/>
          <w:lang w:val="en-US"/>
        </w:rPr>
        <w:t xml:space="preserve">r, 1879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132; EF, </w:t>
      </w:r>
      <w:r>
        <w:rPr>
          <w:rFonts w:ascii="Times New Roman" w:hAnsi="Times New Roman" w:eastAsia="Times New Roman"/>
          <w:strike w:val="false"/>
          <w:color w:val="000000"/>
          <w:spacing w:val="-3"/>
          <w:w w:val="100"/>
          <w:sz w:val="19"/>
          <w:vertAlign w:val="subscript"/>
          <w:lang w:val="en-US"/>
        </w:rPr>
        <w:t xml:space="preserve">1.475-76);</w:t>
      </w:r>
      <w:r>
        <w:rPr>
          <w:rFonts w:ascii="Times New Roman" w:hAnsi="Times New Roman" w:eastAsia="Times New Roman"/>
          <w:strike w:val="false"/>
          <w:color w:val="000000"/>
          <w:spacing w:val="-3"/>
          <w:w w:val="100"/>
          <w:sz w:val="22"/>
          <w:vertAlign w:val="baseline"/>
          <w:lang w:val="en-US"/>
        </w:rPr>
        <w:t xml:space="preserve"> encyclical </w:t>
      </w:r>
      <w:r>
        <w:rPr>
          <w:rFonts w:ascii="Times New Roman" w:hAnsi="Times New Roman" w:eastAsia="Times New Roman"/>
          <w:i w:val="true"/>
          <w:strike w:val="false"/>
          <w:color w:val="000000"/>
          <w:spacing w:val="-3"/>
          <w:w w:val="100"/>
          <w:sz w:val="21"/>
          <w:vertAlign w:val="baseline"/>
          <w:lang w:val="en-US"/>
        </w:rPr>
        <w:t xml:space="preserve">Arcanum divinae sapientiae (Ins.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169; EF, </w:t>
      </w:r>
      <w:r>
        <w:rPr>
          <w:rFonts w:ascii="Times New Roman" w:hAnsi="Times New Roman" w:eastAsia="Times New Roman"/>
          <w:strike w:val="false"/>
          <w:color w:val="000000"/>
          <w:spacing w:val="-3"/>
          <w:w w:val="100"/>
          <w:sz w:val="19"/>
          <w:vertAlign w:val="subscript"/>
          <w:lang w:val="en-US"/>
        </w:rPr>
        <w:t xml:space="preserve">1.499);</w:t>
      </w:r>
      <w:r>
        <w:rPr>
          <w:rFonts w:ascii="Times New Roman" w:hAnsi="Times New Roman" w:eastAsia="Times New Roman"/>
          <w:strike w:val="false"/>
          <w:color w:val="000000"/>
          <w:spacing w:val="-3"/>
          <w:w w:val="100"/>
          <w:sz w:val="22"/>
          <w:vertAlign w:val="baseline"/>
          <w:lang w:val="en-US"/>
        </w:rPr>
        <w:t xml:space="preserve"> letter </w:t>
      </w:r>
      <w:r>
        <w:rPr>
          <w:rFonts w:ascii="Times New Roman" w:hAnsi="Times New Roman" w:eastAsia="Times New Roman"/>
          <w:i w:val="true"/>
          <w:strike w:val="false"/>
          <w:color w:val="000000"/>
          <w:spacing w:val="-3"/>
          <w:w w:val="100"/>
          <w:sz w:val="21"/>
          <w:vertAlign w:val="baseline"/>
          <w:lang w:val="fr-FR"/>
        </w:rPr>
        <w:t xml:space="preserve">Il </w:t>
      </w:r>
      <w:r>
        <w:rPr>
          <w:rFonts w:ascii="Times New Roman" w:hAnsi="Times New Roman" w:eastAsia="Times New Roman"/>
          <w:i w:val="true"/>
          <w:strike w:val="false"/>
          <w:color w:val="000000"/>
          <w:spacing w:val="-3"/>
          <w:w w:val="100"/>
          <w:sz w:val="21"/>
          <w:vertAlign w:val="baseline"/>
          <w:lang w:val="en-US"/>
        </w:rPr>
        <w:t xml:space="preserve">divisamento, </w:t>
      </w:r>
      <w:r>
        <w:rPr>
          <w:rFonts w:ascii="Times New Roman" w:hAnsi="Times New Roman" w:eastAsia="Times New Roman"/>
          <w:strike w:val="false"/>
          <w:color w:val="000000"/>
          <w:spacing w:val="-3"/>
          <w:w w:val="100"/>
          <w:sz w:val="22"/>
          <w:vertAlign w:val="baseline"/>
          <w:lang w:val="en-US"/>
        </w:rPr>
        <w:t xml:space="preserve">February </w:t>
      </w:r>
      <w:r>
        <w:rPr>
          <w:rFonts w:ascii="Bookman Old Style" w:hAnsi="Bookman Old Style" w:eastAsia="Bookman Old Style"/>
          <w:strike w:val="false"/>
          <w:color w:val="000000"/>
          <w:spacing w:val="-3"/>
          <w:w w:val="100"/>
          <w:sz w:val="19"/>
          <w:vertAlign w:val="baseline"/>
          <w:lang w:val="en-US"/>
        </w:rPr>
        <w:t xml:space="preserve">8, </w:t>
      </w:r>
      <w:r>
        <w:rPr>
          <w:rFonts w:ascii="Bookman Old Style" w:hAnsi="Bookman Old Style" w:eastAsia="Bookman Old Style"/>
          <w:strike w:val="false"/>
          <w:color w:val="000000"/>
          <w:spacing w:val="-3"/>
          <w:w w:val="100"/>
          <w:sz w:val="19"/>
          <w:vertAlign w:val="superscript"/>
          <w:lang w:val="en-US"/>
        </w:rPr>
        <w:t xml:space="preserve">18</w:t>
      </w:r>
      <w:r>
        <w:rPr>
          <w:rFonts w:ascii="Bookman Old Style" w:hAnsi="Bookman Old Style" w:eastAsia="Bookman Old Style"/>
          <w:strike w:val="false"/>
          <w:color w:val="000000"/>
          <w:spacing w:val="-3"/>
          <w:w w:val="100"/>
          <w:sz w:val="19"/>
          <w:vertAlign w:val="baseline"/>
          <w:lang w:val="en-US"/>
        </w:rPr>
        <w:t xml:space="preserve">93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218; EF, </w:t>
      </w:r>
      <w:r>
        <w:rPr>
          <w:rFonts w:ascii="Times New Roman" w:hAnsi="Times New Roman" w:eastAsia="Times New Roman"/>
          <w:strike w:val="false"/>
          <w:color w:val="000000"/>
          <w:spacing w:val="-3"/>
          <w:w w:val="100"/>
          <w:sz w:val="19"/>
          <w:vertAlign w:val="subscript"/>
          <w:lang w:val="en-US"/>
        </w:rPr>
        <w:t xml:space="preserve">1.556-57);</w:t>
      </w:r>
      <w:r>
        <w:rPr>
          <w:rFonts w:ascii="Times New Roman" w:hAnsi="Times New Roman" w:eastAsia="Times New Roman"/>
          <w:strike w:val="false"/>
          <w:color w:val="000000"/>
          <w:spacing w:val="-3"/>
          <w:w w:val="100"/>
          <w:sz w:val="22"/>
          <w:vertAlign w:val="baseline"/>
          <w:lang w:val="en-US"/>
        </w:rPr>
        <w:t xml:space="preserve"> St. Pius X, letter </w:t>
      </w:r>
      <w:r>
        <w:rPr>
          <w:rFonts w:ascii="Times New Roman" w:hAnsi="Times New Roman" w:eastAsia="Times New Roman"/>
          <w:i w:val="true"/>
          <w:strike w:val="false"/>
          <w:color w:val="000000"/>
          <w:spacing w:val="-3"/>
          <w:w w:val="100"/>
          <w:sz w:val="21"/>
          <w:vertAlign w:val="baseline"/>
          <w:lang w:val="en-US"/>
        </w:rPr>
        <w:t xml:space="preserve">Afflictum proprioribus, </w:t>
      </w:r>
      <w:r>
        <w:rPr>
          <w:rFonts w:ascii="Times New Roman" w:hAnsi="Times New Roman" w:eastAsia="Times New Roman"/>
          <w:strike w:val="false"/>
          <w:color w:val="000000"/>
          <w:spacing w:val="-3"/>
          <w:w w:val="100"/>
          <w:sz w:val="22"/>
          <w:vertAlign w:val="baseline"/>
          <w:lang w:val="en-US"/>
        </w:rPr>
        <w:t xml:space="preserve">November </w:t>
      </w:r>
      <w:r>
        <w:rPr>
          <w:rFonts w:ascii="Bookman Old Style" w:hAnsi="Bookman Old Style" w:eastAsia="Bookman Old Style"/>
          <w:strike w:val="false"/>
          <w:color w:val="000000"/>
          <w:spacing w:val="-3"/>
          <w:w w:val="100"/>
          <w:sz w:val="19"/>
          <w:vertAlign w:val="baseline"/>
          <w:lang w:val="en-US"/>
        </w:rPr>
        <w:t xml:space="preserve">24, 1906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252; EF, 1.612-13); Pius </w:t>
      </w:r>
      <w:r>
        <w:rPr>
          <w:rFonts w:ascii="Times New Roman" w:hAnsi="Times New Roman" w:eastAsia="Times New Roman"/>
          <w:strike w:val="false"/>
          <w:color w:val="000000"/>
          <w:spacing w:val="-3"/>
          <w:w w:val="100"/>
          <w:sz w:val="22"/>
          <w:vertAlign w:val="baseline"/>
          <w:lang w:val="en-US"/>
        </w:rPr>
        <w:t xml:space="preserve">XI, encyclical </w:t>
      </w:r>
      <w:r>
        <w:rPr>
          <w:rFonts w:ascii="Times New Roman" w:hAnsi="Times New Roman" w:eastAsia="Times New Roman"/>
          <w:i w:val="true"/>
          <w:strike w:val="false"/>
          <w:color w:val="000000"/>
          <w:spacing w:val="-3"/>
          <w:w w:val="100"/>
          <w:sz w:val="21"/>
          <w:vertAlign w:val="baseline"/>
          <w:lang w:val="en-US"/>
        </w:rPr>
        <w:t xml:space="preserve">Casti connubii (Ins.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270; EF, </w:t>
      </w:r>
      <w:r>
        <w:rPr>
          <w:rFonts w:ascii="Times New Roman" w:hAnsi="Times New Roman" w:eastAsia="Times New Roman"/>
          <w:strike w:val="false"/>
          <w:color w:val="000000"/>
          <w:spacing w:val="-3"/>
          <w:w w:val="100"/>
          <w:sz w:val="19"/>
          <w:vertAlign w:val="subscript"/>
          <w:lang w:val="en-US"/>
        </w:rPr>
        <w:t xml:space="preserve">1.733-34);</w:t>
      </w:r>
      <w:r>
        <w:rPr>
          <w:rFonts w:ascii="Times New Roman" w:hAnsi="Times New Roman" w:eastAsia="Times New Roman"/>
          <w:strike w:val="false"/>
          <w:color w:val="000000"/>
          <w:spacing w:val="-3"/>
          <w:w w:val="100"/>
          <w:sz w:val="22"/>
          <w:vertAlign w:val="baseline"/>
          <w:lang w:val="en-US"/>
        </w:rPr>
        <w:t xml:space="preserve"> Pius </w:t>
      </w:r>
      <w:r>
        <w:rPr>
          <w:rFonts w:ascii="Times New Roman" w:hAnsi="Times New Roman" w:eastAsia="Times New Roman"/>
          <w:strike w:val="false"/>
          <w:color w:val="000000"/>
          <w:spacing w:val="-3"/>
          <w:w w:val="100"/>
          <w:sz w:val="21"/>
          <w:vertAlign w:val="baseline"/>
          <w:lang w:val="fr-FR"/>
        </w:rPr>
        <w:t xml:space="preserve">XII, </w:t>
      </w:r>
      <w:r>
        <w:rPr>
          <w:rFonts w:ascii="Times New Roman" w:hAnsi="Times New Roman" w:eastAsia="Times New Roman"/>
          <w:strike w:val="false"/>
          <w:color w:val="000000"/>
          <w:spacing w:val="-3"/>
          <w:w w:val="100"/>
          <w:sz w:val="22"/>
          <w:vertAlign w:val="baseline"/>
          <w:lang w:val="en-US"/>
        </w:rPr>
        <w:t xml:space="preserve">Address to New Spouses, March </w:t>
      </w:r>
      <w:r>
        <w:rPr>
          <w:rFonts w:ascii="Bookman Old Style" w:hAnsi="Bookman Old Style" w:eastAsia="Bookman Old Style"/>
          <w:strike w:val="false"/>
          <w:color w:val="000000"/>
          <w:spacing w:val="-3"/>
          <w:w w:val="100"/>
          <w:sz w:val="19"/>
          <w:vertAlign w:val="baseline"/>
          <w:lang w:val="en-US"/>
        </w:rPr>
        <w:t xml:space="preserve">5, 1941 </w:t>
      </w:r>
      <w:r>
        <w:rPr>
          <w:rFonts w:ascii="Times New Roman" w:hAnsi="Times New Roman" w:eastAsia="Times New Roman"/>
          <w:i w:val="true"/>
          <w:strike w:val="false"/>
          <w:color w:val="000000"/>
          <w:spacing w:val="-3"/>
          <w:w w:val="100"/>
          <w:sz w:val="21"/>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w:t>
      </w:r>
      <w:r>
        <w:rPr>
          <w:rFonts w:ascii="Bookman Old Style" w:hAnsi="Bookman Old Style" w:eastAsia="Bookman Old Style"/>
          <w:strike w:val="false"/>
          <w:color w:val="000000"/>
          <w:spacing w:val="-3"/>
          <w:w w:val="100"/>
          <w:sz w:val="19"/>
          <w:vertAlign w:val="baseline"/>
          <w:lang w:val="en-US"/>
        </w:rPr>
        <w:t xml:space="preserve">446ff.; EF, 2.964f).</w:t>
      </w:r>
    </w:p>
    <w:p>
      <w:pPr>
        <w:numPr>
          <w:ilvl w:val="0"/>
          <w:numId w:val="45"/>
        </w:numPr>
        <w:tabs>
          <w:tab w:val="clear" w:pos="288"/>
          <w:tab w:val="left" w:pos="648"/>
        </w:tabs>
        <w:spacing w:before="0" w:after="0" w:line="260" w:lineRule="exact"/>
        <w:ind w:right="72" w:left="144" w:firstLine="216"/>
        <w:jc w:val="both"/>
        <w:textAlignment w:val="baseline"/>
        <w:rPr>
          <w:rFonts w:ascii="Times New Roman" w:hAnsi="Times New Roman" w:eastAsia="Times New Roman"/>
          <w:i w:val="true"/>
          <w:strike w:val="false"/>
          <w:color w:val="000000"/>
          <w:spacing w:val="-4"/>
          <w:w w:val="100"/>
          <w:sz w:val="21"/>
          <w:vertAlign w:val="baseline"/>
          <w:lang w:val="en-US"/>
        </w:rPr>
      </w:pPr>
      <w:r>
        <w:rPr>
          <w:rFonts w:ascii="Times New Roman" w:hAnsi="Times New Roman" w:eastAsia="Times New Roman"/>
          <w:i w:val="true"/>
          <w:strike w:val="false"/>
          <w:color w:val="000000"/>
          <w:spacing w:val="-4"/>
          <w:w w:val="100"/>
          <w:sz w:val="21"/>
          <w:vertAlign w:val="baseline"/>
          <w:lang w:val="en-US"/>
        </w:rPr>
        <w:t xml:space="preserve">The sacrament </w:t>
      </w:r>
      <w:r>
        <w:rPr>
          <w:rFonts w:ascii="Garamond" w:hAnsi="Garamond" w:eastAsia="Garamond"/>
          <w:i w:val="true"/>
          <w:strike w:val="false"/>
          <w:color w:val="000000"/>
          <w:spacing w:val="-4"/>
          <w:w w:val="100"/>
          <w:sz w:val="23"/>
          <w:vertAlign w:val="baseline"/>
          <w:lang w:val="en-US"/>
        </w:rPr>
        <w:t xml:space="preserve">of </w:t>
      </w:r>
      <w:r>
        <w:rPr>
          <w:rFonts w:ascii="Times New Roman" w:hAnsi="Times New Roman" w:eastAsia="Times New Roman"/>
          <w:i w:val="true"/>
          <w:strike w:val="false"/>
          <w:color w:val="000000"/>
          <w:spacing w:val="-4"/>
          <w:w w:val="100"/>
          <w:sz w:val="21"/>
          <w:vertAlign w:val="baseline"/>
          <w:lang w:val="en-US"/>
        </w:rPr>
        <w:t xml:space="preserve">marriage confers on those who have the right disposi</w:t>
        <w:softHyphen/>
      </w:r>
      <w:r>
        <w:rPr>
          <w:rFonts w:ascii="Times New Roman" w:hAnsi="Times New Roman" w:eastAsia="Times New Roman"/>
          <w:i w:val="true"/>
          <w:strike w:val="false"/>
          <w:color w:val="000000"/>
          <w:spacing w:val="-4"/>
          <w:w w:val="100"/>
          <w:sz w:val="21"/>
          <w:vertAlign w:val="baseline"/>
          <w:lang w:val="en-US"/>
        </w:rPr>
        <w:t xml:space="preserve">tions habitual grace and the title to actual graces necessary to live holily the duties </w:t>
      </w:r>
      <w:r>
        <w:rPr>
          <w:rFonts w:ascii="Garamond" w:hAnsi="Garamond" w:eastAsia="Garamond"/>
          <w:i w:val="true"/>
          <w:strike w:val="false"/>
          <w:color w:val="000000"/>
          <w:spacing w:val="-4"/>
          <w:w w:val="100"/>
          <w:sz w:val="23"/>
          <w:vertAlign w:val="baseline"/>
          <w:lang w:val="en-US"/>
        </w:rPr>
        <w:t xml:space="preserve">of </w:t>
      </w:r>
      <w:r>
        <w:rPr>
          <w:rFonts w:ascii="Times New Roman" w:hAnsi="Times New Roman" w:eastAsia="Times New Roman"/>
          <w:i w:val="true"/>
          <w:strike w:val="false"/>
          <w:color w:val="000000"/>
          <w:spacing w:val="-4"/>
          <w:w w:val="100"/>
          <w:sz w:val="21"/>
          <w:vertAlign w:val="baseline"/>
          <w:lang w:val="en-US"/>
        </w:rPr>
        <w:t xml:space="preserve">their state </w:t>
      </w:r>
      <w:r>
        <w:rPr>
          <w:rFonts w:ascii="Garamond" w:hAnsi="Garamond" w:eastAsia="Garamond"/>
          <w:i w:val="true"/>
          <w:strike w:val="false"/>
          <w:color w:val="000000"/>
          <w:spacing w:val="-4"/>
          <w:w w:val="100"/>
          <w:sz w:val="23"/>
          <w:vertAlign w:val="baseline"/>
          <w:lang w:val="en-US"/>
        </w:rPr>
        <w:t xml:space="preserve">of </w:t>
      </w:r>
      <w:r>
        <w:rPr>
          <w:rFonts w:ascii="Times New Roman" w:hAnsi="Times New Roman" w:eastAsia="Times New Roman"/>
          <w:i w:val="true"/>
          <w:strike w:val="false"/>
          <w:color w:val="000000"/>
          <w:spacing w:val="-4"/>
          <w:w w:val="100"/>
          <w:sz w:val="21"/>
          <w:vertAlign w:val="baseline"/>
          <w:lang w:val="en-US"/>
        </w:rPr>
        <w:t xml:space="preserve">life: </w:t>
      </w:r>
      <w:r>
        <w:rPr>
          <w:rFonts w:ascii="Times New Roman" w:hAnsi="Times New Roman" w:eastAsia="Times New Roman"/>
          <w:strike w:val="false"/>
          <w:color w:val="000000"/>
          <w:spacing w:val="-4"/>
          <w:w w:val="100"/>
          <w:sz w:val="22"/>
          <w:vertAlign w:val="baseline"/>
          <w:lang w:val="en-US"/>
        </w:rPr>
        <w:t xml:space="preserve">Council of Trent, session </w:t>
      </w:r>
      <w:r>
        <w:rPr>
          <w:rFonts w:ascii="Bookman Old Style" w:hAnsi="Bookman Old Style" w:eastAsia="Bookman Old Style"/>
          <w:strike w:val="false"/>
          <w:color w:val="000000"/>
          <w:spacing w:val="-4"/>
          <w:w w:val="100"/>
          <w:sz w:val="19"/>
          <w:vertAlign w:val="baseline"/>
          <w:lang w:val="en-US"/>
        </w:rPr>
        <w:t xml:space="preserve">24, </w:t>
      </w:r>
      <w:r>
        <w:rPr>
          <w:rFonts w:ascii="Times New Roman" w:hAnsi="Times New Roman" w:eastAsia="Times New Roman"/>
          <w:strike w:val="false"/>
          <w:color w:val="000000"/>
          <w:spacing w:val="-4"/>
          <w:w w:val="100"/>
          <w:sz w:val="22"/>
          <w:vertAlign w:val="baseline"/>
          <w:lang w:val="en-US"/>
        </w:rPr>
        <w:t xml:space="preserve">decree </w:t>
      </w:r>
      <w:r>
        <w:rPr>
          <w:rFonts w:ascii="Times New Roman" w:hAnsi="Times New Roman" w:eastAsia="Times New Roman"/>
          <w:i w:val="true"/>
          <w:strike w:val="false"/>
          <w:color w:val="000000"/>
          <w:spacing w:val="-4"/>
          <w:w w:val="100"/>
          <w:sz w:val="21"/>
          <w:vertAlign w:val="baseline"/>
          <w:lang w:val="en-US"/>
        </w:rPr>
        <w:t xml:space="preserve">De doctrina sacramenti matrimonii </w:t>
      </w:r>
      <w:r>
        <w:rPr>
          <w:rFonts w:ascii="Times New Roman" w:hAnsi="Times New Roman" w:eastAsia="Times New Roman"/>
          <w:strike w:val="false"/>
          <w:color w:val="000000"/>
          <w:spacing w:val="-4"/>
          <w:w w:val="100"/>
          <w:sz w:val="22"/>
          <w:vertAlign w:val="baseline"/>
          <w:lang w:val="en-US"/>
        </w:rPr>
        <w:t xml:space="preserve">(DS </w:t>
      </w:r>
      <w:r>
        <w:rPr>
          <w:rFonts w:ascii="Bookman Old Style" w:hAnsi="Bookman Old Style" w:eastAsia="Bookman Old Style"/>
          <w:strike w:val="false"/>
          <w:color w:val="000000"/>
          <w:spacing w:val="-4"/>
          <w:w w:val="100"/>
          <w:sz w:val="19"/>
          <w:vertAlign w:val="baseline"/>
          <w:lang w:val="en-US"/>
        </w:rPr>
        <w:t xml:space="preserve">1799; EF, 1.142-43); 1917 </w:t>
      </w:r>
      <w:r>
        <w:rPr>
          <w:rFonts w:ascii="Times New Roman" w:hAnsi="Times New Roman" w:eastAsia="Times New Roman"/>
          <w:i w:val="true"/>
          <w:strike w:val="false"/>
          <w:color w:val="000000"/>
          <w:spacing w:val="-4"/>
          <w:w w:val="100"/>
          <w:sz w:val="21"/>
          <w:vertAlign w:val="baseline"/>
          <w:lang w:val="en-US"/>
        </w:rPr>
        <w:t xml:space="preserve">Codex Iuris Canonici, </w:t>
      </w:r>
      <w:r>
        <w:rPr>
          <w:rFonts w:ascii="Times New Roman" w:hAnsi="Times New Roman" w:eastAsia="Times New Roman"/>
          <w:strike w:val="false"/>
          <w:color w:val="000000"/>
          <w:spacing w:val="-4"/>
          <w:w w:val="100"/>
          <w:sz w:val="22"/>
          <w:vertAlign w:val="baseline"/>
          <w:lang w:val="en-US"/>
        </w:rPr>
        <w:t xml:space="preserve">canon </w:t>
      </w:r>
      <w:r>
        <w:rPr>
          <w:rFonts w:ascii="Garamond" w:hAnsi="Garamond" w:eastAsia="Garamond"/>
          <w:strike w:val="false"/>
          <w:color w:val="000000"/>
          <w:spacing w:val="-4"/>
          <w:w w:val="100"/>
          <w:sz w:val="20"/>
          <w:vertAlign w:val="baseline"/>
          <w:lang w:val="en-US"/>
        </w:rPr>
        <w:t xml:space="preserve">IIIo; </w:t>
      </w:r>
      <w:r>
        <w:rPr>
          <w:rFonts w:ascii="Times New Roman" w:hAnsi="Times New Roman" w:eastAsia="Times New Roman"/>
          <w:strike w:val="false"/>
          <w:color w:val="000000"/>
          <w:spacing w:val="-4"/>
          <w:w w:val="100"/>
          <w:sz w:val="22"/>
          <w:vertAlign w:val="baseline"/>
          <w:lang w:val="en-US"/>
        </w:rPr>
        <w:t xml:space="preserve">Leo XIII, encyclical </w:t>
      </w:r>
      <w:r>
        <w:rPr>
          <w:rFonts w:ascii="Times New Roman" w:hAnsi="Times New Roman" w:eastAsia="Times New Roman"/>
          <w:i w:val="true"/>
          <w:strike w:val="false"/>
          <w:color w:val="000000"/>
          <w:spacing w:val="-4"/>
          <w:w w:val="100"/>
          <w:sz w:val="21"/>
          <w:vertAlign w:val="baseline"/>
          <w:lang w:val="en-US"/>
        </w:rPr>
        <w:t xml:space="preserve">Arcanum divinae sapientiae (Ins. </w:t>
      </w:r>
      <w:r>
        <w:rPr>
          <w:rFonts w:ascii="Times New Roman" w:hAnsi="Times New Roman" w:eastAsia="Times New Roman"/>
          <w:strike w:val="false"/>
          <w:color w:val="000000"/>
          <w:spacing w:val="-4"/>
          <w:w w:val="100"/>
          <w:sz w:val="22"/>
          <w:vertAlign w:val="baseline"/>
          <w:lang w:val="en-US"/>
        </w:rPr>
        <w:t xml:space="preserve">no. </w:t>
      </w:r>
      <w:r>
        <w:rPr>
          <w:rFonts w:ascii="Bookman Old Style" w:hAnsi="Bookman Old Style" w:eastAsia="Bookman Old Style"/>
          <w:strike w:val="false"/>
          <w:color w:val="000000"/>
          <w:spacing w:val="-4"/>
          <w:w w:val="100"/>
          <w:sz w:val="19"/>
          <w:vertAlign w:val="baseline"/>
          <w:lang w:val="en-US"/>
        </w:rPr>
        <w:t xml:space="preserve">174; EF, 1.488); </w:t>
      </w:r>
      <w:r>
        <w:rPr>
          <w:rFonts w:ascii="Times New Roman" w:hAnsi="Times New Roman" w:eastAsia="Times New Roman"/>
          <w:strike w:val="false"/>
          <w:color w:val="000000"/>
          <w:spacing w:val="-4"/>
          <w:w w:val="100"/>
          <w:sz w:val="22"/>
          <w:vertAlign w:val="baseline"/>
          <w:lang w:val="en-US"/>
        </w:rPr>
        <w:t xml:space="preserve">Pius XI, encyclical </w:t>
      </w:r>
      <w:r>
        <w:rPr>
          <w:rFonts w:ascii="Times New Roman" w:hAnsi="Times New Roman" w:eastAsia="Times New Roman"/>
          <w:i w:val="true"/>
          <w:strike w:val="false"/>
          <w:color w:val="000000"/>
          <w:spacing w:val="-4"/>
          <w:w w:val="100"/>
          <w:sz w:val="21"/>
          <w:vertAlign w:val="baseline"/>
          <w:lang w:val="en-US"/>
        </w:rPr>
        <w:t xml:space="preserve">Casti connubii (Ins. </w:t>
      </w:r>
      <w:r>
        <w:rPr>
          <w:rFonts w:ascii="Times New Roman" w:hAnsi="Times New Roman" w:eastAsia="Times New Roman"/>
          <w:strike w:val="false"/>
          <w:color w:val="000000"/>
          <w:spacing w:val="-4"/>
          <w:w w:val="100"/>
          <w:sz w:val="22"/>
          <w:vertAlign w:val="baseline"/>
          <w:lang w:val="en-US"/>
        </w:rPr>
        <w:t xml:space="preserve">nos. </w:t>
      </w:r>
      <w:r>
        <w:rPr>
          <w:rFonts w:ascii="Bookman Old Style" w:hAnsi="Bookman Old Style" w:eastAsia="Bookman Old Style"/>
          <w:strike w:val="false"/>
          <w:color w:val="000000"/>
          <w:spacing w:val="-4"/>
          <w:w w:val="100"/>
          <w:sz w:val="19"/>
          <w:vertAlign w:val="baseline"/>
          <w:lang w:val="en-US"/>
        </w:rPr>
        <w:t xml:space="preserve">301-5; EF, </w:t>
      </w:r>
      <w:r>
        <w:rPr>
          <w:rFonts w:ascii="Bookman Old Style" w:hAnsi="Bookman Old Style" w:eastAsia="Bookman Old Style"/>
          <w:strike w:val="false"/>
          <w:color w:val="000000"/>
          <w:spacing w:val="-4"/>
          <w:w w:val="100"/>
          <w:sz w:val="16"/>
          <w:vertAlign w:val="superscript"/>
          <w:lang w:val="en-US"/>
        </w:rPr>
        <w:t xml:space="preserve">1</w:t>
      </w:r>
      <w:r>
        <w:rPr>
          <w:rFonts w:ascii="Bookman Old Style" w:hAnsi="Bookman Old Style" w:eastAsia="Bookman Old Style"/>
          <w:strike w:val="false"/>
          <w:color w:val="000000"/>
          <w:spacing w:val="-4"/>
          <w:w w:val="100"/>
          <w:sz w:val="19"/>
          <w:vertAlign w:val="baseline"/>
          <w:lang w:val="en-US"/>
        </w:rPr>
        <w:t xml:space="preserve">.734</w:t>
      </w:r>
      <w:r>
        <w:rPr>
          <w:rFonts w:ascii="Bookman Old Style" w:hAnsi="Bookman Old Style" w:eastAsia="Bookman Old Style"/>
          <w:strike w:val="false"/>
          <w:color w:val="000000"/>
          <w:spacing w:val="-4"/>
          <w:w w:val="100"/>
          <w:sz w:val="19"/>
          <w:vertAlign w:val="superscript"/>
          <w:lang w:val="en-US"/>
        </w:rPr>
        <w:t xml:space="preserve">-</w:t>
      </w:r>
      <w:r>
        <w:rPr>
          <w:rFonts w:ascii="Bookman Old Style" w:hAnsi="Bookman Old Style" w:eastAsia="Bookman Old Style"/>
          <w:strike w:val="false"/>
          <w:color w:val="000000"/>
          <w:spacing w:val="-4"/>
          <w:w w:val="100"/>
          <w:sz w:val="19"/>
          <w:vertAlign w:val="baseline"/>
          <w:lang w:val="en-US"/>
        </w:rPr>
        <w:t xml:space="preserve">3</w:t>
      </w:r>
      <w:r>
        <w:rPr>
          <w:rFonts w:ascii="Bookman Old Style" w:hAnsi="Bookman Old Style" w:eastAsia="Bookman Old Style"/>
          <w:strike w:val="false"/>
          <w:color w:val="000000"/>
          <w:spacing w:val="-4"/>
          <w:w w:val="100"/>
          <w:sz w:val="19"/>
          <w:vertAlign w:val="superscript"/>
          <w:lang w:val="en-US"/>
        </w:rPr>
        <w:t xml:space="preserve">6</w:t>
      </w:r>
      <w:r>
        <w:rPr>
          <w:rFonts w:ascii="Bookman Old Style" w:hAnsi="Bookman Old Style" w:eastAsia="Bookman Old Style"/>
          <w:strike w:val="false"/>
          <w:color w:val="000000"/>
          <w:spacing w:val="-4"/>
          <w:w w:val="100"/>
          <w:sz w:val="19"/>
          <w:vertAlign w:val="baseline"/>
          <w:lang w:val="en-US"/>
        </w:rPr>
        <w:t xml:space="preserve">); </w:t>
      </w:r>
      <w:r>
        <w:rPr>
          <w:rFonts w:ascii="Times New Roman" w:hAnsi="Times New Roman" w:eastAsia="Times New Roman"/>
          <w:strike w:val="false"/>
          <w:color w:val="000000"/>
          <w:spacing w:val="-4"/>
          <w:w w:val="100"/>
          <w:sz w:val="22"/>
          <w:vertAlign w:val="baseline"/>
          <w:lang w:val="en-US"/>
        </w:rPr>
        <w:t xml:space="preserve">Pius </w:t>
      </w:r>
      <w:r>
        <w:rPr>
          <w:rFonts w:ascii="Times New Roman" w:hAnsi="Times New Roman" w:eastAsia="Times New Roman"/>
          <w:strike w:val="false"/>
          <w:color w:val="000000"/>
          <w:spacing w:val="-4"/>
          <w:w w:val="100"/>
          <w:sz w:val="21"/>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Address to New Spouses, July </w:t>
      </w:r>
      <w:r>
        <w:rPr>
          <w:rFonts w:ascii="Bookman Old Style" w:hAnsi="Bookman Old Style" w:eastAsia="Bookman Old Style"/>
          <w:strike w:val="false"/>
          <w:color w:val="000000"/>
          <w:spacing w:val="-4"/>
          <w:w w:val="100"/>
          <w:sz w:val="19"/>
          <w:vertAlign w:val="baseline"/>
          <w:lang w:val="en-US"/>
        </w:rPr>
        <w:t xml:space="preserve">12, </w:t>
      </w:r>
      <w:r>
        <w:rPr>
          <w:rFonts w:ascii="Times New Roman" w:hAnsi="Times New Roman" w:eastAsia="Times New Roman"/>
          <w:strike w:val="false"/>
          <w:color w:val="000000"/>
          <w:spacing w:val="-4"/>
          <w:w w:val="100"/>
          <w:sz w:val="19"/>
          <w:vertAlign w:val="subscript"/>
          <w:lang w:val="en-US"/>
        </w:rPr>
        <w:t xml:space="preserve">1939</w:t>
      </w:r>
      <w:r>
        <w:rPr>
          <w:rFonts w:ascii="Times New Roman" w:hAnsi="Times New Roman" w:eastAsia="Times New Roman"/>
          <w:i w:val="true"/>
          <w:strike w:val="false"/>
          <w:color w:val="000000"/>
          <w:spacing w:val="-4"/>
          <w:w w:val="100"/>
          <w:sz w:val="21"/>
          <w:vertAlign w:val="baseline"/>
          <w:lang w:val="en-US"/>
        </w:rPr>
        <w:t xml:space="preserve"> (Ins. </w:t>
      </w:r>
      <w:r>
        <w:rPr>
          <w:rFonts w:ascii="Times New Roman" w:hAnsi="Times New Roman" w:eastAsia="Times New Roman"/>
          <w:strike w:val="false"/>
          <w:color w:val="000000"/>
          <w:spacing w:val="-4"/>
          <w:w w:val="100"/>
          <w:sz w:val="22"/>
          <w:vertAlign w:val="baseline"/>
          <w:lang w:val="en-US"/>
        </w:rPr>
        <w:t xml:space="preserve">no. </w:t>
      </w:r>
      <w:r>
        <w:rPr>
          <w:rFonts w:ascii="Bookman Old Style" w:hAnsi="Bookman Old Style" w:eastAsia="Bookman Old Style"/>
          <w:strike w:val="false"/>
          <w:color w:val="000000"/>
          <w:spacing w:val="-4"/>
          <w:w w:val="100"/>
          <w:sz w:val="19"/>
          <w:vertAlign w:val="baseline"/>
          <w:lang w:val="en-US"/>
        </w:rPr>
        <w:t xml:space="preserve">417; EF, 2.838-40); </w:t>
      </w:r>
      <w:r>
        <w:rPr>
          <w:rFonts w:ascii="Times New Roman" w:hAnsi="Times New Roman" w:eastAsia="Times New Roman"/>
          <w:strike w:val="false"/>
          <w:color w:val="000000"/>
          <w:spacing w:val="-4"/>
          <w:w w:val="100"/>
          <w:sz w:val="22"/>
          <w:vertAlign w:val="baseline"/>
          <w:lang w:val="en-US"/>
        </w:rPr>
        <w:t xml:space="preserve">Address to New Spouses, January </w:t>
      </w:r>
      <w:r>
        <w:rPr>
          <w:rFonts w:ascii="Bookman Old Style" w:hAnsi="Bookman Old Style" w:eastAsia="Bookman Old Style"/>
          <w:strike w:val="false"/>
          <w:color w:val="000000"/>
          <w:spacing w:val="-4"/>
          <w:w w:val="100"/>
          <w:sz w:val="19"/>
          <w:vertAlign w:val="baseline"/>
          <w:lang w:val="en-US"/>
        </w:rPr>
        <w:t xml:space="preserve">17, 194o </w:t>
      </w:r>
      <w:r>
        <w:rPr>
          <w:rFonts w:ascii="Times New Roman" w:hAnsi="Times New Roman" w:eastAsia="Times New Roman"/>
          <w:i w:val="true"/>
          <w:strike w:val="false"/>
          <w:color w:val="000000"/>
          <w:spacing w:val="-4"/>
          <w:w w:val="100"/>
          <w:sz w:val="21"/>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w:t>
      </w:r>
      <w:r>
        <w:rPr>
          <w:rFonts w:ascii="Bookman Old Style" w:hAnsi="Bookman Old Style" w:eastAsia="Bookman Old Style"/>
          <w:strike w:val="false"/>
          <w:color w:val="000000"/>
          <w:spacing w:val="-4"/>
          <w:w w:val="100"/>
          <w:sz w:val="19"/>
          <w:vertAlign w:val="baseline"/>
          <w:lang w:val="en-US"/>
        </w:rPr>
        <w:t xml:space="preserve">429; EF, </w:t>
      </w:r>
      <w:r>
        <w:rPr>
          <w:rFonts w:ascii="Times New Roman" w:hAnsi="Times New Roman" w:eastAsia="Times New Roman"/>
          <w:strike w:val="false"/>
          <w:color w:val="000000"/>
          <w:spacing w:val="-4"/>
          <w:w w:val="100"/>
          <w:sz w:val="19"/>
          <w:vertAlign w:val="subscript"/>
          <w:lang w:val="en-US"/>
        </w:rPr>
        <w:t xml:space="preserve">2.877-78);</w:t>
      </w:r>
      <w:r>
        <w:rPr>
          <w:rFonts w:ascii="Times New Roman" w:hAnsi="Times New Roman" w:eastAsia="Times New Roman"/>
          <w:strike w:val="false"/>
          <w:color w:val="000000"/>
          <w:spacing w:val="-4"/>
          <w:w w:val="100"/>
          <w:sz w:val="22"/>
          <w:vertAlign w:val="baseline"/>
          <w:lang w:val="en-US"/>
        </w:rPr>
        <w:t xml:space="preserve"> Address of February </w:t>
      </w:r>
      <w:r>
        <w:rPr>
          <w:rFonts w:ascii="Bookman Old Style" w:hAnsi="Bookman Old Style" w:eastAsia="Bookman Old Style"/>
          <w:strike w:val="false"/>
          <w:color w:val="000000"/>
          <w:spacing w:val="-4"/>
          <w:w w:val="100"/>
          <w:sz w:val="22"/>
          <w:vertAlign w:val="superscript"/>
          <w:lang w:val="en-US"/>
        </w:rPr>
        <w:t xml:space="preserve">1</w:t>
      </w:r>
      <w:r>
        <w:rPr>
          <w:rFonts w:ascii="Bookman Old Style" w:hAnsi="Bookman Old Style" w:eastAsia="Bookman Old Style"/>
          <w:strike w:val="false"/>
          <w:color w:val="000000"/>
          <w:spacing w:val="-4"/>
          <w:w w:val="100"/>
          <w:sz w:val="19"/>
          <w:vertAlign w:val="baseline"/>
          <w:lang w:val="en-US"/>
        </w:rPr>
        <w:t xml:space="preserve">7, </w:t>
      </w:r>
      <w:r>
        <w:rPr>
          <w:rFonts w:ascii="Bookman Old Style" w:hAnsi="Bookman Old Style" w:eastAsia="Bookman Old Style"/>
          <w:strike w:val="false"/>
          <w:color w:val="000000"/>
          <w:spacing w:val="-4"/>
          <w:w w:val="100"/>
          <w:sz w:val="19"/>
          <w:vertAlign w:val="superscript"/>
          <w:lang w:val="en-US"/>
        </w:rPr>
        <w:t xml:space="preserve">1</w:t>
      </w:r>
      <w:r>
        <w:rPr>
          <w:rFonts w:ascii="Bookman Old Style" w:hAnsi="Bookman Old Style" w:eastAsia="Bookman Old Style"/>
          <w:strike w:val="false"/>
          <w:color w:val="000000"/>
          <w:spacing w:val="-4"/>
          <w:w w:val="100"/>
          <w:sz w:val="19"/>
          <w:vertAlign w:val="baseline"/>
          <w:lang w:val="en-US"/>
        </w:rPr>
        <w:t xml:space="preserve">945 </w:t>
      </w:r>
      <w:r>
        <w:rPr>
          <w:rFonts w:ascii="Times New Roman" w:hAnsi="Times New Roman" w:eastAsia="Times New Roman"/>
          <w:i w:val="true"/>
          <w:strike w:val="false"/>
          <w:color w:val="000000"/>
          <w:spacing w:val="-4"/>
          <w:w w:val="100"/>
          <w:sz w:val="21"/>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w:t>
      </w:r>
      <w:r>
        <w:rPr>
          <w:rFonts w:ascii="Bookman Old Style" w:hAnsi="Bookman Old Style" w:eastAsia="Bookman Old Style"/>
          <w:strike w:val="false"/>
          <w:color w:val="000000"/>
          <w:spacing w:val="-4"/>
          <w:w w:val="100"/>
          <w:sz w:val="19"/>
          <w:vertAlign w:val="baseline"/>
          <w:lang w:val="en-US"/>
        </w:rPr>
        <w:t xml:space="preserve">513; EF, 2.1310-12); </w:t>
      </w:r>
      <w:r>
        <w:rPr>
          <w:rFonts w:ascii="Times New Roman" w:hAnsi="Times New Roman" w:eastAsia="Times New Roman"/>
          <w:strike w:val="false"/>
          <w:color w:val="000000"/>
          <w:spacing w:val="-4"/>
          <w:w w:val="100"/>
          <w:sz w:val="22"/>
          <w:vertAlign w:val="baseline"/>
          <w:lang w:val="en-US"/>
        </w:rPr>
        <w:t xml:space="preserve">Address to the Italian Catholic Union of Midwives </w:t>
      </w:r>
      <w:r>
        <w:rPr>
          <w:rFonts w:ascii="Times New Roman" w:hAnsi="Times New Roman" w:eastAsia="Times New Roman"/>
          <w:i w:val="true"/>
          <w:strike w:val="false"/>
          <w:color w:val="000000"/>
          <w:spacing w:val="-4"/>
          <w:w w:val="100"/>
          <w:sz w:val="21"/>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w:t>
      </w:r>
      <w:r>
        <w:rPr>
          <w:rFonts w:ascii="Bookman Old Style" w:hAnsi="Bookman Old Style" w:eastAsia="Bookman Old Style"/>
          <w:strike w:val="false"/>
          <w:color w:val="000000"/>
          <w:spacing w:val="-4"/>
          <w:w w:val="100"/>
          <w:sz w:val="19"/>
          <w:vertAlign w:val="baseline"/>
          <w:lang w:val="en-US"/>
        </w:rPr>
        <w:t xml:space="preserve">625-26; EF, </w:t>
      </w:r>
      <w:r>
        <w:rPr>
          <w:rFonts w:ascii="Times New Roman" w:hAnsi="Times New Roman" w:eastAsia="Times New Roman"/>
          <w:strike w:val="false"/>
          <w:color w:val="000000"/>
          <w:spacing w:val="-4"/>
          <w:w w:val="100"/>
          <w:sz w:val="19"/>
          <w:vertAlign w:val="subscript"/>
          <w:lang w:val="en-US"/>
        </w:rPr>
        <w:t xml:space="preserve">2.1447-48);</w:t>
      </w:r>
      <w:r>
        <w:rPr>
          <w:rFonts w:ascii="Times New Roman" w:hAnsi="Times New Roman" w:eastAsia="Times New Roman"/>
          <w:strike w:val="false"/>
          <w:color w:val="000000"/>
          <w:spacing w:val="-4"/>
          <w:w w:val="100"/>
          <w:sz w:val="22"/>
          <w:vertAlign w:val="baseline"/>
          <w:lang w:val="en-US"/>
        </w:rPr>
        <w:t xml:space="preserve"> encyclical </w:t>
      </w:r>
      <w:r>
        <w:rPr>
          <w:rFonts w:ascii="Times New Roman" w:hAnsi="Times New Roman" w:eastAsia="Times New Roman"/>
          <w:i w:val="true"/>
          <w:strike w:val="false"/>
          <w:color w:val="000000"/>
          <w:spacing w:val="-4"/>
          <w:w w:val="100"/>
          <w:sz w:val="21"/>
          <w:vertAlign w:val="baseline"/>
          <w:lang w:val="en-US"/>
        </w:rPr>
        <w:t xml:space="preserve">Sacra virginitas, </w:t>
      </w:r>
      <w:r>
        <w:rPr>
          <w:rFonts w:ascii="Times New Roman" w:hAnsi="Times New Roman" w:eastAsia="Times New Roman"/>
          <w:strike w:val="false"/>
          <w:color w:val="000000"/>
          <w:spacing w:val="-4"/>
          <w:w w:val="100"/>
          <w:sz w:val="22"/>
          <w:vertAlign w:val="baseline"/>
          <w:lang w:val="en-US"/>
        </w:rPr>
        <w:t xml:space="preserve">March </w:t>
      </w:r>
      <w:r>
        <w:rPr>
          <w:rFonts w:ascii="Bookman Old Style" w:hAnsi="Bookman Old Style" w:eastAsia="Bookman Old Style"/>
          <w:strike w:val="false"/>
          <w:color w:val="000000"/>
          <w:spacing w:val="-4"/>
          <w:w w:val="100"/>
          <w:sz w:val="22"/>
          <w:vertAlign w:val="superscript"/>
          <w:lang w:val="en-US"/>
        </w:rPr>
        <w:t xml:space="preserve">2</w:t>
      </w:r>
      <w:r>
        <w:rPr>
          <w:rFonts w:ascii="Bookman Old Style" w:hAnsi="Bookman Old Style" w:eastAsia="Bookman Old Style"/>
          <w:strike w:val="false"/>
          <w:color w:val="000000"/>
          <w:spacing w:val="-4"/>
          <w:w w:val="100"/>
          <w:sz w:val="19"/>
          <w:vertAlign w:val="baseline"/>
          <w:lang w:val="en-US"/>
        </w:rPr>
        <w:t xml:space="preserve">5, </w:t>
      </w:r>
      <w:r>
        <w:rPr>
          <w:rFonts w:ascii="Bookman Old Style" w:hAnsi="Bookman Old Style" w:eastAsia="Bookman Old Style"/>
          <w:strike w:val="false"/>
          <w:color w:val="000000"/>
          <w:spacing w:val="-4"/>
          <w:w w:val="100"/>
          <w:sz w:val="19"/>
          <w:vertAlign w:val="superscript"/>
          <w:lang w:val="en-US"/>
        </w:rPr>
        <w:t xml:space="preserve">1</w:t>
      </w:r>
      <w:r>
        <w:rPr>
          <w:rFonts w:ascii="Bookman Old Style" w:hAnsi="Bookman Old Style" w:eastAsia="Bookman Old Style"/>
          <w:strike w:val="false"/>
          <w:color w:val="000000"/>
          <w:spacing w:val="-4"/>
          <w:w w:val="100"/>
          <w:sz w:val="19"/>
          <w:vertAlign w:val="baseline"/>
          <w:lang w:val="en-US"/>
        </w:rPr>
        <w:t xml:space="preserve">954 </w:t>
      </w:r>
      <w:r>
        <w:rPr>
          <w:rFonts w:ascii="Times New Roman" w:hAnsi="Times New Roman" w:eastAsia="Times New Roman"/>
          <w:i w:val="true"/>
          <w:strike w:val="false"/>
          <w:color w:val="000000"/>
          <w:spacing w:val="-4"/>
          <w:w w:val="100"/>
          <w:sz w:val="21"/>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w:t>
      </w:r>
      <w:r>
        <w:rPr>
          <w:rFonts w:ascii="Bookman Old Style" w:hAnsi="Bookman Old Style" w:eastAsia="Bookman Old Style"/>
          <w:strike w:val="false"/>
          <w:color w:val="000000"/>
          <w:spacing w:val="-4"/>
          <w:w w:val="100"/>
          <w:sz w:val="19"/>
          <w:vertAlign w:val="baseline"/>
          <w:lang w:val="en-US"/>
        </w:rPr>
        <w:t xml:space="preserve">716-17; EF, </w:t>
      </w:r>
      <w:r>
        <w:rPr>
          <w:rFonts w:ascii="Bookman Old Style" w:hAnsi="Bookman Old Style" w:eastAsia="Bookman Old Style"/>
          <w:strike w:val="false"/>
          <w:color w:val="000000"/>
          <w:spacing w:val="-4"/>
          <w:w w:val="100"/>
          <w:sz w:val="19"/>
          <w:vertAlign w:val="superscript"/>
          <w:lang w:val="en-US"/>
        </w:rPr>
        <w:t xml:space="preserve">2</w:t>
      </w:r>
      <w:r>
        <w:rPr>
          <w:rFonts w:ascii="Garamond" w:hAnsi="Garamond" w:eastAsia="Garamond"/>
          <w:strike w:val="false"/>
          <w:color w:val="000000"/>
          <w:spacing w:val="-4"/>
          <w:w w:val="100"/>
          <w:sz w:val="20"/>
          <w:vertAlign w:val="baseline"/>
          <w:lang w:val="en-US"/>
        </w:rPr>
        <w:t xml:space="preserve">.</w:t>
      </w:r>
      <w:r>
        <w:rPr>
          <w:rFonts w:ascii="Bookman Old Style" w:hAnsi="Bookman Old Style" w:eastAsia="Bookman Old Style"/>
          <w:strike w:val="false"/>
          <w:color w:val="000000"/>
          <w:spacing w:val="-4"/>
          <w:w w:val="100"/>
          <w:sz w:val="20"/>
          <w:vertAlign w:val="superscript"/>
          <w:lang w:val="en-US"/>
        </w:rPr>
        <w:t xml:space="preserve">1</w:t>
      </w:r>
      <w:r>
        <w:rPr>
          <w:rFonts w:ascii="Bookman Old Style" w:hAnsi="Bookman Old Style" w:eastAsia="Bookman Old Style"/>
          <w:strike w:val="false"/>
          <w:color w:val="000000"/>
          <w:spacing w:val="-4"/>
          <w:w w:val="100"/>
          <w:sz w:val="19"/>
          <w:vertAlign w:val="baseline"/>
          <w:lang w:val="en-US"/>
        </w:rPr>
        <w:t xml:space="preserve">533</w:t>
      </w:r>
      <w:r>
        <w:rPr>
          <w:rFonts w:ascii="Bookman Old Style" w:hAnsi="Bookman Old Style" w:eastAsia="Bookman Old Style"/>
          <w:strike w:val="false"/>
          <w:color w:val="000000"/>
          <w:spacing w:val="-4"/>
          <w:w w:val="100"/>
          <w:sz w:val="19"/>
          <w:vertAlign w:val="superscript"/>
          <w:lang w:val="en-US"/>
        </w:rPr>
        <w:t xml:space="preserve">-</w:t>
      </w:r>
      <w:r>
        <w:rPr>
          <w:rFonts w:ascii="Bookman Old Style" w:hAnsi="Bookman Old Style" w:eastAsia="Bookman Old Style"/>
          <w:strike w:val="false"/>
          <w:color w:val="000000"/>
          <w:spacing w:val="-4"/>
          <w:w w:val="100"/>
          <w:sz w:val="19"/>
          <w:vertAlign w:val="baseline"/>
          <w:lang w:val="en-US"/>
        </w:rPr>
        <w:t xml:space="preserve">34).</w:t>
      </w:r>
    </w:p>
    <w:p>
      <w:pPr>
        <w:numPr>
          <w:ilvl w:val="0"/>
          <w:numId w:val="45"/>
        </w:numPr>
        <w:tabs>
          <w:tab w:val="clear" w:pos="288"/>
          <w:tab w:val="left" w:pos="648"/>
        </w:tabs>
        <w:spacing w:before="0" w:after="0" w:line="267" w:lineRule="exact"/>
        <w:ind w:right="72" w:left="144" w:firstLine="216"/>
        <w:jc w:val="left"/>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The ensemble </w:t>
      </w:r>
      <w:r>
        <w:rPr>
          <w:rFonts w:ascii="Garamond" w:hAnsi="Garamond" w:eastAsia="Garamond"/>
          <w:i w:val="true"/>
          <w:strike w:val="false"/>
          <w:color w:val="000000"/>
          <w:spacing w:val="0"/>
          <w:w w:val="100"/>
          <w:sz w:val="23"/>
          <w:vertAlign w:val="baseline"/>
          <w:lang w:val="en-US"/>
        </w:rPr>
        <w:t xml:space="preserve">of </w:t>
      </w:r>
      <w:r>
        <w:rPr>
          <w:rFonts w:ascii="Times New Roman" w:hAnsi="Times New Roman" w:eastAsia="Times New Roman"/>
          <w:i w:val="true"/>
          <w:strike w:val="false"/>
          <w:color w:val="000000"/>
          <w:spacing w:val="0"/>
          <w:w w:val="100"/>
          <w:sz w:val="21"/>
          <w:vertAlign w:val="baseline"/>
          <w:lang w:val="en-US"/>
        </w:rPr>
        <w:t xml:space="preserve">the perfections that God gave to marriage can be summed up in three goods: children, fidelity, and the sacrament: </w:t>
      </w:r>
      <w:r>
        <w:rPr>
          <w:rFonts w:ascii="Times New Roman" w:hAnsi="Times New Roman" w:eastAsia="Times New Roman"/>
          <w:strike w:val="false"/>
          <w:color w:val="000000"/>
          <w:spacing w:val="0"/>
          <w:w w:val="100"/>
          <w:sz w:val="22"/>
          <w:vertAlign w:val="baseline"/>
          <w:lang w:val="en-US"/>
        </w:rPr>
        <w:t xml:space="preserve">Council of Florence, decree </w:t>
      </w:r>
      <w:r>
        <w:rPr>
          <w:rFonts w:ascii="Times New Roman" w:hAnsi="Times New Roman" w:eastAsia="Times New Roman"/>
          <w:i w:val="true"/>
          <w:strike w:val="false"/>
          <w:color w:val="000000"/>
          <w:spacing w:val="0"/>
          <w:w w:val="100"/>
          <w:sz w:val="21"/>
          <w:vertAlign w:val="baseline"/>
          <w:lang w:val="en-US"/>
        </w:rPr>
        <w:t xml:space="preserve">Pro Armenis </w:t>
      </w:r>
      <w:r>
        <w:rPr>
          <w:rFonts w:ascii="Times New Roman" w:hAnsi="Times New Roman" w:eastAsia="Times New Roman"/>
          <w:strike w:val="false"/>
          <w:color w:val="000000"/>
          <w:spacing w:val="0"/>
          <w:w w:val="100"/>
          <w:sz w:val="22"/>
          <w:vertAlign w:val="baseline"/>
          <w:lang w:val="en-US"/>
        </w:rPr>
        <w:t xml:space="preserve">(DS </w:t>
      </w:r>
      <w:r>
        <w:rPr>
          <w:rFonts w:ascii="Bookman Old Style" w:hAnsi="Bookman Old Style" w:eastAsia="Bookman Old Style"/>
          <w:strike w:val="false"/>
          <w:color w:val="000000"/>
          <w:spacing w:val="0"/>
          <w:w w:val="100"/>
          <w:sz w:val="19"/>
          <w:vertAlign w:val="baseline"/>
          <w:lang w:val="en-US"/>
        </w:rPr>
        <w:t xml:space="preserve">1327; EF, 1.137-38); </w:t>
      </w:r>
      <w:r>
        <w:rPr>
          <w:rFonts w:ascii="Times New Roman" w:hAnsi="Times New Roman" w:eastAsia="Times New Roman"/>
          <w:strike w:val="false"/>
          <w:color w:val="000000"/>
          <w:spacing w:val="0"/>
          <w:w w:val="100"/>
          <w:sz w:val="22"/>
          <w:vertAlign w:val="baseline"/>
          <w:lang w:val="en-US"/>
        </w:rPr>
        <w:t xml:space="preserve">Pius XI, encycli</w:t>
        <w:softHyphen/>
      </w:r>
      <w:r>
        <w:rPr>
          <w:rFonts w:ascii="Times New Roman" w:hAnsi="Times New Roman" w:eastAsia="Times New Roman"/>
          <w:strike w:val="false"/>
          <w:color w:val="000000"/>
          <w:spacing w:val="0"/>
          <w:w w:val="100"/>
          <w:sz w:val="22"/>
          <w:vertAlign w:val="baseline"/>
          <w:lang w:val="en-US"/>
        </w:rPr>
        <w:t xml:space="preserve">cal </w:t>
      </w:r>
      <w:r>
        <w:rPr>
          <w:rFonts w:ascii="Times New Roman" w:hAnsi="Times New Roman" w:eastAsia="Times New Roman"/>
          <w:i w:val="true"/>
          <w:strike w:val="false"/>
          <w:color w:val="000000"/>
          <w:spacing w:val="0"/>
          <w:w w:val="100"/>
          <w:sz w:val="21"/>
          <w:vertAlign w:val="baseline"/>
          <w:lang w:val="en-US"/>
        </w:rPr>
        <w:t xml:space="preserve">Casti connubii (Ins. </w:t>
      </w:r>
      <w:r>
        <w:rPr>
          <w:rFonts w:ascii="Times New Roman" w:hAnsi="Times New Roman" w:eastAsia="Times New Roman"/>
          <w:strike w:val="false"/>
          <w:color w:val="000000"/>
          <w:spacing w:val="0"/>
          <w:w w:val="100"/>
          <w:sz w:val="22"/>
          <w:vertAlign w:val="baseline"/>
          <w:lang w:val="en-US"/>
        </w:rPr>
        <w:t xml:space="preserve">nos. </w:t>
      </w:r>
      <w:r>
        <w:rPr>
          <w:rFonts w:ascii="Bookman Old Style" w:hAnsi="Bookman Old Style" w:eastAsia="Bookman Old Style"/>
          <w:strike w:val="false"/>
          <w:color w:val="000000"/>
          <w:spacing w:val="0"/>
          <w:w w:val="100"/>
          <w:sz w:val="19"/>
          <w:vertAlign w:val="baseline"/>
          <w:lang w:val="en-US"/>
        </w:rPr>
        <w:t xml:space="preserve">273-305; EF, 1.715-36).</w:t>
      </w:r>
    </w:p>
    <w:p>
      <w:pPr>
        <w:spacing w:before="522" w:after="0" w:line="271" w:lineRule="exact"/>
        <w:ind w:right="72" w:left="144" w:firstLine="0"/>
        <w:jc w:val="left"/>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B. </w:t>
      </w:r>
      <w:r>
        <w:rPr>
          <w:rFonts w:ascii="Times New Roman" w:hAnsi="Times New Roman" w:eastAsia="Times New Roman"/>
          <w:i w:val="true"/>
          <w:strike w:val="false"/>
          <w:color w:val="000000"/>
          <w:spacing w:val="-2"/>
          <w:w w:val="100"/>
          <w:sz w:val="21"/>
          <w:vertAlign w:val="baseline"/>
          <w:lang w:val="en-US"/>
        </w:rPr>
        <w:t xml:space="preserve">On conjugal morality</w:t>
      </w:r>
    </w:p>
    <w:p>
      <w:pPr>
        <w:spacing w:before="253" w:after="0" w:line="260" w:lineRule="exact"/>
        <w:ind w:right="72" w:left="144" w:firstLine="216"/>
        <w:jc w:val="both"/>
        <w:textAlignment w:val="baseline"/>
        <w:rPr>
          <w:rFonts w:ascii="Bookman Old Style" w:hAnsi="Bookman Old Style" w:eastAsia="Bookman Old Style"/>
          <w:strike w:val="false"/>
          <w:color w:val="000000"/>
          <w:spacing w:val="-9"/>
          <w:w w:val="100"/>
          <w:sz w:val="19"/>
          <w:vertAlign w:val="baseline"/>
          <w:lang w:val="en-US"/>
        </w:rPr>
      </w:pPr>
      <w:r>
        <w:rPr>
          <w:rFonts w:ascii="Bookman Old Style" w:hAnsi="Bookman Old Style" w:eastAsia="Bookman Old Style"/>
          <w:strike w:val="false"/>
          <w:color w:val="000000"/>
          <w:spacing w:val="-9"/>
          <w:w w:val="100"/>
          <w:sz w:val="19"/>
          <w:vertAlign w:val="baseline"/>
          <w:lang w:val="en-US"/>
        </w:rPr>
        <w:t xml:space="preserve">r. </w:t>
      </w:r>
      <w:r>
        <w:rPr>
          <w:rFonts w:ascii="Times New Roman" w:hAnsi="Times New Roman" w:eastAsia="Times New Roman"/>
          <w:i w:val="true"/>
          <w:strike w:val="false"/>
          <w:color w:val="000000"/>
          <w:spacing w:val="-9"/>
          <w:w w:val="100"/>
          <w:sz w:val="21"/>
          <w:vertAlign w:val="baseline"/>
          <w:lang w:val="en-US"/>
        </w:rPr>
        <w:t xml:space="preserve">Marriage is a good and holy reality: in it the spouses can seek holiness; but the charism </w:t>
      </w:r>
      <w:r>
        <w:rPr>
          <w:rFonts w:ascii="Garamond" w:hAnsi="Garamond" w:eastAsia="Garamond"/>
          <w:i w:val="true"/>
          <w:strike w:val="false"/>
          <w:color w:val="000000"/>
          <w:spacing w:val="-9"/>
          <w:w w:val="100"/>
          <w:sz w:val="23"/>
          <w:vertAlign w:val="baseline"/>
          <w:lang w:val="en-US"/>
        </w:rPr>
        <w:t xml:space="preserve">of </w:t>
      </w:r>
      <w:r>
        <w:rPr>
          <w:rFonts w:ascii="Times New Roman" w:hAnsi="Times New Roman" w:eastAsia="Times New Roman"/>
          <w:i w:val="true"/>
          <w:strike w:val="false"/>
          <w:color w:val="000000"/>
          <w:spacing w:val="-9"/>
          <w:w w:val="100"/>
          <w:sz w:val="21"/>
          <w:vertAlign w:val="baseline"/>
          <w:lang w:val="en-US"/>
        </w:rPr>
        <w:t xml:space="preserve">celibacy is higher: </w:t>
      </w:r>
      <w:r>
        <w:rPr>
          <w:rFonts w:ascii="Times New Roman" w:hAnsi="Times New Roman" w:eastAsia="Times New Roman"/>
          <w:strike w:val="false"/>
          <w:color w:val="000000"/>
          <w:spacing w:val="-9"/>
          <w:w w:val="100"/>
          <w:sz w:val="22"/>
          <w:vertAlign w:val="baseline"/>
          <w:lang w:val="en-US"/>
        </w:rPr>
        <w:t xml:space="preserve">First Council of Toledo, October </w:t>
      </w:r>
      <w:r>
        <w:rPr>
          <w:rFonts w:ascii="Bookman Old Style" w:hAnsi="Bookman Old Style" w:eastAsia="Bookman Old Style"/>
          <w:strike w:val="false"/>
          <w:color w:val="000000"/>
          <w:spacing w:val="-9"/>
          <w:w w:val="100"/>
          <w:sz w:val="19"/>
          <w:vertAlign w:val="baseline"/>
          <w:lang w:val="en-US"/>
        </w:rPr>
        <w:t xml:space="preserve">400, </w:t>
      </w:r>
      <w:r>
        <w:rPr>
          <w:rFonts w:ascii="Times New Roman" w:hAnsi="Times New Roman" w:eastAsia="Times New Roman"/>
          <w:strike w:val="false"/>
          <w:color w:val="000000"/>
          <w:spacing w:val="-9"/>
          <w:w w:val="100"/>
          <w:sz w:val="22"/>
          <w:vertAlign w:val="baseline"/>
          <w:lang w:val="en-US"/>
        </w:rPr>
        <w:t xml:space="preserve">canon </w:t>
      </w:r>
      <w:r>
        <w:rPr>
          <w:rFonts w:ascii="Bookman Old Style" w:hAnsi="Bookman Old Style" w:eastAsia="Bookman Old Style"/>
          <w:strike w:val="false"/>
          <w:color w:val="000000"/>
          <w:spacing w:val="-9"/>
          <w:w w:val="100"/>
          <w:sz w:val="19"/>
          <w:vertAlign w:val="baseline"/>
          <w:lang w:val="en-US"/>
        </w:rPr>
        <w:t xml:space="preserve">236 </w:t>
      </w:r>
      <w:r>
        <w:rPr>
          <w:rFonts w:ascii="Times New Roman" w:hAnsi="Times New Roman" w:eastAsia="Times New Roman"/>
          <w:strike w:val="false"/>
          <w:color w:val="000000"/>
          <w:spacing w:val="-9"/>
          <w:w w:val="100"/>
          <w:sz w:val="22"/>
          <w:vertAlign w:val="baseline"/>
          <w:lang w:val="en-US"/>
        </w:rPr>
        <w:t xml:space="preserve">(DS </w:t>
      </w:r>
      <w:r>
        <w:rPr>
          <w:rFonts w:ascii="Bookman Old Style" w:hAnsi="Bookman Old Style" w:eastAsia="Bookman Old Style"/>
          <w:strike w:val="false"/>
          <w:color w:val="000000"/>
          <w:spacing w:val="-9"/>
          <w:w w:val="100"/>
          <w:sz w:val="19"/>
          <w:vertAlign w:val="baseline"/>
          <w:lang w:val="en-US"/>
        </w:rPr>
        <w:t xml:space="preserve">206; EF, r.16); </w:t>
      </w:r>
      <w:r>
        <w:rPr>
          <w:rFonts w:ascii="Times New Roman" w:hAnsi="Times New Roman" w:eastAsia="Times New Roman"/>
          <w:strike w:val="false"/>
          <w:color w:val="000000"/>
          <w:spacing w:val="-9"/>
          <w:w w:val="100"/>
          <w:sz w:val="22"/>
          <w:vertAlign w:val="baseline"/>
          <w:lang w:val="en-US"/>
        </w:rPr>
        <w:t xml:space="preserve">Council of Braga, May </w:t>
      </w:r>
      <w:r>
        <w:rPr>
          <w:rFonts w:ascii="Garamond" w:hAnsi="Garamond" w:eastAsia="Garamond"/>
          <w:strike w:val="false"/>
          <w:color w:val="000000"/>
          <w:spacing w:val="-9"/>
          <w:w w:val="100"/>
          <w:sz w:val="20"/>
          <w:vertAlign w:val="baseline"/>
          <w:lang w:val="en-US"/>
        </w:rPr>
        <w:t xml:space="preserve">I, </w:t>
      </w:r>
      <w:r>
        <w:rPr>
          <w:rFonts w:ascii="Bookman Old Style" w:hAnsi="Bookman Old Style" w:eastAsia="Bookman Old Style"/>
          <w:strike w:val="false"/>
          <w:color w:val="000000"/>
          <w:spacing w:val="-9"/>
          <w:w w:val="100"/>
          <w:sz w:val="19"/>
          <w:vertAlign w:val="baseline"/>
          <w:lang w:val="en-US"/>
        </w:rPr>
        <w:t xml:space="preserve">563, </w:t>
      </w:r>
      <w:r>
        <w:rPr>
          <w:rFonts w:ascii="Times New Roman" w:hAnsi="Times New Roman" w:eastAsia="Times New Roman"/>
          <w:strike w:val="false"/>
          <w:color w:val="000000"/>
          <w:spacing w:val="-9"/>
          <w:w w:val="100"/>
          <w:sz w:val="22"/>
          <w:vertAlign w:val="baseline"/>
          <w:lang w:val="en-US"/>
        </w:rPr>
        <w:t xml:space="preserve">canons </w:t>
      </w:r>
      <w:r>
        <w:rPr>
          <w:rFonts w:ascii="Garamond" w:hAnsi="Garamond" w:eastAsia="Garamond"/>
          <w:strike w:val="false"/>
          <w:color w:val="000000"/>
          <w:spacing w:val="-9"/>
          <w:w w:val="100"/>
          <w:sz w:val="20"/>
          <w:vertAlign w:val="baseline"/>
          <w:lang w:val="en-US"/>
        </w:rPr>
        <w:t xml:space="preserve">II </w:t>
      </w:r>
      <w:r>
        <w:rPr>
          <w:rFonts w:ascii="Times New Roman" w:hAnsi="Times New Roman" w:eastAsia="Times New Roman"/>
          <w:strike w:val="false"/>
          <w:color w:val="000000"/>
          <w:spacing w:val="-9"/>
          <w:w w:val="100"/>
          <w:sz w:val="22"/>
          <w:vertAlign w:val="baseline"/>
          <w:lang w:val="en-US"/>
        </w:rPr>
        <w:t xml:space="preserve">to </w:t>
      </w:r>
      <w:r>
        <w:rPr>
          <w:rFonts w:ascii="Bookman Old Style" w:hAnsi="Bookman Old Style" w:eastAsia="Bookman Old Style"/>
          <w:strike w:val="false"/>
          <w:color w:val="000000"/>
          <w:spacing w:val="-9"/>
          <w:w w:val="100"/>
          <w:sz w:val="19"/>
          <w:vertAlign w:val="baseline"/>
          <w:lang w:val="en-US"/>
        </w:rPr>
        <w:t xml:space="preserve">13 </w:t>
      </w:r>
      <w:r>
        <w:rPr>
          <w:rFonts w:ascii="Times New Roman" w:hAnsi="Times New Roman" w:eastAsia="Times New Roman"/>
          <w:strike w:val="false"/>
          <w:color w:val="000000"/>
          <w:spacing w:val="-9"/>
          <w:w w:val="100"/>
          <w:sz w:val="22"/>
          <w:vertAlign w:val="baseline"/>
          <w:lang w:val="en-US"/>
        </w:rPr>
        <w:t xml:space="preserve">(DS </w:t>
      </w:r>
      <w:r>
        <w:rPr>
          <w:rFonts w:ascii="Bookman Old Style" w:hAnsi="Bookman Old Style" w:eastAsia="Bookman Old Style"/>
          <w:strike w:val="false"/>
          <w:color w:val="000000"/>
          <w:spacing w:val="-9"/>
          <w:w w:val="100"/>
          <w:sz w:val="19"/>
          <w:vertAlign w:val="baseline"/>
          <w:lang w:val="en-US"/>
        </w:rPr>
        <w:t xml:space="preserve">461-63; EF, 1.41); </w:t>
      </w:r>
      <w:r>
        <w:rPr>
          <w:rFonts w:ascii="Times New Roman" w:hAnsi="Times New Roman" w:eastAsia="Times New Roman"/>
          <w:strike w:val="false"/>
          <w:color w:val="000000"/>
          <w:spacing w:val="-9"/>
          <w:w w:val="100"/>
          <w:sz w:val="22"/>
          <w:vertAlign w:val="baseline"/>
          <w:lang w:val="en-US"/>
        </w:rPr>
        <w:t xml:space="preserve">Lateran Council II, March </w:t>
      </w:r>
      <w:r>
        <w:rPr>
          <w:rFonts w:ascii="Bookman Old Style" w:hAnsi="Bookman Old Style" w:eastAsia="Bookman Old Style"/>
          <w:strike w:val="false"/>
          <w:color w:val="000000"/>
          <w:spacing w:val="-9"/>
          <w:w w:val="100"/>
          <w:sz w:val="19"/>
          <w:vertAlign w:val="baseline"/>
          <w:lang w:val="en-US"/>
        </w:rPr>
        <w:t xml:space="preserve">4, 1139, </w:t>
      </w:r>
      <w:r>
        <w:rPr>
          <w:rFonts w:ascii="Times New Roman" w:hAnsi="Times New Roman" w:eastAsia="Times New Roman"/>
          <w:strike w:val="false"/>
          <w:color w:val="000000"/>
          <w:spacing w:val="-9"/>
          <w:w w:val="100"/>
          <w:sz w:val="22"/>
          <w:vertAlign w:val="baseline"/>
          <w:lang w:val="en-US"/>
        </w:rPr>
        <w:t xml:space="preserve">canon </w:t>
      </w:r>
      <w:r>
        <w:rPr>
          <w:rFonts w:ascii="Bookman Old Style" w:hAnsi="Bookman Old Style" w:eastAsia="Bookman Old Style"/>
          <w:strike w:val="false"/>
          <w:color w:val="000000"/>
          <w:spacing w:val="-9"/>
          <w:w w:val="100"/>
          <w:sz w:val="19"/>
          <w:vertAlign w:val="baseline"/>
          <w:lang w:val="en-US"/>
        </w:rPr>
        <w:t xml:space="preserve">23 </w:t>
      </w:r>
      <w:r>
        <w:rPr>
          <w:rFonts w:ascii="Times New Roman" w:hAnsi="Times New Roman" w:eastAsia="Times New Roman"/>
          <w:strike w:val="false"/>
          <w:color w:val="000000"/>
          <w:spacing w:val="-9"/>
          <w:w w:val="100"/>
          <w:sz w:val="22"/>
          <w:vertAlign w:val="baseline"/>
          <w:lang w:val="en-US"/>
        </w:rPr>
        <w:t xml:space="preserve">(DS </w:t>
      </w:r>
      <w:r>
        <w:rPr>
          <w:rFonts w:ascii="Bookman Old Style" w:hAnsi="Bookman Old Style" w:eastAsia="Bookman Old Style"/>
          <w:strike w:val="false"/>
          <w:color w:val="000000"/>
          <w:spacing w:val="-9"/>
          <w:w w:val="100"/>
          <w:sz w:val="19"/>
          <w:vertAlign w:val="baseline"/>
          <w:lang w:val="en-US"/>
        </w:rPr>
        <w:t xml:space="preserve">718; EF, 1.104); </w:t>
      </w:r>
      <w:r>
        <w:rPr>
          <w:rFonts w:ascii="Times New Roman" w:hAnsi="Times New Roman" w:eastAsia="Times New Roman"/>
          <w:strike w:val="false"/>
          <w:color w:val="000000"/>
          <w:spacing w:val="-9"/>
          <w:w w:val="100"/>
          <w:sz w:val="22"/>
          <w:vertAlign w:val="baseline"/>
          <w:lang w:val="en-US"/>
        </w:rPr>
        <w:t xml:space="preserve">Innocent III, epistula </w:t>
      </w:r>
      <w:r>
        <w:rPr>
          <w:rFonts w:ascii="Times New Roman" w:hAnsi="Times New Roman" w:eastAsia="Times New Roman"/>
          <w:i w:val="true"/>
          <w:strike w:val="false"/>
          <w:color w:val="000000"/>
          <w:spacing w:val="-9"/>
          <w:w w:val="100"/>
          <w:sz w:val="21"/>
          <w:vertAlign w:val="baseline"/>
          <w:lang w:val="en-US"/>
        </w:rPr>
        <w:t xml:space="preserve">Eius exemplo, </w:t>
      </w:r>
      <w:r>
        <w:rPr>
          <w:rFonts w:ascii="Times New Roman" w:hAnsi="Times New Roman" w:eastAsia="Times New Roman"/>
          <w:strike w:val="false"/>
          <w:color w:val="000000"/>
          <w:spacing w:val="-9"/>
          <w:w w:val="100"/>
          <w:sz w:val="22"/>
          <w:vertAlign w:val="baseline"/>
          <w:lang w:val="en-US"/>
        </w:rPr>
        <w:t xml:space="preserve">December </w:t>
      </w:r>
      <w:r>
        <w:rPr>
          <w:rFonts w:ascii="Bookman Old Style" w:hAnsi="Bookman Old Style" w:eastAsia="Bookman Old Style"/>
          <w:strike w:val="false"/>
          <w:color w:val="000000"/>
          <w:spacing w:val="-9"/>
          <w:w w:val="100"/>
          <w:sz w:val="19"/>
          <w:vertAlign w:val="baseline"/>
          <w:lang w:val="en-US"/>
        </w:rPr>
        <w:t xml:space="preserve">18, 1208 </w:t>
      </w:r>
      <w:r>
        <w:rPr>
          <w:rFonts w:ascii="Times New Roman" w:hAnsi="Times New Roman" w:eastAsia="Times New Roman"/>
          <w:strike w:val="false"/>
          <w:color w:val="000000"/>
          <w:spacing w:val="-9"/>
          <w:w w:val="100"/>
          <w:sz w:val="22"/>
          <w:vertAlign w:val="baseline"/>
          <w:lang w:val="en-US"/>
        </w:rPr>
        <w:t xml:space="preserve">(DS </w:t>
      </w:r>
      <w:r>
        <w:rPr>
          <w:rFonts w:ascii="Bookman Old Style" w:hAnsi="Bookman Old Style" w:eastAsia="Bookman Old Style"/>
          <w:strike w:val="false"/>
          <w:color w:val="000000"/>
          <w:spacing w:val="-9"/>
          <w:w w:val="100"/>
          <w:sz w:val="19"/>
          <w:vertAlign w:val="baseline"/>
          <w:lang w:val="en-US"/>
        </w:rPr>
        <w:t xml:space="preserve">794; EF, 1.124); </w:t>
      </w:r>
      <w:r>
        <w:rPr>
          <w:rFonts w:ascii="Times New Roman" w:hAnsi="Times New Roman" w:eastAsia="Times New Roman"/>
          <w:strike w:val="false"/>
          <w:color w:val="000000"/>
          <w:spacing w:val="-9"/>
          <w:w w:val="100"/>
          <w:sz w:val="22"/>
          <w:vertAlign w:val="baseline"/>
          <w:lang w:val="en-US"/>
        </w:rPr>
        <w:t xml:space="preserve">Lateran Council IV, February </w:t>
      </w:r>
      <w:r>
        <w:rPr>
          <w:rFonts w:ascii="Bookman Old Style" w:hAnsi="Bookman Old Style" w:eastAsia="Bookman Old Style"/>
          <w:strike w:val="false"/>
          <w:color w:val="000000"/>
          <w:spacing w:val="-9"/>
          <w:w w:val="100"/>
          <w:sz w:val="19"/>
          <w:vertAlign w:val="baseline"/>
          <w:lang w:val="en-US"/>
        </w:rPr>
        <w:t xml:space="preserve">4, 1215 </w:t>
      </w:r>
      <w:r>
        <w:rPr>
          <w:rFonts w:ascii="Times New Roman" w:hAnsi="Times New Roman" w:eastAsia="Times New Roman"/>
          <w:strike w:val="false"/>
          <w:color w:val="000000"/>
          <w:spacing w:val="-9"/>
          <w:w w:val="100"/>
          <w:sz w:val="22"/>
          <w:vertAlign w:val="baseline"/>
          <w:lang w:val="en-US"/>
        </w:rPr>
        <w:t xml:space="preserve">(DS </w:t>
      </w:r>
      <w:r>
        <w:rPr>
          <w:rFonts w:ascii="Bookman Old Style" w:hAnsi="Bookman Old Style" w:eastAsia="Bookman Old Style"/>
          <w:strike w:val="false"/>
          <w:color w:val="000000"/>
          <w:spacing w:val="-9"/>
          <w:w w:val="100"/>
          <w:sz w:val="19"/>
          <w:vertAlign w:val="baseline"/>
          <w:lang w:val="en-US"/>
        </w:rPr>
        <w:t xml:space="preserve">802; EF, 1.125); </w:t>
      </w:r>
      <w:r>
        <w:rPr>
          <w:rFonts w:ascii="Times New Roman" w:hAnsi="Times New Roman" w:eastAsia="Times New Roman"/>
          <w:strike w:val="false"/>
          <w:color w:val="000000"/>
          <w:spacing w:val="-9"/>
          <w:w w:val="100"/>
          <w:sz w:val="22"/>
          <w:vertAlign w:val="baseline"/>
          <w:lang w:val="en-US"/>
        </w:rPr>
        <w:t xml:space="preserve">Council of Florence, decree </w:t>
      </w:r>
      <w:r>
        <w:rPr>
          <w:rFonts w:ascii="Times New Roman" w:hAnsi="Times New Roman" w:eastAsia="Times New Roman"/>
          <w:i w:val="true"/>
          <w:strike w:val="false"/>
          <w:color w:val="000000"/>
          <w:spacing w:val="-9"/>
          <w:w w:val="100"/>
          <w:sz w:val="21"/>
          <w:vertAlign w:val="baseline"/>
          <w:lang w:val="en-US"/>
        </w:rPr>
        <w:t xml:space="preserve">Pro Jacobitis, </w:t>
      </w:r>
      <w:r>
        <w:rPr>
          <w:rFonts w:ascii="Times New Roman" w:hAnsi="Times New Roman" w:eastAsia="Times New Roman"/>
          <w:strike w:val="false"/>
          <w:color w:val="000000"/>
          <w:spacing w:val="-9"/>
          <w:w w:val="100"/>
          <w:sz w:val="22"/>
          <w:vertAlign w:val="baseline"/>
          <w:lang w:val="en-US"/>
        </w:rPr>
        <w:t xml:space="preserve">February </w:t>
      </w:r>
      <w:r>
        <w:rPr>
          <w:rFonts w:ascii="Bookman Old Style" w:hAnsi="Bookman Old Style" w:eastAsia="Bookman Old Style"/>
          <w:strike w:val="false"/>
          <w:color w:val="000000"/>
          <w:spacing w:val="-9"/>
          <w:w w:val="100"/>
          <w:sz w:val="19"/>
          <w:vertAlign w:val="baseline"/>
          <w:lang w:val="en-US"/>
        </w:rPr>
        <w:t xml:space="preserve">4, 1442 </w:t>
      </w:r>
      <w:r>
        <w:rPr>
          <w:rFonts w:ascii="Times New Roman" w:hAnsi="Times New Roman" w:eastAsia="Times New Roman"/>
          <w:strike w:val="false"/>
          <w:color w:val="000000"/>
          <w:spacing w:val="-9"/>
          <w:w w:val="100"/>
          <w:sz w:val="22"/>
          <w:vertAlign w:val="baseline"/>
          <w:lang w:val="en-US"/>
        </w:rPr>
        <w:t xml:space="preserve">(DS </w:t>
      </w:r>
      <w:r>
        <w:rPr>
          <w:rFonts w:ascii="Times New Roman" w:hAnsi="Times New Roman" w:eastAsia="Times New Roman"/>
          <w:strike w:val="false"/>
          <w:color w:val="000000"/>
          <w:spacing w:val="-9"/>
          <w:w w:val="100"/>
          <w:sz w:val="22"/>
          <w:vertAlign w:val="subscript"/>
          <w:lang w:val="en-US"/>
        </w:rPr>
        <w:t xml:space="preserve">1353;</w:t>
      </w:r>
      <w:r>
        <w:rPr>
          <w:rFonts w:ascii="Bookman Old Style" w:hAnsi="Bookman Old Style" w:eastAsia="Bookman Old Style"/>
          <w:strike w:val="false"/>
          <w:color w:val="000000"/>
          <w:spacing w:val="-9"/>
          <w:w w:val="100"/>
          <w:sz w:val="22"/>
          <w:vertAlign w:val="superscript"/>
          <w:lang w:val="en-US"/>
        </w:rPr>
        <w:t xml:space="preserve"> EF,</w:t>
      </w:r>
      <w:r>
        <w:rPr>
          <w:rFonts w:ascii="Times New Roman" w:hAnsi="Times New Roman" w:eastAsia="Times New Roman"/>
          <w:strike w:val="false"/>
          <w:color w:val="000000"/>
          <w:spacing w:val="-9"/>
          <w:w w:val="100"/>
          <w:sz w:val="22"/>
          <w:vertAlign w:val="subscript"/>
          <w:lang w:val="en-US"/>
        </w:rPr>
        <w:t xml:space="preserve"> 1.139-40);</w:t>
      </w:r>
      <w:r>
        <w:rPr>
          <w:rFonts w:ascii="Times New Roman" w:hAnsi="Times New Roman" w:eastAsia="Times New Roman"/>
          <w:strike w:val="false"/>
          <w:color w:val="000000"/>
          <w:spacing w:val="-9"/>
          <w:w w:val="100"/>
          <w:sz w:val="22"/>
          <w:vertAlign w:val="baseline"/>
          <w:lang w:val="en-US"/>
        </w:rPr>
        <w:t xml:space="preserve"> Council of Trent, session </w:t>
      </w:r>
      <w:r>
        <w:rPr>
          <w:rFonts w:ascii="Bookman Old Style" w:hAnsi="Bookman Old Style" w:eastAsia="Bookman Old Style"/>
          <w:strike w:val="false"/>
          <w:color w:val="000000"/>
          <w:spacing w:val="-9"/>
          <w:w w:val="100"/>
          <w:sz w:val="19"/>
          <w:vertAlign w:val="baseline"/>
          <w:lang w:val="en-US"/>
        </w:rPr>
        <w:t xml:space="preserve">24, </w:t>
      </w:r>
      <w:r>
        <w:rPr>
          <w:rFonts w:ascii="Times New Roman" w:hAnsi="Times New Roman" w:eastAsia="Times New Roman"/>
          <w:strike w:val="false"/>
          <w:color w:val="000000"/>
          <w:spacing w:val="-9"/>
          <w:w w:val="100"/>
          <w:sz w:val="22"/>
          <w:vertAlign w:val="baseline"/>
          <w:lang w:val="en-US"/>
        </w:rPr>
        <w:t xml:space="preserve">decree </w:t>
      </w:r>
      <w:r>
        <w:rPr>
          <w:rFonts w:ascii="Times New Roman" w:hAnsi="Times New Roman" w:eastAsia="Times New Roman"/>
          <w:i w:val="true"/>
          <w:strike w:val="false"/>
          <w:color w:val="000000"/>
          <w:spacing w:val="-9"/>
          <w:w w:val="100"/>
          <w:sz w:val="21"/>
          <w:vertAlign w:val="baseline"/>
          <w:lang w:val="en-US"/>
        </w:rPr>
        <w:t xml:space="preserve">De doctrina sacramenti matrimonii, </w:t>
      </w:r>
      <w:r>
        <w:rPr>
          <w:rFonts w:ascii="Times New Roman" w:hAnsi="Times New Roman" w:eastAsia="Times New Roman"/>
          <w:strike w:val="false"/>
          <w:color w:val="000000"/>
          <w:spacing w:val="-9"/>
          <w:w w:val="100"/>
          <w:sz w:val="22"/>
          <w:vertAlign w:val="baseline"/>
          <w:lang w:val="en-US"/>
        </w:rPr>
        <w:t xml:space="preserve">canon to (DS </w:t>
      </w:r>
      <w:r>
        <w:rPr>
          <w:rFonts w:ascii="Bookman Old Style" w:hAnsi="Bookman Old Style" w:eastAsia="Bookman Old Style"/>
          <w:strike w:val="false"/>
          <w:color w:val="000000"/>
          <w:spacing w:val="-9"/>
          <w:w w:val="100"/>
          <w:sz w:val="19"/>
          <w:vertAlign w:val="baseline"/>
          <w:lang w:val="en-US"/>
        </w:rPr>
        <w:t xml:space="preserve">181o; EF, 1.146); </w:t>
      </w:r>
      <w:r>
        <w:rPr>
          <w:rFonts w:ascii="Times New Roman" w:hAnsi="Times New Roman" w:eastAsia="Times New Roman"/>
          <w:strike w:val="false"/>
          <w:color w:val="000000"/>
          <w:spacing w:val="-9"/>
          <w:w w:val="100"/>
          <w:sz w:val="22"/>
          <w:vertAlign w:val="baseline"/>
          <w:lang w:val="en-US"/>
        </w:rPr>
        <w:t xml:space="preserve">Leo XIII, letter </w:t>
      </w:r>
      <w:r>
        <w:rPr>
          <w:rFonts w:ascii="Times New Roman" w:hAnsi="Times New Roman" w:eastAsia="Times New Roman"/>
          <w:i w:val="true"/>
          <w:strike w:val="false"/>
          <w:color w:val="000000"/>
          <w:spacing w:val="-9"/>
          <w:w w:val="100"/>
          <w:sz w:val="21"/>
          <w:vertAlign w:val="baseline"/>
          <w:lang w:val="fr-FR"/>
        </w:rPr>
        <w:t xml:space="preserve">Il </w:t>
      </w:r>
      <w:r>
        <w:rPr>
          <w:rFonts w:ascii="Times New Roman" w:hAnsi="Times New Roman" w:eastAsia="Times New Roman"/>
          <w:i w:val="true"/>
          <w:strike w:val="false"/>
          <w:color w:val="000000"/>
          <w:spacing w:val="-9"/>
          <w:w w:val="100"/>
          <w:sz w:val="21"/>
          <w:vertAlign w:val="baseline"/>
          <w:lang w:val="en-US"/>
        </w:rPr>
        <w:t xml:space="preserve">divisamento (Ins. </w:t>
      </w:r>
      <w:r>
        <w:rPr>
          <w:rFonts w:ascii="Times New Roman" w:hAnsi="Times New Roman" w:eastAsia="Times New Roman"/>
          <w:strike w:val="false"/>
          <w:color w:val="000000"/>
          <w:spacing w:val="-9"/>
          <w:w w:val="100"/>
          <w:sz w:val="22"/>
          <w:vertAlign w:val="baseline"/>
          <w:lang w:val="en-US"/>
        </w:rPr>
        <w:t xml:space="preserve">no. </w:t>
      </w:r>
      <w:r>
        <w:rPr>
          <w:rFonts w:ascii="Bookman Old Style" w:hAnsi="Bookman Old Style" w:eastAsia="Bookman Old Style"/>
          <w:strike w:val="false"/>
          <w:color w:val="000000"/>
          <w:spacing w:val="-9"/>
          <w:w w:val="100"/>
          <w:sz w:val="19"/>
          <w:vertAlign w:val="baseline"/>
          <w:lang w:val="en-US"/>
        </w:rPr>
        <w:t xml:space="preserve">222; EF, 1.558); Pius </w:t>
      </w:r>
      <w:r>
        <w:rPr>
          <w:rFonts w:ascii="Times New Roman" w:hAnsi="Times New Roman" w:eastAsia="Times New Roman"/>
          <w:strike w:val="false"/>
          <w:color w:val="000000"/>
          <w:spacing w:val="-9"/>
          <w:w w:val="100"/>
          <w:sz w:val="21"/>
          <w:vertAlign w:val="baseline"/>
          <w:lang w:val="fr-FR"/>
        </w:rPr>
        <w:t xml:space="preserve">XII, </w:t>
      </w:r>
      <w:r>
        <w:rPr>
          <w:rFonts w:ascii="Times New Roman" w:hAnsi="Times New Roman" w:eastAsia="Times New Roman"/>
          <w:strike w:val="false"/>
          <w:color w:val="000000"/>
          <w:spacing w:val="-9"/>
          <w:w w:val="100"/>
          <w:sz w:val="22"/>
          <w:vertAlign w:val="baseline"/>
          <w:lang w:val="en-US"/>
        </w:rPr>
        <w:t xml:space="preserve">Address to the Discalced</w:t>
      </w:r>
    </w:p>
    <w:p>
      <w:pPr>
        <w:sectPr>
          <w:type w:val="nextPage"/>
          <w:pgSz w:w="7920" w:h="12240" w:orient="portrait"/>
          <w:pgMar w:bottom="704" w:top="540" w:right="787" w:left="678" w:header="720" w:footer="720"/>
          <w:titlePg w:val="false"/>
          <w:textDirection w:val="lrTb"/>
        </w:sectPr>
      </w:pPr>
    </w:p>
    <w:p>
      <w:pPr>
        <w:spacing w:before="37" w:after="0" w:line="161" w:lineRule="exact"/>
        <w:ind w:right="72" w:left="144" w:firstLine="0"/>
        <w:jc w:val="left"/>
        <w:textAlignment w:val="baseline"/>
        <w:rPr>
          <w:rFonts w:ascii="Garamond" w:hAnsi="Garamond" w:eastAsia="Garamond"/>
          <w:strike w:val="false"/>
          <w:color w:val="000000"/>
          <w:spacing w:val="6"/>
          <w:w w:val="100"/>
          <w:sz w:val="13"/>
          <w:vertAlign w:val="baseline"/>
          <w:lang w:val="en-US"/>
        </w:rPr>
      </w:pPr>
      <w:r>
        <w:rPr>
          <w:rFonts w:ascii="Garamond" w:hAnsi="Garamond" w:eastAsia="Garamond"/>
          <w:strike w:val="false"/>
          <w:color w:val="000000"/>
          <w:spacing w:val="6"/>
          <w:w w:val="100"/>
          <w:sz w:val="13"/>
          <w:vertAlign w:val="baseline"/>
          <w:lang w:val="en-US"/>
        </w:rPr>
        <w:t xml:space="preserve">202 </w:t>
      </w:r>
      <w:r>
        <w:rPr>
          <w:rFonts w:ascii="Garamond" w:hAnsi="Garamond" w:eastAsia="Garamond"/>
          <w:strike w:val="false"/>
          <w:color w:val="000000"/>
          <w:spacing w:val="6"/>
          <w:w w:val="100"/>
          <w:sz w:val="14"/>
          <w:vertAlign w:val="baseline"/>
          <w:lang w:val="fr-FR"/>
        </w:rPr>
        <w:t xml:space="preserve">i </w:t>
      </w:r>
      <w:r>
        <w:rPr>
          <w:rFonts w:ascii="Garamond" w:hAnsi="Garamond" w:eastAsia="Garamond"/>
          <w:strike w:val="false"/>
          <w:color w:val="000000"/>
          <w:spacing w:val="6"/>
          <w:w w:val="100"/>
          <w:sz w:val="13"/>
          <w:vertAlign w:val="baseline"/>
          <w:lang w:val="en-US"/>
        </w:rPr>
        <w:t xml:space="preserve">THE ivinGISTEnIUIri AT THE OPENING OF VATICAN COUNCIL H</w:t>
      </w:r>
    </w:p>
    <w:p>
      <w:pPr>
        <w:spacing w:before="274" w:after="0" w:line="266" w:lineRule="exact"/>
        <w:ind w:right="72" w:left="144"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Carmelites, September 23, 1951 </w:t>
      </w:r>
      <w:r>
        <w:rPr>
          <w:rFonts w:ascii="Garamond" w:hAnsi="Garamond" w:eastAsia="Garamond"/>
          <w:i w:val="true"/>
          <w:strike w:val="false"/>
          <w:color w:val="000000"/>
          <w:spacing w:val="0"/>
          <w:w w:val="100"/>
          <w:sz w:val="23"/>
          <w:vertAlign w:val="baseline"/>
          <w:lang w:val="en-US"/>
        </w:rPr>
        <w:t xml:space="preserve">(Ins. </w:t>
      </w:r>
      <w:r>
        <w:rPr>
          <w:rFonts w:ascii="Times New Roman" w:hAnsi="Times New Roman" w:eastAsia="Times New Roman"/>
          <w:strike w:val="false"/>
          <w:color w:val="000000"/>
          <w:spacing w:val="0"/>
          <w:w w:val="100"/>
          <w:sz w:val="23"/>
          <w:vertAlign w:val="baseline"/>
          <w:lang w:val="en-US"/>
        </w:rPr>
        <w:t xml:space="preserve">no. 591; EF, </w:t>
      </w:r>
      <w:r>
        <w:rPr>
          <w:rFonts w:ascii="Times New Roman" w:hAnsi="Times New Roman" w:eastAsia="Times New Roman"/>
          <w:strike w:val="false"/>
          <w:color w:val="000000"/>
          <w:spacing w:val="0"/>
          <w:w w:val="100"/>
          <w:sz w:val="23"/>
          <w:vertAlign w:val="subscript"/>
          <w:lang w:val="en-US"/>
        </w:rPr>
        <w:t xml:space="preserve">2.1453);</w:t>
      </w:r>
      <w:r>
        <w:rPr>
          <w:rFonts w:ascii="Times New Roman" w:hAnsi="Times New Roman" w:eastAsia="Times New Roman"/>
          <w:strike w:val="false"/>
          <w:color w:val="000000"/>
          <w:spacing w:val="0"/>
          <w:w w:val="100"/>
          <w:sz w:val="23"/>
          <w:vertAlign w:val="baseline"/>
          <w:lang w:val="en-US"/>
        </w:rPr>
        <w:t xml:space="preserve"> encyclical </w:t>
      </w:r>
      <w:r>
        <w:rPr>
          <w:rFonts w:ascii="Garamond" w:hAnsi="Garamond" w:eastAsia="Garamond"/>
          <w:i w:val="true"/>
          <w:strike w:val="false"/>
          <w:color w:val="000000"/>
          <w:spacing w:val="0"/>
          <w:w w:val="100"/>
          <w:sz w:val="23"/>
          <w:vertAlign w:val="baseline"/>
          <w:lang w:val="en-US"/>
        </w:rPr>
        <w:t xml:space="preserve">Sacra virginitas (Ins. </w:t>
      </w:r>
      <w:r>
        <w:rPr>
          <w:rFonts w:ascii="Times New Roman" w:hAnsi="Times New Roman" w:eastAsia="Times New Roman"/>
          <w:strike w:val="false"/>
          <w:color w:val="000000"/>
          <w:spacing w:val="0"/>
          <w:w w:val="100"/>
          <w:sz w:val="23"/>
          <w:vertAlign w:val="baseline"/>
          <w:lang w:val="en-US"/>
        </w:rPr>
        <w:t xml:space="preserve">nos. 707-20; EF, </w:t>
      </w:r>
      <w:r>
        <w:rPr>
          <w:rFonts w:ascii="Garamond" w:hAnsi="Garamond" w:eastAsia="Garamond"/>
          <w:strike w:val="false"/>
          <w:color w:val="000000"/>
          <w:spacing w:val="0"/>
          <w:w w:val="100"/>
          <w:sz w:val="23"/>
          <w:vertAlign w:val="superscript"/>
          <w:lang w:val="en-US"/>
        </w:rPr>
        <w:t xml:space="preserve">2</w:t>
      </w:r>
      <w:r>
        <w:rPr>
          <w:rFonts w:ascii="Times New Roman" w:hAnsi="Times New Roman" w:eastAsia="Times New Roman"/>
          <w:strike w:val="false"/>
          <w:color w:val="000000"/>
          <w:spacing w:val="0"/>
          <w:w w:val="100"/>
          <w:sz w:val="23"/>
          <w:vertAlign w:val="baseline"/>
          <w:lang w:val="en-US"/>
        </w:rPr>
        <w:t xml:space="preserve">.</w:t>
      </w:r>
      <w:r>
        <w:rPr>
          <w:rFonts w:ascii="Garamond" w:hAnsi="Garamond" w:eastAsia="Garamond"/>
          <w:strike w:val="false"/>
          <w:color w:val="000000"/>
          <w:spacing w:val="0"/>
          <w:w w:val="100"/>
          <w:sz w:val="23"/>
          <w:vertAlign w:val="superscript"/>
          <w:lang w:val="en-US"/>
        </w:rPr>
        <w:t xml:space="preserve">1</w:t>
      </w:r>
      <w:r>
        <w:rPr>
          <w:rFonts w:ascii="Times New Roman" w:hAnsi="Times New Roman" w:eastAsia="Times New Roman"/>
          <w:strike w:val="false"/>
          <w:color w:val="000000"/>
          <w:spacing w:val="0"/>
          <w:w w:val="100"/>
          <w:sz w:val="23"/>
          <w:vertAlign w:val="baseline"/>
          <w:lang w:val="en-US"/>
        </w:rPr>
        <w:t xml:space="preserve">53</w:t>
      </w:r>
      <w:r>
        <w:rPr>
          <w:rFonts w:ascii="Garamond" w:hAnsi="Garamond" w:eastAsia="Garamond"/>
          <w:strike w:val="false"/>
          <w:color w:val="000000"/>
          <w:spacing w:val="0"/>
          <w:w w:val="100"/>
          <w:sz w:val="23"/>
          <w:vertAlign w:val="superscript"/>
          <w:lang w:val="en-US"/>
        </w:rPr>
        <w:t xml:space="preserve">0-</w:t>
      </w:r>
      <w:r>
        <w:rPr>
          <w:rFonts w:ascii="Times New Roman" w:hAnsi="Times New Roman" w:eastAsia="Times New Roman"/>
          <w:strike w:val="false"/>
          <w:color w:val="000000"/>
          <w:spacing w:val="0"/>
          <w:w w:val="100"/>
          <w:sz w:val="23"/>
          <w:vertAlign w:val="baseline"/>
          <w:lang w:val="en-US"/>
        </w:rPr>
        <w:t xml:space="preserve">34).</w:t>
      </w:r>
    </w:p>
    <w:p>
      <w:pPr>
        <w:numPr>
          <w:ilvl w:val="0"/>
          <w:numId w:val="46"/>
        </w:numPr>
        <w:tabs>
          <w:tab w:val="clear" w:pos="288"/>
          <w:tab w:val="left" w:pos="936"/>
        </w:tabs>
        <w:spacing w:before="179" w:after="0" w:line="241" w:lineRule="exact"/>
        <w:ind w:right="72" w:left="648"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Note that before Vatican Council II the possibility, but not the </w:t>
      </w:r>
      <w:r>
        <w:rPr>
          <w:rFonts w:ascii="Garamond" w:hAnsi="Garamond" w:eastAsia="Garamond"/>
          <w:i w:val="true"/>
          <w:strike w:val="false"/>
          <w:color w:val="000000"/>
          <w:spacing w:val="-12"/>
          <w:w w:val="100"/>
          <w:sz w:val="23"/>
          <w:vertAlign w:val="baseline"/>
          <w:lang w:val="en-US"/>
        </w:rPr>
        <w:t xml:space="preserve">duty, of all </w:t>
      </w:r>
      <w:r>
        <w:rPr>
          <w:rFonts w:ascii="Times New Roman" w:hAnsi="Times New Roman" w:eastAsia="Times New Roman"/>
          <w:strike w:val="false"/>
          <w:color w:val="000000"/>
          <w:spacing w:val="-12"/>
          <w:w w:val="100"/>
          <w:sz w:val="23"/>
          <w:vertAlign w:val="baseline"/>
          <w:lang w:val="en-US"/>
        </w:rPr>
        <w:t xml:space="preserve">Christian spouses to seek this holiness had been explicitly formulated. This truth is clear in Scripture and in the life of the early Christians, but in time it was forgotten, and it was the work of Vatican Council II to repropose it vigorously.</w:t>
      </w:r>
    </w:p>
    <w:p>
      <w:pPr>
        <w:numPr>
          <w:ilvl w:val="0"/>
          <w:numId w:val="47"/>
        </w:numPr>
        <w:tabs>
          <w:tab w:val="clear" w:pos="288"/>
          <w:tab w:val="left" w:pos="648"/>
        </w:tabs>
        <w:spacing w:before="362" w:after="0" w:line="263" w:lineRule="exact"/>
        <w:ind w:right="72" w:left="144" w:firstLine="216"/>
        <w:jc w:val="both"/>
        <w:textAlignment w:val="baseline"/>
        <w:rPr>
          <w:rFonts w:ascii="Garamond" w:hAnsi="Garamond" w:eastAsia="Garamond"/>
          <w:i w:val="true"/>
          <w:strike w:val="false"/>
          <w:color w:val="000000"/>
          <w:spacing w:val="-3"/>
          <w:w w:val="100"/>
          <w:sz w:val="23"/>
          <w:vertAlign w:val="baseline"/>
          <w:lang w:val="en-US"/>
        </w:rPr>
      </w:pPr>
      <w:r>
        <w:rPr>
          <w:rFonts w:ascii="Garamond" w:hAnsi="Garamond" w:eastAsia="Garamond"/>
          <w:i w:val="true"/>
          <w:strike w:val="false"/>
          <w:color w:val="000000"/>
          <w:spacing w:val="-3"/>
          <w:w w:val="100"/>
          <w:sz w:val="23"/>
          <w:vertAlign w:val="baseline"/>
          <w:lang w:val="en-US"/>
        </w:rPr>
        <w:t xml:space="preserve">Marriage </w:t>
      </w:r>
      <w:r>
        <w:rPr>
          <w:rFonts w:ascii="Garamond" w:hAnsi="Garamond" w:eastAsia="Garamond"/>
          <w:i w:val="true"/>
          <w:strike w:val="false"/>
          <w:color w:val="000000"/>
          <w:spacing w:val="-3"/>
          <w:w w:val="100"/>
          <w:sz w:val="23"/>
          <w:vertAlign w:val="baseline"/>
          <w:lang w:val="en-US"/>
        </w:rPr>
        <w:t xml:space="preserve">is ruled, in the development of its ends and goods, by divine laws that men cannot change: </w:t>
      </w:r>
      <w:r>
        <w:rPr>
          <w:rFonts w:ascii="Times New Roman" w:hAnsi="Times New Roman" w:eastAsia="Times New Roman"/>
          <w:strike w:val="false"/>
          <w:color w:val="000000"/>
          <w:spacing w:val="-3"/>
          <w:w w:val="100"/>
          <w:sz w:val="23"/>
          <w:vertAlign w:val="baseline"/>
          <w:lang w:val="en-US"/>
        </w:rPr>
        <w:t xml:space="preserve">to fulfill these laws is the only way to the perfection and happiness of the spouses and the good of society: C,oun#ll of rent, session 24, decree </w:t>
      </w:r>
      <w:r>
        <w:rPr>
          <w:rFonts w:ascii="Times New Roman" w:hAnsi="Times New Roman" w:eastAsia="Times New Roman"/>
          <w:strike w:val="false"/>
          <w:color w:val="000000"/>
          <w:spacing w:val="-3"/>
          <w:w w:val="100"/>
          <w:sz w:val="23"/>
          <w:vertAlign w:val="baseline"/>
          <w:lang w:val="en-US"/>
        </w:rPr>
        <w:t xml:space="preserve">De </w:t>
      </w:r>
      <w:r>
        <w:rPr>
          <w:rFonts w:ascii="Times New Roman" w:hAnsi="Times New Roman" w:eastAsia="Times New Roman"/>
          <w:strike w:val="false"/>
          <w:color w:val="000000"/>
          <w:spacing w:val="-3"/>
          <w:w w:val="100"/>
          <w:sz w:val="23"/>
          <w:vertAlign w:val="baseline"/>
          <w:lang w:val="en-US"/>
        </w:rPr>
        <w:t xml:space="preserve">doctrina </w:t>
      </w:r>
      <w:r>
        <w:rPr>
          <w:rFonts w:ascii="Garamond" w:hAnsi="Garamond" w:eastAsia="Garamond"/>
          <w:i w:val="true"/>
          <w:strike w:val="false"/>
          <w:color w:val="000000"/>
          <w:spacing w:val="-3"/>
          <w:w w:val="100"/>
          <w:sz w:val="23"/>
          <w:vertAlign w:val="baseline"/>
          <w:lang w:val="en-US"/>
        </w:rPr>
        <w:t xml:space="preserve">sacramenti </w:t>
      </w:r>
      <w:r>
        <w:rPr>
          <w:rFonts w:ascii="Times New Roman" w:hAnsi="Times New Roman" w:eastAsia="Times New Roman"/>
          <w:strike w:val="false"/>
          <w:color w:val="000000"/>
          <w:spacing w:val="-3"/>
          <w:w w:val="100"/>
          <w:sz w:val="23"/>
          <w:vertAlign w:val="baseline"/>
          <w:lang w:val="en-US"/>
        </w:rPr>
        <w:t xml:space="preserve">matrimonii (DS 1800; EF, 1.142); Pius VIII, encyclical </w:t>
      </w:r>
      <w:r>
        <w:rPr>
          <w:rFonts w:ascii="Garamond" w:hAnsi="Garamond" w:eastAsia="Garamond"/>
          <w:i w:val="true"/>
          <w:strike w:val="false"/>
          <w:color w:val="000000"/>
          <w:spacing w:val="-3"/>
          <w:w w:val="100"/>
          <w:sz w:val="23"/>
          <w:vertAlign w:val="baseline"/>
          <w:lang w:val="en-US"/>
        </w:rPr>
        <w:t xml:space="preserve">Traditi humilitati, May </w:t>
      </w:r>
      <w:r>
        <w:rPr>
          <w:rFonts w:ascii="Times New Roman" w:hAnsi="Times New Roman" w:eastAsia="Times New Roman"/>
          <w:strike w:val="false"/>
          <w:color w:val="000000"/>
          <w:spacing w:val="-3"/>
          <w:w w:val="100"/>
          <w:sz w:val="23"/>
          <w:vertAlign w:val="baseline"/>
          <w:lang w:val="en-US"/>
        </w:rPr>
        <w:t xml:space="preserve">24, 1829 </w:t>
      </w:r>
      <w:r>
        <w:rPr>
          <w:rFonts w:ascii="Garamond" w:hAnsi="Garamond" w:eastAsia="Garamond"/>
          <w:i w:val="true"/>
          <w:strike w:val="false"/>
          <w:color w:val="000000"/>
          <w:spacing w:val="-3"/>
          <w:w w:val="100"/>
          <w:sz w:val="23"/>
          <w:vertAlign w:val="baseline"/>
          <w:lang w:val="en-US"/>
        </w:rPr>
        <w:t xml:space="preserve">(Ins. </w:t>
      </w:r>
      <w:r>
        <w:rPr>
          <w:rFonts w:ascii="Times New Roman" w:hAnsi="Times New Roman" w:eastAsia="Times New Roman"/>
          <w:strike w:val="false"/>
          <w:color w:val="000000"/>
          <w:spacing w:val="-3"/>
          <w:w w:val="100"/>
          <w:sz w:val="23"/>
          <w:vertAlign w:val="baseline"/>
          <w:lang w:val="en-US"/>
        </w:rPr>
        <w:t xml:space="preserve">no. 64; EF, </w:t>
      </w:r>
      <w:r>
        <w:rPr>
          <w:rFonts w:ascii="Times New Roman" w:hAnsi="Times New Roman" w:eastAsia="Times New Roman"/>
          <w:strike w:val="false"/>
          <w:color w:val="000000"/>
          <w:spacing w:val="-3"/>
          <w:w w:val="100"/>
          <w:sz w:val="23"/>
          <w:vertAlign w:val="subscript"/>
          <w:lang w:val="en-US"/>
        </w:rPr>
        <w:t xml:space="preserve">1.354-55);</w:t>
      </w:r>
      <w:r>
        <w:rPr>
          <w:rFonts w:ascii="Times New Roman" w:hAnsi="Times New Roman" w:eastAsia="Times New Roman"/>
          <w:strike w:val="false"/>
          <w:color w:val="000000"/>
          <w:spacing w:val="-3"/>
          <w:w w:val="100"/>
          <w:sz w:val="23"/>
          <w:vertAlign w:val="baseline"/>
          <w:lang w:val="en-US"/>
        </w:rPr>
        <w:t xml:space="preserve"> Leo XIII, encyclical </w:t>
      </w:r>
      <w:r>
        <w:rPr>
          <w:rFonts w:ascii="Garamond" w:hAnsi="Garamond" w:eastAsia="Garamond"/>
          <w:i w:val="true"/>
          <w:strike w:val="false"/>
          <w:color w:val="000000"/>
          <w:spacing w:val="-3"/>
          <w:w w:val="100"/>
          <w:sz w:val="23"/>
          <w:vertAlign w:val="baseline"/>
          <w:lang w:val="en-US"/>
        </w:rPr>
        <w:t xml:space="preserve">Arcanum divinae sapientiae (Ins. </w:t>
      </w:r>
      <w:r>
        <w:rPr>
          <w:rFonts w:ascii="Times New Roman" w:hAnsi="Times New Roman" w:eastAsia="Times New Roman"/>
          <w:strike w:val="false"/>
          <w:color w:val="000000"/>
          <w:spacing w:val="-3"/>
          <w:w w:val="100"/>
          <w:sz w:val="23"/>
          <w:vertAlign w:val="baseline"/>
          <w:lang w:val="en-US"/>
        </w:rPr>
        <w:t xml:space="preserve">no. </w:t>
      </w:r>
      <w:r>
        <w:rPr>
          <w:rFonts w:ascii="Garamond" w:hAnsi="Garamond" w:eastAsia="Garamond"/>
          <w:b w:val="true"/>
          <w:strike w:val="false"/>
          <w:color w:val="000000"/>
          <w:spacing w:val="-3"/>
          <w:w w:val="100"/>
          <w:sz w:val="20"/>
          <w:vertAlign w:val="baseline"/>
          <w:lang w:val="en-US"/>
        </w:rPr>
        <w:t xml:space="preserve">152; </w:t>
      </w:r>
      <w:r>
        <w:rPr>
          <w:rFonts w:ascii="Times New Roman" w:hAnsi="Times New Roman" w:eastAsia="Times New Roman"/>
          <w:strike w:val="false"/>
          <w:color w:val="000000"/>
          <w:spacing w:val="-3"/>
          <w:w w:val="100"/>
          <w:sz w:val="23"/>
          <w:vertAlign w:val="baseline"/>
          <w:lang w:val="en-US"/>
        </w:rPr>
        <w:t xml:space="preserve">EF, 1.483-84); Pius XI, encyclical </w:t>
      </w:r>
      <w:r>
        <w:rPr>
          <w:rFonts w:ascii="Garamond" w:hAnsi="Garamond" w:eastAsia="Garamond"/>
          <w:i w:val="true"/>
          <w:strike w:val="false"/>
          <w:color w:val="000000"/>
          <w:spacing w:val="-3"/>
          <w:w w:val="100"/>
          <w:sz w:val="23"/>
          <w:vertAlign w:val="baseline"/>
          <w:lang w:val="en-US"/>
        </w:rPr>
        <w:t xml:space="preserve">Casti connubii (Ins. </w:t>
      </w:r>
      <w:r>
        <w:rPr>
          <w:rFonts w:ascii="Times New Roman" w:hAnsi="Times New Roman" w:eastAsia="Times New Roman"/>
          <w:strike w:val="false"/>
          <w:color w:val="000000"/>
          <w:spacing w:val="-3"/>
          <w:w w:val="100"/>
          <w:sz w:val="23"/>
          <w:vertAlign w:val="baseline"/>
          <w:lang w:val="en-US"/>
        </w:rPr>
        <w:t xml:space="preserve">no. 267; EF, 1.712-13); Pius </w:t>
      </w:r>
      <w:r>
        <w:rPr>
          <w:rFonts w:ascii="Times New Roman" w:hAnsi="Times New Roman" w:eastAsia="Times New Roman"/>
          <w:strike w:val="false"/>
          <w:color w:val="000000"/>
          <w:spacing w:val="-3"/>
          <w:w w:val="100"/>
          <w:sz w:val="23"/>
          <w:vertAlign w:val="baseline"/>
          <w:lang w:val="fr-FR"/>
        </w:rPr>
        <w:t xml:space="preserve">XII, </w:t>
      </w:r>
      <w:r>
        <w:rPr>
          <w:rFonts w:ascii="Times New Roman" w:hAnsi="Times New Roman" w:eastAsia="Times New Roman"/>
          <w:strike w:val="false"/>
          <w:color w:val="000000"/>
          <w:spacing w:val="-3"/>
          <w:w w:val="100"/>
          <w:sz w:val="23"/>
          <w:vertAlign w:val="baseline"/>
          <w:lang w:val="en-US"/>
        </w:rPr>
        <w:t xml:space="preserve">Address to the International Union of Family Organizations, September </w:t>
      </w:r>
      <w:r>
        <w:rPr>
          <w:rFonts w:ascii="Garamond" w:hAnsi="Garamond" w:eastAsia="Garamond"/>
          <w:b w:val="true"/>
          <w:strike w:val="false"/>
          <w:color w:val="000000"/>
          <w:spacing w:val="-3"/>
          <w:w w:val="100"/>
          <w:sz w:val="20"/>
          <w:vertAlign w:val="baseline"/>
          <w:lang w:val="en-US"/>
        </w:rPr>
        <w:t xml:space="preserve">20, </w:t>
      </w:r>
      <w:r>
        <w:rPr>
          <w:rFonts w:ascii="Garamond" w:hAnsi="Garamond" w:eastAsia="Garamond"/>
          <w:strike w:val="false"/>
          <w:color w:val="000000"/>
          <w:spacing w:val="-3"/>
          <w:w w:val="100"/>
          <w:sz w:val="20"/>
          <w:vertAlign w:val="superscript"/>
          <w:lang w:val="en-US"/>
        </w:rPr>
        <w:t xml:space="preserve">1</w:t>
      </w:r>
      <w:r>
        <w:rPr>
          <w:rFonts w:ascii="Times New Roman" w:hAnsi="Times New Roman" w:eastAsia="Times New Roman"/>
          <w:strike w:val="false"/>
          <w:color w:val="000000"/>
          <w:spacing w:val="-3"/>
          <w:w w:val="100"/>
          <w:sz w:val="23"/>
          <w:vertAlign w:val="baseline"/>
          <w:lang w:val="en-US"/>
        </w:rPr>
        <w:t xml:space="preserve">949 </w:t>
      </w:r>
      <w:r>
        <w:rPr>
          <w:rFonts w:ascii="Garamond" w:hAnsi="Garamond" w:eastAsia="Garamond"/>
          <w:i w:val="true"/>
          <w:strike w:val="false"/>
          <w:color w:val="000000"/>
          <w:spacing w:val="-3"/>
          <w:w w:val="100"/>
          <w:sz w:val="23"/>
          <w:vertAlign w:val="baseline"/>
          <w:lang w:val="en-US"/>
        </w:rPr>
        <w:t xml:space="preserve">(Ins, </w:t>
      </w:r>
      <w:r>
        <w:rPr>
          <w:rFonts w:ascii="Times New Roman" w:hAnsi="Times New Roman" w:eastAsia="Times New Roman"/>
          <w:strike w:val="false"/>
          <w:color w:val="000000"/>
          <w:spacing w:val="-3"/>
          <w:w w:val="100"/>
          <w:sz w:val="23"/>
          <w:vertAlign w:val="baseline"/>
          <w:lang w:val="en-US"/>
        </w:rPr>
        <w:t xml:space="preserve">nos. 545</w:t>
      </w:r>
      <w:r>
        <w:rPr>
          <w:rFonts w:ascii="Garamond" w:hAnsi="Garamond" w:eastAsia="Garamond"/>
          <w:strike w:val="false"/>
          <w:color w:val="000000"/>
          <w:spacing w:val="-3"/>
          <w:w w:val="100"/>
          <w:sz w:val="23"/>
          <w:vertAlign w:val="superscript"/>
          <w:lang w:val="en-US"/>
        </w:rPr>
        <w:t xml:space="preserve">-</w:t>
      </w:r>
      <w:r>
        <w:rPr>
          <w:rFonts w:ascii="Times New Roman" w:hAnsi="Times New Roman" w:eastAsia="Times New Roman"/>
          <w:strike w:val="false"/>
          <w:color w:val="000000"/>
          <w:spacing w:val="-3"/>
          <w:w w:val="100"/>
          <w:sz w:val="23"/>
          <w:vertAlign w:val="baseline"/>
          <w:lang w:val="en-US"/>
        </w:rPr>
        <w:t xml:space="preserve">4</w:t>
      </w:r>
      <w:r>
        <w:rPr>
          <w:rFonts w:ascii="Garamond" w:hAnsi="Garamond" w:eastAsia="Garamond"/>
          <w:strike w:val="false"/>
          <w:color w:val="000000"/>
          <w:spacing w:val="-3"/>
          <w:w w:val="100"/>
          <w:sz w:val="23"/>
          <w:vertAlign w:val="superscript"/>
          <w:lang w:val="en-US"/>
        </w:rPr>
        <w:t xml:space="preserve">6</w:t>
      </w:r>
      <w:r>
        <w:rPr>
          <w:rFonts w:ascii="Times New Roman" w:hAnsi="Times New Roman" w:eastAsia="Times New Roman"/>
          <w:strike w:val="false"/>
          <w:color w:val="000000"/>
          <w:spacing w:val="-3"/>
          <w:w w:val="100"/>
          <w:sz w:val="23"/>
          <w:vertAlign w:val="baseline"/>
          <w:lang w:val="en-US"/>
        </w:rPr>
        <w:t xml:space="preserve">; </w:t>
      </w:r>
      <w:r>
        <w:rPr>
          <w:rFonts w:ascii="Times New Roman" w:hAnsi="Times New Roman" w:eastAsia="Times New Roman"/>
          <w:strike w:val="false"/>
          <w:color w:val="000000"/>
          <w:spacing w:val="-3"/>
          <w:w w:val="100"/>
          <w:sz w:val="23"/>
          <w:vertAlign w:val="baseline"/>
          <w:lang w:val="en-US"/>
        </w:rPr>
        <w:t xml:space="preserve">EF, 2.1383-84); Address to the Cardinals, Archbishops and Bishops, November </w:t>
      </w:r>
      <w:r>
        <w:rPr>
          <w:rFonts w:ascii="Garamond" w:hAnsi="Garamond" w:eastAsia="Garamond"/>
          <w:b w:val="true"/>
          <w:strike w:val="false"/>
          <w:color w:val="000000"/>
          <w:spacing w:val="-3"/>
          <w:w w:val="100"/>
          <w:sz w:val="20"/>
          <w:vertAlign w:val="baseline"/>
          <w:lang w:val="en-US"/>
        </w:rPr>
        <w:t xml:space="preserve">2, 1950 </w:t>
      </w:r>
      <w:r>
        <w:rPr>
          <w:rFonts w:ascii="Garamond" w:hAnsi="Garamond" w:eastAsia="Garamond"/>
          <w:i w:val="true"/>
          <w:strike w:val="false"/>
          <w:color w:val="000000"/>
          <w:spacing w:val="-3"/>
          <w:w w:val="100"/>
          <w:sz w:val="23"/>
          <w:vertAlign w:val="baseline"/>
          <w:lang w:val="en-US"/>
        </w:rPr>
        <w:t xml:space="preserve">(Ins. </w:t>
      </w:r>
      <w:r>
        <w:rPr>
          <w:rFonts w:ascii="Garamond" w:hAnsi="Garamond" w:eastAsia="Garamond"/>
          <w:b w:val="true"/>
          <w:strike w:val="false"/>
          <w:color w:val="000000"/>
          <w:spacing w:val="-3"/>
          <w:w w:val="100"/>
          <w:sz w:val="20"/>
          <w:vertAlign w:val="baseline"/>
          <w:lang w:val="en-US"/>
        </w:rPr>
        <w:t xml:space="preserve">nos. </w:t>
      </w:r>
      <w:r>
        <w:rPr>
          <w:rFonts w:ascii="Times New Roman" w:hAnsi="Times New Roman" w:eastAsia="Times New Roman"/>
          <w:strike w:val="false"/>
          <w:color w:val="000000"/>
          <w:spacing w:val="-3"/>
          <w:w w:val="100"/>
          <w:sz w:val="23"/>
          <w:vertAlign w:val="baseline"/>
          <w:lang w:val="en-US"/>
        </w:rPr>
        <w:t xml:space="preserve">571-72; EF, 2.1406-7).</w:t>
      </w:r>
    </w:p>
    <w:p>
      <w:pPr>
        <w:numPr>
          <w:ilvl w:val="0"/>
          <w:numId w:val="47"/>
        </w:numPr>
        <w:tabs>
          <w:tab w:val="clear" w:pos="288"/>
          <w:tab w:val="left" w:pos="648"/>
        </w:tabs>
        <w:spacing w:before="0" w:after="0" w:line="260" w:lineRule="exact"/>
        <w:ind w:right="72" w:left="144" w:firstLine="216"/>
        <w:jc w:val="both"/>
        <w:textAlignment w:val="baseline"/>
        <w:rPr>
          <w:rFonts w:ascii="Garamond" w:hAnsi="Garamond" w:eastAsia="Garamond"/>
          <w:i w:val="true"/>
          <w:strike w:val="false"/>
          <w:color w:val="000000"/>
          <w:spacing w:val="-4"/>
          <w:w w:val="100"/>
          <w:sz w:val="23"/>
          <w:vertAlign w:val="baseline"/>
          <w:lang w:val="en-US"/>
        </w:rPr>
      </w:pPr>
      <w:r>
        <w:rPr>
          <w:rFonts w:ascii="Garamond" w:hAnsi="Garamond" w:eastAsia="Garamond"/>
          <w:i w:val="true"/>
          <w:strike w:val="false"/>
          <w:color w:val="000000"/>
          <w:spacing w:val="-4"/>
          <w:w w:val="100"/>
          <w:sz w:val="23"/>
          <w:vertAlign w:val="baseline"/>
          <w:lang w:val="en-US"/>
        </w:rPr>
        <w:t xml:space="preserve">Through the divine will, marriage is at the service of life, which is sacred from the moment of conception: for no reason whatsoever can abortion be licit, </w:t>
      </w:r>
      <w:r>
        <w:rPr>
          <w:rFonts w:ascii="Times New Roman" w:hAnsi="Times New Roman" w:eastAsia="Times New Roman"/>
          <w:strike w:val="false"/>
          <w:color w:val="000000"/>
          <w:spacing w:val="-4"/>
          <w:w w:val="100"/>
          <w:sz w:val="23"/>
          <w:vertAlign w:val="baseline"/>
          <w:lang w:val="en-US"/>
        </w:rPr>
        <w:t xml:space="preserve">nor any attack upon life already conceived: Stephen V, letter </w:t>
      </w:r>
      <w:r>
        <w:rPr>
          <w:rFonts w:ascii="Garamond" w:hAnsi="Garamond" w:eastAsia="Garamond"/>
          <w:i w:val="true"/>
          <w:strike w:val="false"/>
          <w:color w:val="000000"/>
          <w:spacing w:val="-4"/>
          <w:w w:val="100"/>
          <w:sz w:val="23"/>
          <w:vertAlign w:val="baseline"/>
          <w:lang w:val="en-US"/>
        </w:rPr>
        <w:t xml:space="preserve">Consuluisti de infantibus, </w:t>
      </w:r>
      <w:r>
        <w:rPr>
          <w:rFonts w:ascii="Times New Roman" w:hAnsi="Times New Roman" w:eastAsia="Times New Roman"/>
          <w:strike w:val="false"/>
          <w:color w:val="000000"/>
          <w:spacing w:val="-4"/>
          <w:w w:val="100"/>
          <w:sz w:val="23"/>
          <w:vertAlign w:val="baseline"/>
          <w:lang w:val="en-US"/>
        </w:rPr>
        <w:t xml:space="preserve">September </w:t>
      </w:r>
      <w:r>
        <w:rPr>
          <w:rFonts w:ascii="Times New Roman" w:hAnsi="Times New Roman" w:eastAsia="Times New Roman"/>
          <w:strike w:val="false"/>
          <w:color w:val="000000"/>
          <w:spacing w:val="-4"/>
          <w:w w:val="100"/>
          <w:sz w:val="23"/>
          <w:vertAlign w:val="baseline"/>
          <w:lang w:val="en-US"/>
        </w:rPr>
        <w:t xml:space="preserve">14, 891 </w:t>
      </w:r>
      <w:r>
        <w:rPr>
          <w:rFonts w:ascii="Times New Roman" w:hAnsi="Times New Roman" w:eastAsia="Times New Roman"/>
          <w:strike w:val="false"/>
          <w:color w:val="000000"/>
          <w:spacing w:val="-4"/>
          <w:w w:val="100"/>
          <w:sz w:val="23"/>
          <w:vertAlign w:val="baseline"/>
          <w:lang w:val="en-US"/>
        </w:rPr>
        <w:t xml:space="preserve">(DS 670; EF, 1.87); Innocent XI, decree </w:t>
      </w:r>
      <w:r>
        <w:rPr>
          <w:rFonts w:ascii="Garamond" w:hAnsi="Garamond" w:eastAsia="Garamond"/>
          <w:i w:val="true"/>
          <w:strike w:val="false"/>
          <w:color w:val="000000"/>
          <w:spacing w:val="-4"/>
          <w:w w:val="100"/>
          <w:sz w:val="23"/>
          <w:vertAlign w:val="baseline"/>
          <w:lang w:val="en-US"/>
        </w:rPr>
        <w:t xml:space="preserve">Sancti Officii, </w:t>
      </w:r>
      <w:r>
        <w:rPr>
          <w:rFonts w:ascii="Times New Roman" w:hAnsi="Times New Roman" w:eastAsia="Times New Roman"/>
          <w:strike w:val="false"/>
          <w:color w:val="000000"/>
          <w:spacing w:val="-4"/>
          <w:w w:val="100"/>
          <w:sz w:val="23"/>
          <w:vertAlign w:val="baseline"/>
          <w:lang w:val="en-US"/>
        </w:rPr>
        <w:t xml:space="preserve">March </w:t>
      </w:r>
      <w:r>
        <w:rPr>
          <w:rFonts w:ascii="Garamond" w:hAnsi="Garamond" w:eastAsia="Garamond"/>
          <w:b w:val="true"/>
          <w:strike w:val="false"/>
          <w:color w:val="000000"/>
          <w:spacing w:val="-4"/>
          <w:w w:val="100"/>
          <w:sz w:val="20"/>
          <w:vertAlign w:val="baseline"/>
          <w:lang w:val="en-US"/>
        </w:rPr>
        <w:t xml:space="preserve">2, </w:t>
      </w:r>
      <w:r>
        <w:rPr>
          <w:rFonts w:ascii="Times New Roman" w:hAnsi="Times New Roman" w:eastAsia="Times New Roman"/>
          <w:strike w:val="false"/>
          <w:color w:val="000000"/>
          <w:spacing w:val="-4"/>
          <w:w w:val="100"/>
          <w:sz w:val="23"/>
          <w:vertAlign w:val="baseline"/>
          <w:lang w:val="en-US"/>
        </w:rPr>
        <w:t xml:space="preserve">1679, </w:t>
      </w:r>
      <w:r>
        <w:rPr>
          <w:rFonts w:ascii="Garamond" w:hAnsi="Garamond" w:eastAsia="Garamond"/>
          <w:i w:val="true"/>
          <w:strike w:val="false"/>
          <w:color w:val="000000"/>
          <w:spacing w:val="-4"/>
          <w:w w:val="100"/>
          <w:sz w:val="23"/>
          <w:vertAlign w:val="baseline"/>
          <w:lang w:val="en-US"/>
        </w:rPr>
        <w:t xml:space="preserve">Errores </w:t>
      </w:r>
      <w:r>
        <w:rPr>
          <w:rFonts w:ascii="Garamond" w:hAnsi="Garamond" w:eastAsia="Garamond"/>
          <w:i w:val="true"/>
          <w:strike w:val="false"/>
          <w:color w:val="000000"/>
          <w:spacing w:val="-4"/>
          <w:w w:val="100"/>
          <w:sz w:val="23"/>
          <w:vertAlign w:val="baseline"/>
          <w:lang w:val="en-US"/>
        </w:rPr>
        <w:t xml:space="preserve">doctrinae moralis laxioris, </w:t>
      </w:r>
      <w:r>
        <w:rPr>
          <w:rFonts w:ascii="Times New Roman" w:hAnsi="Times New Roman" w:eastAsia="Times New Roman"/>
          <w:strike w:val="false"/>
          <w:color w:val="000000"/>
          <w:spacing w:val="-4"/>
          <w:w w:val="100"/>
          <w:sz w:val="23"/>
          <w:vertAlign w:val="baseline"/>
          <w:lang w:val="en-US"/>
        </w:rPr>
        <w:t xml:space="preserve">no. 34 (DS 2134; EF, 1.216); Leo XIII, </w:t>
      </w:r>
      <w:r>
        <w:rPr>
          <w:rFonts w:ascii="Garamond" w:hAnsi="Garamond" w:eastAsia="Garamond"/>
          <w:i w:val="true"/>
          <w:strike w:val="false"/>
          <w:color w:val="000000"/>
          <w:spacing w:val="-4"/>
          <w:w w:val="100"/>
          <w:sz w:val="23"/>
          <w:vertAlign w:val="baseline"/>
          <w:lang w:val="en-US"/>
        </w:rPr>
        <w:t xml:space="preserve">Responsa Sancti </w:t>
      </w:r>
      <w:r>
        <w:rPr>
          <w:rFonts w:ascii="Garamond" w:hAnsi="Garamond" w:eastAsia="Garamond"/>
          <w:i w:val="true"/>
          <w:strike w:val="false"/>
          <w:color w:val="000000"/>
          <w:spacing w:val="-4"/>
          <w:w w:val="100"/>
          <w:sz w:val="23"/>
          <w:vertAlign w:val="baseline"/>
          <w:lang w:val="en-US"/>
        </w:rPr>
        <w:t xml:space="preserve">Officii, </w:t>
      </w:r>
      <w:r>
        <w:rPr>
          <w:rFonts w:ascii="Times New Roman" w:hAnsi="Times New Roman" w:eastAsia="Times New Roman"/>
          <w:strike w:val="false"/>
          <w:color w:val="000000"/>
          <w:spacing w:val="-4"/>
          <w:w w:val="100"/>
          <w:sz w:val="23"/>
          <w:vertAlign w:val="baseline"/>
          <w:lang w:val="en-US"/>
        </w:rPr>
        <w:t xml:space="preserve">August 14, 1889 (DS 3258); </w:t>
      </w:r>
      <w:r>
        <w:rPr>
          <w:rFonts w:ascii="Garamond" w:hAnsi="Garamond" w:eastAsia="Garamond"/>
          <w:i w:val="true"/>
          <w:strike w:val="false"/>
          <w:color w:val="000000"/>
          <w:spacing w:val="-4"/>
          <w:w w:val="100"/>
          <w:sz w:val="23"/>
          <w:vertAlign w:val="baseline"/>
          <w:lang w:val="en-US"/>
        </w:rPr>
        <w:t xml:space="preserve">Responsa </w:t>
      </w:r>
      <w:r>
        <w:rPr>
          <w:rFonts w:ascii="Garamond" w:hAnsi="Garamond" w:eastAsia="Garamond"/>
          <w:i w:val="true"/>
          <w:strike w:val="false"/>
          <w:color w:val="000000"/>
          <w:spacing w:val="-4"/>
          <w:w w:val="100"/>
          <w:sz w:val="23"/>
          <w:vertAlign w:val="baseline"/>
          <w:lang w:val="en-US"/>
        </w:rPr>
        <w:t xml:space="preserve">Sancti Officii, </w:t>
      </w:r>
      <w:r>
        <w:rPr>
          <w:rFonts w:ascii="Times New Roman" w:hAnsi="Times New Roman" w:eastAsia="Times New Roman"/>
          <w:strike w:val="false"/>
          <w:color w:val="000000"/>
          <w:spacing w:val="-4"/>
          <w:w w:val="100"/>
          <w:sz w:val="23"/>
          <w:vertAlign w:val="baseline"/>
          <w:lang w:val="en-US"/>
        </w:rPr>
        <w:t xml:space="preserve">July 24, 1895 (DS 3298); </w:t>
      </w:r>
      <w:r>
        <w:rPr>
          <w:rFonts w:ascii="Garamond" w:hAnsi="Garamond" w:eastAsia="Garamond"/>
          <w:i w:val="true"/>
          <w:strike w:val="false"/>
          <w:color w:val="000000"/>
          <w:spacing w:val="-4"/>
          <w:w w:val="100"/>
          <w:sz w:val="23"/>
          <w:vertAlign w:val="baseline"/>
          <w:lang w:val="en-US"/>
        </w:rPr>
        <w:t xml:space="preserve">Responsa Sancti Officii, </w:t>
      </w:r>
      <w:r>
        <w:rPr>
          <w:rFonts w:ascii="Times New Roman" w:hAnsi="Times New Roman" w:eastAsia="Times New Roman"/>
          <w:strike w:val="false"/>
          <w:color w:val="000000"/>
          <w:spacing w:val="-4"/>
          <w:w w:val="100"/>
          <w:sz w:val="23"/>
          <w:vertAlign w:val="baseline"/>
          <w:lang w:val="en-US"/>
        </w:rPr>
        <w:t xml:space="preserve">May 4, 1898 (DS </w:t>
      </w:r>
      <w:r>
        <w:rPr>
          <w:rFonts w:ascii="Times New Roman" w:hAnsi="Times New Roman" w:eastAsia="Times New Roman"/>
          <w:strike w:val="false"/>
          <w:color w:val="000000"/>
          <w:spacing w:val="-4"/>
          <w:w w:val="100"/>
          <w:sz w:val="23"/>
          <w:vertAlign w:val="subscript"/>
          <w:lang w:val="en-US"/>
        </w:rPr>
        <w:t xml:space="preserve">3336-38);</w:t>
      </w:r>
      <w:r>
        <w:rPr>
          <w:rFonts w:ascii="Times New Roman" w:hAnsi="Times New Roman" w:eastAsia="Times New Roman"/>
          <w:strike w:val="false"/>
          <w:color w:val="000000"/>
          <w:spacing w:val="-4"/>
          <w:w w:val="100"/>
          <w:sz w:val="23"/>
          <w:vertAlign w:val="baseline"/>
          <w:lang w:val="en-US"/>
        </w:rPr>
        <w:t xml:space="preserve"> Pius XI, encyclical </w:t>
      </w:r>
      <w:r>
        <w:rPr>
          <w:rFonts w:ascii="Garamond" w:hAnsi="Garamond" w:eastAsia="Garamond"/>
          <w:i w:val="true"/>
          <w:strike w:val="false"/>
          <w:color w:val="000000"/>
          <w:spacing w:val="-4"/>
          <w:w w:val="100"/>
          <w:sz w:val="23"/>
          <w:vertAlign w:val="baseline"/>
          <w:lang w:val="en-US"/>
        </w:rPr>
        <w:t xml:space="preserve">Casti connubii (Ins. </w:t>
      </w:r>
      <w:r>
        <w:rPr>
          <w:rFonts w:ascii="Garamond" w:hAnsi="Garamond" w:eastAsia="Garamond"/>
          <w:b w:val="true"/>
          <w:strike w:val="false"/>
          <w:color w:val="000000"/>
          <w:spacing w:val="-4"/>
          <w:w w:val="100"/>
          <w:sz w:val="20"/>
          <w:vertAlign w:val="baseline"/>
          <w:lang w:val="en-US"/>
        </w:rPr>
        <w:t xml:space="preserve">nos. 323-27; </w:t>
      </w:r>
      <w:r>
        <w:rPr>
          <w:rFonts w:ascii="Times New Roman" w:hAnsi="Times New Roman" w:eastAsia="Times New Roman"/>
          <w:strike w:val="false"/>
          <w:color w:val="000000"/>
          <w:spacing w:val="-4"/>
          <w:w w:val="100"/>
          <w:sz w:val="23"/>
          <w:vertAlign w:val="baseline"/>
          <w:lang w:val="en-US"/>
        </w:rPr>
        <w:t xml:space="preserve">EF, 1.746-47); Pius </w:t>
      </w:r>
      <w:r>
        <w:rPr>
          <w:rFonts w:ascii="Times New Roman" w:hAnsi="Times New Roman" w:eastAsia="Times New Roman"/>
          <w:strike w:val="false"/>
          <w:color w:val="000000"/>
          <w:spacing w:val="-4"/>
          <w:w w:val="100"/>
          <w:sz w:val="23"/>
          <w:vertAlign w:val="baseline"/>
          <w:lang w:val="fr-FR"/>
        </w:rPr>
        <w:t xml:space="preserve">XII, </w:t>
      </w:r>
      <w:r>
        <w:rPr>
          <w:rFonts w:ascii="Times New Roman" w:hAnsi="Times New Roman" w:eastAsia="Times New Roman"/>
          <w:strike w:val="false"/>
          <w:color w:val="000000"/>
          <w:spacing w:val="-4"/>
          <w:w w:val="100"/>
          <w:sz w:val="23"/>
          <w:vertAlign w:val="baseline"/>
          <w:lang w:val="en-US"/>
        </w:rPr>
        <w:t xml:space="preserve">Address to the Italian Catho</w:t>
        <w:softHyphen/>
      </w:r>
      <w:r>
        <w:rPr>
          <w:rFonts w:ascii="Times New Roman" w:hAnsi="Times New Roman" w:eastAsia="Times New Roman"/>
          <w:strike w:val="false"/>
          <w:color w:val="000000"/>
          <w:spacing w:val="-4"/>
          <w:w w:val="100"/>
          <w:sz w:val="23"/>
          <w:vertAlign w:val="baseline"/>
          <w:lang w:val="en-US"/>
        </w:rPr>
        <w:t xml:space="preserve">lic Union of Midwives </w:t>
      </w:r>
      <w:r>
        <w:rPr>
          <w:rFonts w:ascii="Garamond" w:hAnsi="Garamond" w:eastAsia="Garamond"/>
          <w:i w:val="true"/>
          <w:strike w:val="false"/>
          <w:color w:val="000000"/>
          <w:spacing w:val="-4"/>
          <w:w w:val="100"/>
          <w:sz w:val="23"/>
          <w:vertAlign w:val="baseline"/>
          <w:lang w:val="en-US"/>
        </w:rPr>
        <w:t xml:space="preserve">(Ins. </w:t>
      </w:r>
      <w:r>
        <w:rPr>
          <w:rFonts w:ascii="Times New Roman" w:hAnsi="Times New Roman" w:eastAsia="Times New Roman"/>
          <w:strike w:val="false"/>
          <w:color w:val="000000"/>
          <w:spacing w:val="-4"/>
          <w:w w:val="100"/>
          <w:sz w:val="23"/>
          <w:vertAlign w:val="baseline"/>
          <w:lang w:val="en-US"/>
        </w:rPr>
        <w:t xml:space="preserve">nos. </w:t>
      </w:r>
      <w:r>
        <w:rPr>
          <w:rFonts w:ascii="Garamond" w:hAnsi="Garamond" w:eastAsia="Garamond"/>
          <w:strike w:val="false"/>
          <w:color w:val="000000"/>
          <w:spacing w:val="-4"/>
          <w:w w:val="100"/>
          <w:sz w:val="23"/>
          <w:vertAlign w:val="subscript"/>
          <w:lang w:val="en-US"/>
        </w:rPr>
        <w:t xml:space="preserve">597</w:t>
      </w:r>
      <w:r>
        <w:rPr>
          <w:rFonts w:ascii="Times New Roman" w:hAnsi="Times New Roman" w:eastAsia="Times New Roman"/>
          <w:strike w:val="false"/>
          <w:color w:val="000000"/>
          <w:spacing w:val="-4"/>
          <w:w w:val="100"/>
          <w:sz w:val="23"/>
          <w:vertAlign w:val="subscript"/>
          <w:lang w:val="en-US"/>
        </w:rPr>
        <w:t xml:space="preserve">-</w:t>
      </w:r>
      <w:r>
        <w:rPr>
          <w:rFonts w:ascii="Garamond" w:hAnsi="Garamond" w:eastAsia="Garamond"/>
          <w:strike w:val="false"/>
          <w:color w:val="000000"/>
          <w:spacing w:val="-4"/>
          <w:w w:val="100"/>
          <w:sz w:val="23"/>
          <w:vertAlign w:val="subscript"/>
          <w:lang w:val="en-US"/>
        </w:rPr>
        <w:t xml:space="preserve">98;</w:t>
      </w:r>
      <w:r>
        <w:rPr>
          <w:rFonts w:ascii="Times New Roman" w:hAnsi="Times New Roman" w:eastAsia="Times New Roman"/>
          <w:strike w:val="false"/>
          <w:color w:val="000000"/>
          <w:spacing w:val="-4"/>
          <w:w w:val="100"/>
          <w:sz w:val="23"/>
          <w:vertAlign w:val="baseline"/>
          <w:lang w:val="en-US"/>
        </w:rPr>
        <w:t xml:space="preserve"> EF, 2.1429</w:t>
      </w:r>
      <w:r>
        <w:rPr>
          <w:rFonts w:ascii="Times New Roman" w:hAnsi="Times New Roman" w:eastAsia="Times New Roman"/>
          <w:strike w:val="false"/>
          <w:color w:val="000000"/>
          <w:spacing w:val="-4"/>
          <w:w w:val="100"/>
          <w:sz w:val="23"/>
          <w:vertAlign w:val="baseline"/>
          <w:lang w:val="en-US"/>
        </w:rPr>
        <w:t xml:space="preserve">-</w:t>
      </w:r>
      <w:r>
        <w:rPr>
          <w:rFonts w:ascii="Times New Roman" w:hAnsi="Times New Roman" w:eastAsia="Times New Roman"/>
          <w:strike w:val="false"/>
          <w:color w:val="000000"/>
          <w:spacing w:val="-4"/>
          <w:w w:val="100"/>
          <w:sz w:val="23"/>
          <w:vertAlign w:val="baseline"/>
          <w:lang w:val="en-US"/>
        </w:rPr>
        <w:t xml:space="preserve">30); </w:t>
      </w:r>
      <w:r>
        <w:rPr>
          <w:rFonts w:ascii="Times New Roman" w:hAnsi="Times New Roman" w:eastAsia="Times New Roman"/>
          <w:strike w:val="false"/>
          <w:color w:val="000000"/>
          <w:spacing w:val="-4"/>
          <w:w w:val="100"/>
          <w:sz w:val="23"/>
          <w:vertAlign w:val="baseline"/>
          <w:lang w:val="en-US"/>
        </w:rPr>
        <w:t xml:space="preserve">Address to the Associations of Large Families, November 26, 1951 </w:t>
      </w:r>
      <w:r>
        <w:rPr>
          <w:rFonts w:ascii="Garamond" w:hAnsi="Garamond" w:eastAsia="Garamond"/>
          <w:i w:val="true"/>
          <w:strike w:val="false"/>
          <w:color w:val="000000"/>
          <w:spacing w:val="-4"/>
          <w:w w:val="100"/>
          <w:sz w:val="23"/>
          <w:vertAlign w:val="baseline"/>
          <w:lang w:val="en-US"/>
        </w:rPr>
        <w:t xml:space="preserve">(Ins. </w:t>
      </w:r>
      <w:r>
        <w:rPr>
          <w:rFonts w:ascii="Times New Roman" w:hAnsi="Times New Roman" w:eastAsia="Times New Roman"/>
          <w:strike w:val="false"/>
          <w:color w:val="000000"/>
          <w:spacing w:val="-4"/>
          <w:w w:val="100"/>
          <w:sz w:val="23"/>
          <w:vertAlign w:val="baseline"/>
          <w:lang w:val="en-US"/>
        </w:rPr>
        <w:t xml:space="preserve">nos. 66o-65; EF, </w:t>
      </w:r>
      <w:r>
        <w:rPr>
          <w:rFonts w:ascii="Garamond" w:hAnsi="Garamond" w:eastAsia="Garamond"/>
          <w:b w:val="true"/>
          <w:strike w:val="false"/>
          <w:color w:val="000000"/>
          <w:spacing w:val="-4"/>
          <w:w w:val="100"/>
          <w:sz w:val="20"/>
          <w:vertAlign w:val="baseline"/>
          <w:lang w:val="en-US"/>
        </w:rPr>
        <w:t xml:space="preserve">2.1467-69).</w:t>
      </w:r>
    </w:p>
    <w:p>
      <w:pPr>
        <w:numPr>
          <w:ilvl w:val="0"/>
          <w:numId w:val="47"/>
        </w:numPr>
        <w:tabs>
          <w:tab w:val="clear" w:pos="288"/>
          <w:tab w:val="left" w:pos="648"/>
        </w:tabs>
        <w:spacing w:before="0" w:after="0" w:line="262" w:lineRule="exact"/>
        <w:ind w:right="72" w:left="144" w:firstLine="216"/>
        <w:jc w:val="both"/>
        <w:textAlignment w:val="baseline"/>
        <w:rPr>
          <w:rFonts w:ascii="Garamond" w:hAnsi="Garamond" w:eastAsia="Garamond"/>
          <w:i w:val="true"/>
          <w:strike w:val="false"/>
          <w:color w:val="000000"/>
          <w:spacing w:val="-3"/>
          <w:w w:val="100"/>
          <w:sz w:val="23"/>
          <w:vertAlign w:val="baseline"/>
          <w:lang w:val="en-US"/>
        </w:rPr>
      </w:pPr>
      <w:r>
        <w:rPr>
          <w:rFonts w:ascii="Garamond" w:hAnsi="Garamond" w:eastAsia="Garamond"/>
          <w:i w:val="true"/>
          <w:strike w:val="false"/>
          <w:color w:val="000000"/>
          <w:spacing w:val="-3"/>
          <w:w w:val="100"/>
          <w:sz w:val="23"/>
          <w:vertAlign w:val="baseline"/>
          <w:lang w:val="en-US"/>
        </w:rPr>
        <w:t xml:space="preserve">It is never right for the spouses to break, by their own free will, the bond between conjugal love and procreation. Every kind of contraception and steril</w:t>
        <w:softHyphen/>
      </w:r>
      <w:r>
        <w:rPr>
          <w:rFonts w:ascii="Garamond" w:hAnsi="Garamond" w:eastAsia="Garamond"/>
          <w:i w:val="true"/>
          <w:strike w:val="false"/>
          <w:color w:val="000000"/>
          <w:spacing w:val="-3"/>
          <w:w w:val="100"/>
          <w:sz w:val="23"/>
          <w:vertAlign w:val="baseline"/>
          <w:lang w:val="en-US"/>
        </w:rPr>
        <w:t xml:space="preserve">ization is intrinsically immoral. </w:t>
      </w:r>
      <w:r>
        <w:rPr>
          <w:rFonts w:ascii="Times New Roman" w:hAnsi="Times New Roman" w:eastAsia="Times New Roman"/>
          <w:strike w:val="false"/>
          <w:color w:val="000000"/>
          <w:spacing w:val="-3"/>
          <w:w w:val="100"/>
          <w:sz w:val="23"/>
          <w:vertAlign w:val="baseline"/>
          <w:lang w:val="en-US"/>
        </w:rPr>
        <w:t xml:space="preserve">In particular, on the </w:t>
      </w:r>
      <w:r>
        <w:rPr>
          <w:rFonts w:ascii="Garamond" w:hAnsi="Garamond" w:eastAsia="Garamond"/>
          <w:i w:val="true"/>
          <w:strike w:val="false"/>
          <w:color w:val="000000"/>
          <w:spacing w:val="-3"/>
          <w:w w:val="100"/>
          <w:sz w:val="23"/>
          <w:vertAlign w:val="baseline"/>
          <w:lang w:val="en-US"/>
        </w:rPr>
        <w:t xml:space="preserve">intrinsically </w:t>
      </w:r>
      <w:r>
        <w:rPr>
          <w:rFonts w:ascii="Times New Roman" w:hAnsi="Times New Roman" w:eastAsia="Times New Roman"/>
          <w:strike w:val="false"/>
          <w:color w:val="000000"/>
          <w:spacing w:val="-3"/>
          <w:w w:val="100"/>
          <w:sz w:val="23"/>
          <w:vertAlign w:val="baseline"/>
          <w:lang w:val="en-US"/>
        </w:rPr>
        <w:t xml:space="preserve">immoral character, of itself contrary to the divine law, of every perversion of the conjugal act, see: St. Pius V, </w:t>
      </w:r>
      <w:r>
        <w:rPr>
          <w:rFonts w:ascii="Garamond" w:hAnsi="Garamond" w:eastAsia="Garamond"/>
          <w:i w:val="true"/>
          <w:strike w:val="false"/>
          <w:color w:val="000000"/>
          <w:spacing w:val="-3"/>
          <w:w w:val="100"/>
          <w:sz w:val="23"/>
          <w:vertAlign w:val="baseline"/>
          <w:lang w:val="en-US"/>
        </w:rPr>
        <w:t xml:space="preserve">Catechism of the Council of Trent, </w:t>
      </w:r>
      <w:r>
        <w:rPr>
          <w:rFonts w:ascii="Times New Roman" w:hAnsi="Times New Roman" w:eastAsia="Times New Roman"/>
          <w:strike w:val="false"/>
          <w:color w:val="000000"/>
          <w:spacing w:val="-3"/>
          <w:w w:val="100"/>
          <w:sz w:val="23"/>
          <w:vertAlign w:val="baseline"/>
          <w:lang w:val="en-US"/>
        </w:rPr>
        <w:t xml:space="preserve">part II, chapter 7, no. 13 (EF, 1.162-63); Pius VII, </w:t>
      </w:r>
      <w:r>
        <w:rPr>
          <w:rFonts w:ascii="Garamond" w:hAnsi="Garamond" w:eastAsia="Garamond"/>
          <w:i w:val="true"/>
          <w:strike w:val="false"/>
          <w:color w:val="000000"/>
          <w:spacing w:val="-3"/>
          <w:w w:val="100"/>
          <w:sz w:val="23"/>
          <w:vertAlign w:val="baseline"/>
          <w:lang w:val="en-US"/>
        </w:rPr>
        <w:t xml:space="preserve">Responsa S. Paenitentiariae, </w:t>
      </w:r>
      <w:r>
        <w:rPr>
          <w:rFonts w:ascii="Times New Roman" w:hAnsi="Times New Roman" w:eastAsia="Times New Roman"/>
          <w:strike w:val="false"/>
          <w:color w:val="000000"/>
          <w:spacing w:val="-3"/>
          <w:w w:val="100"/>
          <w:sz w:val="23"/>
          <w:vertAlign w:val="baseline"/>
          <w:lang w:val="en-US"/>
        </w:rPr>
        <w:t xml:space="preserve">April 23, 1822 (DS 2715; EF, </w:t>
      </w:r>
      <w:r>
        <w:rPr>
          <w:rFonts w:ascii="Times New Roman" w:hAnsi="Times New Roman" w:eastAsia="Times New Roman"/>
          <w:strike w:val="false"/>
          <w:color w:val="000000"/>
          <w:spacing w:val="-3"/>
          <w:w w:val="100"/>
          <w:sz w:val="23"/>
          <w:vertAlign w:val="subscript"/>
          <w:lang w:val="en-US"/>
        </w:rPr>
        <w:t xml:space="preserve">1.349);</w:t>
      </w:r>
      <w:r>
        <w:rPr>
          <w:rFonts w:ascii="Times New Roman" w:hAnsi="Times New Roman" w:eastAsia="Times New Roman"/>
          <w:strike w:val="false"/>
          <w:color w:val="000000"/>
          <w:spacing w:val="-3"/>
          <w:w w:val="100"/>
          <w:sz w:val="23"/>
          <w:vertAlign w:val="baseline"/>
          <w:lang w:val="en-US"/>
        </w:rPr>
        <w:t xml:space="preserve"> Gregory XVI, </w:t>
      </w:r>
      <w:r>
        <w:rPr>
          <w:rFonts w:ascii="Garamond" w:hAnsi="Garamond" w:eastAsia="Garamond"/>
          <w:i w:val="true"/>
          <w:strike w:val="false"/>
          <w:color w:val="000000"/>
          <w:spacing w:val="-3"/>
          <w:w w:val="100"/>
          <w:sz w:val="23"/>
          <w:vertAlign w:val="baseline"/>
          <w:lang w:val="en-US"/>
        </w:rPr>
        <w:t xml:space="preserve">Responsa S. Paeni-</w:t>
      </w:r>
      <w:r>
        <w:rPr>
          <w:rFonts w:ascii="Garamond" w:hAnsi="Garamond" w:eastAsia="Garamond"/>
          <w:strike w:val="false"/>
          <w:color w:val="000000"/>
          <w:w w:val="100"/>
          <w:sz w:val="24"/>
          <w:vertAlign w:val="baseline"/>
          <w:lang w:val="en-US"/>
        </w:rPr>
      </w:r>
    </w:p>
    <w:p>
      <w:pPr>
        <w:sectPr>
          <w:type w:val="nextPage"/>
          <w:pgSz w:w="7920" w:h="12240" w:orient="portrait"/>
          <w:pgMar w:bottom="684" w:top="520" w:right="682" w:left="783" w:header="720" w:footer="720"/>
          <w:titlePg w:val="false"/>
          <w:textDirection w:val="lrTb"/>
        </w:sectPr>
      </w:pPr>
    </w:p>
    <w:p>
      <w:pPr>
        <w:spacing w:before="4" w:after="0" w:line="154" w:lineRule="exact"/>
        <w:ind w:right="144" w:left="72"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THE MAGISTERIUM AT THE OPENING OF VATICAN COUNCIL II / 203</w:t>
      </w:r>
    </w:p>
    <w:p>
      <w:pPr>
        <w:spacing w:before="239" w:after="0" w:line="260" w:lineRule="exact"/>
        <w:ind w:right="144" w:left="72" w:firstLine="0"/>
        <w:jc w:val="both"/>
        <w:textAlignment w:val="baseline"/>
        <w:rPr>
          <w:rFonts w:ascii="Garamond" w:hAnsi="Garamond" w:eastAsia="Garamond"/>
          <w:i w:val="true"/>
          <w:strike w:val="false"/>
          <w:color w:val="000000"/>
          <w:spacing w:val="-4"/>
          <w:w w:val="100"/>
          <w:sz w:val="24"/>
          <w:vertAlign w:val="baseline"/>
          <w:lang w:val="en-US"/>
        </w:rPr>
      </w:pPr>
      <w:r>
        <w:rPr>
          <w:rFonts w:ascii="Garamond" w:hAnsi="Garamond" w:eastAsia="Garamond"/>
          <w:i w:val="true"/>
          <w:strike w:val="false"/>
          <w:color w:val="000000"/>
          <w:spacing w:val="-4"/>
          <w:w w:val="100"/>
          <w:sz w:val="24"/>
          <w:vertAlign w:val="baseline"/>
          <w:lang w:val="en-US"/>
        </w:rPr>
        <w:t xml:space="preserve">tentiariae, </w:t>
      </w:r>
      <w:r>
        <w:rPr>
          <w:rFonts w:ascii="Times New Roman" w:hAnsi="Times New Roman" w:eastAsia="Times New Roman"/>
          <w:strike w:val="false"/>
          <w:color w:val="000000"/>
          <w:spacing w:val="-4"/>
          <w:w w:val="100"/>
          <w:sz w:val="22"/>
          <w:vertAlign w:val="baseline"/>
          <w:lang w:val="en-US"/>
        </w:rPr>
        <w:t xml:space="preserve">June 1, 1842 (DS 2758-60; EF, 1.382-83); Leo XIII, </w:t>
      </w:r>
      <w:r>
        <w:rPr>
          <w:rFonts w:ascii="Garamond" w:hAnsi="Garamond" w:eastAsia="Garamond"/>
          <w:i w:val="true"/>
          <w:strike w:val="false"/>
          <w:color w:val="000000"/>
          <w:spacing w:val="-4"/>
          <w:w w:val="100"/>
          <w:sz w:val="24"/>
          <w:vertAlign w:val="baseline"/>
          <w:lang w:val="en-US"/>
        </w:rPr>
        <w:t xml:space="preserve">Responsa S. Paenitentiariae, </w:t>
      </w:r>
      <w:r>
        <w:rPr>
          <w:rFonts w:ascii="Times New Roman" w:hAnsi="Times New Roman" w:eastAsia="Times New Roman"/>
          <w:strike w:val="false"/>
          <w:color w:val="000000"/>
          <w:spacing w:val="-4"/>
          <w:w w:val="100"/>
          <w:sz w:val="22"/>
          <w:vertAlign w:val="baseline"/>
          <w:lang w:val="en-US"/>
        </w:rPr>
        <w:t xml:space="preserve">March 10, 1886 (DS 3185-87; EF, 1.527-28); Benedict XV, </w:t>
      </w:r>
      <w:r>
        <w:rPr>
          <w:rFonts w:ascii="Garamond" w:hAnsi="Garamond" w:eastAsia="Garamond"/>
          <w:i w:val="true"/>
          <w:strike w:val="false"/>
          <w:color w:val="000000"/>
          <w:spacing w:val="-4"/>
          <w:w w:val="100"/>
          <w:sz w:val="24"/>
          <w:vertAlign w:val="baseline"/>
          <w:lang w:val="en-US"/>
        </w:rPr>
        <w:t xml:space="preserve">Responsa S. Paenitentiariae, </w:t>
      </w:r>
      <w:r>
        <w:rPr>
          <w:rFonts w:ascii="Times New Roman" w:hAnsi="Times New Roman" w:eastAsia="Times New Roman"/>
          <w:strike w:val="false"/>
          <w:color w:val="000000"/>
          <w:spacing w:val="-4"/>
          <w:w w:val="100"/>
          <w:sz w:val="22"/>
          <w:vertAlign w:val="baseline"/>
          <w:lang w:val="en-US"/>
        </w:rPr>
        <w:t xml:space="preserve">June 3, 1916 (DS 3638-4o; EF, 1.623-24); Pius XI, encyclical </w:t>
      </w:r>
      <w:r>
        <w:rPr>
          <w:rFonts w:ascii="Garamond" w:hAnsi="Garamond" w:eastAsia="Garamond"/>
          <w:i w:val="true"/>
          <w:strike w:val="false"/>
          <w:color w:val="000000"/>
          <w:spacing w:val="-4"/>
          <w:w w:val="100"/>
          <w:sz w:val="24"/>
          <w:vertAlign w:val="baseline"/>
          <w:lang w:val="en-US"/>
        </w:rPr>
        <w:t xml:space="preserve">Casti connubii (Ins. </w:t>
      </w:r>
      <w:r>
        <w:rPr>
          <w:rFonts w:ascii="Times New Roman" w:hAnsi="Times New Roman" w:eastAsia="Times New Roman"/>
          <w:strike w:val="false"/>
          <w:color w:val="000000"/>
          <w:spacing w:val="-4"/>
          <w:w w:val="100"/>
          <w:sz w:val="22"/>
          <w:vertAlign w:val="baseline"/>
          <w:lang w:val="en-US"/>
        </w:rPr>
        <w:t xml:space="preserve">nos. 314-15, 320; EF, </w:t>
      </w:r>
      <w:r>
        <w:rPr>
          <w:rFonts w:ascii="Garamond" w:hAnsi="Garamond" w:eastAsia="Garamond"/>
          <w:strike w:val="false"/>
          <w:color w:val="000000"/>
          <w:spacing w:val="-4"/>
          <w:w w:val="100"/>
          <w:sz w:val="22"/>
          <w:vertAlign w:val="superscript"/>
          <w:lang w:val="en-US"/>
        </w:rPr>
        <w:t xml:space="preserve">1</w:t>
      </w:r>
      <w:r>
        <w:rPr>
          <w:rFonts w:ascii="Times New Roman" w:hAnsi="Times New Roman" w:eastAsia="Times New Roman"/>
          <w:strike w:val="false"/>
          <w:color w:val="000000"/>
          <w:spacing w:val="-4"/>
          <w:w w:val="100"/>
          <w:sz w:val="22"/>
          <w:vertAlign w:val="baseline"/>
          <w:lang w:val="en-US"/>
        </w:rPr>
        <w:t xml:space="preserve">.742</w:t>
      </w:r>
      <w:r>
        <w:rPr>
          <w:rFonts w:ascii="Garamond" w:hAnsi="Garamond" w:eastAsia="Garamond"/>
          <w:strike w:val="false"/>
          <w:color w:val="000000"/>
          <w:spacing w:val="-4"/>
          <w:w w:val="100"/>
          <w:sz w:val="22"/>
          <w:vertAlign w:val="superscript"/>
          <w:lang w:val="en-US"/>
        </w:rPr>
        <w:t xml:space="preserve">-</w:t>
      </w:r>
      <w:r>
        <w:rPr>
          <w:rFonts w:ascii="Times New Roman" w:hAnsi="Times New Roman" w:eastAsia="Times New Roman"/>
          <w:strike w:val="false"/>
          <w:color w:val="000000"/>
          <w:spacing w:val="-4"/>
          <w:w w:val="100"/>
          <w:sz w:val="22"/>
          <w:vertAlign w:val="baseline"/>
          <w:lang w:val="en-US"/>
        </w:rPr>
        <w:t xml:space="preserve">43, 745</w:t>
      </w:r>
      <w:r>
        <w:rPr>
          <w:rFonts w:ascii="Garamond" w:hAnsi="Garamond" w:eastAsia="Garamond"/>
          <w:strike w:val="false"/>
          <w:color w:val="000000"/>
          <w:spacing w:val="-4"/>
          <w:w w:val="100"/>
          <w:sz w:val="22"/>
          <w:vertAlign w:val="superscript"/>
          <w:lang w:val="en-US"/>
        </w:rPr>
        <w:t xml:space="preserve">-</w:t>
      </w:r>
      <w:r>
        <w:rPr>
          <w:rFonts w:ascii="Times New Roman" w:hAnsi="Times New Roman" w:eastAsia="Times New Roman"/>
          <w:strike w:val="false"/>
          <w:color w:val="000000"/>
          <w:spacing w:val="-4"/>
          <w:w w:val="100"/>
          <w:sz w:val="22"/>
          <w:vertAlign w:val="baseline"/>
          <w:lang w:val="en-US"/>
        </w:rPr>
        <w:t xml:space="preserve">46); apostolic letter </w:t>
      </w:r>
      <w:r>
        <w:rPr>
          <w:rFonts w:ascii="Garamond" w:hAnsi="Garamond" w:eastAsia="Garamond"/>
          <w:i w:val="true"/>
          <w:strike w:val="false"/>
          <w:color w:val="000000"/>
          <w:spacing w:val="-4"/>
          <w:w w:val="100"/>
          <w:sz w:val="24"/>
          <w:vertAlign w:val="baseline"/>
          <w:lang w:val="en-US"/>
        </w:rPr>
        <w:t xml:space="preserve">Con singolare compiacenza, </w:t>
      </w:r>
      <w:r>
        <w:rPr>
          <w:rFonts w:ascii="Times New Roman" w:hAnsi="Times New Roman" w:eastAsia="Times New Roman"/>
          <w:strike w:val="false"/>
          <w:color w:val="000000"/>
          <w:spacing w:val="-4"/>
          <w:w w:val="100"/>
          <w:sz w:val="22"/>
          <w:vertAlign w:val="baseline"/>
          <w:lang w:val="en-US"/>
        </w:rPr>
        <w:t xml:space="preserve">January 18, </w:t>
      </w:r>
      <w:r>
        <w:rPr>
          <w:rFonts w:ascii="Garamond" w:hAnsi="Garamond" w:eastAsia="Garamond"/>
          <w:strike w:val="false"/>
          <w:color w:val="000000"/>
          <w:spacing w:val="-4"/>
          <w:w w:val="100"/>
          <w:sz w:val="22"/>
          <w:vertAlign w:val="superscript"/>
          <w:lang w:val="en-US"/>
        </w:rPr>
        <w:t xml:space="preserve">1</w:t>
      </w:r>
      <w:r>
        <w:rPr>
          <w:rFonts w:ascii="Times New Roman" w:hAnsi="Times New Roman" w:eastAsia="Times New Roman"/>
          <w:strike w:val="false"/>
          <w:color w:val="000000"/>
          <w:spacing w:val="-4"/>
          <w:w w:val="100"/>
          <w:sz w:val="21"/>
          <w:vertAlign w:val="baseline"/>
          <w:lang w:val="en-US"/>
        </w:rPr>
        <w:t xml:space="preserve">939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413; EF, 1.819-20); Pius </w:t>
      </w:r>
      <w:r>
        <w:rPr>
          <w:rFonts w:ascii="Times New Roman" w:hAnsi="Times New Roman" w:eastAsia="Times New Roman"/>
          <w:strike w:val="false"/>
          <w:color w:val="000000"/>
          <w:spacing w:val="-4"/>
          <w:w w:val="100"/>
          <w:sz w:val="22"/>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Address to New Spouses, March 5, 1941 (Ins. </w:t>
      </w:r>
      <w:r>
        <w:rPr>
          <w:rFonts w:ascii="Garamond" w:hAnsi="Garamond" w:eastAsia="Garamond"/>
          <w:strike w:val="false"/>
          <w:color w:val="000000"/>
          <w:spacing w:val="-4"/>
          <w:w w:val="100"/>
          <w:sz w:val="24"/>
          <w:vertAlign w:val="baseline"/>
          <w:lang w:val="en-US"/>
        </w:rPr>
        <w:t xml:space="preserve">nos. </w:t>
      </w:r>
      <w:r>
        <w:rPr>
          <w:rFonts w:ascii="Times New Roman" w:hAnsi="Times New Roman" w:eastAsia="Times New Roman"/>
          <w:strike w:val="false"/>
          <w:color w:val="000000"/>
          <w:spacing w:val="-4"/>
          <w:w w:val="100"/>
          <w:sz w:val="21"/>
          <w:vertAlign w:val="baseline"/>
          <w:lang w:val="en-US"/>
        </w:rPr>
        <w:t xml:space="preserve">45</w:t>
      </w:r>
      <w:r>
        <w:rPr>
          <w:rFonts w:ascii="Garamond" w:hAnsi="Garamond" w:eastAsia="Garamond"/>
          <w:strike w:val="false"/>
          <w:color w:val="000000"/>
          <w:spacing w:val="-4"/>
          <w:w w:val="100"/>
          <w:sz w:val="21"/>
          <w:vertAlign w:val="superscript"/>
          <w:lang w:val="en-US"/>
        </w:rPr>
        <w:t xml:space="preserve">1-</w:t>
      </w:r>
      <w:r>
        <w:rPr>
          <w:rFonts w:ascii="Times New Roman" w:hAnsi="Times New Roman" w:eastAsia="Times New Roman"/>
          <w:strike w:val="false"/>
          <w:color w:val="000000"/>
          <w:spacing w:val="-4"/>
          <w:w w:val="100"/>
          <w:sz w:val="21"/>
          <w:vertAlign w:val="baseline"/>
          <w:lang w:val="en-US"/>
        </w:rPr>
        <w:t xml:space="preserve">53; </w:t>
      </w:r>
      <w:r>
        <w:rPr>
          <w:rFonts w:ascii="Times New Roman" w:hAnsi="Times New Roman" w:eastAsia="Times New Roman"/>
          <w:strike w:val="false"/>
          <w:color w:val="000000"/>
          <w:spacing w:val="-4"/>
          <w:w w:val="100"/>
          <w:sz w:val="22"/>
          <w:vertAlign w:val="baseline"/>
          <w:lang w:val="en-US"/>
        </w:rPr>
        <w:t xml:space="preserve">EF, 2.970-71); Address to the Italian Catholic Union of Midwives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613; EF, </w:t>
      </w:r>
      <w:r>
        <w:rPr>
          <w:rFonts w:ascii="Times New Roman" w:hAnsi="Times New Roman" w:eastAsia="Times New Roman"/>
          <w:strike w:val="false"/>
          <w:color w:val="000000"/>
          <w:spacing w:val="-4"/>
          <w:w w:val="100"/>
          <w:sz w:val="22"/>
          <w:vertAlign w:val="subscript"/>
          <w:lang w:val="en-US"/>
        </w:rPr>
        <w:t xml:space="preserve">2.1439-41);</w:t>
      </w:r>
      <w:r>
        <w:rPr>
          <w:rFonts w:ascii="Times New Roman" w:hAnsi="Times New Roman" w:eastAsia="Times New Roman"/>
          <w:strike w:val="false"/>
          <w:color w:val="000000"/>
          <w:spacing w:val="-4"/>
          <w:w w:val="100"/>
          <w:sz w:val="22"/>
          <w:vertAlign w:val="baseline"/>
          <w:lang w:val="en-US"/>
        </w:rPr>
        <w:t xml:space="preserve"> Address to the Mem</w:t>
        <w:softHyphen/>
      </w:r>
      <w:r>
        <w:rPr>
          <w:rFonts w:ascii="Times New Roman" w:hAnsi="Times New Roman" w:eastAsia="Times New Roman"/>
          <w:strike w:val="false"/>
          <w:color w:val="000000"/>
          <w:spacing w:val="-4"/>
          <w:w w:val="100"/>
          <w:sz w:val="22"/>
          <w:vertAlign w:val="baseline"/>
          <w:lang w:val="en-US"/>
        </w:rPr>
        <w:t xml:space="preserve">bers of the Second World Congress on Fertility and Sterility, May 19, 1956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w:t>
      </w:r>
      <w:r>
        <w:rPr>
          <w:rFonts w:ascii="Times New Roman" w:hAnsi="Times New Roman" w:eastAsia="Times New Roman"/>
          <w:strike w:val="false"/>
          <w:color w:val="000000"/>
          <w:spacing w:val="-4"/>
          <w:w w:val="100"/>
          <w:sz w:val="21"/>
          <w:vertAlign w:val="baseline"/>
          <w:lang w:val="en-US"/>
        </w:rPr>
        <w:t xml:space="preserve">740-45; </w:t>
      </w:r>
      <w:r>
        <w:rPr>
          <w:rFonts w:ascii="Times New Roman" w:hAnsi="Times New Roman" w:eastAsia="Times New Roman"/>
          <w:strike w:val="false"/>
          <w:color w:val="000000"/>
          <w:spacing w:val="-4"/>
          <w:w w:val="100"/>
          <w:sz w:val="22"/>
          <w:vertAlign w:val="baseline"/>
          <w:lang w:val="en-US"/>
        </w:rPr>
        <w:t xml:space="preserve">EF, 2.1600). On the illicitness of direct sterilization, whether temporary or permanent, for any reason whatsoever, see: Pius XI, encyclical </w:t>
      </w:r>
      <w:r>
        <w:rPr>
          <w:rFonts w:ascii="Garamond" w:hAnsi="Garamond" w:eastAsia="Garamond"/>
          <w:i w:val="true"/>
          <w:strike w:val="false"/>
          <w:color w:val="000000"/>
          <w:spacing w:val="-4"/>
          <w:w w:val="100"/>
          <w:sz w:val="24"/>
          <w:vertAlign w:val="baseline"/>
          <w:lang w:val="en-US"/>
        </w:rPr>
        <w:t xml:space="preserve">Casti connubii (Ins. </w:t>
      </w:r>
      <w:r>
        <w:rPr>
          <w:rFonts w:ascii="Times New Roman" w:hAnsi="Times New Roman" w:eastAsia="Times New Roman"/>
          <w:strike w:val="false"/>
          <w:color w:val="000000"/>
          <w:spacing w:val="-4"/>
          <w:w w:val="100"/>
          <w:sz w:val="22"/>
          <w:vertAlign w:val="baseline"/>
          <w:lang w:val="en-US"/>
        </w:rPr>
        <w:t xml:space="preserve">nos. 328-31; EF, 1.751-52); Address of December </w:t>
      </w:r>
      <w:r>
        <w:rPr>
          <w:rFonts w:ascii="Times New Roman" w:hAnsi="Times New Roman" w:eastAsia="Times New Roman"/>
          <w:strike w:val="false"/>
          <w:color w:val="000000"/>
          <w:spacing w:val="-4"/>
          <w:w w:val="100"/>
          <w:sz w:val="21"/>
          <w:vertAlign w:val="baseline"/>
          <w:lang w:val="en-US"/>
        </w:rPr>
        <w:t xml:space="preserve">23, </w:t>
      </w:r>
      <w:r>
        <w:rPr>
          <w:rFonts w:ascii="Garamond" w:hAnsi="Garamond" w:eastAsia="Garamond"/>
          <w:strike w:val="false"/>
          <w:color w:val="000000"/>
          <w:spacing w:val="-4"/>
          <w:w w:val="100"/>
          <w:sz w:val="21"/>
          <w:vertAlign w:val="superscript"/>
          <w:lang w:val="en-US"/>
        </w:rPr>
        <w:t xml:space="preserve">1</w:t>
      </w:r>
      <w:r>
        <w:rPr>
          <w:rFonts w:ascii="Times New Roman" w:hAnsi="Times New Roman" w:eastAsia="Times New Roman"/>
          <w:strike w:val="false"/>
          <w:color w:val="000000"/>
          <w:spacing w:val="-4"/>
          <w:w w:val="100"/>
          <w:sz w:val="21"/>
          <w:vertAlign w:val="baseline"/>
          <w:lang w:val="en-US"/>
        </w:rPr>
        <w:t xml:space="preserve">933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406-7); Pius </w:t>
      </w:r>
      <w:r>
        <w:rPr>
          <w:rFonts w:ascii="Times New Roman" w:hAnsi="Times New Roman" w:eastAsia="Times New Roman"/>
          <w:strike w:val="false"/>
          <w:color w:val="000000"/>
          <w:spacing w:val="-4"/>
          <w:w w:val="100"/>
          <w:sz w:val="22"/>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Address of September </w:t>
      </w:r>
      <w:r>
        <w:rPr>
          <w:rFonts w:ascii="Times New Roman" w:hAnsi="Times New Roman" w:eastAsia="Times New Roman"/>
          <w:strike w:val="false"/>
          <w:color w:val="000000"/>
          <w:spacing w:val="-4"/>
          <w:w w:val="100"/>
          <w:sz w:val="21"/>
          <w:vertAlign w:val="baseline"/>
          <w:lang w:val="en-US"/>
        </w:rPr>
        <w:t xml:space="preserve">7, </w:t>
      </w:r>
      <w:r>
        <w:rPr>
          <w:rFonts w:ascii="Garamond" w:hAnsi="Garamond" w:eastAsia="Garamond"/>
          <w:strike w:val="false"/>
          <w:color w:val="000000"/>
          <w:spacing w:val="-4"/>
          <w:w w:val="100"/>
          <w:sz w:val="24"/>
          <w:vertAlign w:val="superscript"/>
          <w:lang w:val="en-US"/>
        </w:rPr>
        <w:t xml:space="preserve">1</w:t>
      </w:r>
      <w:r>
        <w:rPr>
          <w:rFonts w:ascii="Times New Roman" w:hAnsi="Times New Roman" w:eastAsia="Times New Roman"/>
          <w:strike w:val="false"/>
          <w:color w:val="000000"/>
          <w:spacing w:val="-4"/>
          <w:w w:val="100"/>
          <w:sz w:val="21"/>
          <w:vertAlign w:val="baseline"/>
          <w:lang w:val="en-US"/>
        </w:rPr>
        <w:t xml:space="preserve">953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w:t>
      </w:r>
      <w:r>
        <w:rPr>
          <w:rFonts w:ascii="Times New Roman" w:hAnsi="Times New Roman" w:eastAsia="Times New Roman"/>
          <w:strike w:val="false"/>
          <w:color w:val="000000"/>
          <w:spacing w:val="-4"/>
          <w:w w:val="100"/>
          <w:sz w:val="21"/>
          <w:vertAlign w:val="baseline"/>
          <w:lang w:val="en-US"/>
        </w:rPr>
        <w:t xml:space="preserve">684-89; </w:t>
      </w:r>
      <w:r>
        <w:rPr>
          <w:rFonts w:ascii="Times New Roman" w:hAnsi="Times New Roman" w:eastAsia="Times New Roman"/>
          <w:strike w:val="false"/>
          <w:color w:val="000000"/>
          <w:spacing w:val="-4"/>
          <w:w w:val="100"/>
          <w:sz w:val="22"/>
          <w:vertAlign w:val="baseline"/>
          <w:lang w:val="en-US"/>
        </w:rPr>
        <w:t xml:space="preserve">EF, </w:t>
      </w:r>
      <w:r>
        <w:rPr>
          <w:rFonts w:ascii="Times New Roman" w:hAnsi="Times New Roman" w:eastAsia="Times New Roman"/>
          <w:strike w:val="false"/>
          <w:color w:val="000000"/>
          <w:spacing w:val="-4"/>
          <w:w w:val="100"/>
          <w:sz w:val="22"/>
          <w:vertAlign w:val="subscript"/>
          <w:lang w:val="en-US"/>
        </w:rPr>
        <w:t xml:space="preserve">2.1489-94);</w:t>
      </w:r>
      <w:r>
        <w:rPr>
          <w:rFonts w:ascii="Times New Roman" w:hAnsi="Times New Roman" w:eastAsia="Times New Roman"/>
          <w:strike w:val="false"/>
          <w:color w:val="000000"/>
          <w:spacing w:val="-4"/>
          <w:w w:val="100"/>
          <w:sz w:val="22"/>
          <w:vertAlign w:val="baseline"/>
          <w:lang w:val="en-US"/>
        </w:rPr>
        <w:t xml:space="preserve"> Address to the 26th Congress of Urology, October </w:t>
      </w:r>
      <w:r>
        <w:rPr>
          <w:rFonts w:ascii="Times New Roman" w:hAnsi="Times New Roman" w:eastAsia="Times New Roman"/>
          <w:strike w:val="false"/>
          <w:color w:val="000000"/>
          <w:spacing w:val="-4"/>
          <w:w w:val="100"/>
          <w:sz w:val="21"/>
          <w:vertAlign w:val="baseline"/>
          <w:lang w:val="en-US"/>
        </w:rPr>
        <w:t xml:space="preserve">8, </w:t>
      </w:r>
      <w:r>
        <w:rPr>
          <w:rFonts w:ascii="Garamond" w:hAnsi="Garamond" w:eastAsia="Garamond"/>
          <w:strike w:val="false"/>
          <w:color w:val="000000"/>
          <w:spacing w:val="-4"/>
          <w:w w:val="100"/>
          <w:sz w:val="21"/>
          <w:vertAlign w:val="subscript"/>
          <w:lang w:val="en-US"/>
        </w:rPr>
        <w:t xml:space="preserve">1953</w:t>
      </w:r>
      <w:r>
        <w:rPr>
          <w:rFonts w:ascii="Times New Roman" w:hAnsi="Times New Roman" w:eastAsia="Times New Roman"/>
          <w:i w:val="true"/>
          <w:strike w:val="false"/>
          <w:color w:val="000000"/>
          <w:spacing w:val="-4"/>
          <w:w w:val="100"/>
          <w:sz w:val="21"/>
          <w:vertAlign w:val="baseline"/>
          <w:lang w:val="en-US"/>
        </w:rPr>
        <w:t xml:space="preserve"> (Ins. </w:t>
      </w:r>
      <w:r>
        <w:rPr>
          <w:rFonts w:ascii="Times New Roman" w:hAnsi="Times New Roman" w:eastAsia="Times New Roman"/>
          <w:strike w:val="false"/>
          <w:color w:val="000000"/>
          <w:spacing w:val="-4"/>
          <w:w w:val="100"/>
          <w:sz w:val="21"/>
          <w:vertAlign w:val="baseline"/>
          <w:lang w:val="en-US"/>
        </w:rPr>
        <w:t xml:space="preserve">nos. </w:t>
      </w:r>
      <w:r>
        <w:rPr>
          <w:rFonts w:ascii="Garamond" w:hAnsi="Garamond" w:eastAsia="Garamond"/>
          <w:strike w:val="false"/>
          <w:color w:val="000000"/>
          <w:spacing w:val="-4"/>
          <w:w w:val="100"/>
          <w:sz w:val="21"/>
          <w:vertAlign w:val="subscript"/>
          <w:lang w:val="en-US"/>
        </w:rPr>
        <w:t xml:space="preserve">693-96;</w:t>
      </w:r>
      <w:r>
        <w:rPr>
          <w:rFonts w:ascii="Garamond" w:hAnsi="Garamond" w:eastAsia="Garamond"/>
          <w:strike w:val="false"/>
          <w:color w:val="000000"/>
          <w:spacing w:val="-4"/>
          <w:w w:val="100"/>
          <w:sz w:val="21"/>
          <w:vertAlign w:val="superscript"/>
          <w:lang w:val="en-US"/>
        </w:rPr>
        <w:t xml:space="preserve"> EF,</w:t>
      </w:r>
      <w:r>
        <w:rPr>
          <w:rFonts w:ascii="Garamond" w:hAnsi="Garamond" w:eastAsia="Garamond"/>
          <w:strike w:val="false"/>
          <w:color w:val="000000"/>
          <w:spacing w:val="-4"/>
          <w:w w:val="100"/>
          <w:sz w:val="21"/>
          <w:vertAlign w:val="subscript"/>
          <w:lang w:val="en-US"/>
        </w:rPr>
        <w:t xml:space="preserve"> 2.1495-1503);</w:t>
      </w:r>
      <w:r>
        <w:rPr>
          <w:rFonts w:ascii="Times New Roman" w:hAnsi="Times New Roman" w:eastAsia="Times New Roman"/>
          <w:strike w:val="false"/>
          <w:color w:val="000000"/>
          <w:spacing w:val="-4"/>
          <w:w w:val="100"/>
          <w:sz w:val="22"/>
          <w:vertAlign w:val="baseline"/>
          <w:lang w:val="en-US"/>
        </w:rPr>
        <w:t xml:space="preserve"> Address to the Seventh International Hematological Congress, September 12, 1958 </w:t>
      </w:r>
      <w:r>
        <w:rPr>
          <w:rFonts w:ascii="Garamond" w:hAnsi="Garamond" w:eastAsia="Garamond"/>
          <w:i w:val="true"/>
          <w:strike w:val="false"/>
          <w:color w:val="000000"/>
          <w:spacing w:val="-4"/>
          <w:w w:val="100"/>
          <w:sz w:val="24"/>
          <w:vertAlign w:val="baseline"/>
          <w:lang w:val="en-US"/>
        </w:rPr>
        <w:t xml:space="preserve">(Ins. </w:t>
      </w:r>
      <w:r>
        <w:rPr>
          <w:rFonts w:ascii="Times New Roman" w:hAnsi="Times New Roman" w:eastAsia="Times New Roman"/>
          <w:strike w:val="false"/>
          <w:color w:val="000000"/>
          <w:spacing w:val="-4"/>
          <w:w w:val="100"/>
          <w:sz w:val="21"/>
          <w:vertAlign w:val="baseline"/>
          <w:lang w:val="en-US"/>
        </w:rPr>
        <w:t xml:space="preserve">nos. </w:t>
      </w:r>
      <w:r>
        <w:rPr>
          <w:rFonts w:ascii="Garamond" w:hAnsi="Garamond" w:eastAsia="Garamond"/>
          <w:strike w:val="false"/>
          <w:color w:val="000000"/>
          <w:spacing w:val="-4"/>
          <w:w w:val="100"/>
          <w:sz w:val="21"/>
          <w:vertAlign w:val="subscript"/>
          <w:lang w:val="en-US"/>
        </w:rPr>
        <w:t xml:space="preserve">779-785;</w:t>
      </w:r>
      <w:r>
        <w:rPr>
          <w:rFonts w:ascii="Times New Roman" w:hAnsi="Times New Roman" w:eastAsia="Times New Roman"/>
          <w:strike w:val="false"/>
          <w:color w:val="000000"/>
          <w:spacing w:val="-4"/>
          <w:w w:val="100"/>
          <w:sz w:val="21"/>
          <w:vertAlign w:val="baseline"/>
          <w:lang w:val="en-US"/>
        </w:rPr>
        <w:t xml:space="preserve"> EF, </w:t>
      </w:r>
      <w:r>
        <w:rPr>
          <w:rFonts w:ascii="Garamond" w:hAnsi="Garamond" w:eastAsia="Garamond"/>
          <w:strike w:val="false"/>
          <w:color w:val="000000"/>
          <w:spacing w:val="-4"/>
          <w:w w:val="100"/>
          <w:sz w:val="24"/>
          <w:vertAlign w:val="baseline"/>
          <w:lang w:val="en-US"/>
        </w:rPr>
        <w:t xml:space="preserve">2.1697-1701).</w:t>
      </w:r>
    </w:p>
    <w:p>
      <w:pPr>
        <w:spacing w:before="5" w:after="0" w:line="258" w:lineRule="exact"/>
        <w:ind w:right="144" w:left="72" w:firstLine="216"/>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5. </w:t>
      </w:r>
      <w:r>
        <w:rPr>
          <w:rFonts w:ascii="Times New Roman" w:hAnsi="Times New Roman" w:eastAsia="Times New Roman"/>
          <w:strike w:val="false"/>
          <w:color w:val="000000"/>
          <w:spacing w:val="-3"/>
          <w:w w:val="100"/>
          <w:sz w:val="22"/>
          <w:vertAlign w:val="baseline"/>
          <w:lang w:val="en-US"/>
        </w:rPr>
        <w:t xml:space="preserve">On </w:t>
      </w:r>
      <w:r>
        <w:rPr>
          <w:rFonts w:ascii="Garamond" w:hAnsi="Garamond" w:eastAsia="Garamond"/>
          <w:i w:val="true"/>
          <w:strike w:val="false"/>
          <w:color w:val="000000"/>
          <w:spacing w:val="-3"/>
          <w:w w:val="100"/>
          <w:sz w:val="24"/>
          <w:vertAlign w:val="baseline"/>
          <w:lang w:val="en-US"/>
        </w:rPr>
        <w:t xml:space="preserve">the other hand, the use of marriage limited to infertile periods is licit, when there exist serious reasons or motives: </w:t>
      </w:r>
      <w:r>
        <w:rPr>
          <w:rFonts w:ascii="Times New Roman" w:hAnsi="Times New Roman" w:eastAsia="Times New Roman"/>
          <w:strike w:val="false"/>
          <w:color w:val="000000"/>
          <w:spacing w:val="-3"/>
          <w:w w:val="100"/>
          <w:sz w:val="22"/>
          <w:vertAlign w:val="baseline"/>
          <w:lang w:val="en-US"/>
        </w:rPr>
        <w:t xml:space="preserve">Leo XIII, </w:t>
      </w:r>
      <w:r>
        <w:rPr>
          <w:rFonts w:ascii="Garamond" w:hAnsi="Garamond" w:eastAsia="Garamond"/>
          <w:i w:val="true"/>
          <w:strike w:val="false"/>
          <w:color w:val="000000"/>
          <w:spacing w:val="-3"/>
          <w:w w:val="100"/>
          <w:sz w:val="24"/>
          <w:vertAlign w:val="baseline"/>
          <w:lang w:val="en-US"/>
        </w:rPr>
        <w:t xml:space="preserve">Responsa S. Paeni-tentiariae, </w:t>
      </w:r>
      <w:r>
        <w:rPr>
          <w:rFonts w:ascii="Times New Roman" w:hAnsi="Times New Roman" w:eastAsia="Times New Roman"/>
          <w:strike w:val="false"/>
          <w:color w:val="000000"/>
          <w:spacing w:val="-3"/>
          <w:w w:val="100"/>
          <w:sz w:val="22"/>
          <w:vertAlign w:val="baseline"/>
          <w:lang w:val="en-US"/>
        </w:rPr>
        <w:t xml:space="preserve">June 16, 188o (DS 3148; EF, 1.517); Pius </w:t>
      </w:r>
      <w:r>
        <w:rPr>
          <w:rFonts w:ascii="Times New Roman" w:hAnsi="Times New Roman" w:eastAsia="Times New Roman"/>
          <w:strike w:val="false"/>
          <w:color w:val="000000"/>
          <w:spacing w:val="-3"/>
          <w:w w:val="100"/>
          <w:sz w:val="22"/>
          <w:vertAlign w:val="baseline"/>
          <w:lang w:val="fr-FR"/>
        </w:rPr>
        <w:t xml:space="preserve">XII, </w:t>
      </w:r>
      <w:r>
        <w:rPr>
          <w:rFonts w:ascii="Times New Roman" w:hAnsi="Times New Roman" w:eastAsia="Times New Roman"/>
          <w:strike w:val="false"/>
          <w:color w:val="000000"/>
          <w:spacing w:val="-3"/>
          <w:w w:val="100"/>
          <w:sz w:val="22"/>
          <w:vertAlign w:val="baseline"/>
          <w:lang w:val="en-US"/>
        </w:rPr>
        <w:t xml:space="preserve">Address to the Italian Catholic Union of Midwives </w:t>
      </w:r>
      <w:r>
        <w:rPr>
          <w:rFonts w:ascii="Garamond" w:hAnsi="Garamond" w:eastAsia="Garamond"/>
          <w:i w:val="true"/>
          <w:strike w:val="false"/>
          <w:color w:val="000000"/>
          <w:spacing w:val="-3"/>
          <w:w w:val="100"/>
          <w:sz w:val="24"/>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nos. 617-22; EF, 2.1441</w:t>
      </w:r>
      <w:r>
        <w:rPr>
          <w:rFonts w:ascii="Garamond" w:hAnsi="Garamond" w:eastAsia="Garamond"/>
          <w:strike w:val="false"/>
          <w:color w:val="000000"/>
          <w:spacing w:val="-3"/>
          <w:w w:val="100"/>
          <w:sz w:val="22"/>
          <w:vertAlign w:val="superscript"/>
          <w:lang w:val="en-US"/>
        </w:rPr>
        <w:t xml:space="preserve">-</w:t>
      </w:r>
      <w:r>
        <w:rPr>
          <w:rFonts w:ascii="Times New Roman" w:hAnsi="Times New Roman" w:eastAsia="Times New Roman"/>
          <w:strike w:val="false"/>
          <w:color w:val="000000"/>
          <w:spacing w:val="-3"/>
          <w:w w:val="100"/>
          <w:sz w:val="22"/>
          <w:vertAlign w:val="baseline"/>
          <w:lang w:val="en-US"/>
        </w:rPr>
        <w:t xml:space="preserve">45); Address to the Associations of Large Families </w:t>
      </w:r>
      <w:r>
        <w:rPr>
          <w:rFonts w:ascii="Garamond" w:hAnsi="Garamond" w:eastAsia="Garamond"/>
          <w:i w:val="true"/>
          <w:strike w:val="false"/>
          <w:color w:val="000000"/>
          <w:spacing w:val="-3"/>
          <w:w w:val="100"/>
          <w:sz w:val="24"/>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667; EF, 2.1472</w:t>
      </w:r>
      <w:r>
        <w:rPr>
          <w:rFonts w:ascii="Garamond" w:hAnsi="Garamond" w:eastAsia="Garamond"/>
          <w:strike w:val="false"/>
          <w:color w:val="000000"/>
          <w:spacing w:val="-3"/>
          <w:w w:val="100"/>
          <w:sz w:val="22"/>
          <w:vertAlign w:val="superscript"/>
          <w:lang w:val="en-US"/>
        </w:rPr>
        <w:t xml:space="preserve">-</w:t>
      </w:r>
      <w:r>
        <w:rPr>
          <w:rFonts w:ascii="Times New Roman" w:hAnsi="Times New Roman" w:eastAsia="Times New Roman"/>
          <w:strike w:val="false"/>
          <w:color w:val="000000"/>
          <w:spacing w:val="-3"/>
          <w:w w:val="100"/>
          <w:sz w:val="22"/>
          <w:vertAlign w:val="baseline"/>
          <w:lang w:val="en-US"/>
        </w:rPr>
        <w:t xml:space="preserve">73); Address to the Seventh International Hematological Congress </w:t>
      </w:r>
      <w:r>
        <w:rPr>
          <w:rFonts w:ascii="Garamond" w:hAnsi="Garamond" w:eastAsia="Garamond"/>
          <w:i w:val="true"/>
          <w:strike w:val="false"/>
          <w:color w:val="000000"/>
          <w:spacing w:val="-3"/>
          <w:w w:val="100"/>
          <w:sz w:val="24"/>
          <w:vertAlign w:val="baseline"/>
          <w:lang w:val="en-US"/>
        </w:rPr>
        <w:t xml:space="preserve">(Ins. </w:t>
      </w:r>
      <w:r>
        <w:rPr>
          <w:rFonts w:ascii="Garamond" w:hAnsi="Garamond" w:eastAsia="Garamond"/>
          <w:strike w:val="false"/>
          <w:color w:val="000000"/>
          <w:spacing w:val="-3"/>
          <w:w w:val="100"/>
          <w:sz w:val="24"/>
          <w:vertAlign w:val="baseline"/>
          <w:lang w:val="en-US"/>
        </w:rPr>
        <w:t xml:space="preserve">nos. </w:t>
      </w:r>
      <w:r>
        <w:rPr>
          <w:rFonts w:ascii="Times New Roman" w:hAnsi="Times New Roman" w:eastAsia="Times New Roman"/>
          <w:strike w:val="false"/>
          <w:color w:val="000000"/>
          <w:spacing w:val="-3"/>
          <w:w w:val="100"/>
          <w:sz w:val="22"/>
          <w:vertAlign w:val="baseline"/>
          <w:lang w:val="en-US"/>
        </w:rPr>
        <w:t xml:space="preserve">787-90; EF, 2.1702-3).</w:t>
      </w:r>
    </w:p>
    <w:p>
      <w:pPr>
        <w:numPr>
          <w:ilvl w:val="0"/>
          <w:numId w:val="21"/>
        </w:numPr>
        <w:tabs>
          <w:tab w:val="clear" w:pos="144"/>
          <w:tab w:val="left" w:pos="864"/>
        </w:tabs>
        <w:spacing w:before="334" w:after="0" w:line="238" w:lineRule="exact"/>
        <w:ind w:right="144" w:left="720"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The Church has always taught that it is licit to abstain from the use of marriage, for a set time and for religious motives, when both spouses consent to it and there is no reason to fear incontinence </w:t>
      </w:r>
      <w:r>
        <w:rPr>
          <w:rFonts w:ascii="Times New Roman" w:hAnsi="Times New Roman" w:eastAsia="Times New Roman"/>
          <w:strike w:val="false"/>
          <w:color w:val="000000"/>
          <w:spacing w:val="-9"/>
          <w:w w:val="100"/>
          <w:sz w:val="21"/>
          <w:vertAlign w:val="baseline"/>
          <w:lang w:val="fr-FR"/>
        </w:rPr>
        <w:t xml:space="preserve">(cf. </w:t>
      </w:r>
      <w:r>
        <w:rPr>
          <w:rFonts w:ascii="Times New Roman" w:hAnsi="Times New Roman" w:eastAsia="Times New Roman"/>
          <w:strike w:val="false"/>
          <w:color w:val="000000"/>
          <w:spacing w:val="-9"/>
          <w:w w:val="100"/>
          <w:sz w:val="21"/>
          <w:vertAlign w:val="baseline"/>
          <w:lang w:val="en-US"/>
        </w:rPr>
        <w:t xml:space="preserve">1 </w:t>
      </w:r>
      <w:r>
        <w:rPr>
          <w:rFonts w:ascii="Times New Roman" w:hAnsi="Times New Roman" w:eastAsia="Times New Roman"/>
          <w:strike w:val="false"/>
          <w:color w:val="000000"/>
          <w:spacing w:val="-9"/>
          <w:w w:val="100"/>
          <w:sz w:val="21"/>
          <w:vertAlign w:val="baseline"/>
          <w:lang w:val="fr-FR"/>
        </w:rPr>
        <w:t xml:space="preserve">Cor </w:t>
      </w:r>
      <w:r>
        <w:rPr>
          <w:rFonts w:ascii="Times New Roman" w:hAnsi="Times New Roman" w:eastAsia="Times New Roman"/>
          <w:strike w:val="false"/>
          <w:color w:val="000000"/>
          <w:spacing w:val="-9"/>
          <w:w w:val="100"/>
          <w:sz w:val="21"/>
          <w:vertAlign w:val="baseline"/>
          <w:lang w:val="en-US"/>
        </w:rPr>
        <w:t xml:space="preserve">7:5); moreover, at times she counseled it (see </w:t>
      </w:r>
      <w:r>
        <w:rPr>
          <w:rFonts w:ascii="Times New Roman" w:hAnsi="Times New Roman" w:eastAsia="Times New Roman"/>
          <w:i w:val="true"/>
          <w:strike w:val="false"/>
          <w:color w:val="000000"/>
          <w:spacing w:val="-9"/>
          <w:w w:val="100"/>
          <w:sz w:val="21"/>
          <w:vertAlign w:val="baseline"/>
          <w:lang w:val="en-US"/>
        </w:rPr>
        <w:t xml:space="preserve">Catechism of the Council of Trent, </w:t>
      </w:r>
      <w:r>
        <w:rPr>
          <w:rFonts w:ascii="Times New Roman" w:hAnsi="Times New Roman" w:eastAsia="Times New Roman"/>
          <w:strike w:val="false"/>
          <w:color w:val="000000"/>
          <w:spacing w:val="-9"/>
          <w:w w:val="100"/>
          <w:sz w:val="21"/>
          <w:vertAlign w:val="baseline"/>
          <w:lang w:val="en-US"/>
        </w:rPr>
        <w:t xml:space="preserve">part II, chapter 7, no. 34; EF, 1.182-83). Moreover, she has never condemned the use of marriage when, for natural causes, the spouses have not been able to generate life </w:t>
      </w:r>
      <w:r>
        <w:rPr>
          <w:rFonts w:ascii="Times New Roman" w:hAnsi="Times New Roman" w:eastAsia="Times New Roman"/>
          <w:strike w:val="false"/>
          <w:color w:val="000000"/>
          <w:spacing w:val="-9"/>
          <w:w w:val="100"/>
          <w:sz w:val="21"/>
          <w:vertAlign w:val="baseline"/>
          <w:lang w:val="fr-FR"/>
        </w:rPr>
        <w:t xml:space="preserve">(cf. </w:t>
      </w:r>
      <w:r>
        <w:rPr>
          <w:rFonts w:ascii="Times New Roman" w:hAnsi="Times New Roman" w:eastAsia="Times New Roman"/>
          <w:strike w:val="false"/>
          <w:color w:val="000000"/>
          <w:spacing w:val="-9"/>
          <w:w w:val="100"/>
          <w:sz w:val="21"/>
          <w:vertAlign w:val="baseline"/>
          <w:lang w:val="en-US"/>
        </w:rPr>
        <w:t xml:space="preserve">Pius XI, encyclical </w:t>
      </w:r>
      <w:r>
        <w:rPr>
          <w:rFonts w:ascii="Times New Roman" w:hAnsi="Times New Roman" w:eastAsia="Times New Roman"/>
          <w:i w:val="true"/>
          <w:strike w:val="false"/>
          <w:color w:val="000000"/>
          <w:spacing w:val="-9"/>
          <w:w w:val="100"/>
          <w:sz w:val="21"/>
          <w:vertAlign w:val="baseline"/>
          <w:lang w:val="en-US"/>
        </w:rPr>
        <w:t xml:space="preserve">Casti connubii, Ins. </w:t>
      </w:r>
      <w:r>
        <w:rPr>
          <w:rFonts w:ascii="Garamond" w:hAnsi="Garamond" w:eastAsia="Garamond"/>
          <w:strike w:val="false"/>
          <w:color w:val="000000"/>
          <w:spacing w:val="-9"/>
          <w:w w:val="100"/>
          <w:sz w:val="24"/>
          <w:vertAlign w:val="baseline"/>
          <w:lang w:val="en-US"/>
        </w:rPr>
        <w:t xml:space="preserve">nos. 319 and </w:t>
      </w:r>
      <w:r>
        <w:rPr>
          <w:rFonts w:ascii="Times New Roman" w:hAnsi="Times New Roman" w:eastAsia="Times New Roman"/>
          <w:strike w:val="false"/>
          <w:color w:val="000000"/>
          <w:spacing w:val="-9"/>
          <w:w w:val="100"/>
          <w:sz w:val="21"/>
          <w:vertAlign w:val="baseline"/>
          <w:lang w:val="en-US"/>
        </w:rPr>
        <w:t xml:space="preserve">366; EF, 1.745).</w:t>
      </w:r>
    </w:p>
    <w:p>
      <w:pPr>
        <w:spacing w:before="18" w:after="0" w:line="238" w:lineRule="exact"/>
        <w:ind w:right="144" w:left="648" w:firstLine="216"/>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problem arose after the discovery of infertile periods, because to make use of marriage only in these periods seems to carry with it the willingness of excluding procreation. Although the question was discussed from the time of Leo XIII to Pius </w:t>
      </w:r>
      <w:r>
        <w:rPr>
          <w:rFonts w:ascii="Times New Roman" w:hAnsi="Times New Roman" w:eastAsia="Times New Roman"/>
          <w:strike w:val="false"/>
          <w:color w:val="000000"/>
          <w:spacing w:val="-3"/>
          <w:w w:val="100"/>
          <w:sz w:val="21"/>
          <w:vertAlign w:val="baseline"/>
          <w:lang w:val="fr-FR"/>
        </w:rPr>
        <w:t xml:space="preserve">XII, </w:t>
      </w:r>
      <w:r>
        <w:rPr>
          <w:rFonts w:ascii="Times New Roman" w:hAnsi="Times New Roman" w:eastAsia="Times New Roman"/>
          <w:strike w:val="false"/>
          <w:color w:val="000000"/>
          <w:spacing w:val="-3"/>
          <w:w w:val="100"/>
          <w:sz w:val="21"/>
          <w:vertAlign w:val="baseline"/>
          <w:lang w:val="en-US"/>
        </w:rPr>
        <w:t xml:space="preserve">there nonetheless remained some particular points to determine more precisely at the time of the opening of the Council. Thus, it fell to </w:t>
      </w:r>
      <w:r>
        <w:rPr>
          <w:rFonts w:ascii="Times New Roman" w:hAnsi="Times New Roman" w:eastAsia="Times New Roman"/>
          <w:i w:val="true"/>
          <w:strike w:val="false"/>
          <w:color w:val="000000"/>
          <w:spacing w:val="-3"/>
          <w:w w:val="100"/>
          <w:sz w:val="21"/>
          <w:vertAlign w:val="baseline"/>
          <w:lang w:val="en-US"/>
        </w:rPr>
        <w:t xml:space="preserve">Humanae vitae </w:t>
      </w:r>
      <w:r>
        <w:rPr>
          <w:rFonts w:ascii="Times New Roman" w:hAnsi="Times New Roman" w:eastAsia="Times New Roman"/>
          <w:strike w:val="false"/>
          <w:color w:val="000000"/>
          <w:spacing w:val="-3"/>
          <w:w w:val="100"/>
          <w:sz w:val="21"/>
          <w:vertAlign w:val="baseline"/>
          <w:lang w:val="en-US"/>
        </w:rPr>
        <w:t xml:space="preserve">to deepen the thought on this matter and to clarify definitively—and in</w:t>
      </w:r>
    </w:p>
    <w:p>
      <w:pPr>
        <w:sectPr>
          <w:type w:val="nextPage"/>
          <w:pgSz w:w="7920" w:h="12240" w:orient="portrait"/>
          <w:pgMar w:bottom="784" w:top="500" w:right="742" w:left="723" w:header="720" w:footer="720"/>
          <w:titlePg w:val="false"/>
          <w:textDirection w:val="lrTb"/>
        </w:sectPr>
      </w:pPr>
    </w:p>
    <w:p>
      <w:pPr>
        <w:spacing w:before="47" w:after="0" w:line="158" w:lineRule="exact"/>
        <w:ind w:right="72" w:left="72" w:firstLine="0"/>
        <w:jc w:val="left"/>
        <w:textAlignment w:val="baseline"/>
        <w:rPr>
          <w:rFonts w:ascii="Bookman Old Style" w:hAnsi="Bookman Old Style" w:eastAsia="Bookman Old Style"/>
          <w:strike w:val="false"/>
          <w:color w:val="000000"/>
          <w:spacing w:val="-4"/>
          <w:w w:val="100"/>
          <w:sz w:val="14"/>
          <w:vertAlign w:val="baseline"/>
          <w:lang w:val="en-US"/>
        </w:rPr>
      </w:pPr>
      <w:r>
        <w:rPr>
          <w:rFonts w:ascii="Bookman Old Style" w:hAnsi="Bookman Old Style" w:eastAsia="Bookman Old Style"/>
          <w:strike w:val="false"/>
          <w:color w:val="000000"/>
          <w:spacing w:val="-4"/>
          <w:w w:val="100"/>
          <w:sz w:val="14"/>
          <w:vertAlign w:val="baseline"/>
          <w:lang w:val="en-US"/>
        </w:rPr>
        <w:t xml:space="preserve">204 / THE IdRG.S....^.IU:d AT THE OPENING OF </w:t>
      </w:r>
      <w:r>
        <w:rPr>
          <w:rFonts w:ascii="Bookman Old Style" w:hAnsi="Bookman Old Style" w:eastAsia="Bookman Old Style"/>
          <w:strike w:val="false"/>
          <w:color w:val="000000"/>
          <w:spacing w:val="-4"/>
          <w:w w:val="100"/>
          <w:sz w:val="14"/>
          <w:vertAlign w:val="baseline"/>
          <w:lang w:val="en-US"/>
        </w:rPr>
        <w:t xml:space="preserve">VATICAN COUNCIL I:</w:t>
      </w:r>
    </w:p>
    <w:p>
      <w:pPr>
        <w:spacing w:before="251" w:after="0" w:line="243" w:lineRule="exact"/>
        <w:ind w:right="72" w:left="648" w:firstLine="0"/>
        <w:jc w:val="left"/>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this way to originate a teaching of the ordinary and universal Magiste-rium6-that biochemical methods are a form of contraception.</w:t>
      </w:r>
    </w:p>
    <w:p>
      <w:pPr>
        <w:spacing w:before="334" w:after="0" w:line="260" w:lineRule="exact"/>
        <w:ind w:right="72" w:left="72" w:firstLine="216"/>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6. </w:t>
      </w:r>
      <w:r>
        <w:rPr>
          <w:rFonts w:ascii="Times New Roman" w:hAnsi="Times New Roman" w:eastAsia="Times New Roman"/>
          <w:i w:val="true"/>
          <w:strike w:val="false"/>
          <w:color w:val="000000"/>
          <w:spacing w:val="-6"/>
          <w:w w:val="100"/>
          <w:sz w:val="22"/>
          <w:vertAlign w:val="baseline"/>
          <w:lang w:val="en-US"/>
        </w:rPr>
        <w:t xml:space="preserve">Every attack on conjugal fidelity, even if only in desire, is intrinsically and gravely sinful. Catechism of the Council of Trent, </w:t>
      </w:r>
      <w:r>
        <w:rPr>
          <w:rFonts w:ascii="Times New Roman" w:hAnsi="Times New Roman" w:eastAsia="Times New Roman"/>
          <w:strike w:val="false"/>
          <w:color w:val="000000"/>
          <w:spacing w:val="-6"/>
          <w:w w:val="100"/>
          <w:sz w:val="22"/>
          <w:vertAlign w:val="baseline"/>
          <w:lang w:val="en-US"/>
        </w:rPr>
        <w:t xml:space="preserve">part II, chapter 7, no. 24 (EF, 1.174-75); Pius XI, encyclical </w:t>
      </w:r>
      <w:r>
        <w:rPr>
          <w:rFonts w:ascii="Times New Roman" w:hAnsi="Times New Roman" w:eastAsia="Times New Roman"/>
          <w:i w:val="true"/>
          <w:strike w:val="false"/>
          <w:color w:val="000000"/>
          <w:spacing w:val="-6"/>
          <w:w w:val="100"/>
          <w:sz w:val="22"/>
          <w:vertAlign w:val="baseline"/>
          <w:lang w:val="en-US"/>
        </w:rPr>
        <w:t xml:space="preserve">Casti connubii (Ins. </w:t>
      </w:r>
      <w:r>
        <w:rPr>
          <w:rFonts w:ascii="Times New Roman" w:hAnsi="Times New Roman" w:eastAsia="Times New Roman"/>
          <w:b w:val="true"/>
          <w:strike w:val="false"/>
          <w:color w:val="000000"/>
          <w:spacing w:val="-6"/>
          <w:w w:val="100"/>
          <w:sz w:val="20"/>
          <w:vertAlign w:val="baseline"/>
          <w:lang w:val="en-US"/>
        </w:rPr>
        <w:t xml:space="preserve">nos. </w:t>
      </w:r>
      <w:r>
        <w:rPr>
          <w:rFonts w:ascii="Times New Roman" w:hAnsi="Times New Roman" w:eastAsia="Times New Roman"/>
          <w:strike w:val="false"/>
          <w:color w:val="000000"/>
          <w:spacing w:val="-6"/>
          <w:w w:val="100"/>
          <w:sz w:val="22"/>
          <w:vertAlign w:val="baseline"/>
          <w:lang w:val="en-US"/>
        </w:rPr>
        <w:t xml:space="preserve">33</w:t>
      </w:r>
      <w:r>
        <w:rPr>
          <w:rFonts w:ascii="Bookman Old Style" w:hAnsi="Bookman Old Style" w:eastAsia="Bookman Old Style"/>
          <w:strike w:val="false"/>
          <w:color w:val="000000"/>
          <w:spacing w:val="-6"/>
          <w:w w:val="100"/>
          <w:sz w:val="22"/>
          <w:vertAlign w:val="superscript"/>
          <w:lang w:val="en-US"/>
        </w:rPr>
        <w:t xml:space="preserve">2-</w:t>
      </w:r>
      <w:r>
        <w:rPr>
          <w:rFonts w:ascii="Times New Roman" w:hAnsi="Times New Roman" w:eastAsia="Times New Roman"/>
          <w:strike w:val="false"/>
          <w:color w:val="000000"/>
          <w:spacing w:val="-6"/>
          <w:w w:val="100"/>
          <w:sz w:val="22"/>
          <w:vertAlign w:val="baseline"/>
          <w:lang w:val="en-US"/>
        </w:rPr>
        <w:t xml:space="preserve">34; </w:t>
      </w:r>
      <w:r>
        <w:rPr>
          <w:rFonts w:ascii="Times New Roman" w:hAnsi="Times New Roman" w:eastAsia="Times New Roman"/>
          <w:strike w:val="false"/>
          <w:color w:val="000000"/>
          <w:spacing w:val="-6"/>
          <w:w w:val="100"/>
          <w:sz w:val="22"/>
          <w:vertAlign w:val="baseline"/>
          <w:lang w:val="en-US"/>
        </w:rPr>
        <w:t xml:space="preserve">EF, 1.721-22); Pius </w:t>
      </w:r>
      <w:r>
        <w:rPr>
          <w:rFonts w:ascii="Times New Roman" w:hAnsi="Times New Roman" w:eastAsia="Times New Roman"/>
          <w:strike w:val="false"/>
          <w:color w:val="000000"/>
          <w:spacing w:val="-6"/>
          <w:w w:val="100"/>
          <w:sz w:val="22"/>
          <w:vertAlign w:val="baseline"/>
          <w:lang w:val="fr-FR"/>
        </w:rPr>
        <w:t xml:space="preserve">XII, </w:t>
      </w:r>
      <w:r>
        <w:rPr>
          <w:rFonts w:ascii="Times New Roman" w:hAnsi="Times New Roman" w:eastAsia="Times New Roman"/>
          <w:strike w:val="false"/>
          <w:color w:val="000000"/>
          <w:spacing w:val="-6"/>
          <w:w w:val="100"/>
          <w:sz w:val="22"/>
          <w:vertAlign w:val="baseline"/>
          <w:lang w:val="en-US"/>
        </w:rPr>
        <w:t xml:space="preserve">Address to the Parish Priests and Lenten Preachers of Rome, February </w:t>
      </w:r>
      <w:r>
        <w:rPr>
          <w:rFonts w:ascii="Bookman Old Style" w:hAnsi="Bookman Old Style" w:eastAsia="Bookman Old Style"/>
          <w:strike w:val="false"/>
          <w:color w:val="000000"/>
          <w:spacing w:val="-6"/>
          <w:w w:val="100"/>
          <w:sz w:val="22"/>
          <w:vertAlign w:val="superscript"/>
          <w:lang w:val="en-US"/>
        </w:rPr>
        <w:t xml:space="preserve">2</w:t>
      </w:r>
      <w:r>
        <w:rPr>
          <w:rFonts w:ascii="Times New Roman" w:hAnsi="Times New Roman" w:eastAsia="Times New Roman"/>
          <w:strike w:val="false"/>
          <w:color w:val="000000"/>
          <w:spacing w:val="-6"/>
          <w:w w:val="100"/>
          <w:sz w:val="22"/>
          <w:vertAlign w:val="baseline"/>
          <w:lang w:val="en-US"/>
        </w:rPr>
        <w:t xml:space="preserve">3, </w:t>
      </w:r>
      <w:r>
        <w:rPr>
          <w:rFonts w:ascii="Bookman Old Style" w:hAnsi="Bookman Old Style" w:eastAsia="Bookman Old Style"/>
          <w:strike w:val="false"/>
          <w:color w:val="000000"/>
          <w:spacing w:val="-6"/>
          <w:w w:val="100"/>
          <w:sz w:val="22"/>
          <w:vertAlign w:val="superscript"/>
          <w:lang w:val="en-US"/>
        </w:rPr>
        <w:t xml:space="preserve">1</w:t>
      </w:r>
      <w:r>
        <w:rPr>
          <w:rFonts w:ascii="Times New Roman" w:hAnsi="Times New Roman" w:eastAsia="Times New Roman"/>
          <w:strike w:val="false"/>
          <w:color w:val="000000"/>
          <w:spacing w:val="-6"/>
          <w:w w:val="100"/>
          <w:sz w:val="22"/>
          <w:vertAlign w:val="baseline"/>
          <w:lang w:val="en-US"/>
        </w:rPr>
        <w:t xml:space="preserve">944 </w:t>
      </w:r>
      <w:r>
        <w:rPr>
          <w:rFonts w:ascii="Times New Roman" w:hAnsi="Times New Roman" w:eastAsia="Times New Roman"/>
          <w:i w:val="true"/>
          <w:strike w:val="false"/>
          <w:color w:val="000000"/>
          <w:spacing w:val="-6"/>
          <w:w w:val="100"/>
          <w:sz w:val="20"/>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 507; EF, </w:t>
      </w:r>
      <w:r>
        <w:rPr>
          <w:rFonts w:ascii="Times New Roman" w:hAnsi="Times New Roman" w:eastAsia="Times New Roman"/>
          <w:b w:val="true"/>
          <w:strike w:val="false"/>
          <w:color w:val="000000"/>
          <w:spacing w:val="-6"/>
          <w:w w:val="100"/>
          <w:sz w:val="20"/>
          <w:vertAlign w:val="baseline"/>
          <w:lang w:val="en-US"/>
        </w:rPr>
        <w:t xml:space="preserve">2.1282-84); </w:t>
      </w:r>
      <w:r>
        <w:rPr>
          <w:rFonts w:ascii="Times New Roman" w:hAnsi="Times New Roman" w:eastAsia="Times New Roman"/>
          <w:strike w:val="false"/>
          <w:color w:val="000000"/>
          <w:spacing w:val="-6"/>
          <w:w w:val="100"/>
          <w:sz w:val="22"/>
          <w:vertAlign w:val="baseline"/>
          <w:lang w:val="en-US"/>
        </w:rPr>
        <w:t xml:space="preserve">Radio mes</w:t>
        <w:softHyphen/>
      </w:r>
      <w:r>
        <w:rPr>
          <w:rFonts w:ascii="Times New Roman" w:hAnsi="Times New Roman" w:eastAsia="Times New Roman"/>
          <w:strike w:val="false"/>
          <w:color w:val="000000"/>
          <w:spacing w:val="-6"/>
          <w:w w:val="100"/>
          <w:sz w:val="22"/>
          <w:vertAlign w:val="baseline"/>
          <w:lang w:val="en-US"/>
        </w:rPr>
        <w:t xml:space="preserve">sage to the Families of France, June 17, 1945 </w:t>
      </w:r>
      <w:r>
        <w:rPr>
          <w:rFonts w:ascii="Times New Roman" w:hAnsi="Times New Roman" w:eastAsia="Times New Roman"/>
          <w:i w:val="true"/>
          <w:strike w:val="false"/>
          <w:color w:val="000000"/>
          <w:spacing w:val="-6"/>
          <w:w w:val="100"/>
          <w:sz w:val="20"/>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 515; EF, 2.1315-18).</w:t>
      </w:r>
    </w:p>
    <w:p>
      <w:pPr>
        <w:numPr>
          <w:ilvl w:val="0"/>
          <w:numId w:val="18"/>
        </w:numPr>
        <w:tabs>
          <w:tab w:val="clear" w:pos="144"/>
          <w:tab w:val="left" w:pos="864"/>
        </w:tabs>
        <w:spacing w:before="175" w:after="0" w:line="240" w:lineRule="exact"/>
        <w:ind w:right="72" w:left="720" w:firstLine="0"/>
        <w:jc w:val="both"/>
        <w:textAlignment w:val="baseline"/>
        <w:rPr>
          <w:rFonts w:ascii="Times New Roman" w:hAnsi="Times New Roman" w:eastAsia="Times New Roman"/>
          <w:i w:val="true"/>
          <w:strike w:val="false"/>
          <w:color w:val="000000"/>
          <w:spacing w:val="-11"/>
          <w:w w:val="100"/>
          <w:sz w:val="20"/>
          <w:vertAlign w:val="baseline"/>
          <w:lang w:val="en-US"/>
        </w:rPr>
      </w:pPr>
      <w:r>
        <w:rPr>
          <w:rFonts w:ascii="Times New Roman" w:hAnsi="Times New Roman" w:eastAsia="Times New Roman"/>
          <w:i w:val="true"/>
          <w:strike w:val="false"/>
          <w:color w:val="000000"/>
          <w:spacing w:val="-11"/>
          <w:w w:val="100"/>
          <w:sz w:val="20"/>
          <w:vertAlign w:val="baseline"/>
          <w:lang w:val="en-US"/>
        </w:rPr>
        <w:t xml:space="preserve">Artificial fecundation </w:t>
      </w:r>
      <w:r>
        <w:rPr>
          <w:rFonts w:ascii="Times New Roman" w:hAnsi="Times New Roman" w:eastAsia="Times New Roman"/>
          <w:strike w:val="false"/>
          <w:color w:val="000000"/>
          <w:spacing w:val="-11"/>
          <w:w w:val="100"/>
          <w:sz w:val="22"/>
          <w:vertAlign w:val="baseline"/>
          <w:lang w:val="en-US"/>
        </w:rPr>
        <w:t xml:space="preserve">is also an attack on conjugal fidelity: Pius </w:t>
      </w:r>
      <w:r>
        <w:rPr>
          <w:rFonts w:ascii="Times New Roman" w:hAnsi="Times New Roman" w:eastAsia="Times New Roman"/>
          <w:strike w:val="false"/>
          <w:color w:val="000000"/>
          <w:spacing w:val="-11"/>
          <w:w w:val="100"/>
          <w:sz w:val="22"/>
          <w:vertAlign w:val="baseline"/>
          <w:lang w:val="fr-FR"/>
        </w:rPr>
        <w:t xml:space="preserve">XII, </w:t>
      </w:r>
      <w:r>
        <w:rPr>
          <w:rFonts w:ascii="Times New Roman" w:hAnsi="Times New Roman" w:eastAsia="Times New Roman"/>
          <w:strike w:val="false"/>
          <w:color w:val="000000"/>
          <w:spacing w:val="-11"/>
          <w:w w:val="100"/>
          <w:sz w:val="22"/>
          <w:vertAlign w:val="baseline"/>
          <w:lang w:val="en-US"/>
        </w:rPr>
        <w:t xml:space="preserve">Address to the Fourth International Congress of Catholic Medical Doctors, September </w:t>
      </w:r>
      <w:r>
        <w:rPr>
          <w:rFonts w:ascii="Bookman Old Style" w:hAnsi="Bookman Old Style" w:eastAsia="Bookman Old Style"/>
          <w:strike w:val="false"/>
          <w:color w:val="000000"/>
          <w:spacing w:val="-11"/>
          <w:w w:val="100"/>
          <w:sz w:val="22"/>
          <w:vertAlign w:val="superscript"/>
          <w:lang w:val="en-US"/>
        </w:rPr>
        <w:t xml:space="preserve">2</w:t>
      </w:r>
      <w:r>
        <w:rPr>
          <w:rFonts w:ascii="Times New Roman" w:hAnsi="Times New Roman" w:eastAsia="Times New Roman"/>
          <w:strike w:val="false"/>
          <w:color w:val="000000"/>
          <w:spacing w:val="-11"/>
          <w:w w:val="100"/>
          <w:sz w:val="22"/>
          <w:vertAlign w:val="baseline"/>
          <w:lang w:val="en-US"/>
        </w:rPr>
        <w:t xml:space="preserve">9, </w:t>
      </w:r>
      <w:r>
        <w:rPr>
          <w:rFonts w:ascii="Bookman Old Style" w:hAnsi="Bookman Old Style" w:eastAsia="Bookman Old Style"/>
          <w:strike w:val="false"/>
          <w:color w:val="000000"/>
          <w:spacing w:val="-11"/>
          <w:w w:val="100"/>
          <w:sz w:val="22"/>
          <w:vertAlign w:val="superscript"/>
          <w:lang w:val="en-US"/>
        </w:rPr>
        <w:t xml:space="preserve">1</w:t>
      </w:r>
      <w:r>
        <w:rPr>
          <w:rFonts w:ascii="Times New Roman" w:hAnsi="Times New Roman" w:eastAsia="Times New Roman"/>
          <w:strike w:val="false"/>
          <w:color w:val="000000"/>
          <w:spacing w:val="-11"/>
          <w:w w:val="100"/>
          <w:sz w:val="22"/>
          <w:vertAlign w:val="baseline"/>
          <w:lang w:val="en-US"/>
        </w:rPr>
        <w:t xml:space="preserve">949 </w:t>
      </w:r>
      <w:r>
        <w:rPr>
          <w:rFonts w:ascii="Times New Roman" w:hAnsi="Times New Roman" w:eastAsia="Times New Roman"/>
          <w:i w:val="true"/>
          <w:strike w:val="false"/>
          <w:color w:val="000000"/>
          <w:spacing w:val="-11"/>
          <w:w w:val="100"/>
          <w:sz w:val="20"/>
          <w:vertAlign w:val="baseline"/>
          <w:lang w:val="en-US"/>
        </w:rPr>
        <w:t xml:space="preserve">(Ins. </w:t>
      </w:r>
      <w:r>
        <w:rPr>
          <w:rFonts w:ascii="Times New Roman" w:hAnsi="Times New Roman" w:eastAsia="Times New Roman"/>
          <w:strike w:val="false"/>
          <w:color w:val="000000"/>
          <w:spacing w:val="-11"/>
          <w:w w:val="100"/>
          <w:sz w:val="22"/>
          <w:vertAlign w:val="baseline"/>
          <w:lang w:val="en-US"/>
        </w:rPr>
        <w:t xml:space="preserve">nos. </w:t>
      </w:r>
      <w:r>
        <w:rPr>
          <w:rFonts w:ascii="Times New Roman" w:hAnsi="Times New Roman" w:eastAsia="Times New Roman"/>
          <w:strike w:val="false"/>
          <w:color w:val="000000"/>
          <w:spacing w:val="-11"/>
          <w:w w:val="100"/>
          <w:sz w:val="22"/>
          <w:vertAlign w:val="subscript"/>
          <w:lang w:val="en-US"/>
        </w:rPr>
        <w:t xml:space="preserve">553-57;</w:t>
      </w:r>
      <w:r>
        <w:rPr>
          <w:rFonts w:ascii="Times New Roman" w:hAnsi="Times New Roman" w:eastAsia="Times New Roman"/>
          <w:strike w:val="false"/>
          <w:color w:val="000000"/>
          <w:spacing w:val="-11"/>
          <w:w w:val="100"/>
          <w:sz w:val="22"/>
          <w:vertAlign w:val="baseline"/>
          <w:lang w:val="en-US"/>
        </w:rPr>
        <w:t xml:space="preserve"> EF, 2.1390-94); </w:t>
      </w:r>
      <w:r>
        <w:rPr>
          <w:rFonts w:ascii="Times New Roman" w:hAnsi="Times New Roman" w:eastAsia="Times New Roman"/>
          <w:strike w:val="false"/>
          <w:color w:val="000000"/>
          <w:spacing w:val="-11"/>
          <w:w w:val="100"/>
          <w:sz w:val="22"/>
          <w:vertAlign w:val="baseline"/>
          <w:lang w:val="en-US"/>
        </w:rPr>
        <w:t xml:space="preserve">Address to the Italian Catholic Union of Midwives </w:t>
      </w:r>
      <w:r>
        <w:rPr>
          <w:rFonts w:ascii="Times New Roman" w:hAnsi="Times New Roman" w:eastAsia="Times New Roman"/>
          <w:i w:val="true"/>
          <w:strike w:val="false"/>
          <w:color w:val="000000"/>
          <w:spacing w:val="-11"/>
          <w:w w:val="100"/>
          <w:sz w:val="20"/>
          <w:vertAlign w:val="baseline"/>
          <w:lang w:val="en-US"/>
        </w:rPr>
        <w:t xml:space="preserve">(Ins. </w:t>
      </w:r>
      <w:r>
        <w:rPr>
          <w:rFonts w:ascii="Times New Roman" w:hAnsi="Times New Roman" w:eastAsia="Times New Roman"/>
          <w:strike w:val="false"/>
          <w:color w:val="000000"/>
          <w:spacing w:val="-11"/>
          <w:w w:val="100"/>
          <w:sz w:val="22"/>
          <w:vertAlign w:val="baseline"/>
          <w:lang w:val="en-US"/>
        </w:rPr>
        <w:t xml:space="preserve">nos. </w:t>
      </w:r>
      <w:r>
        <w:rPr>
          <w:rFonts w:ascii="Times New Roman" w:hAnsi="Times New Roman" w:eastAsia="Times New Roman"/>
          <w:strike w:val="false"/>
          <w:color w:val="000000"/>
          <w:spacing w:val="-11"/>
          <w:w w:val="100"/>
          <w:sz w:val="22"/>
          <w:vertAlign w:val="subscript"/>
          <w:lang w:val="en-US"/>
        </w:rPr>
        <w:t xml:space="preserve">637-39;</w:t>
      </w:r>
      <w:r>
        <w:rPr>
          <w:rFonts w:ascii="Bookman Old Style" w:hAnsi="Bookman Old Style" w:eastAsia="Bookman Old Style"/>
          <w:strike w:val="false"/>
          <w:color w:val="000000"/>
          <w:spacing w:val="-11"/>
          <w:w w:val="100"/>
          <w:sz w:val="22"/>
          <w:vertAlign w:val="superscript"/>
          <w:lang w:val="en-US"/>
        </w:rPr>
        <w:t xml:space="preserve"> EF, 2</w:t>
      </w:r>
      <w:r>
        <w:rPr>
          <w:rFonts w:ascii="Times New Roman" w:hAnsi="Times New Roman" w:eastAsia="Times New Roman"/>
          <w:strike w:val="false"/>
          <w:color w:val="000000"/>
          <w:spacing w:val="-11"/>
          <w:w w:val="100"/>
          <w:sz w:val="22"/>
          <w:vertAlign w:val="baseline"/>
          <w:lang w:val="en-US"/>
        </w:rPr>
        <w:t xml:space="preserve">.</w:t>
      </w:r>
      <w:r>
        <w:rPr>
          <w:rFonts w:ascii="Bookman Old Style" w:hAnsi="Bookman Old Style" w:eastAsia="Bookman Old Style"/>
          <w:strike w:val="false"/>
          <w:color w:val="000000"/>
          <w:spacing w:val="-11"/>
          <w:w w:val="100"/>
          <w:sz w:val="22"/>
          <w:vertAlign w:val="superscript"/>
          <w:lang w:val="en-US"/>
        </w:rPr>
        <w:t xml:space="preserve">1</w:t>
      </w:r>
      <w:r>
        <w:rPr>
          <w:rFonts w:ascii="Times New Roman" w:hAnsi="Times New Roman" w:eastAsia="Times New Roman"/>
          <w:strike w:val="false"/>
          <w:color w:val="000000"/>
          <w:spacing w:val="-11"/>
          <w:w w:val="100"/>
          <w:sz w:val="22"/>
          <w:vertAlign w:val="baseline"/>
          <w:lang w:val="en-US"/>
        </w:rPr>
        <w:t xml:space="preserve">454); </w:t>
      </w:r>
      <w:r>
        <w:rPr>
          <w:rFonts w:ascii="Times New Roman" w:hAnsi="Times New Roman" w:eastAsia="Times New Roman"/>
          <w:strike w:val="false"/>
          <w:color w:val="000000"/>
          <w:spacing w:val="-11"/>
          <w:w w:val="100"/>
          <w:sz w:val="22"/>
          <w:vertAlign w:val="baseline"/>
          <w:lang w:val="en-US"/>
        </w:rPr>
        <w:t xml:space="preserve">Address to the Members of the Second World Congress on Fertility and Sterility </w:t>
      </w:r>
      <w:r>
        <w:rPr>
          <w:rFonts w:ascii="Times New Roman" w:hAnsi="Times New Roman" w:eastAsia="Times New Roman"/>
          <w:i w:val="true"/>
          <w:strike w:val="false"/>
          <w:color w:val="000000"/>
          <w:spacing w:val="-11"/>
          <w:w w:val="100"/>
          <w:sz w:val="20"/>
          <w:vertAlign w:val="baseline"/>
          <w:lang w:val="en-US"/>
        </w:rPr>
        <w:t xml:space="preserve">(Ins. </w:t>
      </w:r>
      <w:r>
        <w:rPr>
          <w:rFonts w:ascii="Times New Roman" w:hAnsi="Times New Roman" w:eastAsia="Times New Roman"/>
          <w:strike w:val="false"/>
          <w:color w:val="000000"/>
          <w:spacing w:val="-11"/>
          <w:w w:val="100"/>
          <w:sz w:val="22"/>
          <w:vertAlign w:val="baseline"/>
          <w:lang w:val="en-US"/>
        </w:rPr>
        <w:t xml:space="preserve">nos. </w:t>
      </w:r>
      <w:r>
        <w:rPr>
          <w:rFonts w:ascii="Times New Roman" w:hAnsi="Times New Roman" w:eastAsia="Times New Roman"/>
          <w:strike w:val="false"/>
          <w:color w:val="000000"/>
          <w:spacing w:val="-11"/>
          <w:w w:val="100"/>
          <w:sz w:val="22"/>
          <w:vertAlign w:val="subscript"/>
          <w:lang w:val="en-US"/>
        </w:rPr>
        <w:t xml:space="preserve">739-45;</w:t>
      </w:r>
      <w:r>
        <w:rPr>
          <w:rFonts w:ascii="Times New Roman" w:hAnsi="Times New Roman" w:eastAsia="Times New Roman"/>
          <w:strike w:val="false"/>
          <w:color w:val="000000"/>
          <w:spacing w:val="-11"/>
          <w:w w:val="100"/>
          <w:sz w:val="22"/>
          <w:vertAlign w:val="baseline"/>
          <w:lang w:val="en-US"/>
        </w:rPr>
        <w:t xml:space="preserve"> EF, 2.1598-1600). </w:t>
      </w:r>
      <w:r>
        <w:rPr>
          <w:rFonts w:ascii="Times New Roman" w:hAnsi="Times New Roman" w:eastAsia="Times New Roman"/>
          <w:strike w:val="false"/>
          <w:color w:val="000000"/>
          <w:spacing w:val="-11"/>
          <w:w w:val="100"/>
          <w:sz w:val="22"/>
          <w:vertAlign w:val="baseline"/>
          <w:lang w:val="en-US"/>
        </w:rPr>
        <w:t xml:space="preserve">The same is true of every</w:t>
        <w:softHyphen/>
      </w:r>
      <w:r>
        <w:rPr>
          <w:rFonts w:ascii="Times New Roman" w:hAnsi="Times New Roman" w:eastAsia="Times New Roman"/>
          <w:strike w:val="false"/>
          <w:color w:val="000000"/>
          <w:spacing w:val="-11"/>
          <w:w w:val="100"/>
          <w:sz w:val="22"/>
          <w:vertAlign w:val="baseline"/>
          <w:lang w:val="en-US"/>
        </w:rPr>
        <w:t xml:space="preserve">thing that is contrary to </w:t>
      </w:r>
      <w:r>
        <w:rPr>
          <w:rFonts w:ascii="Times New Roman" w:hAnsi="Times New Roman" w:eastAsia="Times New Roman"/>
          <w:i w:val="true"/>
          <w:strike w:val="false"/>
          <w:color w:val="000000"/>
          <w:spacing w:val="-11"/>
          <w:w w:val="100"/>
          <w:sz w:val="20"/>
          <w:vertAlign w:val="baseline"/>
          <w:lang w:val="en-US"/>
        </w:rPr>
        <w:t xml:space="preserve">mutual love </w:t>
      </w:r>
      <w:r>
        <w:rPr>
          <w:rFonts w:ascii="Times New Roman" w:hAnsi="Times New Roman" w:eastAsia="Times New Roman"/>
          <w:strike w:val="false"/>
          <w:color w:val="000000"/>
          <w:spacing w:val="-11"/>
          <w:w w:val="100"/>
          <w:sz w:val="22"/>
          <w:vertAlign w:val="baseline"/>
          <w:lang w:val="en-US"/>
        </w:rPr>
        <w:t xml:space="preserve">and </w:t>
      </w:r>
      <w:r>
        <w:rPr>
          <w:rFonts w:ascii="Times New Roman" w:hAnsi="Times New Roman" w:eastAsia="Times New Roman"/>
          <w:i w:val="true"/>
          <w:strike w:val="false"/>
          <w:color w:val="000000"/>
          <w:spacing w:val="-11"/>
          <w:w w:val="100"/>
          <w:sz w:val="20"/>
          <w:vertAlign w:val="baseline"/>
          <w:lang w:val="en-US"/>
        </w:rPr>
        <w:t xml:space="preserve">the order of the familial society: </w:t>
      </w:r>
      <w:r>
        <w:rPr>
          <w:rFonts w:ascii="Times New Roman" w:hAnsi="Times New Roman" w:eastAsia="Times New Roman"/>
          <w:strike w:val="false"/>
          <w:color w:val="000000"/>
          <w:spacing w:val="-11"/>
          <w:w w:val="100"/>
          <w:sz w:val="22"/>
          <w:vertAlign w:val="baseline"/>
          <w:lang w:val="en-US"/>
        </w:rPr>
        <w:t xml:space="preserve">Pius XI, encyclical </w:t>
      </w:r>
      <w:r>
        <w:rPr>
          <w:rFonts w:ascii="Times New Roman" w:hAnsi="Times New Roman" w:eastAsia="Times New Roman"/>
          <w:i w:val="true"/>
          <w:strike w:val="false"/>
          <w:color w:val="000000"/>
          <w:spacing w:val="-11"/>
          <w:w w:val="100"/>
          <w:sz w:val="20"/>
          <w:vertAlign w:val="baseline"/>
          <w:lang w:val="en-US"/>
        </w:rPr>
        <w:t xml:space="preserve">Casti connubii (Ins. </w:t>
      </w:r>
      <w:r>
        <w:rPr>
          <w:rFonts w:ascii="Times New Roman" w:hAnsi="Times New Roman" w:eastAsia="Times New Roman"/>
          <w:strike w:val="false"/>
          <w:color w:val="000000"/>
          <w:spacing w:val="-11"/>
          <w:w w:val="100"/>
          <w:sz w:val="22"/>
          <w:vertAlign w:val="baseline"/>
          <w:lang w:val="en-US"/>
        </w:rPr>
        <w:t xml:space="preserve">nos. </w:t>
      </w:r>
      <w:r>
        <w:rPr>
          <w:rFonts w:ascii="Times New Roman" w:hAnsi="Times New Roman" w:eastAsia="Times New Roman"/>
          <w:strike w:val="false"/>
          <w:color w:val="000000"/>
          <w:spacing w:val="-11"/>
          <w:w w:val="100"/>
          <w:sz w:val="22"/>
          <w:vertAlign w:val="subscript"/>
          <w:lang w:val="en-US"/>
        </w:rPr>
        <w:t xml:space="preserve">335ff.;</w:t>
      </w:r>
      <w:r>
        <w:rPr>
          <w:rFonts w:ascii="Times New Roman" w:hAnsi="Times New Roman" w:eastAsia="Times New Roman"/>
          <w:strike w:val="false"/>
          <w:color w:val="000000"/>
          <w:spacing w:val="-11"/>
          <w:w w:val="100"/>
          <w:sz w:val="22"/>
          <w:vertAlign w:val="baseline"/>
          <w:lang w:val="en-US"/>
        </w:rPr>
        <w:t xml:space="preserve"> EF, 1.722ff.; Pius </w:t>
      </w:r>
      <w:r>
        <w:rPr>
          <w:rFonts w:ascii="Times New Roman" w:hAnsi="Times New Roman" w:eastAsia="Times New Roman"/>
          <w:strike w:val="false"/>
          <w:color w:val="000000"/>
          <w:spacing w:val="-11"/>
          <w:w w:val="100"/>
          <w:sz w:val="22"/>
          <w:vertAlign w:val="baseline"/>
          <w:lang w:val="fr-FR"/>
        </w:rPr>
        <w:t xml:space="preserve">XII, </w:t>
      </w:r>
      <w:r>
        <w:rPr>
          <w:rFonts w:ascii="Times New Roman" w:hAnsi="Times New Roman" w:eastAsia="Times New Roman"/>
          <w:strike w:val="false"/>
          <w:color w:val="000000"/>
          <w:spacing w:val="-11"/>
          <w:w w:val="100"/>
          <w:sz w:val="22"/>
          <w:vertAlign w:val="baseline"/>
          <w:lang w:val="en-US"/>
        </w:rPr>
        <w:t xml:space="preserve">Address to the Cardinals, Archbishops, and Bishops </w:t>
      </w:r>
      <w:r>
        <w:rPr>
          <w:rFonts w:ascii="Times New Roman" w:hAnsi="Times New Roman" w:eastAsia="Times New Roman"/>
          <w:i w:val="true"/>
          <w:strike w:val="false"/>
          <w:color w:val="000000"/>
          <w:spacing w:val="-11"/>
          <w:w w:val="100"/>
          <w:sz w:val="20"/>
          <w:vertAlign w:val="baseline"/>
          <w:lang w:val="en-US"/>
        </w:rPr>
        <w:t xml:space="preserve">(Ins. </w:t>
      </w:r>
      <w:r>
        <w:rPr>
          <w:rFonts w:ascii="Times New Roman" w:hAnsi="Times New Roman" w:eastAsia="Times New Roman"/>
          <w:strike w:val="false"/>
          <w:color w:val="000000"/>
          <w:spacing w:val="-11"/>
          <w:w w:val="100"/>
          <w:sz w:val="22"/>
          <w:vertAlign w:val="baseline"/>
          <w:lang w:val="en-US"/>
        </w:rPr>
        <w:t xml:space="preserve">no. 571; EF, 2.1406-7); Radio message of December </w:t>
      </w:r>
      <w:r>
        <w:rPr>
          <w:rFonts w:ascii="Times New Roman" w:hAnsi="Times New Roman" w:eastAsia="Times New Roman"/>
          <w:strike w:val="false"/>
          <w:color w:val="000000"/>
          <w:spacing w:val="-11"/>
          <w:w w:val="100"/>
          <w:sz w:val="22"/>
          <w:vertAlign w:val="baseline"/>
          <w:lang w:val="en-US"/>
        </w:rPr>
        <w:t xml:space="preserve">24, </w:t>
      </w:r>
      <w:r>
        <w:rPr>
          <w:rFonts w:ascii="Bookman Old Style" w:hAnsi="Bookman Old Style" w:eastAsia="Bookman Old Style"/>
          <w:strike w:val="false"/>
          <w:color w:val="000000"/>
          <w:spacing w:val="-11"/>
          <w:w w:val="100"/>
          <w:sz w:val="22"/>
          <w:vertAlign w:val="superscript"/>
          <w:lang w:val="en-US"/>
        </w:rPr>
        <w:t xml:space="preserve">1</w:t>
      </w:r>
      <w:r>
        <w:rPr>
          <w:rFonts w:ascii="Times New Roman" w:hAnsi="Times New Roman" w:eastAsia="Times New Roman"/>
          <w:strike w:val="false"/>
          <w:color w:val="000000"/>
          <w:spacing w:val="-11"/>
          <w:w w:val="100"/>
          <w:sz w:val="22"/>
          <w:vertAlign w:val="baseline"/>
          <w:lang w:val="en-US"/>
        </w:rPr>
        <w:t xml:space="preserve">953 </w:t>
      </w:r>
      <w:r>
        <w:rPr>
          <w:rFonts w:ascii="Times New Roman" w:hAnsi="Times New Roman" w:eastAsia="Times New Roman"/>
          <w:i w:val="true"/>
          <w:strike w:val="false"/>
          <w:color w:val="000000"/>
          <w:spacing w:val="-11"/>
          <w:w w:val="100"/>
          <w:sz w:val="20"/>
          <w:vertAlign w:val="baseline"/>
          <w:lang w:val="en-US"/>
        </w:rPr>
        <w:t xml:space="preserve">(Ins. </w:t>
      </w:r>
      <w:r>
        <w:rPr>
          <w:rFonts w:ascii="Times New Roman" w:hAnsi="Times New Roman" w:eastAsia="Times New Roman"/>
          <w:strike w:val="false"/>
          <w:color w:val="000000"/>
          <w:spacing w:val="-11"/>
          <w:w w:val="100"/>
          <w:sz w:val="22"/>
          <w:vertAlign w:val="baseline"/>
          <w:lang w:val="en-US"/>
        </w:rPr>
        <w:t xml:space="preserve">no. </w:t>
      </w:r>
      <w:r>
        <w:rPr>
          <w:rFonts w:ascii="Times New Roman" w:hAnsi="Times New Roman" w:eastAsia="Times New Roman"/>
          <w:strike w:val="false"/>
          <w:color w:val="000000"/>
          <w:spacing w:val="-11"/>
          <w:w w:val="100"/>
          <w:sz w:val="22"/>
          <w:vertAlign w:val="baseline"/>
          <w:lang w:val="en-US"/>
        </w:rPr>
        <w:t xml:space="preserve">706; EF, 2.1506-7). </w:t>
      </w:r>
      <w:r>
        <w:rPr>
          <w:rFonts w:ascii="Times New Roman" w:hAnsi="Times New Roman" w:eastAsia="Times New Roman"/>
          <w:strike w:val="false"/>
          <w:color w:val="000000"/>
          <w:spacing w:val="-11"/>
          <w:w w:val="100"/>
          <w:sz w:val="22"/>
          <w:vertAlign w:val="baseline"/>
          <w:lang w:val="en-US"/>
        </w:rPr>
        <w:t xml:space="preserve">The formulation of a complete and definitive doctrine on artificial fecundation had, however, to wait for the </w:t>
      </w:r>
      <w:r>
        <w:rPr>
          <w:rFonts w:ascii="Times New Roman" w:hAnsi="Times New Roman" w:eastAsia="Times New Roman"/>
          <w:i w:val="true"/>
          <w:strike w:val="false"/>
          <w:color w:val="000000"/>
          <w:spacing w:val="-11"/>
          <w:w w:val="100"/>
          <w:sz w:val="20"/>
          <w:vertAlign w:val="baseline"/>
          <w:lang w:val="en-US"/>
        </w:rPr>
        <w:t xml:space="preserve">Donum Vitae (Instruction on Respect for Human Life in Its </w:t>
      </w:r>
      <w:r>
        <w:rPr>
          <w:rFonts w:ascii="Times New Roman" w:hAnsi="Times New Roman" w:eastAsia="Times New Roman"/>
          <w:strike w:val="false"/>
          <w:color w:val="000000"/>
          <w:spacing w:val="-11"/>
          <w:w w:val="100"/>
          <w:sz w:val="22"/>
          <w:vertAlign w:val="baseline"/>
          <w:lang w:val="en-US"/>
        </w:rPr>
        <w:t xml:space="preserve">Origin </w:t>
      </w:r>
      <w:r>
        <w:rPr>
          <w:rFonts w:ascii="Times New Roman" w:hAnsi="Times New Roman" w:eastAsia="Times New Roman"/>
          <w:i w:val="true"/>
          <w:strike w:val="false"/>
          <w:color w:val="000000"/>
          <w:spacing w:val="-11"/>
          <w:w w:val="100"/>
          <w:sz w:val="20"/>
          <w:vertAlign w:val="baseline"/>
          <w:lang w:val="en-US"/>
        </w:rPr>
        <w:t xml:space="preserve">and on the Dignity of Procreation) </w:t>
      </w:r>
      <w:r>
        <w:rPr>
          <w:rFonts w:ascii="Times New Roman" w:hAnsi="Times New Roman" w:eastAsia="Times New Roman"/>
          <w:strike w:val="false"/>
          <w:color w:val="000000"/>
          <w:spacing w:val="-11"/>
          <w:w w:val="100"/>
          <w:sz w:val="22"/>
          <w:vertAlign w:val="baseline"/>
          <w:lang w:val="en-US"/>
        </w:rPr>
        <w:t xml:space="preserve">of February 22, </w:t>
      </w:r>
      <w:r>
        <w:rPr>
          <w:rFonts w:ascii="Times New Roman" w:hAnsi="Times New Roman" w:eastAsia="Times New Roman"/>
          <w:strike w:val="false"/>
          <w:color w:val="000000"/>
          <w:spacing w:val="-11"/>
          <w:w w:val="100"/>
          <w:sz w:val="22"/>
          <w:vertAlign w:val="baseline"/>
          <w:lang w:val="en-US"/>
        </w:rPr>
        <w:t xml:space="preserve">1987.</w:t>
      </w:r>
    </w:p>
    <w:p>
      <w:pPr>
        <w:spacing w:before="317" w:after="0" w:line="260" w:lineRule="exact"/>
        <w:ind w:right="72" w:left="72" w:firstLine="216"/>
        <w:jc w:val="both"/>
        <w:textAlignment w:val="baseline"/>
        <w:rPr>
          <w:rFonts w:ascii="Times New Roman" w:hAnsi="Times New Roman" w:eastAsia="Times New Roman"/>
          <w:i w:val="true"/>
          <w:strike w:val="false"/>
          <w:color w:val="000000"/>
          <w:spacing w:val="-4"/>
          <w:w w:val="100"/>
          <w:sz w:val="20"/>
          <w:vertAlign w:val="baseline"/>
          <w:lang w:val="en-US"/>
        </w:rPr>
      </w:pPr>
      <w:r>
        <w:rPr>
          <w:rFonts w:ascii="Times New Roman" w:hAnsi="Times New Roman" w:eastAsia="Times New Roman"/>
          <w:i w:val="true"/>
          <w:strike w:val="false"/>
          <w:color w:val="000000"/>
          <w:spacing w:val="-4"/>
          <w:w w:val="100"/>
          <w:sz w:val="20"/>
          <w:vertAlign w:val="baseline"/>
          <w:lang w:val="en-US"/>
        </w:rPr>
        <w:t xml:space="preserve">7. </w:t>
      </w:r>
      <w:r>
        <w:rPr>
          <w:rFonts w:ascii="Times New Roman" w:hAnsi="Times New Roman" w:eastAsia="Times New Roman"/>
          <w:i w:val="true"/>
          <w:strike w:val="false"/>
          <w:color w:val="000000"/>
          <w:spacing w:val="-4"/>
          <w:w w:val="100"/>
          <w:sz w:val="22"/>
          <w:vertAlign w:val="baseline"/>
          <w:lang w:val="en-US"/>
        </w:rPr>
        <w:t xml:space="preserve">Christian morality </w:t>
      </w:r>
      <w:r>
        <w:rPr>
          <w:rFonts w:ascii="Times New Roman" w:hAnsi="Times New Roman" w:eastAsia="Times New Roman"/>
          <w:strike w:val="false"/>
          <w:color w:val="000000"/>
          <w:spacing w:val="-4"/>
          <w:w w:val="100"/>
          <w:sz w:val="22"/>
          <w:vertAlign w:val="baseline"/>
          <w:lang w:val="en-US"/>
        </w:rPr>
        <w:t xml:space="preserve">demands that none of the so-called "negative" precepts—those that mark off the limits beyond which the order of the divine law is ruptured—be violated; but Christian morality is not limited to this: </w:t>
      </w:r>
      <w:r>
        <w:rPr>
          <w:rFonts w:ascii="Times New Roman" w:hAnsi="Times New Roman" w:eastAsia="Times New Roman"/>
          <w:i w:val="true"/>
          <w:strike w:val="false"/>
          <w:color w:val="000000"/>
          <w:spacing w:val="-4"/>
          <w:w w:val="100"/>
          <w:sz w:val="22"/>
          <w:vertAlign w:val="baseline"/>
          <w:lang w:val="en-US"/>
        </w:rPr>
        <w:t xml:space="preserve">it requires, above all, the fulfillment of all the `positive" duties that actively lead to the attainment of the three `goods of marriage", i.e., children, fidelity, and the sacrament, synthesized, in practice, in the precept of conjugal and familial charity: </w:t>
      </w:r>
      <w:r>
        <w:rPr>
          <w:rFonts w:ascii="Times New Roman" w:hAnsi="Times New Roman" w:eastAsia="Times New Roman"/>
          <w:strike w:val="false"/>
          <w:color w:val="000000"/>
          <w:spacing w:val="-4"/>
          <w:w w:val="100"/>
          <w:sz w:val="22"/>
          <w:vertAlign w:val="baseline"/>
          <w:lang w:val="en-US"/>
        </w:rPr>
        <w:t xml:space="preserve">that love between the spouses, and between parents and children which, since it is one of the most profound inclinations of nature, comes to be elevated and strengthened by the bond of charity, whose foundation is the love of charity toward God (and includes, in practice, the recognition and fulfillment as a "sweet yoke" of the "negative" precepts): </w:t>
      </w:r>
      <w:r>
        <w:rPr>
          <w:rFonts w:ascii="Times New Roman" w:hAnsi="Times New Roman" w:eastAsia="Times New Roman"/>
          <w:i w:val="true"/>
          <w:strike w:val="false"/>
          <w:color w:val="000000"/>
          <w:spacing w:val="-4"/>
          <w:w w:val="100"/>
          <w:sz w:val="22"/>
          <w:vertAlign w:val="baseline"/>
          <w:lang w:val="en-US"/>
        </w:rPr>
        <w:t xml:space="preserve">Catechism of the Council of Trent, </w:t>
      </w:r>
      <w:r>
        <w:rPr>
          <w:rFonts w:ascii="Times New Roman" w:hAnsi="Times New Roman" w:eastAsia="Times New Roman"/>
          <w:strike w:val="false"/>
          <w:color w:val="000000"/>
          <w:spacing w:val="-4"/>
          <w:w w:val="100"/>
          <w:sz w:val="22"/>
          <w:vertAlign w:val="baseline"/>
          <w:lang w:val="en-US"/>
        </w:rPr>
        <w:t xml:space="preserve">part II, chapter </w:t>
      </w:r>
      <w:r>
        <w:rPr>
          <w:rFonts w:ascii="Times New Roman" w:hAnsi="Times New Roman" w:eastAsia="Times New Roman"/>
          <w:strike w:val="false"/>
          <w:color w:val="000000"/>
          <w:spacing w:val="-4"/>
          <w:w w:val="100"/>
          <w:sz w:val="22"/>
          <w:vertAlign w:val="baseline"/>
          <w:lang w:val="en-US"/>
        </w:rPr>
        <w:t xml:space="preserve">7, nos. 25-27, 33; </w:t>
      </w:r>
      <w:r>
        <w:rPr>
          <w:rFonts w:ascii="Times New Roman" w:hAnsi="Times New Roman" w:eastAsia="Times New Roman"/>
          <w:strike w:val="false"/>
          <w:color w:val="000000"/>
          <w:spacing w:val="-4"/>
          <w:w w:val="100"/>
          <w:sz w:val="22"/>
          <w:vertAlign w:val="baseline"/>
          <w:lang w:val="en-US"/>
        </w:rPr>
        <w:t xml:space="preserve">EF, 1.176-78; 181-82; Pius XI, encyclical </w:t>
      </w:r>
      <w:r>
        <w:rPr>
          <w:rFonts w:ascii="Times New Roman" w:hAnsi="Times New Roman" w:eastAsia="Times New Roman"/>
          <w:i w:val="true"/>
          <w:strike w:val="false"/>
          <w:color w:val="000000"/>
          <w:spacing w:val="-4"/>
          <w:w w:val="100"/>
          <w:sz w:val="22"/>
          <w:vertAlign w:val="baseline"/>
          <w:lang w:val="en-US"/>
        </w:rPr>
        <w:t xml:space="preserve">Casti connubii (Ins. </w:t>
      </w:r>
      <w:r>
        <w:rPr>
          <w:rFonts w:ascii="Times New Roman" w:hAnsi="Times New Roman" w:eastAsia="Times New Roman"/>
          <w:b w:val="true"/>
          <w:strike w:val="false"/>
          <w:color w:val="000000"/>
          <w:spacing w:val="-4"/>
          <w:w w:val="100"/>
          <w:sz w:val="20"/>
          <w:vertAlign w:val="baseline"/>
          <w:lang w:val="en-US"/>
        </w:rPr>
        <w:t xml:space="preserve">nos. 273-80, </w:t>
      </w:r>
      <w:r>
        <w:rPr>
          <w:rFonts w:ascii="Bookman Old Style" w:hAnsi="Bookman Old Style" w:eastAsia="Bookman Old Style"/>
          <w:strike w:val="false"/>
          <w:color w:val="000000"/>
          <w:spacing w:val="-4"/>
          <w:w w:val="100"/>
          <w:sz w:val="20"/>
          <w:vertAlign w:val="superscript"/>
          <w:lang w:val="en-US"/>
        </w:rPr>
        <w:t xml:space="preserve">28</w:t>
      </w:r>
      <w:r>
        <w:rPr>
          <w:rFonts w:ascii="Times New Roman" w:hAnsi="Times New Roman" w:eastAsia="Times New Roman"/>
          <w:strike w:val="false"/>
          <w:color w:val="000000"/>
          <w:spacing w:val="-4"/>
          <w:w w:val="100"/>
          <w:sz w:val="22"/>
          <w:vertAlign w:val="baseline"/>
          <w:lang w:val="en-US"/>
        </w:rPr>
        <w:t xml:space="preserve">5</w:t>
      </w:r>
      <w:r>
        <w:rPr>
          <w:rFonts w:ascii="Bookman Old Style" w:hAnsi="Bookman Old Style" w:eastAsia="Bookman Old Style"/>
          <w:strike w:val="false"/>
          <w:color w:val="000000"/>
          <w:spacing w:val="-4"/>
          <w:w w:val="100"/>
          <w:sz w:val="22"/>
          <w:vertAlign w:val="superscript"/>
          <w:lang w:val="en-US"/>
        </w:rPr>
        <w:t xml:space="preserve">-</w:t>
      </w:r>
      <w:r>
        <w:rPr>
          <w:rFonts w:ascii="Times New Roman" w:hAnsi="Times New Roman" w:eastAsia="Times New Roman"/>
          <w:strike w:val="false"/>
          <w:color w:val="000000"/>
          <w:spacing w:val="-4"/>
          <w:w w:val="100"/>
          <w:sz w:val="22"/>
          <w:vertAlign w:val="baseline"/>
          <w:lang w:val="en-US"/>
        </w:rPr>
        <w:t xml:space="preserve">93, 304</w:t>
      </w:r>
      <w:r>
        <w:rPr>
          <w:rFonts w:ascii="Bookman Old Style" w:hAnsi="Bookman Old Style" w:eastAsia="Bookman Old Style"/>
          <w:strike w:val="false"/>
          <w:color w:val="000000"/>
          <w:spacing w:val="-4"/>
          <w:w w:val="100"/>
          <w:sz w:val="22"/>
          <w:vertAlign w:val="superscript"/>
          <w:lang w:val="en-US"/>
        </w:rPr>
        <w:t xml:space="preserve">-</w:t>
      </w:r>
      <w:r>
        <w:rPr>
          <w:rFonts w:ascii="Times New Roman" w:hAnsi="Times New Roman" w:eastAsia="Times New Roman"/>
          <w:strike w:val="false"/>
          <w:color w:val="000000"/>
          <w:spacing w:val="-4"/>
          <w:w w:val="100"/>
          <w:sz w:val="22"/>
          <w:vertAlign w:val="baseline"/>
          <w:lang w:val="en-US"/>
        </w:rPr>
        <w:t xml:space="preserve">5; EF, 1.714-15, 718-2o, 723-25); Pius </w:t>
      </w:r>
      <w:r>
        <w:rPr>
          <w:rFonts w:ascii="Times New Roman" w:hAnsi="Times New Roman" w:eastAsia="Times New Roman"/>
          <w:strike w:val="false"/>
          <w:color w:val="000000"/>
          <w:spacing w:val="-4"/>
          <w:w w:val="100"/>
          <w:sz w:val="22"/>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Address to New Spouses, March </w:t>
      </w:r>
      <w:r>
        <w:rPr>
          <w:rFonts w:ascii="Times New Roman" w:hAnsi="Times New Roman" w:eastAsia="Times New Roman"/>
          <w:strike w:val="false"/>
          <w:color w:val="000000"/>
          <w:spacing w:val="-4"/>
          <w:w w:val="100"/>
          <w:sz w:val="22"/>
          <w:vertAlign w:val="baseline"/>
          <w:lang w:val="en-US"/>
        </w:rPr>
        <w:t xml:space="preserve">5, 1941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w:t>
      </w:r>
    </w:p>
    <w:p>
      <w:pPr>
        <w:sectPr>
          <w:type w:val="nextPage"/>
          <w:pgSz w:w="7920" w:h="12240" w:orient="portrait"/>
          <w:pgMar w:bottom="684" w:top="500" w:right="670" w:left="795" w:header="720" w:footer="720"/>
          <w:titlePg w:val="false"/>
          <w:textDirection w:val="lrTb"/>
        </w:sectPr>
      </w:pPr>
    </w:p>
    <w:p>
      <w:pPr>
        <w:spacing w:before="15" w:after="0" w:line="147"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THE MAGISTERIUM AT THE OPENING OF VATICAN COUNCIL II / 205</w:t>
      </w:r>
    </w:p>
    <w:p>
      <w:pPr>
        <w:spacing w:before="257" w:after="0" w:line="262" w:lineRule="exact"/>
        <w:ind w:right="72" w:left="72" w:firstLine="0"/>
        <w:jc w:val="both"/>
        <w:textAlignment w:val="baseline"/>
        <w:rPr>
          <w:rFonts w:ascii="Times New Roman" w:hAnsi="Times New Roman" w:eastAsia="Times New Roman"/>
          <w:b w:val="true"/>
          <w:strike w:val="false"/>
          <w:color w:val="000000"/>
          <w:spacing w:val="-6"/>
          <w:w w:val="100"/>
          <w:sz w:val="20"/>
          <w:vertAlign w:val="baseline"/>
          <w:lang w:val="en-US"/>
        </w:rPr>
      </w:pPr>
      <w:r>
        <w:rPr>
          <w:rFonts w:ascii="Times New Roman" w:hAnsi="Times New Roman" w:eastAsia="Times New Roman"/>
          <w:b w:val="true"/>
          <w:strike w:val="false"/>
          <w:color w:val="000000"/>
          <w:spacing w:val="-6"/>
          <w:w w:val="100"/>
          <w:sz w:val="20"/>
          <w:vertAlign w:val="baseline"/>
          <w:lang w:val="en-US"/>
        </w:rPr>
        <w:t xml:space="preserve">445ff.; EF, 2.967); </w:t>
      </w:r>
      <w:r>
        <w:rPr>
          <w:rFonts w:ascii="Garamond" w:hAnsi="Garamond" w:eastAsia="Garamond"/>
          <w:strike w:val="false"/>
          <w:color w:val="000000"/>
          <w:spacing w:val="-6"/>
          <w:w w:val="100"/>
          <w:sz w:val="24"/>
          <w:vertAlign w:val="baseline"/>
          <w:lang w:val="en-US"/>
        </w:rPr>
        <w:t xml:space="preserve">Address of March </w:t>
      </w:r>
      <w:r>
        <w:rPr>
          <w:rFonts w:ascii="Times New Roman" w:hAnsi="Times New Roman" w:eastAsia="Times New Roman"/>
          <w:b w:val="true"/>
          <w:strike w:val="false"/>
          <w:color w:val="000000"/>
          <w:spacing w:val="-6"/>
          <w:w w:val="100"/>
          <w:sz w:val="20"/>
          <w:vertAlign w:val="baseline"/>
          <w:lang w:val="en-US"/>
        </w:rPr>
        <w:t xml:space="preserve">22, 1942 </w:t>
      </w:r>
      <w:r>
        <w:rPr>
          <w:rFonts w:ascii="Times New Roman" w:hAnsi="Times New Roman" w:eastAsia="Times New Roman"/>
          <w:i w:val="true"/>
          <w:strike w:val="false"/>
          <w:color w:val="000000"/>
          <w:spacing w:val="-6"/>
          <w:w w:val="100"/>
          <w:sz w:val="22"/>
          <w:vertAlign w:val="baseline"/>
          <w:lang w:val="en-US"/>
        </w:rPr>
        <w:t xml:space="preserve">(Ins. </w:t>
      </w:r>
      <w:r>
        <w:rPr>
          <w:rFonts w:ascii="Garamond" w:hAnsi="Garamond" w:eastAsia="Garamond"/>
          <w:strike w:val="false"/>
          <w:color w:val="000000"/>
          <w:spacing w:val="-6"/>
          <w:w w:val="100"/>
          <w:sz w:val="24"/>
          <w:vertAlign w:val="baseline"/>
          <w:lang w:val="en-US"/>
        </w:rPr>
        <w:t xml:space="preserve">nos. 48off.); Radio message of June </w:t>
      </w:r>
      <w:r>
        <w:rPr>
          <w:rFonts w:ascii="Times New Roman" w:hAnsi="Times New Roman" w:eastAsia="Times New Roman"/>
          <w:b w:val="true"/>
          <w:strike w:val="false"/>
          <w:color w:val="000000"/>
          <w:spacing w:val="-6"/>
          <w:w w:val="100"/>
          <w:sz w:val="20"/>
          <w:vertAlign w:val="baseline"/>
          <w:lang w:val="en-US"/>
        </w:rPr>
        <w:t xml:space="preserve">17, 1945 </w:t>
      </w:r>
      <w:r>
        <w:rPr>
          <w:rFonts w:ascii="Times New Roman" w:hAnsi="Times New Roman" w:eastAsia="Times New Roman"/>
          <w:i w:val="true"/>
          <w:strike w:val="false"/>
          <w:color w:val="000000"/>
          <w:spacing w:val="-6"/>
          <w:w w:val="100"/>
          <w:sz w:val="22"/>
          <w:vertAlign w:val="baseline"/>
          <w:lang w:val="en-US"/>
        </w:rPr>
        <w:t xml:space="preserve">(Ins. </w:t>
      </w:r>
      <w:r>
        <w:rPr>
          <w:rFonts w:ascii="Garamond" w:hAnsi="Garamond" w:eastAsia="Garamond"/>
          <w:strike w:val="false"/>
          <w:color w:val="000000"/>
          <w:spacing w:val="-6"/>
          <w:w w:val="100"/>
          <w:sz w:val="24"/>
          <w:vertAlign w:val="baseline"/>
          <w:lang w:val="en-US"/>
        </w:rPr>
        <w:t xml:space="preserve">nos. </w:t>
      </w:r>
      <w:r>
        <w:rPr>
          <w:rFonts w:ascii="Times New Roman" w:hAnsi="Times New Roman" w:eastAsia="Times New Roman"/>
          <w:b w:val="true"/>
          <w:strike w:val="false"/>
          <w:color w:val="000000"/>
          <w:spacing w:val="-6"/>
          <w:w w:val="100"/>
          <w:sz w:val="20"/>
          <w:vertAlign w:val="baseline"/>
          <w:lang w:val="en-US"/>
        </w:rPr>
        <w:t xml:space="preserve">514f1.; EF, 2.1315ff.); Letter </w:t>
      </w:r>
      <w:r>
        <w:rPr>
          <w:rFonts w:ascii="Garamond" w:hAnsi="Garamond" w:eastAsia="Garamond"/>
          <w:strike w:val="false"/>
          <w:color w:val="000000"/>
          <w:spacing w:val="-6"/>
          <w:w w:val="100"/>
          <w:sz w:val="24"/>
          <w:vertAlign w:val="baseline"/>
          <w:lang w:val="en-US"/>
        </w:rPr>
        <w:t xml:space="preserve">of September 19, </w:t>
      </w:r>
      <w:r>
        <w:rPr>
          <w:rFonts w:ascii="Times New Roman" w:hAnsi="Times New Roman" w:eastAsia="Times New Roman"/>
          <w:b w:val="true"/>
          <w:strike w:val="false"/>
          <w:color w:val="000000"/>
          <w:spacing w:val="-6"/>
          <w:w w:val="100"/>
          <w:sz w:val="20"/>
          <w:vertAlign w:val="baseline"/>
          <w:lang w:val="en-US"/>
        </w:rPr>
        <w:t xml:space="preserve">1954 </w:t>
      </w:r>
      <w:r>
        <w:rPr>
          <w:rFonts w:ascii="Times New Roman" w:hAnsi="Times New Roman" w:eastAsia="Times New Roman"/>
          <w:i w:val="true"/>
          <w:strike w:val="false"/>
          <w:color w:val="000000"/>
          <w:spacing w:val="-6"/>
          <w:w w:val="100"/>
          <w:sz w:val="22"/>
          <w:vertAlign w:val="baseline"/>
          <w:lang w:val="en-US"/>
        </w:rPr>
        <w:t xml:space="preserve">(Ins. </w:t>
      </w:r>
      <w:r>
        <w:rPr>
          <w:rFonts w:ascii="Garamond" w:hAnsi="Garamond" w:eastAsia="Garamond"/>
          <w:strike w:val="false"/>
          <w:color w:val="000000"/>
          <w:spacing w:val="-6"/>
          <w:w w:val="100"/>
          <w:sz w:val="24"/>
          <w:vertAlign w:val="baseline"/>
          <w:lang w:val="en-US"/>
        </w:rPr>
        <w:t xml:space="preserve">nos. 724ff.); Address to the Italian Association of Large Families, January </w:t>
      </w:r>
      <w:r>
        <w:rPr>
          <w:rFonts w:ascii="Times New Roman" w:hAnsi="Times New Roman" w:eastAsia="Times New Roman"/>
          <w:b w:val="true"/>
          <w:strike w:val="false"/>
          <w:color w:val="000000"/>
          <w:spacing w:val="-6"/>
          <w:w w:val="100"/>
          <w:sz w:val="20"/>
          <w:vertAlign w:val="baseline"/>
          <w:lang w:val="en-US"/>
        </w:rPr>
        <w:t xml:space="preserve">20, </w:t>
      </w:r>
      <w:r>
        <w:rPr>
          <w:rFonts w:ascii="Garamond" w:hAnsi="Garamond" w:eastAsia="Garamond"/>
          <w:strike w:val="false"/>
          <w:color w:val="000000"/>
          <w:spacing w:val="-6"/>
          <w:w w:val="100"/>
          <w:sz w:val="24"/>
          <w:vertAlign w:val="baseline"/>
          <w:lang w:val="en-US"/>
        </w:rPr>
        <w:t xml:space="preserve">1958 </w:t>
      </w:r>
      <w:r>
        <w:rPr>
          <w:rFonts w:ascii="Times New Roman" w:hAnsi="Times New Roman" w:eastAsia="Times New Roman"/>
          <w:i w:val="true"/>
          <w:strike w:val="false"/>
          <w:color w:val="000000"/>
          <w:spacing w:val="-6"/>
          <w:w w:val="100"/>
          <w:sz w:val="22"/>
          <w:vertAlign w:val="baseline"/>
          <w:lang w:val="en-US"/>
        </w:rPr>
        <w:t xml:space="preserve">(Ins. </w:t>
      </w:r>
      <w:r>
        <w:rPr>
          <w:rFonts w:ascii="Garamond" w:hAnsi="Garamond" w:eastAsia="Garamond"/>
          <w:strike w:val="false"/>
          <w:color w:val="000000"/>
          <w:spacing w:val="-6"/>
          <w:w w:val="100"/>
          <w:sz w:val="24"/>
          <w:vertAlign w:val="baseline"/>
          <w:lang w:val="en-US"/>
        </w:rPr>
        <w:t xml:space="preserve">nos. 763ff.; </w:t>
      </w:r>
      <w:r>
        <w:rPr>
          <w:rFonts w:ascii="Times New Roman" w:hAnsi="Times New Roman" w:eastAsia="Times New Roman"/>
          <w:b w:val="true"/>
          <w:strike w:val="false"/>
          <w:color w:val="000000"/>
          <w:spacing w:val="-6"/>
          <w:w w:val="100"/>
          <w:sz w:val="20"/>
          <w:vertAlign w:val="baseline"/>
          <w:lang w:val="en-US"/>
        </w:rPr>
        <w:t xml:space="preserve">EF, 2.1668ff.).</w:t>
      </w:r>
    </w:p>
    <w:p>
      <w:pPr>
        <w:spacing w:before="509" w:after="0" w:line="262" w:lineRule="exact"/>
        <w:ind w:right="72" w:left="72" w:firstLine="0"/>
        <w:jc w:val="left"/>
        <w:textAlignment w:val="baseline"/>
        <w:rPr>
          <w:rFonts w:ascii="Times New Roman" w:hAnsi="Times New Roman" w:eastAsia="Times New Roman"/>
          <w:b w:val="true"/>
          <w:strike w:val="false"/>
          <w:color w:val="000000"/>
          <w:spacing w:val="-5"/>
          <w:w w:val="100"/>
          <w:sz w:val="20"/>
          <w:vertAlign w:val="baseline"/>
          <w:lang w:val="en-US"/>
        </w:rPr>
      </w:pPr>
      <w:r>
        <w:rPr>
          <w:rFonts w:ascii="Times New Roman" w:hAnsi="Times New Roman" w:eastAsia="Times New Roman"/>
          <w:b w:val="true"/>
          <w:strike w:val="false"/>
          <w:color w:val="000000"/>
          <w:spacing w:val="-5"/>
          <w:w w:val="100"/>
          <w:sz w:val="20"/>
          <w:vertAlign w:val="baseline"/>
          <w:lang w:val="en-US"/>
        </w:rPr>
        <w:t xml:space="preserve">C. On </w:t>
      </w:r>
      <w:r>
        <w:rPr>
          <w:rFonts w:ascii="Times New Roman" w:hAnsi="Times New Roman" w:eastAsia="Times New Roman"/>
          <w:i w:val="true"/>
          <w:strike w:val="false"/>
          <w:color w:val="000000"/>
          <w:spacing w:val="-5"/>
          <w:w w:val="100"/>
          <w:sz w:val="22"/>
          <w:vertAlign w:val="baseline"/>
          <w:lang w:val="en-US"/>
        </w:rPr>
        <w:t xml:space="preserve">the relationship between the family and society</w:t>
      </w:r>
    </w:p>
    <w:p>
      <w:pPr>
        <w:numPr>
          <w:ilvl w:val="0"/>
          <w:numId w:val="48"/>
        </w:numPr>
        <w:tabs>
          <w:tab w:val="clear" w:pos="216"/>
          <w:tab w:val="left" w:pos="576"/>
        </w:tabs>
        <w:spacing w:before="251" w:after="0" w:line="260" w:lineRule="exact"/>
        <w:ind w:right="72" w:left="144" w:firstLine="216"/>
        <w:jc w:val="both"/>
        <w:textAlignment w:val="baseline"/>
        <w:rPr>
          <w:rFonts w:ascii="Times New Roman" w:hAnsi="Times New Roman" w:eastAsia="Times New Roman"/>
          <w:i w:val="true"/>
          <w:strike w:val="false"/>
          <w:color w:val="000000"/>
          <w:spacing w:val="-9"/>
          <w:w w:val="100"/>
          <w:sz w:val="22"/>
          <w:vertAlign w:val="baseline"/>
          <w:lang w:val="en-US"/>
        </w:rPr>
      </w:pPr>
      <w:r>
        <w:rPr>
          <w:rFonts w:ascii="Times New Roman" w:hAnsi="Times New Roman" w:eastAsia="Times New Roman"/>
          <w:i w:val="true"/>
          <w:strike w:val="false"/>
          <w:color w:val="000000"/>
          <w:spacing w:val="-9"/>
          <w:w w:val="100"/>
          <w:sz w:val="22"/>
          <w:vertAlign w:val="baseline"/>
          <w:lang w:val="en-US"/>
        </w:rPr>
        <w:t xml:space="preserve">The fatnily is, by God's will, the institution destined for the handing on and development of human life; as such it is </w:t>
      </w:r>
      <w:r>
        <w:rPr>
          <w:rFonts w:ascii="Times New Roman" w:hAnsi="Times New Roman" w:eastAsia="Times New Roman"/>
          <w:b w:val="true"/>
          <w:i w:val="true"/>
          <w:strike w:val="false"/>
          <w:color w:val="000000"/>
          <w:spacing w:val="-9"/>
          <w:w w:val="100"/>
          <w:sz w:val="20"/>
          <w:vertAlign w:val="baseline"/>
          <w:lang w:val="en-US"/>
        </w:rPr>
        <w:t xml:space="preserve">prior </w:t>
      </w:r>
      <w:r>
        <w:rPr>
          <w:rFonts w:ascii="Times New Roman" w:hAnsi="Times New Roman" w:eastAsia="Times New Roman"/>
          <w:i w:val="true"/>
          <w:strike w:val="false"/>
          <w:color w:val="000000"/>
          <w:spacing w:val="-9"/>
          <w:w w:val="100"/>
          <w:sz w:val="22"/>
          <w:vertAlign w:val="baseline"/>
          <w:lang w:val="en-US"/>
        </w:rPr>
        <w:t xml:space="preserve">to society, of which it is the principle and foundation: </w:t>
      </w:r>
      <w:r>
        <w:rPr>
          <w:rFonts w:ascii="Garamond" w:hAnsi="Garamond" w:eastAsia="Garamond"/>
          <w:strike w:val="false"/>
          <w:color w:val="000000"/>
          <w:spacing w:val="-9"/>
          <w:w w:val="100"/>
          <w:sz w:val="24"/>
          <w:vertAlign w:val="baseline"/>
          <w:lang w:val="en-US"/>
        </w:rPr>
        <w:t xml:space="preserve">Leo XIII, encyclical </w:t>
      </w:r>
      <w:r>
        <w:rPr>
          <w:rFonts w:ascii="Times New Roman" w:hAnsi="Times New Roman" w:eastAsia="Times New Roman"/>
          <w:i w:val="true"/>
          <w:strike w:val="false"/>
          <w:color w:val="000000"/>
          <w:spacing w:val="-9"/>
          <w:w w:val="100"/>
          <w:sz w:val="22"/>
          <w:vertAlign w:val="baseline"/>
          <w:lang w:val="en-US"/>
        </w:rPr>
        <w:t xml:space="preserve">Quod apostolici (Ins. </w:t>
      </w:r>
      <w:r>
        <w:rPr>
          <w:rFonts w:ascii="Garamond" w:hAnsi="Garamond" w:eastAsia="Garamond"/>
          <w:strike w:val="false"/>
          <w:color w:val="000000"/>
          <w:spacing w:val="-9"/>
          <w:w w:val="100"/>
          <w:sz w:val="24"/>
          <w:vertAlign w:val="baseline"/>
          <w:lang w:val="en-US"/>
        </w:rPr>
        <w:t xml:space="preserve">nos. </w:t>
      </w:r>
      <w:r>
        <w:rPr>
          <w:rFonts w:ascii="Times New Roman" w:hAnsi="Times New Roman" w:eastAsia="Times New Roman"/>
          <w:b w:val="true"/>
          <w:strike w:val="false"/>
          <w:color w:val="000000"/>
          <w:spacing w:val="-9"/>
          <w:w w:val="100"/>
          <w:sz w:val="20"/>
          <w:vertAlign w:val="baseline"/>
          <w:lang w:val="en-US"/>
        </w:rPr>
        <w:t xml:space="preserve">126-27; EF, </w:t>
      </w:r>
      <w:r>
        <w:rPr>
          <w:rFonts w:ascii="Times New Roman" w:hAnsi="Times New Roman" w:eastAsia="Times New Roman"/>
          <w:b w:val="true"/>
          <w:strike w:val="false"/>
          <w:color w:val="000000"/>
          <w:spacing w:val="-9"/>
          <w:w w:val="100"/>
          <w:sz w:val="20"/>
          <w:vertAlign w:val="subscript"/>
          <w:lang w:val="en-US"/>
        </w:rPr>
        <w:t xml:space="preserve">1.471-73);</w:t>
      </w:r>
      <w:r>
        <w:rPr>
          <w:rFonts w:ascii="Garamond" w:hAnsi="Garamond" w:eastAsia="Garamond"/>
          <w:strike w:val="false"/>
          <w:color w:val="000000"/>
          <w:spacing w:val="-9"/>
          <w:w w:val="100"/>
          <w:sz w:val="24"/>
          <w:vertAlign w:val="baseline"/>
          <w:lang w:val="en-US"/>
        </w:rPr>
        <w:t xml:space="preserve"> encyclical </w:t>
      </w:r>
      <w:r>
        <w:rPr>
          <w:rFonts w:ascii="Times New Roman" w:hAnsi="Times New Roman" w:eastAsia="Times New Roman"/>
          <w:i w:val="true"/>
          <w:strike w:val="false"/>
          <w:color w:val="000000"/>
          <w:spacing w:val="-9"/>
          <w:w w:val="100"/>
          <w:sz w:val="22"/>
          <w:vertAlign w:val="baseline"/>
          <w:lang w:val="en-US"/>
        </w:rPr>
        <w:t xml:space="preserve">Arcanum divinae sapientiae (Ins. </w:t>
      </w:r>
      <w:r>
        <w:rPr>
          <w:rFonts w:ascii="Garamond" w:hAnsi="Garamond" w:eastAsia="Garamond"/>
          <w:strike w:val="false"/>
          <w:color w:val="000000"/>
          <w:spacing w:val="-9"/>
          <w:w w:val="100"/>
          <w:sz w:val="24"/>
          <w:vertAlign w:val="baseline"/>
          <w:lang w:val="en-US"/>
        </w:rPr>
        <w:t xml:space="preserve">nos. </w:t>
      </w:r>
      <w:r>
        <w:rPr>
          <w:rFonts w:ascii="Times New Roman" w:hAnsi="Times New Roman" w:eastAsia="Times New Roman"/>
          <w:b w:val="true"/>
          <w:strike w:val="false"/>
          <w:color w:val="000000"/>
          <w:spacing w:val="-9"/>
          <w:w w:val="100"/>
          <w:sz w:val="20"/>
          <w:vertAlign w:val="baseline"/>
          <w:lang w:val="en-US"/>
        </w:rPr>
        <w:t xml:space="preserve">174-75; EF, </w:t>
      </w:r>
      <w:r>
        <w:rPr>
          <w:rFonts w:ascii="Garamond" w:hAnsi="Garamond" w:eastAsia="Garamond"/>
          <w:strike w:val="false"/>
          <w:color w:val="000000"/>
          <w:spacing w:val="-9"/>
          <w:w w:val="100"/>
          <w:sz w:val="24"/>
          <w:vertAlign w:val="baseline"/>
          <w:lang w:val="en-US"/>
        </w:rPr>
        <w:t xml:space="preserve">1.50I-2); encyclical </w:t>
      </w:r>
      <w:r>
        <w:rPr>
          <w:rFonts w:ascii="Times New Roman" w:hAnsi="Times New Roman" w:eastAsia="Times New Roman"/>
          <w:i w:val="true"/>
          <w:strike w:val="false"/>
          <w:color w:val="000000"/>
          <w:spacing w:val="-9"/>
          <w:w w:val="100"/>
          <w:sz w:val="22"/>
          <w:vertAlign w:val="baseline"/>
          <w:lang w:val="en-US"/>
        </w:rPr>
        <w:t xml:space="preserve">Sapientiae christianae, </w:t>
      </w:r>
      <w:r>
        <w:rPr>
          <w:rFonts w:ascii="Garamond" w:hAnsi="Garamond" w:eastAsia="Garamond"/>
          <w:strike w:val="false"/>
          <w:color w:val="000000"/>
          <w:spacing w:val="-9"/>
          <w:w w:val="100"/>
          <w:sz w:val="24"/>
          <w:vertAlign w:val="baseline"/>
          <w:lang w:val="en-US"/>
        </w:rPr>
        <w:t xml:space="preserve">January </w:t>
      </w:r>
      <w:r>
        <w:rPr>
          <w:rFonts w:ascii="Times New Roman" w:hAnsi="Times New Roman" w:eastAsia="Times New Roman"/>
          <w:strike w:val="false"/>
          <w:color w:val="000000"/>
          <w:spacing w:val="-9"/>
          <w:w w:val="100"/>
          <w:sz w:val="22"/>
          <w:vertAlign w:val="baseline"/>
          <w:lang w:val="fr-FR"/>
        </w:rPr>
        <w:t xml:space="preserve">Io, </w:t>
      </w:r>
      <w:r>
        <w:rPr>
          <w:rFonts w:ascii="Garamond" w:hAnsi="Garamond" w:eastAsia="Garamond"/>
          <w:strike w:val="false"/>
          <w:color w:val="000000"/>
          <w:spacing w:val="-9"/>
          <w:w w:val="100"/>
          <w:sz w:val="24"/>
          <w:vertAlign w:val="baseline"/>
          <w:lang w:val="en-US"/>
        </w:rPr>
        <w:t xml:space="preserve">1890 </w:t>
      </w:r>
      <w:r>
        <w:rPr>
          <w:rFonts w:ascii="Times New Roman" w:hAnsi="Times New Roman" w:eastAsia="Times New Roman"/>
          <w:i w:val="true"/>
          <w:strike w:val="false"/>
          <w:color w:val="000000"/>
          <w:spacing w:val="-9"/>
          <w:w w:val="100"/>
          <w:sz w:val="22"/>
          <w:vertAlign w:val="baseline"/>
          <w:lang w:val="en-US"/>
        </w:rPr>
        <w:t xml:space="preserve">(Ins. </w:t>
      </w:r>
      <w:r>
        <w:rPr>
          <w:rFonts w:ascii="Garamond" w:hAnsi="Garamond" w:eastAsia="Garamond"/>
          <w:strike w:val="false"/>
          <w:color w:val="000000"/>
          <w:spacing w:val="-9"/>
          <w:w w:val="100"/>
          <w:sz w:val="24"/>
          <w:vertAlign w:val="baseline"/>
          <w:lang w:val="en-US"/>
        </w:rPr>
        <w:t xml:space="preserve">nos. 206-7; EF, 1.541-42); Pius XI, encyclical </w:t>
      </w:r>
      <w:r>
        <w:rPr>
          <w:rFonts w:ascii="Times New Roman" w:hAnsi="Times New Roman" w:eastAsia="Times New Roman"/>
          <w:i w:val="true"/>
          <w:strike w:val="false"/>
          <w:color w:val="000000"/>
          <w:spacing w:val="-9"/>
          <w:w w:val="100"/>
          <w:sz w:val="22"/>
          <w:vertAlign w:val="baseline"/>
          <w:lang w:val="en-US"/>
        </w:rPr>
        <w:t xml:space="preserve">Ubi arcano, </w:t>
      </w:r>
      <w:r>
        <w:rPr>
          <w:rFonts w:ascii="Garamond" w:hAnsi="Garamond" w:eastAsia="Garamond"/>
          <w:strike w:val="false"/>
          <w:color w:val="000000"/>
          <w:spacing w:val="-9"/>
          <w:w w:val="100"/>
          <w:sz w:val="24"/>
          <w:vertAlign w:val="baseline"/>
          <w:lang w:val="en-US"/>
        </w:rPr>
        <w:t xml:space="preserve">December 2,3, </w:t>
      </w:r>
      <w:r>
        <w:rPr>
          <w:rFonts w:ascii="Times New Roman" w:hAnsi="Times New Roman" w:eastAsia="Times New Roman"/>
          <w:b w:val="true"/>
          <w:strike w:val="false"/>
          <w:color w:val="000000"/>
          <w:spacing w:val="-9"/>
          <w:w w:val="100"/>
          <w:sz w:val="20"/>
          <w:vertAlign w:val="baseline"/>
          <w:lang w:val="en-US"/>
        </w:rPr>
        <w:t xml:space="preserve">1922 </w:t>
      </w:r>
      <w:r>
        <w:rPr>
          <w:rFonts w:ascii="Times New Roman" w:hAnsi="Times New Roman" w:eastAsia="Times New Roman"/>
          <w:i w:val="true"/>
          <w:strike w:val="false"/>
          <w:color w:val="000000"/>
          <w:spacing w:val="-9"/>
          <w:w w:val="100"/>
          <w:sz w:val="22"/>
          <w:vertAlign w:val="baseline"/>
          <w:lang w:val="en-US"/>
        </w:rPr>
        <w:t xml:space="preserve">(Ins. </w:t>
      </w:r>
      <w:r>
        <w:rPr>
          <w:rFonts w:ascii="Garamond" w:hAnsi="Garamond" w:eastAsia="Garamond"/>
          <w:strike w:val="false"/>
          <w:color w:val="000000"/>
          <w:spacing w:val="-9"/>
          <w:w w:val="100"/>
          <w:sz w:val="24"/>
          <w:vertAlign w:val="baseline"/>
          <w:lang w:val="en-US"/>
        </w:rPr>
        <w:t xml:space="preserve">nos. </w:t>
      </w:r>
      <w:r>
        <w:rPr>
          <w:rFonts w:ascii="Times New Roman" w:hAnsi="Times New Roman" w:eastAsia="Times New Roman"/>
          <w:b w:val="true"/>
          <w:strike w:val="false"/>
          <w:color w:val="000000"/>
          <w:spacing w:val="-9"/>
          <w:w w:val="100"/>
          <w:sz w:val="20"/>
          <w:vertAlign w:val="baseline"/>
          <w:lang w:val="en-US"/>
        </w:rPr>
        <w:t xml:space="preserve">257</w:t>
      </w:r>
      <w:r>
        <w:rPr>
          <w:rFonts w:ascii="Garamond" w:hAnsi="Garamond" w:eastAsia="Garamond"/>
          <w:b w:val="true"/>
          <w:strike w:val="false"/>
          <w:color w:val="000000"/>
          <w:spacing w:val="-9"/>
          <w:w w:val="100"/>
          <w:sz w:val="20"/>
          <w:vertAlign w:val="superscript"/>
          <w:lang w:val="en-US"/>
        </w:rPr>
        <w:t xml:space="preserve">-</w:t>
      </w:r>
      <w:r>
        <w:rPr>
          <w:rFonts w:ascii="Times New Roman" w:hAnsi="Times New Roman" w:eastAsia="Times New Roman"/>
          <w:b w:val="true"/>
          <w:strike w:val="false"/>
          <w:color w:val="000000"/>
          <w:spacing w:val="-9"/>
          <w:w w:val="100"/>
          <w:sz w:val="20"/>
          <w:vertAlign w:val="baseline"/>
          <w:lang w:val="en-US"/>
        </w:rPr>
        <w:t xml:space="preserve">59; EF,1.675); </w:t>
      </w:r>
      <w:r>
        <w:rPr>
          <w:rFonts w:ascii="Garamond" w:hAnsi="Garamond" w:eastAsia="Garamond"/>
          <w:strike w:val="false"/>
          <w:color w:val="000000"/>
          <w:spacing w:val="-9"/>
          <w:w w:val="100"/>
          <w:sz w:val="24"/>
          <w:vertAlign w:val="baseline"/>
          <w:lang w:val="en-US"/>
        </w:rPr>
        <w:t xml:space="preserve">encyclical </w:t>
      </w:r>
      <w:r>
        <w:rPr>
          <w:rFonts w:ascii="Times New Roman" w:hAnsi="Times New Roman" w:eastAsia="Times New Roman"/>
          <w:i w:val="true"/>
          <w:strike w:val="false"/>
          <w:color w:val="000000"/>
          <w:spacing w:val="-9"/>
          <w:w w:val="100"/>
          <w:sz w:val="22"/>
          <w:vertAlign w:val="baseline"/>
          <w:lang w:val="en-US"/>
        </w:rPr>
        <w:t xml:space="preserve">Lux veritatis, </w:t>
      </w:r>
      <w:r>
        <w:rPr>
          <w:rFonts w:ascii="Garamond" w:hAnsi="Garamond" w:eastAsia="Garamond"/>
          <w:strike w:val="false"/>
          <w:color w:val="000000"/>
          <w:spacing w:val="-9"/>
          <w:w w:val="100"/>
          <w:sz w:val="24"/>
          <w:vertAlign w:val="baseline"/>
          <w:lang w:val="en-US"/>
        </w:rPr>
        <w:t xml:space="preserve">December 25, 1931 </w:t>
      </w:r>
      <w:r>
        <w:rPr>
          <w:rFonts w:ascii="Times New Roman" w:hAnsi="Times New Roman" w:eastAsia="Times New Roman"/>
          <w:i w:val="true"/>
          <w:strike w:val="false"/>
          <w:color w:val="000000"/>
          <w:spacing w:val="-9"/>
          <w:w w:val="100"/>
          <w:sz w:val="22"/>
          <w:vertAlign w:val="baseline"/>
          <w:lang w:val="en-US"/>
        </w:rPr>
        <w:t xml:space="preserve">(Ins. </w:t>
      </w:r>
      <w:r>
        <w:rPr>
          <w:rFonts w:ascii="Times New Roman" w:hAnsi="Times New Roman" w:eastAsia="Times New Roman"/>
          <w:b w:val="true"/>
          <w:strike w:val="false"/>
          <w:color w:val="000000"/>
          <w:spacing w:val="-9"/>
          <w:w w:val="100"/>
          <w:sz w:val="20"/>
          <w:vertAlign w:val="baseline"/>
          <w:lang w:val="en-US"/>
        </w:rPr>
        <w:t xml:space="preserve">no. 404); Pius </w:t>
      </w:r>
      <w:r>
        <w:rPr>
          <w:rFonts w:ascii="Times New Roman" w:hAnsi="Times New Roman" w:eastAsia="Times New Roman"/>
          <w:b w:val="true"/>
          <w:strike w:val="false"/>
          <w:color w:val="000000"/>
          <w:spacing w:val="-9"/>
          <w:w w:val="100"/>
          <w:sz w:val="22"/>
          <w:vertAlign w:val="baseline"/>
          <w:lang w:val="fr-FR"/>
        </w:rPr>
        <w:t xml:space="preserve">XII, </w:t>
      </w:r>
      <w:r>
        <w:rPr>
          <w:rFonts w:ascii="Times New Roman" w:hAnsi="Times New Roman" w:eastAsia="Times New Roman"/>
          <w:b w:val="true"/>
          <w:strike w:val="false"/>
          <w:color w:val="000000"/>
          <w:spacing w:val="-9"/>
          <w:w w:val="100"/>
          <w:sz w:val="20"/>
          <w:vertAlign w:val="baseline"/>
          <w:lang w:val="en-US"/>
        </w:rPr>
        <w:t xml:space="preserve">letter </w:t>
      </w:r>
      <w:r>
        <w:rPr>
          <w:rFonts w:ascii="Times New Roman" w:hAnsi="Times New Roman" w:eastAsia="Times New Roman"/>
          <w:i w:val="true"/>
          <w:strike w:val="false"/>
          <w:color w:val="000000"/>
          <w:spacing w:val="-9"/>
          <w:w w:val="100"/>
          <w:sz w:val="22"/>
          <w:vertAlign w:val="baseline"/>
          <w:lang w:val="en-US"/>
        </w:rPr>
        <w:t xml:space="preserve">Czestochoviensis Beatae Mariae, </w:t>
      </w:r>
      <w:r>
        <w:rPr>
          <w:rFonts w:ascii="Garamond" w:hAnsi="Garamond" w:eastAsia="Garamond"/>
          <w:strike w:val="false"/>
          <w:color w:val="000000"/>
          <w:spacing w:val="-9"/>
          <w:w w:val="100"/>
          <w:sz w:val="24"/>
          <w:vertAlign w:val="baseline"/>
          <w:lang w:val="en-US"/>
        </w:rPr>
        <w:t xml:space="preserve">January 17, 1946 </w:t>
      </w:r>
      <w:r>
        <w:rPr>
          <w:rFonts w:ascii="Times New Roman" w:hAnsi="Times New Roman" w:eastAsia="Times New Roman"/>
          <w:i w:val="true"/>
          <w:strike w:val="false"/>
          <w:color w:val="000000"/>
          <w:spacing w:val="-9"/>
          <w:w w:val="100"/>
          <w:sz w:val="22"/>
          <w:vertAlign w:val="baseline"/>
          <w:lang w:val="en-US"/>
        </w:rPr>
        <w:t xml:space="preserve">(Ins. </w:t>
      </w:r>
      <w:r>
        <w:rPr>
          <w:rFonts w:ascii="Garamond" w:hAnsi="Garamond" w:eastAsia="Garamond"/>
          <w:strike w:val="false"/>
          <w:color w:val="000000"/>
          <w:spacing w:val="-9"/>
          <w:w w:val="100"/>
          <w:sz w:val="24"/>
          <w:vertAlign w:val="baseline"/>
          <w:lang w:val="en-US"/>
        </w:rPr>
        <w:t xml:space="preserve">no. 524; EF, </w:t>
      </w:r>
      <w:r>
        <w:rPr>
          <w:rFonts w:ascii="Times New Roman" w:hAnsi="Times New Roman" w:eastAsia="Times New Roman"/>
          <w:strike w:val="false"/>
          <w:color w:val="000000"/>
          <w:spacing w:val="-9"/>
          <w:w w:val="100"/>
          <w:sz w:val="24"/>
          <w:vertAlign w:val="subscript"/>
          <w:lang w:val="en-US"/>
        </w:rPr>
        <w:t xml:space="preserve">2.1345);</w:t>
      </w:r>
      <w:r>
        <w:rPr>
          <w:rFonts w:ascii="Garamond" w:hAnsi="Garamond" w:eastAsia="Garamond"/>
          <w:strike w:val="false"/>
          <w:color w:val="000000"/>
          <w:spacing w:val="-9"/>
          <w:w w:val="100"/>
          <w:sz w:val="24"/>
          <w:vertAlign w:val="baseline"/>
          <w:lang w:val="en-US"/>
        </w:rPr>
        <w:t xml:space="preserve"> Address to the International Union of Family Organizations </w:t>
      </w:r>
      <w:r>
        <w:rPr>
          <w:rFonts w:ascii="Times New Roman" w:hAnsi="Times New Roman" w:eastAsia="Times New Roman"/>
          <w:i w:val="true"/>
          <w:strike w:val="false"/>
          <w:color w:val="000000"/>
          <w:spacing w:val="-9"/>
          <w:w w:val="100"/>
          <w:sz w:val="22"/>
          <w:vertAlign w:val="baseline"/>
          <w:lang w:val="en-US"/>
        </w:rPr>
        <w:t xml:space="preserve">(Ins. </w:t>
      </w:r>
      <w:r>
        <w:rPr>
          <w:rFonts w:ascii="Garamond" w:hAnsi="Garamond" w:eastAsia="Garamond"/>
          <w:strike w:val="false"/>
          <w:color w:val="000000"/>
          <w:spacing w:val="-9"/>
          <w:w w:val="100"/>
          <w:sz w:val="24"/>
          <w:vertAlign w:val="baseline"/>
          <w:lang w:val="en-US"/>
        </w:rPr>
        <w:t xml:space="preserve">nos. 544ff.; Eh 2.1383ff.); radio message to the World, December 24, 1952 </w:t>
      </w:r>
      <w:r>
        <w:rPr>
          <w:rFonts w:ascii="Times New Roman" w:hAnsi="Times New Roman" w:eastAsia="Times New Roman"/>
          <w:i w:val="true"/>
          <w:strike w:val="false"/>
          <w:color w:val="000000"/>
          <w:spacing w:val="-9"/>
          <w:w w:val="100"/>
          <w:sz w:val="22"/>
          <w:vertAlign w:val="baseline"/>
          <w:lang w:val="en-US"/>
        </w:rPr>
        <w:t xml:space="preserve">(Ins. </w:t>
      </w:r>
      <w:r>
        <w:rPr>
          <w:rFonts w:ascii="Garamond" w:hAnsi="Garamond" w:eastAsia="Garamond"/>
          <w:strike w:val="false"/>
          <w:color w:val="000000"/>
          <w:spacing w:val="-9"/>
          <w:w w:val="100"/>
          <w:sz w:val="24"/>
          <w:vertAlign w:val="baseline"/>
          <w:lang w:val="en-US"/>
        </w:rPr>
        <w:t xml:space="preserve">no. 673; EF, 2.1482).</w:t>
      </w:r>
    </w:p>
    <w:p>
      <w:pPr>
        <w:numPr>
          <w:ilvl w:val="0"/>
          <w:numId w:val="48"/>
        </w:numPr>
        <w:tabs>
          <w:tab w:val="clear" w:pos="216"/>
          <w:tab w:val="left" w:pos="576"/>
        </w:tabs>
        <w:spacing w:before="0" w:after="0" w:line="261" w:lineRule="exact"/>
        <w:ind w:right="72" w:left="144" w:firstLine="216"/>
        <w:jc w:val="both"/>
        <w:textAlignment w:val="baseline"/>
        <w:rPr>
          <w:rFonts w:ascii="Times New Roman" w:hAnsi="Times New Roman" w:eastAsia="Times New Roman"/>
          <w:i w:val="true"/>
          <w:strike w:val="false"/>
          <w:color w:val="000000"/>
          <w:spacing w:val="-7"/>
          <w:w w:val="100"/>
          <w:sz w:val="22"/>
          <w:vertAlign w:val="baseline"/>
          <w:lang w:val="en-US"/>
        </w:rPr>
      </w:pPr>
      <w:r>
        <w:rPr>
          <w:rFonts w:ascii="Times New Roman" w:hAnsi="Times New Roman" w:eastAsia="Times New Roman"/>
          <w:i w:val="true"/>
          <w:strike w:val="false"/>
          <w:color w:val="000000"/>
          <w:spacing w:val="-7"/>
          <w:w w:val="100"/>
          <w:sz w:val="22"/>
          <w:vertAlign w:val="baseline"/>
          <w:lang w:val="en-US"/>
        </w:rPr>
        <w:t xml:space="preserve">The rights of the family, which protect the fulfillment of its duties and obligations, are sacred; the state cannot fail to recognize them or stamp them underfoot; rather it must protect them: </w:t>
      </w:r>
      <w:r>
        <w:rPr>
          <w:rFonts w:ascii="Garamond" w:hAnsi="Garamond" w:eastAsia="Garamond"/>
          <w:strike w:val="false"/>
          <w:color w:val="000000"/>
          <w:spacing w:val="-7"/>
          <w:w w:val="100"/>
          <w:sz w:val="24"/>
          <w:vertAlign w:val="baseline"/>
          <w:lang w:val="en-US"/>
        </w:rPr>
        <w:t xml:space="preserve">Leo XIII, encyclical </w:t>
      </w:r>
      <w:r>
        <w:rPr>
          <w:rFonts w:ascii="Times New Roman" w:hAnsi="Times New Roman" w:eastAsia="Times New Roman"/>
          <w:i w:val="true"/>
          <w:strike w:val="false"/>
          <w:color w:val="000000"/>
          <w:spacing w:val="-7"/>
          <w:w w:val="100"/>
          <w:sz w:val="22"/>
          <w:vertAlign w:val="baseline"/>
          <w:lang w:val="en-US"/>
        </w:rPr>
        <w:t xml:space="preserve">Quod apostolici (Ins. </w:t>
      </w:r>
      <w:r>
        <w:rPr>
          <w:rFonts w:ascii="Times New Roman" w:hAnsi="Times New Roman" w:eastAsia="Times New Roman"/>
          <w:b w:val="true"/>
          <w:strike w:val="false"/>
          <w:color w:val="000000"/>
          <w:spacing w:val="-7"/>
          <w:w w:val="100"/>
          <w:sz w:val="22"/>
          <w:vertAlign w:val="baseline"/>
          <w:lang w:val="fr-FR"/>
        </w:rPr>
        <w:t xml:space="preserve">na. </w:t>
      </w:r>
      <w:r>
        <w:rPr>
          <w:rFonts w:ascii="Times New Roman" w:hAnsi="Times New Roman" w:eastAsia="Times New Roman"/>
          <w:b w:val="true"/>
          <w:strike w:val="false"/>
          <w:color w:val="000000"/>
          <w:spacing w:val="-7"/>
          <w:w w:val="100"/>
          <w:sz w:val="20"/>
          <w:vertAlign w:val="baseline"/>
          <w:lang w:val="en-US"/>
        </w:rPr>
        <w:t xml:space="preserve">126; EF, 1.471); </w:t>
      </w:r>
      <w:r>
        <w:rPr>
          <w:rFonts w:ascii="Garamond" w:hAnsi="Garamond" w:eastAsia="Garamond"/>
          <w:strike w:val="false"/>
          <w:color w:val="000000"/>
          <w:spacing w:val="-7"/>
          <w:w w:val="100"/>
          <w:sz w:val="24"/>
          <w:vertAlign w:val="baseline"/>
          <w:lang w:val="en-US"/>
        </w:rPr>
        <w:t xml:space="preserve">encyclical </w:t>
      </w:r>
      <w:r>
        <w:rPr>
          <w:rFonts w:ascii="Times New Roman" w:hAnsi="Times New Roman" w:eastAsia="Times New Roman"/>
          <w:i w:val="true"/>
          <w:strike w:val="false"/>
          <w:color w:val="000000"/>
          <w:spacing w:val="-7"/>
          <w:w w:val="100"/>
          <w:sz w:val="22"/>
          <w:vertAlign w:val="baseline"/>
          <w:lang w:val="en-US"/>
        </w:rPr>
        <w:t xml:space="preserve">Rerum novarum, May </w:t>
      </w:r>
      <w:r>
        <w:rPr>
          <w:rFonts w:ascii="Times New Roman" w:hAnsi="Times New Roman" w:eastAsia="Times New Roman"/>
          <w:b w:val="true"/>
          <w:strike w:val="false"/>
          <w:color w:val="000000"/>
          <w:spacing w:val="-7"/>
          <w:w w:val="100"/>
          <w:sz w:val="20"/>
          <w:vertAlign w:val="baseline"/>
          <w:lang w:val="en-US"/>
        </w:rPr>
        <w:t xml:space="preserve">15, </w:t>
      </w:r>
      <w:r>
        <w:rPr>
          <w:rFonts w:ascii="Garamond" w:hAnsi="Garamond" w:eastAsia="Garamond"/>
          <w:strike w:val="false"/>
          <w:color w:val="000000"/>
          <w:spacing w:val="-7"/>
          <w:w w:val="100"/>
          <w:sz w:val="24"/>
          <w:vertAlign w:val="baseline"/>
          <w:lang w:val="en-US"/>
        </w:rPr>
        <w:t xml:space="preserve">1891 </w:t>
      </w:r>
      <w:r>
        <w:rPr>
          <w:rFonts w:ascii="Times New Roman" w:hAnsi="Times New Roman" w:eastAsia="Times New Roman"/>
          <w:i w:val="true"/>
          <w:strike w:val="false"/>
          <w:color w:val="000000"/>
          <w:spacing w:val="-7"/>
          <w:w w:val="100"/>
          <w:sz w:val="22"/>
          <w:vertAlign w:val="baseline"/>
          <w:lang w:val="en-US"/>
        </w:rPr>
        <w:t xml:space="preserve">(Ins. </w:t>
      </w:r>
      <w:r>
        <w:rPr>
          <w:rFonts w:ascii="Times New Roman" w:hAnsi="Times New Roman" w:eastAsia="Times New Roman"/>
          <w:b w:val="true"/>
          <w:strike w:val="false"/>
          <w:color w:val="000000"/>
          <w:spacing w:val="-7"/>
          <w:w w:val="100"/>
          <w:sz w:val="20"/>
          <w:vertAlign w:val="baseline"/>
          <w:lang w:val="en-US"/>
        </w:rPr>
        <w:t xml:space="preserve">nos. 210-13); Pius XI, encyclical </w:t>
      </w:r>
      <w:r>
        <w:rPr>
          <w:rFonts w:ascii="Times New Roman" w:hAnsi="Times New Roman" w:eastAsia="Times New Roman"/>
          <w:i w:val="true"/>
          <w:strike w:val="false"/>
          <w:color w:val="000000"/>
          <w:spacing w:val="-7"/>
          <w:w w:val="100"/>
          <w:sz w:val="22"/>
          <w:vertAlign w:val="baseline"/>
          <w:lang w:val="en-US"/>
        </w:rPr>
        <w:t xml:space="preserve">Divini Redemptoris, </w:t>
      </w:r>
      <w:r>
        <w:rPr>
          <w:rFonts w:ascii="Garamond" w:hAnsi="Garamond" w:eastAsia="Garamond"/>
          <w:strike w:val="false"/>
          <w:color w:val="000000"/>
          <w:spacing w:val="-7"/>
          <w:w w:val="100"/>
          <w:sz w:val="24"/>
          <w:vertAlign w:val="baseline"/>
          <w:lang w:val="en-US"/>
        </w:rPr>
        <w:t xml:space="preserve">March </w:t>
      </w:r>
      <w:r>
        <w:rPr>
          <w:rFonts w:ascii="Times New Roman" w:hAnsi="Times New Roman" w:eastAsia="Times New Roman"/>
          <w:b w:val="true"/>
          <w:strike w:val="false"/>
          <w:color w:val="000000"/>
          <w:spacing w:val="-7"/>
          <w:w w:val="100"/>
          <w:sz w:val="20"/>
          <w:vertAlign w:val="baseline"/>
          <w:lang w:val="en-US"/>
        </w:rPr>
        <w:t xml:space="preserve">19, </w:t>
      </w:r>
      <w:r>
        <w:rPr>
          <w:rFonts w:ascii="Garamond" w:hAnsi="Garamond" w:eastAsia="Garamond"/>
          <w:b w:val="true"/>
          <w:strike w:val="false"/>
          <w:color w:val="000000"/>
          <w:spacing w:val="-7"/>
          <w:w w:val="100"/>
          <w:sz w:val="20"/>
          <w:vertAlign w:val="superscript"/>
          <w:lang w:val="en-US"/>
        </w:rPr>
        <w:t xml:space="preserve">1</w:t>
      </w:r>
      <w:r>
        <w:rPr>
          <w:rFonts w:ascii="Times New Roman" w:hAnsi="Times New Roman" w:eastAsia="Times New Roman"/>
          <w:b w:val="true"/>
          <w:strike w:val="false"/>
          <w:color w:val="000000"/>
          <w:spacing w:val="-7"/>
          <w:w w:val="100"/>
          <w:sz w:val="20"/>
          <w:vertAlign w:val="baseline"/>
          <w:lang w:val="en-US"/>
        </w:rPr>
        <w:t xml:space="preserve">937 </w:t>
      </w:r>
      <w:r>
        <w:rPr>
          <w:rFonts w:ascii="Times New Roman" w:hAnsi="Times New Roman" w:eastAsia="Times New Roman"/>
          <w:i w:val="true"/>
          <w:strike w:val="false"/>
          <w:color w:val="000000"/>
          <w:spacing w:val="-7"/>
          <w:w w:val="100"/>
          <w:sz w:val="22"/>
          <w:vertAlign w:val="baseline"/>
          <w:lang w:val="en-US"/>
        </w:rPr>
        <w:t xml:space="preserve">(Ins. </w:t>
      </w:r>
      <w:r>
        <w:rPr>
          <w:rFonts w:ascii="Garamond" w:hAnsi="Garamond" w:eastAsia="Garamond"/>
          <w:strike w:val="false"/>
          <w:color w:val="000000"/>
          <w:spacing w:val="-7"/>
          <w:w w:val="100"/>
          <w:sz w:val="24"/>
          <w:vertAlign w:val="baseline"/>
          <w:lang w:val="en-US"/>
        </w:rPr>
        <w:t xml:space="preserve">nos. 409-1o; </w:t>
      </w:r>
      <w:r>
        <w:rPr>
          <w:rFonts w:ascii="Times New Roman" w:hAnsi="Times New Roman" w:eastAsia="Times New Roman"/>
          <w:b w:val="true"/>
          <w:strike w:val="false"/>
          <w:color w:val="000000"/>
          <w:spacing w:val="-7"/>
          <w:w w:val="100"/>
          <w:sz w:val="20"/>
          <w:vertAlign w:val="baseline"/>
          <w:lang w:val="en-US"/>
        </w:rPr>
        <w:t xml:space="preserve">EF, 1.812-14); Pius </w:t>
      </w:r>
      <w:r>
        <w:rPr>
          <w:rFonts w:ascii="Times New Roman" w:hAnsi="Times New Roman" w:eastAsia="Times New Roman"/>
          <w:b w:val="true"/>
          <w:strike w:val="false"/>
          <w:color w:val="000000"/>
          <w:spacing w:val="-7"/>
          <w:w w:val="100"/>
          <w:sz w:val="22"/>
          <w:vertAlign w:val="baseline"/>
          <w:lang w:val="fr-FR"/>
        </w:rPr>
        <w:t xml:space="preserve">XII, </w:t>
      </w:r>
      <w:r>
        <w:rPr>
          <w:rFonts w:ascii="Garamond" w:hAnsi="Garamond" w:eastAsia="Garamond"/>
          <w:strike w:val="false"/>
          <w:color w:val="000000"/>
          <w:spacing w:val="-7"/>
          <w:w w:val="100"/>
          <w:sz w:val="24"/>
          <w:vertAlign w:val="baseline"/>
          <w:lang w:val="en-US"/>
        </w:rPr>
        <w:t xml:space="preserve">radio message of April 1, 1941 </w:t>
      </w:r>
      <w:r>
        <w:rPr>
          <w:rFonts w:ascii="Times New Roman" w:hAnsi="Times New Roman" w:eastAsia="Times New Roman"/>
          <w:i w:val="true"/>
          <w:strike w:val="false"/>
          <w:color w:val="000000"/>
          <w:spacing w:val="-7"/>
          <w:w w:val="100"/>
          <w:sz w:val="22"/>
          <w:vertAlign w:val="baseline"/>
          <w:lang w:val="en-US"/>
        </w:rPr>
        <w:t xml:space="preserve">(Ins. </w:t>
      </w:r>
      <w:r>
        <w:rPr>
          <w:rFonts w:ascii="Times New Roman" w:hAnsi="Times New Roman" w:eastAsia="Times New Roman"/>
          <w:b w:val="true"/>
          <w:strike w:val="false"/>
          <w:color w:val="000000"/>
          <w:spacing w:val="-7"/>
          <w:w w:val="100"/>
          <w:sz w:val="20"/>
          <w:vertAlign w:val="baseline"/>
          <w:lang w:val="en-US"/>
        </w:rPr>
        <w:t xml:space="preserve">nos. 462-64); </w:t>
      </w:r>
      <w:r>
        <w:rPr>
          <w:rFonts w:ascii="Garamond" w:hAnsi="Garamond" w:eastAsia="Garamond"/>
          <w:strike w:val="false"/>
          <w:color w:val="000000"/>
          <w:spacing w:val="-7"/>
          <w:w w:val="100"/>
          <w:sz w:val="24"/>
          <w:vertAlign w:val="baseline"/>
          <w:lang w:val="en-US"/>
        </w:rPr>
        <w:t xml:space="preserve">radio message of June 13, 1942 </w:t>
      </w:r>
      <w:r>
        <w:rPr>
          <w:rFonts w:ascii="Times New Roman" w:hAnsi="Times New Roman" w:eastAsia="Times New Roman"/>
          <w:i w:val="true"/>
          <w:strike w:val="false"/>
          <w:color w:val="000000"/>
          <w:spacing w:val="-7"/>
          <w:w w:val="100"/>
          <w:sz w:val="22"/>
          <w:vertAlign w:val="baseline"/>
          <w:lang w:val="en-US"/>
        </w:rPr>
        <w:t xml:space="preserve">(Ins. </w:t>
      </w:r>
      <w:r>
        <w:rPr>
          <w:rFonts w:ascii="Garamond" w:hAnsi="Garamond" w:eastAsia="Garamond"/>
          <w:strike w:val="false"/>
          <w:color w:val="000000"/>
          <w:spacing w:val="-7"/>
          <w:w w:val="100"/>
          <w:sz w:val="24"/>
          <w:vertAlign w:val="baseline"/>
          <w:lang w:val="en-US"/>
        </w:rPr>
        <w:t xml:space="preserve">nos. Soo—soi); Address to French Journalists, March 17, -446 </w:t>
      </w:r>
      <w:r>
        <w:rPr>
          <w:rFonts w:ascii="Times New Roman" w:hAnsi="Times New Roman" w:eastAsia="Times New Roman"/>
          <w:i w:val="true"/>
          <w:strike w:val="false"/>
          <w:color w:val="000000"/>
          <w:spacing w:val="-7"/>
          <w:w w:val="100"/>
          <w:sz w:val="22"/>
          <w:vertAlign w:val="baseline"/>
          <w:lang w:val="en-US"/>
        </w:rPr>
        <w:t xml:space="preserve">(Ins. </w:t>
      </w:r>
      <w:r>
        <w:rPr>
          <w:rFonts w:ascii="Times New Roman" w:hAnsi="Times New Roman" w:eastAsia="Times New Roman"/>
          <w:b w:val="true"/>
          <w:strike w:val="false"/>
          <w:color w:val="000000"/>
          <w:spacing w:val="-7"/>
          <w:w w:val="100"/>
          <w:sz w:val="20"/>
          <w:vertAlign w:val="baseline"/>
          <w:lang w:val="en-US"/>
        </w:rPr>
        <w:t xml:space="preserve">no. 529; </w:t>
      </w:r>
      <w:r>
        <w:rPr>
          <w:rFonts w:ascii="Times New Roman" w:hAnsi="Times New Roman" w:eastAsia="Times New Roman"/>
          <w:b w:val="true"/>
          <w:strike w:val="false"/>
          <w:color w:val="000000"/>
          <w:spacing w:val="-7"/>
          <w:w w:val="100"/>
          <w:sz w:val="20"/>
          <w:vertAlign w:val="baseline"/>
          <w:lang w:val="en-US"/>
        </w:rPr>
        <w:t xml:space="preserve">EF, </w:t>
      </w:r>
      <w:r>
        <w:rPr>
          <w:rFonts w:ascii="Times New Roman" w:hAnsi="Times New Roman" w:eastAsia="Times New Roman"/>
          <w:strike w:val="false"/>
          <w:color w:val="000000"/>
          <w:spacing w:val="-7"/>
          <w:w w:val="100"/>
          <w:sz w:val="20"/>
          <w:vertAlign w:val="superscript"/>
          <w:lang w:val="en-US"/>
        </w:rPr>
        <w:t xml:space="preserve">2</w:t>
      </w:r>
      <w:r>
        <w:rPr>
          <w:rFonts w:ascii="Garamond" w:hAnsi="Garamond" w:eastAsia="Garamond"/>
          <w:strike w:val="false"/>
          <w:color w:val="000000"/>
          <w:spacing w:val="-7"/>
          <w:w w:val="100"/>
          <w:sz w:val="24"/>
          <w:vertAlign w:val="baseline"/>
          <w:lang w:val="en-US"/>
        </w:rPr>
        <w:t xml:space="preserve">.1349); Address to the International Union of Family Organizations </w:t>
      </w:r>
      <w:r>
        <w:rPr>
          <w:rFonts w:ascii="Times New Roman" w:hAnsi="Times New Roman" w:eastAsia="Times New Roman"/>
          <w:i w:val="true"/>
          <w:strike w:val="false"/>
          <w:color w:val="000000"/>
          <w:spacing w:val="-7"/>
          <w:w w:val="100"/>
          <w:sz w:val="22"/>
          <w:vertAlign w:val="baseline"/>
          <w:lang w:val="en-US"/>
        </w:rPr>
        <w:t xml:space="preserve">(Ins. </w:t>
      </w:r>
      <w:r>
        <w:rPr>
          <w:rFonts w:ascii="Garamond" w:hAnsi="Garamond" w:eastAsia="Garamond"/>
          <w:strike w:val="false"/>
          <w:color w:val="000000"/>
          <w:spacing w:val="-7"/>
          <w:w w:val="100"/>
          <w:sz w:val="24"/>
          <w:vertAlign w:val="baseline"/>
          <w:lang w:val="en-US"/>
        </w:rPr>
        <w:t xml:space="preserve">nos. </w:t>
      </w:r>
      <w:r>
        <w:rPr>
          <w:rFonts w:ascii="Times New Roman" w:hAnsi="Times New Roman" w:eastAsia="Times New Roman"/>
          <w:b w:val="true"/>
          <w:strike w:val="false"/>
          <w:color w:val="000000"/>
          <w:spacing w:val="-7"/>
          <w:w w:val="100"/>
          <w:sz w:val="20"/>
          <w:vertAlign w:val="baseline"/>
          <w:lang w:val="en-US"/>
        </w:rPr>
        <w:t xml:space="preserve">545-46; EF, 2.1383-89); </w:t>
      </w:r>
      <w:r>
        <w:rPr>
          <w:rFonts w:ascii="Garamond" w:hAnsi="Garamond" w:eastAsia="Garamond"/>
          <w:strike w:val="false"/>
          <w:color w:val="000000"/>
          <w:spacing w:val="-7"/>
          <w:w w:val="100"/>
          <w:sz w:val="24"/>
          <w:vertAlign w:val="baseline"/>
          <w:lang w:val="en-US"/>
        </w:rPr>
        <w:t xml:space="preserve">Address to Fathers of Families, November 18, 1951 </w:t>
      </w:r>
      <w:r>
        <w:rPr>
          <w:rFonts w:ascii="Times New Roman" w:hAnsi="Times New Roman" w:eastAsia="Times New Roman"/>
          <w:i w:val="true"/>
          <w:strike w:val="false"/>
          <w:color w:val="000000"/>
          <w:spacing w:val="-7"/>
          <w:w w:val="100"/>
          <w:sz w:val="22"/>
          <w:vertAlign w:val="baseline"/>
          <w:lang w:val="en-US"/>
        </w:rPr>
        <w:t xml:space="preserve">(Ins. </w:t>
      </w:r>
      <w:r>
        <w:rPr>
          <w:rFonts w:ascii="Times New Roman" w:hAnsi="Times New Roman" w:eastAsia="Times New Roman"/>
          <w:b w:val="true"/>
          <w:strike w:val="false"/>
          <w:color w:val="000000"/>
          <w:spacing w:val="-7"/>
          <w:w w:val="100"/>
          <w:sz w:val="20"/>
          <w:vertAlign w:val="baseline"/>
          <w:lang w:val="en-US"/>
        </w:rPr>
        <w:t xml:space="preserve">nos. 578-83).</w:t>
      </w:r>
    </w:p>
    <w:p>
      <w:pPr>
        <w:numPr>
          <w:ilvl w:val="0"/>
          <w:numId w:val="19"/>
        </w:numPr>
        <w:tabs>
          <w:tab w:val="clear" w:pos="216"/>
          <w:tab w:val="left" w:pos="936"/>
        </w:tabs>
        <w:spacing w:before="98" w:after="0" w:line="243" w:lineRule="exact"/>
        <w:ind w:right="72" w:left="720" w:firstLine="0"/>
        <w:jc w:val="both"/>
        <w:textAlignment w:val="baseline"/>
        <w:rPr>
          <w:rFonts w:ascii="Times New Roman" w:hAnsi="Times New Roman" w:eastAsia="Times New Roman"/>
          <w:b w:val="true"/>
          <w:strike w:val="false"/>
          <w:color w:val="000000"/>
          <w:spacing w:val="-6"/>
          <w:w w:val="100"/>
          <w:sz w:val="20"/>
          <w:vertAlign w:val="baseline"/>
          <w:lang w:val="en-US"/>
        </w:rPr>
      </w:pPr>
      <w:r>
        <w:rPr>
          <w:rFonts w:ascii="Times New Roman" w:hAnsi="Times New Roman" w:eastAsia="Times New Roman"/>
          <w:b w:val="true"/>
          <w:strike w:val="false"/>
          <w:color w:val="000000"/>
          <w:spacing w:val="-6"/>
          <w:w w:val="100"/>
          <w:sz w:val="20"/>
          <w:vertAlign w:val="baseline"/>
          <w:lang w:val="en-US"/>
        </w:rPr>
        <w:t xml:space="preserve">The Council will bring a deepening to this matter, proclaiming that the proper mission of lay people in the Church is to sanctify from within the structures of society: with absolute freedom in all that God has left to the choice of men. Moreover, </w:t>
      </w:r>
      <w:r>
        <w:rPr>
          <w:rFonts w:ascii="Times New Roman" w:hAnsi="Times New Roman" w:eastAsia="Times New Roman"/>
          <w:i w:val="true"/>
          <w:strike w:val="false"/>
          <w:color w:val="000000"/>
          <w:spacing w:val="-6"/>
          <w:w w:val="100"/>
          <w:sz w:val="22"/>
          <w:vertAlign w:val="baseline"/>
          <w:lang w:val="en-US"/>
        </w:rPr>
        <w:t xml:space="preserve">Familiaris consortia </w:t>
      </w:r>
      <w:r>
        <w:rPr>
          <w:rFonts w:ascii="Times New Roman" w:hAnsi="Times New Roman" w:eastAsia="Times New Roman"/>
          <w:b w:val="true"/>
          <w:strike w:val="false"/>
          <w:color w:val="000000"/>
          <w:spacing w:val="-6"/>
          <w:w w:val="100"/>
          <w:sz w:val="20"/>
          <w:vertAlign w:val="baseline"/>
          <w:lang w:val="en-US"/>
        </w:rPr>
        <w:t xml:space="preserve">will go even further, making precise the prior responsibility of the family in its own defense: without entrusting itself too much to the powers either of the state or of any other structure.</w:t>
      </w:r>
    </w:p>
    <w:p>
      <w:pPr>
        <w:sectPr>
          <w:type w:val="nextPage"/>
          <w:pgSz w:w="7920" w:h="12240" w:orient="portrait"/>
          <w:pgMar w:bottom="1204" w:top="580" w:right="776" w:left="689" w:header="720" w:footer="720"/>
          <w:titlePg w:val="false"/>
          <w:textDirection w:val="lrTb"/>
        </w:sectPr>
      </w:pPr>
    </w:p>
    <w:p>
      <w:pPr>
        <w:spacing w:before="8" w:after="0" w:line="154" w:lineRule="exact"/>
        <w:ind w:right="0" w:left="72" w:firstLine="0"/>
        <w:jc w:val="left"/>
        <w:textAlignment w:val="baseline"/>
        <w:rPr>
          <w:rFonts w:ascii="Times New Roman" w:hAnsi="Times New Roman" w:eastAsia="Times New Roman"/>
          <w:strike w:val="false"/>
          <w:color w:val="000000"/>
          <w:spacing w:val="8"/>
          <w:w w:val="100"/>
          <w:sz w:val="13"/>
          <w:vertAlign w:val="baseline"/>
          <w:lang w:val="en-US"/>
        </w:rPr>
      </w:pPr>
      <w:r>
        <w:rPr>
          <w:rFonts w:ascii="Times New Roman" w:hAnsi="Times New Roman" w:eastAsia="Times New Roman"/>
          <w:strike w:val="false"/>
          <w:color w:val="000000"/>
          <w:spacing w:val="8"/>
          <w:w w:val="100"/>
          <w:sz w:val="13"/>
          <w:vertAlign w:val="baseline"/>
          <w:lang w:val="en-US"/>
        </w:rPr>
        <w:t xml:space="preserve">206 / THE MAGISTERIUM AT THE OPENING OF VATICAN COUNCIL II</w:t>
      </w:r>
    </w:p>
    <w:p>
      <w:pPr>
        <w:spacing w:before="249" w:after="0" w:line="259" w:lineRule="exact"/>
        <w:ind w:right="0" w:left="72" w:firstLine="0"/>
        <w:jc w:val="left"/>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D. On </w:t>
      </w:r>
      <w:r>
        <w:rPr>
          <w:rFonts w:ascii="Tahoma" w:hAnsi="Tahoma" w:eastAsia="Tahoma"/>
          <w:i w:val="true"/>
          <w:strike w:val="false"/>
          <w:color w:val="000000"/>
          <w:spacing w:val="-3"/>
          <w:w w:val="100"/>
          <w:sz w:val="19"/>
          <w:vertAlign w:val="baseline"/>
          <w:lang w:val="en-US"/>
        </w:rPr>
        <w:t xml:space="preserve">the powers of Church and state in marriage matters</w:t>
      </w:r>
    </w:p>
    <w:p>
      <w:pPr>
        <w:spacing w:before="402" w:after="0" w:line="258" w:lineRule="exact"/>
        <w:ind w:right="72" w:left="72" w:firstLine="216"/>
        <w:jc w:val="both"/>
        <w:textAlignment w:val="baseline"/>
        <w:rPr>
          <w:rFonts w:ascii="Tahoma" w:hAnsi="Tahoma" w:eastAsia="Tahoma"/>
          <w:i w:val="true"/>
          <w:strike w:val="false"/>
          <w:color w:val="000000"/>
          <w:spacing w:val="-6"/>
          <w:w w:val="100"/>
          <w:sz w:val="19"/>
          <w:vertAlign w:val="baseline"/>
          <w:lang w:val="en-US"/>
        </w:rPr>
      </w:pPr>
      <w:r>
        <w:rPr>
          <w:rFonts w:ascii="Tahoma" w:hAnsi="Tahoma" w:eastAsia="Tahoma"/>
          <w:i w:val="true"/>
          <w:strike w:val="false"/>
          <w:color w:val="000000"/>
          <w:spacing w:val="-6"/>
          <w:w w:val="100"/>
          <w:sz w:val="19"/>
          <w:vertAlign w:val="baseline"/>
          <w:lang w:val="en-US"/>
        </w:rPr>
        <w:t xml:space="preserve">t. The authority of the Church over the marriage of the baptized is of divine institution. It is founded on its proper and exclusive power over the </w:t>
      </w:r>
      <w:r>
        <w:rPr>
          <w:rFonts w:ascii="Times New Roman" w:hAnsi="Times New Roman" w:eastAsia="Times New Roman"/>
          <w:i w:val="true"/>
          <w:strike w:val="false"/>
          <w:color w:val="000000"/>
          <w:spacing w:val="-6"/>
          <w:w w:val="100"/>
          <w:sz w:val="22"/>
          <w:vertAlign w:val="baseline"/>
          <w:lang w:val="en-US"/>
        </w:rPr>
        <w:t xml:space="preserve">sacraments: </w:t>
      </w:r>
      <w:r>
        <w:rPr>
          <w:rFonts w:ascii="Times New Roman" w:hAnsi="Times New Roman" w:eastAsia="Times New Roman"/>
          <w:strike w:val="false"/>
          <w:color w:val="000000"/>
          <w:spacing w:val="-6"/>
          <w:w w:val="100"/>
          <w:sz w:val="22"/>
          <w:vertAlign w:val="baseline"/>
          <w:lang w:val="en-US"/>
        </w:rPr>
        <w:t xml:space="preserve">Council of Trent, session 24, canons 4, 7, 8, and </w:t>
      </w:r>
      <w:r>
        <w:rPr>
          <w:rFonts w:ascii="Times New Roman" w:hAnsi="Times New Roman" w:eastAsia="Times New Roman"/>
          <w:b w:val="true"/>
          <w:strike w:val="false"/>
          <w:color w:val="000000"/>
          <w:spacing w:val="-6"/>
          <w:w w:val="100"/>
          <w:sz w:val="19"/>
          <w:vertAlign w:val="baseline"/>
          <w:lang w:val="en-US"/>
        </w:rPr>
        <w:t xml:space="preserve">12 (DS 1804, 1807, </w:t>
      </w:r>
      <w:r>
        <w:rPr>
          <w:rFonts w:ascii="Times New Roman" w:hAnsi="Times New Roman" w:eastAsia="Times New Roman"/>
          <w:strike w:val="false"/>
          <w:color w:val="000000"/>
          <w:spacing w:val="-6"/>
          <w:w w:val="100"/>
          <w:sz w:val="22"/>
          <w:vertAlign w:val="baseline"/>
          <w:lang w:val="en-US"/>
        </w:rPr>
        <w:t xml:space="preserve">1808, and 1812; EF, </w:t>
      </w:r>
      <w:r>
        <w:rPr>
          <w:rFonts w:ascii="Times New Roman" w:hAnsi="Times New Roman" w:eastAsia="Times New Roman"/>
          <w:strike w:val="false"/>
          <w:color w:val="000000"/>
          <w:spacing w:val="-6"/>
          <w:w w:val="100"/>
          <w:sz w:val="22"/>
          <w:vertAlign w:val="subscript"/>
          <w:lang w:val="en-US"/>
        </w:rPr>
        <w:t xml:space="preserve">1.144-46);</w:t>
      </w:r>
      <w:r>
        <w:rPr>
          <w:rFonts w:ascii="Times New Roman" w:hAnsi="Times New Roman" w:eastAsia="Times New Roman"/>
          <w:strike w:val="false"/>
          <w:color w:val="000000"/>
          <w:spacing w:val="-6"/>
          <w:w w:val="100"/>
          <w:sz w:val="22"/>
          <w:vertAlign w:val="baseline"/>
          <w:lang w:val="en-US"/>
        </w:rPr>
        <w:t xml:space="preserve"> Pius VI, letter </w:t>
      </w:r>
      <w:r>
        <w:rPr>
          <w:rFonts w:ascii="Tahoma" w:hAnsi="Tahoma" w:eastAsia="Tahoma"/>
          <w:i w:val="true"/>
          <w:strike w:val="false"/>
          <w:color w:val="000000"/>
          <w:spacing w:val="-6"/>
          <w:w w:val="100"/>
          <w:sz w:val="19"/>
          <w:vertAlign w:val="baseline"/>
          <w:lang w:val="en-US"/>
        </w:rPr>
        <w:t xml:space="preserve">Post </w:t>
      </w:r>
      <w:r>
        <w:rPr>
          <w:rFonts w:ascii="Tahoma" w:hAnsi="Tahoma" w:eastAsia="Tahoma"/>
          <w:i w:val="true"/>
          <w:strike w:val="false"/>
          <w:color w:val="000000"/>
          <w:spacing w:val="-6"/>
          <w:w w:val="100"/>
          <w:sz w:val="19"/>
          <w:vertAlign w:val="baseline"/>
          <w:lang w:val="fr-FR"/>
        </w:rPr>
        <w:t xml:space="preserve">factum </w:t>
      </w:r>
      <w:r>
        <w:rPr>
          <w:rFonts w:ascii="Tahoma" w:hAnsi="Tahoma" w:eastAsia="Tahoma"/>
          <w:i w:val="true"/>
          <w:strike w:val="false"/>
          <w:color w:val="000000"/>
          <w:spacing w:val="-6"/>
          <w:w w:val="100"/>
          <w:sz w:val="19"/>
          <w:vertAlign w:val="baseline"/>
          <w:lang w:val="en-US"/>
        </w:rPr>
        <w:t xml:space="preserve">tibi, </w:t>
      </w:r>
      <w:r>
        <w:rPr>
          <w:rFonts w:ascii="Times New Roman" w:hAnsi="Times New Roman" w:eastAsia="Times New Roman"/>
          <w:strike w:val="false"/>
          <w:color w:val="000000"/>
          <w:spacing w:val="-6"/>
          <w:w w:val="100"/>
          <w:sz w:val="22"/>
          <w:vertAlign w:val="baseline"/>
          <w:lang w:val="en-US"/>
        </w:rPr>
        <w:t xml:space="preserve">February </w:t>
      </w:r>
      <w:r>
        <w:rPr>
          <w:rFonts w:ascii="Times New Roman" w:hAnsi="Times New Roman" w:eastAsia="Times New Roman"/>
          <w:b w:val="true"/>
          <w:strike w:val="false"/>
          <w:color w:val="000000"/>
          <w:spacing w:val="-6"/>
          <w:w w:val="100"/>
          <w:sz w:val="19"/>
          <w:vertAlign w:val="baseline"/>
          <w:lang w:val="en-US"/>
        </w:rPr>
        <w:t xml:space="preserve">2, 1782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 37; EF, </w:t>
      </w:r>
      <w:r>
        <w:rPr>
          <w:rFonts w:ascii="Times New Roman" w:hAnsi="Times New Roman" w:eastAsia="Times New Roman"/>
          <w:strike w:val="false"/>
          <w:color w:val="000000"/>
          <w:spacing w:val="-6"/>
          <w:w w:val="100"/>
          <w:sz w:val="22"/>
          <w:vertAlign w:val="subscript"/>
          <w:lang w:val="en-US"/>
        </w:rPr>
        <w:t xml:space="preserve">1.299-300);</w:t>
      </w:r>
      <w:r>
        <w:rPr>
          <w:rFonts w:ascii="Times New Roman" w:hAnsi="Times New Roman" w:eastAsia="Times New Roman"/>
          <w:strike w:val="false"/>
          <w:color w:val="000000"/>
          <w:spacing w:val="-6"/>
          <w:w w:val="100"/>
          <w:sz w:val="22"/>
          <w:vertAlign w:val="baseline"/>
          <w:lang w:val="en-US"/>
        </w:rPr>
        <w:t xml:space="preserve"> letter, </w:t>
      </w:r>
      <w:r>
        <w:rPr>
          <w:rFonts w:ascii="Tahoma" w:hAnsi="Tahoma" w:eastAsia="Tahoma"/>
          <w:i w:val="true"/>
          <w:strike w:val="false"/>
          <w:color w:val="000000"/>
          <w:spacing w:val="-6"/>
          <w:w w:val="100"/>
          <w:sz w:val="19"/>
          <w:vertAlign w:val="baseline"/>
          <w:lang w:val="en-US"/>
        </w:rPr>
        <w:t xml:space="preserve">Deessemus nobis, </w:t>
      </w:r>
      <w:r>
        <w:rPr>
          <w:rFonts w:ascii="Times New Roman" w:hAnsi="Times New Roman" w:eastAsia="Times New Roman"/>
          <w:strike w:val="false"/>
          <w:color w:val="000000"/>
          <w:spacing w:val="-6"/>
          <w:w w:val="100"/>
          <w:sz w:val="22"/>
          <w:vertAlign w:val="baseline"/>
          <w:lang w:val="en-US"/>
        </w:rPr>
        <w:t xml:space="preserve">September 16, 1788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nos. </w:t>
      </w:r>
      <w:r>
        <w:rPr>
          <w:rFonts w:ascii="Times New Roman" w:hAnsi="Times New Roman" w:eastAsia="Times New Roman"/>
          <w:strike w:val="false"/>
          <w:color w:val="000000"/>
          <w:spacing w:val="-6"/>
          <w:w w:val="100"/>
          <w:sz w:val="22"/>
          <w:vertAlign w:val="subscript"/>
          <w:lang w:val="en-US"/>
        </w:rPr>
        <w:t xml:space="preserve">43-44;</w:t>
      </w:r>
      <w:r>
        <w:rPr>
          <w:rFonts w:ascii="Times New Roman" w:hAnsi="Times New Roman" w:eastAsia="Times New Roman"/>
          <w:strike w:val="false"/>
          <w:color w:val="000000"/>
          <w:spacing w:val="-6"/>
          <w:w w:val="100"/>
          <w:sz w:val="22"/>
          <w:vertAlign w:val="baseline"/>
          <w:lang w:val="en-US"/>
        </w:rPr>
        <w:t xml:space="preserve"> EF, 1.312); Gregory XVI, encycli</w:t>
        <w:softHyphen/>
      </w:r>
      <w:r>
        <w:rPr>
          <w:rFonts w:ascii="Times New Roman" w:hAnsi="Times New Roman" w:eastAsia="Times New Roman"/>
          <w:strike w:val="false"/>
          <w:color w:val="000000"/>
          <w:spacing w:val="-6"/>
          <w:w w:val="100"/>
          <w:sz w:val="22"/>
          <w:vertAlign w:val="baseline"/>
          <w:lang w:val="en-US"/>
        </w:rPr>
        <w:t xml:space="preserve">cal </w:t>
      </w:r>
      <w:r>
        <w:rPr>
          <w:rFonts w:ascii="Tahoma" w:hAnsi="Tahoma" w:eastAsia="Tahoma"/>
          <w:i w:val="true"/>
          <w:strike w:val="false"/>
          <w:color w:val="000000"/>
          <w:spacing w:val="-6"/>
          <w:w w:val="100"/>
          <w:sz w:val="19"/>
          <w:vertAlign w:val="baseline"/>
          <w:lang w:val="en-US"/>
        </w:rPr>
        <w:t xml:space="preserve">Commission divinitus, </w:t>
      </w:r>
      <w:r>
        <w:rPr>
          <w:rFonts w:ascii="Times New Roman" w:hAnsi="Times New Roman" w:eastAsia="Times New Roman"/>
          <w:strike w:val="false"/>
          <w:color w:val="000000"/>
          <w:spacing w:val="-6"/>
          <w:w w:val="100"/>
          <w:sz w:val="22"/>
          <w:vertAlign w:val="baseline"/>
          <w:lang w:val="en-US"/>
        </w:rPr>
        <w:t xml:space="preserve">May 17, 1835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nos. 82-83; EF, 1.369-70); Pius IX, apostolic letter </w:t>
      </w:r>
      <w:r>
        <w:rPr>
          <w:rFonts w:ascii="Tahoma" w:hAnsi="Tahoma" w:eastAsia="Tahoma"/>
          <w:i w:val="true"/>
          <w:strike w:val="false"/>
          <w:color w:val="000000"/>
          <w:spacing w:val="-6"/>
          <w:w w:val="100"/>
          <w:sz w:val="19"/>
          <w:vertAlign w:val="baseline"/>
          <w:lang w:val="en-US"/>
        </w:rPr>
        <w:t xml:space="preserve">Ad Apostolicae Sedis, </w:t>
      </w:r>
      <w:r>
        <w:rPr>
          <w:rFonts w:ascii="Times New Roman" w:hAnsi="Times New Roman" w:eastAsia="Times New Roman"/>
          <w:strike w:val="false"/>
          <w:color w:val="000000"/>
          <w:spacing w:val="-6"/>
          <w:w w:val="100"/>
          <w:sz w:val="22"/>
          <w:vertAlign w:val="baseline"/>
          <w:lang w:val="en-US"/>
        </w:rPr>
        <w:t xml:space="preserve">August 28, 1851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nos. 91-93; EF, 1.390-91); </w:t>
      </w:r>
      <w:r>
        <w:rPr>
          <w:rFonts w:ascii="Tahoma" w:hAnsi="Tahoma" w:eastAsia="Tahoma"/>
          <w:i w:val="true"/>
          <w:strike w:val="false"/>
          <w:color w:val="000000"/>
          <w:spacing w:val="-6"/>
          <w:w w:val="100"/>
          <w:sz w:val="19"/>
          <w:vertAlign w:val="baseline"/>
          <w:lang w:val="en-US"/>
        </w:rPr>
        <w:t xml:space="preserve">Syllabus (Ins. </w:t>
      </w:r>
      <w:r>
        <w:rPr>
          <w:rFonts w:ascii="Times New Roman" w:hAnsi="Times New Roman" w:eastAsia="Times New Roman"/>
          <w:strike w:val="false"/>
          <w:color w:val="000000"/>
          <w:spacing w:val="-6"/>
          <w:w w:val="100"/>
          <w:sz w:val="22"/>
          <w:vertAlign w:val="baseline"/>
          <w:lang w:val="en-US"/>
        </w:rPr>
        <w:t xml:space="preserve">nos. 68-70, I09-11; EF, 1.436-437); Leo XIII, letter </w:t>
      </w:r>
      <w:r>
        <w:rPr>
          <w:rFonts w:ascii="Tahoma" w:hAnsi="Tahoma" w:eastAsia="Tahoma"/>
          <w:i w:val="true"/>
          <w:strike w:val="false"/>
          <w:color w:val="000000"/>
          <w:spacing w:val="-6"/>
          <w:w w:val="100"/>
          <w:sz w:val="19"/>
          <w:vertAlign w:val="baseline"/>
          <w:lang w:val="fr-FR"/>
        </w:rPr>
        <w:t xml:space="preserve">Ci </w:t>
      </w:r>
      <w:r>
        <w:rPr>
          <w:rFonts w:ascii="Tahoma" w:hAnsi="Tahoma" w:eastAsia="Tahoma"/>
          <w:i w:val="true"/>
          <w:strike w:val="false"/>
          <w:color w:val="000000"/>
          <w:spacing w:val="-6"/>
          <w:w w:val="100"/>
          <w:sz w:val="19"/>
          <w:vertAlign w:val="baseline"/>
          <w:lang w:val="en-US"/>
        </w:rPr>
        <w:t xml:space="preserve">siamo (Ins. </w:t>
      </w:r>
      <w:r>
        <w:rPr>
          <w:rFonts w:ascii="Times New Roman" w:hAnsi="Times New Roman" w:eastAsia="Times New Roman"/>
          <w:strike w:val="false"/>
          <w:color w:val="000000"/>
          <w:spacing w:val="-6"/>
          <w:w w:val="100"/>
          <w:sz w:val="22"/>
          <w:vertAlign w:val="baseline"/>
          <w:lang w:val="en-US"/>
        </w:rPr>
        <w:t xml:space="preserve">no. 13o; EF, 1.476); encyclical </w:t>
      </w:r>
      <w:r>
        <w:rPr>
          <w:rFonts w:ascii="Tahoma" w:hAnsi="Tahoma" w:eastAsia="Tahoma"/>
          <w:i w:val="true"/>
          <w:strike w:val="false"/>
          <w:color w:val="000000"/>
          <w:spacing w:val="-6"/>
          <w:w w:val="100"/>
          <w:sz w:val="19"/>
          <w:vertAlign w:val="baseline"/>
          <w:lang w:val="en-US"/>
        </w:rPr>
        <w:t xml:space="preserve">Arcanum divinae sapientiae (Ins. </w:t>
      </w:r>
      <w:r>
        <w:rPr>
          <w:rFonts w:ascii="Times New Roman" w:hAnsi="Times New Roman" w:eastAsia="Times New Roman"/>
          <w:strike w:val="false"/>
          <w:color w:val="000000"/>
          <w:spacing w:val="-6"/>
          <w:w w:val="100"/>
          <w:sz w:val="22"/>
          <w:vertAlign w:val="baseline"/>
          <w:lang w:val="en-US"/>
        </w:rPr>
        <w:t xml:space="preserve">nos. 153ff., 165ff.; EF, 1.496, 512-13); letter </w:t>
      </w:r>
      <w:r>
        <w:rPr>
          <w:rFonts w:ascii="Tahoma" w:hAnsi="Tahoma" w:eastAsia="Tahoma"/>
          <w:i w:val="true"/>
          <w:strike w:val="false"/>
          <w:color w:val="000000"/>
          <w:spacing w:val="-6"/>
          <w:w w:val="100"/>
          <w:sz w:val="19"/>
          <w:vertAlign w:val="baseline"/>
          <w:lang w:val="fr-FR"/>
        </w:rPr>
        <w:t xml:space="preserve">Il </w:t>
      </w:r>
      <w:r>
        <w:rPr>
          <w:rFonts w:ascii="Tahoma" w:hAnsi="Tahoma" w:eastAsia="Tahoma"/>
          <w:i w:val="true"/>
          <w:strike w:val="false"/>
          <w:color w:val="000000"/>
          <w:spacing w:val="-6"/>
          <w:w w:val="100"/>
          <w:sz w:val="19"/>
          <w:vertAlign w:val="baseline"/>
          <w:lang w:val="en-US"/>
        </w:rPr>
        <w:t xml:space="preserve">divisamento (Ins. </w:t>
      </w:r>
      <w:r>
        <w:rPr>
          <w:rFonts w:ascii="Times New Roman" w:hAnsi="Times New Roman" w:eastAsia="Times New Roman"/>
          <w:strike w:val="false"/>
          <w:color w:val="000000"/>
          <w:spacing w:val="-6"/>
          <w:w w:val="100"/>
          <w:sz w:val="22"/>
          <w:vertAlign w:val="baseline"/>
          <w:lang w:val="en-US"/>
        </w:rPr>
        <w:t xml:space="preserve">no. 218; EF, 1.553f.); St. Pius X, letter </w:t>
      </w:r>
      <w:r>
        <w:rPr>
          <w:rFonts w:ascii="Tahoma" w:hAnsi="Tahoma" w:eastAsia="Tahoma"/>
          <w:i w:val="true"/>
          <w:strike w:val="false"/>
          <w:color w:val="000000"/>
          <w:spacing w:val="-6"/>
          <w:w w:val="100"/>
          <w:sz w:val="19"/>
          <w:vertAlign w:val="baseline"/>
          <w:lang w:val="en-US"/>
        </w:rPr>
        <w:t xml:space="preserve">Afflictum proprioribus (Ins. </w:t>
      </w:r>
      <w:r>
        <w:rPr>
          <w:rFonts w:ascii="Times New Roman" w:hAnsi="Times New Roman" w:eastAsia="Times New Roman"/>
          <w:strike w:val="false"/>
          <w:color w:val="000000"/>
          <w:spacing w:val="-6"/>
          <w:w w:val="100"/>
          <w:sz w:val="22"/>
          <w:vertAlign w:val="baseline"/>
          <w:lang w:val="en-US"/>
        </w:rPr>
        <w:t xml:space="preserve">nos. 250-52; EF, 1.612-14); Pius XI, encyclical </w:t>
      </w:r>
      <w:r>
        <w:rPr>
          <w:rFonts w:ascii="Tahoma" w:hAnsi="Tahoma" w:eastAsia="Tahoma"/>
          <w:i w:val="true"/>
          <w:strike w:val="false"/>
          <w:color w:val="000000"/>
          <w:spacing w:val="-6"/>
          <w:w w:val="100"/>
          <w:sz w:val="19"/>
          <w:vertAlign w:val="baseline"/>
          <w:lang w:val="en-US"/>
        </w:rPr>
        <w:t xml:space="preserve">Casti connubii (Ins. </w:t>
      </w:r>
      <w:r>
        <w:rPr>
          <w:rFonts w:ascii="Times New Roman" w:hAnsi="Times New Roman" w:eastAsia="Times New Roman"/>
          <w:strike w:val="false"/>
          <w:color w:val="000000"/>
          <w:spacing w:val="-6"/>
          <w:w w:val="100"/>
          <w:sz w:val="22"/>
          <w:vertAlign w:val="baseline"/>
          <w:lang w:val="en-US"/>
        </w:rPr>
        <w:t xml:space="preserve">nos. 34o-44; EF, I.73off.); Pius </w:t>
      </w:r>
      <w:r>
        <w:rPr>
          <w:rFonts w:ascii="Times New Roman" w:hAnsi="Times New Roman" w:eastAsia="Times New Roman"/>
          <w:strike w:val="false"/>
          <w:color w:val="000000"/>
          <w:spacing w:val="-6"/>
          <w:w w:val="100"/>
          <w:sz w:val="22"/>
          <w:vertAlign w:val="baseline"/>
          <w:lang w:val="fr-FR"/>
        </w:rPr>
        <w:t xml:space="preserve">XII, </w:t>
      </w:r>
      <w:r>
        <w:rPr>
          <w:rFonts w:ascii="Times New Roman" w:hAnsi="Times New Roman" w:eastAsia="Times New Roman"/>
          <w:strike w:val="false"/>
          <w:color w:val="000000"/>
          <w:spacing w:val="-6"/>
          <w:w w:val="100"/>
          <w:sz w:val="22"/>
          <w:vertAlign w:val="baseline"/>
          <w:lang w:val="en-US"/>
        </w:rPr>
        <w:t xml:space="preserve">Address of October 3, 1941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b w:val="true"/>
          <w:strike w:val="false"/>
          <w:color w:val="000000"/>
          <w:spacing w:val="-6"/>
          <w:w w:val="100"/>
          <w:sz w:val="19"/>
          <w:vertAlign w:val="baseline"/>
          <w:lang w:val="en-US"/>
        </w:rPr>
        <w:t xml:space="preserve">nos. </w:t>
      </w:r>
      <w:r>
        <w:rPr>
          <w:rFonts w:ascii="Times New Roman" w:hAnsi="Times New Roman" w:eastAsia="Times New Roman"/>
          <w:strike w:val="false"/>
          <w:color w:val="000000"/>
          <w:spacing w:val="-6"/>
          <w:w w:val="100"/>
          <w:sz w:val="22"/>
          <w:vertAlign w:val="baseline"/>
          <w:lang w:val="en-US"/>
        </w:rPr>
        <w:t xml:space="preserve">471ff.; EF, 2.102</w:t>
      </w:r>
      <w:r>
        <w:rPr>
          <w:rFonts w:ascii="Arial" w:hAnsi="Arial" w:eastAsia="Arial"/>
          <w:strike w:val="false"/>
          <w:color w:val="000000"/>
          <w:spacing w:val="-6"/>
          <w:w w:val="100"/>
          <w:sz w:val="13"/>
          <w:vertAlign w:val="baseline"/>
          <w:lang w:val="en-US"/>
        </w:rPr>
        <w:t xml:space="preserve">.</w:t>
      </w:r>
      <w:r>
        <w:rPr>
          <w:rFonts w:ascii="Times New Roman" w:hAnsi="Times New Roman" w:eastAsia="Times New Roman"/>
          <w:strike w:val="false"/>
          <w:color w:val="000000"/>
          <w:spacing w:val="-6"/>
          <w:w w:val="100"/>
          <w:sz w:val="22"/>
          <w:vertAlign w:val="baseline"/>
          <w:lang w:val="en-US"/>
        </w:rPr>
        <w:t xml:space="preserve">2ff.); Message ofJune 10, 1958 </w:t>
      </w:r>
      <w:r>
        <w:rPr>
          <w:rFonts w:ascii="Tahoma" w:hAnsi="Tahoma" w:eastAsia="Tahoma"/>
          <w:i w:val="true"/>
          <w:strike w:val="false"/>
          <w:color w:val="000000"/>
          <w:spacing w:val="-6"/>
          <w:w w:val="100"/>
          <w:sz w:val="19"/>
          <w:vertAlign w:val="baseline"/>
          <w:lang w:val="en-US"/>
        </w:rPr>
        <w:t xml:space="preserve">(Ins. </w:t>
      </w:r>
      <w:r>
        <w:rPr>
          <w:rFonts w:ascii="Times New Roman" w:hAnsi="Times New Roman" w:eastAsia="Times New Roman"/>
          <w:strike w:val="false"/>
          <w:color w:val="000000"/>
          <w:spacing w:val="-6"/>
          <w:w w:val="100"/>
          <w:sz w:val="22"/>
          <w:vertAlign w:val="baseline"/>
          <w:lang w:val="en-US"/>
        </w:rPr>
        <w:t xml:space="preserve">nos. 769ff.; EF, 2.16831x.).</w:t>
      </w:r>
    </w:p>
    <w:p>
      <w:pPr>
        <w:spacing w:before="42" w:after="0" w:line="258" w:lineRule="exact"/>
        <w:ind w:right="144" w:left="72" w:firstLine="216"/>
        <w:jc w:val="both"/>
        <w:textAlignment w:val="baseline"/>
        <w:rPr>
          <w:rFonts w:ascii="Times New Roman" w:hAnsi="Times New Roman" w:eastAsia="Times New Roman"/>
          <w:b w:val="true"/>
          <w:strike w:val="false"/>
          <w:color w:val="000000"/>
          <w:spacing w:val="-3"/>
          <w:w w:val="100"/>
          <w:sz w:val="19"/>
          <w:vertAlign w:val="baseline"/>
          <w:lang w:val="en-US"/>
        </w:rPr>
      </w:pPr>
      <w:r>
        <w:rPr>
          <w:rFonts w:ascii="Times New Roman" w:hAnsi="Times New Roman" w:eastAsia="Times New Roman"/>
          <w:b w:val="true"/>
          <w:strike w:val="false"/>
          <w:color w:val="000000"/>
          <w:spacing w:val="-3"/>
          <w:w w:val="100"/>
          <w:sz w:val="19"/>
          <w:vertAlign w:val="baseline"/>
          <w:lang w:val="en-US"/>
        </w:rPr>
        <w:t xml:space="preserve">2. </w:t>
      </w:r>
      <w:r>
        <w:rPr>
          <w:rFonts w:ascii="Tahoma" w:hAnsi="Tahoma" w:eastAsia="Tahoma"/>
          <w:i w:val="true"/>
          <w:strike w:val="false"/>
          <w:color w:val="000000"/>
          <w:spacing w:val="-3"/>
          <w:w w:val="100"/>
          <w:sz w:val="19"/>
          <w:vertAlign w:val="baseline"/>
          <w:lang w:val="en-US"/>
        </w:rPr>
        <w:t xml:space="preserve">This power of the Church extends to whatever bears upon the existence and nature of the conjugal bond and its religious effects: </w:t>
      </w:r>
      <w:r>
        <w:rPr>
          <w:rFonts w:ascii="Times New Roman" w:hAnsi="Times New Roman" w:eastAsia="Times New Roman"/>
          <w:strike w:val="false"/>
          <w:color w:val="000000"/>
          <w:spacing w:val="-3"/>
          <w:w w:val="100"/>
          <w:sz w:val="22"/>
          <w:vertAlign w:val="baseline"/>
          <w:lang w:val="en-US"/>
        </w:rPr>
        <w:t xml:space="preserve">it extends, therefore, to all the conditions required for the validity of the conjugal contract (impediments and juridical form) and to the relevant judicial processes; moreover, it includes the </w:t>
      </w:r>
      <w:r>
        <w:rPr>
          <w:rFonts w:ascii="Tahoma" w:hAnsi="Tahoma" w:eastAsia="Tahoma"/>
          <w:i w:val="true"/>
          <w:strike w:val="false"/>
          <w:color w:val="000000"/>
          <w:spacing w:val="-3"/>
          <w:w w:val="100"/>
          <w:sz w:val="19"/>
          <w:vertAlign w:val="baseline"/>
          <w:lang w:val="en-US"/>
        </w:rPr>
        <w:t xml:space="preserve">vicarious </w:t>
      </w:r>
      <w:r>
        <w:rPr>
          <w:rFonts w:ascii="Times New Roman" w:hAnsi="Times New Roman" w:eastAsia="Times New Roman"/>
          <w:strike w:val="false"/>
          <w:color w:val="000000"/>
          <w:spacing w:val="-3"/>
          <w:w w:val="100"/>
          <w:sz w:val="22"/>
          <w:vertAlign w:val="baseline"/>
          <w:lang w:val="en-US"/>
        </w:rPr>
        <w:t xml:space="preserve">power of the Roman Pontiff to dissolve marriages between non-Christians, by virtue of the Pauline privilege, and also the nonconsummated marriages of the faithful: Second Council of Lyon, June 2, 1274 (DS 86o); Council of Trent, session 24, canons 4, 6, 7, 9, II, and </w:t>
      </w:r>
      <w:r>
        <w:rPr>
          <w:rFonts w:ascii="Times New Roman" w:hAnsi="Times New Roman" w:eastAsia="Times New Roman"/>
          <w:b w:val="true"/>
          <w:strike w:val="false"/>
          <w:color w:val="000000"/>
          <w:spacing w:val="-3"/>
          <w:w w:val="100"/>
          <w:sz w:val="19"/>
          <w:vertAlign w:val="baseline"/>
          <w:lang w:val="en-US"/>
        </w:rPr>
        <w:t xml:space="preserve">12 </w:t>
      </w:r>
      <w:r>
        <w:rPr>
          <w:rFonts w:ascii="Times New Roman" w:hAnsi="Times New Roman" w:eastAsia="Times New Roman"/>
          <w:strike w:val="false"/>
          <w:color w:val="000000"/>
          <w:spacing w:val="-3"/>
          <w:w w:val="100"/>
          <w:sz w:val="22"/>
          <w:vertAlign w:val="baseline"/>
          <w:lang w:val="en-US"/>
        </w:rPr>
        <w:t xml:space="preserve">(DS 1804ff.; EF, 1.</w:t>
      </w:r>
      <w:r>
        <w:rPr>
          <w:rFonts w:ascii="Garamond" w:hAnsi="Garamond" w:eastAsia="Garamond"/>
          <w:strike w:val="false"/>
          <w:color w:val="000000"/>
          <w:spacing w:val="-3"/>
          <w:w w:val="100"/>
          <w:sz w:val="22"/>
          <w:vertAlign w:val="superscript"/>
          <w:lang w:val="en-US"/>
        </w:rPr>
        <w:t xml:space="preserve">1</w:t>
      </w:r>
      <w:r>
        <w:rPr>
          <w:rFonts w:ascii="Times New Roman" w:hAnsi="Times New Roman" w:eastAsia="Times New Roman"/>
          <w:strike w:val="false"/>
          <w:color w:val="000000"/>
          <w:spacing w:val="-3"/>
          <w:w w:val="100"/>
          <w:sz w:val="22"/>
          <w:vertAlign w:val="baseline"/>
          <w:lang w:val="en-US"/>
        </w:rPr>
        <w:t xml:space="preserve">44</w:t>
      </w:r>
      <w:r>
        <w:rPr>
          <w:rFonts w:ascii="Garamond" w:hAnsi="Garamond" w:eastAsia="Garamond"/>
          <w:strike w:val="false"/>
          <w:color w:val="000000"/>
          <w:spacing w:val="-3"/>
          <w:w w:val="100"/>
          <w:sz w:val="22"/>
          <w:vertAlign w:val="superscript"/>
          <w:lang w:val="en-US"/>
        </w:rPr>
        <w:t xml:space="preserve">-</w:t>
      </w:r>
      <w:r>
        <w:rPr>
          <w:rFonts w:ascii="Times New Roman" w:hAnsi="Times New Roman" w:eastAsia="Times New Roman"/>
          <w:strike w:val="false"/>
          <w:color w:val="000000"/>
          <w:spacing w:val="-3"/>
          <w:w w:val="100"/>
          <w:sz w:val="22"/>
          <w:vertAlign w:val="baseline"/>
          <w:lang w:val="en-US"/>
        </w:rPr>
        <w:t xml:space="preserve">4</w:t>
      </w:r>
      <w:r>
        <w:rPr>
          <w:rFonts w:ascii="Garamond" w:hAnsi="Garamond" w:eastAsia="Garamond"/>
          <w:strike w:val="false"/>
          <w:color w:val="000000"/>
          <w:spacing w:val="-3"/>
          <w:w w:val="100"/>
          <w:sz w:val="22"/>
          <w:vertAlign w:val="superscript"/>
          <w:lang w:val="en-US"/>
        </w:rPr>
        <w:t xml:space="preserve">6</w:t>
      </w:r>
      <w:r>
        <w:rPr>
          <w:rFonts w:ascii="Times New Roman" w:hAnsi="Times New Roman" w:eastAsia="Times New Roman"/>
          <w:strike w:val="false"/>
          <w:color w:val="000000"/>
          <w:spacing w:val="-3"/>
          <w:w w:val="100"/>
          <w:sz w:val="22"/>
          <w:vertAlign w:val="baseline"/>
          <w:lang w:val="en-US"/>
        </w:rPr>
        <w:t xml:space="preserve">); Benedict </w:t>
      </w:r>
      <w:r>
        <w:rPr>
          <w:rFonts w:ascii="Times New Roman" w:hAnsi="Times New Roman" w:eastAsia="Times New Roman"/>
          <w:strike w:val="false"/>
          <w:color w:val="000000"/>
          <w:spacing w:val="-3"/>
          <w:w w:val="100"/>
          <w:sz w:val="22"/>
          <w:vertAlign w:val="baseline"/>
          <w:lang w:val="de-DE"/>
        </w:rPr>
        <w:t xml:space="preserve">XIV, </w:t>
      </w:r>
      <w:r>
        <w:rPr>
          <w:rFonts w:ascii="Times New Roman" w:hAnsi="Times New Roman" w:eastAsia="Times New Roman"/>
          <w:strike w:val="false"/>
          <w:color w:val="000000"/>
          <w:spacing w:val="-3"/>
          <w:w w:val="100"/>
          <w:sz w:val="22"/>
          <w:vertAlign w:val="baseline"/>
          <w:lang w:val="en-US"/>
        </w:rPr>
        <w:t xml:space="preserve">constitution </w:t>
      </w:r>
      <w:r>
        <w:rPr>
          <w:rFonts w:ascii="Tahoma" w:hAnsi="Tahoma" w:eastAsia="Tahoma"/>
          <w:i w:val="true"/>
          <w:strike w:val="false"/>
          <w:color w:val="000000"/>
          <w:spacing w:val="-3"/>
          <w:w w:val="100"/>
          <w:sz w:val="19"/>
          <w:vertAlign w:val="baseline"/>
          <w:lang w:val="en-US"/>
        </w:rPr>
        <w:t xml:space="preserve">Ad ApostoIicae servitutis, </w:t>
      </w:r>
      <w:r>
        <w:rPr>
          <w:rFonts w:ascii="Times New Roman" w:hAnsi="Times New Roman" w:eastAsia="Times New Roman"/>
          <w:strike w:val="false"/>
          <w:color w:val="000000"/>
          <w:spacing w:val="-3"/>
          <w:w w:val="100"/>
          <w:sz w:val="22"/>
          <w:vertAlign w:val="baseline"/>
          <w:lang w:val="en-US"/>
        </w:rPr>
        <w:t xml:space="preserve">February 25, 1742 </w:t>
      </w:r>
      <w:r>
        <w:rPr>
          <w:rFonts w:ascii="Tahoma" w:hAnsi="Tahoma" w:eastAsia="Tahoma"/>
          <w:i w:val="true"/>
          <w:strike w:val="false"/>
          <w:color w:val="000000"/>
          <w:spacing w:val="-3"/>
          <w:w w:val="100"/>
          <w:sz w:val="19"/>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9); apostolic constitution </w:t>
      </w:r>
      <w:r>
        <w:rPr>
          <w:rFonts w:ascii="Tahoma" w:hAnsi="Tahoma" w:eastAsia="Tahoma"/>
          <w:i w:val="true"/>
          <w:strike w:val="false"/>
          <w:color w:val="000000"/>
          <w:spacing w:val="-3"/>
          <w:w w:val="100"/>
          <w:sz w:val="19"/>
          <w:vertAlign w:val="baseline"/>
          <w:lang w:val="en-US"/>
        </w:rPr>
        <w:t xml:space="preserve">Apostolici ministerii, </w:t>
      </w:r>
      <w:r>
        <w:rPr>
          <w:rFonts w:ascii="Times New Roman" w:hAnsi="Times New Roman" w:eastAsia="Times New Roman"/>
          <w:strike w:val="false"/>
          <w:color w:val="000000"/>
          <w:spacing w:val="-3"/>
          <w:w w:val="100"/>
          <w:sz w:val="22"/>
          <w:vertAlign w:val="baseline"/>
          <w:lang w:val="en-US"/>
        </w:rPr>
        <w:t xml:space="preserve">September 16, 1747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24; EF, 1.256-59); Pius VI, </w:t>
      </w:r>
      <w:r>
        <w:rPr>
          <w:rFonts w:ascii="Tahoma" w:hAnsi="Tahoma" w:eastAsia="Tahoma"/>
          <w:i w:val="true"/>
          <w:strike w:val="false"/>
          <w:color w:val="000000"/>
          <w:spacing w:val="-3"/>
          <w:w w:val="100"/>
          <w:sz w:val="19"/>
          <w:vertAlign w:val="baseline"/>
          <w:lang w:val="en-US"/>
        </w:rPr>
        <w:t xml:space="preserve">Post </w:t>
      </w:r>
      <w:r>
        <w:rPr>
          <w:rFonts w:ascii="Tahoma" w:hAnsi="Tahoma" w:eastAsia="Tahoma"/>
          <w:i w:val="true"/>
          <w:strike w:val="false"/>
          <w:color w:val="000000"/>
          <w:spacing w:val="-3"/>
          <w:w w:val="100"/>
          <w:sz w:val="19"/>
          <w:vertAlign w:val="baseline"/>
          <w:lang w:val="fr-FR"/>
        </w:rPr>
        <w:t xml:space="preserve">factum </w:t>
      </w:r>
      <w:r>
        <w:rPr>
          <w:rFonts w:ascii="Tahoma" w:hAnsi="Tahoma" w:eastAsia="Tahoma"/>
          <w:i w:val="true"/>
          <w:strike w:val="false"/>
          <w:color w:val="000000"/>
          <w:spacing w:val="-3"/>
          <w:w w:val="100"/>
          <w:sz w:val="19"/>
          <w:vertAlign w:val="baseline"/>
          <w:lang w:val="en-US"/>
        </w:rPr>
        <w:t xml:space="preserve">tibi (Ins. nos. </w:t>
      </w:r>
      <w:r>
        <w:rPr>
          <w:rFonts w:ascii="Times New Roman" w:hAnsi="Times New Roman" w:eastAsia="Times New Roman"/>
          <w:strike w:val="false"/>
          <w:color w:val="000000"/>
          <w:spacing w:val="-3"/>
          <w:w w:val="100"/>
          <w:sz w:val="22"/>
          <w:vertAlign w:val="baseline"/>
          <w:lang w:val="en-US"/>
        </w:rPr>
        <w:t xml:space="preserve">37-38; EF, </w:t>
      </w:r>
      <w:r>
        <w:rPr>
          <w:rFonts w:ascii="Times New Roman" w:hAnsi="Times New Roman" w:eastAsia="Times New Roman"/>
          <w:strike w:val="false"/>
          <w:color w:val="000000"/>
          <w:spacing w:val="-3"/>
          <w:w w:val="100"/>
          <w:sz w:val="22"/>
          <w:vertAlign w:val="subscript"/>
          <w:lang w:val="en-US"/>
        </w:rPr>
        <w:t xml:space="preserve">1.299-300);</w:t>
      </w:r>
      <w:r>
        <w:rPr>
          <w:rFonts w:ascii="Times New Roman" w:hAnsi="Times New Roman" w:eastAsia="Times New Roman"/>
          <w:strike w:val="false"/>
          <w:color w:val="000000"/>
          <w:spacing w:val="-3"/>
          <w:w w:val="100"/>
          <w:sz w:val="22"/>
          <w:vertAlign w:val="baseline"/>
          <w:lang w:val="en-US"/>
        </w:rPr>
        <w:t xml:space="preserve"> letter </w:t>
      </w:r>
      <w:r>
        <w:rPr>
          <w:rFonts w:ascii="Tahoma" w:hAnsi="Tahoma" w:eastAsia="Tahoma"/>
          <w:i w:val="true"/>
          <w:strike w:val="false"/>
          <w:color w:val="000000"/>
          <w:spacing w:val="-3"/>
          <w:w w:val="100"/>
          <w:sz w:val="19"/>
          <w:vertAlign w:val="baseline"/>
          <w:lang w:val="en-US"/>
        </w:rPr>
        <w:t xml:space="preserve">Deessemus nobis (Ins. </w:t>
      </w:r>
      <w:r>
        <w:rPr>
          <w:rFonts w:ascii="Times New Roman" w:hAnsi="Times New Roman" w:eastAsia="Times New Roman"/>
          <w:strike w:val="false"/>
          <w:color w:val="000000"/>
          <w:spacing w:val="-3"/>
          <w:w w:val="100"/>
          <w:sz w:val="22"/>
          <w:vertAlign w:val="baseline"/>
          <w:lang w:val="en-US"/>
        </w:rPr>
        <w:t xml:space="preserve">nos. </w:t>
      </w:r>
      <w:r>
        <w:rPr>
          <w:rFonts w:ascii="Times New Roman" w:hAnsi="Times New Roman" w:eastAsia="Times New Roman"/>
          <w:strike w:val="false"/>
          <w:color w:val="000000"/>
          <w:spacing w:val="-3"/>
          <w:w w:val="100"/>
          <w:sz w:val="22"/>
          <w:vertAlign w:val="subscript"/>
          <w:lang w:val="en-US"/>
        </w:rPr>
        <w:t xml:space="preserve">43-46;</w:t>
      </w:r>
      <w:r>
        <w:rPr>
          <w:rFonts w:ascii="Times New Roman" w:hAnsi="Times New Roman" w:eastAsia="Times New Roman"/>
          <w:strike w:val="false"/>
          <w:color w:val="000000"/>
          <w:spacing w:val="-3"/>
          <w:w w:val="100"/>
          <w:sz w:val="22"/>
          <w:vertAlign w:val="baseline"/>
          <w:lang w:val="en-US"/>
        </w:rPr>
        <w:t xml:space="preserve"> EF, 1.312); Pius IX, </w:t>
      </w:r>
      <w:r>
        <w:rPr>
          <w:rFonts w:ascii="Tahoma" w:hAnsi="Tahoma" w:eastAsia="Tahoma"/>
          <w:i w:val="true"/>
          <w:strike w:val="false"/>
          <w:color w:val="000000"/>
          <w:spacing w:val="-3"/>
          <w:w w:val="100"/>
          <w:sz w:val="19"/>
          <w:vertAlign w:val="baseline"/>
          <w:lang w:val="en-US"/>
        </w:rPr>
        <w:t xml:space="preserve">Syllabus (Ins. </w:t>
      </w:r>
      <w:r>
        <w:rPr>
          <w:rFonts w:ascii="Times New Roman" w:hAnsi="Times New Roman" w:eastAsia="Times New Roman"/>
          <w:strike w:val="false"/>
          <w:color w:val="000000"/>
          <w:spacing w:val="-3"/>
          <w:w w:val="100"/>
          <w:sz w:val="22"/>
          <w:vertAlign w:val="baseline"/>
          <w:lang w:val="en-US"/>
        </w:rPr>
        <w:t xml:space="preserve">nos. 1o9-15; EF, 1.436-37); Leo XIII, encyclical </w:t>
      </w:r>
      <w:r>
        <w:rPr>
          <w:rFonts w:ascii="Tahoma" w:hAnsi="Tahoma" w:eastAsia="Tahoma"/>
          <w:i w:val="true"/>
          <w:strike w:val="false"/>
          <w:color w:val="000000"/>
          <w:spacing w:val="-3"/>
          <w:w w:val="100"/>
          <w:sz w:val="19"/>
          <w:vertAlign w:val="baseline"/>
          <w:lang w:val="en-US"/>
        </w:rPr>
        <w:t xml:space="preserve">Arcanum divinae sapientiae (Ins. </w:t>
      </w:r>
      <w:r>
        <w:rPr>
          <w:rFonts w:ascii="Times New Roman" w:hAnsi="Times New Roman" w:eastAsia="Times New Roman"/>
          <w:strike w:val="false"/>
          <w:color w:val="000000"/>
          <w:spacing w:val="-3"/>
          <w:w w:val="100"/>
          <w:sz w:val="22"/>
          <w:vertAlign w:val="baseline"/>
          <w:lang w:val="en-US"/>
        </w:rPr>
        <w:t xml:space="preserve">nos. 160-68; EF 1.512-13); letter </w:t>
      </w:r>
      <w:r>
        <w:rPr>
          <w:rFonts w:ascii="Tahoma" w:hAnsi="Tahoma" w:eastAsia="Tahoma"/>
          <w:i w:val="true"/>
          <w:strike w:val="false"/>
          <w:color w:val="000000"/>
          <w:spacing w:val="-3"/>
          <w:w w:val="100"/>
          <w:sz w:val="19"/>
          <w:vertAlign w:val="baseline"/>
          <w:lang w:val="en-US"/>
        </w:rPr>
        <w:t xml:space="preserve">Quam religiosa, </w:t>
      </w:r>
      <w:r>
        <w:rPr>
          <w:rFonts w:ascii="Times New Roman" w:hAnsi="Times New Roman" w:eastAsia="Times New Roman"/>
          <w:strike w:val="false"/>
          <w:color w:val="000000"/>
          <w:spacing w:val="-3"/>
          <w:w w:val="100"/>
          <w:sz w:val="22"/>
          <w:vertAlign w:val="baseline"/>
          <w:lang w:val="en-US"/>
        </w:rPr>
        <w:t xml:space="preserve">August 1o, 1898 </w:t>
      </w:r>
      <w:r>
        <w:rPr>
          <w:rFonts w:ascii="Times New Roman" w:hAnsi="Times New Roman" w:eastAsia="Times New Roman"/>
          <w:i w:val="true"/>
          <w:strike w:val="false"/>
          <w:color w:val="000000"/>
          <w:spacing w:val="-3"/>
          <w:w w:val="100"/>
          <w:sz w:val="22"/>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241; EF, 1.578-79); Pius XI, encyclical </w:t>
      </w:r>
      <w:r>
        <w:rPr>
          <w:rFonts w:ascii="Tahoma" w:hAnsi="Tahoma" w:eastAsia="Tahoma"/>
          <w:i w:val="true"/>
          <w:strike w:val="false"/>
          <w:color w:val="000000"/>
          <w:spacing w:val="-3"/>
          <w:w w:val="100"/>
          <w:sz w:val="19"/>
          <w:vertAlign w:val="baseline"/>
          <w:lang w:val="en-US"/>
        </w:rPr>
        <w:t xml:space="preserve">Casti connubii (Ins. </w:t>
      </w:r>
      <w:r>
        <w:rPr>
          <w:rFonts w:ascii="Times New Roman" w:hAnsi="Times New Roman" w:eastAsia="Times New Roman"/>
          <w:strike w:val="false"/>
          <w:color w:val="000000"/>
          <w:spacing w:val="-3"/>
          <w:w w:val="100"/>
          <w:sz w:val="22"/>
          <w:vertAlign w:val="baseline"/>
          <w:lang w:val="en-US"/>
        </w:rPr>
        <w:t xml:space="preserve">no. 354; EF, I.756ff.); Pius </w:t>
      </w:r>
      <w:r>
        <w:rPr>
          <w:rFonts w:ascii="Times New Roman" w:hAnsi="Times New Roman" w:eastAsia="Times New Roman"/>
          <w:strike w:val="false"/>
          <w:color w:val="000000"/>
          <w:spacing w:val="-3"/>
          <w:w w:val="100"/>
          <w:sz w:val="22"/>
          <w:vertAlign w:val="baseline"/>
          <w:lang w:val="fr-FR"/>
        </w:rPr>
        <w:t xml:space="preserve">XII, </w:t>
      </w:r>
      <w:r>
        <w:rPr>
          <w:rFonts w:ascii="Times New Roman" w:hAnsi="Times New Roman" w:eastAsia="Times New Roman"/>
          <w:strike w:val="false"/>
          <w:color w:val="000000"/>
          <w:spacing w:val="-3"/>
          <w:w w:val="100"/>
          <w:sz w:val="22"/>
          <w:vertAlign w:val="baseline"/>
          <w:lang w:val="en-US"/>
        </w:rPr>
        <w:t xml:space="preserve">Address to New Spouses, April </w:t>
      </w:r>
      <w:r>
        <w:rPr>
          <w:rFonts w:ascii="Times New Roman" w:hAnsi="Times New Roman" w:eastAsia="Times New Roman"/>
          <w:b w:val="true"/>
          <w:strike w:val="false"/>
          <w:color w:val="000000"/>
          <w:spacing w:val="-3"/>
          <w:w w:val="100"/>
          <w:sz w:val="19"/>
          <w:vertAlign w:val="baseline"/>
          <w:lang w:val="en-US"/>
        </w:rPr>
        <w:t xml:space="preserve">22, 1942 </w:t>
      </w:r>
      <w:r>
        <w:rPr>
          <w:rFonts w:ascii="Tahoma" w:hAnsi="Tahoma" w:eastAsia="Tahoma"/>
          <w:i w:val="true"/>
          <w:strike w:val="false"/>
          <w:color w:val="000000"/>
          <w:spacing w:val="-3"/>
          <w:w w:val="100"/>
          <w:sz w:val="19"/>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484; EF, 2.1111-19); Address to the 26th Congress of Urology </w:t>
      </w:r>
      <w:r>
        <w:rPr>
          <w:rFonts w:ascii="Tahoma" w:hAnsi="Tahoma" w:eastAsia="Tahoma"/>
          <w:i w:val="true"/>
          <w:strike w:val="false"/>
          <w:color w:val="000000"/>
          <w:spacing w:val="-3"/>
          <w:w w:val="100"/>
          <w:sz w:val="19"/>
          <w:vertAlign w:val="baseline"/>
          <w:lang w:val="en-US"/>
        </w:rPr>
        <w:t xml:space="preserve">(Ins. </w:t>
      </w:r>
      <w:r>
        <w:rPr>
          <w:rFonts w:ascii="Times New Roman" w:hAnsi="Times New Roman" w:eastAsia="Times New Roman"/>
          <w:strike w:val="false"/>
          <w:color w:val="000000"/>
          <w:spacing w:val="-3"/>
          <w:w w:val="100"/>
          <w:sz w:val="22"/>
          <w:vertAlign w:val="baseline"/>
          <w:lang w:val="en-US"/>
        </w:rPr>
        <w:t xml:space="preserve">no. 703; EF, 2.1502).</w:t>
      </w:r>
    </w:p>
    <w:p>
      <w:pPr>
        <w:numPr>
          <w:ilvl w:val="0"/>
          <w:numId w:val="36"/>
        </w:numPr>
        <w:tabs>
          <w:tab w:val="clear" w:pos="216"/>
          <w:tab w:val="left" w:pos="936"/>
        </w:tabs>
        <w:spacing w:before="201" w:after="0" w:line="238" w:lineRule="exact"/>
        <w:ind w:right="144" w:left="720" w:firstLine="0"/>
        <w:jc w:val="left"/>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Since the natural institution of marriage itself proceeds from God, the competence of the Church to defend the essential properties,</w:t>
      </w:r>
    </w:p>
    <w:p>
      <w:pPr>
        <w:sectPr>
          <w:type w:val="nextPage"/>
          <w:pgSz w:w="7920" w:h="12240" w:orient="portrait"/>
          <w:pgMar w:bottom="624" w:top="640" w:right="667" w:left="798" w:header="720" w:footer="720"/>
          <w:titlePg w:val="false"/>
          <w:textDirection w:val="lrTb"/>
        </w:sectPr>
      </w:pPr>
    </w:p>
    <w:p>
      <w:pPr>
        <w:spacing w:before="3" w:after="0" w:line="144" w:lineRule="exact"/>
        <w:ind w:right="72" w:left="72" w:firstLine="0"/>
        <w:jc w:val="righ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THE MAGISTERIUM AT THE OPENING OF VATICAN COUNCIL 1I / 207</w:t>
      </w:r>
    </w:p>
    <w:p>
      <w:pPr>
        <w:spacing w:before="262" w:after="0" w:line="241" w:lineRule="exact"/>
        <w:ind w:right="72" w:left="720" w:firstLine="0"/>
        <w:jc w:val="both"/>
        <w:textAlignment w:val="baseline"/>
        <w:rPr>
          <w:rFonts w:ascii="Times New Roman" w:hAnsi="Times New Roman" w:eastAsia="Times New Roman"/>
          <w:strike w:val="false"/>
          <w:color w:val="000000"/>
          <w:spacing w:val="-13"/>
          <w:w w:val="100"/>
          <w:sz w:val="22"/>
          <w:vertAlign w:val="baseline"/>
          <w:lang w:val="en-US"/>
        </w:rPr>
      </w:pPr>
      <w:r>
        <w:rPr>
          <w:rFonts w:ascii="Times New Roman" w:hAnsi="Times New Roman" w:eastAsia="Times New Roman"/>
          <w:strike w:val="false"/>
          <w:color w:val="000000"/>
          <w:spacing w:val="-13"/>
          <w:w w:val="100"/>
          <w:sz w:val="22"/>
          <w:vertAlign w:val="baseline"/>
          <w:lang w:val="en-US"/>
        </w:rPr>
        <w:t xml:space="preserve">goods, ends, and laws of every marriage follows therefrom, even among the nonbaptized; these properties derive from human nature itself, conformably to the will of the Creator: thus, Leo XIII, encycli</w:t>
        <w:softHyphen/>
      </w:r>
      <w:r>
        <w:rPr>
          <w:rFonts w:ascii="Times New Roman" w:hAnsi="Times New Roman" w:eastAsia="Times New Roman"/>
          <w:strike w:val="false"/>
          <w:color w:val="000000"/>
          <w:spacing w:val="-13"/>
          <w:w w:val="100"/>
          <w:sz w:val="22"/>
          <w:vertAlign w:val="baseline"/>
          <w:lang w:val="en-US"/>
        </w:rPr>
        <w:t xml:space="preserve">cal </w:t>
      </w:r>
      <w:r>
        <w:rPr>
          <w:rFonts w:ascii="Times New Roman" w:hAnsi="Times New Roman" w:eastAsia="Times New Roman"/>
          <w:i w:val="true"/>
          <w:strike w:val="false"/>
          <w:color w:val="000000"/>
          <w:spacing w:val="-13"/>
          <w:w w:val="100"/>
          <w:sz w:val="22"/>
          <w:vertAlign w:val="baseline"/>
          <w:lang w:val="en-US"/>
        </w:rPr>
        <w:t xml:space="preserve">Arcanum divinae sapientiae (Ins. nos. </w:t>
      </w:r>
      <w:r>
        <w:rPr>
          <w:rFonts w:ascii="Times New Roman" w:hAnsi="Times New Roman" w:eastAsia="Times New Roman"/>
          <w:b w:val="true"/>
          <w:strike w:val="false"/>
          <w:color w:val="000000"/>
          <w:spacing w:val="-13"/>
          <w:w w:val="100"/>
          <w:sz w:val="22"/>
          <w:vertAlign w:val="subscript"/>
          <w:lang w:val="en-US"/>
        </w:rPr>
        <w:t xml:space="preserve">143-44;</w:t>
      </w:r>
      <w:r>
        <w:rPr>
          <w:rFonts w:ascii="Times New Roman" w:hAnsi="Times New Roman" w:eastAsia="Times New Roman"/>
          <w:strike w:val="false"/>
          <w:color w:val="000000"/>
          <w:spacing w:val="-13"/>
          <w:w w:val="100"/>
          <w:sz w:val="22"/>
          <w:vertAlign w:val="baseline"/>
          <w:lang w:val="en-US"/>
        </w:rPr>
        <w:t xml:space="preserve"> EF, 1.482-83); letter </w:t>
      </w:r>
      <w:r>
        <w:rPr>
          <w:rFonts w:ascii="Times New Roman" w:hAnsi="Times New Roman" w:eastAsia="Times New Roman"/>
          <w:i w:val="true"/>
          <w:strike w:val="false"/>
          <w:color w:val="000000"/>
          <w:spacing w:val="-13"/>
          <w:w w:val="100"/>
          <w:sz w:val="22"/>
          <w:vertAlign w:val="baseline"/>
          <w:lang w:val="en-US"/>
        </w:rPr>
        <w:t xml:space="preserve">II divisamento (Ins. </w:t>
      </w:r>
      <w:r>
        <w:rPr>
          <w:rFonts w:ascii="Times New Roman" w:hAnsi="Times New Roman" w:eastAsia="Times New Roman"/>
          <w:strike w:val="false"/>
          <w:color w:val="000000"/>
          <w:spacing w:val="-13"/>
          <w:w w:val="100"/>
          <w:sz w:val="22"/>
          <w:vertAlign w:val="baseline"/>
          <w:lang w:val="en-US"/>
        </w:rPr>
        <w:t xml:space="preserve">no. </w:t>
      </w:r>
      <w:r>
        <w:rPr>
          <w:rFonts w:ascii="Times New Roman" w:hAnsi="Times New Roman" w:eastAsia="Times New Roman"/>
          <w:b w:val="true"/>
          <w:strike w:val="false"/>
          <w:color w:val="000000"/>
          <w:spacing w:val="-13"/>
          <w:w w:val="100"/>
          <w:sz w:val="19"/>
          <w:vertAlign w:val="baseline"/>
          <w:lang w:val="en-US"/>
        </w:rPr>
        <w:t xml:space="preserve">221; </w:t>
      </w:r>
      <w:r>
        <w:rPr>
          <w:rFonts w:ascii="Times New Roman" w:hAnsi="Times New Roman" w:eastAsia="Times New Roman"/>
          <w:strike w:val="false"/>
          <w:color w:val="000000"/>
          <w:spacing w:val="-13"/>
          <w:w w:val="100"/>
          <w:sz w:val="22"/>
          <w:vertAlign w:val="baseline"/>
          <w:lang w:val="en-US"/>
        </w:rPr>
        <w:t xml:space="preserve">EF, 1.557Iff); Pius XI, encyclical </w:t>
      </w:r>
      <w:r>
        <w:rPr>
          <w:rFonts w:ascii="Times New Roman" w:hAnsi="Times New Roman" w:eastAsia="Times New Roman"/>
          <w:i w:val="true"/>
          <w:strike w:val="false"/>
          <w:color w:val="000000"/>
          <w:spacing w:val="-13"/>
          <w:w w:val="100"/>
          <w:sz w:val="22"/>
          <w:vertAlign w:val="baseline"/>
          <w:lang w:val="en-US"/>
        </w:rPr>
        <w:t xml:space="preserve">Casti connubii (Ins. </w:t>
      </w:r>
      <w:r>
        <w:rPr>
          <w:rFonts w:ascii="Times New Roman" w:hAnsi="Times New Roman" w:eastAsia="Times New Roman"/>
          <w:strike w:val="false"/>
          <w:color w:val="000000"/>
          <w:spacing w:val="-13"/>
          <w:w w:val="100"/>
          <w:sz w:val="22"/>
          <w:vertAlign w:val="baseline"/>
          <w:lang w:val="en-US"/>
        </w:rPr>
        <w:t xml:space="preserve">nos. 316 and </w:t>
      </w:r>
      <w:r>
        <w:rPr>
          <w:rFonts w:ascii="Times New Roman" w:hAnsi="Times New Roman" w:eastAsia="Times New Roman"/>
          <w:b w:val="true"/>
          <w:strike w:val="false"/>
          <w:color w:val="000000"/>
          <w:spacing w:val="-13"/>
          <w:w w:val="100"/>
          <w:sz w:val="19"/>
          <w:vertAlign w:val="baseline"/>
          <w:lang w:val="en-US"/>
        </w:rPr>
        <w:t xml:space="preserve">368; EF, </w:t>
      </w:r>
      <w:r>
        <w:rPr>
          <w:rFonts w:ascii="Times New Roman" w:hAnsi="Times New Roman" w:eastAsia="Times New Roman"/>
          <w:b w:val="true"/>
          <w:strike w:val="false"/>
          <w:color w:val="000000"/>
          <w:spacing w:val="-13"/>
          <w:w w:val="100"/>
          <w:sz w:val="19"/>
          <w:vertAlign w:val="superscript"/>
          <w:lang w:val="en-US"/>
        </w:rPr>
        <w:t xml:space="preserve">1</w:t>
      </w:r>
      <w:r>
        <w:rPr>
          <w:rFonts w:ascii="Times New Roman" w:hAnsi="Times New Roman" w:eastAsia="Times New Roman"/>
          <w:b w:val="true"/>
          <w:strike w:val="false"/>
          <w:color w:val="000000"/>
          <w:spacing w:val="-13"/>
          <w:w w:val="100"/>
          <w:sz w:val="19"/>
          <w:vertAlign w:val="baseline"/>
          <w:lang w:val="en-US"/>
        </w:rPr>
        <w:t xml:space="preserve">.14</w:t>
      </w:r>
      <w:r>
        <w:rPr>
          <w:rFonts w:ascii="Times New Roman" w:hAnsi="Times New Roman" w:eastAsia="Times New Roman"/>
          <w:b w:val="true"/>
          <w:strike w:val="false"/>
          <w:color w:val="000000"/>
          <w:spacing w:val="-13"/>
          <w:w w:val="100"/>
          <w:sz w:val="19"/>
          <w:vertAlign w:val="superscript"/>
          <w:lang w:val="en-US"/>
        </w:rPr>
        <w:t xml:space="preserve">2-</w:t>
      </w:r>
      <w:r>
        <w:rPr>
          <w:rFonts w:ascii="Times New Roman" w:hAnsi="Times New Roman" w:eastAsia="Times New Roman"/>
          <w:b w:val="true"/>
          <w:strike w:val="false"/>
          <w:color w:val="000000"/>
          <w:spacing w:val="-13"/>
          <w:w w:val="100"/>
          <w:sz w:val="19"/>
          <w:vertAlign w:val="baseline"/>
          <w:lang w:val="en-US"/>
        </w:rPr>
        <w:t xml:space="preserve">43).</w:t>
      </w:r>
    </w:p>
    <w:p>
      <w:pPr>
        <w:spacing w:before="290" w:after="0" w:line="259" w:lineRule="exact"/>
        <w:ind w:right="72" w:left="72" w:firstLine="288"/>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3. </w:t>
      </w:r>
      <w:r>
        <w:rPr>
          <w:rFonts w:ascii="Times New Roman" w:hAnsi="Times New Roman" w:eastAsia="Times New Roman"/>
          <w:i w:val="true"/>
          <w:strike w:val="false"/>
          <w:color w:val="000000"/>
          <w:spacing w:val="-4"/>
          <w:w w:val="100"/>
          <w:sz w:val="22"/>
          <w:vertAlign w:val="baseline"/>
          <w:lang w:val="en-US"/>
        </w:rPr>
        <w:t xml:space="preserve">The power of the state, in turn, extends to sanctioning and protecting the fulfillment of the natural law and of regulating the civil effects of marriage: </w:t>
      </w:r>
      <w:r>
        <w:rPr>
          <w:rFonts w:ascii="Times New Roman" w:hAnsi="Times New Roman" w:eastAsia="Times New Roman"/>
          <w:strike w:val="false"/>
          <w:color w:val="000000"/>
          <w:spacing w:val="-4"/>
          <w:w w:val="100"/>
          <w:sz w:val="22"/>
          <w:vertAlign w:val="baseline"/>
          <w:lang w:val="en-US"/>
        </w:rPr>
        <w:t xml:space="preserve">it cannot, however, touch the substance of marriage or put limits to the natural rights of the spouses, nor the rights of any person to contract marriage or to achieve its principal end, procreation, under any eugenic, economic, social, or other kind of pretext: Pius VII, letter </w:t>
      </w:r>
      <w:r>
        <w:rPr>
          <w:rFonts w:ascii="Times New Roman" w:hAnsi="Times New Roman" w:eastAsia="Times New Roman"/>
          <w:i w:val="true"/>
          <w:strike w:val="false"/>
          <w:color w:val="000000"/>
          <w:spacing w:val="-4"/>
          <w:w w:val="100"/>
          <w:sz w:val="22"/>
          <w:vertAlign w:val="baseline"/>
          <w:lang w:val="fr-FR"/>
        </w:rPr>
        <w:t xml:space="preserve">Que Votre Majesté, </w:t>
      </w:r>
      <w:r>
        <w:rPr>
          <w:rFonts w:ascii="Times New Roman" w:hAnsi="Times New Roman" w:eastAsia="Times New Roman"/>
          <w:strike w:val="false"/>
          <w:color w:val="000000"/>
          <w:spacing w:val="-4"/>
          <w:w w:val="100"/>
          <w:sz w:val="22"/>
          <w:vertAlign w:val="baseline"/>
          <w:lang w:val="en-US"/>
        </w:rPr>
        <w:t xml:space="preserve">June 26, 18o5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61); Pius IX, letter </w:t>
      </w:r>
      <w:r>
        <w:rPr>
          <w:rFonts w:ascii="Times New Roman" w:hAnsi="Times New Roman" w:eastAsia="Times New Roman"/>
          <w:i w:val="true"/>
          <w:strike w:val="false"/>
          <w:color w:val="000000"/>
          <w:spacing w:val="-4"/>
          <w:w w:val="100"/>
          <w:sz w:val="22"/>
          <w:vertAlign w:val="baseline"/>
          <w:lang w:val="en-US"/>
        </w:rPr>
        <w:t xml:space="preserve">La Lettera, </w:t>
      </w:r>
      <w:r>
        <w:rPr>
          <w:rFonts w:ascii="Times New Roman" w:hAnsi="Times New Roman" w:eastAsia="Times New Roman"/>
          <w:strike w:val="false"/>
          <w:color w:val="000000"/>
          <w:spacing w:val="-4"/>
          <w:w w:val="100"/>
          <w:sz w:val="22"/>
          <w:vertAlign w:val="baseline"/>
          <w:lang w:val="en-US"/>
        </w:rPr>
        <w:t xml:space="preserve">September </w:t>
      </w:r>
      <w:r>
        <w:rPr>
          <w:rFonts w:ascii="Times New Roman" w:hAnsi="Times New Roman" w:eastAsia="Times New Roman"/>
          <w:strike w:val="false"/>
          <w:color w:val="000000"/>
          <w:spacing w:val="-4"/>
          <w:w w:val="100"/>
          <w:sz w:val="22"/>
          <w:vertAlign w:val="baseline"/>
          <w:lang w:val="en-US"/>
        </w:rPr>
        <w:t xml:space="preserve">9</w:t>
      </w:r>
      <w:r>
        <w:rPr>
          <w:rFonts w:ascii="Times New Roman" w:hAnsi="Times New Roman" w:eastAsia="Times New Roman"/>
          <w:strike w:val="false"/>
          <w:color w:val="000000"/>
          <w:spacing w:val="-4"/>
          <w:w w:val="100"/>
          <w:sz w:val="22"/>
          <w:vertAlign w:val="subscript"/>
          <w:lang w:val="en-US"/>
        </w:rPr>
        <w:t xml:space="preserve">=</w:t>
      </w:r>
      <w:r>
        <w:rPr>
          <w:rFonts w:ascii="Times New Roman" w:hAnsi="Times New Roman" w:eastAsia="Times New Roman"/>
          <w:strike w:val="false"/>
          <w:color w:val="000000"/>
          <w:spacing w:val="-4"/>
          <w:w w:val="100"/>
          <w:sz w:val="22"/>
          <w:vertAlign w:val="baseline"/>
          <w:lang w:val="en-US"/>
        </w:rPr>
        <w:t xml:space="preserve">1852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b w:val="true"/>
          <w:strike w:val="false"/>
          <w:color w:val="000000"/>
          <w:spacing w:val="-4"/>
          <w:w w:val="100"/>
          <w:sz w:val="19"/>
          <w:vertAlign w:val="baseline"/>
          <w:lang w:val="en-US"/>
        </w:rPr>
        <w:t xml:space="preserve">no. </w:t>
      </w:r>
      <w:r>
        <w:rPr>
          <w:rFonts w:ascii="Times New Roman" w:hAnsi="Times New Roman" w:eastAsia="Times New Roman"/>
          <w:strike w:val="false"/>
          <w:color w:val="000000"/>
          <w:spacing w:val="-4"/>
          <w:w w:val="100"/>
          <w:sz w:val="22"/>
          <w:vertAlign w:val="baseline"/>
          <w:lang w:val="en-US"/>
        </w:rPr>
        <w:t xml:space="preserve">98; EF, 1.394-97); Leo XIII, letter </w:t>
      </w:r>
      <w:r>
        <w:rPr>
          <w:rFonts w:ascii="Times New Roman" w:hAnsi="Times New Roman" w:eastAsia="Times New Roman"/>
          <w:strike w:val="false"/>
          <w:color w:val="000000"/>
          <w:spacing w:val="-4"/>
          <w:w w:val="100"/>
          <w:sz w:val="22"/>
          <w:vertAlign w:val="baseline"/>
          <w:lang w:val="fr-FR"/>
        </w:rPr>
        <w:t xml:space="preserve">Ci </w:t>
      </w:r>
      <w:r>
        <w:rPr>
          <w:rFonts w:ascii="Times New Roman" w:hAnsi="Times New Roman" w:eastAsia="Times New Roman"/>
          <w:i w:val="true"/>
          <w:strike w:val="false"/>
          <w:color w:val="000000"/>
          <w:spacing w:val="-4"/>
          <w:w w:val="100"/>
          <w:sz w:val="22"/>
          <w:vertAlign w:val="baseline"/>
          <w:lang w:val="en-US"/>
        </w:rPr>
        <w:t xml:space="preserve">siamo (Ins. </w:t>
      </w:r>
      <w:r>
        <w:rPr>
          <w:rFonts w:ascii="Times New Roman" w:hAnsi="Times New Roman" w:eastAsia="Times New Roman"/>
          <w:strike w:val="false"/>
          <w:color w:val="000000"/>
          <w:spacing w:val="-4"/>
          <w:w w:val="100"/>
          <w:sz w:val="22"/>
          <w:vertAlign w:val="baseline"/>
          <w:lang w:val="en-US"/>
        </w:rPr>
        <w:t xml:space="preserve">no. </w:t>
      </w:r>
      <w:r>
        <w:rPr>
          <w:rFonts w:ascii="Bookman Old Style" w:hAnsi="Bookman Old Style" w:eastAsia="Bookman Old Style"/>
          <w:strike w:val="false"/>
          <w:color w:val="000000"/>
          <w:spacing w:val="-4"/>
          <w:w w:val="100"/>
          <w:sz w:val="22"/>
          <w:vertAlign w:val="superscript"/>
          <w:lang w:val="en-US"/>
        </w:rPr>
        <w:t xml:space="preserve">1</w:t>
      </w:r>
      <w:r>
        <w:rPr>
          <w:rFonts w:ascii="Times New Roman" w:hAnsi="Times New Roman" w:eastAsia="Times New Roman"/>
          <w:strike w:val="false"/>
          <w:color w:val="000000"/>
          <w:spacing w:val="-4"/>
          <w:w w:val="100"/>
          <w:sz w:val="22"/>
          <w:vertAlign w:val="baseline"/>
          <w:lang w:val="en-US"/>
        </w:rPr>
        <w:t xml:space="preserve">35; EF, </w:t>
      </w:r>
      <w:r>
        <w:rPr>
          <w:rFonts w:ascii="Times New Roman" w:hAnsi="Times New Roman" w:eastAsia="Times New Roman"/>
          <w:strike w:val="false"/>
          <w:color w:val="000000"/>
          <w:spacing w:val="-4"/>
          <w:w w:val="100"/>
          <w:sz w:val="22"/>
          <w:vertAlign w:val="baseline"/>
          <w:lang w:val="en-US"/>
        </w:rPr>
        <w:t xml:space="preserve">1.467f.); encyclical </w:t>
      </w:r>
      <w:r>
        <w:rPr>
          <w:rFonts w:ascii="Times New Roman" w:hAnsi="Times New Roman" w:eastAsia="Times New Roman"/>
          <w:i w:val="true"/>
          <w:strike w:val="false"/>
          <w:color w:val="000000"/>
          <w:spacing w:val="-4"/>
          <w:w w:val="100"/>
          <w:sz w:val="22"/>
          <w:vertAlign w:val="baseline"/>
          <w:lang w:val="en-US"/>
        </w:rPr>
        <w:t xml:space="preserve">Arcanum divinae sapientiae (Ins. </w:t>
      </w:r>
      <w:r>
        <w:rPr>
          <w:rFonts w:ascii="Times New Roman" w:hAnsi="Times New Roman" w:eastAsia="Times New Roman"/>
          <w:strike w:val="false"/>
          <w:color w:val="000000"/>
          <w:spacing w:val="-4"/>
          <w:w w:val="100"/>
          <w:sz w:val="22"/>
          <w:vertAlign w:val="baseline"/>
          <w:lang w:val="en-US"/>
        </w:rPr>
        <w:t xml:space="preserve">nos. 186-87, 193); letter </w:t>
      </w:r>
      <w:r>
        <w:rPr>
          <w:rFonts w:ascii="Times New Roman" w:hAnsi="Times New Roman" w:eastAsia="Times New Roman"/>
          <w:i w:val="true"/>
          <w:strike w:val="false"/>
          <w:color w:val="000000"/>
          <w:spacing w:val="-4"/>
          <w:w w:val="100"/>
          <w:sz w:val="22"/>
          <w:vertAlign w:val="baseline"/>
          <w:lang w:val="en-US"/>
        </w:rPr>
        <w:t xml:space="preserve">II divisamento (Ins. </w:t>
      </w:r>
      <w:r>
        <w:rPr>
          <w:rFonts w:ascii="Times New Roman" w:hAnsi="Times New Roman" w:eastAsia="Times New Roman"/>
          <w:strike w:val="false"/>
          <w:color w:val="000000"/>
          <w:spacing w:val="-4"/>
          <w:w w:val="100"/>
          <w:sz w:val="22"/>
          <w:vertAlign w:val="baseline"/>
          <w:lang w:val="en-US"/>
        </w:rPr>
        <w:t xml:space="preserve">no. 218; EF, </w:t>
      </w:r>
      <w:r>
        <w:rPr>
          <w:rFonts w:ascii="Times New Roman" w:hAnsi="Times New Roman" w:eastAsia="Times New Roman"/>
          <w:strike w:val="false"/>
          <w:color w:val="000000"/>
          <w:spacing w:val="-4"/>
          <w:w w:val="100"/>
          <w:sz w:val="22"/>
          <w:vertAlign w:val="subscript"/>
          <w:lang w:val="en-US"/>
        </w:rPr>
        <w:t xml:space="preserve">1.555f.);</w:t>
      </w:r>
      <w:r>
        <w:rPr>
          <w:rFonts w:ascii="Times New Roman" w:hAnsi="Times New Roman" w:eastAsia="Times New Roman"/>
          <w:strike w:val="false"/>
          <w:color w:val="000000"/>
          <w:spacing w:val="-4"/>
          <w:w w:val="100"/>
          <w:sz w:val="22"/>
          <w:vertAlign w:val="baseline"/>
          <w:lang w:val="en-US"/>
        </w:rPr>
        <w:t xml:space="preserve"> letter </w:t>
      </w:r>
      <w:r>
        <w:rPr>
          <w:rFonts w:ascii="Times New Roman" w:hAnsi="Times New Roman" w:eastAsia="Times New Roman"/>
          <w:i w:val="true"/>
          <w:strike w:val="false"/>
          <w:color w:val="000000"/>
          <w:spacing w:val="-4"/>
          <w:w w:val="100"/>
          <w:sz w:val="22"/>
          <w:vertAlign w:val="baseline"/>
          <w:lang w:val="en-US"/>
        </w:rPr>
        <w:t xml:space="preserve">Quam religiosa, </w:t>
      </w:r>
      <w:r>
        <w:rPr>
          <w:rFonts w:ascii="Times New Roman" w:hAnsi="Times New Roman" w:eastAsia="Times New Roman"/>
          <w:strike w:val="false"/>
          <w:color w:val="000000"/>
          <w:spacing w:val="-4"/>
          <w:w w:val="100"/>
          <w:sz w:val="22"/>
          <w:vertAlign w:val="baseline"/>
          <w:lang w:val="en-US"/>
        </w:rPr>
        <w:t xml:space="preserve">August </w:t>
      </w:r>
      <w:r>
        <w:rPr>
          <w:rFonts w:ascii="Times New Roman" w:hAnsi="Times New Roman" w:eastAsia="Times New Roman"/>
          <w:strike w:val="false"/>
          <w:color w:val="000000"/>
          <w:spacing w:val="-4"/>
          <w:w w:val="100"/>
          <w:sz w:val="22"/>
          <w:vertAlign w:val="baseline"/>
          <w:lang w:val="en-US"/>
        </w:rPr>
        <w:t xml:space="preserve">10, 1898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 241; EF, </w:t>
      </w:r>
      <w:r>
        <w:rPr>
          <w:rFonts w:ascii="Times New Roman" w:hAnsi="Times New Roman" w:eastAsia="Times New Roman"/>
          <w:strike w:val="false"/>
          <w:color w:val="000000"/>
          <w:spacing w:val="-4"/>
          <w:w w:val="100"/>
          <w:sz w:val="22"/>
          <w:vertAlign w:val="subscript"/>
          <w:lang w:val="en-US"/>
        </w:rPr>
        <w:t xml:space="preserve">1.577f.);</w:t>
      </w:r>
      <w:r>
        <w:rPr>
          <w:rFonts w:ascii="Times New Roman" w:hAnsi="Times New Roman" w:eastAsia="Times New Roman"/>
          <w:strike w:val="false"/>
          <w:color w:val="000000"/>
          <w:spacing w:val="-4"/>
          <w:w w:val="100"/>
          <w:sz w:val="22"/>
          <w:vertAlign w:val="baseline"/>
          <w:lang w:val="en-US"/>
        </w:rPr>
        <w:t xml:space="preserve"> letter Dum </w:t>
      </w:r>
      <w:r>
        <w:rPr>
          <w:rFonts w:ascii="Times New Roman" w:hAnsi="Times New Roman" w:eastAsia="Times New Roman"/>
          <w:i w:val="true"/>
          <w:strike w:val="false"/>
          <w:color w:val="000000"/>
          <w:spacing w:val="-4"/>
          <w:w w:val="100"/>
          <w:sz w:val="22"/>
          <w:vertAlign w:val="baseline"/>
          <w:lang w:val="en-US"/>
        </w:rPr>
        <w:t xml:space="preserve">multa, </w:t>
      </w:r>
      <w:r>
        <w:rPr>
          <w:rFonts w:ascii="Times New Roman" w:hAnsi="Times New Roman" w:eastAsia="Times New Roman"/>
          <w:strike w:val="false"/>
          <w:color w:val="000000"/>
          <w:spacing w:val="-4"/>
          <w:w w:val="100"/>
          <w:sz w:val="22"/>
          <w:vertAlign w:val="baseline"/>
          <w:lang w:val="en-US"/>
        </w:rPr>
        <w:t xml:space="preserve">December </w:t>
      </w:r>
      <w:r>
        <w:rPr>
          <w:rFonts w:ascii="Times New Roman" w:hAnsi="Times New Roman" w:eastAsia="Times New Roman"/>
          <w:b w:val="true"/>
          <w:strike w:val="false"/>
          <w:color w:val="000000"/>
          <w:spacing w:val="-4"/>
          <w:w w:val="100"/>
          <w:sz w:val="19"/>
          <w:vertAlign w:val="baseline"/>
          <w:lang w:val="en-US"/>
        </w:rPr>
        <w:t xml:space="preserve">24, 1902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b w:val="true"/>
          <w:strike w:val="false"/>
          <w:color w:val="000000"/>
          <w:spacing w:val="-4"/>
          <w:w w:val="100"/>
          <w:sz w:val="19"/>
          <w:vertAlign w:val="baseline"/>
          <w:lang w:val="en-US"/>
        </w:rPr>
        <w:t xml:space="preserve">no. 247; </w:t>
      </w:r>
      <w:r>
        <w:rPr>
          <w:rFonts w:ascii="Times New Roman" w:hAnsi="Times New Roman" w:eastAsia="Times New Roman"/>
          <w:strike w:val="false"/>
          <w:color w:val="000000"/>
          <w:spacing w:val="-4"/>
          <w:w w:val="100"/>
          <w:sz w:val="22"/>
          <w:vertAlign w:val="baseline"/>
          <w:lang w:val="en-US"/>
        </w:rPr>
        <w:t xml:space="preserve">EF, 1.597); St. Pius X, letter </w:t>
      </w:r>
      <w:r>
        <w:rPr>
          <w:rFonts w:ascii="Times New Roman" w:hAnsi="Times New Roman" w:eastAsia="Times New Roman"/>
          <w:i w:val="true"/>
          <w:strike w:val="false"/>
          <w:color w:val="000000"/>
          <w:spacing w:val="-4"/>
          <w:w w:val="100"/>
          <w:sz w:val="22"/>
          <w:vertAlign w:val="baseline"/>
          <w:lang w:val="en-US"/>
        </w:rPr>
        <w:t xml:space="preserve">Afflictum proprioribus (Ins. </w:t>
      </w:r>
      <w:r>
        <w:rPr>
          <w:rFonts w:ascii="Times New Roman" w:hAnsi="Times New Roman" w:eastAsia="Times New Roman"/>
          <w:strike w:val="false"/>
          <w:color w:val="000000"/>
          <w:spacing w:val="-4"/>
          <w:w w:val="100"/>
          <w:sz w:val="22"/>
          <w:vertAlign w:val="baseline"/>
          <w:lang w:val="en-US"/>
        </w:rPr>
        <w:t xml:space="preserve">no. 252; EF, 1.612f.); </w:t>
      </w:r>
      <w:r>
        <w:rPr>
          <w:rFonts w:ascii="Times New Roman" w:hAnsi="Times New Roman" w:eastAsia="Times New Roman"/>
          <w:strike w:val="false"/>
          <w:color w:val="000000"/>
          <w:spacing w:val="-4"/>
          <w:w w:val="100"/>
          <w:sz w:val="22"/>
          <w:vertAlign w:val="baseline"/>
          <w:lang w:val="en-US"/>
        </w:rPr>
        <w:t xml:space="preserve">Pius XI, encyclical </w:t>
      </w:r>
      <w:r>
        <w:rPr>
          <w:rFonts w:ascii="Times New Roman" w:hAnsi="Times New Roman" w:eastAsia="Times New Roman"/>
          <w:i w:val="true"/>
          <w:strike w:val="false"/>
          <w:color w:val="000000"/>
          <w:spacing w:val="-4"/>
          <w:w w:val="100"/>
          <w:sz w:val="22"/>
          <w:vertAlign w:val="baseline"/>
          <w:lang w:val="en-US"/>
        </w:rPr>
        <w:t xml:space="preserve">Casti connubii (Ins. </w:t>
      </w:r>
      <w:r>
        <w:rPr>
          <w:rFonts w:ascii="Times New Roman" w:hAnsi="Times New Roman" w:eastAsia="Times New Roman"/>
          <w:strike w:val="false"/>
          <w:color w:val="000000"/>
          <w:spacing w:val="-4"/>
          <w:w w:val="100"/>
          <w:sz w:val="22"/>
          <w:vertAlign w:val="baseline"/>
          <w:lang w:val="en-US"/>
        </w:rPr>
        <w:t xml:space="preserve">no. </w:t>
      </w:r>
      <w:r>
        <w:rPr>
          <w:rFonts w:ascii="Times New Roman" w:hAnsi="Times New Roman" w:eastAsia="Times New Roman"/>
          <w:strike w:val="false"/>
          <w:color w:val="000000"/>
          <w:spacing w:val="-4"/>
          <w:w w:val="100"/>
          <w:sz w:val="22"/>
          <w:vertAlign w:val="baseline"/>
          <w:lang w:val="en-US"/>
        </w:rPr>
        <w:t xml:space="preserve">394ff. ); Pius </w:t>
      </w:r>
      <w:r>
        <w:rPr>
          <w:rFonts w:ascii="Times New Roman" w:hAnsi="Times New Roman" w:eastAsia="Times New Roman"/>
          <w:strike w:val="false"/>
          <w:color w:val="000000"/>
          <w:spacing w:val="-4"/>
          <w:w w:val="100"/>
          <w:sz w:val="22"/>
          <w:vertAlign w:val="baseline"/>
          <w:lang w:val="fr-FR"/>
        </w:rPr>
        <w:t xml:space="preserve">XII, </w:t>
      </w:r>
      <w:r>
        <w:rPr>
          <w:rFonts w:ascii="Times New Roman" w:hAnsi="Times New Roman" w:eastAsia="Times New Roman"/>
          <w:strike w:val="false"/>
          <w:color w:val="000000"/>
          <w:spacing w:val="-4"/>
          <w:w w:val="100"/>
          <w:sz w:val="22"/>
          <w:vertAlign w:val="baseline"/>
          <w:lang w:val="en-US"/>
        </w:rPr>
        <w:t xml:space="preserve">Message of June 1o, 1958 </w:t>
      </w:r>
      <w:r>
        <w:rPr>
          <w:rFonts w:ascii="Times New Roman" w:hAnsi="Times New Roman" w:eastAsia="Times New Roman"/>
          <w:i w:val="true"/>
          <w:strike w:val="false"/>
          <w:color w:val="000000"/>
          <w:spacing w:val="-4"/>
          <w:w w:val="100"/>
          <w:sz w:val="22"/>
          <w:vertAlign w:val="baseline"/>
          <w:lang w:val="en-US"/>
        </w:rPr>
        <w:t xml:space="preserve">(Ins. </w:t>
      </w:r>
      <w:r>
        <w:rPr>
          <w:rFonts w:ascii="Times New Roman" w:hAnsi="Times New Roman" w:eastAsia="Times New Roman"/>
          <w:strike w:val="false"/>
          <w:color w:val="000000"/>
          <w:spacing w:val="-4"/>
          <w:w w:val="100"/>
          <w:sz w:val="22"/>
          <w:vertAlign w:val="baseline"/>
          <w:lang w:val="en-US"/>
        </w:rPr>
        <w:t xml:space="preserve">nos. 769-71; EF, </w:t>
      </w:r>
      <w:r>
        <w:rPr>
          <w:rFonts w:ascii="Times New Roman" w:hAnsi="Times New Roman" w:eastAsia="Times New Roman"/>
          <w:b w:val="true"/>
          <w:strike w:val="false"/>
          <w:color w:val="000000"/>
          <w:spacing w:val="-4"/>
          <w:w w:val="100"/>
          <w:sz w:val="19"/>
          <w:vertAlign w:val="baseline"/>
          <w:lang w:val="en-US"/>
        </w:rPr>
        <w:t xml:space="preserve">2.1683f.).</w:t>
      </w:r>
    </w:p>
    <w:p>
      <w:pPr>
        <w:spacing w:before="582" w:after="0" w:line="261" w:lineRule="exact"/>
        <w:ind w:right="360" w:left="72" w:firstLine="0"/>
        <w:jc w:val="left"/>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3. The Task Assigned to the Council: To Integrate Doctrine More Profoundly into Life</w:t>
      </w:r>
    </w:p>
    <w:p>
      <w:pPr>
        <w:spacing w:before="279" w:after="0" w:line="261" w:lineRule="exact"/>
        <w:ind w:right="72" w:left="72" w:firstLine="0"/>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The doctrinal questions then open—even if not negligible—did not have the same significance and urgency that the task assigned to the Council had: to find, in a world that was progressively becoming de-Christianized, appropriate ways for bringing to life the rich doctrine of the Church in the midst of the new conditions of men and women and of society.</w:t>
      </w:r>
    </w:p>
    <w:p>
      <w:pPr>
        <w:spacing w:before="292" w:after="0" w:line="259" w:lineRule="exact"/>
        <w:ind w:right="72" w:left="72" w:firstLine="288"/>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This was in fact the prime preoccupation of the Council, as the very first paragraph of the pastoral constitution </w:t>
      </w:r>
      <w:r>
        <w:rPr>
          <w:rFonts w:ascii="Times New Roman" w:hAnsi="Times New Roman" w:eastAsia="Times New Roman"/>
          <w:i w:val="true"/>
          <w:strike w:val="false"/>
          <w:color w:val="000000"/>
          <w:spacing w:val="-1"/>
          <w:w w:val="100"/>
          <w:sz w:val="22"/>
          <w:vertAlign w:val="baseline"/>
          <w:lang w:val="de-DE"/>
        </w:rPr>
        <w:t xml:space="preserve">Gaudium </w:t>
      </w:r>
      <w:r>
        <w:rPr>
          <w:rFonts w:ascii="Times New Roman" w:hAnsi="Times New Roman" w:eastAsia="Times New Roman"/>
          <w:i w:val="true"/>
          <w:strike w:val="false"/>
          <w:color w:val="000000"/>
          <w:spacing w:val="-1"/>
          <w:w w:val="100"/>
          <w:sz w:val="22"/>
          <w:vertAlign w:val="baseline"/>
          <w:lang w:val="en-US"/>
        </w:rPr>
        <w:t xml:space="preserve">et spes, </w:t>
      </w:r>
      <w:r>
        <w:rPr>
          <w:rFonts w:ascii="Times New Roman" w:hAnsi="Times New Roman" w:eastAsia="Times New Roman"/>
          <w:strike w:val="false"/>
          <w:color w:val="000000"/>
          <w:spacing w:val="-1"/>
          <w:w w:val="100"/>
          <w:sz w:val="22"/>
          <w:vertAlign w:val="baseline"/>
          <w:lang w:val="en-US"/>
        </w:rPr>
        <w:t xml:space="preserve">devoted to the family, indicates: "The Council intends to present certain key points of the Church's teaching in a clearer light; and it hopes to guide and encourage Christians and all men who are trying to </w:t>
      </w:r>
      <w:r>
        <w:rPr>
          <w:rFonts w:ascii="Times New Roman" w:hAnsi="Times New Roman" w:eastAsia="Times New Roman"/>
          <w:i w:val="true"/>
          <w:strike w:val="false"/>
          <w:color w:val="000000"/>
          <w:spacing w:val="-1"/>
          <w:w w:val="100"/>
          <w:sz w:val="22"/>
          <w:vertAlign w:val="baseline"/>
          <w:lang w:val="en-US"/>
        </w:rPr>
        <w:t xml:space="preserve">preserve </w:t>
      </w:r>
      <w:r>
        <w:rPr>
          <w:rFonts w:ascii="Times New Roman" w:hAnsi="Times New Roman" w:eastAsia="Times New Roman"/>
          <w:strike w:val="false"/>
          <w:color w:val="000000"/>
          <w:spacing w:val="-1"/>
          <w:w w:val="100"/>
          <w:sz w:val="22"/>
          <w:vertAlign w:val="baseline"/>
          <w:lang w:val="en-US"/>
        </w:rPr>
        <w:t xml:space="preserve">and</w:t>
      </w:r>
    </w:p>
    <w:p>
      <w:pPr>
        <w:sectPr>
          <w:type w:val="nextPage"/>
          <w:pgSz w:w="7920" w:h="12240" w:orient="portrait"/>
          <w:pgMar w:bottom="504" w:top="700" w:right="744" w:left="721" w:header="720" w:footer="720"/>
          <w:titlePg w:val="false"/>
          <w:textDirection w:val="lrTb"/>
        </w:sectPr>
      </w:pPr>
    </w:p>
    <w:p>
      <w:pPr>
        <w:spacing w:before="15" w:after="0" w:line="160"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208 / THE MAGISTERIUM AT THE OPENING OF VATICAN COUNCIL II</w:t>
      </w:r>
    </w:p>
    <w:p>
      <w:pPr>
        <w:spacing w:before="253" w:after="0" w:line="261" w:lineRule="exact"/>
        <w:ind w:right="72" w:left="72" w:firstLine="72"/>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to foster the dignity and supremely sacred value of the married state."</w:t>
      </w:r>
      <w:r>
        <w:rPr>
          <w:rFonts w:ascii="Times New Roman" w:hAnsi="Times New Roman" w:eastAsia="Times New Roman"/>
          <w:strike w:val="false"/>
          <w:color w:val="000000"/>
          <w:spacing w:val="-6"/>
          <w:w w:val="100"/>
          <w:sz w:val="23"/>
          <w:vertAlign w:val="superscript"/>
          <w:lang w:val="en-US"/>
        </w:rPr>
        <w:t xml:space="preserve">14</w:t>
      </w:r>
      <w:r>
        <w:rPr>
          <w:rFonts w:ascii="Times New Roman" w:hAnsi="Times New Roman" w:eastAsia="Times New Roman"/>
          <w:strike w:val="false"/>
          <w:color w:val="000000"/>
          <w:spacing w:val="-6"/>
          <w:w w:val="100"/>
          <w:sz w:val="23"/>
          <w:vertAlign w:val="baseline"/>
          <w:lang w:val="en-US"/>
        </w:rPr>
        <w:t xml:space="preserve"> We have seen how, already in the </w:t>
      </w:r>
      <w:r>
        <w:rPr>
          <w:rFonts w:ascii="Times New Roman" w:hAnsi="Times New Roman" w:eastAsia="Times New Roman"/>
          <w:i w:val="true"/>
          <w:strike w:val="false"/>
          <w:color w:val="000000"/>
          <w:spacing w:val="-6"/>
          <w:w w:val="100"/>
          <w:sz w:val="21"/>
          <w:vertAlign w:val="baseline"/>
          <w:lang w:val="en-US"/>
        </w:rPr>
        <w:t xml:space="preserve">Relatio </w:t>
      </w:r>
      <w:r>
        <w:rPr>
          <w:rFonts w:ascii="Times New Roman" w:hAnsi="Times New Roman" w:eastAsia="Times New Roman"/>
          <w:strike w:val="false"/>
          <w:color w:val="000000"/>
          <w:spacing w:val="-6"/>
          <w:w w:val="100"/>
          <w:sz w:val="23"/>
          <w:vertAlign w:val="baseline"/>
          <w:lang w:val="en-US"/>
        </w:rPr>
        <w:t xml:space="preserve">that accompanied the schema of June 28, 1965, this predominant intention, practical and pastoral in nature, was affirmed.</w:t>
      </w:r>
      <w:r>
        <w:rPr>
          <w:rFonts w:ascii="Times New Roman" w:hAnsi="Times New Roman" w:eastAsia="Times New Roman"/>
          <w:strike w:val="false"/>
          <w:color w:val="000000"/>
          <w:spacing w:val="-6"/>
          <w:w w:val="100"/>
          <w:sz w:val="23"/>
          <w:vertAlign w:val="superscript"/>
          <w:lang w:val="en-US"/>
        </w:rPr>
        <w:t xml:space="preserve">15</w:t>
      </w:r>
      <w:r>
        <w:rPr>
          <w:rFonts w:ascii="Times New Roman" w:hAnsi="Times New Roman" w:eastAsia="Times New Roman"/>
          <w:strike w:val="false"/>
          <w:color w:val="000000"/>
          <w:spacing w:val="-6"/>
          <w:w w:val="100"/>
          <w:sz w:val="23"/>
          <w:vertAlign w:val="baseline"/>
          <w:lang w:val="en-US"/>
        </w:rPr>
      </w:r>
    </w:p>
    <w:p>
      <w:pPr>
        <w:spacing w:before="125" w:after="0" w:line="243" w:lineRule="exact"/>
        <w:ind w:right="72" w:left="720" w:firstLine="0"/>
        <w:jc w:val="both"/>
        <w:textAlignment w:val="baseline"/>
        <w:rPr>
          <w:rFonts w:ascii="Times New Roman" w:hAnsi="Times New Roman" w:eastAsia="Times New Roman"/>
          <w:strike w:val="false"/>
          <w:color w:val="000000"/>
          <w:spacing w:val="-1"/>
          <w:w w:val="100"/>
          <w:sz w:val="23"/>
          <w:vertAlign w:val="baseline"/>
          <w:lang w:val="en-US"/>
        </w:rPr>
      </w:pPr>
      <w:r>
        <w:rPr>
          <w:rFonts w:ascii="Times New Roman" w:hAnsi="Times New Roman" w:eastAsia="Times New Roman"/>
          <w:strike w:val="false"/>
          <w:color w:val="000000"/>
          <w:spacing w:val="-1"/>
          <w:w w:val="100"/>
          <w:sz w:val="23"/>
          <w:vertAlign w:val="baseline"/>
          <w:lang w:val="en-US"/>
        </w:rPr>
        <w:t xml:space="preserve">I </w:t>
      </w:r>
      <w:r>
        <w:rPr>
          <w:rFonts w:ascii="Times New Roman" w:hAnsi="Times New Roman" w:eastAsia="Times New Roman"/>
          <w:strike w:val="false"/>
          <w:color w:val="000000"/>
          <w:spacing w:val="-1"/>
          <w:w w:val="100"/>
          <w:sz w:val="20"/>
          <w:vertAlign w:val="baseline"/>
          <w:lang w:val="en-US"/>
        </w:rPr>
        <w:t xml:space="preserve">This does not mean that the Council did not pay attention to doctrinal questions not yet fully resolved: to express more precisely the nature of the conjugal covenant in a way that would foster a better understanding of the place of conjugal love within marriage; to shed light on the relationships between love and procreation, which needed clarification in the face of the growing anticonceptive mentality, the discovery of the "pill", etc. </w:t>
      </w:r>
      <w:r>
        <w:rPr>
          <w:rFonts w:ascii="Times New Roman" w:hAnsi="Times New Roman" w:eastAsia="Times New Roman"/>
          <w:strike w:val="false"/>
          <w:color w:val="000000"/>
          <w:spacing w:val="-1"/>
          <w:w w:val="100"/>
          <w:sz w:val="20"/>
          <w:vertAlign w:val="baseline"/>
          <w:lang w:val="fr-FR"/>
        </w:rPr>
        <w:t xml:space="preserve">(cf. </w:t>
      </w:r>
      <w:r>
        <w:rPr>
          <w:rFonts w:ascii="Times New Roman" w:hAnsi="Times New Roman" w:eastAsia="Times New Roman"/>
          <w:strike w:val="false"/>
          <w:color w:val="000000"/>
          <w:spacing w:val="-1"/>
          <w:w w:val="100"/>
          <w:sz w:val="20"/>
          <w:vertAlign w:val="baseline"/>
          <w:lang w:val="en-US"/>
        </w:rPr>
        <w:t xml:space="preserve">nos. 48-51 of </w:t>
      </w:r>
      <w:r>
        <w:rPr>
          <w:rFonts w:ascii="Times New Roman" w:hAnsi="Times New Roman" w:eastAsia="Times New Roman"/>
          <w:i w:val="true"/>
          <w:strike w:val="false"/>
          <w:color w:val="000000"/>
          <w:spacing w:val="-1"/>
          <w:w w:val="100"/>
          <w:sz w:val="20"/>
          <w:vertAlign w:val="baseline"/>
          <w:lang w:val="de-DE"/>
        </w:rPr>
        <w:t xml:space="preserve">Gaudium </w:t>
      </w:r>
      <w:r>
        <w:rPr>
          <w:rFonts w:ascii="Times New Roman" w:hAnsi="Times New Roman" w:eastAsia="Times New Roman"/>
          <w:i w:val="true"/>
          <w:strike w:val="false"/>
          <w:color w:val="000000"/>
          <w:spacing w:val="-1"/>
          <w:w w:val="100"/>
          <w:sz w:val="21"/>
          <w:vertAlign w:val="baseline"/>
          <w:lang w:val="en-US"/>
        </w:rPr>
        <w:t xml:space="preserve">et sees).</w:t>
      </w:r>
    </w:p>
    <w:p>
      <w:pPr>
        <w:spacing w:before="126" w:after="0" w:line="261" w:lineRule="exact"/>
        <w:ind w:right="72" w:left="144"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However, the principal problem facing the Council was pastoral and practical. The Church possessed and possesses a rich and solid doctrine on </w:t>
      </w:r>
      <w:r>
        <w:rPr>
          <w:rFonts w:ascii="Times New Roman" w:hAnsi="Times New Roman" w:eastAsia="Times New Roman"/>
          <w:i w:val="true"/>
          <w:strike w:val="false"/>
          <w:color w:val="000000"/>
          <w:spacing w:val="-5"/>
          <w:w w:val="100"/>
          <w:sz w:val="21"/>
          <w:vertAlign w:val="baseline"/>
          <w:lang w:val="en-US"/>
        </w:rPr>
        <w:t xml:space="preserve">conjugal </w:t>
      </w:r>
      <w:r>
        <w:rPr>
          <w:rFonts w:ascii="Times New Roman" w:hAnsi="Times New Roman" w:eastAsia="Times New Roman"/>
          <w:i w:val="true"/>
          <w:strike w:val="false"/>
          <w:color w:val="000000"/>
          <w:spacing w:val="-5"/>
          <w:w w:val="100"/>
          <w:sz w:val="21"/>
          <w:vertAlign w:val="baseline"/>
          <w:lang w:val="en-US"/>
        </w:rPr>
        <w:t xml:space="preserve">morality, </w:t>
      </w:r>
      <w:r>
        <w:rPr>
          <w:rFonts w:ascii="Times New Roman" w:hAnsi="Times New Roman" w:eastAsia="Times New Roman"/>
          <w:strike w:val="false"/>
          <w:color w:val="000000"/>
          <w:spacing w:val="-5"/>
          <w:w w:val="100"/>
          <w:sz w:val="23"/>
          <w:vertAlign w:val="baseline"/>
          <w:lang w:val="en-US"/>
        </w:rPr>
        <w:t xml:space="preserve">whose power of humanization could not but attract men of good will. Nonetheless, a widespread and dominat</w:t>
        <w:softHyphen/>
      </w:r>
      <w:r>
        <w:rPr>
          <w:rFonts w:ascii="Times New Roman" w:hAnsi="Times New Roman" w:eastAsia="Times New Roman"/>
          <w:strike w:val="false"/>
          <w:color w:val="000000"/>
          <w:spacing w:val="-5"/>
          <w:w w:val="100"/>
          <w:sz w:val="23"/>
          <w:vertAlign w:val="baseline"/>
          <w:lang w:val="en-US"/>
        </w:rPr>
        <w:t xml:space="preserve">ing selfishness was keeping many from understanding the true signifi</w:t>
        <w:softHyphen/>
      </w:r>
      <w:r>
        <w:rPr>
          <w:rFonts w:ascii="Times New Roman" w:hAnsi="Times New Roman" w:eastAsia="Times New Roman"/>
          <w:strike w:val="false"/>
          <w:color w:val="000000"/>
          <w:spacing w:val="-5"/>
          <w:w w:val="100"/>
          <w:sz w:val="23"/>
          <w:vertAlign w:val="baseline"/>
          <w:lang w:val="en-US"/>
        </w:rPr>
        <w:t xml:space="preserve">cance of this morality, and not a few were beginning to consider it a beautiful but utopian ideal; and this was occurring even among the faithful themselves. The Church, moreover, had proclaimed forcefully the </w:t>
      </w:r>
      <w:r>
        <w:rPr>
          <w:rFonts w:ascii="Times New Roman" w:hAnsi="Times New Roman" w:eastAsia="Times New Roman"/>
          <w:i w:val="true"/>
          <w:strike w:val="false"/>
          <w:color w:val="000000"/>
          <w:spacing w:val="-5"/>
          <w:w w:val="100"/>
          <w:sz w:val="21"/>
          <w:vertAlign w:val="baseline"/>
          <w:lang w:val="en-US"/>
        </w:rPr>
        <w:t xml:space="preserve">rights of the family, </w:t>
      </w:r>
      <w:r>
        <w:rPr>
          <w:rFonts w:ascii="Times New Roman" w:hAnsi="Times New Roman" w:eastAsia="Times New Roman"/>
          <w:strike w:val="false"/>
          <w:color w:val="000000"/>
          <w:spacing w:val="-5"/>
          <w:w w:val="100"/>
          <w:sz w:val="23"/>
          <w:vertAlign w:val="baseline"/>
          <w:lang w:val="en-US"/>
        </w:rPr>
        <w:t xml:space="preserve">as essential for the well-being of society, but in practice these were becoming more and more stamped out by civil legislation: public morality was in a state of clear decadence; and education was more and more being taken from the parents and given over to the state, which was often disdainful of the truth of Christ, or more irenically, less interested in distinguishing between the true and the false, between good and evil. Moreover, social changes, the abnor</w:t>
        <w:softHyphen/>
      </w:r>
      <w:r>
        <w:rPr>
          <w:rFonts w:ascii="Times New Roman" w:hAnsi="Times New Roman" w:eastAsia="Times New Roman"/>
          <w:strike w:val="false"/>
          <w:color w:val="000000"/>
          <w:spacing w:val="-5"/>
          <w:w w:val="100"/>
          <w:sz w:val="23"/>
          <w:vertAlign w:val="baseline"/>
          <w:lang w:val="en-US"/>
        </w:rPr>
        <w:t xml:space="preserve">mal development of urban centers, made the solution of certain basic human problems—of work, of housing, etc.—more difficult, at least on the part of private persons, and the "socialistic" solutions often showed themselves less consonant with the Christian ideal (housing that was inadequate for a large family, etc.).</w:t>
      </w:r>
    </w:p>
    <w:p>
      <w:pPr>
        <w:numPr>
          <w:ilvl w:val="0"/>
          <w:numId w:val="34"/>
        </w:numPr>
        <w:tabs>
          <w:tab w:val="clear" w:pos="216"/>
          <w:tab w:val="left" w:pos="936"/>
        </w:tabs>
        <w:spacing w:before="136" w:after="0" w:line="240" w:lineRule="exact"/>
        <w:ind w:right="72" w:left="72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Humanly speaking, the problems were overwhelming the capacity of every pastor of souls, taken individually, to solve them, or at least to fight against an environment hostile to some Christian truths; this made it all the more heroic to fulfill the demands of Christian morality, which had previously been practiced with a certain facility thanks to</w:t>
      </w:r>
    </w:p>
    <w:p>
      <w:pPr>
        <w:spacing w:before="183" w:after="0" w:line="199" w:lineRule="exact"/>
        <w:ind w:right="1656" w:left="360"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14</w:t>
      </w:r>
      <w:r>
        <w:rPr>
          <w:rFonts w:ascii="Times New Roman" w:hAnsi="Times New Roman" w:eastAsia="Times New Roman"/>
          <w:strike w:val="false"/>
          <w:color w:val="000000"/>
          <w:spacing w:val="0"/>
          <w:w w:val="100"/>
          <w:sz w:val="16"/>
          <w:vertAlign w:val="baseline"/>
          <w:lang w:val="en-US"/>
        </w:rPr>
        <w:t xml:space="preserve"> Vatican Council II, pastoral constitution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no. 47. </w:t>
      </w:r>
      <w:r>
        <w:rPr>
          <w:rFonts w:ascii="Times New Roman" w:hAnsi="Times New Roman" w:eastAsia="Times New Roman"/>
          <w:strike w:val="false"/>
          <w:color w:val="000000"/>
          <w:spacing w:val="0"/>
          <w:w w:val="100"/>
          <w:sz w:val="13"/>
          <w:vertAlign w:val="baseline"/>
          <w:lang w:val="en-US"/>
        </w:rPr>
        <w:t xml:space="preserve">IS </w:t>
      </w:r>
      <w:r>
        <w:rPr>
          <w:rFonts w:ascii="Arial Narrow" w:hAnsi="Arial Narrow" w:eastAsia="Arial Narrow"/>
          <w:i w:val="true"/>
          <w:strike w:val="false"/>
          <w:color w:val="000000"/>
          <w:spacing w:val="0"/>
          <w:w w:val="100"/>
          <w:sz w:val="16"/>
          <w:vertAlign w:val="baseline"/>
          <w:lang w:val="fr-FR"/>
        </w:rPr>
        <w:t xml:space="preserve">Acta </w:t>
      </w:r>
      <w:r>
        <w:rPr>
          <w:rFonts w:ascii="Arial Narrow" w:hAnsi="Arial Narrow" w:eastAsia="Arial Narrow"/>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8"/>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I, p. szi.</w:t>
      </w:r>
    </w:p>
    <w:p>
      <w:pPr>
        <w:sectPr>
          <w:type w:val="nextPage"/>
          <w:pgSz w:w="7920" w:h="12240" w:orient="portrait"/>
          <w:pgMar w:bottom="524" w:top="700" w:right="718" w:left="747" w:header="720" w:footer="720"/>
          <w:titlePg w:val="false"/>
          <w:textDirection w:val="lrTb"/>
        </w:sectPr>
      </w:pPr>
    </w:p>
    <w:p>
      <w:pPr>
        <w:spacing w:before="1" w:after="0" w:line="152"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THE MAGISTERIUM AT THE OPENING OF VATICAN COUNCIL II / 209</w:t>
      </w:r>
    </w:p>
    <w:p>
      <w:pPr>
        <w:spacing w:before="262"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general environment and to the formation that had been received. For example, how was one to combat the almost universal incompre</w:t>
        <w:softHyphen/>
      </w:r>
      <w:r>
        <w:rPr>
          <w:rFonts w:ascii="Times New Roman" w:hAnsi="Times New Roman" w:eastAsia="Times New Roman"/>
          <w:strike w:val="false"/>
          <w:color w:val="000000"/>
          <w:spacing w:val="-4"/>
          <w:w w:val="100"/>
          <w:sz w:val="21"/>
          <w:vertAlign w:val="baseline"/>
          <w:lang w:val="en-US"/>
        </w:rPr>
        <w:t xml:space="preserve">hension of modesty and chastity or of large families? Or, entering into the field of the protection of the rights of the family, how efficacious could the proclamation of such rights be when no one seemed dis</w:t>
        <w:softHyphen/>
      </w:r>
      <w:r>
        <w:rPr>
          <w:rFonts w:ascii="Times New Roman" w:hAnsi="Times New Roman" w:eastAsia="Times New Roman"/>
          <w:strike w:val="false"/>
          <w:color w:val="000000"/>
          <w:spacing w:val="-4"/>
          <w:w w:val="100"/>
          <w:sz w:val="21"/>
          <w:vertAlign w:val="baseline"/>
          <w:lang w:val="en-US"/>
        </w:rPr>
        <w:t xml:space="preserve">posed to take on the obligations involved with them, since the major</w:t>
        <w:softHyphen/>
      </w:r>
      <w:r>
        <w:rPr>
          <w:rFonts w:ascii="Times New Roman" w:hAnsi="Times New Roman" w:eastAsia="Times New Roman"/>
          <w:strike w:val="false"/>
          <w:color w:val="000000"/>
          <w:spacing w:val="-4"/>
          <w:w w:val="100"/>
          <w:sz w:val="21"/>
          <w:vertAlign w:val="baseline"/>
          <w:lang w:val="en-US"/>
        </w:rPr>
        <w:t xml:space="preserve">ity believe neither in the indissoluble character of the marital bond nor in the necessity of giving parents the real opportunity to choose a school in conformity with their ideals?</w:t>
      </w:r>
      <w:r>
        <w:rPr>
          <w:rFonts w:ascii="Times New Roman" w:hAnsi="Times New Roman" w:eastAsia="Times New Roman"/>
          <w:strike w:val="false"/>
          <w:color w:val="000000"/>
          <w:spacing w:val="-4"/>
          <w:w w:val="100"/>
          <w:sz w:val="21"/>
          <w:vertAlign w:val="superscript"/>
          <w:lang w:val="en-US"/>
        </w:rPr>
        <w:t xml:space="preserve">16</w:t>
      </w:r>
      <w:r>
        <w:rPr>
          <w:rFonts w:ascii="Times New Roman" w:hAnsi="Times New Roman" w:eastAsia="Times New Roman"/>
          <w:strike w:val="false"/>
          <w:color w:val="000000"/>
          <w:spacing w:val="-4"/>
          <w:w w:val="100"/>
          <w:sz w:val="21"/>
          <w:vertAlign w:val="baseline"/>
          <w:lang w:val="en-US"/>
        </w:rPr>
      </w:r>
    </w:p>
    <w:p>
      <w:pPr>
        <w:spacing w:before="152" w:after="0" w:line="255"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Under the </w:t>
      </w:r>
      <w:r>
        <w:rPr>
          <w:rFonts w:ascii="Times New Roman" w:hAnsi="Times New Roman" w:eastAsia="Times New Roman"/>
          <w:strike w:val="false"/>
          <w:color w:val="000000"/>
          <w:spacing w:val="0"/>
          <w:w w:val="100"/>
          <w:sz w:val="21"/>
          <w:vertAlign w:val="baseline"/>
          <w:lang w:val="en-US"/>
        </w:rPr>
        <w:t xml:space="preserve">action of the </w:t>
      </w:r>
      <w:r>
        <w:rPr>
          <w:rFonts w:ascii="Times New Roman" w:hAnsi="Times New Roman" w:eastAsia="Times New Roman"/>
          <w:strike w:val="false"/>
          <w:color w:val="000000"/>
          <w:spacing w:val="0"/>
          <w:w w:val="100"/>
          <w:sz w:val="21"/>
          <w:vertAlign w:val="baseline"/>
          <w:lang w:val="en-US"/>
        </w:rPr>
        <w:t xml:space="preserve">Holy Spirit, </w:t>
      </w:r>
      <w:r>
        <w:rPr>
          <w:rFonts w:ascii="Times New Roman" w:hAnsi="Times New Roman" w:eastAsia="Times New Roman"/>
          <w:strike w:val="false"/>
          <w:color w:val="000000"/>
          <w:spacing w:val="0"/>
          <w:w w:val="100"/>
          <w:sz w:val="21"/>
          <w:vertAlign w:val="baseline"/>
          <w:lang w:val="en-US"/>
        </w:rPr>
        <w:t xml:space="preserve">the conciliar Fathers proposed </w:t>
      </w:r>
      <w:r>
        <w:rPr>
          <w:rFonts w:ascii="Times New Roman" w:hAnsi="Times New Roman" w:eastAsia="Times New Roman"/>
          <w:strike w:val="false"/>
          <w:color w:val="000000"/>
          <w:spacing w:val="0"/>
          <w:w w:val="100"/>
          <w:sz w:val="21"/>
          <w:vertAlign w:val="baseline"/>
          <w:lang w:val="en-US"/>
        </w:rPr>
        <w:t xml:space="preserve">for this </w:t>
      </w:r>
      <w:r>
        <w:rPr>
          <w:rFonts w:ascii="Times New Roman" w:hAnsi="Times New Roman" w:eastAsia="Times New Roman"/>
          <w:strike w:val="false"/>
          <w:color w:val="000000"/>
          <w:spacing w:val="0"/>
          <w:w w:val="100"/>
          <w:sz w:val="21"/>
          <w:vertAlign w:val="baseline"/>
          <w:lang w:val="en-US"/>
        </w:rPr>
        <w:t xml:space="preserve">problematic the only solution really efficacious: </w:t>
      </w:r>
      <w:r>
        <w:rPr>
          <w:rFonts w:ascii="Times New Roman" w:hAnsi="Times New Roman" w:eastAsia="Times New Roman"/>
          <w:i w:val="true"/>
          <w:strike w:val="false"/>
          <w:color w:val="000000"/>
          <w:spacing w:val="0"/>
          <w:w w:val="100"/>
          <w:sz w:val="21"/>
          <w:vertAlign w:val="baseline"/>
          <w:lang w:val="en-US"/>
        </w:rPr>
        <w:t xml:space="preserve">to awaken once more the energies planted by God in the family, promoting as a phenomenon of universal character holiness in marriage and in the family, in the midst of the world, and in this way to lead the world back to God.</w:t>
      </w:r>
    </w:p>
    <w:p>
      <w:pPr>
        <w:spacing w:before="140" w:after="0" w:line="240"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By reason of their special vocation, it belongs to the laity to seek the kingdom of God by engaging in temporal affairs and directing them according to God's will. They live in the world, that is, they are engaged in each and every work and business of the earth and in the ordinary circumstances of social and family life which, as it were, constitute their very existence. There they are called by God that, being led by the Spirit to the Gospel, they may contribute to the sanctification of the world, as from within like leaven, by fulfilling their own particu</w:t>
        <w:softHyphen/>
      </w:r>
      <w:r>
        <w:rPr>
          <w:rFonts w:ascii="Times New Roman" w:hAnsi="Times New Roman" w:eastAsia="Times New Roman"/>
          <w:strike w:val="false"/>
          <w:color w:val="000000"/>
          <w:spacing w:val="-4"/>
          <w:w w:val="100"/>
          <w:sz w:val="21"/>
          <w:vertAlign w:val="baseline"/>
          <w:lang w:val="en-US"/>
        </w:rPr>
        <w:t xml:space="preserve">lar duties. Thus, especially by the witness of their life, resplendent in faith, hope, and charity, they must manifest Christ to others. It pertains to them in a special way so as to illuminate and order all temporal things with which they are so closely associated that these may be effected and grow according to Christ and may be to the glory of the Creator and Redeemer.</w:t>
      </w:r>
      <w:r>
        <w:rPr>
          <w:rFonts w:ascii="Times New Roman" w:hAnsi="Times New Roman" w:eastAsia="Times New Roman"/>
          <w:strike w:val="false"/>
          <w:color w:val="000000"/>
          <w:spacing w:val="-4"/>
          <w:w w:val="100"/>
          <w:sz w:val="21"/>
          <w:vertAlign w:val="superscript"/>
          <w:lang w:val="en-US"/>
        </w:rPr>
        <w:t xml:space="preserve">17</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27"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 most ambitious task! The world was sinking because it had turned from God, and it was always withdrawing further from him because men were not searching with the necessary drive the truth and the grace of Christ. Society could not recover itself save by a return to God; this meant that every man must personally draw himself anew to him. In truth, the problem was piercing to the very roots of human life: in the dehumanization of man who was forgetting his Creator and Savior. Therefore, the solution must also begin with a personal return of each individual to God.</w:t>
      </w:r>
    </w:p>
    <w:p>
      <w:pPr>
        <w:spacing w:before="134" w:after="0" w:line="203"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w:t>
      </w:r>
      <w:r>
        <w:rPr>
          <w:rFonts w:ascii="Times New Roman" w:hAnsi="Times New Roman" w:eastAsia="Times New Roman"/>
          <w:strike w:val="false"/>
          <w:color w:val="000000"/>
          <w:spacing w:val="0"/>
          <w:w w:val="100"/>
          <w:sz w:val="16"/>
          <w:vertAlign w:val="baseline"/>
          <w:lang w:val="en-US"/>
        </w:rPr>
        <w:t xml:space="preserve"> On this see A. Rodriguez, "La Carta </w:t>
      </w:r>
      <w:r>
        <w:rPr>
          <w:rFonts w:ascii="Times New Roman" w:hAnsi="Times New Roman" w:eastAsia="Times New Roman"/>
          <w:strike w:val="false"/>
          <w:color w:val="000000"/>
          <w:spacing w:val="0"/>
          <w:w w:val="100"/>
          <w:sz w:val="16"/>
          <w:vertAlign w:val="baseline"/>
          <w:lang w:val="fr-FR"/>
        </w:rPr>
        <w:t xml:space="preserve">dei </w:t>
      </w:r>
      <w:r>
        <w:rPr>
          <w:rFonts w:ascii="Times New Roman" w:hAnsi="Times New Roman" w:eastAsia="Times New Roman"/>
          <w:strike w:val="false"/>
          <w:color w:val="000000"/>
          <w:spacing w:val="0"/>
          <w:w w:val="100"/>
          <w:sz w:val="16"/>
          <w:vertAlign w:val="baseline"/>
          <w:lang w:val="en-US"/>
        </w:rPr>
        <w:t xml:space="preserve">diritti </w:t>
      </w:r>
      <w:r>
        <w:rPr>
          <w:rFonts w:ascii="Times New Roman" w:hAnsi="Times New Roman" w:eastAsia="Times New Roman"/>
          <w:strike w:val="false"/>
          <w:color w:val="000000"/>
          <w:spacing w:val="0"/>
          <w:w w:val="100"/>
          <w:sz w:val="16"/>
          <w:vertAlign w:val="baseline"/>
          <w:lang w:val="fr-FR"/>
        </w:rPr>
        <w:t xml:space="preserve">della </w:t>
      </w:r>
      <w:r>
        <w:rPr>
          <w:rFonts w:ascii="Times New Roman" w:hAnsi="Times New Roman" w:eastAsia="Times New Roman"/>
          <w:strike w:val="false"/>
          <w:color w:val="000000"/>
          <w:spacing w:val="0"/>
          <w:w w:val="100"/>
          <w:sz w:val="16"/>
          <w:vertAlign w:val="baseline"/>
          <w:lang w:val="en-US"/>
        </w:rPr>
        <w:t xml:space="preserve">famiglia", </w:t>
      </w:r>
      <w:r>
        <w:rPr>
          <w:rFonts w:ascii="Times New Roman" w:hAnsi="Times New Roman" w:eastAsia="Times New Roman"/>
          <w:i w:val="true"/>
          <w:strike w:val="false"/>
          <w:color w:val="000000"/>
          <w:spacing w:val="0"/>
          <w:w w:val="100"/>
          <w:sz w:val="16"/>
          <w:vertAlign w:val="baseline"/>
          <w:lang w:val="en-US"/>
        </w:rPr>
        <w:t xml:space="preserve">Divus Thomas 84 </w:t>
      </w:r>
      <w:r>
        <w:rPr>
          <w:rFonts w:ascii="Times New Roman" w:hAnsi="Times New Roman" w:eastAsia="Times New Roman"/>
          <w:strike w:val="false"/>
          <w:color w:val="000000"/>
          <w:spacing w:val="0"/>
          <w:w w:val="100"/>
          <w:sz w:val="16"/>
          <w:vertAlign w:val="baseline"/>
          <w:lang w:val="en-US"/>
        </w:rPr>
        <w:t xml:space="preserve">(1981): 330-41.</w:t>
      </w:r>
    </w:p>
    <w:p>
      <w:pPr>
        <w:spacing w:before="0" w:after="0" w:line="205" w:lineRule="exact"/>
        <w:ind w:right="72"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17</w:t>
      </w:r>
      <w:r>
        <w:rPr>
          <w:rFonts w:ascii="Times New Roman" w:hAnsi="Times New Roman" w:eastAsia="Times New Roman"/>
          <w:strike w:val="false"/>
          <w:color w:val="000000"/>
          <w:spacing w:val="1"/>
          <w:w w:val="100"/>
          <w:sz w:val="16"/>
          <w:vertAlign w:val="baseline"/>
          <w:lang w:val="en-US"/>
        </w:rPr>
        <w:t xml:space="preserve"> Vatican Council II, </w:t>
      </w:r>
      <w:r>
        <w:rPr>
          <w:rFonts w:ascii="Times New Roman" w:hAnsi="Times New Roman" w:eastAsia="Times New Roman"/>
          <w:i w:val="true"/>
          <w:strike w:val="false"/>
          <w:color w:val="000000"/>
          <w:spacing w:val="1"/>
          <w:w w:val="100"/>
          <w:sz w:val="16"/>
          <w:vertAlign w:val="baseline"/>
          <w:lang w:val="en-US"/>
        </w:rPr>
        <w:t xml:space="preserve">Lumen genlium, </w:t>
      </w:r>
      <w:r>
        <w:rPr>
          <w:rFonts w:ascii="Times New Roman" w:hAnsi="Times New Roman" w:eastAsia="Times New Roman"/>
          <w:strike w:val="false"/>
          <w:color w:val="000000"/>
          <w:spacing w:val="1"/>
          <w:w w:val="100"/>
          <w:sz w:val="16"/>
          <w:vertAlign w:val="baseline"/>
          <w:lang w:val="en-US"/>
        </w:rPr>
        <w:t xml:space="preserve">no. 31.</w:t>
      </w:r>
    </w:p>
    <w:p>
      <w:pPr>
        <w:sectPr>
          <w:type w:val="nextPage"/>
          <w:pgSz w:w="7920" w:h="12240" w:orient="portrait"/>
          <w:pgMar w:bottom="704" w:top="520" w:right="785" w:left="680" w:header="720" w:footer="720"/>
          <w:titlePg w:val="false"/>
          <w:textDirection w:val="lrTb"/>
        </w:sectPr>
      </w:pPr>
    </w:p>
    <w:p>
      <w:pPr>
        <w:spacing w:before="39" w:after="0" w:line="169" w:lineRule="exact"/>
        <w:ind w:right="0" w:left="72" w:firstLine="0"/>
        <w:jc w:val="left"/>
        <w:textAlignment w:val="baseline"/>
        <w:rPr>
          <w:rFonts w:ascii="Times New Roman" w:hAnsi="Times New Roman" w:eastAsia="Times New Roman"/>
          <w:strike w:val="false"/>
          <w:color w:val="000000"/>
          <w:spacing w:val="-10"/>
          <w:w w:val="100"/>
          <w:sz w:val="17"/>
          <w:vertAlign w:val="baseline"/>
          <w:lang w:val="en-US"/>
        </w:rPr>
      </w:pPr>
      <w:r>
        <w:rPr>
          <w:rFonts w:ascii="Times New Roman" w:hAnsi="Times New Roman" w:eastAsia="Times New Roman"/>
          <w:strike w:val="false"/>
          <w:color w:val="000000"/>
          <w:spacing w:val="-10"/>
          <w:w w:val="100"/>
          <w:sz w:val="17"/>
          <w:vertAlign w:val="baseline"/>
          <w:lang w:val="en-US"/>
        </w:rPr>
        <w:t xml:space="preserve">41V / THE [.SAG .............. AT Tii.`', OPENING OF VATICAN COUNCIL II</w:t>
      </w:r>
    </w:p>
    <w:p>
      <w:pPr>
        <w:spacing w:before="200" w:after="0" w:line="263" w:lineRule="exact"/>
        <w:ind w:right="72"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The events that took place after the Council have shown that its task was not only enormous, but difficult. From a certain point of view, one might think that the doctrine of the Council has not been heard; </w:t>
      </w:r>
      <w:r>
        <w:rPr>
          <w:rFonts w:ascii="Times New Roman" w:hAnsi="Times New Roman" w:eastAsia="Times New Roman"/>
          <w:b w:val="true"/>
          <w:strike w:val="false"/>
          <w:color w:val="000000"/>
          <w:spacing w:val="-6"/>
          <w:w w:val="100"/>
          <w:sz w:val="23"/>
          <w:vertAlign w:val="baseline"/>
          <w:lang w:val="en-US"/>
        </w:rPr>
        <w:t xml:space="preserve">or rather, </w:t>
      </w:r>
      <w:r>
        <w:rPr>
          <w:rFonts w:ascii="Times New Roman" w:hAnsi="Times New Roman" w:eastAsia="Times New Roman"/>
          <w:strike w:val="false"/>
          <w:color w:val="000000"/>
          <w:spacing w:val="-6"/>
          <w:w w:val="100"/>
          <w:sz w:val="23"/>
          <w:vertAlign w:val="baseline"/>
          <w:lang w:val="en-US"/>
        </w:rPr>
        <w:t xml:space="preserve">it seems that it has, as it were, become lost in a void. In reality, matters are not precisely this way: in addition to considering how individuals conform themselves to the Council's teaching, there is need to take into account the temporal and historical dimension of </w:t>
      </w:r>
      <w:r>
        <w:rPr>
          <w:rFonts w:ascii="Times New Roman" w:hAnsi="Times New Roman" w:eastAsia="Times New Roman"/>
          <w:b w:val="true"/>
          <w:strike w:val="false"/>
          <w:color w:val="000000"/>
          <w:spacing w:val="-6"/>
          <w:w w:val="100"/>
          <w:sz w:val="23"/>
          <w:vertAlign w:val="baseline"/>
          <w:lang w:val="en-US"/>
        </w:rPr>
        <w:t xml:space="preserve">every human </w:t>
      </w:r>
      <w:r>
        <w:rPr>
          <w:rFonts w:ascii="Times New Roman" w:hAnsi="Times New Roman" w:eastAsia="Times New Roman"/>
          <w:strike w:val="false"/>
          <w:color w:val="000000"/>
          <w:spacing w:val="-6"/>
          <w:w w:val="100"/>
          <w:sz w:val="23"/>
          <w:vertAlign w:val="baseline"/>
          <w:lang w:val="en-US"/>
        </w:rPr>
        <w:t xml:space="preserve">event. And thus we </w:t>
      </w:r>
      <w:r>
        <w:rPr>
          <w:rFonts w:ascii="Times New Roman" w:hAnsi="Times New Roman" w:eastAsia="Times New Roman"/>
          <w:b w:val="true"/>
          <w:strike w:val="false"/>
          <w:color w:val="000000"/>
          <w:spacing w:val="-6"/>
          <w:w w:val="100"/>
          <w:sz w:val="23"/>
          <w:vertAlign w:val="baseline"/>
          <w:lang w:val="en-US"/>
        </w:rPr>
        <w:t xml:space="preserve">can find in the teachings of </w:t>
      </w:r>
      <w:r>
        <w:rPr>
          <w:rFonts w:ascii="Times New Roman" w:hAnsi="Times New Roman" w:eastAsia="Times New Roman"/>
          <w:i w:val="true"/>
          <w:strike w:val="false"/>
          <w:color w:val="000000"/>
          <w:spacing w:val="-6"/>
          <w:w w:val="100"/>
          <w:sz w:val="23"/>
          <w:vertAlign w:val="baseline"/>
          <w:lang w:val="en-US"/>
        </w:rPr>
        <w:t xml:space="preserve">Familiaris consortio </w:t>
      </w:r>
      <w:r>
        <w:rPr>
          <w:rFonts w:ascii="Times New Roman" w:hAnsi="Times New Roman" w:eastAsia="Times New Roman"/>
          <w:strike w:val="false"/>
          <w:color w:val="000000"/>
          <w:spacing w:val="-6"/>
          <w:w w:val="100"/>
          <w:sz w:val="23"/>
          <w:vertAlign w:val="baseline"/>
          <w:lang w:val="en-US"/>
        </w:rPr>
        <w:t xml:space="preserve">the ideal set forth by the Council, </w:t>
      </w:r>
      <w:r>
        <w:rPr>
          <w:rFonts w:ascii="Times New Roman" w:hAnsi="Times New Roman" w:eastAsia="Times New Roman"/>
          <w:b w:val="true"/>
          <w:strike w:val="false"/>
          <w:color w:val="000000"/>
          <w:spacing w:val="-6"/>
          <w:w w:val="100"/>
          <w:sz w:val="23"/>
          <w:vertAlign w:val="baseline"/>
          <w:lang w:val="en-US"/>
        </w:rPr>
        <w:t xml:space="preserve">developed </w:t>
      </w:r>
      <w:r>
        <w:rPr>
          <w:rFonts w:ascii="Times New Roman" w:hAnsi="Times New Roman" w:eastAsia="Times New Roman"/>
          <w:strike w:val="false"/>
          <w:color w:val="000000"/>
          <w:spacing w:val="-6"/>
          <w:w w:val="100"/>
          <w:sz w:val="23"/>
          <w:vertAlign w:val="baseline"/>
          <w:lang w:val="en-US"/>
        </w:rPr>
        <w:t xml:space="preserve">more fully </w:t>
      </w:r>
      <w:r>
        <w:rPr>
          <w:rFonts w:ascii="Times New Roman" w:hAnsi="Times New Roman" w:eastAsia="Times New Roman"/>
          <w:b w:val="true"/>
          <w:strike w:val="false"/>
          <w:color w:val="000000"/>
          <w:spacing w:val="-6"/>
          <w:w w:val="100"/>
          <w:sz w:val="23"/>
          <w:vertAlign w:val="baseline"/>
          <w:lang w:val="en-US"/>
        </w:rPr>
        <w:t xml:space="preserve">and clearly, better explained in its practical manifestations, more accessible. The apostolic exhortation of John Paul II repeats vigorously and precisely the call to holiness directed to spouses by the Council, confirms and deepens its </w:t>
      </w:r>
      <w:r>
        <w:rPr>
          <w:rFonts w:ascii="Times New Roman" w:hAnsi="Times New Roman" w:eastAsia="Times New Roman"/>
          <w:strike w:val="false"/>
          <w:color w:val="000000"/>
          <w:spacing w:val="-6"/>
          <w:w w:val="100"/>
          <w:sz w:val="23"/>
          <w:vertAlign w:val="baseline"/>
          <w:lang w:val="en-US"/>
        </w:rPr>
        <w:t xml:space="preserve">concept of the </w:t>
      </w:r>
      <w:r>
        <w:rPr>
          <w:rFonts w:ascii="Times New Roman" w:hAnsi="Times New Roman" w:eastAsia="Times New Roman"/>
          <w:b w:val="true"/>
          <w:strike w:val="false"/>
          <w:color w:val="000000"/>
          <w:spacing w:val="-6"/>
          <w:w w:val="100"/>
          <w:sz w:val="23"/>
          <w:vertAlign w:val="baseline"/>
          <w:lang w:val="en-US"/>
        </w:rPr>
        <w:t xml:space="preserve">person, and indicates i</w:t>
      </w:r>
      <w:r>
        <w:rPr>
          <w:rFonts w:ascii="Times New Roman" w:hAnsi="Times New Roman" w:eastAsia="Times New Roman"/>
          <w:b w:val="true"/>
          <w:strike w:val="false"/>
          <w:color w:val="000000"/>
          <w:spacing w:val="-6"/>
          <w:w w:val="100"/>
          <w:sz w:val="23"/>
          <w:vertAlign w:val="subscript"/>
          <w:lang w:val="en-US"/>
        </w:rPr>
        <w:t xml:space="preserve">n</w:t>
      </w:r>
      <w:r>
        <w:rPr>
          <w:rFonts w:ascii="Times New Roman" w:hAnsi="Times New Roman" w:eastAsia="Times New Roman"/>
          <w:b w:val="true"/>
          <w:strike w:val="false"/>
          <w:color w:val="000000"/>
          <w:spacing w:val="-6"/>
          <w:w w:val="100"/>
          <w:sz w:val="23"/>
          <w:vertAlign w:val="baseline"/>
          <w:lang w:val="en-US"/>
        </w:rPr>
        <w:t xml:space="preserve"> d</w:t>
      </w:r>
      <w:r>
        <w:rPr>
          <w:rFonts w:ascii="Times New Roman" w:hAnsi="Times New Roman" w:eastAsia="Times New Roman"/>
          <w:b w:val="true"/>
          <w:strike w:val="false"/>
          <w:color w:val="000000"/>
          <w:spacing w:val="-6"/>
          <w:w w:val="100"/>
          <w:sz w:val="23"/>
          <w:vertAlign w:val="subscript"/>
          <w:lang w:val="en-US"/>
        </w:rPr>
        <w:t xml:space="preserve">e</w:t>
      </w:r>
      <w:r>
        <w:rPr>
          <w:rFonts w:ascii="Times New Roman" w:hAnsi="Times New Roman" w:eastAsia="Times New Roman"/>
          <w:b w:val="true"/>
          <w:strike w:val="false"/>
          <w:color w:val="000000"/>
          <w:spacing w:val="-6"/>
          <w:w w:val="100"/>
          <w:sz w:val="23"/>
          <w:vertAlign w:val="baseline"/>
          <w:lang w:val="en-US"/>
        </w:rPr>
        <w:t xml:space="preserve">tail everything that an appropriate pastoral approach can today demand </w:t>
      </w:r>
      <w:r>
        <w:rPr>
          <w:rFonts w:ascii="Times New Roman" w:hAnsi="Times New Roman" w:eastAsia="Times New Roman"/>
          <w:strike w:val="false"/>
          <w:color w:val="000000"/>
          <w:spacing w:val="-6"/>
          <w:w w:val="100"/>
          <w:sz w:val="23"/>
          <w:vertAlign w:val="baseline"/>
          <w:lang w:val="en-US"/>
        </w:rPr>
        <w:t xml:space="preserve">of the family.</w:t>
      </w:r>
    </w:p>
    <w:p>
      <w:pPr>
        <w:sectPr>
          <w:type w:val="nextPage"/>
          <w:pgSz w:w="7920" w:h="12240" w:orient="portrait"/>
          <w:pgMar w:bottom="6964" w:top="500" w:right="660" w:left="805" w:header="720" w:footer="720"/>
          <w:titlePg w:val="false"/>
          <w:textDirection w:val="lrTb"/>
        </w:sectPr>
      </w:pPr>
    </w:p>
    <w:p>
      <w:pPr>
        <w:spacing w:before="15" w:after="0" w:line="260" w:lineRule="exact"/>
        <w:ind w:right="0" w:left="72" w:firstLine="0"/>
        <w:jc w:val="center"/>
        <w:textAlignment w:val="baseline"/>
        <w:rPr>
          <w:rFonts w:ascii="Times New Roman" w:hAnsi="Times New Roman" w:eastAsia="Times New Roman"/>
          <w:strike w:val="false"/>
          <w:color w:val="000000"/>
          <w:spacing w:val="5"/>
          <w:w w:val="100"/>
          <w:sz w:val="23"/>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19pt;height:7.5pt;z-index:-980;margin-left:183.7pt;margin-top:565.9pt;mso-wrap-distance-left:0pt;mso-wrap-distance-right:0pt;mso-position-horizontal-relative:page;mso-position-vertical-relative:page">
            <w10:wrap type="square" side="both"/>
            <v:fill opacity="1" o:opacity2="1" recolor="f" rotate="f" type="solid"/>
            <v:textbox inset="0pt, 0pt, 0pt, 0pt">
              <w:txbxContent>
                <w:p>
                  <w:pPr>
                    <w:spacing w:before="4" w:after="0" w:line="140" w:lineRule="exact"/>
                    <w:ind w:right="0" w:left="0" w:firstLine="0"/>
                    <w:jc w:val="left"/>
                    <w:textAlignment w:val="baseline"/>
                    <w:rPr>
                      <w:rFonts w:ascii="Times New Roman" w:hAnsi="Times New Roman" w:eastAsia="Times New Roman"/>
                      <w:b w:val="true"/>
                      <w:strike w:val="false"/>
                      <w:color w:val="000000"/>
                      <w:spacing w:val="26"/>
                      <w:w w:val="100"/>
                      <w:sz w:val="13"/>
                      <w:vertAlign w:val="baseline"/>
                      <w:lang w:val="de-DE"/>
                    </w:rPr>
                  </w:pPr>
                  <w:r>
                    <w:rPr>
                      <w:rFonts w:ascii="Times New Roman" w:hAnsi="Times New Roman" w:eastAsia="Times New Roman"/>
                      <w:b w:val="true"/>
                      <w:strike w:val="false"/>
                      <w:color w:val="000000"/>
                      <w:spacing w:val="26"/>
                      <w:w w:val="100"/>
                      <w:sz w:val="13"/>
                      <w:vertAlign w:val="baseline"/>
                      <w:lang w:val="de-DE"/>
                    </w:rPr>
                    <w:t xml:space="preserve">2II</w:t>
                  </w:r>
                </w:p>
              </w:txbxContent>
            </v:textbox>
          </v:shape>
        </w:pict>
      </w:r>
      <w:r>
        <w:rPr>
          <w:rFonts w:ascii="Times New Roman" w:hAnsi="Times New Roman" w:eastAsia="Times New Roman"/>
          <w:strike w:val="false"/>
          <w:color w:val="000000"/>
          <w:spacing w:val="5"/>
          <w:w w:val="100"/>
          <w:sz w:val="23"/>
          <w:vertAlign w:val="baseline"/>
          <w:lang w:val="en-US"/>
        </w:rPr>
        <w:t xml:space="preserve">Chapter Six</w:t>
      </w:r>
    </w:p>
    <w:p>
      <w:pPr>
        <w:spacing w:before="433" w:after="0" w:line="320" w:lineRule="exact"/>
        <w:ind w:right="0"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MARRIAGE AND FAMILY
</w:t>
        <w:br/>
      </w:r>
      <w:r>
        <w:rPr>
          <w:rFonts w:ascii="Times New Roman" w:hAnsi="Times New Roman" w:eastAsia="Times New Roman"/>
          <w:b w:val="true"/>
          <w:strike w:val="false"/>
          <w:color w:val="000000"/>
          <w:spacing w:val="0"/>
          <w:w w:val="100"/>
          <w:sz w:val="29"/>
          <w:vertAlign w:val="baseline"/>
          <w:lang w:val="en-US"/>
        </w:rPr>
        <w:t xml:space="preserve">IN VATICAN COUNCIL II</w:t>
      </w:r>
    </w:p>
    <w:p>
      <w:pPr>
        <w:spacing w:before="1841" w:after="0" w:line="260"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Taking into account everything said thus far, let us now pass to the study of the conciliar texts. Yet it seems useful to us to introduce the texts with a brief historical analysis of </w:t>
      </w:r>
      <w:r>
        <w:rPr>
          <w:rFonts w:ascii="Times New Roman" w:hAnsi="Times New Roman" w:eastAsia="Times New Roman"/>
          <w:i w:val="true"/>
          <w:strike w:val="false"/>
          <w:color w:val="000000"/>
          <w:spacing w:val="-6"/>
          <w:w w:val="100"/>
          <w:sz w:val="23"/>
          <w:vertAlign w:val="baseline"/>
          <w:lang w:val="de-DE"/>
        </w:rPr>
        <w:t xml:space="preserve">Gaudium </w:t>
      </w:r>
      <w:r>
        <w:rPr>
          <w:rFonts w:ascii="Times New Roman" w:hAnsi="Times New Roman" w:eastAsia="Times New Roman"/>
          <w:i w:val="true"/>
          <w:strike w:val="false"/>
          <w:color w:val="000000"/>
          <w:spacing w:val="-6"/>
          <w:w w:val="100"/>
          <w:sz w:val="23"/>
          <w:vertAlign w:val="baseline"/>
          <w:lang w:val="en-US"/>
        </w:rPr>
        <w:t xml:space="preserve">et spes. </w:t>
      </w:r>
      <w:r>
        <w:rPr>
          <w:rFonts w:ascii="Times New Roman" w:hAnsi="Times New Roman" w:eastAsia="Times New Roman"/>
          <w:strike w:val="false"/>
          <w:color w:val="000000"/>
          <w:spacing w:val="-6"/>
          <w:w w:val="100"/>
          <w:sz w:val="23"/>
          <w:vertAlign w:val="baseline"/>
          <w:lang w:val="en-US"/>
        </w:rPr>
        <w:t xml:space="preserve">In the following, the major lines of its teaching, which, one can say, mark a deepening of the perennial doctrine of the Church, will be set forth. In the light of this introduction, we will then recapitulate the whole of the conciliar doctrine on marriage.</w:t>
      </w:r>
    </w:p>
    <w:p>
      <w:pPr>
        <w:spacing w:before="526" w:after="0" w:line="314" w:lineRule="exact"/>
        <w:ind w:right="0" w:left="72" w:firstLine="0"/>
        <w:jc w:val="left"/>
        <w:textAlignment w:val="baseline"/>
        <w:rPr>
          <w:rFonts w:ascii="Times New Roman" w:hAnsi="Times New Roman" w:eastAsia="Times New Roman"/>
          <w:strike w:val="false"/>
          <w:color w:val="000000"/>
          <w:spacing w:val="1"/>
          <w:w w:val="100"/>
          <w:sz w:val="29"/>
          <w:vertAlign w:val="baseline"/>
          <w:lang w:val="fr-FR"/>
        </w:rPr>
      </w:pPr>
      <w:r>
        <w:rPr>
          <w:rFonts w:ascii="Times New Roman" w:hAnsi="Times New Roman" w:eastAsia="Times New Roman"/>
          <w:strike w:val="false"/>
          <w:color w:val="000000"/>
          <w:spacing w:val="1"/>
          <w:w w:val="100"/>
          <w:sz w:val="29"/>
          <w:vertAlign w:val="baseline"/>
          <w:lang w:val="fr-FR"/>
        </w:rPr>
        <w:t xml:space="preserve">i. </w:t>
      </w:r>
      <w:r>
        <w:rPr>
          <w:rFonts w:ascii="Times New Roman" w:hAnsi="Times New Roman" w:eastAsia="Times New Roman"/>
          <w:b w:val="true"/>
          <w:strike w:val="false"/>
          <w:color w:val="000000"/>
          <w:spacing w:val="1"/>
          <w:w w:val="100"/>
          <w:sz w:val="23"/>
          <w:vertAlign w:val="baseline"/>
          <w:lang w:val="en-US"/>
        </w:rPr>
        <w:t xml:space="preserve">The Historical Background to </w:t>
      </w:r>
      <w:r>
        <w:rPr>
          <w:rFonts w:ascii="Times New Roman" w:hAnsi="Times New Roman" w:eastAsia="Times New Roman"/>
          <w:b w:val="true"/>
          <w:i w:val="true"/>
          <w:strike w:val="false"/>
          <w:color w:val="000000"/>
          <w:spacing w:val="1"/>
          <w:w w:val="100"/>
          <w:sz w:val="23"/>
          <w:vertAlign w:val="baseline"/>
          <w:lang w:val="de-DE"/>
        </w:rPr>
        <w:t xml:space="preserve">Gaudium </w:t>
      </w:r>
      <w:r>
        <w:rPr>
          <w:rFonts w:ascii="Times New Roman" w:hAnsi="Times New Roman" w:eastAsia="Times New Roman"/>
          <w:b w:val="true"/>
          <w:i w:val="true"/>
          <w:strike w:val="false"/>
          <w:color w:val="000000"/>
          <w:spacing w:val="1"/>
          <w:w w:val="100"/>
          <w:sz w:val="23"/>
          <w:vertAlign w:val="baseline"/>
          <w:lang w:val="en-US"/>
        </w:rPr>
        <w:t xml:space="preserve">et Spes</w:t>
      </w:r>
    </w:p>
    <w:p>
      <w:pPr>
        <w:spacing w:before="282" w:after="181" w:line="260"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If a historical approach is useful for the knowledge of every document of the Magisterium, in this case it is almost necessary, given the peculiar vicissitudes of its redaction and the pastoral language adopted by the constitution. For, although </w:t>
      </w:r>
      <w:r>
        <w:rPr>
          <w:rFonts w:ascii="Times New Roman" w:hAnsi="Times New Roman" w:eastAsia="Times New Roman"/>
          <w:i w:val="true"/>
          <w:strike w:val="false"/>
          <w:color w:val="000000"/>
          <w:spacing w:val="-6"/>
          <w:w w:val="100"/>
          <w:sz w:val="23"/>
          <w:vertAlign w:val="baseline"/>
          <w:lang w:val="de-DE"/>
        </w:rPr>
        <w:t xml:space="preserve">Gaudium </w:t>
      </w:r>
      <w:r>
        <w:rPr>
          <w:rFonts w:ascii="Times New Roman" w:hAnsi="Times New Roman" w:eastAsia="Times New Roman"/>
          <w:i w:val="true"/>
          <w:strike w:val="false"/>
          <w:color w:val="000000"/>
          <w:spacing w:val="-6"/>
          <w:w w:val="100"/>
          <w:sz w:val="23"/>
          <w:vertAlign w:val="baseline"/>
          <w:lang w:val="en-US"/>
        </w:rPr>
        <w:t xml:space="preserve">et spes, </w:t>
      </w:r>
      <w:r>
        <w:rPr>
          <w:rFonts w:ascii="Times New Roman" w:hAnsi="Times New Roman" w:eastAsia="Times New Roman"/>
          <w:strike w:val="false"/>
          <w:color w:val="000000"/>
          <w:spacing w:val="-6"/>
          <w:w w:val="100"/>
          <w:sz w:val="23"/>
          <w:vertAlign w:val="baseline"/>
          <w:lang w:val="en-US"/>
        </w:rPr>
        <w:t xml:space="preserve">by its very way of expressing itself, allows an immediate and accessible ascetical doctrinal reading, at the strictly theological level, it requires a more attentive reading, frequently necessitating recourse to the </w:t>
      </w:r>
      <w:r>
        <w:rPr>
          <w:rFonts w:ascii="Times New Roman" w:hAnsi="Times New Roman" w:eastAsia="Times New Roman"/>
          <w:i w:val="true"/>
          <w:strike w:val="false"/>
          <w:color w:val="000000"/>
          <w:spacing w:val="-6"/>
          <w:w w:val="100"/>
          <w:sz w:val="23"/>
          <w:vertAlign w:val="baseline"/>
          <w:lang w:val="en-US"/>
        </w:rPr>
        <w:t xml:space="preserve">modi </w:t>
      </w:r>
      <w:r>
        <w:rPr>
          <w:rFonts w:ascii="Times New Roman" w:hAnsi="Times New Roman" w:eastAsia="Times New Roman"/>
          <w:strike w:val="false"/>
          <w:color w:val="000000"/>
          <w:spacing w:val="-6"/>
          <w:w w:val="100"/>
          <w:sz w:val="23"/>
          <w:vertAlign w:val="baseline"/>
          <w:lang w:val="en-US"/>
        </w:rPr>
        <w:t xml:space="preserve">and </w:t>
      </w:r>
      <w:r>
        <w:rPr>
          <w:rFonts w:ascii="Times New Roman" w:hAnsi="Times New Roman" w:eastAsia="Times New Roman"/>
          <w:i w:val="true"/>
          <w:strike w:val="false"/>
          <w:color w:val="000000"/>
          <w:spacing w:val="-6"/>
          <w:w w:val="100"/>
          <w:sz w:val="23"/>
          <w:vertAlign w:val="baseline"/>
          <w:lang w:val="en-US"/>
        </w:rPr>
        <w:t xml:space="preserve">emendamenti </w:t>
      </w:r>
      <w:r>
        <w:rPr>
          <w:rFonts w:ascii="Times New Roman" w:hAnsi="Times New Roman" w:eastAsia="Times New Roman"/>
          <w:strike w:val="false"/>
          <w:color w:val="000000"/>
          <w:spacing w:val="-6"/>
          <w:w w:val="100"/>
          <w:sz w:val="23"/>
          <w:vertAlign w:val="baseline"/>
          <w:lang w:val="en-US"/>
        </w:rPr>
        <w:t xml:space="preserve">of the Council Fathers, something that makes a knowledge of its history necessary.</w:t>
      </w:r>
      <w:r>
        <w:rPr>
          <w:rFonts w:ascii="Times New Roman" w:hAnsi="Times New Roman" w:eastAsia="Times New Roman"/>
          <w:strike w:val="false"/>
          <w:color w:val="000000"/>
          <w:spacing w:val="-6"/>
          <w:w w:val="100"/>
          <w:sz w:val="23"/>
          <w:vertAlign w:val="superscript"/>
          <w:lang w:val="en-US"/>
        </w:rPr>
        <w:t xml:space="preserve">1</w:t>
      </w:r>
      <w:r>
        <w:rPr>
          <w:rFonts w:ascii="Times New Roman" w:hAnsi="Times New Roman" w:eastAsia="Times New Roman"/>
          <w:strike w:val="false"/>
          <w:color w:val="000000"/>
          <w:spacing w:val="-6"/>
          <w:w w:val="100"/>
          <w:sz w:val="23"/>
          <w:vertAlign w:val="baseline"/>
          <w:lang w:val="en-US"/>
        </w:rPr>
        <w:t xml:space="preserve"> The </w:t>
      </w:r>
      <w:r>
        <w:rPr>
          <w:rFonts w:ascii="Times New Roman" w:hAnsi="Times New Roman" w:eastAsia="Times New Roman"/>
          <w:i w:val="true"/>
          <w:strike w:val="false"/>
          <w:color w:val="000000"/>
          <w:spacing w:val="-6"/>
          <w:w w:val="100"/>
          <w:sz w:val="23"/>
          <w:vertAlign w:val="baseline"/>
          <w:lang w:val="fr-FR"/>
        </w:rPr>
        <w:t xml:space="preserve">Acta </w:t>
      </w:r>
      <w:r>
        <w:rPr>
          <w:rFonts w:ascii="Times New Roman" w:hAnsi="Times New Roman" w:eastAsia="Times New Roman"/>
          <w:i w:val="true"/>
          <w:strike w:val="false"/>
          <w:color w:val="000000"/>
          <w:spacing w:val="-6"/>
          <w:w w:val="100"/>
          <w:sz w:val="23"/>
          <w:vertAlign w:val="baseline"/>
          <w:lang w:val="en-US"/>
        </w:rPr>
        <w:t xml:space="preserve">Synodalia </w:t>
      </w:r>
      <w:r>
        <w:rPr>
          <w:rFonts w:ascii="Times New Roman" w:hAnsi="Times New Roman" w:eastAsia="Times New Roman"/>
          <w:strike w:val="false"/>
          <w:color w:val="000000"/>
          <w:spacing w:val="-6"/>
          <w:w w:val="100"/>
          <w:sz w:val="23"/>
          <w:vertAlign w:val="baseline"/>
          <w:lang w:val="en-US"/>
        </w:rPr>
        <w:t xml:space="preserve">include four "schemes" of the constitution, the last of which contains the definitive redaction, and</w:t>
      </w:r>
    </w:p>
    <w:p>
      <w:pPr>
        <w:spacing w:before="0" w:after="0" w:line="203" w:lineRule="exact"/>
        <w:ind w:right="72" w:left="72" w:firstLine="144"/>
        <w:jc w:val="both"/>
        <w:textAlignment w:val="baseline"/>
        <w:rPr>
          <w:rFonts w:ascii="Times New Roman" w:hAnsi="Times New Roman" w:eastAsia="Times New Roman"/>
          <w:b w:val="true"/>
          <w:strike w:val="false"/>
          <w:color w:val="000000"/>
          <w:spacing w:val="-4"/>
          <w:w w:val="100"/>
          <w:sz w:val="11"/>
          <w:vertAlign w:val="superscript"/>
          <w:lang w:val="en-US"/>
        </w:rPr>
      </w:pPr>
      <w:r>
        <w:rPr>
          <w:rFonts w:ascii="Times New Roman" w:hAnsi="Times New Roman" w:eastAsia="Times New Roman"/>
          <w:b w:val="true"/>
          <w:strike w:val="false"/>
          <w:color w:val="000000"/>
          <w:spacing w:val="-4"/>
          <w:w w:val="100"/>
          <w:sz w:val="11"/>
          <w:vertAlign w:val="superscript"/>
          <w:lang w:val="en-US"/>
        </w:rPr>
        <w:t xml:space="preserve">I</w:t>
      </w:r>
      <w:r>
        <w:rPr>
          <w:rFonts w:ascii="Times New Roman" w:hAnsi="Times New Roman" w:eastAsia="Times New Roman"/>
          <w:strike w:val="false"/>
          <w:color w:val="000000"/>
          <w:spacing w:val="-4"/>
          <w:w w:val="100"/>
          <w:sz w:val="18"/>
          <w:vertAlign w:val="baseline"/>
          <w:lang w:val="en-US"/>
        </w:rPr>
        <w:t xml:space="preserve"> Thus A. </w:t>
      </w:r>
      <w:r>
        <w:rPr>
          <w:rFonts w:ascii="Times New Roman" w:hAnsi="Times New Roman" w:eastAsia="Times New Roman"/>
          <w:strike w:val="false"/>
          <w:color w:val="000000"/>
          <w:spacing w:val="-4"/>
          <w:w w:val="100"/>
          <w:sz w:val="18"/>
          <w:vertAlign w:val="baseline"/>
          <w:lang w:val="fr-FR"/>
        </w:rPr>
        <w:t xml:space="preserve">Miralles, "Naturaleza y </w:t>
      </w:r>
      <w:r>
        <w:rPr>
          <w:rFonts w:ascii="Times New Roman" w:hAnsi="Times New Roman" w:eastAsia="Times New Roman"/>
          <w:strike w:val="false"/>
          <w:color w:val="000000"/>
          <w:spacing w:val="-4"/>
          <w:w w:val="100"/>
          <w:sz w:val="18"/>
          <w:vertAlign w:val="baseline"/>
          <w:lang w:val="en-US"/>
        </w:rPr>
        <w:t xml:space="preserve">Sacramento en la </w:t>
      </w:r>
      <w:r>
        <w:rPr>
          <w:rFonts w:ascii="Times New Roman" w:hAnsi="Times New Roman" w:eastAsia="Times New Roman"/>
          <w:strike w:val="false"/>
          <w:color w:val="000000"/>
          <w:spacing w:val="-4"/>
          <w:w w:val="100"/>
          <w:sz w:val="18"/>
          <w:vertAlign w:val="baseline"/>
          <w:lang w:val="fr-FR"/>
        </w:rPr>
        <w:t xml:space="preserve">doctrina </w:t>
      </w:r>
      <w:r>
        <w:rPr>
          <w:rFonts w:ascii="Times New Roman" w:hAnsi="Times New Roman" w:eastAsia="Times New Roman"/>
          <w:strike w:val="false"/>
          <w:color w:val="000000"/>
          <w:spacing w:val="-4"/>
          <w:w w:val="100"/>
          <w:sz w:val="18"/>
          <w:vertAlign w:val="baseline"/>
          <w:lang w:val="en-US"/>
        </w:rPr>
        <w:t xml:space="preserve">del </w:t>
      </w:r>
      <w:r>
        <w:rPr>
          <w:rFonts w:ascii="Times New Roman" w:hAnsi="Times New Roman" w:eastAsia="Times New Roman"/>
          <w:strike w:val="false"/>
          <w:color w:val="000000"/>
          <w:spacing w:val="-4"/>
          <w:w w:val="100"/>
          <w:sz w:val="18"/>
          <w:vertAlign w:val="baseline"/>
          <w:lang w:val="fr-FR"/>
        </w:rPr>
        <w:t xml:space="preserve">Concilio Vaticano </w:t>
      </w:r>
      <w:r>
        <w:rPr>
          <w:rFonts w:ascii="Times New Roman" w:hAnsi="Times New Roman" w:eastAsia="Times New Roman"/>
          <w:strike w:val="false"/>
          <w:color w:val="000000"/>
          <w:spacing w:val="-4"/>
          <w:w w:val="100"/>
          <w:sz w:val="18"/>
          <w:vertAlign w:val="baseline"/>
          <w:lang w:val="en-US"/>
        </w:rPr>
        <w:t xml:space="preserve">II </w:t>
      </w:r>
      <w:r>
        <w:rPr>
          <w:rFonts w:ascii="Times New Roman" w:hAnsi="Times New Roman" w:eastAsia="Times New Roman"/>
          <w:strike w:val="false"/>
          <w:color w:val="000000"/>
          <w:spacing w:val="-4"/>
          <w:w w:val="100"/>
          <w:sz w:val="18"/>
          <w:vertAlign w:val="baseline"/>
          <w:lang w:val="fr-FR"/>
        </w:rPr>
        <w:t xml:space="preserve">sobre cl matrimonio", </w:t>
      </w:r>
      <w:r>
        <w:rPr>
          <w:rFonts w:ascii="Tahoma" w:hAnsi="Tahoma" w:eastAsia="Tahoma"/>
          <w:i w:val="true"/>
          <w:strike w:val="false"/>
          <w:color w:val="000000"/>
          <w:spacing w:val="-4"/>
          <w:w w:val="100"/>
          <w:sz w:val="15"/>
          <w:vertAlign w:val="baseline"/>
          <w:lang w:val="fr-FR"/>
        </w:rPr>
        <w:t xml:space="preserve">Cuestiones </w:t>
      </w:r>
      <w:r>
        <w:rPr>
          <w:rFonts w:ascii="Tahoma" w:hAnsi="Tahoma" w:eastAsia="Tahoma"/>
          <w:i w:val="true"/>
          <w:strike w:val="false"/>
          <w:color w:val="000000"/>
          <w:spacing w:val="-4"/>
          <w:w w:val="100"/>
          <w:sz w:val="15"/>
          <w:vertAlign w:val="baseline"/>
          <w:lang w:val="de-DE"/>
        </w:rPr>
        <w:t xml:space="preserve">fundamentales </w:t>
      </w:r>
      <w:r>
        <w:rPr>
          <w:rFonts w:ascii="Tahoma" w:hAnsi="Tahoma" w:eastAsia="Tahoma"/>
          <w:i w:val="true"/>
          <w:strike w:val="false"/>
          <w:color w:val="000000"/>
          <w:spacing w:val="-4"/>
          <w:w w:val="100"/>
          <w:sz w:val="15"/>
          <w:vertAlign w:val="baseline"/>
          <w:lang w:val="fr-FR"/>
        </w:rPr>
        <w:t xml:space="preserve">sobre matrimonio y familia (Actas </w:t>
      </w:r>
      <w:r>
        <w:rPr>
          <w:rFonts w:ascii="Tahoma" w:hAnsi="Tahoma" w:eastAsia="Tahoma"/>
          <w:i w:val="true"/>
          <w:strike w:val="false"/>
          <w:color w:val="000000"/>
          <w:spacing w:val="-4"/>
          <w:w w:val="100"/>
          <w:sz w:val="15"/>
          <w:vertAlign w:val="baseline"/>
          <w:lang w:val="en-US"/>
        </w:rPr>
        <w:t xml:space="preserve">del II </w:t>
      </w:r>
      <w:r>
        <w:rPr>
          <w:rFonts w:ascii="Tahoma" w:hAnsi="Tahoma" w:eastAsia="Tahoma"/>
          <w:i w:val="true"/>
          <w:strike w:val="false"/>
          <w:color w:val="000000"/>
          <w:spacing w:val="-4"/>
          <w:w w:val="100"/>
          <w:sz w:val="15"/>
          <w:vertAlign w:val="baseline"/>
          <w:lang w:val="fr-FR"/>
        </w:rPr>
        <w:t xml:space="preserve">Simposio </w:t>
      </w:r>
      <w:r>
        <w:rPr>
          <w:rFonts w:ascii="Tahoma" w:hAnsi="Tahoma" w:eastAsia="Tahoma"/>
          <w:i w:val="true"/>
          <w:strike w:val="false"/>
          <w:color w:val="000000"/>
          <w:spacing w:val="-4"/>
          <w:w w:val="100"/>
          <w:sz w:val="15"/>
          <w:vertAlign w:val="baseline"/>
          <w:lang w:val="en-US"/>
        </w:rPr>
        <w:t xml:space="preserve">International de </w:t>
      </w:r>
      <w:r>
        <w:rPr>
          <w:rFonts w:ascii="Tahoma" w:hAnsi="Tahoma" w:eastAsia="Tahoma"/>
          <w:i w:val="true"/>
          <w:strike w:val="false"/>
          <w:color w:val="000000"/>
          <w:spacing w:val="-4"/>
          <w:w w:val="100"/>
          <w:sz w:val="15"/>
          <w:vertAlign w:val="baseline"/>
          <w:lang w:val="fr-FR"/>
        </w:rPr>
        <w:t xml:space="preserve">Teologfa), </w:t>
      </w:r>
      <w:r>
        <w:rPr>
          <w:rFonts w:ascii="Times New Roman" w:hAnsi="Times New Roman" w:eastAsia="Times New Roman"/>
          <w:strike w:val="false"/>
          <w:color w:val="000000"/>
          <w:spacing w:val="-4"/>
          <w:w w:val="100"/>
          <w:sz w:val="18"/>
          <w:vertAlign w:val="baseline"/>
          <w:lang w:val="fr-FR"/>
        </w:rPr>
        <w:t xml:space="preserve">ed. </w:t>
      </w:r>
      <w:r>
        <w:rPr>
          <w:rFonts w:ascii="Times New Roman" w:hAnsi="Times New Roman" w:eastAsia="Times New Roman"/>
          <w:strike w:val="false"/>
          <w:color w:val="000000"/>
          <w:spacing w:val="-4"/>
          <w:w w:val="100"/>
          <w:sz w:val="18"/>
          <w:vertAlign w:val="baseline"/>
          <w:lang w:val="en-US"/>
        </w:rPr>
        <w:t xml:space="preserve">A. </w:t>
      </w:r>
      <w:r>
        <w:rPr>
          <w:rFonts w:ascii="Times New Roman" w:hAnsi="Times New Roman" w:eastAsia="Times New Roman"/>
          <w:strike w:val="false"/>
          <w:color w:val="000000"/>
          <w:spacing w:val="-4"/>
          <w:w w:val="100"/>
          <w:sz w:val="18"/>
          <w:vertAlign w:val="baseline"/>
          <w:lang w:val="fr-FR"/>
        </w:rPr>
        <w:t xml:space="preserve">Sarmiento </w:t>
      </w:r>
      <w:r>
        <w:rPr>
          <w:rFonts w:ascii="Times New Roman" w:hAnsi="Times New Roman" w:eastAsia="Times New Roman"/>
          <w:strike w:val="false"/>
          <w:color w:val="000000"/>
          <w:spacing w:val="-4"/>
          <w:w w:val="100"/>
          <w:sz w:val="18"/>
          <w:vertAlign w:val="baseline"/>
          <w:lang w:val="en-US"/>
        </w:rPr>
        <w:t xml:space="preserve">et al. (Pamplona: </w:t>
      </w:r>
      <w:r>
        <w:rPr>
          <w:rFonts w:ascii="Times New Roman" w:hAnsi="Times New Roman" w:eastAsia="Times New Roman"/>
          <w:strike w:val="false"/>
          <w:color w:val="000000"/>
          <w:spacing w:val="-4"/>
          <w:w w:val="100"/>
          <w:sz w:val="18"/>
          <w:vertAlign w:val="baseline"/>
          <w:lang w:val="fr-FR"/>
        </w:rPr>
        <w:t xml:space="preserve">Eunsa, Ig8o), </w:t>
      </w:r>
      <w:r>
        <w:rPr>
          <w:rFonts w:ascii="Times New Roman" w:hAnsi="Times New Roman" w:eastAsia="Times New Roman"/>
          <w:strike w:val="false"/>
          <w:color w:val="000000"/>
          <w:spacing w:val="-4"/>
          <w:w w:val="100"/>
          <w:sz w:val="18"/>
          <w:vertAlign w:val="baseline"/>
          <w:lang w:val="en-US"/>
        </w:rPr>
        <w:t xml:space="preserve">pp. 151-52; Philippe </w:t>
      </w:r>
      <w:r>
        <w:rPr>
          <w:rFonts w:ascii="Times New Roman" w:hAnsi="Times New Roman" w:eastAsia="Times New Roman"/>
          <w:strike w:val="false"/>
          <w:color w:val="000000"/>
          <w:spacing w:val="-4"/>
          <w:w w:val="100"/>
          <w:sz w:val="18"/>
          <w:vertAlign w:val="baseline"/>
          <w:lang w:val="fr-FR"/>
        </w:rPr>
        <w:t xml:space="preserve">Delhaye, </w:t>
      </w:r>
      <w:r>
        <w:rPr>
          <w:rFonts w:ascii="Times New Roman" w:hAnsi="Times New Roman" w:eastAsia="Times New Roman"/>
          <w:strike w:val="false"/>
          <w:color w:val="000000"/>
          <w:spacing w:val="-4"/>
          <w:w w:val="100"/>
          <w:sz w:val="18"/>
          <w:vertAlign w:val="baseline"/>
          <w:lang w:val="en-US"/>
        </w:rPr>
        <w:t xml:space="preserve">"La </w:t>
      </w:r>
      <w:r>
        <w:rPr>
          <w:rFonts w:ascii="Times New Roman" w:hAnsi="Times New Roman" w:eastAsia="Times New Roman"/>
          <w:strike w:val="false"/>
          <w:color w:val="000000"/>
          <w:spacing w:val="-4"/>
          <w:w w:val="100"/>
          <w:sz w:val="18"/>
          <w:vertAlign w:val="baseline"/>
          <w:lang w:val="fr-FR"/>
        </w:rPr>
        <w:t xml:space="preserve">dignitä della </w:t>
      </w:r>
      <w:r>
        <w:rPr>
          <w:rFonts w:ascii="Times New Roman" w:hAnsi="Times New Roman" w:eastAsia="Times New Roman"/>
          <w:strike w:val="false"/>
          <w:color w:val="000000"/>
          <w:spacing w:val="-4"/>
          <w:w w:val="100"/>
          <w:sz w:val="18"/>
          <w:vertAlign w:val="baseline"/>
          <w:lang w:val="en-US"/>
        </w:rPr>
        <w:t xml:space="preserve">persona </w:t>
      </w:r>
      <w:r>
        <w:rPr>
          <w:rFonts w:ascii="Times New Roman" w:hAnsi="Times New Roman" w:eastAsia="Times New Roman"/>
          <w:strike w:val="false"/>
          <w:color w:val="000000"/>
          <w:spacing w:val="-4"/>
          <w:w w:val="100"/>
          <w:sz w:val="18"/>
          <w:vertAlign w:val="baseline"/>
          <w:lang w:val="fr-FR"/>
        </w:rPr>
        <w:t xml:space="preserve">umana", </w:t>
      </w:r>
      <w:r>
        <w:rPr>
          <w:rFonts w:ascii="Times New Roman" w:hAnsi="Times New Roman" w:eastAsia="Times New Roman"/>
          <w:strike w:val="false"/>
          <w:color w:val="000000"/>
          <w:spacing w:val="-4"/>
          <w:w w:val="100"/>
          <w:sz w:val="18"/>
          <w:vertAlign w:val="baseline"/>
          <w:lang w:val="en-US"/>
        </w:rPr>
        <w:t xml:space="preserve">in </w:t>
      </w:r>
      <w:r>
        <w:rPr>
          <w:rFonts w:ascii="Tahoma" w:hAnsi="Tahoma" w:eastAsia="Tahoma"/>
          <w:i w:val="true"/>
          <w:strike w:val="false"/>
          <w:color w:val="000000"/>
          <w:spacing w:val="-4"/>
          <w:w w:val="100"/>
          <w:sz w:val="15"/>
          <w:vertAlign w:val="baseline"/>
          <w:lang w:val="en-US"/>
        </w:rPr>
        <w:t xml:space="preserve">La </w:t>
      </w:r>
      <w:r>
        <w:rPr>
          <w:rFonts w:ascii="Tahoma" w:hAnsi="Tahoma" w:eastAsia="Tahoma"/>
          <w:i w:val="true"/>
          <w:strike w:val="false"/>
          <w:color w:val="000000"/>
          <w:spacing w:val="-4"/>
          <w:w w:val="100"/>
          <w:sz w:val="15"/>
          <w:vertAlign w:val="baseline"/>
          <w:lang w:val="fr-FR"/>
        </w:rPr>
        <w:t xml:space="preserve">Chiesa nel mondo </w:t>
      </w:r>
      <w:r>
        <w:rPr>
          <w:rFonts w:ascii="Tahoma" w:hAnsi="Tahoma" w:eastAsia="Tahoma"/>
          <w:i w:val="true"/>
          <w:strike w:val="false"/>
          <w:color w:val="000000"/>
          <w:spacing w:val="-4"/>
          <w:w w:val="100"/>
          <w:sz w:val="15"/>
          <w:vertAlign w:val="baseline"/>
          <w:lang w:val="en-US"/>
        </w:rPr>
        <w:t xml:space="preserve">di </w:t>
      </w:r>
      <w:r>
        <w:rPr>
          <w:rFonts w:ascii="Tahoma" w:hAnsi="Tahoma" w:eastAsia="Tahoma"/>
          <w:i w:val="true"/>
          <w:strike w:val="false"/>
          <w:color w:val="000000"/>
          <w:spacing w:val="-4"/>
          <w:w w:val="100"/>
          <w:sz w:val="15"/>
          <w:vertAlign w:val="baseline"/>
          <w:lang w:val="fr-FR"/>
        </w:rPr>
        <w:t xml:space="preserve">oggi (Studi </w:t>
      </w:r>
      <w:r>
        <w:rPr>
          <w:rFonts w:ascii="Tahoma" w:hAnsi="Tahoma" w:eastAsia="Tahoma"/>
          <w:i w:val="true"/>
          <w:strike w:val="false"/>
          <w:color w:val="000000"/>
          <w:spacing w:val="-4"/>
          <w:w w:val="100"/>
          <w:sz w:val="15"/>
          <w:vertAlign w:val="baseline"/>
          <w:lang w:val="en-US"/>
        </w:rPr>
        <w:t xml:space="preserve">e </w:t>
      </w:r>
      <w:r>
        <w:rPr>
          <w:rFonts w:ascii="Tahoma" w:hAnsi="Tahoma" w:eastAsia="Tahoma"/>
          <w:i w:val="true"/>
          <w:strike w:val="false"/>
          <w:color w:val="000000"/>
          <w:spacing w:val="-4"/>
          <w:w w:val="100"/>
          <w:sz w:val="15"/>
          <w:vertAlign w:val="baseline"/>
          <w:lang w:val="fr-FR"/>
        </w:rPr>
        <w:t xml:space="preserve">commenti intorno alla Costituzione </w:t>
      </w:r>
      <w:r>
        <w:rPr>
          <w:rFonts w:ascii="Tahoma" w:hAnsi="Tahoma" w:eastAsia="Tahoma"/>
          <w:i w:val="true"/>
          <w:strike w:val="false"/>
          <w:color w:val="000000"/>
          <w:spacing w:val="-4"/>
          <w:w w:val="100"/>
          <w:sz w:val="15"/>
          <w:vertAlign w:val="baseline"/>
          <w:lang w:val="en-US"/>
        </w:rPr>
        <w:t xml:space="preserve">pastorale </w:t>
      </w:r>
      <w:r>
        <w:rPr>
          <w:rFonts w:ascii="Tahoma" w:hAnsi="Tahoma" w:eastAsia="Tahoma"/>
          <w:i w:val="true"/>
          <w:strike w:val="false"/>
          <w:color w:val="000000"/>
          <w:spacing w:val="-4"/>
          <w:w w:val="100"/>
          <w:sz w:val="15"/>
          <w:vertAlign w:val="baseline"/>
          <w:lang w:val="de-DE"/>
        </w:rPr>
        <w:t xml:space="preserve">"Gaudium </w:t>
      </w:r>
      <w:r>
        <w:rPr>
          <w:rFonts w:ascii="Tahoma" w:hAnsi="Tahoma" w:eastAsia="Tahoma"/>
          <w:i w:val="true"/>
          <w:strike w:val="false"/>
          <w:color w:val="000000"/>
          <w:spacing w:val="-4"/>
          <w:w w:val="100"/>
          <w:sz w:val="15"/>
          <w:vertAlign w:val="baseline"/>
          <w:lang w:val="en-US"/>
        </w:rPr>
        <w:t xml:space="preserve">et </w:t>
      </w:r>
      <w:r>
        <w:rPr>
          <w:rFonts w:ascii="Tahoma" w:hAnsi="Tahoma" w:eastAsia="Tahoma"/>
          <w:i w:val="true"/>
          <w:strike w:val="false"/>
          <w:color w:val="000000"/>
          <w:spacing w:val="-4"/>
          <w:w w:val="100"/>
          <w:sz w:val="15"/>
          <w:vertAlign w:val="baseline"/>
          <w:lang w:val="fr-FR"/>
        </w:rPr>
        <w:t xml:space="preserve">spes") </w:t>
      </w:r>
      <w:r>
        <w:rPr>
          <w:rFonts w:ascii="Times New Roman" w:hAnsi="Times New Roman" w:eastAsia="Times New Roman"/>
          <w:strike w:val="false"/>
          <w:color w:val="000000"/>
          <w:spacing w:val="-4"/>
          <w:w w:val="100"/>
          <w:sz w:val="18"/>
          <w:vertAlign w:val="baseline"/>
          <w:lang w:val="en-US"/>
        </w:rPr>
        <w:t xml:space="preserve">(Florence: </w:t>
      </w:r>
      <w:r>
        <w:rPr>
          <w:rFonts w:ascii="Times New Roman" w:hAnsi="Times New Roman" w:eastAsia="Times New Roman"/>
          <w:strike w:val="false"/>
          <w:color w:val="000000"/>
          <w:spacing w:val="-4"/>
          <w:w w:val="100"/>
          <w:sz w:val="18"/>
          <w:vertAlign w:val="baseline"/>
          <w:lang w:val="fr-FR"/>
        </w:rPr>
        <w:t xml:space="preserve">Vallecchi, </w:t>
      </w:r>
      <w:r>
        <w:rPr>
          <w:rFonts w:ascii="Times New Roman" w:hAnsi="Times New Roman" w:eastAsia="Times New Roman"/>
          <w:strike w:val="false"/>
          <w:color w:val="000000"/>
          <w:spacing w:val="-4"/>
          <w:w w:val="100"/>
          <w:sz w:val="18"/>
          <w:vertAlign w:val="baseline"/>
          <w:lang w:val="en-US"/>
        </w:rPr>
        <w:t xml:space="preserve">1966), pp. 264-66.</w:t>
      </w:r>
    </w:p>
    <w:p>
      <w:pPr>
        <w:sectPr>
          <w:type w:val="nextPage"/>
          <w:pgSz w:w="7920" w:h="12240" w:orient="portrait"/>
          <w:pgMar w:bottom="526" w:top="980" w:right="807" w:left="658" w:header="720" w:footer="720"/>
          <w:titlePg w:val="false"/>
          <w:textDirection w:val="lrTb"/>
        </w:sectPr>
      </w:pPr>
    </w:p>
    <w:p>
      <w:pPr>
        <w:spacing w:before="19" w:after="0" w:line="150" w:lineRule="exact"/>
        <w:ind w:right="0" w:left="72" w:firstLine="0"/>
        <w:jc w:val="left"/>
        <w:textAlignment w:val="baseline"/>
        <w:rPr>
          <w:rFonts w:ascii="Verdana" w:hAnsi="Verdana" w:eastAsia="Verdana"/>
          <w:strike w:val="false"/>
          <w:color w:val="000000"/>
          <w:spacing w:val="7"/>
          <w:w w:val="100"/>
          <w:sz w:val="12"/>
          <w:vertAlign w:val="baseline"/>
          <w:lang w:val="en-US"/>
        </w:rPr>
      </w:pPr>
      <w:r>
        <w:rPr>
          <w:rFonts w:ascii="Verdana" w:hAnsi="Verdana" w:eastAsia="Verdana"/>
          <w:strike w:val="false"/>
          <w:color w:val="000000"/>
          <w:spacing w:val="7"/>
          <w:w w:val="100"/>
          <w:sz w:val="12"/>
          <w:vertAlign w:val="baseline"/>
          <w:lang w:val="en-US"/>
        </w:rPr>
        <w:t xml:space="preserve">2I2 / MARRIAGE AND FAMILY IN VATICAN COUNCIL II</w:t>
      </w:r>
    </w:p>
    <w:p>
      <w:pPr>
        <w:spacing w:before="278" w:after="0" w:line="259" w:lineRule="exact"/>
        <w:ind w:right="144"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they make mention of a fifth, even older one, that was not considered fit for study by the Fathers. We can therefore speak of the following redactions: (a) the </w:t>
      </w:r>
      <w:r>
        <w:rPr>
          <w:rFonts w:ascii="Times New Roman" w:hAnsi="Times New Roman" w:eastAsia="Times New Roman"/>
          <w:i w:val="true"/>
          <w:strike w:val="false"/>
          <w:color w:val="000000"/>
          <w:spacing w:val="-6"/>
          <w:w w:val="100"/>
          <w:sz w:val="23"/>
          <w:vertAlign w:val="baseline"/>
          <w:lang w:val="en-US"/>
        </w:rPr>
        <w:t xml:space="preserve">text of </w:t>
      </w:r>
      <w:r>
        <w:rPr>
          <w:rFonts w:ascii="Times New Roman" w:hAnsi="Times New Roman" w:eastAsia="Times New Roman"/>
          <w:strike w:val="false"/>
          <w:color w:val="000000"/>
          <w:spacing w:val="-6"/>
          <w:w w:val="100"/>
          <w:sz w:val="23"/>
          <w:vertAlign w:val="baseline"/>
          <w:lang w:val="en-US"/>
        </w:rPr>
        <w:t xml:space="preserve">1963, which was never examined in the Council; (b) the first </w:t>
      </w:r>
      <w:r>
        <w:rPr>
          <w:rFonts w:ascii="Times New Roman" w:hAnsi="Times New Roman" w:eastAsia="Times New Roman"/>
          <w:i w:val="true"/>
          <w:strike w:val="false"/>
          <w:color w:val="000000"/>
          <w:spacing w:val="-6"/>
          <w:w w:val="100"/>
          <w:sz w:val="23"/>
          <w:vertAlign w:val="baseline"/>
          <w:lang w:val="en-US"/>
        </w:rPr>
        <w:t xml:space="preserve">Schema de Ecclesia in mundo huius temporis, </w:t>
      </w:r>
      <w:r>
        <w:rPr>
          <w:rFonts w:ascii="Times New Roman" w:hAnsi="Times New Roman" w:eastAsia="Times New Roman"/>
          <w:strike w:val="false"/>
          <w:color w:val="000000"/>
          <w:spacing w:val="-6"/>
          <w:w w:val="100"/>
          <w:sz w:val="23"/>
          <w:vertAlign w:val="baseline"/>
          <w:lang w:val="en-US"/>
        </w:rPr>
        <w:t xml:space="preserve">also called the </w:t>
      </w:r>
      <w:r>
        <w:rPr>
          <w:rFonts w:ascii="Times New Roman" w:hAnsi="Times New Roman" w:eastAsia="Times New Roman"/>
          <w:i w:val="true"/>
          <w:strike w:val="false"/>
          <w:color w:val="000000"/>
          <w:spacing w:val="-6"/>
          <w:w w:val="100"/>
          <w:sz w:val="23"/>
          <w:vertAlign w:val="baseline"/>
          <w:lang w:val="en-US"/>
        </w:rPr>
        <w:t xml:space="preserve">Zurich text, </w:t>
      </w:r>
      <w:r>
        <w:rPr>
          <w:rFonts w:ascii="Times New Roman" w:hAnsi="Times New Roman" w:eastAsia="Times New Roman"/>
          <w:strike w:val="false"/>
          <w:color w:val="000000"/>
          <w:spacing w:val="-6"/>
          <w:w w:val="100"/>
          <w:sz w:val="23"/>
          <w:vertAlign w:val="baseline"/>
          <w:lang w:val="en-US"/>
        </w:rPr>
        <w:t xml:space="preserve">which, in its definitive redaction of July 3, 1964, was discussed at the third session of the Council;</w:t>
      </w:r>
      <w:r>
        <w:rPr>
          <w:rFonts w:ascii="Times New Roman" w:hAnsi="Times New Roman" w:eastAsia="Times New Roman"/>
          <w:strike w:val="false"/>
          <w:color w:val="000000"/>
          <w:spacing w:val="-6"/>
          <w:w w:val="100"/>
          <w:sz w:val="23"/>
          <w:vertAlign w:val="superscript"/>
          <w:lang w:val="en-US"/>
        </w:rPr>
        <w:t xml:space="preserve">2</w:t>
      </w:r>
      <w:r>
        <w:rPr>
          <w:rFonts w:ascii="Times New Roman" w:hAnsi="Times New Roman" w:eastAsia="Times New Roman"/>
          <w:strike w:val="false"/>
          <w:color w:val="000000"/>
          <w:spacing w:val="-6"/>
          <w:w w:val="100"/>
          <w:sz w:val="23"/>
          <w:vertAlign w:val="baseline"/>
          <w:lang w:val="en-US"/>
        </w:rPr>
        <w:t xml:space="preserve"> (c) the schema of February 1965 or the </w:t>
      </w:r>
      <w:r>
        <w:rPr>
          <w:rFonts w:ascii="Times New Roman" w:hAnsi="Times New Roman" w:eastAsia="Times New Roman"/>
          <w:i w:val="true"/>
          <w:strike w:val="false"/>
          <w:color w:val="000000"/>
          <w:spacing w:val="-6"/>
          <w:w w:val="100"/>
          <w:sz w:val="23"/>
          <w:vertAlign w:val="baseline"/>
          <w:lang w:val="en-US"/>
        </w:rPr>
        <w:t xml:space="preserve">text of Ariccia, </w:t>
      </w:r>
      <w:r>
        <w:rPr>
          <w:rFonts w:ascii="Times New Roman" w:hAnsi="Times New Roman" w:eastAsia="Times New Roman"/>
          <w:strike w:val="false"/>
          <w:color w:val="000000"/>
          <w:spacing w:val="-6"/>
          <w:w w:val="100"/>
          <w:sz w:val="23"/>
          <w:vertAlign w:val="baseline"/>
          <w:lang w:val="en-US"/>
        </w:rPr>
        <w:t xml:space="preserve">which underwent different reelaborations before being presented to the Fathers as the </w:t>
      </w:r>
      <w:r>
        <w:rPr>
          <w:rFonts w:ascii="Times New Roman" w:hAnsi="Times New Roman" w:eastAsia="Times New Roman"/>
          <w:i w:val="true"/>
          <w:strike w:val="false"/>
          <w:color w:val="000000"/>
          <w:spacing w:val="-6"/>
          <w:w w:val="100"/>
          <w:sz w:val="23"/>
          <w:vertAlign w:val="baseline"/>
          <w:lang w:val="en-US"/>
        </w:rPr>
        <w:t xml:space="preserve">Schema receptum, </w:t>
      </w:r>
      <w:r>
        <w:rPr>
          <w:rFonts w:ascii="Times New Roman" w:hAnsi="Times New Roman" w:eastAsia="Times New Roman"/>
          <w:strike w:val="false"/>
          <w:color w:val="000000"/>
          <w:spacing w:val="-6"/>
          <w:w w:val="100"/>
          <w:sz w:val="23"/>
          <w:vertAlign w:val="baseline"/>
          <w:lang w:val="en-US"/>
        </w:rPr>
        <w:t xml:space="preserve">with the date of May 28, 1965;</w:t>
      </w:r>
      <w:r>
        <w:rPr>
          <w:rFonts w:ascii="Times New Roman" w:hAnsi="Times New Roman" w:eastAsia="Times New Roman"/>
          <w:strike w:val="false"/>
          <w:color w:val="000000"/>
          <w:spacing w:val="-6"/>
          <w:w w:val="100"/>
          <w:sz w:val="23"/>
          <w:vertAlign w:val="superscript"/>
          <w:lang w:val="en-US"/>
        </w:rPr>
        <w:t xml:space="preserve">3</w:t>
      </w:r>
      <w:r>
        <w:rPr>
          <w:rFonts w:ascii="Times New Roman" w:hAnsi="Times New Roman" w:eastAsia="Times New Roman"/>
          <w:strike w:val="false"/>
          <w:color w:val="000000"/>
          <w:spacing w:val="-6"/>
          <w:w w:val="100"/>
          <w:sz w:val="23"/>
          <w:vertAlign w:val="baseline"/>
          <w:lang w:val="en-US"/>
        </w:rPr>
        <w:t xml:space="preserve"> this schema was then reworked twice, giving rise to (d) the </w:t>
      </w:r>
      <w:r>
        <w:rPr>
          <w:rFonts w:ascii="Times New Roman" w:hAnsi="Times New Roman" w:eastAsia="Times New Roman"/>
          <w:i w:val="true"/>
          <w:strike w:val="false"/>
          <w:color w:val="000000"/>
          <w:spacing w:val="-6"/>
          <w:w w:val="100"/>
          <w:sz w:val="23"/>
          <w:vertAlign w:val="baseline"/>
          <w:lang w:val="en-US"/>
        </w:rPr>
        <w:t xml:space="preserve">textus recognitus </w:t>
      </w:r>
      <w:r>
        <w:rPr>
          <w:rFonts w:ascii="Times New Roman" w:hAnsi="Times New Roman" w:eastAsia="Times New Roman"/>
          <w:strike w:val="false"/>
          <w:color w:val="000000"/>
          <w:spacing w:val="-6"/>
          <w:w w:val="100"/>
          <w:sz w:val="23"/>
          <w:vertAlign w:val="baseline"/>
          <w:lang w:val="en-US"/>
        </w:rPr>
        <w:t xml:space="preserve">of November 13, 1965,</w:t>
      </w:r>
      <w:r>
        <w:rPr>
          <w:rFonts w:ascii="Times New Roman" w:hAnsi="Times New Roman" w:eastAsia="Times New Roman"/>
          <w:strike w:val="false"/>
          <w:color w:val="000000"/>
          <w:spacing w:val="-6"/>
          <w:w w:val="100"/>
          <w:sz w:val="23"/>
          <w:vertAlign w:val="superscript"/>
          <w:lang w:val="en-US"/>
        </w:rPr>
        <w:t xml:space="preserve">4</w:t>
      </w:r>
      <w:r>
        <w:rPr>
          <w:rFonts w:ascii="Times New Roman" w:hAnsi="Times New Roman" w:eastAsia="Times New Roman"/>
          <w:strike w:val="false"/>
          <w:color w:val="000000"/>
          <w:spacing w:val="-6"/>
          <w:w w:val="100"/>
          <w:sz w:val="23"/>
          <w:vertAlign w:val="baseline"/>
          <w:lang w:val="en-US"/>
        </w:rPr>
        <w:t xml:space="preserve"> and to </w:t>
      </w:r>
      <w:r>
        <w:rPr>
          <w:rFonts w:ascii="Times New Roman" w:hAnsi="Times New Roman" w:eastAsia="Times New Roman"/>
          <w:i w:val="true"/>
          <w:strike w:val="false"/>
          <w:color w:val="000000"/>
          <w:spacing w:val="-6"/>
          <w:w w:val="100"/>
          <w:sz w:val="23"/>
          <w:vertAlign w:val="baseline"/>
          <w:lang w:val="en-US"/>
        </w:rPr>
        <w:t xml:space="preserve">(e) </w:t>
      </w:r>
      <w:r>
        <w:rPr>
          <w:rFonts w:ascii="Times New Roman" w:hAnsi="Times New Roman" w:eastAsia="Times New Roman"/>
          <w:strike w:val="false"/>
          <w:color w:val="000000"/>
          <w:spacing w:val="-6"/>
          <w:w w:val="100"/>
          <w:sz w:val="23"/>
          <w:vertAlign w:val="baseline"/>
          <w:lang w:val="en-US"/>
        </w:rPr>
        <w:t xml:space="preserve">the </w:t>
      </w:r>
      <w:r>
        <w:rPr>
          <w:rFonts w:ascii="Times New Roman" w:hAnsi="Times New Roman" w:eastAsia="Times New Roman"/>
          <w:i w:val="true"/>
          <w:strike w:val="false"/>
          <w:color w:val="000000"/>
          <w:spacing w:val="-6"/>
          <w:w w:val="100"/>
          <w:sz w:val="23"/>
          <w:vertAlign w:val="baseline"/>
          <w:lang w:val="en-US"/>
        </w:rPr>
        <w:t xml:space="preserve">textus denuo recognitus, </w:t>
      </w:r>
      <w:r>
        <w:rPr>
          <w:rFonts w:ascii="Times New Roman" w:hAnsi="Times New Roman" w:eastAsia="Times New Roman"/>
          <w:strike w:val="false"/>
          <w:color w:val="000000"/>
          <w:spacing w:val="-6"/>
          <w:w w:val="100"/>
          <w:sz w:val="23"/>
          <w:vertAlign w:val="baseline"/>
          <w:lang w:val="en-US"/>
        </w:rPr>
        <w:t xml:space="preserve">distributed on December </w:t>
      </w:r>
      <w:r>
        <w:rPr>
          <w:rFonts w:ascii="Times New Roman" w:hAnsi="Times New Roman" w:eastAsia="Times New Roman"/>
          <w:strike w:val="false"/>
          <w:color w:val="000000"/>
          <w:spacing w:val="-6"/>
          <w:w w:val="100"/>
          <w:sz w:val="18"/>
          <w:vertAlign w:val="baseline"/>
          <w:lang w:val="en-US"/>
        </w:rPr>
        <w:t xml:space="preserve">2, </w:t>
      </w:r>
      <w:r>
        <w:rPr>
          <w:rFonts w:ascii="Times New Roman" w:hAnsi="Times New Roman" w:eastAsia="Times New Roman"/>
          <w:strike w:val="false"/>
          <w:color w:val="000000"/>
          <w:spacing w:val="-6"/>
          <w:w w:val="100"/>
          <w:sz w:val="23"/>
          <w:vertAlign w:val="baseline"/>
          <w:lang w:val="en-US"/>
        </w:rPr>
        <w:t xml:space="preserve">1965,</w:t>
      </w:r>
      <w:r>
        <w:rPr>
          <w:rFonts w:ascii="Times New Roman" w:hAnsi="Times New Roman" w:eastAsia="Times New Roman"/>
          <w:strike w:val="false"/>
          <w:color w:val="000000"/>
          <w:spacing w:val="-6"/>
          <w:w w:val="100"/>
          <w:sz w:val="23"/>
          <w:vertAlign w:val="superscript"/>
          <w:lang w:val="en-US"/>
        </w:rPr>
        <w:t xml:space="preserve">5</w:t>
      </w:r>
      <w:r>
        <w:rPr>
          <w:rFonts w:ascii="Times New Roman" w:hAnsi="Times New Roman" w:eastAsia="Times New Roman"/>
          <w:strike w:val="false"/>
          <w:color w:val="000000"/>
          <w:spacing w:val="-6"/>
          <w:w w:val="100"/>
          <w:sz w:val="23"/>
          <w:vertAlign w:val="baseline"/>
          <w:lang w:val="en-US"/>
        </w:rPr>
        <w:t xml:space="preserve"> both of which were discussed during the fourth session of the Council.</w:t>
      </w:r>
    </w:p>
    <w:p>
      <w:pPr>
        <w:spacing w:before="19" w:after="0" w:line="259" w:lineRule="exact"/>
        <w:ind w:right="144"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We will make in the following a brief summary of the entire process that developed up to the time of definitive approval.</w:t>
      </w:r>
      <w:r>
        <w:rPr>
          <w:rFonts w:ascii="Times New Roman" w:hAnsi="Times New Roman" w:eastAsia="Times New Roman"/>
          <w:strike w:val="false"/>
          <w:color w:val="000000"/>
          <w:spacing w:val="-6"/>
          <w:w w:val="100"/>
          <w:sz w:val="23"/>
          <w:vertAlign w:val="superscript"/>
          <w:lang w:val="en-US"/>
        </w:rPr>
        <w:t xml:space="preserve">6</w:t>
      </w:r>
      <w:r>
        <w:rPr>
          <w:rFonts w:ascii="Times New Roman" w:hAnsi="Times New Roman" w:eastAsia="Times New Roman"/>
          <w:strike w:val="false"/>
          <w:color w:val="000000"/>
          <w:spacing w:val="-6"/>
          <w:w w:val="100"/>
          <w:sz w:val="23"/>
          <w:vertAlign w:val="baseline"/>
          <w:lang w:val="en-US"/>
        </w:rPr>
        <w:t xml:space="preserve"> In fact, the constitution </w:t>
      </w:r>
      <w:r>
        <w:rPr>
          <w:rFonts w:ascii="Times New Roman" w:hAnsi="Times New Roman" w:eastAsia="Times New Roman"/>
          <w:i w:val="true"/>
          <w:strike w:val="false"/>
          <w:color w:val="000000"/>
          <w:spacing w:val="-6"/>
          <w:w w:val="100"/>
          <w:sz w:val="23"/>
          <w:vertAlign w:val="baseline"/>
          <w:lang w:val="de-DE"/>
        </w:rPr>
        <w:t xml:space="preserve">Gaudium </w:t>
      </w:r>
      <w:r>
        <w:rPr>
          <w:rFonts w:ascii="Times New Roman" w:hAnsi="Times New Roman" w:eastAsia="Times New Roman"/>
          <w:i w:val="true"/>
          <w:strike w:val="false"/>
          <w:color w:val="000000"/>
          <w:spacing w:val="-6"/>
          <w:w w:val="100"/>
          <w:sz w:val="23"/>
          <w:vertAlign w:val="baseline"/>
          <w:lang w:val="en-US"/>
        </w:rPr>
        <w:t xml:space="preserve">et spes </w:t>
      </w:r>
      <w:r>
        <w:rPr>
          <w:rFonts w:ascii="Times New Roman" w:hAnsi="Times New Roman" w:eastAsia="Times New Roman"/>
          <w:strike w:val="false"/>
          <w:color w:val="000000"/>
          <w:spacing w:val="-6"/>
          <w:w w:val="100"/>
          <w:sz w:val="23"/>
          <w:vertAlign w:val="baseline"/>
          <w:lang w:val="en-US"/>
        </w:rPr>
        <w:t xml:space="preserve">was not foreseen as such in the prepara</w:t>
        <w:softHyphen/>
      </w:r>
      <w:r>
        <w:rPr>
          <w:rFonts w:ascii="Times New Roman" w:hAnsi="Times New Roman" w:eastAsia="Times New Roman"/>
          <w:strike w:val="false"/>
          <w:color w:val="000000"/>
          <w:spacing w:val="-6"/>
          <w:w w:val="100"/>
          <w:sz w:val="23"/>
          <w:vertAlign w:val="baseline"/>
          <w:lang w:val="en-US"/>
        </w:rPr>
        <w:t xml:space="preserve">tory phase of the Council. It rather came to birth as the fruit of the needs precipitated during the development of the Council and of the growth of the conciliar spirit, with all the advantages that this implies, but also with the limitation that it was not able to enjoy the benefit, as did other documents, of a true preparatory work. The advisability for a constitution of this kind became clear at the end of the first session (1962), in the desire to see reflected, in the various sectors of life, the great dogmatic contents of </w:t>
      </w:r>
      <w:r>
        <w:rPr>
          <w:rFonts w:ascii="Times New Roman" w:hAnsi="Times New Roman" w:eastAsia="Times New Roman"/>
          <w:i w:val="true"/>
          <w:strike w:val="false"/>
          <w:color w:val="000000"/>
          <w:spacing w:val="-6"/>
          <w:w w:val="100"/>
          <w:sz w:val="23"/>
          <w:vertAlign w:val="baseline"/>
          <w:lang w:val="en-US"/>
        </w:rPr>
        <w:t xml:space="preserve">Lumen gentium, </w:t>
      </w:r>
      <w:r>
        <w:rPr>
          <w:rFonts w:ascii="Times New Roman" w:hAnsi="Times New Roman" w:eastAsia="Times New Roman"/>
          <w:strike w:val="false"/>
          <w:color w:val="000000"/>
          <w:spacing w:val="-6"/>
          <w:w w:val="100"/>
          <w:sz w:val="23"/>
          <w:vertAlign w:val="baseline"/>
          <w:lang w:val="en-US"/>
        </w:rPr>
        <w:t xml:space="preserve">whose teachings on the universal call to holiness and on the role of the laity in the Church seemed destined to have great practical impact. To this end, and in response to the desire of a significant number of the Fathers, Pope John XXIII, shortly after the closing of the first session, established a commission to coordinate the work of the Council. This commission</w:t>
      </w:r>
    </w:p>
    <w:p>
      <w:pPr>
        <w:spacing w:before="387" w:after="0" w:line="199" w:lineRule="exact"/>
        <w:ind w:right="144" w:left="72" w:firstLine="216"/>
        <w:jc w:val="both"/>
        <w:textAlignment w:val="baseline"/>
        <w:rPr>
          <w:rFonts w:ascii="Arial Narrow" w:hAnsi="Arial Narrow" w:eastAsia="Arial Narrow"/>
          <w:strike w:val="false"/>
          <w:color w:val="000000"/>
          <w:spacing w:val="0"/>
          <w:w w:val="100"/>
          <w:sz w:val="12"/>
          <w:vertAlign w:val="superscript"/>
          <w:lang w:val="en-US"/>
        </w:rPr>
      </w:pPr>
      <w:r>
        <w:rPr>
          <w:rFonts w:ascii="Arial Narrow" w:hAnsi="Arial Narrow" w:eastAsia="Arial Narrow"/>
          <w:strike w:val="false"/>
          <w:color w:val="000000"/>
          <w:spacing w:val="0"/>
          <w:w w:val="100"/>
          <w:sz w:val="12"/>
          <w:vertAlign w:val="superscript"/>
          <w:lang w:val="en-US"/>
        </w:rPr>
        <w:t xml:space="preserve">2</w:t>
      </w:r>
      <w:r>
        <w:rPr>
          <w:rFonts w:ascii="Times New Roman" w:hAnsi="Times New Roman" w:eastAsia="Times New Roman"/>
          <w:strike w:val="false"/>
          <w:color w:val="000000"/>
          <w:spacing w:val="0"/>
          <w:w w:val="100"/>
          <w:sz w:val="18"/>
          <w:vertAlign w:val="baseline"/>
          <w:lang w:val="en-US"/>
        </w:rPr>
        <w:t xml:space="preserve"> It is found in the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III, pars V, pp. 116-42.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8"/>
          <w:vertAlign w:val="baseline"/>
          <w:lang w:val="en-US"/>
        </w:rPr>
        <w:t xml:space="preserve">also the introductory or general </w:t>
      </w:r>
      <w:r>
        <w:rPr>
          <w:rFonts w:ascii="Times New Roman" w:hAnsi="Times New Roman" w:eastAsia="Times New Roman"/>
          <w:i w:val="true"/>
          <w:strike w:val="false"/>
          <w:color w:val="000000"/>
          <w:spacing w:val="0"/>
          <w:w w:val="100"/>
          <w:sz w:val="17"/>
          <w:vertAlign w:val="baseline"/>
          <w:lang w:val="en-US"/>
        </w:rPr>
        <w:t xml:space="preserve">Relatio </w:t>
      </w:r>
      <w:r>
        <w:rPr>
          <w:rFonts w:ascii="Times New Roman" w:hAnsi="Times New Roman" w:eastAsia="Times New Roman"/>
          <w:strike w:val="false"/>
          <w:color w:val="000000"/>
          <w:spacing w:val="0"/>
          <w:w w:val="100"/>
          <w:sz w:val="18"/>
          <w:vertAlign w:val="baseline"/>
          <w:lang w:val="en-US"/>
        </w:rPr>
        <w:t xml:space="preserve">(ibid., pp. 142ff.) and </w:t>
      </w:r>
      <w:r>
        <w:rPr>
          <w:rFonts w:ascii="Times New Roman" w:hAnsi="Times New Roman" w:eastAsia="Times New Roman"/>
          <w:i w:val="true"/>
          <w:strike w:val="false"/>
          <w:color w:val="000000"/>
          <w:spacing w:val="0"/>
          <w:w w:val="100"/>
          <w:sz w:val="17"/>
          <w:vertAlign w:val="baseline"/>
          <w:lang w:val="en-US"/>
        </w:rPr>
        <w:t xml:space="preserve">the Adnexa </w:t>
      </w:r>
      <w:r>
        <w:rPr>
          <w:rFonts w:ascii="Times New Roman" w:hAnsi="Times New Roman" w:eastAsia="Times New Roman"/>
          <w:strike w:val="false"/>
          <w:color w:val="000000"/>
          <w:spacing w:val="0"/>
          <w:w w:val="100"/>
          <w:sz w:val="18"/>
          <w:vertAlign w:val="baseline"/>
          <w:lang w:val="en-US"/>
        </w:rPr>
        <w:t xml:space="preserve">(ibid., pp. 147f ).</w:t>
      </w:r>
    </w:p>
    <w:p>
      <w:pPr>
        <w:spacing w:before="0" w:after="0" w:line="196" w:lineRule="exact"/>
        <w:ind w:right="144" w:left="72" w:firstLine="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The text is found in the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IV, pars I, pp. </w:t>
      </w:r>
      <w:r>
        <w:rPr>
          <w:rFonts w:ascii="Times New Roman" w:hAnsi="Times New Roman" w:eastAsia="Times New Roman"/>
          <w:strike w:val="false"/>
          <w:color w:val="000000"/>
          <w:spacing w:val="0"/>
          <w:w w:val="100"/>
          <w:sz w:val="18"/>
          <w:vertAlign w:val="subscript"/>
          <w:lang w:val="en-US"/>
        </w:rPr>
        <w:t xml:space="preserve">435-516;</w:t>
      </w:r>
      <w:r>
        <w:rPr>
          <w:rFonts w:ascii="Times New Roman" w:hAnsi="Times New Roman" w:eastAsia="Times New Roman"/>
          <w:strike w:val="false"/>
          <w:color w:val="000000"/>
          <w:spacing w:val="0"/>
          <w:w w:val="100"/>
          <w:sz w:val="18"/>
          <w:vertAlign w:val="baseline"/>
          <w:lang w:val="en-US"/>
        </w:rPr>
        <w:t xml:space="preserve"> the </w:t>
      </w:r>
      <w:r>
        <w:rPr>
          <w:rFonts w:ascii="Times New Roman" w:hAnsi="Times New Roman" w:eastAsia="Times New Roman"/>
          <w:i w:val="true"/>
          <w:strike w:val="false"/>
          <w:color w:val="000000"/>
          <w:spacing w:val="0"/>
          <w:w w:val="100"/>
          <w:sz w:val="17"/>
          <w:vertAlign w:val="baseline"/>
          <w:lang w:val="en-US"/>
        </w:rPr>
        <w:t xml:space="preserve">Relatio, </w:t>
      </w:r>
      <w:r>
        <w:rPr>
          <w:rFonts w:ascii="Times New Roman" w:hAnsi="Times New Roman" w:eastAsia="Times New Roman"/>
          <w:strike w:val="false"/>
          <w:color w:val="000000"/>
          <w:spacing w:val="0"/>
          <w:w w:val="100"/>
          <w:sz w:val="18"/>
          <w:vertAlign w:val="baseline"/>
          <w:lang w:val="en-US"/>
        </w:rPr>
        <w:t xml:space="preserve">pp. 517ff.</w:t>
      </w:r>
    </w:p>
    <w:p>
      <w:pPr>
        <w:spacing w:before="0" w:after="0" w:line="205" w:lineRule="exact"/>
        <w:ind w:right="144" w:left="72" w:firstLine="216"/>
        <w:jc w:val="both"/>
        <w:textAlignment w:val="baseline"/>
        <w:rPr>
          <w:rFonts w:ascii="Times New Roman" w:hAnsi="Times New Roman" w:eastAsia="Times New Roman"/>
          <w:i w:val="true"/>
          <w:strike w:val="false"/>
          <w:color w:val="000000"/>
          <w:spacing w:val="0"/>
          <w:w w:val="100"/>
          <w:sz w:val="11"/>
          <w:vertAlign w:val="superscript"/>
          <w:lang w:val="en-US"/>
        </w:rPr>
      </w:pPr>
      <w:r>
        <w:rPr>
          <w:rFonts w:ascii="Times New Roman" w:hAnsi="Times New Roman" w:eastAsia="Times New Roman"/>
          <w:i w:val="true"/>
          <w:strike w:val="false"/>
          <w:color w:val="000000"/>
          <w:spacing w:val="0"/>
          <w:w w:val="100"/>
          <w:sz w:val="11"/>
          <w:vertAlign w:val="superscript"/>
          <w:lang w:val="en-US"/>
        </w:rPr>
        <w:t xml:space="preserve">4</w:t>
      </w:r>
      <w:r>
        <w:rPr>
          <w:rFonts w:ascii="Times New Roman" w:hAnsi="Times New Roman" w:eastAsia="Times New Roman"/>
          <w:i w:val="true"/>
          <w:strike w:val="false"/>
          <w:color w:val="000000"/>
          <w:spacing w:val="0"/>
          <w:w w:val="100"/>
          <w:sz w:val="17"/>
          <w:vertAlign w:val="baseline"/>
          <w:lang w:val="fr-FR"/>
        </w:rPr>
        <w:t xml:space="preserve"> 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IV, pars VI, pp. 421-99; the corresponding </w:t>
      </w:r>
      <w:r>
        <w:rPr>
          <w:rFonts w:ascii="Times New Roman" w:hAnsi="Times New Roman" w:eastAsia="Times New Roman"/>
          <w:i w:val="true"/>
          <w:strike w:val="false"/>
          <w:color w:val="000000"/>
          <w:spacing w:val="0"/>
          <w:w w:val="100"/>
          <w:sz w:val="17"/>
          <w:vertAlign w:val="baseline"/>
          <w:lang w:val="en-US"/>
        </w:rPr>
        <w:t xml:space="preserve">Relationes </w:t>
      </w:r>
      <w:r>
        <w:rPr>
          <w:rFonts w:ascii="Times New Roman" w:hAnsi="Times New Roman" w:eastAsia="Times New Roman"/>
          <w:strike w:val="false"/>
          <w:color w:val="000000"/>
          <w:spacing w:val="0"/>
          <w:w w:val="100"/>
          <w:sz w:val="18"/>
          <w:vertAlign w:val="baseline"/>
          <w:lang w:val="en-US"/>
        </w:rPr>
        <w:t xml:space="preserve">are found on pp. 500-568.</w:t>
      </w:r>
    </w:p>
    <w:p>
      <w:pPr>
        <w:spacing w:before="0" w:after="0" w:line="199" w:lineRule="exact"/>
        <w:ind w:right="144" w:left="72" w:firstLine="216"/>
        <w:jc w:val="both"/>
        <w:textAlignment w:val="baseline"/>
        <w:rPr>
          <w:rFonts w:ascii="Arial Narrow" w:hAnsi="Arial Narrow" w:eastAsia="Arial Narrow"/>
          <w:strike w:val="false"/>
          <w:color w:val="000000"/>
          <w:spacing w:val="0"/>
          <w:w w:val="100"/>
          <w:sz w:val="12"/>
          <w:vertAlign w:val="superscript"/>
          <w:lang w:val="en-US"/>
        </w:rPr>
      </w:pPr>
      <w:r>
        <w:rPr>
          <w:rFonts w:ascii="Arial Narrow" w:hAnsi="Arial Narrow" w:eastAsia="Arial Narrow"/>
          <w:strike w:val="false"/>
          <w:color w:val="000000"/>
          <w:spacing w:val="0"/>
          <w:w w:val="100"/>
          <w:sz w:val="12"/>
          <w:vertAlign w:val="superscript"/>
          <w:lang w:val="en-US"/>
        </w:rPr>
        <w:t xml:space="preserve">5</w:t>
      </w:r>
      <w:r>
        <w:rPr>
          <w:rFonts w:ascii="Times New Roman" w:hAnsi="Times New Roman" w:eastAsia="Times New Roman"/>
          <w:i w:val="true"/>
          <w:strike w:val="false"/>
          <w:color w:val="000000"/>
          <w:spacing w:val="0"/>
          <w:w w:val="100"/>
          <w:sz w:val="17"/>
          <w:vertAlign w:val="baseline"/>
          <w:lang w:val="en-US"/>
        </w:rPr>
        <w:t xml:space="preserve">Acta 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IV, pars VII, pp. </w:t>
      </w:r>
      <w:r>
        <w:rPr>
          <w:rFonts w:ascii="Times New Roman" w:hAnsi="Times New Roman" w:eastAsia="Times New Roman"/>
          <w:strike w:val="false"/>
          <w:color w:val="000000"/>
          <w:spacing w:val="0"/>
          <w:w w:val="100"/>
          <w:sz w:val="18"/>
          <w:vertAlign w:val="subscript"/>
          <w:lang w:val="en-US"/>
        </w:rPr>
        <w:t xml:space="preserve">234-314,</w:t>
      </w:r>
      <w:r>
        <w:rPr>
          <w:rFonts w:ascii="Times New Roman" w:hAnsi="Times New Roman" w:eastAsia="Times New Roman"/>
          <w:strike w:val="false"/>
          <w:color w:val="000000"/>
          <w:spacing w:val="0"/>
          <w:w w:val="100"/>
          <w:sz w:val="18"/>
          <w:vertAlign w:val="baseline"/>
          <w:lang w:val="en-US"/>
        </w:rPr>
        <w:t xml:space="preserve"> with the </w:t>
      </w:r>
      <w:r>
        <w:rPr>
          <w:rFonts w:ascii="Times New Roman" w:hAnsi="Times New Roman" w:eastAsia="Times New Roman"/>
          <w:i w:val="true"/>
          <w:strike w:val="false"/>
          <w:color w:val="000000"/>
          <w:spacing w:val="0"/>
          <w:w w:val="100"/>
          <w:sz w:val="17"/>
          <w:vertAlign w:val="baseline"/>
          <w:lang w:val="en-US"/>
        </w:rPr>
        <w:t xml:space="preserve">Rclatiogeneralis </w:t>
      </w:r>
      <w:r>
        <w:rPr>
          <w:rFonts w:ascii="Times New Roman" w:hAnsi="Times New Roman" w:eastAsia="Times New Roman"/>
          <w:strike w:val="false"/>
          <w:color w:val="000000"/>
          <w:spacing w:val="0"/>
          <w:w w:val="100"/>
          <w:sz w:val="18"/>
          <w:vertAlign w:val="baseline"/>
          <w:lang w:val="en-US"/>
        </w:rPr>
        <w:t xml:space="preserve">on pp. 646ff., and the </w:t>
      </w:r>
      <w:r>
        <w:rPr>
          <w:rFonts w:ascii="Times New Roman" w:hAnsi="Times New Roman" w:eastAsia="Times New Roman"/>
          <w:i w:val="true"/>
          <w:strike w:val="false"/>
          <w:color w:val="000000"/>
          <w:spacing w:val="0"/>
          <w:w w:val="100"/>
          <w:sz w:val="17"/>
          <w:vertAlign w:val="baseline"/>
          <w:lang w:val="en-US"/>
        </w:rPr>
        <w:t xml:space="preserve">modi </w:t>
      </w:r>
      <w:r>
        <w:rPr>
          <w:rFonts w:ascii="Times New Roman" w:hAnsi="Times New Roman" w:eastAsia="Times New Roman"/>
          <w:strike w:val="false"/>
          <w:color w:val="000000"/>
          <w:spacing w:val="0"/>
          <w:w w:val="100"/>
          <w:sz w:val="18"/>
          <w:vertAlign w:val="baseline"/>
          <w:lang w:val="en-US"/>
        </w:rPr>
        <w:t xml:space="preserve">on pp. </w:t>
      </w:r>
      <w:r>
        <w:rPr>
          <w:rFonts w:ascii="Times New Roman" w:hAnsi="Times New Roman" w:eastAsia="Times New Roman"/>
          <w:strike w:val="false"/>
          <w:color w:val="000000"/>
          <w:spacing w:val="0"/>
          <w:w w:val="100"/>
          <w:sz w:val="18"/>
          <w:vertAlign w:val="subscript"/>
          <w:lang w:val="en-US"/>
        </w:rPr>
        <w:t xml:space="preserve">347-464,</w:t>
      </w:r>
      <w:r>
        <w:rPr>
          <w:rFonts w:ascii="Times New Roman" w:hAnsi="Times New Roman" w:eastAsia="Times New Roman"/>
          <w:strike w:val="false"/>
          <w:color w:val="000000"/>
          <w:spacing w:val="0"/>
          <w:w w:val="100"/>
          <w:sz w:val="18"/>
          <w:vertAlign w:val="baseline"/>
          <w:lang w:val="en-US"/>
        </w:rPr>
        <w:t xml:space="preserve"> and the </w:t>
      </w:r>
      <w:r>
        <w:rPr>
          <w:rFonts w:ascii="Times New Roman" w:hAnsi="Times New Roman" w:eastAsia="Times New Roman"/>
          <w:i w:val="true"/>
          <w:strike w:val="false"/>
          <w:color w:val="000000"/>
          <w:spacing w:val="0"/>
          <w:w w:val="100"/>
          <w:sz w:val="17"/>
          <w:vertAlign w:val="baseline"/>
          <w:lang w:val="en-US"/>
        </w:rPr>
        <w:t xml:space="preserve">corrections admitted </w:t>
      </w:r>
      <w:r>
        <w:rPr>
          <w:rFonts w:ascii="Times New Roman" w:hAnsi="Times New Roman" w:eastAsia="Times New Roman"/>
          <w:strike w:val="false"/>
          <w:color w:val="000000"/>
          <w:spacing w:val="0"/>
          <w:w w:val="100"/>
          <w:sz w:val="18"/>
          <w:vertAlign w:val="baseline"/>
          <w:lang w:val="en-US"/>
        </w:rPr>
        <w:t xml:space="preserve">on pp. 315-46.</w:t>
      </w:r>
    </w:p>
    <w:p>
      <w:pPr>
        <w:spacing w:before="0" w:after="0" w:line="198" w:lineRule="exact"/>
        <w:ind w:right="144" w:left="72" w:firstLine="216"/>
        <w:jc w:val="both"/>
        <w:textAlignment w:val="baseline"/>
        <w:rPr>
          <w:rFonts w:ascii="Bookman Old Style" w:hAnsi="Bookman Old Style" w:eastAsia="Bookman Old Style"/>
          <w:strike w:val="false"/>
          <w:color w:val="000000"/>
          <w:spacing w:val="-6"/>
          <w:w w:val="100"/>
          <w:sz w:val="10"/>
          <w:vertAlign w:val="superscript"/>
          <w:lang w:val="en-US"/>
        </w:rPr>
      </w:pPr>
      <w:r>
        <w:rPr>
          <w:rFonts w:ascii="Bookman Old Style" w:hAnsi="Bookman Old Style" w:eastAsia="Bookman Old Style"/>
          <w:strike w:val="false"/>
          <w:color w:val="000000"/>
          <w:spacing w:val="-6"/>
          <w:w w:val="100"/>
          <w:sz w:val="10"/>
          <w:vertAlign w:val="superscript"/>
          <w:lang w:val="en-US"/>
        </w:rPr>
        <w:t xml:space="preserve">6</w:t>
      </w:r>
      <w:r>
        <w:rPr>
          <w:rFonts w:ascii="Times New Roman" w:hAnsi="Times New Roman" w:eastAsia="Times New Roman"/>
          <w:strike w:val="false"/>
          <w:color w:val="000000"/>
          <w:spacing w:val="-6"/>
          <w:w w:val="100"/>
          <w:sz w:val="18"/>
          <w:vertAlign w:val="baseline"/>
          <w:lang w:val="en-US"/>
        </w:rPr>
        <w:t xml:space="preserve"> O this sec M. G. McGrath, "Note storiche </w:t>
      </w:r>
      <w:r>
        <w:rPr>
          <w:rFonts w:ascii="Times New Roman" w:hAnsi="Times New Roman" w:eastAsia="Times New Roman"/>
          <w:strike w:val="false"/>
          <w:color w:val="000000"/>
          <w:spacing w:val="-6"/>
          <w:w w:val="100"/>
          <w:sz w:val="17"/>
          <w:vertAlign w:val="baseline"/>
          <w:lang w:val="fr-FR"/>
        </w:rPr>
        <w:t xml:space="preserve">Sulla </w:t>
      </w:r>
      <w:r>
        <w:rPr>
          <w:rFonts w:ascii="Times New Roman" w:hAnsi="Times New Roman" w:eastAsia="Times New Roman"/>
          <w:strike w:val="false"/>
          <w:color w:val="000000"/>
          <w:spacing w:val="-6"/>
          <w:w w:val="100"/>
          <w:sz w:val="18"/>
          <w:vertAlign w:val="baseline"/>
          <w:lang w:val="en-US"/>
        </w:rPr>
        <w:t xml:space="preserve">Constituzione", in </w:t>
      </w:r>
      <w:r>
        <w:rPr>
          <w:rFonts w:ascii="Times New Roman" w:hAnsi="Times New Roman" w:eastAsia="Times New Roman"/>
          <w:i w:val="true"/>
          <w:strike w:val="false"/>
          <w:color w:val="000000"/>
          <w:spacing w:val="-6"/>
          <w:w w:val="100"/>
          <w:sz w:val="17"/>
          <w:vertAlign w:val="baseline"/>
          <w:lang w:val="en-US"/>
        </w:rPr>
        <w:t xml:space="preserve">La Chiesa nel mondo di oggi, </w:t>
      </w:r>
      <w:r>
        <w:rPr>
          <w:rFonts w:ascii="Times New Roman" w:hAnsi="Times New Roman" w:eastAsia="Times New Roman"/>
          <w:strike w:val="false"/>
          <w:color w:val="000000"/>
          <w:spacing w:val="-6"/>
          <w:w w:val="100"/>
          <w:sz w:val="18"/>
          <w:vertAlign w:val="baseline"/>
          <w:lang w:val="en-US"/>
        </w:rPr>
        <w:t xml:space="preserve">pp. 141-56; S. D. Kozul, </w:t>
      </w:r>
      <w:r>
        <w:rPr>
          <w:rFonts w:ascii="Times New Roman" w:hAnsi="Times New Roman" w:eastAsia="Times New Roman"/>
          <w:i w:val="true"/>
          <w:strike w:val="false"/>
          <w:color w:val="000000"/>
          <w:spacing w:val="-6"/>
          <w:w w:val="100"/>
          <w:sz w:val="17"/>
          <w:vertAlign w:val="baseline"/>
          <w:lang w:val="en-US"/>
        </w:rPr>
        <w:t xml:space="preserve">Evoluzione </w:t>
      </w:r>
      <w:r>
        <w:rPr>
          <w:rFonts w:ascii="Times New Roman" w:hAnsi="Times New Roman" w:eastAsia="Times New Roman"/>
          <w:i w:val="true"/>
          <w:strike w:val="false"/>
          <w:color w:val="000000"/>
          <w:spacing w:val="-6"/>
          <w:w w:val="100"/>
          <w:sz w:val="17"/>
          <w:vertAlign w:val="baseline"/>
          <w:lang w:val="fr-FR"/>
        </w:rPr>
        <w:t xml:space="preserve">della </w:t>
      </w:r>
      <w:r>
        <w:rPr>
          <w:rFonts w:ascii="Times New Roman" w:hAnsi="Times New Roman" w:eastAsia="Times New Roman"/>
          <w:i w:val="true"/>
          <w:strike w:val="false"/>
          <w:color w:val="000000"/>
          <w:spacing w:val="-6"/>
          <w:w w:val="100"/>
          <w:sz w:val="17"/>
          <w:vertAlign w:val="baseline"/>
          <w:lang w:val="en-US"/>
        </w:rPr>
        <w:t xml:space="preserve">dottrina circa l'essenza del matrimonio dal C.I.C. al Vaticano II </w:t>
      </w:r>
      <w:r>
        <w:rPr>
          <w:rFonts w:ascii="Times New Roman" w:hAnsi="Times New Roman" w:eastAsia="Times New Roman"/>
          <w:strike w:val="false"/>
          <w:color w:val="000000"/>
          <w:spacing w:val="-6"/>
          <w:w w:val="100"/>
          <w:sz w:val="18"/>
          <w:vertAlign w:val="baseline"/>
          <w:lang w:val="en-US"/>
        </w:rPr>
        <w:t xml:space="preserve">(Vicenza: Ed. Lief, 1980), pp. 213-55.</w:t>
      </w:r>
    </w:p>
    <w:p>
      <w:pPr>
        <w:sectPr>
          <w:type w:val="nextPage"/>
          <w:pgSz w:w="7920" w:h="12240" w:orient="portrait"/>
          <w:pgMar w:bottom="644" w:top="600" w:right="644" w:left="821" w:header="720" w:footer="720"/>
          <w:titlePg w:val="false"/>
          <w:textDirection w:val="lrTb"/>
        </w:sectPr>
      </w:pPr>
    </w:p>
    <w:p>
      <w:pPr>
        <w:spacing w:before="0" w:after="0" w:line="149"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213</w:t>
      </w:r>
    </w:p>
    <w:p>
      <w:pPr>
        <w:spacing w:before="278" w:after="0" w:line="258" w:lineRule="exact"/>
        <w:ind w:right="72" w:left="72"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reduced to 17 the number of council schemata (originally there had been more than 70). The first of these was called </w:t>
      </w:r>
      <w:r>
        <w:rPr>
          <w:rFonts w:ascii="Times New Roman" w:hAnsi="Times New Roman" w:eastAsia="Times New Roman"/>
          <w:i w:val="true"/>
          <w:strike w:val="false"/>
          <w:color w:val="000000"/>
          <w:spacing w:val="-3"/>
          <w:w w:val="100"/>
          <w:sz w:val="22"/>
          <w:vertAlign w:val="baseline"/>
          <w:lang w:val="en-US"/>
        </w:rPr>
        <w:t xml:space="preserve">De Ecclesia </w:t>
      </w:r>
      <w:r>
        <w:rPr>
          <w:rFonts w:ascii="Times New Roman" w:hAnsi="Times New Roman" w:eastAsia="Times New Roman"/>
          <w:strike w:val="false"/>
          <w:color w:val="000000"/>
          <w:spacing w:val="-3"/>
          <w:w w:val="100"/>
          <w:sz w:val="22"/>
          <w:vertAlign w:val="baseline"/>
          <w:lang w:val="en-US"/>
        </w:rPr>
        <w:t xml:space="preserve">and the last was called </w:t>
      </w:r>
      <w:r>
        <w:rPr>
          <w:rFonts w:ascii="Times New Roman" w:hAnsi="Times New Roman" w:eastAsia="Times New Roman"/>
          <w:i w:val="true"/>
          <w:strike w:val="false"/>
          <w:color w:val="000000"/>
          <w:spacing w:val="-3"/>
          <w:w w:val="100"/>
          <w:sz w:val="22"/>
          <w:vertAlign w:val="baseline"/>
          <w:lang w:val="en-US"/>
        </w:rPr>
        <w:t xml:space="preserve">De Praesentia </w:t>
      </w:r>
      <w:r>
        <w:rPr>
          <w:rFonts w:ascii="Times New Roman" w:hAnsi="Times New Roman" w:eastAsia="Times New Roman"/>
          <w:i w:val="true"/>
          <w:strike w:val="false"/>
          <w:color w:val="000000"/>
          <w:spacing w:val="-3"/>
          <w:w w:val="100"/>
          <w:sz w:val="22"/>
          <w:vertAlign w:val="baseline"/>
          <w:lang w:val="fr-FR"/>
        </w:rPr>
        <w:t xml:space="preserve">activa </w:t>
      </w:r>
      <w:r>
        <w:rPr>
          <w:rFonts w:ascii="Times New Roman" w:hAnsi="Times New Roman" w:eastAsia="Times New Roman"/>
          <w:i w:val="true"/>
          <w:strike w:val="false"/>
          <w:color w:val="000000"/>
          <w:spacing w:val="-3"/>
          <w:w w:val="100"/>
          <w:sz w:val="22"/>
          <w:vertAlign w:val="baseline"/>
          <w:lang w:val="en-US"/>
        </w:rPr>
        <w:t xml:space="preserve">Ecclesiae in mundo, </w:t>
      </w:r>
      <w:r>
        <w:rPr>
          <w:rFonts w:ascii="Times New Roman" w:hAnsi="Times New Roman" w:eastAsia="Times New Roman"/>
          <w:strike w:val="false"/>
          <w:color w:val="000000"/>
          <w:spacing w:val="-3"/>
          <w:w w:val="100"/>
          <w:sz w:val="22"/>
          <w:vertAlign w:val="baseline"/>
          <w:lang w:val="en-US"/>
        </w:rPr>
        <w:t xml:space="preserve">and this schema stood at the origin of </w:t>
      </w:r>
      <w:r>
        <w:rPr>
          <w:rFonts w:ascii="Times New Roman" w:hAnsi="Times New Roman" w:eastAsia="Times New Roman"/>
          <w:i w:val="true"/>
          <w:strike w:val="false"/>
          <w:color w:val="000000"/>
          <w:spacing w:val="-3"/>
          <w:w w:val="100"/>
          <w:sz w:val="22"/>
          <w:vertAlign w:val="baseline"/>
          <w:lang w:val="de-DE"/>
        </w:rPr>
        <w:t xml:space="preserve">Gaudium </w:t>
      </w:r>
      <w:r>
        <w:rPr>
          <w:rFonts w:ascii="Times New Roman" w:hAnsi="Times New Roman" w:eastAsia="Times New Roman"/>
          <w:i w:val="true"/>
          <w:strike w:val="false"/>
          <w:color w:val="000000"/>
          <w:spacing w:val="-3"/>
          <w:w w:val="100"/>
          <w:sz w:val="22"/>
          <w:vertAlign w:val="baseline"/>
          <w:lang w:val="en-US"/>
        </w:rPr>
        <w:t xml:space="preserve">et spes. </w:t>
      </w:r>
      <w:r>
        <w:rPr>
          <w:rFonts w:ascii="Times New Roman" w:hAnsi="Times New Roman" w:eastAsia="Times New Roman"/>
          <w:strike w:val="false"/>
          <w:color w:val="000000"/>
          <w:spacing w:val="-3"/>
          <w:w w:val="100"/>
          <w:sz w:val="22"/>
          <w:vertAlign w:val="baseline"/>
          <w:lang w:val="en-US"/>
        </w:rPr>
        <w:t xml:space="preserve">John XXIII entrusted the work on these schemata to a mixed commission, made up of members of the doctrinal commission and of the commission for the apostolate of the laity. The new Schema 17 foresaw six chapters: on the "wonderful vocation of man", in his human and Christian significance; on the human person and his rights; marriage and the family; culture, the social order and economics; the community of the people and peace. A first draft was ready in May 1963, the so-called </w:t>
      </w:r>
      <w:r>
        <w:rPr>
          <w:rFonts w:ascii="Times New Roman" w:hAnsi="Times New Roman" w:eastAsia="Times New Roman"/>
          <w:i w:val="true"/>
          <w:strike w:val="false"/>
          <w:color w:val="000000"/>
          <w:spacing w:val="-3"/>
          <w:w w:val="100"/>
          <w:sz w:val="22"/>
          <w:vertAlign w:val="baseline"/>
          <w:lang w:val="en-US"/>
        </w:rPr>
        <w:t xml:space="preserve">text of '63. </w:t>
      </w:r>
      <w:r>
        <w:rPr>
          <w:rFonts w:ascii="Times New Roman" w:hAnsi="Times New Roman" w:eastAsia="Times New Roman"/>
          <w:strike w:val="false"/>
          <w:color w:val="000000"/>
          <w:spacing w:val="-3"/>
          <w:w w:val="100"/>
          <w:sz w:val="22"/>
          <w:vertAlign w:val="baseline"/>
          <w:lang w:val="en-US"/>
        </w:rPr>
        <w:t xml:space="preserve">But in May, John XXIII died, before there could be an examination of this project.</w:t>
      </w:r>
    </w:p>
    <w:p>
      <w:pPr>
        <w:spacing w:before="15" w:after="0" w:line="258" w:lineRule="exact"/>
        <w:ind w:right="72"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Subsequently, under Paul VI, the Council, now in its second session, was reconvened, but only at the end of November did the </w:t>
      </w:r>
      <w:r>
        <w:rPr>
          <w:rFonts w:ascii="Times New Roman" w:hAnsi="Times New Roman" w:eastAsia="Times New Roman"/>
          <w:i w:val="true"/>
          <w:strike w:val="false"/>
          <w:color w:val="000000"/>
          <w:spacing w:val="-2"/>
          <w:w w:val="100"/>
          <w:sz w:val="22"/>
          <w:vertAlign w:val="baseline"/>
          <w:lang w:val="en-US"/>
        </w:rPr>
        <w:t xml:space="preserve">plenum </w:t>
      </w:r>
      <w:r>
        <w:rPr>
          <w:rFonts w:ascii="Times New Roman" w:hAnsi="Times New Roman" w:eastAsia="Times New Roman"/>
          <w:strike w:val="false"/>
          <w:color w:val="000000"/>
          <w:spacing w:val="-2"/>
          <w:w w:val="100"/>
          <w:sz w:val="22"/>
          <w:vertAlign w:val="baseline"/>
          <w:lang w:val="en-US"/>
        </w:rPr>
        <w:t xml:space="preserve">of the mixed commission come together to study the document, which was judged by the Council of the Presidency as not yet ready for discussion in the conciliar hall. At the conclusion of the plenary session of the mixed </w:t>
      </w:r>
      <w:r>
        <w:rPr>
          <w:rFonts w:ascii="Times New Roman" w:hAnsi="Times New Roman" w:eastAsia="Times New Roman"/>
          <w:b w:val="true"/>
          <w:strike w:val="false"/>
          <w:color w:val="000000"/>
          <w:spacing w:val="-2"/>
          <w:w w:val="100"/>
          <w:sz w:val="22"/>
          <w:vertAlign w:val="baseline"/>
          <w:lang w:val="en-US"/>
        </w:rPr>
        <w:t xml:space="preserve">commission, </w:t>
      </w:r>
      <w:r>
        <w:rPr>
          <w:rFonts w:ascii="Times New Roman" w:hAnsi="Times New Roman" w:eastAsia="Times New Roman"/>
          <w:strike w:val="false"/>
          <w:color w:val="000000"/>
          <w:spacing w:val="-2"/>
          <w:w w:val="100"/>
          <w:sz w:val="22"/>
          <w:vertAlign w:val="baseline"/>
          <w:lang w:val="en-US"/>
        </w:rPr>
        <w:t xml:space="preserve">a </w:t>
      </w:r>
      <w:r>
        <w:rPr>
          <w:rFonts w:ascii="Times New Roman" w:hAnsi="Times New Roman" w:eastAsia="Times New Roman"/>
          <w:b w:val="true"/>
          <w:strike w:val="false"/>
          <w:color w:val="000000"/>
          <w:spacing w:val="-2"/>
          <w:w w:val="100"/>
          <w:sz w:val="22"/>
          <w:vertAlign w:val="baseline"/>
          <w:lang w:val="en-US"/>
        </w:rPr>
        <w:t xml:space="preserve">small </w:t>
      </w:r>
      <w:r>
        <w:rPr>
          <w:rFonts w:ascii="Times New Roman" w:hAnsi="Times New Roman" w:eastAsia="Times New Roman"/>
          <w:strike w:val="false"/>
          <w:color w:val="000000"/>
          <w:spacing w:val="-2"/>
          <w:w w:val="100"/>
          <w:sz w:val="22"/>
          <w:vertAlign w:val="baseline"/>
          <w:lang w:val="en-US"/>
        </w:rPr>
        <w:t xml:space="preserve">committee was elected and charged with the task </w:t>
      </w:r>
      <w:r>
        <w:rPr>
          <w:rFonts w:ascii="Times New Roman" w:hAnsi="Times New Roman" w:eastAsia="Times New Roman"/>
          <w:b w:val="true"/>
          <w:strike w:val="false"/>
          <w:color w:val="000000"/>
          <w:spacing w:val="-2"/>
          <w:w w:val="100"/>
          <w:sz w:val="22"/>
          <w:vertAlign w:val="baseline"/>
          <w:lang w:val="en-US"/>
        </w:rPr>
        <w:t xml:space="preserve">of drawing up a new general </w:t>
      </w:r>
      <w:r>
        <w:rPr>
          <w:rFonts w:ascii="Times New Roman" w:hAnsi="Times New Roman" w:eastAsia="Times New Roman"/>
          <w:strike w:val="false"/>
          <w:color w:val="000000"/>
          <w:spacing w:val="-2"/>
          <w:w w:val="100"/>
          <w:sz w:val="22"/>
          <w:vertAlign w:val="baseline"/>
          <w:lang w:val="en-US"/>
        </w:rPr>
        <w:t xml:space="preserve">schema; as a result, the </w:t>
      </w:r>
      <w:r>
        <w:rPr>
          <w:rFonts w:ascii="Times New Roman" w:hAnsi="Times New Roman" w:eastAsia="Times New Roman"/>
          <w:i w:val="true"/>
          <w:strike w:val="false"/>
          <w:color w:val="000000"/>
          <w:spacing w:val="-2"/>
          <w:w w:val="100"/>
          <w:sz w:val="22"/>
          <w:vertAlign w:val="baseline"/>
          <w:lang w:val="en-US"/>
        </w:rPr>
        <w:t xml:space="preserve">text of '63 </w:t>
      </w:r>
      <w:r>
        <w:rPr>
          <w:rFonts w:ascii="Times New Roman" w:hAnsi="Times New Roman" w:eastAsia="Times New Roman"/>
          <w:strike w:val="false"/>
          <w:color w:val="000000"/>
          <w:spacing w:val="-2"/>
          <w:w w:val="100"/>
          <w:sz w:val="22"/>
          <w:vertAlign w:val="baseline"/>
          <w:lang w:val="en-US"/>
        </w:rPr>
        <w:t xml:space="preserve">never reached the point where it was studied by the Fathers.</w:t>
      </w:r>
    </w:p>
    <w:p>
      <w:pPr>
        <w:spacing w:before="22" w:after="0" w:line="258" w:lineRule="exact"/>
        <w:ind w:right="72" w:left="72" w:firstLine="288"/>
        <w:jc w:val="both"/>
        <w:textAlignment w:val="baseline"/>
        <w:rPr>
          <w:rFonts w:ascii="Times New Roman" w:hAnsi="Times New Roman" w:eastAsia="Times New Roman"/>
          <w:b w:val="true"/>
          <w:strike w:val="false"/>
          <w:color w:val="000000"/>
          <w:spacing w:val="-1"/>
          <w:w w:val="100"/>
          <w:sz w:val="22"/>
          <w:vertAlign w:val="baseline"/>
          <w:lang w:val="en-US"/>
        </w:rPr>
      </w:pPr>
      <w:r>
        <w:rPr>
          <w:rFonts w:ascii="Times New Roman" w:hAnsi="Times New Roman" w:eastAsia="Times New Roman"/>
          <w:b w:val="true"/>
          <w:strike w:val="false"/>
          <w:color w:val="000000"/>
          <w:spacing w:val="-1"/>
          <w:w w:val="100"/>
          <w:sz w:val="22"/>
          <w:vertAlign w:val="baseline"/>
          <w:lang w:val="en-US"/>
        </w:rPr>
        <w:t xml:space="preserve">The small committee, reunited in Zurich, began </w:t>
      </w:r>
      <w:r>
        <w:rPr>
          <w:rFonts w:ascii="Times New Roman" w:hAnsi="Times New Roman" w:eastAsia="Times New Roman"/>
          <w:strike w:val="false"/>
          <w:color w:val="000000"/>
          <w:spacing w:val="-1"/>
          <w:w w:val="100"/>
          <w:sz w:val="22"/>
          <w:vertAlign w:val="baseline"/>
          <w:lang w:val="en-US"/>
        </w:rPr>
        <w:t xml:space="preserve">its labors </w:t>
      </w:r>
      <w:r>
        <w:rPr>
          <w:rFonts w:ascii="Times New Roman" w:hAnsi="Times New Roman" w:eastAsia="Times New Roman"/>
          <w:b w:val="true"/>
          <w:strike w:val="false"/>
          <w:color w:val="000000"/>
          <w:spacing w:val="-1"/>
          <w:w w:val="100"/>
          <w:sz w:val="22"/>
          <w:vertAlign w:val="baseline"/>
          <w:lang w:val="en-US"/>
        </w:rPr>
        <w:t xml:space="preserve">and sent </w:t>
      </w:r>
      <w:r>
        <w:rPr>
          <w:rFonts w:ascii="Times New Roman" w:hAnsi="Times New Roman" w:eastAsia="Times New Roman"/>
          <w:strike w:val="false"/>
          <w:color w:val="000000"/>
          <w:spacing w:val="-1"/>
          <w:w w:val="100"/>
          <w:sz w:val="22"/>
          <w:vertAlign w:val="baseline"/>
          <w:lang w:val="en-US"/>
        </w:rPr>
        <w:t xml:space="preserve">to </w:t>
      </w:r>
      <w:r>
        <w:rPr>
          <w:rFonts w:ascii="Times New Roman" w:hAnsi="Times New Roman" w:eastAsia="Times New Roman"/>
          <w:b w:val="true"/>
          <w:strike w:val="false"/>
          <w:color w:val="000000"/>
          <w:spacing w:val="-1"/>
          <w:w w:val="100"/>
          <w:sz w:val="22"/>
          <w:vertAlign w:val="baseline"/>
          <w:lang w:val="en-US"/>
        </w:rPr>
        <w:t xml:space="preserve">the mixed commission a new schema in January 1964, the so-called </w:t>
      </w:r>
      <w:r>
        <w:rPr>
          <w:rFonts w:ascii="Times New Roman" w:hAnsi="Times New Roman" w:eastAsia="Times New Roman"/>
          <w:i w:val="true"/>
          <w:strike w:val="false"/>
          <w:color w:val="000000"/>
          <w:spacing w:val="-1"/>
          <w:w w:val="100"/>
          <w:sz w:val="22"/>
          <w:vertAlign w:val="baseline"/>
          <w:lang w:val="en-US"/>
        </w:rPr>
        <w:t xml:space="preserve">Zurich text, </w:t>
      </w:r>
      <w:r>
        <w:rPr>
          <w:rFonts w:ascii="Times New Roman" w:hAnsi="Times New Roman" w:eastAsia="Times New Roman"/>
          <w:strike w:val="false"/>
          <w:color w:val="000000"/>
          <w:spacing w:val="-1"/>
          <w:w w:val="100"/>
          <w:sz w:val="22"/>
          <w:vertAlign w:val="baseline"/>
          <w:lang w:val="en-US"/>
        </w:rPr>
        <w:t xml:space="preserve">which, after having been studied and modified by the mixed commission, was finished in June 1964 and approved by the commis</w:t>
        <w:softHyphen/>
      </w:r>
      <w:r>
        <w:rPr>
          <w:rFonts w:ascii="Times New Roman" w:hAnsi="Times New Roman" w:eastAsia="Times New Roman"/>
          <w:strike w:val="false"/>
          <w:color w:val="000000"/>
          <w:spacing w:val="-1"/>
          <w:w w:val="100"/>
          <w:sz w:val="22"/>
          <w:vertAlign w:val="baseline"/>
          <w:lang w:val="en-US"/>
        </w:rPr>
        <w:t xml:space="preserve">sion for coordinating the Council for presentation during the third session of the Council. It is the first of the texts of Schema 17, which had now become Schema 13, which figures in the </w:t>
      </w:r>
      <w:r>
        <w:rPr>
          <w:rFonts w:ascii="Times New Roman" w:hAnsi="Times New Roman" w:eastAsia="Times New Roman"/>
          <w:i w:val="true"/>
          <w:strike w:val="false"/>
          <w:color w:val="000000"/>
          <w:spacing w:val="-1"/>
          <w:w w:val="100"/>
          <w:sz w:val="22"/>
          <w:vertAlign w:val="baseline"/>
          <w:lang w:val="fr-FR"/>
        </w:rPr>
        <w:t xml:space="preserve">Acta </w:t>
      </w:r>
      <w:r>
        <w:rPr>
          <w:rFonts w:ascii="Times New Roman" w:hAnsi="Times New Roman" w:eastAsia="Times New Roman"/>
          <w:i w:val="true"/>
          <w:strike w:val="false"/>
          <w:color w:val="000000"/>
          <w:spacing w:val="-1"/>
          <w:w w:val="100"/>
          <w:sz w:val="22"/>
          <w:vertAlign w:val="baseline"/>
          <w:lang w:val="en-US"/>
        </w:rPr>
        <w:t xml:space="preserve">Synodalia </w:t>
      </w:r>
      <w:r>
        <w:rPr>
          <w:rFonts w:ascii="Times New Roman" w:hAnsi="Times New Roman" w:eastAsia="Times New Roman"/>
          <w:strike w:val="false"/>
          <w:color w:val="000000"/>
          <w:spacing w:val="-1"/>
          <w:w w:val="100"/>
          <w:sz w:val="22"/>
          <w:vertAlign w:val="baseline"/>
          <w:lang w:val="en-US"/>
        </w:rPr>
        <w:t xml:space="preserve">(the Schema of July 3, 1964). At the conclusion of the debates in the council hall, the conciliar Fathers introduced 830 pages of observations and gave directions for a reworking of the schema. This took place between January and November 1965, in the interval between the third and fourth sessions of the Council.</w:t>
      </w:r>
    </w:p>
    <w:p>
      <w:pPr>
        <w:spacing w:before="24" w:after="0" w:line="258" w:lineRule="exact"/>
        <w:ind w:right="72"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From January 31 to February 6, 1965, a new redaction was prepared at Ariccia (the </w:t>
      </w:r>
      <w:r>
        <w:rPr>
          <w:rFonts w:ascii="Times New Roman" w:hAnsi="Times New Roman" w:eastAsia="Times New Roman"/>
          <w:i w:val="true"/>
          <w:strike w:val="false"/>
          <w:color w:val="000000"/>
          <w:spacing w:val="-2"/>
          <w:w w:val="100"/>
          <w:sz w:val="22"/>
          <w:vertAlign w:val="baseline"/>
          <w:lang w:val="en-US"/>
        </w:rPr>
        <w:t xml:space="preserve">text of Ariccia), </w:t>
      </w:r>
      <w:r>
        <w:rPr>
          <w:rFonts w:ascii="Times New Roman" w:hAnsi="Times New Roman" w:eastAsia="Times New Roman"/>
          <w:strike w:val="false"/>
          <w:color w:val="000000"/>
          <w:spacing w:val="-2"/>
          <w:w w:val="100"/>
          <w:sz w:val="22"/>
          <w:vertAlign w:val="baseline"/>
          <w:lang w:val="en-US"/>
        </w:rPr>
        <w:t xml:space="preserve">which was approved by the mixed commission in a meeting of February 8 to 13, with directions, nonetheless, for new revisions. Discussed again from March 29 to April 6, the schema was finally approved and sent to the Fathers on May 28, 1965. There then took place the second discussion in the Council, at the fourth session, beginning on September 24 and continuing for two</w:t>
      </w:r>
    </w:p>
    <w:p>
      <w:pPr>
        <w:sectPr>
          <w:type w:val="nextPage"/>
          <w:pgSz w:w="7920" w:h="12240" w:orient="portrait"/>
          <w:pgMar w:bottom="684" w:top="600" w:right="876" w:left="589" w:header="720" w:footer="720"/>
          <w:titlePg w:val="false"/>
          <w:textDirection w:val="lrTb"/>
        </w:sectPr>
      </w:pPr>
    </w:p>
    <w:p>
      <w:pPr>
        <w:spacing w:before="18" w:after="0" w:line="154" w:lineRule="exact"/>
        <w:ind w:right="72" w:left="72" w:firstLine="0"/>
        <w:jc w:val="left"/>
        <w:textAlignment w:val="baseline"/>
        <w:rPr>
          <w:rFonts w:ascii="Tahoma" w:hAnsi="Tahoma" w:eastAsia="Tahoma"/>
          <w:strike w:val="false"/>
          <w:color w:val="000000"/>
          <w:spacing w:val="9"/>
          <w:w w:val="100"/>
          <w:sz w:val="13"/>
          <w:vertAlign w:val="baseline"/>
          <w:lang w:val="en-US"/>
        </w:rPr>
      </w:pPr>
      <w:r>
        <w:rPr>
          <w:rFonts w:ascii="Tahoma" w:hAnsi="Tahoma" w:eastAsia="Tahoma"/>
          <w:strike w:val="false"/>
          <w:color w:val="000000"/>
          <w:spacing w:val="9"/>
          <w:w w:val="100"/>
          <w:sz w:val="13"/>
          <w:vertAlign w:val="baseline"/>
          <w:lang w:val="en-US"/>
        </w:rPr>
        <w:t xml:space="preserve">214 / MARRIAGE AND FAMILY IN VATICAN COUNCIL II</w:t>
      </w:r>
    </w:p>
    <w:p>
      <w:pPr>
        <w:spacing w:before="256" w:after="0" w:line="260"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weeks. The observations and addresses were very numerous, giving rise to the </w:t>
      </w:r>
      <w:r>
        <w:rPr>
          <w:rFonts w:ascii="Times New Roman" w:hAnsi="Times New Roman" w:eastAsia="Times New Roman"/>
          <w:i w:val="true"/>
          <w:strike w:val="false"/>
          <w:color w:val="000000"/>
          <w:spacing w:val="0"/>
          <w:w w:val="100"/>
          <w:sz w:val="22"/>
          <w:vertAlign w:val="baseline"/>
          <w:lang w:val="en-US"/>
        </w:rPr>
        <w:t xml:space="preserve">textus recognitus, </w:t>
      </w:r>
      <w:r>
        <w:rPr>
          <w:rFonts w:ascii="Times New Roman" w:hAnsi="Times New Roman" w:eastAsia="Times New Roman"/>
          <w:strike w:val="false"/>
          <w:color w:val="000000"/>
          <w:spacing w:val="0"/>
          <w:w w:val="100"/>
          <w:sz w:val="22"/>
          <w:vertAlign w:val="baseline"/>
          <w:lang w:val="en-US"/>
        </w:rPr>
        <w:t xml:space="preserve">which was distributed to the Fathers on November 13, 1965. This last text was not discussed but voted on, in every part and number, and the Council Fathers approved it, adding, however, more than </w:t>
      </w:r>
      <w:r>
        <w:rPr>
          <w:rFonts w:ascii="Times New Roman" w:hAnsi="Times New Roman" w:eastAsia="Times New Roman"/>
          <w:b w:val="true"/>
          <w:strike w:val="false"/>
          <w:color w:val="000000"/>
          <w:spacing w:val="0"/>
          <w:w w:val="100"/>
          <w:sz w:val="18"/>
          <w:vertAlign w:val="baseline"/>
          <w:lang w:val="en-US"/>
        </w:rPr>
        <w:t xml:space="preserve">20,000 </w:t>
      </w:r>
      <w:r>
        <w:rPr>
          <w:rFonts w:ascii="Times New Roman" w:hAnsi="Times New Roman" w:eastAsia="Times New Roman"/>
          <w:strike w:val="false"/>
          <w:color w:val="000000"/>
          <w:spacing w:val="0"/>
          <w:w w:val="100"/>
          <w:sz w:val="22"/>
          <w:vertAlign w:val="baseline"/>
          <w:lang w:val="en-US"/>
        </w:rPr>
        <w:t xml:space="preserve">modi or </w:t>
      </w:r>
      <w:r>
        <w:rPr>
          <w:rFonts w:ascii="Times New Roman" w:hAnsi="Times New Roman" w:eastAsia="Times New Roman"/>
          <w:i w:val="true"/>
          <w:strike w:val="false"/>
          <w:color w:val="000000"/>
          <w:spacing w:val="0"/>
          <w:w w:val="100"/>
          <w:sz w:val="22"/>
          <w:vertAlign w:val="baseline"/>
          <w:lang w:val="en-US"/>
        </w:rPr>
        <w:t xml:space="preserve">emendamenti. </w:t>
      </w:r>
      <w:r>
        <w:rPr>
          <w:rFonts w:ascii="Times New Roman" w:hAnsi="Times New Roman" w:eastAsia="Times New Roman"/>
          <w:strike w:val="false"/>
          <w:color w:val="000000"/>
          <w:spacing w:val="0"/>
          <w:w w:val="100"/>
          <w:sz w:val="22"/>
          <w:vertAlign w:val="baseline"/>
          <w:lang w:val="en-US"/>
        </w:rPr>
        <w:t xml:space="preserve">Thus, we come to the </w:t>
      </w:r>
      <w:r>
        <w:rPr>
          <w:rFonts w:ascii="Times New Roman" w:hAnsi="Times New Roman" w:eastAsia="Times New Roman"/>
          <w:i w:val="true"/>
          <w:strike w:val="false"/>
          <w:color w:val="000000"/>
          <w:spacing w:val="0"/>
          <w:w w:val="100"/>
          <w:sz w:val="22"/>
          <w:vertAlign w:val="baseline"/>
          <w:lang w:val="en-US"/>
        </w:rPr>
        <w:t xml:space="preserve">textus denuo recognitus, </w:t>
      </w:r>
      <w:r>
        <w:rPr>
          <w:rFonts w:ascii="Times New Roman" w:hAnsi="Times New Roman" w:eastAsia="Times New Roman"/>
          <w:strike w:val="false"/>
          <w:color w:val="000000"/>
          <w:spacing w:val="0"/>
          <w:w w:val="100"/>
          <w:sz w:val="22"/>
          <w:vertAlign w:val="baseline"/>
          <w:lang w:val="en-US"/>
        </w:rPr>
        <w:t xml:space="preserve">distributed to the Fathers on December </w:t>
      </w:r>
      <w:r>
        <w:rPr>
          <w:rFonts w:ascii="Times New Roman" w:hAnsi="Times New Roman" w:eastAsia="Times New Roman"/>
          <w:b w:val="true"/>
          <w:strike w:val="false"/>
          <w:color w:val="000000"/>
          <w:spacing w:val="0"/>
          <w:w w:val="100"/>
          <w:sz w:val="18"/>
          <w:vertAlign w:val="baseline"/>
          <w:lang w:val="en-US"/>
        </w:rPr>
        <w:t xml:space="preserve">2, </w:t>
      </w:r>
      <w:r>
        <w:rPr>
          <w:rFonts w:ascii="Times New Roman" w:hAnsi="Times New Roman" w:eastAsia="Times New Roman"/>
          <w:strike w:val="false"/>
          <w:color w:val="000000"/>
          <w:spacing w:val="0"/>
          <w:w w:val="100"/>
          <w:sz w:val="22"/>
          <w:vertAlign w:val="baseline"/>
          <w:lang w:val="en-US"/>
        </w:rPr>
        <w:t xml:space="preserve">1965, together with the relations explaining the corrections accepted and the responses of the commission to each one of the </w:t>
      </w:r>
      <w:r>
        <w:rPr>
          <w:rFonts w:ascii="Times New Roman" w:hAnsi="Times New Roman" w:eastAsia="Times New Roman"/>
          <w:b w:val="true"/>
          <w:strike w:val="false"/>
          <w:color w:val="000000"/>
          <w:spacing w:val="0"/>
          <w:w w:val="100"/>
          <w:sz w:val="18"/>
          <w:vertAlign w:val="baseline"/>
          <w:lang w:val="en-US"/>
        </w:rPr>
        <w:t xml:space="preserve">20,000 </w:t>
      </w:r>
      <w:r>
        <w:rPr>
          <w:rFonts w:ascii="Times New Roman" w:hAnsi="Times New Roman" w:eastAsia="Times New Roman"/>
          <w:strike w:val="false"/>
          <w:color w:val="000000"/>
          <w:spacing w:val="0"/>
          <w:w w:val="100"/>
          <w:sz w:val="22"/>
          <w:vertAlign w:val="baseline"/>
          <w:lang w:val="en-US"/>
        </w:rPr>
        <w:t xml:space="preserve">modi that had been submitted; all this material constitutes without doubt the most important source for interpreting </w:t>
      </w:r>
      <w:r>
        <w:rPr>
          <w:rFonts w:ascii="Times New Roman" w:hAnsi="Times New Roman" w:eastAsia="Times New Roman"/>
          <w:i w:val="true"/>
          <w:strike w:val="false"/>
          <w:color w:val="000000"/>
          <w:spacing w:val="0"/>
          <w:w w:val="100"/>
          <w:sz w:val="22"/>
          <w:vertAlign w:val="baseline"/>
          <w:lang w:val="de-DE"/>
        </w:rPr>
        <w:t xml:space="preserve">Gaudium </w:t>
      </w:r>
      <w:r>
        <w:rPr>
          <w:rFonts w:ascii="Times New Roman" w:hAnsi="Times New Roman" w:eastAsia="Times New Roman"/>
          <w:i w:val="true"/>
          <w:strike w:val="false"/>
          <w:color w:val="000000"/>
          <w:spacing w:val="0"/>
          <w:w w:val="100"/>
          <w:sz w:val="22"/>
          <w:vertAlign w:val="baseline"/>
          <w:lang w:val="en-US"/>
        </w:rPr>
        <w:t xml:space="preserve">et spes.? </w:t>
      </w:r>
      <w:r>
        <w:rPr>
          <w:rFonts w:ascii="Times New Roman" w:hAnsi="Times New Roman" w:eastAsia="Times New Roman"/>
          <w:strike w:val="false"/>
          <w:color w:val="000000"/>
          <w:spacing w:val="0"/>
          <w:w w:val="100"/>
          <w:sz w:val="22"/>
          <w:vertAlign w:val="baseline"/>
          <w:lang w:val="en-US"/>
        </w:rPr>
        <w:t xml:space="preserve">With this new redaction, the text was definitively approved in the ninth public session, on December </w:t>
      </w:r>
      <w:r>
        <w:rPr>
          <w:rFonts w:ascii="Times New Roman" w:hAnsi="Times New Roman" w:eastAsia="Times New Roman"/>
          <w:strike w:val="false"/>
          <w:color w:val="000000"/>
          <w:spacing w:val="0"/>
          <w:w w:val="100"/>
          <w:sz w:val="18"/>
          <w:vertAlign w:val="baseline"/>
          <w:lang w:val="en-US"/>
        </w:rPr>
        <w:t xml:space="preserve">7, </w:t>
      </w:r>
      <w:r>
        <w:rPr>
          <w:rFonts w:ascii="Times New Roman" w:hAnsi="Times New Roman" w:eastAsia="Times New Roman"/>
          <w:strike w:val="false"/>
          <w:color w:val="000000"/>
          <w:spacing w:val="0"/>
          <w:w w:val="100"/>
          <w:sz w:val="22"/>
          <w:vertAlign w:val="baseline"/>
          <w:lang w:val="en-US"/>
        </w:rPr>
        <w:t xml:space="preserve">1965.</w:t>
      </w:r>
      <w:r>
        <w:rPr>
          <w:rFonts w:ascii="Times New Roman" w:hAnsi="Times New Roman" w:eastAsia="Times New Roman"/>
          <w:strike w:val="false"/>
          <w:color w:val="000000"/>
          <w:spacing w:val="0"/>
          <w:w w:val="100"/>
          <w:sz w:val="22"/>
          <w:vertAlign w:val="superscript"/>
          <w:lang w:val="en-US"/>
        </w:rPr>
        <w:t xml:space="preserve">8</w:t>
      </w:r>
      <w:r>
        <w:rPr>
          <w:rFonts w:ascii="Times New Roman" w:hAnsi="Times New Roman" w:eastAsia="Times New Roman"/>
          <w:strike w:val="false"/>
          <w:color w:val="000000"/>
          <w:spacing w:val="0"/>
          <w:w w:val="100"/>
          <w:sz w:val="22"/>
          <w:vertAlign w:val="baseline"/>
          <w:lang w:val="en-US"/>
        </w:rPr>
      </w:r>
    </w:p>
    <w:p>
      <w:pPr>
        <w:numPr>
          <w:ilvl w:val="0"/>
          <w:numId w:val="36"/>
        </w:numPr>
        <w:tabs>
          <w:tab w:val="clear" w:pos="216"/>
          <w:tab w:val="left" w:pos="936"/>
        </w:tabs>
        <w:spacing w:before="181" w:after="0" w:line="240" w:lineRule="exact"/>
        <w:ind w:right="72" w:left="720" w:firstLine="0"/>
        <w:jc w:val="both"/>
        <w:textAlignment w:val="baseline"/>
        <w:rPr>
          <w:rFonts w:ascii="Times New Roman" w:hAnsi="Times New Roman" w:eastAsia="Times New Roman"/>
          <w:strike w:val="false"/>
          <w:color w:val="000000"/>
          <w:spacing w:val="-7"/>
          <w:w w:val="100"/>
          <w:sz w:val="22"/>
          <w:vertAlign w:val="baseline"/>
          <w:lang w:val="en-US"/>
        </w:rPr>
      </w:pPr>
      <w:r>
        <w:rPr>
          <w:rFonts w:ascii="Times New Roman" w:hAnsi="Times New Roman" w:eastAsia="Times New Roman"/>
          <w:strike w:val="false"/>
          <w:color w:val="000000"/>
          <w:spacing w:val="-7"/>
          <w:w w:val="100"/>
          <w:sz w:val="22"/>
          <w:vertAlign w:val="baseline"/>
          <w:lang w:val="en-US"/>
        </w:rPr>
        <w:t xml:space="preserve">In referring to the four schemas contained in the </w:t>
      </w:r>
      <w:r>
        <w:rPr>
          <w:rFonts w:ascii="Tahoma" w:hAnsi="Tahoma" w:eastAsia="Tahoma"/>
          <w:i w:val="true"/>
          <w:strike w:val="false"/>
          <w:color w:val="000000"/>
          <w:spacing w:val="-7"/>
          <w:w w:val="100"/>
          <w:sz w:val="17"/>
          <w:vertAlign w:val="baseline"/>
          <w:lang w:val="fr-FR"/>
        </w:rPr>
        <w:t xml:space="preserve">Acta, </w:t>
      </w:r>
      <w:r>
        <w:rPr>
          <w:rFonts w:ascii="Times New Roman" w:hAnsi="Times New Roman" w:eastAsia="Times New Roman"/>
          <w:strike w:val="false"/>
          <w:color w:val="000000"/>
          <w:spacing w:val="-7"/>
          <w:w w:val="100"/>
          <w:sz w:val="22"/>
          <w:vertAlign w:val="baseline"/>
          <w:lang w:val="en-US"/>
        </w:rPr>
        <w:t xml:space="preserve">we will speak of them respectively as the first schema or the schema of 1964 (which is based on the </w:t>
      </w:r>
      <w:r>
        <w:rPr>
          <w:rFonts w:ascii="Tahoma" w:hAnsi="Tahoma" w:eastAsia="Tahoma"/>
          <w:i w:val="true"/>
          <w:strike w:val="false"/>
          <w:color w:val="000000"/>
          <w:spacing w:val="-7"/>
          <w:w w:val="100"/>
          <w:sz w:val="17"/>
          <w:vertAlign w:val="baseline"/>
          <w:lang w:val="en-US"/>
        </w:rPr>
        <w:t xml:space="preserve">Zurich text), </w:t>
      </w:r>
      <w:r>
        <w:rPr>
          <w:rFonts w:ascii="Times New Roman" w:hAnsi="Times New Roman" w:eastAsia="Times New Roman"/>
          <w:strike w:val="false"/>
          <w:color w:val="000000"/>
          <w:spacing w:val="-7"/>
          <w:w w:val="100"/>
          <w:sz w:val="22"/>
          <w:vertAlign w:val="baseline"/>
          <w:lang w:val="en-US"/>
        </w:rPr>
        <w:t xml:space="preserve">the </w:t>
      </w:r>
      <w:r>
        <w:rPr>
          <w:rFonts w:ascii="Tahoma" w:hAnsi="Tahoma" w:eastAsia="Tahoma"/>
          <w:i w:val="true"/>
          <w:strike w:val="false"/>
          <w:color w:val="000000"/>
          <w:spacing w:val="-7"/>
          <w:w w:val="100"/>
          <w:sz w:val="17"/>
          <w:vertAlign w:val="baseline"/>
          <w:lang w:val="en-US"/>
        </w:rPr>
        <w:t xml:space="preserve">Schema receptum </w:t>
      </w:r>
      <w:r>
        <w:rPr>
          <w:rFonts w:ascii="Times New Roman" w:hAnsi="Times New Roman" w:eastAsia="Times New Roman"/>
          <w:strike w:val="false"/>
          <w:color w:val="000000"/>
          <w:spacing w:val="-7"/>
          <w:w w:val="100"/>
          <w:sz w:val="22"/>
          <w:vertAlign w:val="baseline"/>
          <w:lang w:val="en-US"/>
        </w:rPr>
        <w:t xml:space="preserve">of May 1965 (which is based on the </w:t>
      </w:r>
      <w:r>
        <w:rPr>
          <w:rFonts w:ascii="Tahoma" w:hAnsi="Tahoma" w:eastAsia="Tahoma"/>
          <w:i w:val="true"/>
          <w:strike w:val="false"/>
          <w:color w:val="000000"/>
          <w:spacing w:val="-7"/>
          <w:w w:val="100"/>
          <w:sz w:val="17"/>
          <w:vertAlign w:val="baseline"/>
          <w:lang w:val="en-US"/>
        </w:rPr>
        <w:t xml:space="preserve">text of Arricia), the textus recognitus </w:t>
      </w:r>
      <w:r>
        <w:rPr>
          <w:rFonts w:ascii="Times New Roman" w:hAnsi="Times New Roman" w:eastAsia="Times New Roman"/>
          <w:strike w:val="false"/>
          <w:color w:val="000000"/>
          <w:spacing w:val="-7"/>
          <w:w w:val="100"/>
          <w:sz w:val="22"/>
          <w:vertAlign w:val="baseline"/>
          <w:lang w:val="en-US"/>
        </w:rPr>
        <w:t xml:space="preserve">(that of November 1865), and the </w:t>
      </w:r>
      <w:r>
        <w:rPr>
          <w:rFonts w:ascii="Tahoma" w:hAnsi="Tahoma" w:eastAsia="Tahoma"/>
          <w:i w:val="true"/>
          <w:strike w:val="false"/>
          <w:color w:val="000000"/>
          <w:spacing w:val="-7"/>
          <w:w w:val="100"/>
          <w:sz w:val="17"/>
          <w:vertAlign w:val="baseline"/>
          <w:lang w:val="en-US"/>
        </w:rPr>
        <w:t xml:space="preserve">textus denuo recognitus </w:t>
      </w:r>
      <w:r>
        <w:rPr>
          <w:rFonts w:ascii="Times New Roman" w:hAnsi="Times New Roman" w:eastAsia="Times New Roman"/>
          <w:strike w:val="false"/>
          <w:color w:val="000000"/>
          <w:spacing w:val="-7"/>
          <w:w w:val="100"/>
          <w:sz w:val="22"/>
          <w:vertAlign w:val="baseline"/>
          <w:lang w:val="en-US"/>
        </w:rPr>
        <w:t xml:space="preserve">(that of December 1965). There is a detailed study of the history of the text of </w:t>
      </w:r>
      <w:r>
        <w:rPr>
          <w:rFonts w:ascii="Tahoma" w:hAnsi="Tahoma" w:eastAsia="Tahoma"/>
          <w:i w:val="true"/>
          <w:strike w:val="false"/>
          <w:color w:val="000000"/>
          <w:spacing w:val="-7"/>
          <w:w w:val="100"/>
          <w:sz w:val="17"/>
          <w:vertAlign w:val="baseline"/>
          <w:lang w:val="de-DE"/>
        </w:rPr>
        <w:t xml:space="preserve">Gaudium </w:t>
      </w:r>
      <w:r>
        <w:rPr>
          <w:rFonts w:ascii="Tahoma" w:hAnsi="Tahoma" w:eastAsia="Tahoma"/>
          <w:i w:val="true"/>
          <w:strike w:val="false"/>
          <w:color w:val="000000"/>
          <w:spacing w:val="-7"/>
          <w:w w:val="100"/>
          <w:sz w:val="17"/>
          <w:vertAlign w:val="baseline"/>
          <w:lang w:val="en-US"/>
        </w:rPr>
        <w:t xml:space="preserve">et spes </w:t>
      </w:r>
      <w:r>
        <w:rPr>
          <w:rFonts w:ascii="Times New Roman" w:hAnsi="Times New Roman" w:eastAsia="Times New Roman"/>
          <w:strike w:val="false"/>
          <w:color w:val="000000"/>
          <w:spacing w:val="-7"/>
          <w:w w:val="100"/>
          <w:sz w:val="22"/>
          <w:vertAlign w:val="baseline"/>
          <w:lang w:val="en-US"/>
        </w:rPr>
        <w:t xml:space="preserve">given over to the chapter on marriage and the family, examining it paragraph by paragraph. This work greatly facilitates the use of the material gathered together in the </w:t>
      </w:r>
      <w:r>
        <w:rPr>
          <w:rFonts w:ascii="Tahoma" w:hAnsi="Tahoma" w:eastAsia="Tahoma"/>
          <w:i w:val="true"/>
          <w:strike w:val="false"/>
          <w:color w:val="000000"/>
          <w:spacing w:val="-7"/>
          <w:w w:val="100"/>
          <w:sz w:val="17"/>
          <w:vertAlign w:val="baseline"/>
          <w:lang w:val="fr-FR"/>
        </w:rPr>
        <w:t xml:space="preserve">Acta </w:t>
      </w:r>
      <w:r>
        <w:rPr>
          <w:rFonts w:ascii="Tahoma" w:hAnsi="Tahoma" w:eastAsia="Tahoma"/>
          <w:i w:val="true"/>
          <w:strike w:val="false"/>
          <w:color w:val="000000"/>
          <w:spacing w:val="-7"/>
          <w:w w:val="100"/>
          <w:sz w:val="17"/>
          <w:vertAlign w:val="baseline"/>
          <w:lang w:val="en-US"/>
        </w:rPr>
        <w:t xml:space="preserve">Synodalia.</w:t>
      </w:r>
      <w:r>
        <w:rPr>
          <w:rFonts w:ascii="Tahoma" w:hAnsi="Tahoma" w:eastAsia="Tahoma"/>
          <w:i w:val="true"/>
          <w:strike w:val="false"/>
          <w:color w:val="000000"/>
          <w:spacing w:val="-7"/>
          <w:w w:val="100"/>
          <w:sz w:val="17"/>
          <w:vertAlign w:val="superscript"/>
          <w:lang w:val="en-US"/>
        </w:rPr>
        <w:t xml:space="preserve">9</w:t>
      </w:r>
      <w:r>
        <w:rPr>
          <w:rFonts w:ascii="Tahoma" w:hAnsi="Tahoma" w:eastAsia="Tahoma"/>
          <w:i w:val="true"/>
          <w:strike w:val="false"/>
          <w:color w:val="000000"/>
          <w:spacing w:val="-7"/>
          <w:w w:val="100"/>
          <w:sz w:val="17"/>
          <w:vertAlign w:val="baseline"/>
          <w:lang w:val="en-US"/>
        </w:rPr>
      </w:r>
    </w:p>
    <w:p>
      <w:pPr>
        <w:spacing w:before="140" w:after="0" w:line="262" w:lineRule="exact"/>
        <w:ind w:right="72"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the approved text of the constitution, marriage and the family are the object of the first chapter of the second part, devoted to "some more urgent questions". This has the title </w:t>
      </w:r>
      <w:r>
        <w:rPr>
          <w:rFonts w:ascii="Times New Roman" w:hAnsi="Times New Roman" w:eastAsia="Times New Roman"/>
          <w:i w:val="true"/>
          <w:strike w:val="false"/>
          <w:color w:val="000000"/>
          <w:spacing w:val="-3"/>
          <w:w w:val="100"/>
          <w:sz w:val="22"/>
          <w:vertAlign w:val="baseline"/>
          <w:lang w:val="en-US"/>
        </w:rPr>
        <w:t xml:space="preserve">The dignity of marriage and the family, </w:t>
      </w:r>
      <w:r>
        <w:rPr>
          <w:rFonts w:ascii="Times New Roman" w:hAnsi="Times New Roman" w:eastAsia="Times New Roman"/>
          <w:strike w:val="false"/>
          <w:color w:val="000000"/>
          <w:spacing w:val="-3"/>
          <w:w w:val="100"/>
          <w:sz w:val="22"/>
          <w:vertAlign w:val="baseline"/>
          <w:lang w:val="en-US"/>
        </w:rPr>
        <w:t xml:space="preserve">and it comprises numbers </w:t>
      </w:r>
      <w:r>
        <w:rPr>
          <w:rFonts w:ascii="Times New Roman" w:hAnsi="Times New Roman" w:eastAsia="Times New Roman"/>
          <w:strike w:val="false"/>
          <w:color w:val="000000"/>
          <w:spacing w:val="-3"/>
          <w:w w:val="100"/>
          <w:sz w:val="18"/>
          <w:vertAlign w:val="baseline"/>
          <w:lang w:val="en-US"/>
        </w:rPr>
        <w:t xml:space="preserve">47 </w:t>
      </w:r>
      <w:r>
        <w:rPr>
          <w:rFonts w:ascii="Times New Roman" w:hAnsi="Times New Roman" w:eastAsia="Times New Roman"/>
          <w:strike w:val="false"/>
          <w:color w:val="000000"/>
          <w:spacing w:val="-3"/>
          <w:w w:val="100"/>
          <w:sz w:val="22"/>
          <w:vertAlign w:val="baseline"/>
          <w:lang w:val="en-US"/>
        </w:rPr>
        <w:t xml:space="preserve">to </w:t>
      </w:r>
      <w:r>
        <w:rPr>
          <w:rFonts w:ascii="Times New Roman" w:hAnsi="Times New Roman" w:eastAsia="Times New Roman"/>
          <w:strike w:val="false"/>
          <w:color w:val="000000"/>
          <w:spacing w:val="-3"/>
          <w:w w:val="100"/>
          <w:sz w:val="22"/>
          <w:vertAlign w:val="subscript"/>
          <w:lang w:val="en-US"/>
        </w:rPr>
        <w:t xml:space="preserve">52</w:t>
      </w:r>
      <w:r>
        <w:rPr>
          <w:rFonts w:ascii="Times New Roman" w:hAnsi="Times New Roman" w:eastAsia="Times New Roman"/>
          <w:strike w:val="false"/>
          <w:color w:val="000000"/>
          <w:spacing w:val="-3"/>
          <w:w w:val="100"/>
          <w:sz w:val="22"/>
          <w:vertAlign w:val="baseline"/>
          <w:lang w:val="en-US"/>
        </w:rPr>
        <w:t xml:space="preserve"> of the document. The plan is the following: (a) first of all, it gives a brief introduction to </w:t>
      </w:r>
      <w:r>
        <w:rPr>
          <w:rFonts w:ascii="Times New Roman" w:hAnsi="Times New Roman" w:eastAsia="Times New Roman"/>
          <w:i w:val="true"/>
          <w:strike w:val="false"/>
          <w:color w:val="000000"/>
          <w:spacing w:val="-3"/>
          <w:w w:val="100"/>
          <w:sz w:val="22"/>
          <w:vertAlign w:val="baseline"/>
          <w:lang w:val="en-US"/>
        </w:rPr>
        <w:t xml:space="preserve">Marriage and the family in the world today, </w:t>
      </w:r>
      <w:r>
        <w:rPr>
          <w:rFonts w:ascii="Times New Roman" w:hAnsi="Times New Roman" w:eastAsia="Times New Roman"/>
          <w:strike w:val="false"/>
          <w:color w:val="000000"/>
          <w:spacing w:val="-3"/>
          <w:w w:val="100"/>
          <w:sz w:val="22"/>
          <w:vertAlign w:val="baseline"/>
          <w:lang w:val="en-US"/>
        </w:rPr>
        <w:t xml:space="preserve">describing the factual situation in its positive and negative aspects and reaffirming the need for promoting adequately the dignity of marriage and the family (no. 47); (b) it then treats of the </w:t>
      </w:r>
      <w:r>
        <w:rPr>
          <w:rFonts w:ascii="Times New Roman" w:hAnsi="Times New Roman" w:eastAsia="Times New Roman"/>
          <w:i w:val="true"/>
          <w:strike w:val="false"/>
          <w:color w:val="000000"/>
          <w:spacing w:val="-3"/>
          <w:w w:val="100"/>
          <w:sz w:val="22"/>
          <w:vertAlign w:val="baseline"/>
          <w:lang w:val="en-US"/>
        </w:rPr>
        <w:t xml:space="preserve">Holiness of marriage and of the family </w:t>
      </w:r>
      <w:r>
        <w:rPr>
          <w:rFonts w:ascii="Times New Roman" w:hAnsi="Times New Roman" w:eastAsia="Times New Roman"/>
          <w:strike w:val="false"/>
          <w:color w:val="000000"/>
          <w:spacing w:val="-3"/>
          <w:w w:val="100"/>
          <w:sz w:val="22"/>
          <w:vertAlign w:val="baseline"/>
          <w:lang w:val="en-US"/>
        </w:rPr>
        <w:t xml:space="preserve">(no. 48), according to human and Christian principles; (c) then in two successive numbers it</w:t>
      </w:r>
    </w:p>
    <w:p>
      <w:pPr>
        <w:spacing w:before="263" w:after="0" w:line="194" w:lineRule="exact"/>
        <w:ind w:right="72" w:left="72" w:firstLine="288"/>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As has been said, the </w:t>
      </w:r>
      <w:r>
        <w:rPr>
          <w:rFonts w:ascii="Times New Roman" w:hAnsi="Times New Roman" w:eastAsia="Times New Roman"/>
          <w:i w:val="true"/>
          <w:strike w:val="false"/>
          <w:color w:val="000000"/>
          <w:spacing w:val="-6"/>
          <w:w w:val="100"/>
          <w:sz w:val="18"/>
          <w:vertAlign w:val="baseline"/>
          <w:lang w:val="en-US"/>
        </w:rPr>
        <w:t xml:space="preserve">textus denuo recognitus </w:t>
      </w:r>
      <w:r>
        <w:rPr>
          <w:rFonts w:ascii="Times New Roman" w:hAnsi="Times New Roman" w:eastAsia="Times New Roman"/>
          <w:strike w:val="false"/>
          <w:color w:val="000000"/>
          <w:spacing w:val="-6"/>
          <w:w w:val="100"/>
          <w:sz w:val="18"/>
          <w:vertAlign w:val="baseline"/>
          <w:lang w:val="en-US"/>
        </w:rPr>
        <w:t xml:space="preserve">and the responses to the </w:t>
      </w:r>
      <w:r>
        <w:rPr>
          <w:rFonts w:ascii="Times New Roman" w:hAnsi="Times New Roman" w:eastAsia="Times New Roman"/>
          <w:i w:val="true"/>
          <w:strike w:val="false"/>
          <w:color w:val="000000"/>
          <w:spacing w:val="-6"/>
          <w:w w:val="100"/>
          <w:sz w:val="18"/>
          <w:vertAlign w:val="baseline"/>
          <w:lang w:val="en-US"/>
        </w:rPr>
        <w:t xml:space="preserve">modi </w:t>
      </w:r>
      <w:r>
        <w:rPr>
          <w:rFonts w:ascii="Times New Roman" w:hAnsi="Times New Roman" w:eastAsia="Times New Roman"/>
          <w:strike w:val="false"/>
          <w:color w:val="000000"/>
          <w:spacing w:val="-6"/>
          <w:w w:val="100"/>
          <w:sz w:val="18"/>
          <w:vertAlign w:val="baseline"/>
          <w:lang w:val="en-US"/>
        </w:rPr>
        <w:t xml:space="preserve">are found in the </w:t>
      </w:r>
      <w:r>
        <w:rPr>
          <w:rFonts w:ascii="Times New Roman" w:hAnsi="Times New Roman" w:eastAsia="Times New Roman"/>
          <w:i w:val="true"/>
          <w:strike w:val="false"/>
          <w:color w:val="000000"/>
          <w:spacing w:val="-6"/>
          <w:w w:val="100"/>
          <w:sz w:val="18"/>
          <w:vertAlign w:val="baseline"/>
          <w:lang w:val="fr-FR"/>
        </w:rPr>
        <w:t xml:space="preserve">Acta </w:t>
      </w:r>
      <w:r>
        <w:rPr>
          <w:rFonts w:ascii="Times New Roman" w:hAnsi="Times New Roman" w:eastAsia="Times New Roman"/>
          <w:i w:val="true"/>
          <w:strike w:val="false"/>
          <w:color w:val="000000"/>
          <w:spacing w:val="-6"/>
          <w:w w:val="100"/>
          <w:sz w:val="18"/>
          <w:vertAlign w:val="baseline"/>
          <w:lang w:val="en-US"/>
        </w:rPr>
        <w:t xml:space="preserve">Synodalia, </w:t>
      </w:r>
      <w:r>
        <w:rPr>
          <w:rFonts w:ascii="Times New Roman" w:hAnsi="Times New Roman" w:eastAsia="Times New Roman"/>
          <w:strike w:val="false"/>
          <w:color w:val="000000"/>
          <w:spacing w:val="-6"/>
          <w:w w:val="100"/>
          <w:sz w:val="18"/>
          <w:vertAlign w:val="baseline"/>
          <w:lang w:val="fr-FR"/>
        </w:rPr>
        <w:t xml:space="preserve">vol. </w:t>
      </w:r>
      <w:r>
        <w:rPr>
          <w:rFonts w:ascii="Times New Roman" w:hAnsi="Times New Roman" w:eastAsia="Times New Roman"/>
          <w:strike w:val="false"/>
          <w:color w:val="000000"/>
          <w:spacing w:val="-6"/>
          <w:w w:val="100"/>
          <w:sz w:val="18"/>
          <w:vertAlign w:val="baseline"/>
          <w:lang w:val="en-US"/>
        </w:rPr>
        <w:t xml:space="preserve">IV, pars </w:t>
      </w:r>
      <w:r>
        <w:rPr>
          <w:rFonts w:ascii="Times New Roman" w:hAnsi="Times New Roman" w:eastAsia="Times New Roman"/>
          <w:b w:val="true"/>
          <w:strike w:val="false"/>
          <w:color w:val="000000"/>
          <w:spacing w:val="-6"/>
          <w:w w:val="100"/>
          <w:sz w:val="18"/>
          <w:vertAlign w:val="baseline"/>
          <w:lang w:val="en-US"/>
        </w:rPr>
        <w:t xml:space="preserve">VII, </w:t>
      </w:r>
      <w:r>
        <w:rPr>
          <w:rFonts w:ascii="Times New Roman" w:hAnsi="Times New Roman" w:eastAsia="Times New Roman"/>
          <w:strike w:val="false"/>
          <w:color w:val="000000"/>
          <w:spacing w:val="-6"/>
          <w:w w:val="100"/>
          <w:sz w:val="18"/>
          <w:vertAlign w:val="baseline"/>
          <w:lang w:val="en-US"/>
        </w:rPr>
        <w:t xml:space="preserve">on pp. 234</w:t>
      </w:r>
      <w:r>
        <w:rPr>
          <w:rFonts w:ascii="Bookman Old Style" w:hAnsi="Bookman Old Style" w:eastAsia="Bookman Old Style"/>
          <w:strike w:val="false"/>
          <w:color w:val="000000"/>
          <w:spacing w:val="-6"/>
          <w:w w:val="100"/>
          <w:sz w:val="18"/>
          <w:vertAlign w:val="superscript"/>
          <w:lang w:val="en-US"/>
        </w:rPr>
        <w:t xml:space="preserve">-</w:t>
      </w:r>
      <w:r>
        <w:rPr>
          <w:rFonts w:ascii="Times New Roman" w:hAnsi="Times New Roman" w:eastAsia="Times New Roman"/>
          <w:strike w:val="false"/>
          <w:color w:val="000000"/>
          <w:spacing w:val="-6"/>
          <w:w w:val="100"/>
          <w:sz w:val="18"/>
          <w:vertAlign w:val="baseline"/>
          <w:lang w:val="en-US"/>
        </w:rPr>
        <w:t xml:space="preserve">3</w:t>
      </w:r>
      <w:r>
        <w:rPr>
          <w:rFonts w:ascii="Bookman Old Style" w:hAnsi="Bookman Old Style" w:eastAsia="Bookman Old Style"/>
          <w:strike w:val="false"/>
          <w:color w:val="000000"/>
          <w:spacing w:val="-6"/>
          <w:w w:val="100"/>
          <w:sz w:val="18"/>
          <w:vertAlign w:val="superscript"/>
          <w:lang w:val="en-US"/>
        </w:rPr>
        <w:t xml:space="preserve">1</w:t>
      </w:r>
      <w:r>
        <w:rPr>
          <w:rFonts w:ascii="Times New Roman" w:hAnsi="Times New Roman" w:eastAsia="Times New Roman"/>
          <w:strike w:val="false"/>
          <w:color w:val="000000"/>
          <w:spacing w:val="-6"/>
          <w:w w:val="100"/>
          <w:sz w:val="18"/>
          <w:vertAlign w:val="baseline"/>
          <w:lang w:val="en-US"/>
        </w:rPr>
        <w:t xml:space="preserve">4 and </w:t>
      </w:r>
      <w:r>
        <w:rPr>
          <w:rFonts w:ascii="Times New Roman" w:hAnsi="Times New Roman" w:eastAsia="Times New Roman"/>
          <w:b w:val="true"/>
          <w:strike w:val="false"/>
          <w:color w:val="000000"/>
          <w:spacing w:val="-6"/>
          <w:w w:val="100"/>
          <w:sz w:val="18"/>
          <w:vertAlign w:val="baseline"/>
          <w:lang w:val="en-US"/>
        </w:rPr>
        <w:t xml:space="preserve">347</w:t>
      </w:r>
      <w:r>
        <w:rPr>
          <w:rFonts w:ascii="Times New Roman" w:hAnsi="Times New Roman" w:eastAsia="Times New Roman"/>
          <w:b w:val="true"/>
          <w:strike w:val="false"/>
          <w:color w:val="000000"/>
          <w:spacing w:val="-6"/>
          <w:w w:val="100"/>
          <w:sz w:val="18"/>
          <w:vertAlign w:val="superscript"/>
          <w:lang w:val="en-US"/>
        </w:rPr>
        <w:t xml:space="preserve">-</w:t>
      </w:r>
      <w:r>
        <w:rPr>
          <w:rFonts w:ascii="Times New Roman" w:hAnsi="Times New Roman" w:eastAsia="Times New Roman"/>
          <w:b w:val="true"/>
          <w:strike w:val="false"/>
          <w:color w:val="000000"/>
          <w:spacing w:val="-6"/>
          <w:w w:val="100"/>
          <w:sz w:val="18"/>
          <w:vertAlign w:val="baseline"/>
          <w:lang w:val="en-US"/>
        </w:rPr>
        <w:t xml:space="preserve">4</w:t>
      </w:r>
      <w:r>
        <w:rPr>
          <w:rFonts w:ascii="Times New Roman" w:hAnsi="Times New Roman" w:eastAsia="Times New Roman"/>
          <w:b w:val="true"/>
          <w:strike w:val="false"/>
          <w:color w:val="000000"/>
          <w:spacing w:val="-6"/>
          <w:w w:val="100"/>
          <w:sz w:val="18"/>
          <w:vertAlign w:val="superscript"/>
          <w:lang w:val="en-US"/>
        </w:rPr>
        <w:t xml:space="preserve">6</w:t>
      </w:r>
      <w:r>
        <w:rPr>
          <w:rFonts w:ascii="Times New Roman" w:hAnsi="Times New Roman" w:eastAsia="Times New Roman"/>
          <w:b w:val="true"/>
          <w:strike w:val="false"/>
          <w:color w:val="000000"/>
          <w:spacing w:val="-6"/>
          <w:w w:val="100"/>
          <w:sz w:val="18"/>
          <w:vertAlign w:val="baseline"/>
          <w:lang w:val="en-US"/>
        </w:rPr>
        <w:t xml:space="preserve">4, </w:t>
      </w:r>
      <w:r>
        <w:rPr>
          <w:rFonts w:ascii="Times New Roman" w:hAnsi="Times New Roman" w:eastAsia="Times New Roman"/>
          <w:strike w:val="false"/>
          <w:color w:val="000000"/>
          <w:spacing w:val="-6"/>
          <w:w w:val="100"/>
          <w:sz w:val="18"/>
          <w:vertAlign w:val="baseline"/>
          <w:lang w:val="en-US"/>
        </w:rPr>
        <w:t xml:space="preserve">respectively.</w:t>
      </w:r>
    </w:p>
    <w:p>
      <w:pPr>
        <w:spacing w:before="0" w:after="0" w:line="202" w:lineRule="exact"/>
        <w:ind w:right="72" w:left="360" w:firstLine="0"/>
        <w:jc w:val="left"/>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Gathered together in </w:t>
      </w:r>
      <w:r>
        <w:rPr>
          <w:rFonts w:ascii="Times New Roman" w:hAnsi="Times New Roman" w:eastAsia="Times New Roman"/>
          <w:i w:val="true"/>
          <w:strike w:val="false"/>
          <w:color w:val="000000"/>
          <w:spacing w:val="-5"/>
          <w:w w:val="100"/>
          <w:sz w:val="18"/>
          <w:vertAlign w:val="baseline"/>
          <w:lang w:val="en-US"/>
        </w:rPr>
        <w:t xml:space="preserve">the </w:t>
      </w:r>
      <w:r>
        <w:rPr>
          <w:rFonts w:ascii="Times New Roman" w:hAnsi="Times New Roman" w:eastAsia="Times New Roman"/>
          <w:i w:val="true"/>
          <w:strike w:val="false"/>
          <w:color w:val="000000"/>
          <w:spacing w:val="-5"/>
          <w:w w:val="100"/>
          <w:sz w:val="18"/>
          <w:vertAlign w:val="baseline"/>
          <w:lang w:val="fr-FR"/>
        </w:rPr>
        <w:t xml:space="preserve">Acta </w:t>
      </w:r>
      <w:r>
        <w:rPr>
          <w:rFonts w:ascii="Times New Roman" w:hAnsi="Times New Roman" w:eastAsia="Times New Roman"/>
          <w:i w:val="true"/>
          <w:strike w:val="false"/>
          <w:color w:val="000000"/>
          <w:spacing w:val="-5"/>
          <w:w w:val="100"/>
          <w:sz w:val="18"/>
          <w:vertAlign w:val="baseline"/>
          <w:lang w:val="en-US"/>
        </w:rPr>
        <w:t xml:space="preserve">Synodalia, </w:t>
      </w:r>
      <w:r>
        <w:rPr>
          <w:rFonts w:ascii="Times New Roman" w:hAnsi="Times New Roman" w:eastAsia="Times New Roman"/>
          <w:strike w:val="false"/>
          <w:color w:val="000000"/>
          <w:spacing w:val="-5"/>
          <w:w w:val="100"/>
          <w:sz w:val="18"/>
          <w:vertAlign w:val="baseline"/>
          <w:lang w:val="fr-FR"/>
        </w:rPr>
        <w:t xml:space="preserve">vol. </w:t>
      </w:r>
      <w:r>
        <w:rPr>
          <w:rFonts w:ascii="Times New Roman" w:hAnsi="Times New Roman" w:eastAsia="Times New Roman"/>
          <w:strike w:val="false"/>
          <w:color w:val="000000"/>
          <w:spacing w:val="-5"/>
          <w:w w:val="100"/>
          <w:sz w:val="18"/>
          <w:vertAlign w:val="baseline"/>
          <w:lang w:val="en-US"/>
        </w:rPr>
        <w:t xml:space="preserve">IV, pars VII, pp. </w:t>
      </w:r>
      <w:r>
        <w:rPr>
          <w:rFonts w:ascii="Times New Roman" w:hAnsi="Times New Roman" w:eastAsia="Times New Roman"/>
          <w:b w:val="true"/>
          <w:strike w:val="false"/>
          <w:color w:val="000000"/>
          <w:spacing w:val="-5"/>
          <w:w w:val="100"/>
          <w:sz w:val="18"/>
          <w:vertAlign w:val="baseline"/>
          <w:lang w:val="en-US"/>
        </w:rPr>
        <w:t xml:space="preserve">739-804.</w:t>
      </w:r>
    </w:p>
    <w:p>
      <w:pPr>
        <w:spacing w:before="0" w:after="0" w:line="200" w:lineRule="exact"/>
        <w:ind w:right="72" w:left="72" w:firstLine="288"/>
        <w:jc w:val="both"/>
        <w:textAlignment w:val="baseline"/>
        <w:rPr>
          <w:rFonts w:ascii="Tahoma" w:hAnsi="Tahoma" w:eastAsia="Tahoma"/>
          <w:strike w:val="false"/>
          <w:color w:val="000000"/>
          <w:spacing w:val="-8"/>
          <w:w w:val="100"/>
          <w:sz w:val="11"/>
          <w:vertAlign w:val="superscript"/>
          <w:lang w:val="en-US"/>
        </w:rPr>
      </w:pPr>
      <w:r>
        <w:rPr>
          <w:rFonts w:ascii="Tahoma" w:hAnsi="Tahoma" w:eastAsia="Tahoma"/>
          <w:strike w:val="false"/>
          <w:color w:val="000000"/>
          <w:spacing w:val="-8"/>
          <w:w w:val="100"/>
          <w:sz w:val="11"/>
          <w:vertAlign w:val="superscript"/>
          <w:lang w:val="en-US"/>
        </w:rPr>
        <w:t xml:space="preserve">9</w:t>
      </w:r>
      <w:r>
        <w:rPr>
          <w:rFonts w:ascii="Times New Roman" w:hAnsi="Times New Roman" w:eastAsia="Times New Roman"/>
          <w:strike w:val="false"/>
          <w:color w:val="000000"/>
          <w:spacing w:val="-8"/>
          <w:w w:val="100"/>
          <w:sz w:val="18"/>
          <w:vertAlign w:val="baseline"/>
          <w:lang w:val="en-US"/>
        </w:rPr>
        <w:t xml:space="preserve"> Francisco Gil Hellin, </w:t>
      </w:r>
      <w:r>
        <w:rPr>
          <w:rFonts w:ascii="Times New Roman" w:hAnsi="Times New Roman" w:eastAsia="Times New Roman"/>
          <w:i w:val="true"/>
          <w:strike w:val="false"/>
          <w:color w:val="000000"/>
          <w:spacing w:val="-8"/>
          <w:w w:val="100"/>
          <w:sz w:val="18"/>
          <w:vertAlign w:val="baseline"/>
          <w:lang w:val="en-US"/>
        </w:rPr>
        <w:t xml:space="preserve">Constitutionis Pastoralis </w:t>
      </w:r>
      <w:r>
        <w:rPr>
          <w:rFonts w:ascii="Times New Roman" w:hAnsi="Times New Roman" w:eastAsia="Times New Roman"/>
          <w:i w:val="true"/>
          <w:strike w:val="false"/>
          <w:color w:val="000000"/>
          <w:spacing w:val="-8"/>
          <w:w w:val="100"/>
          <w:sz w:val="18"/>
          <w:vertAlign w:val="baseline"/>
          <w:lang w:val="de-DE"/>
        </w:rPr>
        <w:t xml:space="preserve">"Gaudium </w:t>
      </w:r>
      <w:r>
        <w:rPr>
          <w:rFonts w:ascii="Times New Roman" w:hAnsi="Times New Roman" w:eastAsia="Times New Roman"/>
          <w:i w:val="true"/>
          <w:strike w:val="false"/>
          <w:color w:val="000000"/>
          <w:spacing w:val="-8"/>
          <w:w w:val="100"/>
          <w:sz w:val="18"/>
          <w:vertAlign w:val="baseline"/>
          <w:lang w:val="en-US"/>
        </w:rPr>
        <w:t xml:space="preserve">et spes," Synopsis historica. De dignitate matrimonii et familiae fovenda </w:t>
      </w:r>
      <w:r>
        <w:rPr>
          <w:rFonts w:ascii="Times New Roman" w:hAnsi="Times New Roman" w:eastAsia="Times New Roman"/>
          <w:strike w:val="false"/>
          <w:color w:val="000000"/>
          <w:spacing w:val="-8"/>
          <w:w w:val="100"/>
          <w:sz w:val="18"/>
          <w:vertAlign w:val="baseline"/>
          <w:lang w:val="en-US"/>
        </w:rPr>
        <w:t xml:space="preserve">(Pamplona: Eunsa, 1982). There is also </w:t>
      </w:r>
      <w:r>
        <w:rPr>
          <w:rFonts w:ascii="Times New Roman" w:hAnsi="Times New Roman" w:eastAsia="Times New Roman"/>
          <w:i w:val="true"/>
          <w:strike w:val="false"/>
          <w:color w:val="000000"/>
          <w:spacing w:val="-8"/>
          <w:w w:val="100"/>
          <w:sz w:val="18"/>
          <w:vertAlign w:val="baseline"/>
          <w:lang w:val="en-US"/>
        </w:rPr>
        <w:t xml:space="preserve">the Synopsis historica </w:t>
      </w:r>
      <w:r>
        <w:rPr>
          <w:rFonts w:ascii="Times New Roman" w:hAnsi="Times New Roman" w:eastAsia="Times New Roman"/>
          <w:strike w:val="false"/>
          <w:color w:val="000000"/>
          <w:spacing w:val="-8"/>
          <w:w w:val="100"/>
          <w:sz w:val="18"/>
          <w:vertAlign w:val="baseline"/>
          <w:lang w:val="en-US"/>
        </w:rPr>
        <w:t xml:space="preserve">of part I: </w:t>
      </w:r>
      <w:r>
        <w:rPr>
          <w:rFonts w:ascii="Times New Roman" w:hAnsi="Times New Roman" w:eastAsia="Times New Roman"/>
          <w:i w:val="true"/>
          <w:strike w:val="false"/>
          <w:color w:val="000000"/>
          <w:spacing w:val="-8"/>
          <w:w w:val="100"/>
          <w:sz w:val="18"/>
          <w:vertAlign w:val="baseline"/>
          <w:lang w:val="en-US"/>
        </w:rPr>
        <w:t xml:space="preserve">"De Ecclesia et vocarione horninis , </w:t>
      </w:r>
      <w:r>
        <w:rPr>
          <w:rFonts w:ascii="Times New Roman" w:hAnsi="Times New Roman" w:eastAsia="Times New Roman"/>
          <w:strike w:val="false"/>
          <w:color w:val="000000"/>
          <w:spacing w:val="-8"/>
          <w:w w:val="100"/>
          <w:sz w:val="18"/>
          <w:vertAlign w:val="baseline"/>
          <w:lang w:val="en-US"/>
        </w:rPr>
        <w:t xml:space="preserve">under the editorship of Francisco Gil Hellin, A. </w:t>
      </w:r>
      <w:r>
        <w:rPr>
          <w:rFonts w:ascii="Times New Roman" w:hAnsi="Times New Roman" w:eastAsia="Times New Roman"/>
          <w:strike w:val="false"/>
          <w:color w:val="000000"/>
          <w:spacing w:val="-8"/>
          <w:w w:val="100"/>
          <w:sz w:val="18"/>
          <w:vertAlign w:val="baseline"/>
          <w:lang w:val="fr-FR"/>
        </w:rPr>
        <w:t xml:space="preserve">Sarmiento, </w:t>
      </w:r>
      <w:r>
        <w:rPr>
          <w:rFonts w:ascii="Times New Roman" w:hAnsi="Times New Roman" w:eastAsia="Times New Roman"/>
          <w:strike w:val="false"/>
          <w:color w:val="000000"/>
          <w:spacing w:val="-8"/>
          <w:w w:val="100"/>
          <w:sz w:val="18"/>
          <w:vertAlign w:val="baseline"/>
          <w:lang w:val="en-US"/>
        </w:rPr>
        <w:t xml:space="preserve">J. Ferrer, and J. M. Yanguas (Pamplona: Eunsa, 1985).</w:t>
      </w:r>
    </w:p>
    <w:p>
      <w:pPr>
        <w:sectPr>
          <w:type w:val="nextPage"/>
          <w:pgSz w:w="7920" w:h="12240" w:orient="portrait"/>
          <w:pgMar w:bottom="884" w:top="620" w:right="574" w:left="891" w:header="720" w:footer="720"/>
          <w:titlePg w:val="false"/>
          <w:textDirection w:val="lrTb"/>
        </w:sectPr>
      </w:pPr>
    </w:p>
    <w:p>
      <w:pPr>
        <w:spacing w:before="14" w:after="0" w:line="151"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215</w:t>
      </w:r>
    </w:p>
    <w:p>
      <w:pPr>
        <w:spacing w:before="253" w:after="0" w:line="260" w:lineRule="exact"/>
        <w:ind w:right="72" w:left="72" w:firstLine="0"/>
        <w:jc w:val="both"/>
        <w:textAlignment w:val="baseline"/>
        <w:rPr>
          <w:rFonts w:ascii="Times New Roman" w:hAnsi="Times New Roman" w:eastAsia="Times New Roman"/>
          <w:b w:val="true"/>
          <w:strike w:val="false"/>
          <w:color w:val="000000"/>
          <w:spacing w:val="-11"/>
          <w:w w:val="100"/>
          <w:sz w:val="23"/>
          <w:vertAlign w:val="baseline"/>
          <w:lang w:val="en-US"/>
        </w:rPr>
      </w:pPr>
      <w:r>
        <w:rPr>
          <w:rFonts w:ascii="Times New Roman" w:hAnsi="Times New Roman" w:eastAsia="Times New Roman"/>
          <w:b w:val="true"/>
          <w:strike w:val="false"/>
          <w:color w:val="000000"/>
          <w:spacing w:val="-11"/>
          <w:w w:val="100"/>
          <w:sz w:val="23"/>
          <w:vertAlign w:val="baseline"/>
          <w:lang w:val="en-US"/>
        </w:rPr>
        <w:t xml:space="preserve">singles out the essential goods of marriage: </w:t>
      </w:r>
      <w:r>
        <w:rPr>
          <w:rFonts w:ascii="Times New Roman" w:hAnsi="Times New Roman" w:eastAsia="Times New Roman"/>
          <w:i w:val="true"/>
          <w:strike w:val="false"/>
          <w:color w:val="000000"/>
          <w:spacing w:val="-11"/>
          <w:w w:val="100"/>
          <w:sz w:val="23"/>
          <w:vertAlign w:val="baseline"/>
          <w:lang w:val="en-US"/>
        </w:rPr>
        <w:t xml:space="preserve">Conjugal love </w:t>
      </w:r>
      <w:r>
        <w:rPr>
          <w:rFonts w:ascii="Times New Roman" w:hAnsi="Times New Roman" w:eastAsia="Times New Roman"/>
          <w:b w:val="true"/>
          <w:strike w:val="false"/>
          <w:color w:val="000000"/>
          <w:spacing w:val="-11"/>
          <w:w w:val="100"/>
          <w:sz w:val="23"/>
          <w:vertAlign w:val="baseline"/>
          <w:lang w:val="en-US"/>
        </w:rPr>
        <w:t xml:space="preserve">(no. 49) and </w:t>
      </w:r>
      <w:r>
        <w:rPr>
          <w:rFonts w:ascii="Times New Roman" w:hAnsi="Times New Roman" w:eastAsia="Times New Roman"/>
          <w:i w:val="true"/>
          <w:strike w:val="false"/>
          <w:color w:val="000000"/>
          <w:spacing w:val="-11"/>
          <w:w w:val="100"/>
          <w:sz w:val="23"/>
          <w:vertAlign w:val="baseline"/>
          <w:lang w:val="en-US"/>
        </w:rPr>
        <w:t xml:space="preserve">The fruitfulness of marriage </w:t>
      </w:r>
      <w:r>
        <w:rPr>
          <w:rFonts w:ascii="Times New Roman" w:hAnsi="Times New Roman" w:eastAsia="Times New Roman"/>
          <w:b w:val="true"/>
          <w:strike w:val="false"/>
          <w:color w:val="000000"/>
          <w:spacing w:val="-11"/>
          <w:w w:val="100"/>
          <w:sz w:val="23"/>
          <w:vertAlign w:val="baseline"/>
          <w:lang w:val="en-US"/>
        </w:rPr>
        <w:t xml:space="preserve">(no. so); (d) in the following section, it emphasizes the great unity between these two elements, seen as </w:t>
      </w:r>
      <w:r>
        <w:rPr>
          <w:rFonts w:ascii="Times New Roman" w:hAnsi="Times New Roman" w:eastAsia="Times New Roman"/>
          <w:i w:val="true"/>
          <w:strike w:val="false"/>
          <w:color w:val="000000"/>
          <w:spacing w:val="-11"/>
          <w:w w:val="100"/>
          <w:sz w:val="23"/>
          <w:vertAlign w:val="baseline"/>
          <w:lang w:val="en-US"/>
        </w:rPr>
        <w:t xml:space="preserve">The harmony of conjugal love and respect for human life </w:t>
      </w:r>
      <w:r>
        <w:rPr>
          <w:rFonts w:ascii="Times New Roman" w:hAnsi="Times New Roman" w:eastAsia="Times New Roman"/>
          <w:b w:val="true"/>
          <w:strike w:val="false"/>
          <w:color w:val="000000"/>
          <w:spacing w:val="-11"/>
          <w:w w:val="100"/>
          <w:sz w:val="23"/>
          <w:vertAlign w:val="baseline"/>
          <w:lang w:val="en-US"/>
        </w:rPr>
        <w:t xml:space="preserve">(no. </w:t>
      </w:r>
      <w:r>
        <w:rPr>
          <w:rFonts w:ascii="Times New Roman" w:hAnsi="Times New Roman" w:eastAsia="Times New Roman"/>
          <w:b w:val="true"/>
          <w:strike w:val="false"/>
          <w:color w:val="000000"/>
          <w:spacing w:val="-11"/>
          <w:w w:val="100"/>
          <w:sz w:val="20"/>
          <w:vertAlign w:val="baseline"/>
          <w:lang w:val="fr-FR"/>
        </w:rPr>
        <w:t xml:space="preserve">si); </w:t>
      </w:r>
      <w:r>
        <w:rPr>
          <w:rFonts w:ascii="Times New Roman" w:hAnsi="Times New Roman" w:eastAsia="Times New Roman"/>
          <w:b w:val="true"/>
          <w:strike w:val="false"/>
          <w:color w:val="000000"/>
          <w:spacing w:val="-11"/>
          <w:w w:val="100"/>
          <w:sz w:val="23"/>
          <w:vertAlign w:val="baseline"/>
          <w:lang w:val="en-US"/>
        </w:rPr>
        <w:t xml:space="preserve">and (e) finally, it takes up </w:t>
      </w:r>
      <w:r>
        <w:rPr>
          <w:rFonts w:ascii="Times New Roman" w:hAnsi="Times New Roman" w:eastAsia="Times New Roman"/>
          <w:i w:val="true"/>
          <w:strike w:val="false"/>
          <w:color w:val="000000"/>
          <w:spacing w:val="-11"/>
          <w:w w:val="100"/>
          <w:sz w:val="23"/>
          <w:vertAlign w:val="baseline"/>
          <w:lang w:val="en-US"/>
        </w:rPr>
        <w:t xml:space="preserve">The duty of all to foster the good of marriage and the family </w:t>
      </w:r>
      <w:r>
        <w:rPr>
          <w:rFonts w:ascii="Times New Roman" w:hAnsi="Times New Roman" w:eastAsia="Times New Roman"/>
          <w:b w:val="true"/>
          <w:strike w:val="false"/>
          <w:color w:val="000000"/>
          <w:spacing w:val="-11"/>
          <w:w w:val="100"/>
          <w:sz w:val="23"/>
          <w:vertAlign w:val="baseline"/>
          <w:lang w:val="en-US"/>
        </w:rPr>
        <w:t xml:space="preserve">(no.</w:t>
      </w:r>
    </w:p>
    <w:p>
      <w:pPr>
        <w:spacing w:before="38" w:after="0" w:line="260" w:lineRule="exact"/>
        <w:ind w:right="72" w:left="72" w:firstLine="0"/>
        <w:jc w:val="left"/>
        <w:textAlignment w:val="baseline"/>
        <w:rPr>
          <w:rFonts w:ascii="Times New Roman" w:hAnsi="Times New Roman" w:eastAsia="Times New Roman"/>
          <w:b w:val="true"/>
          <w:strike w:val="false"/>
          <w:color w:val="000000"/>
          <w:spacing w:val="-15"/>
          <w:w w:val="100"/>
          <w:sz w:val="23"/>
          <w:vertAlign w:val="baseline"/>
          <w:lang w:val="en-US"/>
        </w:rPr>
      </w:pPr>
      <w:r>
        <w:rPr>
          <w:rFonts w:ascii="Times New Roman" w:hAnsi="Times New Roman" w:eastAsia="Times New Roman"/>
          <w:b w:val="true"/>
          <w:strike w:val="false"/>
          <w:color w:val="000000"/>
          <w:spacing w:val="-15"/>
          <w:w w:val="100"/>
          <w:sz w:val="23"/>
          <w:vertAlign w:val="baseline"/>
          <w:lang w:val="en-US"/>
        </w:rPr>
        <w:t xml:space="preserve">52)•</w:t>
      </w:r>
    </w:p>
    <w:p>
      <w:pPr>
        <w:numPr>
          <w:ilvl w:val="0"/>
          <w:numId w:val="34"/>
        </w:numPr>
        <w:tabs>
          <w:tab w:val="clear" w:pos="216"/>
          <w:tab w:val="left" w:pos="936"/>
        </w:tabs>
        <w:spacing w:before="86" w:after="0" w:line="240" w:lineRule="exact"/>
        <w:ind w:right="72" w:left="720" w:firstLine="0"/>
        <w:jc w:val="both"/>
        <w:textAlignment w:val="baseline"/>
        <w:rPr>
          <w:rFonts w:ascii="Times New Roman" w:hAnsi="Times New Roman" w:eastAsia="Times New Roman"/>
          <w:b w:val="true"/>
          <w:strike w:val="false"/>
          <w:color w:val="000000"/>
          <w:spacing w:val="-4"/>
          <w:w w:val="100"/>
          <w:sz w:val="20"/>
          <w:vertAlign w:val="baseline"/>
          <w:lang w:val="en-US"/>
        </w:rPr>
      </w:pPr>
      <w:r>
        <w:rPr>
          <w:rFonts w:ascii="Times New Roman" w:hAnsi="Times New Roman" w:eastAsia="Times New Roman"/>
          <w:b w:val="true"/>
          <w:strike w:val="false"/>
          <w:color w:val="000000"/>
          <w:spacing w:val="-4"/>
          <w:w w:val="100"/>
          <w:sz w:val="20"/>
          <w:vertAlign w:val="baseline"/>
          <w:lang w:val="en-US"/>
        </w:rPr>
        <w:t xml:space="preserve">This plan corresponds substantially with the </w:t>
      </w:r>
      <w:r>
        <w:rPr>
          <w:rFonts w:ascii="Times New Roman" w:hAnsi="Times New Roman" w:eastAsia="Times New Roman"/>
          <w:i w:val="true"/>
          <w:strike w:val="false"/>
          <w:color w:val="000000"/>
          <w:spacing w:val="-4"/>
          <w:w w:val="100"/>
          <w:sz w:val="20"/>
          <w:vertAlign w:val="baseline"/>
          <w:lang w:val="en-US"/>
        </w:rPr>
        <w:t xml:space="preserve">text of </w:t>
      </w:r>
      <w:r>
        <w:rPr>
          <w:rFonts w:ascii="Times New Roman" w:hAnsi="Times New Roman" w:eastAsia="Times New Roman"/>
          <w:b w:val="true"/>
          <w:i w:val="true"/>
          <w:strike w:val="false"/>
          <w:color w:val="000000"/>
          <w:spacing w:val="-4"/>
          <w:w w:val="100"/>
          <w:sz w:val="20"/>
          <w:vertAlign w:val="baseline"/>
          <w:lang w:val="en-US"/>
        </w:rPr>
        <w:t xml:space="preserve">A </w:t>
      </w:r>
      <w:r>
        <w:rPr>
          <w:rFonts w:ascii="Times New Roman" w:hAnsi="Times New Roman" w:eastAsia="Times New Roman"/>
          <w:i w:val="true"/>
          <w:strike w:val="false"/>
          <w:color w:val="000000"/>
          <w:spacing w:val="-4"/>
          <w:w w:val="100"/>
          <w:sz w:val="20"/>
          <w:vertAlign w:val="baseline"/>
          <w:lang w:val="en-US"/>
        </w:rPr>
        <w:t xml:space="preserve">riccia </w:t>
      </w:r>
      <w:r>
        <w:rPr>
          <w:rFonts w:ascii="Times New Roman" w:hAnsi="Times New Roman" w:eastAsia="Times New Roman"/>
          <w:b w:val="true"/>
          <w:strike w:val="false"/>
          <w:color w:val="000000"/>
          <w:spacing w:val="-4"/>
          <w:w w:val="100"/>
          <w:sz w:val="20"/>
          <w:vertAlign w:val="baseline"/>
          <w:lang w:val="en-US"/>
        </w:rPr>
        <w:t xml:space="preserve">which, in conformity with the directions received from the Fathers, set out to treat of the salient points, moral and spiritual, of marriage and the family, in order to bring back to light other truths already set forth in the Council.</w:t>
      </w:r>
    </w:p>
    <w:p>
      <w:pPr>
        <w:spacing w:before="517" w:after="0" w:line="260" w:lineRule="exact"/>
        <w:ind w:right="72" w:left="72"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2. </w:t>
      </w:r>
      <w:r>
        <w:rPr>
          <w:rFonts w:ascii="Times New Roman" w:hAnsi="Times New Roman" w:eastAsia="Times New Roman"/>
          <w:b w:val="true"/>
          <w:strike w:val="false"/>
          <w:color w:val="000000"/>
          <w:spacing w:val="2"/>
          <w:w w:val="100"/>
          <w:sz w:val="23"/>
          <w:vertAlign w:val="baseline"/>
          <w:lang w:val="en-US"/>
        </w:rPr>
        <w:t xml:space="preserve">The Major Lines of the Conciliar Teaching on Marriage</w:t>
      </w:r>
    </w:p>
    <w:p>
      <w:pPr>
        <w:spacing w:before="264" w:after="0" w:line="260" w:lineRule="exact"/>
        <w:ind w:right="72" w:left="72" w:firstLine="0"/>
        <w:jc w:val="both"/>
        <w:textAlignment w:val="baseline"/>
        <w:rPr>
          <w:rFonts w:ascii="Times New Roman" w:hAnsi="Times New Roman" w:eastAsia="Times New Roman"/>
          <w:b w:val="true"/>
          <w:strike w:val="false"/>
          <w:color w:val="000000"/>
          <w:spacing w:val="-10"/>
          <w:w w:val="100"/>
          <w:sz w:val="23"/>
          <w:vertAlign w:val="baseline"/>
          <w:lang w:val="en-US"/>
        </w:rPr>
      </w:pPr>
      <w:r>
        <w:rPr>
          <w:rFonts w:ascii="Times New Roman" w:hAnsi="Times New Roman" w:eastAsia="Times New Roman"/>
          <w:b w:val="true"/>
          <w:strike w:val="false"/>
          <w:color w:val="000000"/>
          <w:spacing w:val="-10"/>
          <w:w w:val="100"/>
          <w:sz w:val="23"/>
          <w:vertAlign w:val="baseline"/>
          <w:lang w:val="en-US"/>
        </w:rPr>
        <w:t xml:space="preserve">Three central truths provide the context for the force and novelty of the teaching of </w:t>
      </w:r>
      <w:r>
        <w:rPr>
          <w:rFonts w:ascii="Times New Roman" w:hAnsi="Times New Roman" w:eastAsia="Times New Roman"/>
          <w:i w:val="true"/>
          <w:strike w:val="false"/>
          <w:color w:val="000000"/>
          <w:spacing w:val="-10"/>
          <w:w w:val="100"/>
          <w:sz w:val="23"/>
          <w:vertAlign w:val="baseline"/>
          <w:lang w:val="de-DE"/>
        </w:rPr>
        <w:t xml:space="preserve">Gaudium </w:t>
      </w:r>
      <w:r>
        <w:rPr>
          <w:rFonts w:ascii="Times New Roman" w:hAnsi="Times New Roman" w:eastAsia="Times New Roman"/>
          <w:i w:val="true"/>
          <w:strike w:val="false"/>
          <w:color w:val="000000"/>
          <w:spacing w:val="-10"/>
          <w:w w:val="100"/>
          <w:sz w:val="23"/>
          <w:vertAlign w:val="baseline"/>
          <w:lang w:val="en-US"/>
        </w:rPr>
        <w:t xml:space="preserve">et </w:t>
      </w:r>
      <w:r>
        <w:rPr>
          <w:rFonts w:ascii="Times New Roman" w:hAnsi="Times New Roman" w:eastAsia="Times New Roman"/>
          <w:i w:val="true"/>
          <w:strike w:val="false"/>
          <w:color w:val="000000"/>
          <w:spacing w:val="-10"/>
          <w:w w:val="100"/>
          <w:sz w:val="20"/>
          <w:vertAlign w:val="baseline"/>
          <w:lang w:val="en-US"/>
        </w:rPr>
        <w:t xml:space="preserve">spes </w:t>
      </w:r>
      <w:r>
        <w:rPr>
          <w:rFonts w:ascii="Times New Roman" w:hAnsi="Times New Roman" w:eastAsia="Times New Roman"/>
          <w:b w:val="true"/>
          <w:strike w:val="false"/>
          <w:color w:val="000000"/>
          <w:spacing w:val="-10"/>
          <w:w w:val="100"/>
          <w:sz w:val="23"/>
          <w:vertAlign w:val="baseline"/>
          <w:lang w:val="en-US"/>
        </w:rPr>
        <w:t xml:space="preserve">on marriage and the family. First of all, the </w:t>
      </w:r>
      <w:r>
        <w:rPr>
          <w:rFonts w:ascii="Times New Roman" w:hAnsi="Times New Roman" w:eastAsia="Times New Roman"/>
          <w:i w:val="true"/>
          <w:strike w:val="false"/>
          <w:color w:val="000000"/>
          <w:spacing w:val="-10"/>
          <w:w w:val="100"/>
          <w:sz w:val="23"/>
          <w:vertAlign w:val="baseline"/>
          <w:lang w:val="en-US"/>
        </w:rPr>
        <w:t xml:space="preserve">presentation of marriage as a specific vocation to holiness, in a </w:t>
      </w:r>
      <w:r>
        <w:rPr>
          <w:rFonts w:ascii="Times New Roman" w:hAnsi="Times New Roman" w:eastAsia="Times New Roman"/>
          <w:b w:val="true"/>
          <w:strike w:val="false"/>
          <w:color w:val="000000"/>
          <w:spacing w:val="-10"/>
          <w:w w:val="100"/>
          <w:sz w:val="23"/>
          <w:vertAlign w:val="baseline"/>
          <w:lang w:val="en-US"/>
        </w:rPr>
        <w:t xml:space="preserve">way never previously done in a document of the Magisterium. Second, its preci</w:t>
        <w:softHyphen/>
      </w:r>
      <w:r>
        <w:rPr>
          <w:rFonts w:ascii="Times New Roman" w:hAnsi="Times New Roman" w:eastAsia="Times New Roman"/>
          <w:b w:val="true"/>
          <w:strike w:val="false"/>
          <w:color w:val="000000"/>
          <w:spacing w:val="-10"/>
          <w:w w:val="100"/>
          <w:sz w:val="23"/>
          <w:vertAlign w:val="baseline"/>
          <w:lang w:val="en-US"/>
        </w:rPr>
        <w:t xml:space="preserve">sions on </w:t>
      </w:r>
      <w:r>
        <w:rPr>
          <w:rFonts w:ascii="Times New Roman" w:hAnsi="Times New Roman" w:eastAsia="Times New Roman"/>
          <w:i w:val="true"/>
          <w:strike w:val="false"/>
          <w:color w:val="000000"/>
          <w:spacing w:val="-10"/>
          <w:w w:val="100"/>
          <w:sz w:val="23"/>
          <w:vertAlign w:val="baseline"/>
          <w:lang w:val="en-US"/>
        </w:rPr>
        <w:t xml:space="preserve">the role of conjugal love in the structure of marriage, </w:t>
      </w:r>
      <w:r>
        <w:rPr>
          <w:rFonts w:ascii="Times New Roman" w:hAnsi="Times New Roman" w:eastAsia="Times New Roman"/>
          <w:b w:val="true"/>
          <w:strike w:val="false"/>
          <w:color w:val="000000"/>
          <w:spacing w:val="-10"/>
          <w:w w:val="100"/>
          <w:sz w:val="23"/>
          <w:vertAlign w:val="baseline"/>
          <w:lang w:val="en-US"/>
        </w:rPr>
        <w:t xml:space="preserve">a necessary aspect for understanding its dynamism and at that time the subject of no little polemics, due both to an inexact understanding of the data of Tradition and to the influence of ideas nourished by the growing selfishness of the environment. The final point, intimately related to the previous ones and a matter of fierce discussion in the past few years, regards the clarification of the </w:t>
      </w:r>
      <w:r>
        <w:rPr>
          <w:rFonts w:ascii="Times New Roman" w:hAnsi="Times New Roman" w:eastAsia="Times New Roman"/>
          <w:i w:val="true"/>
          <w:strike w:val="false"/>
          <w:color w:val="000000"/>
          <w:spacing w:val="-10"/>
          <w:w w:val="100"/>
          <w:sz w:val="23"/>
          <w:vertAlign w:val="baseline"/>
          <w:lang w:val="en-US"/>
        </w:rPr>
        <w:t xml:space="preserve">relationships between love and procreation, </w:t>
      </w:r>
      <w:r>
        <w:rPr>
          <w:rFonts w:ascii="Times New Roman" w:hAnsi="Times New Roman" w:eastAsia="Times New Roman"/>
          <w:b w:val="true"/>
          <w:strike w:val="false"/>
          <w:color w:val="000000"/>
          <w:spacing w:val="-10"/>
          <w:w w:val="100"/>
          <w:sz w:val="23"/>
          <w:vertAlign w:val="baseline"/>
          <w:lang w:val="en-US"/>
        </w:rPr>
        <w:t xml:space="preserve">in the context of a powerful "antilife" mentality and of the problems posed by the diffusion of contraceptives, by demographic growth, and by the regulation of conception.</w:t>
      </w:r>
    </w:p>
    <w:p>
      <w:pPr>
        <w:spacing w:before="512" w:after="0" w:line="260" w:lineRule="exact"/>
        <w:ind w:right="72" w:left="72" w:firstLine="0"/>
        <w:jc w:val="left"/>
        <w:textAlignment w:val="baseline"/>
        <w:rPr>
          <w:rFonts w:ascii="Times New Roman" w:hAnsi="Times New Roman" w:eastAsia="Times New Roman"/>
          <w:b w:val="true"/>
          <w:strike w:val="false"/>
          <w:color w:val="000000"/>
          <w:spacing w:val="-11"/>
          <w:w w:val="100"/>
          <w:sz w:val="23"/>
          <w:vertAlign w:val="baseline"/>
          <w:lang w:val="en-US"/>
        </w:rPr>
      </w:pPr>
      <w:r>
        <w:rPr>
          <w:rFonts w:ascii="Times New Roman" w:hAnsi="Times New Roman" w:eastAsia="Times New Roman"/>
          <w:b w:val="true"/>
          <w:strike w:val="false"/>
          <w:color w:val="000000"/>
          <w:spacing w:val="-11"/>
          <w:w w:val="100"/>
          <w:sz w:val="23"/>
          <w:vertAlign w:val="baseline"/>
          <w:lang w:val="en-US"/>
        </w:rPr>
        <w:t xml:space="preserve">A. </w:t>
      </w:r>
      <w:r>
        <w:rPr>
          <w:rFonts w:ascii="Times New Roman" w:hAnsi="Times New Roman" w:eastAsia="Times New Roman"/>
          <w:i w:val="true"/>
          <w:strike w:val="false"/>
          <w:color w:val="000000"/>
          <w:spacing w:val="-11"/>
          <w:w w:val="100"/>
          <w:sz w:val="23"/>
          <w:vertAlign w:val="baseline"/>
          <w:lang w:val="en-US"/>
        </w:rPr>
        <w:t xml:space="preserve">Marriage as a vocation to holiness</w:t>
      </w:r>
    </w:p>
    <w:p>
      <w:pPr>
        <w:spacing w:before="252"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Christian marriage is an authentic supernatural "vocation"; therefore, spouses can and must seek holiness in the fulfillment of their duties; moreover, precisely within their family life, they are called to carry out an intense apostolic work in the midst of the world.</w:t>
      </w:r>
    </w:p>
    <w:p>
      <w:pPr>
        <w:sectPr>
          <w:type w:val="nextPage"/>
          <w:pgSz w:w="7920" w:h="12240" w:orient="portrait"/>
          <w:pgMar w:bottom="924" w:top="600" w:right="910" w:left="555" w:header="720" w:footer="720"/>
          <w:titlePg w:val="false"/>
          <w:textDirection w:val="lrTb"/>
        </w:sectPr>
      </w:pPr>
    </w:p>
    <w:p>
      <w:pPr>
        <w:spacing w:before="2" w:after="0" w:line="159"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216 / MARRIAGE AND FAMILY IN VATICAN COUNCIL II</w:t>
      </w:r>
    </w:p>
    <w:p>
      <w:pPr>
        <w:spacing w:before="256" w:after="0" w:line="262" w:lineRule="exact"/>
        <w:ind w:right="144" w:left="72" w:firstLine="288"/>
        <w:jc w:val="both"/>
        <w:textAlignment w:val="baseline"/>
        <w:rPr>
          <w:rFonts w:ascii="Times New Roman" w:hAnsi="Times New Roman" w:eastAsia="Times New Roman"/>
          <w:b w:val="true"/>
          <w:i w:val="true"/>
          <w:strike w:val="false"/>
          <w:color w:val="000000"/>
          <w:spacing w:val="-9"/>
          <w:w w:val="100"/>
          <w:sz w:val="23"/>
          <w:vertAlign w:val="baseline"/>
          <w:lang w:val="en-US"/>
        </w:rPr>
      </w:pPr>
      <w:r>
        <w:rPr>
          <w:rFonts w:ascii="Times New Roman" w:hAnsi="Times New Roman" w:eastAsia="Times New Roman"/>
          <w:b w:val="true"/>
          <w:i w:val="true"/>
          <w:strike w:val="false"/>
          <w:color w:val="000000"/>
          <w:spacing w:val="-9"/>
          <w:w w:val="100"/>
          <w:sz w:val="23"/>
          <w:vertAlign w:val="baseline"/>
          <w:lang w:val="en-US"/>
        </w:rPr>
        <w:t xml:space="preserve">Let </w:t>
      </w:r>
      <w:r>
        <w:rPr>
          <w:rFonts w:ascii="Times New Roman" w:hAnsi="Times New Roman" w:eastAsia="Times New Roman"/>
          <w:b w:val="true"/>
          <w:strike w:val="false"/>
          <w:color w:val="000000"/>
          <w:spacing w:val="-9"/>
          <w:w w:val="100"/>
          <w:sz w:val="23"/>
          <w:vertAlign w:val="baseline"/>
          <w:lang w:val="en-US"/>
        </w:rPr>
        <w:t xml:space="preserve">us recall that </w:t>
      </w:r>
      <w:r>
        <w:rPr>
          <w:rFonts w:ascii="Times New Roman" w:hAnsi="Times New Roman" w:eastAsia="Times New Roman"/>
          <w:b w:val="true"/>
          <w:i w:val="true"/>
          <w:strike w:val="false"/>
          <w:color w:val="000000"/>
          <w:spacing w:val="-9"/>
          <w:w w:val="100"/>
          <w:sz w:val="23"/>
          <w:vertAlign w:val="baseline"/>
          <w:lang w:val="de-DE"/>
        </w:rPr>
        <w:t xml:space="preserve">Gaudium </w:t>
      </w:r>
      <w:r>
        <w:rPr>
          <w:rFonts w:ascii="Times New Roman" w:hAnsi="Times New Roman" w:eastAsia="Times New Roman"/>
          <w:b w:val="true"/>
          <w:i w:val="true"/>
          <w:strike w:val="false"/>
          <w:color w:val="000000"/>
          <w:spacing w:val="-9"/>
          <w:w w:val="100"/>
          <w:sz w:val="23"/>
          <w:vertAlign w:val="baseline"/>
          <w:lang w:val="en-US"/>
        </w:rPr>
        <w:t xml:space="preserve">et spes </w:t>
      </w:r>
      <w:r>
        <w:rPr>
          <w:rFonts w:ascii="Times New Roman" w:hAnsi="Times New Roman" w:eastAsia="Times New Roman"/>
          <w:b w:val="true"/>
          <w:strike w:val="false"/>
          <w:color w:val="000000"/>
          <w:spacing w:val="-9"/>
          <w:w w:val="100"/>
          <w:sz w:val="23"/>
          <w:vertAlign w:val="baseline"/>
          <w:lang w:val="en-US"/>
        </w:rPr>
        <w:t xml:space="preserve">sprang up spontaneously within the Council as it developed, as a deeply felt need to give a practical and opportune opening to the truths set forth in </w:t>
      </w:r>
      <w:r>
        <w:rPr>
          <w:rFonts w:ascii="Times New Roman" w:hAnsi="Times New Roman" w:eastAsia="Times New Roman"/>
          <w:b w:val="true"/>
          <w:i w:val="true"/>
          <w:strike w:val="false"/>
          <w:color w:val="000000"/>
          <w:spacing w:val="-9"/>
          <w:w w:val="100"/>
          <w:sz w:val="23"/>
          <w:vertAlign w:val="baseline"/>
          <w:lang w:val="en-US"/>
        </w:rPr>
        <w:t xml:space="preserve">Lumen gentium. </w:t>
      </w:r>
      <w:r>
        <w:rPr>
          <w:rFonts w:ascii="Times New Roman" w:hAnsi="Times New Roman" w:eastAsia="Times New Roman"/>
          <w:b w:val="true"/>
          <w:strike w:val="false"/>
          <w:color w:val="000000"/>
          <w:spacing w:val="-9"/>
          <w:w w:val="100"/>
          <w:sz w:val="23"/>
          <w:vertAlign w:val="baseline"/>
          <w:lang w:val="en-US"/>
        </w:rPr>
        <w:t xml:space="preserve">This was noted immediately after the Council:</w:t>
      </w:r>
    </w:p>
    <w:p>
      <w:pPr>
        <w:spacing w:before="177" w:after="0" w:line="241" w:lineRule="exact"/>
        <w:ind w:right="360" w:left="360" w:firstLine="0"/>
        <w:jc w:val="both"/>
        <w:textAlignment w:val="baseline"/>
        <w:rPr>
          <w:rFonts w:ascii="Times New Roman" w:hAnsi="Times New Roman" w:eastAsia="Times New Roman"/>
          <w:strike w:val="false"/>
          <w:color w:val="000000"/>
          <w:spacing w:val="-15"/>
          <w:w w:val="100"/>
          <w:sz w:val="23"/>
          <w:vertAlign w:val="baseline"/>
          <w:lang w:val="en-US"/>
        </w:rPr>
      </w:pPr>
      <w:r>
        <w:rPr>
          <w:rFonts w:ascii="Times New Roman" w:hAnsi="Times New Roman" w:eastAsia="Times New Roman"/>
          <w:strike w:val="false"/>
          <w:color w:val="000000"/>
          <w:spacing w:val="-15"/>
          <w:w w:val="100"/>
          <w:sz w:val="23"/>
          <w:vertAlign w:val="baseline"/>
          <w:lang w:val="en-US"/>
        </w:rPr>
        <w:t xml:space="preserve">We find—in chapter I of the second part of the [Pastoral] Constitution —a basic scheme of the doctrine on marriage and the family, a doctrine that in other conciliar documents, e.g., the Dogmatic Constitution on the Church (nn. </w:t>
      </w:r>
      <w:r>
        <w:rPr>
          <w:rFonts w:ascii="Times New Roman" w:hAnsi="Times New Roman" w:eastAsia="Times New Roman"/>
          <w:strike w:val="false"/>
          <w:color w:val="000000"/>
          <w:spacing w:val="-15"/>
          <w:w w:val="100"/>
          <w:sz w:val="18"/>
          <w:vertAlign w:val="baseline"/>
          <w:lang w:val="en-US"/>
        </w:rPr>
        <w:t xml:space="preserve">35 </w:t>
      </w:r>
      <w:r>
        <w:rPr>
          <w:rFonts w:ascii="Times New Roman" w:hAnsi="Times New Roman" w:eastAsia="Times New Roman"/>
          <w:strike w:val="false"/>
          <w:color w:val="000000"/>
          <w:spacing w:val="-15"/>
          <w:w w:val="100"/>
          <w:sz w:val="23"/>
          <w:vertAlign w:val="baseline"/>
          <w:lang w:val="en-US"/>
        </w:rPr>
        <w:t xml:space="preserve">and 41), the Decree on the Apostolate of Lay People (n. u), the Declaration on Christian Education (nn. </w:t>
      </w:r>
      <w:r>
        <w:rPr>
          <w:rFonts w:ascii="Times New Roman" w:hAnsi="Times New Roman" w:eastAsia="Times New Roman"/>
          <w:strike w:val="false"/>
          <w:color w:val="000000"/>
          <w:spacing w:val="-15"/>
          <w:w w:val="100"/>
          <w:sz w:val="18"/>
          <w:vertAlign w:val="baseline"/>
          <w:lang w:val="en-US"/>
        </w:rPr>
        <w:t xml:space="preserve">3, </w:t>
      </w:r>
      <w:r>
        <w:rPr>
          <w:rFonts w:ascii="Times New Roman" w:hAnsi="Times New Roman" w:eastAsia="Times New Roman"/>
          <w:strike w:val="false"/>
          <w:color w:val="000000"/>
          <w:spacing w:val="-15"/>
          <w:w w:val="100"/>
          <w:sz w:val="23"/>
          <w:vertAlign w:val="baseline"/>
          <w:lang w:val="en-US"/>
        </w:rPr>
        <w:t xml:space="preserve">6, 8) had not been emphasized.</w:t>
      </w:r>
      <w:r>
        <w:rPr>
          <w:rFonts w:ascii="Times New Roman" w:hAnsi="Times New Roman" w:eastAsia="Times New Roman"/>
          <w:strike w:val="false"/>
          <w:color w:val="000000"/>
          <w:spacing w:val="-15"/>
          <w:w w:val="100"/>
          <w:sz w:val="23"/>
          <w:vertAlign w:val="superscript"/>
          <w:lang w:val="en-US"/>
        </w:rPr>
        <w:t xml:space="preserve">10</w:t>
      </w:r>
      <w:r>
        <w:rPr>
          <w:rFonts w:ascii="Times New Roman" w:hAnsi="Times New Roman" w:eastAsia="Times New Roman"/>
          <w:strike w:val="false"/>
          <w:color w:val="000000"/>
          <w:spacing w:val="-15"/>
          <w:w w:val="100"/>
          <w:sz w:val="23"/>
          <w:vertAlign w:val="baseline"/>
          <w:lang w:val="en-US"/>
        </w:rPr>
      </w:r>
    </w:p>
    <w:p>
      <w:pPr>
        <w:spacing w:before="159" w:after="0" w:line="262" w:lineRule="exact"/>
        <w:ind w:right="144" w:left="72" w:firstLine="288"/>
        <w:jc w:val="both"/>
        <w:textAlignment w:val="baseline"/>
        <w:rPr>
          <w:rFonts w:ascii="Times New Roman" w:hAnsi="Times New Roman" w:eastAsia="Times New Roman"/>
          <w:b w:val="true"/>
          <w:i w:val="true"/>
          <w:strike w:val="false"/>
          <w:color w:val="000000"/>
          <w:spacing w:val="-12"/>
          <w:w w:val="100"/>
          <w:sz w:val="23"/>
          <w:vertAlign w:val="baseline"/>
          <w:lang w:val="de-DE"/>
        </w:rPr>
      </w:pPr>
      <w:r>
        <w:rPr>
          <w:rFonts w:ascii="Times New Roman" w:hAnsi="Times New Roman" w:eastAsia="Times New Roman"/>
          <w:b w:val="true"/>
          <w:i w:val="true"/>
          <w:strike w:val="false"/>
          <w:color w:val="000000"/>
          <w:spacing w:val="-12"/>
          <w:w w:val="100"/>
          <w:sz w:val="23"/>
          <w:vertAlign w:val="baseline"/>
          <w:lang w:val="de-DE"/>
        </w:rPr>
        <w:t xml:space="preserve">Gaudium </w:t>
      </w:r>
      <w:r>
        <w:rPr>
          <w:rFonts w:ascii="Times New Roman" w:hAnsi="Times New Roman" w:eastAsia="Times New Roman"/>
          <w:b w:val="true"/>
          <w:i w:val="true"/>
          <w:strike w:val="false"/>
          <w:color w:val="000000"/>
          <w:spacing w:val="-12"/>
          <w:w w:val="100"/>
          <w:sz w:val="23"/>
          <w:vertAlign w:val="baseline"/>
          <w:lang w:val="en-US"/>
        </w:rPr>
        <w:t xml:space="preserve">et spes, </w:t>
      </w:r>
      <w:r>
        <w:rPr>
          <w:rFonts w:ascii="Times New Roman" w:hAnsi="Times New Roman" w:eastAsia="Times New Roman"/>
          <w:b w:val="true"/>
          <w:strike w:val="false"/>
          <w:color w:val="000000"/>
          <w:spacing w:val="-12"/>
          <w:w w:val="100"/>
          <w:sz w:val="23"/>
          <w:vertAlign w:val="baseline"/>
          <w:lang w:val="en-US"/>
        </w:rPr>
        <w:t xml:space="preserve">therefore, develops </w:t>
      </w:r>
      <w:r>
        <w:rPr>
          <w:rFonts w:ascii="Times New Roman" w:hAnsi="Times New Roman" w:eastAsia="Times New Roman"/>
          <w:b w:val="true"/>
          <w:i w:val="true"/>
          <w:strike w:val="false"/>
          <w:color w:val="000000"/>
          <w:spacing w:val="-12"/>
          <w:w w:val="100"/>
          <w:sz w:val="23"/>
          <w:vertAlign w:val="baseline"/>
          <w:lang w:val="en-US"/>
        </w:rPr>
        <w:t xml:space="preserve">Lumen gentium, </w:t>
      </w:r>
      <w:r>
        <w:rPr>
          <w:rFonts w:ascii="Times New Roman" w:hAnsi="Times New Roman" w:eastAsia="Times New Roman"/>
          <w:b w:val="true"/>
          <w:strike w:val="false"/>
          <w:color w:val="000000"/>
          <w:spacing w:val="-12"/>
          <w:w w:val="100"/>
          <w:sz w:val="23"/>
          <w:vertAlign w:val="baseline"/>
          <w:lang w:val="en-US"/>
        </w:rPr>
        <w:t xml:space="preserve">the first and most elaborately developed document of the Council, to which, in one way or another, all the rest refer. Its nucleus is the universal call to holiness, an element that characterizes the entire conciliar Magisterium and constitutes its ultimate encl.!' One cannot be surprised, therefore, that this is the mother truth that guides the treatment of marriage. After having presented an overview of the world, noting its bright spots and its dark ones, the first number of </w:t>
      </w:r>
      <w:r>
        <w:rPr>
          <w:rFonts w:ascii="Times New Roman" w:hAnsi="Times New Roman" w:eastAsia="Times New Roman"/>
          <w:b w:val="true"/>
          <w:i w:val="true"/>
          <w:strike w:val="false"/>
          <w:color w:val="000000"/>
          <w:spacing w:val="-12"/>
          <w:w w:val="100"/>
          <w:sz w:val="23"/>
          <w:vertAlign w:val="baseline"/>
          <w:lang w:val="de-DE"/>
        </w:rPr>
        <w:t xml:space="preserve">Gaudium </w:t>
      </w:r>
      <w:r>
        <w:rPr>
          <w:rFonts w:ascii="Times New Roman" w:hAnsi="Times New Roman" w:eastAsia="Times New Roman"/>
          <w:b w:val="true"/>
          <w:i w:val="true"/>
          <w:strike w:val="false"/>
          <w:color w:val="000000"/>
          <w:spacing w:val="-12"/>
          <w:w w:val="100"/>
          <w:sz w:val="23"/>
          <w:vertAlign w:val="baseline"/>
          <w:lang w:val="en-US"/>
        </w:rPr>
        <w:t xml:space="preserve">et spes </w:t>
      </w:r>
      <w:r>
        <w:rPr>
          <w:rFonts w:ascii="Times New Roman" w:hAnsi="Times New Roman" w:eastAsia="Times New Roman"/>
          <w:b w:val="true"/>
          <w:strike w:val="false"/>
          <w:color w:val="000000"/>
          <w:spacing w:val="-12"/>
          <w:w w:val="100"/>
          <w:sz w:val="23"/>
          <w:vertAlign w:val="baseline"/>
          <w:lang w:val="en-US"/>
        </w:rPr>
        <w:t xml:space="preserve">devoted to marriage concludes by affirming that "it hopes to guide and encourage Christians and all men who are trying to preserve and to foster the dignity and supremely sacred value of the married state" (no. </w:t>
      </w:r>
      <w:r>
        <w:rPr>
          <w:rFonts w:ascii="Times New Roman" w:hAnsi="Times New Roman" w:eastAsia="Times New Roman"/>
          <w:strike w:val="false"/>
          <w:color w:val="000000"/>
          <w:spacing w:val="-12"/>
          <w:w w:val="100"/>
          <w:sz w:val="23"/>
          <w:vertAlign w:val="baseline"/>
          <w:lang w:val="en-US"/>
        </w:rPr>
        <w:t xml:space="preserve">47, </w:t>
      </w:r>
      <w:r>
        <w:rPr>
          <w:rFonts w:ascii="Times New Roman" w:hAnsi="Times New Roman" w:eastAsia="Times New Roman"/>
          <w:b w:val="true"/>
          <w:strike w:val="false"/>
          <w:color w:val="000000"/>
          <w:spacing w:val="-12"/>
          <w:w w:val="100"/>
          <w:sz w:val="23"/>
          <w:vertAlign w:val="baseline"/>
          <w:lang w:val="en-US"/>
        </w:rPr>
        <w:t xml:space="preserve">par. 3). The following number is devoted to the </w:t>
      </w:r>
      <w:r>
        <w:rPr>
          <w:rFonts w:ascii="Times New Roman" w:hAnsi="Times New Roman" w:eastAsia="Times New Roman"/>
          <w:b w:val="true"/>
          <w:i w:val="true"/>
          <w:strike w:val="false"/>
          <w:color w:val="000000"/>
          <w:spacing w:val="-12"/>
          <w:w w:val="100"/>
          <w:sz w:val="23"/>
          <w:vertAlign w:val="baseline"/>
          <w:lang w:val="en-US"/>
        </w:rPr>
        <w:t xml:space="preserve">holiness of marriage </w:t>
      </w:r>
      <w:r>
        <w:rPr>
          <w:rFonts w:ascii="Times New Roman" w:hAnsi="Times New Roman" w:eastAsia="Times New Roman"/>
          <w:b w:val="true"/>
          <w:strike w:val="false"/>
          <w:color w:val="000000"/>
          <w:spacing w:val="-12"/>
          <w:w w:val="100"/>
          <w:sz w:val="23"/>
          <w:vertAlign w:val="baseline"/>
          <w:lang w:val="en-US"/>
        </w:rPr>
        <w:t xml:space="preserve">and of the family (no. 48), describing the "vocation to marriage", an expres</w:t>
        <w:softHyphen/>
      </w:r>
      <w:r>
        <w:rPr>
          <w:rFonts w:ascii="Times New Roman" w:hAnsi="Times New Roman" w:eastAsia="Times New Roman"/>
          <w:b w:val="true"/>
          <w:strike w:val="false"/>
          <w:color w:val="000000"/>
          <w:spacing w:val="-12"/>
          <w:w w:val="100"/>
          <w:sz w:val="23"/>
          <w:vertAlign w:val="baseline"/>
          <w:lang w:val="en-US"/>
        </w:rPr>
        <w:t xml:space="preserve">sion repeatedly adopted in the following numbers (4g to gz).</w:t>
      </w:r>
    </w:p>
    <w:p>
      <w:pPr>
        <w:numPr>
          <w:ilvl w:val="0"/>
          <w:numId w:val="37"/>
        </w:numPr>
        <w:tabs>
          <w:tab w:val="clear" w:pos="216"/>
          <w:tab w:val="left" w:pos="936"/>
        </w:tabs>
        <w:spacing w:before="239" w:after="0" w:line="237" w:lineRule="exact"/>
        <w:ind w:right="144" w:left="720" w:firstLine="0"/>
        <w:jc w:val="both"/>
        <w:textAlignment w:val="baseline"/>
        <w:rPr>
          <w:rFonts w:ascii="Times New Roman" w:hAnsi="Times New Roman" w:eastAsia="Times New Roman"/>
          <w:strike w:val="false"/>
          <w:color w:val="000000"/>
          <w:spacing w:val="-15"/>
          <w:w w:val="100"/>
          <w:sz w:val="23"/>
          <w:vertAlign w:val="baseline"/>
          <w:lang w:val="en-US"/>
        </w:rPr>
      </w:pPr>
      <w:r>
        <w:rPr>
          <w:rFonts w:ascii="Times New Roman" w:hAnsi="Times New Roman" w:eastAsia="Times New Roman"/>
          <w:strike w:val="false"/>
          <w:color w:val="000000"/>
          <w:spacing w:val="-15"/>
          <w:w w:val="100"/>
          <w:sz w:val="23"/>
          <w:vertAlign w:val="baseline"/>
          <w:lang w:val="en-US"/>
        </w:rPr>
        <w:t xml:space="preserve">We will set forth this doctrine of the Council by analyzing the following: the texts in which it is contained; its novelty and importance; the need for deepening our understanding of it; the concept of vocation; the characteristics of the vocation to marriage; the vocation to mar</w:t>
        <w:softHyphen/>
      </w:r>
      <w:r>
        <w:rPr>
          <w:rFonts w:ascii="Times New Roman" w:hAnsi="Times New Roman" w:eastAsia="Times New Roman"/>
          <w:strike w:val="false"/>
          <w:color w:val="000000"/>
          <w:spacing w:val="-15"/>
          <w:w w:val="100"/>
          <w:sz w:val="23"/>
          <w:vertAlign w:val="baseline"/>
          <w:lang w:val="en-US"/>
        </w:rPr>
        <w:t xml:space="preserve">riage and the vocation to virginity; pastoral implications.</w:t>
      </w:r>
    </w:p>
    <w:p>
      <w:pPr>
        <w:spacing w:before="0" w:after="0" w:line="243" w:lineRule="exact"/>
        <w:ind w:right="144" w:left="720" w:firstLine="216"/>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This breadth of treatment is advisable both because of the impor</w:t>
        <w:softHyphen/>
      </w:r>
      <w:r>
        <w:rPr>
          <w:rFonts w:ascii="Times New Roman" w:hAnsi="Times New Roman" w:eastAsia="Times New Roman"/>
          <w:strike w:val="false"/>
          <w:color w:val="000000"/>
          <w:spacing w:val="-13"/>
          <w:w w:val="100"/>
          <w:sz w:val="23"/>
          <w:vertAlign w:val="baseline"/>
          <w:lang w:val="en-US"/>
        </w:rPr>
        <w:t xml:space="preserve">tance of this theme in itself and because of the fact that it has not yet received, with some notable exceptions,</w:t>
      </w:r>
      <w:r>
        <w:rPr>
          <w:rFonts w:ascii="Times New Roman" w:hAnsi="Times New Roman" w:eastAsia="Times New Roman"/>
          <w:strike w:val="false"/>
          <w:color w:val="000000"/>
          <w:spacing w:val="-13"/>
          <w:w w:val="100"/>
          <w:sz w:val="23"/>
          <w:vertAlign w:val="superscript"/>
          <w:lang w:val="en-US"/>
        </w:rPr>
        <w:t xml:space="preserve">12</w:t>
      </w:r>
      <w:r>
        <w:rPr>
          <w:rFonts w:ascii="Times New Roman" w:hAnsi="Times New Roman" w:eastAsia="Times New Roman"/>
          <w:strike w:val="false"/>
          <w:color w:val="000000"/>
          <w:spacing w:val="-13"/>
          <w:w w:val="100"/>
          <w:sz w:val="23"/>
          <w:vertAlign w:val="baseline"/>
          <w:lang w:val="en-US"/>
        </w:rPr>
        <w:t xml:space="preserve"> the attention it merits from</w:t>
      </w:r>
    </w:p>
    <w:p>
      <w:pPr>
        <w:spacing w:before="259" w:after="0" w:line="204" w:lineRule="exact"/>
        <w:ind w:right="144" w:left="72" w:firstLine="288"/>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w:t>
      </w:r>
      <w:r>
        <w:rPr>
          <w:rFonts w:ascii="Times New Roman" w:hAnsi="Times New Roman" w:eastAsia="Times New Roman"/>
          <w:strike w:val="false"/>
          <w:color w:val="000000"/>
          <w:spacing w:val="0"/>
          <w:w w:val="100"/>
          <w:sz w:val="18"/>
          <w:vertAlign w:val="baseline"/>
          <w:lang w:val="en-US"/>
        </w:rPr>
        <w:t xml:space="preserve">°V. Heylen, "La promozione </w:t>
      </w:r>
      <w:r>
        <w:rPr>
          <w:rFonts w:ascii="Times New Roman" w:hAnsi="Times New Roman" w:eastAsia="Times New Roman"/>
          <w:strike w:val="false"/>
          <w:color w:val="000000"/>
          <w:spacing w:val="0"/>
          <w:w w:val="100"/>
          <w:sz w:val="18"/>
          <w:vertAlign w:val="baseline"/>
          <w:lang w:val="fr-FR"/>
        </w:rPr>
        <w:t xml:space="preserve">della </w:t>
      </w:r>
      <w:r>
        <w:rPr>
          <w:rFonts w:ascii="Times New Roman" w:hAnsi="Times New Roman" w:eastAsia="Times New Roman"/>
          <w:strike w:val="false"/>
          <w:color w:val="000000"/>
          <w:spacing w:val="0"/>
          <w:w w:val="100"/>
          <w:sz w:val="18"/>
          <w:vertAlign w:val="baseline"/>
          <w:lang w:val="en-US"/>
        </w:rPr>
        <w:t xml:space="preserve">dignità del matrimonio e </w:t>
      </w:r>
      <w:r>
        <w:rPr>
          <w:rFonts w:ascii="Times New Roman" w:hAnsi="Times New Roman" w:eastAsia="Times New Roman"/>
          <w:strike w:val="false"/>
          <w:color w:val="000000"/>
          <w:spacing w:val="0"/>
          <w:w w:val="100"/>
          <w:sz w:val="18"/>
          <w:vertAlign w:val="baseline"/>
          <w:lang w:val="fr-FR"/>
        </w:rPr>
        <w:t xml:space="preserve">della </w:t>
      </w:r>
      <w:r>
        <w:rPr>
          <w:rFonts w:ascii="Times New Roman" w:hAnsi="Times New Roman" w:eastAsia="Times New Roman"/>
          <w:strike w:val="false"/>
          <w:color w:val="000000"/>
          <w:spacing w:val="0"/>
          <w:w w:val="100"/>
          <w:sz w:val="18"/>
          <w:vertAlign w:val="baseline"/>
          <w:lang w:val="en-US"/>
        </w:rPr>
        <w:t xml:space="preserve">famiglia", in </w:t>
      </w:r>
      <w:r>
        <w:rPr>
          <w:rFonts w:ascii="Arial Narrow" w:hAnsi="Arial Narrow" w:eastAsia="Arial Narrow"/>
          <w:b w:val="true"/>
          <w:i w:val="true"/>
          <w:strike w:val="false"/>
          <w:color w:val="000000"/>
          <w:spacing w:val="0"/>
          <w:w w:val="100"/>
          <w:sz w:val="16"/>
          <w:vertAlign w:val="baseline"/>
          <w:lang w:val="en-US"/>
        </w:rPr>
        <w:t xml:space="preserve">La Chiesa nel numb di oggi, </w:t>
      </w:r>
      <w:r>
        <w:rPr>
          <w:rFonts w:ascii="Times New Roman" w:hAnsi="Times New Roman" w:eastAsia="Times New Roman"/>
          <w:strike w:val="false"/>
          <w:color w:val="000000"/>
          <w:spacing w:val="0"/>
          <w:w w:val="100"/>
          <w:sz w:val="18"/>
          <w:vertAlign w:val="baseline"/>
          <w:lang w:val="en-US"/>
        </w:rPr>
        <w:t xml:space="preserve">p. </w:t>
      </w:r>
      <w:r>
        <w:rPr>
          <w:rFonts w:ascii="Arial Narrow" w:hAnsi="Arial Narrow" w:eastAsia="Arial Narrow"/>
          <w:b w:val="true"/>
          <w:i w:val="true"/>
          <w:strike w:val="false"/>
          <w:color w:val="000000"/>
          <w:spacing w:val="0"/>
          <w:w w:val="100"/>
          <w:sz w:val="16"/>
          <w:vertAlign w:val="baseline"/>
          <w:lang w:val="en-US"/>
        </w:rPr>
        <w:t xml:space="preserve">535.</w:t>
      </w:r>
    </w:p>
    <w:p>
      <w:pPr>
        <w:spacing w:before="0" w:after="0" w:line="213" w:lineRule="exact"/>
        <w:ind w:right="0" w:left="360" w:firstLine="0"/>
        <w:jc w:val="both"/>
        <w:textAlignment w:val="baseline"/>
        <w:rPr>
          <w:rFonts w:ascii="Times New Roman" w:hAnsi="Times New Roman" w:eastAsia="Times New Roman"/>
          <w:strike w:val="false"/>
          <w:color w:val="000000"/>
          <w:spacing w:val="-5"/>
          <w:w w:val="100"/>
          <w:sz w:val="18"/>
          <w:vertAlign w:val="baseline"/>
          <w:lang w:val="en-US"/>
        </w:rPr>
      </w:pPr>
      <w:r>
        <w:rPr>
          <w:rFonts w:ascii="Times New Roman" w:hAnsi="Times New Roman" w:eastAsia="Times New Roman"/>
          <w:strike w:val="false"/>
          <w:color w:val="000000"/>
          <w:spacing w:val="-5"/>
          <w:w w:val="100"/>
          <w:sz w:val="18"/>
          <w:vertAlign w:val="baseline"/>
          <w:lang w:val="en-US"/>
        </w:rPr>
        <w:t xml:space="preserve">[ I </w:t>
      </w:r>
      <w:r>
        <w:rPr>
          <w:rFonts w:ascii="Times New Roman" w:hAnsi="Times New Roman" w:eastAsia="Times New Roman"/>
          <w:strike w:val="false"/>
          <w:color w:val="000000"/>
          <w:spacing w:val="-5"/>
          <w:w w:val="100"/>
          <w:sz w:val="18"/>
          <w:vertAlign w:val="baseline"/>
          <w:lang w:val="fr-FR"/>
        </w:rPr>
        <w:t xml:space="preserve">Cf. </w:t>
      </w:r>
      <w:r>
        <w:rPr>
          <w:rFonts w:ascii="Times New Roman" w:hAnsi="Times New Roman" w:eastAsia="Times New Roman"/>
          <w:strike w:val="false"/>
          <w:color w:val="000000"/>
          <w:spacing w:val="-5"/>
          <w:w w:val="100"/>
          <w:sz w:val="18"/>
          <w:vertAlign w:val="baseline"/>
          <w:lang w:val="en-US"/>
        </w:rPr>
        <w:t xml:space="preserve">Paul VI, </w:t>
      </w:r>
      <w:r>
        <w:rPr>
          <w:rFonts w:ascii="Times New Roman" w:hAnsi="Times New Roman" w:eastAsia="Times New Roman"/>
          <w:strike w:val="false"/>
          <w:color w:val="000000"/>
          <w:spacing w:val="-5"/>
          <w:w w:val="100"/>
          <w:sz w:val="18"/>
          <w:vertAlign w:val="baseline"/>
          <w:lang w:val="fr-FR"/>
        </w:rPr>
        <w:t xml:space="preserve">motu proprio </w:t>
      </w:r>
      <w:r>
        <w:rPr>
          <w:rFonts w:ascii="Arial Narrow" w:hAnsi="Arial Narrow" w:eastAsia="Arial Narrow"/>
          <w:b w:val="true"/>
          <w:i w:val="true"/>
          <w:strike w:val="false"/>
          <w:color w:val="000000"/>
          <w:spacing w:val="-5"/>
          <w:w w:val="100"/>
          <w:sz w:val="16"/>
          <w:vertAlign w:val="baseline"/>
          <w:lang w:val="en-US"/>
        </w:rPr>
        <w:t xml:space="preserve">Sanairas Mario</w:t>
      </w:r>
      <w:r>
        <w:rPr>
          <w:rFonts w:ascii="Arial Narrow" w:hAnsi="Arial Narrow" w:eastAsia="Arial Narrow"/>
          <w:b w:val="true"/>
          <w:i w:val="true"/>
          <w:strike w:val="false"/>
          <w:color w:val="000000"/>
          <w:spacing w:val="-5"/>
          <w:w w:val="100"/>
          <w:sz w:val="16"/>
          <w:vertAlign w:val="baseline"/>
          <w:lang w:val="en-US"/>
        </w:rPr>
        <w:t xml:space="preserve">►, </w:t>
      </w:r>
      <w:r>
        <w:rPr>
          <w:rFonts w:ascii="Times New Roman" w:hAnsi="Times New Roman" w:eastAsia="Times New Roman"/>
          <w:strike w:val="false"/>
          <w:color w:val="000000"/>
          <w:spacing w:val="-5"/>
          <w:w w:val="100"/>
          <w:sz w:val="18"/>
          <w:vertAlign w:val="baseline"/>
          <w:lang w:val="en-US"/>
        </w:rPr>
        <w:t xml:space="preserve">March 19, 06ÿ, preface.</w:t>
      </w:r>
    </w:p>
    <w:p>
      <w:pPr>
        <w:spacing w:before="5" w:after="0" w:line="199" w:lineRule="exact"/>
        <w:ind w:right="144" w:left="72" w:firstLine="288"/>
        <w:jc w:val="both"/>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12</w:t>
      </w:r>
      <w:r>
        <w:rPr>
          <w:rFonts w:ascii="Times New Roman" w:hAnsi="Times New Roman" w:eastAsia="Times New Roman"/>
          <w:strike w:val="false"/>
          <w:color w:val="000000"/>
          <w:spacing w:val="-6"/>
          <w:w w:val="100"/>
          <w:sz w:val="18"/>
          <w:vertAlign w:val="baseline"/>
          <w:lang w:val="fr-FR"/>
        </w:rPr>
        <w:t xml:space="preserve"> Cf., </w:t>
      </w:r>
      <w:r>
        <w:rPr>
          <w:rFonts w:ascii="Times New Roman" w:hAnsi="Times New Roman" w:eastAsia="Times New Roman"/>
          <w:strike w:val="false"/>
          <w:color w:val="000000"/>
          <w:spacing w:val="-6"/>
          <w:w w:val="100"/>
          <w:sz w:val="18"/>
          <w:vertAlign w:val="baseline"/>
          <w:lang w:val="en-US"/>
        </w:rPr>
        <w:t xml:space="preserve">for instance, K. Majdanski, </w:t>
      </w:r>
      <w:r>
        <w:rPr>
          <w:rFonts w:ascii="Arial Narrow" w:hAnsi="Arial Narrow" w:eastAsia="Arial Narrow"/>
          <w:b w:val="true"/>
          <w:i w:val="true"/>
          <w:strike w:val="false"/>
          <w:color w:val="000000"/>
          <w:spacing w:val="-6"/>
          <w:w w:val="100"/>
          <w:sz w:val="16"/>
          <w:vertAlign w:val="baseline"/>
          <w:lang w:val="en-US"/>
        </w:rPr>
        <w:t xml:space="preserve">Communione di vita e d'amore. Teologia del matrimonio e </w:t>
      </w:r>
      <w:r>
        <w:rPr>
          <w:rFonts w:ascii="Arial Narrow" w:hAnsi="Arial Narrow" w:eastAsia="Arial Narrow"/>
          <w:b w:val="true"/>
          <w:i w:val="true"/>
          <w:strike w:val="false"/>
          <w:color w:val="000000"/>
          <w:spacing w:val="-6"/>
          <w:w w:val="100"/>
          <w:sz w:val="16"/>
          <w:vertAlign w:val="baseline"/>
          <w:lang w:val="fr-FR"/>
        </w:rPr>
        <w:t xml:space="preserve">della </w:t>
      </w:r>
      <w:r>
        <w:rPr>
          <w:rFonts w:ascii="Arial Narrow" w:hAnsi="Arial Narrow" w:eastAsia="Arial Narrow"/>
          <w:b w:val="true"/>
          <w:i w:val="true"/>
          <w:strike w:val="false"/>
          <w:color w:val="000000"/>
          <w:spacing w:val="-6"/>
          <w:w w:val="100"/>
          <w:sz w:val="16"/>
          <w:vertAlign w:val="baseline"/>
          <w:lang w:val="en-US"/>
        </w:rPr>
        <w:t xml:space="preserve">famiglia (Milan: Vita e </w:t>
      </w:r>
      <w:r>
        <w:rPr>
          <w:rFonts w:ascii="Times New Roman" w:hAnsi="Times New Roman" w:eastAsia="Times New Roman"/>
          <w:strike w:val="false"/>
          <w:color w:val="000000"/>
          <w:spacing w:val="-6"/>
          <w:w w:val="100"/>
          <w:sz w:val="18"/>
          <w:vertAlign w:val="baseline"/>
          <w:lang w:val="en-US"/>
        </w:rPr>
        <w:t xml:space="preserve">Pensiero, 198o). The author bases his entire treatment on the meaning of vocation ("Matrimonio e famiglia. Um vocazione", pp. 13ff.; </w:t>
      </w:r>
      <w:r>
        <w:rPr>
          <w:rFonts w:ascii="Times New Roman" w:hAnsi="Times New Roman" w:eastAsia="Times New Roman"/>
          <w:strike w:val="false"/>
          <w:color w:val="000000"/>
          <w:spacing w:val="-6"/>
          <w:w w:val="100"/>
          <w:sz w:val="18"/>
          <w:vertAlign w:val="baseline"/>
          <w:lang w:val="fr-FR"/>
        </w:rPr>
        <w:t xml:space="preserve">cf. </w:t>
      </w:r>
      <w:r>
        <w:rPr>
          <w:rFonts w:ascii="Times New Roman" w:hAnsi="Times New Roman" w:eastAsia="Times New Roman"/>
          <w:strike w:val="false"/>
          <w:color w:val="000000"/>
          <w:spacing w:val="-6"/>
          <w:w w:val="100"/>
          <w:sz w:val="18"/>
          <w:vertAlign w:val="baseline"/>
          <w:lang w:val="en-US"/>
        </w:rPr>
        <w:t xml:space="preserve">also </w:t>
      </w:r>
      <w:r>
        <w:rPr>
          <w:rFonts w:ascii="Times New Roman" w:hAnsi="Times New Roman" w:eastAsia="Times New Roman"/>
          <w:strike w:val="false"/>
          <w:color w:val="000000"/>
          <w:spacing w:val="-6"/>
          <w:w w:val="100"/>
          <w:sz w:val="23"/>
          <w:vertAlign w:val="baseline"/>
          <w:lang w:val="en-US"/>
        </w:rPr>
        <w:t xml:space="preserve">pp. 43ff.)</w:t>
      </w:r>
    </w:p>
    <w:p>
      <w:pPr>
        <w:sectPr>
          <w:type w:val="nextPage"/>
          <w:pgSz w:w="7920" w:h="12240" w:orient="portrait"/>
          <w:pgMar w:bottom="564" w:top="660" w:right="538" w:left="927" w:header="720" w:footer="720"/>
          <w:titlePg w:val="false"/>
          <w:textDirection w:val="lrTb"/>
        </w:sectPr>
      </w:pPr>
    </w:p>
    <w:p>
      <w:pPr>
        <w:spacing w:before="17" w:after="0" w:line="15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217</w:t>
      </w:r>
    </w:p>
    <w:p>
      <w:pPr>
        <w:spacing w:before="268" w:after="0" w:line="239"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students, too often conditioned by the noise of polemics, of less doctrinal and practical import, arising in the wake of the Council. As in other cases and other times, here too is verified—for the field of doctrine—the adage: "often the tree hides the forest", or, as is more common in English, "one can't see the forest for the trees."</w:t>
      </w:r>
    </w:p>
    <w:p>
      <w:pPr>
        <w:spacing w:before="266" w:after="0" w:line="258" w:lineRule="exact"/>
        <w:ind w:right="72" w:left="72" w:firstLine="288"/>
        <w:jc w:val="both"/>
        <w:textAlignment w:val="baseline"/>
        <w:rPr>
          <w:rFonts w:ascii="Times New Roman" w:hAnsi="Times New Roman" w:eastAsia="Times New Roman"/>
          <w:i w:val="true"/>
          <w:strike w:val="false"/>
          <w:color w:val="000000"/>
          <w:spacing w:val="-6"/>
          <w:w w:val="100"/>
          <w:sz w:val="22"/>
          <w:vertAlign w:val="baseline"/>
          <w:lang w:val="fr-FR"/>
        </w:rPr>
      </w:pPr>
      <w:r>
        <w:rPr>
          <w:rFonts w:ascii="Times New Roman" w:hAnsi="Times New Roman" w:eastAsia="Times New Roman"/>
          <w:i w:val="true"/>
          <w:strike w:val="false"/>
          <w:color w:val="000000"/>
          <w:spacing w:val="-6"/>
          <w:w w:val="100"/>
          <w:sz w:val="22"/>
          <w:vertAlign w:val="baseline"/>
          <w:lang w:val="fr-FR"/>
        </w:rPr>
        <w:t xml:space="preserve">i. </w:t>
      </w:r>
      <w:r>
        <w:rPr>
          <w:rFonts w:ascii="Times New Roman" w:hAnsi="Times New Roman" w:eastAsia="Times New Roman"/>
          <w:i w:val="true"/>
          <w:strike w:val="false"/>
          <w:color w:val="000000"/>
          <w:spacing w:val="-6"/>
          <w:w w:val="100"/>
          <w:sz w:val="22"/>
          <w:vertAlign w:val="baseline"/>
          <w:lang w:val="en-US"/>
        </w:rPr>
        <w:t xml:space="preserve">The principal conciliar texts on the vocation to marriage as a vocation to holiness. </w:t>
      </w:r>
      <w:r>
        <w:rPr>
          <w:rFonts w:ascii="Times New Roman" w:hAnsi="Times New Roman" w:eastAsia="Times New Roman"/>
          <w:strike w:val="false"/>
          <w:color w:val="000000"/>
          <w:spacing w:val="-6"/>
          <w:w w:val="100"/>
          <w:sz w:val="22"/>
          <w:vertAlign w:val="baseline"/>
          <w:lang w:val="en-US"/>
        </w:rPr>
        <w:t xml:space="preserve">Number 48 of the pastoral constitution </w:t>
      </w:r>
      <w:r>
        <w:rPr>
          <w:rFonts w:ascii="Times New Roman" w:hAnsi="Times New Roman" w:eastAsia="Times New Roman"/>
          <w:i w:val="true"/>
          <w:strike w:val="false"/>
          <w:color w:val="000000"/>
          <w:spacing w:val="-6"/>
          <w:w w:val="100"/>
          <w:sz w:val="22"/>
          <w:vertAlign w:val="baseline"/>
          <w:lang w:val="de-DE"/>
        </w:rPr>
        <w:t xml:space="preserve">Gaudium </w:t>
      </w:r>
      <w:r>
        <w:rPr>
          <w:rFonts w:ascii="Times New Roman" w:hAnsi="Times New Roman" w:eastAsia="Times New Roman"/>
          <w:i w:val="true"/>
          <w:strike w:val="false"/>
          <w:color w:val="000000"/>
          <w:spacing w:val="-6"/>
          <w:w w:val="100"/>
          <w:sz w:val="22"/>
          <w:vertAlign w:val="baseline"/>
          <w:lang w:val="en-US"/>
        </w:rPr>
        <w:t xml:space="preserve">et spes, </w:t>
      </w:r>
      <w:r>
        <w:rPr>
          <w:rFonts w:ascii="Times New Roman" w:hAnsi="Times New Roman" w:eastAsia="Times New Roman"/>
          <w:strike w:val="false"/>
          <w:color w:val="000000"/>
          <w:spacing w:val="-6"/>
          <w:w w:val="100"/>
          <w:sz w:val="22"/>
          <w:vertAlign w:val="baseline"/>
          <w:lang w:val="en-US"/>
        </w:rPr>
        <w:t xml:space="preserve">in sketching the image of marriage as God has willed it, and after having noted its holy structure in the plan of creation, adds that Christian</w:t>
      </w:r>
    </w:p>
    <w:p>
      <w:pPr>
        <w:spacing w:before="140" w:after="0" w:line="239"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spouses, therefore, are fortified and, as it were, consecrated for the duties and dignity of their state by a special sacrament;</w:t>
      </w:r>
      <w:r>
        <w:rPr>
          <w:rFonts w:ascii="Times New Roman" w:hAnsi="Times New Roman" w:eastAsia="Times New Roman"/>
          <w:strike w:val="false"/>
          <w:color w:val="000000"/>
          <w:spacing w:val="-2"/>
          <w:w w:val="100"/>
          <w:sz w:val="20"/>
          <w:vertAlign w:val="superscript"/>
          <w:lang w:val="en-US"/>
        </w:rPr>
        <w:t xml:space="preserve">13</w:t>
      </w:r>
      <w:r>
        <w:rPr>
          <w:rFonts w:ascii="Times New Roman" w:hAnsi="Times New Roman" w:eastAsia="Times New Roman"/>
          <w:strike w:val="false"/>
          <w:color w:val="000000"/>
          <w:spacing w:val="-2"/>
          <w:w w:val="100"/>
          <w:sz w:val="20"/>
          <w:vertAlign w:val="baseline"/>
          <w:lang w:val="en-US"/>
        </w:rPr>
        <w:t xml:space="preserve"> fulfilling their conjugal and family role by virtue of this sacrament, spouses are penetrated with the spirit of Christ and their whole life is suffused by faith, hope, and charity; thus they increasingly further </w:t>
      </w:r>
      <w:r>
        <w:rPr>
          <w:rFonts w:ascii="Times New Roman" w:hAnsi="Times New Roman" w:eastAsia="Times New Roman"/>
          <w:i w:val="true"/>
          <w:strike w:val="false"/>
          <w:color w:val="000000"/>
          <w:spacing w:val="-2"/>
          <w:w w:val="100"/>
          <w:sz w:val="20"/>
          <w:vertAlign w:val="baseline"/>
          <w:lang w:val="en-US"/>
        </w:rPr>
        <w:t xml:space="preserve">their own perfection and their mutual sanctification, </w:t>
      </w:r>
      <w:r>
        <w:rPr>
          <w:rFonts w:ascii="Times New Roman" w:hAnsi="Times New Roman" w:eastAsia="Times New Roman"/>
          <w:strike w:val="false"/>
          <w:color w:val="000000"/>
          <w:spacing w:val="-2"/>
          <w:w w:val="100"/>
          <w:sz w:val="20"/>
          <w:vertAlign w:val="baseline"/>
          <w:lang w:val="en-US"/>
        </w:rPr>
        <w:t xml:space="preserve">and together they render glory to God (no. 48, par. 2).</w:t>
      </w:r>
      <w:r>
        <w:rPr>
          <w:rFonts w:ascii="Times New Roman" w:hAnsi="Times New Roman" w:eastAsia="Times New Roman"/>
          <w:strike w:val="false"/>
          <w:color w:val="000000"/>
          <w:spacing w:val="-2"/>
          <w:w w:val="100"/>
          <w:sz w:val="20"/>
          <w:vertAlign w:val="superscript"/>
          <w:lang w:val="en-US"/>
        </w:rPr>
        <w:t xml:space="preserve">14</w:t>
      </w:r>
      <w:r>
        <w:rPr>
          <w:rFonts w:ascii="Times New Roman" w:hAnsi="Times New Roman" w:eastAsia="Times New Roman"/>
          <w:strike w:val="false"/>
          <w:color w:val="000000"/>
          <w:spacing w:val="-2"/>
          <w:w w:val="100"/>
          <w:sz w:val="20"/>
          <w:vertAlign w:val="baseline"/>
          <w:lang w:val="en-US"/>
        </w:rPr>
      </w:r>
    </w:p>
    <w:p>
      <w:pPr>
        <w:spacing w:before="142" w:after="0" w:line="258"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Therefore, spouses are called to the perfection of Christian life, that is, to holiness, precisely in the fulfillment of their duties of state.</w:t>
      </w:r>
    </w:p>
    <w:p>
      <w:pPr>
        <w:numPr>
          <w:ilvl w:val="0"/>
          <w:numId w:val="19"/>
        </w:numPr>
        <w:tabs>
          <w:tab w:val="clear" w:pos="216"/>
          <w:tab w:val="left" w:pos="936"/>
        </w:tabs>
        <w:spacing w:before="146" w:after="0" w:line="239"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By affirming this, GS does nothing else than to place the very meaning of marriage in harmony with what had been proclaimed by </w:t>
      </w:r>
      <w:r>
        <w:rPr>
          <w:rFonts w:ascii="Times New Roman" w:hAnsi="Times New Roman" w:eastAsia="Times New Roman"/>
          <w:i w:val="true"/>
          <w:strike w:val="false"/>
          <w:color w:val="000000"/>
          <w:spacing w:val="-3"/>
          <w:w w:val="100"/>
          <w:sz w:val="20"/>
          <w:vertAlign w:val="baseline"/>
          <w:lang w:val="en-US"/>
        </w:rPr>
        <w:t xml:space="preserve">Lumen gentium </w:t>
      </w:r>
      <w:r>
        <w:rPr>
          <w:rFonts w:ascii="Times New Roman" w:hAnsi="Times New Roman" w:eastAsia="Times New Roman"/>
          <w:strike w:val="false"/>
          <w:color w:val="000000"/>
          <w:spacing w:val="-3"/>
          <w:w w:val="100"/>
          <w:sz w:val="20"/>
          <w:vertAlign w:val="baseline"/>
          <w:lang w:val="en-US"/>
        </w:rPr>
        <w:t xml:space="preserve">regarding the universal call to holiness: "In virtue of the sacrament of Matrimony by which they signify and share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20"/>
          <w:vertAlign w:val="baseline"/>
          <w:lang w:val="en-US"/>
        </w:rPr>
        <w:t xml:space="preserve">Eph. 5:32) the mystery of the unity and faithful love between Christ and the Church, </w:t>
      </w:r>
      <w:r>
        <w:rPr>
          <w:rFonts w:ascii="Times New Roman" w:hAnsi="Times New Roman" w:eastAsia="Times New Roman"/>
          <w:i w:val="true"/>
          <w:strike w:val="false"/>
          <w:color w:val="000000"/>
          <w:spacing w:val="-3"/>
          <w:w w:val="100"/>
          <w:sz w:val="20"/>
          <w:vertAlign w:val="baseline"/>
          <w:lang w:val="en-US"/>
        </w:rPr>
        <w:t xml:space="preserve">Christian married couples help one another to attain holiness in their married life and in the rearing of their children. </w:t>
      </w:r>
      <w:r>
        <w:rPr>
          <w:rFonts w:ascii="Times New Roman" w:hAnsi="Times New Roman" w:eastAsia="Times New Roman"/>
          <w:strike w:val="false"/>
          <w:color w:val="000000"/>
          <w:spacing w:val="-3"/>
          <w:w w:val="100"/>
          <w:sz w:val="20"/>
          <w:vertAlign w:val="baseline"/>
          <w:lang w:val="en-US"/>
        </w:rPr>
        <w:t xml:space="preserve">Hence by reason of their state in life and of their position they have their own gifts in the People of God </w:t>
      </w:r>
      <w:r>
        <w:rPr>
          <w:rFonts w:ascii="Times New Roman" w:hAnsi="Times New Roman" w:eastAsia="Times New Roman"/>
          <w:strike w:val="false"/>
          <w:color w:val="000000"/>
          <w:spacing w:val="-3"/>
          <w:w w:val="100"/>
          <w:sz w:val="20"/>
          <w:vertAlign w:val="baseline"/>
          <w:lang w:val="fr-FR"/>
        </w:rPr>
        <w:t xml:space="preserve">(cf. i Cor </w:t>
      </w:r>
      <w:r>
        <w:rPr>
          <w:rFonts w:ascii="Times New Roman" w:hAnsi="Times New Roman" w:eastAsia="Times New Roman"/>
          <w:i w:val="true"/>
          <w:strike w:val="false"/>
          <w:color w:val="000000"/>
          <w:spacing w:val="-3"/>
          <w:w w:val="100"/>
          <w:sz w:val="20"/>
          <w:vertAlign w:val="baseline"/>
          <w:lang w:val="en-US"/>
        </w:rPr>
        <w:t xml:space="preserve">7:7)" (Lumen gentium, </w:t>
      </w:r>
      <w:r>
        <w:rPr>
          <w:rFonts w:ascii="Times New Roman" w:hAnsi="Times New Roman" w:eastAsia="Times New Roman"/>
          <w:strike w:val="false"/>
          <w:color w:val="000000"/>
          <w:spacing w:val="-3"/>
          <w:w w:val="100"/>
          <w:sz w:val="20"/>
          <w:vertAlign w:val="baseline"/>
          <w:lang w:val="en-US"/>
        </w:rPr>
        <w:t xml:space="preserve">no. II, par. 2).</w:t>
      </w:r>
    </w:p>
    <w:p>
      <w:pPr>
        <w:spacing w:before="6" w:after="422" w:line="239" w:lineRule="exact"/>
        <w:ind w:right="72" w:left="72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is so because </w:t>
      </w:r>
      <w:r>
        <w:rPr>
          <w:rFonts w:ascii="Times New Roman" w:hAnsi="Times New Roman" w:eastAsia="Times New Roman"/>
          <w:i w:val="true"/>
          <w:strike w:val="false"/>
          <w:color w:val="000000"/>
          <w:spacing w:val="0"/>
          <w:w w:val="100"/>
          <w:sz w:val="20"/>
          <w:vertAlign w:val="baseline"/>
          <w:lang w:val="en-US"/>
        </w:rPr>
        <w:t xml:space="preserve">"all in the Church, </w:t>
      </w:r>
      <w:r>
        <w:rPr>
          <w:rFonts w:ascii="Times New Roman" w:hAnsi="Times New Roman" w:eastAsia="Times New Roman"/>
          <w:strike w:val="false"/>
          <w:color w:val="000000"/>
          <w:spacing w:val="0"/>
          <w:w w:val="100"/>
          <w:sz w:val="20"/>
          <w:vertAlign w:val="baseline"/>
          <w:lang w:val="en-US"/>
        </w:rPr>
        <w:t xml:space="preserve">whether they belong to the hierarchy or are cared for by it, </w:t>
      </w:r>
      <w:r>
        <w:rPr>
          <w:rFonts w:ascii="Times New Roman" w:hAnsi="Times New Roman" w:eastAsia="Times New Roman"/>
          <w:i w:val="true"/>
          <w:strike w:val="false"/>
          <w:color w:val="000000"/>
          <w:spacing w:val="0"/>
          <w:w w:val="100"/>
          <w:sz w:val="20"/>
          <w:vertAlign w:val="baseline"/>
          <w:lang w:val="en-US"/>
        </w:rPr>
        <w:t xml:space="preserve">are called to holiness, </w:t>
      </w:r>
      <w:r>
        <w:rPr>
          <w:rFonts w:ascii="Times New Roman" w:hAnsi="Times New Roman" w:eastAsia="Times New Roman"/>
          <w:strike w:val="false"/>
          <w:color w:val="000000"/>
          <w:spacing w:val="0"/>
          <w:w w:val="100"/>
          <w:sz w:val="20"/>
          <w:vertAlign w:val="baseline"/>
          <w:lang w:val="en-US"/>
        </w:rPr>
        <w:t xml:space="preserve">according to the apostle's saying: `For this is the will of God, your sanitification' (1 Thes </w:t>
      </w:r>
      <w:r>
        <w:rPr>
          <w:rFonts w:ascii="Times New Roman" w:hAnsi="Times New Roman" w:eastAsia="Times New Roman"/>
          <w:strike w:val="false"/>
          <w:color w:val="000000"/>
          <w:spacing w:val="0"/>
          <w:w w:val="100"/>
          <w:sz w:val="17"/>
          <w:vertAlign w:val="baseline"/>
          <w:lang w:val="en-US"/>
        </w:rPr>
        <w:t xml:space="preserve">4:3, </w:t>
      </w:r>
      <w:r>
        <w:rPr>
          <w:rFonts w:ascii="Times New Roman" w:hAnsi="Times New Roman" w:eastAsia="Times New Roman"/>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20"/>
          <w:vertAlign w:val="baseline"/>
          <w:lang w:val="en-US"/>
        </w:rPr>
        <w:t xml:space="preserve">Eph </w:t>
      </w:r>
      <w:r>
        <w:rPr>
          <w:rFonts w:ascii="Times New Roman" w:hAnsi="Times New Roman" w:eastAsia="Times New Roman"/>
          <w:strike w:val="false"/>
          <w:color w:val="000000"/>
          <w:spacing w:val="0"/>
          <w:w w:val="100"/>
          <w:sz w:val="17"/>
          <w:vertAlign w:val="baseline"/>
          <w:lang w:val="en-US"/>
        </w:rPr>
        <w:t xml:space="preserve">1:4). </w:t>
      </w:r>
      <w:r>
        <w:rPr>
          <w:rFonts w:ascii="Times New Roman" w:hAnsi="Times New Roman" w:eastAsia="Times New Roman"/>
          <w:strike w:val="false"/>
          <w:color w:val="000000"/>
          <w:spacing w:val="0"/>
          <w:w w:val="100"/>
          <w:sz w:val="20"/>
          <w:vertAlign w:val="baseline"/>
          <w:lang w:val="en-US"/>
        </w:rPr>
        <w:t xml:space="preserve">This holiness of the Church is constantly</w:t>
      </w:r>
    </w:p>
    <w:p>
      <w:pPr>
        <w:spacing w:before="61" w:after="0" w:line="199"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precisely as a demand of the Council. Also see D. Tettamanzi, </w:t>
      </w:r>
      <w:r>
        <w:rPr>
          <w:rFonts w:ascii="Times New Roman" w:hAnsi="Times New Roman" w:eastAsia="Times New Roman"/>
          <w:i w:val="true"/>
          <w:strike w:val="false"/>
          <w:color w:val="000000"/>
          <w:spacing w:val="0"/>
          <w:w w:val="100"/>
          <w:sz w:val="16"/>
          <w:vertAlign w:val="baseline"/>
          <w:lang w:val="en-US"/>
        </w:rPr>
        <w:t xml:space="preserve">Matrimonio cristiano oggi </w:t>
      </w:r>
      <w:r>
        <w:rPr>
          <w:rFonts w:ascii="Times New Roman" w:hAnsi="Times New Roman" w:eastAsia="Times New Roman"/>
          <w:strike w:val="false"/>
          <w:color w:val="000000"/>
          <w:spacing w:val="0"/>
          <w:w w:val="100"/>
          <w:sz w:val="17"/>
          <w:vertAlign w:val="baseline"/>
          <w:lang w:val="en-US"/>
        </w:rPr>
        <w:t xml:space="preserve">(Milan: Ancora, 1995), particularly pp. miff.</w:t>
      </w:r>
    </w:p>
    <w:p>
      <w:pPr>
        <w:spacing w:before="2" w:after="0" w:line="199" w:lineRule="exact"/>
        <w:ind w:right="72" w:left="216"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13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Pius XI, encyclical </w:t>
      </w:r>
      <w:r>
        <w:rPr>
          <w:rFonts w:ascii="Times New Roman" w:hAnsi="Times New Roman" w:eastAsia="Times New Roman"/>
          <w:i w:val="true"/>
          <w:strike w:val="false"/>
          <w:color w:val="000000"/>
          <w:spacing w:val="-3"/>
          <w:w w:val="100"/>
          <w:sz w:val="16"/>
          <w:vertAlign w:val="baseline"/>
          <w:lang w:val="fr-FR"/>
        </w:rPr>
        <w:t xml:space="preserve">Casai </w:t>
      </w:r>
      <w:r>
        <w:rPr>
          <w:rFonts w:ascii="Times New Roman" w:hAnsi="Times New Roman" w:eastAsia="Times New Roman"/>
          <w:i w:val="true"/>
          <w:strike w:val="false"/>
          <w:color w:val="000000"/>
          <w:spacing w:val="-3"/>
          <w:w w:val="100"/>
          <w:sz w:val="16"/>
          <w:vertAlign w:val="baseline"/>
          <w:lang w:val="en-US"/>
        </w:rPr>
        <w:t xml:space="preserve">connubii, </w:t>
      </w:r>
      <w:r>
        <w:rPr>
          <w:rFonts w:ascii="Times New Roman" w:hAnsi="Times New Roman" w:eastAsia="Times New Roman"/>
          <w:strike w:val="false"/>
          <w:color w:val="000000"/>
          <w:spacing w:val="-3"/>
          <w:w w:val="100"/>
          <w:sz w:val="16"/>
          <w:vertAlign w:val="baseline"/>
          <w:lang w:val="de-DE"/>
        </w:rPr>
        <w:t xml:space="preserve">AAS </w:t>
      </w:r>
      <w:r>
        <w:rPr>
          <w:rFonts w:ascii="Times New Roman" w:hAnsi="Times New Roman" w:eastAsia="Times New Roman"/>
          <w:strike w:val="false"/>
          <w:color w:val="000000"/>
          <w:spacing w:val="-3"/>
          <w:w w:val="100"/>
          <w:sz w:val="17"/>
          <w:vertAlign w:val="baseline"/>
          <w:lang w:val="en-US"/>
        </w:rPr>
        <w:t xml:space="preserve">22 (</w:t>
      </w:r>
      <w:r>
        <w:rPr>
          <w:rFonts w:ascii="Times New Roman" w:hAnsi="Times New Roman" w:eastAsia="Times New Roman"/>
          <w:strike w:val="false"/>
          <w:color w:val="000000"/>
          <w:spacing w:val="-3"/>
          <w:w w:val="100"/>
          <w:sz w:val="17"/>
          <w:vertAlign w:val="superscript"/>
          <w:lang w:val="en-US"/>
        </w:rPr>
        <w:t xml:space="preserve">1</w:t>
      </w:r>
      <w:r>
        <w:rPr>
          <w:rFonts w:ascii="Times New Roman" w:hAnsi="Times New Roman" w:eastAsia="Times New Roman"/>
          <w:strike w:val="false"/>
          <w:color w:val="000000"/>
          <w:spacing w:val="-3"/>
          <w:w w:val="100"/>
          <w:sz w:val="17"/>
          <w:vertAlign w:val="baseline"/>
          <w:lang w:val="en-US"/>
        </w:rPr>
        <w:t xml:space="preserve">93o): 53</w:t>
      </w:r>
      <w:r>
        <w:rPr>
          <w:rFonts w:ascii="Times New Roman" w:hAnsi="Times New Roman" w:eastAsia="Times New Roman"/>
          <w:strike w:val="false"/>
          <w:color w:val="000000"/>
          <w:spacing w:val="-3"/>
          <w:w w:val="100"/>
          <w:sz w:val="17"/>
          <w:vertAlign w:val="superscript"/>
          <w:lang w:val="en-US"/>
        </w:rPr>
        <w:t xml:space="preserve">8</w:t>
      </w:r>
      <w:r>
        <w:rPr>
          <w:rFonts w:ascii="Times New Roman" w:hAnsi="Times New Roman" w:eastAsia="Times New Roman"/>
          <w:strike w:val="false"/>
          <w:color w:val="000000"/>
          <w:spacing w:val="-3"/>
          <w:w w:val="100"/>
          <w:sz w:val="17"/>
          <w:vertAlign w:val="baseline"/>
          <w:lang w:val="en-US"/>
        </w:rPr>
        <w:t xml:space="preserve"> (E.T., no. tio).</w:t>
      </w:r>
    </w:p>
    <w:p>
      <w:pPr>
        <w:spacing w:before="0" w:after="0" w:line="198" w:lineRule="exact"/>
        <w:ind w:right="72" w:left="72" w:firstLine="144"/>
        <w:jc w:val="both"/>
        <w:textAlignment w:val="baseline"/>
        <w:rPr>
          <w:rFonts w:ascii="Times New Roman" w:hAnsi="Times New Roman" w:eastAsia="Times New Roman"/>
          <w:strike w:val="false"/>
          <w:color w:val="000000"/>
          <w:spacing w:val="-2"/>
          <w:w w:val="100"/>
          <w:sz w:val="13"/>
          <w:vertAlign w:val="superscript"/>
          <w:lang w:val="en-US"/>
        </w:rPr>
      </w:pPr>
      <w:r>
        <w:rPr>
          <w:rFonts w:ascii="Times New Roman" w:hAnsi="Times New Roman" w:eastAsia="Times New Roman"/>
          <w:strike w:val="false"/>
          <w:color w:val="000000"/>
          <w:spacing w:val="-2"/>
          <w:w w:val="100"/>
          <w:sz w:val="13"/>
          <w:vertAlign w:val="superscript"/>
          <w:lang w:val="en-US"/>
        </w:rPr>
        <w:t xml:space="preserve">14</w:t>
      </w:r>
      <w:r>
        <w:rPr>
          <w:rFonts w:ascii="Times New Roman" w:hAnsi="Times New Roman" w:eastAsia="Times New Roman"/>
          <w:strike w:val="false"/>
          <w:color w:val="000000"/>
          <w:spacing w:val="-2"/>
          <w:w w:val="100"/>
          <w:sz w:val="17"/>
          <w:vertAlign w:val="baseline"/>
          <w:lang w:val="en-US"/>
        </w:rPr>
        <w:t xml:space="preserve"> In this chapter, the citations from the Council will be noted in the text, within parentheses, with the usual signs, keeping other citations for the footnotes. Throughout the rest of this chapter, we will indicate </w:t>
      </w:r>
      <w:r>
        <w:rPr>
          <w:rFonts w:ascii="Times New Roman" w:hAnsi="Times New Roman" w:eastAsia="Times New Roman"/>
          <w:i w:val="true"/>
          <w:strike w:val="false"/>
          <w:color w:val="000000"/>
          <w:spacing w:val="-2"/>
          <w:w w:val="100"/>
          <w:sz w:val="16"/>
          <w:vertAlign w:val="baseline"/>
          <w:lang w:val="de-DE"/>
        </w:rPr>
        <w:t xml:space="preserve">Gaudium </w:t>
      </w:r>
      <w:r>
        <w:rPr>
          <w:rFonts w:ascii="Times New Roman" w:hAnsi="Times New Roman" w:eastAsia="Times New Roman"/>
          <w:i w:val="true"/>
          <w:strike w:val="false"/>
          <w:color w:val="000000"/>
          <w:spacing w:val="-2"/>
          <w:w w:val="100"/>
          <w:sz w:val="16"/>
          <w:vertAlign w:val="baseline"/>
          <w:lang w:val="en-US"/>
        </w:rPr>
        <w:t xml:space="preserve">et spes </w:t>
      </w:r>
      <w:r>
        <w:rPr>
          <w:rFonts w:ascii="Times New Roman" w:hAnsi="Times New Roman" w:eastAsia="Times New Roman"/>
          <w:strike w:val="false"/>
          <w:color w:val="000000"/>
          <w:spacing w:val="-2"/>
          <w:w w:val="100"/>
          <w:sz w:val="17"/>
          <w:vertAlign w:val="baseline"/>
          <w:lang w:val="en-US"/>
        </w:rPr>
        <w:t xml:space="preserve">by GS. In this chapter, precise references to the pages in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7"/>
          <w:vertAlign w:val="baseline"/>
          <w:lang w:val="en-US"/>
        </w:rPr>
        <w:t xml:space="preserve">where the text of </w:t>
      </w:r>
      <w:r>
        <w:rPr>
          <w:rFonts w:ascii="Times New Roman" w:hAnsi="Times New Roman" w:eastAsia="Times New Roman"/>
          <w:i w:val="true"/>
          <w:strike w:val="false"/>
          <w:color w:val="000000"/>
          <w:spacing w:val="-2"/>
          <w:w w:val="100"/>
          <w:sz w:val="16"/>
          <w:vertAlign w:val="baseline"/>
          <w:lang w:val="de-DE"/>
        </w:rPr>
        <w:t xml:space="preserve">Gaudium </w:t>
      </w:r>
      <w:r>
        <w:rPr>
          <w:rFonts w:ascii="Times New Roman" w:hAnsi="Times New Roman" w:eastAsia="Times New Roman"/>
          <w:i w:val="true"/>
          <w:strike w:val="false"/>
          <w:color w:val="000000"/>
          <w:spacing w:val="-2"/>
          <w:w w:val="100"/>
          <w:sz w:val="16"/>
          <w:vertAlign w:val="baseline"/>
          <w:lang w:val="en-US"/>
        </w:rPr>
        <w:t xml:space="preserve">et spes </w:t>
      </w:r>
      <w:r>
        <w:rPr>
          <w:rFonts w:ascii="Times New Roman" w:hAnsi="Times New Roman" w:eastAsia="Times New Roman"/>
          <w:strike w:val="false"/>
          <w:color w:val="000000"/>
          <w:spacing w:val="-2"/>
          <w:w w:val="100"/>
          <w:sz w:val="17"/>
          <w:vertAlign w:val="baseline"/>
          <w:lang w:val="en-US"/>
        </w:rPr>
        <w:t xml:space="preserve">is found are not given.</w:t>
      </w:r>
    </w:p>
    <w:p>
      <w:pPr>
        <w:sectPr>
          <w:type w:val="nextPage"/>
          <w:pgSz w:w="7920" w:h="12240" w:orient="portrait"/>
          <w:pgMar w:bottom="664" w:top="580" w:right="792" w:left="673" w:header="720" w:footer="720"/>
          <w:titlePg w:val="false"/>
          <w:textDirection w:val="lrTb"/>
        </w:sectPr>
      </w:pPr>
    </w:p>
    <w:p>
      <w:pPr>
        <w:spacing w:before="28" w:after="0" w:line="158" w:lineRule="exact"/>
        <w:ind w:right="0" w:left="72" w:firstLine="0"/>
        <w:jc w:val="left"/>
        <w:textAlignment w:val="baseline"/>
        <w:rPr>
          <w:rFonts w:ascii="Tahoma" w:hAnsi="Tahoma" w:eastAsia="Tahoma"/>
          <w:strike w:val="false"/>
          <w:color w:val="000000"/>
          <w:spacing w:val="4"/>
          <w:w w:val="100"/>
          <w:sz w:val="14"/>
          <w:vertAlign w:val="baseline"/>
          <w:lang w:val="en-US"/>
        </w:rPr>
      </w:pPr>
      <w:r>
        <w:rPr>
          <w:rFonts w:ascii="Tahoma" w:hAnsi="Tahoma" w:eastAsia="Tahoma"/>
          <w:strike w:val="false"/>
          <w:color w:val="000000"/>
          <w:spacing w:val="4"/>
          <w:w w:val="100"/>
          <w:sz w:val="14"/>
          <w:vertAlign w:val="baseline"/>
          <w:lang w:val="en-US"/>
        </w:rPr>
        <w:t xml:space="preserve">218 / MARRIAGE AND FAMILY IN VATICAN COUNCIL II</w:t>
      </w:r>
    </w:p>
    <w:p>
      <w:pPr>
        <w:spacing w:before="247" w:after="0" w:line="241" w:lineRule="exact"/>
        <w:ind w:right="144" w:left="64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shown forth in the fruits of grace which the Spirit produces in the faithful, and so it must be; it is expressed in many ways by the individuals who, each in his own state of </w:t>
      </w:r>
      <w:r>
        <w:rPr>
          <w:rFonts w:ascii="Tahoma" w:hAnsi="Tahoma" w:eastAsia="Tahoma"/>
          <w:i w:val="true"/>
          <w:strike w:val="false"/>
          <w:color w:val="000000"/>
          <w:spacing w:val="0"/>
          <w:w w:val="100"/>
          <w:sz w:val="18"/>
          <w:vertAlign w:val="baseline"/>
          <w:lang w:val="en-US"/>
        </w:rPr>
        <w:t xml:space="preserve">life, tend to the perfection of love, </w:t>
      </w:r>
      <w:r>
        <w:rPr>
          <w:rFonts w:ascii="Times New Roman" w:hAnsi="Times New Roman" w:eastAsia="Times New Roman"/>
          <w:strike w:val="false"/>
          <w:color w:val="000000"/>
          <w:spacing w:val="0"/>
          <w:w w:val="100"/>
          <w:sz w:val="21"/>
          <w:vertAlign w:val="baseline"/>
          <w:lang w:val="en-US"/>
        </w:rPr>
        <w:t xml:space="preserve">thus edifying others" </w:t>
      </w:r>
      <w:r>
        <w:rPr>
          <w:rFonts w:ascii="Tahoma" w:hAnsi="Tahoma" w:eastAsia="Tahoma"/>
          <w:i w:val="true"/>
          <w:strike w:val="false"/>
          <w:color w:val="000000"/>
          <w:spacing w:val="0"/>
          <w:w w:val="100"/>
          <w:sz w:val="18"/>
          <w:vertAlign w:val="baseline"/>
          <w:lang w:val="en-US"/>
        </w:rPr>
        <w:t xml:space="preserve">(Lumen gentium, </w:t>
      </w:r>
      <w:r>
        <w:rPr>
          <w:rFonts w:ascii="Times New Roman" w:hAnsi="Times New Roman" w:eastAsia="Times New Roman"/>
          <w:strike w:val="false"/>
          <w:color w:val="000000"/>
          <w:spacing w:val="0"/>
          <w:w w:val="100"/>
          <w:sz w:val="21"/>
          <w:vertAlign w:val="baseline"/>
          <w:lang w:val="en-US"/>
        </w:rPr>
        <w:t xml:space="preserve">no. </w:t>
      </w:r>
      <w:r>
        <w:rPr>
          <w:rFonts w:ascii="Times New Roman" w:hAnsi="Times New Roman" w:eastAsia="Times New Roman"/>
          <w:strike w:val="false"/>
          <w:color w:val="000000"/>
          <w:spacing w:val="0"/>
          <w:w w:val="100"/>
          <w:sz w:val="17"/>
          <w:vertAlign w:val="baseline"/>
          <w:lang w:val="en-US"/>
        </w:rPr>
        <w:t xml:space="preserve">39, </w:t>
      </w:r>
      <w:r>
        <w:rPr>
          <w:rFonts w:ascii="Times New Roman" w:hAnsi="Times New Roman" w:eastAsia="Times New Roman"/>
          <w:strike w:val="false"/>
          <w:color w:val="000000"/>
          <w:spacing w:val="0"/>
          <w:w w:val="100"/>
          <w:sz w:val="21"/>
          <w:vertAlign w:val="baseline"/>
          <w:lang w:val="en-US"/>
        </w:rPr>
        <w:t xml:space="preserve">par. 1). And it continues a little later: "It is therefore quite clear that </w:t>
      </w:r>
      <w:r>
        <w:rPr>
          <w:rFonts w:ascii="Tahoma" w:hAnsi="Tahoma" w:eastAsia="Tahoma"/>
          <w:i w:val="true"/>
          <w:strike w:val="false"/>
          <w:color w:val="000000"/>
          <w:spacing w:val="0"/>
          <w:w w:val="100"/>
          <w:sz w:val="18"/>
          <w:vertAlign w:val="baseline"/>
          <w:lang w:val="en-US"/>
        </w:rPr>
        <w:t xml:space="preserve">all Christians in any state 'or walk of life are called to the fullness of Christian life and to the perfection of love,</w:t>
      </w:r>
      <w:r>
        <w:rPr>
          <w:rFonts w:ascii="Tahoma" w:hAnsi="Tahoma" w:eastAsia="Tahoma"/>
          <w:i w:val="true"/>
          <w:strike w:val="false"/>
          <w:color w:val="000000"/>
          <w:spacing w:val="0"/>
          <w:w w:val="100"/>
          <w:sz w:val="18"/>
          <w:vertAlign w:val="superscript"/>
          <w:lang w:val="en-US"/>
        </w:rPr>
        <w:t xml:space="preserve">15</w:t>
      </w:r>
      <w:r>
        <w:rPr>
          <w:rFonts w:ascii="Times New Roman" w:hAnsi="Times New Roman" w:eastAsia="Times New Roman"/>
          <w:strike w:val="false"/>
          <w:color w:val="000000"/>
          <w:spacing w:val="0"/>
          <w:w w:val="100"/>
          <w:sz w:val="21"/>
          <w:vertAlign w:val="baseline"/>
          <w:lang w:val="en-US"/>
        </w:rPr>
        <w:t xml:space="preserve"> and by this holiness a more human manner of life is also fostered in earthly society" </w:t>
      </w:r>
      <w:r>
        <w:rPr>
          <w:rFonts w:ascii="Tahoma" w:hAnsi="Tahoma" w:eastAsia="Tahoma"/>
          <w:i w:val="true"/>
          <w:strike w:val="false"/>
          <w:color w:val="000000"/>
          <w:spacing w:val="0"/>
          <w:w w:val="100"/>
          <w:sz w:val="18"/>
          <w:vertAlign w:val="baseline"/>
          <w:lang w:val="en-US"/>
        </w:rPr>
        <w:t xml:space="preserve">(Lumen gentium, </w:t>
      </w:r>
      <w:r>
        <w:rPr>
          <w:rFonts w:ascii="Times New Roman" w:hAnsi="Times New Roman" w:eastAsia="Times New Roman"/>
          <w:strike w:val="false"/>
          <w:color w:val="000000"/>
          <w:spacing w:val="0"/>
          <w:w w:val="100"/>
          <w:sz w:val="21"/>
          <w:vertAlign w:val="baseline"/>
          <w:lang w:val="en-US"/>
        </w:rPr>
        <w:t xml:space="preserve">no. 40, par. 2).</w:t>
      </w:r>
    </w:p>
    <w:p>
      <w:pPr>
        <w:spacing w:before="0" w:after="0" w:line="241" w:lineRule="exact"/>
        <w:ind w:right="144" w:left="648"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Council calls everyone to seek, each in his or her own position in life, the one and common holiness: </w:t>
      </w:r>
      <w:r>
        <w:rPr>
          <w:rFonts w:ascii="Tahoma" w:hAnsi="Tahoma" w:eastAsia="Tahoma"/>
          <w:i w:val="true"/>
          <w:strike w:val="false"/>
          <w:color w:val="000000"/>
          <w:spacing w:val="-6"/>
          <w:w w:val="100"/>
          <w:sz w:val="18"/>
          <w:vertAlign w:val="baseline"/>
          <w:lang w:val="en-US"/>
        </w:rPr>
        <w:t xml:space="preserve">"The forms and tasks of life are many but holiness is one—that </w:t>
      </w:r>
      <w:r>
        <w:rPr>
          <w:rFonts w:ascii="Times New Roman" w:hAnsi="Times New Roman" w:eastAsia="Times New Roman"/>
          <w:strike w:val="false"/>
          <w:color w:val="000000"/>
          <w:spacing w:val="-6"/>
          <w:w w:val="100"/>
          <w:sz w:val="21"/>
          <w:vertAlign w:val="baseline"/>
          <w:lang w:val="en-US"/>
        </w:rPr>
        <w:t xml:space="preserve">sanctity which is cultivated by all who act under God's Spirit and, obeying the Father's voice and adoring God the Father in spirit and in truth, follow Christ, poor, humble, and cross-bearing, that they may deserve to be partakers of his glory" </w:t>
      </w:r>
      <w:r>
        <w:rPr>
          <w:rFonts w:ascii="Tahoma" w:hAnsi="Tahoma" w:eastAsia="Tahoma"/>
          <w:i w:val="true"/>
          <w:strike w:val="false"/>
          <w:color w:val="000000"/>
          <w:spacing w:val="-6"/>
          <w:w w:val="100"/>
          <w:sz w:val="18"/>
          <w:vertAlign w:val="baseline"/>
          <w:lang w:val="en-US"/>
        </w:rPr>
        <w:t xml:space="preserve">(Lumen gentium, </w:t>
      </w:r>
      <w:r>
        <w:rPr>
          <w:rFonts w:ascii="Times New Roman" w:hAnsi="Times New Roman" w:eastAsia="Times New Roman"/>
          <w:strike w:val="false"/>
          <w:color w:val="000000"/>
          <w:spacing w:val="-6"/>
          <w:w w:val="100"/>
          <w:sz w:val="21"/>
          <w:vertAlign w:val="baseline"/>
          <w:lang w:val="en-US"/>
        </w:rPr>
        <w:t xml:space="preserve">no. 41, par. </w:t>
      </w:r>
      <w:r>
        <w:rPr>
          <w:rFonts w:ascii="Times New Roman" w:hAnsi="Times New Roman" w:eastAsia="Times New Roman"/>
          <w:strike w:val="false"/>
          <w:color w:val="000000"/>
          <w:spacing w:val="-6"/>
          <w:w w:val="100"/>
          <w:sz w:val="21"/>
          <w:vertAlign w:val="baseline"/>
          <w:lang w:val="fr-FR"/>
        </w:rPr>
        <w:t xml:space="preserve">i). </w:t>
      </w:r>
      <w:r>
        <w:rPr>
          <w:rFonts w:ascii="Times New Roman" w:hAnsi="Times New Roman" w:eastAsia="Times New Roman"/>
          <w:strike w:val="false"/>
          <w:color w:val="000000"/>
          <w:spacing w:val="-6"/>
          <w:w w:val="100"/>
          <w:sz w:val="21"/>
          <w:vertAlign w:val="baseline"/>
          <w:lang w:val="en-US"/>
        </w:rPr>
        <w:t xml:space="preserve">And thus "Christian married couples and parents, following their own way, should support one another in grace all through life with a faithful love.... They stand as witnesses and cooperators of the fruitfulness of mother Church, as a sign of, and a share in that love with which Christ loves his bride and gave himself for her"</w:t>
      </w:r>
      <w:r>
        <w:rPr>
          <w:rFonts w:ascii="Times New Roman" w:hAnsi="Times New Roman" w:eastAsia="Times New Roman"/>
          <w:strike w:val="false"/>
          <w:color w:val="000000"/>
          <w:spacing w:val="-6"/>
          <w:w w:val="100"/>
          <w:sz w:val="21"/>
          <w:vertAlign w:val="superscript"/>
          <w:lang w:val="en-US"/>
        </w:rPr>
        <w:t xml:space="preserve">16</w:t>
      </w:r>
      <w:r>
        <w:rPr>
          <w:rFonts w:ascii="Tahoma" w:hAnsi="Tahoma" w:eastAsia="Tahoma"/>
          <w:i w:val="true"/>
          <w:strike w:val="false"/>
          <w:color w:val="000000"/>
          <w:spacing w:val="-6"/>
          <w:w w:val="100"/>
          <w:sz w:val="18"/>
          <w:vertAlign w:val="baseline"/>
          <w:lang w:val="en-US"/>
        </w:rPr>
        <w:t xml:space="preserve"> (Lumen gentium, </w:t>
      </w:r>
      <w:r>
        <w:rPr>
          <w:rFonts w:ascii="Times New Roman" w:hAnsi="Times New Roman" w:eastAsia="Times New Roman"/>
          <w:strike w:val="false"/>
          <w:color w:val="000000"/>
          <w:spacing w:val="-6"/>
          <w:w w:val="100"/>
          <w:sz w:val="21"/>
          <w:vertAlign w:val="baseline"/>
          <w:lang w:val="en-US"/>
        </w:rPr>
        <w:t xml:space="preserve">no. 41, par. </w:t>
      </w:r>
      <w:r>
        <w:rPr>
          <w:rFonts w:ascii="Times New Roman" w:hAnsi="Times New Roman" w:eastAsia="Times New Roman"/>
          <w:strike w:val="false"/>
          <w:color w:val="000000"/>
          <w:spacing w:val="-6"/>
          <w:w w:val="100"/>
          <w:sz w:val="17"/>
          <w:vertAlign w:val="baseline"/>
          <w:lang w:val="en-US"/>
        </w:rPr>
        <w:t xml:space="preserve">5) </w:t>
      </w:r>
      <w:r>
        <w:rPr>
          <w:rFonts w:ascii="Times New Roman" w:hAnsi="Times New Roman" w:eastAsia="Times New Roman"/>
          <w:strike w:val="false"/>
          <w:color w:val="000000"/>
          <w:spacing w:val="-6"/>
          <w:w w:val="100"/>
          <w:sz w:val="21"/>
          <w:vertAlign w:val="baseline"/>
          <w:lang w:val="en-US"/>
        </w:rPr>
        <w:t xml:space="preserve">because </w:t>
      </w:r>
      <w:r>
        <w:rPr>
          <w:rFonts w:ascii="Tahoma" w:hAnsi="Tahoma" w:eastAsia="Tahoma"/>
          <w:i w:val="true"/>
          <w:strike w:val="false"/>
          <w:color w:val="000000"/>
          <w:spacing w:val="-6"/>
          <w:w w:val="100"/>
          <w:sz w:val="18"/>
          <w:vertAlign w:val="baseline"/>
          <w:lang w:val="en-US"/>
        </w:rPr>
        <w:t xml:space="preserve">"strengthened by so many and such great means of salvation, all the faithful, whatever their condition or state—though each in his own way—are called by the Lord to that perfection of sanctity by which the Father himself is perfect" (Lumen gentium, </w:t>
      </w:r>
      <w:r>
        <w:rPr>
          <w:rFonts w:ascii="Times New Roman" w:hAnsi="Times New Roman" w:eastAsia="Times New Roman"/>
          <w:strike w:val="false"/>
          <w:color w:val="000000"/>
          <w:spacing w:val="-6"/>
          <w:w w:val="100"/>
          <w:sz w:val="21"/>
          <w:vertAlign w:val="baseline"/>
          <w:lang w:val="en-US"/>
        </w:rPr>
        <w:t xml:space="preserve">no. II, par. 3).</w:t>
      </w:r>
    </w:p>
    <w:p>
      <w:pPr>
        <w:spacing w:before="119" w:after="0" w:line="261" w:lineRule="exact"/>
        <w:ind w:right="144" w:left="72"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Vatican Council II, therefore, sees Christian marriage as a </w:t>
      </w:r>
      <w:r>
        <w:rPr>
          <w:rFonts w:ascii="Tahoma" w:hAnsi="Tahoma" w:eastAsia="Tahoma"/>
          <w:i w:val="true"/>
          <w:strike w:val="false"/>
          <w:color w:val="000000"/>
          <w:spacing w:val="-1"/>
          <w:w w:val="100"/>
          <w:sz w:val="18"/>
          <w:vertAlign w:val="baseline"/>
          <w:lang w:val="en-US"/>
        </w:rPr>
        <w:t xml:space="preserve">supernatural vocation to holiness </w:t>
      </w:r>
      <w:r>
        <w:rPr>
          <w:rFonts w:ascii="Times New Roman" w:hAnsi="Times New Roman" w:eastAsia="Times New Roman"/>
          <w:strike w:val="false"/>
          <w:color w:val="000000"/>
          <w:spacing w:val="-1"/>
          <w:w w:val="100"/>
          <w:sz w:val="21"/>
          <w:vertAlign w:val="baseline"/>
          <w:lang w:val="en-US"/>
        </w:rPr>
        <w:t xml:space="preserve">that, precisely for this reason, is also the </w:t>
      </w:r>
      <w:r>
        <w:rPr>
          <w:rFonts w:ascii="Tahoma" w:hAnsi="Tahoma" w:eastAsia="Tahoma"/>
          <w:i w:val="true"/>
          <w:strike w:val="false"/>
          <w:color w:val="000000"/>
          <w:spacing w:val="-1"/>
          <w:w w:val="100"/>
          <w:sz w:val="18"/>
          <w:vertAlign w:val="baseline"/>
          <w:lang w:val="en-US"/>
        </w:rPr>
        <w:t xml:space="preserve">principle of a specific apostolic mission, </w:t>
      </w:r>
      <w:r>
        <w:rPr>
          <w:rFonts w:ascii="Times New Roman" w:hAnsi="Times New Roman" w:eastAsia="Times New Roman"/>
          <w:strike w:val="false"/>
          <w:color w:val="000000"/>
          <w:spacing w:val="-1"/>
          <w:w w:val="100"/>
          <w:sz w:val="21"/>
          <w:vertAlign w:val="baseline"/>
          <w:lang w:val="en-US"/>
        </w:rPr>
        <w:t xml:space="preserve">particularly important for the world:</w:t>
      </w:r>
    </w:p>
    <w:p>
      <w:pPr>
        <w:spacing w:before="138" w:after="384" w:line="239"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Let married couples themselves, who are created in the image of the living God and constituted in an authentic personal dignity, be </w:t>
      </w:r>
      <w:r>
        <w:rPr>
          <w:rFonts w:ascii="Tahoma" w:hAnsi="Tahoma" w:eastAsia="Tahoma"/>
          <w:i w:val="true"/>
          <w:strike w:val="false"/>
          <w:color w:val="000000"/>
          <w:spacing w:val="-4"/>
          <w:w w:val="100"/>
          <w:sz w:val="18"/>
          <w:vertAlign w:val="baseline"/>
          <w:lang w:val="en-US"/>
        </w:rPr>
        <w:t xml:space="preserve">united </w:t>
      </w:r>
      <w:r>
        <w:rPr>
          <w:rFonts w:ascii="Times New Roman" w:hAnsi="Times New Roman" w:eastAsia="Times New Roman"/>
          <w:strike w:val="false"/>
          <w:color w:val="000000"/>
          <w:spacing w:val="-4"/>
          <w:w w:val="100"/>
          <w:sz w:val="21"/>
          <w:vertAlign w:val="baseline"/>
          <w:lang w:val="en-US"/>
        </w:rPr>
        <w:t xml:space="preserve">together in equal affection, agreement of mind, and mutual </w:t>
      </w:r>
      <w:r>
        <w:rPr>
          <w:rFonts w:ascii="Tahoma" w:hAnsi="Tahoma" w:eastAsia="Tahoma"/>
          <w:i w:val="true"/>
          <w:strike w:val="false"/>
          <w:color w:val="000000"/>
          <w:spacing w:val="-4"/>
          <w:w w:val="100"/>
          <w:sz w:val="18"/>
          <w:vertAlign w:val="baseline"/>
          <w:lang w:val="en-US"/>
        </w:rPr>
        <w:t xml:space="preserve">holiness.</w:t>
      </w:r>
      <w:r>
        <w:rPr>
          <w:rFonts w:ascii="Tahoma" w:hAnsi="Tahoma" w:eastAsia="Tahoma"/>
          <w:i w:val="true"/>
          <w:strike w:val="false"/>
          <w:color w:val="000000"/>
          <w:spacing w:val="-4"/>
          <w:w w:val="100"/>
          <w:sz w:val="18"/>
          <w:vertAlign w:val="superscript"/>
          <w:lang w:val="en-US"/>
        </w:rPr>
        <w:t xml:space="preserve">17</w:t>
      </w:r>
      <w:r>
        <w:rPr>
          <w:rFonts w:ascii="Tahoma" w:hAnsi="Tahoma" w:eastAsia="Tahoma"/>
          <w:i w:val="true"/>
          <w:strike w:val="false"/>
          <w:color w:val="000000"/>
          <w:spacing w:val="-4"/>
          <w:w w:val="100"/>
          <w:sz w:val="18"/>
          <w:vertAlign w:val="baseline"/>
          <w:lang w:val="en-US"/>
        </w:rPr>
        <w:t xml:space="preserve"> </w:t>
      </w:r>
      <w:r>
        <w:rPr>
          <w:rFonts w:ascii="Times New Roman" w:hAnsi="Times New Roman" w:eastAsia="Times New Roman"/>
          <w:strike w:val="false"/>
          <w:color w:val="000000"/>
          <w:spacing w:val="-4"/>
          <w:w w:val="100"/>
          <w:sz w:val="21"/>
          <w:vertAlign w:val="baseline"/>
          <w:lang w:val="en-US"/>
        </w:rPr>
        <w:t xml:space="preserve">Thus, in the footsteps of Christ, </w:t>
      </w:r>
      <w:r>
        <w:rPr>
          <w:rFonts w:ascii="Tahoma" w:hAnsi="Tahoma" w:eastAsia="Tahoma"/>
          <w:i w:val="true"/>
          <w:strike w:val="false"/>
          <w:color w:val="000000"/>
          <w:spacing w:val="-4"/>
          <w:w w:val="100"/>
          <w:sz w:val="18"/>
          <w:vertAlign w:val="baseline"/>
          <w:lang w:val="en-US"/>
        </w:rPr>
        <w:t xml:space="preserve">the principle of life,</w:t>
      </w:r>
      <w:r>
        <w:rPr>
          <w:rFonts w:ascii="Tahoma" w:hAnsi="Tahoma" w:eastAsia="Tahoma"/>
          <w:i w:val="true"/>
          <w:strike w:val="false"/>
          <w:color w:val="000000"/>
          <w:spacing w:val="-4"/>
          <w:w w:val="100"/>
          <w:sz w:val="18"/>
          <w:vertAlign w:val="superscript"/>
          <w:lang w:val="en-US"/>
        </w:rPr>
        <w:t xml:space="preserve">18</w:t>
      </w:r>
      <w:r>
        <w:rPr>
          <w:rFonts w:ascii="Times New Roman" w:hAnsi="Times New Roman" w:eastAsia="Times New Roman"/>
          <w:strike w:val="false"/>
          <w:color w:val="000000"/>
          <w:spacing w:val="-4"/>
          <w:w w:val="100"/>
          <w:sz w:val="21"/>
          <w:vertAlign w:val="baseline"/>
          <w:lang w:val="en-US"/>
        </w:rPr>
        <w:t xml:space="preserve"> they will bear</w:t>
      </w:r>
    </w:p>
    <w:p>
      <w:pPr>
        <w:spacing w:before="79" w:after="0" w:line="193" w:lineRule="exact"/>
        <w:ind w:right="144" w:left="72"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Here it should be noted that the complete text of </w:t>
      </w:r>
      <w:r>
        <w:rPr>
          <w:rFonts w:ascii="Tahoma" w:hAnsi="Tahoma" w:eastAsia="Tahoma"/>
          <w:i w:val="true"/>
          <w:strike w:val="false"/>
          <w:color w:val="000000"/>
          <w:spacing w:val="0"/>
          <w:w w:val="100"/>
          <w:sz w:val="14"/>
          <w:vertAlign w:val="baseline"/>
          <w:lang w:val="de-DE"/>
        </w:rPr>
        <w:t xml:space="preserve">Gaudium </w:t>
      </w:r>
      <w:r>
        <w:rPr>
          <w:rFonts w:ascii="Tahoma" w:hAnsi="Tahoma" w:eastAsia="Tahoma"/>
          <w:i w:val="true"/>
          <w:strike w:val="false"/>
          <w:color w:val="000000"/>
          <w:spacing w:val="0"/>
          <w:w w:val="100"/>
          <w:sz w:val="14"/>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is found in the third volume of this reference work, pp. 1825-43, or 3.1825</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43.</w:t>
      </w:r>
    </w:p>
    <w:p>
      <w:pPr>
        <w:spacing w:before="0" w:after="0" w:line="188" w:lineRule="exact"/>
        <w:ind w:right="0" w:left="216" w:firstLine="0"/>
        <w:jc w:val="left"/>
        <w:textAlignment w:val="baseline"/>
        <w:rPr>
          <w:rFonts w:ascii="Tahoma" w:hAnsi="Tahoma" w:eastAsia="Tahoma"/>
          <w:strike w:val="false"/>
          <w:color w:val="000000"/>
          <w:spacing w:val="-3"/>
          <w:w w:val="100"/>
          <w:sz w:val="10"/>
          <w:vertAlign w:val="superscript"/>
          <w:lang w:val="en-US"/>
        </w:rPr>
      </w:pPr>
      <w:r>
        <w:rPr>
          <w:rFonts w:ascii="Tahoma" w:hAnsi="Tahoma" w:eastAsia="Tahoma"/>
          <w:strike w:val="false"/>
          <w:color w:val="000000"/>
          <w:spacing w:val="-3"/>
          <w:w w:val="100"/>
          <w:sz w:val="10"/>
          <w:vertAlign w:val="superscript"/>
          <w:lang w:val="en-US"/>
        </w:rPr>
        <w:t xml:space="preserve">15</w:t>
      </w:r>
      <w:r>
        <w:rPr>
          <w:rFonts w:ascii="Times New Roman" w:hAnsi="Times New Roman" w:eastAsia="Times New Roman"/>
          <w:strike w:val="false"/>
          <w:color w:val="000000"/>
          <w:spacing w:val="-3"/>
          <w:w w:val="100"/>
          <w:sz w:val="21"/>
          <w:vertAlign w:val="baseline"/>
          <w:lang w:val="fr-FR"/>
        </w:rPr>
        <w:t xml:space="preserve"> Cf. </w:t>
      </w:r>
      <w:r>
        <w:rPr>
          <w:rFonts w:ascii="Times New Roman" w:hAnsi="Times New Roman" w:eastAsia="Times New Roman"/>
          <w:strike w:val="false"/>
          <w:color w:val="000000"/>
          <w:spacing w:val="-3"/>
          <w:w w:val="100"/>
          <w:sz w:val="17"/>
          <w:vertAlign w:val="baseline"/>
          <w:lang w:val="en-US"/>
        </w:rPr>
        <w:t xml:space="preserve">Pius XI, encyclical </w:t>
      </w:r>
      <w:r>
        <w:rPr>
          <w:rFonts w:ascii="Tahoma" w:hAnsi="Tahoma" w:eastAsia="Tahoma"/>
          <w:i w:val="true"/>
          <w:strike w:val="false"/>
          <w:color w:val="000000"/>
          <w:spacing w:val="-3"/>
          <w:w w:val="100"/>
          <w:sz w:val="14"/>
          <w:vertAlign w:val="baseline"/>
          <w:lang w:val="en-US"/>
        </w:rPr>
        <w:t xml:space="preserve">Rerum </w:t>
      </w:r>
      <w:r>
        <w:rPr>
          <w:rFonts w:ascii="Tahoma" w:hAnsi="Tahoma" w:eastAsia="Tahoma"/>
          <w:i w:val="true"/>
          <w:strike w:val="false"/>
          <w:color w:val="000000"/>
          <w:spacing w:val="-3"/>
          <w:w w:val="100"/>
          <w:sz w:val="14"/>
          <w:vertAlign w:val="baseline"/>
          <w:lang w:val="fr-FR"/>
        </w:rPr>
        <w:t xml:space="preserve">omnium, </w:t>
      </w:r>
      <w:r>
        <w:rPr>
          <w:rFonts w:ascii="Times New Roman" w:hAnsi="Times New Roman" w:eastAsia="Times New Roman"/>
          <w:strike w:val="false"/>
          <w:color w:val="000000"/>
          <w:spacing w:val="-3"/>
          <w:w w:val="100"/>
          <w:sz w:val="17"/>
          <w:vertAlign w:val="baseline"/>
          <w:lang w:val="en-US"/>
        </w:rPr>
        <w:t xml:space="preserve">January z6, 1923, </w:t>
      </w:r>
      <w:r>
        <w:rPr>
          <w:rFonts w:ascii="Times New Roman" w:hAnsi="Times New Roman" w:eastAsia="Times New Roman"/>
          <w:strike w:val="false"/>
          <w:color w:val="000000"/>
          <w:spacing w:val="-3"/>
          <w:w w:val="100"/>
          <w:sz w:val="17"/>
          <w:vertAlign w:val="baseline"/>
          <w:lang w:val="de-DE"/>
        </w:rPr>
        <w:t xml:space="preserve">AAS </w:t>
      </w:r>
      <w:r>
        <w:rPr>
          <w:rFonts w:ascii="Times New Roman" w:hAnsi="Times New Roman" w:eastAsia="Times New Roman"/>
          <w:strike w:val="false"/>
          <w:color w:val="000000"/>
          <w:spacing w:val="-3"/>
          <w:w w:val="100"/>
          <w:sz w:val="17"/>
          <w:vertAlign w:val="baseline"/>
          <w:lang w:val="en-US"/>
        </w:rPr>
        <w:t xml:space="preserve">15 (1923): 50.</w:t>
      </w:r>
    </w:p>
    <w:p>
      <w:pPr>
        <w:spacing w:before="0" w:after="0" w:line="199" w:lineRule="exact"/>
        <w:ind w:right="144" w:left="72" w:firstLine="144"/>
        <w:jc w:val="both"/>
        <w:textAlignment w:val="baseline"/>
        <w:rPr>
          <w:rFonts w:ascii="Tahoma" w:hAnsi="Tahoma" w:eastAsia="Tahoma"/>
          <w:strike w:val="false"/>
          <w:color w:val="000000"/>
          <w:spacing w:val="0"/>
          <w:w w:val="100"/>
          <w:sz w:val="14"/>
          <w:vertAlign w:val="baseline"/>
          <w:lang w:val="en-US"/>
        </w:rPr>
      </w:pPr>
      <w:r>
        <w:rPr>
          <w:rFonts w:ascii="Tahoma" w:hAnsi="Tahoma" w:eastAsia="Tahoma"/>
          <w:strike w:val="false"/>
          <w:color w:val="000000"/>
          <w:spacing w:val="0"/>
          <w:w w:val="100"/>
          <w:sz w:val="14"/>
          <w:vertAlign w:val="baseline"/>
          <w:lang w:val="en-US"/>
        </w:rPr>
        <w:t xml:space="preserve">16 </w:t>
      </w:r>
      <w:r>
        <w:rPr>
          <w:rFonts w:ascii="Times New Roman" w:hAnsi="Times New Roman" w:eastAsia="Times New Roman"/>
          <w:strike w:val="false"/>
          <w:color w:val="000000"/>
          <w:spacing w:val="0"/>
          <w:w w:val="100"/>
          <w:sz w:val="17"/>
          <w:vertAlign w:val="baseline"/>
          <w:lang w:val="en-US"/>
        </w:rPr>
        <w:t xml:space="preserve">Pius XI, </w:t>
      </w:r>
      <w:r>
        <w:rPr>
          <w:rFonts w:ascii="Tahoma" w:hAnsi="Tahoma" w:eastAsia="Tahoma"/>
          <w:i w:val="true"/>
          <w:strike w:val="false"/>
          <w:color w:val="000000"/>
          <w:spacing w:val="0"/>
          <w:w w:val="100"/>
          <w:sz w:val="14"/>
          <w:vertAlign w:val="baseline"/>
          <w:lang w:val="en-US"/>
        </w:rPr>
        <w:t xml:space="preserve">Casti connubii,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22 (1930): 548ff.;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St. John Chrysostom, </w:t>
      </w:r>
      <w:r>
        <w:rPr>
          <w:rFonts w:ascii="Times New Roman" w:hAnsi="Times New Roman" w:eastAsia="Times New Roman"/>
          <w:i w:val="true"/>
          <w:strike w:val="false"/>
          <w:color w:val="000000"/>
          <w:spacing w:val="0"/>
          <w:w w:val="100"/>
          <w:sz w:val="17"/>
          <w:vertAlign w:val="baseline"/>
          <w:lang w:val="en-US"/>
        </w:rPr>
        <w:t xml:space="preserve">In </w:t>
      </w:r>
      <w:r>
        <w:rPr>
          <w:rFonts w:ascii="Tahoma" w:hAnsi="Tahoma" w:eastAsia="Tahoma"/>
          <w:i w:val="true"/>
          <w:strike w:val="false"/>
          <w:color w:val="000000"/>
          <w:spacing w:val="0"/>
          <w:w w:val="100"/>
          <w:sz w:val="14"/>
          <w:vertAlign w:val="baseline"/>
          <w:lang w:val="en-US"/>
        </w:rPr>
        <w:t xml:space="preserve">Eph. </w:t>
      </w:r>
      <w:r>
        <w:rPr>
          <w:rFonts w:ascii="Tahoma" w:hAnsi="Tahoma" w:eastAsia="Tahoma"/>
          <w:i w:val="true"/>
          <w:strike w:val="false"/>
          <w:color w:val="000000"/>
          <w:spacing w:val="0"/>
          <w:w w:val="100"/>
          <w:sz w:val="14"/>
          <w:vertAlign w:val="baseline"/>
          <w:lang w:val="fr-FR"/>
        </w:rPr>
        <w:t xml:space="preserve">Hom., </w:t>
      </w:r>
      <w:r>
        <w:rPr>
          <w:rFonts w:ascii="Tahoma" w:hAnsi="Tahoma" w:eastAsia="Tahoma"/>
          <w:i w:val="true"/>
          <w:strike w:val="false"/>
          <w:color w:val="000000"/>
          <w:spacing w:val="0"/>
          <w:w w:val="100"/>
          <w:sz w:val="14"/>
          <w:vertAlign w:val="baseline"/>
          <w:lang w:val="en-US"/>
        </w:rPr>
        <w:t xml:space="preserve">20, </w:t>
      </w:r>
      <w:r>
        <w:rPr>
          <w:rFonts w:ascii="Times New Roman" w:hAnsi="Times New Roman" w:eastAsia="Times New Roman"/>
          <w:strike w:val="false"/>
          <w:color w:val="000000"/>
          <w:spacing w:val="0"/>
          <w:w w:val="100"/>
          <w:sz w:val="17"/>
          <w:vertAlign w:val="baseline"/>
          <w:lang w:val="en-US"/>
        </w:rPr>
        <w:t xml:space="preserve">2; PG 62,136ff.</w:t>
      </w:r>
    </w:p>
    <w:p>
      <w:pPr>
        <w:spacing w:before="20" w:after="0" w:line="196" w:lineRule="exact"/>
        <w:ind w:right="3096" w:left="216" w:firstLine="0"/>
        <w:jc w:val="both"/>
        <w:textAlignment w:val="baseline"/>
        <w:rPr>
          <w:rFonts w:ascii="Tahoma" w:hAnsi="Tahoma" w:eastAsia="Tahoma"/>
          <w:strike w:val="false"/>
          <w:color w:val="000000"/>
          <w:spacing w:val="-4"/>
          <w:w w:val="100"/>
          <w:sz w:val="10"/>
          <w:vertAlign w:val="superscript"/>
          <w:lang w:val="en-US"/>
        </w:rPr>
      </w:pPr>
      <w:r>
        <w:rPr>
          <w:rFonts w:ascii="Tahoma" w:hAnsi="Tahoma" w:eastAsia="Tahoma"/>
          <w:strike w:val="false"/>
          <w:color w:val="000000"/>
          <w:spacing w:val="-4"/>
          <w:w w:val="100"/>
          <w:sz w:val="10"/>
          <w:vertAlign w:val="superscript"/>
          <w:lang w:val="en-US"/>
        </w:rPr>
        <w:t xml:space="preserve">17</w:t>
      </w:r>
      <w:r>
        <w:rPr>
          <w:rFonts w:ascii="Times New Roman" w:hAnsi="Times New Roman" w:eastAsia="Times New Roman"/>
          <w:strike w:val="false"/>
          <w:color w:val="000000"/>
          <w:spacing w:val="-4"/>
          <w:w w:val="100"/>
          <w:sz w:val="21"/>
          <w:vertAlign w:val="baseline"/>
          <w:lang w:val="fr-FR"/>
        </w:rPr>
        <w:t xml:space="preserve"> Cf. </w:t>
      </w:r>
      <w:r>
        <w:rPr>
          <w:rFonts w:ascii="Tahoma" w:hAnsi="Tahoma" w:eastAsia="Tahoma"/>
          <w:i w:val="true"/>
          <w:strike w:val="false"/>
          <w:color w:val="000000"/>
          <w:spacing w:val="-4"/>
          <w:w w:val="100"/>
          <w:sz w:val="14"/>
          <w:vertAlign w:val="baseline"/>
          <w:lang w:val="en-US"/>
        </w:rPr>
        <w:t xml:space="preserve">Sacramentarium Gregorianum; </w:t>
      </w:r>
      <w:r>
        <w:rPr>
          <w:rFonts w:ascii="Times New Roman" w:hAnsi="Times New Roman" w:eastAsia="Times New Roman"/>
          <w:strike w:val="false"/>
          <w:color w:val="000000"/>
          <w:spacing w:val="-4"/>
          <w:w w:val="100"/>
          <w:sz w:val="17"/>
          <w:vertAlign w:val="baseline"/>
          <w:lang w:val="en-US"/>
        </w:rPr>
        <w:t xml:space="preserve">PL 78,262. 15 </w:t>
      </w:r>
      <w:r>
        <w:rPr>
          <w:rFonts w:ascii="Times New Roman" w:hAnsi="Times New Roman" w:eastAsia="Times New Roman"/>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Rom 5:15 and 18; 6:5—II; Gal z:zo.</w:t>
      </w:r>
    </w:p>
    <w:p>
      <w:pPr>
        <w:sectPr>
          <w:type w:val="nextPage"/>
          <w:pgSz w:w="7920" w:h="12240" w:orient="portrait"/>
          <w:pgMar w:bottom="884" w:top="600" w:right="646" w:left="819" w:header="720" w:footer="720"/>
          <w:titlePg w:val="false"/>
          <w:textDirection w:val="lrTb"/>
        </w:sectPr>
      </w:pPr>
    </w:p>
    <w:p>
      <w:pPr>
        <w:spacing w:before="17" w:after="0" w:line="148" w:lineRule="exact"/>
        <w:ind w:right="72" w:left="72" w:firstLine="0"/>
        <w:jc w:val="right"/>
        <w:textAlignment w:val="baseline"/>
        <w:rPr>
          <w:rFonts w:ascii="Tahoma" w:hAnsi="Tahoma" w:eastAsia="Tahoma"/>
          <w:strike w:val="false"/>
          <w:color w:val="000000"/>
          <w:spacing w:val="14"/>
          <w:w w:val="100"/>
          <w:sz w:val="12"/>
          <w:vertAlign w:val="baseline"/>
          <w:lang w:val="en-US"/>
        </w:rPr>
      </w:pPr>
      <w:r>
        <w:rPr>
          <w:rFonts w:ascii="Tahoma" w:hAnsi="Tahoma" w:eastAsia="Tahoma"/>
          <w:strike w:val="false"/>
          <w:color w:val="000000"/>
          <w:spacing w:val="14"/>
          <w:w w:val="100"/>
          <w:sz w:val="12"/>
          <w:vertAlign w:val="baseline"/>
          <w:lang w:val="en-US"/>
        </w:rPr>
        <w:t xml:space="preserve">MARRIAGE AND FAMILY IN VATICAN COUNCIL II / 219</w:t>
      </w:r>
    </w:p>
    <w:p>
      <w:pPr>
        <w:spacing w:before="262" w:after="0" w:line="243" w:lineRule="exact"/>
        <w:ind w:right="360"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witness by their faithful love in the joys and sacrifice of their calling to that </w:t>
      </w:r>
      <w:r>
        <w:rPr>
          <w:rFonts w:ascii="Times New Roman" w:hAnsi="Times New Roman" w:eastAsia="Times New Roman"/>
          <w:i w:val="true"/>
          <w:strike w:val="false"/>
          <w:color w:val="000000"/>
          <w:spacing w:val="0"/>
          <w:w w:val="100"/>
          <w:sz w:val="20"/>
          <w:vertAlign w:val="baseline"/>
          <w:lang w:val="en-US"/>
        </w:rPr>
        <w:t xml:space="preserve">mystery of love which the Lord revealed to the world </w:t>
      </w:r>
      <w:r>
        <w:rPr>
          <w:rFonts w:ascii="Times New Roman" w:hAnsi="Times New Roman" w:eastAsia="Times New Roman"/>
          <w:strike w:val="false"/>
          <w:color w:val="000000"/>
          <w:spacing w:val="0"/>
          <w:w w:val="100"/>
          <w:sz w:val="20"/>
          <w:vertAlign w:val="baseline"/>
          <w:lang w:val="en-US"/>
        </w:rPr>
        <w:t xml:space="preserve">by his death and resurrection</w:t>
      </w:r>
      <w:r>
        <w:rPr>
          <w:rFonts w:ascii="Times New Roman" w:hAnsi="Times New Roman" w:eastAsia="Times New Roman"/>
          <w:strike w:val="false"/>
          <w:color w:val="000000"/>
          <w:spacing w:val="0"/>
          <w:w w:val="100"/>
          <w:sz w:val="20"/>
          <w:vertAlign w:val="superscript"/>
          <w:lang w:val="en-US"/>
        </w:rPr>
        <w:t xml:space="preserve">19</w:t>
      </w:r>
      <w:r>
        <w:rPr>
          <w:rFonts w:ascii="Times New Roman" w:hAnsi="Times New Roman" w:eastAsia="Times New Roman"/>
          <w:strike w:val="false"/>
          <w:color w:val="000000"/>
          <w:spacing w:val="0"/>
          <w:w w:val="100"/>
          <w:sz w:val="20"/>
          <w:vertAlign w:val="baseline"/>
          <w:lang w:val="en-US"/>
        </w:rPr>
        <w:t xml:space="preserve"> (GS, no. 52, par. 7).</w:t>
      </w:r>
    </w:p>
    <w:p>
      <w:pPr>
        <w:spacing w:before="148" w:after="0" w:line="261" w:lineRule="exact"/>
        <w:ind w:right="72" w:left="72" w:firstLine="216"/>
        <w:jc w:val="both"/>
        <w:textAlignment w:val="baseline"/>
        <w:rPr>
          <w:rFonts w:ascii="Tahoma" w:hAnsi="Tahoma" w:eastAsia="Tahoma"/>
          <w:i w:val="true"/>
          <w:strike w:val="false"/>
          <w:color w:val="000000"/>
          <w:spacing w:val="-5"/>
          <w:w w:val="100"/>
          <w:sz w:val="20"/>
          <w:vertAlign w:val="baseline"/>
          <w:lang w:val="en-US"/>
        </w:rPr>
      </w:pPr>
      <w:r>
        <w:rPr>
          <w:rFonts w:ascii="Tahoma" w:hAnsi="Tahoma" w:eastAsia="Tahoma"/>
          <w:i w:val="true"/>
          <w:strike w:val="false"/>
          <w:color w:val="000000"/>
          <w:spacing w:val="-5"/>
          <w:w w:val="100"/>
          <w:sz w:val="20"/>
          <w:vertAlign w:val="baseline"/>
          <w:lang w:val="en-US"/>
        </w:rPr>
        <w:t xml:space="preserve">This vocation, </w:t>
      </w:r>
      <w:r>
        <w:rPr>
          <w:rFonts w:ascii="Times New Roman" w:hAnsi="Times New Roman" w:eastAsia="Times New Roman"/>
          <w:strike w:val="false"/>
          <w:color w:val="000000"/>
          <w:spacing w:val="-5"/>
          <w:w w:val="100"/>
          <w:sz w:val="23"/>
          <w:vertAlign w:val="baseline"/>
          <w:lang w:val="en-US"/>
        </w:rPr>
        <w:t xml:space="preserve">therefore, </w:t>
      </w:r>
      <w:r>
        <w:rPr>
          <w:rFonts w:ascii="Tahoma" w:hAnsi="Tahoma" w:eastAsia="Tahoma"/>
          <w:i w:val="true"/>
          <w:strike w:val="false"/>
          <w:color w:val="000000"/>
          <w:spacing w:val="-5"/>
          <w:w w:val="100"/>
          <w:sz w:val="20"/>
          <w:vertAlign w:val="baseline"/>
          <w:lang w:val="en-US"/>
        </w:rPr>
        <w:t xml:space="preserve">illumines their whole behavior, </w:t>
      </w:r>
      <w:r>
        <w:rPr>
          <w:rFonts w:ascii="Times New Roman" w:hAnsi="Times New Roman" w:eastAsia="Times New Roman"/>
          <w:strike w:val="false"/>
          <w:color w:val="000000"/>
          <w:spacing w:val="-5"/>
          <w:w w:val="100"/>
          <w:sz w:val="23"/>
          <w:vertAlign w:val="baseline"/>
          <w:lang w:val="en-US"/>
        </w:rPr>
        <w:t xml:space="preserve">revealing its true meaning and strengthening it with the means given by Christ and guarded by the Church. It is a call to live heroically in the practice of the virtues, under the action of the Holy Spirit: </w:t>
      </w:r>
      <w:r>
        <w:rPr>
          <w:rFonts w:ascii="Times New Roman" w:hAnsi="Times New Roman" w:eastAsia="Times New Roman"/>
          <w:i w:val="true"/>
          <w:strike w:val="false"/>
          <w:color w:val="000000"/>
          <w:spacing w:val="-5"/>
          <w:w w:val="100"/>
          <w:sz w:val="23"/>
          <w:vertAlign w:val="baseline"/>
          <w:lang w:val="en-US"/>
        </w:rPr>
        <w:t xml:space="preserve">"Outstanding courage </w:t>
      </w:r>
      <w:r>
        <w:rPr>
          <w:rFonts w:ascii="Tahoma" w:hAnsi="Tahoma" w:eastAsia="Tahoma"/>
          <w:i w:val="true"/>
          <w:strike w:val="false"/>
          <w:color w:val="000000"/>
          <w:spacing w:val="-5"/>
          <w:w w:val="100"/>
          <w:sz w:val="20"/>
          <w:vertAlign w:val="baseline"/>
          <w:lang w:val="en-US"/>
        </w:rPr>
        <w:t xml:space="preserve">is required for the constant fulfillment of the duties of this Christian calling: </w:t>
      </w:r>
      <w:r>
        <w:rPr>
          <w:rFonts w:ascii="Times New Roman" w:hAnsi="Times New Roman" w:eastAsia="Times New Roman"/>
          <w:strike w:val="false"/>
          <w:color w:val="000000"/>
          <w:spacing w:val="-5"/>
          <w:w w:val="100"/>
          <w:sz w:val="23"/>
          <w:vertAlign w:val="baseline"/>
          <w:lang w:val="en-US"/>
        </w:rPr>
        <w:t xml:space="preserve">spouses, therefore, will need grace for leading a holy life; they will eagerly practice </w:t>
      </w:r>
      <w:r>
        <w:rPr>
          <w:rFonts w:ascii="Times New Roman" w:hAnsi="Times New Roman" w:eastAsia="Times New Roman"/>
          <w:strike w:val="false"/>
          <w:color w:val="000000"/>
          <w:spacing w:val="-5"/>
          <w:w w:val="100"/>
          <w:sz w:val="20"/>
          <w:vertAlign w:val="baseline"/>
          <w:lang w:val="en-US"/>
        </w:rPr>
        <w:t xml:space="preserve">a </w:t>
      </w:r>
      <w:r>
        <w:rPr>
          <w:rFonts w:ascii="Times New Roman" w:hAnsi="Times New Roman" w:eastAsia="Times New Roman"/>
          <w:strike w:val="false"/>
          <w:color w:val="000000"/>
          <w:spacing w:val="-5"/>
          <w:w w:val="100"/>
          <w:sz w:val="23"/>
          <w:vertAlign w:val="baseline"/>
          <w:lang w:val="en-US"/>
        </w:rPr>
        <w:t xml:space="preserve">love that is firm, generous, and prompt to sacrifice, and will ask for it in their prayers" (GS, no. </w:t>
      </w:r>
      <w:r>
        <w:rPr>
          <w:rFonts w:ascii="Times New Roman" w:hAnsi="Times New Roman" w:eastAsia="Times New Roman"/>
          <w:strike w:val="false"/>
          <w:color w:val="000000"/>
          <w:spacing w:val="-5"/>
          <w:w w:val="100"/>
          <w:sz w:val="20"/>
          <w:vertAlign w:val="baseline"/>
          <w:lang w:val="en-US"/>
        </w:rPr>
        <w:t xml:space="preserve">49, </w:t>
      </w:r>
      <w:r>
        <w:rPr>
          <w:rFonts w:ascii="Times New Roman" w:hAnsi="Times New Roman" w:eastAsia="Times New Roman"/>
          <w:strike w:val="false"/>
          <w:color w:val="000000"/>
          <w:spacing w:val="-5"/>
          <w:w w:val="100"/>
          <w:sz w:val="23"/>
          <w:vertAlign w:val="baseline"/>
          <w:lang w:val="en-US"/>
        </w:rPr>
        <w:t xml:space="preserve">par. 2). More specifically, heroic virtue is required for the fulfillment of the primordial end of marriage, by means of which in particular the spouses tend toward their perfection: "Whenever Christian spouses in a spirit of sacrifice and trust in divine Providencem carry out their duties of procreation with generous human and Christian responsibility, they glorify the Creator and perfect themselves in Christ" (GS, no. so, par. 2). A perspective of this kind is to characterize the entire pastoral effort of the Church to married people; the mission of priests, in this field, is "to nurture the vocation of married people in their married and family life by different pastoral means, by the preaching of the Word of God, by liturgy, and other spiritual assistance" (GS, no. 52, par. 5).</w:t>
      </w:r>
    </w:p>
    <w:p>
      <w:pPr>
        <w:spacing w:before="273" w:after="0" w:line="261" w:lineRule="exact"/>
        <w:ind w:right="144"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2. </w:t>
      </w:r>
      <w:r>
        <w:rPr>
          <w:rFonts w:ascii="Tahoma" w:hAnsi="Tahoma" w:eastAsia="Tahoma"/>
          <w:i w:val="true"/>
          <w:strike w:val="false"/>
          <w:color w:val="000000"/>
          <w:spacing w:val="-6"/>
          <w:w w:val="100"/>
          <w:sz w:val="20"/>
          <w:vertAlign w:val="baseline"/>
          <w:lang w:val="en-US"/>
        </w:rPr>
        <w:t xml:space="preserve">The novelty and importance of this conciliar </w:t>
      </w:r>
      <w:r>
        <w:rPr>
          <w:rFonts w:ascii="Times New Roman" w:hAnsi="Times New Roman" w:eastAsia="Times New Roman"/>
          <w:i w:val="true"/>
          <w:strike w:val="false"/>
          <w:color w:val="000000"/>
          <w:spacing w:val="-6"/>
          <w:w w:val="100"/>
          <w:sz w:val="23"/>
          <w:vertAlign w:val="baseline"/>
          <w:lang w:val="en-US"/>
        </w:rPr>
        <w:t xml:space="preserve">doctrine. </w:t>
      </w:r>
      <w:r>
        <w:rPr>
          <w:rFonts w:ascii="Times New Roman" w:hAnsi="Times New Roman" w:eastAsia="Times New Roman"/>
          <w:strike w:val="false"/>
          <w:color w:val="000000"/>
          <w:spacing w:val="-6"/>
          <w:w w:val="100"/>
          <w:sz w:val="23"/>
          <w:vertAlign w:val="baseline"/>
          <w:lang w:val="en-US"/>
        </w:rPr>
        <w:t xml:space="preserve">Although now no one would question the vocational character of marriage, under</w:t>
        <w:softHyphen/>
      </w:r>
      <w:r>
        <w:rPr>
          <w:rFonts w:ascii="Times New Roman" w:hAnsi="Times New Roman" w:eastAsia="Times New Roman"/>
          <w:strike w:val="false"/>
          <w:color w:val="000000"/>
          <w:spacing w:val="-6"/>
          <w:w w:val="100"/>
          <w:sz w:val="23"/>
          <w:vertAlign w:val="baseline"/>
          <w:lang w:val="en-US"/>
        </w:rPr>
        <w:t xml:space="preserve">stood as a call to the fullness of Christian life and to holiness, before the Council this was not so. Holiness was seen by many as a path reserved for a small portion of the people of God. Not only were those who felt themselves called to marriage judged to have, as it were, renounced Christian perfection, but so too were secular priests; the call to perfec</w:t>
        <w:softHyphen/>
      </w:r>
      <w:r>
        <w:rPr>
          <w:rFonts w:ascii="Times New Roman" w:hAnsi="Times New Roman" w:eastAsia="Times New Roman"/>
          <w:strike w:val="false"/>
          <w:color w:val="000000"/>
          <w:spacing w:val="-6"/>
          <w:w w:val="100"/>
          <w:sz w:val="23"/>
          <w:vertAlign w:val="baseline"/>
          <w:lang w:val="en-US"/>
        </w:rPr>
        <w:t xml:space="preserve">tion was seen as a privilege of the religious state.</w:t>
      </w:r>
    </w:p>
    <w:p>
      <w:pPr>
        <w:numPr>
          <w:ilvl w:val="0"/>
          <w:numId w:val="34"/>
        </w:numPr>
        <w:tabs>
          <w:tab w:val="clear" w:pos="216"/>
          <w:tab w:val="left" w:pos="936"/>
        </w:tabs>
        <w:spacing w:before="133" w:after="206" w:line="243"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Because it may be difficult today to imagine a mentality such as this, by way of illustrating it, we here cite some words of Cardinal Mercier who, as is known, was very courageous in promoting the quest for holiness among the secular clergy: </w:t>
      </w:r>
      <w:r>
        <w:rPr>
          <w:rFonts w:ascii="Times New Roman" w:hAnsi="Times New Roman" w:eastAsia="Times New Roman"/>
          <w:i w:val="true"/>
          <w:strike w:val="false"/>
          <w:color w:val="000000"/>
          <w:spacing w:val="0"/>
          <w:w w:val="100"/>
          <w:sz w:val="20"/>
          <w:vertAlign w:val="baseline"/>
          <w:lang w:val="en-US"/>
        </w:rPr>
        <w:t xml:space="preserve">"You </w:t>
      </w:r>
      <w:r>
        <w:rPr>
          <w:rFonts w:ascii="Times New Roman" w:hAnsi="Times New Roman" w:eastAsia="Times New Roman"/>
          <w:i w:val="true"/>
          <w:strike w:val="false"/>
          <w:color w:val="000000"/>
          <w:spacing w:val="0"/>
          <w:w w:val="100"/>
          <w:sz w:val="20"/>
          <w:vertAlign w:val="baseline"/>
          <w:lang w:val="en-US"/>
        </w:rPr>
        <w:t xml:space="preserve">belong to the first</w:t>
      </w:r>
    </w:p>
    <w:p>
      <w:pPr>
        <w:spacing w:before="0" w:after="0" w:line="211" w:lineRule="exact"/>
        <w:ind w:right="0" w:left="288" w:firstLine="0"/>
        <w:jc w:val="left"/>
        <w:textAlignment w:val="baseline"/>
        <w:rPr>
          <w:rFonts w:ascii="Tahoma" w:hAnsi="Tahoma" w:eastAsia="Tahoma"/>
          <w:strike w:val="false"/>
          <w:color w:val="000000"/>
          <w:spacing w:val="-6"/>
          <w:w w:val="100"/>
          <w:sz w:val="10"/>
          <w:vertAlign w:val="baseline"/>
          <w:lang w:val="fr-FR"/>
        </w:rPr>
      </w:pPr>
      <w:r>
        <w:rPr>
          <w:rFonts w:ascii="Tahoma" w:hAnsi="Tahoma" w:eastAsia="Tahoma"/>
          <w:strike w:val="false"/>
          <w:color w:val="000000"/>
          <w:spacing w:val="-6"/>
          <w:w w:val="100"/>
          <w:sz w:val="10"/>
          <w:vertAlign w:val="baseline"/>
          <w:lang w:val="fr-FR"/>
        </w:rPr>
        <w:t xml:space="preserve">19 </w:t>
      </w:r>
      <w:r>
        <w:rPr>
          <w:rFonts w:ascii="Times New Roman" w:hAnsi="Times New Roman" w:eastAsia="Times New Roman"/>
          <w:strike w:val="false"/>
          <w:color w:val="000000"/>
          <w:spacing w:val="-6"/>
          <w:w w:val="100"/>
          <w:sz w:val="18"/>
          <w:vertAlign w:val="baseline"/>
          <w:lang w:val="fr-FR"/>
        </w:rPr>
        <w:t xml:space="preserve">Cf. Eph 5:25-27.</w:t>
      </w:r>
    </w:p>
    <w:p>
      <w:pPr>
        <w:spacing w:before="0" w:after="0" w:line="201" w:lineRule="exact"/>
        <w:ind w:right="0" w:left="288" w:firstLine="0"/>
        <w:jc w:val="left"/>
        <w:textAlignment w:val="baseline"/>
        <w:rPr>
          <w:rFonts w:ascii="Tahoma" w:hAnsi="Tahoma" w:eastAsia="Tahoma"/>
          <w:strike w:val="false"/>
          <w:color w:val="000000"/>
          <w:spacing w:val="-5"/>
          <w:w w:val="100"/>
          <w:sz w:val="10"/>
          <w:vertAlign w:val="superscript"/>
          <w:lang w:val="fr-FR"/>
        </w:rPr>
      </w:pPr>
      <w:r>
        <w:rPr>
          <w:rFonts w:ascii="Tahoma" w:hAnsi="Tahoma" w:eastAsia="Tahoma"/>
          <w:strike w:val="false"/>
          <w:color w:val="000000"/>
          <w:spacing w:val="-5"/>
          <w:w w:val="100"/>
          <w:sz w:val="10"/>
          <w:vertAlign w:val="superscript"/>
          <w:lang w:val="fr-FR"/>
        </w:rPr>
        <w:t xml:space="preserve">20</w:t>
      </w:r>
      <w:r>
        <w:rPr>
          <w:rFonts w:ascii="Times New Roman" w:hAnsi="Times New Roman" w:eastAsia="Times New Roman"/>
          <w:strike w:val="false"/>
          <w:color w:val="000000"/>
          <w:spacing w:val="-5"/>
          <w:w w:val="100"/>
          <w:sz w:val="18"/>
          <w:vertAlign w:val="baseline"/>
          <w:lang w:val="fr-FR"/>
        </w:rPr>
        <w:t xml:space="preserve"> Cf. i Cor 7:5.</w:t>
      </w:r>
    </w:p>
    <w:p>
      <w:pPr>
        <w:sectPr>
          <w:type w:val="nextPage"/>
          <w:pgSz w:w="7920" w:h="12240" w:orient="portrait"/>
          <w:pgMar w:bottom="784" w:top="620" w:right="864" w:left="601" w:header="720" w:footer="720"/>
          <w:titlePg w:val="false"/>
          <w:textDirection w:val="lrTb"/>
        </w:sectPr>
      </w:pPr>
    </w:p>
    <w:p>
      <w:pPr>
        <w:spacing w:before="2" w:after="0" w:line="147" w:lineRule="exact"/>
        <w:ind w:right="72" w:left="72" w:firstLine="0"/>
        <w:jc w:val="left"/>
        <w:textAlignment w:val="baseline"/>
        <w:rPr>
          <w:rFonts w:ascii="Times New Roman" w:hAnsi="Times New Roman" w:eastAsia="Times New Roman"/>
          <w:strike w:val="false"/>
          <w:color w:val="000000"/>
          <w:spacing w:val="17"/>
          <w:w w:val="100"/>
          <w:sz w:val="11"/>
          <w:vertAlign w:val="baseline"/>
          <w:lang w:val="en-US"/>
        </w:rPr>
      </w:pPr>
      <w:r>
        <w:rPr>
          <w:rFonts w:ascii="Times New Roman" w:hAnsi="Times New Roman" w:eastAsia="Times New Roman"/>
          <w:strike w:val="false"/>
          <w:color w:val="000000"/>
          <w:spacing w:val="17"/>
          <w:w w:val="100"/>
          <w:sz w:val="11"/>
          <w:vertAlign w:val="baseline"/>
          <w:lang w:val="en-US"/>
        </w:rPr>
        <w:t xml:space="preserve">220 / MARRIAGE AND FAMILY IN VATICAN COUNCIL II</w:t>
      </w:r>
    </w:p>
    <w:p>
      <w:pPr>
        <w:spacing w:before="225" w:after="0" w:line="245" w:lineRule="exact"/>
        <w:ind w:right="72" w:left="648" w:firstLine="0"/>
        <w:jc w:val="both"/>
        <w:textAlignment w:val="baseline"/>
        <w:rPr>
          <w:rFonts w:ascii="Arial Narrow" w:hAnsi="Arial Narrow" w:eastAsia="Arial Narrow"/>
          <w:i w:val="true"/>
          <w:strike w:val="false"/>
          <w:color w:val="000000"/>
          <w:spacing w:val="4"/>
          <w:w w:val="100"/>
          <w:sz w:val="18"/>
          <w:vertAlign w:val="baseline"/>
          <w:lang w:val="en-US"/>
        </w:rPr>
      </w:pPr>
      <w:r>
        <w:rPr>
          <w:rFonts w:ascii="Arial Narrow" w:hAnsi="Arial Narrow" w:eastAsia="Arial Narrow"/>
          <w:i w:val="true"/>
          <w:strike w:val="false"/>
          <w:color w:val="000000"/>
          <w:spacing w:val="4"/>
          <w:w w:val="100"/>
          <w:sz w:val="18"/>
          <w:vertAlign w:val="baseline"/>
          <w:lang w:val="en-US"/>
        </w:rPr>
        <w:t xml:space="preserve">religious order established in the Church; </w:t>
      </w:r>
      <w:r>
        <w:rPr>
          <w:rFonts w:ascii="Times New Roman" w:hAnsi="Times New Roman" w:eastAsia="Times New Roman"/>
          <w:strike w:val="false"/>
          <w:color w:val="000000"/>
          <w:spacing w:val="4"/>
          <w:w w:val="100"/>
          <w:sz w:val="19"/>
          <w:vertAlign w:val="baseline"/>
          <w:lang w:val="en-US"/>
        </w:rPr>
        <w:t xml:space="preserve">your founder is Jesus Christ Himself; the first religious of His order were the Apostles; their successors are the bishops and, in communion with them, the priests, the ministers of the sacred order."</w:t>
      </w:r>
      <w:r>
        <w:rPr>
          <w:rFonts w:ascii="Times New Roman" w:hAnsi="Times New Roman" w:eastAsia="Times New Roman"/>
          <w:strike w:val="false"/>
          <w:color w:val="000000"/>
          <w:spacing w:val="4"/>
          <w:w w:val="100"/>
          <w:sz w:val="19"/>
          <w:vertAlign w:val="superscript"/>
          <w:lang w:val="en-US"/>
        </w:rPr>
        <w:t xml:space="preserve">21</w:t>
      </w:r>
      <w:r>
        <w:rPr>
          <w:rFonts w:ascii="Times New Roman" w:hAnsi="Times New Roman" w:eastAsia="Times New Roman"/>
          <w:strike w:val="false"/>
          <w:color w:val="000000"/>
          <w:spacing w:val="4"/>
          <w:w w:val="100"/>
          <w:sz w:val="19"/>
          <w:vertAlign w:val="baseline"/>
          <w:lang w:val="en-US"/>
        </w:rPr>
        <w:t xml:space="preserve"> Even in 1941, there were not lacking those who considered it to be "criminal and matter of the most grave sin" not to counsel all, to the extent possible, to the religious state rather than the secular priesthood.</w:t>
      </w:r>
      <w:r>
        <w:rPr>
          <w:rFonts w:ascii="Times New Roman" w:hAnsi="Times New Roman" w:eastAsia="Times New Roman"/>
          <w:strike w:val="false"/>
          <w:color w:val="000000"/>
          <w:spacing w:val="4"/>
          <w:w w:val="100"/>
          <w:sz w:val="19"/>
          <w:vertAlign w:val="superscript"/>
          <w:lang w:val="en-US"/>
        </w:rPr>
        <w:t xml:space="preserve">22</w:t>
      </w:r>
      <w:r>
        <w:rPr>
          <w:rFonts w:ascii="Times New Roman" w:hAnsi="Times New Roman" w:eastAsia="Times New Roman"/>
          <w:strike w:val="false"/>
          <w:color w:val="000000"/>
          <w:spacing w:val="4"/>
          <w:w w:val="100"/>
          <w:sz w:val="19"/>
          <w:vertAlign w:val="baseline"/>
          <w:lang w:val="en-US"/>
        </w:rPr>
        <w:t xml:space="preserve"> Surely, there was a failure to grasp the true richness of the Church, evident in the very diversity and multiplicity of vocations, not opposed but complementary </w:t>
      </w:r>
      <w:r>
        <w:rPr>
          <w:rFonts w:ascii="Arial Narrow" w:hAnsi="Arial Narrow" w:eastAsia="Arial Narrow"/>
          <w:i w:val="true"/>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19"/>
          <w:vertAlign w:val="baseline"/>
          <w:lang w:val="en-US"/>
        </w:rPr>
        <w:t xml:space="preserve">Rom 12:4ff.; 1 </w:t>
      </w:r>
      <w:r>
        <w:rPr>
          <w:rFonts w:ascii="Times New Roman" w:hAnsi="Times New Roman" w:eastAsia="Times New Roman"/>
          <w:strike w:val="false"/>
          <w:color w:val="000000"/>
          <w:spacing w:val="4"/>
          <w:w w:val="100"/>
          <w:sz w:val="19"/>
          <w:vertAlign w:val="baseline"/>
          <w:lang w:val="fr-FR"/>
        </w:rPr>
        <w:t xml:space="preserve">Cor </w:t>
      </w:r>
      <w:r>
        <w:rPr>
          <w:rFonts w:ascii="Times New Roman" w:hAnsi="Times New Roman" w:eastAsia="Times New Roman"/>
          <w:strike w:val="false"/>
          <w:color w:val="000000"/>
          <w:spacing w:val="4"/>
          <w:w w:val="100"/>
          <w:sz w:val="19"/>
          <w:vertAlign w:val="baseline"/>
          <w:lang w:val="en-US"/>
        </w:rPr>
        <w:t xml:space="preserve">12:12-31 etc.), without forgetting the superiority of the virginal charism, affirmed by the Lord himself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9"/>
          <w:vertAlign w:val="baseline"/>
          <w:lang w:val="en-US"/>
        </w:rPr>
        <w:t xml:space="preserve">Mt 19:12) and repeatedly called to mind by the Magisterium.</w:t>
      </w:r>
      <w:r>
        <w:rPr>
          <w:rFonts w:ascii="Times New Roman" w:hAnsi="Times New Roman" w:eastAsia="Times New Roman"/>
          <w:strike w:val="false"/>
          <w:color w:val="000000"/>
          <w:spacing w:val="4"/>
          <w:w w:val="100"/>
          <w:sz w:val="19"/>
          <w:vertAlign w:val="superscript"/>
          <w:lang w:val="en-US"/>
        </w:rPr>
        <w:t xml:space="preserve">23</w:t>
      </w:r>
      <w:r>
        <w:rPr>
          <w:rFonts w:ascii="Times New Roman" w:hAnsi="Times New Roman" w:eastAsia="Times New Roman"/>
          <w:strike w:val="false"/>
          <w:color w:val="000000"/>
          <w:spacing w:val="4"/>
          <w:w w:val="100"/>
          <w:sz w:val="19"/>
          <w:vertAlign w:val="baseline"/>
          <w:lang w:val="en-US"/>
        </w:rPr>
      </w:r>
    </w:p>
    <w:p>
      <w:pPr>
        <w:spacing w:before="245" w:after="0" w:line="261" w:lineRule="exact"/>
        <w:ind w:right="72"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The Council, therefore, confirms that Christ has established marriage as a divine vocation in the full sense. "For a Christian marriage is not just a social institution, much less a mere remedy for human weakness. It is a real supernatural calling</w:t>
      </w:r>
      <w:r>
        <w:rPr>
          <w:rFonts w:ascii="Times New Roman" w:hAnsi="Times New Roman" w:eastAsia="Times New Roman"/>
          <w:strike w:val="false"/>
          <w:color w:val="000000"/>
          <w:spacing w:val="-3"/>
          <w:w w:val="100"/>
          <w:sz w:val="16"/>
          <w:vertAlign w:val="baseline"/>
          <w:lang w:val="en-US"/>
        </w:rPr>
        <w:t xml:space="preserve">."</w:t>
      </w:r>
      <w:r>
        <w:rPr>
          <w:rFonts w:ascii="Times New Roman" w:hAnsi="Times New Roman" w:eastAsia="Times New Roman"/>
          <w:strike w:val="false"/>
          <w:color w:val="000000"/>
          <w:spacing w:val="-3"/>
          <w:w w:val="100"/>
          <w:sz w:val="16"/>
          <w:vertAlign w:val="superscript"/>
          <w:lang w:val="en-US"/>
        </w:rPr>
        <w:t xml:space="preserve">24</w:t>
      </w:r>
      <w:r>
        <w:rPr>
          <w:rFonts w:ascii="Times New Roman" w:hAnsi="Times New Roman" w:eastAsia="Times New Roman"/>
          <w:strike w:val="false"/>
          <w:color w:val="000000"/>
          <w:spacing w:val="-3"/>
          <w:w w:val="100"/>
          <w:sz w:val="22"/>
          <w:vertAlign w:val="baseline"/>
          <w:lang w:val="en-US"/>
        </w:rPr>
        <w:t xml:space="preserve"> Before the Council, an affirmation of this kind caused scandal in some circles, but today it is an acquired and fun</w:t>
        <w:softHyphen/>
      </w:r>
      <w:r>
        <w:rPr>
          <w:rFonts w:ascii="Times New Roman" w:hAnsi="Times New Roman" w:eastAsia="Times New Roman"/>
          <w:strike w:val="false"/>
          <w:color w:val="000000"/>
          <w:spacing w:val="-3"/>
          <w:w w:val="100"/>
          <w:sz w:val="22"/>
          <w:vertAlign w:val="baseline"/>
          <w:lang w:val="en-US"/>
        </w:rPr>
        <w:t xml:space="preserve">damental truth for the moral renewal of society. In fact, not only is holi</w:t>
        <w:softHyphen/>
      </w:r>
      <w:r>
        <w:rPr>
          <w:rFonts w:ascii="Times New Roman" w:hAnsi="Times New Roman" w:eastAsia="Times New Roman"/>
          <w:strike w:val="false"/>
          <w:color w:val="000000"/>
          <w:spacing w:val="-3"/>
          <w:w w:val="100"/>
          <w:sz w:val="22"/>
          <w:vertAlign w:val="baseline"/>
          <w:lang w:val="en-US"/>
        </w:rPr>
        <w:t xml:space="preserve">ness the only efficacious remedy for the present crisis of the world, but the majority of the faithful must seek it, by the law of life, in marriage. And as long as the character of the supernatural vocation to marriage is not recognized, its enormous apostolic power and, therefore, that of the majority of the faithful within the Church, will remain obscure.</w:t>
      </w:r>
    </w:p>
    <w:p>
      <w:pPr>
        <w:numPr>
          <w:ilvl w:val="0"/>
          <w:numId w:val="31"/>
        </w:numPr>
        <w:tabs>
          <w:tab w:val="clear" w:pos="216"/>
          <w:tab w:val="left" w:pos="936"/>
        </w:tabs>
        <w:spacing w:before="248" w:after="0" w:line="240"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This is a teaching particularly dear to </w:t>
      </w:r>
      <w:r>
        <w:rPr>
          <w:rFonts w:ascii="Arial Narrow" w:hAnsi="Arial Narrow" w:eastAsia="Arial Narrow"/>
          <w:i w:val="true"/>
          <w:strike w:val="false"/>
          <w:color w:val="000000"/>
          <w:spacing w:val="0"/>
          <w:w w:val="100"/>
          <w:sz w:val="18"/>
          <w:vertAlign w:val="baseline"/>
          <w:lang w:val="en-US"/>
        </w:rPr>
        <w:t xml:space="preserve">Familiaris consortio. </w:t>
      </w:r>
      <w:r>
        <w:rPr>
          <w:rFonts w:ascii="Times New Roman" w:hAnsi="Times New Roman" w:eastAsia="Times New Roman"/>
          <w:strike w:val="false"/>
          <w:color w:val="000000"/>
          <w:spacing w:val="0"/>
          <w:w w:val="100"/>
          <w:sz w:val="19"/>
          <w:vertAlign w:val="baseline"/>
          <w:lang w:val="en-US"/>
        </w:rPr>
        <w:t xml:space="preserve">It is necessary that the family discover "the riches that it possesses by nature and by grace",</w:t>
      </w:r>
      <w:r>
        <w:rPr>
          <w:rFonts w:ascii="Times New Roman" w:hAnsi="Times New Roman" w:eastAsia="Times New Roman"/>
          <w:strike w:val="false"/>
          <w:color w:val="000000"/>
          <w:spacing w:val="0"/>
          <w:w w:val="100"/>
          <w:sz w:val="19"/>
          <w:vertAlign w:val="superscript"/>
          <w:lang w:val="en-US"/>
        </w:rPr>
        <w:t xml:space="preserve">25</w:t>
      </w:r>
      <w:r>
        <w:rPr>
          <w:rFonts w:ascii="Times New Roman" w:hAnsi="Times New Roman" w:eastAsia="Times New Roman"/>
          <w:strike w:val="false"/>
          <w:color w:val="000000"/>
          <w:spacing w:val="0"/>
          <w:w w:val="100"/>
          <w:sz w:val="19"/>
          <w:vertAlign w:val="baseline"/>
          <w:lang w:val="en-US"/>
        </w:rPr>
        <w:t xml:space="preserve"> that it become what it ought to be, and that it be what it already is by creation and the work of redemption.</w:t>
      </w:r>
      <w:r>
        <w:rPr>
          <w:rFonts w:ascii="Times New Roman" w:hAnsi="Times New Roman" w:eastAsia="Times New Roman"/>
          <w:strike w:val="false"/>
          <w:color w:val="000000"/>
          <w:spacing w:val="0"/>
          <w:w w:val="100"/>
          <w:sz w:val="19"/>
          <w:vertAlign w:val="superscript"/>
          <w:lang w:val="en-US"/>
        </w:rPr>
        <w:t xml:space="preserve">26</w:t>
      </w:r>
      <w:r>
        <w:rPr>
          <w:rFonts w:ascii="Times New Roman" w:hAnsi="Times New Roman" w:eastAsia="Times New Roman"/>
          <w:strike w:val="false"/>
          <w:color w:val="000000"/>
          <w:spacing w:val="0"/>
          <w:w w:val="100"/>
          <w:sz w:val="19"/>
          <w:vertAlign w:val="baseline"/>
          <w:lang w:val="en-US"/>
        </w:rPr>
        <w:t xml:space="preserve"> Only in the light of this divine call can one understand the moral power of the family; as</w:t>
      </w:r>
    </w:p>
    <w:p>
      <w:pPr>
        <w:spacing w:before="265" w:after="0" w:line="207" w:lineRule="exact"/>
        <w:ind w:right="72"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21</w:t>
      </w:r>
      <w:r>
        <w:rPr>
          <w:rFonts w:ascii="Times New Roman" w:hAnsi="Times New Roman" w:eastAsia="Times New Roman"/>
          <w:strike w:val="false"/>
          <w:color w:val="000000"/>
          <w:spacing w:val="1"/>
          <w:w w:val="100"/>
          <w:sz w:val="16"/>
          <w:vertAlign w:val="baseline"/>
          <w:lang w:val="en-US"/>
        </w:rPr>
        <w:t xml:space="preserve"> Cardinal Mercier, </w:t>
      </w:r>
      <w:r>
        <w:rPr>
          <w:rFonts w:ascii="Times New Roman" w:hAnsi="Times New Roman" w:eastAsia="Times New Roman"/>
          <w:i w:val="true"/>
          <w:strike w:val="false"/>
          <w:color w:val="000000"/>
          <w:spacing w:val="1"/>
          <w:w w:val="100"/>
          <w:sz w:val="16"/>
          <w:vertAlign w:val="baseline"/>
          <w:lang w:val="en-US"/>
        </w:rPr>
        <w:t xml:space="preserve">La </w:t>
      </w:r>
      <w:r>
        <w:rPr>
          <w:rFonts w:ascii="Times New Roman" w:hAnsi="Times New Roman" w:eastAsia="Times New Roman"/>
          <w:i w:val="true"/>
          <w:strike w:val="false"/>
          <w:color w:val="000000"/>
          <w:spacing w:val="1"/>
          <w:w w:val="100"/>
          <w:sz w:val="16"/>
          <w:vertAlign w:val="baseline"/>
          <w:lang w:val="fr-FR"/>
        </w:rPr>
        <w:t xml:space="preserve">vida </w:t>
      </w:r>
      <w:r>
        <w:rPr>
          <w:rFonts w:ascii="Times New Roman" w:hAnsi="Times New Roman" w:eastAsia="Times New Roman"/>
          <w:i w:val="true"/>
          <w:strike w:val="false"/>
          <w:color w:val="000000"/>
          <w:spacing w:val="1"/>
          <w:w w:val="100"/>
          <w:sz w:val="16"/>
          <w:vertAlign w:val="baseline"/>
          <w:lang w:val="en-US"/>
        </w:rPr>
        <w:t xml:space="preserve">interior </w:t>
      </w:r>
      <w:r>
        <w:rPr>
          <w:rFonts w:ascii="Times New Roman" w:hAnsi="Times New Roman" w:eastAsia="Times New Roman"/>
          <w:strike w:val="false"/>
          <w:color w:val="000000"/>
          <w:spacing w:val="1"/>
          <w:w w:val="100"/>
          <w:sz w:val="16"/>
          <w:vertAlign w:val="baseline"/>
          <w:lang w:val="en-US"/>
        </w:rPr>
        <w:t xml:space="preserve">(Barcelona, n.d.), p. 186.</w:t>
      </w:r>
    </w:p>
    <w:p>
      <w:pPr>
        <w:spacing w:before="0" w:after="0" w:line="200" w:lineRule="exact"/>
        <w:ind w:right="72" w:left="72" w:firstLine="216"/>
        <w:jc w:val="both"/>
        <w:textAlignment w:val="baseline"/>
        <w:rPr>
          <w:rFonts w:ascii="Times New Roman" w:hAnsi="Times New Roman" w:eastAsia="Times New Roman"/>
          <w:strike w:val="false"/>
          <w:color w:val="000000"/>
          <w:spacing w:val="0"/>
          <w:w w:val="100"/>
          <w:sz w:val="11"/>
          <w:vertAlign w:val="baseline"/>
          <w:lang w:val="en-US"/>
        </w:rPr>
      </w:pPr>
      <w:r>
        <w:rPr>
          <w:rFonts w:ascii="Times New Roman" w:hAnsi="Times New Roman" w:eastAsia="Times New Roman"/>
          <w:strike w:val="false"/>
          <w:color w:val="000000"/>
          <w:spacing w:val="0"/>
          <w:w w:val="100"/>
          <w:sz w:val="11"/>
          <w:vertAlign w:val="baseline"/>
          <w:lang w:val="en-US"/>
        </w:rPr>
        <w:t xml:space="preserve">22 </w:t>
      </w:r>
      <w:r>
        <w:rPr>
          <w:rFonts w:ascii="Times New Roman" w:hAnsi="Times New Roman" w:eastAsia="Times New Roman"/>
          <w:strike w:val="false"/>
          <w:color w:val="000000"/>
          <w:spacing w:val="0"/>
          <w:w w:val="100"/>
          <w:sz w:val="16"/>
          <w:vertAlign w:val="baseline"/>
          <w:lang w:val="en-US"/>
        </w:rPr>
        <w:t xml:space="preserve">P. Guerrero, </w:t>
      </w:r>
      <w:r>
        <w:rPr>
          <w:rFonts w:ascii="Times New Roman" w:hAnsi="Times New Roman" w:eastAsia="Times New Roman"/>
          <w:strike w:val="false"/>
          <w:color w:val="000000"/>
          <w:spacing w:val="0"/>
          <w:w w:val="100"/>
          <w:sz w:val="16"/>
          <w:vertAlign w:val="baseline"/>
          <w:lang w:val="fr-FR"/>
        </w:rPr>
        <w:t xml:space="preserve">"Un </w:t>
      </w:r>
      <w:r>
        <w:rPr>
          <w:rFonts w:ascii="Times New Roman" w:hAnsi="Times New Roman" w:eastAsia="Times New Roman"/>
          <w:strike w:val="false"/>
          <w:color w:val="000000"/>
          <w:spacing w:val="0"/>
          <w:w w:val="100"/>
          <w:sz w:val="16"/>
          <w:vertAlign w:val="baseline"/>
          <w:lang w:val="en-US"/>
        </w:rPr>
        <w:t xml:space="preserve">interesante problema de teologia y ascética, sacerdote secular o religioso?" </w:t>
      </w:r>
      <w:r>
        <w:rPr>
          <w:rFonts w:ascii="Times New Roman" w:hAnsi="Times New Roman" w:eastAsia="Times New Roman"/>
          <w:i w:val="true"/>
          <w:strike w:val="false"/>
          <w:color w:val="000000"/>
          <w:spacing w:val="0"/>
          <w:w w:val="100"/>
          <w:sz w:val="16"/>
          <w:vertAlign w:val="baseline"/>
          <w:lang w:val="en-US"/>
        </w:rPr>
        <w:t xml:space="preserve">Razon y Fe 123 </w:t>
      </w:r>
      <w:r>
        <w:rPr>
          <w:rFonts w:ascii="Times New Roman" w:hAnsi="Times New Roman" w:eastAsia="Times New Roman"/>
          <w:strike w:val="false"/>
          <w:color w:val="000000"/>
          <w:spacing w:val="0"/>
          <w:w w:val="100"/>
          <w:sz w:val="16"/>
          <w:vertAlign w:val="baseline"/>
          <w:lang w:val="en-US"/>
        </w:rPr>
        <w:t xml:space="preserve">(May—August 1941): 2oiff.; the citation is </w:t>
      </w:r>
      <w:r>
        <w:rPr>
          <w:rFonts w:ascii="Times New Roman" w:hAnsi="Times New Roman" w:eastAsia="Times New Roman"/>
          <w:b w:val="true"/>
          <w:strike w:val="false"/>
          <w:color w:val="000000"/>
          <w:spacing w:val="0"/>
          <w:w w:val="100"/>
          <w:sz w:val="16"/>
          <w:vertAlign w:val="baseline"/>
          <w:lang w:val="en-US"/>
        </w:rPr>
        <w:t xml:space="preserve">taken from </w:t>
      </w:r>
      <w:r>
        <w:rPr>
          <w:rFonts w:ascii="Times New Roman" w:hAnsi="Times New Roman" w:eastAsia="Times New Roman"/>
          <w:strike w:val="false"/>
          <w:color w:val="000000"/>
          <w:spacing w:val="0"/>
          <w:w w:val="100"/>
          <w:sz w:val="16"/>
          <w:vertAlign w:val="baseline"/>
          <w:lang w:val="en-US"/>
        </w:rPr>
        <w:t xml:space="preserve">p. 222.</w:t>
      </w:r>
    </w:p>
    <w:p>
      <w:pPr>
        <w:spacing w:before="0" w:after="0" w:line="198"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23</w:t>
      </w:r>
      <w:r>
        <w:rPr>
          <w:rFonts w:ascii="Times New Roman" w:hAnsi="Times New Roman" w:eastAsia="Times New Roman"/>
          <w:strike w:val="false"/>
          <w:color w:val="000000"/>
          <w:spacing w:val="0"/>
          <w:w w:val="100"/>
          <w:sz w:val="16"/>
          <w:vertAlign w:val="baseline"/>
          <w:lang w:val="en-US"/>
        </w:rPr>
        <w:t xml:space="preserve"> On this matter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E. </w:t>
      </w:r>
      <w:r>
        <w:rPr>
          <w:rFonts w:ascii="Times New Roman" w:hAnsi="Times New Roman" w:eastAsia="Times New Roman"/>
          <w:b w:val="true"/>
          <w:strike w:val="false"/>
          <w:color w:val="000000"/>
          <w:spacing w:val="0"/>
          <w:w w:val="100"/>
          <w:sz w:val="16"/>
          <w:vertAlign w:val="baseline"/>
          <w:lang w:val="en-US"/>
        </w:rPr>
        <w:t xml:space="preserve">Ancilli, </w:t>
      </w:r>
      <w:r>
        <w:rPr>
          <w:rFonts w:ascii="Times New Roman" w:hAnsi="Times New Roman" w:eastAsia="Times New Roman"/>
          <w:strike w:val="false"/>
          <w:color w:val="000000"/>
          <w:spacing w:val="0"/>
          <w:w w:val="100"/>
          <w:sz w:val="16"/>
          <w:vertAlign w:val="baseline"/>
          <w:lang w:val="en-US"/>
        </w:rPr>
        <w:t xml:space="preserve">article "Santità", in </w:t>
      </w:r>
      <w:r>
        <w:rPr>
          <w:rFonts w:ascii="Times New Roman" w:hAnsi="Times New Roman" w:eastAsia="Times New Roman"/>
          <w:i w:val="true"/>
          <w:strike w:val="false"/>
          <w:color w:val="000000"/>
          <w:spacing w:val="0"/>
          <w:w w:val="100"/>
          <w:sz w:val="16"/>
          <w:vertAlign w:val="baseline"/>
          <w:lang w:val="en-US"/>
        </w:rPr>
        <w:t xml:space="preserve">Dizionario di Spirlinalith </w:t>
      </w:r>
      <w:r>
        <w:rPr>
          <w:rFonts w:ascii="Times New Roman" w:hAnsi="Times New Roman" w:eastAsia="Times New Roman"/>
          <w:strike w:val="false"/>
          <w:color w:val="000000"/>
          <w:spacing w:val="0"/>
          <w:w w:val="100"/>
          <w:sz w:val="16"/>
          <w:vertAlign w:val="baseline"/>
          <w:lang w:val="en-US"/>
        </w:rPr>
        <w:t xml:space="preserve">(Milan: Ed. OR, 1981); J. L. Illanes, La </w:t>
      </w:r>
      <w:r>
        <w:rPr>
          <w:rFonts w:ascii="Times New Roman" w:hAnsi="Times New Roman" w:eastAsia="Times New Roman"/>
          <w:i w:val="true"/>
          <w:strike w:val="false"/>
          <w:color w:val="000000"/>
          <w:spacing w:val="0"/>
          <w:w w:val="100"/>
          <w:sz w:val="16"/>
          <w:vertAlign w:val="baseline"/>
          <w:lang w:val="en-US"/>
        </w:rPr>
        <w:t xml:space="preserve">santificazione del lavoro </w:t>
      </w:r>
      <w:r>
        <w:rPr>
          <w:rFonts w:ascii="Times New Roman" w:hAnsi="Times New Roman" w:eastAsia="Times New Roman"/>
          <w:strike w:val="false"/>
          <w:color w:val="000000"/>
          <w:spacing w:val="0"/>
          <w:w w:val="100"/>
          <w:sz w:val="16"/>
          <w:vertAlign w:val="baseline"/>
          <w:lang w:val="en-US"/>
        </w:rPr>
        <w:t xml:space="preserve">(Milan: Ed. Ares, 198o), pp. 38ff.</w:t>
      </w:r>
    </w:p>
    <w:p>
      <w:pPr>
        <w:spacing w:before="6" w:after="0" w:line="199" w:lineRule="exact"/>
        <w:ind w:right="72" w:left="72" w:firstLine="216"/>
        <w:jc w:val="both"/>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24</w:t>
      </w:r>
      <w:r>
        <w:rPr>
          <w:rFonts w:ascii="Times New Roman" w:hAnsi="Times New Roman" w:eastAsia="Times New Roman"/>
          <w:strike w:val="false"/>
          <w:color w:val="000000"/>
          <w:spacing w:val="3"/>
          <w:w w:val="100"/>
          <w:sz w:val="16"/>
          <w:vertAlign w:val="baseline"/>
          <w:lang w:val="en-US"/>
        </w:rPr>
        <w:t xml:space="preserve"> Blessed Josemaria </w:t>
      </w:r>
      <w:r>
        <w:rPr>
          <w:rFonts w:ascii="Times New Roman" w:hAnsi="Times New Roman" w:eastAsia="Times New Roman"/>
          <w:strike w:val="false"/>
          <w:color w:val="000000"/>
          <w:spacing w:val="3"/>
          <w:w w:val="100"/>
          <w:sz w:val="16"/>
          <w:vertAlign w:val="baseline"/>
          <w:lang w:val="fr-FR"/>
        </w:rPr>
        <w:t xml:space="preserve">Escriva, </w:t>
      </w:r>
      <w:r>
        <w:rPr>
          <w:rFonts w:ascii="Times New Roman" w:hAnsi="Times New Roman" w:eastAsia="Times New Roman"/>
          <w:strike w:val="false"/>
          <w:color w:val="000000"/>
          <w:spacing w:val="3"/>
          <w:w w:val="100"/>
          <w:sz w:val="16"/>
          <w:vertAlign w:val="baseline"/>
          <w:lang w:val="en-US"/>
        </w:rPr>
        <w:t xml:space="preserve">"Marriage: A Christian Vocation", in </w:t>
      </w:r>
      <w:r>
        <w:rPr>
          <w:rFonts w:ascii="Times New Roman" w:hAnsi="Times New Roman" w:eastAsia="Times New Roman"/>
          <w:i w:val="true"/>
          <w:strike w:val="false"/>
          <w:color w:val="000000"/>
          <w:spacing w:val="3"/>
          <w:w w:val="100"/>
          <w:sz w:val="16"/>
          <w:vertAlign w:val="baseline"/>
          <w:lang w:val="en-US"/>
        </w:rPr>
        <w:t xml:space="preserve">Christ Is Passing By </w:t>
      </w:r>
      <w:r>
        <w:rPr>
          <w:rFonts w:ascii="Times New Roman" w:hAnsi="Times New Roman" w:eastAsia="Times New Roman"/>
          <w:strike w:val="false"/>
          <w:color w:val="000000"/>
          <w:spacing w:val="3"/>
          <w:w w:val="100"/>
          <w:sz w:val="16"/>
          <w:vertAlign w:val="baseline"/>
          <w:lang w:val="en-US"/>
        </w:rPr>
        <w:t xml:space="preserve">(New Rochelle, N.Y.: Scepter Press, 1974), no. 23, p. 44. The author had already written in </w:t>
      </w:r>
      <w:r>
        <w:rPr>
          <w:rFonts w:ascii="Times New Roman" w:hAnsi="Times New Roman" w:eastAsia="Times New Roman"/>
          <w:i w:val="true"/>
          <w:strike w:val="false"/>
          <w:color w:val="000000"/>
          <w:spacing w:val="3"/>
          <w:w w:val="100"/>
          <w:sz w:val="16"/>
          <w:vertAlign w:val="baseline"/>
          <w:lang w:val="en-US"/>
        </w:rPr>
        <w:t xml:space="preserve">The Way, in </w:t>
      </w:r>
      <w:r>
        <w:rPr>
          <w:rFonts w:ascii="Times New Roman" w:hAnsi="Times New Roman" w:eastAsia="Times New Roman"/>
          <w:strike w:val="false"/>
          <w:color w:val="000000"/>
          <w:spacing w:val="3"/>
          <w:w w:val="100"/>
          <w:sz w:val="16"/>
          <w:vertAlign w:val="baseline"/>
          <w:lang w:val="en-US"/>
        </w:rPr>
        <w:t xml:space="preserve">its first edition, in </w:t>
      </w:r>
      <w:r>
        <w:rPr>
          <w:rFonts w:ascii="Times New Roman" w:hAnsi="Times New Roman" w:eastAsia="Times New Roman"/>
          <w:strike w:val="false"/>
          <w:color w:val="000000"/>
          <w:spacing w:val="3"/>
          <w:w w:val="100"/>
          <w:sz w:val="16"/>
          <w:vertAlign w:val="subscript"/>
          <w:lang w:val="en-US"/>
        </w:rPr>
        <w:t xml:space="preserve">1939:</w:t>
      </w:r>
      <w:r>
        <w:rPr>
          <w:rFonts w:ascii="Times New Roman" w:hAnsi="Times New Roman" w:eastAsia="Times New Roman"/>
          <w:strike w:val="false"/>
          <w:color w:val="000000"/>
          <w:spacing w:val="3"/>
          <w:w w:val="100"/>
          <w:sz w:val="16"/>
          <w:vertAlign w:val="baseline"/>
          <w:lang w:val="en-US"/>
        </w:rPr>
        <w:t xml:space="preserve"> "Do you laugh because I tell you that you have a vocation to marriage? Well, you have just that—a vocation", no. 27. The idea was constantly present in his preaching, oral and written.</w:t>
      </w:r>
    </w:p>
    <w:p>
      <w:pPr>
        <w:spacing w:before="0" w:after="0" w:line="195" w:lineRule="exact"/>
        <w:ind w:right="504" w:left="288"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25 John Paul II, apostolic exhortation </w:t>
      </w:r>
      <w:r>
        <w:rPr>
          <w:rFonts w:ascii="Times New Roman" w:hAnsi="Times New Roman" w:eastAsia="Times New Roman"/>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6"/>
          <w:vertAlign w:val="baseline"/>
          <w:lang w:val="en-US"/>
        </w:rPr>
        <w:t xml:space="preserve">November 22, 1981, no. 86. </w:t>
      </w:r>
      <w:r>
        <w:rPr>
          <w:rFonts w:ascii="Times New Roman" w:hAnsi="Times New Roman" w:eastAsia="Times New Roman"/>
          <w:strike w:val="false"/>
          <w:color w:val="000000"/>
          <w:spacing w:val="0"/>
          <w:w w:val="100"/>
          <w:sz w:val="11"/>
          <w:vertAlign w:val="superscript"/>
          <w:lang w:val="en-US"/>
        </w:rPr>
        <w:t xml:space="preserve">26</w:t>
      </w:r>
      <w:r>
        <w:rPr>
          <w:rFonts w:ascii="Times New Roman" w:hAnsi="Times New Roman" w:eastAsia="Times New Roman"/>
          <w:strike w:val="false"/>
          <w:color w:val="000000"/>
          <w:spacing w:val="0"/>
          <w:w w:val="100"/>
          <w:sz w:val="16"/>
          <w:vertAlign w:val="baseline"/>
          <w:lang w:val="en-US"/>
        </w:rPr>
        <w:t xml:space="preserve">Ibid., no. 17.</w:t>
      </w:r>
    </w:p>
    <w:p>
      <w:pPr>
        <w:sectPr>
          <w:type w:val="nextPage"/>
          <w:pgSz w:w="7920" w:h="12240" w:orient="portrait"/>
          <w:pgMar w:bottom="604" w:top="660" w:right="588" w:left="877" w:header="720" w:footer="720"/>
          <w:titlePg w:val="false"/>
          <w:textDirection w:val="lrTb"/>
        </w:sectPr>
      </w:pPr>
    </w:p>
    <w:p>
      <w:pPr>
        <w:spacing w:before="0" w:after="0" w:line="141"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MARRIAGE AND FAMILY IN VATICAN COUNCIL II / 22I</w:t>
      </w:r>
    </w:p>
    <w:p>
      <w:pPr>
        <w:spacing w:before="273" w:after="0" w:line="240" w:lineRule="exact"/>
        <w:ind w:right="72" w:left="648" w:firstLine="0"/>
        <w:jc w:val="righ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Holy Father reminds us, speaking of the need of spouses to fulfill in their integrity the divine laws, even when this does not seem easy.</w:t>
      </w:r>
      <w:r>
        <w:rPr>
          <w:rFonts w:ascii="Times New Roman" w:hAnsi="Times New Roman" w:eastAsia="Times New Roman"/>
          <w:strike w:val="false"/>
          <w:color w:val="000000"/>
          <w:spacing w:val="-1"/>
          <w:w w:val="100"/>
          <w:sz w:val="20"/>
          <w:vertAlign w:val="superscript"/>
          <w:lang w:val="en-US"/>
        </w:rPr>
        <w:t xml:space="preserve">27</w:t>
      </w:r>
      <w:r>
        <w:rPr>
          <w:rFonts w:ascii="Times New Roman" w:hAnsi="Times New Roman" w:eastAsia="Times New Roman"/>
          <w:strike w:val="false"/>
          <w:color w:val="000000"/>
          <w:spacing w:val="-1"/>
          <w:w w:val="100"/>
          <w:sz w:val="20"/>
          <w:vertAlign w:val="baseline"/>
          <w:lang w:val="en-US"/>
        </w:rPr>
      </w:r>
    </w:p>
    <w:p>
      <w:pPr>
        <w:spacing w:before="285" w:after="0" w:line="261" w:lineRule="exact"/>
        <w:ind w:right="72" w:left="72" w:firstLine="144"/>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3. </w:t>
      </w:r>
      <w:r>
        <w:rPr>
          <w:rFonts w:ascii="Tahoma" w:hAnsi="Tahoma" w:eastAsia="Tahoma"/>
          <w:i w:val="true"/>
          <w:strike w:val="false"/>
          <w:color w:val="000000"/>
          <w:spacing w:val="0"/>
          <w:w w:val="100"/>
          <w:sz w:val="19"/>
          <w:vertAlign w:val="baseline"/>
          <w:lang w:val="en-US"/>
        </w:rPr>
        <w:t xml:space="preserve">The need to deepen our understanding of the meaning of marriage as a divine </w:t>
      </w:r>
      <w:r>
        <w:rPr>
          <w:rFonts w:ascii="Times New Roman" w:hAnsi="Times New Roman" w:eastAsia="Times New Roman"/>
          <w:i w:val="true"/>
          <w:strike w:val="false"/>
          <w:color w:val="000000"/>
          <w:spacing w:val="0"/>
          <w:w w:val="100"/>
          <w:sz w:val="22"/>
          <w:vertAlign w:val="baseline"/>
          <w:lang w:val="en-US"/>
        </w:rPr>
        <w:t xml:space="preserve">vocation. </w:t>
      </w:r>
      <w:r>
        <w:rPr>
          <w:rFonts w:ascii="Times New Roman" w:hAnsi="Times New Roman" w:eastAsia="Times New Roman"/>
          <w:strike w:val="false"/>
          <w:color w:val="000000"/>
          <w:spacing w:val="0"/>
          <w:w w:val="100"/>
          <w:sz w:val="22"/>
          <w:vertAlign w:val="baseline"/>
          <w:lang w:val="en-US"/>
        </w:rPr>
        <w:t xml:space="preserve">We have already said this: the implementation of a Council is not, ordinarily, an easy task. History teaches us this: as happened with Trent, so today. The cause of this is the very nature of man: ideas progress slowly, and only with time is the opportune perspective acquired. It was only a quarter century ago that Vatican Council II advanced its bold affirmation of marriage as a vocation to holiness: people, both the faithful and their pastors, need, even from a psychological point of view, a little time in order to evaluate the significance of the novelty of this teaching, drawn from the perennial seed of the Gospel and in perfect continuity with Tradition.</w:t>
      </w:r>
      <w:r>
        <w:rPr>
          <w:rFonts w:ascii="Times New Roman" w:hAnsi="Times New Roman" w:eastAsia="Times New Roman"/>
          <w:strike w:val="false"/>
          <w:color w:val="000000"/>
          <w:spacing w:val="0"/>
          <w:w w:val="100"/>
          <w:sz w:val="22"/>
          <w:vertAlign w:val="superscript"/>
          <w:lang w:val="en-US"/>
        </w:rPr>
        <w:t xml:space="preserve">28</w:t>
      </w:r>
      <w:r>
        <w:rPr>
          <w:rFonts w:ascii="Times New Roman" w:hAnsi="Times New Roman" w:eastAsia="Times New Roman"/>
          <w:strike w:val="false"/>
          <w:color w:val="000000"/>
          <w:spacing w:val="0"/>
          <w:w w:val="100"/>
          <w:sz w:val="22"/>
          <w:vertAlign w:val="baseline"/>
          <w:lang w:val="en-US"/>
        </w:rPr>
        <w:t xml:space="preserve"> In particular, it is important to emphasize the following points:</w:t>
      </w:r>
    </w:p>
    <w:p>
      <w:pPr>
        <w:spacing w:before="284" w:after="0" w:line="261" w:lineRule="exact"/>
        <w:ind w:right="72" w:left="72" w:firstLine="144"/>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a. The first, which we have already stressed, is the </w:t>
      </w:r>
      <w:r>
        <w:rPr>
          <w:rFonts w:ascii="Tahoma" w:hAnsi="Tahoma" w:eastAsia="Tahoma"/>
          <w:i w:val="true"/>
          <w:strike w:val="false"/>
          <w:color w:val="000000"/>
          <w:spacing w:val="-3"/>
          <w:w w:val="100"/>
          <w:sz w:val="19"/>
          <w:vertAlign w:val="baseline"/>
          <w:lang w:val="en-US"/>
        </w:rPr>
        <w:t xml:space="preserve">light that the call to holiness throws on the whole of conjugal morality, </w:t>
      </w:r>
      <w:r>
        <w:rPr>
          <w:rFonts w:ascii="Times New Roman" w:hAnsi="Times New Roman" w:eastAsia="Times New Roman"/>
          <w:strike w:val="false"/>
          <w:color w:val="000000"/>
          <w:spacing w:val="-3"/>
          <w:w w:val="100"/>
          <w:sz w:val="22"/>
          <w:vertAlign w:val="baseline"/>
          <w:lang w:val="en-US"/>
        </w:rPr>
        <w:t xml:space="preserve">in the integrity with which the Church teaches it, in the trust in the dignity of man—the image and child of God—which it inspires, in the generosity that character</w:t>
        <w:softHyphen/>
      </w:r>
      <w:r>
        <w:rPr>
          <w:rFonts w:ascii="Times New Roman" w:hAnsi="Times New Roman" w:eastAsia="Times New Roman"/>
          <w:strike w:val="false"/>
          <w:color w:val="000000"/>
          <w:spacing w:val="-3"/>
          <w:w w:val="100"/>
          <w:sz w:val="22"/>
          <w:vertAlign w:val="baseline"/>
          <w:lang w:val="en-US"/>
        </w:rPr>
        <w:t xml:space="preserve">izes it. In fact, is not the cause of the fears that some experience in demanding from spouses that heroism in daily life that is a characteristic trait of holiness a result of having forgotten this truth? On the other hand, if one recognizes that this call to holiness is addressed to spouses, one will not lack the audacity to ask that they listen to the</w:t>
      </w:r>
    </w:p>
    <w:p>
      <w:pPr>
        <w:spacing w:before="161" w:after="0" w:line="240" w:lineRule="exact"/>
        <w:ind w:right="360"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command of Christ the Lord to overcome difficulties with constancy. "And so what is known as the law of gradualness' or step-by-step advance cannot be identified with `gradualness of the law', as if there were different degrees or forms of precept in God's law for different individuals and situations. In God's plan, all husbands and wives are called in marriage to holiness, and this lofty vocation is fulfilled to the extent that the human person is able to respond to God's command with serene confidence in God's grace and in his or her own will."29.3°</w:t>
      </w:r>
    </w:p>
    <w:p>
      <w:pPr>
        <w:spacing w:before="319" w:after="0" w:line="192" w:lineRule="exact"/>
        <w:ind w:right="72" w:left="216" w:firstLine="0"/>
        <w:jc w:val="left"/>
        <w:textAlignment w:val="baseline"/>
        <w:rPr>
          <w:rFonts w:ascii="Times New Roman" w:hAnsi="Times New Roman" w:eastAsia="Times New Roman"/>
          <w:strike w:val="false"/>
          <w:color w:val="000000"/>
          <w:spacing w:val="2"/>
          <w:w w:val="100"/>
          <w:sz w:val="10"/>
          <w:vertAlign w:val="superscript"/>
          <w:lang w:val="en-US"/>
        </w:rPr>
      </w:pPr>
      <w:r>
        <w:rPr>
          <w:rFonts w:ascii="Times New Roman" w:hAnsi="Times New Roman" w:eastAsia="Times New Roman"/>
          <w:strike w:val="false"/>
          <w:color w:val="000000"/>
          <w:spacing w:val="2"/>
          <w:w w:val="100"/>
          <w:sz w:val="10"/>
          <w:vertAlign w:val="superscript"/>
          <w:lang w:val="en-US"/>
        </w:rPr>
        <w:t xml:space="preserve">27</w:t>
      </w:r>
      <w:r>
        <w:rPr>
          <w:rFonts w:ascii="Times New Roman" w:hAnsi="Times New Roman" w:eastAsia="Times New Roman"/>
          <w:strike w:val="false"/>
          <w:color w:val="000000"/>
          <w:spacing w:val="2"/>
          <w:w w:val="100"/>
          <w:sz w:val="16"/>
          <w:vertAlign w:val="baseline"/>
          <w:lang w:val="en-US"/>
        </w:rPr>
        <w:t xml:space="preserve"> Ibid., no. 34.</w:t>
      </w:r>
    </w:p>
    <w:p>
      <w:pPr>
        <w:spacing w:before="0" w:after="0" w:line="199"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28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Philippe Delhaye, "Metaconcilio: la mancanza di discernimento", </w:t>
      </w:r>
      <w:r>
        <w:rPr>
          <w:rFonts w:ascii="Times New Roman" w:hAnsi="Times New Roman" w:eastAsia="Times New Roman"/>
          <w:i w:val="true"/>
          <w:strike w:val="false"/>
          <w:color w:val="000000"/>
          <w:spacing w:val="0"/>
          <w:w w:val="100"/>
          <w:sz w:val="16"/>
          <w:vertAlign w:val="baseline"/>
          <w:lang w:val="en-US"/>
        </w:rPr>
        <w:t xml:space="preserve">Cris Documenti </w:t>
      </w:r>
      <w:r>
        <w:rPr>
          <w:rFonts w:ascii="Times New Roman" w:hAnsi="Times New Roman" w:eastAsia="Times New Roman"/>
          <w:strike w:val="false"/>
          <w:color w:val="000000"/>
          <w:spacing w:val="0"/>
          <w:w w:val="100"/>
          <w:sz w:val="16"/>
          <w:vertAlign w:val="baseline"/>
          <w:lang w:val="en-US"/>
        </w:rPr>
        <w:t xml:space="preserve">(Milan: Ed. Ares, 1981), p. </w:t>
      </w:r>
      <w:r>
        <w:rPr>
          <w:rFonts w:ascii="Times New Roman" w:hAnsi="Times New Roman" w:eastAsia="Times New Roman"/>
          <w:i w:val="true"/>
          <w:strike w:val="false"/>
          <w:color w:val="000000"/>
          <w:spacing w:val="0"/>
          <w:w w:val="100"/>
          <w:sz w:val="16"/>
          <w:vertAlign w:val="baseline"/>
          <w:lang w:val="en-US"/>
        </w:rPr>
        <w:t xml:space="preserve">7.</w:t>
      </w:r>
    </w:p>
    <w:p>
      <w:pPr>
        <w:spacing w:before="0" w:after="0" w:line="200" w:lineRule="exact"/>
        <w:ind w:right="72" w:left="72"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29 John Paul II, Homily at the Conclusion of the Sixth Synod of Bishops, October 25, 1980, no. 8.</w:t>
      </w:r>
    </w:p>
    <w:p>
      <w:pPr>
        <w:spacing w:before="5" w:after="0" w:line="199" w:lineRule="exact"/>
        <w:ind w:right="72"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30</w:t>
      </w:r>
      <w:r>
        <w:rPr>
          <w:rFonts w:ascii="Times New Roman" w:hAnsi="Times New Roman" w:eastAsia="Times New Roman"/>
          <w:strike w:val="false"/>
          <w:color w:val="000000"/>
          <w:spacing w:val="0"/>
          <w:w w:val="100"/>
          <w:sz w:val="16"/>
          <w:vertAlign w:val="baseline"/>
          <w:lang w:val="en-US"/>
        </w:rPr>
        <w:t xml:space="preserve"> John Paul II, </w:t>
      </w:r>
      <w:r>
        <w:rPr>
          <w:rFonts w:ascii="Times New Roman" w:hAnsi="Times New Roman" w:eastAsia="Times New Roman"/>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6"/>
          <w:vertAlign w:val="baseline"/>
          <w:lang w:val="en-US"/>
        </w:rPr>
        <w:t xml:space="preserve">no. 34.</w:t>
      </w:r>
    </w:p>
    <w:p>
      <w:pPr>
        <w:sectPr>
          <w:type w:val="nextPage"/>
          <w:pgSz w:w="7920" w:h="12240" w:orient="portrait"/>
          <w:pgMar w:bottom="764" w:top="460" w:right="749" w:left="716" w:header="720" w:footer="720"/>
          <w:titlePg w:val="false"/>
          <w:textDirection w:val="lrTb"/>
        </w:sectPr>
      </w:pPr>
    </w:p>
    <w:p>
      <w:pPr>
        <w:spacing w:before="10" w:after="0" w:line="163" w:lineRule="exact"/>
        <w:ind w:right="72"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222 / MARRIAGE AND FAMILY IN VATICAN COUNCIL II</w:t>
      </w:r>
    </w:p>
    <w:p>
      <w:pPr>
        <w:numPr>
          <w:ilvl w:val="0"/>
          <w:numId w:val="20"/>
        </w:numPr>
        <w:tabs>
          <w:tab w:val="clear" w:pos="216"/>
          <w:tab w:val="left" w:pos="936"/>
        </w:tabs>
        <w:spacing w:before="279" w:after="0" w:line="240"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Finally, those theologians—so characteristic of the new morality — who set out to soften or diminish the stringent requirements of the Gospel show that they fail to grasp the meaning of the Council. It is a paradox that this is done in the name of Vatican Council II! The one who inspired the Council is the Holy Spirit; and one of the truths that he has willed to emphasize through it is the universal call to holiness. Proclaiming this call, the Council obviously could not claim at the same time that we should become defenders of (or at least accomplices in) divorce, abortion, materialism in all its forms, permissivism, social hatred, denying the existence of objective and transcendent norms. "That some moralists work against morality by exalting selfishness and subjectivism does not completely surprise anyone who knows the history of morality. But that they take as their starting point for this work of demolition Vatican Council II is indeed something mind-boggling."</w:t>
      </w:r>
      <w:r>
        <w:rPr>
          <w:rFonts w:ascii="Times New Roman" w:hAnsi="Times New Roman" w:eastAsia="Times New Roman"/>
          <w:strike w:val="false"/>
          <w:color w:val="000000"/>
          <w:spacing w:val="-6"/>
          <w:w w:val="100"/>
          <w:sz w:val="21"/>
          <w:vertAlign w:val="superscript"/>
          <w:lang w:val="en-US"/>
        </w:rPr>
        <w:t xml:space="preserve">31</w:t>
      </w:r>
      <w:r>
        <w:rPr>
          <w:rFonts w:ascii="Times New Roman" w:hAnsi="Times New Roman" w:eastAsia="Times New Roman"/>
          <w:strike w:val="false"/>
          <w:color w:val="000000"/>
          <w:spacing w:val="-6"/>
          <w:w w:val="100"/>
          <w:sz w:val="21"/>
          <w:vertAlign w:val="baseline"/>
          <w:lang w:val="en-US"/>
        </w:rPr>
      </w:r>
    </w:p>
    <w:p>
      <w:pPr>
        <w:spacing w:before="267" w:after="0" w:line="260" w:lineRule="exact"/>
        <w:ind w:right="72" w:left="72" w:firstLine="288"/>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b. The second point is the need to avoid a more subtle danger: </w:t>
      </w:r>
      <w:r>
        <w:rPr>
          <w:rFonts w:ascii="Tahoma" w:hAnsi="Tahoma" w:eastAsia="Tahoma"/>
          <w:i w:val="true"/>
          <w:strike w:val="false"/>
          <w:color w:val="000000"/>
          <w:spacing w:val="2"/>
          <w:w w:val="100"/>
          <w:sz w:val="20"/>
          <w:vertAlign w:val="baseline"/>
          <w:lang w:val="en-US"/>
        </w:rPr>
        <w:t xml:space="preserve">to confuse, </w:t>
      </w:r>
      <w:r>
        <w:rPr>
          <w:rFonts w:ascii="Times New Roman" w:hAnsi="Times New Roman" w:eastAsia="Times New Roman"/>
          <w:strike w:val="false"/>
          <w:color w:val="000000"/>
          <w:spacing w:val="2"/>
          <w:w w:val="100"/>
          <w:sz w:val="21"/>
          <w:vertAlign w:val="baseline"/>
          <w:lang w:val="en-US"/>
        </w:rPr>
        <w:t xml:space="preserve">because of a residue of clericalism, which always continues to insinuate itself, </w:t>
      </w:r>
      <w:r>
        <w:rPr>
          <w:rFonts w:ascii="Tahoma" w:hAnsi="Tahoma" w:eastAsia="Tahoma"/>
          <w:i w:val="true"/>
          <w:strike w:val="false"/>
          <w:color w:val="000000"/>
          <w:spacing w:val="2"/>
          <w:w w:val="100"/>
          <w:sz w:val="20"/>
          <w:vertAlign w:val="baseline"/>
          <w:lang w:val="en-US"/>
        </w:rPr>
        <w:t xml:space="preserve">the teaching of the Council on the apostolic dynamism of the family, </w:t>
      </w:r>
      <w:r>
        <w:rPr>
          <w:rFonts w:ascii="Times New Roman" w:hAnsi="Times New Roman" w:eastAsia="Times New Roman"/>
          <w:strike w:val="false"/>
          <w:color w:val="000000"/>
          <w:spacing w:val="2"/>
          <w:w w:val="100"/>
          <w:sz w:val="21"/>
          <w:vertAlign w:val="baseline"/>
          <w:lang w:val="en-US"/>
        </w:rPr>
        <w:t xml:space="preserve">inscribed into the universal vocation to holiness, with a simple revival of the participation of the Iay married in ecclesiastical activities. Certainly, the Council wills such collaboration, but it would be an impoverishment of its teaching to reduce its more substantive doctrine to this. To understand that new yet ancient truth that the Council wishes to say, one must recognize and support the great power of marriage and the family in themselves, independent of every superim</w:t>
        <w:softHyphen/>
      </w:r>
      <w:r>
        <w:rPr>
          <w:rFonts w:ascii="Times New Roman" w:hAnsi="Times New Roman" w:eastAsia="Times New Roman"/>
          <w:strike w:val="false"/>
          <w:color w:val="000000"/>
          <w:spacing w:val="2"/>
          <w:w w:val="100"/>
          <w:sz w:val="21"/>
          <w:vertAlign w:val="baseline"/>
          <w:lang w:val="en-US"/>
        </w:rPr>
        <w:t xml:space="preserve">posed structure, as was done in the early ages of the Church. This is a matter that had already been taken up, some years ago, in discussions on the general mission of the laity:</w:t>
      </w:r>
    </w:p>
    <w:p>
      <w:pPr>
        <w:spacing w:before="140" w:after="0" w:line="240" w:lineRule="exact"/>
        <w:ind w:right="360" w:left="36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Today, after the solemn teachings of Vatican II, it is unlikely that anyone in the Church would question the orthodoxy of this teaching. But how many people have really abandoned the narrow conception of the apostolate of the laity as a pastoral work </w:t>
      </w:r>
      <w:r>
        <w:rPr>
          <w:rFonts w:ascii="Times New Roman" w:hAnsi="Times New Roman" w:eastAsia="Times New Roman"/>
          <w:i w:val="true"/>
          <w:strike w:val="false"/>
          <w:color w:val="000000"/>
          <w:spacing w:val="-7"/>
          <w:w w:val="100"/>
          <w:sz w:val="21"/>
          <w:vertAlign w:val="baseline"/>
          <w:lang w:val="en-US"/>
        </w:rPr>
        <w:t xml:space="preserve">organized from the top down? </w:t>
      </w:r>
      <w:r>
        <w:rPr>
          <w:rFonts w:ascii="Times New Roman" w:hAnsi="Times New Roman" w:eastAsia="Times New Roman"/>
          <w:strike w:val="false"/>
          <w:color w:val="000000"/>
          <w:spacing w:val="-7"/>
          <w:w w:val="100"/>
          <w:sz w:val="21"/>
          <w:vertAlign w:val="baseline"/>
          <w:lang w:val="en-US"/>
        </w:rPr>
        <w:t xml:space="preserve">How many people have got beyond the previous "monolithic" concep</w:t>
        <w:softHyphen/>
      </w:r>
      <w:r>
        <w:rPr>
          <w:rFonts w:ascii="Times New Roman" w:hAnsi="Times New Roman" w:eastAsia="Times New Roman"/>
          <w:strike w:val="false"/>
          <w:color w:val="000000"/>
          <w:spacing w:val="-7"/>
          <w:w w:val="100"/>
          <w:sz w:val="21"/>
          <w:vertAlign w:val="baseline"/>
          <w:lang w:val="en-US"/>
        </w:rPr>
        <w:t xml:space="preserve">tion of the lay apostolate and understand that it can and indeed should exist without the necessity of rigid centralized structures, canonical missions and hierarchical mandates? How many people who consider the laity as the "long arm of the Church," do not at the same time</w:t>
      </w:r>
    </w:p>
    <w:p>
      <w:pPr>
        <w:spacing w:before="172" w:after="0" w:line="195" w:lineRule="exact"/>
        <w:ind w:right="72" w:left="72" w:firstLine="288"/>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31</w:t>
      </w:r>
      <w:r>
        <w:rPr>
          <w:rFonts w:ascii="Times New Roman" w:hAnsi="Times New Roman" w:eastAsia="Times New Roman"/>
          <w:strike w:val="false"/>
          <w:color w:val="000000"/>
          <w:spacing w:val="0"/>
          <w:w w:val="100"/>
          <w:sz w:val="17"/>
          <w:vertAlign w:val="baseline"/>
          <w:lang w:val="en-US"/>
        </w:rPr>
        <w:t xml:space="preserve"> Philippe Delhaye, </w:t>
      </w:r>
      <w:r>
        <w:rPr>
          <w:rFonts w:ascii="Tahoma" w:hAnsi="Tahoma" w:eastAsia="Tahoma"/>
          <w:i w:val="true"/>
          <w:strike w:val="false"/>
          <w:color w:val="000000"/>
          <w:spacing w:val="0"/>
          <w:w w:val="100"/>
          <w:sz w:val="14"/>
          <w:vertAlign w:val="baseline"/>
          <w:lang w:val="en-US"/>
        </w:rPr>
        <w:t xml:space="preserve">La scienza del </w:t>
      </w:r>
      <w:r>
        <w:rPr>
          <w:rFonts w:ascii="Tahoma" w:hAnsi="Tahoma" w:eastAsia="Tahoma"/>
          <w:i w:val="true"/>
          <w:strike w:val="false"/>
          <w:color w:val="000000"/>
          <w:spacing w:val="0"/>
          <w:w w:val="100"/>
          <w:sz w:val="14"/>
          <w:vertAlign w:val="baseline"/>
          <w:lang w:val="fr-FR"/>
        </w:rPr>
        <w:t xml:space="preserve">bene </w:t>
      </w:r>
      <w:r>
        <w:rPr>
          <w:rFonts w:ascii="Tahoma" w:hAnsi="Tahoma" w:eastAsia="Tahoma"/>
          <w:i w:val="true"/>
          <w:strike w:val="false"/>
          <w:color w:val="000000"/>
          <w:spacing w:val="0"/>
          <w:w w:val="100"/>
          <w:sz w:val="14"/>
          <w:vertAlign w:val="baseline"/>
          <w:lang w:val="en-US"/>
        </w:rPr>
        <w:t xml:space="preserve">e del male. La morale del Vaticano 11 a it "metaconcilio" </w:t>
      </w:r>
      <w:r>
        <w:rPr>
          <w:rFonts w:ascii="Times New Roman" w:hAnsi="Times New Roman" w:eastAsia="Times New Roman"/>
          <w:strike w:val="false"/>
          <w:color w:val="000000"/>
          <w:spacing w:val="0"/>
          <w:w w:val="100"/>
          <w:sz w:val="17"/>
          <w:vertAlign w:val="baseline"/>
          <w:lang w:val="en-US"/>
        </w:rPr>
        <w:t xml:space="preserve">(Milan: Ed. Ares, 1980, p. </w:t>
      </w:r>
      <w:r>
        <w:rPr>
          <w:rFonts w:ascii="Times New Roman" w:hAnsi="Times New Roman" w:eastAsia="Times New Roman"/>
          <w:strike w:val="false"/>
          <w:color w:val="000000"/>
          <w:spacing w:val="0"/>
          <w:w w:val="100"/>
          <w:sz w:val="17"/>
          <w:vertAlign w:val="baseline"/>
          <w:lang w:val="en-US"/>
        </w:rPr>
        <w:t xml:space="preserve">97.</w:t>
      </w:r>
    </w:p>
    <w:p>
      <w:pPr>
        <w:sectPr>
          <w:type w:val="nextPage"/>
          <w:pgSz w:w="7920" w:h="12240" w:orient="portrait"/>
          <w:pgMar w:bottom="804" w:top="460" w:right="698" w:left="767" w:header="720" w:footer="720"/>
          <w:titlePg w:val="false"/>
          <w:textDirection w:val="lrTb"/>
        </w:sectPr>
      </w:pPr>
    </w:p>
    <w:p>
      <w:pPr>
        <w:spacing w:before="15" w:after="0" w:line="15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223</w:t>
      </w:r>
    </w:p>
    <w:p>
      <w:pPr>
        <w:spacing w:before="259" w:after="0" w:line="241" w:lineRule="exact"/>
        <w:ind w:right="360"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confuse in their minds the concept of Church-People of God with the more limited concept of hierarchy? How many laymen understand that unless they act in tactful communion with the hierarchy they have no right to claim the legitimate sphere of apostolic autonomy?</w:t>
      </w:r>
      <w:r>
        <w:rPr>
          <w:rFonts w:ascii="Times New Roman" w:hAnsi="Times New Roman" w:eastAsia="Times New Roman"/>
          <w:strike w:val="false"/>
          <w:color w:val="000000"/>
          <w:spacing w:val="-4"/>
          <w:w w:val="100"/>
          <w:sz w:val="21"/>
          <w:vertAlign w:val="superscript"/>
          <w:lang w:val="en-US"/>
        </w:rPr>
        <w:t xml:space="preserve">32</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45" w:after="0" w:line="241"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To awaken the apostolic power of the family, it is necessary to overcome the restricted view of the past few centuries, in order to recover the special and rich dynamism of the family within the bosom of the Church. In sum, we are not dealing here with the "hierarchical" organization of families, but with the recognition of the value that families have as organizations of their own. A little realism suffices to grasp this. What organization constituted by man, in fact, shows itself able to develop the energies that flow spontaneously and superabun</w:t>
        <w:softHyphen/>
      </w:r>
      <w:r>
        <w:rPr>
          <w:rFonts w:ascii="Times New Roman" w:hAnsi="Times New Roman" w:eastAsia="Times New Roman"/>
          <w:strike w:val="false"/>
          <w:color w:val="000000"/>
          <w:spacing w:val="-4"/>
          <w:w w:val="100"/>
          <w:sz w:val="21"/>
          <w:vertAlign w:val="baseline"/>
          <w:lang w:val="en-US"/>
        </w:rPr>
        <w:t xml:space="preserve">dantly from the family? A father, a mother, especially when they are completely united in themselves and work strengthened by grace, make sacrifices that human laws and organizations cannot impose and that no one </w:t>
      </w:r>
      <w:r>
        <w:rPr>
          <w:rFonts w:ascii="Times New Roman" w:hAnsi="Times New Roman" w:eastAsia="Times New Roman"/>
          <w:i w:val="true"/>
          <w:strike w:val="false"/>
          <w:color w:val="000000"/>
          <w:spacing w:val="-4"/>
          <w:w w:val="100"/>
          <w:sz w:val="21"/>
          <w:vertAlign w:val="baseline"/>
          <w:lang w:val="en-US"/>
        </w:rPr>
        <w:t xml:space="preserve">even </w:t>
      </w:r>
      <w:r>
        <w:rPr>
          <w:rFonts w:ascii="Times New Roman" w:hAnsi="Times New Roman" w:eastAsia="Times New Roman"/>
          <w:strike w:val="false"/>
          <w:color w:val="000000"/>
          <w:spacing w:val="-4"/>
          <w:w w:val="100"/>
          <w:sz w:val="21"/>
          <w:vertAlign w:val="baseline"/>
          <w:lang w:val="en-US"/>
        </w:rPr>
        <w:t xml:space="preserve">dreams of. The family contains in itself a natural inclination to heroism, generated by love and strengthened by charity, that is absolutely unrepeatable.</w:t>
      </w:r>
    </w:p>
    <w:p>
      <w:pPr>
        <w:spacing w:before="7" w:after="0" w:line="241" w:lineRule="exact"/>
        <w:ind w:right="72"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Basically, it is this that the Council wants to reintroduce into the world, saving families with the power of Christian doctrine and of the sacraments. Because it is only in a climate of love that man gives the most of himself: in understanding, in love, in sacrifice, in joy, in work, in relationships with others, in virtue ... in everything. Man has been made in the image of God, who is love, and "man cannot live without love. He remains a being that is incomprehensible for himself, for his life is senseless, if love is not revealed to him."</w:t>
      </w:r>
      <w:r>
        <w:rPr>
          <w:rFonts w:ascii="Times New Roman" w:hAnsi="Times New Roman" w:eastAsia="Times New Roman"/>
          <w:strike w:val="false"/>
          <w:color w:val="000000"/>
          <w:spacing w:val="-6"/>
          <w:w w:val="100"/>
          <w:sz w:val="21"/>
          <w:vertAlign w:val="superscript"/>
          <w:lang w:val="en-US"/>
        </w:rPr>
        <w:t xml:space="preserve">33</w:t>
      </w:r>
      <w:r>
        <w:rPr>
          <w:rFonts w:ascii="Times New Roman" w:hAnsi="Times New Roman" w:eastAsia="Times New Roman"/>
          <w:strike w:val="false"/>
          <w:color w:val="000000"/>
          <w:spacing w:val="-6"/>
          <w:w w:val="100"/>
          <w:sz w:val="21"/>
          <w:vertAlign w:val="baseline"/>
          <w:lang w:val="en-US"/>
        </w:rPr>
        <w:t xml:space="preserve"> And since the family is the place where this climate of love spontaneously arises, it is also the seat for the transmission and the increase of human life, of its happiness and its power. It is, at the same time, the true school for inserting man into society and into the Church.</w:t>
      </w:r>
      <w:r>
        <w:rPr>
          <w:rFonts w:ascii="Times New Roman" w:hAnsi="Times New Roman" w:eastAsia="Times New Roman"/>
          <w:strike w:val="false"/>
          <w:color w:val="000000"/>
          <w:spacing w:val="-6"/>
          <w:w w:val="100"/>
          <w:sz w:val="21"/>
          <w:vertAlign w:val="superscript"/>
          <w:lang w:val="en-US"/>
        </w:rPr>
        <w:t xml:space="preserve">34</w:t>
      </w:r>
      <w:r>
        <w:rPr>
          <w:rFonts w:ascii="Times New Roman" w:hAnsi="Times New Roman" w:eastAsia="Times New Roman"/>
          <w:strike w:val="false"/>
          <w:color w:val="000000"/>
          <w:spacing w:val="-6"/>
          <w:w w:val="100"/>
          <w:sz w:val="21"/>
          <w:vertAlign w:val="baseline"/>
          <w:lang w:val="en-US"/>
        </w:rPr>
      </w:r>
    </w:p>
    <w:p>
      <w:pPr>
        <w:spacing w:before="256" w:after="0" w:line="260" w:lineRule="exact"/>
        <w:ind w:right="72" w:left="72" w:firstLine="144"/>
        <w:jc w:val="both"/>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4. </w:t>
      </w:r>
      <w:r>
        <w:rPr>
          <w:rFonts w:ascii="Times New Roman" w:hAnsi="Times New Roman" w:eastAsia="Times New Roman"/>
          <w:i w:val="true"/>
          <w:strike w:val="false"/>
          <w:color w:val="000000"/>
          <w:spacing w:val="0"/>
          <w:w w:val="100"/>
          <w:sz w:val="21"/>
          <w:vertAlign w:val="baseline"/>
          <w:lang w:val="en-US"/>
        </w:rPr>
        <w:t xml:space="preserve">Some basic comments on the theological notion of vocation. </w:t>
      </w:r>
      <w:r>
        <w:rPr>
          <w:rFonts w:ascii="Times New Roman" w:hAnsi="Times New Roman" w:eastAsia="Times New Roman"/>
          <w:strike w:val="false"/>
          <w:color w:val="000000"/>
          <w:spacing w:val="0"/>
          <w:w w:val="100"/>
          <w:sz w:val="21"/>
          <w:vertAlign w:val="baseline"/>
          <w:lang w:val="en-US"/>
        </w:rPr>
        <w:t xml:space="preserve">The notion of vocation is typically biblical. It already appears in the Old Testa</w:t>
        <w:softHyphen/>
      </w:r>
      <w:r>
        <w:rPr>
          <w:rFonts w:ascii="Times New Roman" w:hAnsi="Times New Roman" w:eastAsia="Times New Roman"/>
          <w:strike w:val="false"/>
          <w:color w:val="000000"/>
          <w:spacing w:val="0"/>
          <w:w w:val="100"/>
          <w:sz w:val="21"/>
          <w:vertAlign w:val="baseline"/>
          <w:lang w:val="en-US"/>
        </w:rPr>
        <w:t xml:space="preserve">ment as an initiative of God, either toward a person—Abraham, Isaac, etc.—or toward an entire people such as Israel </w:t>
      </w:r>
      <w:r>
        <w:rPr>
          <w:rFonts w:ascii="Times New Roman" w:hAnsi="Times New Roman" w:eastAsia="Times New Roman"/>
          <w:strike w:val="false"/>
          <w:color w:val="000000"/>
          <w:spacing w:val="0"/>
          <w:w w:val="100"/>
          <w:sz w:val="24"/>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for example Dt 7:6ff; Ezek 16:1-4, </w:t>
      </w:r>
      <w:r>
        <w:rPr>
          <w:rFonts w:ascii="Times New Roman" w:hAnsi="Times New Roman" w:eastAsia="Times New Roman"/>
          <w:i w:val="true"/>
          <w:strike w:val="false"/>
          <w:color w:val="000000"/>
          <w:spacing w:val="0"/>
          <w:w w:val="100"/>
          <w:sz w:val="21"/>
          <w:vertAlign w:val="baseline"/>
          <w:lang w:val="en-US"/>
        </w:rPr>
        <w:t xml:space="preserve">etc.). </w:t>
      </w:r>
      <w:r>
        <w:rPr>
          <w:rFonts w:ascii="Times New Roman" w:hAnsi="Times New Roman" w:eastAsia="Times New Roman"/>
          <w:strike w:val="false"/>
          <w:color w:val="000000"/>
          <w:spacing w:val="0"/>
          <w:w w:val="100"/>
          <w:sz w:val="21"/>
          <w:vertAlign w:val="baseline"/>
          <w:lang w:val="en-US"/>
        </w:rPr>
        <w:t xml:space="preserve">It is an initiative consistent with the call to a</w:t>
      </w:r>
    </w:p>
    <w:p>
      <w:pPr>
        <w:spacing w:before="193" w:after="0" w:line="196"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32 </w:t>
      </w:r>
      <w:r>
        <w:rPr>
          <w:rFonts w:ascii="Times New Roman" w:hAnsi="Times New Roman" w:eastAsia="Times New Roman"/>
          <w:strike w:val="false"/>
          <w:color w:val="000000"/>
          <w:spacing w:val="0"/>
          <w:w w:val="100"/>
          <w:sz w:val="18"/>
          <w:vertAlign w:val="baseline"/>
          <w:lang w:val="en-US"/>
        </w:rPr>
        <w:t xml:space="preserve">Blessed Josemaria </w:t>
      </w:r>
      <w:r>
        <w:rPr>
          <w:rFonts w:ascii="Times New Roman" w:hAnsi="Times New Roman" w:eastAsia="Times New Roman"/>
          <w:strike w:val="false"/>
          <w:color w:val="000000"/>
          <w:spacing w:val="0"/>
          <w:w w:val="100"/>
          <w:sz w:val="18"/>
          <w:vertAlign w:val="baseline"/>
          <w:lang w:val="fr-FR"/>
        </w:rPr>
        <w:t xml:space="preserve">Escriva, </w:t>
      </w:r>
      <w:r>
        <w:rPr>
          <w:rFonts w:ascii="Times New Roman" w:hAnsi="Times New Roman" w:eastAsia="Times New Roman"/>
          <w:i w:val="true"/>
          <w:strike w:val="false"/>
          <w:color w:val="000000"/>
          <w:spacing w:val="0"/>
          <w:w w:val="100"/>
          <w:sz w:val="18"/>
          <w:vertAlign w:val="baseline"/>
          <w:lang w:val="en-US"/>
        </w:rPr>
        <w:t xml:space="preserve">Conversations with Monsignor Escrivd (Manila: </w:t>
      </w:r>
      <w:r>
        <w:rPr>
          <w:rFonts w:ascii="Times New Roman" w:hAnsi="Times New Roman" w:eastAsia="Times New Roman"/>
          <w:strike w:val="false"/>
          <w:color w:val="000000"/>
          <w:spacing w:val="0"/>
          <w:w w:val="100"/>
          <w:sz w:val="18"/>
          <w:vertAlign w:val="baseline"/>
          <w:lang w:val="en-US"/>
        </w:rPr>
        <w:t xml:space="preserve">Sinag-Tala Publishers, </w:t>
      </w:r>
      <w:r>
        <w:rPr>
          <w:rFonts w:ascii="Arial" w:hAnsi="Arial" w:eastAsia="Arial"/>
          <w:b w:val="true"/>
          <w:strike w:val="false"/>
          <w:color w:val="000000"/>
          <w:spacing w:val="0"/>
          <w:w w:val="100"/>
          <w:sz w:val="15"/>
          <w:vertAlign w:val="baseline"/>
          <w:lang w:val="en-US"/>
        </w:rPr>
        <w:t xml:space="preserve">1974), </w:t>
      </w:r>
      <w:r>
        <w:rPr>
          <w:rFonts w:ascii="Times New Roman" w:hAnsi="Times New Roman" w:eastAsia="Times New Roman"/>
          <w:strike w:val="false"/>
          <w:color w:val="000000"/>
          <w:spacing w:val="0"/>
          <w:w w:val="100"/>
          <w:sz w:val="18"/>
          <w:vertAlign w:val="baseline"/>
          <w:lang w:val="en-US"/>
        </w:rPr>
        <w:t xml:space="preserve">no. </w:t>
      </w:r>
      <w:r>
        <w:rPr>
          <w:rFonts w:ascii="Times New Roman" w:hAnsi="Times New Roman" w:eastAsia="Times New Roman"/>
          <w:b w:val="true"/>
          <w:strike w:val="false"/>
          <w:color w:val="000000"/>
          <w:spacing w:val="0"/>
          <w:w w:val="100"/>
          <w:sz w:val="13"/>
          <w:vertAlign w:val="baseline"/>
          <w:lang w:val="en-US"/>
        </w:rPr>
        <w:t xml:space="preserve">21, </w:t>
      </w:r>
      <w:r>
        <w:rPr>
          <w:rFonts w:ascii="Times New Roman" w:hAnsi="Times New Roman" w:eastAsia="Times New Roman"/>
          <w:b w:val="true"/>
          <w:strike w:val="false"/>
          <w:color w:val="000000"/>
          <w:spacing w:val="0"/>
          <w:w w:val="100"/>
          <w:sz w:val="18"/>
          <w:vertAlign w:val="baseline"/>
          <w:lang w:val="en-US"/>
        </w:rPr>
        <w:t xml:space="preserve">p. </w:t>
      </w:r>
      <w:r>
        <w:rPr>
          <w:rFonts w:ascii="Arial" w:hAnsi="Arial" w:eastAsia="Arial"/>
          <w:b w:val="true"/>
          <w:strike w:val="false"/>
          <w:color w:val="000000"/>
          <w:spacing w:val="0"/>
          <w:w w:val="100"/>
          <w:sz w:val="15"/>
          <w:vertAlign w:val="baseline"/>
          <w:lang w:val="en-US"/>
        </w:rPr>
        <w:t xml:space="preserve">34.</w:t>
      </w:r>
    </w:p>
    <w:p>
      <w:pPr>
        <w:spacing w:before="0" w:after="0" w:line="195" w:lineRule="exact"/>
        <w:ind w:right="72" w:left="72" w:firstLine="144"/>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"John Paul II, </w:t>
      </w:r>
      <w:r>
        <w:rPr>
          <w:rFonts w:ascii="Times New Roman" w:hAnsi="Times New Roman" w:eastAsia="Times New Roman"/>
          <w:i w:val="true"/>
          <w:strike w:val="false"/>
          <w:color w:val="000000"/>
          <w:spacing w:val="0"/>
          <w:w w:val="100"/>
          <w:sz w:val="18"/>
          <w:vertAlign w:val="baseline"/>
          <w:lang w:val="en-US"/>
        </w:rPr>
        <w:t xml:space="preserve">Familiaris consortia, </w:t>
      </w:r>
      <w:r>
        <w:rPr>
          <w:rFonts w:ascii="Times New Roman" w:hAnsi="Times New Roman" w:eastAsia="Times New Roman"/>
          <w:strike w:val="false"/>
          <w:color w:val="000000"/>
          <w:spacing w:val="0"/>
          <w:w w:val="100"/>
          <w:sz w:val="18"/>
          <w:vertAlign w:val="baseline"/>
          <w:lang w:val="en-US"/>
        </w:rPr>
        <w:t xml:space="preserve">no. 19; encyclical </w:t>
      </w:r>
      <w:r>
        <w:rPr>
          <w:rFonts w:ascii="Times New Roman" w:hAnsi="Times New Roman" w:eastAsia="Times New Roman"/>
          <w:i w:val="true"/>
          <w:strike w:val="false"/>
          <w:color w:val="000000"/>
          <w:spacing w:val="0"/>
          <w:w w:val="100"/>
          <w:sz w:val="18"/>
          <w:vertAlign w:val="baseline"/>
          <w:lang w:val="en-US"/>
        </w:rPr>
        <w:t xml:space="preserve">Redemptor horninis, </w:t>
      </w:r>
      <w:r>
        <w:rPr>
          <w:rFonts w:ascii="Times New Roman" w:hAnsi="Times New Roman" w:eastAsia="Times New Roman"/>
          <w:strike w:val="false"/>
          <w:color w:val="000000"/>
          <w:spacing w:val="0"/>
          <w:w w:val="100"/>
          <w:sz w:val="18"/>
          <w:vertAlign w:val="baseline"/>
          <w:lang w:val="en-US"/>
        </w:rPr>
        <w:t xml:space="preserve">March </w:t>
      </w:r>
      <w:r>
        <w:rPr>
          <w:rFonts w:ascii="Arial" w:hAnsi="Arial" w:eastAsia="Arial"/>
          <w:b w:val="true"/>
          <w:strike w:val="false"/>
          <w:color w:val="000000"/>
          <w:spacing w:val="0"/>
          <w:w w:val="100"/>
          <w:sz w:val="15"/>
          <w:vertAlign w:val="baseline"/>
          <w:lang w:val="en-US"/>
        </w:rPr>
        <w:t xml:space="preserve">4, 1499, </w:t>
      </w:r>
      <w:r>
        <w:rPr>
          <w:rFonts w:ascii="Times New Roman" w:hAnsi="Times New Roman" w:eastAsia="Times New Roman"/>
          <w:strike w:val="false"/>
          <w:color w:val="000000"/>
          <w:spacing w:val="0"/>
          <w:w w:val="100"/>
          <w:sz w:val="18"/>
          <w:vertAlign w:val="baseline"/>
          <w:lang w:val="en-US"/>
        </w:rPr>
        <w:t xml:space="preserve">no. so.</w:t>
      </w:r>
    </w:p>
    <w:p>
      <w:pPr>
        <w:spacing w:before="0" w:after="0" w:line="211" w:lineRule="exact"/>
        <w:ind w:right="72" w:left="216" w:firstLine="0"/>
        <w:jc w:val="left"/>
        <w:textAlignment w:val="baseline"/>
        <w:rPr>
          <w:rFonts w:ascii="Times New Roman" w:hAnsi="Times New Roman" w:eastAsia="Times New Roman"/>
          <w:strike w:val="false"/>
          <w:color w:val="000000"/>
          <w:spacing w:val="-8"/>
          <w:w w:val="100"/>
          <w:sz w:val="13"/>
          <w:vertAlign w:val="superscript"/>
          <w:lang w:val="en-US"/>
        </w:rPr>
      </w:pPr>
      <w:r>
        <w:rPr>
          <w:rFonts w:ascii="Times New Roman" w:hAnsi="Times New Roman" w:eastAsia="Times New Roman"/>
          <w:strike w:val="false"/>
          <w:color w:val="000000"/>
          <w:spacing w:val="-8"/>
          <w:w w:val="100"/>
          <w:sz w:val="13"/>
          <w:vertAlign w:val="superscript"/>
          <w:lang w:val="en-US"/>
        </w:rPr>
        <w:t xml:space="preserve">34</w:t>
      </w:r>
      <w:r>
        <w:rPr>
          <w:rFonts w:ascii="Times New Roman" w:hAnsi="Times New Roman" w:eastAsia="Times New Roman"/>
          <w:strike w:val="false"/>
          <w:color w:val="000000"/>
          <w:spacing w:val="-8"/>
          <w:w w:val="100"/>
          <w:sz w:val="18"/>
          <w:vertAlign w:val="baseline"/>
          <w:lang w:val="fr-FR"/>
        </w:rPr>
        <w:t xml:space="preserve"> Cf. </w:t>
      </w:r>
      <w:r>
        <w:rPr>
          <w:rFonts w:ascii="Times New Roman" w:hAnsi="Times New Roman" w:eastAsia="Times New Roman"/>
          <w:strike w:val="false"/>
          <w:color w:val="000000"/>
          <w:spacing w:val="-8"/>
          <w:w w:val="100"/>
          <w:sz w:val="18"/>
          <w:vertAlign w:val="baseline"/>
          <w:lang w:val="en-US"/>
        </w:rPr>
        <w:t xml:space="preserve">John Paul II, </w:t>
      </w:r>
      <w:r>
        <w:rPr>
          <w:rFonts w:ascii="Times New Roman" w:hAnsi="Times New Roman" w:eastAsia="Times New Roman"/>
          <w:i w:val="true"/>
          <w:strike w:val="false"/>
          <w:color w:val="000000"/>
          <w:spacing w:val="-8"/>
          <w:w w:val="100"/>
          <w:sz w:val="18"/>
          <w:vertAlign w:val="baseline"/>
          <w:lang w:val="en-US"/>
        </w:rPr>
        <w:t xml:space="preserve">Familiaris consortio, </w:t>
      </w:r>
      <w:r>
        <w:rPr>
          <w:rFonts w:ascii="Times New Roman" w:hAnsi="Times New Roman" w:eastAsia="Times New Roman"/>
          <w:strike w:val="false"/>
          <w:color w:val="000000"/>
          <w:spacing w:val="-8"/>
          <w:w w:val="100"/>
          <w:sz w:val="18"/>
          <w:vertAlign w:val="baseline"/>
          <w:lang w:val="en-US"/>
        </w:rPr>
        <w:t xml:space="preserve">no. 15.</w:t>
      </w:r>
    </w:p>
    <w:p>
      <w:pPr>
        <w:sectPr>
          <w:type w:val="nextPage"/>
          <w:pgSz w:w="7920" w:h="12240" w:orient="portrait"/>
          <w:pgMar w:bottom="664" w:top="540" w:right="927" w:left="538" w:header="720" w:footer="720"/>
          <w:titlePg w:val="false"/>
          <w:textDirection w:val="lrTb"/>
        </w:sectPr>
      </w:pPr>
    </w:p>
    <w:p>
      <w:pPr>
        <w:spacing w:before="10" w:after="0" w:line="159"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224 / MARRIAGE AND FAMILY IN VATICAN COUNCIL II</w:t>
      </w:r>
    </w:p>
    <w:p>
      <w:pPr>
        <w:spacing w:before="240" w:after="0" w:line="263" w:lineRule="exact"/>
        <w:ind w:right="144"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mission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Is </w:t>
      </w:r>
      <w:r>
        <w:rPr>
          <w:rFonts w:ascii="Times New Roman" w:hAnsi="Times New Roman" w:eastAsia="Times New Roman"/>
          <w:strike w:val="false"/>
          <w:color w:val="000000"/>
          <w:spacing w:val="-4"/>
          <w:w w:val="100"/>
          <w:sz w:val="23"/>
          <w:vertAlign w:val="baseline"/>
          <w:lang w:val="en-US"/>
        </w:rPr>
        <w:t xml:space="preserve">43:9; 49:6), </w:t>
      </w:r>
      <w:r>
        <w:rPr>
          <w:rFonts w:ascii="Times New Roman" w:hAnsi="Times New Roman" w:eastAsia="Times New Roman"/>
          <w:strike w:val="false"/>
          <w:color w:val="000000"/>
          <w:spacing w:val="-4"/>
          <w:w w:val="100"/>
          <w:sz w:val="23"/>
          <w:vertAlign w:val="baseline"/>
          <w:lang w:val="en-US"/>
        </w:rPr>
        <w:t xml:space="preserve">which confers a peculiar dignity and impels one to a determinate kind of behavior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Lev ii:45; Ex 19:6; Dt 7:3-6; 26:18). In the New Testament, this call is addressed by Christ himself, who reveals to men the plan for their divinization through his redemp</w:t>
        <w:softHyphen/>
      </w:r>
      <w:r>
        <w:rPr>
          <w:rFonts w:ascii="Times New Roman" w:hAnsi="Times New Roman" w:eastAsia="Times New Roman"/>
          <w:strike w:val="false"/>
          <w:color w:val="000000"/>
          <w:spacing w:val="-4"/>
          <w:w w:val="100"/>
          <w:sz w:val="23"/>
          <w:vertAlign w:val="baseline"/>
          <w:lang w:val="en-US"/>
        </w:rPr>
        <w:t xml:space="preserve">tive work. The Christian vocation is, therefore, </w:t>
      </w:r>
      <w:r>
        <w:rPr>
          <w:rFonts w:ascii="Times New Roman" w:hAnsi="Times New Roman" w:eastAsia="Times New Roman"/>
          <w:strike w:val="false"/>
          <w:color w:val="000000"/>
          <w:spacing w:val="-4"/>
          <w:w w:val="100"/>
          <w:sz w:val="23"/>
          <w:vertAlign w:val="baseline"/>
          <w:lang w:val="en-US"/>
        </w:rPr>
        <w:t xml:space="preserve">a </w:t>
      </w:r>
      <w:r>
        <w:rPr>
          <w:rFonts w:ascii="Times New Roman" w:hAnsi="Times New Roman" w:eastAsia="Times New Roman"/>
          <w:strike w:val="false"/>
          <w:color w:val="000000"/>
          <w:spacing w:val="-4"/>
          <w:w w:val="100"/>
          <w:sz w:val="23"/>
          <w:vertAlign w:val="baseline"/>
          <w:lang w:val="en-US"/>
        </w:rPr>
        <w:t xml:space="preserve">call to unite oneself to Christ and to take him as one's model, to follow and imitate him, thanks to the gift of his own life:</w:t>
      </w:r>
    </w:p>
    <w:p>
      <w:pPr>
        <w:spacing w:before="133" w:after="0" w:line="239" w:lineRule="exact"/>
        <w:ind w:right="360" w:left="360" w:firstLine="0"/>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Christ's life is our lift, just as he promised his Apostles at the last supper: "If anyone love me, he will keep my word, and my Father will love him, and we will come to him and make our home with him" (Jn 14:23). That is why a Christian should live as Christ lived, making the affections of Christ his own, so that he can exclaim with St. Paul: "It is now no longer I that live, but Christ lives in me" (Gal 2:20).</w:t>
      </w:r>
      <w:r>
        <w:rPr>
          <w:rFonts w:ascii="Times New Roman" w:hAnsi="Times New Roman" w:eastAsia="Times New Roman"/>
          <w:strike w:val="false"/>
          <w:color w:val="000000"/>
          <w:spacing w:val="-9"/>
          <w:w w:val="100"/>
          <w:sz w:val="23"/>
          <w:vertAlign w:val="superscript"/>
          <w:lang w:val="en-US"/>
        </w:rPr>
        <w:t xml:space="preserve">35</w:t>
      </w:r>
      <w:r>
        <w:rPr>
          <w:rFonts w:ascii="Times New Roman" w:hAnsi="Times New Roman" w:eastAsia="Times New Roman"/>
          <w:strike w:val="false"/>
          <w:color w:val="000000"/>
          <w:spacing w:val="-9"/>
          <w:w w:val="100"/>
          <w:sz w:val="23"/>
          <w:vertAlign w:val="baseline"/>
          <w:lang w:val="en-US"/>
        </w:rPr>
      </w:r>
    </w:p>
    <w:p>
      <w:pPr>
        <w:spacing w:before="130" w:after="0" w:line="260" w:lineRule="exact"/>
        <w:ind w:right="144" w:left="144"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If we penetrate to the theological and moral significance of the notion of vocation —frequently elaborated only a little—we can empha</w:t>
        <w:softHyphen/>
      </w:r>
      <w:r>
        <w:rPr>
          <w:rFonts w:ascii="Times New Roman" w:hAnsi="Times New Roman" w:eastAsia="Times New Roman"/>
          <w:strike w:val="false"/>
          <w:color w:val="000000"/>
          <w:spacing w:val="-7"/>
          <w:w w:val="100"/>
          <w:sz w:val="23"/>
          <w:vertAlign w:val="baseline"/>
          <w:lang w:val="en-US"/>
        </w:rPr>
        <w:t xml:space="preserve">size that it is the way of expressing </w:t>
      </w:r>
      <w:r>
        <w:rPr>
          <w:rFonts w:ascii="Times New Roman" w:hAnsi="Times New Roman" w:eastAsia="Times New Roman"/>
          <w:i w:val="true"/>
          <w:strike w:val="false"/>
          <w:color w:val="000000"/>
          <w:spacing w:val="-7"/>
          <w:w w:val="100"/>
          <w:sz w:val="23"/>
          <w:vertAlign w:val="baseline"/>
          <w:lang w:val="en-US"/>
        </w:rPr>
        <w:t xml:space="preserve">the relationship of the spiritual creature with God in its foundation and integrity; </w:t>
      </w:r>
      <w:r>
        <w:rPr>
          <w:rFonts w:ascii="Times New Roman" w:hAnsi="Times New Roman" w:eastAsia="Times New Roman"/>
          <w:strike w:val="false"/>
          <w:color w:val="000000"/>
          <w:spacing w:val="-7"/>
          <w:w w:val="100"/>
          <w:sz w:val="23"/>
          <w:vertAlign w:val="baseline"/>
          <w:lang w:val="en-US"/>
        </w:rPr>
        <w:t xml:space="preserve">that is: it is the ontological situation resulting from the gift of a spiritual principle of life. When a being is rendered capable of participating with God according to an intelligent and free nature, in a way that the creature is able to recognize and to love the "gift" received, one can say that God calls: the very "gift" granted implies a vocation.</w:t>
      </w:r>
    </w:p>
    <w:p>
      <w:pPr>
        <w:spacing w:before="0" w:after="0" w:line="262" w:lineRule="exact"/>
        <w:ind w:right="144" w:left="144" w:firstLine="216"/>
        <w:jc w:val="both"/>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Therefore, vocation is not something that is added to the gift of life, of being, and of grace, but rather represents the way of possessing these realities in a way fitting for the person </w:t>
      </w:r>
      <w:r>
        <w:rPr>
          <w:rFonts w:ascii="Times New Roman" w:hAnsi="Times New Roman" w:eastAsia="Times New Roman"/>
          <w:strike w:val="false"/>
          <w:color w:val="000000"/>
          <w:spacing w:val="-10"/>
          <w:w w:val="100"/>
          <w:sz w:val="23"/>
          <w:vertAlign w:val="baseline"/>
          <w:lang w:val="en-US"/>
        </w:rPr>
        <w:t xml:space="preserve">or </w:t>
      </w:r>
      <w:r>
        <w:rPr>
          <w:rFonts w:ascii="Times New Roman" w:hAnsi="Times New Roman" w:eastAsia="Times New Roman"/>
          <w:strike w:val="false"/>
          <w:color w:val="000000"/>
          <w:spacing w:val="-10"/>
          <w:w w:val="100"/>
          <w:sz w:val="23"/>
          <w:vertAlign w:val="baseline"/>
          <w:lang w:val="en-US"/>
        </w:rPr>
        <w:t xml:space="preserve">the subject of a spiritual nature; that is, </w:t>
      </w:r>
      <w:r>
        <w:rPr>
          <w:rFonts w:ascii="Times New Roman" w:hAnsi="Times New Roman" w:eastAsia="Times New Roman"/>
          <w:i w:val="true"/>
          <w:strike w:val="false"/>
          <w:color w:val="000000"/>
          <w:spacing w:val="-10"/>
          <w:w w:val="100"/>
          <w:sz w:val="23"/>
          <w:vertAlign w:val="baseline"/>
          <w:lang w:val="en-US"/>
        </w:rPr>
        <w:t xml:space="preserve">the liberty and responsibility with which this creature must develop its own proper energies, according to the intrinsic ordination wrihen by God in nature itself.</w:t>
      </w:r>
    </w:p>
    <w:p>
      <w:pPr>
        <w:spacing w:before="145" w:after="0" w:line="239" w:lineRule="exact"/>
        <w:ind w:right="360" w:left="36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The people of our time are more and more convinced that the human person's dignity and vocation demand that they should discover, by the light of their own intelligence, the values innate in their nature, that they should ceaselessly develop these values and realize them in their lives in order to achieve an ever greater development. In moral matters man cannot make value judgments according to his personal whim: "In the depths of his conscience man detects a law which he does not impose on himself, but which holds him to obedience.... For man</w:t>
      </w:r>
    </w:p>
    <w:p>
      <w:pPr>
        <w:spacing w:before="169" w:after="0" w:line="201" w:lineRule="exact"/>
        <w:ind w:right="0" w:left="360" w:firstLine="0"/>
        <w:jc w:val="left"/>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35</w:t>
      </w:r>
      <w:r>
        <w:rPr>
          <w:rFonts w:ascii="Times New Roman" w:hAnsi="Times New Roman" w:eastAsia="Times New Roman"/>
          <w:strike w:val="false"/>
          <w:color w:val="000000"/>
          <w:spacing w:val="0"/>
          <w:w w:val="100"/>
          <w:sz w:val="17"/>
          <w:vertAlign w:val="baseline"/>
          <w:lang w:val="en-US"/>
        </w:rPr>
        <w:t xml:space="preserve"> Escriv5, "Christ's Presence in Christians", in </w:t>
      </w:r>
      <w:r>
        <w:rPr>
          <w:rFonts w:ascii="Arial Narrow" w:hAnsi="Arial Narrow" w:eastAsia="Arial Narrow"/>
          <w:i w:val="true"/>
          <w:strike w:val="false"/>
          <w:color w:val="000000"/>
          <w:spacing w:val="0"/>
          <w:w w:val="100"/>
          <w:sz w:val="16"/>
          <w:vertAlign w:val="baseline"/>
          <w:lang w:val="en-US"/>
        </w:rPr>
        <w:t xml:space="preserve">Christ Is Passing By, </w:t>
      </w:r>
      <w:r>
        <w:rPr>
          <w:rFonts w:ascii="Times New Roman" w:hAnsi="Times New Roman" w:eastAsia="Times New Roman"/>
          <w:strike w:val="false"/>
          <w:color w:val="000000"/>
          <w:spacing w:val="0"/>
          <w:w w:val="100"/>
          <w:sz w:val="17"/>
          <w:vertAlign w:val="baseline"/>
          <w:lang w:val="en-US"/>
        </w:rPr>
        <w:t xml:space="preserve">no. 103, </w:t>
      </w:r>
      <w:r>
        <w:rPr>
          <w:rFonts w:ascii="Arial Narrow" w:hAnsi="Arial Narrow" w:eastAsia="Arial Narrow"/>
          <w:i w:val="true"/>
          <w:strike w:val="false"/>
          <w:color w:val="000000"/>
          <w:spacing w:val="0"/>
          <w:w w:val="100"/>
          <w:sz w:val="16"/>
          <w:vertAlign w:val="baseline"/>
          <w:lang w:val="en-US"/>
        </w:rPr>
        <w:t xml:space="preserve">p. </w:t>
      </w:r>
      <w:r>
        <w:rPr>
          <w:rFonts w:ascii="Times New Roman" w:hAnsi="Times New Roman" w:eastAsia="Times New Roman"/>
          <w:strike w:val="false"/>
          <w:color w:val="000000"/>
          <w:spacing w:val="0"/>
          <w:w w:val="100"/>
          <w:sz w:val="17"/>
          <w:vertAlign w:val="baseline"/>
          <w:lang w:val="en-US"/>
        </w:rPr>
        <w:t xml:space="preserve">146.</w:t>
      </w:r>
    </w:p>
    <w:p>
      <w:pPr>
        <w:sectPr>
          <w:type w:val="nextPage"/>
          <w:pgSz w:w="7920" w:h="12240" w:orient="portrait"/>
          <w:pgMar w:bottom="624" w:top="600" w:right="560" w:left="905" w:header="720" w:footer="720"/>
          <w:titlePg w:val="false"/>
          <w:textDirection w:val="lrTb"/>
        </w:sectPr>
      </w:pPr>
    </w:p>
    <w:p>
      <w:pPr>
        <w:spacing w:before="7" w:after="0" w:line="155" w:lineRule="exact"/>
        <w:ind w:right="144" w:left="72" w:firstLine="0"/>
        <w:jc w:val="right"/>
        <w:textAlignment w:val="baseline"/>
        <w:rPr>
          <w:rFonts w:ascii="Tahoma" w:hAnsi="Tahoma" w:eastAsia="Tahoma"/>
          <w:strike w:val="false"/>
          <w:color w:val="000000"/>
          <w:spacing w:val="13"/>
          <w:w w:val="100"/>
          <w:sz w:val="12"/>
          <w:vertAlign w:val="baseline"/>
          <w:lang w:val="en-US"/>
        </w:rPr>
      </w:pPr>
      <w:r>
        <w:rPr>
          <w:rFonts w:ascii="Tahoma" w:hAnsi="Tahoma" w:eastAsia="Tahoma"/>
          <w:strike w:val="false"/>
          <w:color w:val="000000"/>
          <w:spacing w:val="13"/>
          <w:w w:val="100"/>
          <w:sz w:val="12"/>
          <w:vertAlign w:val="baseline"/>
          <w:lang w:val="en-US"/>
        </w:rPr>
        <w:t xml:space="preserve">MARRIAGE AND FAMILY IN VATICAN COUNCIL II / 225</w:t>
      </w:r>
    </w:p>
    <w:p>
      <w:pPr>
        <w:spacing w:before="282" w:after="0" w:line="231" w:lineRule="exact"/>
        <w:ind w:right="36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has in his heart a law written by God. To obey it is the very dignity of man; according to it he will be judged."36,37</w:t>
      </w:r>
    </w:p>
    <w:p>
      <w:pPr>
        <w:numPr>
          <w:ilvl w:val="0"/>
          <w:numId w:val="34"/>
        </w:numPr>
        <w:tabs>
          <w:tab w:val="clear" w:pos="216"/>
          <w:tab w:val="left" w:pos="936"/>
        </w:tabs>
        <w:spacing w:before="95" w:after="0" w:line="242" w:lineRule="exact"/>
        <w:ind w:right="144" w:left="72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In this way, one sees the depth of the notion of vocation and what this means for human existence and human conduct: "Man is a reality ontologically finalized inasmuch as he is freely created by God and carries inscribed in his being a vocation" through which "the essential elements of every human person become, by reason of human freedom, values that impose themselves on the very freedom of the person as values to be realized and developed </w:t>
      </w:r>
      <w:r>
        <w:rPr>
          <w:rFonts w:ascii="Tahoma" w:hAnsi="Tahoma" w:eastAsia="Tahoma"/>
          <w:i w:val="true"/>
          <w:strike w:val="false"/>
          <w:color w:val="000000"/>
          <w:spacing w:val="-4"/>
          <w:w w:val="100"/>
          <w:sz w:val="20"/>
          <w:vertAlign w:val="baseline"/>
          <w:lang w:val="en-US"/>
        </w:rPr>
        <w:t xml:space="preserve">(hacienda). </w:t>
      </w:r>
      <w:r>
        <w:rPr>
          <w:rFonts w:ascii="Times New Roman" w:hAnsi="Times New Roman" w:eastAsia="Times New Roman"/>
          <w:strike w:val="false"/>
          <w:color w:val="000000"/>
          <w:spacing w:val="-4"/>
          <w:w w:val="100"/>
          <w:sz w:val="20"/>
          <w:vertAlign w:val="baseline"/>
          <w:lang w:val="en-US"/>
        </w:rPr>
        <w:t xml:space="preserve">There are many values inasmuch as man is a complex reality. Here once more is an example of the wonderful equilibrium of Christian discourse which rejects both a physicist-cosmicist vision of the natural law and a conception of free</w:t>
        <w:softHyphen/>
      </w:r>
      <w:r>
        <w:rPr>
          <w:rFonts w:ascii="Times New Roman" w:hAnsi="Times New Roman" w:eastAsia="Times New Roman"/>
          <w:strike w:val="false"/>
          <w:color w:val="000000"/>
          <w:spacing w:val="-4"/>
          <w:w w:val="100"/>
          <w:sz w:val="20"/>
          <w:vertAlign w:val="baseline"/>
          <w:lang w:val="en-US"/>
        </w:rPr>
        <w:t xml:space="preserve">dom as the possibility of all possibilities. It is not human nature as such that imposes itself on man (the notion of a natural moral law 'even if God did not exist' is miserably bankrupt), but human nature insofar as it is an expression of the creative project of God (and the classic concept of natural law is precisely this, a </w:t>
      </w:r>
      <w:r>
        <w:rPr>
          <w:rFonts w:ascii="Tahoma" w:hAnsi="Tahoma" w:eastAsia="Tahoma"/>
          <w:i w:val="true"/>
          <w:strike w:val="false"/>
          <w:color w:val="000000"/>
          <w:spacing w:val="-4"/>
          <w:w w:val="100"/>
          <w:sz w:val="20"/>
          <w:vertAlign w:val="baseline"/>
          <w:lang w:val="en-US"/>
        </w:rPr>
        <w:t xml:space="preserve">formal, that </w:t>
      </w:r>
      <w:r>
        <w:rPr>
          <w:rFonts w:ascii="Times New Roman" w:hAnsi="Times New Roman" w:eastAsia="Times New Roman"/>
          <w:strike w:val="false"/>
          <w:color w:val="000000"/>
          <w:spacing w:val="-4"/>
          <w:w w:val="100"/>
          <w:sz w:val="20"/>
          <w:vertAlign w:val="baseline"/>
          <w:lang w:val="en-US"/>
        </w:rPr>
        <w:t xml:space="preserve">is, consciously aware, participation in the eternal law of God) and, on the other hand, human freedom is not as such an ontological priority,</w:t>
      </w:r>
      <w:r>
        <w:rPr>
          <w:rFonts w:ascii="Times New Roman" w:hAnsi="Times New Roman" w:eastAsia="Times New Roman"/>
          <w:strike w:val="false"/>
          <w:color w:val="000000"/>
          <w:spacing w:val="-4"/>
          <w:w w:val="100"/>
          <w:sz w:val="20"/>
          <w:vertAlign w:val="superscript"/>
          <w:lang w:val="en-US"/>
        </w:rPr>
        <w:t xml:space="preserve">38</w:t>
      </w:r>
      <w:r>
        <w:rPr>
          <w:rFonts w:ascii="Times New Roman" w:hAnsi="Times New Roman" w:eastAsia="Times New Roman"/>
          <w:strike w:val="false"/>
          <w:color w:val="000000"/>
          <w:spacing w:val="-4"/>
          <w:w w:val="100"/>
          <w:sz w:val="20"/>
          <w:vertAlign w:val="baseline"/>
          <w:lang w:val="en-US"/>
        </w:rPr>
        <w:t xml:space="preserve"> but its own choices proceed from an absolute distinction that precedes them and judges between the true and the false, the good and the bad "</w:t>
      </w:r>
      <w:r>
        <w:rPr>
          <w:rFonts w:ascii="Times New Roman" w:hAnsi="Times New Roman" w:eastAsia="Times New Roman"/>
          <w:strike w:val="false"/>
          <w:color w:val="000000"/>
          <w:spacing w:val="-4"/>
          <w:w w:val="100"/>
          <w:sz w:val="20"/>
          <w:vertAlign w:val="superscript"/>
          <w:lang w:val="en-US"/>
        </w:rPr>
        <w:t xml:space="preserve">39</w:t>
      </w:r>
      <w:r>
        <w:rPr>
          <w:rFonts w:ascii="Times New Roman" w:hAnsi="Times New Roman" w:eastAsia="Times New Roman"/>
          <w:strike w:val="false"/>
          <w:color w:val="000000"/>
          <w:spacing w:val="-4"/>
          <w:w w:val="100"/>
          <w:sz w:val="20"/>
          <w:vertAlign w:val="baseline"/>
          <w:lang w:val="en-US"/>
        </w:rPr>
      </w:r>
    </w:p>
    <w:p>
      <w:pPr>
        <w:spacing w:before="150" w:after="243" w:line="259" w:lineRule="exact"/>
        <w:ind w:right="144" w:left="72" w:firstLine="36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The supernatural vocation moreover </w:t>
      </w:r>
      <w:r>
        <w:rPr>
          <w:rFonts w:ascii="Times New Roman" w:hAnsi="Times New Roman" w:eastAsia="Times New Roman"/>
          <w:strike w:val="false"/>
          <w:color w:val="000000"/>
          <w:spacing w:val="-8"/>
          <w:w w:val="100"/>
          <w:sz w:val="23"/>
          <w:vertAlign w:val="baseline"/>
          <w:lang w:val="en-US"/>
        </w:rPr>
        <w:t xml:space="preserve">entails the transformation of man into a child of God by the work of grace. Since the creative act determines the being and the operative capacity of man as the image of </w:t>
      </w:r>
      <w:r>
        <w:rPr>
          <w:rFonts w:ascii="Times New Roman" w:hAnsi="Times New Roman" w:eastAsia="Times New Roman"/>
          <w:strike w:val="false"/>
          <w:color w:val="000000"/>
          <w:spacing w:val="-8"/>
          <w:w w:val="100"/>
          <w:sz w:val="20"/>
          <w:vertAlign w:val="baseline"/>
          <w:lang w:val="en-US"/>
        </w:rPr>
        <w:t xml:space="preserve">God, </w:t>
      </w:r>
      <w:r>
        <w:rPr>
          <w:rFonts w:ascii="Tahoma" w:hAnsi="Tahoma" w:eastAsia="Tahoma"/>
          <w:i w:val="true"/>
          <w:strike w:val="false"/>
          <w:color w:val="000000"/>
          <w:spacing w:val="-8"/>
          <w:w w:val="100"/>
          <w:sz w:val="20"/>
          <w:vertAlign w:val="baseline"/>
          <w:lang w:val="en-US"/>
        </w:rPr>
        <w:t xml:space="preserve">his supernatural vocation intrinsically determines his new condition as a child of God, a condition that stands at the origin of a new kind of behavior. It is </w:t>
      </w:r>
      <w:r>
        <w:rPr>
          <w:rFonts w:ascii="Times New Roman" w:hAnsi="Times New Roman" w:eastAsia="Times New Roman"/>
          <w:strike w:val="false"/>
          <w:color w:val="000000"/>
          <w:spacing w:val="-8"/>
          <w:w w:val="100"/>
          <w:sz w:val="23"/>
          <w:vertAlign w:val="baseline"/>
          <w:lang w:val="en-US"/>
        </w:rPr>
        <w:t xml:space="preserve">a transformation that divinizes the person and his operative capaci</w:t>
        <w:softHyphen/>
      </w:r>
      <w:r>
        <w:rPr>
          <w:rFonts w:ascii="Times New Roman" w:hAnsi="Times New Roman" w:eastAsia="Times New Roman"/>
          <w:strike w:val="false"/>
          <w:color w:val="000000"/>
          <w:spacing w:val="-8"/>
          <w:w w:val="100"/>
          <w:sz w:val="23"/>
          <w:vertAlign w:val="baseline"/>
          <w:lang w:val="en-US"/>
        </w:rPr>
        <w:t xml:space="preserve">ties by means of the infused virtues and the gifts of the </w:t>
      </w:r>
      <w:r>
        <w:rPr>
          <w:rFonts w:ascii="Times New Roman" w:hAnsi="Times New Roman" w:eastAsia="Times New Roman"/>
          <w:strike w:val="false"/>
          <w:color w:val="000000"/>
          <w:spacing w:val="-8"/>
          <w:w w:val="100"/>
          <w:sz w:val="20"/>
          <w:vertAlign w:val="baseline"/>
          <w:lang w:val="en-US"/>
        </w:rPr>
        <w:t xml:space="preserve">Holy Spirit, </w:t>
      </w:r>
      <w:r>
        <w:rPr>
          <w:rFonts w:ascii="Times New Roman" w:hAnsi="Times New Roman" w:eastAsia="Times New Roman"/>
          <w:strike w:val="false"/>
          <w:color w:val="000000"/>
          <w:spacing w:val="-8"/>
          <w:w w:val="100"/>
          <w:sz w:val="23"/>
          <w:vertAlign w:val="baseline"/>
          <w:lang w:val="en-US"/>
        </w:rPr>
        <w:t xml:space="preserve">enabling him to live already in this world in familiarity with the three Divine </w:t>
      </w:r>
      <w:r>
        <w:rPr>
          <w:rFonts w:ascii="Times New Roman" w:hAnsi="Times New Roman" w:eastAsia="Times New Roman"/>
          <w:strike w:val="false"/>
          <w:color w:val="000000"/>
          <w:spacing w:val="-8"/>
          <w:w w:val="100"/>
          <w:sz w:val="20"/>
          <w:vertAlign w:val="baseline"/>
          <w:lang w:val="en-US"/>
        </w:rPr>
        <w:t xml:space="preserve">Persons </w:t>
      </w:r>
      <w:r>
        <w:rPr>
          <w:rFonts w:ascii="Times New Roman" w:hAnsi="Times New Roman" w:eastAsia="Times New Roman"/>
          <w:strike w:val="false"/>
          <w:color w:val="000000"/>
          <w:spacing w:val="-8"/>
          <w:w w:val="100"/>
          <w:sz w:val="23"/>
          <w:vertAlign w:val="baseline"/>
          <w:lang w:val="en-US"/>
        </w:rPr>
        <w:t xml:space="preserve">and to participate in their very own life. After original sin, the gift of grace—in which the Christian vocation consists—has the double effect of restoring the natural dynamism of man and of elevating him </w:t>
      </w:r>
      <w:r>
        <w:rPr>
          <w:rFonts w:ascii="Times New Roman" w:hAnsi="Times New Roman" w:eastAsia="Times New Roman"/>
          <w:strike w:val="false"/>
          <w:color w:val="000000"/>
          <w:spacing w:val="-8"/>
          <w:w w:val="100"/>
          <w:sz w:val="20"/>
          <w:vertAlign w:val="baseline"/>
          <w:lang w:val="en-US"/>
        </w:rPr>
        <w:t xml:space="preserve">so that </w:t>
      </w:r>
      <w:r>
        <w:rPr>
          <w:rFonts w:ascii="Times New Roman" w:hAnsi="Times New Roman" w:eastAsia="Times New Roman"/>
          <w:strike w:val="false"/>
          <w:color w:val="000000"/>
          <w:spacing w:val="-8"/>
          <w:w w:val="100"/>
          <w:sz w:val="23"/>
          <w:vertAlign w:val="baseline"/>
          <w:lang w:val="en-US"/>
        </w:rPr>
        <w:t xml:space="preserve">he is now capable of a life that is truly divine and</w:t>
      </w:r>
    </w:p>
    <w:p>
      <w:pPr>
        <w:spacing w:before="13" w:after="0" w:line="210" w:lineRule="exact"/>
        <w:ind w:right="0" w:left="216" w:firstLine="0"/>
        <w:jc w:val="left"/>
        <w:textAlignment w:val="baseline"/>
        <w:rPr>
          <w:rFonts w:ascii="Tahoma" w:hAnsi="Tahoma" w:eastAsia="Tahoma"/>
          <w:strike w:val="false"/>
          <w:color w:val="000000"/>
          <w:spacing w:val="-3"/>
          <w:w w:val="100"/>
          <w:sz w:val="10"/>
          <w:vertAlign w:val="superscript"/>
          <w:lang w:val="en-US"/>
        </w:rPr>
      </w:pPr>
      <w:r>
        <w:rPr>
          <w:rFonts w:ascii="Tahoma" w:hAnsi="Tahoma" w:eastAsia="Tahoma"/>
          <w:strike w:val="false"/>
          <w:color w:val="000000"/>
          <w:spacing w:val="-3"/>
          <w:w w:val="100"/>
          <w:sz w:val="10"/>
          <w:vertAlign w:val="superscript"/>
          <w:lang w:val="en-US"/>
        </w:rPr>
        <w:t xml:space="preserve">36</w:t>
      </w:r>
      <w:r>
        <w:rPr>
          <w:rFonts w:ascii="Tahoma" w:hAnsi="Tahoma" w:eastAsia="Tahoma"/>
          <w:i w:val="true"/>
          <w:strike w:val="false"/>
          <w:color w:val="000000"/>
          <w:spacing w:val="-3"/>
          <w:w w:val="100"/>
          <w:sz w:val="15"/>
          <w:vertAlign w:val="baseline"/>
          <w:lang w:val="de-DE"/>
        </w:rPr>
        <w:t xml:space="preserve"> Gaudium </w:t>
      </w:r>
      <w:r>
        <w:rPr>
          <w:rFonts w:ascii="Tahoma" w:hAnsi="Tahoma" w:eastAsia="Tahoma"/>
          <w:i w:val="true"/>
          <w:strike w:val="false"/>
          <w:color w:val="000000"/>
          <w:spacing w:val="-3"/>
          <w:w w:val="100"/>
          <w:sz w:val="15"/>
          <w:vertAlign w:val="baseline"/>
          <w:lang w:val="en-US"/>
        </w:rPr>
        <w:t xml:space="preserve">et </w:t>
      </w:r>
      <w:r>
        <w:rPr>
          <w:rFonts w:ascii="Tahoma" w:hAnsi="Tahoma" w:eastAsia="Tahoma"/>
          <w:i w:val="true"/>
          <w:strike w:val="false"/>
          <w:color w:val="000000"/>
          <w:spacing w:val="-3"/>
          <w:w w:val="100"/>
          <w:sz w:val="15"/>
          <w:vertAlign w:val="baseline"/>
          <w:lang w:val="de-DE"/>
        </w:rPr>
        <w:t xml:space="preserve">Spes, </w:t>
      </w:r>
      <w:r>
        <w:rPr>
          <w:rFonts w:ascii="Times New Roman" w:hAnsi="Times New Roman" w:eastAsia="Times New Roman"/>
          <w:strike w:val="false"/>
          <w:color w:val="000000"/>
          <w:spacing w:val="-3"/>
          <w:w w:val="100"/>
          <w:sz w:val="18"/>
          <w:vertAlign w:val="baseline"/>
          <w:lang w:val="en-US"/>
        </w:rPr>
        <w:t xml:space="preserve">no. i6.</w:t>
      </w:r>
    </w:p>
    <w:p>
      <w:pPr>
        <w:spacing w:before="0" w:after="0" w:line="201" w:lineRule="exact"/>
        <w:ind w:right="144" w:left="72" w:firstLine="144"/>
        <w:jc w:val="both"/>
        <w:textAlignment w:val="baseline"/>
        <w:rPr>
          <w:rFonts w:ascii="Tahoma" w:hAnsi="Tahoma" w:eastAsia="Tahoma"/>
          <w:strike w:val="false"/>
          <w:color w:val="000000"/>
          <w:spacing w:val="-6"/>
          <w:w w:val="100"/>
          <w:sz w:val="12"/>
          <w:vertAlign w:val="baseline"/>
          <w:lang w:val="en-US"/>
        </w:rPr>
      </w:pPr>
      <w:r>
        <w:rPr>
          <w:rFonts w:ascii="Tahoma" w:hAnsi="Tahoma" w:eastAsia="Tahoma"/>
          <w:strike w:val="false"/>
          <w:color w:val="000000"/>
          <w:spacing w:val="-6"/>
          <w:w w:val="100"/>
          <w:sz w:val="12"/>
          <w:vertAlign w:val="baseline"/>
          <w:lang w:val="en-US"/>
        </w:rPr>
        <w:t xml:space="preserve">37 </w:t>
      </w:r>
      <w:r>
        <w:rPr>
          <w:rFonts w:ascii="Times New Roman" w:hAnsi="Times New Roman" w:eastAsia="Times New Roman"/>
          <w:strike w:val="false"/>
          <w:color w:val="000000"/>
          <w:spacing w:val="-6"/>
          <w:w w:val="100"/>
          <w:sz w:val="18"/>
          <w:vertAlign w:val="baseline"/>
          <w:lang w:val="en-US"/>
        </w:rPr>
        <w:t xml:space="preserve">Congregation for the Doctrine of the Faith, declaration </w:t>
      </w:r>
      <w:r>
        <w:rPr>
          <w:rFonts w:ascii="Tahoma" w:hAnsi="Tahoma" w:eastAsia="Tahoma"/>
          <w:i w:val="true"/>
          <w:strike w:val="false"/>
          <w:color w:val="000000"/>
          <w:spacing w:val="-6"/>
          <w:w w:val="100"/>
          <w:sz w:val="15"/>
          <w:vertAlign w:val="baseline"/>
          <w:lang w:val="en-US"/>
        </w:rPr>
        <w:t xml:space="preserve">Persona </w:t>
      </w:r>
      <w:r>
        <w:rPr>
          <w:rFonts w:ascii="Tahoma" w:hAnsi="Tahoma" w:eastAsia="Tahoma"/>
          <w:i w:val="true"/>
          <w:strike w:val="false"/>
          <w:color w:val="000000"/>
          <w:spacing w:val="-6"/>
          <w:w w:val="100"/>
          <w:sz w:val="15"/>
          <w:vertAlign w:val="baseline"/>
          <w:lang w:val="de-DE"/>
        </w:rPr>
        <w:t xml:space="preserve">humana </w:t>
      </w:r>
      <w:r>
        <w:rPr>
          <w:rFonts w:ascii="Tahoma" w:hAnsi="Tahoma" w:eastAsia="Tahoma"/>
          <w:i w:val="true"/>
          <w:strike w:val="false"/>
          <w:color w:val="000000"/>
          <w:spacing w:val="-6"/>
          <w:w w:val="100"/>
          <w:sz w:val="15"/>
          <w:vertAlign w:val="baseline"/>
          <w:lang w:val="en-US"/>
        </w:rPr>
        <w:t xml:space="preserve">(Declaration on Certain Questions of </w:t>
      </w:r>
      <w:r>
        <w:rPr>
          <w:rFonts w:ascii="Tahoma" w:hAnsi="Tahoma" w:eastAsia="Tahoma"/>
          <w:i w:val="true"/>
          <w:strike w:val="false"/>
          <w:color w:val="000000"/>
          <w:spacing w:val="-6"/>
          <w:w w:val="100"/>
          <w:sz w:val="15"/>
          <w:vertAlign w:val="baseline"/>
          <w:lang w:val="de-DE"/>
        </w:rPr>
        <w:t xml:space="preserve">Sexual </w:t>
      </w:r>
      <w:r>
        <w:rPr>
          <w:rFonts w:ascii="Tahoma" w:hAnsi="Tahoma" w:eastAsia="Tahoma"/>
          <w:i w:val="true"/>
          <w:strike w:val="false"/>
          <w:color w:val="000000"/>
          <w:spacing w:val="-6"/>
          <w:w w:val="100"/>
          <w:sz w:val="15"/>
          <w:vertAlign w:val="baseline"/>
          <w:lang w:val="en-US"/>
        </w:rPr>
        <w:t xml:space="preserve">Ethics), </w:t>
      </w:r>
      <w:r>
        <w:rPr>
          <w:rFonts w:ascii="Times New Roman" w:hAnsi="Times New Roman" w:eastAsia="Times New Roman"/>
          <w:strike w:val="false"/>
          <w:color w:val="000000"/>
          <w:spacing w:val="-6"/>
          <w:w w:val="100"/>
          <w:sz w:val="18"/>
          <w:vertAlign w:val="baseline"/>
          <w:lang w:val="en-US"/>
        </w:rPr>
        <w:t xml:space="preserve">December 29, 1975, no. 3, </w:t>
      </w:r>
      <w:r>
        <w:rPr>
          <w:rFonts w:ascii="Times New Roman" w:hAnsi="Times New Roman" w:eastAsia="Times New Roman"/>
          <w:strike w:val="false"/>
          <w:color w:val="000000"/>
          <w:spacing w:val="-6"/>
          <w:w w:val="100"/>
          <w:sz w:val="18"/>
          <w:vertAlign w:val="baseline"/>
          <w:lang w:val="de-DE"/>
        </w:rPr>
        <w:t xml:space="preserve">AAS </w:t>
      </w:r>
      <w:r>
        <w:rPr>
          <w:rFonts w:ascii="Times New Roman" w:hAnsi="Times New Roman" w:eastAsia="Times New Roman"/>
          <w:strike w:val="false"/>
          <w:color w:val="000000"/>
          <w:spacing w:val="-6"/>
          <w:w w:val="100"/>
          <w:sz w:val="18"/>
          <w:vertAlign w:val="baseline"/>
          <w:lang w:val="en-US"/>
        </w:rPr>
        <w:t xml:space="preserve">68 (1976): 78-79.</w:t>
      </w:r>
    </w:p>
    <w:p>
      <w:pPr>
        <w:spacing w:before="14" w:after="0" w:line="190" w:lineRule="exact"/>
        <w:ind w:right="144" w:left="72" w:firstLine="144"/>
        <w:jc w:val="both"/>
        <w:textAlignment w:val="baseline"/>
        <w:rPr>
          <w:rFonts w:ascii="Tahoma" w:hAnsi="Tahoma" w:eastAsia="Tahoma"/>
          <w:strike w:val="false"/>
          <w:color w:val="000000"/>
          <w:spacing w:val="0"/>
          <w:w w:val="100"/>
          <w:sz w:val="12"/>
          <w:vertAlign w:val="baseline"/>
          <w:lang w:val="en-US"/>
        </w:rPr>
      </w:pPr>
      <w:r>
        <w:rPr>
          <w:rFonts w:ascii="Tahoma" w:hAnsi="Tahoma" w:eastAsia="Tahoma"/>
          <w:strike w:val="false"/>
          <w:color w:val="000000"/>
          <w:spacing w:val="0"/>
          <w:w w:val="100"/>
          <w:sz w:val="12"/>
          <w:vertAlign w:val="baseline"/>
          <w:lang w:val="en-US"/>
        </w:rPr>
        <w:t xml:space="preserve">38 </w:t>
      </w:r>
      <w:r>
        <w:rPr>
          <w:rFonts w:ascii="Tahoma" w:hAnsi="Tahoma" w:eastAsia="Tahoma"/>
          <w:strike w:val="false"/>
          <w:color w:val="000000"/>
          <w:spacing w:val="0"/>
          <w:w w:val="100"/>
          <w:sz w:val="20"/>
          <w:vertAlign w:val="baseline"/>
          <w:lang w:val="fr-FR"/>
        </w:rPr>
        <w:t xml:space="preserve">Cf. </w:t>
      </w:r>
      <w:r>
        <w:rPr>
          <w:rFonts w:ascii="Times New Roman" w:hAnsi="Times New Roman" w:eastAsia="Times New Roman"/>
          <w:strike w:val="false"/>
          <w:color w:val="000000"/>
          <w:spacing w:val="0"/>
          <w:w w:val="100"/>
          <w:sz w:val="18"/>
          <w:vertAlign w:val="baseline"/>
          <w:lang w:val="en-US"/>
        </w:rPr>
        <w:t xml:space="preserve">F. </w:t>
      </w:r>
      <w:r>
        <w:rPr>
          <w:rFonts w:ascii="Times New Roman" w:hAnsi="Times New Roman" w:eastAsia="Times New Roman"/>
          <w:strike w:val="false"/>
          <w:color w:val="000000"/>
          <w:spacing w:val="0"/>
          <w:w w:val="100"/>
          <w:sz w:val="20"/>
          <w:vertAlign w:val="baseline"/>
          <w:lang w:val="fr-FR"/>
        </w:rPr>
        <w:t xml:space="preserve">Schelling, </w:t>
      </w:r>
      <w:r>
        <w:rPr>
          <w:rFonts w:ascii="Tahoma" w:hAnsi="Tahoma" w:eastAsia="Tahoma"/>
          <w:i w:val="true"/>
          <w:strike w:val="false"/>
          <w:color w:val="000000"/>
          <w:spacing w:val="0"/>
          <w:w w:val="100"/>
          <w:sz w:val="15"/>
          <w:vertAlign w:val="baseline"/>
          <w:lang w:val="de-DE"/>
        </w:rPr>
        <w:t xml:space="preserve">Philosophische Untersuchrn,genueber das Wessen </w:t>
      </w:r>
      <w:r>
        <w:rPr>
          <w:rFonts w:ascii="Tahoma" w:hAnsi="Tahoma" w:eastAsia="Tahoma"/>
          <w:i w:val="true"/>
          <w:strike w:val="false"/>
          <w:color w:val="000000"/>
          <w:spacing w:val="0"/>
          <w:w w:val="100"/>
          <w:sz w:val="15"/>
          <w:vertAlign w:val="baseline"/>
          <w:lang w:val="en-US"/>
        </w:rPr>
        <w:t xml:space="preserve">der </w:t>
      </w:r>
      <w:r>
        <w:rPr>
          <w:rFonts w:ascii="Tahoma" w:hAnsi="Tahoma" w:eastAsia="Tahoma"/>
          <w:i w:val="true"/>
          <w:strike w:val="false"/>
          <w:color w:val="000000"/>
          <w:spacing w:val="0"/>
          <w:w w:val="100"/>
          <w:sz w:val="15"/>
          <w:vertAlign w:val="baseline"/>
          <w:lang w:val="de-DE"/>
        </w:rPr>
        <w:t xml:space="preserve">menschlichen Freiheit, </w:t>
      </w:r>
      <w:r>
        <w:rPr>
          <w:rFonts w:ascii="Times New Roman" w:hAnsi="Times New Roman" w:eastAsia="Times New Roman"/>
          <w:strike w:val="false"/>
          <w:color w:val="000000"/>
          <w:spacing w:val="0"/>
          <w:w w:val="100"/>
          <w:sz w:val="18"/>
          <w:vertAlign w:val="baseline"/>
          <w:lang w:val="de-DE"/>
        </w:rPr>
        <w:t xml:space="preserve">Werke, </w:t>
      </w:r>
      <w:r>
        <w:rPr>
          <w:rFonts w:ascii="Times New Roman" w:hAnsi="Times New Roman" w:eastAsia="Times New Roman"/>
          <w:strike w:val="false"/>
          <w:color w:val="000000"/>
          <w:spacing w:val="0"/>
          <w:w w:val="100"/>
          <w:sz w:val="20"/>
          <w:vertAlign w:val="baseline"/>
          <w:lang w:val="fr-FR"/>
        </w:rPr>
        <w:t xml:space="preserve">Ab. </w:t>
      </w:r>
      <w:r>
        <w:rPr>
          <w:rFonts w:ascii="Times New Roman" w:hAnsi="Times New Roman" w:eastAsia="Times New Roman"/>
          <w:strike w:val="false"/>
          <w:color w:val="000000"/>
          <w:spacing w:val="0"/>
          <w:w w:val="100"/>
          <w:sz w:val="18"/>
          <w:vertAlign w:val="baseline"/>
          <w:lang w:val="en-US"/>
        </w:rPr>
        <w:t xml:space="preserve">I, </w:t>
      </w:r>
      <w:r>
        <w:rPr>
          <w:rFonts w:ascii="Times New Roman" w:hAnsi="Times New Roman" w:eastAsia="Times New Roman"/>
          <w:strike w:val="false"/>
          <w:color w:val="000000"/>
          <w:spacing w:val="0"/>
          <w:w w:val="100"/>
          <w:sz w:val="20"/>
          <w:vertAlign w:val="baseline"/>
          <w:lang w:val="fr-FR"/>
        </w:rPr>
        <w:t xml:space="preserve">Bd. </w:t>
      </w:r>
      <w:r>
        <w:rPr>
          <w:rFonts w:ascii="Times New Roman" w:hAnsi="Times New Roman" w:eastAsia="Times New Roman"/>
          <w:strike w:val="false"/>
          <w:color w:val="000000"/>
          <w:spacing w:val="0"/>
          <w:w w:val="100"/>
          <w:sz w:val="18"/>
          <w:vertAlign w:val="baseline"/>
          <w:lang w:val="en-US"/>
        </w:rPr>
        <w:t xml:space="preserve">7, p. 370.</w:t>
      </w:r>
    </w:p>
    <w:p>
      <w:pPr>
        <w:spacing w:before="0" w:after="0" w:line="224" w:lineRule="exact"/>
        <w:ind w:right="144" w:left="72" w:firstLine="144"/>
        <w:jc w:val="both"/>
        <w:textAlignment w:val="baseline"/>
        <w:rPr>
          <w:rFonts w:ascii="Tahoma" w:hAnsi="Tahoma" w:eastAsia="Tahoma"/>
          <w:strike w:val="false"/>
          <w:color w:val="000000"/>
          <w:spacing w:val="0"/>
          <w:w w:val="100"/>
          <w:sz w:val="10"/>
          <w:vertAlign w:val="superscript"/>
          <w:lang w:val="en-US"/>
        </w:rPr>
      </w:pPr>
      <w:r>
        <w:rPr>
          <w:rFonts w:ascii="Tahoma" w:hAnsi="Tahoma" w:eastAsia="Tahoma"/>
          <w:strike w:val="false"/>
          <w:color w:val="000000"/>
          <w:spacing w:val="0"/>
          <w:w w:val="100"/>
          <w:sz w:val="10"/>
          <w:vertAlign w:val="superscript"/>
          <w:lang w:val="en-US"/>
        </w:rPr>
        <w:t xml:space="preserve">39</w:t>
      </w:r>
      <w:r>
        <w:rPr>
          <w:rFonts w:ascii="Times New Roman" w:hAnsi="Times New Roman" w:eastAsia="Times New Roman"/>
          <w:strike w:val="false"/>
          <w:color w:val="000000"/>
          <w:spacing w:val="0"/>
          <w:w w:val="100"/>
          <w:sz w:val="18"/>
          <w:vertAlign w:val="baseline"/>
          <w:lang w:val="de-DE"/>
        </w:rPr>
        <w:t xml:space="preserve"> Carlo Caffarra, </w:t>
      </w:r>
      <w:r>
        <w:rPr>
          <w:rFonts w:ascii="Times New Roman" w:hAnsi="Times New Roman" w:eastAsia="Times New Roman"/>
          <w:strike w:val="false"/>
          <w:color w:val="000000"/>
          <w:spacing w:val="0"/>
          <w:w w:val="100"/>
          <w:sz w:val="18"/>
          <w:vertAlign w:val="baseline"/>
          <w:lang w:val="en-US"/>
        </w:rPr>
        <w:t xml:space="preserve">"La </w:t>
      </w:r>
      <w:r>
        <w:rPr>
          <w:rFonts w:ascii="Times New Roman" w:hAnsi="Times New Roman" w:eastAsia="Times New Roman"/>
          <w:strike w:val="false"/>
          <w:color w:val="000000"/>
          <w:spacing w:val="0"/>
          <w:w w:val="100"/>
          <w:sz w:val="18"/>
          <w:vertAlign w:val="baseline"/>
          <w:lang w:val="de-DE"/>
        </w:rPr>
        <w:t xml:space="preserve">Chiesa </w:t>
      </w:r>
      <w:r>
        <w:rPr>
          <w:rFonts w:ascii="Times New Roman" w:hAnsi="Times New Roman" w:eastAsia="Times New Roman"/>
          <w:strike w:val="false"/>
          <w:color w:val="000000"/>
          <w:spacing w:val="0"/>
          <w:w w:val="100"/>
          <w:sz w:val="18"/>
          <w:vertAlign w:val="baseline"/>
          <w:lang w:val="en-US"/>
        </w:rPr>
        <w:t xml:space="preserve">e </w:t>
      </w:r>
      <w:r>
        <w:rPr>
          <w:rFonts w:ascii="Times New Roman" w:hAnsi="Times New Roman" w:eastAsia="Times New Roman"/>
          <w:strike w:val="false"/>
          <w:color w:val="000000"/>
          <w:spacing w:val="0"/>
          <w:w w:val="100"/>
          <w:sz w:val="18"/>
          <w:vertAlign w:val="baseline"/>
          <w:lang w:val="de-DE"/>
        </w:rPr>
        <w:t xml:space="preserve">l'ordine </w:t>
      </w:r>
      <w:r>
        <w:rPr>
          <w:rFonts w:ascii="Times New Roman" w:hAnsi="Times New Roman" w:eastAsia="Times New Roman"/>
          <w:strike w:val="false"/>
          <w:color w:val="000000"/>
          <w:spacing w:val="0"/>
          <w:w w:val="100"/>
          <w:sz w:val="18"/>
          <w:vertAlign w:val="baseline"/>
          <w:lang w:val="en-US"/>
        </w:rPr>
        <w:t xml:space="preserve">morale", </w:t>
      </w:r>
      <w:r>
        <w:rPr>
          <w:rFonts w:ascii="Tahoma" w:hAnsi="Tahoma" w:eastAsia="Tahoma"/>
          <w:i w:val="true"/>
          <w:strike w:val="false"/>
          <w:color w:val="000000"/>
          <w:spacing w:val="0"/>
          <w:w w:val="100"/>
          <w:sz w:val="15"/>
          <w:vertAlign w:val="baseline"/>
          <w:lang w:val="de-DE"/>
        </w:rPr>
        <w:t xml:space="preserve">L'Osservatore </w:t>
      </w:r>
      <w:r>
        <w:rPr>
          <w:rFonts w:ascii="Tahoma" w:hAnsi="Tahoma" w:eastAsia="Tahoma"/>
          <w:i w:val="true"/>
          <w:strike w:val="false"/>
          <w:color w:val="000000"/>
          <w:spacing w:val="0"/>
          <w:w w:val="100"/>
          <w:sz w:val="15"/>
          <w:vertAlign w:val="baseline"/>
          <w:lang w:val="en-US"/>
        </w:rPr>
        <w:t xml:space="preserve">Romano </w:t>
      </w:r>
      <w:r>
        <w:rPr>
          <w:rFonts w:ascii="Times New Roman" w:hAnsi="Times New Roman" w:eastAsia="Times New Roman"/>
          <w:strike w:val="false"/>
          <w:color w:val="000000"/>
          <w:spacing w:val="0"/>
          <w:w w:val="100"/>
          <w:sz w:val="18"/>
          <w:vertAlign w:val="baseline"/>
          <w:lang w:val="en-US"/>
        </w:rPr>
        <w:t xml:space="preserve">(January 16, 1976): </w:t>
      </w:r>
      <w:r>
        <w:rPr>
          <w:rFonts w:ascii="Times New Roman" w:hAnsi="Times New Roman" w:eastAsia="Times New Roman"/>
          <w:strike w:val="false"/>
          <w:color w:val="000000"/>
          <w:spacing w:val="0"/>
          <w:w w:val="100"/>
          <w:sz w:val="18"/>
          <w:vertAlign w:val="baseline"/>
          <w:lang w:val="de-DE"/>
        </w:rPr>
        <w:t xml:space="preserve">PP. </w:t>
      </w:r>
      <w:r>
        <w:rPr>
          <w:rFonts w:ascii="Times New Roman" w:hAnsi="Times New Roman" w:eastAsia="Times New Roman"/>
          <w:strike w:val="false"/>
          <w:color w:val="000000"/>
          <w:spacing w:val="0"/>
          <w:w w:val="100"/>
          <w:sz w:val="18"/>
          <w:vertAlign w:val="baseline"/>
          <w:lang w:val="en-US"/>
        </w:rPr>
        <w:t xml:space="preserve">3</w:t>
      </w:r>
      <w:r>
        <w:rPr>
          <w:rFonts w:ascii="Times New Roman" w:hAnsi="Times New Roman" w:eastAsia="Times New Roman"/>
          <w:strike w:val="false"/>
          <w:color w:val="000000"/>
          <w:spacing w:val="0"/>
          <w:w w:val="100"/>
          <w:sz w:val="18"/>
          <w:vertAlign w:val="superscript"/>
          <w:lang w:val="en-US"/>
        </w:rPr>
        <w:t xml:space="preserve">-</w:t>
      </w:r>
      <w:r>
        <w:rPr>
          <w:rFonts w:ascii="Times New Roman" w:hAnsi="Times New Roman" w:eastAsia="Times New Roman"/>
          <w:strike w:val="false"/>
          <w:color w:val="000000"/>
          <w:spacing w:val="0"/>
          <w:w w:val="100"/>
          <w:sz w:val="18"/>
          <w:vertAlign w:val="baseline"/>
          <w:lang w:val="en-US"/>
        </w:rPr>
        <w:t xml:space="preserve">4, no. 5.</w:t>
      </w:r>
    </w:p>
    <w:p>
      <w:pPr>
        <w:sectPr>
          <w:type w:val="nextPage"/>
          <w:pgSz w:w="7920" w:h="12240" w:orient="portrait"/>
          <w:pgMar w:bottom="524" w:top="620" w:right="819" w:left="646" w:header="720" w:footer="720"/>
          <w:titlePg w:val="false"/>
          <w:textDirection w:val="lrTb"/>
        </w:sectPr>
      </w:pPr>
    </w:p>
    <w:p>
      <w:pPr>
        <w:spacing w:before="0" w:after="0" w:line="205" w:lineRule="exact"/>
        <w:ind w:right="0" w:left="72"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226 </w:t>
      </w:r>
      <w:r>
        <w:rPr>
          <w:rFonts w:ascii="Times New Roman" w:hAnsi="Times New Roman" w:eastAsia="Times New Roman"/>
          <w:strike w:val="false"/>
          <w:color w:val="000000"/>
          <w:spacing w:val="5"/>
          <w:w w:val="100"/>
          <w:sz w:val="13"/>
          <w:vertAlign w:val="baseline"/>
          <w:lang w:val="en-US"/>
        </w:rPr>
        <w:t xml:space="preserve">/ MARRIAGE AND FAMILY IN VATICAN COUNCIL II</w:t>
      </w:r>
    </w:p>
    <w:p>
      <w:pPr>
        <w:spacing w:before="285" w:after="0" w:line="255"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therefore holy: "Our faith teaches us that man, in the state of grace, </w:t>
      </w:r>
      <w:r>
        <w:rPr>
          <w:rFonts w:ascii="Times New Roman" w:hAnsi="Times New Roman" w:eastAsia="Times New Roman"/>
          <w:i w:val="true"/>
          <w:strike w:val="false"/>
          <w:color w:val="000000"/>
          <w:spacing w:val="0"/>
          <w:w w:val="100"/>
          <w:sz w:val="22"/>
          <w:vertAlign w:val="baseline"/>
          <w:lang w:val="en-US"/>
        </w:rPr>
        <w:t xml:space="preserve">is divinized. </w:t>
      </w:r>
      <w:r>
        <w:rPr>
          <w:rFonts w:ascii="Times New Roman" w:hAnsi="Times New Roman" w:eastAsia="Times New Roman"/>
          <w:strike w:val="false"/>
          <w:color w:val="000000"/>
          <w:spacing w:val="0"/>
          <w:w w:val="100"/>
          <w:sz w:val="22"/>
          <w:vertAlign w:val="baseline"/>
          <w:lang w:val="en-US"/>
        </w:rPr>
        <w:t xml:space="preserve">We are men and women, not angels. We are flesh and blood, people with sentiments and passions, with sorrows and joys. And this divinization affects everything human; it is a sort of fore</w:t>
        <w:softHyphen/>
      </w:r>
      <w:r>
        <w:rPr>
          <w:rFonts w:ascii="Times New Roman" w:hAnsi="Times New Roman" w:eastAsia="Times New Roman"/>
          <w:strike w:val="false"/>
          <w:color w:val="000000"/>
          <w:spacing w:val="0"/>
          <w:w w:val="100"/>
          <w:sz w:val="22"/>
          <w:vertAlign w:val="baseline"/>
          <w:lang w:val="en-US"/>
        </w:rPr>
        <w:t xml:space="preserve">taste of the final resurrection."</w:t>
      </w:r>
      <w:r>
        <w:rPr>
          <w:rFonts w:ascii="Times New Roman" w:hAnsi="Times New Roman" w:eastAsia="Times New Roman"/>
          <w:strike w:val="false"/>
          <w:color w:val="000000"/>
          <w:spacing w:val="0"/>
          <w:w w:val="100"/>
          <w:sz w:val="22"/>
          <w:vertAlign w:val="superscript"/>
          <w:lang w:val="en-US"/>
        </w:rPr>
        <w:t xml:space="preserve">40</w:t>
      </w:r>
      <w:r>
        <w:rPr>
          <w:rFonts w:ascii="Times New Roman" w:hAnsi="Times New Roman" w:eastAsia="Times New Roman"/>
          <w:strike w:val="false"/>
          <w:color w:val="000000"/>
          <w:spacing w:val="0"/>
          <w:w w:val="100"/>
          <w:sz w:val="22"/>
          <w:vertAlign w:val="baseline"/>
          <w:lang w:val="en-US"/>
        </w:rPr>
        <w:t xml:space="preserve"> The doctrine of the universal call to holiness reminds us that, if the whole man lives the divine life, his entire conduct must be holy, because God is holy: "Be holy as I am holy" (Lev </w:t>
      </w:r>
      <w:r>
        <w:rPr>
          <w:rFonts w:ascii="Times New Roman" w:hAnsi="Times New Roman" w:eastAsia="Times New Roman"/>
          <w:strike w:val="false"/>
          <w:color w:val="000000"/>
          <w:spacing w:val="0"/>
          <w:w w:val="100"/>
          <w:sz w:val="22"/>
          <w:vertAlign w:val="baseline"/>
          <w:lang w:val="en-US"/>
        </w:rPr>
        <w:t xml:space="preserve">11:44); </w:t>
      </w:r>
      <w:r>
        <w:rPr>
          <w:rFonts w:ascii="Times New Roman" w:hAnsi="Times New Roman" w:eastAsia="Times New Roman"/>
          <w:strike w:val="false"/>
          <w:color w:val="000000"/>
          <w:spacing w:val="0"/>
          <w:w w:val="100"/>
          <w:sz w:val="22"/>
          <w:vertAlign w:val="baseline"/>
          <w:lang w:val="en-US"/>
        </w:rPr>
        <w:t xml:space="preserve">"this is the will of God: your sanctification" </w:t>
      </w:r>
      <w:r>
        <w:rPr>
          <w:rFonts w:ascii="Times New Roman" w:hAnsi="Times New Roman" w:eastAsia="Times New Roman"/>
          <w:strike w:val="false"/>
          <w:color w:val="000000"/>
          <w:spacing w:val="0"/>
          <w:w w:val="100"/>
          <w:sz w:val="17"/>
          <w:vertAlign w:val="baseline"/>
          <w:lang w:val="en-US"/>
        </w:rPr>
        <w:t xml:space="preserve">(1 </w:t>
      </w:r>
      <w:r>
        <w:rPr>
          <w:rFonts w:ascii="Times New Roman" w:hAnsi="Times New Roman" w:eastAsia="Times New Roman"/>
          <w:strike w:val="false"/>
          <w:color w:val="000000"/>
          <w:spacing w:val="0"/>
          <w:w w:val="100"/>
          <w:sz w:val="22"/>
          <w:vertAlign w:val="baseline"/>
          <w:lang w:val="fr-FR"/>
        </w:rPr>
        <w:t xml:space="preserve">Th</w:t>
      </w:r>
    </w:p>
    <w:p>
      <w:pPr>
        <w:spacing w:before="27" w:after="0" w:line="262" w:lineRule="exact"/>
        <w:ind w:right="0" w:left="72" w:firstLine="0"/>
        <w:jc w:val="left"/>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4:3).</w:t>
      </w:r>
    </w:p>
    <w:p>
      <w:pPr>
        <w:numPr>
          <w:ilvl w:val="0"/>
          <w:numId w:val="23"/>
        </w:numPr>
        <w:tabs>
          <w:tab w:val="clear" w:pos="216"/>
          <w:tab w:val="left" w:pos="936"/>
        </w:tabs>
        <w:spacing w:before="130" w:after="0" w:line="239" w:lineRule="exact"/>
        <w:ind w:right="144" w:left="72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Because of this, it is within the perspective of vocation that the true and full meaning of human life can be perceived: "Our calling discloses to us th</w:t>
      </w:r>
      <w:r>
        <w:rPr>
          <w:rFonts w:ascii="Times New Roman" w:hAnsi="Times New Roman" w:eastAsia="Times New Roman"/>
          <w:strike w:val="false"/>
          <w:color w:val="000000"/>
          <w:spacing w:val="-11"/>
          <w:w w:val="100"/>
          <w:sz w:val="22"/>
          <w:vertAlign w:val="subscript"/>
          <w:lang w:val="en-US"/>
        </w:rPr>
        <w:t xml:space="preserve">e</w:t>
      </w:r>
      <w:r>
        <w:rPr>
          <w:rFonts w:ascii="Times New Roman" w:hAnsi="Times New Roman" w:eastAsia="Times New Roman"/>
          <w:strike w:val="false"/>
          <w:color w:val="000000"/>
          <w:spacing w:val="-11"/>
          <w:w w:val="100"/>
          <w:sz w:val="22"/>
          <w:vertAlign w:val="baseline"/>
          <w:lang w:val="en-US"/>
        </w:rPr>
        <w:t xml:space="preserve"> meaning of our </w:t>
      </w:r>
      <w:r>
        <w:rPr>
          <w:rFonts w:ascii="Times New Roman" w:hAnsi="Times New Roman" w:eastAsia="Times New Roman"/>
          <w:strike w:val="false"/>
          <w:color w:val="000000"/>
          <w:spacing w:val="-11"/>
          <w:w w:val="100"/>
          <w:sz w:val="22"/>
          <w:vertAlign w:val="baseline"/>
          <w:lang w:val="en-US"/>
        </w:rPr>
        <w:t xml:space="preserve">existence. It means being convinced, through faith, of the reason for our life on earth. Our life, the present, past and future, acquires a new dimension, a depth we did not perceive before. All happenings and events now fall within their true perspective: we understand where God is leading us, and we feel ourselves borne along by this task entrusted to us. God draws us from the shadows of our ignorance, our groping through history, and, no matter what our occupation in the world, he calls us with a strong voice, as he once called Peter and Andrew, </w:t>
      </w:r>
      <w:r>
        <w:rPr>
          <w:rFonts w:ascii="Times New Roman" w:hAnsi="Times New Roman" w:eastAsia="Times New Roman"/>
          <w:strike w:val="false"/>
          <w:color w:val="000000"/>
          <w:spacing w:val="-11"/>
          <w:w w:val="100"/>
          <w:sz w:val="22"/>
          <w:vertAlign w:val="baseline"/>
          <w:lang w:val="en-US"/>
        </w:rPr>
        <w:t xml:space="preserve">'Follow </w:t>
      </w:r>
      <w:r>
        <w:rPr>
          <w:rFonts w:ascii="Times New Roman" w:hAnsi="Times New Roman" w:eastAsia="Times New Roman"/>
          <w:strike w:val="false"/>
          <w:color w:val="000000"/>
          <w:spacing w:val="-11"/>
          <w:w w:val="100"/>
          <w:sz w:val="22"/>
          <w:vertAlign w:val="baseline"/>
          <w:lang w:val="en-US"/>
        </w:rPr>
        <w:t xml:space="preserve">me and </w:t>
      </w:r>
      <w:r>
        <w:rPr>
          <w:rFonts w:ascii="Times New Roman" w:hAnsi="Times New Roman" w:eastAsia="Times New Roman"/>
          <w:strike w:val="false"/>
          <w:color w:val="000000"/>
          <w:spacing w:val="-11"/>
          <w:w w:val="100"/>
          <w:sz w:val="22"/>
          <w:vertAlign w:val="baseline"/>
          <w:lang w:val="en-US"/>
        </w:rPr>
        <w:t xml:space="preserve">I </w:t>
      </w:r>
      <w:r>
        <w:rPr>
          <w:rFonts w:ascii="Times New Roman" w:hAnsi="Times New Roman" w:eastAsia="Times New Roman"/>
          <w:strike w:val="false"/>
          <w:color w:val="000000"/>
          <w:spacing w:val="-11"/>
          <w:w w:val="100"/>
          <w:sz w:val="22"/>
          <w:vertAlign w:val="baseline"/>
          <w:lang w:val="en-US"/>
        </w:rPr>
        <w:t xml:space="preserve">will make you fishers of men' (Mt </w:t>
      </w:r>
      <w:r>
        <w:rPr>
          <w:rFonts w:ascii="Times New Roman" w:hAnsi="Times New Roman" w:eastAsia="Times New Roman"/>
          <w:strike w:val="false"/>
          <w:color w:val="000000"/>
          <w:spacing w:val="-11"/>
          <w:w w:val="100"/>
          <w:sz w:val="22"/>
          <w:vertAlign w:val="baseline"/>
          <w:lang w:val="en-US"/>
        </w:rPr>
        <w:t xml:space="preserve">4:19)."</w:t>
      </w:r>
      <w:r>
        <w:rPr>
          <w:rFonts w:ascii="Times New Roman" w:hAnsi="Times New Roman" w:eastAsia="Times New Roman"/>
          <w:strike w:val="false"/>
          <w:color w:val="000000"/>
          <w:spacing w:val="-11"/>
          <w:w w:val="100"/>
          <w:sz w:val="22"/>
          <w:vertAlign w:val="superscript"/>
          <w:lang w:val="en-US"/>
        </w:rPr>
        <w:t xml:space="preserve">41</w:t>
      </w:r>
      <w:r>
        <w:rPr>
          <w:rFonts w:ascii="Times New Roman" w:hAnsi="Times New Roman" w:eastAsia="Times New Roman"/>
          <w:strike w:val="false"/>
          <w:color w:val="000000"/>
          <w:spacing w:val="-11"/>
          <w:w w:val="100"/>
          <w:sz w:val="17"/>
          <w:vertAlign w:val="baseline"/>
          <w:lang w:val="en-US"/>
        </w:rPr>
      </w:r>
    </w:p>
    <w:p>
      <w:pPr>
        <w:spacing w:before="251" w:after="0" w:line="255" w:lineRule="exact"/>
        <w:ind w:right="72" w:left="72" w:firstLine="216"/>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Here we need to make two observations. First of all, together with the vocation to holiness common to all the faithful that flows from the gift of baptismal grace, there also exist </w:t>
      </w:r>
      <w:r>
        <w:rPr>
          <w:rFonts w:ascii="Times New Roman" w:hAnsi="Times New Roman" w:eastAsia="Times New Roman"/>
          <w:i w:val="true"/>
          <w:strike w:val="false"/>
          <w:color w:val="000000"/>
          <w:spacing w:val="-1"/>
          <w:w w:val="100"/>
          <w:sz w:val="22"/>
          <w:vertAlign w:val="baseline"/>
          <w:lang w:val="en-US"/>
        </w:rPr>
        <w:t xml:space="preserve">specific vocations, </w:t>
      </w:r>
      <w:r>
        <w:rPr>
          <w:rFonts w:ascii="Times New Roman" w:hAnsi="Times New Roman" w:eastAsia="Times New Roman"/>
          <w:strike w:val="false"/>
          <w:color w:val="000000"/>
          <w:spacing w:val="-1"/>
          <w:w w:val="100"/>
          <w:sz w:val="22"/>
          <w:vertAlign w:val="baseline"/>
          <w:lang w:val="en-US"/>
        </w:rPr>
        <w:t xml:space="preserve">corresponding to the particular gifts of grace (personal) or to foundational charisms (common to a group of faithful). In the second place, one must keep in mind that the loss of sanctifying grace does not entail the loss either of the general vocation to holiness or of one's specific vocation; it implies, on the other hand, the incapacity to live this vocation with the help of its operative principle, while the divine call yet remains. Precisely because of this arises the dissatisfaction of the soul by reason of its failure to respond; yet there </w:t>
      </w:r>
      <w:r>
        <w:rPr>
          <w:rFonts w:ascii="Times New Roman" w:hAnsi="Times New Roman" w:eastAsia="Times New Roman"/>
          <w:strike w:val="false"/>
          <w:color w:val="000000"/>
          <w:spacing w:val="-1"/>
          <w:w w:val="100"/>
          <w:sz w:val="22"/>
          <w:vertAlign w:val="baseline"/>
          <w:lang w:val="fr-FR"/>
        </w:rPr>
        <w:t xml:space="preserve">perdure </w:t>
      </w:r>
      <w:r>
        <w:rPr>
          <w:rFonts w:ascii="Times New Roman" w:hAnsi="Times New Roman" w:eastAsia="Times New Roman"/>
          <w:strike w:val="false"/>
          <w:color w:val="000000"/>
          <w:spacing w:val="-1"/>
          <w:w w:val="100"/>
          <w:sz w:val="22"/>
          <w:vertAlign w:val="baseline"/>
          <w:lang w:val="en-US"/>
        </w:rPr>
        <w:t xml:space="preserve">the helps that God, in his faithfulness, does not fail to give to his elect so that they might recover their lost dignity. It is, therefore, analogous to the situation of man after the original fall.</w:t>
      </w:r>
    </w:p>
    <w:p>
      <w:pPr>
        <w:spacing w:before="352" w:after="0" w:line="206"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40</w:t>
      </w:r>
      <w:r>
        <w:rPr>
          <w:rFonts w:ascii="Times New Roman" w:hAnsi="Times New Roman" w:eastAsia="Times New Roman"/>
          <w:strike w:val="false"/>
          <w:color w:val="000000"/>
          <w:spacing w:val="0"/>
          <w:w w:val="100"/>
          <w:sz w:val="17"/>
          <w:vertAlign w:val="baseline"/>
          <w:lang w:val="fr-FR"/>
        </w:rPr>
        <w:t xml:space="preserve"> Escriva, </w:t>
      </w:r>
      <w:r>
        <w:rPr>
          <w:rFonts w:ascii="Times New Roman" w:hAnsi="Times New Roman" w:eastAsia="Times New Roman"/>
          <w:strike w:val="false"/>
          <w:color w:val="000000"/>
          <w:spacing w:val="0"/>
          <w:w w:val="100"/>
          <w:sz w:val="17"/>
          <w:vertAlign w:val="baseline"/>
          <w:lang w:val="en-US"/>
        </w:rPr>
        <w:t xml:space="preserve">"Christ's Presence in Christians", no. </w:t>
      </w:r>
      <w:r>
        <w:rPr>
          <w:rFonts w:ascii="Times New Roman" w:hAnsi="Times New Roman" w:eastAsia="Times New Roman"/>
          <w:strike w:val="false"/>
          <w:color w:val="000000"/>
          <w:spacing w:val="0"/>
          <w:w w:val="100"/>
          <w:sz w:val="13"/>
          <w:vertAlign w:val="baseline"/>
          <w:lang w:val="en-US"/>
        </w:rPr>
        <w:t xml:space="preserve">103, </w:t>
      </w:r>
      <w:r>
        <w:rPr>
          <w:rFonts w:ascii="Times New Roman" w:hAnsi="Times New Roman" w:eastAsia="Times New Roman"/>
          <w:strike w:val="false"/>
          <w:color w:val="000000"/>
          <w:spacing w:val="0"/>
          <w:w w:val="100"/>
          <w:sz w:val="17"/>
          <w:vertAlign w:val="baseline"/>
          <w:lang w:val="en-US"/>
        </w:rPr>
        <w:t xml:space="preserve">p. 146.</w:t>
      </w:r>
    </w:p>
    <w:p>
      <w:pPr>
        <w:spacing w:before="0" w:after="0" w:line="205"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41</w:t>
      </w:r>
      <w:r>
        <w:rPr>
          <w:rFonts w:ascii="Times New Roman" w:hAnsi="Times New Roman" w:eastAsia="Times New Roman"/>
          <w:strike w:val="false"/>
          <w:color w:val="000000"/>
          <w:spacing w:val="-2"/>
          <w:w w:val="100"/>
          <w:sz w:val="17"/>
          <w:vertAlign w:val="baseline"/>
          <w:lang w:val="fr-FR"/>
        </w:rPr>
        <w:t xml:space="preserve"> Escriva, </w:t>
      </w:r>
      <w:r>
        <w:rPr>
          <w:rFonts w:ascii="Times New Roman" w:hAnsi="Times New Roman" w:eastAsia="Times New Roman"/>
          <w:strike w:val="false"/>
          <w:color w:val="000000"/>
          <w:spacing w:val="-2"/>
          <w:w w:val="100"/>
          <w:sz w:val="17"/>
          <w:vertAlign w:val="baseline"/>
          <w:lang w:val="en-US"/>
        </w:rPr>
        <w:t xml:space="preserve">"In Joseph's Workshop", </w:t>
      </w:r>
      <w:r>
        <w:rPr>
          <w:rFonts w:ascii="Times New Roman" w:hAnsi="Times New Roman" w:eastAsia="Times New Roman"/>
          <w:i w:val="true"/>
          <w:strike w:val="false"/>
          <w:color w:val="000000"/>
          <w:spacing w:val="-2"/>
          <w:w w:val="100"/>
          <w:sz w:val="17"/>
          <w:vertAlign w:val="baseline"/>
          <w:lang w:val="en-US"/>
        </w:rPr>
        <w:t xml:space="preserve">Christ Is Passing By, </w:t>
      </w:r>
      <w:r>
        <w:rPr>
          <w:rFonts w:ascii="Times New Roman" w:hAnsi="Times New Roman" w:eastAsia="Times New Roman"/>
          <w:strike w:val="false"/>
          <w:color w:val="000000"/>
          <w:spacing w:val="-2"/>
          <w:w w:val="100"/>
          <w:sz w:val="17"/>
          <w:vertAlign w:val="baseline"/>
          <w:lang w:val="en-US"/>
        </w:rPr>
        <w:t xml:space="preserve">no. 45, p. 73.</w:t>
      </w:r>
    </w:p>
    <w:p>
      <w:pPr>
        <w:sectPr>
          <w:type w:val="nextPage"/>
          <w:pgSz w:w="7920" w:h="12240" w:orient="portrait"/>
          <w:pgMar w:bottom="704" w:top="640" w:right="641" w:left="824" w:header="720" w:footer="720"/>
          <w:titlePg w:val="false"/>
          <w:textDirection w:val="lrTb"/>
        </w:sectPr>
      </w:pPr>
    </w:p>
    <w:p>
      <w:pPr>
        <w:spacing w:before="0" w:after="0" w:line="152"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MARRIAGE AND FAMILY IN VATICAN COUNCIL II / 227</w:t>
      </w:r>
    </w:p>
    <w:p>
      <w:pPr>
        <w:spacing w:before="261" w:after="0" w:line="258" w:lineRule="exact"/>
        <w:ind w:right="72" w:left="72" w:firstLine="216"/>
        <w:jc w:val="both"/>
        <w:textAlignment w:val="baseline"/>
        <w:rPr>
          <w:rFonts w:ascii="Times New Roman" w:hAnsi="Times New Roman" w:eastAsia="Times New Roman"/>
          <w:i w:val="true"/>
          <w:strike w:val="false"/>
          <w:color w:val="000000"/>
          <w:spacing w:val="-6"/>
          <w:w w:val="80"/>
          <w:sz w:val="33"/>
          <w:vertAlign w:val="baseline"/>
          <w:lang w:val="en-US"/>
        </w:rPr>
      </w:pPr>
      <w:r>
        <w:rPr>
          <w:rFonts w:ascii="Times New Roman" w:hAnsi="Times New Roman" w:eastAsia="Times New Roman"/>
          <w:i w:val="true"/>
          <w:strike w:val="false"/>
          <w:color w:val="000000"/>
          <w:spacing w:val="-6"/>
          <w:w w:val="80"/>
          <w:sz w:val="33"/>
          <w:vertAlign w:val="baseline"/>
          <w:lang w:val="en-US"/>
        </w:rPr>
        <w:t xml:space="preserve">s. </w:t>
      </w:r>
      <w:r>
        <w:rPr>
          <w:rFonts w:ascii="Times New Roman" w:hAnsi="Times New Roman" w:eastAsia="Times New Roman"/>
          <w:i w:val="true"/>
          <w:strike w:val="false"/>
          <w:color w:val="000000"/>
          <w:spacing w:val="-6"/>
          <w:w w:val="100"/>
          <w:sz w:val="23"/>
          <w:vertAlign w:val="baseline"/>
          <w:lang w:val="en-US"/>
        </w:rPr>
        <w:t xml:space="preserve">Characteristics of the vocation to marriage as a call to holiness. </w:t>
      </w:r>
      <w:r>
        <w:rPr>
          <w:rFonts w:ascii="Times New Roman" w:hAnsi="Times New Roman" w:eastAsia="Times New Roman"/>
          <w:strike w:val="false"/>
          <w:color w:val="000000"/>
          <w:spacing w:val="-6"/>
          <w:w w:val="100"/>
          <w:sz w:val="23"/>
          <w:vertAlign w:val="baseline"/>
          <w:lang w:val="en-US"/>
        </w:rPr>
        <w:t xml:space="preserve">Every Christian vocation, as a gift of grace made to a human person already existing, implies a concrete singularity: a personal encounter with Christ, individual, unique, and unrepeatable for each man and woman, although it demands the same holiness of all. St. Paul said to all: "I plead with you ... to live worthily the vocation you have been called to" (Eph 4:1). Whence arises the diversity of vocations, a diversity "which corresponds to the specification of the gifts (of grace), while preserving the most perfect unity: `there are different works but the same God who </w:t>
      </w:r>
      <w:r>
        <w:rPr>
          <w:rFonts w:ascii="Times New Roman" w:hAnsi="Times New Roman" w:eastAsia="Times New Roman"/>
          <w:strike w:val="false"/>
          <w:color w:val="000000"/>
          <w:spacing w:val="-6"/>
          <w:w w:val="100"/>
          <w:sz w:val="23"/>
          <w:vertAlign w:val="baseline"/>
          <w:lang w:val="en-US"/>
        </w:rPr>
        <w:t xml:space="preserve">accomplishes all of them in everyone' </w:t>
      </w:r>
      <w:r>
        <w:rPr>
          <w:rFonts w:ascii="Times New Roman" w:hAnsi="Times New Roman" w:eastAsia="Times New Roman"/>
          <w:strike w:val="false"/>
          <w:color w:val="000000"/>
          <w:spacing w:val="-6"/>
          <w:w w:val="100"/>
          <w:sz w:val="23"/>
          <w:vertAlign w:val="baseline"/>
          <w:lang w:val="fr-FR"/>
        </w:rPr>
        <w:t xml:space="preserve">(i Cor </w:t>
      </w:r>
      <w:r>
        <w:rPr>
          <w:rFonts w:ascii="Times New Roman" w:hAnsi="Times New Roman" w:eastAsia="Times New Roman"/>
          <w:strike w:val="false"/>
          <w:color w:val="000000"/>
          <w:spacing w:val="-6"/>
          <w:w w:val="100"/>
          <w:sz w:val="23"/>
          <w:vertAlign w:val="baseline"/>
          <w:lang w:val="en-US"/>
        </w:rPr>
        <w:t xml:space="preserve">12:6; </w:t>
      </w:r>
      <w:r>
        <w:rPr>
          <w:rFonts w:ascii="Times New Roman" w:hAnsi="Times New Roman" w:eastAsia="Times New Roman"/>
          <w:strike w:val="false"/>
          <w:color w:val="000000"/>
          <w:spacing w:val="-6"/>
          <w:w w:val="100"/>
          <w:sz w:val="23"/>
          <w:vertAlign w:val="baseline"/>
          <w:lang w:val="fr-FR"/>
        </w:rPr>
        <w:t xml:space="preserve">cf. </w:t>
      </w:r>
      <w:r>
        <w:rPr>
          <w:rFonts w:ascii="Times New Roman" w:hAnsi="Times New Roman" w:eastAsia="Times New Roman"/>
          <w:strike w:val="false"/>
          <w:color w:val="000000"/>
          <w:spacing w:val="-6"/>
          <w:w w:val="100"/>
          <w:sz w:val="23"/>
          <w:vertAlign w:val="baseline"/>
          <w:lang w:val="en-US"/>
        </w:rPr>
        <w:t xml:space="preserve">ibid. 8:11 and 28, 30; Gal 4:7)."</w:t>
      </w:r>
      <w:r>
        <w:rPr>
          <w:rFonts w:ascii="Times New Roman" w:hAnsi="Times New Roman" w:eastAsia="Times New Roman"/>
          <w:strike w:val="false"/>
          <w:color w:val="000000"/>
          <w:spacing w:val="-6"/>
          <w:w w:val="100"/>
          <w:sz w:val="23"/>
          <w:vertAlign w:val="superscript"/>
          <w:lang w:val="en-US"/>
        </w:rPr>
        <w:t xml:space="preserve">42</w:t>
      </w:r>
      <w:r>
        <w:rPr>
          <w:rFonts w:ascii="Times New Roman" w:hAnsi="Times New Roman" w:eastAsia="Times New Roman"/>
          <w:strike w:val="false"/>
          <w:color w:val="000000"/>
          <w:spacing w:val="-6"/>
          <w:w w:val="100"/>
          <w:sz w:val="23"/>
          <w:vertAlign w:val="baseline"/>
          <w:lang w:val="en-US"/>
        </w:rPr>
      </w:r>
    </w:p>
    <w:p>
      <w:pPr>
        <w:spacing w:before="187" w:after="0" w:line="258" w:lineRule="exact"/>
        <w:ind w:right="72" w:left="72" w:firstLine="216"/>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Specifically, </w:t>
      </w:r>
      <w:r>
        <w:rPr>
          <w:rFonts w:ascii="Times New Roman" w:hAnsi="Times New Roman" w:eastAsia="Times New Roman"/>
          <w:i w:val="true"/>
          <w:strike w:val="false"/>
          <w:color w:val="000000"/>
          <w:spacing w:val="-9"/>
          <w:w w:val="100"/>
          <w:sz w:val="23"/>
          <w:vertAlign w:val="baseline"/>
          <w:lang w:val="en-US"/>
        </w:rPr>
        <w:t xml:space="preserve">the vocation to marriage presents itself as a call to holiness in the daily realities of married Life, </w:t>
      </w:r>
      <w:r>
        <w:rPr>
          <w:rFonts w:ascii="Times New Roman" w:hAnsi="Times New Roman" w:eastAsia="Times New Roman"/>
          <w:strike w:val="false"/>
          <w:color w:val="000000"/>
          <w:spacing w:val="-9"/>
          <w:w w:val="100"/>
          <w:sz w:val="23"/>
          <w:vertAlign w:val="baseline"/>
          <w:lang w:val="en-US"/>
        </w:rPr>
        <w:t xml:space="preserve">precisely because the supernatural vocation divinizes human realities and begins with them. Therefore, the holiness of spouses and their most important ecclesial mission are not foreign and accessory to their daily tasks. Indeed, they are intertwined with them, divinizing their apparent "vulgarity"; and it is in them that the sacramental grace of marriage operates in practice. The Council, particularly GS, emphasizes this many times: "Fulfilling their conjugal and family role ... they thus increasingly further their own perfection and their mutual sanctification" (GS, no. 48, par. 4). Specifically, as GS stresses, "they perfect themselves in Christ" by fulfilling "their proper mission to transmit human life", fulfilling "their role with a sense of human and Christian responsibility" (GS, no. 5o, par. z).</w:t>
      </w:r>
    </w:p>
    <w:p>
      <w:pPr>
        <w:numPr>
          <w:ilvl w:val="0"/>
          <w:numId w:val="39"/>
        </w:numPr>
        <w:tabs>
          <w:tab w:val="clear" w:pos="216"/>
          <w:tab w:val="left" w:pos="936"/>
        </w:tabs>
        <w:spacing w:before="177" w:after="0" w:line="240" w:lineRule="exact"/>
        <w:ind w:right="72" w:left="720" w:firstLine="0"/>
        <w:jc w:val="both"/>
        <w:textAlignment w:val="baseline"/>
        <w:rPr>
          <w:rFonts w:ascii="Times New Roman" w:hAnsi="Times New Roman" w:eastAsia="Times New Roman"/>
          <w:strike w:val="false"/>
          <w:color w:val="000000"/>
          <w:spacing w:val="-15"/>
          <w:w w:val="100"/>
          <w:sz w:val="23"/>
          <w:vertAlign w:val="baseline"/>
          <w:lang w:val="en-US"/>
        </w:rPr>
      </w:pPr>
      <w:r>
        <w:rPr>
          <w:rFonts w:ascii="Times New Roman" w:hAnsi="Times New Roman" w:eastAsia="Times New Roman"/>
          <w:strike w:val="false"/>
          <w:color w:val="000000"/>
          <w:spacing w:val="-15"/>
          <w:w w:val="100"/>
          <w:sz w:val="23"/>
          <w:vertAlign w:val="baseline"/>
          <w:lang w:val="en-US"/>
        </w:rPr>
        <w:t xml:space="preserve">While in the specific case of the vocation of the religious for whose witness a certain distance from the world is proper </w:t>
      </w:r>
      <w:r>
        <w:rPr>
          <w:rFonts w:ascii="Times New Roman" w:hAnsi="Times New Roman" w:eastAsia="Times New Roman"/>
          <w:strike w:val="false"/>
          <w:color w:val="000000"/>
          <w:spacing w:val="-15"/>
          <w:w w:val="100"/>
          <w:sz w:val="23"/>
          <w:vertAlign w:val="baseline"/>
          <w:lang w:val="fr-FR"/>
        </w:rPr>
        <w:t xml:space="preserve">(cf. </w:t>
      </w:r>
      <w:r>
        <w:rPr>
          <w:rFonts w:ascii="Times New Roman" w:hAnsi="Times New Roman" w:eastAsia="Times New Roman"/>
          <w:i w:val="true"/>
          <w:strike w:val="false"/>
          <w:color w:val="000000"/>
          <w:spacing w:val="-15"/>
          <w:w w:val="100"/>
          <w:sz w:val="23"/>
          <w:vertAlign w:val="baseline"/>
          <w:lang w:val="en-US"/>
        </w:rPr>
        <w:t xml:space="preserve">Lumen gentium, no. </w:t>
      </w:r>
      <w:r>
        <w:rPr>
          <w:rFonts w:ascii="Times New Roman" w:hAnsi="Times New Roman" w:eastAsia="Times New Roman"/>
          <w:b w:val="true"/>
          <w:strike w:val="false"/>
          <w:color w:val="000000"/>
          <w:spacing w:val="-15"/>
          <w:w w:val="100"/>
          <w:sz w:val="19"/>
          <w:vertAlign w:val="baseline"/>
          <w:lang w:val="en-US"/>
        </w:rPr>
        <w:t xml:space="preserve">44, par. </w:t>
      </w:r>
      <w:r>
        <w:rPr>
          <w:rFonts w:ascii="Times New Roman" w:hAnsi="Times New Roman" w:eastAsia="Times New Roman"/>
          <w:strike w:val="false"/>
          <w:color w:val="000000"/>
          <w:spacing w:val="-15"/>
          <w:w w:val="100"/>
          <w:sz w:val="23"/>
          <w:vertAlign w:val="baseline"/>
          <w:lang w:val="en-US"/>
        </w:rPr>
        <w:t xml:space="preserve">3), the Christian vocation does not take anyone from his proper place in life and in society. St. Paul already made this clear: "The general rule is that each one should lead the life the Lord has assigned to him, continuing as he was when the Lord called him... Everyone ought to continue as he was when he was called" (1 </w:t>
      </w:r>
      <w:r>
        <w:rPr>
          <w:rFonts w:ascii="Times New Roman" w:hAnsi="Times New Roman" w:eastAsia="Times New Roman"/>
          <w:strike w:val="false"/>
          <w:color w:val="000000"/>
          <w:spacing w:val="-15"/>
          <w:w w:val="100"/>
          <w:sz w:val="23"/>
          <w:vertAlign w:val="baseline"/>
          <w:lang w:val="fr-FR"/>
        </w:rPr>
        <w:t xml:space="preserve">Cor </w:t>
      </w:r>
      <w:r>
        <w:rPr>
          <w:rFonts w:ascii="Times New Roman" w:hAnsi="Times New Roman" w:eastAsia="Times New Roman"/>
          <w:strike w:val="false"/>
          <w:color w:val="000000"/>
          <w:spacing w:val="-15"/>
          <w:w w:val="100"/>
          <w:sz w:val="23"/>
          <w:vertAlign w:val="baseline"/>
          <w:lang w:val="en-US"/>
        </w:rPr>
        <w:t xml:space="preserve">7:17 and zo). It is a characteristic of the secular vocation not to change one's own proper human condition but to divinize it, without destroying or deforming it: God penetrates the interior of human life and makes it a way of holiness. Thus in marriage, by means of the sacrament, Jesus "fills the soul of husband and wife and invites them to follow him. He transforms their whole married life into an occasion for God's presence</w:t>
      </w:r>
    </w:p>
    <w:p>
      <w:pPr>
        <w:spacing w:before="242" w:after="0" w:line="211" w:lineRule="exact"/>
        <w:ind w:right="72" w:left="288"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42</w:t>
      </w:r>
      <w:r>
        <w:rPr>
          <w:rFonts w:ascii="Times New Roman" w:hAnsi="Times New Roman" w:eastAsia="Times New Roman"/>
          <w:strike w:val="false"/>
          <w:color w:val="000000"/>
          <w:spacing w:val="4"/>
          <w:w w:val="100"/>
          <w:sz w:val="16"/>
          <w:vertAlign w:val="baseline"/>
          <w:lang w:val="en-US"/>
        </w:rPr>
        <w:t xml:space="preserve"> Majdanski, </w:t>
      </w:r>
      <w:r>
        <w:rPr>
          <w:rFonts w:ascii="Arial Narrow" w:hAnsi="Arial Narrow" w:eastAsia="Arial Narrow"/>
          <w:i w:val="true"/>
          <w:strike w:val="false"/>
          <w:color w:val="000000"/>
          <w:spacing w:val="4"/>
          <w:w w:val="100"/>
          <w:sz w:val="16"/>
          <w:vertAlign w:val="baseline"/>
          <w:lang w:val="en-US"/>
        </w:rPr>
        <w:t xml:space="preserve">Communione di vita e d'amore, </w:t>
      </w:r>
      <w:r>
        <w:rPr>
          <w:rFonts w:ascii="Arial Narrow" w:hAnsi="Arial Narrow" w:eastAsia="Arial Narrow"/>
          <w:strike w:val="false"/>
          <w:color w:val="000000"/>
          <w:spacing w:val="4"/>
          <w:w w:val="100"/>
          <w:sz w:val="16"/>
          <w:vertAlign w:val="baseline"/>
          <w:lang w:val="en-US"/>
        </w:rPr>
        <w:t xml:space="preserve">pp. 44-45•</w:t>
      </w:r>
    </w:p>
    <w:p>
      <w:pPr>
        <w:sectPr>
          <w:type w:val="nextPage"/>
          <w:pgSz w:w="7920" w:h="12240" w:orient="portrait"/>
          <w:pgMar w:bottom="544" w:top="680" w:right="864" w:left="601" w:header="720" w:footer="720"/>
          <w:titlePg w:val="false"/>
          <w:textDirection w:val="lrTb"/>
        </w:sectPr>
      </w:pPr>
    </w:p>
    <w:p>
      <w:pPr>
        <w:spacing w:before="1" w:after="0" w:line="144" w:lineRule="exact"/>
        <w:ind w:right="0" w:left="72" w:firstLine="0"/>
        <w:jc w:val="left"/>
        <w:textAlignment w:val="baseline"/>
        <w:rPr>
          <w:rFonts w:ascii="Times New Roman" w:hAnsi="Times New Roman" w:eastAsia="Times New Roman"/>
          <w:strike w:val="false"/>
          <w:color w:val="000000"/>
          <w:spacing w:val="16"/>
          <w:w w:val="100"/>
          <w:sz w:val="11"/>
          <w:vertAlign w:val="baseline"/>
          <w:lang w:val="en-US"/>
        </w:rPr>
      </w:pPr>
      <w:r>
        <w:rPr>
          <w:rFonts w:ascii="Times New Roman" w:hAnsi="Times New Roman" w:eastAsia="Times New Roman"/>
          <w:strike w:val="false"/>
          <w:color w:val="000000"/>
          <w:spacing w:val="16"/>
          <w:w w:val="100"/>
          <w:sz w:val="11"/>
          <w:vertAlign w:val="baseline"/>
          <w:lang w:val="en-US"/>
        </w:rPr>
        <w:t xml:space="preserve">228 / MARRIAGE AND FAMILY IN VATICAN COUNCIL II</w:t>
      </w:r>
    </w:p>
    <w:p>
      <w:pPr>
        <w:spacing w:before="267" w:after="0" w:line="241" w:lineRule="exact"/>
        <w:ind w:right="144" w:left="72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on earth. Husband and wife are called to sanctify their married life and to sanctify themselves in it."</w:t>
      </w:r>
      <w:r>
        <w:rPr>
          <w:rFonts w:ascii="Times New Roman" w:hAnsi="Times New Roman" w:eastAsia="Times New Roman"/>
          <w:strike w:val="false"/>
          <w:color w:val="000000"/>
          <w:spacing w:val="0"/>
          <w:w w:val="100"/>
          <w:sz w:val="21"/>
          <w:vertAlign w:val="superscript"/>
          <w:lang w:val="en-US"/>
        </w:rPr>
        <w:t xml:space="preserve">43</w:t>
      </w:r>
      <w:r>
        <w:rPr>
          <w:rFonts w:ascii="Times New Roman" w:hAnsi="Times New Roman" w:eastAsia="Times New Roman"/>
          <w:strike w:val="false"/>
          <w:color w:val="000000"/>
          <w:spacing w:val="0"/>
          <w:w w:val="100"/>
          <w:sz w:val="21"/>
          <w:vertAlign w:val="baseline"/>
          <w:lang w:val="en-US"/>
        </w:rPr>
      </w:r>
    </w:p>
    <w:p>
      <w:pPr>
        <w:spacing w:before="154" w:after="0" w:line="262"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It is precisely this awareness that </w:t>
      </w:r>
      <w:r>
        <w:rPr>
          <w:rFonts w:ascii="Tahoma" w:hAnsi="Tahoma" w:eastAsia="Tahoma"/>
          <w:i w:val="true"/>
          <w:strike w:val="false"/>
          <w:color w:val="000000"/>
          <w:spacing w:val="0"/>
          <w:w w:val="100"/>
          <w:sz w:val="19"/>
          <w:vertAlign w:val="baseline"/>
          <w:lang w:val="en-US"/>
        </w:rPr>
        <w:t xml:space="preserve">fully enhances marriage, </w:t>
      </w:r>
      <w:r>
        <w:rPr>
          <w:rFonts w:ascii="Times New Roman" w:hAnsi="Times New Roman" w:eastAsia="Times New Roman"/>
          <w:strike w:val="false"/>
          <w:color w:val="000000"/>
          <w:spacing w:val="0"/>
          <w:w w:val="100"/>
          <w:sz w:val="21"/>
          <w:vertAlign w:val="baseline"/>
          <w:lang w:val="en-US"/>
        </w:rPr>
        <w:t xml:space="preserve">as GS </w:t>
      </w:r>
      <w:r>
        <w:rPr>
          <w:rFonts w:ascii="Tahoma" w:hAnsi="Tahoma" w:eastAsia="Tahoma"/>
          <w:i w:val="true"/>
          <w:strike w:val="false"/>
          <w:color w:val="000000"/>
          <w:spacing w:val="0"/>
          <w:w w:val="100"/>
          <w:sz w:val="19"/>
          <w:vertAlign w:val="baseline"/>
          <w:lang w:val="en-US"/>
        </w:rPr>
        <w:t xml:space="preserve">wishes, showing that through Christian spouses "human love and marriage duties are part of their divine vocation. "</w:t>
      </w:r>
      <w:r>
        <w:rPr>
          <w:rFonts w:ascii="Tahoma" w:hAnsi="Tahoma" w:eastAsia="Tahoma"/>
          <w:i w:val="true"/>
          <w:strike w:val="false"/>
          <w:color w:val="000000"/>
          <w:spacing w:val="0"/>
          <w:w w:val="100"/>
          <w:sz w:val="19"/>
          <w:vertAlign w:val="superscript"/>
          <w:lang w:val="en-US"/>
        </w:rPr>
        <w:t xml:space="preserve">44</w:t>
      </w:r>
      <w:r>
        <w:rPr>
          <w:rFonts w:ascii="Times New Roman" w:hAnsi="Times New Roman" w:eastAsia="Times New Roman"/>
          <w:strike w:val="false"/>
          <w:color w:val="000000"/>
          <w:spacing w:val="0"/>
          <w:w w:val="100"/>
          <w:sz w:val="21"/>
          <w:vertAlign w:val="baseline"/>
          <w:lang w:val="en-US"/>
        </w:rPr>
        <w:t xml:space="preserve"> Not only does human love, as the other duties of marriage, not have anything blamable about it, but it is an </w:t>
      </w:r>
      <w:r>
        <w:rPr>
          <w:rFonts w:ascii="Tahoma" w:hAnsi="Tahoma" w:eastAsia="Tahoma"/>
          <w:i w:val="true"/>
          <w:strike w:val="false"/>
          <w:color w:val="000000"/>
          <w:spacing w:val="0"/>
          <w:w w:val="100"/>
          <w:sz w:val="19"/>
          <w:vertAlign w:val="baseline"/>
          <w:lang w:val="en-US"/>
        </w:rPr>
        <w:t xml:space="preserve">essential element of the divine call </w:t>
      </w:r>
      <w:r>
        <w:rPr>
          <w:rFonts w:ascii="Times New Roman" w:hAnsi="Times New Roman" w:eastAsia="Times New Roman"/>
          <w:strike w:val="false"/>
          <w:color w:val="000000"/>
          <w:spacing w:val="0"/>
          <w:w w:val="100"/>
          <w:sz w:val="21"/>
          <w:vertAlign w:val="baseline"/>
          <w:lang w:val="en-US"/>
        </w:rPr>
        <w:t xml:space="preserve">of the spouses: it is by loving one another that the spouses become holy; their love leads them to God. It is not just that they are allowed to love one another; on the contrary, their very love has become a road to holiness. So long as one does not grasp this, one imperfectly understands the conciliar doctrine on the vocation to marriage. Thus, spouses would commit</w:t>
      </w:r>
    </w:p>
    <w:p>
      <w:pPr>
        <w:spacing w:before="139" w:after="0" w:line="241"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 serious mistake if they were to exclude family life from their spiritual development. The marriage union, the care and education of children, the effort to provide for the needs of the family as well as for its security and development, the relationships with other persons who make up the community, all these arc among the ordinary human situations that Christian couples arc called upon to sanctify. They will achieve this aim by exercising the virtues of faith and hope, facing serenely all the great and small problems which confront any family, and persevering in the love and enthusiasm with which they fulfill their duties. In this way they practice the virtue of charity in all things.</w:t>
      </w:r>
      <w:r>
        <w:rPr>
          <w:rFonts w:ascii="Times New Roman" w:hAnsi="Times New Roman" w:eastAsia="Times New Roman"/>
          <w:strike w:val="false"/>
          <w:color w:val="000000"/>
          <w:spacing w:val="-4"/>
          <w:w w:val="100"/>
          <w:sz w:val="21"/>
          <w:vertAlign w:val="superscript"/>
          <w:lang w:val="en-US"/>
        </w:rPr>
        <w:t xml:space="preserve">45</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38" w:after="0" w:line="241"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Holy Father has stressed this in </w:t>
      </w:r>
      <w:r>
        <w:rPr>
          <w:rFonts w:ascii="Times New Roman" w:hAnsi="Times New Roman" w:eastAsia="Times New Roman"/>
          <w:i w:val="true"/>
          <w:strike w:val="false"/>
          <w:color w:val="000000"/>
          <w:spacing w:val="-6"/>
          <w:w w:val="100"/>
          <w:sz w:val="21"/>
          <w:vertAlign w:val="baseline"/>
          <w:lang w:val="en-US"/>
        </w:rPr>
        <w:t xml:space="preserve">Familiaris consortia: "Family life </w:t>
      </w:r>
      <w:r>
        <w:rPr>
          <w:rFonts w:ascii="Tahoma" w:hAnsi="Tahoma" w:eastAsia="Tahoma"/>
          <w:i w:val="true"/>
          <w:strike w:val="false"/>
          <w:color w:val="000000"/>
          <w:spacing w:val="-6"/>
          <w:w w:val="100"/>
          <w:sz w:val="19"/>
          <w:vertAlign w:val="baseline"/>
          <w:lang w:val="en-US"/>
        </w:rPr>
        <w:t xml:space="preserve">itself... in all </w:t>
      </w:r>
      <w:r>
        <w:rPr>
          <w:rFonts w:ascii="Times New Roman" w:hAnsi="Times New Roman" w:eastAsia="Times New Roman"/>
          <w:strike w:val="false"/>
          <w:color w:val="000000"/>
          <w:spacing w:val="-6"/>
          <w:w w:val="100"/>
          <w:sz w:val="21"/>
          <w:vertAlign w:val="baseline"/>
          <w:lang w:val="en-US"/>
        </w:rPr>
        <w:t xml:space="preserve">its varying circumstances is seen as a call from God and lived as a filial response to His call. Joys and sorrows, hopes and disappointments, births and birthday celebrations, wedding anniversa</w:t>
        <w:softHyphen/>
      </w:r>
      <w:r>
        <w:rPr>
          <w:rFonts w:ascii="Times New Roman" w:hAnsi="Times New Roman" w:eastAsia="Times New Roman"/>
          <w:strike w:val="false"/>
          <w:color w:val="000000"/>
          <w:spacing w:val="-6"/>
          <w:w w:val="100"/>
          <w:sz w:val="21"/>
          <w:vertAlign w:val="baseline"/>
          <w:lang w:val="en-US"/>
        </w:rPr>
        <w:t xml:space="preserve">ries of the parents, departures, separations and homecomings, impor</w:t>
        <w:softHyphen/>
      </w:r>
      <w:r>
        <w:rPr>
          <w:rFonts w:ascii="Times New Roman" w:hAnsi="Times New Roman" w:eastAsia="Times New Roman"/>
          <w:strike w:val="false"/>
          <w:color w:val="000000"/>
          <w:spacing w:val="-6"/>
          <w:w w:val="100"/>
          <w:sz w:val="21"/>
          <w:vertAlign w:val="baseline"/>
          <w:lang w:val="en-US"/>
        </w:rPr>
        <w:t xml:space="preserve">tant and far-reaching decisions, the death of those who are dear, etc.—all of these mark God's loving intervention in the family's history. They should be seen as suitable moments for thanksgiving, for petition, for trusting abandonment of the family into the hands of their com</w:t>
        <w:softHyphen/>
      </w:r>
      <w:r>
        <w:rPr>
          <w:rFonts w:ascii="Times New Roman" w:hAnsi="Times New Roman" w:eastAsia="Times New Roman"/>
          <w:strike w:val="false"/>
          <w:color w:val="000000"/>
          <w:spacing w:val="-6"/>
          <w:w w:val="100"/>
          <w:sz w:val="21"/>
          <w:vertAlign w:val="baseline"/>
          <w:lang w:val="en-US"/>
        </w:rPr>
        <w:t xml:space="preserve">mon Father in heaven."</w:t>
      </w:r>
      <w:r>
        <w:rPr>
          <w:rFonts w:ascii="Times New Roman" w:hAnsi="Times New Roman" w:eastAsia="Times New Roman"/>
          <w:strike w:val="false"/>
          <w:color w:val="000000"/>
          <w:spacing w:val="-6"/>
          <w:w w:val="100"/>
          <w:sz w:val="21"/>
          <w:vertAlign w:val="superscript"/>
          <w:lang w:val="en-US"/>
        </w:rPr>
        <w:t xml:space="preserve">46</w:t>
      </w:r>
      <w:r>
        <w:rPr>
          <w:rFonts w:ascii="Times New Roman" w:hAnsi="Times New Roman" w:eastAsia="Times New Roman"/>
          <w:strike w:val="false"/>
          <w:color w:val="000000"/>
          <w:spacing w:val="-6"/>
          <w:w w:val="100"/>
          <w:sz w:val="21"/>
          <w:vertAlign w:val="baseline"/>
          <w:lang w:val="en-US"/>
        </w:rPr>
      </w:r>
    </w:p>
    <w:p>
      <w:pPr>
        <w:spacing w:before="139" w:after="297" w:line="262" w:lineRule="exact"/>
        <w:ind w:right="144" w:left="72" w:firstLine="216"/>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Finally, we </w:t>
      </w:r>
      <w:r>
        <w:rPr>
          <w:rFonts w:ascii="Times New Roman" w:hAnsi="Times New Roman" w:eastAsia="Times New Roman"/>
          <w:strike w:val="false"/>
          <w:color w:val="000000"/>
          <w:spacing w:val="-3"/>
          <w:w w:val="100"/>
          <w:sz w:val="21"/>
          <w:vertAlign w:val="baseline"/>
          <w:lang w:val="en-US"/>
        </w:rPr>
        <w:t xml:space="preserve">need </w:t>
      </w:r>
      <w:r>
        <w:rPr>
          <w:rFonts w:ascii="Times New Roman" w:hAnsi="Times New Roman" w:eastAsia="Times New Roman"/>
          <w:strike w:val="false"/>
          <w:color w:val="000000"/>
          <w:spacing w:val="-3"/>
          <w:w w:val="100"/>
          <w:sz w:val="21"/>
          <w:vertAlign w:val="baseline"/>
          <w:lang w:val="en-US"/>
        </w:rPr>
        <w:t xml:space="preserve">to </w:t>
      </w:r>
      <w:r>
        <w:rPr>
          <w:rFonts w:ascii="Times New Roman" w:hAnsi="Times New Roman" w:eastAsia="Times New Roman"/>
          <w:strike w:val="false"/>
          <w:color w:val="000000"/>
          <w:spacing w:val="-3"/>
          <w:w w:val="100"/>
          <w:sz w:val="21"/>
          <w:vertAlign w:val="baseline"/>
          <w:lang w:val="en-US"/>
        </w:rPr>
        <w:t xml:space="preserve">stress that it is </w:t>
      </w:r>
      <w:r>
        <w:rPr>
          <w:rFonts w:ascii="Tahoma" w:hAnsi="Tahoma" w:eastAsia="Tahoma"/>
          <w:i w:val="true"/>
          <w:strike w:val="false"/>
          <w:color w:val="000000"/>
          <w:spacing w:val="-3"/>
          <w:w w:val="100"/>
          <w:sz w:val="19"/>
          <w:vertAlign w:val="baseline"/>
          <w:lang w:val="en-US"/>
        </w:rPr>
        <w:t xml:space="preserve">a </w:t>
      </w:r>
      <w:r>
        <w:rPr>
          <w:rFonts w:ascii="Tahoma" w:hAnsi="Tahoma" w:eastAsia="Tahoma"/>
          <w:i w:val="true"/>
          <w:strike w:val="false"/>
          <w:color w:val="000000"/>
          <w:spacing w:val="-3"/>
          <w:w w:val="100"/>
          <w:sz w:val="19"/>
          <w:vertAlign w:val="baseline"/>
          <w:lang w:val="en-US"/>
        </w:rPr>
        <w:t xml:space="preserve">vocation of great import </w:t>
      </w:r>
      <w:r>
        <w:rPr>
          <w:rFonts w:ascii="Times New Roman" w:hAnsi="Times New Roman" w:eastAsia="Times New Roman"/>
          <w:i w:val="true"/>
          <w:strike w:val="false"/>
          <w:color w:val="000000"/>
          <w:spacing w:val="-3"/>
          <w:w w:val="100"/>
          <w:sz w:val="21"/>
          <w:vertAlign w:val="baseline"/>
          <w:lang w:val="en-US"/>
        </w:rPr>
        <w:t xml:space="preserve">for the </w:t>
      </w:r>
      <w:r>
        <w:rPr>
          <w:rFonts w:ascii="Tahoma" w:hAnsi="Tahoma" w:eastAsia="Tahoma"/>
          <w:i w:val="true"/>
          <w:strike w:val="false"/>
          <w:color w:val="000000"/>
          <w:spacing w:val="-3"/>
          <w:w w:val="100"/>
          <w:sz w:val="19"/>
          <w:vertAlign w:val="baseline"/>
          <w:lang w:val="en-US"/>
        </w:rPr>
        <w:t xml:space="preserve">building </w:t>
      </w:r>
      <w:r>
        <w:rPr>
          <w:rFonts w:ascii="Tahoma" w:hAnsi="Tahoma" w:eastAsia="Tahoma"/>
          <w:i w:val="true"/>
          <w:strike w:val="false"/>
          <w:color w:val="000000"/>
          <w:spacing w:val="-3"/>
          <w:w w:val="100"/>
          <w:sz w:val="19"/>
          <w:vertAlign w:val="baseline"/>
          <w:lang w:val="en-US"/>
        </w:rPr>
        <w:t xml:space="preserve">up of </w:t>
      </w:r>
      <w:r>
        <w:rPr>
          <w:rFonts w:ascii="Tahoma" w:hAnsi="Tahoma" w:eastAsia="Tahoma"/>
          <w:i w:val="true"/>
          <w:strike w:val="false"/>
          <w:color w:val="000000"/>
          <w:spacing w:val="-3"/>
          <w:w w:val="100"/>
          <w:sz w:val="19"/>
          <w:vertAlign w:val="baseline"/>
          <w:lang w:val="en-US"/>
        </w:rPr>
        <w:t xml:space="preserve">the community of the </w:t>
      </w:r>
      <w:r>
        <w:rPr>
          <w:rFonts w:ascii="Tahoma" w:hAnsi="Tahoma" w:eastAsia="Tahoma"/>
          <w:i w:val="true"/>
          <w:strike w:val="false"/>
          <w:color w:val="000000"/>
          <w:spacing w:val="-3"/>
          <w:w w:val="100"/>
          <w:sz w:val="19"/>
          <w:vertAlign w:val="baseline"/>
          <w:lang w:val="en-US"/>
        </w:rPr>
        <w:t xml:space="preserve">Church </w:t>
      </w:r>
      <w:r>
        <w:rPr>
          <w:rFonts w:ascii="Tahoma" w:hAnsi="Tahoma" w:eastAsia="Tahoma"/>
          <w:i w:val="true"/>
          <w:strike w:val="false"/>
          <w:color w:val="000000"/>
          <w:spacing w:val="-3"/>
          <w:w w:val="100"/>
          <w:sz w:val="19"/>
          <w:vertAlign w:val="baseline"/>
          <w:lang w:val="en-US"/>
        </w:rPr>
        <w:t xml:space="preserve">and for the formation in it </w:t>
      </w:r>
      <w:r>
        <w:rPr>
          <w:rFonts w:ascii="Tahoma" w:hAnsi="Tahoma" w:eastAsia="Tahoma"/>
          <w:i w:val="true"/>
          <w:strike w:val="false"/>
          <w:color w:val="000000"/>
          <w:spacing w:val="-3"/>
          <w:w w:val="100"/>
          <w:sz w:val="19"/>
          <w:vertAlign w:val="baseline"/>
          <w:lang w:val="en-US"/>
        </w:rPr>
        <w:t xml:space="preserve">of all</w:t>
      </w:r>
    </w:p>
    <w:p>
      <w:pPr>
        <w:spacing w:before="14" w:after="0" w:line="193"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fr-FR"/>
        </w:rPr>
      </w:pPr>
      <w:r>
        <w:rPr>
          <w:rFonts w:ascii="Times New Roman" w:hAnsi="Times New Roman" w:eastAsia="Times New Roman"/>
          <w:strike w:val="false"/>
          <w:color w:val="000000"/>
          <w:spacing w:val="-1"/>
          <w:w w:val="100"/>
          <w:sz w:val="11"/>
          <w:vertAlign w:val="superscript"/>
          <w:lang w:val="fr-FR"/>
        </w:rPr>
        <w:t xml:space="preserve">43</w:t>
      </w:r>
      <w:r>
        <w:rPr>
          <w:rFonts w:ascii="Times New Roman" w:hAnsi="Times New Roman" w:eastAsia="Times New Roman"/>
          <w:strike w:val="false"/>
          <w:color w:val="000000"/>
          <w:spacing w:val="-1"/>
          <w:w w:val="100"/>
          <w:sz w:val="17"/>
          <w:vertAlign w:val="baseline"/>
          <w:lang w:val="fr-FR"/>
        </w:rPr>
        <w:t xml:space="preserve"> Escriva, </w:t>
      </w:r>
      <w:r>
        <w:rPr>
          <w:rFonts w:ascii="Times New Roman" w:hAnsi="Times New Roman" w:eastAsia="Times New Roman"/>
          <w:strike w:val="false"/>
          <w:color w:val="000000"/>
          <w:spacing w:val="-1"/>
          <w:w w:val="100"/>
          <w:sz w:val="17"/>
          <w:vertAlign w:val="baseline"/>
          <w:lang w:val="en-US"/>
        </w:rPr>
        <w:t xml:space="preserve">"Marriage: </w:t>
      </w:r>
      <w:r>
        <w:rPr>
          <w:rFonts w:ascii="Times New Roman" w:hAnsi="Times New Roman" w:eastAsia="Times New Roman"/>
          <w:strike w:val="false"/>
          <w:color w:val="000000"/>
          <w:spacing w:val="-1"/>
          <w:w w:val="100"/>
          <w:sz w:val="17"/>
          <w:vertAlign w:val="baseline"/>
          <w:lang w:val="fr-FR"/>
        </w:rPr>
        <w:t xml:space="preserve">A Christian Vocation", no. 43. P. 44•</w:t>
      </w:r>
    </w:p>
    <w:p>
      <w:pPr>
        <w:spacing w:before="0" w:after="0" w:line="179" w:lineRule="exact"/>
        <w:ind w:right="0" w:left="288" w:firstLine="0"/>
        <w:jc w:val="left"/>
        <w:textAlignment w:val="baseline"/>
        <w:rPr>
          <w:rFonts w:ascii="Times New Roman" w:hAnsi="Times New Roman" w:eastAsia="Times New Roman"/>
          <w:strike w:val="false"/>
          <w:color w:val="000000"/>
          <w:spacing w:val="0"/>
          <w:w w:val="100"/>
          <w:sz w:val="11"/>
          <w:vertAlign w:val="baseline"/>
          <w:lang w:val="fr-FR"/>
        </w:rPr>
      </w:pPr>
      <w:r>
        <w:rPr>
          <w:rFonts w:ascii="Times New Roman" w:hAnsi="Times New Roman" w:eastAsia="Times New Roman"/>
          <w:strike w:val="false"/>
          <w:color w:val="000000"/>
          <w:spacing w:val="0"/>
          <w:w w:val="100"/>
          <w:sz w:val="11"/>
          <w:vertAlign w:val="baseline"/>
          <w:lang w:val="fr-FR"/>
        </w:rPr>
        <w:t xml:space="preserve">44 </w:t>
      </w:r>
      <w:r>
        <w:rPr>
          <w:rFonts w:ascii="Times New Roman" w:hAnsi="Times New Roman" w:eastAsia="Times New Roman"/>
          <w:strike w:val="false"/>
          <w:color w:val="000000"/>
          <w:spacing w:val="0"/>
          <w:w w:val="100"/>
          <w:sz w:val="17"/>
          <w:vertAlign w:val="baseline"/>
          <w:lang w:val="fr-FR"/>
        </w:rPr>
        <w:t xml:space="preserve">Escriva, </w:t>
      </w:r>
      <w:r>
        <w:rPr>
          <w:rFonts w:ascii="Tahoma" w:hAnsi="Tahoma" w:eastAsia="Tahoma"/>
          <w:i w:val="true"/>
          <w:strike w:val="false"/>
          <w:color w:val="000000"/>
          <w:spacing w:val="0"/>
          <w:w w:val="100"/>
          <w:sz w:val="14"/>
          <w:vertAlign w:val="baseline"/>
          <w:lang w:val="fr-FR"/>
        </w:rPr>
        <w:t xml:space="preserve">Conversations </w:t>
      </w:r>
      <w:r>
        <w:rPr>
          <w:rFonts w:ascii="Tahoma" w:hAnsi="Tahoma" w:eastAsia="Tahoma"/>
          <w:i w:val="true"/>
          <w:strike w:val="false"/>
          <w:color w:val="000000"/>
          <w:spacing w:val="0"/>
          <w:w w:val="100"/>
          <w:sz w:val="14"/>
          <w:vertAlign w:val="baseline"/>
          <w:lang w:val="en-US"/>
        </w:rPr>
        <w:t xml:space="preserve">with </w:t>
      </w:r>
      <w:r>
        <w:rPr>
          <w:rFonts w:ascii="Tahoma" w:hAnsi="Tahoma" w:eastAsia="Tahoma"/>
          <w:i w:val="true"/>
          <w:strike w:val="false"/>
          <w:color w:val="000000"/>
          <w:spacing w:val="0"/>
          <w:w w:val="100"/>
          <w:sz w:val="14"/>
          <w:vertAlign w:val="baseline"/>
          <w:lang w:val="fr-FR"/>
        </w:rPr>
        <w:t xml:space="preserve">Monsignor Escriva, </w:t>
      </w:r>
      <w:r>
        <w:rPr>
          <w:rFonts w:ascii="Times New Roman" w:hAnsi="Times New Roman" w:eastAsia="Times New Roman"/>
          <w:strike w:val="false"/>
          <w:color w:val="000000"/>
          <w:spacing w:val="0"/>
          <w:w w:val="100"/>
          <w:sz w:val="17"/>
          <w:vertAlign w:val="baseline"/>
          <w:lang w:val="fr-FR"/>
        </w:rPr>
        <w:t xml:space="preserve">no. 91, p. 107.</w:t>
      </w:r>
    </w:p>
    <w:p>
      <w:pPr>
        <w:spacing w:before="0" w:after="0" w:line="223" w:lineRule="exact"/>
        <w:ind w:right="0" w:left="288" w:firstLine="0"/>
        <w:jc w:val="left"/>
        <w:textAlignment w:val="baseline"/>
        <w:rPr>
          <w:rFonts w:ascii="Times New Roman" w:hAnsi="Times New Roman" w:eastAsia="Times New Roman"/>
          <w:strike w:val="false"/>
          <w:color w:val="000000"/>
          <w:spacing w:val="-1"/>
          <w:w w:val="100"/>
          <w:sz w:val="11"/>
          <w:vertAlign w:val="baseline"/>
          <w:lang w:val="fr-FR"/>
        </w:rPr>
      </w:pPr>
      <w:r>
        <w:rPr>
          <w:rFonts w:ascii="Times New Roman" w:hAnsi="Times New Roman" w:eastAsia="Times New Roman"/>
          <w:strike w:val="false"/>
          <w:color w:val="000000"/>
          <w:spacing w:val="-1"/>
          <w:w w:val="100"/>
          <w:sz w:val="11"/>
          <w:vertAlign w:val="baseline"/>
          <w:lang w:val="fr-FR"/>
        </w:rPr>
        <w:t xml:space="preserve">45 </w:t>
      </w:r>
      <w:r>
        <w:rPr>
          <w:rFonts w:ascii="Times New Roman" w:hAnsi="Times New Roman" w:eastAsia="Times New Roman"/>
          <w:strike w:val="false"/>
          <w:color w:val="000000"/>
          <w:spacing w:val="-1"/>
          <w:w w:val="100"/>
          <w:sz w:val="17"/>
          <w:vertAlign w:val="baseline"/>
          <w:lang w:val="fr-FR"/>
        </w:rPr>
        <w:t xml:space="preserve">Escriva, </w:t>
      </w:r>
      <w:r>
        <w:rPr>
          <w:rFonts w:ascii="Times New Roman" w:hAnsi="Times New Roman" w:eastAsia="Times New Roman"/>
          <w:strike w:val="false"/>
          <w:color w:val="000000"/>
          <w:spacing w:val="-1"/>
          <w:w w:val="100"/>
          <w:sz w:val="17"/>
          <w:vertAlign w:val="baseline"/>
          <w:lang w:val="en-US"/>
        </w:rPr>
        <w:t xml:space="preserve">"Marriage: </w:t>
      </w:r>
      <w:r>
        <w:rPr>
          <w:rFonts w:ascii="Times New Roman" w:hAnsi="Times New Roman" w:eastAsia="Times New Roman"/>
          <w:strike w:val="false"/>
          <w:color w:val="000000"/>
          <w:spacing w:val="-1"/>
          <w:w w:val="100"/>
          <w:sz w:val="17"/>
          <w:vertAlign w:val="baseline"/>
          <w:lang w:val="fr-FR"/>
        </w:rPr>
        <w:t xml:space="preserve">A Christian Vocation", no. 43, </w:t>
      </w:r>
      <w:r>
        <w:rPr>
          <w:rFonts w:ascii="Times New Roman" w:hAnsi="Times New Roman" w:eastAsia="Times New Roman"/>
          <w:strike w:val="false"/>
          <w:color w:val="000000"/>
          <w:spacing w:val="-1"/>
          <w:w w:val="100"/>
          <w:sz w:val="21"/>
          <w:vertAlign w:val="baseline"/>
          <w:lang w:val="en-US"/>
        </w:rPr>
        <w:t xml:space="preserve">pp. </w:t>
      </w:r>
      <w:r>
        <w:rPr>
          <w:rFonts w:ascii="Times New Roman" w:hAnsi="Times New Roman" w:eastAsia="Times New Roman"/>
          <w:strike w:val="false"/>
          <w:color w:val="000000"/>
          <w:spacing w:val="-1"/>
          <w:w w:val="100"/>
          <w:sz w:val="17"/>
          <w:vertAlign w:val="baseline"/>
          <w:lang w:val="fr-FR"/>
        </w:rPr>
        <w:t xml:space="preserve">44</w:t>
      </w:r>
      <w:r>
        <w:rPr>
          <w:rFonts w:ascii="Times New Roman" w:hAnsi="Times New Roman" w:eastAsia="Times New Roman"/>
          <w:strike w:val="false"/>
          <w:color w:val="000000"/>
          <w:spacing w:val="-1"/>
          <w:w w:val="100"/>
          <w:sz w:val="17"/>
          <w:vertAlign w:val="superscript"/>
          <w:lang w:val="fr-FR"/>
        </w:rPr>
        <w:t xml:space="preserve">-</w:t>
      </w:r>
      <w:r>
        <w:rPr>
          <w:rFonts w:ascii="Times New Roman" w:hAnsi="Times New Roman" w:eastAsia="Times New Roman"/>
          <w:strike w:val="false"/>
          <w:color w:val="000000"/>
          <w:spacing w:val="-1"/>
          <w:w w:val="100"/>
          <w:sz w:val="17"/>
          <w:vertAlign w:val="baseline"/>
          <w:lang w:val="fr-FR"/>
        </w:rPr>
        <w:t xml:space="preserve">45.</w:t>
      </w:r>
    </w:p>
    <w:p>
      <w:pPr>
        <w:spacing w:before="0" w:after="0" w:line="186"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46</w:t>
      </w:r>
      <w:r>
        <w:rPr>
          <w:rFonts w:ascii="Tahoma" w:hAnsi="Tahoma" w:eastAsia="Tahoma"/>
          <w:i w:val="true"/>
          <w:strike w:val="false"/>
          <w:color w:val="000000"/>
          <w:spacing w:val="0"/>
          <w:w w:val="100"/>
          <w:sz w:val="14"/>
          <w:vertAlign w:val="baseline"/>
          <w:lang w:val="fr-FR"/>
        </w:rPr>
        <w:t xml:space="preserve"> Familiaris consortio, </w:t>
      </w:r>
      <w:r>
        <w:rPr>
          <w:rFonts w:ascii="Times New Roman" w:hAnsi="Times New Roman" w:eastAsia="Times New Roman"/>
          <w:strike w:val="false"/>
          <w:color w:val="000000"/>
          <w:spacing w:val="0"/>
          <w:w w:val="100"/>
          <w:sz w:val="17"/>
          <w:vertAlign w:val="baseline"/>
          <w:lang w:val="fr-FR"/>
        </w:rPr>
        <w:t xml:space="preserve">no. 59.</w:t>
      </w:r>
    </w:p>
    <w:p>
      <w:pPr>
        <w:sectPr>
          <w:type w:val="nextPage"/>
          <w:pgSz w:w="7920" w:h="12240" w:orient="portrait"/>
          <w:pgMar w:bottom="584" w:top="700" w:right="612" w:left="853" w:header="720" w:footer="720"/>
          <w:titlePg w:val="false"/>
          <w:textDirection w:val="lrTb"/>
        </w:sectPr>
      </w:pPr>
    </w:p>
    <w:p>
      <w:pPr>
        <w:spacing w:before="0" w:after="0" w:line="139"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MARRIAGE AND FAMILY IN VATICAN COUNCIL II / 229</w:t>
      </w:r>
    </w:p>
    <w:p>
      <w:pPr>
        <w:spacing w:before="247" w:after="0" w:line="261" w:lineRule="exact"/>
        <w:ind w:right="72" w:left="72" w:firstLine="0"/>
        <w:jc w:val="both"/>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vocations: </w:t>
      </w:r>
      <w:r>
        <w:rPr>
          <w:rFonts w:ascii="Times New Roman" w:hAnsi="Times New Roman" w:eastAsia="Times New Roman"/>
          <w:strike w:val="false"/>
          <w:color w:val="000000"/>
          <w:spacing w:val="0"/>
          <w:w w:val="100"/>
          <w:sz w:val="22"/>
          <w:vertAlign w:val="baseline"/>
          <w:lang w:val="en-US"/>
        </w:rPr>
        <w:t xml:space="preserve">"Christian married couples and parents, following their own way ... build up the brotherhood of charity, and they stand as witnesses to and cooperators with the fruitfulness of mother Church, as a sign of, and a share in that love with which Christ loved his bride and gave himself up for her" </w:t>
      </w:r>
      <w:r>
        <w:rPr>
          <w:rFonts w:ascii="Times New Roman" w:hAnsi="Times New Roman" w:eastAsia="Times New Roman"/>
          <w:i w:val="true"/>
          <w:strike w:val="false"/>
          <w:color w:val="000000"/>
          <w:spacing w:val="0"/>
          <w:w w:val="100"/>
          <w:sz w:val="19"/>
          <w:vertAlign w:val="baseline"/>
          <w:lang w:val="en-US"/>
        </w:rPr>
        <w:t xml:space="preserve">(Lumen gentium, </w:t>
      </w:r>
      <w:r>
        <w:rPr>
          <w:rFonts w:ascii="Times New Roman" w:hAnsi="Times New Roman" w:eastAsia="Times New Roman"/>
          <w:strike w:val="false"/>
          <w:color w:val="000000"/>
          <w:spacing w:val="0"/>
          <w:w w:val="100"/>
          <w:sz w:val="22"/>
          <w:vertAlign w:val="baseline"/>
          <w:lang w:val="en-US"/>
        </w:rPr>
        <w:t xml:space="preserve">no. 41, par. 5). They form their children "to a Christian and apostolic life; they offer them wise guid</w:t>
        <w:softHyphen/>
      </w:r>
      <w:r>
        <w:rPr>
          <w:rFonts w:ascii="Times New Roman" w:hAnsi="Times New Roman" w:eastAsia="Times New Roman"/>
          <w:strike w:val="false"/>
          <w:color w:val="000000"/>
          <w:spacing w:val="0"/>
          <w:w w:val="100"/>
          <w:sz w:val="22"/>
          <w:vertAlign w:val="baseline"/>
          <w:lang w:val="en-US"/>
        </w:rPr>
        <w:t xml:space="preserve">ance in the choice of vocation, and if they discover in them a sacred vocation they encourage it with all care" </w:t>
      </w:r>
      <w:r>
        <w:rPr>
          <w:rFonts w:ascii="Times New Roman" w:hAnsi="Times New Roman" w:eastAsia="Times New Roman"/>
          <w:i w:val="true"/>
          <w:strike w:val="false"/>
          <w:color w:val="000000"/>
          <w:spacing w:val="0"/>
          <w:w w:val="100"/>
          <w:sz w:val="19"/>
          <w:vertAlign w:val="baseline"/>
          <w:lang w:val="en-US"/>
        </w:rPr>
        <w:t xml:space="preserve">(Apostolicam actuositatem, </w:t>
      </w:r>
      <w:r>
        <w:rPr>
          <w:rFonts w:ascii="Times New Roman" w:hAnsi="Times New Roman" w:eastAsia="Times New Roman"/>
          <w:strike w:val="false"/>
          <w:color w:val="000000"/>
          <w:spacing w:val="0"/>
          <w:w w:val="100"/>
          <w:sz w:val="22"/>
          <w:vertAlign w:val="baseline"/>
          <w:lang w:val="en-US"/>
        </w:rPr>
        <w:t xml:space="preserve">November 18, 1965, no. II, par. 2).</w:t>
      </w:r>
    </w:p>
    <w:p>
      <w:pPr>
        <w:numPr>
          <w:ilvl w:val="0"/>
          <w:numId w:val="25"/>
        </w:numPr>
        <w:tabs>
          <w:tab w:val="clear" w:pos="216"/>
          <w:tab w:val="left" w:pos="936"/>
        </w:tabs>
        <w:spacing w:before="159" w:after="0" w:line="240"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One can thus understand that the Council has willed, following an expression of some of the Fathers of the Church, to speak of the family as the "domestic Church" </w:t>
      </w:r>
      <w:r>
        <w:rPr>
          <w:rFonts w:ascii="Times New Roman" w:hAnsi="Times New Roman" w:eastAsia="Times New Roman"/>
          <w:i w:val="true"/>
          <w:strike w:val="false"/>
          <w:color w:val="000000"/>
          <w:spacing w:val="0"/>
          <w:w w:val="100"/>
          <w:sz w:val="19"/>
          <w:vertAlign w:val="baseline"/>
          <w:lang w:val="en-US"/>
        </w:rPr>
        <w:t xml:space="preserve">(Lumen gentium, </w:t>
      </w:r>
      <w:r>
        <w:rPr>
          <w:rFonts w:ascii="Times New Roman" w:hAnsi="Times New Roman" w:eastAsia="Times New Roman"/>
          <w:strike w:val="false"/>
          <w:color w:val="000000"/>
          <w:spacing w:val="0"/>
          <w:w w:val="100"/>
          <w:sz w:val="22"/>
          <w:vertAlign w:val="baseline"/>
          <w:lang w:val="en-US"/>
        </w:rPr>
        <w:t xml:space="preserve">no. II, </w:t>
      </w:r>
      <w:r>
        <w:rPr>
          <w:rFonts w:ascii="Times New Roman" w:hAnsi="Times New Roman" w:eastAsia="Times New Roman"/>
          <w:strike w:val="false"/>
          <w:color w:val="000000"/>
          <w:spacing w:val="0"/>
          <w:w w:val="100"/>
          <w:sz w:val="19"/>
          <w:vertAlign w:val="baseline"/>
          <w:lang w:val="en-US"/>
        </w:rPr>
        <w:t xml:space="preserve">par. 2). That is, it is that focal point of Christian community that expands itself into soci</w:t>
        <w:softHyphen/>
      </w:r>
      <w:r>
        <w:rPr>
          <w:rFonts w:ascii="Times New Roman" w:hAnsi="Times New Roman" w:eastAsia="Times New Roman"/>
          <w:strike w:val="false"/>
          <w:color w:val="000000"/>
          <w:spacing w:val="0"/>
          <w:w w:val="100"/>
          <w:sz w:val="19"/>
          <w:vertAlign w:val="baseline"/>
          <w:lang w:val="en-US"/>
        </w:rPr>
        <w:t xml:space="preserve">ety with a charm at once divine and human. We can say this in the words of our Holy Father, John Paul II, </w:t>
      </w:r>
      <w:r>
        <w:rPr>
          <w:rFonts w:ascii="Times New Roman" w:hAnsi="Times New Roman" w:eastAsia="Times New Roman"/>
          <w:i w:val="true"/>
          <w:strike w:val="false"/>
          <w:color w:val="000000"/>
          <w:spacing w:val="0"/>
          <w:w w:val="100"/>
          <w:sz w:val="19"/>
          <w:vertAlign w:val="baseline"/>
          <w:lang w:val="en-US"/>
        </w:rPr>
        <w:t xml:space="preserve">"The future of humanity passes by way of the family."</w:t>
      </w:r>
      <w:r>
        <w:rPr>
          <w:rFonts w:ascii="Times New Roman" w:hAnsi="Times New Roman" w:eastAsia="Times New Roman"/>
          <w:i w:val="true"/>
          <w:strike w:val="false"/>
          <w:color w:val="000000"/>
          <w:spacing w:val="0"/>
          <w:w w:val="100"/>
          <w:sz w:val="19"/>
          <w:vertAlign w:val="superscript"/>
          <w:lang w:val="en-US"/>
        </w:rPr>
        <w:t xml:space="preserve">47</w:t>
      </w:r>
      <w:r>
        <w:rPr>
          <w:rFonts w:ascii="Times New Roman" w:hAnsi="Times New Roman" w:eastAsia="Times New Roman"/>
          <w:i w:val="true"/>
          <w:strike w:val="false"/>
          <w:color w:val="000000"/>
          <w:spacing w:val="0"/>
          <w:w w:val="100"/>
          <w:sz w:val="19"/>
          <w:vertAlign w:val="baseline"/>
          <w:lang w:val="en-US"/>
        </w:rPr>
      </w:r>
    </w:p>
    <w:p>
      <w:pPr>
        <w:spacing w:before="288" w:after="0" w:line="261" w:lineRule="exact"/>
        <w:ind w:right="72" w:left="72" w:firstLine="288"/>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6. </w:t>
      </w:r>
      <w:r>
        <w:rPr>
          <w:rFonts w:ascii="Times New Roman" w:hAnsi="Times New Roman" w:eastAsia="Times New Roman"/>
          <w:i w:val="true"/>
          <w:strike w:val="false"/>
          <w:color w:val="000000"/>
          <w:spacing w:val="0"/>
          <w:w w:val="100"/>
          <w:sz w:val="19"/>
          <w:vertAlign w:val="baseline"/>
          <w:lang w:val="en-US"/>
        </w:rPr>
        <w:t xml:space="preserve">The vocation to marriage and the vocation to virginity. </w:t>
      </w:r>
      <w:r>
        <w:rPr>
          <w:rFonts w:ascii="Times New Roman" w:hAnsi="Times New Roman" w:eastAsia="Times New Roman"/>
          <w:strike w:val="false"/>
          <w:color w:val="000000"/>
          <w:spacing w:val="0"/>
          <w:w w:val="100"/>
          <w:sz w:val="22"/>
          <w:vertAlign w:val="baseline"/>
          <w:lang w:val="en-US"/>
        </w:rPr>
        <w:t xml:space="preserve">The Church has always taught that the priestly vocation, and in general </w:t>
      </w:r>
      <w:r>
        <w:rPr>
          <w:rFonts w:ascii="Times New Roman" w:hAnsi="Times New Roman" w:eastAsia="Times New Roman"/>
          <w:i w:val="true"/>
          <w:strike w:val="false"/>
          <w:color w:val="000000"/>
          <w:spacing w:val="0"/>
          <w:w w:val="100"/>
          <w:sz w:val="19"/>
          <w:vertAlign w:val="baseline"/>
          <w:lang w:val="en-US"/>
        </w:rPr>
        <w:t xml:space="preserve">the vocation to virginity, is a superior gift to that of the vocation to marriage. </w:t>
      </w:r>
      <w:r>
        <w:rPr>
          <w:rFonts w:ascii="Times New Roman" w:hAnsi="Times New Roman" w:eastAsia="Times New Roman"/>
          <w:strike w:val="false"/>
          <w:color w:val="000000"/>
          <w:spacing w:val="0"/>
          <w:w w:val="100"/>
          <w:sz w:val="19"/>
          <w:vertAlign w:val="superscript"/>
          <w:lang w:val="en-US"/>
        </w:rPr>
        <w:t xml:space="preserve">48</w:t>
      </w:r>
      <w:r>
        <w:rPr>
          <w:rFonts w:ascii="Times New Roman" w:hAnsi="Times New Roman" w:eastAsia="Times New Roman"/>
          <w:strike w:val="false"/>
          <w:color w:val="000000"/>
          <w:spacing w:val="0"/>
          <w:w w:val="100"/>
          <w:sz w:val="22"/>
          <w:vertAlign w:val="baseline"/>
          <w:lang w:val="en-US"/>
        </w:rPr>
        <w:t xml:space="preserve"> In its turn, Vatican Council II repeated this teaching: among the different charisms of the people of God:</w:t>
      </w:r>
    </w:p>
    <w:p>
      <w:pPr>
        <w:spacing w:before="147" w:after="0" w:line="242" w:lineRule="exact"/>
        <w:ind w:right="360" w:left="360" w:firstLine="0"/>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Towering among the counsels [which the Lord proposes to his disciples] is that precious gift of divine grace given to some by the Father </w:t>
      </w:r>
      <w:r>
        <w:rPr>
          <w:rFonts w:ascii="Times New Roman" w:hAnsi="Times New Roman" w:eastAsia="Times New Roman"/>
          <w:strike w:val="false"/>
          <w:color w:val="000000"/>
          <w:spacing w:val="3"/>
          <w:w w:val="100"/>
          <w:sz w:val="19"/>
          <w:vertAlign w:val="baseline"/>
          <w:lang w:val="fr-FR"/>
        </w:rPr>
        <w:t xml:space="preserve">(cf. </w:t>
      </w:r>
      <w:r>
        <w:rPr>
          <w:rFonts w:ascii="Times New Roman" w:hAnsi="Times New Roman" w:eastAsia="Times New Roman"/>
          <w:strike w:val="false"/>
          <w:color w:val="000000"/>
          <w:spacing w:val="3"/>
          <w:w w:val="100"/>
          <w:sz w:val="19"/>
          <w:vertAlign w:val="baseline"/>
          <w:lang w:val="en-US"/>
        </w:rPr>
        <w:t xml:space="preserve">Mt 19:11; I </w:t>
      </w:r>
      <w:r>
        <w:rPr>
          <w:rFonts w:ascii="Times New Roman" w:hAnsi="Times New Roman" w:eastAsia="Times New Roman"/>
          <w:strike w:val="false"/>
          <w:color w:val="000000"/>
          <w:spacing w:val="3"/>
          <w:w w:val="100"/>
          <w:sz w:val="19"/>
          <w:vertAlign w:val="baseline"/>
          <w:lang w:val="fr-FR"/>
        </w:rPr>
        <w:t xml:space="preserve">Cor </w:t>
      </w:r>
      <w:r>
        <w:rPr>
          <w:rFonts w:ascii="Times New Roman" w:hAnsi="Times New Roman" w:eastAsia="Times New Roman"/>
          <w:strike w:val="false"/>
          <w:color w:val="000000"/>
          <w:spacing w:val="3"/>
          <w:w w:val="100"/>
          <w:sz w:val="17"/>
          <w:vertAlign w:val="baseline"/>
          <w:lang w:val="en-US"/>
        </w:rPr>
        <w:t xml:space="preserve">7:7) </w:t>
      </w:r>
      <w:r>
        <w:rPr>
          <w:rFonts w:ascii="Times New Roman" w:hAnsi="Times New Roman" w:eastAsia="Times New Roman"/>
          <w:strike w:val="false"/>
          <w:color w:val="000000"/>
          <w:spacing w:val="3"/>
          <w:w w:val="100"/>
          <w:sz w:val="19"/>
          <w:vertAlign w:val="baseline"/>
          <w:lang w:val="en-US"/>
        </w:rPr>
        <w:t xml:space="preserve">to devote themselves to God alone more easily with an undivided heart </w:t>
      </w:r>
      <w:r>
        <w:rPr>
          <w:rFonts w:ascii="Times New Roman" w:hAnsi="Times New Roman" w:eastAsia="Times New Roman"/>
          <w:i w:val="true"/>
          <w:strike w:val="false"/>
          <w:color w:val="000000"/>
          <w:spacing w:val="3"/>
          <w:w w:val="100"/>
          <w:sz w:val="19"/>
          <w:vertAlign w:val="baseline"/>
          <w:lang w:val="fr-FR"/>
        </w:rPr>
        <w:t xml:space="preserve">(cf. i </w:t>
      </w:r>
      <w:r>
        <w:rPr>
          <w:rFonts w:ascii="Times New Roman" w:hAnsi="Times New Roman" w:eastAsia="Times New Roman"/>
          <w:strike w:val="false"/>
          <w:color w:val="000000"/>
          <w:spacing w:val="3"/>
          <w:w w:val="100"/>
          <w:sz w:val="19"/>
          <w:vertAlign w:val="baseline"/>
          <w:lang w:val="fr-FR"/>
        </w:rPr>
        <w:t xml:space="preserve">Cor </w:t>
      </w:r>
      <w:r>
        <w:rPr>
          <w:rFonts w:ascii="Times New Roman" w:hAnsi="Times New Roman" w:eastAsia="Times New Roman"/>
          <w:strike w:val="false"/>
          <w:color w:val="000000"/>
          <w:spacing w:val="3"/>
          <w:w w:val="100"/>
          <w:sz w:val="17"/>
          <w:vertAlign w:val="baseline"/>
          <w:lang w:val="en-US"/>
        </w:rPr>
        <w:t xml:space="preserve">7:32-34) in virginity </w:t>
      </w:r>
      <w:r>
        <w:rPr>
          <w:rFonts w:ascii="Times New Roman" w:hAnsi="Times New Roman" w:eastAsia="Times New Roman"/>
          <w:strike w:val="false"/>
          <w:color w:val="000000"/>
          <w:spacing w:val="3"/>
          <w:w w:val="100"/>
          <w:sz w:val="19"/>
          <w:vertAlign w:val="baseline"/>
          <w:lang w:val="en-US"/>
        </w:rPr>
        <w:t xml:space="preserve">or celibacy.</w:t>
      </w:r>
      <w:r>
        <w:rPr>
          <w:rFonts w:ascii="Times New Roman" w:hAnsi="Times New Roman" w:eastAsia="Times New Roman"/>
          <w:strike w:val="false"/>
          <w:color w:val="000000"/>
          <w:spacing w:val="3"/>
          <w:w w:val="100"/>
          <w:sz w:val="19"/>
          <w:vertAlign w:val="superscript"/>
          <w:lang w:val="en-US"/>
        </w:rPr>
        <w:t xml:space="preserve">49</w:t>
      </w:r>
      <w:r>
        <w:rPr>
          <w:rFonts w:ascii="Times New Roman" w:hAnsi="Times New Roman" w:eastAsia="Times New Roman"/>
          <w:strike w:val="false"/>
          <w:color w:val="000000"/>
          <w:spacing w:val="3"/>
          <w:w w:val="100"/>
          <w:sz w:val="19"/>
          <w:vertAlign w:val="baseline"/>
          <w:lang w:val="en-US"/>
        </w:rPr>
        <w:t xml:space="preserve"> This perfect continence for love of the kingdom of heaven has always been held in high esteem by the Church as a sign and stimulus of love and as a singular source of spiritual fertility in the world </w:t>
      </w:r>
      <w:r>
        <w:rPr>
          <w:rFonts w:ascii="Times New Roman" w:hAnsi="Times New Roman" w:eastAsia="Times New Roman"/>
          <w:i w:val="true"/>
          <w:strike w:val="false"/>
          <w:color w:val="000000"/>
          <w:spacing w:val="3"/>
          <w:w w:val="100"/>
          <w:sz w:val="19"/>
          <w:vertAlign w:val="baseline"/>
          <w:lang w:val="en-US"/>
        </w:rPr>
        <w:t xml:space="preserve">(Lumen gentium, </w:t>
      </w:r>
      <w:r>
        <w:rPr>
          <w:rFonts w:ascii="Times New Roman" w:hAnsi="Times New Roman" w:eastAsia="Times New Roman"/>
          <w:strike w:val="false"/>
          <w:color w:val="000000"/>
          <w:spacing w:val="3"/>
          <w:w w:val="100"/>
          <w:sz w:val="19"/>
          <w:vertAlign w:val="baseline"/>
          <w:lang w:val="en-US"/>
        </w:rPr>
        <w:t xml:space="preserve">no. </w:t>
      </w:r>
      <w:r>
        <w:rPr>
          <w:rFonts w:ascii="Times New Roman" w:hAnsi="Times New Roman" w:eastAsia="Times New Roman"/>
          <w:strike w:val="false"/>
          <w:color w:val="000000"/>
          <w:spacing w:val="3"/>
          <w:w w:val="100"/>
          <w:sz w:val="17"/>
          <w:vertAlign w:val="baseline"/>
          <w:lang w:val="en-US"/>
        </w:rPr>
        <w:t xml:space="preserve">42, par. 3).</w:t>
      </w:r>
    </w:p>
    <w:p>
      <w:pPr>
        <w:spacing w:before="150" w:after="0" w:line="261"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Church has not hesitated to proclaim that "the duty of fostering vocations to the priesthood</w:t>
      </w:r>
      <w:r>
        <w:rPr>
          <w:rFonts w:ascii="Times New Roman" w:hAnsi="Times New Roman" w:eastAsia="Times New Roman"/>
          <w:strike w:val="false"/>
          <w:color w:val="000000"/>
          <w:spacing w:val="0"/>
          <w:w w:val="100"/>
          <w:sz w:val="22"/>
          <w:vertAlign w:val="superscript"/>
          <w:lang w:val="en-US"/>
        </w:rPr>
        <w:t xml:space="preserve">50</w:t>
      </w:r>
      <w:r>
        <w:rPr>
          <w:rFonts w:ascii="Times New Roman" w:hAnsi="Times New Roman" w:eastAsia="Times New Roman"/>
          <w:strike w:val="false"/>
          <w:color w:val="000000"/>
          <w:spacing w:val="0"/>
          <w:w w:val="100"/>
          <w:sz w:val="22"/>
          <w:vertAlign w:val="baseline"/>
          <w:lang w:val="en-US"/>
        </w:rPr>
        <w:t xml:space="preserve"> falls on the whole Christian community,</w:t>
      </w:r>
    </w:p>
    <w:p>
      <w:pPr>
        <w:spacing w:before="205" w:after="0" w:line="205" w:lineRule="exact"/>
        <w:ind w:right="72" w:left="216" w:firstLine="0"/>
        <w:jc w:val="left"/>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47</w:t>
      </w:r>
      <w:r>
        <w:rPr>
          <w:rFonts w:ascii="Times New Roman" w:hAnsi="Times New Roman" w:eastAsia="Times New Roman"/>
          <w:strike w:val="false"/>
          <w:color w:val="000000"/>
          <w:spacing w:val="1"/>
          <w:w w:val="100"/>
          <w:sz w:val="17"/>
          <w:vertAlign w:val="baseline"/>
          <w:lang w:val="en-US"/>
        </w:rPr>
        <w:t xml:space="preserve">Ibid., no. 86.</w:t>
      </w:r>
    </w:p>
    <w:p>
      <w:pPr>
        <w:spacing w:before="0" w:after="0" w:line="201"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48 </w:t>
      </w:r>
      <w:r>
        <w:rPr>
          <w:rFonts w:ascii="Times New Roman" w:hAnsi="Times New Roman" w:eastAsia="Times New Roman"/>
          <w:strike w:val="false"/>
          <w:color w:val="000000"/>
          <w:spacing w:val="0"/>
          <w:w w:val="100"/>
          <w:sz w:val="19"/>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F. Festorazzi, "Matrimonio e verginità nella Bibbia", in </w:t>
      </w:r>
      <w:r>
        <w:rPr>
          <w:rFonts w:ascii="Times New Roman" w:hAnsi="Times New Roman" w:eastAsia="Times New Roman"/>
          <w:i w:val="true"/>
          <w:strike w:val="false"/>
          <w:color w:val="000000"/>
          <w:spacing w:val="0"/>
          <w:w w:val="100"/>
          <w:sz w:val="17"/>
          <w:vertAlign w:val="baseline"/>
          <w:lang w:val="en-US"/>
        </w:rPr>
        <w:t xml:space="preserve">Matrimonio e verginità </w:t>
      </w:r>
      <w:r>
        <w:rPr>
          <w:rFonts w:ascii="Times New Roman" w:hAnsi="Times New Roman" w:eastAsia="Times New Roman"/>
          <w:strike w:val="false"/>
          <w:color w:val="000000"/>
          <w:spacing w:val="0"/>
          <w:w w:val="100"/>
          <w:sz w:val="17"/>
          <w:vertAlign w:val="baseline"/>
          <w:lang w:val="en-US"/>
        </w:rPr>
        <w:t xml:space="preserve">(Venegono </w:t>
      </w:r>
      <w:r>
        <w:rPr>
          <w:rFonts w:ascii="Times New Roman" w:hAnsi="Times New Roman" w:eastAsia="Times New Roman"/>
          <w:strike w:val="false"/>
          <w:color w:val="000000"/>
          <w:spacing w:val="0"/>
          <w:w w:val="100"/>
          <w:sz w:val="17"/>
          <w:vertAlign w:val="baseline"/>
          <w:lang w:val="de-DE"/>
        </w:rPr>
        <w:t xml:space="preserve">Inferiore, </w:t>
      </w:r>
      <w:r>
        <w:rPr>
          <w:rFonts w:ascii="Times New Roman" w:hAnsi="Times New Roman" w:eastAsia="Times New Roman"/>
          <w:strike w:val="false"/>
          <w:color w:val="000000"/>
          <w:spacing w:val="0"/>
          <w:w w:val="100"/>
          <w:sz w:val="17"/>
          <w:vertAlign w:val="baseline"/>
          <w:lang w:val="en-US"/>
        </w:rPr>
        <w:t xml:space="preserve">1963), pp. 51-158; S. Maggiolini, !l </w:t>
      </w:r>
      <w:r>
        <w:rPr>
          <w:rFonts w:ascii="Times New Roman" w:hAnsi="Times New Roman" w:eastAsia="Times New Roman"/>
          <w:i w:val="true"/>
          <w:strike w:val="false"/>
          <w:color w:val="000000"/>
          <w:spacing w:val="0"/>
          <w:w w:val="100"/>
          <w:sz w:val="17"/>
          <w:vertAlign w:val="baseline"/>
          <w:lang w:val="en-US"/>
        </w:rPr>
        <w:t xml:space="preserve">matrimonio, la verginità, </w:t>
      </w:r>
      <w:r>
        <w:rPr>
          <w:rFonts w:ascii="Times New Roman" w:hAnsi="Times New Roman" w:eastAsia="Times New Roman"/>
          <w:strike w:val="false"/>
          <w:color w:val="000000"/>
          <w:spacing w:val="0"/>
          <w:w w:val="100"/>
          <w:sz w:val="17"/>
          <w:vertAlign w:val="baseline"/>
          <w:lang w:val="en-US"/>
        </w:rPr>
        <w:t xml:space="preserve">3rd ed. (Milan: Ed. Ares, </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9</w:t>
      </w:r>
      <w:r>
        <w:rPr>
          <w:rFonts w:ascii="Times New Roman" w:hAnsi="Times New Roman" w:eastAsia="Times New Roman"/>
          <w:strike w:val="false"/>
          <w:color w:val="000000"/>
          <w:spacing w:val="0"/>
          <w:w w:val="100"/>
          <w:sz w:val="17"/>
          <w:vertAlign w:val="superscript"/>
          <w:lang w:val="en-US"/>
        </w:rPr>
        <w:t xml:space="preserve">8</w:t>
      </w:r>
      <w:r>
        <w:rPr>
          <w:rFonts w:ascii="Times New Roman" w:hAnsi="Times New Roman" w:eastAsia="Times New Roman"/>
          <w:strike w:val="false"/>
          <w:color w:val="000000"/>
          <w:spacing w:val="0"/>
          <w:w w:val="100"/>
          <w:sz w:val="17"/>
          <w:vertAlign w:val="baseline"/>
          <w:lang w:val="en-US"/>
        </w:rPr>
        <w:t xml:space="preserve">4)-</w:t>
      </w:r>
      <w:r>
        <w:rPr>
          <w:rFonts w:ascii="Times New Roman" w:hAnsi="Times New Roman" w:eastAsia="Times New Roman"/>
          <w:strike w:val="false"/>
          <w:color w:val="000000"/>
          <w:w w:val="100"/>
          <w:sz w:val="24"/>
          <w:vertAlign w:val="baseline"/>
          <w:lang w:val="en-US"/>
        </w:rPr>
      </w:r>
    </w:p>
    <w:p>
      <w:pPr>
        <w:spacing w:before="3" w:after="0" w:line="198" w:lineRule="exact"/>
        <w:ind w:right="72" w:left="72" w:firstLine="144"/>
        <w:jc w:val="both"/>
        <w:textAlignment w:val="baseline"/>
        <w:rPr>
          <w:rFonts w:ascii="Times New Roman" w:hAnsi="Times New Roman" w:eastAsia="Times New Roman"/>
          <w:strike w:val="false"/>
          <w:color w:val="000000"/>
          <w:spacing w:val="0"/>
          <w:w w:val="100"/>
          <w:sz w:val="14"/>
          <w:vertAlign w:val="superscript"/>
          <w:lang w:val="en-US"/>
        </w:rPr>
      </w:pPr>
      <w:r>
        <w:rPr>
          <w:rFonts w:ascii="Times New Roman" w:hAnsi="Times New Roman" w:eastAsia="Times New Roman"/>
          <w:strike w:val="false"/>
          <w:color w:val="000000"/>
          <w:spacing w:val="0"/>
          <w:w w:val="100"/>
          <w:sz w:val="14"/>
          <w:vertAlign w:val="superscript"/>
          <w:lang w:val="en-US"/>
        </w:rPr>
        <w:t xml:space="preserve">49</w:t>
      </w:r>
      <w:r>
        <w:rPr>
          <w:rFonts w:ascii="Times New Roman" w:hAnsi="Times New Roman" w:eastAsia="Times New Roman"/>
          <w:strike w:val="false"/>
          <w:color w:val="000000"/>
          <w:spacing w:val="0"/>
          <w:w w:val="100"/>
          <w:sz w:val="17"/>
          <w:vertAlign w:val="baseline"/>
          <w:lang w:val="en-US"/>
        </w:rPr>
        <w:t xml:space="preserve"> On the excellence of sacred virginity see Tertullian, </w:t>
      </w:r>
      <w:r>
        <w:rPr>
          <w:rFonts w:ascii="Times New Roman" w:hAnsi="Times New Roman" w:eastAsia="Times New Roman"/>
          <w:i w:val="true"/>
          <w:strike w:val="false"/>
          <w:color w:val="000000"/>
          <w:spacing w:val="0"/>
          <w:w w:val="100"/>
          <w:sz w:val="17"/>
          <w:vertAlign w:val="baseline"/>
          <w:lang w:val="en-US"/>
        </w:rPr>
        <w:t xml:space="preserve">Exhort. Cast., </w:t>
      </w:r>
      <w:r>
        <w:rPr>
          <w:rFonts w:ascii="Times New Roman" w:hAnsi="Times New Roman" w:eastAsia="Times New Roman"/>
          <w:strike w:val="false"/>
          <w:color w:val="000000"/>
          <w:spacing w:val="0"/>
          <w:w w:val="100"/>
          <w:sz w:val="17"/>
          <w:vertAlign w:val="baseline"/>
          <w:lang w:val="en-US"/>
        </w:rPr>
        <w:t xml:space="preserve">In; PL 2, 925; St. Cyprian, </w:t>
      </w:r>
      <w:r>
        <w:rPr>
          <w:rFonts w:ascii="Times New Roman" w:hAnsi="Times New Roman" w:eastAsia="Times New Roman"/>
          <w:i w:val="true"/>
          <w:strike w:val="false"/>
          <w:color w:val="000000"/>
          <w:spacing w:val="0"/>
          <w:w w:val="100"/>
          <w:sz w:val="17"/>
          <w:vertAlign w:val="baseline"/>
          <w:lang w:val="en-US"/>
        </w:rPr>
        <w:t xml:space="preserve">Hal). Virg., </w:t>
      </w:r>
      <w:r>
        <w:rPr>
          <w:rFonts w:ascii="Times New Roman" w:hAnsi="Times New Roman" w:eastAsia="Times New Roman"/>
          <w:strike w:val="false"/>
          <w:color w:val="000000"/>
          <w:spacing w:val="0"/>
          <w:w w:val="100"/>
          <w:sz w:val="17"/>
          <w:vertAlign w:val="baseline"/>
          <w:lang w:val="en-US"/>
        </w:rPr>
        <w:t xml:space="preserve">3 and 22; PL 4, 443 B and 461 A; St. Athanasius, </w:t>
      </w:r>
      <w:r>
        <w:rPr>
          <w:rFonts w:ascii="Times New Roman" w:hAnsi="Times New Roman" w:eastAsia="Times New Roman"/>
          <w:i w:val="true"/>
          <w:strike w:val="false"/>
          <w:color w:val="000000"/>
          <w:spacing w:val="0"/>
          <w:w w:val="100"/>
          <w:sz w:val="17"/>
          <w:vertAlign w:val="baseline"/>
          <w:lang w:val="en-US"/>
        </w:rPr>
        <w:t xml:space="preserve">De Virg.; </w:t>
      </w:r>
      <w:r>
        <w:rPr>
          <w:rFonts w:ascii="Times New Roman" w:hAnsi="Times New Roman" w:eastAsia="Times New Roman"/>
          <w:strike w:val="false"/>
          <w:color w:val="000000"/>
          <w:spacing w:val="0"/>
          <w:w w:val="100"/>
          <w:sz w:val="17"/>
          <w:vertAlign w:val="baseline"/>
          <w:lang w:val="en-US"/>
        </w:rPr>
        <w:t xml:space="preserve">PG </w:t>
      </w:r>
      <w:r>
        <w:rPr>
          <w:rFonts w:ascii="Times New Roman" w:hAnsi="Times New Roman" w:eastAsia="Times New Roman"/>
          <w:strike w:val="false"/>
          <w:color w:val="000000"/>
          <w:spacing w:val="0"/>
          <w:w w:val="100"/>
          <w:sz w:val="12"/>
          <w:vertAlign w:val="baseline"/>
          <w:lang w:val="en-US"/>
        </w:rPr>
        <w:t xml:space="preserve">28, 252.</w:t>
      </w:r>
    </w:p>
    <w:p>
      <w:pPr>
        <w:spacing w:before="0" w:after="0" w:line="204" w:lineRule="exact"/>
        <w:ind w:right="72" w:left="216" w:firstLine="0"/>
        <w:jc w:val="both"/>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50</w:t>
      </w:r>
      <w:r>
        <w:rPr>
          <w:rFonts w:ascii="Times New Roman" w:hAnsi="Times New Roman" w:eastAsia="Times New Roman"/>
          <w:strike w:val="false"/>
          <w:color w:val="000000"/>
          <w:spacing w:val="2"/>
          <w:w w:val="100"/>
          <w:sz w:val="17"/>
          <w:vertAlign w:val="baseline"/>
          <w:lang w:val="en-US"/>
        </w:rPr>
        <w:t xml:space="preserve"> Almost everywhere, one of the chief anxieties of the Church today is the dearth of</w:t>
      </w:r>
    </w:p>
    <w:p>
      <w:pPr>
        <w:sectPr>
          <w:type w:val="nextPage"/>
          <w:pgSz w:w="7920" w:h="12240" w:orient="portrait"/>
          <w:pgMar w:bottom="604" w:top="620" w:right="749" w:left="716" w:header="720" w:footer="720"/>
          <w:titlePg w:val="false"/>
          <w:textDirection w:val="lrTb"/>
        </w:sectPr>
      </w:pPr>
    </w:p>
    <w:p>
      <w:pPr>
        <w:spacing w:before="28" w:after="0" w:line="153" w:lineRule="exact"/>
        <w:ind w:right="72" w:left="72" w:firstLine="0"/>
        <w:jc w:val="left"/>
        <w:textAlignment w:val="baseline"/>
        <w:rPr>
          <w:rFonts w:ascii="Tahoma" w:hAnsi="Tahoma" w:eastAsia="Tahoma"/>
          <w:strike w:val="false"/>
          <w:color w:val="000000"/>
          <w:spacing w:val="4"/>
          <w:w w:val="100"/>
          <w:sz w:val="14"/>
          <w:vertAlign w:val="baseline"/>
          <w:lang w:val="en-US"/>
        </w:rPr>
      </w:pPr>
      <w:r>
        <w:rPr>
          <w:rFonts w:ascii="Tahoma" w:hAnsi="Tahoma" w:eastAsia="Tahoma"/>
          <w:strike w:val="false"/>
          <w:color w:val="000000"/>
          <w:spacing w:val="4"/>
          <w:w w:val="100"/>
          <w:sz w:val="14"/>
          <w:vertAlign w:val="baseline"/>
          <w:lang w:val="en-US"/>
        </w:rPr>
        <w:t xml:space="preserve">230 / MARRIAGE AND FAMILY IN VATICAN COUNCIL II</w:t>
      </w:r>
    </w:p>
    <w:p>
      <w:pPr>
        <w:spacing w:before="251" w:after="0" w:line="259"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and they should discharge it principally by living full Christian lives" </w:t>
      </w:r>
      <w:r>
        <w:rPr>
          <w:rFonts w:ascii="Tahoma" w:hAnsi="Tahoma" w:eastAsia="Tahoma"/>
          <w:i w:val="true"/>
          <w:strike w:val="false"/>
          <w:color w:val="000000"/>
          <w:spacing w:val="0"/>
          <w:w w:val="100"/>
          <w:sz w:val="19"/>
          <w:vertAlign w:val="baseline"/>
          <w:lang w:val="en-US"/>
        </w:rPr>
        <w:t xml:space="preserve">(Optatam totius, </w:t>
      </w:r>
      <w:r>
        <w:rPr>
          <w:rFonts w:ascii="Times New Roman" w:hAnsi="Times New Roman" w:eastAsia="Times New Roman"/>
          <w:strike w:val="false"/>
          <w:color w:val="000000"/>
          <w:spacing w:val="0"/>
          <w:w w:val="100"/>
          <w:sz w:val="20"/>
          <w:vertAlign w:val="baseline"/>
          <w:lang w:val="en-US"/>
        </w:rPr>
        <w:t xml:space="preserve">October 28, 1965, no. </w:t>
      </w:r>
      <w:r>
        <w:rPr>
          <w:rFonts w:ascii="Times New Roman" w:hAnsi="Times New Roman" w:eastAsia="Times New Roman"/>
          <w:strike w:val="false"/>
          <w:color w:val="000000"/>
          <w:spacing w:val="0"/>
          <w:w w:val="100"/>
          <w:sz w:val="17"/>
          <w:vertAlign w:val="baseline"/>
          <w:lang w:val="en-US"/>
        </w:rPr>
        <w:t xml:space="preserve">2, par. </w:t>
      </w:r>
      <w:r>
        <w:rPr>
          <w:rFonts w:ascii="Tahoma" w:hAnsi="Tahoma" w:eastAsia="Tahoma"/>
          <w:strike w:val="false"/>
          <w:color w:val="000000"/>
          <w:spacing w:val="0"/>
          <w:w w:val="100"/>
          <w:sz w:val="19"/>
          <w:vertAlign w:val="baseline"/>
          <w:lang w:val="en-US"/>
        </w:rPr>
        <w:t xml:space="preserve">1).</w:t>
      </w:r>
    </w:p>
    <w:p>
      <w:pPr>
        <w:spacing w:before="1" w:after="0" w:line="261" w:lineRule="exact"/>
        <w:ind w:right="72" w:left="72"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doctrine </w:t>
      </w:r>
      <w:r>
        <w:rPr>
          <w:rFonts w:ascii="Tahoma" w:hAnsi="Tahoma" w:eastAsia="Tahoma"/>
          <w:i w:val="true"/>
          <w:strike w:val="false"/>
          <w:color w:val="000000"/>
          <w:spacing w:val="0"/>
          <w:w w:val="100"/>
          <w:sz w:val="19"/>
          <w:vertAlign w:val="baseline"/>
          <w:lang w:val="en-US"/>
        </w:rPr>
        <w:t xml:space="preserve">must not, however, be misunderstood in such wise that the superiority of virginity should throw into darkness the grandeur of the vocation to marriage or that the latter should imperil vocations to celibacy. </w:t>
      </w:r>
      <w:r>
        <w:rPr>
          <w:rFonts w:ascii="Times New Roman" w:hAnsi="Times New Roman" w:eastAsia="Times New Roman"/>
          <w:strike w:val="false"/>
          <w:color w:val="000000"/>
          <w:spacing w:val="0"/>
          <w:w w:val="100"/>
          <w:sz w:val="20"/>
          <w:vertAlign w:val="baseline"/>
          <w:lang w:val="en-US"/>
        </w:rPr>
        <w:t xml:space="preserve">Every opposition between them is an error, because together these vocations are complementary.</w:t>
      </w:r>
    </w:p>
    <w:p>
      <w:pPr>
        <w:spacing w:before="143" w:after="0" w:line="240" w:lineRule="exact"/>
        <w:ind w:right="360" w:left="28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In the Church which, notwithstanding the variety of gifts, is one body in Christ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20"/>
          <w:vertAlign w:val="baseline"/>
          <w:lang w:val="en-US"/>
        </w:rPr>
        <w:t xml:space="preserve">I </w:t>
      </w:r>
      <w:r>
        <w:rPr>
          <w:rFonts w:ascii="Times New Roman" w:hAnsi="Times New Roman" w:eastAsia="Times New Roman"/>
          <w:strike w:val="false"/>
          <w:color w:val="000000"/>
          <w:spacing w:val="2"/>
          <w:w w:val="100"/>
          <w:sz w:val="20"/>
          <w:vertAlign w:val="baseline"/>
          <w:lang w:val="fr-FR"/>
        </w:rPr>
        <w:t xml:space="preserve">Cor </w:t>
      </w:r>
      <w:r>
        <w:rPr>
          <w:rFonts w:ascii="Times New Roman" w:hAnsi="Times New Roman" w:eastAsia="Times New Roman"/>
          <w:strike w:val="false"/>
          <w:color w:val="000000"/>
          <w:spacing w:val="2"/>
          <w:w w:val="100"/>
          <w:sz w:val="20"/>
          <w:vertAlign w:val="baseline"/>
          <w:lang w:val="en-US"/>
        </w:rPr>
        <w:t xml:space="preserve">12:12-13), all vocations form a unity and are necessary for the Church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20"/>
          <w:vertAlign w:val="baseline"/>
          <w:lang w:val="en-US"/>
        </w:rPr>
        <w:t xml:space="preserve">1 </w:t>
      </w:r>
      <w:r>
        <w:rPr>
          <w:rFonts w:ascii="Times New Roman" w:hAnsi="Times New Roman" w:eastAsia="Times New Roman"/>
          <w:strike w:val="false"/>
          <w:color w:val="000000"/>
          <w:spacing w:val="2"/>
          <w:w w:val="100"/>
          <w:sz w:val="20"/>
          <w:vertAlign w:val="baseline"/>
          <w:lang w:val="fr-FR"/>
        </w:rPr>
        <w:t xml:space="preserve">Cor </w:t>
      </w:r>
      <w:r>
        <w:rPr>
          <w:rFonts w:ascii="Times New Roman" w:hAnsi="Times New Roman" w:eastAsia="Times New Roman"/>
          <w:strike w:val="false"/>
          <w:color w:val="000000"/>
          <w:spacing w:val="2"/>
          <w:w w:val="100"/>
          <w:sz w:val="20"/>
          <w:vertAlign w:val="baseline"/>
          <w:lang w:val="en-US"/>
        </w:rPr>
        <w:t xml:space="preserve">12:29-30). "Everyone ought to remain as he was when he was called" (1 </w:t>
      </w:r>
      <w:r>
        <w:rPr>
          <w:rFonts w:ascii="Times New Roman" w:hAnsi="Times New Roman" w:eastAsia="Times New Roman"/>
          <w:strike w:val="false"/>
          <w:color w:val="000000"/>
          <w:spacing w:val="2"/>
          <w:w w:val="100"/>
          <w:sz w:val="20"/>
          <w:vertAlign w:val="baseline"/>
          <w:lang w:val="fr-FR"/>
        </w:rPr>
        <w:t xml:space="preserve">Cor </w:t>
      </w:r>
      <w:r>
        <w:rPr>
          <w:rFonts w:ascii="Times New Roman" w:hAnsi="Times New Roman" w:eastAsia="Times New Roman"/>
          <w:strike w:val="false"/>
          <w:color w:val="000000"/>
          <w:spacing w:val="2"/>
          <w:w w:val="100"/>
          <w:sz w:val="20"/>
          <w:vertAlign w:val="baseline"/>
          <w:lang w:val="en-US"/>
        </w:rPr>
        <w:t xml:space="preserve">7:20). "We, though many, are one body in Christ and individually members one of the other. We have gifts that differ according to the favor bestowed on each of us" (Rom 12:5-6). Therefore, here we are dealing not only with the harmony of integration but also of a mutual existential conditioning.</w:t>
      </w:r>
      <w:r>
        <w:rPr>
          <w:rFonts w:ascii="Times New Roman" w:hAnsi="Times New Roman" w:eastAsia="Times New Roman"/>
          <w:strike w:val="false"/>
          <w:color w:val="000000"/>
          <w:spacing w:val="2"/>
          <w:w w:val="100"/>
          <w:sz w:val="20"/>
          <w:vertAlign w:val="superscript"/>
          <w:lang w:val="en-US"/>
        </w:rPr>
        <w:t xml:space="preserve">51</w:t>
      </w:r>
      <w:r>
        <w:rPr>
          <w:rFonts w:ascii="Times New Roman" w:hAnsi="Times New Roman" w:eastAsia="Times New Roman"/>
          <w:strike w:val="false"/>
          <w:color w:val="000000"/>
          <w:spacing w:val="2"/>
          <w:w w:val="100"/>
          <w:sz w:val="20"/>
          <w:vertAlign w:val="baseline"/>
          <w:lang w:val="en-US"/>
        </w:rPr>
      </w:r>
    </w:p>
    <w:p>
      <w:pPr>
        <w:spacing w:before="117" w:after="0" w:line="262" w:lineRule="exact"/>
        <w:ind w:right="72" w:left="72" w:firstLine="0"/>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History b</w:t>
      </w:r>
      <w:r>
        <w:rPr>
          <w:rFonts w:ascii="Times New Roman" w:hAnsi="Times New Roman" w:eastAsia="Times New Roman"/>
          <w:strike w:val="false"/>
          <w:color w:val="000000"/>
          <w:spacing w:val="7"/>
          <w:w w:val="100"/>
          <w:sz w:val="20"/>
          <w:vertAlign w:val="subscript"/>
          <w:lang w:val="en-US"/>
        </w:rPr>
        <w:t xml:space="preserve">e</w:t>
      </w:r>
      <w:r>
        <w:rPr>
          <w:rFonts w:ascii="Times New Roman" w:hAnsi="Times New Roman" w:eastAsia="Times New Roman"/>
          <w:strike w:val="false"/>
          <w:color w:val="000000"/>
          <w:spacing w:val="7"/>
          <w:w w:val="100"/>
          <w:sz w:val="20"/>
          <w:vertAlign w:val="baseline"/>
          <w:lang w:val="en-US"/>
        </w:rPr>
        <w:t xml:space="preserve">ars witness to this reality: esteem for marriage and esteem for virginity increase together, whereas the same pessimism that denies the possibility of celibacy leads to a rejection of the demands of marital holiness. Therefore, the more there is esteem for marriage, the more do vocations to apostolic celibacy flourish.</w:t>
      </w:r>
    </w:p>
    <w:p>
      <w:pPr>
        <w:numPr>
          <w:ilvl w:val="0"/>
          <w:numId w:val="19"/>
        </w:numPr>
        <w:tabs>
          <w:tab w:val="clear" w:pos="216"/>
          <w:tab w:val="left" w:pos="936"/>
        </w:tabs>
        <w:spacing w:before="180" w:after="338" w:line="240"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This is a point frequently stressed by the Iviagisteri</w:t>
      </w:r>
      <w:r>
        <w:rPr>
          <w:rFonts w:ascii="Times New Roman" w:hAnsi="Times New Roman" w:eastAsia="Times New Roman"/>
          <w:strike w:val="false"/>
          <w:color w:val="000000"/>
          <w:spacing w:val="-1"/>
          <w:w w:val="100"/>
          <w:sz w:val="20"/>
          <w:vertAlign w:val="baseline"/>
          <w:lang w:val="en-US"/>
        </w:rPr>
        <w:t xml:space="preserve">ūm. Thus, at the opening of the Council, John XXIII said to spouses: "Continue your efforts to reach Christian perfection in the conditions of your daily conjugal and family life. If it is true that the state of virginity is, of its own nature, superior to the state of marriage, it is equally true that this affirmation is in no way opposed, as you know, to the call given to all the faithful that 'they be holy, as the heavenly Father is holy' (Mt 5:48). The very honor that has been accorded by the Church to Christian virginity is precious for spouses, because the perfect chastity of consecrated persons is a constant reminder of the love of</w:t>
      </w:r>
    </w:p>
    <w:p>
      <w:pPr>
        <w:spacing w:before="54" w:after="0" w:line="202"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vocations.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Pius </w:t>
      </w:r>
      <w:r>
        <w:rPr>
          <w:rFonts w:ascii="Times New Roman" w:hAnsi="Times New Roman" w:eastAsia="Times New Roman"/>
          <w:strike w:val="false"/>
          <w:color w:val="000000"/>
          <w:spacing w:val="0"/>
          <w:w w:val="100"/>
          <w:sz w:val="17"/>
          <w:vertAlign w:val="baseline"/>
          <w:lang w:val="fr-FR"/>
        </w:rPr>
        <w:t xml:space="preserve">XII, </w:t>
      </w:r>
      <w:r>
        <w:rPr>
          <w:rFonts w:ascii="Times New Roman" w:hAnsi="Times New Roman" w:eastAsia="Times New Roman"/>
          <w:strike w:val="false"/>
          <w:color w:val="000000"/>
          <w:spacing w:val="0"/>
          <w:w w:val="100"/>
          <w:sz w:val="17"/>
          <w:vertAlign w:val="baseline"/>
          <w:lang w:val="en-US"/>
        </w:rPr>
        <w:t xml:space="preserve">apostolic exhortation </w:t>
      </w:r>
      <w:r>
        <w:rPr>
          <w:rFonts w:ascii="Tahoma" w:hAnsi="Tahoma" w:eastAsia="Tahoma"/>
          <w:i w:val="true"/>
          <w:strike w:val="false"/>
          <w:color w:val="000000"/>
          <w:spacing w:val="0"/>
          <w:w w:val="100"/>
          <w:sz w:val="14"/>
          <w:vertAlign w:val="baseline"/>
          <w:lang w:val="fr-FR"/>
        </w:rPr>
        <w:t xml:space="preserve">Menti </w:t>
      </w:r>
      <w:r>
        <w:rPr>
          <w:rFonts w:ascii="Tahoma" w:hAnsi="Tahoma" w:eastAsia="Tahoma"/>
          <w:i w:val="true"/>
          <w:strike w:val="false"/>
          <w:color w:val="000000"/>
          <w:spacing w:val="0"/>
          <w:w w:val="100"/>
          <w:sz w:val="14"/>
          <w:vertAlign w:val="baseline"/>
          <w:lang w:val="en-US"/>
        </w:rPr>
        <w:t xml:space="preserve">Nostrae, </w:t>
      </w:r>
      <w:r>
        <w:rPr>
          <w:rFonts w:ascii="Times New Roman" w:hAnsi="Times New Roman" w:eastAsia="Times New Roman"/>
          <w:strike w:val="false"/>
          <w:color w:val="000000"/>
          <w:spacing w:val="0"/>
          <w:w w:val="100"/>
          <w:sz w:val="17"/>
          <w:vertAlign w:val="baseline"/>
          <w:lang w:val="en-US"/>
        </w:rPr>
        <w:t xml:space="preserve">September 23, 195o: "Both in Catholic countries and in mission territories, the number of priests is insufficient to cope with the increasing demands"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42 [1950]: 682); John XXIII: "The problem of ecclesiasti</w:t>
        <w:softHyphen/>
      </w:r>
      <w:r>
        <w:rPr>
          <w:rFonts w:ascii="Times New Roman" w:hAnsi="Times New Roman" w:eastAsia="Times New Roman"/>
          <w:strike w:val="false"/>
          <w:color w:val="000000"/>
          <w:spacing w:val="0"/>
          <w:w w:val="100"/>
          <w:sz w:val="17"/>
          <w:vertAlign w:val="baseline"/>
          <w:lang w:val="en-US"/>
        </w:rPr>
        <w:t xml:space="preserve">cal and religious vocations is a daily preoccupation with the Pope.... Vocations arc the object of his prayer, the ardent longing of his soul" (from the Allocution to the First International Congress on Religious Vocations, December 16, 1961, </w:t>
      </w:r>
      <w:r>
        <w:rPr>
          <w:rFonts w:ascii="Tahoma" w:hAnsi="Tahoma" w:eastAsia="Tahoma"/>
          <w:i w:val="true"/>
          <w:strike w:val="false"/>
          <w:color w:val="000000"/>
          <w:spacing w:val="0"/>
          <w:w w:val="100"/>
          <w:sz w:val="14"/>
          <w:vertAlign w:val="baseline"/>
          <w:lang w:val="en-US"/>
        </w:rPr>
        <w:t xml:space="preserve">L'Osservatore Romano, </w:t>
      </w:r>
      <w:r>
        <w:rPr>
          <w:rFonts w:ascii="Times New Roman" w:hAnsi="Times New Roman" w:eastAsia="Times New Roman"/>
          <w:strike w:val="false"/>
          <w:color w:val="000000"/>
          <w:spacing w:val="0"/>
          <w:w w:val="100"/>
          <w:sz w:val="17"/>
          <w:vertAlign w:val="baseline"/>
          <w:lang w:val="en-US"/>
        </w:rPr>
        <w:t xml:space="preserve">[December 17, 1961];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54 [1962]: </w:t>
      </w:r>
      <w:r>
        <w:rPr>
          <w:rFonts w:ascii="Tahoma" w:hAnsi="Tahoma" w:eastAsia="Tahoma"/>
          <w:strike w:val="false"/>
          <w:color w:val="000000"/>
          <w:spacing w:val="0"/>
          <w:w w:val="100"/>
          <w:sz w:val="14"/>
          <w:vertAlign w:val="baseline"/>
          <w:lang w:val="en-US"/>
        </w:rPr>
        <w:t xml:space="preserve">33).</w:t>
      </w:r>
    </w:p>
    <w:p>
      <w:pPr>
        <w:spacing w:before="0" w:after="0" w:line="192" w:lineRule="exact"/>
        <w:ind w:right="72" w:left="288" w:firstLine="0"/>
        <w:jc w:val="both"/>
        <w:textAlignment w:val="baseline"/>
        <w:rPr>
          <w:rFonts w:ascii="Tahoma" w:hAnsi="Tahoma" w:eastAsia="Tahoma"/>
          <w:strike w:val="false"/>
          <w:color w:val="000000"/>
          <w:spacing w:val="0"/>
          <w:w w:val="100"/>
          <w:sz w:val="9"/>
          <w:vertAlign w:val="superscript"/>
          <w:lang w:val="en-US"/>
        </w:rPr>
      </w:pPr>
      <w:r>
        <w:rPr>
          <w:rFonts w:ascii="Tahoma" w:hAnsi="Tahoma" w:eastAsia="Tahoma"/>
          <w:strike w:val="false"/>
          <w:color w:val="000000"/>
          <w:spacing w:val="0"/>
          <w:w w:val="100"/>
          <w:sz w:val="9"/>
          <w:vertAlign w:val="superscript"/>
          <w:lang w:val="en-US"/>
        </w:rPr>
        <w:t xml:space="preserve">51</w:t>
      </w:r>
      <w:r>
        <w:rPr>
          <w:rFonts w:ascii="Times New Roman" w:hAnsi="Times New Roman" w:eastAsia="Times New Roman"/>
          <w:strike w:val="false"/>
          <w:color w:val="000000"/>
          <w:spacing w:val="0"/>
          <w:w w:val="100"/>
          <w:sz w:val="17"/>
          <w:vertAlign w:val="baseline"/>
          <w:lang w:val="en-US"/>
        </w:rPr>
        <w:t xml:space="preserve"> Majdanski, </w:t>
      </w:r>
      <w:r>
        <w:rPr>
          <w:rFonts w:ascii="Tahoma" w:hAnsi="Tahoma" w:eastAsia="Tahoma"/>
          <w:i w:val="true"/>
          <w:strike w:val="false"/>
          <w:color w:val="000000"/>
          <w:spacing w:val="0"/>
          <w:w w:val="100"/>
          <w:sz w:val="14"/>
          <w:vertAlign w:val="baseline"/>
          <w:lang w:val="en-US"/>
        </w:rPr>
        <w:t xml:space="preserve">Communione di vita e d'amore, </w:t>
      </w:r>
      <w:r>
        <w:rPr>
          <w:rFonts w:ascii="Times New Roman" w:hAnsi="Times New Roman" w:eastAsia="Times New Roman"/>
          <w:strike w:val="false"/>
          <w:color w:val="000000"/>
          <w:spacing w:val="0"/>
          <w:w w:val="100"/>
          <w:sz w:val="17"/>
          <w:vertAlign w:val="baseline"/>
          <w:lang w:val="en-US"/>
        </w:rPr>
        <w:t xml:space="preserve">pp. </w:t>
      </w:r>
      <w:r>
        <w:rPr>
          <w:rFonts w:ascii="Tahoma" w:hAnsi="Tahoma" w:eastAsia="Tahoma"/>
          <w:i w:val="true"/>
          <w:strike w:val="false"/>
          <w:color w:val="000000"/>
          <w:spacing w:val="0"/>
          <w:w w:val="100"/>
          <w:sz w:val="14"/>
          <w:vertAlign w:val="baseline"/>
          <w:lang w:val="en-US"/>
        </w:rPr>
        <w:t xml:space="preserve">58-59.</w:t>
      </w:r>
    </w:p>
    <w:p>
      <w:pPr>
        <w:sectPr>
          <w:type w:val="nextPage"/>
          <w:pgSz w:w="7920" w:h="12240" w:orient="portrait"/>
          <w:pgMar w:bottom="584" w:top="600" w:right="699" w:left="766" w:header="720" w:footer="720"/>
          <w:titlePg w:val="false"/>
          <w:textDirection w:val="lrTb"/>
        </w:sectPr>
      </w:pPr>
    </w:p>
    <w:p>
      <w:pPr>
        <w:spacing w:before="0" w:after="0" w:line="141" w:lineRule="exact"/>
        <w:ind w:right="144" w:left="72" w:firstLine="0"/>
        <w:jc w:val="righ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MARRIAGE AND FAMILY IN VATICAN COUNCIL II / 231</w:t>
      </w:r>
    </w:p>
    <w:p>
      <w:pPr>
        <w:spacing w:before="276" w:after="0" w:line="231"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God; in marriage this love must also enliven and support the esteem for chastity proper to this state of life."</w:t>
      </w:r>
      <w:r>
        <w:rPr>
          <w:rFonts w:ascii="Times New Roman" w:hAnsi="Times New Roman" w:eastAsia="Times New Roman"/>
          <w:strike w:val="false"/>
          <w:color w:val="000000"/>
          <w:spacing w:val="-7"/>
          <w:w w:val="100"/>
          <w:sz w:val="21"/>
          <w:vertAlign w:val="superscript"/>
          <w:lang w:val="en-US"/>
        </w:rPr>
        <w:t xml:space="preserve">52</w:t>
      </w:r>
      <w:r>
        <w:rPr>
          <w:rFonts w:ascii="Times New Roman" w:hAnsi="Times New Roman" w:eastAsia="Times New Roman"/>
          <w:strike w:val="false"/>
          <w:color w:val="000000"/>
          <w:spacing w:val="-7"/>
          <w:w w:val="100"/>
          <w:sz w:val="21"/>
          <w:vertAlign w:val="baseline"/>
          <w:lang w:val="en-US"/>
        </w:rPr>
      </w:r>
    </w:p>
    <w:p>
      <w:pPr>
        <w:spacing w:before="212" w:after="0" w:line="256"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proper understanding of this complementarity implies that </w:t>
      </w:r>
      <w:r>
        <w:rPr>
          <w:rFonts w:ascii="Tahoma" w:hAnsi="Tahoma" w:eastAsia="Tahoma"/>
          <w:i w:val="true"/>
          <w:strike w:val="false"/>
          <w:color w:val="000000"/>
          <w:spacing w:val="0"/>
          <w:w w:val="100"/>
          <w:sz w:val="19"/>
          <w:vertAlign w:val="baseline"/>
          <w:lang w:val="en-US"/>
        </w:rPr>
        <w:t xml:space="preserve">wherever the holiness of marriage is fostered, there also vocations to celibacy flourish. </w:t>
      </w:r>
      <w:r>
        <w:rPr>
          <w:rFonts w:ascii="Times New Roman" w:hAnsi="Times New Roman" w:eastAsia="Times New Roman"/>
          <w:strike w:val="false"/>
          <w:color w:val="000000"/>
          <w:spacing w:val="0"/>
          <w:w w:val="100"/>
          <w:sz w:val="21"/>
          <w:vertAlign w:val="baseline"/>
          <w:lang w:val="en-US"/>
        </w:rPr>
        <w:t xml:space="preserve">This is a fruit that must be expected from the Council, and it is surely not among the least. Always, in authentically Christian families, above all in large ones—which Vatican Council II praises in a special way (GS, no. so, par. 6) and in which responsible parenthood flourishes in a way singled out by the Magisterium</w:t>
      </w:r>
      <w:r>
        <w:rPr>
          <w:rFonts w:ascii="Times New Roman" w:hAnsi="Times New Roman" w:eastAsia="Times New Roman"/>
          <w:strike w:val="false"/>
          <w:color w:val="000000"/>
          <w:spacing w:val="0"/>
          <w:w w:val="100"/>
          <w:sz w:val="21"/>
          <w:vertAlign w:val="superscript"/>
          <w:lang w:val="en-US"/>
        </w:rPr>
        <w:t xml:space="preserve">53</w:t>
      </w:r>
      <w:r>
        <w:rPr>
          <w:rFonts w:ascii="Times New Roman" w:hAnsi="Times New Roman" w:eastAsia="Times New Roman"/>
          <w:strike w:val="false"/>
          <w:color w:val="000000"/>
          <w:spacing w:val="0"/>
          <w:w w:val="100"/>
          <w:sz w:val="21"/>
          <w:vertAlign w:val="baseline"/>
          <w:lang w:val="en-US"/>
        </w:rPr>
        <w:t xml:space="preserve">—vocations to virginity are abundant. The Council insists, moreover, on reminding spouses of their obligation to promote such vocations: "The greatest contribution [to the fostering of priestly and religious vocations] is made by families which are animated by a spirit of faith, charity and piety and which provide, as it were, a first seminary" of vocations to the priesthood and to virginity </w:t>
      </w:r>
      <w:r>
        <w:rPr>
          <w:rFonts w:ascii="Tahoma" w:hAnsi="Tahoma" w:eastAsia="Tahoma"/>
          <w:i w:val="true"/>
          <w:strike w:val="false"/>
          <w:color w:val="000000"/>
          <w:spacing w:val="0"/>
          <w:w w:val="100"/>
          <w:sz w:val="19"/>
          <w:vertAlign w:val="baseline"/>
          <w:lang w:val="en-US"/>
        </w:rPr>
        <w:t xml:space="preserve">(Optatam totius, </w:t>
      </w:r>
      <w:r>
        <w:rPr>
          <w:rFonts w:ascii="Times New Roman" w:hAnsi="Times New Roman" w:eastAsia="Times New Roman"/>
          <w:strike w:val="false"/>
          <w:color w:val="000000"/>
          <w:spacing w:val="0"/>
          <w:w w:val="100"/>
          <w:sz w:val="21"/>
          <w:vertAlign w:val="baseline"/>
          <w:lang w:val="en-US"/>
        </w:rPr>
        <w:t xml:space="preserve">no. </w:t>
      </w: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strike w:val="false"/>
          <w:color w:val="000000"/>
          <w:spacing w:val="0"/>
          <w:w w:val="100"/>
          <w:sz w:val="21"/>
          <w:vertAlign w:val="baseline"/>
          <w:lang w:val="en-US"/>
        </w:rPr>
        <w:t xml:space="preserve">par. 1; </w:t>
      </w:r>
      <w:r>
        <w:rPr>
          <w:rFonts w:ascii="Times New Roman" w:hAnsi="Times New Roman" w:eastAsia="Times New Roman"/>
          <w:strike w:val="false"/>
          <w:color w:val="000000"/>
          <w:spacing w:val="0"/>
          <w:w w:val="100"/>
          <w:sz w:val="21"/>
          <w:vertAlign w:val="baseline"/>
          <w:lang w:val="fr-FR"/>
        </w:rPr>
        <w:t xml:space="preserve">cf. </w:t>
      </w:r>
      <w:r>
        <w:rPr>
          <w:rFonts w:ascii="Tahoma" w:hAnsi="Tahoma" w:eastAsia="Tahoma"/>
          <w:i w:val="true"/>
          <w:strike w:val="false"/>
          <w:color w:val="000000"/>
          <w:spacing w:val="0"/>
          <w:w w:val="100"/>
          <w:sz w:val="19"/>
          <w:vertAlign w:val="baseline"/>
          <w:lang w:val="en-US"/>
        </w:rPr>
        <w:t xml:space="preserve">Presbyterorum ordinis, </w:t>
      </w:r>
      <w:r>
        <w:rPr>
          <w:rFonts w:ascii="Times New Roman" w:hAnsi="Times New Roman" w:eastAsia="Times New Roman"/>
          <w:strike w:val="false"/>
          <w:color w:val="000000"/>
          <w:spacing w:val="0"/>
          <w:w w:val="100"/>
          <w:sz w:val="21"/>
          <w:vertAlign w:val="baseline"/>
          <w:lang w:val="en-US"/>
        </w:rPr>
        <w:t xml:space="preserve">December 7, 1965, no. ii).</w:t>
      </w:r>
    </w:p>
    <w:p>
      <w:pPr>
        <w:numPr>
          <w:ilvl w:val="0"/>
          <w:numId w:val="22"/>
        </w:numPr>
        <w:tabs>
          <w:tab w:val="clear" w:pos="216"/>
          <w:tab w:val="left" w:pos="936"/>
        </w:tabs>
        <w:spacing w:before="179" w:after="0" w:line="238" w:lineRule="exact"/>
        <w:ind w:right="144"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One expression of this complementarity is the fact that fidelity to celibacy is a condition for assuring and confirming the spouses in their search for holiness. The Holy Father John Paul II sets this forth in strong language: "Christian couples have the right to expect from celibate persons a good example and a witness of fidelity to their vocation until death."</w:t>
      </w:r>
      <w:r>
        <w:rPr>
          <w:rFonts w:ascii="Times New Roman" w:hAnsi="Times New Roman" w:eastAsia="Times New Roman"/>
          <w:strike w:val="false"/>
          <w:color w:val="000000"/>
          <w:spacing w:val="-4"/>
          <w:w w:val="100"/>
          <w:sz w:val="21"/>
          <w:vertAlign w:val="superscript"/>
          <w:lang w:val="en-US"/>
        </w:rPr>
        <w:t xml:space="preserve">54</w:t>
      </w:r>
      <w:r>
        <w:rPr>
          <w:rFonts w:ascii="Times New Roman" w:hAnsi="Times New Roman" w:eastAsia="Times New Roman"/>
          <w:strike w:val="false"/>
          <w:color w:val="000000"/>
          <w:spacing w:val="-4"/>
          <w:w w:val="100"/>
          <w:sz w:val="21"/>
          <w:vertAlign w:val="baseline"/>
          <w:lang w:val="en-US"/>
        </w:rPr>
      </w:r>
    </w:p>
    <w:p>
      <w:pPr>
        <w:spacing w:before="313" w:after="0" w:line="257"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7. </w:t>
      </w:r>
      <w:r>
        <w:rPr>
          <w:rFonts w:ascii="Tahoma" w:hAnsi="Tahoma" w:eastAsia="Tahoma"/>
          <w:i w:val="true"/>
          <w:strike w:val="false"/>
          <w:color w:val="000000"/>
          <w:spacing w:val="0"/>
          <w:w w:val="100"/>
          <w:sz w:val="19"/>
          <w:vertAlign w:val="baseline"/>
          <w:lang w:val="en-US"/>
        </w:rPr>
        <w:t xml:space="preserve">Some pastoral implications. </w:t>
      </w:r>
      <w:r>
        <w:rPr>
          <w:rFonts w:ascii="Times New Roman" w:hAnsi="Times New Roman" w:eastAsia="Times New Roman"/>
          <w:strike w:val="false"/>
          <w:color w:val="000000"/>
          <w:spacing w:val="0"/>
          <w:w w:val="100"/>
          <w:sz w:val="21"/>
          <w:vertAlign w:val="baseline"/>
          <w:lang w:val="en-US"/>
        </w:rPr>
        <w:t xml:space="preserve">The essential points that need to be cared for in the realization of this doctrine on the vocation of spouses to holiness can be synthesized as follows:</w:t>
      </w:r>
    </w:p>
    <w:p>
      <w:pPr>
        <w:spacing w:before="321" w:after="0" w:line="257" w:lineRule="exact"/>
        <w:ind w:right="144" w:left="72"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a. To consider as a duty of first rank, in the pastoral care of the family, the </w:t>
      </w:r>
      <w:r>
        <w:rPr>
          <w:rFonts w:ascii="Tahoma" w:hAnsi="Tahoma" w:eastAsia="Tahoma"/>
          <w:i w:val="true"/>
          <w:strike w:val="false"/>
          <w:color w:val="000000"/>
          <w:spacing w:val="-1"/>
          <w:w w:val="100"/>
          <w:sz w:val="19"/>
          <w:vertAlign w:val="baseline"/>
          <w:lang w:val="en-US"/>
        </w:rPr>
        <w:t xml:space="preserve">reestablishment of the awareness of the dignity of marriage as a vocation to holiness. </w:t>
      </w:r>
      <w:r>
        <w:rPr>
          <w:rFonts w:ascii="Times New Roman" w:hAnsi="Times New Roman" w:eastAsia="Times New Roman"/>
          <w:strike w:val="false"/>
          <w:color w:val="000000"/>
          <w:spacing w:val="-1"/>
          <w:w w:val="100"/>
          <w:sz w:val="21"/>
          <w:vertAlign w:val="baseline"/>
          <w:lang w:val="en-US"/>
        </w:rPr>
        <w:t xml:space="preserve">The Council wished to emphasize this especially, pointing to it as one of the aspects for concern in the formation of candidates to the priesthood: "Students should have a proper knowl</w:t>
        <w:softHyphen/>
      </w:r>
      <w:r>
        <w:rPr>
          <w:rFonts w:ascii="Times New Roman" w:hAnsi="Times New Roman" w:eastAsia="Times New Roman"/>
          <w:strike w:val="false"/>
          <w:color w:val="000000"/>
          <w:spacing w:val="-1"/>
          <w:w w:val="100"/>
          <w:sz w:val="21"/>
          <w:vertAlign w:val="baseline"/>
          <w:lang w:val="en-US"/>
        </w:rPr>
        <w:t xml:space="preserve">edge of the duties and dignity of Christian marriage" </w:t>
      </w:r>
      <w:r>
        <w:rPr>
          <w:rFonts w:ascii="Tahoma" w:hAnsi="Tahoma" w:eastAsia="Tahoma"/>
          <w:i w:val="true"/>
          <w:strike w:val="false"/>
          <w:color w:val="000000"/>
          <w:spacing w:val="-1"/>
          <w:w w:val="100"/>
          <w:sz w:val="19"/>
          <w:vertAlign w:val="baseline"/>
          <w:lang w:val="en-US"/>
        </w:rPr>
        <w:t xml:space="preserve">(Optatam totius, </w:t>
      </w:r>
      <w:r>
        <w:rPr>
          <w:rFonts w:ascii="Times New Roman" w:hAnsi="Times New Roman" w:eastAsia="Times New Roman"/>
          <w:strike w:val="false"/>
          <w:color w:val="000000"/>
          <w:spacing w:val="-1"/>
          <w:w w:val="100"/>
          <w:sz w:val="21"/>
          <w:vertAlign w:val="baseline"/>
          <w:lang w:val="en-US"/>
        </w:rPr>
        <w:t xml:space="preserve">no. 1o, par. 2). Not only before, but also after, the Council—something</w:t>
      </w:r>
    </w:p>
    <w:p>
      <w:pPr>
        <w:spacing w:before="228" w:after="0" w:line="207" w:lineRule="exact"/>
        <w:ind w:right="0" w:left="216"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52 John XXIII, </w:t>
      </w:r>
      <w:r>
        <w:rPr>
          <w:rFonts w:ascii="Times New Roman" w:hAnsi="Times New Roman" w:eastAsia="Times New Roman"/>
          <w:i w:val="true"/>
          <w:strike w:val="false"/>
          <w:color w:val="000000"/>
          <w:spacing w:val="-5"/>
          <w:w w:val="100"/>
          <w:sz w:val="17"/>
          <w:vertAlign w:val="baseline"/>
          <w:lang w:val="en-US"/>
        </w:rPr>
        <w:t xml:space="preserve">Discorsi, Messaggi, Colloqui, </w:t>
      </w:r>
      <w:r>
        <w:rPr>
          <w:rFonts w:ascii="Times New Roman" w:hAnsi="Times New Roman" w:eastAsia="Times New Roman"/>
          <w:strike w:val="false"/>
          <w:color w:val="000000"/>
          <w:spacing w:val="-5"/>
          <w:w w:val="100"/>
          <w:sz w:val="19"/>
          <w:vertAlign w:val="baseline"/>
          <w:lang w:val="fr-FR"/>
        </w:rPr>
        <w:t xml:space="preserve">vol. </w:t>
      </w:r>
      <w:r>
        <w:rPr>
          <w:rFonts w:ascii="Times New Roman" w:hAnsi="Times New Roman" w:eastAsia="Times New Roman"/>
          <w:strike w:val="false"/>
          <w:color w:val="000000"/>
          <w:spacing w:val="-5"/>
          <w:w w:val="100"/>
          <w:sz w:val="17"/>
          <w:vertAlign w:val="baseline"/>
          <w:lang w:val="en-US"/>
        </w:rPr>
        <w:t xml:space="preserve">I, p. 297.</w:t>
      </w:r>
    </w:p>
    <w:p>
      <w:pPr>
        <w:spacing w:before="0" w:after="0" w:line="200" w:lineRule="exact"/>
        <w:ind w:right="144"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53 </w:t>
      </w:r>
      <w:r>
        <w:rPr>
          <w:rFonts w:ascii="Times New Roman" w:hAnsi="Times New Roman" w:eastAsia="Times New Roman"/>
          <w:strike w:val="false"/>
          <w:color w:val="000000"/>
          <w:spacing w:val="0"/>
          <w:w w:val="100"/>
          <w:sz w:val="19"/>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Paul VI, encyclical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July 25, 1968, no. 10, and </w:t>
      </w:r>
      <w:r>
        <w:rPr>
          <w:rFonts w:ascii="Times New Roman" w:hAnsi="Times New Roman" w:eastAsia="Times New Roman"/>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nos. 6, 14, 29, 30-32.</w:t>
      </w:r>
    </w:p>
    <w:p>
      <w:pPr>
        <w:spacing w:before="0" w:after="0" w:line="188" w:lineRule="exact"/>
        <w:ind w:right="0" w:left="216" w:firstLine="0"/>
        <w:jc w:val="left"/>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54 </w:t>
      </w:r>
      <w:r>
        <w:rPr>
          <w:rFonts w:ascii="Times New Roman" w:hAnsi="Times New Roman" w:eastAsia="Times New Roman"/>
          <w:i w:val="true"/>
          <w:strike w:val="false"/>
          <w:color w:val="000000"/>
          <w:spacing w:val="-6"/>
          <w:w w:val="100"/>
          <w:sz w:val="17"/>
          <w:vertAlign w:val="baseline"/>
          <w:lang w:val="en-US"/>
        </w:rPr>
        <w:t xml:space="preserve">Familiaris consortio, </w:t>
      </w:r>
      <w:r>
        <w:rPr>
          <w:rFonts w:ascii="Times New Roman" w:hAnsi="Times New Roman" w:eastAsia="Times New Roman"/>
          <w:strike w:val="false"/>
          <w:color w:val="000000"/>
          <w:spacing w:val="-6"/>
          <w:w w:val="100"/>
          <w:sz w:val="17"/>
          <w:vertAlign w:val="baseline"/>
          <w:lang w:val="en-US"/>
        </w:rPr>
        <w:t xml:space="preserve">no. 16.</w:t>
      </w:r>
    </w:p>
    <w:p>
      <w:pPr>
        <w:sectPr>
          <w:type w:val="nextPage"/>
          <w:pgSz w:w="7920" w:h="12240" w:orient="portrait"/>
          <w:pgMar w:bottom="624" w:top="680" w:right="742" w:left="723" w:header="720" w:footer="720"/>
          <w:titlePg w:val="false"/>
          <w:textDirection w:val="lrTb"/>
        </w:sectPr>
      </w:pPr>
    </w:p>
    <w:p>
      <w:pPr>
        <w:spacing w:before="2" w:after="0" w:line="152"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232 / MARRIAGE AND FAMILY IN VATICAN COUNCIL II</w:t>
      </w:r>
    </w:p>
    <w:p>
      <w:pPr>
        <w:spacing w:before="249" w:after="0" w:line="261" w:lineRule="exact"/>
        <w:ind w:right="144"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somewhat more inexplicable—this point was and has been forgotten to such an extent that one writer could </w:t>
      </w:r>
      <w:r>
        <w:rPr>
          <w:rFonts w:ascii="Times New Roman" w:hAnsi="Times New Roman" w:eastAsia="Times New Roman"/>
          <w:strike w:val="false"/>
          <w:color w:val="000000"/>
          <w:spacing w:val="0"/>
          <w:w w:val="100"/>
          <w:sz w:val="20"/>
          <w:vertAlign w:val="baseline"/>
          <w:lang w:val="en-US"/>
        </w:rPr>
        <w:t xml:space="preserve">say:</w:t>
      </w:r>
    </w:p>
    <w:p>
      <w:pPr>
        <w:spacing w:before="123" w:after="0" w:line="243" w:lineRule="exact"/>
        <w:ind w:right="360" w:left="36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Neglect of the doctrine about marriage as a vocation—and therefore God's plan for man as realized in the marriage of two persons—is at the same time both a symptom and a cause of the loss of its religious meaning. To me it seems that ... here there is a specific </w:t>
      </w:r>
      <w:r>
        <w:rPr>
          <w:rFonts w:ascii="Times New Roman" w:hAnsi="Times New Roman" w:eastAsia="Times New Roman"/>
          <w:i w:val="true"/>
          <w:strike w:val="false"/>
          <w:color w:val="000000"/>
          <w:spacing w:val="-3"/>
          <w:w w:val="100"/>
          <w:sz w:val="22"/>
          <w:vertAlign w:val="baseline"/>
          <w:lang w:val="en-US"/>
        </w:rPr>
        <w:t xml:space="preserve">sin of omission </w:t>
      </w:r>
      <w:r>
        <w:rPr>
          <w:rFonts w:ascii="Times New Roman" w:hAnsi="Times New Roman" w:eastAsia="Times New Roman"/>
          <w:strike w:val="false"/>
          <w:color w:val="000000"/>
          <w:spacing w:val="-3"/>
          <w:w w:val="100"/>
          <w:sz w:val="20"/>
          <w:vertAlign w:val="baseline"/>
          <w:lang w:val="en-US"/>
        </w:rPr>
        <w:t xml:space="preserve">of pastoral theology today. It is necessary to safeguard and foster not only "the natural dignity of the state of matrimony" but also "its most high sacred value"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20"/>
          <w:vertAlign w:val="baseline"/>
          <w:lang w:val="en-US"/>
        </w:rPr>
        <w:t xml:space="preserve">GS, no. 47).</w:t>
      </w:r>
      <w:r>
        <w:rPr>
          <w:rFonts w:ascii="Times New Roman" w:hAnsi="Times New Roman" w:eastAsia="Times New Roman"/>
          <w:strike w:val="false"/>
          <w:color w:val="000000"/>
          <w:spacing w:val="-3"/>
          <w:w w:val="100"/>
          <w:sz w:val="20"/>
          <w:vertAlign w:val="superscript"/>
          <w:lang w:val="en-US"/>
        </w:rPr>
        <w:t xml:space="preserve">55</w:t>
      </w:r>
      <w:r>
        <w:rPr>
          <w:rFonts w:ascii="Times New Roman" w:hAnsi="Times New Roman" w:eastAsia="Times New Roman"/>
          <w:strike w:val="false"/>
          <w:color w:val="000000"/>
          <w:spacing w:val="-3"/>
          <w:w w:val="100"/>
          <w:sz w:val="20"/>
          <w:vertAlign w:val="baseline"/>
          <w:lang w:val="en-US"/>
        </w:rPr>
      </w:r>
    </w:p>
    <w:p>
      <w:pPr>
        <w:numPr>
          <w:ilvl w:val="0"/>
          <w:numId w:val="19"/>
        </w:numPr>
        <w:tabs>
          <w:tab w:val="clear" w:pos="216"/>
          <w:tab w:val="left" w:pos="936"/>
        </w:tabs>
        <w:spacing w:before="137" w:after="0" w:line="241"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 the other hand, when this teaching is set forth properly, the results have been indescribably fertile. "For almost forty years I have been preaching the vocational meaning of marriage. How many times have I seen the faces of so many, both men and women, light up, who, thinking that in their life devotion to God and a noble and pure love were incompatible, heard me say that marriage is a divine path on earth! ... The person who is called to wedlock finds in it, with the grace of God, all the necessary means for being holy, for identifying himself more each day with Jesus and for leading to the Lord the persons with whom he lives."</w:t>
      </w:r>
      <w:r>
        <w:rPr>
          <w:rFonts w:ascii="Times New Roman" w:hAnsi="Times New Roman" w:eastAsia="Times New Roman"/>
          <w:strike w:val="false"/>
          <w:color w:val="000000"/>
          <w:spacing w:val="0"/>
          <w:w w:val="100"/>
          <w:sz w:val="20"/>
          <w:vertAlign w:val="superscript"/>
          <w:lang w:val="en-US"/>
        </w:rPr>
        <w:t xml:space="preserve">56</w:t>
      </w:r>
      <w:r>
        <w:rPr>
          <w:rFonts w:ascii="Times New Roman" w:hAnsi="Times New Roman" w:eastAsia="Times New Roman"/>
          <w:strike w:val="false"/>
          <w:color w:val="000000"/>
          <w:spacing w:val="0"/>
          <w:w w:val="100"/>
          <w:sz w:val="20"/>
          <w:vertAlign w:val="baseline"/>
          <w:lang w:val="en-US"/>
        </w:rPr>
      </w:r>
    </w:p>
    <w:p>
      <w:pPr>
        <w:spacing w:before="260" w:after="0" w:line="261" w:lineRule="exact"/>
        <w:ind w:right="144" w:left="72" w:firstLine="288"/>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b. Moreover, it is necessary to know how </w:t>
      </w:r>
      <w:r>
        <w:rPr>
          <w:rFonts w:ascii="Times New Roman" w:hAnsi="Times New Roman" w:eastAsia="Times New Roman"/>
          <w:i w:val="true"/>
          <w:strike w:val="false"/>
          <w:color w:val="000000"/>
          <w:spacing w:val="1"/>
          <w:w w:val="100"/>
          <w:sz w:val="22"/>
          <w:vertAlign w:val="baseline"/>
          <w:lang w:val="en-US"/>
        </w:rPr>
        <w:t xml:space="preserve">to shed on all the questions and difficulties that spouses can meet along their path the light of their call to holiness. </w:t>
      </w:r>
      <w:r>
        <w:rPr>
          <w:rFonts w:ascii="Times New Roman" w:hAnsi="Times New Roman" w:eastAsia="Times New Roman"/>
          <w:strike w:val="false"/>
          <w:color w:val="000000"/>
          <w:spacing w:val="1"/>
          <w:w w:val="100"/>
          <w:sz w:val="20"/>
          <w:vertAlign w:val="baseline"/>
          <w:lang w:val="en-US"/>
        </w:rPr>
        <w:t xml:space="preserve">In truth, all aspects of the exigency of Christian doctrine on marriage and the family can be understood only in this light. At times—and today this will not be rare—it will be necessary, because of the con</w:t>
        <w:softHyphen/>
      </w:r>
      <w:r>
        <w:rPr>
          <w:rFonts w:ascii="Times New Roman" w:hAnsi="Times New Roman" w:eastAsia="Times New Roman"/>
          <w:strike w:val="false"/>
          <w:color w:val="000000"/>
          <w:spacing w:val="1"/>
          <w:w w:val="100"/>
          <w:sz w:val="20"/>
          <w:vertAlign w:val="baseline"/>
          <w:lang w:val="en-US"/>
        </w:rPr>
        <w:t xml:space="preserve">fusion that dominates, to proceed with particular delicacy and compre</w:t>
        <w:softHyphen/>
      </w:r>
      <w:r>
        <w:rPr>
          <w:rFonts w:ascii="Times New Roman" w:hAnsi="Times New Roman" w:eastAsia="Times New Roman"/>
          <w:strike w:val="false"/>
          <w:color w:val="000000"/>
          <w:spacing w:val="1"/>
          <w:w w:val="100"/>
          <w:sz w:val="20"/>
          <w:vertAlign w:val="baseline"/>
          <w:lang w:val="en-US"/>
        </w:rPr>
        <w:t xml:space="preserve">hension in order to open human hearts and minds to the integrity of the divine demands; but always without obscuring the grandeur of this vocation. This is the meaning of the </w:t>
      </w:r>
      <w:r>
        <w:rPr>
          <w:rFonts w:ascii="Times New Roman" w:hAnsi="Times New Roman" w:eastAsia="Times New Roman"/>
          <w:i w:val="true"/>
          <w:strike w:val="false"/>
          <w:color w:val="000000"/>
          <w:spacing w:val="1"/>
          <w:w w:val="100"/>
          <w:sz w:val="22"/>
          <w:vertAlign w:val="baseline"/>
          <w:lang w:val="en-US"/>
        </w:rPr>
        <w:t xml:space="preserve">law of graduality </w:t>
      </w:r>
      <w:r>
        <w:rPr>
          <w:rFonts w:ascii="Times New Roman" w:hAnsi="Times New Roman" w:eastAsia="Times New Roman"/>
          <w:strike w:val="false"/>
          <w:color w:val="000000"/>
          <w:spacing w:val="1"/>
          <w:w w:val="100"/>
          <w:sz w:val="20"/>
          <w:vertAlign w:val="baseline"/>
          <w:lang w:val="en-US"/>
        </w:rPr>
        <w:t xml:space="preserve">spoken of in </w:t>
      </w:r>
      <w:r>
        <w:rPr>
          <w:rFonts w:ascii="Times New Roman" w:hAnsi="Times New Roman" w:eastAsia="Times New Roman"/>
          <w:i w:val="true"/>
          <w:strike w:val="false"/>
          <w:color w:val="000000"/>
          <w:spacing w:val="1"/>
          <w:w w:val="100"/>
          <w:sz w:val="22"/>
          <w:vertAlign w:val="baseline"/>
          <w:lang w:val="en-US"/>
        </w:rPr>
        <w:t xml:space="preserve">Familiaris consortia: </w:t>
      </w:r>
      <w:r>
        <w:rPr>
          <w:rFonts w:ascii="Times New Roman" w:hAnsi="Times New Roman" w:eastAsia="Times New Roman"/>
          <w:strike w:val="false"/>
          <w:color w:val="000000"/>
          <w:spacing w:val="1"/>
          <w:w w:val="100"/>
          <w:sz w:val="20"/>
          <w:vertAlign w:val="baseline"/>
          <w:lang w:val="en-US"/>
        </w:rPr>
        <w:t xml:space="preserve">far from yielding on any truth, the issue is to teach the truth with a love that is based on faith and hope in the help of God. It is, therefore, in no way a moral permissiveness, but rather the awareness that grace works in time and in men wounded by sin. Man would be betrayed were there not presented to him, because of a false indulgence,</w:t>
      </w:r>
    </w:p>
    <w:p>
      <w:pPr>
        <w:spacing w:before="136" w:after="0" w:line="241"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full measure of what he can and must demand of himself. It would be to lie to the human spirit, to betray God's wisdom, and to</w:t>
      </w:r>
    </w:p>
    <w:p>
      <w:pPr>
        <w:spacing w:before="308" w:after="0" w:line="199" w:lineRule="exact"/>
        <w:ind w:right="0"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55 </w:t>
      </w:r>
      <w:r>
        <w:rPr>
          <w:rFonts w:ascii="Times New Roman" w:hAnsi="Times New Roman" w:eastAsia="Times New Roman"/>
          <w:strike w:val="false"/>
          <w:color w:val="000000"/>
          <w:spacing w:val="0"/>
          <w:w w:val="100"/>
          <w:sz w:val="17"/>
          <w:vertAlign w:val="baseline"/>
          <w:lang w:val="en-US"/>
        </w:rPr>
        <w:t xml:space="preserve">Majdanski, </w:t>
      </w:r>
      <w:r>
        <w:rPr>
          <w:rFonts w:ascii="Tahoma" w:hAnsi="Tahoma" w:eastAsia="Tahoma"/>
          <w:i w:val="true"/>
          <w:strike w:val="false"/>
          <w:color w:val="000000"/>
          <w:spacing w:val="0"/>
          <w:w w:val="100"/>
          <w:sz w:val="14"/>
          <w:vertAlign w:val="baseline"/>
          <w:lang w:val="en-US"/>
        </w:rPr>
        <w:t xml:space="preserve">Communione di vita e d'amore, </w:t>
      </w:r>
      <w:r>
        <w:rPr>
          <w:rFonts w:ascii="Times New Roman" w:hAnsi="Times New Roman" w:eastAsia="Times New Roman"/>
          <w:strike w:val="false"/>
          <w:color w:val="000000"/>
          <w:spacing w:val="0"/>
          <w:w w:val="100"/>
          <w:sz w:val="17"/>
          <w:vertAlign w:val="baseline"/>
          <w:lang w:val="en-US"/>
        </w:rPr>
        <w:t xml:space="preserve">pp. 62-63.</w:t>
      </w:r>
    </w:p>
    <w:p>
      <w:pPr>
        <w:spacing w:before="0" w:after="0" w:line="203" w:lineRule="exact"/>
        <w:ind w:right="0"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56</w:t>
      </w:r>
      <w:r>
        <w:rPr>
          <w:rFonts w:ascii="Times New Roman" w:hAnsi="Times New Roman" w:eastAsia="Times New Roman"/>
          <w:strike w:val="false"/>
          <w:color w:val="000000"/>
          <w:spacing w:val="0"/>
          <w:w w:val="100"/>
          <w:sz w:val="17"/>
          <w:vertAlign w:val="baseline"/>
          <w:lang w:val="fr-FR"/>
        </w:rPr>
        <w:t xml:space="preserve"> Escriva, </w:t>
      </w:r>
      <w:r>
        <w:rPr>
          <w:rFonts w:ascii="Tahoma" w:hAnsi="Tahoma" w:eastAsia="Tahoma"/>
          <w:i w:val="true"/>
          <w:strike w:val="false"/>
          <w:color w:val="000000"/>
          <w:spacing w:val="0"/>
          <w:w w:val="100"/>
          <w:sz w:val="14"/>
          <w:vertAlign w:val="baseline"/>
          <w:lang w:val="en-US"/>
        </w:rPr>
        <w:t xml:space="preserve">Conversations with Monsignor </w:t>
      </w:r>
      <w:r>
        <w:rPr>
          <w:rFonts w:ascii="Tahoma" w:hAnsi="Tahoma" w:eastAsia="Tahoma"/>
          <w:i w:val="true"/>
          <w:strike w:val="false"/>
          <w:color w:val="000000"/>
          <w:spacing w:val="0"/>
          <w:w w:val="100"/>
          <w:sz w:val="14"/>
          <w:vertAlign w:val="baseline"/>
          <w:lang w:val="fr-FR"/>
        </w:rPr>
        <w:t xml:space="preserve">Escriva, </w:t>
      </w:r>
      <w:r>
        <w:rPr>
          <w:rFonts w:ascii="Times New Roman" w:hAnsi="Times New Roman" w:eastAsia="Times New Roman"/>
          <w:strike w:val="false"/>
          <w:color w:val="000000"/>
          <w:spacing w:val="0"/>
          <w:w w:val="100"/>
          <w:sz w:val="17"/>
          <w:vertAlign w:val="baseline"/>
          <w:lang w:val="en-US"/>
        </w:rPr>
        <w:t xml:space="preserve">no. 9i, p. 107.</w:t>
      </w:r>
    </w:p>
    <w:p>
      <w:pPr>
        <w:sectPr>
          <w:type w:val="nextPage"/>
          <w:pgSz w:w="7920" w:h="12240" w:orient="portrait"/>
          <w:pgMar w:bottom="584" w:top="680" w:right="694" w:left="771" w:header="720" w:footer="720"/>
          <w:titlePg w:val="false"/>
          <w:textDirection w:val="lrTb"/>
        </w:sectPr>
      </w:pPr>
    </w:p>
    <w:p>
      <w:pPr>
        <w:spacing w:before="11" w:after="0" w:line="144"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233</w:t>
      </w:r>
    </w:p>
    <w:p>
      <w:pPr>
        <w:spacing w:before="275" w:after="0" w:line="240"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enter into agreement with "the silence of shame," to denigrate the power of love and to devalue the freedom of the life to which man finds himself in fact called. What needs to be done is the precise contrary to all this. The Church, because it shares in the passion of Christ, knows better than anyone else the depth of that wound by which man has been harmed, how serious is his loss, with what love he must be loved even in his most extreme falls, in his ultimate misery, in the abyss of perdition. Reminding man of the demands of God's love, the Church itself lives this love, by sharing in the mercy of the shepherd who goes in search for his lost sheep, of the doctor who heals the sick, of the just one who carries the sins of those who offend him.</w:t>
      </w:r>
    </w:p>
    <w:p>
      <w:pPr>
        <w:spacing w:before="148" w:after="0" w:line="262"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Refusing "concessions on the problems of the family and on the mystery of human love, the Church, far from taking an inhuman position, places herself—responding to her vocation—in the condition of Christ who is full of mercy and of goodness: she proclaims the salvation of man, reminding him of his deepest needs."</w:t>
      </w:r>
      <w:r>
        <w:rPr>
          <w:rFonts w:ascii="Times New Roman" w:hAnsi="Times New Roman" w:eastAsia="Times New Roman"/>
          <w:strike w:val="false"/>
          <w:color w:val="000000"/>
          <w:spacing w:val="0"/>
          <w:w w:val="100"/>
          <w:sz w:val="22"/>
          <w:vertAlign w:val="superscript"/>
          <w:lang w:val="en-US"/>
        </w:rPr>
        <w:t xml:space="preserve">57</w:t>
      </w:r>
      <w:r>
        <w:rPr>
          <w:rFonts w:ascii="Times New Roman" w:hAnsi="Times New Roman" w:eastAsia="Times New Roman"/>
          <w:strike w:val="false"/>
          <w:color w:val="000000"/>
          <w:spacing w:val="0"/>
          <w:w w:val="100"/>
          <w:sz w:val="22"/>
          <w:vertAlign w:val="baseline"/>
          <w:lang w:val="en-US"/>
        </w:rPr>
      </w:r>
    </w:p>
    <w:p>
      <w:pPr>
        <w:numPr>
          <w:ilvl w:val="0"/>
          <w:numId w:val="19"/>
        </w:numPr>
        <w:tabs>
          <w:tab w:val="clear" w:pos="216"/>
          <w:tab w:val="left" w:pos="936"/>
        </w:tabs>
        <w:spacing w:before="168" w:after="0" w:line="240"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Hiding the perspective of fidelity in love, or of generosity with respect to the transmission of life does not save man; this will take place, on the other hand, only by helping him to discover that with the grace of God he can live fully that way of life which perfectly corresponds to the call to holiness he has received.</w:t>
      </w:r>
    </w:p>
    <w:p>
      <w:pPr>
        <w:spacing w:before="293" w:after="0" w:line="262" w:lineRule="exact"/>
        <w:ind w:right="72"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c. Finally, it is necessary </w:t>
      </w:r>
      <w:r>
        <w:rPr>
          <w:rFonts w:ascii="Times New Roman" w:hAnsi="Times New Roman" w:eastAsia="Times New Roman"/>
          <w:i w:val="true"/>
          <w:strike w:val="false"/>
          <w:color w:val="000000"/>
          <w:spacing w:val="-2"/>
          <w:w w:val="100"/>
          <w:sz w:val="20"/>
          <w:vertAlign w:val="baseline"/>
          <w:lang w:val="en-US"/>
        </w:rPr>
        <w:t xml:space="preserve">to help spouses see that a clear manifestation of the holiness of their marriage is the joy with which they welcome vocations for their children and beg the Lord for them. </w:t>
      </w:r>
      <w:r>
        <w:rPr>
          <w:rFonts w:ascii="Times New Roman" w:hAnsi="Times New Roman" w:eastAsia="Times New Roman"/>
          <w:strike w:val="false"/>
          <w:color w:val="000000"/>
          <w:spacing w:val="-2"/>
          <w:w w:val="100"/>
          <w:sz w:val="22"/>
          <w:vertAlign w:val="baseline"/>
          <w:lang w:val="en-US"/>
        </w:rPr>
        <w:t xml:space="preserve">In truth, the family, the school of every vocation </w:t>
      </w:r>
      <w:r>
        <w:rPr>
          <w:rFonts w:ascii="Times New Roman" w:hAnsi="Times New Roman" w:eastAsia="Times New Roman"/>
          <w:strike w:val="false"/>
          <w:color w:val="000000"/>
          <w:spacing w:val="-2"/>
          <w:w w:val="100"/>
          <w:sz w:val="22"/>
          <w:vertAlign w:val="baseline"/>
          <w:lang w:val="fr-FR"/>
        </w:rPr>
        <w:t xml:space="preserve">(cf. </w:t>
      </w:r>
      <w:r>
        <w:rPr>
          <w:rFonts w:ascii="Times New Roman" w:hAnsi="Times New Roman" w:eastAsia="Times New Roman"/>
          <w:strike w:val="false"/>
          <w:color w:val="000000"/>
          <w:spacing w:val="-2"/>
          <w:w w:val="100"/>
          <w:sz w:val="20"/>
          <w:vertAlign w:val="baseline"/>
          <w:lang w:val="en-US"/>
        </w:rPr>
        <w:t xml:space="preserve">GS, no. 52), </w:t>
      </w:r>
      <w:r>
        <w:rPr>
          <w:rFonts w:ascii="Times New Roman" w:hAnsi="Times New Roman" w:eastAsia="Times New Roman"/>
          <w:strike w:val="false"/>
          <w:color w:val="000000"/>
          <w:spacing w:val="-2"/>
          <w:w w:val="100"/>
          <w:sz w:val="22"/>
          <w:vertAlign w:val="baseline"/>
          <w:lang w:val="en-US"/>
        </w:rPr>
        <w:t xml:space="preserve">must be this school in a special way for vocations to celibacy and to virginity (GS, nos. </w:t>
      </w:r>
      <w:r>
        <w:rPr>
          <w:rFonts w:ascii="Times New Roman" w:hAnsi="Times New Roman" w:eastAsia="Times New Roman"/>
          <w:strike w:val="false"/>
          <w:color w:val="000000"/>
          <w:spacing w:val="-2"/>
          <w:w w:val="100"/>
          <w:sz w:val="20"/>
          <w:vertAlign w:val="baseline"/>
          <w:lang w:val="en-US"/>
        </w:rPr>
        <w:t xml:space="preserve">49 </w:t>
      </w:r>
      <w:r>
        <w:rPr>
          <w:rFonts w:ascii="Times New Roman" w:hAnsi="Times New Roman" w:eastAsia="Times New Roman"/>
          <w:strike w:val="false"/>
          <w:color w:val="000000"/>
          <w:spacing w:val="-2"/>
          <w:w w:val="100"/>
          <w:sz w:val="22"/>
          <w:vertAlign w:val="baseline"/>
          <w:lang w:val="en-US"/>
        </w:rPr>
        <w:t xml:space="preserve">and 52; </w:t>
      </w:r>
      <w:r>
        <w:rPr>
          <w:rFonts w:ascii="Times New Roman" w:hAnsi="Times New Roman" w:eastAsia="Times New Roman"/>
          <w:i w:val="true"/>
          <w:strike w:val="false"/>
          <w:color w:val="000000"/>
          <w:spacing w:val="-2"/>
          <w:w w:val="100"/>
          <w:sz w:val="20"/>
          <w:vertAlign w:val="baseline"/>
          <w:lang w:val="en-US"/>
        </w:rPr>
        <w:t xml:space="preserve">Lumen gentium, </w:t>
      </w:r>
      <w:r>
        <w:rPr>
          <w:rFonts w:ascii="Times New Roman" w:hAnsi="Times New Roman" w:eastAsia="Times New Roman"/>
          <w:strike w:val="false"/>
          <w:color w:val="000000"/>
          <w:spacing w:val="-2"/>
          <w:w w:val="100"/>
          <w:sz w:val="22"/>
          <w:vertAlign w:val="baseline"/>
          <w:lang w:val="en-US"/>
        </w:rPr>
        <w:t xml:space="preserve">no. ii; </w:t>
      </w:r>
      <w:r>
        <w:rPr>
          <w:rFonts w:ascii="Times New Roman" w:hAnsi="Times New Roman" w:eastAsia="Times New Roman"/>
          <w:i w:val="true"/>
          <w:strike w:val="false"/>
          <w:color w:val="000000"/>
          <w:spacing w:val="-2"/>
          <w:w w:val="100"/>
          <w:sz w:val="20"/>
          <w:vertAlign w:val="baseline"/>
          <w:lang w:val="en-US"/>
        </w:rPr>
        <w:t xml:space="preserve">Apostolicam actuositatem, </w:t>
      </w:r>
      <w:r>
        <w:rPr>
          <w:rFonts w:ascii="Times New Roman" w:hAnsi="Times New Roman" w:eastAsia="Times New Roman"/>
          <w:strike w:val="false"/>
          <w:color w:val="000000"/>
          <w:spacing w:val="-2"/>
          <w:w w:val="100"/>
          <w:sz w:val="22"/>
          <w:vertAlign w:val="baseline"/>
          <w:lang w:val="en-US"/>
        </w:rPr>
        <w:t xml:space="preserve">no. II). Not a small influence on this is exercised by the generosity with which they live their love and open themselves to the gift of life, because those who limit the number of their children for selfish reasons accept with more difficulty</w:t>
      </w:r>
      <w:r>
        <w:rPr>
          <w:rFonts w:ascii="Times New Roman" w:hAnsi="Times New Roman" w:eastAsia="Times New Roman"/>
          <w:strike w:val="false"/>
          <w:color w:val="000000"/>
          <w:spacing w:val="-2"/>
          <w:w w:val="100"/>
          <w:sz w:val="20"/>
          <w:vertAlign w:val="baseline"/>
          <w:lang w:val="en-US"/>
        </w:rPr>
        <w:t xml:space="preserve">—</w:t>
      </w:r>
      <w:r>
        <w:rPr>
          <w:rFonts w:ascii="Times New Roman" w:hAnsi="Times New Roman" w:eastAsia="Times New Roman"/>
          <w:strike w:val="false"/>
          <w:color w:val="000000"/>
          <w:spacing w:val="-2"/>
          <w:w w:val="100"/>
          <w:sz w:val="22"/>
          <w:vertAlign w:val="baseline"/>
          <w:lang w:val="en-US"/>
        </w:rPr>
        <w:t xml:space="preserve">and desire even less—the exclusive dedication of their children to God: the family "that fulfills its duties with generous fidelity, and is aware of its daily sharing in the mystery of the glorious Cross of Christ, becomes</w:t>
      </w:r>
    </w:p>
    <w:p>
      <w:pPr>
        <w:spacing w:before="211" w:after="0" w:line="202" w:lineRule="exact"/>
        <w:ind w:right="72" w:left="72" w:firstLine="288"/>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57</w:t>
      </w:r>
      <w:r>
        <w:rPr>
          <w:rFonts w:ascii="Times New Roman" w:hAnsi="Times New Roman" w:eastAsia="Times New Roman"/>
          <w:strike w:val="false"/>
          <w:color w:val="000000"/>
          <w:spacing w:val="0"/>
          <w:w w:val="100"/>
          <w:sz w:val="16"/>
          <w:vertAlign w:val="baseline"/>
          <w:lang w:val="en-US"/>
        </w:rPr>
        <w:t xml:space="preserve"> Jean-Marie Cardinal </w:t>
      </w:r>
      <w:r>
        <w:rPr>
          <w:rFonts w:ascii="Times New Roman" w:hAnsi="Times New Roman" w:eastAsia="Times New Roman"/>
          <w:strike w:val="false"/>
          <w:color w:val="000000"/>
          <w:spacing w:val="0"/>
          <w:w w:val="100"/>
          <w:sz w:val="16"/>
          <w:vertAlign w:val="baseline"/>
          <w:lang w:val="fr-FR"/>
        </w:rPr>
        <w:t xml:space="preserve">Lustiger, </w:t>
      </w:r>
      <w:r>
        <w:rPr>
          <w:rFonts w:ascii="Times New Roman" w:hAnsi="Times New Roman" w:eastAsia="Times New Roman"/>
          <w:strike w:val="false"/>
          <w:color w:val="000000"/>
          <w:spacing w:val="0"/>
          <w:w w:val="100"/>
          <w:sz w:val="16"/>
          <w:vertAlign w:val="baseline"/>
          <w:lang w:val="en-US"/>
        </w:rPr>
        <w:t xml:space="preserve">"Gradualité et conversion. En </w:t>
      </w:r>
      <w:r>
        <w:rPr>
          <w:rFonts w:ascii="Times New Roman" w:hAnsi="Times New Roman" w:eastAsia="Times New Roman"/>
          <w:strike w:val="false"/>
          <w:color w:val="000000"/>
          <w:spacing w:val="0"/>
          <w:w w:val="100"/>
          <w:sz w:val="16"/>
          <w:vertAlign w:val="baseline"/>
          <w:lang w:val="fr-FR"/>
        </w:rPr>
        <w:t xml:space="preserve">marge </w:t>
      </w:r>
      <w:r>
        <w:rPr>
          <w:rFonts w:ascii="Times New Roman" w:hAnsi="Times New Roman" w:eastAsia="Times New Roman"/>
          <w:strike w:val="false"/>
          <w:color w:val="000000"/>
          <w:spacing w:val="0"/>
          <w:w w:val="100"/>
          <w:sz w:val="16"/>
          <w:vertAlign w:val="baseline"/>
          <w:lang w:val="en-US"/>
        </w:rPr>
        <w:t xml:space="preserve">de </w:t>
      </w:r>
      <w:r>
        <w:rPr>
          <w:rFonts w:ascii="Times New Roman" w:hAnsi="Times New Roman" w:eastAsia="Times New Roman"/>
          <w:strike w:val="false"/>
          <w:color w:val="000000"/>
          <w:spacing w:val="0"/>
          <w:w w:val="100"/>
          <w:sz w:val="16"/>
          <w:vertAlign w:val="baseline"/>
          <w:lang w:val="fr-FR"/>
        </w:rPr>
        <w:t xml:space="preserve">l'Exhortation Apostolique </w:t>
      </w:r>
      <w:r>
        <w:rPr>
          <w:rFonts w:ascii="Times New Roman" w:hAnsi="Times New Roman" w:eastAsia="Times New Roman"/>
          <w:i w:val="true"/>
          <w:strike w:val="false"/>
          <w:color w:val="000000"/>
          <w:spacing w:val="0"/>
          <w:w w:val="100"/>
          <w:sz w:val="16"/>
          <w:vertAlign w:val="baseline"/>
          <w:lang w:val="en-US"/>
        </w:rPr>
        <w:t xml:space="preserve">Familiarly consarfio", LOsservatore Romano </w:t>
      </w:r>
      <w:r>
        <w:rPr>
          <w:rFonts w:ascii="Times New Roman" w:hAnsi="Times New Roman" w:eastAsia="Times New Roman"/>
          <w:strike w:val="false"/>
          <w:color w:val="000000"/>
          <w:spacing w:val="0"/>
          <w:w w:val="100"/>
          <w:sz w:val="16"/>
          <w:vertAlign w:val="baseline"/>
          <w:lang w:val="en-US"/>
        </w:rPr>
        <w:t xml:space="preserve">(February 16, 1980: 18.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also A. Guenthor, </w:t>
      </w:r>
      <w:r>
        <w:rPr>
          <w:rFonts w:ascii="Times New Roman" w:hAnsi="Times New Roman" w:eastAsia="Times New Roman"/>
          <w:strike w:val="false"/>
          <w:color w:val="000000"/>
          <w:spacing w:val="0"/>
          <w:w w:val="100"/>
          <w:sz w:val="16"/>
          <w:vertAlign w:val="baseline"/>
          <w:lang w:val="de-DE"/>
        </w:rPr>
        <w:t xml:space="preserve">"Das Gesetz </w:t>
      </w:r>
      <w:r>
        <w:rPr>
          <w:rFonts w:ascii="Times New Roman" w:hAnsi="Times New Roman" w:eastAsia="Times New Roman"/>
          <w:strike w:val="false"/>
          <w:color w:val="000000"/>
          <w:spacing w:val="0"/>
          <w:w w:val="100"/>
          <w:sz w:val="16"/>
          <w:vertAlign w:val="baseline"/>
          <w:lang w:val="en-US"/>
        </w:rPr>
        <w:t xml:space="preserve">der Gradualitaet </w:t>
      </w:r>
      <w:r>
        <w:rPr>
          <w:rFonts w:ascii="Times New Roman" w:hAnsi="Times New Roman" w:eastAsia="Times New Roman"/>
          <w:strike w:val="false"/>
          <w:color w:val="000000"/>
          <w:spacing w:val="0"/>
          <w:w w:val="100"/>
          <w:sz w:val="16"/>
          <w:vertAlign w:val="baseline"/>
          <w:lang w:val="de-DE"/>
        </w:rPr>
        <w:t xml:space="preserve">oder das Wachsen </w:t>
      </w:r>
      <w:r>
        <w:rPr>
          <w:rFonts w:ascii="Times New Roman" w:hAnsi="Times New Roman" w:eastAsia="Times New Roman"/>
          <w:strike w:val="false"/>
          <w:color w:val="000000"/>
          <w:spacing w:val="0"/>
          <w:w w:val="100"/>
          <w:sz w:val="16"/>
          <w:vertAlign w:val="baseline"/>
          <w:lang w:val="en-US"/>
        </w:rPr>
        <w:t xml:space="preserve">and </w:t>
      </w:r>
      <w:r>
        <w:rPr>
          <w:rFonts w:ascii="Times New Roman" w:hAnsi="Times New Roman" w:eastAsia="Times New Roman"/>
          <w:strike w:val="false"/>
          <w:color w:val="000000"/>
          <w:spacing w:val="0"/>
          <w:w w:val="100"/>
          <w:sz w:val="16"/>
          <w:vertAlign w:val="baseline"/>
          <w:lang w:val="de-DE"/>
        </w:rPr>
        <w:t xml:space="preserve">Reifen im christlichen Leben", </w:t>
      </w:r>
      <w:r>
        <w:rPr>
          <w:rFonts w:ascii="Times New Roman" w:hAnsi="Times New Roman" w:eastAsia="Times New Roman"/>
          <w:strike w:val="false"/>
          <w:color w:val="000000"/>
          <w:spacing w:val="0"/>
          <w:w w:val="100"/>
          <w:sz w:val="16"/>
          <w:vertAlign w:val="baseline"/>
          <w:lang w:val="en-US"/>
        </w:rPr>
        <w:t xml:space="preserve">in </w:t>
      </w:r>
      <w:r>
        <w:rPr>
          <w:rFonts w:ascii="Tahoma" w:hAnsi="Tahoma" w:eastAsia="Tahoma"/>
          <w:i w:val="true"/>
          <w:strike w:val="false"/>
          <w:color w:val="000000"/>
          <w:spacing w:val="0"/>
          <w:w w:val="100"/>
          <w:sz w:val="14"/>
          <w:vertAlign w:val="baseline"/>
          <w:lang w:val="de-DE"/>
        </w:rPr>
        <w:t xml:space="preserve">Befreiung vom objektiv Guten? Vom verleugneten </w:t>
      </w:r>
      <w:r>
        <w:rPr>
          <w:rFonts w:ascii="Tahoma" w:hAnsi="Tahoma" w:eastAsia="Tahoma"/>
          <w:i w:val="true"/>
          <w:strike w:val="false"/>
          <w:color w:val="000000"/>
          <w:spacing w:val="0"/>
          <w:w w:val="100"/>
          <w:sz w:val="14"/>
          <w:vertAlign w:val="baseline"/>
          <w:lang w:val="en-US"/>
        </w:rPr>
        <w:t xml:space="preserve">der </w:t>
      </w:r>
      <w:r>
        <w:rPr>
          <w:rFonts w:ascii="Tahoma" w:hAnsi="Tahoma" w:eastAsia="Tahoma"/>
          <w:i w:val="true"/>
          <w:strike w:val="false"/>
          <w:color w:val="000000"/>
          <w:spacing w:val="0"/>
          <w:w w:val="100"/>
          <w:sz w:val="14"/>
          <w:vertAlign w:val="baseline"/>
          <w:lang w:val="de-DE"/>
        </w:rPr>
        <w:t xml:space="preserve">Antikonzeption zum befreienden </w:t>
      </w:r>
      <w:r>
        <w:rPr>
          <w:rFonts w:ascii="Tahoma" w:hAnsi="Tahoma" w:eastAsia="Tahoma"/>
          <w:i w:val="true"/>
          <w:strike w:val="false"/>
          <w:color w:val="000000"/>
          <w:spacing w:val="0"/>
          <w:w w:val="100"/>
          <w:sz w:val="14"/>
          <w:vertAlign w:val="baseline"/>
          <w:lang w:val="en-US"/>
        </w:rPr>
        <w:t xml:space="preserve">Ethos </w:t>
      </w:r>
      <w:r>
        <w:rPr>
          <w:rFonts w:ascii="Times New Roman" w:hAnsi="Times New Roman" w:eastAsia="Times New Roman"/>
          <w:strike w:val="false"/>
          <w:color w:val="000000"/>
          <w:spacing w:val="0"/>
          <w:w w:val="100"/>
          <w:sz w:val="16"/>
          <w:vertAlign w:val="baseline"/>
          <w:lang w:val="en-US"/>
        </w:rPr>
        <w:t xml:space="preserve">(Vall-Schönstatt: Patris </w:t>
      </w:r>
      <w:r>
        <w:rPr>
          <w:rFonts w:ascii="Times New Roman" w:hAnsi="Times New Roman" w:eastAsia="Times New Roman"/>
          <w:strike w:val="false"/>
          <w:color w:val="000000"/>
          <w:spacing w:val="0"/>
          <w:w w:val="100"/>
          <w:sz w:val="16"/>
          <w:vertAlign w:val="baseline"/>
          <w:lang w:val="de-DE"/>
        </w:rPr>
        <w:t xml:space="preserve">Verlag, </w:t>
      </w:r>
      <w:r>
        <w:rPr>
          <w:rFonts w:ascii="Times New Roman" w:hAnsi="Times New Roman" w:eastAsia="Times New Roman"/>
          <w:strike w:val="false"/>
          <w:color w:val="000000"/>
          <w:spacing w:val="0"/>
          <w:w w:val="100"/>
          <w:sz w:val="16"/>
          <w:vertAlign w:val="baseline"/>
          <w:lang w:val="en-US"/>
        </w:rPr>
        <w:t xml:space="preserve">1982), pp. 139-55.</w:t>
      </w:r>
    </w:p>
    <w:p>
      <w:pPr>
        <w:sectPr>
          <w:type w:val="nextPage"/>
          <w:pgSz w:w="7920" w:h="12240" w:orient="portrait"/>
          <w:pgMar w:bottom="684" w:top="560" w:right="778" w:left="687" w:header="720" w:footer="720"/>
          <w:titlePg w:val="false"/>
          <w:textDirection w:val="lrTb"/>
        </w:sectPr>
      </w:pPr>
    </w:p>
    <w:p>
      <w:pPr>
        <w:spacing w:before="12" w:after="0" w:line="147" w:lineRule="exact"/>
        <w:ind w:right="72" w:left="72"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234 / MARRIAGE AND FAMILY IN VATICAN COUNCIL ü</w:t>
      </w:r>
    </w:p>
    <w:p>
      <w:pPr>
        <w:spacing w:before="255" w:after="0" w:line="262"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primary and most excellent seedbed of vocations to a life of consecration to the Kingdom of God."</w:t>
      </w:r>
      <w:r>
        <w:rPr>
          <w:rFonts w:ascii="Garamond" w:hAnsi="Garamond" w:eastAsia="Garamond"/>
          <w:strike w:val="false"/>
          <w:color w:val="000000"/>
          <w:spacing w:val="0"/>
          <w:w w:val="100"/>
          <w:sz w:val="23"/>
          <w:vertAlign w:val="superscript"/>
          <w:lang w:val="en-US"/>
        </w:rPr>
        <w:t xml:space="preserve">58</w:t>
      </w:r>
      <w:r>
        <w:rPr>
          <w:rFonts w:ascii="Times New Roman" w:hAnsi="Times New Roman" w:eastAsia="Times New Roman"/>
          <w:strike w:val="false"/>
          <w:color w:val="000000"/>
          <w:spacing w:val="0"/>
          <w:w w:val="100"/>
          <w:sz w:val="23"/>
          <w:vertAlign w:val="baseline"/>
          <w:lang w:val="en-US"/>
        </w:rPr>
      </w:r>
    </w:p>
    <w:p>
      <w:pPr>
        <w:spacing w:before="578" w:after="0" w:line="262" w:lineRule="exact"/>
        <w:ind w:right="72" w:left="72" w:firstLine="0"/>
        <w:jc w:val="left"/>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B. </w:t>
      </w:r>
      <w:r>
        <w:rPr>
          <w:rFonts w:ascii="Arial Narrow" w:hAnsi="Arial Narrow" w:eastAsia="Arial Narrow"/>
          <w:i w:val="true"/>
          <w:strike w:val="false"/>
          <w:color w:val="000000"/>
          <w:spacing w:val="5"/>
          <w:w w:val="100"/>
          <w:sz w:val="21"/>
          <w:vertAlign w:val="baseline"/>
          <w:lang w:val="en-US"/>
        </w:rPr>
        <w:t xml:space="preserve">The role of conjugal love in the structure of marriage</w:t>
      </w:r>
    </w:p>
    <w:p>
      <w:pPr>
        <w:spacing w:before="281" w:after="0" w:line="262"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If the texts of the Council on marriage and the family are compared with those of the previous Magisterium, the novelty of its teaching on the vocational character of marriage is clearly recognized. But from a reading of the papers that carne out during the Council and from the first comments, often heatedly made, one could think that the salient theme of the Council was another: to establish the role of conjugal love in marriage </w:t>
      </w:r>
      <w:r>
        <w:rPr>
          <w:rFonts w:ascii="Times New Roman" w:hAnsi="Times New Roman" w:eastAsia="Times New Roman"/>
          <w:strike w:val="false"/>
          <w:color w:val="000000"/>
          <w:spacing w:val="0"/>
          <w:w w:val="100"/>
          <w:sz w:val="23"/>
          <w:vertAlign w:val="baseline"/>
          <w:lang w:val="en-US"/>
        </w:rPr>
        <w:t xml:space="preserve">and its relationship to procreation.</w:t>
      </w:r>
      <w:r>
        <w:rPr>
          <w:rFonts w:ascii="Times New Roman" w:hAnsi="Times New Roman" w:eastAsia="Times New Roman"/>
          <w:strike w:val="false"/>
          <w:color w:val="000000"/>
          <w:spacing w:val="0"/>
          <w:w w:val="100"/>
          <w:sz w:val="23"/>
          <w:vertAlign w:val="superscript"/>
          <w:lang w:val="en-US"/>
        </w:rPr>
        <w:t xml:space="preserve">59</w:t>
      </w:r>
      <w:r>
        <w:rPr>
          <w:rFonts w:ascii="Times New Roman" w:hAnsi="Times New Roman" w:eastAsia="Times New Roman"/>
          <w:strike w:val="false"/>
          <w:color w:val="000000"/>
          <w:spacing w:val="0"/>
          <w:w w:val="100"/>
          <w:sz w:val="23"/>
          <w:vertAlign w:val="baseline"/>
          <w:lang w:val="en-US"/>
        </w:rPr>
      </w:r>
    </w:p>
    <w:p>
      <w:pPr>
        <w:spacing w:before="0" w:after="0" w:line="261" w:lineRule="exact"/>
        <w:ind w:right="72" w:left="72" w:firstLine="288"/>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On </w:t>
      </w:r>
      <w:r>
        <w:rPr>
          <w:rFonts w:ascii="Times New Roman" w:hAnsi="Times New Roman" w:eastAsia="Times New Roman"/>
          <w:strike w:val="false"/>
          <w:color w:val="000000"/>
          <w:spacing w:val="0"/>
          <w:w w:val="100"/>
          <w:sz w:val="23"/>
          <w:vertAlign w:val="baseline"/>
          <w:lang w:val="en-US"/>
        </w:rPr>
        <w:t xml:space="preserve">this question, as a matter of fact, in the Council there were two tendencies that generated not a few polemics.</w:t>
      </w:r>
    </w:p>
    <w:p>
      <w:pPr>
        <w:spacing w:before="152" w:after="0" w:line="241" w:lineRule="exact"/>
        <w:ind w:right="360" w:left="360" w:firstLine="0"/>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The first of these feared that an excessive value had been given to conjugal love, in a way that imperiled the primordial importance of procreation as an end of marriage. The second, on its part, wishing to emphasize the capital value of conjugal love for the good of marriage, in practice ended up by reducing the importance of procreation as an essential end of marriage, fearing, as it were, that this would obscure conjugal love.</w:t>
      </w:r>
      <w:r>
        <w:rPr>
          <w:rFonts w:ascii="Times New Roman" w:hAnsi="Times New Roman" w:eastAsia="Times New Roman"/>
          <w:strike w:val="false"/>
          <w:color w:val="000000"/>
          <w:spacing w:val="-14"/>
          <w:w w:val="100"/>
          <w:sz w:val="23"/>
          <w:vertAlign w:val="superscript"/>
          <w:lang w:val="en-US"/>
        </w:rPr>
        <w:t xml:space="preserve">6</w:t>
      </w:r>
      <w:r>
        <w:rPr>
          <w:rFonts w:ascii="Times New Roman" w:hAnsi="Times New Roman" w:eastAsia="Times New Roman"/>
          <w:strike w:val="false"/>
          <w:color w:val="000000"/>
          <w:spacing w:val="-14"/>
          <w:w w:val="100"/>
          <w:sz w:val="23"/>
          <w:vertAlign w:val="baseline"/>
          <w:lang w:val="en-US"/>
        </w:rPr>
        <w:t xml:space="preserve">o</w:t>
      </w:r>
    </w:p>
    <w:p>
      <w:pPr>
        <w:spacing w:before="151" w:after="0" w:line="262" w:lineRule="exact"/>
        <w:ind w:right="72"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In truth, GS did not accept either of these two tendencies; indeed, it overcame them in a deepening of doctrine, following its own proper line of argumentation in a way consistent with its teaching on the dignity and holiness of marriage. There is neither opposition nor any mutual hindering between conjugal love and procreation, but rather a comple-</w:t>
      </w:r>
      <w:r>
        <w:rPr>
          <w:rFonts w:ascii="Times New Roman" w:hAnsi="Times New Roman" w:eastAsia="Times New Roman"/>
          <w:strike w:val="false"/>
          <w:color w:val="000000"/>
          <w:w w:val="100"/>
          <w:sz w:val="24"/>
          <w:vertAlign w:val="baseline"/>
          <w:lang w:val="en-US"/>
        </w:rPr>
      </w:r>
    </w:p>
    <w:p>
      <w:pPr>
        <w:spacing w:before="216" w:after="0" w:line="212" w:lineRule="exact"/>
        <w:ind w:right="72" w:left="288" w:firstLine="0"/>
        <w:jc w:val="both"/>
        <w:textAlignment w:val="baseline"/>
        <w:rPr>
          <w:rFonts w:ascii="Garamond" w:hAnsi="Garamond" w:eastAsia="Garamond"/>
          <w:b w:val="true"/>
          <w:strike w:val="false"/>
          <w:color w:val="000000"/>
          <w:spacing w:val="-7"/>
          <w:w w:val="100"/>
          <w:sz w:val="18"/>
          <w:vertAlign w:val="baseline"/>
          <w:lang w:val="en-US"/>
        </w:rPr>
      </w:pPr>
      <w:r>
        <w:rPr>
          <w:rFonts w:ascii="Garamond" w:hAnsi="Garamond" w:eastAsia="Garamond"/>
          <w:b w:val="true"/>
          <w:strike w:val="false"/>
          <w:color w:val="000000"/>
          <w:spacing w:val="-7"/>
          <w:w w:val="100"/>
          <w:sz w:val="18"/>
          <w:vertAlign w:val="baseline"/>
          <w:lang w:val="en-US"/>
        </w:rPr>
        <w:t xml:space="preserve">58 John Paul II, </w:t>
      </w:r>
      <w:r>
        <w:rPr>
          <w:rFonts w:ascii="Times New Roman" w:hAnsi="Times New Roman" w:eastAsia="Times New Roman"/>
          <w:i w:val="true"/>
          <w:strike w:val="false"/>
          <w:color w:val="000000"/>
          <w:spacing w:val="-7"/>
          <w:w w:val="100"/>
          <w:sz w:val="16"/>
          <w:vertAlign w:val="baseline"/>
          <w:lang w:val="en-US"/>
        </w:rPr>
        <w:t xml:space="preserve">Familiaris consortio, </w:t>
      </w:r>
      <w:r>
        <w:rPr>
          <w:rFonts w:ascii="Garamond" w:hAnsi="Garamond" w:eastAsia="Garamond"/>
          <w:b w:val="true"/>
          <w:strike w:val="false"/>
          <w:color w:val="000000"/>
          <w:spacing w:val="-7"/>
          <w:w w:val="100"/>
          <w:sz w:val="18"/>
          <w:vertAlign w:val="baseline"/>
          <w:lang w:val="en-US"/>
        </w:rPr>
        <w:t xml:space="preserve">no. </w:t>
      </w:r>
      <w:r>
        <w:rPr>
          <w:rFonts w:ascii="Garamond" w:hAnsi="Garamond" w:eastAsia="Garamond"/>
          <w:strike w:val="false"/>
          <w:color w:val="000000"/>
          <w:spacing w:val="-7"/>
          <w:w w:val="100"/>
          <w:sz w:val="18"/>
          <w:vertAlign w:val="baseline"/>
          <w:lang w:val="en-US"/>
        </w:rPr>
        <w:t xml:space="preserve">53.</w:t>
      </w:r>
    </w:p>
    <w:p>
      <w:pPr>
        <w:spacing w:before="15" w:after="0" w:line="196" w:lineRule="exact"/>
        <w:ind w:right="72" w:left="72" w:firstLine="216"/>
        <w:jc w:val="both"/>
        <w:textAlignment w:val="baseline"/>
        <w:rPr>
          <w:rFonts w:ascii="Times New Roman" w:hAnsi="Times New Roman" w:eastAsia="Times New Roman"/>
          <w:b w:val="true"/>
          <w:strike w:val="false"/>
          <w:color w:val="000000"/>
          <w:spacing w:val="-10"/>
          <w:w w:val="100"/>
          <w:sz w:val="12"/>
          <w:vertAlign w:val="superscript"/>
          <w:lang w:val="en-US"/>
        </w:rPr>
      </w:pPr>
      <w:r>
        <w:rPr>
          <w:rFonts w:ascii="Times New Roman" w:hAnsi="Times New Roman" w:eastAsia="Times New Roman"/>
          <w:b w:val="true"/>
          <w:strike w:val="false"/>
          <w:color w:val="000000"/>
          <w:spacing w:val="-10"/>
          <w:w w:val="100"/>
          <w:sz w:val="12"/>
          <w:vertAlign w:val="superscript"/>
          <w:lang w:val="en-US"/>
        </w:rPr>
        <w:t xml:space="preserve">59</w:t>
      </w:r>
      <w:r>
        <w:rPr>
          <w:rFonts w:ascii="Garamond" w:hAnsi="Garamond" w:eastAsia="Garamond"/>
          <w:b w:val="true"/>
          <w:strike w:val="false"/>
          <w:color w:val="000000"/>
          <w:spacing w:val="-10"/>
          <w:w w:val="100"/>
          <w:sz w:val="18"/>
          <w:vertAlign w:val="baseline"/>
          <w:lang w:val="en-US"/>
        </w:rPr>
        <w:t xml:space="preserve">5ec for example Hcylcn, "La promozione </w:t>
      </w:r>
      <w:r>
        <w:rPr>
          <w:rFonts w:ascii="Garamond" w:hAnsi="Garamond" w:eastAsia="Garamond"/>
          <w:b w:val="true"/>
          <w:strike w:val="false"/>
          <w:color w:val="000000"/>
          <w:spacing w:val="-10"/>
          <w:w w:val="100"/>
          <w:sz w:val="18"/>
          <w:vertAlign w:val="baseline"/>
          <w:lang w:val="fr-FR"/>
        </w:rPr>
        <w:t xml:space="preserve">della </w:t>
      </w:r>
      <w:r>
        <w:rPr>
          <w:rFonts w:ascii="Garamond" w:hAnsi="Garamond" w:eastAsia="Garamond"/>
          <w:b w:val="true"/>
          <w:strike w:val="false"/>
          <w:color w:val="000000"/>
          <w:spacing w:val="-10"/>
          <w:w w:val="100"/>
          <w:sz w:val="18"/>
          <w:vertAlign w:val="baseline"/>
          <w:lang w:val="en-US"/>
        </w:rPr>
        <w:t xml:space="preserve">dignità del matrimonio e </w:t>
      </w:r>
      <w:r>
        <w:rPr>
          <w:rFonts w:ascii="Garamond" w:hAnsi="Garamond" w:eastAsia="Garamond"/>
          <w:b w:val="true"/>
          <w:strike w:val="false"/>
          <w:color w:val="000000"/>
          <w:spacing w:val="-10"/>
          <w:w w:val="100"/>
          <w:sz w:val="18"/>
          <w:vertAlign w:val="baseline"/>
          <w:lang w:val="fr-FR"/>
        </w:rPr>
        <w:t xml:space="preserve">della </w:t>
      </w:r>
      <w:r>
        <w:rPr>
          <w:rFonts w:ascii="Garamond" w:hAnsi="Garamond" w:eastAsia="Garamond"/>
          <w:b w:val="true"/>
          <w:strike w:val="false"/>
          <w:color w:val="000000"/>
          <w:spacing w:val="-10"/>
          <w:w w:val="100"/>
          <w:sz w:val="18"/>
          <w:vertAlign w:val="baseline"/>
          <w:lang w:val="en-US"/>
        </w:rPr>
        <w:t xml:space="preserve">famiglia", </w:t>
      </w:r>
      <w:r>
        <w:rPr>
          <w:rFonts w:ascii="Garamond" w:hAnsi="Garamond" w:eastAsia="Garamond"/>
          <w:strike w:val="false"/>
          <w:color w:val="000000"/>
          <w:spacing w:val="-10"/>
          <w:w w:val="100"/>
          <w:sz w:val="18"/>
          <w:vertAlign w:val="baseline"/>
          <w:lang w:val="en-US"/>
        </w:rPr>
        <w:t xml:space="preserve">pp. </w:t>
      </w:r>
      <w:r>
        <w:rPr>
          <w:rFonts w:ascii="Garamond" w:hAnsi="Garamond" w:eastAsia="Garamond"/>
          <w:b w:val="true"/>
          <w:strike w:val="false"/>
          <w:color w:val="000000"/>
          <w:spacing w:val="-10"/>
          <w:w w:val="100"/>
          <w:sz w:val="18"/>
          <w:vertAlign w:val="baseline"/>
          <w:lang w:val="en-US"/>
        </w:rPr>
        <w:t xml:space="preserve">3stff.; Philippe Delhayc, "Impressions </w:t>
      </w:r>
      <w:r>
        <w:rPr>
          <w:rFonts w:ascii="Garamond" w:hAnsi="Garamond" w:eastAsia="Garamond"/>
          <w:b w:val="true"/>
          <w:strike w:val="false"/>
          <w:color w:val="000000"/>
          <w:spacing w:val="-10"/>
          <w:w w:val="100"/>
          <w:sz w:val="18"/>
          <w:vertAlign w:val="baseline"/>
          <w:lang w:val="fr-FR"/>
        </w:rPr>
        <w:t xml:space="preserve">conciliaires. Esquisse d'une axiologie chrétienne", L'Ami </w:t>
      </w:r>
      <w:r>
        <w:rPr>
          <w:rFonts w:ascii="Times New Roman" w:hAnsi="Times New Roman" w:eastAsia="Times New Roman"/>
          <w:i w:val="true"/>
          <w:strike w:val="false"/>
          <w:color w:val="000000"/>
          <w:spacing w:val="-10"/>
          <w:w w:val="100"/>
          <w:sz w:val="16"/>
          <w:vertAlign w:val="baseline"/>
          <w:lang w:val="en-US"/>
        </w:rPr>
        <w:t xml:space="preserve">du </w:t>
      </w:r>
      <w:r>
        <w:rPr>
          <w:rFonts w:ascii="Garamond" w:hAnsi="Garamond" w:eastAsia="Garamond"/>
          <w:i w:val="true"/>
          <w:strike w:val="false"/>
          <w:color w:val="000000"/>
          <w:spacing w:val="-10"/>
          <w:w w:val="100"/>
          <w:sz w:val="18"/>
          <w:vertAlign w:val="baseline"/>
          <w:lang w:val="fr-FR"/>
        </w:rPr>
        <w:t xml:space="preserve">cierge, </w:t>
      </w:r>
      <w:r>
        <w:rPr>
          <w:rFonts w:ascii="Garamond" w:hAnsi="Garamond" w:eastAsia="Garamond"/>
          <w:b w:val="true"/>
          <w:strike w:val="false"/>
          <w:color w:val="000000"/>
          <w:spacing w:val="-10"/>
          <w:w w:val="100"/>
          <w:sz w:val="18"/>
          <w:vertAlign w:val="baseline"/>
          <w:lang w:val="en-US"/>
        </w:rPr>
        <w:t xml:space="preserve">an. 75 no. 42 (1966): pp. 594ff.; E Gil Delgado, </w:t>
      </w:r>
      <w:r>
        <w:rPr>
          <w:rFonts w:ascii="Times New Roman" w:hAnsi="Times New Roman" w:eastAsia="Times New Roman"/>
          <w:i w:val="true"/>
          <w:strike w:val="false"/>
          <w:color w:val="000000"/>
          <w:spacing w:val="-10"/>
          <w:w w:val="100"/>
          <w:sz w:val="16"/>
          <w:vertAlign w:val="baseline"/>
          <w:lang w:val="en-US"/>
        </w:rPr>
        <w:t xml:space="preserve">El matrimonio, prabiemas y itorizontes mum </w:t>
      </w:r>
      <w:r>
        <w:rPr>
          <w:rFonts w:ascii="Garamond" w:hAnsi="Garamond" w:eastAsia="Garamond"/>
          <w:b w:val="true"/>
          <w:strike w:val="false"/>
          <w:color w:val="000000"/>
          <w:spacing w:val="-10"/>
          <w:w w:val="100"/>
          <w:sz w:val="18"/>
          <w:vertAlign w:val="baseline"/>
          <w:lang w:val="en-US"/>
        </w:rPr>
        <w:t xml:space="preserve">(Madrid: Alameda, 1967), pp. u2.9Æ; S. Lever, "Matrimonio c amore coniugale nella </w:t>
      </w:r>
      <w:r>
        <w:rPr>
          <w:rFonts w:ascii="Times New Roman" w:hAnsi="Times New Roman" w:eastAsia="Times New Roman"/>
          <w:i w:val="true"/>
          <w:strike w:val="false"/>
          <w:color w:val="000000"/>
          <w:spacing w:val="-10"/>
          <w:w w:val="100"/>
          <w:sz w:val="16"/>
          <w:vertAlign w:val="baseline"/>
          <w:lang w:val="en-US"/>
        </w:rPr>
        <w:t xml:space="preserve">Gaudirun </w:t>
      </w:r>
      <w:r>
        <w:rPr>
          <w:rFonts w:ascii="Garamond" w:hAnsi="Garamond" w:eastAsia="Garamond"/>
          <w:i w:val="true"/>
          <w:strike w:val="false"/>
          <w:color w:val="000000"/>
          <w:spacing w:val="-10"/>
          <w:w w:val="100"/>
          <w:sz w:val="18"/>
          <w:vertAlign w:val="baseline"/>
          <w:lang w:val="de-DE"/>
        </w:rPr>
        <w:t xml:space="preserve">er </w:t>
      </w:r>
      <w:r>
        <w:rPr>
          <w:rFonts w:ascii="Times New Roman" w:hAnsi="Times New Roman" w:eastAsia="Times New Roman"/>
          <w:i w:val="true"/>
          <w:strike w:val="false"/>
          <w:color w:val="000000"/>
          <w:spacing w:val="-10"/>
          <w:w w:val="100"/>
          <w:sz w:val="16"/>
          <w:vertAlign w:val="baseline"/>
          <w:lang w:val="en-US"/>
        </w:rPr>
        <w:t xml:space="preserve">spes e </w:t>
      </w:r>
      <w:r>
        <w:rPr>
          <w:rFonts w:ascii="Garamond" w:hAnsi="Garamond" w:eastAsia="Garamond"/>
          <w:b w:val="true"/>
          <w:strike w:val="false"/>
          <w:color w:val="000000"/>
          <w:spacing w:val="-10"/>
          <w:w w:val="100"/>
          <w:sz w:val="18"/>
          <w:vertAlign w:val="baseline"/>
          <w:lang w:val="en-US"/>
        </w:rPr>
        <w:t xml:space="preserve">nella </w:t>
      </w:r>
      <w:r>
        <w:rPr>
          <w:rFonts w:ascii="Times New Roman" w:hAnsi="Times New Roman" w:eastAsia="Times New Roman"/>
          <w:i w:val="true"/>
          <w:strike w:val="false"/>
          <w:color w:val="000000"/>
          <w:spacing w:val="-10"/>
          <w:w w:val="100"/>
          <w:sz w:val="16"/>
          <w:vertAlign w:val="baseline"/>
          <w:lang w:val="en-US"/>
        </w:rPr>
        <w:t xml:space="preserve">Hunranae vitae", in La clviltd cattolica, </w:t>
      </w:r>
      <w:r>
        <w:rPr>
          <w:rFonts w:ascii="Garamond" w:hAnsi="Garamond" w:eastAsia="Garamond"/>
          <w:b w:val="true"/>
          <w:strike w:val="false"/>
          <w:color w:val="000000"/>
          <w:spacing w:val="-10"/>
          <w:w w:val="100"/>
          <w:sz w:val="18"/>
          <w:vertAlign w:val="baseline"/>
          <w:lang w:val="en-US"/>
        </w:rPr>
        <w:t xml:space="preserve">no. 2851(1969): 26ff.</w:t>
      </w:r>
    </w:p>
    <w:p>
      <w:pPr>
        <w:spacing w:before="0" w:after="0" w:line="200" w:lineRule="exact"/>
        <w:ind w:right="72" w:left="72" w:firstLine="216"/>
        <w:jc w:val="both"/>
        <w:textAlignment w:val="baseline"/>
        <w:rPr>
          <w:rFonts w:ascii="Times New Roman" w:hAnsi="Times New Roman" w:eastAsia="Times New Roman"/>
          <w:b w:val="true"/>
          <w:strike w:val="false"/>
          <w:color w:val="000000"/>
          <w:spacing w:val="-9"/>
          <w:w w:val="100"/>
          <w:sz w:val="12"/>
          <w:vertAlign w:val="superscript"/>
          <w:lang w:val="fr-FR"/>
        </w:rPr>
      </w:pPr>
      <w:r>
        <w:rPr>
          <w:rFonts w:ascii="Times New Roman" w:hAnsi="Times New Roman" w:eastAsia="Times New Roman"/>
          <w:b w:val="true"/>
          <w:strike w:val="false"/>
          <w:color w:val="000000"/>
          <w:spacing w:val="-9"/>
          <w:w w:val="100"/>
          <w:sz w:val="12"/>
          <w:vertAlign w:val="superscript"/>
          <w:lang w:val="fr-FR"/>
        </w:rPr>
        <w:t xml:space="preserve">na</w:t>
      </w:r>
      <w:r>
        <w:rPr>
          <w:rFonts w:ascii="Garamond" w:hAnsi="Garamond" w:eastAsia="Garamond"/>
          <w:b w:val="true"/>
          <w:strike w:val="false"/>
          <w:color w:val="000000"/>
          <w:spacing w:val="-9"/>
          <w:w w:val="100"/>
          <w:sz w:val="18"/>
          <w:vertAlign w:val="baseline"/>
          <w:lang w:val="en-US"/>
        </w:rPr>
        <w:t xml:space="preserve"> Francisco Gil Hellin, "El lugar propio del amor conyugal en la estructura del matrimonio Begun la </w:t>
      </w:r>
      <w:r>
        <w:rPr>
          <w:rFonts w:ascii="Garamond" w:hAnsi="Garamond" w:eastAsia="Garamond"/>
          <w:i w:val="true"/>
          <w:strike w:val="false"/>
          <w:color w:val="000000"/>
          <w:spacing w:val="-9"/>
          <w:w w:val="100"/>
          <w:sz w:val="18"/>
          <w:vertAlign w:val="baseline"/>
          <w:lang w:val="de-DE"/>
        </w:rPr>
        <w:t xml:space="preserve">Gaudium </w:t>
      </w:r>
      <w:r>
        <w:rPr>
          <w:rFonts w:ascii="Times New Roman" w:hAnsi="Times New Roman" w:eastAsia="Times New Roman"/>
          <w:i w:val="true"/>
          <w:strike w:val="false"/>
          <w:color w:val="000000"/>
          <w:spacing w:val="-9"/>
          <w:w w:val="100"/>
          <w:sz w:val="16"/>
          <w:vertAlign w:val="baseline"/>
          <w:lang w:val="en-US"/>
        </w:rPr>
        <w:t xml:space="preserve">etspes", in </w:t>
      </w:r>
      <w:r>
        <w:rPr>
          <w:rFonts w:ascii="Garamond" w:hAnsi="Garamond" w:eastAsia="Garamond"/>
          <w:i w:val="true"/>
          <w:strike w:val="false"/>
          <w:color w:val="000000"/>
          <w:spacing w:val="-9"/>
          <w:w w:val="100"/>
          <w:sz w:val="18"/>
          <w:vertAlign w:val="baseline"/>
          <w:lang w:val="fr-FR"/>
        </w:rPr>
        <w:t xml:space="preserve">Annales </w:t>
      </w:r>
      <w:r>
        <w:rPr>
          <w:rFonts w:ascii="Times New Roman" w:hAnsi="Times New Roman" w:eastAsia="Times New Roman"/>
          <w:i w:val="true"/>
          <w:strike w:val="false"/>
          <w:color w:val="000000"/>
          <w:spacing w:val="-9"/>
          <w:w w:val="100"/>
          <w:sz w:val="16"/>
          <w:vertAlign w:val="baseline"/>
          <w:lang w:val="en-US"/>
        </w:rPr>
        <w:t xml:space="preserve">Vale:minas 6, </w:t>
      </w:r>
      <w:r>
        <w:rPr>
          <w:rFonts w:ascii="Times New Roman" w:hAnsi="Times New Roman" w:eastAsia="Times New Roman"/>
          <w:strike w:val="false"/>
          <w:color w:val="000000"/>
          <w:spacing w:val="-9"/>
          <w:w w:val="100"/>
          <w:sz w:val="23"/>
          <w:vertAlign w:val="baseline"/>
          <w:lang w:val="en-US"/>
        </w:rPr>
        <w:t xml:space="preserve">no. 1t (1980): </w:t>
      </w:r>
      <w:r>
        <w:rPr>
          <w:rFonts w:ascii="Garamond" w:hAnsi="Garamond" w:eastAsia="Garamond"/>
          <w:b w:val="true"/>
          <w:strike w:val="false"/>
          <w:color w:val="000000"/>
          <w:spacing w:val="-9"/>
          <w:w w:val="100"/>
          <w:sz w:val="18"/>
          <w:vertAlign w:val="baseline"/>
          <w:lang w:val="en-US"/>
        </w:rPr>
        <w:t xml:space="preserve">1-35; the citation is from p. a. At the base of this polemic is the well-known study of H. </w:t>
      </w:r>
      <w:r>
        <w:rPr>
          <w:rFonts w:ascii="Garamond" w:hAnsi="Garamond" w:eastAsia="Garamond"/>
          <w:b w:val="true"/>
          <w:strike w:val="false"/>
          <w:color w:val="000000"/>
          <w:spacing w:val="-9"/>
          <w:w w:val="100"/>
          <w:sz w:val="18"/>
          <w:vertAlign w:val="baseline"/>
          <w:lang w:val="fr-FR"/>
        </w:rPr>
        <w:t xml:space="preserve">Doms, </w:t>
      </w:r>
      <w:r>
        <w:rPr>
          <w:rFonts w:ascii="Garamond" w:hAnsi="Garamond" w:eastAsia="Garamond"/>
          <w:b w:val="true"/>
          <w:strike w:val="false"/>
          <w:color w:val="000000"/>
          <w:spacing w:val="-9"/>
          <w:w w:val="100"/>
          <w:sz w:val="18"/>
          <w:vertAlign w:val="baseline"/>
          <w:lang w:val="en-US"/>
        </w:rPr>
        <w:t xml:space="preserve">On </w:t>
      </w:r>
      <w:r>
        <w:rPr>
          <w:rFonts w:ascii="Times New Roman" w:hAnsi="Times New Roman" w:eastAsia="Times New Roman"/>
          <w:i w:val="true"/>
          <w:strike w:val="false"/>
          <w:color w:val="000000"/>
          <w:spacing w:val="-9"/>
          <w:w w:val="100"/>
          <w:sz w:val="16"/>
          <w:vertAlign w:val="baseline"/>
          <w:lang w:val="en-US"/>
        </w:rPr>
        <w:t xml:space="preserve">the Meaning of Marriage </w:t>
      </w:r>
      <w:r>
        <w:rPr>
          <w:rFonts w:ascii="Garamond" w:hAnsi="Garamond" w:eastAsia="Garamond"/>
          <w:b w:val="true"/>
          <w:strike w:val="false"/>
          <w:color w:val="000000"/>
          <w:spacing w:val="-9"/>
          <w:w w:val="100"/>
          <w:sz w:val="18"/>
          <w:vertAlign w:val="baseline"/>
          <w:lang w:val="en-US"/>
        </w:rPr>
        <w:t xml:space="preserve">(New York: Sheed &amp; Ward, 1440), a translation of his </w:t>
      </w:r>
      <w:r>
        <w:rPr>
          <w:rFonts w:ascii="Garamond" w:hAnsi="Garamond" w:eastAsia="Garamond"/>
          <w:i w:val="true"/>
          <w:strike w:val="false"/>
          <w:color w:val="000000"/>
          <w:spacing w:val="-9"/>
          <w:w w:val="100"/>
          <w:sz w:val="18"/>
          <w:vertAlign w:val="baseline"/>
          <w:lang w:val="de-DE"/>
        </w:rPr>
        <w:t xml:space="preserve">Vom </w:t>
      </w:r>
      <w:r>
        <w:rPr>
          <w:rFonts w:ascii="Times New Roman" w:hAnsi="Times New Roman" w:eastAsia="Times New Roman"/>
          <w:b w:val="true"/>
          <w:strike w:val="false"/>
          <w:color w:val="000000"/>
          <w:spacing w:val="-9"/>
          <w:w w:val="100"/>
          <w:sz w:val="16"/>
          <w:vertAlign w:val="baseline"/>
          <w:lang w:val="en-US"/>
        </w:rPr>
        <w:t xml:space="preserve">Sinn </w:t>
      </w:r>
      <w:r>
        <w:rPr>
          <w:rFonts w:ascii="Garamond" w:hAnsi="Garamond" w:eastAsia="Garamond"/>
          <w:i w:val="true"/>
          <w:strike w:val="false"/>
          <w:color w:val="000000"/>
          <w:spacing w:val="-9"/>
          <w:w w:val="100"/>
          <w:sz w:val="18"/>
          <w:vertAlign w:val="baseline"/>
          <w:lang w:val="fr-FR"/>
        </w:rPr>
        <w:t xml:space="preserve">und </w:t>
      </w:r>
      <w:r>
        <w:rPr>
          <w:rFonts w:ascii="Times New Roman" w:hAnsi="Times New Roman" w:eastAsia="Times New Roman"/>
          <w:i w:val="true"/>
          <w:strike w:val="false"/>
          <w:color w:val="000000"/>
          <w:spacing w:val="-9"/>
          <w:w w:val="100"/>
          <w:sz w:val="16"/>
          <w:vertAlign w:val="baseline"/>
          <w:lang w:val="en-US"/>
        </w:rPr>
        <w:t xml:space="preserve">Zwveck der </w:t>
      </w:r>
      <w:r>
        <w:rPr>
          <w:rFonts w:ascii="Garamond" w:hAnsi="Garamond" w:eastAsia="Garamond"/>
          <w:i w:val="true"/>
          <w:strike w:val="false"/>
          <w:color w:val="000000"/>
          <w:spacing w:val="-9"/>
          <w:w w:val="100"/>
          <w:sz w:val="18"/>
          <w:vertAlign w:val="baseline"/>
          <w:lang w:val="de-DE"/>
        </w:rPr>
        <w:t xml:space="preserve">Ehe </w:t>
      </w:r>
      <w:r>
        <w:rPr>
          <w:rFonts w:ascii="Garamond" w:hAnsi="Garamond" w:eastAsia="Garamond"/>
          <w:b w:val="true"/>
          <w:strike w:val="false"/>
          <w:color w:val="000000"/>
          <w:spacing w:val="-9"/>
          <w:w w:val="100"/>
          <w:sz w:val="18"/>
          <w:vertAlign w:val="baseline"/>
          <w:lang w:val="en-US"/>
        </w:rPr>
        <w:t xml:space="preserve">(Breslau, 1935). On this see P. J. Viladrich, </w:t>
      </w:r>
      <w:r>
        <w:rPr>
          <w:rFonts w:ascii="Times New Roman" w:hAnsi="Times New Roman" w:eastAsia="Times New Roman"/>
          <w:b w:val="true"/>
          <w:strike w:val="false"/>
          <w:color w:val="000000"/>
          <w:spacing w:val="-9"/>
          <w:w w:val="100"/>
          <w:sz w:val="16"/>
          <w:vertAlign w:val="baseline"/>
          <w:lang w:val="de-DE"/>
        </w:rPr>
        <w:t xml:space="preserve">"Amor </w:t>
      </w:r>
      <w:r>
        <w:rPr>
          <w:rFonts w:ascii="Garamond" w:hAnsi="Garamond" w:eastAsia="Garamond"/>
          <w:b w:val="true"/>
          <w:strike w:val="false"/>
          <w:color w:val="000000"/>
          <w:spacing w:val="-9"/>
          <w:w w:val="100"/>
          <w:sz w:val="18"/>
          <w:vertAlign w:val="baseline"/>
          <w:lang w:val="en-US"/>
        </w:rPr>
        <w:t xml:space="preserve">conyugal y esencia del matrimonio", </w:t>
      </w:r>
      <w:r>
        <w:rPr>
          <w:rFonts w:ascii="Garamond" w:hAnsi="Garamond" w:eastAsia="Garamond"/>
          <w:i w:val="true"/>
          <w:strike w:val="false"/>
          <w:color w:val="000000"/>
          <w:spacing w:val="-9"/>
          <w:w w:val="100"/>
          <w:sz w:val="18"/>
          <w:vertAlign w:val="baseline"/>
          <w:lang w:val="fr-FR"/>
        </w:rPr>
        <w:t xml:space="preserve">Tus </w:t>
      </w:r>
      <w:r>
        <w:rPr>
          <w:rFonts w:ascii="Times New Roman" w:hAnsi="Times New Roman" w:eastAsia="Times New Roman"/>
          <w:i w:val="true"/>
          <w:strike w:val="false"/>
          <w:color w:val="000000"/>
          <w:spacing w:val="-9"/>
          <w:w w:val="100"/>
          <w:sz w:val="16"/>
          <w:vertAlign w:val="baseline"/>
          <w:lang w:val="en-US"/>
        </w:rPr>
        <w:t xml:space="preserve">Canonicum </w:t>
      </w:r>
      <w:r>
        <w:rPr>
          <w:rFonts w:ascii="Garamond" w:hAnsi="Garamond" w:eastAsia="Garamond"/>
          <w:strike w:val="false"/>
          <w:color w:val="000000"/>
          <w:spacing w:val="-9"/>
          <w:w w:val="100"/>
          <w:sz w:val="18"/>
          <w:vertAlign w:val="baseline"/>
          <w:lang w:val="en-US"/>
        </w:rPr>
        <w:t xml:space="preserve">12 (</w:t>
      </w:r>
      <w:r>
        <w:rPr>
          <w:rFonts w:ascii="Garamond" w:hAnsi="Garamond" w:eastAsia="Garamond"/>
          <w:strike w:val="false"/>
          <w:color w:val="000000"/>
          <w:spacing w:val="-9"/>
          <w:w w:val="100"/>
          <w:sz w:val="18"/>
          <w:vertAlign w:val="superscript"/>
          <w:lang w:val="en-US"/>
        </w:rPr>
        <w:t xml:space="preserve">1</w:t>
      </w:r>
      <w:r>
        <w:rPr>
          <w:rFonts w:ascii="Garamond" w:hAnsi="Garamond" w:eastAsia="Garamond"/>
          <w:strike w:val="false"/>
          <w:color w:val="000000"/>
          <w:spacing w:val="-9"/>
          <w:w w:val="100"/>
          <w:sz w:val="18"/>
          <w:vertAlign w:val="baseline"/>
          <w:lang w:val="en-US"/>
        </w:rPr>
        <w:t xml:space="preserve">97</w:t>
      </w:r>
      <w:r>
        <w:rPr>
          <w:rFonts w:ascii="Garamond" w:hAnsi="Garamond" w:eastAsia="Garamond"/>
          <w:strike w:val="false"/>
          <w:color w:val="000000"/>
          <w:spacing w:val="-9"/>
          <w:w w:val="100"/>
          <w:sz w:val="18"/>
          <w:vertAlign w:val="superscript"/>
          <w:lang w:val="en-US"/>
        </w:rPr>
        <w:t xml:space="preserve">2</w:t>
      </w:r>
      <w:r>
        <w:rPr>
          <w:rFonts w:ascii="Garamond" w:hAnsi="Garamond" w:eastAsia="Garamond"/>
          <w:strike w:val="false"/>
          <w:color w:val="000000"/>
          <w:spacing w:val="-9"/>
          <w:w w:val="100"/>
          <w:sz w:val="18"/>
          <w:vertAlign w:val="baseline"/>
          <w:lang w:val="en-US"/>
        </w:rPr>
        <w:t xml:space="preserve">): 34</w:t>
      </w:r>
      <w:r>
        <w:rPr>
          <w:rFonts w:ascii="Garamond" w:hAnsi="Garamond" w:eastAsia="Garamond"/>
          <w:strike w:val="false"/>
          <w:color w:val="000000"/>
          <w:spacing w:val="-9"/>
          <w:w w:val="100"/>
          <w:sz w:val="18"/>
          <w:vertAlign w:val="superscript"/>
          <w:lang w:val="en-US"/>
        </w:rPr>
        <w:t xml:space="preserve">2-</w:t>
      </w:r>
      <w:r>
        <w:rPr>
          <w:rFonts w:ascii="Garamond" w:hAnsi="Garamond" w:eastAsia="Garamond"/>
          <w:strike w:val="false"/>
          <w:color w:val="000000"/>
          <w:spacing w:val="-9"/>
          <w:w w:val="100"/>
          <w:sz w:val="18"/>
          <w:vertAlign w:val="baseline"/>
          <w:lang w:val="en-US"/>
        </w:rPr>
        <w:t xml:space="preserve">49; </w:t>
      </w:r>
      <w:r>
        <w:rPr>
          <w:rFonts w:ascii="Garamond" w:hAnsi="Garamond" w:eastAsia="Garamond"/>
          <w:b w:val="true"/>
          <w:strike w:val="false"/>
          <w:color w:val="000000"/>
          <w:spacing w:val="-9"/>
          <w:w w:val="100"/>
          <w:sz w:val="18"/>
          <w:vertAlign w:val="baseline"/>
          <w:lang w:val="en-US"/>
        </w:rPr>
        <w:t xml:space="preserve">Viladrich, </w:t>
      </w:r>
      <w:r>
        <w:rPr>
          <w:rFonts w:ascii="Times New Roman" w:hAnsi="Times New Roman" w:eastAsia="Times New Roman"/>
          <w:i w:val="true"/>
          <w:strike w:val="false"/>
          <w:color w:val="000000"/>
          <w:spacing w:val="-9"/>
          <w:w w:val="100"/>
          <w:sz w:val="16"/>
          <w:vertAlign w:val="baseline"/>
          <w:lang w:val="en-US"/>
        </w:rPr>
        <w:t xml:space="preserve">El amor y el matrimonio </w:t>
      </w:r>
      <w:r>
        <w:rPr>
          <w:rFonts w:ascii="Garamond" w:hAnsi="Garamond" w:eastAsia="Garamond"/>
          <w:b w:val="true"/>
          <w:strike w:val="false"/>
          <w:color w:val="000000"/>
          <w:spacing w:val="-9"/>
          <w:w w:val="100"/>
          <w:sz w:val="18"/>
          <w:vertAlign w:val="baseline"/>
          <w:lang w:val="en-US"/>
        </w:rPr>
        <w:t xml:space="preserve">(Madrid: Rialp, 1977); E. Molano, </w:t>
      </w:r>
      <w:r>
        <w:rPr>
          <w:rFonts w:ascii="Times New Roman" w:hAnsi="Times New Roman" w:eastAsia="Times New Roman"/>
          <w:i w:val="true"/>
          <w:strike w:val="false"/>
          <w:color w:val="000000"/>
          <w:spacing w:val="-9"/>
          <w:w w:val="100"/>
          <w:sz w:val="16"/>
          <w:vertAlign w:val="baseline"/>
          <w:lang w:val="en-US"/>
        </w:rPr>
        <w:t xml:space="preserve">Contribuci6n al estudio </w:t>
      </w:r>
      <w:r>
        <w:rPr>
          <w:rFonts w:ascii="Garamond" w:hAnsi="Garamond" w:eastAsia="Garamond"/>
          <w:i w:val="true"/>
          <w:strike w:val="false"/>
          <w:color w:val="000000"/>
          <w:spacing w:val="-9"/>
          <w:w w:val="100"/>
          <w:sz w:val="18"/>
          <w:vertAlign w:val="baseline"/>
          <w:lang w:val="fr-FR"/>
        </w:rPr>
        <w:t xml:space="preserve">sobre </w:t>
      </w:r>
      <w:r>
        <w:rPr>
          <w:rFonts w:ascii="Times New Roman" w:hAnsi="Times New Roman" w:eastAsia="Times New Roman"/>
          <w:i w:val="true"/>
          <w:strike w:val="false"/>
          <w:color w:val="000000"/>
          <w:spacing w:val="-9"/>
          <w:w w:val="100"/>
          <w:sz w:val="16"/>
          <w:vertAlign w:val="baseline"/>
          <w:lang w:val="en-US"/>
        </w:rPr>
        <w:t xml:space="preserve">la esencia del matrimonio </w:t>
      </w:r>
      <w:r>
        <w:rPr>
          <w:rFonts w:ascii="Garamond" w:hAnsi="Garamond" w:eastAsia="Garamond"/>
          <w:b w:val="true"/>
          <w:strike w:val="false"/>
          <w:color w:val="000000"/>
          <w:spacing w:val="-9"/>
          <w:w w:val="100"/>
          <w:sz w:val="18"/>
          <w:vertAlign w:val="baseline"/>
          <w:lang w:val="en-US"/>
        </w:rPr>
        <w:t xml:space="preserve">(Pamplona: Eunsa, 19T7).</w:t>
      </w:r>
    </w:p>
    <w:p>
      <w:pPr>
        <w:sectPr>
          <w:type w:val="nextPage"/>
          <w:pgSz w:w="7920" w:h="12240" w:orient="portrait"/>
          <w:pgMar w:bottom="664" w:top="580" w:right="677" w:left="788" w:header="720" w:footer="720"/>
          <w:titlePg w:val="false"/>
          <w:textDirection w:val="lrTb"/>
        </w:sectPr>
      </w:pPr>
    </w:p>
    <w:p>
      <w:pPr>
        <w:spacing w:before="7" w:after="0" w:line="15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235</w:t>
      </w:r>
    </w:p>
    <w:p>
      <w:pPr>
        <w:spacing w:before="255" w:after="0" w:line="261" w:lineRule="exact"/>
        <w:ind w:right="72" w:left="72" w:firstLine="0"/>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mentarity. In fact, the texts of GS never speak of conjugal love as an end of marriage; they do not even conceive of it as a property of mar</w:t>
        <w:softHyphen/>
      </w:r>
      <w:r>
        <w:rPr>
          <w:rFonts w:ascii="Times New Roman" w:hAnsi="Times New Roman" w:eastAsia="Times New Roman"/>
          <w:strike w:val="false"/>
          <w:color w:val="000000"/>
          <w:spacing w:val="-7"/>
          <w:w w:val="100"/>
          <w:sz w:val="23"/>
          <w:vertAlign w:val="baseline"/>
          <w:lang w:val="en-US"/>
        </w:rPr>
        <w:t xml:space="preserve">riage; on the contrary, they predicate of love the same ends and the same properties that they predicate of the whole institution of marriage.</w:t>
      </w:r>
      <w:r>
        <w:rPr>
          <w:rFonts w:ascii="Times New Roman" w:hAnsi="Times New Roman" w:eastAsia="Times New Roman"/>
          <w:strike w:val="false"/>
          <w:color w:val="000000"/>
          <w:spacing w:val="-7"/>
          <w:w w:val="100"/>
          <w:sz w:val="23"/>
          <w:vertAlign w:val="superscript"/>
          <w:lang w:val="en-US"/>
        </w:rPr>
        <w:t xml:space="preserve">61</w:t>
      </w:r>
      <w:r>
        <w:rPr>
          <w:rFonts w:ascii="Times New Roman" w:hAnsi="Times New Roman" w:eastAsia="Times New Roman"/>
          <w:strike w:val="false"/>
          <w:color w:val="000000"/>
          <w:spacing w:val="-7"/>
          <w:w w:val="100"/>
          <w:sz w:val="23"/>
          <w:vertAlign w:val="baseline"/>
          <w:lang w:val="en-US"/>
        </w:rPr>
      </w:r>
    </w:p>
    <w:p>
      <w:pPr>
        <w:spacing w:before="296" w:after="0" w:line="261"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Marriage is the institution of conjugal love: conjugal love, as marriage itself, is ordained to the "bonum prolis" and is the life-giving principle of the entire institution of marriage.</w:t>
      </w:r>
    </w:p>
    <w:p>
      <w:pPr>
        <w:spacing w:before="299" w:after="0" w:line="261" w:lineRule="exact"/>
        <w:ind w:right="72" w:left="72" w:firstLine="216"/>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This is the second of the great lines of argument in the conciliar teaching. We will begin with the texts of GS that express the role of love in marriage; then we will discuss the nature of this love, its ends, and its properties; afterward, we will seek to specify how its role is differentiated in the matrimonial community, in the conjugal pact or "covenant". We will thus be able to conclude that GS, in effect, retrieves the classical doctrines of the </w:t>
      </w:r>
      <w:r>
        <w:rPr>
          <w:rFonts w:ascii="Times New Roman" w:hAnsi="Times New Roman" w:eastAsia="Times New Roman"/>
          <w:i w:val="true"/>
          <w:strike w:val="false"/>
          <w:color w:val="000000"/>
          <w:spacing w:val="0"/>
          <w:w w:val="100"/>
          <w:sz w:val="23"/>
          <w:vertAlign w:val="baseline"/>
          <w:lang w:val="en-US"/>
        </w:rPr>
        <w:t xml:space="preserve">goods of marriage </w:t>
      </w:r>
      <w:r>
        <w:rPr>
          <w:rFonts w:ascii="Times New Roman" w:hAnsi="Times New Roman" w:eastAsia="Times New Roman"/>
          <w:strike w:val="false"/>
          <w:color w:val="000000"/>
          <w:spacing w:val="0"/>
          <w:w w:val="100"/>
          <w:sz w:val="23"/>
          <w:vertAlign w:val="baseline"/>
          <w:lang w:val="en-US"/>
        </w:rPr>
        <w:t xml:space="preserve">and of conjugal love as the formal element of the community of persons that is mar</w:t>
        <w:softHyphen/>
      </w:r>
      <w:r>
        <w:rPr>
          <w:rFonts w:ascii="Times New Roman" w:hAnsi="Times New Roman" w:eastAsia="Times New Roman"/>
          <w:strike w:val="false"/>
          <w:color w:val="000000"/>
          <w:spacing w:val="0"/>
          <w:w w:val="100"/>
          <w:sz w:val="23"/>
          <w:vertAlign w:val="baseline"/>
          <w:lang w:val="en-US"/>
        </w:rPr>
        <w:t xml:space="preserve">riage and makes them more explicit.</w:t>
      </w:r>
    </w:p>
    <w:p>
      <w:pPr>
        <w:spacing w:before="283" w:after="0" w:line="261" w:lineRule="exact"/>
        <w:ind w:right="72" w:left="72" w:firstLine="216"/>
        <w:jc w:val="both"/>
        <w:textAlignment w:val="baseline"/>
        <w:rPr>
          <w:rFonts w:ascii="Times New Roman" w:hAnsi="Times New Roman" w:eastAsia="Times New Roman"/>
          <w:b w:val="true"/>
          <w:strike w:val="false"/>
          <w:color w:val="000000"/>
          <w:spacing w:val="-5"/>
          <w:w w:val="100"/>
          <w:sz w:val="19"/>
          <w:vertAlign w:val="baseline"/>
          <w:lang w:val="fr-FR"/>
        </w:rPr>
      </w:pPr>
      <w:r>
        <w:rPr>
          <w:rFonts w:ascii="Times New Roman" w:hAnsi="Times New Roman" w:eastAsia="Times New Roman"/>
          <w:b w:val="true"/>
          <w:strike w:val="false"/>
          <w:color w:val="000000"/>
          <w:spacing w:val="-5"/>
          <w:w w:val="100"/>
          <w:sz w:val="19"/>
          <w:vertAlign w:val="baseline"/>
          <w:lang w:val="fr-FR"/>
        </w:rPr>
        <w:t xml:space="preserve">i. </w:t>
      </w:r>
      <w:r>
        <w:rPr>
          <w:rFonts w:ascii="Times New Roman" w:hAnsi="Times New Roman" w:eastAsia="Times New Roman"/>
          <w:i w:val="true"/>
          <w:strike w:val="false"/>
          <w:color w:val="000000"/>
          <w:spacing w:val="-5"/>
          <w:w w:val="100"/>
          <w:sz w:val="23"/>
          <w:vertAlign w:val="baseline"/>
          <w:lang w:val="en-US"/>
        </w:rPr>
        <w:t xml:space="preserve">The principal texts of the Council that establish the role of conjugal love in marriage: the relationship between love-institution and the end of marriage. </w:t>
      </w:r>
      <w:r>
        <w:rPr>
          <w:rFonts w:ascii="Times New Roman" w:hAnsi="Times New Roman" w:eastAsia="Times New Roman"/>
          <w:strike w:val="false"/>
          <w:color w:val="000000"/>
          <w:spacing w:val="-5"/>
          <w:w w:val="100"/>
          <w:sz w:val="23"/>
          <w:vertAlign w:val="baseline"/>
          <w:lang w:val="en-US"/>
        </w:rPr>
        <w:t xml:space="preserve">Right after the Council, the idea was widely diffused that GS had defined conjugal love as one of the ends of marriage, indeed its essential one: "It is undeniable that conjugal love, raised to the level of an objective end of marriage, has attained a place of first rank, by beginning to be considered as the primary reason of the matrimonial union."</w:t>
      </w:r>
      <w:r>
        <w:rPr>
          <w:rFonts w:ascii="Times New Roman" w:hAnsi="Times New Roman" w:eastAsia="Times New Roman"/>
          <w:strike w:val="false"/>
          <w:color w:val="000000"/>
          <w:spacing w:val="-5"/>
          <w:w w:val="100"/>
          <w:sz w:val="23"/>
          <w:vertAlign w:val="superscript"/>
          <w:lang w:val="en-US"/>
        </w:rPr>
        <w:t xml:space="preserve">62</w:t>
      </w:r>
      <w:r>
        <w:rPr>
          <w:rFonts w:ascii="Times New Roman" w:hAnsi="Times New Roman" w:eastAsia="Times New Roman"/>
          <w:strike w:val="false"/>
          <w:color w:val="000000"/>
          <w:spacing w:val="-5"/>
          <w:w w:val="100"/>
          <w:sz w:val="23"/>
          <w:vertAlign w:val="baseline"/>
          <w:lang w:val="en-US"/>
        </w:rPr>
      </w:r>
    </w:p>
    <w:p>
      <w:pPr>
        <w:spacing w:before="10" w:after="0" w:line="257" w:lineRule="exact"/>
        <w:ind w:right="72" w:left="72" w:firstLine="216"/>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Since this mentality is widely disseminated, in order to avoid the equivocations it supports, it will be necessary to give an attentive reading to the conciliar texts: in </w:t>
      </w:r>
      <w:r>
        <w:rPr>
          <w:rFonts w:ascii="Times New Roman" w:hAnsi="Times New Roman" w:eastAsia="Times New Roman"/>
          <w:b w:val="true"/>
          <w:strike w:val="false"/>
          <w:color w:val="000000"/>
          <w:spacing w:val="0"/>
          <w:w w:val="100"/>
          <w:sz w:val="23"/>
          <w:vertAlign w:val="baseline"/>
          <w:lang w:val="en-US"/>
        </w:rPr>
        <w:t xml:space="preserve">them, </w:t>
      </w:r>
      <w:r>
        <w:rPr>
          <w:rFonts w:ascii="Times New Roman" w:hAnsi="Times New Roman" w:eastAsia="Times New Roman"/>
          <w:strike w:val="false"/>
          <w:color w:val="000000"/>
          <w:spacing w:val="0"/>
          <w:w w:val="100"/>
          <w:sz w:val="23"/>
          <w:vertAlign w:val="baseline"/>
          <w:lang w:val="en-US"/>
        </w:rPr>
        <w:t xml:space="preserve">love and the institution are </w:t>
      </w:r>
      <w:r>
        <w:rPr>
          <w:rFonts w:ascii="Times New Roman" w:hAnsi="Times New Roman" w:eastAsia="Times New Roman"/>
          <w:b w:val="true"/>
          <w:strike w:val="false"/>
          <w:color w:val="000000"/>
          <w:spacing w:val="0"/>
          <w:w w:val="100"/>
          <w:sz w:val="23"/>
          <w:vertAlign w:val="baseline"/>
          <w:lang w:val="en-US"/>
        </w:rPr>
        <w:t xml:space="preserve">shown </w:t>
      </w:r>
      <w:r>
        <w:rPr>
          <w:rFonts w:ascii="Times New Roman" w:hAnsi="Times New Roman" w:eastAsia="Times New Roman"/>
          <w:strike w:val="false"/>
          <w:color w:val="000000"/>
          <w:spacing w:val="0"/>
          <w:w w:val="100"/>
          <w:sz w:val="23"/>
          <w:vertAlign w:val="baseline"/>
          <w:lang w:val="en-US"/>
        </w:rPr>
        <w:t xml:space="preserve">as the two aspects of the unitive principle of a community of persons, marriage, which is ordained to the procreation and education of children.</w:t>
      </w:r>
    </w:p>
    <w:p>
      <w:pPr>
        <w:spacing w:before="0" w:after="242" w:line="265" w:lineRule="exact"/>
        <w:ind w:right="72"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GS teaches that marriage is a personal communion—communitas </w:t>
      </w:r>
      <w:r>
        <w:rPr>
          <w:rFonts w:ascii="Times New Roman" w:hAnsi="Times New Roman" w:eastAsia="Times New Roman"/>
          <w:i w:val="true"/>
          <w:strike w:val="false"/>
          <w:color w:val="000000"/>
          <w:spacing w:val="-6"/>
          <w:w w:val="100"/>
          <w:sz w:val="23"/>
          <w:vertAlign w:val="baseline"/>
          <w:lang w:val="en-US"/>
        </w:rPr>
        <w:t xml:space="preserve">coniugalis </w:t>
      </w:r>
      <w:r>
        <w:rPr>
          <w:rFonts w:ascii="Times New Roman" w:hAnsi="Times New Roman" w:eastAsia="Times New Roman"/>
          <w:strike w:val="false"/>
          <w:color w:val="000000"/>
          <w:spacing w:val="-6"/>
          <w:w w:val="100"/>
          <w:sz w:val="23"/>
          <w:vertAlign w:val="baseline"/>
          <w:lang w:val="en-US"/>
        </w:rPr>
        <w:t xml:space="preserve">—which springs from the conjugal pact or covenant </w:t>
      </w:r>
      <w:r>
        <w:rPr>
          <w:rFonts w:ascii="Times New Roman" w:hAnsi="Times New Roman" w:eastAsia="Times New Roman"/>
          <w:i w:val="true"/>
          <w:strike w:val="false"/>
          <w:color w:val="000000"/>
          <w:spacing w:val="-6"/>
          <w:w w:val="100"/>
          <w:sz w:val="23"/>
          <w:vertAlign w:val="baseline"/>
          <w:lang w:val="en-US"/>
        </w:rPr>
        <w:t xml:space="preserve">(foedus ). </w:t>
      </w:r>
      <w:r>
        <w:rPr>
          <w:rFonts w:ascii="Times New Roman" w:hAnsi="Times New Roman" w:eastAsia="Times New Roman"/>
          <w:strike w:val="false"/>
          <w:color w:val="000000"/>
          <w:spacing w:val="-6"/>
          <w:w w:val="100"/>
          <w:sz w:val="23"/>
          <w:vertAlign w:val="baseline"/>
          <w:lang w:val="en-US"/>
        </w:rPr>
        <w:t xml:space="preserve">Thus, in order to designate marriage, it often uses indiscriminately the</w:t>
      </w:r>
    </w:p>
    <w:p>
      <w:pPr>
        <w:spacing w:before="0" w:after="0" w:line="192" w:lineRule="exact"/>
        <w:ind w:right="72" w:left="288" w:firstLine="0"/>
        <w:jc w:val="left"/>
        <w:textAlignment w:val="baseline"/>
        <w:rPr>
          <w:rFonts w:ascii="Times New Roman" w:hAnsi="Times New Roman" w:eastAsia="Times New Roman"/>
          <w:strike w:val="false"/>
          <w:color w:val="000000"/>
          <w:spacing w:val="0"/>
          <w:w w:val="100"/>
          <w:sz w:val="13"/>
          <w:vertAlign w:val="superscript"/>
          <w:lang w:val="fr-FR"/>
        </w:rPr>
      </w:pPr>
      <w:r>
        <w:rPr>
          <w:rFonts w:ascii="Times New Roman" w:hAnsi="Times New Roman" w:eastAsia="Times New Roman"/>
          <w:strike w:val="false"/>
          <w:color w:val="000000"/>
          <w:spacing w:val="0"/>
          <w:w w:val="100"/>
          <w:sz w:val="13"/>
          <w:vertAlign w:val="superscript"/>
          <w:lang w:val="fr-FR"/>
        </w:rPr>
        <w:t xml:space="preserve">61</w:t>
      </w:r>
      <w:r>
        <w:rPr>
          <w:rFonts w:ascii="Times New Roman" w:hAnsi="Times New Roman" w:eastAsia="Times New Roman"/>
          <w:strike w:val="false"/>
          <w:color w:val="000000"/>
          <w:spacing w:val="0"/>
          <w:w w:val="100"/>
          <w:sz w:val="17"/>
          <w:vertAlign w:val="baseline"/>
          <w:lang w:val="en-US"/>
        </w:rPr>
        <w:t xml:space="preserve"> Gil </w:t>
      </w:r>
      <w:r>
        <w:rPr>
          <w:rFonts w:ascii="Times New Roman" w:hAnsi="Times New Roman" w:eastAsia="Times New Roman"/>
          <w:strike w:val="false"/>
          <w:color w:val="000000"/>
          <w:spacing w:val="0"/>
          <w:w w:val="100"/>
          <w:sz w:val="17"/>
          <w:vertAlign w:val="baseline"/>
          <w:lang w:val="fr-FR"/>
        </w:rPr>
        <w:t xml:space="preserve">Hellln, "El lugar propio del amor conyugal", p. 2.</w:t>
      </w:r>
    </w:p>
    <w:p>
      <w:pPr>
        <w:spacing w:before="0" w:after="0" w:line="210" w:lineRule="exact"/>
        <w:ind w:right="72" w:left="288" w:firstLine="0"/>
        <w:jc w:val="left"/>
        <w:textAlignment w:val="baseline"/>
        <w:rPr>
          <w:rFonts w:ascii="Times New Roman" w:hAnsi="Times New Roman" w:eastAsia="Times New Roman"/>
          <w:strike w:val="false"/>
          <w:color w:val="000000"/>
          <w:spacing w:val="0"/>
          <w:w w:val="100"/>
          <w:sz w:val="11"/>
          <w:vertAlign w:val="baseline"/>
          <w:lang w:val="fr-FR"/>
        </w:rPr>
      </w:pPr>
      <w:r>
        <w:rPr>
          <w:rFonts w:ascii="Times New Roman" w:hAnsi="Times New Roman" w:eastAsia="Times New Roman"/>
          <w:strike w:val="false"/>
          <w:color w:val="000000"/>
          <w:spacing w:val="0"/>
          <w:w w:val="100"/>
          <w:sz w:val="11"/>
          <w:vertAlign w:val="baseline"/>
          <w:lang w:val="fr-FR"/>
        </w:rPr>
        <w:t xml:space="preserve">62 </w:t>
      </w:r>
      <w:r>
        <w:rPr>
          <w:rFonts w:ascii="Times New Roman" w:hAnsi="Times New Roman" w:eastAsia="Times New Roman"/>
          <w:strike w:val="false"/>
          <w:color w:val="000000"/>
          <w:spacing w:val="0"/>
          <w:w w:val="100"/>
          <w:sz w:val="17"/>
          <w:vertAlign w:val="baseline"/>
          <w:lang w:val="fr-FR"/>
        </w:rPr>
        <w:t xml:space="preserve">Heylen, "La promozione della dignità del matrimonio e della famiglia", p. 358.</w:t>
      </w:r>
    </w:p>
    <w:p>
      <w:pPr>
        <w:sectPr>
          <w:type w:val="nextPage"/>
          <w:pgSz w:w="7920" w:h="12240" w:orient="portrait"/>
          <w:pgMar w:bottom="724" w:top="520" w:right="730" w:left="735" w:header="720" w:footer="720"/>
          <w:titlePg w:val="false"/>
          <w:textDirection w:val="lrTb"/>
        </w:sectPr>
      </w:pPr>
    </w:p>
    <w:p>
      <w:pPr>
        <w:spacing w:before="0" w:after="0" w:line="194" w:lineRule="exact"/>
        <w:ind w:right="0" w:left="72" w:firstLine="0"/>
        <w:jc w:val="left"/>
        <w:textAlignment w:val="baseline"/>
        <w:rPr>
          <w:rFonts w:ascii="Times New Roman" w:hAnsi="Times New Roman" w:eastAsia="Times New Roman"/>
          <w:strike w:val="false"/>
          <w:color w:val="000000"/>
          <w:spacing w:val="8"/>
          <w:w w:val="100"/>
          <w:sz w:val="16"/>
          <w:vertAlign w:val="baseline"/>
          <w:lang w:val="en-US"/>
        </w:rPr>
      </w:pPr>
      <w:r>
        <w:rPr>
          <w:rFonts w:ascii="Times New Roman" w:hAnsi="Times New Roman" w:eastAsia="Times New Roman"/>
          <w:strike w:val="false"/>
          <w:color w:val="000000"/>
          <w:spacing w:val="8"/>
          <w:w w:val="100"/>
          <w:sz w:val="16"/>
          <w:vertAlign w:val="baseline"/>
          <w:lang w:val="en-US"/>
        </w:rPr>
        <w:t xml:space="preserve">431 / </w:t>
      </w:r>
      <w:r>
        <w:rPr>
          <w:rFonts w:ascii="Times New Roman" w:hAnsi="Times New Roman" w:eastAsia="Times New Roman"/>
          <w:strike w:val="false"/>
          <w:color w:val="000000"/>
          <w:spacing w:val="8"/>
          <w:w w:val="100"/>
          <w:sz w:val="12"/>
          <w:vertAlign w:val="baseline"/>
          <w:lang w:val="en-US"/>
        </w:rPr>
        <w:t xml:space="preserve">MARRIAGE Ai</w:t>
      </w:r>
      <w:r>
        <w:rPr>
          <w:rFonts w:ascii="Garamond" w:hAnsi="Garamond" w:eastAsia="Garamond"/>
          <w:strike w:val="false"/>
          <w:color w:val="000000"/>
          <w:spacing w:val="8"/>
          <w:w w:val="100"/>
          <w:sz w:val="12"/>
          <w:vertAlign w:val="superscript"/>
          <w:lang w:val="en-US"/>
        </w:rPr>
        <w:t xml:space="preserve">,</w:t>
      </w:r>
      <w:r>
        <w:rPr>
          <w:rFonts w:ascii="Times New Roman" w:hAnsi="Times New Roman" w:eastAsia="Times New Roman"/>
          <w:strike w:val="false"/>
          <w:color w:val="000000"/>
          <w:spacing w:val="8"/>
          <w:w w:val="100"/>
          <w:sz w:val="12"/>
          <w:vertAlign w:val="baseline"/>
          <w:lang w:val="en-US"/>
        </w:rPr>
        <w:t xml:space="preserve">iÛ </w:t>
      </w:r>
      <w:r>
        <w:rPr>
          <w:rFonts w:ascii="Times New Roman" w:hAnsi="Times New Roman" w:eastAsia="Times New Roman"/>
          <w:strike w:val="false"/>
          <w:color w:val="000000"/>
          <w:spacing w:val="8"/>
          <w:w w:val="100"/>
          <w:sz w:val="12"/>
          <w:vertAlign w:val="baseline"/>
          <w:lang w:val="en-US"/>
        </w:rPr>
        <w:t xml:space="preserve">FAMILY IlV VATICAN COUNCIL </w:t>
      </w:r>
      <w:r>
        <w:rPr>
          <w:rFonts w:ascii="Arial" w:hAnsi="Arial" w:eastAsia="Arial"/>
          <w:strike w:val="false"/>
          <w:color w:val="000000"/>
          <w:spacing w:val="8"/>
          <w:w w:val="100"/>
          <w:sz w:val="12"/>
          <w:vertAlign w:val="baseline"/>
          <w:lang w:val="en-US"/>
        </w:rPr>
        <w:t xml:space="preserve">li</w:t>
      </w:r>
    </w:p>
    <w:p>
      <w:pPr>
        <w:spacing w:before="224" w:after="0" w:line="258" w:lineRule="exact"/>
        <w:ind w:right="144" w:left="72"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terms </w:t>
      </w:r>
      <w:r>
        <w:rPr>
          <w:rFonts w:ascii="Times New Roman" w:hAnsi="Times New Roman" w:eastAsia="Times New Roman"/>
          <w:i w:val="true"/>
          <w:strike w:val="false"/>
          <w:color w:val="000000"/>
          <w:spacing w:val="-1"/>
          <w:w w:val="100"/>
          <w:sz w:val="21"/>
          <w:vertAlign w:val="baseline"/>
          <w:lang w:val="en-US"/>
        </w:rPr>
        <w:t xml:space="preserve">marriage (matrimonium), </w:t>
      </w:r>
      <w:r>
        <w:rPr>
          <w:rFonts w:ascii="Times New Roman" w:hAnsi="Times New Roman" w:eastAsia="Times New Roman"/>
          <w:strike w:val="false"/>
          <w:color w:val="000000"/>
          <w:spacing w:val="-1"/>
          <w:w w:val="100"/>
          <w:sz w:val="22"/>
          <w:vertAlign w:val="baseline"/>
          <w:lang w:val="en-US"/>
        </w:rPr>
        <w:t xml:space="preserve">the </w:t>
      </w:r>
      <w:r>
        <w:rPr>
          <w:rFonts w:ascii="Times New Roman" w:hAnsi="Times New Roman" w:eastAsia="Times New Roman"/>
          <w:i w:val="true"/>
          <w:strike w:val="false"/>
          <w:color w:val="000000"/>
          <w:spacing w:val="-1"/>
          <w:w w:val="100"/>
          <w:sz w:val="21"/>
          <w:vertAlign w:val="baseline"/>
          <w:lang w:val="en-US"/>
        </w:rPr>
        <w:t xml:space="preserve">conjugal community (communitas coniugalis), </w:t>
      </w:r>
      <w:r>
        <w:rPr>
          <w:rFonts w:ascii="Times New Roman" w:hAnsi="Times New Roman" w:eastAsia="Times New Roman"/>
          <w:strike w:val="false"/>
          <w:color w:val="000000"/>
          <w:spacing w:val="-1"/>
          <w:w w:val="100"/>
          <w:sz w:val="22"/>
          <w:vertAlign w:val="baseline"/>
          <w:lang w:val="en-US"/>
        </w:rPr>
        <w:t xml:space="preserve">and the </w:t>
      </w:r>
      <w:r>
        <w:rPr>
          <w:rFonts w:ascii="Times New Roman" w:hAnsi="Times New Roman" w:eastAsia="Times New Roman"/>
          <w:i w:val="true"/>
          <w:strike w:val="false"/>
          <w:color w:val="000000"/>
          <w:spacing w:val="-1"/>
          <w:w w:val="100"/>
          <w:sz w:val="21"/>
          <w:vertAlign w:val="baseline"/>
          <w:lang w:val="en-US"/>
        </w:rPr>
        <w:t xml:space="preserve">conjugal covenant (foedus coniugale). </w:t>
      </w:r>
      <w:r>
        <w:rPr>
          <w:rFonts w:ascii="Times New Roman" w:hAnsi="Times New Roman" w:eastAsia="Times New Roman"/>
          <w:strike w:val="false"/>
          <w:color w:val="000000"/>
          <w:spacing w:val="-1"/>
          <w:w w:val="100"/>
          <w:sz w:val="22"/>
          <w:vertAlign w:val="baseline"/>
          <w:lang w:val="en-US"/>
        </w:rPr>
        <w:t xml:space="preserve">It is to be noted that the constitution uses the term "marriage" </w:t>
      </w:r>
      <w:r>
        <w:rPr>
          <w:rFonts w:ascii="Times New Roman" w:hAnsi="Times New Roman" w:eastAsia="Times New Roman"/>
          <w:i w:val="true"/>
          <w:strike w:val="false"/>
          <w:color w:val="000000"/>
          <w:spacing w:val="-1"/>
          <w:w w:val="100"/>
          <w:sz w:val="21"/>
          <w:vertAlign w:val="baseline"/>
          <w:lang w:val="en-US"/>
        </w:rPr>
        <w:t xml:space="preserve">(matrimonium) </w:t>
      </w:r>
      <w:r>
        <w:rPr>
          <w:rFonts w:ascii="Times New Roman" w:hAnsi="Times New Roman" w:eastAsia="Times New Roman"/>
          <w:strike w:val="false"/>
          <w:color w:val="000000"/>
          <w:spacing w:val="-1"/>
          <w:w w:val="100"/>
          <w:sz w:val="22"/>
          <w:vertAlign w:val="baseline"/>
          <w:lang w:val="en-US"/>
        </w:rPr>
        <w:t xml:space="preserve">only a few times (no. 48, pars. </w:t>
      </w:r>
      <w:r>
        <w:rPr>
          <w:rFonts w:ascii="Bookman Old Style" w:hAnsi="Bookman Old Style" w:eastAsia="Bookman Old Style"/>
          <w:strike w:val="false"/>
          <w:color w:val="000000"/>
          <w:spacing w:val="-1"/>
          <w:w w:val="100"/>
          <w:sz w:val="17"/>
          <w:vertAlign w:val="baseline"/>
          <w:lang w:val="fr-FR"/>
        </w:rPr>
        <w:t xml:space="preserve">i, </w:t>
      </w:r>
      <w:r>
        <w:rPr>
          <w:rFonts w:ascii="Times New Roman" w:hAnsi="Times New Roman" w:eastAsia="Times New Roman"/>
          <w:strike w:val="false"/>
          <w:color w:val="000000"/>
          <w:spacing w:val="-1"/>
          <w:w w:val="100"/>
          <w:sz w:val="16"/>
          <w:vertAlign w:val="baseline"/>
          <w:lang w:val="en-US"/>
        </w:rPr>
        <w:t xml:space="preserve">2, </w:t>
      </w:r>
      <w:r>
        <w:rPr>
          <w:rFonts w:ascii="Times New Roman" w:hAnsi="Times New Roman" w:eastAsia="Times New Roman"/>
          <w:strike w:val="false"/>
          <w:color w:val="000000"/>
          <w:spacing w:val="-1"/>
          <w:w w:val="100"/>
          <w:sz w:val="22"/>
          <w:vertAlign w:val="baseline"/>
          <w:lang w:val="en-US"/>
        </w:rPr>
        <w:t xml:space="preserve">and </w:t>
      </w:r>
      <w:r>
        <w:rPr>
          <w:rFonts w:ascii="Times New Roman" w:hAnsi="Times New Roman" w:eastAsia="Times New Roman"/>
          <w:strike w:val="false"/>
          <w:color w:val="000000"/>
          <w:spacing w:val="-1"/>
          <w:w w:val="100"/>
          <w:sz w:val="21"/>
          <w:vertAlign w:val="baseline"/>
          <w:lang w:val="en-US"/>
        </w:rPr>
        <w:t xml:space="preserve">4; no. 49, par. 2; </w:t>
      </w:r>
      <w:r>
        <w:rPr>
          <w:rFonts w:ascii="Times New Roman" w:hAnsi="Times New Roman" w:eastAsia="Times New Roman"/>
          <w:strike w:val="false"/>
          <w:color w:val="000000"/>
          <w:spacing w:val="-1"/>
          <w:w w:val="100"/>
          <w:sz w:val="22"/>
          <w:vertAlign w:val="baseline"/>
          <w:lang w:val="en-US"/>
        </w:rPr>
        <w:t xml:space="preserve">no. 5o, pars. r and </w:t>
      </w:r>
      <w:r>
        <w:rPr>
          <w:rFonts w:ascii="Times New Roman" w:hAnsi="Times New Roman" w:eastAsia="Times New Roman"/>
          <w:strike w:val="false"/>
          <w:color w:val="000000"/>
          <w:spacing w:val="-1"/>
          <w:w w:val="100"/>
          <w:sz w:val="21"/>
          <w:vertAlign w:val="baseline"/>
          <w:lang w:val="en-US"/>
        </w:rPr>
        <w:t xml:space="preserve">3; no. 52, pars. I, </w:t>
      </w:r>
      <w:r>
        <w:rPr>
          <w:rFonts w:ascii="Times New Roman" w:hAnsi="Times New Roman" w:eastAsia="Times New Roman"/>
          <w:strike w:val="false"/>
          <w:color w:val="000000"/>
          <w:spacing w:val="-1"/>
          <w:w w:val="100"/>
          <w:sz w:val="16"/>
          <w:vertAlign w:val="baseline"/>
          <w:lang w:val="en-US"/>
        </w:rPr>
        <w:t xml:space="preserve">2, </w:t>
      </w:r>
      <w:r>
        <w:rPr>
          <w:rFonts w:ascii="Times New Roman" w:hAnsi="Times New Roman" w:eastAsia="Times New Roman"/>
          <w:strike w:val="false"/>
          <w:color w:val="000000"/>
          <w:spacing w:val="-1"/>
          <w:w w:val="100"/>
          <w:sz w:val="22"/>
          <w:vertAlign w:val="baseline"/>
          <w:lang w:val="en-US"/>
        </w:rPr>
        <w:t xml:space="preserve">and 4). This is explained by recalling that from the very beginning of the chapter marriage is designated also by the expression </w:t>
      </w:r>
      <w:r>
        <w:rPr>
          <w:rFonts w:ascii="Times New Roman" w:hAnsi="Times New Roman" w:eastAsia="Times New Roman"/>
          <w:i w:val="true"/>
          <w:strike w:val="false"/>
          <w:color w:val="000000"/>
          <w:spacing w:val="-1"/>
          <w:w w:val="100"/>
          <w:sz w:val="21"/>
          <w:vertAlign w:val="baseline"/>
          <w:lang w:val="en-US"/>
        </w:rPr>
        <w:t xml:space="preserve">"communitas coniugalis". </w:t>
      </w:r>
      <w:r>
        <w:rPr>
          <w:rFonts w:ascii="Times New Roman" w:hAnsi="Times New Roman" w:eastAsia="Times New Roman"/>
          <w:strike w:val="false"/>
          <w:color w:val="000000"/>
          <w:spacing w:val="-1"/>
          <w:w w:val="100"/>
          <w:sz w:val="22"/>
          <w:vertAlign w:val="baseline"/>
          <w:lang w:val="en-US"/>
        </w:rPr>
        <w:t xml:space="preserve">"The well-being </w:t>
      </w:r>
      <w:r>
        <w:rPr>
          <w:rFonts w:ascii="Times New Roman" w:hAnsi="Times New Roman" w:eastAsia="Times New Roman"/>
          <w:i w:val="true"/>
          <w:strike w:val="false"/>
          <w:color w:val="000000"/>
          <w:spacing w:val="-1"/>
          <w:w w:val="100"/>
          <w:sz w:val="21"/>
          <w:vertAlign w:val="baseline"/>
          <w:lang w:val="en-US"/>
        </w:rPr>
        <w:t xml:space="preserve">(salus) </w:t>
      </w:r>
      <w:r>
        <w:rPr>
          <w:rFonts w:ascii="Times New Roman" w:hAnsi="Times New Roman" w:eastAsia="Times New Roman"/>
          <w:strike w:val="false"/>
          <w:color w:val="000000"/>
          <w:spacing w:val="-1"/>
          <w:w w:val="100"/>
          <w:sz w:val="22"/>
          <w:vertAlign w:val="baseline"/>
          <w:lang w:val="en-US"/>
        </w:rPr>
        <w:t xml:space="preserve">of the indi</w:t>
        <w:softHyphen/>
      </w:r>
      <w:r>
        <w:rPr>
          <w:rFonts w:ascii="Times New Roman" w:hAnsi="Times New Roman" w:eastAsia="Times New Roman"/>
          <w:strike w:val="false"/>
          <w:color w:val="000000"/>
          <w:spacing w:val="-1"/>
          <w:w w:val="100"/>
          <w:sz w:val="22"/>
          <w:vertAlign w:val="baseline"/>
          <w:lang w:val="en-US"/>
        </w:rPr>
        <w:t xml:space="preserve">vidual person and of both human and Christian society is closely bound up with the healthy state of the conjugal and family commu</w:t>
        <w:softHyphen/>
      </w:r>
      <w:r>
        <w:rPr>
          <w:rFonts w:ascii="Times New Roman" w:hAnsi="Times New Roman" w:eastAsia="Times New Roman"/>
          <w:strike w:val="false"/>
          <w:color w:val="000000"/>
          <w:spacing w:val="-1"/>
          <w:w w:val="100"/>
          <w:sz w:val="22"/>
          <w:vertAlign w:val="baseline"/>
          <w:lang w:val="en-US"/>
        </w:rPr>
        <w:t xml:space="preserve">nity </w:t>
      </w:r>
      <w:r>
        <w:rPr>
          <w:rFonts w:ascii="Times New Roman" w:hAnsi="Times New Roman" w:eastAsia="Times New Roman"/>
          <w:i w:val="true"/>
          <w:strike w:val="false"/>
          <w:color w:val="000000"/>
          <w:spacing w:val="-1"/>
          <w:w w:val="100"/>
          <w:sz w:val="21"/>
          <w:vertAlign w:val="baseline"/>
          <w:lang w:val="en-US"/>
        </w:rPr>
        <w:t xml:space="preserve">[communitatis coniugalis et familiaris]" </w:t>
      </w:r>
      <w:r>
        <w:rPr>
          <w:rFonts w:ascii="Times New Roman" w:hAnsi="Times New Roman" w:eastAsia="Times New Roman"/>
          <w:strike w:val="false"/>
          <w:color w:val="000000"/>
          <w:spacing w:val="-1"/>
          <w:w w:val="100"/>
          <w:sz w:val="22"/>
          <w:vertAlign w:val="baseline"/>
          <w:lang w:val="en-US"/>
        </w:rPr>
        <w:t xml:space="preserve">(GS, no. </w:t>
      </w:r>
      <w:r>
        <w:rPr>
          <w:rFonts w:ascii="Times New Roman" w:hAnsi="Times New Roman" w:eastAsia="Times New Roman"/>
          <w:strike w:val="false"/>
          <w:color w:val="000000"/>
          <w:spacing w:val="-1"/>
          <w:w w:val="100"/>
          <w:sz w:val="21"/>
          <w:vertAlign w:val="baseline"/>
          <w:lang w:val="en-US"/>
        </w:rPr>
        <w:t xml:space="preserve">47, par. 1). </w:t>
      </w:r>
      <w:r>
        <w:rPr>
          <w:rFonts w:ascii="Times New Roman" w:hAnsi="Times New Roman" w:eastAsia="Times New Roman"/>
          <w:strike w:val="false"/>
          <w:color w:val="000000"/>
          <w:spacing w:val="-1"/>
          <w:w w:val="100"/>
          <w:sz w:val="22"/>
          <w:vertAlign w:val="baseline"/>
          <w:lang w:val="en-US"/>
        </w:rPr>
        <w:t xml:space="preserve">The will of the Fathers to present marriage as a community is evident, because the following number (no. 48)—which more amply describes marriage</w:t>
      </w:r>
    </w:p>
    <w:p>
      <w:pPr>
        <w:spacing w:before="0" w:after="0" w:line="240" w:lineRule="auto"/>
        <w:ind w:right="0" w:left="360" w:firstLine="0"/>
        <w:jc w:val="both"/>
        <w:textAlignment w:val="baseline"/>
        <w:rPr>
          <w:rFonts w:ascii="Times New Roman" w:hAnsi="Times New Roman" w:eastAsia="Times New Roman"/>
          <w:strike w:val="false"/>
          <w:color w:val="000000"/>
          <w:spacing w:val="-19"/>
          <w:w w:val="100"/>
          <w:sz w:val="22"/>
          <w:vertAlign w:val="baseline"/>
          <w:lang w:val="en-US"/>
        </w:rPr>
      </w:pPr>
      <w:r>
        <w:rPr>
          <w:rFonts w:ascii="Times New Roman" w:hAnsi="Times New Roman" w:eastAsia="Times New Roman"/>
          <w:strike w:val="false"/>
          <w:color w:val="000000"/>
          <w:spacing w:val="-19"/>
          <w:w w:val="100"/>
          <w:sz w:val="22"/>
          <w:vertAlign w:val="baseline"/>
          <w:lang w:val="en-US"/>
        </w:rPr>
        <w:t xml:space="preserve">its</w:t>
      </w:r>
      <w:r>
        <w:rPr>
          <w:rFonts w:ascii="Times New Roman" w:hAnsi="Times New Roman" w:eastAsia="Times New Roman"/>
          <w:strike w:val="false"/>
          <w:color w:val="000000"/>
          <w:w w:val="100"/>
          <w:sz w:val="24"/>
          <w:vertAlign w:val="baseline"/>
          <w:lang w:val="en-US"/>
        </w:rPr>
      </w:r>
    </w:p>
    <w:p>
      <w:pPr>
        <w:tabs>
          <w:tab w:val="left" w:leader="none" w:pos="4104"/>
        </w:tabs>
        <w:spacing w:before="0" w:after="0" w:line="167" w:lineRule="exact"/>
        <w:ind w:right="0" w:left="792" w:firstLine="0"/>
        <w:jc w:val="left"/>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M..</w:t>
      </w:r>
      <w:r>
        <w:rPr>
          <w:rFonts w:ascii="Times New Roman" w:hAnsi="Times New Roman" w:eastAsia="Times New Roman"/>
          <w:strike w:val="false"/>
          <w:color w:val="000000"/>
          <w:spacing w:val="-8"/>
          <w:w w:val="100"/>
          <w:sz w:val="22"/>
          <w:vertAlign w:val="subscript"/>
          <w:lang w:val="en-US"/>
        </w:rPr>
        <w:t xml:space="preserve">ety	</w:t>
      </w:r>
      <w:r>
        <w:rPr>
          <w:rFonts w:ascii="Times New Roman" w:hAnsi="Times New Roman" w:eastAsia="Times New Roman"/>
          <w:strike w:val="false"/>
          <w:color w:val="000000"/>
          <w:spacing w:val="-8"/>
          <w:w w:val="100"/>
          <w:sz w:val="22"/>
          <w:vertAlign w:val="subscript"/>
          <w:lang w:val="en-US"/>
        </w:rPr>
        <w:t xml:space="preserve">:</w:t>
      </w:r>
      <w:r>
        <w:rPr>
          <w:rFonts w:ascii="Times New Roman" w:hAnsi="Times New Roman" w:eastAsia="Times New Roman"/>
          <w:strike w:val="false"/>
          <w:color w:val="000000"/>
          <w:spacing w:val="-8"/>
          <w:w w:val="100"/>
          <w:sz w:val="22"/>
          <w:vertAlign w:val="baseline"/>
          <w:lang w:val="en-US"/>
        </w:rPr>
        <w:t xml:space="preserve">11</w:t>
      </w:r>
    </w:p>
    <w:p>
      <w:pPr>
        <w:spacing w:before="0" w:after="0" w:line="116" w:lineRule="exact"/>
        <w:ind w:right="144" w:left="72" w:firstLine="0"/>
        <w:jc w:val="both"/>
        <w:textAlignment w:val="baseline"/>
        <w:rPr>
          <w:rFonts w:ascii="Bookman Old Style" w:hAnsi="Bookman Old Style" w:eastAsia="Bookman Old Style"/>
          <w:strike w:val="false"/>
          <w:color w:val="000000"/>
          <w:spacing w:val="-4"/>
          <w:w w:val="100"/>
          <w:sz w:val="13"/>
          <w:vertAlign w:val="baseline"/>
          <w:lang w:val="de-DE"/>
        </w:rPr>
      </w:pPr>
      <w:r>
        <w:rPr>
          <w:rFonts w:ascii="Bookman Old Style" w:hAnsi="Bookman Old Style" w:eastAsia="Bookman Old Style"/>
          <w:strike w:val="false"/>
          <w:color w:val="000000"/>
          <w:spacing w:val="-4"/>
          <w:w w:val="100"/>
          <w:sz w:val="13"/>
          <w:vertAlign w:val="baseline"/>
          <w:lang w:val="de-DE"/>
        </w:rPr>
        <w:t xml:space="preserve">UI </w:t>
      </w:r>
      <w:r>
        <w:rPr>
          <w:rFonts w:ascii="Times New Roman" w:hAnsi="Times New Roman" w:eastAsia="Times New Roman"/>
          <w:strike w:val="false"/>
          <w:color w:val="000000"/>
          <w:spacing w:val="-4"/>
          <w:w w:val="100"/>
          <w:sz w:val="22"/>
          <w:vertAlign w:val="baseline"/>
          <w:lang w:val="en-US"/>
        </w:rPr>
        <w:t xml:space="preserve">iia cIILll GLy —UC ,UIJ with the </w:t>
      </w:r>
      <w:r>
        <w:rPr>
          <w:rFonts w:ascii="Bookman Old Style" w:hAnsi="Bookman Old Style" w:eastAsia="Bookman Old Style"/>
          <w:strike w:val="false"/>
          <w:color w:val="000000"/>
          <w:spacing w:val="-4"/>
          <w:w w:val="100"/>
          <w:sz w:val="17"/>
          <w:vertAlign w:val="baseline"/>
          <w:lang w:val="fr-FR"/>
        </w:rPr>
        <w:t xml:space="preserve">saille </w:t>
      </w:r>
      <w:r>
        <w:rPr>
          <w:rFonts w:ascii="Times New Roman" w:hAnsi="Times New Roman" w:eastAsia="Times New Roman"/>
          <w:strike w:val="false"/>
          <w:color w:val="000000"/>
          <w:spacing w:val="-4"/>
          <w:w w:val="100"/>
          <w:sz w:val="22"/>
          <w:vertAlign w:val="baseline"/>
          <w:lang w:val="en-US"/>
        </w:rPr>
        <w:t xml:space="preserve">CAf,IÇaaiolr. Till. intimate community </w:t>
      </w:r>
      <w:r>
        <w:rPr>
          <w:rFonts w:ascii="Times New Roman" w:hAnsi="Times New Roman" w:eastAsia="Times New Roman"/>
          <w:i w:val="true"/>
          <w:strike w:val="false"/>
          <w:color w:val="000000"/>
          <w:spacing w:val="-4"/>
          <w:w w:val="100"/>
          <w:sz w:val="21"/>
          <w:vertAlign w:val="baseline"/>
          <w:lang w:val="en-US"/>
        </w:rPr>
        <w:t xml:space="preserve">of life and conjugal love </w:t>
      </w:r>
      <w:r>
        <w:rPr>
          <w:rFonts w:ascii="Times New Roman" w:hAnsi="Times New Roman" w:eastAsia="Times New Roman"/>
          <w:i w:val="true"/>
          <w:strike w:val="false"/>
          <w:color w:val="000000"/>
          <w:spacing w:val="-4"/>
          <w:w w:val="100"/>
          <w:sz w:val="21"/>
          <w:vertAlign w:val="baseline"/>
          <w:lang w:val="fr-FR"/>
        </w:rPr>
        <w:t xml:space="preserve">[intima </w:t>
      </w:r>
      <w:r>
        <w:rPr>
          <w:rFonts w:ascii="Times New Roman" w:hAnsi="Times New Roman" w:eastAsia="Times New Roman"/>
          <w:i w:val="true"/>
          <w:strike w:val="false"/>
          <w:color w:val="000000"/>
          <w:spacing w:val="-4"/>
          <w:w w:val="100"/>
          <w:sz w:val="21"/>
          <w:vertAlign w:val="baseline"/>
          <w:lang w:val="en-US"/>
        </w:rPr>
        <w:t xml:space="preserve">communitas vitae et amoris coniugalis], </w:t>
      </w:r>
      <w:r>
        <w:rPr>
          <w:rFonts w:ascii="Times New Roman" w:hAnsi="Times New Roman" w:eastAsia="Times New Roman"/>
          <w:strike w:val="false"/>
          <w:color w:val="000000"/>
          <w:spacing w:val="-4"/>
          <w:w w:val="100"/>
          <w:sz w:val="22"/>
          <w:vertAlign w:val="baseline"/>
          <w:lang w:val="en-US"/>
        </w:rPr>
        <w:t xml:space="preserve">established by God and endowed with its own proper laws, is rooted in </w:t>
      </w:r>
      <w:r>
        <w:rPr>
          <w:rFonts w:ascii="Times New Roman" w:hAnsi="Times New Roman" w:eastAsia="Times New Roman"/>
          <w:i w:val="true"/>
          <w:strike w:val="false"/>
          <w:color w:val="000000"/>
          <w:spacing w:val="-4"/>
          <w:w w:val="100"/>
          <w:sz w:val="21"/>
          <w:vertAlign w:val="baseline"/>
          <w:lang w:val="en-US"/>
        </w:rPr>
        <w:t xml:space="preserve">[instauratur] </w:t>
      </w:r>
      <w:r>
        <w:rPr>
          <w:rFonts w:ascii="Times New Roman" w:hAnsi="Times New Roman" w:eastAsia="Times New Roman"/>
          <w:strike w:val="false"/>
          <w:color w:val="000000"/>
          <w:spacing w:val="-4"/>
          <w:w w:val="100"/>
          <w:sz w:val="22"/>
          <w:vertAlign w:val="baseline"/>
          <w:lang w:val="en-US"/>
        </w:rPr>
        <w:t xml:space="preserve">the conjugal covenant </w:t>
      </w:r>
      <w:r>
        <w:rPr>
          <w:rFonts w:ascii="Times New Roman" w:hAnsi="Times New Roman" w:eastAsia="Times New Roman"/>
          <w:i w:val="true"/>
          <w:strike w:val="false"/>
          <w:color w:val="000000"/>
          <w:spacing w:val="-4"/>
          <w:w w:val="100"/>
          <w:sz w:val="21"/>
          <w:vertAlign w:val="baseline"/>
          <w:lang w:val="en-US"/>
        </w:rPr>
        <w:t xml:space="preserve">[foedere coniugii]" </w:t>
      </w:r>
      <w:r>
        <w:rPr>
          <w:rFonts w:ascii="Times New Roman" w:hAnsi="Times New Roman" w:eastAsia="Times New Roman"/>
          <w:strike w:val="false"/>
          <w:color w:val="000000"/>
          <w:spacing w:val="-4"/>
          <w:w w:val="100"/>
          <w:sz w:val="22"/>
          <w:vertAlign w:val="baseline"/>
          <w:lang w:val="en-US"/>
        </w:rPr>
        <w:t xml:space="preserve">(GS, no. 48). Therefore, marriage or the conjugal community is a reality that comes to be by reason of the contract or </w:t>
      </w:r>
      <w:r>
        <w:rPr>
          <w:rFonts w:ascii="Times New Roman" w:hAnsi="Times New Roman" w:eastAsia="Times New Roman"/>
          <w:i w:val="true"/>
          <w:strike w:val="false"/>
          <w:color w:val="000000"/>
          <w:spacing w:val="-4"/>
          <w:w w:val="100"/>
          <w:sz w:val="21"/>
          <w:vertAlign w:val="baseline"/>
          <w:lang w:val="en-US"/>
        </w:rPr>
        <w:t xml:space="preserve">conjugal covenant, </w:t>
      </w:r>
      <w:r>
        <w:rPr>
          <w:rFonts w:ascii="Times New Roman" w:hAnsi="Times New Roman" w:eastAsia="Times New Roman"/>
          <w:strike w:val="false"/>
          <w:color w:val="000000"/>
          <w:spacing w:val="-4"/>
          <w:w w:val="100"/>
          <w:sz w:val="22"/>
          <w:vertAlign w:val="baseline"/>
          <w:lang w:val="en-US"/>
        </w:rPr>
        <w:t xml:space="preserve">as the same number of the constitution reminds us a little later: "Thus the man and the woman, who by reason of their conjugal covenant </w:t>
      </w:r>
      <w:r>
        <w:rPr>
          <w:rFonts w:ascii="Times New Roman" w:hAnsi="Times New Roman" w:eastAsia="Times New Roman"/>
          <w:i w:val="true"/>
          <w:strike w:val="false"/>
          <w:color w:val="000000"/>
          <w:spacing w:val="-4"/>
          <w:w w:val="100"/>
          <w:sz w:val="21"/>
          <w:vertAlign w:val="baseline"/>
          <w:lang w:val="en-US"/>
        </w:rPr>
        <w:t xml:space="preserve">[foedere coniugali] </w:t>
      </w:r>
      <w:r>
        <w:rPr>
          <w:rFonts w:ascii="Times New Roman" w:hAnsi="Times New Roman" w:eastAsia="Times New Roman"/>
          <w:strike w:val="false"/>
          <w:color w:val="000000"/>
          <w:spacing w:val="-4"/>
          <w:w w:val="100"/>
          <w:sz w:val="22"/>
          <w:vertAlign w:val="baseline"/>
          <w:lang w:val="en-US"/>
        </w:rPr>
        <w:t xml:space="preserve">'are no longer two but one flesh' (Matt. </w:t>
      </w:r>
      <w:r>
        <w:rPr>
          <w:rFonts w:ascii="Times New Roman" w:hAnsi="Times New Roman" w:eastAsia="Times New Roman"/>
          <w:strike w:val="false"/>
          <w:color w:val="000000"/>
          <w:spacing w:val="-4"/>
          <w:w w:val="100"/>
          <w:sz w:val="21"/>
          <w:vertAlign w:val="baseline"/>
          <w:lang w:val="en-US"/>
        </w:rPr>
        <w:t xml:space="preserve">19:6) ... " (no. 48, par. r).</w:t>
      </w:r>
    </w:p>
    <w:p>
      <w:pPr>
        <w:spacing w:before="2351" w:after="273" w:line="263" w:lineRule="exact"/>
        <w:ind w:right="144"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a. The formal or unitive principle of this community is integrated by a </w:t>
      </w:r>
      <w:r>
        <w:rPr>
          <w:rFonts w:ascii="Times New Roman" w:hAnsi="Times New Roman" w:eastAsia="Times New Roman"/>
          <w:i w:val="true"/>
          <w:strike w:val="false"/>
          <w:color w:val="000000"/>
          <w:spacing w:val="-3"/>
          <w:w w:val="100"/>
          <w:sz w:val="21"/>
          <w:vertAlign w:val="baseline"/>
          <w:lang w:val="en-US"/>
        </w:rPr>
        <w:t xml:space="preserve">twofold element: conjugal love and the institution. </w:t>
      </w:r>
      <w:r>
        <w:rPr>
          <w:rFonts w:ascii="Times New Roman" w:hAnsi="Times New Roman" w:eastAsia="Times New Roman"/>
          <w:strike w:val="false"/>
          <w:color w:val="000000"/>
          <w:spacing w:val="-3"/>
          <w:w w:val="100"/>
          <w:sz w:val="22"/>
          <w:vertAlign w:val="baseline"/>
          <w:lang w:val="en-US"/>
        </w:rPr>
        <w:t xml:space="preserve">Such, in fact, is the meaning of the expression: "the intimate community of life and conju</w:t>
        <w:softHyphen/>
      </w:r>
      <w:r>
        <w:rPr>
          <w:rFonts w:ascii="Times New Roman" w:hAnsi="Times New Roman" w:eastAsia="Times New Roman"/>
          <w:strike w:val="false"/>
          <w:color w:val="000000"/>
          <w:spacing w:val="-3"/>
          <w:w w:val="100"/>
          <w:sz w:val="22"/>
          <w:vertAlign w:val="baseline"/>
          <w:lang w:val="en-US"/>
        </w:rPr>
        <w:t xml:space="preserve">gal love established by God and endowed with its own proper laws" (no. 48, par. 1). The words "of life and love" </w:t>
      </w:r>
      <w:r>
        <w:rPr>
          <w:rFonts w:ascii="Times New Roman" w:hAnsi="Times New Roman" w:eastAsia="Times New Roman"/>
          <w:i w:val="true"/>
          <w:strike w:val="false"/>
          <w:color w:val="000000"/>
          <w:spacing w:val="-3"/>
          <w:w w:val="100"/>
          <w:sz w:val="21"/>
          <w:vertAlign w:val="baseline"/>
          <w:lang w:val="en-US"/>
        </w:rPr>
        <w:t xml:space="preserve">(vitae et amoris) </w:t>
      </w:r>
      <w:r>
        <w:rPr>
          <w:rFonts w:ascii="Times New Roman" w:hAnsi="Times New Roman" w:eastAsia="Times New Roman"/>
          <w:strike w:val="false"/>
          <w:color w:val="000000"/>
          <w:spacing w:val="-3"/>
          <w:w w:val="100"/>
          <w:sz w:val="22"/>
          <w:vertAlign w:val="baseline"/>
          <w:lang w:val="en-US"/>
        </w:rPr>
        <w:t xml:space="preserve">did not appear in the first redaction presented in the Council hall, which spoke only of the "conjugal community" </w:t>
      </w:r>
      <w:r>
        <w:rPr>
          <w:rFonts w:ascii="Times New Roman" w:hAnsi="Times New Roman" w:eastAsia="Times New Roman"/>
          <w:i w:val="true"/>
          <w:strike w:val="false"/>
          <w:color w:val="000000"/>
          <w:spacing w:val="-3"/>
          <w:w w:val="100"/>
          <w:sz w:val="21"/>
          <w:vertAlign w:val="baseline"/>
          <w:lang w:val="en-US"/>
        </w:rPr>
        <w:t xml:space="preserve">(communitas coniugalis):</w:t>
      </w:r>
      <w:r>
        <w:rPr>
          <w:rFonts w:ascii="Times New Roman" w:hAnsi="Times New Roman" w:eastAsia="Times New Roman"/>
          <w:i w:val="true"/>
          <w:strike w:val="false"/>
          <w:color w:val="000000"/>
          <w:spacing w:val="-3"/>
          <w:w w:val="100"/>
          <w:sz w:val="21"/>
          <w:vertAlign w:val="superscript"/>
          <w:lang w:val="en-US"/>
        </w:rPr>
        <w:t xml:space="preserve">63</w:t>
      </w:r>
      <w:r>
        <w:rPr>
          <w:rFonts w:ascii="Times New Roman" w:hAnsi="Times New Roman" w:eastAsia="Times New Roman"/>
          <w:strike w:val="false"/>
          <w:color w:val="000000"/>
          <w:spacing w:val="-3"/>
          <w:w w:val="100"/>
          <w:sz w:val="22"/>
          <w:vertAlign w:val="baseline"/>
          <w:lang w:val="en-US"/>
        </w:rPr>
        <w:t xml:space="preserve"> these words were introduced at the request of a good number of the Fathers, who wanted to make it clear, from the very beginning, that marriage is not only "an institution", but also a </w:t>
      </w:r>
      <w:r>
        <w:rPr>
          <w:rFonts w:ascii="Times New Roman" w:hAnsi="Times New Roman" w:eastAsia="Times New Roman"/>
          <w:i w:val="true"/>
          <w:strike w:val="false"/>
          <w:color w:val="000000"/>
          <w:spacing w:val="-3"/>
          <w:w w:val="100"/>
          <w:sz w:val="21"/>
          <w:vertAlign w:val="baseline"/>
          <w:lang w:val="en-US"/>
        </w:rPr>
        <w:t xml:space="preserve">"communitas vitae et amoris". </w:t>
      </w:r>
      <w:r>
        <w:rPr>
          <w:rFonts w:ascii="Times New Roman" w:hAnsi="Times New Roman" w:eastAsia="Times New Roman"/>
          <w:strike w:val="false"/>
          <w:color w:val="000000"/>
          <w:spacing w:val="-3"/>
          <w:w w:val="100"/>
          <w:sz w:val="21"/>
          <w:vertAlign w:val="superscript"/>
          <w:lang w:val="en-US"/>
        </w:rPr>
        <w:t xml:space="preserve">64</w:t>
      </w:r>
      <w:r>
        <w:rPr>
          <w:rFonts w:ascii="Times New Roman" w:hAnsi="Times New Roman" w:eastAsia="Times New Roman"/>
          <w:strike w:val="false"/>
          <w:color w:val="000000"/>
          <w:spacing w:val="-3"/>
          <w:w w:val="100"/>
          <w:sz w:val="22"/>
          <w:vertAlign w:val="baseline"/>
          <w:lang w:val="en-US"/>
        </w:rPr>
        <w:t xml:space="preserve"> The </w:t>
      </w:r>
      <w:r>
        <w:rPr>
          <w:rFonts w:ascii="Times New Roman" w:hAnsi="Times New Roman" w:eastAsia="Times New Roman"/>
          <w:i w:val="true"/>
          <w:strike w:val="false"/>
          <w:color w:val="000000"/>
          <w:spacing w:val="-3"/>
          <w:w w:val="100"/>
          <w:sz w:val="21"/>
          <w:vertAlign w:val="baseline"/>
          <w:lang w:val="en-US"/>
        </w:rPr>
        <w:t xml:space="preserve">Relatio </w:t>
      </w:r>
      <w:r>
        <w:rPr>
          <w:rFonts w:ascii="Times New Roman" w:hAnsi="Times New Roman" w:eastAsia="Times New Roman"/>
          <w:strike w:val="false"/>
          <w:color w:val="000000"/>
          <w:spacing w:val="-3"/>
          <w:w w:val="100"/>
          <w:sz w:val="22"/>
          <w:vertAlign w:val="baseline"/>
          <w:lang w:val="en-US"/>
        </w:rPr>
        <w:t xml:space="preserve">corroborates this interpretation, affirming that, as often as it</w:t>
      </w:r>
    </w:p>
    <w:p>
      <w:pPr>
        <w:spacing w:before="16" w:after="0" w:line="199" w:lineRule="exact"/>
        <w:ind w:right="72"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63 </w:t>
      </w:r>
      <w:r>
        <w:rPr>
          <w:rFonts w:ascii="Times New Roman" w:hAnsi="Times New Roman" w:eastAsia="Times New Roman"/>
          <w:strike w:val="false"/>
          <w:color w:val="000000"/>
          <w:spacing w:val="0"/>
          <w:w w:val="100"/>
          <w:sz w:val="16"/>
          <w:vertAlign w:val="baseline"/>
          <w:lang w:val="fr-FR"/>
        </w:rPr>
        <w:t xml:space="preserve">"COmmunitas coniugalis </w:t>
      </w:r>
      <w:r>
        <w:rPr>
          <w:rFonts w:ascii="Times New Roman" w:hAnsi="Times New Roman" w:eastAsia="Times New Roman"/>
          <w:strike w:val="false"/>
          <w:color w:val="000000"/>
          <w:spacing w:val="0"/>
          <w:w w:val="100"/>
          <w:sz w:val="16"/>
          <w:vertAlign w:val="baseline"/>
          <w:lang w:val="en-US"/>
        </w:rPr>
        <w:t xml:space="preserve">a </w:t>
      </w:r>
      <w:r>
        <w:rPr>
          <w:rFonts w:ascii="Times New Roman" w:hAnsi="Times New Roman" w:eastAsia="Times New Roman"/>
          <w:strike w:val="false"/>
          <w:color w:val="000000"/>
          <w:spacing w:val="0"/>
          <w:w w:val="100"/>
          <w:sz w:val="16"/>
          <w:vertAlign w:val="baseline"/>
          <w:lang w:val="fr-FR"/>
        </w:rPr>
        <w:t xml:space="preserve">Creatore condita suisque legibus instructura, foedere coniugii seu irrevocabili consensu personali instauratur", </w:t>
      </w:r>
      <w:r>
        <w:rPr>
          <w:rFonts w:ascii="Times New Roman" w:hAnsi="Times New Roman" w:eastAsia="Times New Roman"/>
          <w:i w:val="true"/>
          <w:strike w:val="false"/>
          <w:color w:val="000000"/>
          <w:spacing w:val="0"/>
          <w:w w:val="100"/>
          <w:sz w:val="16"/>
          <w:vertAlign w:val="baseline"/>
          <w:lang w:val="en-US"/>
        </w:rPr>
        <w:t xml:space="preserve">Schema </w:t>
      </w:r>
      <w:r>
        <w:rPr>
          <w:rFonts w:ascii="Times New Roman" w:hAnsi="Times New Roman" w:eastAsia="Times New Roman"/>
          <w:i w:val="true"/>
          <w:strike w:val="false"/>
          <w:color w:val="000000"/>
          <w:spacing w:val="0"/>
          <w:w w:val="100"/>
          <w:sz w:val="16"/>
          <w:vertAlign w:val="baseline"/>
          <w:lang w:val="fr-FR"/>
        </w:rPr>
        <w:t xml:space="preserve">receptum, </w:t>
      </w:r>
      <w:r>
        <w:rPr>
          <w:rFonts w:ascii="Times New Roman" w:hAnsi="Times New Roman" w:eastAsia="Times New Roman"/>
          <w:strike w:val="false"/>
          <w:color w:val="000000"/>
          <w:spacing w:val="0"/>
          <w:w w:val="100"/>
          <w:sz w:val="16"/>
          <w:vertAlign w:val="baseline"/>
          <w:lang w:val="en-US"/>
        </w:rPr>
        <w:t xml:space="preserve">61, p. 41, lines 6-7 </w:t>
      </w:r>
      <w:r>
        <w:rPr>
          <w:rFonts w:ascii="Times New Roman" w:hAnsi="Times New Roman" w:eastAsia="Times New Roman"/>
          <w:i w:val="true"/>
          <w:strike w:val="false"/>
          <w:color w:val="000000"/>
          <w:spacing w:val="0"/>
          <w:w w:val="100"/>
          <w:sz w:val="16"/>
          <w:vertAlign w:val="baseline"/>
          <w:lang w:val="fr-FR"/>
        </w:rPr>
        <w:t xml:space="preserve">(Acta Synodalia,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I, p. 478).</w:t>
      </w:r>
    </w:p>
    <w:p>
      <w:pPr>
        <w:spacing w:before="0" w:after="0" w:line="201" w:lineRule="exact"/>
        <w:ind w:right="72"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64 </w:t>
      </w:r>
      <w:r>
        <w:rPr>
          <w:rFonts w:ascii="Times New Roman" w:hAnsi="Times New Roman" w:eastAsia="Times New Roman"/>
          <w:strike w:val="false"/>
          <w:color w:val="000000"/>
          <w:spacing w:val="0"/>
          <w:w w:val="100"/>
          <w:sz w:val="16"/>
          <w:vertAlign w:val="baseline"/>
          <w:lang w:val="en-US"/>
        </w:rPr>
        <w:t xml:space="preserve">"Multi </w:t>
      </w:r>
      <w:r>
        <w:rPr>
          <w:rFonts w:ascii="Times New Roman" w:hAnsi="Times New Roman" w:eastAsia="Times New Roman"/>
          <w:strike w:val="false"/>
          <w:color w:val="000000"/>
          <w:spacing w:val="0"/>
          <w:w w:val="100"/>
          <w:sz w:val="16"/>
          <w:vertAlign w:val="baseline"/>
          <w:lang w:val="fr-FR"/>
        </w:rPr>
        <w:t xml:space="preserve">Patres inde ab initio </w:t>
      </w:r>
      <w:r>
        <w:rPr>
          <w:rFonts w:ascii="Times New Roman" w:hAnsi="Times New Roman" w:eastAsia="Times New Roman"/>
          <w:strike w:val="false"/>
          <w:color w:val="000000"/>
          <w:spacing w:val="0"/>
          <w:w w:val="100"/>
          <w:sz w:val="16"/>
          <w:vertAlign w:val="baseline"/>
          <w:lang w:val="en-US"/>
        </w:rPr>
        <w:t xml:space="preserve">non </w:t>
      </w:r>
      <w:r>
        <w:rPr>
          <w:rFonts w:ascii="Times New Roman" w:hAnsi="Times New Roman" w:eastAsia="Times New Roman"/>
          <w:strike w:val="false"/>
          <w:color w:val="000000"/>
          <w:spacing w:val="0"/>
          <w:w w:val="100"/>
          <w:sz w:val="16"/>
          <w:vertAlign w:val="baseline"/>
          <w:lang w:val="fr-FR"/>
        </w:rPr>
        <w:t xml:space="preserve">tantum institutum sed communionem </w:t>
      </w:r>
      <w:r>
        <w:rPr>
          <w:rFonts w:ascii="Times New Roman" w:hAnsi="Times New Roman" w:eastAsia="Times New Roman"/>
          <w:strike w:val="false"/>
          <w:color w:val="000000"/>
          <w:spacing w:val="0"/>
          <w:w w:val="100"/>
          <w:sz w:val="16"/>
          <w:vertAlign w:val="baseline"/>
          <w:lang w:val="en-US"/>
        </w:rPr>
        <w:t xml:space="preserve">vitae in </w:t>
      </w:r>
      <w:r>
        <w:rPr>
          <w:rFonts w:ascii="Times New Roman" w:hAnsi="Times New Roman" w:eastAsia="Times New Roman"/>
          <w:strike w:val="false"/>
          <w:color w:val="000000"/>
          <w:spacing w:val="0"/>
          <w:w w:val="100"/>
          <w:sz w:val="16"/>
          <w:vertAlign w:val="baseline"/>
          <w:lang w:val="fr-FR"/>
        </w:rPr>
        <w:t xml:space="preserve">instituto </w:t>
      </w:r>
      <w:r>
        <w:rPr>
          <w:rFonts w:ascii="Times New Roman" w:hAnsi="Times New Roman" w:eastAsia="Times New Roman"/>
          <w:strike w:val="false"/>
          <w:color w:val="000000"/>
          <w:spacing w:val="0"/>
          <w:w w:val="100"/>
          <w:sz w:val="16"/>
          <w:vertAlign w:val="baseline"/>
          <w:lang w:val="de-DE"/>
        </w:rPr>
        <w:t xml:space="preserve">sublineare </w:t>
      </w:r>
      <w:r>
        <w:rPr>
          <w:rFonts w:ascii="Times New Roman" w:hAnsi="Times New Roman" w:eastAsia="Times New Roman"/>
          <w:strike w:val="false"/>
          <w:color w:val="000000"/>
          <w:spacing w:val="0"/>
          <w:w w:val="100"/>
          <w:sz w:val="16"/>
          <w:vertAlign w:val="baseline"/>
          <w:lang w:val="fr-FR"/>
        </w:rPr>
        <w:t xml:space="preserve">intendunt: quare aditio </w:t>
      </w:r>
      <w:r>
        <w:rPr>
          <w:rFonts w:ascii="Times New Roman" w:hAnsi="Times New Roman" w:eastAsia="Times New Roman"/>
          <w:strike w:val="false"/>
          <w:color w:val="000000"/>
          <w:spacing w:val="0"/>
          <w:w w:val="100"/>
          <w:sz w:val="16"/>
          <w:vertAlign w:val="baseline"/>
          <w:lang w:val="en-US"/>
        </w:rPr>
        <w:t xml:space="preserve">in </w:t>
      </w:r>
      <w:r>
        <w:rPr>
          <w:rFonts w:ascii="Times New Roman" w:hAnsi="Times New Roman" w:eastAsia="Times New Roman"/>
          <w:strike w:val="false"/>
          <w:color w:val="000000"/>
          <w:spacing w:val="0"/>
          <w:w w:val="100"/>
          <w:sz w:val="16"/>
          <w:vertAlign w:val="baseline"/>
          <w:lang w:val="fr-FR"/>
        </w:rPr>
        <w:t xml:space="preserve">texto proponitur: 'Intima communitas </w:t>
      </w:r>
      <w:r>
        <w:rPr>
          <w:rFonts w:ascii="Times New Roman" w:hAnsi="Times New Roman" w:eastAsia="Times New Roman"/>
          <w:strike w:val="false"/>
          <w:color w:val="000000"/>
          <w:spacing w:val="0"/>
          <w:w w:val="100"/>
          <w:sz w:val="16"/>
          <w:vertAlign w:val="baseline"/>
          <w:lang w:val="en-US"/>
        </w:rPr>
        <w:t xml:space="preserve">vitae et </w:t>
      </w:r>
      <w:r>
        <w:rPr>
          <w:rFonts w:ascii="Times New Roman" w:hAnsi="Times New Roman" w:eastAsia="Times New Roman"/>
          <w:strike w:val="false"/>
          <w:color w:val="000000"/>
          <w:spacing w:val="0"/>
          <w:w w:val="100"/>
          <w:sz w:val="16"/>
          <w:vertAlign w:val="baseline"/>
          <w:lang w:val="fr-FR"/>
        </w:rPr>
        <w:t xml:space="preserve">amoris"', </w:t>
      </w:r>
      <w:r>
        <w:rPr>
          <w:rFonts w:ascii="Times New Roman" w:hAnsi="Times New Roman" w:eastAsia="Times New Roman"/>
          <w:i w:val="true"/>
          <w:strike w:val="false"/>
          <w:color w:val="000000"/>
          <w:spacing w:val="0"/>
          <w:w w:val="100"/>
          <w:sz w:val="16"/>
          <w:vertAlign w:val="baseline"/>
          <w:lang w:val="fr-FR"/>
        </w:rPr>
        <w:t xml:space="preserve">Relatio </w:t>
      </w:r>
      <w:r>
        <w:rPr>
          <w:rFonts w:ascii="Times New Roman" w:hAnsi="Times New Roman" w:eastAsia="Times New Roman"/>
          <w:i w:val="true"/>
          <w:strike w:val="false"/>
          <w:color w:val="000000"/>
          <w:spacing w:val="0"/>
          <w:w w:val="100"/>
          <w:sz w:val="16"/>
          <w:vertAlign w:val="baseline"/>
          <w:lang w:val="en-US"/>
        </w:rPr>
        <w:t xml:space="preserve">ad </w:t>
      </w:r>
      <w:r>
        <w:rPr>
          <w:rFonts w:ascii="Times New Roman" w:hAnsi="Times New Roman" w:eastAsia="Times New Roman"/>
          <w:i w:val="true"/>
          <w:strike w:val="false"/>
          <w:color w:val="000000"/>
          <w:spacing w:val="0"/>
          <w:w w:val="100"/>
          <w:sz w:val="16"/>
          <w:vertAlign w:val="baseline"/>
          <w:lang w:val="fr-FR"/>
        </w:rPr>
        <w:t xml:space="preserve">Textum recognitum, </w:t>
      </w:r>
      <w:r>
        <w:rPr>
          <w:rFonts w:ascii="Times New Roman" w:hAnsi="Times New Roman" w:eastAsia="Times New Roman"/>
          <w:strike w:val="false"/>
          <w:color w:val="000000"/>
          <w:spacing w:val="0"/>
          <w:w w:val="100"/>
          <w:sz w:val="12"/>
          <w:vertAlign w:val="baseline"/>
          <w:lang w:val="en-US"/>
        </w:rPr>
        <w:t xml:space="preserve">52, </w:t>
      </w:r>
      <w:r>
        <w:rPr>
          <w:rFonts w:ascii="Times New Roman" w:hAnsi="Times New Roman" w:eastAsia="Times New Roman"/>
          <w:strike w:val="false"/>
          <w:color w:val="000000"/>
          <w:spacing w:val="0"/>
          <w:w w:val="100"/>
          <w:sz w:val="16"/>
          <w:vertAlign w:val="baseline"/>
          <w:lang w:val="en-US"/>
        </w:rPr>
        <w:t xml:space="preserve">A, p. 14 </w:t>
      </w:r>
      <w:r>
        <w:rPr>
          <w:rFonts w:ascii="Times New Roman" w:hAnsi="Times New Roman" w:eastAsia="Times New Roman"/>
          <w:i w:val="true"/>
          <w:strike w:val="false"/>
          <w:color w:val="000000"/>
          <w:spacing w:val="0"/>
          <w:w w:val="100"/>
          <w:sz w:val="16"/>
          <w:vertAlign w:val="baseline"/>
          <w:lang w:val="fr-FR"/>
        </w:rPr>
        <w:t xml:space="preserve">(Acta Synodalia,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VI, pars IV, </w:t>
      </w:r>
      <w:r>
        <w:rPr>
          <w:rFonts w:ascii="Times New Roman" w:hAnsi="Times New Roman" w:eastAsia="Times New Roman"/>
          <w:strike w:val="false"/>
          <w:color w:val="000000"/>
          <w:spacing w:val="0"/>
          <w:w w:val="100"/>
          <w:sz w:val="21"/>
          <w:vertAlign w:val="baseline"/>
          <w:lang w:val="en-US"/>
        </w:rPr>
        <w:t xml:space="preserve">p. 483).</w:t>
      </w:r>
    </w:p>
    <w:p>
      <w:pPr>
        <w:sectPr>
          <w:type w:val="nextPage"/>
          <w:pgSz w:w="7920" w:h="12240" w:orient="portrait"/>
          <w:pgMar w:bottom="684" w:top="540" w:right="737" w:left="728" w:header="720" w:footer="720"/>
          <w:titlePg w:val="false"/>
          <w:textDirection w:val="lrTb"/>
        </w:sectPr>
      </w:pPr>
    </w:p>
    <w:p>
      <w:pPr>
        <w:spacing w:before="11" w:after="0" w:line="151"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237</w:t>
      </w:r>
    </w:p>
    <w:p>
      <w:pPr>
        <w:spacing w:before="257" w:after="0" w:line="261" w:lineRule="exact"/>
        <w:ind w:right="144" w:left="72"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speaks, in the continuation of paragraph </w:t>
      </w:r>
      <w:r>
        <w:rPr>
          <w:rFonts w:ascii="Garamond" w:hAnsi="Garamond" w:eastAsia="Garamond"/>
          <w:strike w:val="false"/>
          <w:color w:val="000000"/>
          <w:spacing w:val="-1"/>
          <w:w w:val="100"/>
          <w:sz w:val="22"/>
          <w:vertAlign w:val="baseline"/>
          <w:lang w:val="fr-FR"/>
        </w:rPr>
        <w:t xml:space="preserve">i </w:t>
      </w:r>
      <w:r>
        <w:rPr>
          <w:rFonts w:ascii="Times New Roman" w:hAnsi="Times New Roman" w:eastAsia="Times New Roman"/>
          <w:strike w:val="false"/>
          <w:color w:val="000000"/>
          <w:spacing w:val="-1"/>
          <w:w w:val="100"/>
          <w:sz w:val="22"/>
          <w:vertAlign w:val="baseline"/>
          <w:lang w:val="en-US"/>
        </w:rPr>
        <w:t xml:space="preserve">of number 48 of the stability of marriage, it seeks to emphasize that, even if love is an essential element for the existence of marriage, its later absence does not in</w:t>
        <w:softHyphen/>
      </w:r>
      <w:r>
        <w:rPr>
          <w:rFonts w:ascii="Times New Roman" w:hAnsi="Times New Roman" w:eastAsia="Times New Roman"/>
          <w:strike w:val="false"/>
          <w:color w:val="000000"/>
          <w:spacing w:val="-1"/>
          <w:w w:val="100"/>
          <w:sz w:val="22"/>
          <w:vertAlign w:val="baseline"/>
          <w:lang w:val="en-US"/>
        </w:rPr>
        <w:t xml:space="preserve">validate it.</w:t>
      </w:r>
      <w:r>
        <w:rPr>
          <w:rFonts w:ascii="Times New Roman" w:hAnsi="Times New Roman" w:eastAsia="Times New Roman"/>
          <w:strike w:val="false"/>
          <w:color w:val="000000"/>
          <w:spacing w:val="-1"/>
          <w:w w:val="100"/>
          <w:sz w:val="22"/>
          <w:vertAlign w:val="superscript"/>
          <w:lang w:val="en-US"/>
        </w:rPr>
        <w:t xml:space="preserve">65</w:t>
      </w:r>
      <w:r>
        <w:rPr>
          <w:rFonts w:ascii="Times New Roman" w:hAnsi="Times New Roman" w:eastAsia="Times New Roman"/>
          <w:strike w:val="false"/>
          <w:color w:val="000000"/>
          <w:spacing w:val="-1"/>
          <w:w w:val="100"/>
          <w:sz w:val="22"/>
          <w:vertAlign w:val="baseline"/>
          <w:lang w:val="en-US"/>
        </w:rPr>
        <w:t xml:space="preserve"> Marriage, </w:t>
      </w:r>
      <w:r>
        <w:rPr>
          <w:rFonts w:ascii="Times New Roman" w:hAnsi="Times New Roman" w:eastAsia="Times New Roman"/>
          <w:b w:val="true"/>
          <w:strike w:val="false"/>
          <w:color w:val="000000"/>
          <w:spacing w:val="-1"/>
          <w:w w:val="100"/>
          <w:sz w:val="22"/>
          <w:vertAlign w:val="baseline"/>
          <w:lang w:val="en-US"/>
        </w:rPr>
        <w:t xml:space="preserve">therefore, has two elements: love and </w:t>
      </w:r>
      <w:r>
        <w:rPr>
          <w:rFonts w:ascii="Times New Roman" w:hAnsi="Times New Roman" w:eastAsia="Times New Roman"/>
          <w:strike w:val="false"/>
          <w:color w:val="000000"/>
          <w:spacing w:val="-1"/>
          <w:w w:val="100"/>
          <w:sz w:val="22"/>
          <w:vertAlign w:val="baseline"/>
          <w:lang w:val="en-US"/>
        </w:rPr>
        <w:t xml:space="preserve">the institution.</w:t>
      </w:r>
      <w:r>
        <w:rPr>
          <w:rFonts w:ascii="Times New Roman" w:hAnsi="Times New Roman" w:eastAsia="Times New Roman"/>
          <w:strike w:val="false"/>
          <w:color w:val="000000"/>
          <w:spacing w:val="-1"/>
          <w:w w:val="100"/>
          <w:sz w:val="22"/>
          <w:vertAlign w:val="superscript"/>
          <w:lang w:val="en-US"/>
        </w:rPr>
        <w:t xml:space="preserve">66</w:t>
      </w:r>
      <w:r>
        <w:rPr>
          <w:rFonts w:ascii="Times New Roman" w:hAnsi="Times New Roman" w:eastAsia="Times New Roman"/>
          <w:strike w:val="false"/>
          <w:color w:val="000000"/>
          <w:spacing w:val="-1"/>
          <w:w w:val="100"/>
          <w:sz w:val="22"/>
          <w:vertAlign w:val="baseline"/>
          <w:lang w:val="en-US"/>
        </w:rPr>
        <w:t xml:space="preserve"> Thus the </w:t>
      </w:r>
      <w:r>
        <w:rPr>
          <w:rFonts w:ascii="Times New Roman" w:hAnsi="Times New Roman" w:eastAsia="Times New Roman"/>
          <w:b w:val="true"/>
          <w:strike w:val="false"/>
          <w:color w:val="000000"/>
          <w:spacing w:val="-1"/>
          <w:w w:val="100"/>
          <w:sz w:val="22"/>
          <w:vertAlign w:val="baseline"/>
          <w:lang w:val="en-US"/>
        </w:rPr>
        <w:t xml:space="preserve">following paragraph </w:t>
      </w:r>
      <w:r>
        <w:rPr>
          <w:rFonts w:ascii="Times New Roman" w:hAnsi="Times New Roman" w:eastAsia="Times New Roman"/>
          <w:strike w:val="false"/>
          <w:color w:val="000000"/>
          <w:spacing w:val="-1"/>
          <w:w w:val="100"/>
          <w:sz w:val="22"/>
          <w:vertAlign w:val="baseline"/>
          <w:lang w:val="en-US"/>
        </w:rPr>
        <w:t xml:space="preserve">can </w:t>
      </w:r>
      <w:r>
        <w:rPr>
          <w:rFonts w:ascii="Times New Roman" w:hAnsi="Times New Roman" w:eastAsia="Times New Roman"/>
          <w:b w:val="true"/>
          <w:strike w:val="false"/>
          <w:color w:val="000000"/>
          <w:spacing w:val="-1"/>
          <w:w w:val="100"/>
          <w:sz w:val="22"/>
          <w:vertAlign w:val="baseline"/>
          <w:lang w:val="en-US"/>
        </w:rPr>
        <w:t xml:space="preserve">express matters </w:t>
      </w:r>
      <w:r>
        <w:rPr>
          <w:rFonts w:ascii="Times New Roman" w:hAnsi="Times New Roman" w:eastAsia="Times New Roman"/>
          <w:strike w:val="false"/>
          <w:color w:val="000000"/>
          <w:spacing w:val="-1"/>
          <w:w w:val="100"/>
          <w:sz w:val="22"/>
          <w:vertAlign w:val="baseline"/>
          <w:lang w:val="en-US"/>
        </w:rPr>
        <w:t xml:space="preserve">in this way: "By their own nature </w:t>
      </w:r>
      <w:r>
        <w:rPr>
          <w:rFonts w:ascii="Times New Roman" w:hAnsi="Times New Roman" w:eastAsia="Times New Roman"/>
          <w:i w:val="true"/>
          <w:strike w:val="false"/>
          <w:color w:val="000000"/>
          <w:spacing w:val="-1"/>
          <w:w w:val="100"/>
          <w:sz w:val="22"/>
          <w:vertAlign w:val="baseline"/>
          <w:lang w:val="en-US"/>
        </w:rPr>
        <w:t xml:space="preserve">[indole autem </w:t>
      </w:r>
      <w:r>
        <w:rPr>
          <w:rFonts w:ascii="Times New Roman" w:hAnsi="Times New Roman" w:eastAsia="Times New Roman"/>
          <w:i w:val="true"/>
          <w:strike w:val="false"/>
          <w:color w:val="000000"/>
          <w:spacing w:val="-1"/>
          <w:w w:val="100"/>
          <w:sz w:val="19"/>
          <w:vertAlign w:val="baseline"/>
          <w:lang w:val="fr-FR"/>
        </w:rPr>
        <w:t xml:space="preserve">sua </w:t>
      </w:r>
      <w:r>
        <w:rPr>
          <w:rFonts w:ascii="Times New Roman" w:hAnsi="Times New Roman" w:eastAsia="Times New Roman"/>
          <w:i w:val="true"/>
          <w:strike w:val="false"/>
          <w:color w:val="000000"/>
          <w:spacing w:val="-1"/>
          <w:w w:val="100"/>
          <w:sz w:val="22"/>
          <w:vertAlign w:val="baseline"/>
          <w:lang w:val="en-US"/>
        </w:rPr>
        <w:t xml:space="preserve">naturali] </w:t>
      </w:r>
      <w:r>
        <w:rPr>
          <w:rFonts w:ascii="Times New Roman" w:hAnsi="Times New Roman" w:eastAsia="Times New Roman"/>
          <w:strike w:val="false"/>
          <w:color w:val="000000"/>
          <w:spacing w:val="-1"/>
          <w:w w:val="100"/>
          <w:sz w:val="22"/>
          <w:vertAlign w:val="baseline"/>
          <w:lang w:val="en-US"/>
        </w:rPr>
        <w:t xml:space="preserve">the very institution of </w:t>
      </w:r>
      <w:r>
        <w:rPr>
          <w:rFonts w:ascii="Times New Roman" w:hAnsi="Times New Roman" w:eastAsia="Times New Roman"/>
          <w:b w:val="true"/>
          <w:strike w:val="false"/>
          <w:color w:val="000000"/>
          <w:spacing w:val="-1"/>
          <w:w w:val="100"/>
          <w:sz w:val="22"/>
          <w:vertAlign w:val="baseline"/>
          <w:lang w:val="en-US"/>
        </w:rPr>
        <w:t xml:space="preserve">marriage and conjugal love </w:t>
      </w:r>
      <w:r>
        <w:rPr>
          <w:rFonts w:ascii="Times New Roman" w:hAnsi="Times New Roman" w:eastAsia="Times New Roman"/>
          <w:i w:val="true"/>
          <w:strike w:val="false"/>
          <w:color w:val="000000"/>
          <w:spacing w:val="-1"/>
          <w:w w:val="100"/>
          <w:sz w:val="22"/>
          <w:vertAlign w:val="baseline"/>
          <w:lang w:val="en-US"/>
        </w:rPr>
        <w:t xml:space="preserve">[ipsum institutum matrimonii amorque coniugalis] </w:t>
      </w:r>
      <w:r>
        <w:rPr>
          <w:rFonts w:ascii="Times New Roman" w:hAnsi="Times New Roman" w:eastAsia="Times New Roman"/>
          <w:b w:val="true"/>
          <w:strike w:val="false"/>
          <w:color w:val="000000"/>
          <w:spacing w:val="-1"/>
          <w:w w:val="100"/>
          <w:sz w:val="22"/>
          <w:vertAlign w:val="baseline"/>
          <w:lang w:val="en-US"/>
        </w:rPr>
        <w:t xml:space="preserve">are ordained to the procreation </w:t>
      </w:r>
      <w:r>
        <w:rPr>
          <w:rFonts w:ascii="Times New Roman" w:hAnsi="Times New Roman" w:eastAsia="Times New Roman"/>
          <w:strike w:val="false"/>
          <w:color w:val="000000"/>
          <w:spacing w:val="-1"/>
          <w:w w:val="100"/>
          <w:sz w:val="22"/>
          <w:vertAlign w:val="baseline"/>
          <w:lang w:val="en-US"/>
        </w:rPr>
        <w:t xml:space="preserve">and education of children </w:t>
      </w:r>
      <w:r>
        <w:rPr>
          <w:rFonts w:ascii="Times New Roman" w:hAnsi="Times New Roman" w:eastAsia="Times New Roman"/>
          <w:i w:val="true"/>
          <w:strike w:val="false"/>
          <w:color w:val="000000"/>
          <w:spacing w:val="-1"/>
          <w:w w:val="100"/>
          <w:sz w:val="22"/>
          <w:vertAlign w:val="baseline"/>
          <w:lang w:val="en-US"/>
        </w:rPr>
        <w:t xml:space="preserve">[ad procreationem et educationem prolis ordinantur]" </w:t>
      </w:r>
      <w:r>
        <w:rPr>
          <w:rFonts w:ascii="Times New Roman" w:hAnsi="Times New Roman" w:eastAsia="Times New Roman"/>
          <w:strike w:val="false"/>
          <w:color w:val="000000"/>
          <w:spacing w:val="-1"/>
          <w:w w:val="100"/>
          <w:sz w:val="22"/>
          <w:vertAlign w:val="baseline"/>
          <w:lang w:val="en-US"/>
        </w:rPr>
        <w:t xml:space="preserve">(GS, no. 48, par. 2).</w:t>
      </w:r>
    </w:p>
    <w:p>
      <w:pPr>
        <w:spacing w:before="5" w:after="0" w:line="260" w:lineRule="exact"/>
        <w:ind w:right="144" w:left="72" w:firstLine="288"/>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The desire of the Fathers to emphasize this twofold dimension of the elements </w:t>
      </w:r>
      <w:r>
        <w:rPr>
          <w:rFonts w:ascii="Times New Roman" w:hAnsi="Times New Roman" w:eastAsia="Times New Roman"/>
          <w:b w:val="true"/>
          <w:strike w:val="false"/>
          <w:color w:val="000000"/>
          <w:spacing w:val="-6"/>
          <w:w w:val="100"/>
          <w:sz w:val="22"/>
          <w:vertAlign w:val="baseline"/>
          <w:lang w:val="en-US"/>
        </w:rPr>
        <w:t xml:space="preserve">in marriage is also evident in the modifications introduced, or not admitted, in the definitive redaction, for </w:t>
      </w:r>
      <w:r>
        <w:rPr>
          <w:rFonts w:ascii="Times New Roman" w:hAnsi="Times New Roman" w:eastAsia="Times New Roman"/>
          <w:strike w:val="false"/>
          <w:color w:val="000000"/>
          <w:spacing w:val="-6"/>
          <w:w w:val="100"/>
          <w:sz w:val="22"/>
          <w:vertAlign w:val="baseline"/>
          <w:lang w:val="en-US"/>
        </w:rPr>
        <w:t xml:space="preserve">the purpose </w:t>
      </w:r>
      <w:r>
        <w:rPr>
          <w:rFonts w:ascii="Times New Roman" w:hAnsi="Times New Roman" w:eastAsia="Times New Roman"/>
          <w:b w:val="true"/>
          <w:strike w:val="false"/>
          <w:color w:val="000000"/>
          <w:spacing w:val="-6"/>
          <w:w w:val="100"/>
          <w:sz w:val="22"/>
          <w:vertAlign w:val="baseline"/>
          <w:lang w:val="en-US"/>
        </w:rPr>
        <w:t xml:space="preserve">of reestablishing or preserving the equilibrium between the two elements: "When the text explicitly mentions one with the absence—at least apparent— of the other, there immediately follows the proposal that the former be omitted or, </w:t>
      </w:r>
      <w:r>
        <w:rPr>
          <w:rFonts w:ascii="Times New Roman" w:hAnsi="Times New Roman" w:eastAsia="Times New Roman"/>
          <w:strike w:val="false"/>
          <w:color w:val="000000"/>
          <w:spacing w:val="-6"/>
          <w:w w:val="100"/>
          <w:sz w:val="22"/>
          <w:vertAlign w:val="baseline"/>
          <w:lang w:val="en-US"/>
        </w:rPr>
        <w:t xml:space="preserve">on the other hand, that the missing element be introduced."</w:t>
      </w:r>
      <w:r>
        <w:rPr>
          <w:rFonts w:ascii="Times New Roman" w:hAnsi="Times New Roman" w:eastAsia="Times New Roman"/>
          <w:strike w:val="false"/>
          <w:color w:val="000000"/>
          <w:spacing w:val="-6"/>
          <w:w w:val="100"/>
          <w:sz w:val="22"/>
          <w:vertAlign w:val="superscript"/>
          <w:lang w:val="en-US"/>
        </w:rPr>
        <w:t xml:space="preserve">67</w:t>
      </w:r>
      <w:r>
        <w:rPr>
          <w:rFonts w:ascii="Times New Roman" w:hAnsi="Times New Roman" w:eastAsia="Times New Roman"/>
          <w:strike w:val="false"/>
          <w:color w:val="000000"/>
          <w:spacing w:val="-6"/>
          <w:w w:val="100"/>
          <w:sz w:val="22"/>
          <w:vertAlign w:val="baseline"/>
          <w:lang w:val="en-US"/>
        </w:rPr>
        <w:t xml:space="preserve"> </w:t>
      </w:r>
      <w:r>
        <w:rPr>
          <w:rFonts w:ascii="Times New Roman" w:hAnsi="Times New Roman" w:eastAsia="Times New Roman"/>
          <w:b w:val="true"/>
          <w:strike w:val="false"/>
          <w:color w:val="000000"/>
          <w:spacing w:val="-6"/>
          <w:w w:val="100"/>
          <w:sz w:val="22"/>
          <w:vertAlign w:val="baseline"/>
          <w:lang w:val="en-US"/>
        </w:rPr>
        <w:t xml:space="preserve">Thus in number 48, paragraph </w:t>
      </w:r>
      <w:r>
        <w:rPr>
          <w:rFonts w:ascii="Times New Roman" w:hAnsi="Times New Roman" w:eastAsia="Times New Roman"/>
          <w:strike w:val="false"/>
          <w:color w:val="000000"/>
          <w:spacing w:val="-6"/>
          <w:w w:val="100"/>
          <w:sz w:val="22"/>
          <w:vertAlign w:val="baseline"/>
          <w:lang w:val="en-US"/>
        </w:rPr>
        <w:t xml:space="preserve">r, the </w:t>
      </w:r>
      <w:r>
        <w:rPr>
          <w:rFonts w:ascii="Times New Roman" w:hAnsi="Times New Roman" w:eastAsia="Times New Roman"/>
          <w:b w:val="true"/>
          <w:strike w:val="false"/>
          <w:color w:val="000000"/>
          <w:spacing w:val="-6"/>
          <w:w w:val="100"/>
          <w:sz w:val="22"/>
          <w:vertAlign w:val="baseline"/>
          <w:lang w:val="en-US"/>
        </w:rPr>
        <w:t xml:space="preserve">expression </w:t>
      </w:r>
      <w:r>
        <w:rPr>
          <w:rFonts w:ascii="Times New Roman" w:hAnsi="Times New Roman" w:eastAsia="Times New Roman"/>
          <w:strike w:val="false"/>
          <w:color w:val="000000"/>
          <w:spacing w:val="-6"/>
          <w:w w:val="100"/>
          <w:sz w:val="22"/>
          <w:vertAlign w:val="baseline"/>
          <w:lang w:val="en-US"/>
        </w:rPr>
        <w:t xml:space="preserve">"covenant </w:t>
      </w:r>
      <w:r>
        <w:rPr>
          <w:rFonts w:ascii="Times New Roman" w:hAnsi="Times New Roman" w:eastAsia="Times New Roman"/>
          <w:b w:val="true"/>
          <w:strike w:val="false"/>
          <w:color w:val="000000"/>
          <w:spacing w:val="-6"/>
          <w:w w:val="100"/>
          <w:sz w:val="22"/>
          <w:vertAlign w:val="baseline"/>
          <w:lang w:val="en-US"/>
        </w:rPr>
        <w:t xml:space="preserve">of love" </w:t>
      </w:r>
      <w:r>
        <w:rPr>
          <w:rFonts w:ascii="Times New Roman" w:hAnsi="Times New Roman" w:eastAsia="Times New Roman"/>
          <w:i w:val="true"/>
          <w:strike w:val="false"/>
          <w:color w:val="000000"/>
          <w:spacing w:val="-6"/>
          <w:w w:val="100"/>
          <w:sz w:val="22"/>
          <w:vertAlign w:val="baseline"/>
          <w:lang w:val="en-US"/>
        </w:rPr>
        <w:t xml:space="preserve">(foedere dilectionis) </w:t>
      </w:r>
      <w:r>
        <w:rPr>
          <w:rFonts w:ascii="Times New Roman" w:hAnsi="Times New Roman" w:eastAsia="Times New Roman"/>
          <w:b w:val="true"/>
          <w:strike w:val="false"/>
          <w:color w:val="000000"/>
          <w:spacing w:val="-6"/>
          <w:w w:val="100"/>
          <w:sz w:val="22"/>
          <w:vertAlign w:val="baseline"/>
          <w:lang w:val="en-US"/>
        </w:rPr>
        <w:t xml:space="preserve">will be </w:t>
      </w:r>
      <w:r>
        <w:rPr>
          <w:rFonts w:ascii="Times New Roman" w:hAnsi="Times New Roman" w:eastAsia="Times New Roman"/>
          <w:strike w:val="false"/>
          <w:color w:val="000000"/>
          <w:spacing w:val="-6"/>
          <w:w w:val="100"/>
          <w:sz w:val="22"/>
          <w:vertAlign w:val="baseline"/>
          <w:lang w:val="en-US"/>
        </w:rPr>
        <w:t xml:space="preserve">changed into </w:t>
      </w:r>
      <w:r>
        <w:rPr>
          <w:rFonts w:ascii="Times New Roman" w:hAnsi="Times New Roman" w:eastAsia="Times New Roman"/>
          <w:b w:val="true"/>
          <w:strike w:val="false"/>
          <w:color w:val="000000"/>
          <w:spacing w:val="-6"/>
          <w:w w:val="100"/>
          <w:sz w:val="22"/>
          <w:vertAlign w:val="baseline"/>
          <w:lang w:val="en-US"/>
        </w:rPr>
        <w:t xml:space="preserve">"conjugal </w:t>
      </w:r>
      <w:r>
        <w:rPr>
          <w:rFonts w:ascii="Times New Roman" w:hAnsi="Times New Roman" w:eastAsia="Times New Roman"/>
          <w:strike w:val="false"/>
          <w:color w:val="000000"/>
          <w:spacing w:val="-6"/>
          <w:w w:val="100"/>
          <w:sz w:val="22"/>
          <w:vertAlign w:val="baseline"/>
          <w:lang w:val="en-US"/>
        </w:rPr>
        <w:t xml:space="preserve">covenant" </w:t>
      </w:r>
      <w:r>
        <w:rPr>
          <w:rFonts w:ascii="Times New Roman" w:hAnsi="Times New Roman" w:eastAsia="Times New Roman"/>
          <w:i w:val="true"/>
          <w:strike w:val="false"/>
          <w:color w:val="000000"/>
          <w:spacing w:val="-6"/>
          <w:w w:val="100"/>
          <w:sz w:val="22"/>
          <w:vertAlign w:val="baseline"/>
          <w:lang w:val="en-US"/>
        </w:rPr>
        <w:t xml:space="preserve">(foedere coniugalis ).</w:t>
      </w:r>
      <w:r>
        <w:rPr>
          <w:rFonts w:ascii="Times New Roman" w:hAnsi="Times New Roman" w:eastAsia="Times New Roman"/>
          <w:i w:val="true"/>
          <w:strike w:val="false"/>
          <w:color w:val="000000"/>
          <w:spacing w:val="-6"/>
          <w:w w:val="100"/>
          <w:sz w:val="22"/>
          <w:vertAlign w:val="superscript"/>
          <w:lang w:val="en-US"/>
        </w:rPr>
        <w:t xml:space="preserve">68</w:t>
      </w:r>
      <w:r>
        <w:rPr>
          <w:rFonts w:ascii="Times New Roman" w:hAnsi="Times New Roman" w:eastAsia="Times New Roman"/>
          <w:strike w:val="false"/>
          <w:color w:val="000000"/>
          <w:spacing w:val="-6"/>
          <w:w w:val="100"/>
          <w:sz w:val="22"/>
          <w:vertAlign w:val="baseline"/>
          <w:lang w:val="en-US"/>
        </w:rPr>
        <w:t xml:space="preserve"> For this reason the constitution often adopts a double subject, i.e., </w:t>
      </w:r>
      <w:r>
        <w:rPr>
          <w:rFonts w:ascii="Times New Roman" w:hAnsi="Times New Roman" w:eastAsia="Times New Roman"/>
          <w:b w:val="true"/>
          <w:strike w:val="false"/>
          <w:color w:val="000000"/>
          <w:spacing w:val="-6"/>
          <w:w w:val="100"/>
          <w:sz w:val="22"/>
          <w:vertAlign w:val="baseline"/>
          <w:lang w:val="en-US"/>
        </w:rPr>
        <w:t xml:space="preserve">"institution" and "conjugal love" </w:t>
      </w:r>
      <w:r>
        <w:rPr>
          <w:rFonts w:ascii="Times New Roman" w:hAnsi="Times New Roman" w:eastAsia="Times New Roman"/>
          <w:strike w:val="false"/>
          <w:color w:val="000000"/>
          <w:spacing w:val="-6"/>
          <w:w w:val="100"/>
          <w:sz w:val="22"/>
          <w:vertAlign w:val="baseline"/>
          <w:lang w:val="en-US"/>
        </w:rPr>
        <w:t xml:space="preserve">in different expository passages: "The very institution of </w:t>
      </w:r>
      <w:r>
        <w:rPr>
          <w:rFonts w:ascii="Times New Roman" w:hAnsi="Times New Roman" w:eastAsia="Times New Roman"/>
          <w:b w:val="true"/>
          <w:strike w:val="false"/>
          <w:color w:val="000000"/>
          <w:spacing w:val="-6"/>
          <w:w w:val="100"/>
          <w:sz w:val="22"/>
          <w:vertAlign w:val="baseline"/>
          <w:lang w:val="en-US"/>
        </w:rPr>
        <w:t xml:space="preserve">marriage and conjugal love </w:t>
      </w:r>
      <w:r>
        <w:rPr>
          <w:rFonts w:ascii="Times New Roman" w:hAnsi="Times New Roman" w:eastAsia="Times New Roman"/>
          <w:strike w:val="false"/>
          <w:color w:val="000000"/>
          <w:spacing w:val="-6"/>
          <w:w w:val="100"/>
          <w:sz w:val="22"/>
          <w:vertAlign w:val="baseline"/>
          <w:lang w:val="en-US"/>
        </w:rPr>
        <w:t xml:space="preserve">are </w:t>
      </w:r>
      <w:r>
        <w:rPr>
          <w:rFonts w:ascii="Times New Roman" w:hAnsi="Times New Roman" w:eastAsia="Times New Roman"/>
          <w:b w:val="true"/>
          <w:strike w:val="false"/>
          <w:color w:val="000000"/>
          <w:spacing w:val="-6"/>
          <w:w w:val="100"/>
          <w:sz w:val="22"/>
          <w:vertAlign w:val="baseline"/>
          <w:lang w:val="en-US"/>
        </w:rPr>
        <w:t xml:space="preserve">ordained to the procreation and education of children </w:t>
      </w:r>
      <w:r>
        <w:rPr>
          <w:rFonts w:ascii="Times New Roman" w:hAnsi="Times New Roman" w:eastAsia="Times New Roman"/>
          <w:i w:val="true"/>
          <w:strike w:val="false"/>
          <w:color w:val="000000"/>
          <w:spacing w:val="-6"/>
          <w:w w:val="100"/>
          <w:sz w:val="22"/>
          <w:vertAlign w:val="baseline"/>
          <w:lang w:val="en-US"/>
        </w:rPr>
        <w:t xml:space="preserve">[ipsum institutum matrimonii amorque coniugalis ad procreationem et educationem prolis ordinantur]" </w:t>
      </w:r>
      <w:r>
        <w:rPr>
          <w:rFonts w:ascii="Times New Roman" w:hAnsi="Times New Roman" w:eastAsia="Times New Roman"/>
          <w:strike w:val="false"/>
          <w:color w:val="000000"/>
          <w:spacing w:val="-6"/>
          <w:w w:val="100"/>
          <w:sz w:val="22"/>
          <w:vertAlign w:val="baseline"/>
          <w:lang w:val="en-US"/>
        </w:rPr>
        <w:t xml:space="preserve">(GS, no. 48, par. r); "marriage and conjugal love ... are ordained </w:t>
      </w:r>
      <w:r>
        <w:rPr>
          <w:rFonts w:ascii="Times New Roman" w:hAnsi="Times New Roman" w:eastAsia="Times New Roman"/>
          <w:i w:val="true"/>
          <w:strike w:val="false"/>
          <w:color w:val="000000"/>
          <w:spacing w:val="-6"/>
          <w:w w:val="100"/>
          <w:sz w:val="22"/>
          <w:vertAlign w:val="baseline"/>
          <w:lang w:val="en-US"/>
        </w:rPr>
        <w:t xml:space="preserve">[matrimonium et amor coniugalis ... ordinantur]" </w:t>
      </w:r>
      <w:r>
        <w:rPr>
          <w:rFonts w:ascii="Times New Roman" w:hAnsi="Times New Roman" w:eastAsia="Times New Roman"/>
          <w:strike w:val="false"/>
          <w:color w:val="000000"/>
          <w:spacing w:val="-6"/>
          <w:w w:val="100"/>
          <w:sz w:val="22"/>
          <w:vertAlign w:val="baseline"/>
          <w:lang w:val="en-US"/>
        </w:rPr>
        <w:t xml:space="preserve">(GS, no. 50, par. I). In short,</w:t>
      </w:r>
    </w:p>
    <w:p>
      <w:pPr>
        <w:spacing w:before="166" w:after="0" w:line="240" w:lineRule="exact"/>
        <w:ind w:right="288" w:left="36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it is not </w:t>
      </w:r>
      <w:r>
        <w:rPr>
          <w:rFonts w:ascii="Times New Roman" w:hAnsi="Times New Roman" w:eastAsia="Times New Roman"/>
          <w:strike w:val="false"/>
          <w:color w:val="000000"/>
          <w:spacing w:val="0"/>
          <w:w w:val="100"/>
          <w:sz w:val="19"/>
          <w:vertAlign w:val="baseline"/>
          <w:lang w:val="en-US"/>
        </w:rPr>
        <w:t xml:space="preserve">rare to find throughout the chapter passages in which there is attributed to conjugal love what had elsewhere been affirmed of the</w:t>
      </w:r>
    </w:p>
    <w:p>
      <w:pPr>
        <w:spacing w:before="245" w:after="0" w:line="204" w:lineRule="exact"/>
        <w:ind w:right="0" w:left="360" w:firstLine="0"/>
        <w:jc w:val="both"/>
        <w:textAlignment w:val="baseline"/>
        <w:rPr>
          <w:rFonts w:ascii="Times New Roman" w:hAnsi="Times New Roman" w:eastAsia="Times New Roman"/>
          <w:strike w:val="false"/>
          <w:color w:val="000000"/>
          <w:spacing w:val="-3"/>
          <w:w w:val="100"/>
          <w:sz w:val="12"/>
          <w:vertAlign w:val="baseline"/>
          <w:lang w:val="en-US"/>
        </w:rPr>
      </w:pPr>
      <w:r>
        <w:rPr>
          <w:rFonts w:ascii="Times New Roman" w:hAnsi="Times New Roman" w:eastAsia="Times New Roman"/>
          <w:strike w:val="false"/>
          <w:color w:val="000000"/>
          <w:spacing w:val="-3"/>
          <w:w w:val="100"/>
          <w:sz w:val="12"/>
          <w:vertAlign w:val="baseline"/>
          <w:lang w:val="en-US"/>
        </w:rPr>
        <w:t xml:space="preserve">65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i w:val="true"/>
          <w:strike w:val="false"/>
          <w:color w:val="000000"/>
          <w:spacing w:val="-3"/>
          <w:w w:val="100"/>
          <w:sz w:val="16"/>
          <w:vertAlign w:val="baseline"/>
          <w:lang w:val="en-US"/>
        </w:rPr>
        <w:t xml:space="preserve">Relatio ad Schema receptum, </w:t>
      </w:r>
      <w:r>
        <w:rPr>
          <w:rFonts w:ascii="Times New Roman" w:hAnsi="Times New Roman" w:eastAsia="Times New Roman"/>
          <w:b w:val="true"/>
          <w:strike w:val="false"/>
          <w:color w:val="000000"/>
          <w:spacing w:val="-3"/>
          <w:w w:val="100"/>
          <w:sz w:val="17"/>
          <w:vertAlign w:val="baseline"/>
          <w:lang w:val="en-US"/>
        </w:rPr>
        <w:t xml:space="preserve">61, A, </w:t>
      </w:r>
      <w:r>
        <w:rPr>
          <w:rFonts w:ascii="Times New Roman" w:hAnsi="Times New Roman" w:eastAsia="Times New Roman"/>
          <w:strike w:val="false"/>
          <w:color w:val="000000"/>
          <w:spacing w:val="-3"/>
          <w:w w:val="100"/>
          <w:sz w:val="17"/>
          <w:vertAlign w:val="baseline"/>
          <w:lang w:val="en-US"/>
        </w:rPr>
        <w:t xml:space="preserve">p. 103 </w:t>
      </w:r>
      <w:r>
        <w:rPr>
          <w:rFonts w:ascii="Times New Roman" w:hAnsi="Times New Roman" w:eastAsia="Times New Roman"/>
          <w:i w:val="true"/>
          <w:strike w:val="false"/>
          <w:color w:val="000000"/>
          <w:spacing w:val="-3"/>
          <w:w w:val="100"/>
          <w:sz w:val="16"/>
          <w:vertAlign w:val="baseline"/>
          <w:lang w:val="fr-FR"/>
        </w:rPr>
        <w:t xml:space="preserve">(Acta </w:t>
      </w:r>
      <w:r>
        <w:rPr>
          <w:rFonts w:ascii="Times New Roman" w:hAnsi="Times New Roman" w:eastAsia="Times New Roman"/>
          <w:i w:val="true"/>
          <w:strike w:val="false"/>
          <w:color w:val="000000"/>
          <w:spacing w:val="-3"/>
          <w:w w:val="100"/>
          <w:sz w:val="16"/>
          <w:vertAlign w:val="baseline"/>
          <w:lang w:val="en-US"/>
        </w:rPr>
        <w:t xml:space="preserve">Synodalia, </w:t>
      </w:r>
      <w:r>
        <w:rPr>
          <w:rFonts w:ascii="Times New Roman" w:hAnsi="Times New Roman" w:eastAsia="Times New Roman"/>
          <w:strike w:val="false"/>
          <w:color w:val="000000"/>
          <w:spacing w:val="-3"/>
          <w:w w:val="100"/>
          <w:sz w:val="17"/>
          <w:vertAlign w:val="baseline"/>
          <w:lang w:val="fr-FR"/>
        </w:rPr>
        <w:t xml:space="preserve">vol. </w:t>
      </w:r>
      <w:r>
        <w:rPr>
          <w:rFonts w:ascii="Times New Roman" w:hAnsi="Times New Roman" w:eastAsia="Times New Roman"/>
          <w:strike w:val="false"/>
          <w:color w:val="000000"/>
          <w:spacing w:val="-3"/>
          <w:w w:val="100"/>
          <w:sz w:val="17"/>
          <w:vertAlign w:val="baseline"/>
          <w:lang w:val="en-US"/>
        </w:rPr>
        <w:t xml:space="preserve">IV, pars I, p. 536).</w:t>
      </w:r>
    </w:p>
    <w:p>
      <w:pPr>
        <w:spacing w:before="15" w:after="0" w:line="199" w:lineRule="exact"/>
        <w:ind w:right="144" w:left="72" w:firstLine="288"/>
        <w:jc w:val="both"/>
        <w:textAlignment w:val="baseline"/>
        <w:rPr>
          <w:rFonts w:ascii="Times New Roman" w:hAnsi="Times New Roman" w:eastAsia="Times New Roman"/>
          <w:b w:val="true"/>
          <w:strike w:val="false"/>
          <w:color w:val="000000"/>
          <w:spacing w:val="-7"/>
          <w:w w:val="100"/>
          <w:sz w:val="17"/>
          <w:vertAlign w:val="baseline"/>
          <w:lang w:val="en-US"/>
        </w:rPr>
      </w:pPr>
      <w:r>
        <w:rPr>
          <w:rFonts w:ascii="Times New Roman" w:hAnsi="Times New Roman" w:eastAsia="Times New Roman"/>
          <w:b w:val="true"/>
          <w:strike w:val="false"/>
          <w:color w:val="000000"/>
          <w:spacing w:val="-7"/>
          <w:w w:val="100"/>
          <w:sz w:val="17"/>
          <w:vertAlign w:val="baseline"/>
          <w:lang w:val="en-US"/>
        </w:rPr>
        <w:t xml:space="preserve">"Thus Philippe Delhayc affirms: "The definitive text wished to take into account these two points of view (the institution and the personalist aspect of love). On the one hand, it affirmed that marriage is a human institution confirmed by the divine law </w:t>
      </w:r>
      <w:r>
        <w:rPr>
          <w:rFonts w:ascii="Times New Roman" w:hAnsi="Times New Roman" w:eastAsia="Times New Roman"/>
          <w:strike w:val="false"/>
          <w:color w:val="000000"/>
          <w:spacing w:val="-7"/>
          <w:w w:val="100"/>
          <w:sz w:val="22"/>
          <w:vertAlign w:val="baseline"/>
          <w:lang w:val="en-US"/>
        </w:rPr>
        <w:t xml:space="preserve">and </w:t>
      </w:r>
      <w:r>
        <w:rPr>
          <w:rFonts w:ascii="Times New Roman" w:hAnsi="Times New Roman" w:eastAsia="Times New Roman"/>
          <w:b w:val="true"/>
          <w:strike w:val="false"/>
          <w:color w:val="000000"/>
          <w:spacing w:val="-7"/>
          <w:w w:val="100"/>
          <w:sz w:val="17"/>
          <w:vertAlign w:val="baseline"/>
          <w:lang w:val="en-US"/>
        </w:rPr>
        <w:t xml:space="preserve">having its own goods and ends, thus removing it from human fantasies (GS, n. 48, par. a). But on the other hand, from the very first words, marriage is presented as a community." </w:t>
      </w:r>
      <w:r>
        <w:rPr>
          <w:rFonts w:ascii="Times New Roman" w:hAnsi="Times New Roman" w:eastAsia="Times New Roman"/>
          <w:b w:val="true"/>
          <w:strike w:val="false"/>
          <w:color w:val="000000"/>
          <w:spacing w:val="-7"/>
          <w:w w:val="100"/>
          <w:sz w:val="16"/>
          <w:vertAlign w:val="baseline"/>
          <w:lang w:val="fr-FR"/>
        </w:rPr>
        <w:t xml:space="preserve">"Dignité </w:t>
      </w:r>
      <w:r>
        <w:rPr>
          <w:rFonts w:ascii="Times New Roman" w:hAnsi="Times New Roman" w:eastAsia="Times New Roman"/>
          <w:b w:val="true"/>
          <w:strike w:val="false"/>
          <w:color w:val="000000"/>
          <w:spacing w:val="-7"/>
          <w:w w:val="100"/>
          <w:sz w:val="17"/>
          <w:vertAlign w:val="baseline"/>
          <w:lang w:val="en-US"/>
        </w:rPr>
        <w:t xml:space="preserve">du </w:t>
      </w:r>
      <w:r>
        <w:rPr>
          <w:rFonts w:ascii="Times New Roman" w:hAnsi="Times New Roman" w:eastAsia="Times New Roman"/>
          <w:b w:val="true"/>
          <w:strike w:val="false"/>
          <w:color w:val="000000"/>
          <w:spacing w:val="-7"/>
          <w:w w:val="100"/>
          <w:sz w:val="16"/>
          <w:vertAlign w:val="baseline"/>
          <w:lang w:val="fr-FR"/>
        </w:rPr>
        <w:t xml:space="preserve">mariage </w:t>
      </w:r>
      <w:r>
        <w:rPr>
          <w:rFonts w:ascii="Times New Roman" w:hAnsi="Times New Roman" w:eastAsia="Times New Roman"/>
          <w:b w:val="true"/>
          <w:strike w:val="false"/>
          <w:color w:val="000000"/>
          <w:spacing w:val="-7"/>
          <w:w w:val="100"/>
          <w:sz w:val="17"/>
          <w:vertAlign w:val="baseline"/>
          <w:lang w:val="en-US"/>
        </w:rPr>
        <w:t xml:space="preserve">et de la </w:t>
      </w:r>
      <w:r>
        <w:rPr>
          <w:rFonts w:ascii="Times New Roman" w:hAnsi="Times New Roman" w:eastAsia="Times New Roman"/>
          <w:b w:val="true"/>
          <w:strike w:val="false"/>
          <w:color w:val="000000"/>
          <w:spacing w:val="-7"/>
          <w:w w:val="100"/>
          <w:sz w:val="16"/>
          <w:vertAlign w:val="baseline"/>
          <w:lang w:val="fr-FR"/>
        </w:rPr>
        <w:t xml:space="preserve">famille", </w:t>
      </w:r>
      <w:r>
        <w:rPr>
          <w:rFonts w:ascii="Times New Roman" w:hAnsi="Times New Roman" w:eastAsia="Times New Roman"/>
          <w:b w:val="true"/>
          <w:strike w:val="false"/>
          <w:color w:val="000000"/>
          <w:spacing w:val="-7"/>
          <w:w w:val="100"/>
          <w:sz w:val="17"/>
          <w:vertAlign w:val="baseline"/>
          <w:lang w:val="en-US"/>
        </w:rPr>
        <w:t xml:space="preserve">in </w:t>
      </w:r>
      <w:r>
        <w:rPr>
          <w:rFonts w:ascii="Times New Roman" w:hAnsi="Times New Roman" w:eastAsia="Times New Roman"/>
          <w:b w:val="true"/>
          <w:i w:val="true"/>
          <w:strike w:val="false"/>
          <w:color w:val="000000"/>
          <w:spacing w:val="-7"/>
          <w:w w:val="100"/>
          <w:sz w:val="16"/>
          <w:vertAlign w:val="baseline"/>
          <w:lang w:val="en-US"/>
        </w:rPr>
        <w:t xml:space="preserve">L'Eglise </w:t>
      </w:r>
      <w:r>
        <w:rPr>
          <w:rFonts w:ascii="Times New Roman" w:hAnsi="Times New Roman" w:eastAsia="Times New Roman"/>
          <w:b w:val="true"/>
          <w:i w:val="true"/>
          <w:strike w:val="false"/>
          <w:color w:val="000000"/>
          <w:spacing w:val="-7"/>
          <w:w w:val="100"/>
          <w:sz w:val="16"/>
          <w:vertAlign w:val="baseline"/>
          <w:lang w:val="fr-FR"/>
        </w:rPr>
        <w:t xml:space="preserve">dans </w:t>
      </w:r>
      <w:r>
        <w:rPr>
          <w:rFonts w:ascii="Times New Roman" w:hAnsi="Times New Roman" w:eastAsia="Times New Roman"/>
          <w:b w:val="true"/>
          <w:i w:val="true"/>
          <w:strike w:val="false"/>
          <w:color w:val="000000"/>
          <w:spacing w:val="-7"/>
          <w:w w:val="100"/>
          <w:sz w:val="16"/>
          <w:vertAlign w:val="baseline"/>
          <w:lang w:val="en-US"/>
        </w:rPr>
        <w:t xml:space="preserve">!e monde de re temps </w:t>
      </w:r>
      <w:r>
        <w:rPr>
          <w:rFonts w:ascii="Times New Roman" w:hAnsi="Times New Roman" w:eastAsia="Times New Roman"/>
          <w:b w:val="true"/>
          <w:strike w:val="false"/>
          <w:color w:val="000000"/>
          <w:spacing w:val="-7"/>
          <w:w w:val="100"/>
          <w:sz w:val="17"/>
          <w:vertAlign w:val="baseline"/>
          <w:lang w:val="en-US"/>
        </w:rPr>
        <w:t xml:space="preserve">(Paris: Editions du </w:t>
      </w:r>
      <w:r>
        <w:rPr>
          <w:rFonts w:ascii="Times New Roman" w:hAnsi="Times New Roman" w:eastAsia="Times New Roman"/>
          <w:b w:val="true"/>
          <w:strike w:val="false"/>
          <w:color w:val="000000"/>
          <w:spacing w:val="-7"/>
          <w:w w:val="100"/>
          <w:sz w:val="16"/>
          <w:vertAlign w:val="baseline"/>
          <w:lang w:val="fr-FR"/>
        </w:rPr>
        <w:t xml:space="preserve">Cerf, </w:t>
      </w:r>
      <w:r>
        <w:rPr>
          <w:rFonts w:ascii="Times New Roman" w:hAnsi="Times New Roman" w:eastAsia="Times New Roman"/>
          <w:b w:val="true"/>
          <w:strike w:val="false"/>
          <w:color w:val="000000"/>
          <w:spacing w:val="-7"/>
          <w:w w:val="100"/>
          <w:sz w:val="17"/>
          <w:vertAlign w:val="baseline"/>
          <w:lang w:val="en-US"/>
        </w:rPr>
        <w:t xml:space="preserve">tg66) </w:t>
      </w:r>
      <w:r>
        <w:rPr>
          <w:rFonts w:ascii="Times New Roman" w:hAnsi="Times New Roman" w:eastAsia="Times New Roman"/>
          <w:b w:val="true"/>
          <w:strike w:val="false"/>
          <w:color w:val="000000"/>
          <w:spacing w:val="-7"/>
          <w:w w:val="100"/>
          <w:sz w:val="17"/>
          <w:vertAlign w:val="baseline"/>
          <w:lang w:val="de-DE"/>
        </w:rPr>
        <w:t xml:space="preserve">lt,</w:t>
      </w:r>
    </w:p>
    <w:p>
      <w:pPr>
        <w:spacing w:before="24" w:after="0" w:line="182" w:lineRule="exact"/>
        <w:ind w:right="0" w:left="72"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p. 4</w:t>
      </w:r>
      <w:r>
        <w:rPr>
          <w:rFonts w:ascii="Times New Roman" w:hAnsi="Times New Roman" w:eastAsia="Times New Roman"/>
          <w:strike w:val="false"/>
          <w:color w:val="000000"/>
          <w:spacing w:val="-5"/>
          <w:w w:val="100"/>
          <w:sz w:val="17"/>
          <w:vertAlign w:val="superscript"/>
          <w:lang w:val="en-US"/>
        </w:rPr>
        <w:t xml:space="preserve">2</w:t>
      </w:r>
      <w:r>
        <w:rPr>
          <w:rFonts w:ascii="Times New Roman" w:hAnsi="Times New Roman" w:eastAsia="Times New Roman"/>
          <w:strike w:val="false"/>
          <w:color w:val="000000"/>
          <w:spacing w:val="-5"/>
          <w:w w:val="100"/>
          <w:sz w:val="17"/>
          <w:vertAlign w:val="baseline"/>
          <w:lang w:val="en-US"/>
        </w:rPr>
        <w:t xml:space="preserve">3.</w:t>
      </w:r>
    </w:p>
    <w:p>
      <w:pPr>
        <w:spacing w:before="0" w:after="0" w:line="173" w:lineRule="exact"/>
        <w:ind w:right="0" w:left="360"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67</w:t>
      </w:r>
      <w:r>
        <w:rPr>
          <w:rFonts w:ascii="Times New Roman" w:hAnsi="Times New Roman" w:eastAsia="Times New Roman"/>
          <w:strike w:val="false"/>
          <w:color w:val="000000"/>
          <w:spacing w:val="-2"/>
          <w:w w:val="100"/>
          <w:sz w:val="17"/>
          <w:vertAlign w:val="baseline"/>
          <w:lang w:val="en-US"/>
        </w:rPr>
        <w:t xml:space="preserve"> Gil </w:t>
      </w:r>
      <w:r>
        <w:rPr>
          <w:rFonts w:ascii="Times New Roman" w:hAnsi="Times New Roman" w:eastAsia="Times New Roman"/>
          <w:b w:val="true"/>
          <w:strike w:val="false"/>
          <w:color w:val="000000"/>
          <w:spacing w:val="-2"/>
          <w:w w:val="100"/>
          <w:sz w:val="17"/>
          <w:vertAlign w:val="baseline"/>
          <w:lang w:val="en-US"/>
        </w:rPr>
        <w:t xml:space="preserve">Heflin, "El lugar </w:t>
      </w:r>
      <w:r>
        <w:rPr>
          <w:rFonts w:ascii="Times New Roman" w:hAnsi="Times New Roman" w:eastAsia="Times New Roman"/>
          <w:strike w:val="false"/>
          <w:color w:val="000000"/>
          <w:spacing w:val="-2"/>
          <w:w w:val="100"/>
          <w:sz w:val="17"/>
          <w:vertAlign w:val="baseline"/>
          <w:lang w:val="en-US"/>
        </w:rPr>
        <w:t xml:space="preserve">propio del amor conyugal", pp. 21-22.</w:t>
      </w:r>
    </w:p>
    <w:p>
      <w:pPr>
        <w:spacing w:before="0" w:after="0" w:line="205" w:lineRule="exact"/>
        <w:ind w:right="144" w:left="72" w:firstLine="288"/>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66 </w:t>
      </w:r>
      <w:r>
        <w:rPr>
          <w:rFonts w:ascii="Times New Roman" w:hAnsi="Times New Roman" w:eastAsia="Times New Roman"/>
          <w:i w:val="true"/>
          <w:strike w:val="false"/>
          <w:color w:val="000000"/>
          <w:spacing w:val="0"/>
          <w:w w:val="100"/>
          <w:sz w:val="16"/>
          <w:vertAlign w:val="baseline"/>
          <w:lang w:val="en-US"/>
        </w:rPr>
        <w:t xml:space="preserve">Textus </w:t>
      </w:r>
      <w:r>
        <w:rPr>
          <w:rFonts w:ascii="Times New Roman" w:hAnsi="Times New Roman" w:eastAsia="Times New Roman"/>
          <w:b w:val="true"/>
          <w:i w:val="true"/>
          <w:strike w:val="false"/>
          <w:color w:val="000000"/>
          <w:spacing w:val="0"/>
          <w:w w:val="100"/>
          <w:sz w:val="16"/>
          <w:vertAlign w:val="baseline"/>
          <w:lang w:val="en-US"/>
        </w:rPr>
        <w:t xml:space="preserve">Recognitus: </w:t>
      </w:r>
      <w:r>
        <w:rPr>
          <w:rFonts w:ascii="Times New Roman" w:hAnsi="Times New Roman" w:eastAsia="Times New Roman"/>
          <w:strike w:val="false"/>
          <w:color w:val="000000"/>
          <w:spacing w:val="0"/>
          <w:w w:val="100"/>
          <w:sz w:val="17"/>
          <w:vertAlign w:val="baseline"/>
          <w:lang w:val="en-US"/>
        </w:rPr>
        <w:t xml:space="preserve">Responsum ad modum 24, I pars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VII, p. 480).</w:t>
      </w:r>
    </w:p>
    <w:p>
      <w:pPr>
        <w:sectPr>
          <w:type w:val="nextPage"/>
          <w:pgSz w:w="7920" w:h="12240" w:orient="portrait"/>
          <w:pgMar w:bottom="684" w:top="600" w:right="732" w:left="733" w:header="720" w:footer="720"/>
          <w:titlePg w:val="false"/>
          <w:textDirection w:val="lrTb"/>
        </w:sectPr>
      </w:pPr>
    </w:p>
    <w:p>
      <w:pPr>
        <w:spacing w:before="7" w:after="0" w:line="158"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238 / MARRIAGE AND FAMILY IN VATICAN COUNCIL II</w:t>
      </w:r>
    </w:p>
    <w:p>
      <w:pPr>
        <w:spacing w:before="263" w:after="0" w:line="242" w:lineRule="exact"/>
        <w:ind w:right="360" w:left="288"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institution or of marriage itself in general.... Thus, for example, there is affirmed of </w:t>
      </w:r>
      <w:r>
        <w:rPr>
          <w:rFonts w:ascii="Times New Roman" w:hAnsi="Times New Roman" w:eastAsia="Times New Roman"/>
          <w:i w:val="true"/>
          <w:strike w:val="false"/>
          <w:color w:val="000000"/>
          <w:spacing w:val="-1"/>
          <w:w w:val="100"/>
          <w:sz w:val="21"/>
          <w:vertAlign w:val="baseline"/>
          <w:lang w:val="en-US"/>
        </w:rPr>
        <w:t xml:space="preserve">amor coniugalis</w:t>
      </w:r>
      <w:r>
        <w:rPr>
          <w:rFonts w:ascii="Times New Roman" w:hAnsi="Times New Roman" w:eastAsia="Times New Roman"/>
          <w:i w:val="true"/>
          <w:strike w:val="false"/>
          <w:color w:val="000000"/>
          <w:spacing w:val="-1"/>
          <w:w w:val="100"/>
          <w:sz w:val="21"/>
          <w:vertAlign w:val="superscript"/>
          <w:lang w:val="en-US"/>
        </w:rPr>
        <w:t xml:space="preserve">69</w:t>
      </w:r>
      <w:r>
        <w:rPr>
          <w:rFonts w:ascii="Times New Roman" w:hAnsi="Times New Roman" w:eastAsia="Times New Roman"/>
          <w:strike w:val="false"/>
          <w:color w:val="000000"/>
          <w:spacing w:val="-1"/>
          <w:w w:val="100"/>
          <w:sz w:val="21"/>
          <w:vertAlign w:val="baseline"/>
          <w:lang w:val="en-US"/>
        </w:rPr>
        <w:t xml:space="preserve"> what had previously been said</w:t>
      </w:r>
    </w:p>
    <w:p>
      <w:pPr>
        <w:spacing w:before="4" w:after="0" w:line="233" w:lineRule="exact"/>
        <w:ind w:right="360" w:left="28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in a global way of the </w:t>
      </w:r>
      <w:r>
        <w:rPr>
          <w:rFonts w:ascii="Times New Roman" w:hAnsi="Times New Roman" w:eastAsia="Times New Roman"/>
          <w:i w:val="true"/>
          <w:strike w:val="false"/>
          <w:color w:val="000000"/>
          <w:spacing w:val="0"/>
          <w:w w:val="100"/>
          <w:sz w:val="21"/>
          <w:vertAlign w:val="baseline"/>
          <w:lang w:val="en-US"/>
        </w:rPr>
        <w:t xml:space="preserve">communitas coniugalis, </w:t>
      </w:r>
      <w:r>
        <w:rPr>
          <w:rFonts w:ascii="Times New Roman" w:hAnsi="Times New Roman" w:eastAsia="Times New Roman"/>
          <w:strike w:val="false"/>
          <w:color w:val="000000"/>
          <w:spacing w:val="0"/>
          <w:w w:val="100"/>
          <w:sz w:val="21"/>
          <w:vertAlign w:val="superscript"/>
          <w:lang w:val="en-US"/>
        </w:rPr>
        <w:t xml:space="preserve">70</w:t>
      </w:r>
      <w:r>
        <w:rPr>
          <w:rFonts w:ascii="Times New Roman" w:hAnsi="Times New Roman" w:eastAsia="Times New Roman"/>
          <w:strike w:val="false"/>
          <w:color w:val="000000"/>
          <w:spacing w:val="0"/>
          <w:w w:val="100"/>
          <w:sz w:val="21"/>
          <w:vertAlign w:val="baseline"/>
          <w:lang w:val="en-US"/>
        </w:rPr>
        <w:t xml:space="preserve"> that is, the esteem in which it is held by so many people. Again, the one and the other,</w:t>
      </w:r>
    </w:p>
    <w:p>
      <w:pPr>
        <w:spacing w:before="0" w:after="0" w:line="252" w:lineRule="exact"/>
        <w:ind w:right="72" w:left="28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taken individually, that is, the institution </w:t>
      </w:r>
      <w:r>
        <w:rPr>
          <w:rFonts w:ascii="Times New Roman" w:hAnsi="Times New Roman" w:eastAsia="Times New Roman"/>
          <w:i w:val="true"/>
          <w:strike w:val="false"/>
          <w:color w:val="000000"/>
          <w:spacing w:val="0"/>
          <w:w w:val="100"/>
          <w:sz w:val="21"/>
          <w:vertAlign w:val="baseline"/>
          <w:lang w:val="en-US"/>
        </w:rPr>
        <w:t xml:space="preserve">[institutum]</w:t>
      </w:r>
      <w:r>
        <w:rPr>
          <w:rFonts w:ascii="Times New Roman" w:hAnsi="Times New Roman" w:eastAsia="Times New Roman"/>
          <w:i w:val="true"/>
          <w:strike w:val="false"/>
          <w:color w:val="000000"/>
          <w:spacing w:val="0"/>
          <w:w w:val="100"/>
          <w:sz w:val="21"/>
          <w:vertAlign w:val="superscript"/>
          <w:lang w:val="en-US"/>
        </w:rPr>
        <w:t xml:space="preserve">71</w:t>
      </w:r>
      <w:r>
        <w:rPr>
          <w:rFonts w:ascii="Times New Roman" w:hAnsi="Times New Roman" w:eastAsia="Times New Roman"/>
          <w:strike w:val="false"/>
          <w:color w:val="000000"/>
          <w:spacing w:val="0"/>
          <w:w w:val="100"/>
          <w:sz w:val="21"/>
          <w:vertAlign w:val="baseline"/>
          <w:lang w:val="en-US"/>
        </w:rPr>
        <w:t xml:space="preserve"> and conjugal</w:t>
      </w:r>
    </w:p>
    <w:p>
      <w:pPr>
        <w:spacing w:before="2" w:after="0" w:line="234" w:lineRule="exact"/>
        <w:ind w:right="360" w:left="288"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love </w:t>
      </w:r>
      <w:r>
        <w:rPr>
          <w:rFonts w:ascii="Times New Roman" w:hAnsi="Times New Roman" w:eastAsia="Times New Roman"/>
          <w:i w:val="true"/>
          <w:strike w:val="false"/>
          <w:color w:val="000000"/>
          <w:spacing w:val="-9"/>
          <w:w w:val="100"/>
          <w:sz w:val="21"/>
          <w:vertAlign w:val="baseline"/>
          <w:lang w:val="en-US"/>
        </w:rPr>
        <w:t xml:space="preserve">[amor coniugalis], </w:t>
      </w:r>
      <w:r>
        <w:rPr>
          <w:rFonts w:ascii="Times New Roman" w:hAnsi="Times New Roman" w:eastAsia="Times New Roman"/>
          <w:strike w:val="false"/>
          <w:color w:val="000000"/>
          <w:spacing w:val="-9"/>
          <w:w w:val="100"/>
          <w:sz w:val="21"/>
          <w:vertAlign w:val="superscript"/>
          <w:lang w:val="en-US"/>
        </w:rPr>
        <w:t xml:space="preserve">72</w:t>
      </w:r>
      <w:r>
        <w:rPr>
          <w:rFonts w:ascii="Times New Roman" w:hAnsi="Times New Roman" w:eastAsia="Times New Roman"/>
          <w:strike w:val="false"/>
          <w:color w:val="000000"/>
          <w:spacing w:val="-9"/>
          <w:w w:val="100"/>
          <w:sz w:val="21"/>
          <w:vertAlign w:val="baseline"/>
          <w:lang w:val="en-US"/>
        </w:rPr>
        <w:t xml:space="preserve"> are noted as the targets of serious attacks against their nature and dignity. Thus, again, conjugal fidelity, with its intrinsic</w:t>
      </w:r>
    </w:p>
    <w:p>
      <w:pPr>
        <w:spacing w:before="0" w:after="0" w:line="253" w:lineRule="exact"/>
        <w:ind w:right="72" w:left="288"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laws of unity and indissolubility, is seen as something proper to </w:t>
      </w:r>
      <w:r>
        <w:rPr>
          <w:rFonts w:ascii="Times New Roman" w:hAnsi="Times New Roman" w:eastAsia="Times New Roman"/>
          <w:i w:val="true"/>
          <w:strike w:val="false"/>
          <w:color w:val="000000"/>
          <w:spacing w:val="-1"/>
          <w:w w:val="100"/>
          <w:sz w:val="21"/>
          <w:vertAlign w:val="baseline"/>
          <w:lang w:val="en-US"/>
        </w:rPr>
        <w:t xml:space="preserve">amor</w:t>
      </w:r>
    </w:p>
    <w:p>
      <w:pPr>
        <w:spacing w:before="32" w:after="0" w:line="222" w:lineRule="exact"/>
        <w:ind w:right="360" w:left="288" w:firstLine="0"/>
        <w:jc w:val="both"/>
        <w:textAlignment w:val="baseline"/>
        <w:rPr>
          <w:rFonts w:ascii="Times New Roman" w:hAnsi="Times New Roman" w:eastAsia="Times New Roman"/>
          <w:i w:val="true"/>
          <w:strike w:val="false"/>
          <w:color w:val="000000"/>
          <w:spacing w:val="-16"/>
          <w:w w:val="100"/>
          <w:sz w:val="21"/>
          <w:vertAlign w:val="baseline"/>
          <w:lang w:val="en-US"/>
        </w:rPr>
      </w:pPr>
      <w:r>
        <w:rPr>
          <w:rFonts w:ascii="Times New Roman" w:hAnsi="Times New Roman" w:eastAsia="Times New Roman"/>
          <w:i w:val="true"/>
          <w:strike w:val="false"/>
          <w:color w:val="000000"/>
          <w:spacing w:val="-16"/>
          <w:w w:val="100"/>
          <w:sz w:val="21"/>
          <w:vertAlign w:val="baseline"/>
          <w:lang w:val="en-US"/>
        </w:rPr>
        <w:t xml:space="preserve">coniugalis, </w:t>
      </w:r>
      <w:r>
        <w:rPr>
          <w:rFonts w:ascii="Times New Roman" w:hAnsi="Times New Roman" w:eastAsia="Times New Roman"/>
          <w:i w:val="true"/>
          <w:strike w:val="false"/>
          <w:color w:val="000000"/>
          <w:spacing w:val="-16"/>
          <w:w w:val="100"/>
          <w:sz w:val="21"/>
          <w:vertAlign w:val="superscript"/>
          <w:lang w:val="en-US"/>
        </w:rPr>
        <w:t xml:space="preserve">73</w:t>
      </w:r>
      <w:r>
        <w:rPr>
          <w:rFonts w:ascii="Times New Roman" w:hAnsi="Times New Roman" w:eastAsia="Times New Roman"/>
          <w:strike w:val="false"/>
          <w:color w:val="000000"/>
          <w:spacing w:val="-16"/>
          <w:w w:val="100"/>
          <w:sz w:val="21"/>
          <w:vertAlign w:val="baseline"/>
          <w:lang w:val="en-US"/>
        </w:rPr>
        <w:t xml:space="preserve"> being already a natural requirement of the </w:t>
      </w:r>
      <w:r>
        <w:rPr>
          <w:rFonts w:ascii="Times New Roman" w:hAnsi="Times New Roman" w:eastAsia="Times New Roman"/>
          <w:i w:val="true"/>
          <w:strike w:val="false"/>
          <w:color w:val="000000"/>
          <w:spacing w:val="-16"/>
          <w:w w:val="100"/>
          <w:sz w:val="21"/>
          <w:vertAlign w:val="baseline"/>
          <w:lang w:val="en-US"/>
        </w:rPr>
        <w:t xml:space="preserve">communitas coniugalis74,75</w:t>
      </w:r>
    </w:p>
    <w:p>
      <w:pPr>
        <w:spacing w:before="136" w:after="0" w:line="259"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These examples can be multiplied: it suffices, in fact, to examine number </w:t>
      </w:r>
      <w:r>
        <w:rPr>
          <w:rFonts w:ascii="Times New Roman" w:hAnsi="Times New Roman" w:eastAsia="Times New Roman"/>
          <w:b w:val="true"/>
          <w:strike w:val="false"/>
          <w:color w:val="000000"/>
          <w:spacing w:val="3"/>
          <w:w w:val="100"/>
          <w:sz w:val="17"/>
          <w:vertAlign w:val="baseline"/>
          <w:lang w:val="en-US"/>
        </w:rPr>
        <w:t xml:space="preserve">49, </w:t>
      </w:r>
      <w:r>
        <w:rPr>
          <w:rFonts w:ascii="Times New Roman" w:hAnsi="Times New Roman" w:eastAsia="Times New Roman"/>
          <w:strike w:val="false"/>
          <w:color w:val="000000"/>
          <w:spacing w:val="3"/>
          <w:w w:val="100"/>
          <w:sz w:val="21"/>
          <w:vertAlign w:val="baseline"/>
          <w:lang w:val="en-US"/>
        </w:rPr>
        <w:t xml:space="preserve">paragraph </w:t>
      </w:r>
      <w:r>
        <w:rPr>
          <w:rFonts w:ascii="Times New Roman" w:hAnsi="Times New Roman" w:eastAsia="Times New Roman"/>
          <w:strike w:val="false"/>
          <w:color w:val="000000"/>
          <w:spacing w:val="3"/>
          <w:w w:val="100"/>
          <w:sz w:val="21"/>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and number 48, paragraph </w:t>
      </w: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21"/>
          <w:vertAlign w:val="baseline"/>
          <w:lang w:val="en-US"/>
        </w:rPr>
        <w:t xml:space="preserve">with respect to the elevation to the supernatural order of both the one (the institution) and the other (conjugal love), and number 48, paragraph </w:t>
      </w: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21"/>
          <w:vertAlign w:val="baseline"/>
          <w:lang w:val="en-US"/>
        </w:rPr>
        <w:t xml:space="preserve">on the sacramental efficacy on them both, etc.</w:t>
      </w:r>
      <w:r>
        <w:rPr>
          <w:rFonts w:ascii="Times New Roman" w:hAnsi="Times New Roman" w:eastAsia="Times New Roman"/>
          <w:strike w:val="false"/>
          <w:color w:val="000000"/>
          <w:spacing w:val="3"/>
          <w:w w:val="100"/>
          <w:sz w:val="21"/>
          <w:vertAlign w:val="superscript"/>
          <w:lang w:val="en-US"/>
        </w:rPr>
        <w:t xml:space="preserve">76</w:t>
      </w:r>
      <w:r>
        <w:rPr>
          <w:rFonts w:ascii="Times New Roman" w:hAnsi="Times New Roman" w:eastAsia="Times New Roman"/>
          <w:strike w:val="false"/>
          <w:color w:val="000000"/>
          <w:spacing w:val="3"/>
          <w:w w:val="100"/>
          <w:sz w:val="21"/>
          <w:vertAlign w:val="baseline"/>
          <w:lang w:val="en-US"/>
        </w:rPr>
      </w:r>
    </w:p>
    <w:p>
      <w:pPr>
        <w:spacing w:before="293" w:after="0" w:line="199" w:lineRule="exact"/>
        <w:ind w:right="72" w:left="72" w:firstLine="216"/>
        <w:jc w:val="both"/>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69 </w:t>
      </w:r>
      <w:r>
        <w:rPr>
          <w:rFonts w:ascii="Times New Roman" w:hAnsi="Times New Roman" w:eastAsia="Times New Roman"/>
          <w:strike w:val="false"/>
          <w:color w:val="000000"/>
          <w:spacing w:val="-1"/>
          <w:w w:val="100"/>
          <w:sz w:val="17"/>
          <w:vertAlign w:val="baseline"/>
          <w:lang w:val="en-US"/>
        </w:rPr>
        <w:t xml:space="preserve">"Plures quoque nostrae aetatis homines verum amorem inter maritum et uxorem variis rationibus secundum honestos populorum et temporum mores manifestatum, magni faciunt [Many men of our time also have a high regard for true love between husband and wife as manifested in the noble customs of various times and peoples]" (GS, no. 49, par. 1).</w:t>
      </w:r>
    </w:p>
    <w:p>
      <w:pPr>
        <w:spacing w:before="6" w:after="0" w:line="199" w:lineRule="exact"/>
        <w:ind w:right="72" w:left="72" w:firstLine="216"/>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7° "Ideo christiani, una cum omnibus </w:t>
      </w:r>
      <w:r>
        <w:rPr>
          <w:rFonts w:ascii="Times New Roman" w:hAnsi="Times New Roman" w:eastAsia="Times New Roman"/>
          <w:strike w:val="false"/>
          <w:color w:val="000000"/>
          <w:spacing w:val="-3"/>
          <w:w w:val="100"/>
          <w:sz w:val="17"/>
          <w:vertAlign w:val="baseline"/>
          <w:lang w:val="fr-FR"/>
        </w:rPr>
        <w:t xml:space="preserve">qui </w:t>
      </w:r>
      <w:r>
        <w:rPr>
          <w:rFonts w:ascii="Times New Roman" w:hAnsi="Times New Roman" w:eastAsia="Times New Roman"/>
          <w:strike w:val="false"/>
          <w:color w:val="000000"/>
          <w:spacing w:val="-3"/>
          <w:w w:val="100"/>
          <w:sz w:val="17"/>
          <w:vertAlign w:val="baseline"/>
          <w:lang w:val="en-US"/>
        </w:rPr>
        <w:t xml:space="preserve">eandem communitatem [communitatis coniugalis et familiaris] magni aestimant, sincere gaudent de variis subsidiis quibus homines, in hac communitate amoris fovenda et in vita colenda, hodie progrediuntur [Thus Christians, along with all who highly esteem this same community (of conjugal and family life), today rejoice over the various helps whereby men make progress in this community for fostering love and for reverencing life]" (GS, no. </w:t>
      </w:r>
      <w:r>
        <w:rPr>
          <w:rFonts w:ascii="Times New Roman" w:hAnsi="Times New Roman" w:eastAsia="Times New Roman"/>
          <w:b w:val="true"/>
          <w:strike w:val="false"/>
          <w:color w:val="000000"/>
          <w:spacing w:val="-3"/>
          <w:w w:val="100"/>
          <w:sz w:val="17"/>
          <w:vertAlign w:val="baseline"/>
          <w:lang w:val="en-US"/>
        </w:rPr>
        <w:t xml:space="preserve">47, </w:t>
      </w:r>
      <w:r>
        <w:rPr>
          <w:rFonts w:ascii="Times New Roman" w:hAnsi="Times New Roman" w:eastAsia="Times New Roman"/>
          <w:strike w:val="false"/>
          <w:color w:val="000000"/>
          <w:spacing w:val="-3"/>
          <w:w w:val="100"/>
          <w:sz w:val="17"/>
          <w:vertAlign w:val="baseline"/>
          <w:lang w:val="en-US"/>
        </w:rPr>
        <w:t xml:space="preserve">par. I).</w:t>
      </w:r>
    </w:p>
    <w:p>
      <w:pPr>
        <w:spacing w:before="0" w:after="0" w:line="198"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71</w:t>
      </w:r>
      <w:r>
        <w:rPr>
          <w:rFonts w:ascii="Times New Roman" w:hAnsi="Times New Roman" w:eastAsia="Times New Roman"/>
          <w:strike w:val="false"/>
          <w:color w:val="000000"/>
          <w:spacing w:val="0"/>
          <w:w w:val="100"/>
          <w:sz w:val="17"/>
          <w:vertAlign w:val="baseline"/>
          <w:lang w:val="en-US"/>
        </w:rPr>
        <w:t xml:space="preserve"> "Non ubique vero huius institutionis dignitas eadem claritate illucescit, siquidem polygamia, divortii </w:t>
      </w:r>
      <w:r>
        <w:rPr>
          <w:rFonts w:ascii="Times New Roman" w:hAnsi="Times New Roman" w:eastAsia="Times New Roman"/>
          <w:strike w:val="false"/>
          <w:color w:val="000000"/>
          <w:spacing w:val="0"/>
          <w:w w:val="100"/>
          <w:sz w:val="17"/>
          <w:vertAlign w:val="baseline"/>
          <w:lang w:val="fr-FR"/>
        </w:rPr>
        <w:t xml:space="preserve">lue, </w:t>
      </w:r>
      <w:r>
        <w:rPr>
          <w:rFonts w:ascii="Times New Roman" w:hAnsi="Times New Roman" w:eastAsia="Times New Roman"/>
          <w:strike w:val="false"/>
          <w:color w:val="000000"/>
          <w:spacing w:val="0"/>
          <w:w w:val="100"/>
          <w:sz w:val="17"/>
          <w:vertAlign w:val="baseline"/>
          <w:lang w:val="en-US"/>
        </w:rPr>
        <w:t xml:space="preserve">amore sic dicto libero, aliisve deformationibus obscuratur [But not everywhere does the dignity of this institution shine forth with the same clarity, for it is obscured by polygamy, the plague of divorce, so-called free love, and other deformations]" </w:t>
      </w:r>
      <w:r>
        <w:rPr>
          <w:rFonts w:ascii="Times New Roman" w:hAnsi="Times New Roman" w:eastAsia="Times New Roman"/>
          <w:strike w:val="false"/>
          <w:color w:val="000000"/>
          <w:spacing w:val="0"/>
          <w:w w:val="100"/>
          <w:sz w:val="13"/>
          <w:vertAlign w:val="baseline"/>
          <w:lang w:val="en-US"/>
        </w:rPr>
        <w:t xml:space="preserve">(GS, no. </w:t>
      </w:r>
      <w:r>
        <w:rPr>
          <w:rFonts w:ascii="Times New Roman" w:hAnsi="Times New Roman" w:eastAsia="Times New Roman"/>
          <w:b w:val="true"/>
          <w:strike w:val="false"/>
          <w:color w:val="000000"/>
          <w:spacing w:val="0"/>
          <w:w w:val="100"/>
          <w:sz w:val="17"/>
          <w:vertAlign w:val="baseline"/>
          <w:lang w:val="en-US"/>
        </w:rPr>
        <w:t xml:space="preserve">47, </w:t>
      </w:r>
      <w:r>
        <w:rPr>
          <w:rFonts w:ascii="Times New Roman" w:hAnsi="Times New Roman" w:eastAsia="Times New Roman"/>
          <w:strike w:val="false"/>
          <w:color w:val="000000"/>
          <w:spacing w:val="0"/>
          <w:w w:val="100"/>
          <w:sz w:val="17"/>
          <w:vertAlign w:val="baseline"/>
          <w:lang w:val="en-US"/>
        </w:rPr>
        <w:t xml:space="preserve">par. 2).</w:t>
      </w:r>
    </w:p>
    <w:p>
      <w:pPr>
        <w:spacing w:before="8" w:after="0" w:line="199" w:lineRule="exact"/>
        <w:ind w:right="72" w:left="72" w:firstLine="216"/>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72</w:t>
      </w:r>
      <w:r>
        <w:rPr>
          <w:rFonts w:ascii="Times New Roman" w:hAnsi="Times New Roman" w:eastAsia="Times New Roman"/>
          <w:strike w:val="false"/>
          <w:color w:val="000000"/>
          <w:spacing w:val="0"/>
          <w:w w:val="100"/>
          <w:sz w:val="17"/>
          <w:vertAlign w:val="baseline"/>
          <w:lang w:val="en-US"/>
        </w:rPr>
        <w:t xml:space="preserve"> "Insuper amor nuptialis saepius egoismo, hedonismo et </w:t>
      </w:r>
      <w:r>
        <w:rPr>
          <w:rFonts w:ascii="Times New Roman" w:hAnsi="Times New Roman" w:eastAsia="Times New Roman"/>
          <w:strike w:val="false"/>
          <w:color w:val="000000"/>
          <w:spacing w:val="0"/>
          <w:w w:val="100"/>
          <w:sz w:val="17"/>
          <w:vertAlign w:val="baseline"/>
          <w:lang w:val="fr-FR"/>
        </w:rPr>
        <w:t xml:space="preserve">illicite </w:t>
      </w:r>
      <w:r>
        <w:rPr>
          <w:rFonts w:ascii="Times New Roman" w:hAnsi="Times New Roman" w:eastAsia="Times New Roman"/>
          <w:strike w:val="false"/>
          <w:color w:val="000000"/>
          <w:spacing w:val="0"/>
          <w:w w:val="100"/>
          <w:sz w:val="17"/>
          <w:vertAlign w:val="baseline"/>
          <w:lang w:val="en-US"/>
        </w:rPr>
        <w:t xml:space="preserve">usibus contra generationem profanatur" [Moreover, married love is too often profaned by selfishness, hedonism, and illicit acts against the generation of life]" (GS, no. </w:t>
      </w:r>
      <w:r>
        <w:rPr>
          <w:rFonts w:ascii="Times New Roman" w:hAnsi="Times New Roman" w:eastAsia="Times New Roman"/>
          <w:b w:val="true"/>
          <w:strike w:val="false"/>
          <w:color w:val="000000"/>
          <w:spacing w:val="0"/>
          <w:w w:val="100"/>
          <w:sz w:val="17"/>
          <w:vertAlign w:val="baseline"/>
          <w:lang w:val="en-US"/>
        </w:rPr>
        <w:t xml:space="preserve">47, </w:t>
      </w:r>
      <w:r>
        <w:rPr>
          <w:rFonts w:ascii="Times New Roman" w:hAnsi="Times New Roman" w:eastAsia="Times New Roman"/>
          <w:strike w:val="false"/>
          <w:color w:val="000000"/>
          <w:spacing w:val="0"/>
          <w:w w:val="100"/>
          <w:sz w:val="17"/>
          <w:vertAlign w:val="baseline"/>
          <w:lang w:val="en-US"/>
        </w:rPr>
        <w:t xml:space="preserve">par. z).</w:t>
      </w:r>
    </w:p>
    <w:p>
      <w:pPr>
        <w:spacing w:before="5" w:after="0" w:line="199" w:lineRule="exact"/>
        <w:ind w:right="72" w:left="72" w:firstLine="216"/>
        <w:jc w:val="both"/>
        <w:textAlignment w:val="baseline"/>
        <w:rPr>
          <w:rFonts w:ascii="Times New Roman" w:hAnsi="Times New Roman" w:eastAsia="Times New Roman"/>
          <w:strike w:val="false"/>
          <w:color w:val="000000"/>
          <w:spacing w:val="-2"/>
          <w:w w:val="100"/>
          <w:sz w:val="13"/>
          <w:vertAlign w:val="superscript"/>
          <w:lang w:val="en-US"/>
        </w:rPr>
      </w:pPr>
      <w:r>
        <w:rPr>
          <w:rFonts w:ascii="Times New Roman" w:hAnsi="Times New Roman" w:eastAsia="Times New Roman"/>
          <w:strike w:val="false"/>
          <w:color w:val="000000"/>
          <w:spacing w:val="-2"/>
          <w:w w:val="100"/>
          <w:sz w:val="13"/>
          <w:vertAlign w:val="superscript"/>
          <w:lang w:val="en-US"/>
        </w:rPr>
        <w:t xml:space="preserve">73</w:t>
      </w:r>
      <w:r>
        <w:rPr>
          <w:rFonts w:ascii="Times New Roman" w:hAnsi="Times New Roman" w:eastAsia="Times New Roman"/>
          <w:strike w:val="false"/>
          <w:color w:val="000000"/>
          <w:spacing w:val="-2"/>
          <w:w w:val="100"/>
          <w:sz w:val="17"/>
          <w:vertAlign w:val="baseline"/>
          <w:lang w:val="de-DE"/>
        </w:rPr>
        <w:t xml:space="preserve"> "Amor </w:t>
      </w:r>
      <w:r>
        <w:rPr>
          <w:rFonts w:ascii="Times New Roman" w:hAnsi="Times New Roman" w:eastAsia="Times New Roman"/>
          <w:strike w:val="false"/>
          <w:color w:val="000000"/>
          <w:spacing w:val="-2"/>
          <w:w w:val="100"/>
          <w:sz w:val="17"/>
          <w:vertAlign w:val="baseline"/>
          <w:lang w:val="en-US"/>
        </w:rPr>
        <w:t xml:space="preserve">ille mutua fide ratus ... inter prospera et adversa corpore ac </w:t>
      </w:r>
      <w:r>
        <w:rPr>
          <w:rFonts w:ascii="Times New Roman" w:hAnsi="Times New Roman" w:eastAsia="Times New Roman"/>
          <w:strike w:val="false"/>
          <w:color w:val="000000"/>
          <w:spacing w:val="-2"/>
          <w:w w:val="100"/>
          <w:sz w:val="17"/>
          <w:vertAlign w:val="baseline"/>
          <w:lang w:val="fr-FR"/>
        </w:rPr>
        <w:t xml:space="preserve">mente </w:t>
      </w:r>
      <w:r>
        <w:rPr>
          <w:rFonts w:ascii="Times New Roman" w:hAnsi="Times New Roman" w:eastAsia="Times New Roman"/>
          <w:strike w:val="false"/>
          <w:color w:val="000000"/>
          <w:spacing w:val="-2"/>
          <w:w w:val="100"/>
          <w:sz w:val="17"/>
          <w:vertAlign w:val="baseline"/>
          <w:lang w:val="en-US"/>
        </w:rPr>
        <w:t xml:space="preserve">indissolubiliter fidelis </w:t>
      </w:r>
      <w:r>
        <w:rPr>
          <w:rFonts w:ascii="Times New Roman" w:hAnsi="Times New Roman" w:eastAsia="Times New Roman"/>
          <w:strike w:val="false"/>
          <w:color w:val="000000"/>
          <w:spacing w:val="-2"/>
          <w:w w:val="100"/>
          <w:sz w:val="17"/>
          <w:vertAlign w:val="baseline"/>
          <w:lang w:val="fr-FR"/>
        </w:rPr>
        <w:t xml:space="preserve">est, </w:t>
      </w:r>
      <w:r>
        <w:rPr>
          <w:rFonts w:ascii="Times New Roman" w:hAnsi="Times New Roman" w:eastAsia="Times New Roman"/>
          <w:strike w:val="false"/>
          <w:color w:val="000000"/>
          <w:spacing w:val="-2"/>
          <w:w w:val="100"/>
          <w:sz w:val="17"/>
          <w:vertAlign w:val="baseline"/>
          <w:lang w:val="en-US"/>
        </w:rPr>
        <w:t xml:space="preserve">proinde </w:t>
      </w:r>
      <w:r>
        <w:rPr>
          <w:rFonts w:ascii="Times New Roman" w:hAnsi="Times New Roman" w:eastAsia="Times New Roman"/>
          <w:strike w:val="false"/>
          <w:color w:val="000000"/>
          <w:spacing w:val="-2"/>
          <w:w w:val="100"/>
          <w:sz w:val="17"/>
          <w:vertAlign w:val="baseline"/>
          <w:lang w:val="fr-FR"/>
        </w:rPr>
        <w:t xml:space="preserve">ab </w:t>
      </w:r>
      <w:r>
        <w:rPr>
          <w:rFonts w:ascii="Times New Roman" w:hAnsi="Times New Roman" w:eastAsia="Times New Roman"/>
          <w:strike w:val="false"/>
          <w:color w:val="000000"/>
          <w:spacing w:val="-2"/>
          <w:w w:val="100"/>
          <w:sz w:val="17"/>
          <w:vertAlign w:val="baseline"/>
          <w:lang w:val="en-US"/>
        </w:rPr>
        <w:t xml:space="preserve">omni adulterio et divortio alienus remanet [Endorsed by mutual fidelity, this love ... is faithful amidst prosperities and adversities of both body and mind, and hence remains a stranger to every adultery and divorce]" (GS, no. </w:t>
      </w:r>
      <w:r>
        <w:rPr>
          <w:rFonts w:ascii="Times New Roman" w:hAnsi="Times New Roman" w:eastAsia="Times New Roman"/>
          <w:b w:val="true"/>
          <w:strike w:val="false"/>
          <w:color w:val="000000"/>
          <w:spacing w:val="-2"/>
          <w:w w:val="100"/>
          <w:sz w:val="17"/>
          <w:vertAlign w:val="baseline"/>
          <w:lang w:val="en-US"/>
        </w:rPr>
        <w:t xml:space="preserve">49, </w:t>
      </w:r>
      <w:r>
        <w:rPr>
          <w:rFonts w:ascii="Times New Roman" w:hAnsi="Times New Roman" w:eastAsia="Times New Roman"/>
          <w:strike w:val="false"/>
          <w:color w:val="000000"/>
          <w:spacing w:val="-2"/>
          <w:w w:val="100"/>
          <w:sz w:val="17"/>
          <w:vertAlign w:val="baseline"/>
          <w:lang w:val="en-US"/>
        </w:rPr>
        <w:t xml:space="preserve">par. z).</w:t>
      </w:r>
    </w:p>
    <w:p>
      <w:pPr>
        <w:spacing w:before="0" w:after="0" w:line="197" w:lineRule="exact"/>
        <w:ind w:right="72" w:left="72" w:firstLine="216"/>
        <w:jc w:val="both"/>
        <w:textAlignment w:val="baseline"/>
        <w:rPr>
          <w:rFonts w:ascii="Times New Roman" w:hAnsi="Times New Roman" w:eastAsia="Times New Roman"/>
          <w:strike w:val="false"/>
          <w:color w:val="000000"/>
          <w:spacing w:val="-3"/>
          <w:w w:val="100"/>
          <w:sz w:val="13"/>
          <w:vertAlign w:val="superscript"/>
          <w:lang w:val="en-US"/>
        </w:rPr>
      </w:pPr>
      <w:r>
        <w:rPr>
          <w:rFonts w:ascii="Times New Roman" w:hAnsi="Times New Roman" w:eastAsia="Times New Roman"/>
          <w:strike w:val="false"/>
          <w:color w:val="000000"/>
          <w:spacing w:val="-3"/>
          <w:w w:val="100"/>
          <w:sz w:val="13"/>
          <w:vertAlign w:val="superscript"/>
          <w:lang w:val="en-US"/>
        </w:rPr>
        <w:t xml:space="preserve">74</w:t>
      </w:r>
      <w:r>
        <w:rPr>
          <w:rFonts w:ascii="Times New Roman" w:hAnsi="Times New Roman" w:eastAsia="Times New Roman"/>
          <w:strike w:val="false"/>
          <w:color w:val="000000"/>
          <w:spacing w:val="-3"/>
          <w:w w:val="100"/>
          <w:sz w:val="17"/>
          <w:vertAlign w:val="baseline"/>
          <w:lang w:val="en-US"/>
        </w:rPr>
        <w:t xml:space="preserve"> "Quae </w:t>
      </w:r>
      <w:r>
        <w:rPr>
          <w:rFonts w:ascii="Times New Roman" w:hAnsi="Times New Roman" w:eastAsia="Times New Roman"/>
          <w:strike w:val="false"/>
          <w:color w:val="000000"/>
          <w:spacing w:val="-3"/>
          <w:w w:val="100"/>
          <w:sz w:val="17"/>
          <w:vertAlign w:val="baseline"/>
          <w:lang w:val="fr-FR"/>
        </w:rPr>
        <w:t xml:space="preserve">intima </w:t>
      </w:r>
      <w:r>
        <w:rPr>
          <w:rFonts w:ascii="Times New Roman" w:hAnsi="Times New Roman" w:eastAsia="Times New Roman"/>
          <w:strike w:val="false"/>
          <w:color w:val="000000"/>
          <w:spacing w:val="-3"/>
          <w:w w:val="100"/>
          <w:sz w:val="17"/>
          <w:vertAlign w:val="baseline"/>
          <w:lang w:val="en-US"/>
        </w:rPr>
        <w:t xml:space="preserve">unio, utpote mutua duarum personarum donatio, sieut et bonum liberorum, </w:t>
      </w:r>
      <w:r>
        <w:rPr>
          <w:rFonts w:ascii="Times New Roman" w:hAnsi="Times New Roman" w:eastAsia="Times New Roman"/>
          <w:b w:val="true"/>
          <w:strike w:val="false"/>
          <w:color w:val="000000"/>
          <w:spacing w:val="-3"/>
          <w:w w:val="100"/>
          <w:sz w:val="17"/>
          <w:vertAlign w:val="baseline"/>
          <w:lang w:val="en-US"/>
        </w:rPr>
        <w:t xml:space="preserve">plenam coniugum fidem exigunt atque indissolubilem eorum unitatem urgent [This intimate union, as the mutual giving of two persons, just as the good of the children, demand the full fidelity of the spouses and require their indissoluble unity)" (GS, no. </w:t>
      </w:r>
      <w:r>
        <w:rPr>
          <w:rFonts w:ascii="Times New Roman" w:hAnsi="Times New Roman" w:eastAsia="Times New Roman"/>
          <w:b w:val="true"/>
          <w:strike w:val="false"/>
          <w:color w:val="000000"/>
          <w:spacing w:val="-3"/>
          <w:w w:val="100"/>
          <w:sz w:val="17"/>
          <w:vertAlign w:val="baseline"/>
          <w:lang w:val="en-US"/>
        </w:rPr>
        <w:t xml:space="preserve">48, </w:t>
      </w:r>
      <w:r>
        <w:rPr>
          <w:rFonts w:ascii="Times New Roman" w:hAnsi="Times New Roman" w:eastAsia="Times New Roman"/>
          <w:strike w:val="false"/>
          <w:color w:val="000000"/>
          <w:spacing w:val="-3"/>
          <w:w w:val="100"/>
          <w:sz w:val="17"/>
          <w:vertAlign w:val="baseline"/>
          <w:lang w:val="en-US"/>
        </w:rPr>
        <w:t xml:space="preserve">par. I).</w:t>
      </w:r>
    </w:p>
    <w:p>
      <w:pPr>
        <w:spacing w:before="11" w:after="0" w:line="189" w:lineRule="exact"/>
        <w:ind w:right="72" w:left="288"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75 </w:t>
      </w:r>
      <w:r>
        <w:rPr>
          <w:rFonts w:ascii="Times New Roman" w:hAnsi="Times New Roman" w:eastAsia="Times New Roman"/>
          <w:strike w:val="false"/>
          <w:color w:val="000000"/>
          <w:spacing w:val="0"/>
          <w:w w:val="100"/>
          <w:sz w:val="17"/>
          <w:vertAlign w:val="baseline"/>
          <w:lang w:val="en-US"/>
        </w:rPr>
        <w:t xml:space="preserve">Gil Hellin, "El lugar propio del amor conyugal", p. 28.</w:t>
      </w:r>
    </w:p>
    <w:p>
      <w:pPr>
        <w:spacing w:before="0" w:after="0" w:line="204"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76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no. 48, par. </w:t>
      </w:r>
      <w:r>
        <w:rPr>
          <w:rFonts w:ascii="Times New Roman" w:hAnsi="Times New Roman" w:eastAsia="Times New Roman"/>
          <w:strike w:val="false"/>
          <w:color w:val="000000"/>
          <w:spacing w:val="0"/>
          <w:w w:val="100"/>
          <w:sz w:val="13"/>
          <w:vertAlign w:val="baseline"/>
          <w:lang w:val="en-US"/>
        </w:rPr>
        <w:t xml:space="preserve">2, </w:t>
      </w:r>
      <w:r>
        <w:rPr>
          <w:rFonts w:ascii="Times New Roman" w:hAnsi="Times New Roman" w:eastAsia="Times New Roman"/>
          <w:strike w:val="false"/>
          <w:color w:val="000000"/>
          <w:spacing w:val="0"/>
          <w:w w:val="100"/>
          <w:sz w:val="17"/>
          <w:vertAlign w:val="baseline"/>
          <w:lang w:val="en-US"/>
        </w:rPr>
        <w:t xml:space="preserve">and no. </w:t>
      </w:r>
      <w:r>
        <w:rPr>
          <w:rFonts w:ascii="Times New Roman" w:hAnsi="Times New Roman" w:eastAsia="Times New Roman"/>
          <w:b w:val="true"/>
          <w:strike w:val="false"/>
          <w:color w:val="000000"/>
          <w:spacing w:val="0"/>
          <w:w w:val="100"/>
          <w:sz w:val="17"/>
          <w:vertAlign w:val="baseline"/>
          <w:lang w:val="en-US"/>
        </w:rPr>
        <w:t xml:space="preserve">49, </w:t>
      </w:r>
      <w:r>
        <w:rPr>
          <w:rFonts w:ascii="Times New Roman" w:hAnsi="Times New Roman" w:eastAsia="Times New Roman"/>
          <w:strike w:val="false"/>
          <w:color w:val="000000"/>
          <w:spacing w:val="0"/>
          <w:w w:val="100"/>
          <w:sz w:val="17"/>
          <w:vertAlign w:val="baseline"/>
          <w:lang w:val="en-US"/>
        </w:rPr>
        <w:t xml:space="preserve">par. z; etc. See Gil </w:t>
      </w:r>
      <w:r>
        <w:rPr>
          <w:rFonts w:ascii="Times New Roman" w:hAnsi="Times New Roman" w:eastAsia="Times New Roman"/>
          <w:b w:val="true"/>
          <w:strike w:val="false"/>
          <w:color w:val="000000"/>
          <w:spacing w:val="0"/>
          <w:w w:val="100"/>
          <w:sz w:val="17"/>
          <w:vertAlign w:val="baseline"/>
          <w:lang w:val="en-US"/>
        </w:rPr>
        <w:t xml:space="preserve">Hellin, "El lugar propio del </w:t>
      </w:r>
      <w:r>
        <w:rPr>
          <w:rFonts w:ascii="Times New Roman" w:hAnsi="Times New Roman" w:eastAsia="Times New Roman"/>
          <w:strike w:val="false"/>
          <w:color w:val="000000"/>
          <w:spacing w:val="0"/>
          <w:w w:val="100"/>
          <w:sz w:val="17"/>
          <w:vertAlign w:val="baseline"/>
          <w:lang w:val="en-US"/>
        </w:rPr>
        <w:t xml:space="preserve">amor conyugal", pp. </w:t>
      </w:r>
      <w:r>
        <w:rPr>
          <w:rFonts w:ascii="Times New Roman" w:hAnsi="Times New Roman" w:eastAsia="Times New Roman"/>
          <w:b w:val="true"/>
          <w:strike w:val="false"/>
          <w:color w:val="000000"/>
          <w:spacing w:val="0"/>
          <w:w w:val="100"/>
          <w:sz w:val="17"/>
          <w:vertAlign w:val="baseline"/>
          <w:lang w:val="en-US"/>
        </w:rPr>
        <w:t xml:space="preserve">29</w:t>
      </w:r>
      <w:r>
        <w:rPr>
          <w:rFonts w:ascii="Times New Roman" w:hAnsi="Times New Roman" w:eastAsia="Times New Roman"/>
          <w:b w:val="true"/>
          <w:strike w:val="false"/>
          <w:color w:val="000000"/>
          <w:spacing w:val="0"/>
          <w:w w:val="100"/>
          <w:sz w:val="17"/>
          <w:vertAlign w:val="baseline"/>
          <w:lang w:val="en-US"/>
        </w:rPr>
        <w:t xml:space="preserve">-</w:t>
      </w:r>
      <w:r>
        <w:rPr>
          <w:rFonts w:ascii="Times New Roman" w:hAnsi="Times New Roman" w:eastAsia="Times New Roman"/>
          <w:b w:val="true"/>
          <w:strike w:val="false"/>
          <w:color w:val="000000"/>
          <w:spacing w:val="0"/>
          <w:w w:val="100"/>
          <w:sz w:val="17"/>
          <w:vertAlign w:val="baseline"/>
          <w:lang w:val="en-US"/>
        </w:rPr>
        <w:t xml:space="preserve">3o.</w:t>
      </w:r>
    </w:p>
    <w:p>
      <w:pPr>
        <w:sectPr>
          <w:type w:val="nextPage"/>
          <w:pgSz w:w="7920" w:h="12240" w:orient="portrait"/>
          <w:pgMar w:bottom="544" w:top="660" w:right="713" w:left="752" w:header="720" w:footer="720"/>
          <w:titlePg w:val="false"/>
          <w:textDirection w:val="lrTb"/>
        </w:sectPr>
      </w:pPr>
    </w:p>
    <w:p>
      <w:pPr>
        <w:spacing w:before="16" w:after="0" w:line="151"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MARRIAGE AND FAMILY IN VATICAN COUNCIL II / </w:t>
      </w:r>
      <w:r>
        <w:rPr>
          <w:rFonts w:ascii="Times New Roman" w:hAnsi="Times New Roman" w:eastAsia="Times New Roman"/>
          <w:strike w:val="false"/>
          <w:color w:val="000000"/>
          <w:spacing w:val="6"/>
          <w:w w:val="100"/>
          <w:sz w:val="13"/>
          <w:vertAlign w:val="superscript"/>
          <w:lang w:val="en-US"/>
        </w:rPr>
        <w:t xml:space="preserve">2</w:t>
      </w:r>
      <w:r>
        <w:rPr>
          <w:rFonts w:ascii="Times New Roman" w:hAnsi="Times New Roman" w:eastAsia="Times New Roman"/>
          <w:strike w:val="false"/>
          <w:color w:val="000000"/>
          <w:spacing w:val="6"/>
          <w:w w:val="100"/>
          <w:sz w:val="13"/>
          <w:vertAlign w:val="baseline"/>
          <w:lang w:val="en-US"/>
        </w:rPr>
        <w:t xml:space="preserve">39</w:t>
      </w:r>
    </w:p>
    <w:p>
      <w:pPr>
        <w:numPr>
          <w:ilvl w:val="0"/>
          <w:numId w:val="20"/>
        </w:numPr>
        <w:tabs>
          <w:tab w:val="clear" w:pos="216"/>
          <w:tab w:val="left" w:pos="936"/>
        </w:tabs>
        <w:spacing w:before="394" w:after="0" w:line="240"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Something that reveals this difference and, at the same time, the complementarity between the institution and conjugal love, above all if one keeps in mind the history of the redaction of the text, is the second paragraph of number </w:t>
      </w:r>
      <w:r>
        <w:rPr>
          <w:rFonts w:ascii="Times New Roman" w:hAnsi="Times New Roman" w:eastAsia="Times New Roman"/>
          <w:b w:val="true"/>
          <w:strike w:val="false"/>
          <w:color w:val="000000"/>
          <w:spacing w:val="-6"/>
          <w:w w:val="100"/>
          <w:sz w:val="17"/>
          <w:vertAlign w:val="baseline"/>
          <w:lang w:val="en-US"/>
        </w:rPr>
        <w:t xml:space="preserve">47, </w:t>
      </w:r>
      <w:r>
        <w:rPr>
          <w:rFonts w:ascii="Times New Roman" w:hAnsi="Times New Roman" w:eastAsia="Times New Roman"/>
          <w:strike w:val="false"/>
          <w:color w:val="000000"/>
          <w:spacing w:val="-6"/>
          <w:w w:val="100"/>
          <w:sz w:val="21"/>
          <w:vertAlign w:val="baseline"/>
          <w:lang w:val="en-US"/>
        </w:rPr>
        <w:t xml:space="preserve">where the evils and deformations of marriage are described. Leaving to one side socioeconomic difficulties, the text distinguishes two kinds of errors: the first kind —polygamy, divorce, and free love—obscure the dignity of the institution of mar</w:t>
        <w:softHyphen/>
      </w:r>
      <w:r>
        <w:rPr>
          <w:rFonts w:ascii="Times New Roman" w:hAnsi="Times New Roman" w:eastAsia="Times New Roman"/>
          <w:strike w:val="false"/>
          <w:color w:val="000000"/>
          <w:spacing w:val="-6"/>
          <w:w w:val="100"/>
          <w:sz w:val="21"/>
          <w:vertAlign w:val="baseline"/>
          <w:lang w:val="en-US"/>
        </w:rPr>
        <w:t xml:space="preserve">riage itself; among the others that are then enumerated, on the other hand—selfishness, hedonism, and illicit practices against conception — none directly attacks the essential properties of marriage and hence can coexist with the institution; but they are opposed to conjugal love, which is protected by the institution, and destroy it, ending up, as it were, by corrupting the institution of marriage. This subdivision is the fruit of not a few proposals and modifications made by the Fathers, and their admission into the text served to guide the aforesaid differen</w:t>
        <w:softHyphen/>
      </w:r>
      <w:r>
        <w:rPr>
          <w:rFonts w:ascii="Times New Roman" w:hAnsi="Times New Roman" w:eastAsia="Times New Roman"/>
          <w:strike w:val="false"/>
          <w:color w:val="000000"/>
          <w:spacing w:val="-6"/>
          <w:w w:val="100"/>
          <w:sz w:val="21"/>
          <w:vertAlign w:val="baseline"/>
          <w:lang w:val="en-US"/>
        </w:rPr>
        <w:t xml:space="preserve">tiation between the institution of marriage and conjugal love and the evils attacking each??</w:t>
      </w:r>
    </w:p>
    <w:p>
      <w:pPr>
        <w:spacing w:before="329" w:after="0" w:line="260" w:lineRule="exact"/>
        <w:ind w:right="72" w:left="72" w:firstLine="288"/>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b. Conjugal love and the institution of marriage have </w:t>
      </w:r>
      <w:r>
        <w:rPr>
          <w:rFonts w:ascii="Times New Roman" w:hAnsi="Times New Roman" w:eastAsia="Times New Roman"/>
          <w:i w:val="true"/>
          <w:strike w:val="false"/>
          <w:color w:val="000000"/>
          <w:spacing w:val="3"/>
          <w:w w:val="100"/>
          <w:sz w:val="21"/>
          <w:vertAlign w:val="baseline"/>
          <w:lang w:val="en-US"/>
        </w:rPr>
        <w:t xml:space="preserve">the same ends and properties; </w:t>
      </w:r>
      <w:r>
        <w:rPr>
          <w:rFonts w:ascii="Times New Roman" w:hAnsi="Times New Roman" w:eastAsia="Times New Roman"/>
          <w:strike w:val="false"/>
          <w:color w:val="000000"/>
          <w:spacing w:val="3"/>
          <w:w w:val="100"/>
          <w:sz w:val="21"/>
          <w:vertAlign w:val="baseline"/>
          <w:lang w:val="en-US"/>
        </w:rPr>
        <w:t xml:space="preserve">that is, respectively, the procreation and education of children and mutual help, and unity and indissolubility. As we have seen, number 48, paragraph </w:t>
      </w:r>
      <w:r>
        <w:rPr>
          <w:rFonts w:ascii="Times New Roman" w:hAnsi="Times New Roman" w:eastAsia="Times New Roman"/>
          <w:strike w:val="false"/>
          <w:color w:val="000000"/>
          <w:spacing w:val="3"/>
          <w:w w:val="100"/>
          <w:sz w:val="23"/>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speaks in this way with respect to the principal end: "Indole autem </w:t>
      </w:r>
      <w:r>
        <w:rPr>
          <w:rFonts w:ascii="Times New Roman" w:hAnsi="Times New Roman" w:eastAsia="Times New Roman"/>
          <w:strike w:val="false"/>
          <w:color w:val="000000"/>
          <w:spacing w:val="3"/>
          <w:w w:val="100"/>
          <w:sz w:val="23"/>
          <w:vertAlign w:val="baseline"/>
          <w:lang w:val="fr-FR"/>
        </w:rPr>
        <w:t xml:space="preserve">sua </w:t>
      </w:r>
      <w:r>
        <w:rPr>
          <w:rFonts w:ascii="Times New Roman" w:hAnsi="Times New Roman" w:eastAsia="Times New Roman"/>
          <w:strike w:val="false"/>
          <w:color w:val="000000"/>
          <w:spacing w:val="3"/>
          <w:w w:val="100"/>
          <w:sz w:val="21"/>
          <w:vertAlign w:val="baseline"/>
          <w:lang w:val="en-US"/>
        </w:rPr>
        <w:t xml:space="preserve">naturali, ipsum institutum matrimonii amorque coniugalis ad procreationem et educationem prolis ordinantur [By their very nature the institution itself of marriage and conjugal love are ordained to the procreation and education of children]" </w:t>
      </w:r>
      <w:r>
        <w:rPr>
          <w:rFonts w:ascii="Times New Roman" w:hAnsi="Times New Roman" w:eastAsia="Times New Roman"/>
          <w:strike w:val="false"/>
          <w:color w:val="000000"/>
          <w:spacing w:val="3"/>
          <w:w w:val="100"/>
          <w:sz w:val="23"/>
          <w:vertAlign w:val="baseline"/>
          <w:lang w:val="fr-FR"/>
        </w:rPr>
        <w:t xml:space="preserve">(cf. </w:t>
      </w:r>
      <w:r>
        <w:rPr>
          <w:rFonts w:ascii="Times New Roman" w:hAnsi="Times New Roman" w:eastAsia="Times New Roman"/>
          <w:strike w:val="false"/>
          <w:color w:val="000000"/>
          <w:spacing w:val="3"/>
          <w:w w:val="100"/>
          <w:sz w:val="21"/>
          <w:vertAlign w:val="baseline"/>
          <w:lang w:val="en-US"/>
        </w:rPr>
        <w:t xml:space="preserve">also no. 50, par. </w:t>
      </w:r>
      <w:r>
        <w:rPr>
          <w:rFonts w:ascii="Times New Roman" w:hAnsi="Times New Roman" w:eastAsia="Times New Roman"/>
          <w:strike w:val="false"/>
          <w:color w:val="000000"/>
          <w:spacing w:val="3"/>
          <w:w w:val="100"/>
          <w:sz w:val="23"/>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With respect to the properties of marriage, there are several texts indicating unity and indissolubility as the properties of both the institution and of conjugal love (GS, nos. 48, par. </w:t>
      </w:r>
      <w:r>
        <w:rPr>
          <w:rFonts w:ascii="Times New Roman" w:hAnsi="Times New Roman" w:eastAsia="Times New Roman"/>
          <w:strike w:val="false"/>
          <w:color w:val="000000"/>
          <w:spacing w:val="3"/>
          <w:w w:val="100"/>
          <w:sz w:val="23"/>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and </w:t>
      </w:r>
      <w:r>
        <w:rPr>
          <w:rFonts w:ascii="Times New Roman" w:hAnsi="Times New Roman" w:eastAsia="Times New Roman"/>
          <w:b w:val="true"/>
          <w:strike w:val="false"/>
          <w:color w:val="000000"/>
          <w:spacing w:val="3"/>
          <w:w w:val="100"/>
          <w:sz w:val="17"/>
          <w:vertAlign w:val="baseline"/>
          <w:lang w:val="en-US"/>
        </w:rPr>
        <w:t xml:space="preserve">49, par. </w:t>
      </w:r>
      <w:r>
        <w:rPr>
          <w:rFonts w:ascii="Times New Roman" w:hAnsi="Times New Roman" w:eastAsia="Times New Roman"/>
          <w:strike w:val="false"/>
          <w:color w:val="000000"/>
          <w:spacing w:val="3"/>
          <w:w w:val="100"/>
          <w:sz w:val="21"/>
          <w:vertAlign w:val="baseline"/>
          <w:lang w:val="en-US"/>
        </w:rPr>
        <w:t xml:space="preserve">2). Moreover, of both—love and the institution—is it affirmed that they are perfected and elevated by the grace of the sacrament (GS, nos. 48, par. </w:t>
      </w:r>
      <w:r>
        <w:rPr>
          <w:rFonts w:ascii="Times New Roman" w:hAnsi="Times New Roman" w:eastAsia="Times New Roman"/>
          <w:strike w:val="false"/>
          <w:color w:val="000000"/>
          <w:spacing w:val="3"/>
          <w:w w:val="100"/>
          <w:sz w:val="23"/>
          <w:vertAlign w:val="baseline"/>
          <w:lang w:val="fr-FR"/>
        </w:rPr>
        <w:t xml:space="preserve">i, </w:t>
      </w:r>
      <w:r>
        <w:rPr>
          <w:rFonts w:ascii="Times New Roman" w:hAnsi="Times New Roman" w:eastAsia="Times New Roman"/>
          <w:strike w:val="false"/>
          <w:color w:val="000000"/>
          <w:spacing w:val="3"/>
          <w:w w:val="100"/>
          <w:sz w:val="21"/>
          <w:vertAlign w:val="baseline"/>
          <w:lang w:val="en-US"/>
        </w:rPr>
        <w:t xml:space="preserve">and 0, par. 2).</w:t>
      </w:r>
    </w:p>
    <w:p>
      <w:pPr>
        <w:numPr>
          <w:ilvl w:val="0"/>
          <w:numId w:val="20"/>
        </w:numPr>
        <w:tabs>
          <w:tab w:val="clear" w:pos="216"/>
          <w:tab w:val="left" w:pos="936"/>
        </w:tabs>
        <w:spacing w:before="215" w:after="0" w:line="240" w:lineRule="exact"/>
        <w:ind w:right="72"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Here also the history of the text confirms that this was the desire of the Fathers. For example, with respect to the redaction of number so, where the matter under discussion is the end of marriage and of conjugal love, the </w:t>
      </w:r>
      <w:r>
        <w:rPr>
          <w:rFonts w:ascii="Times New Roman" w:hAnsi="Times New Roman" w:eastAsia="Times New Roman"/>
          <w:i w:val="true"/>
          <w:strike w:val="false"/>
          <w:color w:val="000000"/>
          <w:spacing w:val="-7"/>
          <w:w w:val="100"/>
          <w:sz w:val="21"/>
          <w:vertAlign w:val="baseline"/>
          <w:lang w:val="en-US"/>
        </w:rPr>
        <w:t xml:space="preserve">Relatio </w:t>
      </w:r>
      <w:r>
        <w:rPr>
          <w:rFonts w:ascii="Times New Roman" w:hAnsi="Times New Roman" w:eastAsia="Times New Roman"/>
          <w:strike w:val="false"/>
          <w:color w:val="000000"/>
          <w:spacing w:val="-7"/>
          <w:w w:val="100"/>
          <w:sz w:val="21"/>
          <w:vertAlign w:val="baseline"/>
          <w:lang w:val="en-US"/>
        </w:rPr>
        <w:t xml:space="preserve">insists that the word </w:t>
      </w:r>
      <w:r>
        <w:rPr>
          <w:rFonts w:ascii="Times New Roman" w:hAnsi="Times New Roman" w:eastAsia="Times New Roman"/>
          <w:i w:val="true"/>
          <w:strike w:val="false"/>
          <w:color w:val="000000"/>
          <w:spacing w:val="-7"/>
          <w:w w:val="100"/>
          <w:sz w:val="21"/>
          <w:vertAlign w:val="baseline"/>
          <w:lang w:val="en-US"/>
        </w:rPr>
        <w:t xml:space="preserve">matrimonium, </w:t>
      </w:r>
      <w:r>
        <w:rPr>
          <w:rFonts w:ascii="Times New Roman" w:hAnsi="Times New Roman" w:eastAsia="Times New Roman"/>
          <w:strike w:val="false"/>
          <w:color w:val="000000"/>
          <w:spacing w:val="-7"/>
          <w:w w:val="100"/>
          <w:sz w:val="21"/>
          <w:vertAlign w:val="baseline"/>
          <w:lang w:val="en-US"/>
        </w:rPr>
        <w:t xml:space="preserve">which at first was not used, was added for this reason: "Mention of the </w:t>
      </w:r>
      <w:r>
        <w:rPr>
          <w:rFonts w:ascii="Times New Roman" w:hAnsi="Times New Roman" w:eastAsia="Times New Roman"/>
          <w:i w:val="true"/>
          <w:strike w:val="false"/>
          <w:color w:val="000000"/>
          <w:spacing w:val="-7"/>
          <w:w w:val="100"/>
          <w:sz w:val="21"/>
          <w:vertAlign w:val="baseline"/>
          <w:lang w:val="en-US"/>
        </w:rPr>
        <w:t xml:space="preserve">institution</w:t>
      </w:r>
    </w:p>
    <w:p>
      <w:pPr>
        <w:spacing w:before="139" w:after="0" w:line="203" w:lineRule="exact"/>
        <w:ind w:right="72" w:left="72" w:firstLine="144"/>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77</w:t>
      </w:r>
      <w:r>
        <w:rPr>
          <w:rFonts w:ascii="Times New Roman" w:hAnsi="Times New Roman" w:eastAsia="Times New Roman"/>
          <w:b w:val="true"/>
          <w:strike w:val="false"/>
          <w:color w:val="000000"/>
          <w:spacing w:val="0"/>
          <w:w w:val="100"/>
          <w:sz w:val="17"/>
          <w:vertAlign w:val="baseline"/>
          <w:lang w:val="en-US"/>
        </w:rPr>
        <w:t xml:space="preserve"> See </w:t>
      </w:r>
      <w:r>
        <w:rPr>
          <w:rFonts w:ascii="Times New Roman" w:hAnsi="Times New Roman" w:eastAsia="Times New Roman"/>
          <w:i w:val="true"/>
          <w:strike w:val="false"/>
          <w:color w:val="000000"/>
          <w:spacing w:val="0"/>
          <w:w w:val="100"/>
          <w:sz w:val="17"/>
          <w:vertAlign w:val="baseline"/>
          <w:lang w:val="en-US"/>
        </w:rPr>
        <w:t xml:space="preserve">Tex:us Recogrritus. Responsurn ad Modunr 5 et 6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b w:val="true"/>
          <w:strike w:val="false"/>
          <w:color w:val="000000"/>
          <w:spacing w:val="0"/>
          <w:w w:val="100"/>
          <w:sz w:val="17"/>
          <w:vertAlign w:val="baseline"/>
          <w:lang w:val="fr-FR"/>
        </w:rPr>
        <w:t xml:space="preserve">vol. </w:t>
      </w:r>
      <w:r>
        <w:rPr>
          <w:rFonts w:ascii="Times New Roman" w:hAnsi="Times New Roman" w:eastAsia="Times New Roman"/>
          <w:b w:val="true"/>
          <w:strike w:val="false"/>
          <w:color w:val="000000"/>
          <w:spacing w:val="0"/>
          <w:w w:val="100"/>
          <w:sz w:val="17"/>
          <w:vertAlign w:val="baseline"/>
          <w:lang w:val="en-US"/>
        </w:rPr>
        <w:t xml:space="preserve">IV, pars VII, pp. 473</w:t>
      </w:r>
      <w:r>
        <w:rPr>
          <w:rFonts w:ascii="Times New Roman" w:hAnsi="Times New Roman" w:eastAsia="Times New Roman"/>
          <w:b w:val="true"/>
          <w:strike w:val="false"/>
          <w:color w:val="000000"/>
          <w:spacing w:val="0"/>
          <w:w w:val="100"/>
          <w:sz w:val="17"/>
          <w:vertAlign w:val="superscript"/>
          <w:lang w:val="en-US"/>
        </w:rPr>
        <w:t xml:space="preserve">-</w:t>
      </w:r>
      <w:r>
        <w:rPr>
          <w:rFonts w:ascii="Times New Roman" w:hAnsi="Times New Roman" w:eastAsia="Times New Roman"/>
          <w:b w:val="true"/>
          <w:strike w:val="false"/>
          <w:color w:val="000000"/>
          <w:spacing w:val="0"/>
          <w:w w:val="100"/>
          <w:sz w:val="17"/>
          <w:vertAlign w:val="baseline"/>
          <w:lang w:val="en-US"/>
        </w:rPr>
        <w:t xml:space="preserve">74). </w:t>
      </w:r>
      <w:r>
        <w:rPr>
          <w:rFonts w:ascii="Times New Roman" w:hAnsi="Times New Roman" w:eastAsia="Times New Roman"/>
          <w:b w:val="true"/>
          <w:strike w:val="false"/>
          <w:color w:val="000000"/>
          <w:spacing w:val="0"/>
          <w:w w:val="100"/>
          <w:sz w:val="17"/>
          <w:vertAlign w:val="baseline"/>
          <w:lang w:val="fr-FR"/>
        </w:rPr>
        <w:t xml:space="preserve">Cf. </w:t>
      </w:r>
      <w:r>
        <w:rPr>
          <w:rFonts w:ascii="Times New Roman" w:hAnsi="Times New Roman" w:eastAsia="Times New Roman"/>
          <w:b w:val="true"/>
          <w:strike w:val="false"/>
          <w:color w:val="000000"/>
          <w:spacing w:val="0"/>
          <w:w w:val="100"/>
          <w:sz w:val="17"/>
          <w:vertAlign w:val="baseline"/>
          <w:lang w:val="en-US"/>
        </w:rPr>
        <w:t xml:space="preserve">Gil Hellin, "El lugar propio del amor conyugal", pp. so-13.</w:t>
      </w:r>
    </w:p>
    <w:p>
      <w:pPr>
        <w:sectPr>
          <w:type w:val="nextPage"/>
          <w:pgSz w:w="7920" w:h="12240" w:orient="portrait"/>
          <w:pgMar w:bottom="444" w:top="700" w:right="747" w:left="718" w:header="720" w:footer="720"/>
          <w:titlePg w:val="false"/>
          <w:textDirection w:val="lrTb"/>
        </w:sectPr>
      </w:pPr>
    </w:p>
    <w:p>
      <w:pPr>
        <w:spacing w:before="9" w:after="0" w:line="156" w:lineRule="exact"/>
        <w:ind w:right="0" w:left="144"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240 / MARRIAGE AND FAMILY IN VATICAN COUNCIL II</w:t>
      </w:r>
    </w:p>
    <w:p>
      <w:pPr>
        <w:spacing w:before="264" w:after="0" w:line="241" w:lineRule="exact"/>
        <w:ind w:right="144" w:left="720" w:firstLine="0"/>
        <w:jc w:val="both"/>
        <w:textAlignment w:val="baseline"/>
        <w:rPr>
          <w:rFonts w:ascii="Arial Narrow" w:hAnsi="Arial Narrow" w:eastAsia="Arial Narrow"/>
          <w:i w:val="true"/>
          <w:strike w:val="false"/>
          <w:color w:val="000000"/>
          <w:spacing w:val="-3"/>
          <w:w w:val="100"/>
          <w:sz w:val="19"/>
          <w:vertAlign w:val="baseline"/>
          <w:lang w:val="en-US"/>
        </w:rPr>
      </w:pPr>
      <w:r>
        <w:rPr>
          <w:rFonts w:ascii="Arial Narrow" w:hAnsi="Arial Narrow" w:eastAsia="Arial Narrow"/>
          <w:i w:val="true"/>
          <w:strike w:val="false"/>
          <w:color w:val="000000"/>
          <w:spacing w:val="-3"/>
          <w:w w:val="100"/>
          <w:sz w:val="19"/>
          <w:vertAlign w:val="baseline"/>
          <w:lang w:val="en-US"/>
        </w:rPr>
        <w:t xml:space="preserve">of marriage </w:t>
      </w:r>
      <w:r>
        <w:rPr>
          <w:rFonts w:ascii="Times New Roman" w:hAnsi="Times New Roman" w:eastAsia="Times New Roman"/>
          <w:strike w:val="false"/>
          <w:color w:val="000000"/>
          <w:spacing w:val="-3"/>
          <w:w w:val="100"/>
          <w:sz w:val="21"/>
          <w:vertAlign w:val="baseline"/>
          <w:lang w:val="en-US"/>
        </w:rPr>
        <w:t xml:space="preserve">was added, so that </w:t>
      </w:r>
      <w:r>
        <w:rPr>
          <w:rFonts w:ascii="Arial Narrow" w:hAnsi="Arial Narrow" w:eastAsia="Arial Narrow"/>
          <w:i w:val="true"/>
          <w:strike w:val="false"/>
          <w:color w:val="000000"/>
          <w:spacing w:val="-3"/>
          <w:w w:val="100"/>
          <w:sz w:val="19"/>
          <w:vertAlign w:val="baseline"/>
          <w:lang w:val="en-US"/>
        </w:rPr>
        <w:t xml:space="preserve">a </w:t>
      </w:r>
      <w:r>
        <w:rPr>
          <w:rFonts w:ascii="Times New Roman" w:hAnsi="Times New Roman" w:eastAsia="Times New Roman"/>
          <w:strike w:val="false"/>
          <w:color w:val="000000"/>
          <w:spacing w:val="-3"/>
          <w:w w:val="100"/>
          <w:sz w:val="21"/>
          <w:vertAlign w:val="baseline"/>
          <w:lang w:val="en-US"/>
        </w:rPr>
        <w:t xml:space="preserve">juridical element might be joined to the life of personal love."</w:t>
      </w:r>
      <w:r>
        <w:rPr>
          <w:rFonts w:ascii="Times New Roman" w:hAnsi="Times New Roman" w:eastAsia="Times New Roman"/>
          <w:strike w:val="false"/>
          <w:color w:val="000000"/>
          <w:spacing w:val="-3"/>
          <w:w w:val="100"/>
          <w:sz w:val="21"/>
          <w:vertAlign w:val="superscript"/>
          <w:lang w:val="en-US"/>
        </w:rPr>
        <w:t xml:space="preserve">78</w:t>
      </w:r>
      <w:r>
        <w:rPr>
          <w:rFonts w:ascii="Times New Roman" w:hAnsi="Times New Roman" w:eastAsia="Times New Roman"/>
          <w:strike w:val="false"/>
          <w:color w:val="000000"/>
          <w:spacing w:val="-3"/>
          <w:w w:val="100"/>
          <w:sz w:val="21"/>
          <w:vertAlign w:val="baseline"/>
          <w:lang w:val="en-US"/>
        </w:rPr>
        <w:t xml:space="preserve"> At the same time the </w:t>
      </w:r>
      <w:r>
        <w:rPr>
          <w:rFonts w:ascii="Arial Narrow" w:hAnsi="Arial Narrow" w:eastAsia="Arial Narrow"/>
          <w:i w:val="true"/>
          <w:strike w:val="false"/>
          <w:color w:val="000000"/>
          <w:spacing w:val="-3"/>
          <w:w w:val="100"/>
          <w:sz w:val="19"/>
          <w:vertAlign w:val="baseline"/>
          <w:lang w:val="en-US"/>
        </w:rPr>
        <w:t xml:space="preserve">Relatio </w:t>
      </w:r>
      <w:r>
        <w:rPr>
          <w:rFonts w:ascii="Times New Roman" w:hAnsi="Times New Roman" w:eastAsia="Times New Roman"/>
          <w:strike w:val="false"/>
          <w:color w:val="000000"/>
          <w:spacing w:val="-3"/>
          <w:w w:val="100"/>
          <w:sz w:val="21"/>
          <w:vertAlign w:val="baseline"/>
          <w:lang w:val="en-US"/>
        </w:rPr>
        <w:t xml:space="preserve">justified the inclusion of the words </w:t>
      </w:r>
      <w:r>
        <w:rPr>
          <w:rFonts w:ascii="Arial Narrow" w:hAnsi="Arial Narrow" w:eastAsia="Arial Narrow"/>
          <w:i w:val="true"/>
          <w:strike w:val="false"/>
          <w:color w:val="000000"/>
          <w:spacing w:val="-3"/>
          <w:w w:val="100"/>
          <w:sz w:val="19"/>
          <w:vertAlign w:val="baseline"/>
          <w:lang w:val="en-US"/>
        </w:rPr>
        <w:t xml:space="preserve">"eo tendunt </w:t>
      </w:r>
      <w:r>
        <w:rPr>
          <w:rFonts w:ascii="Arial Narrow" w:hAnsi="Arial Narrow" w:eastAsia="Arial Narrow"/>
          <w:i w:val="true"/>
          <w:strike w:val="false"/>
          <w:color w:val="000000"/>
          <w:spacing w:val="-3"/>
          <w:w w:val="100"/>
          <w:sz w:val="19"/>
          <w:vertAlign w:val="baseline"/>
          <w:lang w:val="fr-FR"/>
        </w:rPr>
        <w:t xml:space="preserve">ut" </w:t>
      </w:r>
      <w:r>
        <w:rPr>
          <w:rFonts w:ascii="Times New Roman" w:hAnsi="Times New Roman" w:eastAsia="Times New Roman"/>
          <w:strike w:val="false"/>
          <w:color w:val="000000"/>
          <w:spacing w:val="-3"/>
          <w:w w:val="100"/>
          <w:sz w:val="21"/>
          <w:vertAlign w:val="baseline"/>
          <w:lang w:val="en-US"/>
        </w:rPr>
        <w:t xml:space="preserve">precisely because the "finality of the institution and the finality of love </w:t>
      </w:r>
      <w:r>
        <w:rPr>
          <w:rFonts w:ascii="Arial Narrow" w:hAnsi="Arial Narrow" w:eastAsia="Arial Narrow"/>
          <w:i w:val="true"/>
          <w:strike w:val="false"/>
          <w:color w:val="000000"/>
          <w:spacing w:val="-3"/>
          <w:w w:val="100"/>
          <w:sz w:val="19"/>
          <w:vertAlign w:val="baseline"/>
          <w:lang w:val="en-US"/>
        </w:rPr>
        <w:t xml:space="preserve">[finalitas instituti et amoris]" </w:t>
      </w:r>
      <w:r>
        <w:rPr>
          <w:rFonts w:ascii="Times New Roman" w:hAnsi="Times New Roman" w:eastAsia="Times New Roman"/>
          <w:strike w:val="false"/>
          <w:color w:val="000000"/>
          <w:spacing w:val="-3"/>
          <w:w w:val="100"/>
          <w:sz w:val="21"/>
          <w:vertAlign w:val="baseline"/>
          <w:lang w:val="en-US"/>
        </w:rPr>
        <w:t xml:space="preserve">is in this way more clearly expressed.</w:t>
      </w:r>
      <w:r>
        <w:rPr>
          <w:rFonts w:ascii="Times New Roman" w:hAnsi="Times New Roman" w:eastAsia="Times New Roman"/>
          <w:strike w:val="false"/>
          <w:color w:val="000000"/>
          <w:spacing w:val="-3"/>
          <w:w w:val="100"/>
          <w:sz w:val="21"/>
          <w:vertAlign w:val="superscript"/>
          <w:lang w:val="en-US"/>
        </w:rPr>
        <w:t xml:space="preserve">79</w:t>
      </w:r>
      <w:r>
        <w:rPr>
          <w:rFonts w:ascii="Times New Roman" w:hAnsi="Times New Roman" w:eastAsia="Times New Roman"/>
          <w:strike w:val="false"/>
          <w:color w:val="000000"/>
          <w:spacing w:val="-3"/>
          <w:w w:val="100"/>
          <w:sz w:val="21"/>
          <w:vertAlign w:val="baseline"/>
          <w:lang w:val="en-US"/>
        </w:rPr>
      </w:r>
    </w:p>
    <w:p>
      <w:pPr>
        <w:spacing w:before="288" w:after="0" w:line="261" w:lineRule="exact"/>
        <w:ind w:right="144" w:left="144" w:firstLine="144"/>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 What distinguishes and, at the same time, inseparably unites love and the institution, as elements of the marital community, is that </w:t>
      </w:r>
      <w:r>
        <w:rPr>
          <w:rFonts w:ascii="Arial Narrow" w:hAnsi="Arial Narrow" w:eastAsia="Arial Narrow"/>
          <w:i w:val="true"/>
          <w:strike w:val="false"/>
          <w:color w:val="000000"/>
          <w:spacing w:val="6"/>
          <w:w w:val="100"/>
          <w:sz w:val="19"/>
          <w:vertAlign w:val="baseline"/>
          <w:lang w:val="en-US"/>
        </w:rPr>
        <w:t xml:space="preserve">love constitutes the personal reality that the institution confirms, protects, and sanctions before God and men. </w:t>
      </w:r>
      <w:r>
        <w:rPr>
          <w:rFonts w:ascii="Times New Roman" w:hAnsi="Times New Roman" w:eastAsia="Times New Roman"/>
          <w:strike w:val="false"/>
          <w:color w:val="000000"/>
          <w:spacing w:val="6"/>
          <w:w w:val="100"/>
          <w:sz w:val="21"/>
          <w:vertAlign w:val="baseline"/>
          <w:lang w:val="en-US"/>
        </w:rPr>
        <w:t xml:space="preserve">In particular, GS affirms that</w:t>
      </w:r>
    </w:p>
    <w:p>
      <w:pPr>
        <w:spacing w:before="161" w:after="0" w:line="240" w:lineRule="exact"/>
        <w:ind w:right="360" w:left="288"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from the conjugal covenant ... that is, from the human act by which the spouses mutually give and receive each other, there arises </w:t>
      </w:r>
      <w:r>
        <w:rPr>
          <w:rFonts w:ascii="Times New Roman" w:hAnsi="Times New Roman" w:eastAsia="Times New Roman"/>
          <w:strike w:val="false"/>
          <w:color w:val="000000"/>
          <w:spacing w:val="-1"/>
          <w:w w:val="100"/>
          <w:sz w:val="21"/>
          <w:vertAlign w:val="superscript"/>
          <w:lang w:val="en-US"/>
        </w:rPr>
        <w:t xml:space="preserve">in</w:t>
      </w:r>
      <w:r>
        <w:rPr>
          <w:rFonts w:ascii="Times New Roman" w:hAnsi="Times New Roman" w:eastAsia="Times New Roman"/>
          <w:strike w:val="false"/>
          <w:color w:val="000000"/>
          <w:spacing w:val="-1"/>
          <w:w w:val="100"/>
          <w:sz w:val="21"/>
          <w:vertAlign w:val="baseline"/>
          <w:lang w:val="en-US"/>
        </w:rPr>
        <w:t xml:space="preserve"> society an institution [marriage], confirmed by divine ordination </w:t>
      </w:r>
      <w:r>
        <w:rPr>
          <w:rFonts w:ascii="Arial Narrow" w:hAnsi="Arial Narrow" w:eastAsia="Arial Narrow"/>
          <w:i w:val="true"/>
          <w:strike w:val="false"/>
          <w:color w:val="000000"/>
          <w:spacing w:val="-1"/>
          <w:w w:val="100"/>
          <w:sz w:val="19"/>
          <w:vertAlign w:val="baseline"/>
          <w:lang w:val="en-US"/>
        </w:rPr>
        <w:t xml:space="preserve">[institutum ordinatione divina firmum oritur Main </w:t>
      </w:r>
      <w:r>
        <w:rPr>
          <w:rFonts w:ascii="Arial Narrow" w:hAnsi="Arial Narrow" w:eastAsia="Arial Narrow"/>
          <w:i w:val="true"/>
          <w:strike w:val="false"/>
          <w:color w:val="000000"/>
          <w:spacing w:val="-1"/>
          <w:w w:val="100"/>
          <w:sz w:val="16"/>
          <w:vertAlign w:val="baseline"/>
          <w:lang w:val="de-DE"/>
        </w:rPr>
        <w:t xml:space="preserve">coram </w:t>
      </w:r>
      <w:r>
        <w:rPr>
          <w:rFonts w:ascii="Arial Narrow" w:hAnsi="Arial Narrow" w:eastAsia="Arial Narrow"/>
          <w:i w:val="true"/>
          <w:strike w:val="false"/>
          <w:color w:val="000000"/>
          <w:spacing w:val="-1"/>
          <w:w w:val="100"/>
          <w:sz w:val="19"/>
          <w:vertAlign w:val="baseline"/>
          <w:lang w:val="en-US"/>
        </w:rPr>
        <w:t xml:space="preserve">societate]; </w:t>
      </w:r>
      <w:r>
        <w:rPr>
          <w:rFonts w:ascii="Times New Roman" w:hAnsi="Times New Roman" w:eastAsia="Times New Roman"/>
          <w:strike w:val="false"/>
          <w:color w:val="000000"/>
          <w:spacing w:val="-1"/>
          <w:w w:val="100"/>
          <w:sz w:val="21"/>
          <w:vertAlign w:val="baseline"/>
          <w:lang w:val="en-US"/>
        </w:rPr>
        <w:t xml:space="preserve">this holy bond </w:t>
      </w:r>
      <w:r>
        <w:rPr>
          <w:rFonts w:ascii="Arial Narrow" w:hAnsi="Arial Narrow" w:eastAsia="Arial Narrow"/>
          <w:i w:val="true"/>
          <w:strike w:val="false"/>
          <w:color w:val="000000"/>
          <w:spacing w:val="-1"/>
          <w:w w:val="100"/>
          <w:sz w:val="19"/>
          <w:vertAlign w:val="baseline"/>
          <w:lang w:val="en-US"/>
        </w:rPr>
        <w:t xml:space="preserve">[hoc vinculum sacrum], </w:t>
      </w:r>
      <w:r>
        <w:rPr>
          <w:rFonts w:ascii="Times New Roman" w:hAnsi="Times New Roman" w:eastAsia="Times New Roman"/>
          <w:strike w:val="false"/>
          <w:color w:val="000000"/>
          <w:spacing w:val="-1"/>
          <w:w w:val="100"/>
          <w:sz w:val="21"/>
          <w:vertAlign w:val="baseline"/>
          <w:lang w:val="en-US"/>
        </w:rPr>
        <w:t xml:space="preserve">for the good of the spouses themselves, for the good of their children, and for the good of society </w:t>
      </w:r>
      <w:r>
        <w:rPr>
          <w:rFonts w:ascii="Arial Narrow" w:hAnsi="Arial Narrow" w:eastAsia="Arial Narrow"/>
          <w:i w:val="true"/>
          <w:strike w:val="false"/>
          <w:color w:val="000000"/>
          <w:spacing w:val="-1"/>
          <w:w w:val="100"/>
          <w:sz w:val="19"/>
          <w:vertAlign w:val="baseline"/>
          <w:lang w:val="en-US"/>
        </w:rPr>
        <w:t xml:space="preserve">[intuitu </w:t>
      </w:r>
      <w:r>
        <w:rPr>
          <w:rFonts w:ascii="Arial Narrow" w:hAnsi="Arial Narrow" w:eastAsia="Arial Narrow"/>
          <w:i w:val="true"/>
          <w:strike w:val="false"/>
          <w:color w:val="000000"/>
          <w:spacing w:val="-1"/>
          <w:w w:val="100"/>
          <w:sz w:val="19"/>
          <w:vertAlign w:val="baseline"/>
          <w:lang w:val="fr-FR"/>
        </w:rPr>
        <w:t xml:space="preserve">boni, </w:t>
      </w:r>
      <w:r>
        <w:rPr>
          <w:rFonts w:ascii="Arial Narrow" w:hAnsi="Arial Narrow" w:eastAsia="Arial Narrow"/>
          <w:i w:val="true"/>
          <w:strike w:val="false"/>
          <w:color w:val="000000"/>
          <w:spacing w:val="-1"/>
          <w:w w:val="100"/>
          <w:sz w:val="19"/>
          <w:vertAlign w:val="baseline"/>
          <w:lang w:val="en-US"/>
        </w:rPr>
        <w:t xml:space="preserve">turn coniugum et prolis turn </w:t>
      </w:r>
      <w:r>
        <w:rPr>
          <w:rFonts w:ascii="Arial Narrow" w:hAnsi="Arial Narrow" w:eastAsia="Arial Narrow"/>
          <w:i w:val="true"/>
          <w:strike w:val="false"/>
          <w:color w:val="000000"/>
          <w:spacing w:val="-1"/>
          <w:w w:val="100"/>
          <w:sz w:val="19"/>
          <w:vertAlign w:val="baseline"/>
          <w:lang w:val="fr-FR"/>
        </w:rPr>
        <w:t xml:space="preserve">societatis], </w:t>
      </w:r>
      <w:r>
        <w:rPr>
          <w:rFonts w:ascii="Times New Roman" w:hAnsi="Times New Roman" w:eastAsia="Times New Roman"/>
          <w:strike w:val="false"/>
          <w:color w:val="000000"/>
          <w:spacing w:val="-1"/>
          <w:w w:val="100"/>
          <w:sz w:val="21"/>
          <w:vertAlign w:val="baseline"/>
          <w:lang w:val="en-US"/>
        </w:rPr>
        <w:t xml:space="preserve">doe</w:t>
      </w:r>
      <w:r>
        <w:rPr>
          <w:rFonts w:ascii="Times New Roman" w:hAnsi="Times New Roman" w:eastAsia="Times New Roman"/>
          <w:strike w:val="false"/>
          <w:color w:val="000000"/>
          <w:spacing w:val="-1"/>
          <w:w w:val="100"/>
          <w:sz w:val="21"/>
          <w:vertAlign w:val="subscript"/>
          <w:lang w:val="en-US"/>
        </w:rPr>
        <w:t xml:space="preserve">s</w:t>
      </w:r>
      <w:r>
        <w:rPr>
          <w:rFonts w:ascii="Times New Roman" w:hAnsi="Times New Roman" w:eastAsia="Times New Roman"/>
          <w:strike w:val="false"/>
          <w:color w:val="000000"/>
          <w:spacing w:val="-1"/>
          <w:w w:val="100"/>
          <w:sz w:val="21"/>
          <w:vertAlign w:val="baseline"/>
          <w:lang w:val="en-US"/>
        </w:rPr>
        <w:t xml:space="preserve"> not depend on human choice </w:t>
      </w:r>
      <w:r>
        <w:rPr>
          <w:rFonts w:ascii="Arial Narrow" w:hAnsi="Arial Narrow" w:eastAsia="Arial Narrow"/>
          <w:i w:val="true"/>
          <w:strike w:val="false"/>
          <w:color w:val="000000"/>
          <w:spacing w:val="-1"/>
          <w:w w:val="100"/>
          <w:sz w:val="19"/>
          <w:vertAlign w:val="baseline"/>
          <w:lang w:val="en-US"/>
        </w:rPr>
        <w:t xml:space="preserve">[non ex humano arbitrio pendet]. </w:t>
      </w:r>
      <w:r>
        <w:rPr>
          <w:rFonts w:ascii="Times New Roman" w:hAnsi="Times New Roman" w:eastAsia="Times New Roman"/>
          <w:strike w:val="false"/>
          <w:color w:val="000000"/>
          <w:spacing w:val="-1"/>
          <w:w w:val="100"/>
          <w:sz w:val="21"/>
          <w:vertAlign w:val="baseline"/>
          <w:lang w:val="en-US"/>
        </w:rPr>
        <w:t xml:space="preserve">God himself is the author of marriage, endowed with various goods and ends </w:t>
      </w:r>
      <w:r>
        <w:rPr>
          <w:rFonts w:ascii="Arial Narrow" w:hAnsi="Arial Narrow" w:eastAsia="Arial Narrow"/>
          <w:i w:val="true"/>
          <w:strike w:val="false"/>
          <w:color w:val="000000"/>
          <w:spacing w:val="-1"/>
          <w:w w:val="100"/>
          <w:sz w:val="19"/>
          <w:vertAlign w:val="baseline"/>
          <w:lang w:val="en-US"/>
        </w:rPr>
        <w:t xml:space="preserve">[Ipse vero Deus </w:t>
      </w:r>
      <w:r>
        <w:rPr>
          <w:rFonts w:ascii="Arial Narrow" w:hAnsi="Arial Narrow" w:eastAsia="Arial Narrow"/>
          <w:i w:val="true"/>
          <w:strike w:val="false"/>
          <w:color w:val="000000"/>
          <w:spacing w:val="-1"/>
          <w:w w:val="100"/>
          <w:sz w:val="19"/>
          <w:vertAlign w:val="baseline"/>
          <w:lang w:val="fr-FR"/>
        </w:rPr>
        <w:t xml:space="preserve">est </w:t>
      </w:r>
      <w:r>
        <w:rPr>
          <w:rFonts w:ascii="Arial Narrow" w:hAnsi="Arial Narrow" w:eastAsia="Arial Narrow"/>
          <w:i w:val="true"/>
          <w:strike w:val="false"/>
          <w:color w:val="000000"/>
          <w:spacing w:val="-1"/>
          <w:w w:val="100"/>
          <w:sz w:val="19"/>
          <w:vertAlign w:val="baseline"/>
          <w:lang w:val="en-US"/>
        </w:rPr>
        <w:t xml:space="preserve">auctor matrimonii, variis </w:t>
      </w:r>
      <w:r>
        <w:rPr>
          <w:rFonts w:ascii="Arial Narrow" w:hAnsi="Arial Narrow" w:eastAsia="Arial Narrow"/>
          <w:i w:val="true"/>
          <w:strike w:val="false"/>
          <w:color w:val="000000"/>
          <w:spacing w:val="-1"/>
          <w:w w:val="100"/>
          <w:sz w:val="19"/>
          <w:vertAlign w:val="baseline"/>
          <w:lang w:val="fr-FR"/>
        </w:rPr>
        <w:t xml:space="preserve">bonis </w:t>
      </w:r>
      <w:r>
        <w:rPr>
          <w:rFonts w:ascii="Arial Narrow" w:hAnsi="Arial Narrow" w:eastAsia="Arial Narrow"/>
          <w:i w:val="true"/>
          <w:strike w:val="false"/>
          <w:color w:val="000000"/>
          <w:spacing w:val="-1"/>
          <w:w w:val="100"/>
          <w:sz w:val="19"/>
          <w:vertAlign w:val="baseline"/>
          <w:lang w:val="en-US"/>
        </w:rPr>
        <w:t xml:space="preserve">ac finibus praediti] (GS, </w:t>
      </w:r>
      <w:r>
        <w:rPr>
          <w:rFonts w:ascii="Times New Roman" w:hAnsi="Times New Roman" w:eastAsia="Times New Roman"/>
          <w:strike w:val="false"/>
          <w:color w:val="000000"/>
          <w:spacing w:val="-1"/>
          <w:w w:val="100"/>
          <w:sz w:val="21"/>
          <w:vertAlign w:val="baseline"/>
          <w:lang w:val="en-US"/>
        </w:rPr>
        <w:t xml:space="preserve">no. 48, par. </w:t>
      </w:r>
      <w:r>
        <w:rPr>
          <w:rFonts w:ascii="Times New Roman" w:hAnsi="Times New Roman" w:eastAsia="Times New Roman"/>
          <w:strike w:val="false"/>
          <w:color w:val="000000"/>
          <w:spacing w:val="-1"/>
          <w:w w:val="100"/>
          <w:sz w:val="21"/>
          <w:vertAlign w:val="baseline"/>
          <w:lang w:val="fr-FR"/>
        </w:rPr>
        <w:t xml:space="preserve">i).</w:t>
      </w:r>
    </w:p>
    <w:p>
      <w:pPr>
        <w:spacing w:before="151" w:after="0" w:line="260" w:lineRule="exact"/>
        <w:ind w:right="144" w:left="144"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Therefore, the institution of marriage arises from an act of love, and the institution protects love, for true conjugal love is not limited or impeded by it, but rather both these elements mutually require and complete each other, as integrative elements of the one same reality: marriage or the conjugal community.</w:t>
      </w:r>
      <w:r>
        <w:rPr>
          <w:rFonts w:ascii="Times New Roman" w:hAnsi="Times New Roman" w:eastAsia="Times New Roman"/>
          <w:strike w:val="false"/>
          <w:color w:val="000000"/>
          <w:spacing w:val="4"/>
          <w:w w:val="100"/>
          <w:sz w:val="21"/>
          <w:vertAlign w:val="superscript"/>
          <w:lang w:val="en-US"/>
        </w:rPr>
        <w:t xml:space="preserve">80</w:t>
      </w:r>
      <w:r>
        <w:rPr>
          <w:rFonts w:ascii="Times New Roman" w:hAnsi="Times New Roman" w:eastAsia="Times New Roman"/>
          <w:strike w:val="false"/>
          <w:color w:val="000000"/>
          <w:spacing w:val="4"/>
          <w:w w:val="100"/>
          <w:sz w:val="21"/>
          <w:vertAlign w:val="baseline"/>
          <w:lang w:val="en-US"/>
        </w:rPr>
      </w:r>
    </w:p>
    <w:p>
      <w:pPr>
        <w:numPr>
          <w:ilvl w:val="0"/>
          <w:numId w:val="20"/>
        </w:numPr>
        <w:tabs>
          <w:tab w:val="clear" w:pos="216"/>
          <w:tab w:val="left" w:pos="936"/>
        </w:tabs>
        <w:spacing w:before="132" w:after="0" w:line="239"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Love and the institution "come to be in a mutual and essential dependence, and they constantly require each other: </w:t>
      </w:r>
      <w:r>
        <w:rPr>
          <w:rFonts w:ascii="Arial Narrow" w:hAnsi="Arial Narrow" w:eastAsia="Arial Narrow"/>
          <w:i w:val="true"/>
          <w:strike w:val="false"/>
          <w:color w:val="000000"/>
          <w:spacing w:val="-7"/>
          <w:w w:val="100"/>
          <w:sz w:val="19"/>
          <w:vertAlign w:val="baseline"/>
          <w:lang w:val="en-US"/>
        </w:rPr>
        <w:t xml:space="preserve">love </w:t>
      </w:r>
      <w:r>
        <w:rPr>
          <w:rFonts w:ascii="Times New Roman" w:hAnsi="Times New Roman" w:eastAsia="Times New Roman"/>
          <w:strike w:val="false"/>
          <w:color w:val="000000"/>
          <w:spacing w:val="-7"/>
          <w:w w:val="100"/>
          <w:sz w:val="21"/>
          <w:vertAlign w:val="baseline"/>
          <w:lang w:val="en-US"/>
        </w:rPr>
        <w:t xml:space="preserve">has need of the institution in order to be conjugal, and the institution of marriage always implies a radical exigency to be enlivened by love. From this it follows that conjugal love must be present in the different concrete aspects of marriage, such as procreation, the education of children, and the mutual help the spouses give to each other, because they are truly</w:t>
      </w:r>
    </w:p>
    <w:p>
      <w:pPr>
        <w:spacing w:before="160" w:after="0" w:line="197" w:lineRule="exact"/>
        <w:ind w:right="144"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78</w:t>
      </w:r>
      <w:r>
        <w:rPr>
          <w:rFonts w:ascii="Arial Narrow" w:hAnsi="Arial Narrow" w:eastAsia="Arial Narrow"/>
          <w:i w:val="true"/>
          <w:strike w:val="false"/>
          <w:color w:val="000000"/>
          <w:spacing w:val="0"/>
          <w:w w:val="100"/>
          <w:sz w:val="16"/>
          <w:vertAlign w:val="baseline"/>
          <w:lang w:val="en-US"/>
        </w:rPr>
        <w:t xml:space="preserve"> Relatio ad Schema receptum, </w:t>
      </w:r>
      <w:r>
        <w:rPr>
          <w:rFonts w:ascii="Times New Roman" w:hAnsi="Times New Roman" w:eastAsia="Times New Roman"/>
          <w:strike w:val="false"/>
          <w:color w:val="000000"/>
          <w:spacing w:val="0"/>
          <w:w w:val="100"/>
          <w:sz w:val="17"/>
          <w:vertAlign w:val="baseline"/>
          <w:lang w:val="en-US"/>
        </w:rPr>
        <w:t xml:space="preserve">63, B, p. cos </w:t>
      </w:r>
      <w:r>
        <w:rPr>
          <w:rFonts w:ascii="Arial Narrow" w:hAnsi="Arial Narrow" w:eastAsia="Arial Narrow"/>
          <w:i w:val="true"/>
          <w:strike w:val="false"/>
          <w:color w:val="000000"/>
          <w:spacing w:val="0"/>
          <w:w w:val="100"/>
          <w:sz w:val="16"/>
          <w:vertAlign w:val="baseline"/>
          <w:lang w:val="fr-FR"/>
        </w:rPr>
        <w:t xml:space="preserve">(Acta </w:t>
      </w:r>
      <w:r>
        <w:rPr>
          <w:rFonts w:ascii="Arial Narrow" w:hAnsi="Arial Narrow" w:eastAsia="Arial Narrow"/>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I, p. 538): "Mentio de </w:t>
      </w:r>
      <w:r>
        <w:rPr>
          <w:rFonts w:ascii="Arial Narrow" w:hAnsi="Arial Narrow" w:eastAsia="Arial Narrow"/>
          <w:i w:val="true"/>
          <w:strike w:val="false"/>
          <w:color w:val="000000"/>
          <w:spacing w:val="0"/>
          <w:w w:val="100"/>
          <w:sz w:val="16"/>
          <w:vertAlign w:val="baseline"/>
          <w:lang w:val="en-US"/>
        </w:rPr>
        <w:t xml:space="preserve">matrimonii instituto </w:t>
      </w:r>
      <w:r>
        <w:rPr>
          <w:rFonts w:ascii="Times New Roman" w:hAnsi="Times New Roman" w:eastAsia="Times New Roman"/>
          <w:strike w:val="false"/>
          <w:color w:val="000000"/>
          <w:spacing w:val="0"/>
          <w:w w:val="100"/>
          <w:sz w:val="17"/>
          <w:vertAlign w:val="baseline"/>
          <w:lang w:val="en-US"/>
        </w:rPr>
        <w:t xml:space="preserve">addita </w:t>
      </w:r>
      <w:r>
        <w:rPr>
          <w:rFonts w:ascii="Times New Roman" w:hAnsi="Times New Roman" w:eastAsia="Times New Roman"/>
          <w:strike w:val="false"/>
          <w:color w:val="000000"/>
          <w:spacing w:val="0"/>
          <w:w w:val="100"/>
          <w:sz w:val="17"/>
          <w:vertAlign w:val="baseline"/>
          <w:lang w:val="fr-FR"/>
        </w:rPr>
        <w:t xml:space="preserve">est, ut </w:t>
      </w:r>
      <w:r>
        <w:rPr>
          <w:rFonts w:ascii="Times New Roman" w:hAnsi="Times New Roman" w:eastAsia="Times New Roman"/>
          <w:strike w:val="false"/>
          <w:color w:val="000000"/>
          <w:spacing w:val="0"/>
          <w:w w:val="100"/>
          <w:sz w:val="17"/>
          <w:vertAlign w:val="baseline"/>
          <w:lang w:val="en-US"/>
        </w:rPr>
        <w:t xml:space="preserve">elementunt iuridicum cum vita personalis amoris coniungatur."</w:t>
      </w:r>
    </w:p>
    <w:p>
      <w:pPr>
        <w:spacing w:before="0" w:after="0" w:line="203" w:lineRule="exact"/>
        <w:ind w:right="144" w:left="144"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79 </w:t>
      </w:r>
      <w:r>
        <w:rPr>
          <w:rFonts w:ascii="Times New Roman" w:hAnsi="Times New Roman" w:eastAsia="Times New Roman"/>
          <w:strike w:val="false"/>
          <w:color w:val="000000"/>
          <w:spacing w:val="0"/>
          <w:w w:val="100"/>
          <w:sz w:val="17"/>
          <w:vertAlign w:val="baseline"/>
          <w:lang w:val="en-US"/>
        </w:rPr>
        <w:t xml:space="preserve">"Loco: 'eo proditur </w:t>
      </w:r>
      <w:r>
        <w:rPr>
          <w:rFonts w:ascii="Times New Roman" w:hAnsi="Times New Roman" w:eastAsia="Times New Roman"/>
          <w:strike w:val="false"/>
          <w:color w:val="000000"/>
          <w:spacing w:val="0"/>
          <w:w w:val="100"/>
          <w:sz w:val="17"/>
          <w:vertAlign w:val="baseline"/>
          <w:lang w:val="fr-FR"/>
        </w:rPr>
        <w:t xml:space="preserve">ut' </w:t>
      </w:r>
      <w:r>
        <w:rPr>
          <w:rFonts w:ascii="Times New Roman" w:hAnsi="Times New Roman" w:eastAsia="Times New Roman"/>
          <w:strike w:val="false"/>
          <w:color w:val="000000"/>
          <w:spacing w:val="0"/>
          <w:w w:val="100"/>
          <w:sz w:val="17"/>
          <w:vertAlign w:val="baseline"/>
          <w:lang w:val="en-US"/>
        </w:rPr>
        <w:t xml:space="preserve">dicitur: 'eo tendunt </w:t>
      </w:r>
      <w:r>
        <w:rPr>
          <w:rFonts w:ascii="Times New Roman" w:hAnsi="Times New Roman" w:eastAsia="Times New Roman"/>
          <w:strike w:val="false"/>
          <w:color w:val="000000"/>
          <w:spacing w:val="0"/>
          <w:w w:val="100"/>
          <w:sz w:val="17"/>
          <w:vertAlign w:val="baseline"/>
          <w:lang w:val="fr-FR"/>
        </w:rPr>
        <w:t xml:space="preserve">ut', ut </w:t>
      </w:r>
      <w:r>
        <w:rPr>
          <w:rFonts w:ascii="Times New Roman" w:hAnsi="Times New Roman" w:eastAsia="Times New Roman"/>
          <w:strike w:val="false"/>
          <w:color w:val="000000"/>
          <w:spacing w:val="0"/>
          <w:w w:val="100"/>
          <w:sz w:val="17"/>
          <w:vertAlign w:val="baseline"/>
          <w:lang w:val="en-US"/>
        </w:rPr>
        <w:t xml:space="preserve">tollatur ambiguitas vocabuli usurpati et melius indicetur finalitas instituti et amoris" </w:t>
      </w:r>
      <w:r>
        <w:rPr>
          <w:rFonts w:ascii="Arial Narrow" w:hAnsi="Arial Narrow" w:eastAsia="Arial Narrow"/>
          <w:i w:val="true"/>
          <w:strike w:val="false"/>
          <w:color w:val="000000"/>
          <w:spacing w:val="0"/>
          <w:w w:val="100"/>
          <w:sz w:val="16"/>
          <w:vertAlign w:val="baseline"/>
          <w:lang w:val="en-US"/>
        </w:rPr>
        <w:t xml:space="preserve">(Relatio ad Schema receptum, </w:t>
      </w:r>
      <w:r>
        <w:rPr>
          <w:rFonts w:ascii="Times New Roman" w:hAnsi="Times New Roman" w:eastAsia="Times New Roman"/>
          <w:strike w:val="false"/>
          <w:color w:val="000000"/>
          <w:spacing w:val="0"/>
          <w:w w:val="100"/>
          <w:sz w:val="17"/>
          <w:vertAlign w:val="baseline"/>
          <w:lang w:val="en-US"/>
        </w:rPr>
        <w:t xml:space="preserve">63, C, p. 105 </w:t>
      </w:r>
      <w:r>
        <w:rPr>
          <w:rFonts w:ascii="Arial Narrow" w:hAnsi="Arial Narrow" w:eastAsia="Arial Narrow"/>
          <w:i w:val="true"/>
          <w:strike w:val="false"/>
          <w:color w:val="000000"/>
          <w:spacing w:val="0"/>
          <w:w w:val="100"/>
          <w:sz w:val="16"/>
          <w:vertAlign w:val="baseline"/>
          <w:lang w:val="fr-FR"/>
        </w:rPr>
        <w:t xml:space="preserve">[Acta </w:t>
      </w:r>
      <w:r>
        <w:rPr>
          <w:rFonts w:ascii="Arial Narrow" w:hAnsi="Arial Narrow" w:eastAsia="Arial Narrow"/>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I, p. 539]).</w:t>
      </w:r>
    </w:p>
    <w:p>
      <w:pPr>
        <w:spacing w:before="0" w:after="0" w:line="197" w:lineRule="exact"/>
        <w:ind w:right="144" w:left="144"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80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P. Bonnet, </w:t>
      </w:r>
      <w:r>
        <w:rPr>
          <w:rFonts w:ascii="Arial Narrow" w:hAnsi="Arial Narrow" w:eastAsia="Arial Narrow"/>
          <w:i w:val="true"/>
          <w:strike w:val="false"/>
          <w:color w:val="000000"/>
          <w:spacing w:val="0"/>
          <w:w w:val="100"/>
          <w:sz w:val="16"/>
          <w:vertAlign w:val="baseline"/>
          <w:lang w:val="en-US"/>
        </w:rPr>
        <w:t xml:space="preserve">L'essenza del matrimonio canonico. Contributo alto studio dell'amore coniugale </w:t>
      </w:r>
      <w:r>
        <w:rPr>
          <w:rFonts w:ascii="Times New Roman" w:hAnsi="Times New Roman" w:eastAsia="Times New Roman"/>
          <w:strike w:val="false"/>
          <w:color w:val="000000"/>
          <w:spacing w:val="0"/>
          <w:w w:val="100"/>
          <w:sz w:val="17"/>
          <w:vertAlign w:val="baseline"/>
          <w:lang w:val="en-US"/>
        </w:rPr>
        <w:t xml:space="preserve">(Padua: Cedam, 1976), pp. 13off.</w:t>
      </w:r>
    </w:p>
    <w:p>
      <w:pPr>
        <w:sectPr>
          <w:type w:val="nextPage"/>
          <w:pgSz w:w="7920" w:h="12240" w:orient="portrait"/>
          <w:pgMar w:bottom="544" w:top="740" w:right="682" w:left="783" w:header="720" w:footer="720"/>
          <w:titlePg w:val="false"/>
          <w:textDirection w:val="lrTb"/>
        </w:sectPr>
      </w:pPr>
    </w:p>
    <w:p>
      <w:pPr>
        <w:spacing w:before="0" w:after="0" w:line="149"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241</w:t>
      </w:r>
    </w:p>
    <w:p>
      <w:pPr>
        <w:spacing w:before="270" w:after="0" w:line="236"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human ends. In the same way, the unity and indissolubility of marriage demand to be enlivened by conjugal love.... If it is necessary that conjugal love be present in the whole reality of marriage this is so because the institution and conjugal love are the two formalities that adequately define it; that is, marriage is the institution of conjugal love."B</w:t>
      </w:r>
      <w:r>
        <w:rPr>
          <w:rFonts w:ascii="Times New Roman" w:hAnsi="Times New Roman" w:eastAsia="Times New Roman"/>
          <w:strike w:val="false"/>
          <w:color w:val="000000"/>
          <w:spacing w:val="-6"/>
          <w:w w:val="100"/>
          <w:sz w:val="21"/>
          <w:vertAlign w:val="superscript"/>
          <w:lang w:val="en-US"/>
        </w:rPr>
        <w:t xml:space="preserve">1</w:t>
      </w:r>
      <w:r>
        <w:rPr>
          <w:rFonts w:ascii="Times New Roman" w:hAnsi="Times New Roman" w:eastAsia="Times New Roman"/>
          <w:strike w:val="false"/>
          <w:color w:val="000000"/>
          <w:spacing w:val="-6"/>
          <w:w w:val="100"/>
          <w:sz w:val="21"/>
          <w:vertAlign w:val="baseline"/>
          <w:lang w:val="en-US"/>
        </w:rPr>
      </w:r>
    </w:p>
    <w:p>
      <w:pPr>
        <w:spacing w:before="0" w:after="0" w:line="242" w:lineRule="exact"/>
        <w:ind w:right="72" w:left="720" w:firstLine="216"/>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This is a matter </w:t>
      </w:r>
      <w:r>
        <w:rPr>
          <w:rFonts w:ascii="Times New Roman" w:hAnsi="Times New Roman" w:eastAsia="Times New Roman"/>
          <w:strike w:val="false"/>
          <w:color w:val="000000"/>
          <w:spacing w:val="-7"/>
          <w:w w:val="100"/>
          <w:sz w:val="21"/>
          <w:vertAlign w:val="baseline"/>
          <w:lang w:val="en-US"/>
        </w:rPr>
        <w:t xml:space="preserve">on which </w:t>
      </w:r>
      <w:r>
        <w:rPr>
          <w:rFonts w:ascii="Times New Roman" w:hAnsi="Times New Roman" w:eastAsia="Times New Roman"/>
          <w:i w:val="true"/>
          <w:strike w:val="false"/>
          <w:color w:val="000000"/>
          <w:spacing w:val="-7"/>
          <w:w w:val="100"/>
          <w:sz w:val="21"/>
          <w:vertAlign w:val="baseline"/>
          <w:lang w:val="en-US"/>
        </w:rPr>
        <w:t xml:space="preserve">Familiaris consortio </w:t>
      </w:r>
      <w:r>
        <w:rPr>
          <w:rFonts w:ascii="Times New Roman" w:hAnsi="Times New Roman" w:eastAsia="Times New Roman"/>
          <w:strike w:val="false"/>
          <w:color w:val="000000"/>
          <w:spacing w:val="-7"/>
          <w:w w:val="100"/>
          <w:sz w:val="21"/>
          <w:vertAlign w:val="baseline"/>
          <w:lang w:val="en-US"/>
        </w:rPr>
        <w:t xml:space="preserve">will be especially explicit; specifically, speaking of the gift proper to conjugal love, and of its totality, it affirms: "The only 'place' in which this self-giving in its whole truth is made possible is marriage, the covenant of conjugal love freely and consciously chosen, whereby man and woman accept the intimate community of life and love willed by God himself.B</w:t>
      </w:r>
      <w:r>
        <w:rPr>
          <w:rFonts w:ascii="Times New Roman" w:hAnsi="Times New Roman" w:eastAsia="Times New Roman"/>
          <w:strike w:val="false"/>
          <w:color w:val="000000"/>
          <w:spacing w:val="-7"/>
          <w:w w:val="100"/>
          <w:sz w:val="21"/>
          <w:vertAlign w:val="superscript"/>
          <w:lang w:val="en-US"/>
        </w:rPr>
        <w:t xml:space="preserve">2</w:t>
      </w:r>
      <w:r>
        <w:rPr>
          <w:rFonts w:ascii="Times New Roman" w:hAnsi="Times New Roman" w:eastAsia="Times New Roman"/>
          <w:strike w:val="false"/>
          <w:color w:val="000000"/>
          <w:spacing w:val="-7"/>
          <w:w w:val="100"/>
          <w:sz w:val="21"/>
          <w:vertAlign w:val="baseline"/>
          <w:lang w:val="en-US"/>
        </w:rPr>
        <w:t xml:space="preserve"> ... The institution of marriage is not an undue interference by society or authority.... Rather it is an interior requirement of the covenant of conjugal love."</w:t>
      </w:r>
      <w:r>
        <w:rPr>
          <w:rFonts w:ascii="Times New Roman" w:hAnsi="Times New Roman" w:eastAsia="Times New Roman"/>
          <w:strike w:val="false"/>
          <w:color w:val="000000"/>
          <w:spacing w:val="-7"/>
          <w:w w:val="100"/>
          <w:sz w:val="21"/>
          <w:vertAlign w:val="superscript"/>
          <w:lang w:val="en-US"/>
        </w:rPr>
        <w:t xml:space="preserve">83</w:t>
      </w:r>
      <w:r>
        <w:rPr>
          <w:rFonts w:ascii="Times New Roman" w:hAnsi="Times New Roman" w:eastAsia="Times New Roman"/>
          <w:strike w:val="false"/>
          <w:color w:val="000000"/>
          <w:spacing w:val="-7"/>
          <w:w w:val="100"/>
          <w:sz w:val="21"/>
          <w:vertAlign w:val="baseline"/>
          <w:lang w:val="en-US"/>
        </w:rPr>
      </w:r>
    </w:p>
    <w:p>
      <w:pPr>
        <w:spacing w:before="254" w:after="0" w:line="261"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 </w:t>
      </w:r>
      <w:r>
        <w:rPr>
          <w:rFonts w:ascii="Times New Roman" w:hAnsi="Times New Roman" w:eastAsia="Times New Roman"/>
          <w:i w:val="true"/>
          <w:strike w:val="false"/>
          <w:color w:val="000000"/>
          <w:spacing w:val="0"/>
          <w:w w:val="100"/>
          <w:sz w:val="21"/>
          <w:vertAlign w:val="baseline"/>
          <w:lang w:val="en-US"/>
        </w:rPr>
        <w:t xml:space="preserve">The nature, properties, and ends of conjugal love according to </w:t>
      </w:r>
      <w:r>
        <w:rPr>
          <w:rFonts w:ascii="Times New Roman" w:hAnsi="Times New Roman" w:eastAsia="Times New Roman"/>
          <w:i w:val="true"/>
          <w:strike w:val="false"/>
          <w:color w:val="000000"/>
          <w:spacing w:val="0"/>
          <w:w w:val="100"/>
          <w:sz w:val="21"/>
          <w:vertAlign w:val="baseline"/>
          <w:lang w:val="de-DE"/>
        </w:rPr>
        <w:t xml:space="preserve">"Gaudium </w:t>
      </w:r>
      <w:r>
        <w:rPr>
          <w:rFonts w:ascii="Times New Roman" w:hAnsi="Times New Roman" w:eastAsia="Times New Roman"/>
          <w:i w:val="true"/>
          <w:strike w:val="false"/>
          <w:color w:val="000000"/>
          <w:spacing w:val="0"/>
          <w:w w:val="100"/>
          <w:sz w:val="21"/>
          <w:vertAlign w:val="baseline"/>
          <w:lang w:val="en-US"/>
        </w:rPr>
        <w:t xml:space="preserve">et spes". </w:t>
      </w:r>
      <w:r>
        <w:rPr>
          <w:rFonts w:ascii="Times New Roman" w:hAnsi="Times New Roman" w:eastAsia="Times New Roman"/>
          <w:strike w:val="false"/>
          <w:color w:val="000000"/>
          <w:spacing w:val="0"/>
          <w:w w:val="100"/>
          <w:sz w:val="21"/>
          <w:vertAlign w:val="baseline"/>
          <w:lang w:val="en-US"/>
        </w:rPr>
        <w:t xml:space="preserve">Love, to which the constitution attributes such an important role in marriage, is not a passion or mere sentiment, but that </w:t>
      </w:r>
      <w:r>
        <w:rPr>
          <w:rFonts w:ascii="Times New Roman" w:hAnsi="Times New Roman" w:eastAsia="Times New Roman"/>
          <w:i w:val="true"/>
          <w:strike w:val="false"/>
          <w:color w:val="000000"/>
          <w:spacing w:val="0"/>
          <w:w w:val="100"/>
          <w:sz w:val="21"/>
          <w:vertAlign w:val="baseline"/>
          <w:lang w:val="en-US"/>
        </w:rPr>
        <w:t xml:space="preserve">"eminently human" </w:t>
      </w:r>
      <w:r>
        <w:rPr>
          <w:rFonts w:ascii="Times New Roman" w:hAnsi="Times New Roman" w:eastAsia="Times New Roman"/>
          <w:strike w:val="false"/>
          <w:color w:val="000000"/>
          <w:spacing w:val="0"/>
          <w:w w:val="100"/>
          <w:sz w:val="21"/>
          <w:vertAlign w:val="baseline"/>
          <w:lang w:val="en-US"/>
        </w:rPr>
        <w:t xml:space="preserve">affection that proceeds from free will and assumes into itself, ennobling them, all the natural tendencies of the person:</w:t>
      </w:r>
    </w:p>
    <w:p>
      <w:pPr>
        <w:spacing w:before="138" w:after="0" w:line="240" w:lineRule="exact"/>
        <w:ind w:right="360" w:left="216"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That love, as eminently human, since it is directed from one per</w:t>
        <w:softHyphen/>
      </w:r>
      <w:r>
        <w:rPr>
          <w:rFonts w:ascii="Times New Roman" w:hAnsi="Times New Roman" w:eastAsia="Times New Roman"/>
          <w:strike w:val="false"/>
          <w:color w:val="000000"/>
          <w:spacing w:val="0"/>
          <w:w w:val="100"/>
          <w:sz w:val="21"/>
          <w:vertAlign w:val="baseline"/>
          <w:lang w:val="en-US"/>
        </w:rPr>
        <w:t xml:space="preserve">son to another person by an affection rooted in the will </w:t>
      </w:r>
      <w:r>
        <w:rPr>
          <w:rFonts w:ascii="Times New Roman" w:hAnsi="Times New Roman" w:eastAsia="Times New Roman"/>
          <w:i w:val="true"/>
          <w:strike w:val="false"/>
          <w:color w:val="000000"/>
          <w:spacing w:val="0"/>
          <w:w w:val="100"/>
          <w:sz w:val="21"/>
          <w:vertAlign w:val="baseline"/>
          <w:lang w:val="en-US"/>
        </w:rPr>
        <w:t xml:space="preserve">[cum </w:t>
      </w:r>
      <w:r>
        <w:rPr>
          <w:rFonts w:ascii="Times New Roman" w:hAnsi="Times New Roman" w:eastAsia="Times New Roman"/>
          <w:strike w:val="false"/>
          <w:color w:val="000000"/>
          <w:spacing w:val="0"/>
          <w:w w:val="100"/>
          <w:sz w:val="21"/>
          <w:vertAlign w:val="baseline"/>
          <w:lang w:val="en-US"/>
        </w:rPr>
        <w:t xml:space="preserve">a </w:t>
      </w:r>
      <w:r>
        <w:rPr>
          <w:rFonts w:ascii="Times New Roman" w:hAnsi="Times New Roman" w:eastAsia="Times New Roman"/>
          <w:i w:val="true"/>
          <w:strike w:val="false"/>
          <w:color w:val="000000"/>
          <w:spacing w:val="0"/>
          <w:w w:val="100"/>
          <w:sz w:val="21"/>
          <w:vertAlign w:val="baseline"/>
          <w:lang w:val="en-US"/>
        </w:rPr>
        <w:t xml:space="preserve">persona in personam voluntatis affectu dirigatur], </w:t>
      </w:r>
      <w:r>
        <w:rPr>
          <w:rFonts w:ascii="Times New Roman" w:hAnsi="Times New Roman" w:eastAsia="Times New Roman"/>
          <w:strike w:val="false"/>
          <w:color w:val="000000"/>
          <w:spacing w:val="0"/>
          <w:w w:val="100"/>
          <w:sz w:val="21"/>
          <w:vertAlign w:val="baseline"/>
          <w:lang w:val="en-US"/>
        </w:rPr>
        <w:t xml:space="preserve">embraces the good of the whole person and therefore is capable of enriching with a peculiar dignity the manifestations of both mind and body and to ennoble them as elements and special signs of conjugal friendship (GS, no. 49, par. 1).</w:t>
      </w:r>
      <w:r>
        <w:rPr>
          <w:rFonts w:ascii="Times New Roman" w:hAnsi="Times New Roman" w:eastAsia="Times New Roman"/>
          <w:strike w:val="false"/>
          <w:color w:val="000000"/>
          <w:spacing w:val="0"/>
          <w:w w:val="100"/>
          <w:sz w:val="21"/>
          <w:vertAlign w:val="superscript"/>
          <w:lang w:val="en-US"/>
        </w:rPr>
        <w:t xml:space="preserve">84</w:t>
      </w:r>
      <w:r>
        <w:rPr>
          <w:rFonts w:ascii="Times New Roman" w:hAnsi="Times New Roman" w:eastAsia="Times New Roman"/>
          <w:strike w:val="false"/>
          <w:color w:val="000000"/>
          <w:spacing w:val="0"/>
          <w:w w:val="100"/>
          <w:sz w:val="21"/>
          <w:vertAlign w:val="baseline"/>
          <w:lang w:val="en-US"/>
        </w:rPr>
      </w:r>
    </w:p>
    <w:p>
      <w:pPr>
        <w:spacing w:before="132" w:after="0" w:line="261" w:lineRule="exact"/>
        <w:ind w:right="72" w:left="72"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It is therefore a </w:t>
      </w:r>
      <w:r>
        <w:rPr>
          <w:rFonts w:ascii="Times New Roman" w:hAnsi="Times New Roman" w:eastAsia="Times New Roman"/>
          <w:i w:val="true"/>
          <w:strike w:val="false"/>
          <w:color w:val="000000"/>
          <w:spacing w:val="5"/>
          <w:w w:val="100"/>
          <w:sz w:val="21"/>
          <w:vertAlign w:val="baseline"/>
          <w:lang w:val="en-US"/>
        </w:rPr>
        <w:t xml:space="preserve">love of friendship, </w:t>
      </w:r>
      <w:r>
        <w:rPr>
          <w:rFonts w:ascii="Times New Roman" w:hAnsi="Times New Roman" w:eastAsia="Times New Roman"/>
          <w:strike w:val="false"/>
          <w:color w:val="000000"/>
          <w:spacing w:val="5"/>
          <w:w w:val="100"/>
          <w:sz w:val="21"/>
          <w:vertAlign w:val="baseline"/>
          <w:lang w:val="en-US"/>
        </w:rPr>
        <w:t xml:space="preserve">that is, that kind of love that exists only in God and in the spiritual creature, and that in man, while sinking its roots principally in the spirit, also embraces the integrity of body and soul. Therefore, being an act of the person and not a more or less blind instinctive impulse, this love can stand at the origin of the stable community of life that is marriage, by means of the conjugal covenant of love </w:t>
      </w:r>
      <w:r>
        <w:rPr>
          <w:rFonts w:ascii="Times New Roman" w:hAnsi="Times New Roman" w:eastAsia="Times New Roman"/>
          <w:strike w:val="false"/>
          <w:color w:val="000000"/>
          <w:spacing w:val="5"/>
          <w:w w:val="100"/>
          <w:sz w:val="23"/>
          <w:vertAlign w:val="baseline"/>
          <w:lang w:val="fr-FR"/>
        </w:rPr>
        <w:t xml:space="preserve">(cf. </w:t>
      </w:r>
      <w:r>
        <w:rPr>
          <w:rFonts w:ascii="Times New Roman" w:hAnsi="Times New Roman" w:eastAsia="Times New Roman"/>
          <w:strike w:val="false"/>
          <w:color w:val="000000"/>
          <w:spacing w:val="5"/>
          <w:w w:val="100"/>
          <w:sz w:val="21"/>
          <w:vertAlign w:val="baseline"/>
          <w:lang w:val="en-US"/>
        </w:rPr>
        <w:t xml:space="preserve">GS, no. 48, par. 1).</w:t>
      </w:r>
    </w:p>
    <w:p>
      <w:pPr>
        <w:spacing w:before="171" w:after="0" w:line="203" w:lineRule="exact"/>
        <w:ind w:right="72"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81 </w:t>
      </w:r>
      <w:r>
        <w:rPr>
          <w:rFonts w:ascii="Times New Roman" w:hAnsi="Times New Roman" w:eastAsia="Times New Roman"/>
          <w:strike w:val="false"/>
          <w:color w:val="000000"/>
          <w:spacing w:val="0"/>
          <w:w w:val="100"/>
          <w:sz w:val="17"/>
          <w:vertAlign w:val="baseline"/>
          <w:lang w:val="en-US"/>
        </w:rPr>
        <w:t xml:space="preserve">Gil Hellin, "El lugar propio del amor conyugal", p. </w:t>
      </w:r>
      <w:r>
        <w:rPr>
          <w:rFonts w:ascii="Times New Roman" w:hAnsi="Times New Roman" w:eastAsia="Times New Roman"/>
          <w:i w:val="true"/>
          <w:strike w:val="false"/>
          <w:color w:val="000000"/>
          <w:spacing w:val="0"/>
          <w:w w:val="100"/>
          <w:sz w:val="17"/>
          <w:vertAlign w:val="baseline"/>
          <w:lang w:val="en-US"/>
        </w:rPr>
        <w:t xml:space="preserve">35.</w:t>
      </w:r>
    </w:p>
    <w:p>
      <w:pPr>
        <w:spacing w:before="0" w:after="0" w:line="198" w:lineRule="exact"/>
        <w:ind w:right="72"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82 </w:t>
      </w:r>
      <w:r>
        <w:rPr>
          <w:rFonts w:ascii="Times New Roman" w:hAnsi="Times New Roman" w:eastAsia="Times New Roman"/>
          <w:strike w:val="false"/>
          <w:color w:val="000000"/>
          <w:spacing w:val="0"/>
          <w:w w:val="100"/>
          <w:sz w:val="17"/>
          <w:vertAlign w:val="baseline"/>
          <w:lang w:val="en-US"/>
        </w:rPr>
        <w:t xml:space="preserve">GS, no. 48.</w:t>
      </w:r>
    </w:p>
    <w:p>
      <w:pPr>
        <w:spacing w:before="0" w:after="0" w:line="203" w:lineRule="exact"/>
        <w:ind w:right="72" w:left="216" w:firstLine="0"/>
        <w:jc w:val="left"/>
        <w:textAlignment w:val="baseline"/>
        <w:rPr>
          <w:rFonts w:ascii="Times New Roman" w:hAnsi="Times New Roman" w:eastAsia="Times New Roman"/>
          <w:b w:val="true"/>
          <w:strike w:val="false"/>
          <w:color w:val="000000"/>
          <w:spacing w:val="-3"/>
          <w:w w:val="100"/>
          <w:sz w:val="17"/>
          <w:vertAlign w:val="baseline"/>
          <w:lang w:val="en-US"/>
        </w:rPr>
      </w:pPr>
      <w:r>
        <w:rPr>
          <w:rFonts w:ascii="Times New Roman" w:hAnsi="Times New Roman" w:eastAsia="Times New Roman"/>
          <w:b w:val="true"/>
          <w:strike w:val="false"/>
          <w:color w:val="000000"/>
          <w:spacing w:val="-3"/>
          <w:w w:val="100"/>
          <w:sz w:val="17"/>
          <w:vertAlign w:val="baseline"/>
          <w:lang w:val="en-US"/>
        </w:rPr>
        <w:t xml:space="preserve">"John Paul II, </w:t>
      </w:r>
      <w:r>
        <w:rPr>
          <w:rFonts w:ascii="Times New Roman" w:hAnsi="Times New Roman" w:eastAsia="Times New Roman"/>
          <w:i w:val="true"/>
          <w:strike w:val="false"/>
          <w:color w:val="000000"/>
          <w:spacing w:val="-3"/>
          <w:w w:val="100"/>
          <w:sz w:val="17"/>
          <w:vertAlign w:val="baseline"/>
          <w:lang w:val="en-US"/>
        </w:rPr>
        <w:t xml:space="preserve">Familiaris consortio, </w:t>
      </w:r>
      <w:r>
        <w:rPr>
          <w:rFonts w:ascii="Times New Roman" w:hAnsi="Times New Roman" w:eastAsia="Times New Roman"/>
          <w:b w:val="true"/>
          <w:strike w:val="false"/>
          <w:color w:val="000000"/>
          <w:spacing w:val="-3"/>
          <w:w w:val="100"/>
          <w:sz w:val="17"/>
          <w:vertAlign w:val="baseline"/>
          <w:lang w:val="en-US"/>
        </w:rPr>
        <w:t xml:space="preserve">no. n.</w:t>
      </w:r>
    </w:p>
    <w:p>
      <w:pPr>
        <w:spacing w:before="0" w:after="0" w:line="207"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84</w:t>
      </w:r>
      <w:r>
        <w:rPr>
          <w:rFonts w:ascii="Times New Roman" w:hAnsi="Times New Roman" w:eastAsia="Times New Roman"/>
          <w:strike w:val="false"/>
          <w:color w:val="000000"/>
          <w:spacing w:val="0"/>
          <w:w w:val="100"/>
          <w:sz w:val="17"/>
          <w:vertAlign w:val="baseline"/>
          <w:lang w:val="en-US"/>
        </w:rPr>
        <w:t xml:space="preserve"> On this see Antonio Miralles, </w:t>
      </w:r>
      <w:r>
        <w:rPr>
          <w:rFonts w:ascii="Times New Roman" w:hAnsi="Times New Roman" w:eastAsia="Times New Roman"/>
          <w:strike w:val="false"/>
          <w:color w:val="000000"/>
          <w:spacing w:val="0"/>
          <w:w w:val="100"/>
          <w:sz w:val="17"/>
          <w:vertAlign w:val="baseline"/>
          <w:lang w:val="de-DE"/>
        </w:rPr>
        <w:t xml:space="preserve">'Amor </w:t>
      </w:r>
      <w:r>
        <w:rPr>
          <w:rFonts w:ascii="Times New Roman" w:hAnsi="Times New Roman" w:eastAsia="Times New Roman"/>
          <w:strike w:val="false"/>
          <w:color w:val="000000"/>
          <w:spacing w:val="0"/>
          <w:w w:val="100"/>
          <w:sz w:val="17"/>
          <w:vertAlign w:val="baseline"/>
          <w:lang w:val="en-US"/>
        </w:rPr>
        <w:t xml:space="preserve">y matrimonio en la </w:t>
      </w:r>
      <w:r>
        <w:rPr>
          <w:rFonts w:ascii="Times New Roman" w:hAnsi="Times New Roman" w:eastAsia="Times New Roman"/>
          <w:i w:val="true"/>
          <w:strike w:val="false"/>
          <w:color w:val="000000"/>
          <w:spacing w:val="0"/>
          <w:w w:val="100"/>
          <w:sz w:val="17"/>
          <w:vertAlign w:val="baseline"/>
          <w:lang w:val="de-DE"/>
        </w:rPr>
        <w:t xml:space="preserve">Gaudium </w:t>
      </w:r>
      <w:r>
        <w:rPr>
          <w:rFonts w:ascii="Times New Roman" w:hAnsi="Times New Roman" w:eastAsia="Times New Roman"/>
          <w:i w:val="true"/>
          <w:strike w:val="false"/>
          <w:color w:val="000000"/>
          <w:spacing w:val="0"/>
          <w:w w:val="100"/>
          <w:sz w:val="17"/>
          <w:vertAlign w:val="baseline"/>
          <w:lang w:val="en-US"/>
        </w:rPr>
        <w:t xml:space="preserve">et spes", Lateranum </w:t>
      </w:r>
      <w:r>
        <w:rPr>
          <w:rFonts w:ascii="Times New Roman" w:hAnsi="Times New Roman" w:eastAsia="Times New Roman"/>
          <w:strike w:val="false"/>
          <w:color w:val="000000"/>
          <w:spacing w:val="0"/>
          <w:w w:val="100"/>
          <w:sz w:val="17"/>
          <w:vertAlign w:val="baseline"/>
          <w:lang w:val="en-US"/>
        </w:rPr>
        <w:t xml:space="preserve">48.2 (1982): 295-354.</w:t>
      </w:r>
    </w:p>
    <w:p>
      <w:pPr>
        <w:sectPr>
          <w:type w:val="nextPage"/>
          <w:pgSz w:w="7920" w:h="12240" w:orient="portrait"/>
          <w:pgMar w:bottom="704" w:top="580" w:right="802" w:left="663" w:header="720" w:footer="720"/>
          <w:titlePg w:val="false"/>
          <w:textDirection w:val="lrTb"/>
        </w:sectPr>
      </w:pPr>
    </w:p>
    <w:p>
      <w:pPr>
        <w:spacing w:before="11" w:after="0" w:line="149"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242 / MARRIAGE AND FAMILY IN VATICAN COUNCIL II</w:t>
      </w:r>
    </w:p>
    <w:p>
      <w:pPr>
        <w:numPr>
          <w:ilvl w:val="0"/>
          <w:numId w:val="34"/>
        </w:numPr>
        <w:tabs>
          <w:tab w:val="clear" w:pos="216"/>
          <w:tab w:val="left" w:pos="936"/>
        </w:tabs>
        <w:spacing w:before="277" w:after="0" w:line="240" w:lineRule="exact"/>
        <w:ind w:right="144"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Thus is refuted the Platonism that has at times infiltrated into the minds of those who study marriage, a Platonism that looked on conjugal love with a kind of diffidence, at times as a kind of permission—one thinks of the exasperation this idea of love aroused in Luther—rather than as a noble reality of man and therefore good and sanctifiable. "The pure and noble love of spouses is a sacred thing. As a priest, I bless it with all my heart.... Marriage is a sacrament that makes one flesh of two bodies. Theology expresses this fact in a striking way when it teaches us that the matter of the sacrament is the bodies of husband and wife. Our Lord sanctifies and blesses the mutual love of husband and wife. He foresees, not only a union of souls, but a union of bodies as well."</w:t>
      </w:r>
      <w:r>
        <w:rPr>
          <w:rFonts w:ascii="Times New Roman" w:hAnsi="Times New Roman" w:eastAsia="Times New Roman"/>
          <w:strike w:val="false"/>
          <w:color w:val="000000"/>
          <w:spacing w:val="-1"/>
          <w:w w:val="100"/>
          <w:sz w:val="20"/>
          <w:vertAlign w:val="superscript"/>
          <w:lang w:val="en-US"/>
        </w:rPr>
        <w:t xml:space="preserve">85</w:t>
      </w:r>
      <w:r>
        <w:rPr>
          <w:rFonts w:ascii="Times New Roman" w:hAnsi="Times New Roman" w:eastAsia="Times New Roman"/>
          <w:strike w:val="false"/>
          <w:color w:val="000000"/>
          <w:spacing w:val="-1"/>
          <w:w w:val="100"/>
          <w:sz w:val="20"/>
          <w:vertAlign w:val="baseline"/>
          <w:lang w:val="en-US"/>
        </w:rPr>
        <w:t xml:space="preserve"> One can thus write that, "after so many centuries, we have begun to think that Thomistic hylemorphism must be applied also to sexual life. One then sees that bodily union can be—must be—the expression of that of souls. A human being communicates with other human beings by means of the body: by word, by gesture. Therefore, conjugal acts are an expression" proper to conjugal friendship.</w:t>
      </w:r>
      <w:r>
        <w:rPr>
          <w:rFonts w:ascii="Times New Roman" w:hAnsi="Times New Roman" w:eastAsia="Times New Roman"/>
          <w:strike w:val="false"/>
          <w:color w:val="000000"/>
          <w:spacing w:val="-1"/>
          <w:w w:val="100"/>
          <w:sz w:val="20"/>
          <w:vertAlign w:val="superscript"/>
          <w:lang w:val="en-US"/>
        </w:rPr>
        <w:t xml:space="preserve">86</w:t>
      </w:r>
      <w:r>
        <w:rPr>
          <w:rFonts w:ascii="Times New Roman" w:hAnsi="Times New Roman" w:eastAsia="Times New Roman"/>
          <w:strike w:val="false"/>
          <w:color w:val="000000"/>
          <w:spacing w:val="-1"/>
          <w:w w:val="100"/>
          <w:sz w:val="20"/>
          <w:vertAlign w:val="baseline"/>
          <w:lang w:val="en-US"/>
        </w:rPr>
      </w:r>
    </w:p>
    <w:p>
      <w:pPr>
        <w:spacing w:before="166" w:after="0" w:line="261" w:lineRule="exact"/>
        <w:ind w:right="72" w:left="72" w:firstLine="216"/>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"Our Lord", GS continues, "has deigned to </w:t>
      </w:r>
      <w:r>
        <w:rPr>
          <w:rFonts w:ascii="Times New Roman" w:hAnsi="Times New Roman" w:eastAsia="Times New Roman"/>
          <w:i w:val="true"/>
          <w:strike w:val="false"/>
          <w:color w:val="000000"/>
          <w:spacing w:val="6"/>
          <w:w w:val="100"/>
          <w:sz w:val="20"/>
          <w:vertAlign w:val="baseline"/>
          <w:lang w:val="en-US"/>
        </w:rPr>
        <w:t xml:space="preserve">heal, perfect, and elevate this love with a special gift of grace and of charity </w:t>
      </w:r>
      <w:r>
        <w:rPr>
          <w:rFonts w:ascii="Times New Roman" w:hAnsi="Times New Roman" w:eastAsia="Times New Roman"/>
          <w:strike w:val="false"/>
          <w:color w:val="000000"/>
          <w:spacing w:val="6"/>
          <w:w w:val="100"/>
          <w:sz w:val="20"/>
          <w:vertAlign w:val="baseline"/>
          <w:lang w:val="en-US"/>
        </w:rPr>
        <w:t xml:space="preserve">[Hunc amorem Dominus, speciali gratiae et caritatis dono, sanare, perficere et elevare dignatus </w:t>
      </w:r>
      <w:r>
        <w:rPr>
          <w:rFonts w:ascii="Times New Roman" w:hAnsi="Times New Roman" w:eastAsia="Times New Roman"/>
          <w:strike w:val="false"/>
          <w:color w:val="000000"/>
          <w:spacing w:val="6"/>
          <w:w w:val="100"/>
          <w:sz w:val="20"/>
          <w:vertAlign w:val="baseline"/>
          <w:lang w:val="fr-FR"/>
        </w:rPr>
        <w:t xml:space="preserve">est]" </w:t>
      </w:r>
      <w:r>
        <w:rPr>
          <w:rFonts w:ascii="Times New Roman" w:hAnsi="Times New Roman" w:eastAsia="Times New Roman"/>
          <w:strike w:val="false"/>
          <w:color w:val="000000"/>
          <w:spacing w:val="6"/>
          <w:w w:val="100"/>
          <w:sz w:val="20"/>
          <w:vertAlign w:val="baseline"/>
          <w:lang w:val="en-US"/>
        </w:rPr>
        <w:t xml:space="preserve">(GS, no. 49, par. 2). The Church knows that conjugal love is realized in men wounded by original sin and that they many times tend toward selfishness. Therefore, even if this love, being a love of friendship, is already inclined to the generous gift of self, in order for it to develop fully, it has need of the healing action of grace. With this, it becomes fully human and then divine:</w:t>
      </w:r>
    </w:p>
    <w:p>
      <w:pPr>
        <w:spacing w:before="141" w:after="308" w:line="245" w:lineRule="exact"/>
        <w:ind w:right="360"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 love like this, bringing together the human and the divine, leads the spouses to the free and mutual gift of themselves, experienced in tender affection and action, and permeates the whole of their lives;</w:t>
      </w:r>
      <w:r>
        <w:rPr>
          <w:rFonts w:ascii="Times New Roman" w:hAnsi="Times New Roman" w:eastAsia="Times New Roman"/>
          <w:strike w:val="false"/>
          <w:color w:val="000000"/>
          <w:spacing w:val="0"/>
          <w:w w:val="100"/>
          <w:sz w:val="20"/>
          <w:vertAlign w:val="superscript"/>
          <w:lang w:val="en-US"/>
        </w:rPr>
        <w:t xml:space="preserve">87</w:t>
      </w:r>
      <w:r>
        <w:rPr>
          <w:rFonts w:ascii="Times New Roman" w:hAnsi="Times New Roman" w:eastAsia="Times New Roman"/>
          <w:strike w:val="false"/>
          <w:color w:val="000000"/>
          <w:spacing w:val="0"/>
          <w:w w:val="100"/>
          <w:sz w:val="20"/>
          <w:vertAlign w:val="baseline"/>
          <w:lang w:val="en-US"/>
        </w:rPr>
        <w:t xml:space="preserve"> moreover, this love is perfected and grows by its generous exercise [Talis amor, humana simul et divina consocians, coniuges ad liberum et mutuum </w:t>
      </w:r>
      <w:r>
        <w:rPr>
          <w:rFonts w:ascii="Times New Roman" w:hAnsi="Times New Roman" w:eastAsia="Times New Roman"/>
          <w:strike w:val="false"/>
          <w:color w:val="000000"/>
          <w:spacing w:val="0"/>
          <w:w w:val="100"/>
          <w:sz w:val="20"/>
          <w:vertAlign w:val="baseline"/>
          <w:lang w:val="fr-FR"/>
        </w:rPr>
        <w:t xml:space="preserve">sui </w:t>
      </w:r>
      <w:r>
        <w:rPr>
          <w:rFonts w:ascii="Times New Roman" w:hAnsi="Times New Roman" w:eastAsia="Times New Roman"/>
          <w:strike w:val="false"/>
          <w:color w:val="000000"/>
          <w:spacing w:val="0"/>
          <w:w w:val="100"/>
          <w:sz w:val="20"/>
          <w:vertAlign w:val="baseline"/>
          <w:lang w:val="en-US"/>
        </w:rPr>
        <w:t xml:space="preserve">ipsius donum, tenero affectu et opere probatum, conducit totamque </w:t>
      </w:r>
      <w:r>
        <w:rPr>
          <w:rFonts w:ascii="Times New Roman" w:hAnsi="Times New Roman" w:eastAsia="Times New Roman"/>
          <w:strike w:val="false"/>
          <w:color w:val="000000"/>
          <w:spacing w:val="0"/>
          <w:w w:val="100"/>
          <w:sz w:val="20"/>
          <w:vertAlign w:val="baseline"/>
          <w:lang w:val="fr-FR"/>
        </w:rPr>
        <w:t xml:space="preserve">vitam </w:t>
      </w:r>
      <w:r>
        <w:rPr>
          <w:rFonts w:ascii="Times New Roman" w:hAnsi="Times New Roman" w:eastAsia="Times New Roman"/>
          <w:strike w:val="false"/>
          <w:color w:val="000000"/>
          <w:spacing w:val="0"/>
          <w:w w:val="100"/>
          <w:sz w:val="20"/>
          <w:vertAlign w:val="baseline"/>
          <w:lang w:val="en-US"/>
        </w:rPr>
        <w:t xml:space="preserve">eorum pervadit; immo ipse generosa </w:t>
      </w:r>
      <w:r>
        <w:rPr>
          <w:rFonts w:ascii="Times New Roman" w:hAnsi="Times New Roman" w:eastAsia="Times New Roman"/>
          <w:strike w:val="false"/>
          <w:color w:val="000000"/>
          <w:spacing w:val="0"/>
          <w:w w:val="100"/>
          <w:sz w:val="20"/>
          <w:vertAlign w:val="baseline"/>
          <w:lang w:val="fr-FR"/>
        </w:rPr>
        <w:t xml:space="preserve">sua </w:t>
      </w:r>
      <w:r>
        <w:rPr>
          <w:rFonts w:ascii="Times New Roman" w:hAnsi="Times New Roman" w:eastAsia="Times New Roman"/>
          <w:strike w:val="false"/>
          <w:color w:val="000000"/>
          <w:spacing w:val="0"/>
          <w:w w:val="100"/>
          <w:sz w:val="20"/>
          <w:vertAlign w:val="baseline"/>
          <w:lang w:val="en-US"/>
        </w:rPr>
        <w:t xml:space="preserve">operositate perficitur et crescit]" (GS, no. 49, par. 2).</w:t>
      </w:r>
    </w:p>
    <w:p>
      <w:pPr>
        <w:spacing w:before="10" w:after="0" w:line="202" w:lineRule="exact"/>
        <w:ind w:right="0" w:left="288" w:firstLine="0"/>
        <w:jc w:val="left"/>
        <w:textAlignment w:val="baseline"/>
        <w:rPr>
          <w:rFonts w:ascii="Times New Roman" w:hAnsi="Times New Roman" w:eastAsia="Times New Roman"/>
          <w:strike w:val="false"/>
          <w:color w:val="000000"/>
          <w:spacing w:val="0"/>
          <w:w w:val="100"/>
          <w:sz w:val="12"/>
          <w:vertAlign w:val="superscript"/>
          <w:lang w:val="fr-FR"/>
        </w:rPr>
      </w:pPr>
      <w:r>
        <w:rPr>
          <w:rFonts w:ascii="Times New Roman" w:hAnsi="Times New Roman" w:eastAsia="Times New Roman"/>
          <w:strike w:val="false"/>
          <w:color w:val="000000"/>
          <w:spacing w:val="0"/>
          <w:w w:val="100"/>
          <w:sz w:val="12"/>
          <w:vertAlign w:val="superscript"/>
          <w:lang w:val="fr-FR"/>
        </w:rPr>
        <w:t xml:space="preserve">es</w:t>
      </w:r>
      <w:r>
        <w:rPr>
          <w:rFonts w:ascii="Times New Roman" w:hAnsi="Times New Roman" w:eastAsia="Times New Roman"/>
          <w:strike w:val="false"/>
          <w:color w:val="000000"/>
          <w:spacing w:val="0"/>
          <w:w w:val="100"/>
          <w:sz w:val="17"/>
          <w:vertAlign w:val="baseline"/>
          <w:lang w:val="fr-FR"/>
        </w:rPr>
        <w:t xml:space="preserve"> Escriva, </w:t>
      </w:r>
      <w:r>
        <w:rPr>
          <w:rFonts w:ascii="Times New Roman" w:hAnsi="Times New Roman" w:eastAsia="Times New Roman"/>
          <w:strike w:val="false"/>
          <w:color w:val="000000"/>
          <w:spacing w:val="0"/>
          <w:w w:val="100"/>
          <w:sz w:val="17"/>
          <w:vertAlign w:val="baseline"/>
          <w:lang w:val="en-US"/>
        </w:rPr>
        <w:t xml:space="preserve">"Marriage: </w:t>
      </w:r>
      <w:r>
        <w:rPr>
          <w:rFonts w:ascii="Times New Roman" w:hAnsi="Times New Roman" w:eastAsia="Times New Roman"/>
          <w:strike w:val="false"/>
          <w:color w:val="000000"/>
          <w:spacing w:val="0"/>
          <w:w w:val="100"/>
          <w:sz w:val="17"/>
          <w:vertAlign w:val="baseline"/>
          <w:lang w:val="fr-FR"/>
        </w:rPr>
        <w:t xml:space="preserve">A Christian Vocation", no. 24, p. 45.</w:t>
      </w:r>
    </w:p>
    <w:p>
      <w:pPr>
        <w:spacing w:before="0" w:after="0" w:line="200" w:lineRule="exact"/>
        <w:ind w:right="0" w:left="288" w:firstLine="0"/>
        <w:jc w:val="left"/>
        <w:textAlignment w:val="baseline"/>
        <w:rPr>
          <w:rFonts w:ascii="Times New Roman" w:hAnsi="Times New Roman" w:eastAsia="Times New Roman"/>
          <w:strike w:val="false"/>
          <w:color w:val="000000"/>
          <w:spacing w:val="-2"/>
          <w:w w:val="100"/>
          <w:sz w:val="12"/>
          <w:vertAlign w:val="superscript"/>
          <w:lang w:val="fr-FR"/>
        </w:rPr>
      </w:pPr>
      <w:r>
        <w:rPr>
          <w:rFonts w:ascii="Times New Roman" w:hAnsi="Times New Roman" w:eastAsia="Times New Roman"/>
          <w:strike w:val="false"/>
          <w:color w:val="000000"/>
          <w:spacing w:val="-2"/>
          <w:w w:val="100"/>
          <w:sz w:val="12"/>
          <w:vertAlign w:val="superscript"/>
          <w:lang w:val="fr-FR"/>
        </w:rPr>
        <w:t xml:space="preserve">86</w:t>
      </w:r>
      <w:r>
        <w:rPr>
          <w:rFonts w:ascii="Times New Roman" w:hAnsi="Times New Roman" w:eastAsia="Times New Roman"/>
          <w:strike w:val="false"/>
          <w:color w:val="000000"/>
          <w:spacing w:val="-2"/>
          <w:w w:val="100"/>
          <w:sz w:val="17"/>
          <w:vertAlign w:val="baseline"/>
          <w:lang w:val="fr-FR"/>
        </w:rPr>
        <w:t xml:space="preserve"> Delhaye, "Impressions conciliaires", p. 597.</w:t>
      </w:r>
    </w:p>
    <w:p>
      <w:pPr>
        <w:spacing w:before="5" w:after="0" w:line="204" w:lineRule="exact"/>
        <w:ind w:right="0" w:left="288" w:firstLine="0"/>
        <w:jc w:val="left"/>
        <w:textAlignment w:val="baseline"/>
        <w:rPr>
          <w:rFonts w:ascii="Times New Roman" w:hAnsi="Times New Roman" w:eastAsia="Times New Roman"/>
          <w:strike w:val="false"/>
          <w:color w:val="000000"/>
          <w:spacing w:val="-4"/>
          <w:w w:val="100"/>
          <w:sz w:val="12"/>
          <w:vertAlign w:val="superscript"/>
          <w:lang w:val="fr-FR"/>
        </w:rPr>
      </w:pPr>
      <w:r>
        <w:rPr>
          <w:rFonts w:ascii="Times New Roman" w:hAnsi="Times New Roman" w:eastAsia="Times New Roman"/>
          <w:strike w:val="false"/>
          <w:color w:val="000000"/>
          <w:spacing w:val="-4"/>
          <w:w w:val="100"/>
          <w:sz w:val="12"/>
          <w:vertAlign w:val="superscript"/>
          <w:lang w:val="fr-FR"/>
        </w:rPr>
        <w:t xml:space="preserve">87</w:t>
      </w:r>
      <w:r>
        <w:rPr>
          <w:rFonts w:ascii="Times New Roman" w:hAnsi="Times New Roman" w:eastAsia="Times New Roman"/>
          <w:strike w:val="false"/>
          <w:color w:val="000000"/>
          <w:spacing w:val="-4"/>
          <w:w w:val="100"/>
          <w:sz w:val="17"/>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Pius </w:t>
      </w:r>
      <w:r>
        <w:rPr>
          <w:rFonts w:ascii="Times New Roman" w:hAnsi="Times New Roman" w:eastAsia="Times New Roman"/>
          <w:strike w:val="false"/>
          <w:color w:val="000000"/>
          <w:spacing w:val="-4"/>
          <w:w w:val="100"/>
          <w:sz w:val="17"/>
          <w:vertAlign w:val="baseline"/>
          <w:lang w:val="fr-FR"/>
        </w:rPr>
        <w:t xml:space="preserve">XI, </w:t>
      </w:r>
      <w:r>
        <w:rPr>
          <w:rFonts w:ascii="Times New Roman" w:hAnsi="Times New Roman" w:eastAsia="Times New Roman"/>
          <w:i w:val="true"/>
          <w:strike w:val="false"/>
          <w:color w:val="000000"/>
          <w:spacing w:val="-4"/>
          <w:w w:val="100"/>
          <w:sz w:val="17"/>
          <w:vertAlign w:val="baseline"/>
          <w:lang w:val="fr-FR"/>
        </w:rPr>
        <w:t xml:space="preserve">Casti connubii; </w:t>
      </w:r>
      <w:r>
        <w:rPr>
          <w:rFonts w:ascii="Times New Roman" w:hAnsi="Times New Roman" w:eastAsia="Times New Roman"/>
          <w:strike w:val="false"/>
          <w:color w:val="000000"/>
          <w:spacing w:val="-4"/>
          <w:w w:val="100"/>
          <w:sz w:val="17"/>
          <w:vertAlign w:val="baseline"/>
          <w:lang w:val="de-DE"/>
        </w:rPr>
        <w:t xml:space="preserve">AAS </w:t>
      </w:r>
      <w:r>
        <w:rPr>
          <w:rFonts w:ascii="Times New Roman" w:hAnsi="Times New Roman" w:eastAsia="Times New Roman"/>
          <w:strike w:val="false"/>
          <w:color w:val="000000"/>
          <w:spacing w:val="-4"/>
          <w:w w:val="100"/>
          <w:sz w:val="17"/>
          <w:vertAlign w:val="baseline"/>
          <w:lang w:val="fr-FR"/>
        </w:rPr>
        <w:t xml:space="preserve">22 (</w:t>
      </w:r>
      <w:r>
        <w:rPr>
          <w:rFonts w:ascii="Times New Roman" w:hAnsi="Times New Roman" w:eastAsia="Times New Roman"/>
          <w:strike w:val="false"/>
          <w:color w:val="000000"/>
          <w:spacing w:val="-4"/>
          <w:w w:val="100"/>
          <w:sz w:val="17"/>
          <w:vertAlign w:val="superscript"/>
          <w:lang w:val="fr-FR"/>
        </w:rPr>
        <w:t xml:space="preserve">1</w:t>
      </w:r>
      <w:r>
        <w:rPr>
          <w:rFonts w:ascii="Times New Roman" w:hAnsi="Times New Roman" w:eastAsia="Times New Roman"/>
          <w:strike w:val="false"/>
          <w:color w:val="000000"/>
          <w:spacing w:val="-4"/>
          <w:w w:val="100"/>
          <w:sz w:val="17"/>
          <w:vertAlign w:val="baseline"/>
          <w:lang w:val="fr-FR"/>
        </w:rPr>
        <w:t xml:space="preserve">93</w:t>
      </w:r>
      <w:r>
        <w:rPr>
          <w:rFonts w:ascii="Times New Roman" w:hAnsi="Times New Roman" w:eastAsia="Times New Roman"/>
          <w:strike w:val="false"/>
          <w:color w:val="000000"/>
          <w:spacing w:val="-4"/>
          <w:w w:val="100"/>
          <w:sz w:val="17"/>
          <w:vertAlign w:val="superscript"/>
          <w:lang w:val="fr-FR"/>
        </w:rPr>
        <w:t xml:space="preserve">0</w:t>
      </w:r>
      <w:r>
        <w:rPr>
          <w:rFonts w:ascii="Times New Roman" w:hAnsi="Times New Roman" w:eastAsia="Times New Roman"/>
          <w:strike w:val="false"/>
          <w:color w:val="000000"/>
          <w:spacing w:val="-4"/>
          <w:w w:val="100"/>
          <w:sz w:val="17"/>
          <w:vertAlign w:val="baseline"/>
          <w:lang w:val="fr-FR"/>
        </w:rPr>
        <w:t xml:space="preserve">): 547-48.</w:t>
      </w:r>
    </w:p>
    <w:p>
      <w:pPr>
        <w:sectPr>
          <w:type w:val="nextPage"/>
          <w:pgSz w:w="7920" w:h="12240" w:orient="portrait"/>
          <w:pgMar w:bottom="864" w:top="600" w:right="651" w:left="814" w:header="720" w:footer="720"/>
          <w:titlePg w:val="false"/>
          <w:textDirection w:val="lrTb"/>
        </w:sectPr>
      </w:pPr>
    </w:p>
    <w:p>
      <w:pPr>
        <w:spacing w:before="15" w:after="0" w:line="146"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50.9pt;height:11.8pt;z-index:-979;margin-left:47.75pt;margin-top:535.05pt;mso-wrap-distance-left:0pt;mso-wrap-distance-right:0pt;mso-position-horizontal-relative:page;mso-position-vertical-relative:page">
            <w10:wrap type="square" side="both"/>
            <v:fill opacity="1" o:opacity2="1" recolor="f" rotate="f" type="solid"/>
            <v:textbox inset="0pt, 0pt, 0pt, 0pt">
              <w:txbxContent>
                <w:p>
                  <w:pPr>
                    <w:spacing w:before="0" w:after="23" w:line="205" w:lineRule="exact"/>
                    <w:ind w:right="0" w:left="0" w:firstLine="0"/>
                    <w:jc w:val="left"/>
                    <w:textAlignment w:val="baseline"/>
                    <w:rPr>
                      <w:rFonts w:ascii="Times New Roman" w:hAnsi="Times New Roman" w:eastAsia="Times New Roman"/>
                      <w:strike w:val="false"/>
                      <w:color w:val="000000"/>
                      <w:spacing w:val="-10"/>
                      <w:w w:val="100"/>
                      <w:sz w:val="12"/>
                      <w:vertAlign w:val="baseline"/>
                      <w:lang w:val="fr-FR"/>
                    </w:rPr>
                  </w:pPr>
                  <w:r>
                    <w:rPr>
                      <w:rFonts w:ascii="Times New Roman" w:hAnsi="Times New Roman" w:eastAsia="Times New Roman"/>
                      <w:strike w:val="false"/>
                      <w:color w:val="000000"/>
                      <w:spacing w:val="-10"/>
                      <w:w w:val="100"/>
                      <w:sz w:val="12"/>
                      <w:vertAlign w:val="baseline"/>
                      <w:lang w:val="fr-FR"/>
                    </w:rPr>
                    <w:t xml:space="preserve">88 </w:t>
                  </w:r>
                  <w:r>
                    <w:rPr>
                      <w:rFonts w:ascii="Times New Roman" w:hAnsi="Times New Roman" w:eastAsia="Times New Roman"/>
                      <w:strike w:val="false"/>
                      <w:color w:val="000000"/>
                      <w:spacing w:val="-10"/>
                      <w:w w:val="100"/>
                      <w:sz w:val="17"/>
                      <w:vertAlign w:val="baseline"/>
                      <w:lang w:val="fr-FR"/>
                    </w:rPr>
                    <w:t xml:space="preserve">Cf. Eph 5:25.</w:t>
                  </w:r>
                </w:p>
              </w:txbxContent>
            </v:textbox>
          </v:shape>
        </w:pict>
      </w:r>
      <w:r>
        <w:rPr>
          <w:rFonts w:ascii="Times New Roman" w:hAnsi="Times New Roman" w:eastAsia="Times New Roman"/>
          <w:strike w:val="false"/>
          <w:color w:val="000000"/>
          <w:spacing w:val="10"/>
          <w:w w:val="100"/>
          <w:sz w:val="12"/>
          <w:vertAlign w:val="baseline"/>
          <w:lang w:val="en-US"/>
        </w:rPr>
        <w:t xml:space="preserve">MARRIAGE AND FAMILY IN VATICAN COUNCIL II / 243</w:t>
      </w:r>
    </w:p>
    <w:p>
      <w:pPr>
        <w:spacing w:before="246" w:after="0" w:line="261"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Grace, therefore, heals and perfects the nature of conjugal love, establishing marriage as a sacrament and the state of marriage as a divine vocation (GS, no. </w:t>
      </w:r>
      <w:r>
        <w:rPr>
          <w:rFonts w:ascii="Times New Roman" w:hAnsi="Times New Roman" w:eastAsia="Times New Roman"/>
          <w:strike w:val="false"/>
          <w:color w:val="000000"/>
          <w:spacing w:val="0"/>
          <w:w w:val="100"/>
          <w:sz w:val="21"/>
          <w:vertAlign w:val="baseline"/>
          <w:lang w:val="en-US"/>
        </w:rPr>
        <w:t xml:space="preserve">49, </w:t>
      </w:r>
      <w:r>
        <w:rPr>
          <w:rFonts w:ascii="Times New Roman" w:hAnsi="Times New Roman" w:eastAsia="Times New Roman"/>
          <w:strike w:val="false"/>
          <w:color w:val="000000"/>
          <w:spacing w:val="0"/>
          <w:w w:val="100"/>
          <w:sz w:val="21"/>
          <w:vertAlign w:val="baseline"/>
          <w:lang w:val="en-US"/>
        </w:rPr>
        <w:t xml:space="preserve">par. 3).</w:t>
      </w:r>
    </w:p>
    <w:p>
      <w:pPr>
        <w:spacing w:before="0" w:after="0" w:line="261" w:lineRule="exact"/>
        <w:ind w:right="144" w:left="72" w:firstLine="288"/>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Conjugal love, then, is characterized by GS as having the following properties: </w:t>
      </w:r>
      <w:r>
        <w:rPr>
          <w:rFonts w:ascii="Times New Roman" w:hAnsi="Times New Roman" w:eastAsia="Times New Roman"/>
          <w:i w:val="true"/>
          <w:strike w:val="false"/>
          <w:color w:val="000000"/>
          <w:spacing w:val="3"/>
          <w:w w:val="100"/>
          <w:sz w:val="21"/>
          <w:vertAlign w:val="baseline"/>
          <w:lang w:val="en-US"/>
        </w:rPr>
        <w:t xml:space="preserve">unity and indissolubility. </w:t>
      </w:r>
      <w:r>
        <w:rPr>
          <w:rFonts w:ascii="Times New Roman" w:hAnsi="Times New Roman" w:eastAsia="Times New Roman"/>
          <w:strike w:val="false"/>
          <w:color w:val="000000"/>
          <w:spacing w:val="3"/>
          <w:w w:val="100"/>
          <w:sz w:val="21"/>
          <w:vertAlign w:val="baseline"/>
          <w:lang w:val="en-US"/>
        </w:rPr>
        <w:t xml:space="preserve">Already, on the natural plane of creation, it has this requirement: "This intimate union, as the mutual giving of two persons, as well as the good of the children, demand the full fidelity of the spouses and require their indissoluble unity" (GS, no. 48, par. I). Both properties are confirmed and ratified by grace: in virtue of the sacrament, "Christ remains with them [the spouses], so that just as he loved the Church and gave himself up for her,</w:t>
      </w:r>
      <w:r>
        <w:rPr>
          <w:rFonts w:ascii="Times New Roman" w:hAnsi="Times New Roman" w:eastAsia="Times New Roman"/>
          <w:strike w:val="false"/>
          <w:color w:val="000000"/>
          <w:spacing w:val="3"/>
          <w:w w:val="100"/>
          <w:sz w:val="21"/>
          <w:vertAlign w:val="superscript"/>
          <w:lang w:val="en-US"/>
        </w:rPr>
        <w:t xml:space="preserve">88</w:t>
      </w:r>
      <w:r>
        <w:rPr>
          <w:rFonts w:ascii="Times New Roman" w:hAnsi="Times New Roman" w:eastAsia="Times New Roman"/>
          <w:strike w:val="false"/>
          <w:color w:val="000000"/>
          <w:spacing w:val="3"/>
          <w:w w:val="100"/>
          <w:sz w:val="21"/>
          <w:vertAlign w:val="baseline"/>
          <w:lang w:val="en-US"/>
        </w:rPr>
        <w:t xml:space="preserve"> so too the spouses, by their mutual self-giving, may love each other with perpetual fidelity </w:t>
      </w:r>
      <w:r>
        <w:rPr>
          <w:rFonts w:ascii="Times New Roman" w:hAnsi="Times New Roman" w:eastAsia="Times New Roman"/>
          <w:i w:val="true"/>
          <w:strike w:val="false"/>
          <w:color w:val="000000"/>
          <w:spacing w:val="3"/>
          <w:w w:val="100"/>
          <w:sz w:val="21"/>
          <w:vertAlign w:val="baseline"/>
          <w:lang w:val="en-US"/>
        </w:rPr>
        <w:t xml:space="preserve">[se invicem perpetua fidelitate diligant]" </w:t>
      </w:r>
      <w:r>
        <w:rPr>
          <w:rFonts w:ascii="Times New Roman" w:hAnsi="Times New Roman" w:eastAsia="Times New Roman"/>
          <w:strike w:val="false"/>
          <w:color w:val="000000"/>
          <w:spacing w:val="3"/>
          <w:w w:val="100"/>
          <w:sz w:val="21"/>
          <w:vertAlign w:val="baseline"/>
          <w:lang w:val="en-US"/>
        </w:rPr>
        <w:t xml:space="preserve">(GS, no. 48, par. z). And later on, it is said:</w:t>
      </w:r>
    </w:p>
    <w:p>
      <w:pPr>
        <w:spacing w:before="221" w:after="0" w:line="241"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This love, endorsed by mutual fidelity, and above all consecrated by Christ's sacrament, is indissolubly faithful amidst prosperity and adver</w:t>
        <w:softHyphen/>
      </w:r>
      <w:r>
        <w:rPr>
          <w:rFonts w:ascii="Times New Roman" w:hAnsi="Times New Roman" w:eastAsia="Times New Roman"/>
          <w:strike w:val="false"/>
          <w:color w:val="000000"/>
          <w:spacing w:val="-4"/>
          <w:w w:val="100"/>
          <w:sz w:val="21"/>
          <w:vertAlign w:val="baseline"/>
          <w:lang w:val="en-US"/>
        </w:rPr>
        <w:t xml:space="preserve">sity both of the body and of the spirit, and consequently remains foreign to every kind of adultery and divorce. The unity of marriage, confirmed by the Lord, shines forth brilliantly in the equal personal dignity which must be given to man and wife in mutual and unreserved love (GS, no. </w:t>
      </w:r>
      <w:r>
        <w:rPr>
          <w:rFonts w:ascii="Times New Roman" w:hAnsi="Times New Roman" w:eastAsia="Times New Roman"/>
          <w:strike w:val="false"/>
          <w:color w:val="000000"/>
          <w:spacing w:val="-4"/>
          <w:w w:val="100"/>
          <w:sz w:val="21"/>
          <w:vertAlign w:val="baseline"/>
          <w:lang w:val="en-US"/>
        </w:rPr>
        <w:t xml:space="preserve">49, </w:t>
      </w:r>
      <w:r>
        <w:rPr>
          <w:rFonts w:ascii="Times New Roman" w:hAnsi="Times New Roman" w:eastAsia="Times New Roman"/>
          <w:strike w:val="false"/>
          <w:color w:val="000000"/>
          <w:spacing w:val="-4"/>
          <w:w w:val="100"/>
          <w:sz w:val="21"/>
          <w:vertAlign w:val="baseline"/>
          <w:lang w:val="en-US"/>
        </w:rPr>
        <w:t xml:space="preserve">par. 2).</w:t>
      </w:r>
    </w:p>
    <w:p>
      <w:pPr>
        <w:spacing w:before="207" w:after="0" w:line="261" w:lineRule="exact"/>
        <w:ind w:right="144" w:left="72"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Finally, GS teaches that </w:t>
      </w:r>
      <w:r>
        <w:rPr>
          <w:rFonts w:ascii="Times New Roman" w:hAnsi="Times New Roman" w:eastAsia="Times New Roman"/>
          <w:i w:val="true"/>
          <w:strike w:val="false"/>
          <w:color w:val="000000"/>
          <w:spacing w:val="-1"/>
          <w:w w:val="100"/>
          <w:sz w:val="21"/>
          <w:vertAlign w:val="baseline"/>
          <w:lang w:val="en-US"/>
        </w:rPr>
        <w:t xml:space="preserve">conjugal love has as its intrinsic end the procreation and education of children. </w:t>
      </w:r>
      <w:r>
        <w:rPr>
          <w:rFonts w:ascii="Times New Roman" w:hAnsi="Times New Roman" w:eastAsia="Times New Roman"/>
          <w:strike w:val="false"/>
          <w:color w:val="000000"/>
          <w:spacing w:val="-1"/>
          <w:w w:val="100"/>
          <w:sz w:val="21"/>
          <w:vertAlign w:val="baseline"/>
          <w:lang w:val="en-US"/>
        </w:rPr>
        <w:t xml:space="preserve">This is the end both of the institution of marriage and of conjugal love: "By their own nature, both the institu</w:t>
        <w:softHyphen/>
      </w:r>
      <w:r>
        <w:rPr>
          <w:rFonts w:ascii="Times New Roman" w:hAnsi="Times New Roman" w:eastAsia="Times New Roman"/>
          <w:strike w:val="false"/>
          <w:color w:val="000000"/>
          <w:spacing w:val="-1"/>
          <w:w w:val="100"/>
          <w:sz w:val="21"/>
          <w:vertAlign w:val="baseline"/>
          <w:lang w:val="en-US"/>
        </w:rPr>
        <w:t xml:space="preserve">tion of marriage itself and conjugal love are ordained to the procreation and education of children [Indole autem </w:t>
      </w:r>
      <w:r>
        <w:rPr>
          <w:rFonts w:ascii="Times New Roman" w:hAnsi="Times New Roman" w:eastAsia="Times New Roman"/>
          <w:strike w:val="false"/>
          <w:color w:val="000000"/>
          <w:spacing w:val="-1"/>
          <w:w w:val="100"/>
          <w:sz w:val="21"/>
          <w:vertAlign w:val="baseline"/>
          <w:lang w:val="fr-FR"/>
        </w:rPr>
        <w:t xml:space="preserve">sua </w:t>
      </w:r>
      <w:r>
        <w:rPr>
          <w:rFonts w:ascii="Times New Roman" w:hAnsi="Times New Roman" w:eastAsia="Times New Roman"/>
          <w:strike w:val="false"/>
          <w:color w:val="000000"/>
          <w:spacing w:val="-1"/>
          <w:w w:val="100"/>
          <w:sz w:val="21"/>
          <w:vertAlign w:val="baseline"/>
          <w:lang w:val="en-US"/>
        </w:rPr>
        <w:t xml:space="preserve">naturali, ipsum institutum matrimonii amorque coniugalis ad procreationem et educationem prolis ordinantur]" (GS, no. 48, par. 1); this is almost literally repeated in number 5o: "Marriage and conjugal love by their own nature are ordained to procreating and educating children [Matrimonium et amor coniugalis indole </w:t>
      </w:r>
      <w:r>
        <w:rPr>
          <w:rFonts w:ascii="Times New Roman" w:hAnsi="Times New Roman" w:eastAsia="Times New Roman"/>
          <w:strike w:val="false"/>
          <w:color w:val="000000"/>
          <w:spacing w:val="-1"/>
          <w:w w:val="100"/>
          <w:sz w:val="21"/>
          <w:vertAlign w:val="baseline"/>
          <w:lang w:val="fr-FR"/>
        </w:rPr>
        <w:t xml:space="preserve">sua </w:t>
      </w:r>
      <w:r>
        <w:rPr>
          <w:rFonts w:ascii="Times New Roman" w:hAnsi="Times New Roman" w:eastAsia="Times New Roman"/>
          <w:strike w:val="false"/>
          <w:color w:val="000000"/>
          <w:spacing w:val="-1"/>
          <w:w w:val="100"/>
          <w:sz w:val="21"/>
          <w:vertAlign w:val="baseline"/>
          <w:lang w:val="en-US"/>
        </w:rPr>
        <w:t xml:space="preserve">ad prolem procreandam et educandam ordinantur]" (par. I). Later on, the document furnishes the biblical foundation for this teaching: "God himself said: 'it is not good that man should be alone' (Gen. 2:18), and 'from the beginning [he] made them male and female' (Matt. 19:4), wishing to communicate to them a</w:t>
      </w:r>
    </w:p>
    <w:p>
      <w:pPr>
        <w:sectPr>
          <w:type w:val="nextPage"/>
          <w:pgSz w:w="7920" w:h="12240" w:orient="portrait"/>
          <w:pgMar w:bottom="1143" w:top="600" w:right="775" w:left="690" w:header="720" w:footer="720"/>
          <w:titlePg w:val="false"/>
          <w:textDirection w:val="lrTb"/>
        </w:sectPr>
      </w:pPr>
    </w:p>
    <w:p>
      <w:pPr>
        <w:spacing w:before="18" w:after="0" w:line="156" w:lineRule="exact"/>
        <w:ind w:right="0" w:left="72"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244 / MARRIAGE AND FAMILY IN VATICAN COUNCIL II</w:t>
      </w:r>
    </w:p>
    <w:p>
      <w:pPr>
        <w:spacing w:before="257" w:after="0" w:line="260"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special participation in his own creative work, he blessed the man and woman, saying, `Increase and multiply' (Gen. 1:28)." And the passage then concludes:</w:t>
      </w:r>
    </w:p>
    <w:p>
      <w:pPr>
        <w:spacing w:before="145" w:after="0" w:line="245" w:lineRule="exact"/>
        <w:ind w:right="360" w:left="360" w:firstLine="0"/>
        <w:jc w:val="both"/>
        <w:textAlignment w:val="baseline"/>
        <w:rPr>
          <w:rFonts w:ascii="Times New Roman" w:hAnsi="Times New Roman" w:eastAsia="Times New Roman"/>
          <w:strike w:val="false"/>
          <w:color w:val="000000"/>
          <w:spacing w:val="-11"/>
          <w:w w:val="100"/>
          <w:sz w:val="21"/>
          <w:vertAlign w:val="baseline"/>
          <w:lang w:val="en-US"/>
        </w:rPr>
      </w:pPr>
      <w:r>
        <w:rPr>
          <w:rFonts w:ascii="Times New Roman" w:hAnsi="Times New Roman" w:eastAsia="Times New Roman"/>
          <w:strike w:val="false"/>
          <w:color w:val="000000"/>
          <w:spacing w:val="-11"/>
          <w:w w:val="100"/>
          <w:sz w:val="21"/>
          <w:vertAlign w:val="baseline"/>
          <w:lang w:val="en-US"/>
        </w:rPr>
        <w:t xml:space="preserve">As a result, </w:t>
      </w:r>
      <w:r>
        <w:rPr>
          <w:rFonts w:ascii="Times New Roman" w:hAnsi="Times New Roman" w:eastAsia="Times New Roman"/>
          <w:i w:val="true"/>
          <w:strike w:val="false"/>
          <w:color w:val="000000"/>
          <w:spacing w:val="-11"/>
          <w:w w:val="100"/>
          <w:sz w:val="21"/>
          <w:vertAlign w:val="baseline"/>
          <w:lang w:val="en-US"/>
        </w:rPr>
        <w:t xml:space="preserve">the true cultivation of conjugal love </w:t>
      </w:r>
      <w:r>
        <w:rPr>
          <w:rFonts w:ascii="Times New Roman" w:hAnsi="Times New Roman" w:eastAsia="Times New Roman"/>
          <w:strike w:val="false"/>
          <w:color w:val="000000"/>
          <w:spacing w:val="-11"/>
          <w:w w:val="100"/>
          <w:sz w:val="21"/>
          <w:vertAlign w:val="baseline"/>
          <w:lang w:val="en-US"/>
        </w:rPr>
        <w:t xml:space="preserve">and the whole structure </w:t>
      </w:r>
      <w:r>
        <w:rPr>
          <w:rFonts w:ascii="Times New Roman" w:hAnsi="Times New Roman" w:eastAsia="Times New Roman"/>
          <w:i w:val="true"/>
          <w:strike w:val="false"/>
          <w:color w:val="000000"/>
          <w:spacing w:val="-11"/>
          <w:w w:val="100"/>
          <w:sz w:val="21"/>
          <w:vertAlign w:val="baseline"/>
          <w:lang w:val="en-US"/>
        </w:rPr>
        <w:t xml:space="preserve">(ratio) </w:t>
      </w:r>
      <w:r>
        <w:rPr>
          <w:rFonts w:ascii="Times New Roman" w:hAnsi="Times New Roman" w:eastAsia="Times New Roman"/>
          <w:strike w:val="false"/>
          <w:color w:val="000000"/>
          <w:spacing w:val="-11"/>
          <w:w w:val="100"/>
          <w:sz w:val="21"/>
          <w:vertAlign w:val="baseline"/>
          <w:lang w:val="en-US"/>
        </w:rPr>
        <w:t xml:space="preserve">of the family arising therefrom, without neglecting </w:t>
      </w:r>
      <w:r>
        <w:rPr>
          <w:rFonts w:ascii="Times New Roman" w:hAnsi="Times New Roman" w:eastAsia="Times New Roman"/>
          <w:i w:val="true"/>
          <w:strike w:val="false"/>
          <w:color w:val="000000"/>
          <w:spacing w:val="-11"/>
          <w:w w:val="100"/>
          <w:sz w:val="21"/>
          <w:vertAlign w:val="baseline"/>
          <w:lang w:val="en-US"/>
        </w:rPr>
        <w:t xml:space="preserve">[posthabitis] </w:t>
      </w:r>
      <w:r>
        <w:rPr>
          <w:rFonts w:ascii="Times New Roman" w:hAnsi="Times New Roman" w:eastAsia="Times New Roman"/>
          <w:strike w:val="false"/>
          <w:color w:val="000000"/>
          <w:spacing w:val="-11"/>
          <w:w w:val="100"/>
          <w:sz w:val="21"/>
          <w:vertAlign w:val="baseline"/>
          <w:lang w:val="en-US"/>
        </w:rPr>
        <w:t xml:space="preserve">the other ends of marriage, </w:t>
      </w:r>
      <w:r>
        <w:rPr>
          <w:rFonts w:ascii="Times New Roman" w:hAnsi="Times New Roman" w:eastAsia="Times New Roman"/>
          <w:i w:val="true"/>
          <w:strike w:val="false"/>
          <w:color w:val="000000"/>
          <w:spacing w:val="-11"/>
          <w:w w:val="100"/>
          <w:sz w:val="21"/>
          <w:vertAlign w:val="baseline"/>
          <w:lang w:val="en-US"/>
        </w:rPr>
        <w:t xml:space="preserve">tend to this [eo tendunt], that the </w:t>
      </w:r>
      <w:r>
        <w:rPr>
          <w:rFonts w:ascii="Times New Roman" w:hAnsi="Times New Roman" w:eastAsia="Times New Roman"/>
          <w:strike w:val="false"/>
          <w:color w:val="000000"/>
          <w:spacing w:val="-11"/>
          <w:w w:val="100"/>
          <w:sz w:val="21"/>
          <w:vertAlign w:val="baseline"/>
          <w:lang w:val="en-US"/>
        </w:rPr>
        <w:t xml:space="preserve">spouses are disposed by a courageous spirit </w:t>
      </w:r>
      <w:r>
        <w:rPr>
          <w:rFonts w:ascii="Times New Roman" w:hAnsi="Times New Roman" w:eastAsia="Times New Roman"/>
          <w:i w:val="true"/>
          <w:strike w:val="false"/>
          <w:color w:val="000000"/>
          <w:spacing w:val="-11"/>
          <w:w w:val="100"/>
          <w:sz w:val="21"/>
          <w:vertAlign w:val="baseline"/>
          <w:lang w:val="en-US"/>
        </w:rPr>
        <w:t xml:space="preserve">[forti ani</w:t>
      </w:r>
      <w:r>
        <w:rPr>
          <w:rFonts w:ascii="Times New Roman" w:hAnsi="Times New Roman" w:eastAsia="Times New Roman"/>
          <w:i w:val="true"/>
          <w:strike w:val="false"/>
          <w:color w:val="000000"/>
          <w:spacing w:val="-11"/>
          <w:w w:val="100"/>
          <w:sz w:val="21"/>
          <w:vertAlign w:val="baseline"/>
          <w:lang w:val="en-US"/>
        </w:rPr>
        <w:t xml:space="preserve">►no dispositi sint] to cooperate with the love of the Creator and Redeemer, </w:t>
      </w:r>
      <w:r>
        <w:rPr>
          <w:rFonts w:ascii="Times New Roman" w:hAnsi="Times New Roman" w:eastAsia="Times New Roman"/>
          <w:strike w:val="false"/>
          <w:color w:val="000000"/>
          <w:spacing w:val="-11"/>
          <w:w w:val="100"/>
          <w:sz w:val="21"/>
          <w:vertAlign w:val="baseline"/>
          <w:lang w:val="en-US"/>
        </w:rPr>
        <w:t xml:space="preserve">who through them will day by day increase and enrich his family (GS, no. 5o, par. 1).B</w:t>
      </w:r>
      <w:r>
        <w:rPr>
          <w:rFonts w:ascii="Times New Roman" w:hAnsi="Times New Roman" w:eastAsia="Times New Roman"/>
          <w:strike w:val="false"/>
          <w:color w:val="000000"/>
          <w:spacing w:val="-11"/>
          <w:w w:val="100"/>
          <w:sz w:val="21"/>
          <w:vertAlign w:val="superscript"/>
          <w:lang w:val="en-US"/>
        </w:rPr>
        <w:t xml:space="preserve">9</w:t>
      </w:r>
      <w:r>
        <w:rPr>
          <w:rFonts w:ascii="Times New Roman" w:hAnsi="Times New Roman" w:eastAsia="Times New Roman"/>
          <w:strike w:val="false"/>
          <w:color w:val="000000"/>
          <w:spacing w:val="-11"/>
          <w:w w:val="100"/>
          <w:sz w:val="21"/>
          <w:vertAlign w:val="baseline"/>
          <w:lang w:val="en-US"/>
        </w:rPr>
      </w:r>
    </w:p>
    <w:p>
      <w:pPr>
        <w:numPr>
          <w:ilvl w:val="0"/>
          <w:numId w:val="20"/>
        </w:numPr>
        <w:tabs>
          <w:tab w:val="clear" w:pos="216"/>
          <w:tab w:val="left" w:pos="936"/>
        </w:tabs>
        <w:spacing w:before="134" w:after="0" w:line="245" w:lineRule="exact"/>
        <w:ind w:right="144"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It is difficult to understand how some could have attributed to GS the making of conjugal love as an end—indeed, the first end—of marriage. The constitution says, many times, that the primordial end of marriage is children.</w:t>
      </w:r>
      <w:r>
        <w:rPr>
          <w:rFonts w:ascii="Times New Roman" w:hAnsi="Times New Roman" w:eastAsia="Times New Roman"/>
          <w:strike w:val="false"/>
          <w:color w:val="000000"/>
          <w:spacing w:val="-4"/>
          <w:w w:val="100"/>
          <w:sz w:val="21"/>
          <w:vertAlign w:val="superscript"/>
          <w:lang w:val="en-US"/>
        </w:rPr>
        <w:t xml:space="preserve">10</w:t>
      </w:r>
      <w:r>
        <w:rPr>
          <w:rFonts w:ascii="Times New Roman" w:hAnsi="Times New Roman" w:eastAsia="Times New Roman"/>
          <w:strike w:val="false"/>
          <w:color w:val="000000"/>
          <w:spacing w:val="-4"/>
          <w:w w:val="100"/>
          <w:sz w:val="21"/>
          <w:vertAlign w:val="baseline"/>
          <w:lang w:val="en-US"/>
        </w:rPr>
        <w:t xml:space="preserve"> And when it speaks of the other ends, conformably to the Tradition cited, it refers to mutual aid and the remedy of concupiscence. It does not list them in detail, however, perhaps in order not to exclude other ends, such as the apostolic and social tasks of the family </w:t>
      </w:r>
      <w:r>
        <w:rPr>
          <w:rFonts w:ascii="Times New Roman" w:hAnsi="Times New Roman" w:eastAsia="Times New Roman"/>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21"/>
          <w:vertAlign w:val="baseline"/>
          <w:lang w:val="en-US"/>
        </w:rPr>
        <w:t xml:space="preserve">GS, no. </w:t>
      </w:r>
      <w:r>
        <w:rPr>
          <w:rFonts w:ascii="Times New Roman" w:hAnsi="Times New Roman" w:eastAsia="Times New Roman"/>
          <w:strike w:val="false"/>
          <w:color w:val="000000"/>
          <w:spacing w:val="-4"/>
          <w:w w:val="100"/>
          <w:sz w:val="21"/>
          <w:vertAlign w:val="subscript"/>
          <w:lang w:val="en-US"/>
        </w:rPr>
        <w:t xml:space="preserve">sx),</w:t>
      </w:r>
      <w:r>
        <w:rPr>
          <w:rFonts w:ascii="Times New Roman" w:hAnsi="Times New Roman" w:eastAsia="Times New Roman"/>
          <w:strike w:val="false"/>
          <w:color w:val="000000"/>
          <w:spacing w:val="-4"/>
          <w:w w:val="100"/>
          <w:sz w:val="21"/>
          <w:vertAlign w:val="baseline"/>
          <w:lang w:val="en-US"/>
        </w:rPr>
        <w:t xml:space="preserve"> and because of the more technical character of an enumeration of this kind.</w:t>
      </w:r>
    </w:p>
    <w:p>
      <w:pPr>
        <w:spacing w:before="119" w:after="0" w:line="256" w:lineRule="exact"/>
        <w:ind w:right="144" w:left="72" w:firstLine="288"/>
        <w:jc w:val="left"/>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Therefore, </w:t>
      </w:r>
      <w:r>
        <w:rPr>
          <w:rFonts w:ascii="Times New Roman" w:hAnsi="Times New Roman" w:eastAsia="Times New Roman"/>
          <w:strike w:val="false"/>
          <w:color w:val="000000"/>
          <w:spacing w:val="4"/>
          <w:w w:val="100"/>
          <w:sz w:val="21"/>
          <w:vertAlign w:val="baseline"/>
          <w:lang w:val="en-US"/>
        </w:rPr>
        <w:t xml:space="preserve">the </w:t>
      </w:r>
      <w:r>
        <w:rPr>
          <w:rFonts w:ascii="Times New Roman" w:hAnsi="Times New Roman" w:eastAsia="Times New Roman"/>
          <w:strike w:val="false"/>
          <w:color w:val="000000"/>
          <w:spacing w:val="4"/>
          <w:w w:val="100"/>
          <w:sz w:val="21"/>
          <w:vertAlign w:val="baseline"/>
          <w:lang w:val="en-US"/>
        </w:rPr>
        <w:t xml:space="preserve">most </w:t>
      </w:r>
      <w:r>
        <w:rPr>
          <w:rFonts w:ascii="Times New Roman" w:hAnsi="Times New Roman" w:eastAsia="Times New Roman"/>
          <w:strike w:val="false"/>
          <w:color w:val="000000"/>
          <w:spacing w:val="4"/>
          <w:w w:val="100"/>
          <w:sz w:val="21"/>
          <w:vertAlign w:val="baseline"/>
          <w:lang w:val="en-US"/>
        </w:rPr>
        <w:t xml:space="preserve">novel affirmation of GS, and that which signals true theological advance on the issue, is that conjugal love—and not only marriage—has as its end the procreation and education of </w:t>
      </w:r>
      <w:r>
        <w:rPr>
          <w:rFonts w:ascii="Times New Roman" w:hAnsi="Times New Roman" w:eastAsia="Times New Roman"/>
          <w:strike w:val="false"/>
          <w:color w:val="000000"/>
          <w:spacing w:val="4"/>
          <w:w w:val="100"/>
          <w:sz w:val="21"/>
          <w:vertAlign w:val="baseline"/>
          <w:lang w:val="en-US"/>
        </w:rPr>
        <w:t xml:space="preserve">children.</w:t>
      </w:r>
    </w:p>
    <w:p>
      <w:pPr>
        <w:spacing w:before="19" w:after="0" w:line="260"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What distinguishes this text, in relationship to the previous Magiste-rium on the ends of marriage, is that it distinguishes between two formally diverse elements contained in the conjugal community [the institution of marriage and conjugal love]. It thus makes explicit "the significance of conjugal love even for the procreating and educat</w:t>
        <w:softHyphen/>
      </w:r>
      <w:r>
        <w:rPr>
          <w:rFonts w:ascii="Times New Roman" w:hAnsi="Times New Roman" w:eastAsia="Times New Roman"/>
          <w:strike w:val="false"/>
          <w:color w:val="000000"/>
          <w:spacing w:val="0"/>
          <w:w w:val="100"/>
          <w:sz w:val="21"/>
          <w:vertAlign w:val="baseline"/>
          <w:lang w:val="en-US"/>
        </w:rPr>
        <w:t xml:space="preserve">ing of children" </w:t>
      </w:r>
      <w:r>
        <w:rPr>
          <w:rFonts w:ascii="Tahoma" w:hAnsi="Tahoma" w:eastAsia="Tahoma"/>
          <w:i w:val="true"/>
          <w:strike w:val="false"/>
          <w:color w:val="000000"/>
          <w:spacing w:val="0"/>
          <w:w w:val="100"/>
          <w:sz w:val="20"/>
          <w:vertAlign w:val="baseline"/>
          <w:lang w:val="en-US"/>
        </w:rPr>
        <w:t xml:space="preserve">[momentum amoris coniugalis etiam ad ipsam proem procreandam et educandam1.</w:t>
      </w:r>
      <w:r>
        <w:rPr>
          <w:rFonts w:ascii="Tahoma" w:hAnsi="Tahoma" w:eastAsia="Tahoma"/>
          <w:i w:val="true"/>
          <w:strike w:val="false"/>
          <w:color w:val="000000"/>
          <w:spacing w:val="0"/>
          <w:w w:val="100"/>
          <w:sz w:val="20"/>
          <w:vertAlign w:val="superscript"/>
          <w:lang w:val="en-US"/>
        </w:rPr>
        <w:t xml:space="preserve">91</w:t>
      </w:r>
      <w:r>
        <w:rPr>
          <w:rFonts w:ascii="Times New Roman" w:hAnsi="Times New Roman" w:eastAsia="Times New Roman"/>
          <w:strike w:val="false"/>
          <w:color w:val="000000"/>
          <w:spacing w:val="0"/>
          <w:w w:val="100"/>
          <w:sz w:val="21"/>
          <w:vertAlign w:val="baseline"/>
          <w:lang w:val="en-US"/>
        </w:rPr>
        <w:t xml:space="preserve"> While up to now the Magisterium of the Church affirmed that marriage "tends toward [the procreation and education of children]," Vatican Council II tells us that both the</w:t>
      </w:r>
    </w:p>
    <w:p>
      <w:pPr>
        <w:spacing w:before="153" w:after="0" w:line="198" w:lineRule="exact"/>
        <w:ind w:right="144" w:left="72" w:firstLine="288"/>
        <w:jc w:val="both"/>
        <w:textAlignment w:val="baseline"/>
        <w:rPr>
          <w:rFonts w:ascii="Times New Roman" w:hAnsi="Times New Roman" w:eastAsia="Times New Roman"/>
          <w:strike w:val="false"/>
          <w:color w:val="000000"/>
          <w:spacing w:val="-6"/>
          <w:w w:val="100"/>
          <w:sz w:val="14"/>
          <w:vertAlign w:val="superscript"/>
          <w:lang w:val="en-US"/>
        </w:rPr>
      </w:pPr>
      <w:r>
        <w:rPr>
          <w:rFonts w:ascii="Times New Roman" w:hAnsi="Times New Roman" w:eastAsia="Times New Roman"/>
          <w:strike w:val="false"/>
          <w:color w:val="000000"/>
          <w:spacing w:val="-6"/>
          <w:w w:val="100"/>
          <w:sz w:val="14"/>
          <w:vertAlign w:val="superscript"/>
          <w:lang w:val="en-US"/>
        </w:rPr>
        <w:t xml:space="preserve">89</w:t>
      </w:r>
      <w:r>
        <w:rPr>
          <w:rFonts w:ascii="Times New Roman" w:hAnsi="Times New Roman" w:eastAsia="Times New Roman"/>
          <w:strike w:val="false"/>
          <w:color w:val="000000"/>
          <w:spacing w:val="-6"/>
          <w:w w:val="100"/>
          <w:sz w:val="14"/>
          <w:vertAlign w:val="baseline"/>
          <w:lang w:val="en-US"/>
        </w:rPr>
        <w:t xml:space="preserve">0n </w:t>
      </w:r>
      <w:r>
        <w:rPr>
          <w:rFonts w:ascii="Times New Roman" w:hAnsi="Times New Roman" w:eastAsia="Times New Roman"/>
          <w:strike w:val="false"/>
          <w:color w:val="000000"/>
          <w:spacing w:val="-6"/>
          <w:w w:val="100"/>
          <w:sz w:val="18"/>
          <w:vertAlign w:val="baseline"/>
          <w:lang w:val="en-US"/>
        </w:rPr>
        <w:t xml:space="preserve">this see R. Schnackenburg and H. Greeven, "Die </w:t>
      </w:r>
      <w:r>
        <w:rPr>
          <w:rFonts w:ascii="Times New Roman" w:hAnsi="Times New Roman" w:eastAsia="Times New Roman"/>
          <w:strike w:val="false"/>
          <w:color w:val="000000"/>
          <w:spacing w:val="-6"/>
          <w:w w:val="100"/>
          <w:sz w:val="18"/>
          <w:vertAlign w:val="baseline"/>
          <w:lang w:val="de-DE"/>
        </w:rPr>
        <w:t xml:space="preserve">Ehe nach dem Neuen </w:t>
      </w:r>
      <w:r>
        <w:rPr>
          <w:rFonts w:ascii="Times New Roman" w:hAnsi="Times New Roman" w:eastAsia="Times New Roman"/>
          <w:strike w:val="false"/>
          <w:color w:val="000000"/>
          <w:spacing w:val="-6"/>
          <w:w w:val="100"/>
          <w:sz w:val="18"/>
          <w:vertAlign w:val="baseline"/>
          <w:lang w:val="en-US"/>
        </w:rPr>
        <w:t xml:space="preserve">Testament", in </w:t>
      </w:r>
      <w:r>
        <w:rPr>
          <w:rFonts w:ascii="Times New Roman" w:hAnsi="Times New Roman" w:eastAsia="Times New Roman"/>
          <w:i w:val="true"/>
          <w:strike w:val="false"/>
          <w:color w:val="000000"/>
          <w:spacing w:val="-6"/>
          <w:w w:val="100"/>
          <w:sz w:val="18"/>
          <w:vertAlign w:val="baseline"/>
          <w:lang w:val="de-DE"/>
        </w:rPr>
        <w:t xml:space="preserve">Theologie </w:t>
      </w:r>
      <w:r>
        <w:rPr>
          <w:rFonts w:ascii="Times New Roman" w:hAnsi="Times New Roman" w:eastAsia="Times New Roman"/>
          <w:i w:val="true"/>
          <w:strike w:val="false"/>
          <w:color w:val="000000"/>
          <w:spacing w:val="-6"/>
          <w:w w:val="100"/>
          <w:sz w:val="18"/>
          <w:vertAlign w:val="baseline"/>
          <w:lang w:val="en-US"/>
        </w:rPr>
        <w:t xml:space="preserve">der </w:t>
      </w:r>
      <w:r>
        <w:rPr>
          <w:rFonts w:ascii="Times New Roman" w:hAnsi="Times New Roman" w:eastAsia="Times New Roman"/>
          <w:i w:val="true"/>
          <w:strike w:val="false"/>
          <w:color w:val="000000"/>
          <w:spacing w:val="-6"/>
          <w:w w:val="100"/>
          <w:sz w:val="18"/>
          <w:vertAlign w:val="baseline"/>
          <w:lang w:val="de-DE"/>
        </w:rPr>
        <w:t xml:space="preserve">Ehe </w:t>
      </w:r>
      <w:r>
        <w:rPr>
          <w:rFonts w:ascii="Times New Roman" w:hAnsi="Times New Roman" w:eastAsia="Times New Roman"/>
          <w:strike w:val="false"/>
          <w:color w:val="000000"/>
          <w:spacing w:val="-6"/>
          <w:w w:val="100"/>
          <w:sz w:val="18"/>
          <w:vertAlign w:val="baseline"/>
          <w:lang w:val="en-US"/>
        </w:rPr>
        <w:t xml:space="preserve">(Regensburg: </w:t>
      </w:r>
      <w:r>
        <w:rPr>
          <w:rFonts w:ascii="Times New Roman" w:hAnsi="Times New Roman" w:eastAsia="Times New Roman"/>
          <w:strike w:val="false"/>
          <w:color w:val="000000"/>
          <w:spacing w:val="-6"/>
          <w:w w:val="100"/>
          <w:sz w:val="18"/>
          <w:vertAlign w:val="baseline"/>
          <w:lang w:val="de-DE"/>
        </w:rPr>
        <w:t xml:space="preserve">Pustet, </w:t>
      </w:r>
      <w:r>
        <w:rPr>
          <w:rFonts w:ascii="Times New Roman" w:hAnsi="Times New Roman" w:eastAsia="Times New Roman"/>
          <w:strike w:val="false"/>
          <w:color w:val="000000"/>
          <w:spacing w:val="-6"/>
          <w:w w:val="100"/>
          <w:sz w:val="18"/>
          <w:vertAlign w:val="baseline"/>
          <w:lang w:val="en-US"/>
        </w:rPr>
        <w:t xml:space="preserve">1969), pp. 9</w:t>
      </w:r>
      <w:r>
        <w:rPr>
          <w:rFonts w:ascii="Times New Roman" w:hAnsi="Times New Roman" w:eastAsia="Times New Roman"/>
          <w:strike w:val="false"/>
          <w:color w:val="000000"/>
          <w:spacing w:val="-6"/>
          <w:w w:val="100"/>
          <w:sz w:val="18"/>
          <w:vertAlign w:val="superscript"/>
          <w:lang w:val="en-US"/>
        </w:rPr>
        <w:t xml:space="preserve">-</w:t>
      </w:r>
      <w:r>
        <w:rPr>
          <w:rFonts w:ascii="Times New Roman" w:hAnsi="Times New Roman" w:eastAsia="Times New Roman"/>
          <w:strike w:val="false"/>
          <w:color w:val="000000"/>
          <w:spacing w:val="-6"/>
          <w:w w:val="100"/>
          <w:sz w:val="18"/>
          <w:vertAlign w:val="baseline"/>
          <w:lang w:val="en-US"/>
        </w:rPr>
        <w:t xml:space="preserve">79.</w:t>
      </w:r>
    </w:p>
    <w:p>
      <w:pPr>
        <w:spacing w:before="0" w:after="0" w:line="202" w:lineRule="exact"/>
        <w:ind w:right="144" w:left="72" w:firstLine="288"/>
        <w:jc w:val="both"/>
        <w:textAlignment w:val="baseline"/>
        <w:rPr>
          <w:rFonts w:ascii="Times New Roman" w:hAnsi="Times New Roman" w:eastAsia="Times New Roman"/>
          <w:strike w:val="false"/>
          <w:color w:val="000000"/>
          <w:spacing w:val="-9"/>
          <w:w w:val="100"/>
          <w:sz w:val="18"/>
          <w:vertAlign w:val="superscript"/>
          <w:lang w:val="en-US"/>
        </w:rPr>
      </w:pPr>
      <w:r>
        <w:rPr>
          <w:rFonts w:ascii="Times New Roman" w:hAnsi="Times New Roman" w:eastAsia="Times New Roman"/>
          <w:strike w:val="false"/>
          <w:color w:val="000000"/>
          <w:spacing w:val="-9"/>
          <w:w w:val="100"/>
          <w:sz w:val="18"/>
          <w:vertAlign w:val="superscript"/>
          <w:lang w:val="en-US"/>
        </w:rPr>
        <w:t xml:space="preserve">90</w:t>
      </w:r>
      <w:r>
        <w:rPr>
          <w:rFonts w:ascii="Times New Roman" w:hAnsi="Times New Roman" w:eastAsia="Times New Roman"/>
          <w:strike w:val="false"/>
          <w:color w:val="000000"/>
          <w:spacing w:val="-9"/>
          <w:w w:val="100"/>
          <w:sz w:val="18"/>
          <w:vertAlign w:val="baseline"/>
          <w:lang w:val="en-US"/>
        </w:rPr>
        <w:t xml:space="preserve"> And this is shown, in a radical way, in the works cited in the notes of the document, including the first note of no. 48 of GS. On this see E. Lio, </w:t>
      </w:r>
      <w:r>
        <w:rPr>
          <w:rFonts w:ascii="Times New Roman" w:hAnsi="Times New Roman" w:eastAsia="Times New Roman"/>
          <w:i w:val="true"/>
          <w:strike w:val="false"/>
          <w:color w:val="000000"/>
          <w:spacing w:val="-9"/>
          <w:w w:val="100"/>
          <w:sz w:val="18"/>
          <w:vertAlign w:val="baseline"/>
          <w:lang w:val="en-US"/>
        </w:rPr>
        <w:t xml:space="preserve">"Misname vitae" e coscienza. L'insegnamento di Karol Wojtyla teologo e Papa </w:t>
      </w:r>
      <w:r>
        <w:rPr>
          <w:rFonts w:ascii="Times New Roman" w:hAnsi="Times New Roman" w:eastAsia="Times New Roman"/>
          <w:strike w:val="false"/>
          <w:color w:val="000000"/>
          <w:spacing w:val="-9"/>
          <w:w w:val="100"/>
          <w:sz w:val="18"/>
          <w:vertAlign w:val="baseline"/>
          <w:lang w:val="en-US"/>
        </w:rPr>
        <w:t xml:space="preserve">(Vatican City: Libreria Editrice Vaticana,</w:t>
      </w:r>
      <w:r>
        <w:rPr>
          <w:rFonts w:ascii="Times New Roman" w:hAnsi="Times New Roman" w:eastAsia="Times New Roman"/>
          <w:strike w:val="false"/>
          <w:color w:val="000000"/>
          <w:spacing w:val="-9"/>
          <w:w w:val="100"/>
          <w:sz w:val="21"/>
          <w:vertAlign w:val="baseline"/>
          <w:lang w:val="en-US"/>
        </w:rPr>
        <w:t xml:space="preserve">1980), pp. </w:t>
      </w:r>
      <w:r>
        <w:rPr>
          <w:rFonts w:ascii="Times New Roman" w:hAnsi="Times New Roman" w:eastAsia="Times New Roman"/>
          <w:strike w:val="false"/>
          <w:color w:val="000000"/>
          <w:spacing w:val="-9"/>
          <w:w w:val="100"/>
          <w:sz w:val="14"/>
          <w:vertAlign w:val="baseline"/>
          <w:lang w:val="en-US"/>
        </w:rPr>
        <w:t xml:space="preserve">99</w:t>
      </w:r>
      <w:r>
        <w:rPr>
          <w:rFonts w:ascii="Times New Roman" w:hAnsi="Times New Roman" w:eastAsia="Times New Roman"/>
          <w:strike w:val="false"/>
          <w:color w:val="000000"/>
          <w:spacing w:val="-9"/>
          <w:w w:val="100"/>
          <w:sz w:val="14"/>
          <w:vertAlign w:val="superscript"/>
          <w:lang w:val="en-US"/>
        </w:rPr>
        <w:t xml:space="preserve">-100</w:t>
      </w:r>
      <w:r>
        <w:rPr>
          <w:rFonts w:ascii="Times New Roman" w:hAnsi="Times New Roman" w:eastAsia="Times New Roman"/>
          <w:strike w:val="false"/>
          <w:color w:val="000000"/>
          <w:spacing w:val="-9"/>
          <w:w w:val="100"/>
          <w:sz w:val="14"/>
          <w:vertAlign w:val="baseline"/>
          <w:lang w:val="en-US"/>
        </w:rPr>
        <w:t xml:space="preserve">.</w:t>
      </w:r>
    </w:p>
    <w:p>
      <w:pPr>
        <w:spacing w:before="0" w:after="0" w:line="198" w:lineRule="exact"/>
        <w:ind w:right="144" w:left="72" w:firstLine="288"/>
        <w:jc w:val="left"/>
        <w:textAlignment w:val="baseline"/>
        <w:rPr>
          <w:rFonts w:ascii="Times New Roman" w:hAnsi="Times New Roman" w:eastAsia="Times New Roman"/>
          <w:strike w:val="false"/>
          <w:color w:val="000000"/>
          <w:spacing w:val="-8"/>
          <w:w w:val="100"/>
          <w:sz w:val="14"/>
          <w:vertAlign w:val="superscript"/>
          <w:lang w:val="en-US"/>
        </w:rPr>
      </w:pPr>
      <w:r>
        <w:rPr>
          <w:rFonts w:ascii="Times New Roman" w:hAnsi="Times New Roman" w:eastAsia="Times New Roman"/>
          <w:strike w:val="false"/>
          <w:color w:val="000000"/>
          <w:spacing w:val="-8"/>
          <w:w w:val="100"/>
          <w:sz w:val="14"/>
          <w:vertAlign w:val="superscript"/>
          <w:lang w:val="en-US"/>
        </w:rPr>
        <w:t xml:space="preserve">91</w:t>
      </w:r>
      <w:r>
        <w:rPr>
          <w:rFonts w:ascii="Times New Roman" w:hAnsi="Times New Roman" w:eastAsia="Times New Roman"/>
          <w:strike w:val="false"/>
          <w:color w:val="000000"/>
          <w:spacing w:val="-8"/>
          <w:w w:val="100"/>
          <w:sz w:val="18"/>
          <w:vertAlign w:val="baseline"/>
          <w:lang w:val="en-US"/>
        </w:rPr>
        <w:t xml:space="preserve"> "Mentio fit duo, uti multi </w:t>
      </w:r>
      <w:r>
        <w:rPr>
          <w:rFonts w:ascii="Times New Roman" w:hAnsi="Times New Roman" w:eastAsia="Times New Roman"/>
          <w:strike w:val="false"/>
          <w:color w:val="000000"/>
          <w:spacing w:val="-8"/>
          <w:w w:val="100"/>
          <w:sz w:val="18"/>
          <w:vertAlign w:val="baseline"/>
          <w:lang w:val="fr-FR"/>
        </w:rPr>
        <w:t xml:space="preserve">patres </w:t>
      </w:r>
      <w:r>
        <w:rPr>
          <w:rFonts w:ascii="Times New Roman" w:hAnsi="Times New Roman" w:eastAsia="Times New Roman"/>
          <w:strike w:val="false"/>
          <w:color w:val="000000"/>
          <w:spacing w:val="-8"/>
          <w:w w:val="100"/>
          <w:sz w:val="18"/>
          <w:vertAlign w:val="baseline"/>
          <w:lang w:val="en-US"/>
        </w:rPr>
        <w:t xml:space="preserve">petierunt, de matrimonio simul et amore. Momentum edam amoris coniugalis ctiam ad ipsam procreandam educandamquc sublineatur" </w:t>
      </w:r>
      <w:r>
        <w:rPr>
          <w:rFonts w:ascii="Times New Roman" w:hAnsi="Times New Roman" w:eastAsia="Times New Roman"/>
          <w:i w:val="true"/>
          <w:strike w:val="false"/>
          <w:color w:val="000000"/>
          <w:spacing w:val="-8"/>
          <w:w w:val="100"/>
          <w:sz w:val="18"/>
          <w:vertAlign w:val="baseline"/>
          <w:lang w:val="en-US"/>
        </w:rPr>
        <w:t xml:space="preserve">(Rehtio ad Schema reception, </w:t>
      </w:r>
      <w:r>
        <w:rPr>
          <w:rFonts w:ascii="Times New Roman" w:hAnsi="Times New Roman" w:eastAsia="Times New Roman"/>
          <w:strike w:val="false"/>
          <w:color w:val="000000"/>
          <w:spacing w:val="-8"/>
          <w:w w:val="100"/>
          <w:sz w:val="18"/>
          <w:vertAlign w:val="baseline"/>
          <w:lang w:val="en-US"/>
        </w:rPr>
        <w:t xml:space="preserve">61, C, p. 103 </w:t>
      </w:r>
      <w:r>
        <w:rPr>
          <w:rFonts w:ascii="Times New Roman" w:hAnsi="Times New Roman" w:eastAsia="Times New Roman"/>
          <w:strike w:val="false"/>
          <w:color w:val="000000"/>
          <w:spacing w:val="-8"/>
          <w:w w:val="100"/>
          <w:sz w:val="18"/>
          <w:vertAlign w:val="baseline"/>
          <w:lang w:val="fr-FR"/>
        </w:rPr>
        <w:t xml:space="preserve">[Acta </w:t>
      </w:r>
      <w:r>
        <w:rPr>
          <w:rFonts w:ascii="Times New Roman" w:hAnsi="Times New Roman" w:eastAsia="Times New Roman"/>
          <w:strike w:val="false"/>
          <w:color w:val="000000"/>
          <w:spacing w:val="-8"/>
          <w:w w:val="100"/>
          <w:sz w:val="18"/>
          <w:vertAlign w:val="baseline"/>
          <w:lang w:val="en-US"/>
        </w:rPr>
        <w:t xml:space="preserve">Synodalia, </w:t>
      </w:r>
      <w:r>
        <w:rPr>
          <w:rFonts w:ascii="Times New Roman" w:hAnsi="Times New Roman" w:eastAsia="Times New Roman"/>
          <w:strike w:val="false"/>
          <w:color w:val="000000"/>
          <w:spacing w:val="-8"/>
          <w:w w:val="100"/>
          <w:sz w:val="18"/>
          <w:vertAlign w:val="baseline"/>
          <w:lang w:val="fr-FR"/>
        </w:rPr>
        <w:t xml:space="preserve">vol. </w:t>
      </w:r>
      <w:r>
        <w:rPr>
          <w:rFonts w:ascii="Times New Roman" w:hAnsi="Times New Roman" w:eastAsia="Times New Roman"/>
          <w:strike w:val="false"/>
          <w:color w:val="000000"/>
          <w:spacing w:val="-8"/>
          <w:w w:val="100"/>
          <w:sz w:val="18"/>
          <w:vertAlign w:val="baseline"/>
          <w:lang w:val="en-US"/>
        </w:rPr>
        <w:t xml:space="preserve">IV, pars I, p. 536]).</w:t>
      </w:r>
    </w:p>
    <w:p>
      <w:pPr>
        <w:sectPr>
          <w:type w:val="nextPage"/>
          <w:pgSz w:w="7920" w:h="12240" w:orient="portrait"/>
          <w:pgMar w:bottom="524" w:top="640" w:right="653" w:left="812" w:header="720" w:footer="720"/>
          <w:titlePg w:val="false"/>
          <w:textDirection w:val="lrTb"/>
        </w:sectPr>
      </w:pPr>
    </w:p>
    <w:p>
      <w:pPr>
        <w:spacing w:before="1" w:after="0" w:line="159" w:lineRule="exact"/>
        <w:ind w:right="72" w:left="72" w:firstLine="0"/>
        <w:jc w:val="righ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MARRIAGE AND </w:t>
      </w:r>
      <w:r>
        <w:rPr>
          <w:rFonts w:ascii="Times New Roman" w:hAnsi="Times New Roman" w:eastAsia="Times New Roman"/>
          <w:b w:val="true"/>
          <w:strike w:val="false"/>
          <w:color w:val="000000"/>
          <w:spacing w:val="0"/>
          <w:w w:val="100"/>
          <w:sz w:val="14"/>
          <w:vertAlign w:val="baseline"/>
          <w:lang w:val="en-US"/>
        </w:rPr>
        <w:t xml:space="preserve">FAMILY IN VATICAN COUNCIL II / 245</w:t>
      </w:r>
    </w:p>
    <w:p>
      <w:pPr>
        <w:spacing w:before="258" w:after="0" w:line="246" w:lineRule="exact"/>
        <w:ind w:right="72" w:left="72" w:firstLine="0"/>
        <w:jc w:val="both"/>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institutional aspect and conjugal love "tend toward [the procreation and education of children]." </w:t>
      </w:r>
      <w:r>
        <w:rPr>
          <w:rFonts w:ascii="Times New Roman" w:hAnsi="Times New Roman" w:eastAsia="Times New Roman"/>
          <w:b w:val="true"/>
          <w:strike w:val="false"/>
          <w:color w:val="000000"/>
          <w:spacing w:val="-6"/>
          <w:w w:val="100"/>
          <w:sz w:val="22"/>
          <w:vertAlign w:val="superscript"/>
          <w:lang w:val="en-US"/>
        </w:rPr>
        <w:t xml:space="preserve">92</w:t>
      </w:r>
      <w:r>
        <w:rPr>
          <w:rFonts w:ascii="Times New Roman" w:hAnsi="Times New Roman" w:eastAsia="Times New Roman"/>
          <w:b w:val="true"/>
          <w:strike w:val="false"/>
          <w:color w:val="000000"/>
          <w:spacing w:val="-6"/>
          <w:w w:val="100"/>
          <w:sz w:val="22"/>
          <w:vertAlign w:val="baseline"/>
          <w:lang w:val="en-US"/>
        </w:rPr>
      </w:r>
    </w:p>
    <w:p>
      <w:pPr>
        <w:spacing w:before="0" w:after="0" w:line="273" w:lineRule="exact"/>
        <w:ind w:right="72" w:left="360" w:firstLine="0"/>
        <w:jc w:val="left"/>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So runs the history </w:t>
      </w:r>
      <w:r>
        <w:rPr>
          <w:rFonts w:ascii="Times New Roman" w:hAnsi="Times New Roman" w:eastAsia="Times New Roman"/>
          <w:b w:val="true"/>
          <w:strike w:val="false"/>
          <w:color w:val="000000"/>
          <w:spacing w:val="-1"/>
          <w:w w:val="100"/>
          <w:sz w:val="22"/>
          <w:vertAlign w:val="baseline"/>
          <w:lang w:val="en-US"/>
        </w:rPr>
        <w:t xml:space="preserve">of the text.</w:t>
      </w:r>
      <w:r>
        <w:rPr>
          <w:rFonts w:ascii="Times New Roman" w:hAnsi="Times New Roman" w:eastAsia="Times New Roman"/>
          <w:b w:val="true"/>
          <w:strike w:val="false"/>
          <w:color w:val="000000"/>
          <w:spacing w:val="-1"/>
          <w:w w:val="100"/>
          <w:sz w:val="22"/>
          <w:vertAlign w:val="superscript"/>
          <w:lang w:val="en-US"/>
        </w:rPr>
        <w:t xml:space="preserve">93</w:t>
      </w:r>
      <w:r>
        <w:rPr>
          <w:rFonts w:ascii="Times New Roman" w:hAnsi="Times New Roman" w:eastAsia="Times New Roman"/>
          <w:b w:val="true"/>
          <w:strike w:val="false"/>
          <w:color w:val="000000"/>
          <w:spacing w:val="-1"/>
          <w:w w:val="100"/>
          <w:sz w:val="22"/>
          <w:vertAlign w:val="baseline"/>
          <w:lang w:val="en-US"/>
        </w:rPr>
      </w:r>
    </w:p>
    <w:p>
      <w:pPr>
        <w:spacing w:before="351" w:after="0" w:line="256" w:lineRule="exact"/>
        <w:ind w:right="72" w:left="72" w:firstLine="288"/>
        <w:jc w:val="both"/>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3. </w:t>
      </w:r>
      <w:r>
        <w:rPr>
          <w:rFonts w:ascii="Times New Roman" w:hAnsi="Times New Roman" w:eastAsia="Times New Roman"/>
          <w:b w:val="true"/>
          <w:i w:val="true"/>
          <w:strike w:val="false"/>
          <w:color w:val="000000"/>
          <w:spacing w:val="-6"/>
          <w:w w:val="100"/>
          <w:sz w:val="21"/>
          <w:vertAlign w:val="baseline"/>
          <w:lang w:val="en-US"/>
        </w:rPr>
        <w:t xml:space="preserve">Conjugal love, always maintaining its essentiality to marriage, has a different role in the marital covenant and in the marital community. </w:t>
      </w:r>
      <w:r>
        <w:rPr>
          <w:rFonts w:ascii="Times New Roman" w:hAnsi="Times New Roman" w:eastAsia="Times New Roman"/>
          <w:b w:val="true"/>
          <w:strike w:val="false"/>
          <w:color w:val="000000"/>
          <w:spacing w:val="-6"/>
          <w:w w:val="100"/>
          <w:sz w:val="22"/>
          <w:vertAlign w:val="baseline"/>
          <w:lang w:val="en-US"/>
        </w:rPr>
        <w:t xml:space="preserve">Here we reach a central point for understanding GS. Conjugal love appeared there in its fundamental importance, along with the institution, in the structure of the community of marriage with the same ends and properties of the institution and of the whole community. Therefore, it is neither an end nor a property of marriage and is not to be confused either with the institution. But then, what is its specific role in marriage and in the covenant that stands at the origin of marriage? We will proceed as follows:</w:t>
      </w:r>
    </w:p>
    <w:p>
      <w:pPr>
        <w:spacing w:before="327" w:after="0" w:line="256" w:lineRule="exact"/>
        <w:ind w:right="72" w:left="72" w:firstLine="288"/>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a. Marriage is a community of persons, a man and a woman, destined to develop itself in the more complete community of the family, and is specified as such by </w:t>
      </w:r>
      <w:r>
        <w:rPr>
          <w:rFonts w:ascii="Times New Roman" w:hAnsi="Times New Roman" w:eastAsia="Times New Roman"/>
          <w:b w:val="true"/>
          <w:i w:val="true"/>
          <w:strike w:val="false"/>
          <w:color w:val="000000"/>
          <w:spacing w:val="0"/>
          <w:w w:val="100"/>
          <w:sz w:val="21"/>
          <w:vertAlign w:val="baseline"/>
          <w:lang w:val="en-US"/>
        </w:rPr>
        <w:t xml:space="preserve">two essential elements. </w:t>
      </w:r>
      <w:r>
        <w:rPr>
          <w:rFonts w:ascii="Times New Roman" w:hAnsi="Times New Roman" w:eastAsia="Times New Roman"/>
          <w:b w:val="true"/>
          <w:strike w:val="false"/>
          <w:color w:val="000000"/>
          <w:spacing w:val="0"/>
          <w:w w:val="100"/>
          <w:sz w:val="22"/>
          <w:vertAlign w:val="baseline"/>
          <w:lang w:val="en-US"/>
        </w:rPr>
        <w:t xml:space="preserve">On the one hand, its intrinsic and proper </w:t>
      </w:r>
      <w:r>
        <w:rPr>
          <w:rFonts w:ascii="Times New Roman" w:hAnsi="Times New Roman" w:eastAsia="Times New Roman"/>
          <w:b w:val="true"/>
          <w:i w:val="true"/>
          <w:strike w:val="false"/>
          <w:color w:val="000000"/>
          <w:spacing w:val="0"/>
          <w:w w:val="100"/>
          <w:sz w:val="21"/>
          <w:vertAlign w:val="baseline"/>
          <w:lang w:val="en-US"/>
        </w:rPr>
        <w:t xml:space="preserve">end </w:t>
      </w:r>
      <w:r>
        <w:rPr>
          <w:rFonts w:ascii="Times New Roman" w:hAnsi="Times New Roman" w:eastAsia="Times New Roman"/>
          <w:b w:val="true"/>
          <w:strike w:val="false"/>
          <w:color w:val="000000"/>
          <w:spacing w:val="0"/>
          <w:w w:val="100"/>
          <w:sz w:val="22"/>
          <w:vertAlign w:val="baseline"/>
          <w:lang w:val="en-US"/>
        </w:rPr>
        <w:t xml:space="preserve">is the procreation and education of children. </w:t>
      </w:r>
      <w:r>
        <w:rPr>
          <w:rFonts w:ascii="Times New Roman" w:hAnsi="Times New Roman" w:eastAsia="Times New Roman"/>
          <w:strike w:val="false"/>
          <w:color w:val="000000"/>
          <w:spacing w:val="0"/>
          <w:w w:val="100"/>
          <w:sz w:val="22"/>
          <w:vertAlign w:val="baseline"/>
          <w:lang w:val="en-US"/>
        </w:rPr>
        <w:t xml:space="preserve">On the other hand, its </w:t>
      </w:r>
      <w:r>
        <w:rPr>
          <w:rFonts w:ascii="Times New Roman" w:hAnsi="Times New Roman" w:eastAsia="Times New Roman"/>
          <w:i w:val="true"/>
          <w:strike w:val="false"/>
          <w:color w:val="000000"/>
          <w:spacing w:val="0"/>
          <w:w w:val="100"/>
          <w:sz w:val="21"/>
          <w:vertAlign w:val="baseline"/>
          <w:lang w:val="en-US"/>
        </w:rPr>
        <w:t xml:space="preserve">unitive or formal </w:t>
      </w:r>
      <w:r>
        <w:rPr>
          <w:rFonts w:ascii="Times New Roman" w:hAnsi="Times New Roman" w:eastAsia="Times New Roman"/>
          <w:b w:val="true"/>
          <w:i w:val="true"/>
          <w:strike w:val="false"/>
          <w:color w:val="000000"/>
          <w:spacing w:val="0"/>
          <w:w w:val="100"/>
          <w:sz w:val="21"/>
          <w:vertAlign w:val="baseline"/>
          <w:lang w:val="en-US"/>
        </w:rPr>
        <w:t xml:space="preserve">principle </w:t>
      </w:r>
      <w:r>
        <w:rPr>
          <w:rFonts w:ascii="Times New Roman" w:hAnsi="Times New Roman" w:eastAsia="Times New Roman"/>
          <w:b w:val="true"/>
          <w:strike w:val="false"/>
          <w:color w:val="000000"/>
          <w:spacing w:val="0"/>
          <w:w w:val="100"/>
          <w:sz w:val="22"/>
          <w:vertAlign w:val="baseline"/>
          <w:lang w:val="en-US"/>
        </w:rPr>
        <w:t xml:space="preserve">is precisely </w:t>
      </w:r>
      <w:r>
        <w:rPr>
          <w:rFonts w:ascii="Times New Roman" w:hAnsi="Times New Roman" w:eastAsia="Times New Roman"/>
          <w:strike w:val="false"/>
          <w:color w:val="000000"/>
          <w:spacing w:val="0"/>
          <w:w w:val="100"/>
          <w:sz w:val="22"/>
          <w:vertAlign w:val="baseline"/>
          <w:lang w:val="en-US"/>
        </w:rPr>
        <w:t xml:space="preserve">conjugal love: that natural attraction between a man and a </w:t>
      </w:r>
      <w:r>
        <w:rPr>
          <w:rFonts w:ascii="Times New Roman" w:hAnsi="Times New Roman" w:eastAsia="Times New Roman"/>
          <w:b w:val="true"/>
          <w:strike w:val="false"/>
          <w:color w:val="000000"/>
          <w:spacing w:val="0"/>
          <w:w w:val="100"/>
          <w:sz w:val="22"/>
          <w:vertAlign w:val="baseline"/>
          <w:lang w:val="en-US"/>
        </w:rPr>
        <w:t xml:space="preserve">woman that </w:t>
      </w:r>
      <w:r>
        <w:rPr>
          <w:rFonts w:ascii="Times New Roman" w:hAnsi="Times New Roman" w:eastAsia="Times New Roman"/>
          <w:strike w:val="false"/>
          <w:color w:val="000000"/>
          <w:spacing w:val="0"/>
          <w:w w:val="100"/>
          <w:sz w:val="22"/>
          <w:vertAlign w:val="baseline"/>
          <w:lang w:val="en-US"/>
        </w:rPr>
        <w:t xml:space="preserve">leads them to the most intimate and indissoluble union, ordained for the procreation and education of children; a natural inclination that is assumed and ratified by the spouses by means of their conjugal "covenant", their mutual faith in each other </w:t>
      </w:r>
      <w:r>
        <w:rPr>
          <w:rFonts w:ascii="Times New Roman" w:hAnsi="Times New Roman" w:eastAsia="Times New Roman"/>
          <w:i w:val="true"/>
          <w:strike w:val="false"/>
          <w:color w:val="000000"/>
          <w:spacing w:val="0"/>
          <w:w w:val="100"/>
          <w:sz w:val="22"/>
          <w:vertAlign w:val="baseline"/>
          <w:lang w:val="de-DE"/>
        </w:rPr>
        <w:t xml:space="preserve">("Amor </w:t>
      </w:r>
      <w:r>
        <w:rPr>
          <w:rFonts w:ascii="Times New Roman" w:hAnsi="Times New Roman" w:eastAsia="Times New Roman"/>
          <w:strike w:val="false"/>
          <w:color w:val="000000"/>
          <w:spacing w:val="0"/>
          <w:w w:val="100"/>
          <w:sz w:val="22"/>
          <w:vertAlign w:val="baseline"/>
          <w:lang w:val="en-US"/>
        </w:rPr>
        <w:t xml:space="preserve">ille mutua </w:t>
      </w:r>
      <w:r>
        <w:rPr>
          <w:rFonts w:ascii="Times New Roman" w:hAnsi="Times New Roman" w:eastAsia="Times New Roman"/>
          <w:b w:val="true"/>
          <w:i w:val="true"/>
          <w:strike w:val="false"/>
          <w:color w:val="000000"/>
          <w:spacing w:val="0"/>
          <w:w w:val="100"/>
          <w:sz w:val="21"/>
          <w:vertAlign w:val="baseline"/>
          <w:lang w:val="en-US"/>
        </w:rPr>
        <w:t xml:space="preserve">fide </w:t>
      </w:r>
      <w:r>
        <w:rPr>
          <w:rFonts w:ascii="Times New Roman" w:hAnsi="Times New Roman" w:eastAsia="Times New Roman"/>
          <w:i w:val="true"/>
          <w:strike w:val="false"/>
          <w:color w:val="000000"/>
          <w:spacing w:val="0"/>
          <w:w w:val="100"/>
          <w:sz w:val="21"/>
          <w:vertAlign w:val="baseline"/>
          <w:lang w:val="en-US"/>
        </w:rPr>
        <w:t xml:space="preserve">ratus", </w:t>
      </w:r>
      <w:r>
        <w:rPr>
          <w:rFonts w:ascii="Times New Roman" w:hAnsi="Times New Roman" w:eastAsia="Times New Roman"/>
          <w:strike w:val="false"/>
          <w:color w:val="000000"/>
          <w:spacing w:val="0"/>
          <w:w w:val="100"/>
          <w:sz w:val="22"/>
          <w:vertAlign w:val="baseline"/>
          <w:lang w:val="en-US"/>
        </w:rPr>
        <w:t xml:space="preserve">GS </w:t>
      </w:r>
      <w:r>
        <w:rPr>
          <w:rFonts w:ascii="Times New Roman" w:hAnsi="Times New Roman" w:eastAsia="Times New Roman"/>
          <w:b w:val="true"/>
          <w:strike w:val="false"/>
          <w:color w:val="000000"/>
          <w:spacing w:val="0"/>
          <w:w w:val="100"/>
          <w:sz w:val="22"/>
          <w:vertAlign w:val="baseline"/>
          <w:lang w:val="en-US"/>
        </w:rPr>
        <w:t xml:space="preserve">no. 49, par. </w:t>
      </w:r>
      <w:r>
        <w:rPr>
          <w:rFonts w:ascii="Times New Roman" w:hAnsi="Times New Roman" w:eastAsia="Times New Roman"/>
          <w:b w:val="true"/>
          <w:strike w:val="false"/>
          <w:color w:val="000000"/>
          <w:spacing w:val="0"/>
          <w:w w:val="100"/>
          <w:sz w:val="16"/>
          <w:vertAlign w:val="baseline"/>
          <w:lang w:val="en-US"/>
        </w:rPr>
        <w:t xml:space="preserve">2, </w:t>
      </w:r>
      <w:r>
        <w:rPr>
          <w:rFonts w:ascii="Times New Roman" w:hAnsi="Times New Roman" w:eastAsia="Times New Roman"/>
          <w:strike w:val="false"/>
          <w:color w:val="000000"/>
          <w:spacing w:val="0"/>
          <w:w w:val="100"/>
          <w:sz w:val="22"/>
          <w:vertAlign w:val="baseline"/>
          <w:lang w:val="en-US"/>
        </w:rPr>
        <w:t xml:space="preserve">tells us).</w:t>
      </w:r>
    </w:p>
    <w:p>
      <w:pPr>
        <w:numPr>
          <w:ilvl w:val="0"/>
          <w:numId w:val="23"/>
        </w:numPr>
        <w:tabs>
          <w:tab w:val="clear" w:pos="216"/>
          <w:tab w:val="left" w:pos="936"/>
        </w:tabs>
        <w:spacing w:before="168" w:after="0" w:line="240" w:lineRule="exact"/>
        <w:ind w:right="72" w:left="720" w:firstLine="0"/>
        <w:jc w:val="both"/>
        <w:textAlignment w:val="baseline"/>
        <w:rPr>
          <w:rFonts w:ascii="Times New Roman" w:hAnsi="Times New Roman" w:eastAsia="Times New Roman"/>
          <w:b w:val="true"/>
          <w:strike w:val="false"/>
          <w:color w:val="000000"/>
          <w:spacing w:val="-14"/>
          <w:w w:val="100"/>
          <w:sz w:val="22"/>
          <w:vertAlign w:val="baseline"/>
          <w:lang w:val="en-US"/>
        </w:rPr>
      </w:pPr>
      <w:r>
        <w:rPr>
          <w:rFonts w:ascii="Times New Roman" w:hAnsi="Times New Roman" w:eastAsia="Times New Roman"/>
          <w:b w:val="true"/>
          <w:strike w:val="false"/>
          <w:color w:val="000000"/>
          <w:spacing w:val="-14"/>
          <w:w w:val="100"/>
          <w:sz w:val="22"/>
          <w:vertAlign w:val="baseline"/>
          <w:lang w:val="en-US"/>
        </w:rPr>
        <w:t xml:space="preserve">The greatest rigor appears here. Every community of persons, if freely chosen, arises from an agreement and is characterized by two elements: the end proposed and the relationships of the union that are established along with that end. It is this way also that the twofold </w:t>
      </w:r>
      <w:r>
        <w:rPr>
          <w:rFonts w:ascii="Times New Roman" w:hAnsi="Times New Roman" w:eastAsia="Times New Roman"/>
          <w:strike w:val="false"/>
          <w:color w:val="000000"/>
          <w:spacing w:val="-14"/>
          <w:w w:val="100"/>
          <w:sz w:val="22"/>
          <w:vertAlign w:val="baseline"/>
          <w:lang w:val="en-US"/>
        </w:rPr>
        <w:t xml:space="preserve">aspect of marriage is explained: the formal or unitive element of the conjugal community is </w:t>
      </w:r>
      <w:r>
        <w:rPr>
          <w:rFonts w:ascii="Times New Roman" w:hAnsi="Times New Roman" w:eastAsia="Times New Roman"/>
          <w:b w:val="true"/>
          <w:strike w:val="false"/>
          <w:color w:val="000000"/>
          <w:spacing w:val="-14"/>
          <w:w w:val="100"/>
          <w:sz w:val="22"/>
          <w:vertAlign w:val="baseline"/>
          <w:lang w:val="en-US"/>
        </w:rPr>
        <w:t xml:space="preserve">love; and the institution that helps and protects it. In this case, we are concerned with an institution directly willed and structured by God. ("From the human act, whereby the spouses mutu</w:t>
        <w:softHyphen/>
      </w:r>
      <w:r>
        <w:rPr>
          <w:rFonts w:ascii="Times New Roman" w:hAnsi="Times New Roman" w:eastAsia="Times New Roman"/>
          <w:b w:val="true"/>
          <w:strike w:val="false"/>
          <w:color w:val="000000"/>
          <w:spacing w:val="-14"/>
          <w:w w:val="100"/>
          <w:sz w:val="22"/>
          <w:vertAlign w:val="baseline"/>
          <w:lang w:val="en-US"/>
        </w:rPr>
        <w:t xml:space="preserve">ally give and receive </w:t>
      </w:r>
      <w:r>
        <w:rPr>
          <w:rFonts w:ascii="Times New Roman" w:hAnsi="Times New Roman" w:eastAsia="Times New Roman"/>
          <w:i w:val="true"/>
          <w:strike w:val="false"/>
          <w:color w:val="000000"/>
          <w:spacing w:val="-14"/>
          <w:w w:val="100"/>
          <w:sz w:val="21"/>
          <w:vertAlign w:val="baseline"/>
          <w:lang w:val="en-US"/>
        </w:rPr>
        <w:t xml:space="preserve">each </w:t>
      </w:r>
      <w:r>
        <w:rPr>
          <w:rFonts w:ascii="Times New Roman" w:hAnsi="Times New Roman" w:eastAsia="Times New Roman"/>
          <w:b w:val="true"/>
          <w:strike w:val="false"/>
          <w:color w:val="000000"/>
          <w:spacing w:val="-14"/>
          <w:w w:val="100"/>
          <w:sz w:val="22"/>
          <w:vertAlign w:val="baseline"/>
          <w:lang w:val="en-US"/>
        </w:rPr>
        <w:t xml:space="preserve">other, arises an institution </w:t>
      </w:r>
      <w:r>
        <w:rPr>
          <w:rFonts w:ascii="Times New Roman" w:hAnsi="Times New Roman" w:eastAsia="Times New Roman"/>
          <w:strike w:val="false"/>
          <w:color w:val="000000"/>
          <w:spacing w:val="-14"/>
          <w:w w:val="100"/>
          <w:sz w:val="22"/>
          <w:vertAlign w:val="baseline"/>
          <w:lang w:val="en-US"/>
        </w:rPr>
        <w:t xml:space="preserve">confirmed by</w:t>
      </w:r>
    </w:p>
    <w:p>
      <w:pPr>
        <w:spacing w:before="166" w:after="0" w:line="217" w:lineRule="exact"/>
        <w:ind w:right="72"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92</w:t>
      </w:r>
      <w:r>
        <w:rPr>
          <w:rFonts w:ascii="Times New Roman" w:hAnsi="Times New Roman" w:eastAsia="Times New Roman"/>
          <w:b w:val="true"/>
          <w:strike w:val="false"/>
          <w:color w:val="000000"/>
          <w:spacing w:val="0"/>
          <w:w w:val="100"/>
          <w:sz w:val="16"/>
          <w:vertAlign w:val="baseline"/>
          <w:lang w:val="en-US"/>
        </w:rPr>
        <w:t xml:space="preserve"> Gil Hcllin, "El lugar propio del amor conyugal", p. 16.</w:t>
      </w:r>
    </w:p>
    <w:p>
      <w:pPr>
        <w:spacing w:before="7" w:after="0" w:line="196" w:lineRule="exact"/>
        <w:ind w:right="72" w:left="72" w:firstLine="144"/>
        <w:jc w:val="both"/>
        <w:textAlignment w:val="baseline"/>
        <w:rPr>
          <w:rFonts w:ascii="Times New Roman" w:hAnsi="Times New Roman" w:eastAsia="Times New Roman"/>
          <w:b w:val="true"/>
          <w:strike w:val="false"/>
          <w:color w:val="000000"/>
          <w:spacing w:val="0"/>
          <w:w w:val="100"/>
          <w:sz w:val="14"/>
          <w:vertAlign w:val="superscript"/>
          <w:lang w:val="en-US"/>
        </w:rPr>
      </w:pPr>
      <w:r>
        <w:rPr>
          <w:rFonts w:ascii="Times New Roman" w:hAnsi="Times New Roman" w:eastAsia="Times New Roman"/>
          <w:b w:val="true"/>
          <w:strike w:val="false"/>
          <w:color w:val="000000"/>
          <w:spacing w:val="0"/>
          <w:w w:val="100"/>
          <w:sz w:val="14"/>
          <w:vertAlign w:val="superscript"/>
          <w:lang w:val="en-US"/>
        </w:rPr>
        <w:t xml:space="preserve">93</w:t>
      </w:r>
      <w:r>
        <w:rPr>
          <w:rFonts w:ascii="Times New Roman" w:hAnsi="Times New Roman" w:eastAsia="Times New Roman"/>
          <w:b w:val="true"/>
          <w:strike w:val="false"/>
          <w:color w:val="000000"/>
          <w:spacing w:val="0"/>
          <w:w w:val="100"/>
          <w:sz w:val="18"/>
          <w:vertAlign w:val="baseline"/>
          <w:lang w:val="fr-FR"/>
        </w:rPr>
        <w:t xml:space="preserve"> Cf. </w:t>
      </w:r>
      <w:r>
        <w:rPr>
          <w:rFonts w:ascii="Times New Roman" w:hAnsi="Times New Roman" w:eastAsia="Times New Roman"/>
          <w:i w:val="true"/>
          <w:strike w:val="false"/>
          <w:color w:val="000000"/>
          <w:spacing w:val="0"/>
          <w:w w:val="100"/>
          <w:sz w:val="16"/>
          <w:vertAlign w:val="baseline"/>
          <w:lang w:val="en-US"/>
        </w:rPr>
        <w:t xml:space="preserve">Schema reception, Textus recognitus </w:t>
      </w:r>
      <w:r>
        <w:rPr>
          <w:rFonts w:ascii="Times New Roman" w:hAnsi="Times New Roman" w:eastAsia="Times New Roman"/>
          <w:b w:val="true"/>
          <w:strike w:val="false"/>
          <w:color w:val="000000"/>
          <w:spacing w:val="0"/>
          <w:w w:val="100"/>
          <w:sz w:val="16"/>
          <w:vertAlign w:val="baseline"/>
          <w:lang w:val="en-US"/>
        </w:rPr>
        <w:t xml:space="preserve">and </w:t>
      </w:r>
      <w:r>
        <w:rPr>
          <w:rFonts w:ascii="Times New Roman" w:hAnsi="Times New Roman" w:eastAsia="Times New Roman"/>
          <w:i w:val="true"/>
          <w:strike w:val="false"/>
          <w:color w:val="000000"/>
          <w:spacing w:val="0"/>
          <w:w w:val="100"/>
          <w:sz w:val="16"/>
          <w:vertAlign w:val="baseline"/>
          <w:lang w:val="de-DE"/>
        </w:rPr>
        <w:t xml:space="preserve">Modi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8"/>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VII, pp. </w:t>
      </w:r>
      <w:r>
        <w:rPr>
          <w:rFonts w:ascii="Times New Roman" w:hAnsi="Times New Roman" w:eastAsia="Times New Roman"/>
          <w:b w:val="true"/>
          <w:strike w:val="false"/>
          <w:color w:val="000000"/>
          <w:spacing w:val="0"/>
          <w:w w:val="100"/>
          <w:sz w:val="16"/>
          <w:vertAlign w:val="baseline"/>
          <w:lang w:val="en-US"/>
        </w:rPr>
        <w:t xml:space="preserve">347</w:t>
      </w:r>
      <w:r>
        <w:rPr>
          <w:rFonts w:ascii="Times New Roman" w:hAnsi="Times New Roman" w:eastAsia="Times New Roman"/>
          <w:b w:val="true"/>
          <w:strike w:val="false"/>
          <w:color w:val="000000"/>
          <w:spacing w:val="0"/>
          <w:w w:val="100"/>
          <w:sz w:val="16"/>
          <w:vertAlign w:val="superscript"/>
          <w:lang w:val="en-US"/>
        </w:rPr>
        <w:t xml:space="preserve">-</w:t>
      </w:r>
      <w:r>
        <w:rPr>
          <w:rFonts w:ascii="Times New Roman" w:hAnsi="Times New Roman" w:eastAsia="Times New Roman"/>
          <w:b w:val="true"/>
          <w:strike w:val="false"/>
          <w:color w:val="000000"/>
          <w:spacing w:val="0"/>
          <w:w w:val="100"/>
          <w:sz w:val="16"/>
          <w:vertAlign w:val="baseline"/>
          <w:lang w:val="en-US"/>
        </w:rPr>
        <w:t xml:space="preserve">464). On the lint of argumentation see Gil Hcllin, "El lugar </w:t>
      </w:r>
      <w:r>
        <w:rPr>
          <w:rFonts w:ascii="Times New Roman" w:hAnsi="Times New Roman" w:eastAsia="Times New Roman"/>
          <w:strike w:val="false"/>
          <w:color w:val="000000"/>
          <w:spacing w:val="0"/>
          <w:w w:val="100"/>
          <w:sz w:val="16"/>
          <w:vertAlign w:val="baseline"/>
          <w:lang w:val="en-US"/>
        </w:rPr>
        <w:t xml:space="preserve">propio del amor conyugal", pp. 14-21.</w:t>
      </w:r>
    </w:p>
    <w:p>
      <w:pPr>
        <w:sectPr>
          <w:type w:val="nextPage"/>
          <w:pgSz w:w="7920" w:h="12240" w:orient="portrait"/>
          <w:pgMar w:bottom="644" w:top="640" w:right="824" w:left="641" w:header="720" w:footer="720"/>
          <w:titlePg w:val="false"/>
          <w:textDirection w:val="lrTb"/>
        </w:sectPr>
      </w:pPr>
    </w:p>
    <w:p>
      <w:pPr>
        <w:spacing w:before="26" w:after="0" w:line="148" w:lineRule="exact"/>
        <w:ind w:right="72" w:left="72" w:firstLine="0"/>
        <w:jc w:val="left"/>
        <w:textAlignment w:val="baseline"/>
        <w:rPr>
          <w:rFonts w:ascii="Tahoma" w:hAnsi="Tahoma" w:eastAsia="Tahoma"/>
          <w:strike w:val="false"/>
          <w:color w:val="000000"/>
          <w:spacing w:val="18"/>
          <w:w w:val="100"/>
          <w:sz w:val="11"/>
          <w:vertAlign w:val="baseline"/>
          <w:lang w:val="en-US"/>
        </w:rPr>
      </w:pPr>
      <w:r>
        <w:rPr>
          <w:rFonts w:ascii="Tahoma" w:hAnsi="Tahoma" w:eastAsia="Tahoma"/>
          <w:strike w:val="false"/>
          <w:color w:val="000000"/>
          <w:spacing w:val="18"/>
          <w:w w:val="100"/>
          <w:sz w:val="11"/>
          <w:vertAlign w:val="baseline"/>
          <w:lang w:val="en-US"/>
        </w:rPr>
        <w:t xml:space="preserve">246 / MARRIAGE AND FAMILY IN VATICAN </w:t>
      </w:r>
      <w:r>
        <w:rPr>
          <w:rFonts w:ascii="Tahoma" w:hAnsi="Tahoma" w:eastAsia="Tahoma"/>
          <w:b w:val="true"/>
          <w:strike w:val="false"/>
          <w:color w:val="000000"/>
          <w:spacing w:val="18"/>
          <w:w w:val="100"/>
          <w:sz w:val="11"/>
          <w:vertAlign w:val="baseline"/>
          <w:lang w:val="en-US"/>
        </w:rPr>
        <w:t xml:space="preserve">COUNCIL II</w:t>
      </w:r>
    </w:p>
    <w:p>
      <w:pPr>
        <w:spacing w:before="265" w:after="0" w:line="241"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divine ordination [Actu humano, quo coniuges sese mutuo tradunt atquc accipiunt, institutum ordinatione divina firmum oritur]", of which "God himself is the author ... endowed with various goods and ends [Ipse vero Deus </w:t>
      </w:r>
      <w:r>
        <w:rPr>
          <w:rFonts w:ascii="Times New Roman" w:hAnsi="Times New Roman" w:eastAsia="Times New Roman"/>
          <w:strike w:val="false"/>
          <w:color w:val="000000"/>
          <w:spacing w:val="2"/>
          <w:w w:val="100"/>
          <w:sz w:val="17"/>
          <w:vertAlign w:val="baseline"/>
          <w:lang w:val="fr-FR"/>
        </w:rPr>
        <w:t xml:space="preserve">est </w:t>
      </w:r>
      <w:r>
        <w:rPr>
          <w:rFonts w:ascii="Times New Roman" w:hAnsi="Times New Roman" w:eastAsia="Times New Roman"/>
          <w:strike w:val="false"/>
          <w:color w:val="000000"/>
          <w:spacing w:val="2"/>
          <w:w w:val="100"/>
          <w:sz w:val="20"/>
          <w:vertAlign w:val="baseline"/>
          <w:lang w:val="en-US"/>
        </w:rPr>
        <w:t xml:space="preserve">auctor ... variis </w:t>
      </w:r>
      <w:r>
        <w:rPr>
          <w:rFonts w:ascii="Times New Roman" w:hAnsi="Times New Roman" w:eastAsia="Times New Roman"/>
          <w:strike w:val="false"/>
          <w:color w:val="000000"/>
          <w:spacing w:val="2"/>
          <w:w w:val="100"/>
          <w:sz w:val="17"/>
          <w:vertAlign w:val="baseline"/>
          <w:lang w:val="fr-FR"/>
        </w:rPr>
        <w:t xml:space="preserve">bonis </w:t>
      </w:r>
      <w:r>
        <w:rPr>
          <w:rFonts w:ascii="Times New Roman" w:hAnsi="Times New Roman" w:eastAsia="Times New Roman"/>
          <w:strike w:val="false"/>
          <w:color w:val="000000"/>
          <w:spacing w:val="2"/>
          <w:w w:val="100"/>
          <w:sz w:val="20"/>
          <w:vertAlign w:val="baseline"/>
          <w:lang w:val="en-US"/>
        </w:rPr>
        <w:t xml:space="preserve">ac finibus praediti]" [GS, no. 48, par. t]).</w:t>
      </w:r>
    </w:p>
    <w:p>
      <w:pPr>
        <w:spacing w:before="247" w:after="0" w:line="259" w:lineRule="exact"/>
        <w:ind w:right="72" w:left="72" w:firstLine="144"/>
        <w:jc w:val="both"/>
        <w:textAlignment w:val="baseline"/>
        <w:rPr>
          <w:rFonts w:ascii="Times New Roman" w:hAnsi="Times New Roman" w:eastAsia="Times New Roman"/>
          <w:b w:val="true"/>
          <w:strike w:val="false"/>
          <w:color w:val="000000"/>
          <w:spacing w:val="-9"/>
          <w:w w:val="100"/>
          <w:sz w:val="23"/>
          <w:vertAlign w:val="baseline"/>
          <w:lang w:val="en-US"/>
        </w:rPr>
      </w:pPr>
      <w:r>
        <w:rPr>
          <w:rFonts w:ascii="Times New Roman" w:hAnsi="Times New Roman" w:eastAsia="Times New Roman"/>
          <w:b w:val="true"/>
          <w:strike w:val="false"/>
          <w:color w:val="000000"/>
          <w:spacing w:val="-9"/>
          <w:w w:val="100"/>
          <w:sz w:val="23"/>
          <w:vertAlign w:val="baseline"/>
          <w:lang w:val="en-US"/>
        </w:rPr>
        <w:t xml:space="preserve">Recognizing conjugal love as the unitive or formal element of marriage is in harmony with the traditional doctrine; at the same time, doing so avoids the danger of making matters ambiguous by assigning to an institution two essential ends that could become opposed to each other. To do this, however, i.e., </w:t>
      </w:r>
      <w:r>
        <w:rPr>
          <w:rFonts w:ascii="Times New Roman" w:hAnsi="Times New Roman" w:eastAsia="Times New Roman"/>
          <w:strike w:val="false"/>
          <w:color w:val="000000"/>
          <w:spacing w:val="-9"/>
          <w:w w:val="100"/>
          <w:sz w:val="23"/>
          <w:vertAlign w:val="baseline"/>
          <w:lang w:val="en-US"/>
        </w:rPr>
        <w:t xml:space="preserve">to assign to marriage two essential </w:t>
      </w:r>
      <w:r>
        <w:rPr>
          <w:rFonts w:ascii="Times New Roman" w:hAnsi="Times New Roman" w:eastAsia="Times New Roman"/>
          <w:b w:val="true"/>
          <w:strike w:val="false"/>
          <w:color w:val="000000"/>
          <w:spacing w:val="-9"/>
          <w:w w:val="100"/>
          <w:sz w:val="23"/>
          <w:vertAlign w:val="baseline"/>
          <w:lang w:val="en-US"/>
        </w:rPr>
        <w:t xml:space="preserve">ends, is nothing but an error, spread </w:t>
      </w:r>
      <w:r>
        <w:rPr>
          <w:rFonts w:ascii="Times New Roman" w:hAnsi="Times New Roman" w:eastAsia="Times New Roman"/>
          <w:strike w:val="false"/>
          <w:color w:val="000000"/>
          <w:spacing w:val="-9"/>
          <w:w w:val="100"/>
          <w:sz w:val="23"/>
          <w:vertAlign w:val="baseline"/>
          <w:lang w:val="en-US"/>
        </w:rPr>
        <w:t xml:space="preserve">abroad </w:t>
      </w:r>
      <w:r>
        <w:rPr>
          <w:rFonts w:ascii="Times New Roman" w:hAnsi="Times New Roman" w:eastAsia="Times New Roman"/>
          <w:b w:val="true"/>
          <w:strike w:val="false"/>
          <w:color w:val="000000"/>
          <w:spacing w:val="-9"/>
          <w:w w:val="100"/>
          <w:sz w:val="23"/>
          <w:vertAlign w:val="baseline"/>
          <w:lang w:val="en-US"/>
        </w:rPr>
        <w:t xml:space="preserve">after the Council; it is the source of not a few of the present-day confusions about the concept of responsible parenthood.</w:t>
      </w:r>
      <w:r>
        <w:rPr>
          <w:rFonts w:ascii="Times New Roman" w:hAnsi="Times New Roman" w:eastAsia="Times New Roman"/>
          <w:b w:val="true"/>
          <w:strike w:val="false"/>
          <w:color w:val="000000"/>
          <w:spacing w:val="-9"/>
          <w:w w:val="100"/>
          <w:sz w:val="23"/>
          <w:vertAlign w:val="superscript"/>
          <w:lang w:val="en-US"/>
        </w:rPr>
        <w:t xml:space="preserve">94</w:t>
      </w:r>
      <w:r>
        <w:rPr>
          <w:rFonts w:ascii="Times New Roman" w:hAnsi="Times New Roman" w:eastAsia="Times New Roman"/>
          <w:b w:val="true"/>
          <w:strike w:val="false"/>
          <w:color w:val="000000"/>
          <w:spacing w:val="-9"/>
          <w:w w:val="100"/>
          <w:sz w:val="23"/>
          <w:vertAlign w:val="baseline"/>
          <w:lang w:val="en-US"/>
        </w:rPr>
        <w:t xml:space="preserve"> The Council was very clear on this matter, as is evident from the </w:t>
      </w:r>
      <w:r>
        <w:rPr>
          <w:rFonts w:ascii="Times New Roman" w:hAnsi="Times New Roman" w:eastAsia="Times New Roman"/>
          <w:i w:val="true"/>
          <w:strike w:val="false"/>
          <w:color w:val="000000"/>
          <w:spacing w:val="-9"/>
          <w:w w:val="100"/>
          <w:sz w:val="23"/>
          <w:vertAlign w:val="baseline"/>
          <w:lang w:val="fr-FR"/>
        </w:rPr>
        <w:t xml:space="preserve">Acta, </w:t>
      </w:r>
      <w:r>
        <w:rPr>
          <w:rFonts w:ascii="Times New Roman" w:hAnsi="Times New Roman" w:eastAsia="Times New Roman"/>
          <w:b w:val="true"/>
          <w:strike w:val="false"/>
          <w:color w:val="000000"/>
          <w:spacing w:val="-9"/>
          <w:w w:val="100"/>
          <w:sz w:val="23"/>
          <w:vertAlign w:val="baseline"/>
          <w:lang w:val="en-US"/>
        </w:rPr>
        <w:t xml:space="preserve">since the matter was discussed during the conciliar sessions. Conjugal love </w:t>
      </w:r>
      <w:r>
        <w:rPr>
          <w:rFonts w:ascii="Times New Roman" w:hAnsi="Times New Roman" w:eastAsia="Times New Roman"/>
          <w:i w:val="true"/>
          <w:strike w:val="false"/>
          <w:color w:val="000000"/>
          <w:spacing w:val="-9"/>
          <w:w w:val="100"/>
          <w:sz w:val="23"/>
          <w:vertAlign w:val="baseline"/>
          <w:lang w:val="en-US"/>
        </w:rPr>
        <w:t xml:space="preserve">was never conceived </w:t>
      </w:r>
      <w:r>
        <w:rPr>
          <w:rFonts w:ascii="Times New Roman" w:hAnsi="Times New Roman" w:eastAsia="Times New Roman"/>
          <w:strike w:val="false"/>
          <w:color w:val="000000"/>
          <w:spacing w:val="-9"/>
          <w:w w:val="100"/>
          <w:sz w:val="23"/>
          <w:vertAlign w:val="baseline"/>
          <w:lang w:val="en-US"/>
        </w:rPr>
        <w:t xml:space="preserve">by the Fathers as an end juxtaposed to or in contraposition to procreation; indeed, GS emphasizes many times that conjugal love </w:t>
      </w:r>
      <w:r>
        <w:rPr>
          <w:rFonts w:ascii="Times New Roman" w:hAnsi="Times New Roman" w:eastAsia="Times New Roman"/>
          <w:i w:val="true"/>
          <w:strike w:val="false"/>
          <w:color w:val="000000"/>
          <w:spacing w:val="-9"/>
          <w:w w:val="100"/>
          <w:sz w:val="23"/>
          <w:vertAlign w:val="baseline"/>
          <w:lang w:val="en-US"/>
        </w:rPr>
        <w:t xml:space="preserve">is ordained </w:t>
      </w:r>
      <w:r>
        <w:rPr>
          <w:rFonts w:ascii="Times New Roman" w:hAnsi="Times New Roman" w:eastAsia="Times New Roman"/>
          <w:strike w:val="false"/>
          <w:color w:val="000000"/>
          <w:spacing w:val="-9"/>
          <w:w w:val="100"/>
          <w:sz w:val="23"/>
          <w:vertAlign w:val="baseline"/>
          <w:lang w:val="en-US"/>
        </w:rPr>
        <w:t xml:space="preserve">to procreation </w:t>
      </w:r>
      <w:r>
        <w:rPr>
          <w:rFonts w:ascii="Times New Roman" w:hAnsi="Times New Roman" w:eastAsia="Times New Roman"/>
          <w:strike w:val="false"/>
          <w:color w:val="000000"/>
          <w:spacing w:val="-9"/>
          <w:w w:val="100"/>
          <w:sz w:val="20"/>
          <w:vertAlign w:val="baseline"/>
          <w:lang w:val="en-US"/>
        </w:rPr>
        <w:t xml:space="preserve">(GS, </w:t>
      </w:r>
      <w:r>
        <w:rPr>
          <w:rFonts w:ascii="Times New Roman" w:hAnsi="Times New Roman" w:eastAsia="Times New Roman"/>
          <w:b w:val="true"/>
          <w:strike w:val="false"/>
          <w:color w:val="000000"/>
          <w:spacing w:val="-9"/>
          <w:w w:val="100"/>
          <w:sz w:val="23"/>
          <w:vertAlign w:val="baseline"/>
          <w:lang w:val="en-US"/>
        </w:rPr>
        <w:t xml:space="preserve">no. 48, par. t; no. </w:t>
      </w:r>
      <w:r>
        <w:rPr>
          <w:rFonts w:ascii="Times New Roman" w:hAnsi="Times New Roman" w:eastAsia="Times New Roman"/>
          <w:b w:val="true"/>
          <w:i w:val="true"/>
          <w:strike w:val="false"/>
          <w:color w:val="000000"/>
          <w:spacing w:val="-9"/>
          <w:w w:val="100"/>
          <w:sz w:val="23"/>
          <w:vertAlign w:val="baseline"/>
          <w:lang w:val="en-US"/>
        </w:rPr>
        <w:t xml:space="preserve">so, </w:t>
      </w:r>
      <w:r>
        <w:rPr>
          <w:rFonts w:ascii="Times New Roman" w:hAnsi="Times New Roman" w:eastAsia="Times New Roman"/>
          <w:b w:val="true"/>
          <w:strike w:val="false"/>
          <w:color w:val="000000"/>
          <w:spacing w:val="-9"/>
          <w:w w:val="100"/>
          <w:sz w:val="23"/>
          <w:vertAlign w:val="baseline"/>
          <w:lang w:val="en-US"/>
        </w:rPr>
        <w:t xml:space="preserve">par. z).</w:t>
      </w:r>
    </w:p>
    <w:p>
      <w:pPr>
        <w:spacing w:before="0" w:after="0" w:line="262" w:lineRule="exact"/>
        <w:ind w:right="72" w:left="72" w:firstLine="144"/>
        <w:jc w:val="both"/>
        <w:textAlignment w:val="baseline"/>
        <w:rPr>
          <w:rFonts w:ascii="Times New Roman" w:hAnsi="Times New Roman" w:eastAsia="Times New Roman"/>
          <w:b w:val="true"/>
          <w:strike w:val="false"/>
          <w:color w:val="000000"/>
          <w:spacing w:val="-13"/>
          <w:w w:val="100"/>
          <w:sz w:val="23"/>
          <w:vertAlign w:val="baseline"/>
          <w:lang w:val="en-US"/>
        </w:rPr>
      </w:pPr>
      <w:r>
        <w:rPr>
          <w:rFonts w:ascii="Times New Roman" w:hAnsi="Times New Roman" w:eastAsia="Times New Roman"/>
          <w:b w:val="true"/>
          <w:strike w:val="false"/>
          <w:color w:val="000000"/>
          <w:spacing w:val="-13"/>
          <w:w w:val="100"/>
          <w:sz w:val="23"/>
          <w:vertAlign w:val="baseline"/>
          <w:lang w:val="en-US"/>
        </w:rPr>
        <w:t xml:space="preserve">The constitution speaks of conjugal love and of children as </w:t>
      </w:r>
      <w:r>
        <w:rPr>
          <w:rFonts w:ascii="Times New Roman" w:hAnsi="Times New Roman" w:eastAsia="Times New Roman"/>
          <w:i w:val="true"/>
          <w:strike w:val="false"/>
          <w:color w:val="000000"/>
          <w:spacing w:val="-13"/>
          <w:w w:val="100"/>
          <w:sz w:val="23"/>
          <w:vertAlign w:val="baseline"/>
          <w:lang w:val="en-US"/>
        </w:rPr>
        <w:t xml:space="preserve">two great goods </w:t>
      </w:r>
      <w:r>
        <w:rPr>
          <w:rFonts w:ascii="Times New Roman" w:hAnsi="Times New Roman" w:eastAsia="Times New Roman"/>
          <w:b w:val="true"/>
          <w:strike w:val="false"/>
          <w:color w:val="000000"/>
          <w:spacing w:val="-13"/>
          <w:w w:val="100"/>
          <w:sz w:val="23"/>
          <w:vertAlign w:val="baseline"/>
          <w:lang w:val="en-US"/>
        </w:rPr>
        <w:t xml:space="preserve">of marriage and insists on the unity between them.</w:t>
      </w:r>
      <w:r>
        <w:rPr>
          <w:rFonts w:ascii="Times New Roman" w:hAnsi="Times New Roman" w:eastAsia="Times New Roman"/>
          <w:b w:val="true"/>
          <w:strike w:val="false"/>
          <w:color w:val="000000"/>
          <w:spacing w:val="-13"/>
          <w:w w:val="100"/>
          <w:sz w:val="23"/>
          <w:vertAlign w:val="superscript"/>
          <w:lang w:val="en-US"/>
        </w:rPr>
        <w:t xml:space="preserve">95</w:t>
      </w:r>
      <w:r>
        <w:rPr>
          <w:rFonts w:ascii="Times New Roman" w:hAnsi="Times New Roman" w:eastAsia="Times New Roman"/>
          <w:b w:val="true"/>
          <w:strike w:val="false"/>
          <w:color w:val="000000"/>
          <w:spacing w:val="-13"/>
          <w:w w:val="100"/>
          <w:sz w:val="23"/>
          <w:vertAlign w:val="baseline"/>
          <w:lang w:val="en-US"/>
        </w:rPr>
        <w:t xml:space="preserve"> But it recognized one </w:t>
      </w:r>
      <w:r>
        <w:rPr>
          <w:rFonts w:ascii="Times New Roman" w:hAnsi="Times New Roman" w:eastAsia="Times New Roman"/>
          <w:i w:val="true"/>
          <w:strike w:val="false"/>
          <w:color w:val="000000"/>
          <w:spacing w:val="-13"/>
          <w:w w:val="100"/>
          <w:sz w:val="23"/>
          <w:vertAlign w:val="baseline"/>
          <w:lang w:val="en-US"/>
        </w:rPr>
        <w:t xml:space="preserve">primordial end, </w:t>
      </w:r>
      <w:r>
        <w:rPr>
          <w:rFonts w:ascii="Times New Roman" w:hAnsi="Times New Roman" w:eastAsia="Times New Roman"/>
          <w:b w:val="true"/>
          <w:strike w:val="false"/>
          <w:color w:val="000000"/>
          <w:spacing w:val="-13"/>
          <w:w w:val="100"/>
          <w:sz w:val="23"/>
          <w:vertAlign w:val="baseline"/>
          <w:lang w:val="en-US"/>
        </w:rPr>
        <w:t xml:space="preserve">to which are ordained, by their very inner nature, both marriage and conjugal love: this end is the procreation and education of children.</w:t>
      </w:r>
      <w:r>
        <w:rPr>
          <w:rFonts w:ascii="Times New Roman" w:hAnsi="Times New Roman" w:eastAsia="Times New Roman"/>
          <w:b w:val="true"/>
          <w:strike w:val="false"/>
          <w:color w:val="000000"/>
          <w:spacing w:val="-13"/>
          <w:w w:val="100"/>
          <w:sz w:val="23"/>
          <w:vertAlign w:val="superscript"/>
          <w:lang w:val="en-US"/>
        </w:rPr>
        <w:t xml:space="preserve">96</w:t>
      </w:r>
      <w:r>
        <w:rPr>
          <w:rFonts w:ascii="Times New Roman" w:hAnsi="Times New Roman" w:eastAsia="Times New Roman"/>
          <w:b w:val="true"/>
          <w:strike w:val="false"/>
          <w:color w:val="000000"/>
          <w:spacing w:val="-13"/>
          <w:w w:val="100"/>
          <w:sz w:val="23"/>
          <w:vertAlign w:val="baseline"/>
          <w:lang w:val="en-US"/>
        </w:rPr>
        <w:t xml:space="preserve"> Moreover, the conciliar commission, responding to the modi presented by the Fathers, explicitly made it clear that, although it did not adopt the terminology of primary and secondary ends, this was due to the technical character of these terms and because it was already abundantly clear in the text of the docu-</w:t>
      </w:r>
    </w:p>
    <w:p>
      <w:pPr>
        <w:spacing w:before="140" w:after="0" w:line="206" w:lineRule="exact"/>
        <w:ind w:right="72" w:left="72" w:firstLine="144"/>
        <w:jc w:val="both"/>
        <w:textAlignment w:val="baseline"/>
        <w:rPr>
          <w:rFonts w:ascii="Tahoma" w:hAnsi="Tahoma" w:eastAsia="Tahoma"/>
          <w:b w:val="true"/>
          <w:strike w:val="false"/>
          <w:color w:val="000000"/>
          <w:spacing w:val="0"/>
          <w:w w:val="100"/>
          <w:sz w:val="11"/>
          <w:vertAlign w:val="superscript"/>
          <w:lang w:val="en-US"/>
        </w:rPr>
      </w:pPr>
      <w:r>
        <w:rPr>
          <w:rFonts w:ascii="Tahoma" w:hAnsi="Tahoma" w:eastAsia="Tahoma"/>
          <w:b w:val="true"/>
          <w:strike w:val="false"/>
          <w:color w:val="000000"/>
          <w:spacing w:val="0"/>
          <w:w w:val="100"/>
          <w:sz w:val="11"/>
          <w:vertAlign w:val="superscript"/>
          <w:lang w:val="en-US"/>
        </w:rPr>
        <w:t xml:space="preserve">94</w:t>
      </w:r>
      <w:r>
        <w:rPr>
          <w:rFonts w:ascii="Times New Roman" w:hAnsi="Times New Roman" w:eastAsia="Times New Roman"/>
          <w:strike w:val="false"/>
          <w:color w:val="000000"/>
          <w:spacing w:val="0"/>
          <w:w w:val="100"/>
          <w:sz w:val="20"/>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the Secretary of State of the Holy See, Letter to the Second Congress for the </w:t>
      </w:r>
      <w:r>
        <w:rPr>
          <w:rFonts w:ascii="Times New Roman" w:hAnsi="Times New Roman" w:eastAsia="Times New Roman"/>
          <w:b w:val="true"/>
          <w:strike w:val="false"/>
          <w:color w:val="000000"/>
          <w:spacing w:val="0"/>
          <w:w w:val="100"/>
          <w:sz w:val="17"/>
          <w:vertAlign w:val="baseline"/>
          <w:lang w:val="en-US"/>
        </w:rPr>
        <w:t xml:space="preserve">Family of the Americas, August n, 1982.</w:t>
      </w:r>
    </w:p>
    <w:p>
      <w:pPr>
        <w:spacing w:before="0" w:after="0" w:line="201" w:lineRule="exact"/>
        <w:ind w:right="72" w:left="72" w:firstLine="144"/>
        <w:jc w:val="both"/>
        <w:textAlignment w:val="baseline"/>
        <w:rPr>
          <w:rFonts w:ascii="Tahoma" w:hAnsi="Tahoma" w:eastAsia="Tahoma"/>
          <w:b w:val="true"/>
          <w:strike w:val="false"/>
          <w:color w:val="000000"/>
          <w:spacing w:val="-4"/>
          <w:w w:val="100"/>
          <w:sz w:val="11"/>
          <w:vertAlign w:val="superscript"/>
          <w:lang w:val="en-US"/>
        </w:rPr>
      </w:pPr>
      <w:r>
        <w:rPr>
          <w:rFonts w:ascii="Tahoma" w:hAnsi="Tahoma" w:eastAsia="Tahoma"/>
          <w:b w:val="true"/>
          <w:strike w:val="false"/>
          <w:color w:val="000000"/>
          <w:spacing w:val="-4"/>
          <w:w w:val="100"/>
          <w:sz w:val="11"/>
          <w:vertAlign w:val="superscript"/>
          <w:lang w:val="en-US"/>
        </w:rPr>
        <w:t xml:space="preserve">99</w:t>
      </w:r>
      <w:r>
        <w:rPr>
          <w:rFonts w:ascii="Times New Roman" w:hAnsi="Times New Roman" w:eastAsia="Times New Roman"/>
          <w:strike w:val="false"/>
          <w:color w:val="000000"/>
          <w:spacing w:val="-4"/>
          <w:w w:val="100"/>
          <w:sz w:val="17"/>
          <w:vertAlign w:val="baseline"/>
          <w:lang w:val="en-US"/>
        </w:rPr>
        <w:t xml:space="preserve"> The </w:t>
      </w:r>
      <w:r>
        <w:rPr>
          <w:rFonts w:ascii="Tahoma" w:hAnsi="Tahoma" w:eastAsia="Tahoma"/>
          <w:i w:val="true"/>
          <w:strike w:val="false"/>
          <w:color w:val="000000"/>
          <w:spacing w:val="-4"/>
          <w:w w:val="100"/>
          <w:sz w:val="15"/>
          <w:vertAlign w:val="baseline"/>
          <w:lang w:val="en-US"/>
        </w:rPr>
        <w:t xml:space="preserve">Reknit) </w:t>
      </w:r>
      <w:r>
        <w:rPr>
          <w:rFonts w:ascii="Times New Roman" w:hAnsi="Times New Roman" w:eastAsia="Times New Roman"/>
          <w:b w:val="true"/>
          <w:strike w:val="false"/>
          <w:color w:val="000000"/>
          <w:spacing w:val="-4"/>
          <w:w w:val="100"/>
          <w:sz w:val="17"/>
          <w:vertAlign w:val="baseline"/>
          <w:lang w:val="en-US"/>
        </w:rPr>
        <w:t xml:space="preserve">of the </w:t>
      </w:r>
      <w:r>
        <w:rPr>
          <w:rFonts w:ascii="Tahoma" w:hAnsi="Tahoma" w:eastAsia="Tahoma"/>
          <w:i w:val="true"/>
          <w:strike w:val="false"/>
          <w:color w:val="000000"/>
          <w:spacing w:val="-4"/>
          <w:w w:val="100"/>
          <w:sz w:val="15"/>
          <w:vertAlign w:val="baseline"/>
          <w:lang w:val="en-US"/>
        </w:rPr>
        <w:t xml:space="preserve">Schema </w:t>
      </w:r>
      <w:r>
        <w:rPr>
          <w:rFonts w:ascii="Times New Roman" w:hAnsi="Times New Roman" w:eastAsia="Times New Roman"/>
          <w:b w:val="true"/>
          <w:strike w:val="false"/>
          <w:color w:val="000000"/>
          <w:spacing w:val="-4"/>
          <w:w w:val="100"/>
          <w:sz w:val="17"/>
          <w:vertAlign w:val="baseline"/>
          <w:lang w:val="en-US"/>
        </w:rPr>
        <w:t xml:space="preserve">of May 28, 1985, makes this quite clear: `7ntroductio huius ideac duorum principalium bonorum matrimorii (proercationis nempe et amoris) unicndorum, </w:t>
      </w:r>
      <w:r>
        <w:rPr>
          <w:rFonts w:ascii="Times New Roman" w:hAnsi="Times New Roman" w:eastAsia="Times New Roman"/>
          <w:b w:val="true"/>
          <w:strike w:val="false"/>
          <w:color w:val="000000"/>
          <w:spacing w:val="-4"/>
          <w:w w:val="100"/>
          <w:sz w:val="17"/>
          <w:vertAlign w:val="baseline"/>
          <w:lang w:val="fr-FR"/>
        </w:rPr>
        <w:t xml:space="preserve">semper </w:t>
      </w:r>
      <w:r>
        <w:rPr>
          <w:rFonts w:ascii="Times New Roman" w:hAnsi="Times New Roman" w:eastAsia="Times New Roman"/>
          <w:b w:val="true"/>
          <w:strike w:val="false"/>
          <w:color w:val="000000"/>
          <w:spacing w:val="-4"/>
          <w:w w:val="100"/>
          <w:sz w:val="17"/>
          <w:vertAlign w:val="baseline"/>
          <w:lang w:val="en-US"/>
        </w:rPr>
        <w:t xml:space="preserve">fortius expenta </w:t>
      </w:r>
      <w:r>
        <w:rPr>
          <w:rFonts w:ascii="Times New Roman" w:hAnsi="Times New Roman" w:eastAsia="Times New Roman"/>
          <w:b w:val="true"/>
          <w:strike w:val="false"/>
          <w:color w:val="000000"/>
          <w:spacing w:val="-4"/>
          <w:w w:val="100"/>
          <w:sz w:val="17"/>
          <w:vertAlign w:val="baseline"/>
          <w:lang w:val="fr-FR"/>
        </w:rPr>
        <w:t xml:space="preserve">fuit </w:t>
      </w:r>
      <w:r>
        <w:rPr>
          <w:rFonts w:ascii="Times New Roman" w:hAnsi="Times New Roman" w:eastAsia="Times New Roman"/>
          <w:b w:val="true"/>
          <w:strike w:val="false"/>
          <w:color w:val="000000"/>
          <w:spacing w:val="-4"/>
          <w:w w:val="100"/>
          <w:sz w:val="17"/>
          <w:vertAlign w:val="baseline"/>
          <w:lang w:val="en-US"/>
        </w:rPr>
        <w:t xml:space="preserve">et in duobus supplementis scriptis fere unanimiter expostulatur (The introduction of this idea of two principal goods of marriage (procreation, namely, and love) that must be kept united was desired more strongly more and more and was asked for almost unanimously in two written supplements)" </w:t>
      </w:r>
      <w:r>
        <w:rPr>
          <w:rFonts w:ascii="Tahoma" w:hAnsi="Tahoma" w:eastAsia="Tahoma"/>
          <w:i w:val="true"/>
          <w:strike w:val="false"/>
          <w:color w:val="000000"/>
          <w:spacing w:val="-4"/>
          <w:w w:val="100"/>
          <w:sz w:val="15"/>
          <w:vertAlign w:val="baseline"/>
          <w:lang w:val="fr-FR"/>
        </w:rPr>
        <w:t xml:space="preserve">(Acta </w:t>
      </w:r>
      <w:r>
        <w:rPr>
          <w:rFonts w:ascii="Tahoma" w:hAnsi="Tahoma" w:eastAsia="Tahoma"/>
          <w:i w:val="true"/>
          <w:strike w:val="false"/>
          <w:color w:val="000000"/>
          <w:spacing w:val="-4"/>
          <w:w w:val="100"/>
          <w:sz w:val="15"/>
          <w:vertAlign w:val="baseline"/>
          <w:lang w:val="en-US"/>
        </w:rPr>
        <w:t xml:space="preserve">Synodalia, </w:t>
      </w:r>
      <w:r>
        <w:rPr>
          <w:rFonts w:ascii="Times New Roman" w:hAnsi="Times New Roman" w:eastAsia="Times New Roman"/>
          <w:b w:val="true"/>
          <w:strike w:val="false"/>
          <w:color w:val="000000"/>
          <w:spacing w:val="-4"/>
          <w:w w:val="100"/>
          <w:sz w:val="17"/>
          <w:vertAlign w:val="baseline"/>
          <w:lang w:val="fr-FR"/>
        </w:rPr>
        <w:t xml:space="preserve">vol. </w:t>
      </w:r>
      <w:r>
        <w:rPr>
          <w:rFonts w:ascii="Times New Roman" w:hAnsi="Times New Roman" w:eastAsia="Times New Roman"/>
          <w:b w:val="true"/>
          <w:strike w:val="false"/>
          <w:color w:val="000000"/>
          <w:spacing w:val="-4"/>
          <w:w w:val="100"/>
          <w:sz w:val="17"/>
          <w:vertAlign w:val="baseline"/>
          <w:lang w:val="en-US"/>
        </w:rPr>
        <w:t xml:space="preserve">IV, pars 1, p. 53</w:t>
      </w:r>
      <w:r>
        <w:rPr>
          <w:rFonts w:ascii="Times New Roman" w:hAnsi="Times New Roman" w:eastAsia="Times New Roman"/>
          <w:b w:val="true"/>
          <w:strike w:val="false"/>
          <w:color w:val="000000"/>
          <w:spacing w:val="-4"/>
          <w:w w:val="100"/>
          <w:sz w:val="17"/>
          <w:vertAlign w:val="superscript"/>
          <w:lang w:val="en-US"/>
        </w:rPr>
        <w:t xml:space="preserve">6</w:t>
      </w:r>
      <w:r>
        <w:rPr>
          <w:rFonts w:ascii="Times New Roman" w:hAnsi="Times New Roman" w:eastAsia="Times New Roman"/>
          <w:b w:val="true"/>
          <w:strike w:val="false"/>
          <w:color w:val="000000"/>
          <w:spacing w:val="-4"/>
          <w:w w:val="100"/>
          <w:sz w:val="17"/>
          <w:vertAlign w:val="baseline"/>
          <w:lang w:val="en-US"/>
        </w:rPr>
        <w:t xml:space="preserve">)</w:t>
      </w:r>
      <w:r>
        <w:rPr>
          <w:rFonts w:ascii="Times New Roman" w:hAnsi="Times New Roman" w:eastAsia="Times New Roman"/>
          <w:b w:val="true"/>
          <w:strike w:val="false"/>
          <w:color w:val="000000"/>
          <w:spacing w:val="-4"/>
          <w:w w:val="100"/>
          <w:sz w:val="17"/>
          <w:vertAlign w:val="superscript"/>
          <w:lang w:val="en-US"/>
        </w:rPr>
        <w:t xml:space="preserve">,</w:t>
      </w:r>
      <w:r>
        <w:rPr>
          <w:rFonts w:ascii="Times New Roman" w:hAnsi="Times New Roman" w:eastAsia="Times New Roman"/>
          <w:b w:val="true"/>
          <w:strike w:val="false"/>
          <w:color w:val="000000"/>
          <w:spacing w:val="-4"/>
          <w:w w:val="100"/>
          <w:sz w:val="17"/>
          <w:vertAlign w:val="baseline"/>
          <w:lang w:val="en-US"/>
        </w:rPr>
      </w:r>
    </w:p>
    <w:p>
      <w:pPr>
        <w:spacing w:before="0" w:after="0" w:line="201" w:lineRule="exact"/>
        <w:ind w:right="72" w:left="72" w:firstLine="144"/>
        <w:jc w:val="both"/>
        <w:textAlignment w:val="baseline"/>
        <w:rPr>
          <w:rFonts w:ascii="Tahoma" w:hAnsi="Tahoma" w:eastAsia="Tahoma"/>
          <w:b w:val="true"/>
          <w:strike w:val="false"/>
          <w:color w:val="000000"/>
          <w:spacing w:val="-5"/>
          <w:w w:val="100"/>
          <w:sz w:val="11"/>
          <w:vertAlign w:val="baseline"/>
          <w:lang w:val="en-US"/>
        </w:rPr>
      </w:pPr>
      <w:r>
        <w:rPr>
          <w:rFonts w:ascii="Tahoma" w:hAnsi="Tahoma" w:eastAsia="Tahoma"/>
          <w:b w:val="true"/>
          <w:strike w:val="false"/>
          <w:color w:val="000000"/>
          <w:spacing w:val="-5"/>
          <w:w w:val="100"/>
          <w:sz w:val="11"/>
          <w:vertAlign w:val="baseline"/>
          <w:lang w:val="en-US"/>
        </w:rPr>
        <w:t xml:space="preserve">96 </w:t>
      </w:r>
      <w:r>
        <w:rPr>
          <w:rFonts w:ascii="Times New Roman" w:hAnsi="Times New Roman" w:eastAsia="Times New Roman"/>
          <w:b w:val="true"/>
          <w:strike w:val="false"/>
          <w:color w:val="000000"/>
          <w:spacing w:val="-5"/>
          <w:w w:val="100"/>
          <w:sz w:val="17"/>
          <w:vertAlign w:val="baseline"/>
          <w:lang w:val="en-US"/>
        </w:rPr>
        <w:t xml:space="preserve">In particular, the expressions </w:t>
      </w:r>
      <w:r>
        <w:rPr>
          <w:rFonts w:ascii="Tahoma" w:hAnsi="Tahoma" w:eastAsia="Tahoma"/>
          <w:i w:val="true"/>
          <w:strike w:val="false"/>
          <w:color w:val="000000"/>
          <w:spacing w:val="-5"/>
          <w:w w:val="100"/>
          <w:sz w:val="15"/>
          <w:vertAlign w:val="baseline"/>
          <w:lang w:val="en-US"/>
        </w:rPr>
        <w:t xml:space="preserve">indole </w:t>
      </w:r>
      <w:r>
        <w:rPr>
          <w:rFonts w:ascii="Tahoma" w:hAnsi="Tahoma" w:eastAsia="Tahoma"/>
          <w:i w:val="true"/>
          <w:strike w:val="false"/>
          <w:color w:val="000000"/>
          <w:spacing w:val="-5"/>
          <w:w w:val="100"/>
          <w:sz w:val="15"/>
          <w:vertAlign w:val="baseline"/>
          <w:lang w:val="fr-FR"/>
        </w:rPr>
        <w:t xml:space="preserve">sua </w:t>
      </w:r>
      <w:r>
        <w:rPr>
          <w:rFonts w:ascii="Tahoma" w:hAnsi="Tahoma" w:eastAsia="Tahoma"/>
          <w:i w:val="true"/>
          <w:strike w:val="false"/>
          <w:color w:val="000000"/>
          <w:spacing w:val="-5"/>
          <w:w w:val="100"/>
          <w:sz w:val="15"/>
          <w:vertAlign w:val="baseline"/>
          <w:lang w:val="en-US"/>
        </w:rPr>
        <w:t xml:space="preserve">naturali </w:t>
      </w:r>
      <w:r>
        <w:rPr>
          <w:rFonts w:ascii="Times New Roman" w:hAnsi="Times New Roman" w:eastAsia="Times New Roman"/>
          <w:b w:val="true"/>
          <w:strike w:val="false"/>
          <w:color w:val="000000"/>
          <w:spacing w:val="-5"/>
          <w:w w:val="100"/>
          <w:sz w:val="17"/>
          <w:vertAlign w:val="baseline"/>
          <w:lang w:val="en-US"/>
        </w:rPr>
        <w:t xml:space="preserve">and </w:t>
      </w:r>
      <w:r>
        <w:rPr>
          <w:rFonts w:ascii="Tahoma" w:hAnsi="Tahoma" w:eastAsia="Tahoma"/>
          <w:i w:val="true"/>
          <w:strike w:val="false"/>
          <w:color w:val="000000"/>
          <w:spacing w:val="-5"/>
          <w:w w:val="100"/>
          <w:sz w:val="15"/>
          <w:vertAlign w:val="baseline"/>
          <w:lang w:val="en-US"/>
        </w:rPr>
        <w:t xml:space="preserve">ordinantur </w:t>
      </w:r>
      <w:r>
        <w:rPr>
          <w:rFonts w:ascii="Times New Roman" w:hAnsi="Times New Roman" w:eastAsia="Times New Roman"/>
          <w:b w:val="true"/>
          <w:strike w:val="false"/>
          <w:color w:val="000000"/>
          <w:spacing w:val="-5"/>
          <w:w w:val="100"/>
          <w:sz w:val="17"/>
          <w:vertAlign w:val="baseline"/>
          <w:lang w:val="en-US"/>
        </w:rPr>
        <w:t xml:space="preserve">of' no. 48 of</w:t>
      </w:r>
      <w:r>
        <w:rPr>
          <w:rFonts w:ascii="Times New Roman" w:hAnsi="Times New Roman" w:eastAsia="Times New Roman"/>
          <w:b w:val="true"/>
          <w:strike w:val="false"/>
          <w:color w:val="000000"/>
          <w:spacing w:val="-5"/>
          <w:w w:val="100"/>
          <w:sz w:val="17"/>
          <w:vertAlign w:val="superscript"/>
          <w:lang w:val="en-US"/>
        </w:rPr>
        <w:t xml:space="preserve">-</w:t>
      </w:r>
      <w:r>
        <w:rPr>
          <w:rFonts w:ascii="Times New Roman" w:hAnsi="Times New Roman" w:eastAsia="Times New Roman"/>
          <w:b w:val="true"/>
          <w:strike w:val="false"/>
          <w:color w:val="000000"/>
          <w:spacing w:val="-5"/>
          <w:w w:val="100"/>
          <w:sz w:val="17"/>
          <w:vertAlign w:val="baseline"/>
          <w:lang w:val="en-US"/>
        </w:rPr>
        <w:t xml:space="preserve">GS (repeated in no. </w:t>
      </w:r>
      <w:r>
        <w:rPr>
          <w:rFonts w:ascii="Times New Roman" w:hAnsi="Times New Roman" w:eastAsia="Times New Roman"/>
          <w:strike w:val="false"/>
          <w:color w:val="000000"/>
          <w:spacing w:val="-5"/>
          <w:w w:val="100"/>
          <w:sz w:val="23"/>
          <w:vertAlign w:val="baseline"/>
          <w:lang w:val="en-US"/>
        </w:rPr>
        <w:t xml:space="preserve">so) </w:t>
      </w:r>
      <w:r>
        <w:rPr>
          <w:rFonts w:ascii="Times New Roman" w:hAnsi="Times New Roman" w:eastAsia="Times New Roman"/>
          <w:b w:val="true"/>
          <w:strike w:val="false"/>
          <w:color w:val="000000"/>
          <w:spacing w:val="-5"/>
          <w:w w:val="100"/>
          <w:sz w:val="17"/>
          <w:vertAlign w:val="baseline"/>
          <w:lang w:val="en-US"/>
        </w:rPr>
        <w:t xml:space="preserve">were introduced in the final scheme in order to accept a proposal of </w:t>
      </w:r>
      <w:r>
        <w:rPr>
          <w:rFonts w:ascii="Tahoma" w:hAnsi="Tahoma" w:eastAsia="Tahoma"/>
          <w:strike w:val="false"/>
          <w:color w:val="000000"/>
          <w:spacing w:val="-5"/>
          <w:w w:val="100"/>
          <w:sz w:val="15"/>
          <w:vertAlign w:val="baseline"/>
          <w:lang w:val="en-US"/>
        </w:rPr>
        <w:t xml:space="preserve">179 </w:t>
      </w:r>
      <w:r>
        <w:rPr>
          <w:rFonts w:ascii="Times New Roman" w:hAnsi="Times New Roman" w:eastAsia="Times New Roman"/>
          <w:b w:val="true"/>
          <w:strike w:val="false"/>
          <w:color w:val="000000"/>
          <w:spacing w:val="-5"/>
          <w:w w:val="100"/>
          <w:sz w:val="17"/>
          <w:vertAlign w:val="baseline"/>
          <w:lang w:val="en-US"/>
        </w:rPr>
        <w:t xml:space="preserve">Fathers, who demanded that procreation be emphasized as constituting the </w:t>
      </w:r>
      <w:r>
        <w:rPr>
          <w:rFonts w:ascii="Tahoma" w:hAnsi="Tahoma" w:eastAsia="Tahoma"/>
          <w:i w:val="true"/>
          <w:strike w:val="false"/>
          <w:color w:val="000000"/>
          <w:spacing w:val="-5"/>
          <w:w w:val="100"/>
          <w:sz w:val="15"/>
          <w:vertAlign w:val="baseline"/>
          <w:lang w:val="en-US"/>
        </w:rPr>
        <w:t xml:space="preserve">intrinsic </w:t>
      </w:r>
      <w:r>
        <w:rPr>
          <w:rFonts w:ascii="Times New Roman" w:hAnsi="Times New Roman" w:eastAsia="Times New Roman"/>
          <w:b w:val="true"/>
          <w:strike w:val="false"/>
          <w:color w:val="000000"/>
          <w:spacing w:val="-5"/>
          <w:w w:val="100"/>
          <w:sz w:val="17"/>
          <w:vertAlign w:val="baseline"/>
          <w:lang w:val="en-US"/>
        </w:rPr>
        <w:t xml:space="preserve">end of marriage, and another, of r6 Fathers, on the </w:t>
      </w:r>
      <w:r>
        <w:rPr>
          <w:rFonts w:ascii="Tahoma" w:hAnsi="Tahoma" w:eastAsia="Tahoma"/>
          <w:i w:val="true"/>
          <w:strike w:val="false"/>
          <w:color w:val="000000"/>
          <w:spacing w:val="-5"/>
          <w:w w:val="100"/>
          <w:sz w:val="15"/>
          <w:vertAlign w:val="baseline"/>
          <w:lang w:val="en-US"/>
        </w:rPr>
        <w:t xml:space="preserve">primary </w:t>
      </w:r>
      <w:r>
        <w:rPr>
          <w:rFonts w:ascii="Times New Roman" w:hAnsi="Times New Roman" w:eastAsia="Times New Roman"/>
          <w:b w:val="true"/>
          <w:strike w:val="false"/>
          <w:color w:val="000000"/>
          <w:spacing w:val="-5"/>
          <w:w w:val="100"/>
          <w:sz w:val="17"/>
          <w:vertAlign w:val="baseline"/>
          <w:lang w:val="en-US"/>
        </w:rPr>
        <w:t xml:space="preserve">character of this end; see </w:t>
      </w:r>
      <w:r>
        <w:rPr>
          <w:rFonts w:ascii="Tahoma" w:hAnsi="Tahoma" w:eastAsia="Tahoma"/>
          <w:i w:val="true"/>
          <w:strike w:val="false"/>
          <w:color w:val="000000"/>
          <w:spacing w:val="-5"/>
          <w:w w:val="100"/>
          <w:sz w:val="15"/>
          <w:vertAlign w:val="baseline"/>
          <w:lang w:val="fr-FR"/>
        </w:rPr>
        <w:t xml:space="preserve">Acta </w:t>
      </w:r>
      <w:r>
        <w:rPr>
          <w:rFonts w:ascii="Tahoma" w:hAnsi="Tahoma" w:eastAsia="Tahoma"/>
          <w:i w:val="true"/>
          <w:strike w:val="false"/>
          <w:color w:val="000000"/>
          <w:spacing w:val="-5"/>
          <w:w w:val="100"/>
          <w:sz w:val="15"/>
          <w:vertAlign w:val="baseline"/>
          <w:lang w:val="en-US"/>
        </w:rPr>
        <w:t xml:space="preserve">Synodalia, </w:t>
      </w:r>
      <w:r>
        <w:rPr>
          <w:rFonts w:ascii="Times New Roman" w:hAnsi="Times New Roman" w:eastAsia="Times New Roman"/>
          <w:b w:val="true"/>
          <w:strike w:val="false"/>
          <w:color w:val="000000"/>
          <w:spacing w:val="-5"/>
          <w:w w:val="100"/>
          <w:sz w:val="17"/>
          <w:vertAlign w:val="baseline"/>
          <w:lang w:val="fr-FR"/>
        </w:rPr>
        <w:t xml:space="preserve">vol. </w:t>
      </w:r>
      <w:r>
        <w:rPr>
          <w:rFonts w:ascii="Times New Roman" w:hAnsi="Times New Roman" w:eastAsia="Times New Roman"/>
          <w:b w:val="true"/>
          <w:strike w:val="false"/>
          <w:color w:val="000000"/>
          <w:spacing w:val="-5"/>
          <w:w w:val="100"/>
          <w:sz w:val="17"/>
          <w:vertAlign w:val="baseline"/>
          <w:lang w:val="en-US"/>
        </w:rPr>
        <w:t xml:space="preserve">IV, pars VI, </w:t>
      </w:r>
      <w:r>
        <w:rPr>
          <w:rFonts w:ascii="Times New Roman" w:hAnsi="Times New Roman" w:eastAsia="Times New Roman"/>
          <w:strike w:val="false"/>
          <w:color w:val="000000"/>
          <w:spacing w:val="-5"/>
          <w:w w:val="100"/>
          <w:sz w:val="17"/>
          <w:vertAlign w:val="baseline"/>
          <w:lang w:val="en-US"/>
        </w:rPr>
        <w:t xml:space="preserve">p. </w:t>
      </w:r>
      <w:r>
        <w:rPr>
          <w:rFonts w:ascii="Tahoma" w:hAnsi="Tahoma" w:eastAsia="Tahoma"/>
          <w:strike w:val="false"/>
          <w:color w:val="000000"/>
          <w:spacing w:val="-5"/>
          <w:w w:val="100"/>
          <w:sz w:val="15"/>
          <w:vertAlign w:val="baseline"/>
          <w:lang w:val="en-US"/>
        </w:rPr>
        <w:t xml:space="preserve">475.</w:t>
      </w:r>
    </w:p>
    <w:p>
      <w:pPr>
        <w:sectPr>
          <w:type w:val="nextPage"/>
          <w:pgSz w:w="7920" w:h="12240" w:orient="portrait"/>
          <w:pgMar w:bottom="544" w:top="680" w:right="624" w:left="841" w:header="720" w:footer="720"/>
          <w:titlePg w:val="false"/>
          <w:textDirection w:val="lrTb"/>
        </w:sectPr>
      </w:pPr>
    </w:p>
    <w:p>
      <w:pPr>
        <w:spacing w:before="0" w:after="0" w:line="136" w:lineRule="exact"/>
        <w:ind w:right="72" w:left="0" w:firstLine="0"/>
        <w:jc w:val="right"/>
        <w:textAlignment w:val="baseline"/>
        <w:rPr>
          <w:rFonts w:ascii="Times New Roman" w:hAnsi="Times New Roman" w:eastAsia="Times New Roman"/>
          <w:strike w:val="false"/>
          <w:color w:val="000000"/>
          <w:spacing w:val="16"/>
          <w:w w:val="100"/>
          <w:sz w:val="11"/>
          <w:vertAlign w:val="baseline"/>
          <w:lang w:val="en-US"/>
        </w:rPr>
      </w:pPr>
      <w:r>
        <w:rPr>
          <w:rFonts w:ascii="Times New Roman" w:hAnsi="Times New Roman" w:eastAsia="Times New Roman"/>
          <w:strike w:val="false"/>
          <w:color w:val="000000"/>
          <w:spacing w:val="16"/>
          <w:w w:val="100"/>
          <w:sz w:val="11"/>
          <w:vertAlign w:val="baseline"/>
          <w:lang w:val="en-US"/>
        </w:rPr>
        <w:t xml:space="preserve">MARRIAGE AND FAMILY IN VATICAN COUNCIL II / 247</w:t>
      </w:r>
    </w:p>
    <w:p>
      <w:pPr>
        <w:spacing w:before="245" w:after="0" w:line="260" w:lineRule="exact"/>
        <w:ind w:right="72" w:left="14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ment </w:t>
      </w:r>
      <w:r>
        <w:rPr>
          <w:rFonts w:ascii="Times New Roman" w:hAnsi="Times New Roman" w:eastAsia="Times New Roman"/>
          <w:strike w:val="false"/>
          <w:color w:val="000000"/>
          <w:spacing w:val="0"/>
          <w:w w:val="100"/>
          <w:sz w:val="22"/>
          <w:vertAlign w:val="baseline"/>
          <w:lang w:val="en-US"/>
        </w:rPr>
        <w:t xml:space="preserve">that the primordial end of marriage is the procreation and education of children.</w:t>
      </w:r>
      <w:r>
        <w:rPr>
          <w:rFonts w:ascii="Times New Roman" w:hAnsi="Times New Roman" w:eastAsia="Times New Roman"/>
          <w:strike w:val="false"/>
          <w:color w:val="000000"/>
          <w:spacing w:val="0"/>
          <w:w w:val="100"/>
          <w:sz w:val="22"/>
          <w:vertAlign w:val="superscript"/>
          <w:lang w:val="en-US"/>
        </w:rPr>
        <w:t xml:space="preserve">97</w:t>
      </w:r>
      <w:r>
        <w:rPr>
          <w:rFonts w:ascii="Times New Roman" w:hAnsi="Times New Roman" w:eastAsia="Times New Roman"/>
          <w:strike w:val="false"/>
          <w:color w:val="000000"/>
          <w:spacing w:val="0"/>
          <w:w w:val="100"/>
          <w:sz w:val="22"/>
          <w:vertAlign w:val="baseline"/>
          <w:lang w:val="en-US"/>
        </w:rPr>
      </w:r>
    </w:p>
    <w:p>
      <w:pPr>
        <w:spacing w:before="265" w:after="0" w:line="258" w:lineRule="exact"/>
        <w:ind w:right="72" w:left="144"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b. The community of life and love proper to marriage arises from the </w:t>
      </w:r>
      <w:r>
        <w:rPr>
          <w:rFonts w:ascii="Times New Roman" w:hAnsi="Times New Roman" w:eastAsia="Times New Roman"/>
          <w:i w:val="true"/>
          <w:strike w:val="false"/>
          <w:color w:val="000000"/>
          <w:spacing w:val="0"/>
          <w:w w:val="100"/>
          <w:sz w:val="22"/>
          <w:vertAlign w:val="baseline"/>
          <w:lang w:val="en-US"/>
        </w:rPr>
        <w:t xml:space="preserve">`foedus" </w:t>
      </w:r>
      <w:r>
        <w:rPr>
          <w:rFonts w:ascii="Times New Roman" w:hAnsi="Times New Roman" w:eastAsia="Times New Roman"/>
          <w:strike w:val="false"/>
          <w:color w:val="000000"/>
          <w:spacing w:val="0"/>
          <w:w w:val="100"/>
          <w:sz w:val="22"/>
          <w:vertAlign w:val="baseline"/>
          <w:lang w:val="en-US"/>
        </w:rPr>
        <w:t xml:space="preserve">or covenant of conjugal love, as we have seen. However, the role of love differs in the community and in the conjugal covenant, although it is essential for both.</w:t>
      </w:r>
    </w:p>
    <w:p>
      <w:pPr>
        <w:spacing w:before="0" w:after="0" w:line="261" w:lineRule="exact"/>
        <w:ind w:right="72" w:left="144" w:firstLine="216"/>
        <w:jc w:val="both"/>
        <w:textAlignment w:val="baseline"/>
        <w:rPr>
          <w:rFonts w:ascii="Times New Roman" w:hAnsi="Times New Roman" w:eastAsia="Times New Roman"/>
          <w:i w:val="true"/>
          <w:strike w:val="false"/>
          <w:color w:val="000000"/>
          <w:spacing w:val="-6"/>
          <w:w w:val="100"/>
          <w:sz w:val="22"/>
          <w:vertAlign w:val="baseline"/>
          <w:lang w:val="en-US"/>
        </w:rPr>
      </w:pPr>
      <w:r>
        <w:rPr>
          <w:rFonts w:ascii="Times New Roman" w:hAnsi="Times New Roman" w:eastAsia="Times New Roman"/>
          <w:i w:val="true"/>
          <w:strike w:val="false"/>
          <w:color w:val="000000"/>
          <w:spacing w:val="-6"/>
          <w:w w:val="100"/>
          <w:sz w:val="22"/>
          <w:vertAlign w:val="baseline"/>
          <w:lang w:val="en-US"/>
        </w:rPr>
        <w:t xml:space="preserve">In the conjugal covenant, love is one of the essential goods on which consent bears; </w:t>
      </w:r>
      <w:r>
        <w:rPr>
          <w:rFonts w:ascii="Times New Roman" w:hAnsi="Times New Roman" w:eastAsia="Times New Roman"/>
          <w:strike w:val="false"/>
          <w:color w:val="000000"/>
          <w:spacing w:val="-6"/>
          <w:w w:val="100"/>
          <w:sz w:val="22"/>
          <w:vertAlign w:val="baseline"/>
          <w:lang w:val="en-US"/>
        </w:rPr>
        <w:t xml:space="preserve">that is, that "intimate conjoining of persons and of activities </w:t>
      </w:r>
      <w:r>
        <w:rPr>
          <w:rFonts w:ascii="Times New Roman" w:hAnsi="Times New Roman" w:eastAsia="Times New Roman"/>
          <w:i w:val="true"/>
          <w:strike w:val="false"/>
          <w:color w:val="000000"/>
          <w:spacing w:val="-6"/>
          <w:w w:val="100"/>
          <w:sz w:val="22"/>
          <w:vertAlign w:val="baseline"/>
          <w:lang w:val="fr-FR"/>
        </w:rPr>
        <w:t xml:space="preserve">[intima </w:t>
      </w:r>
      <w:r>
        <w:rPr>
          <w:rFonts w:ascii="Times New Roman" w:hAnsi="Times New Roman" w:eastAsia="Times New Roman"/>
          <w:i w:val="true"/>
          <w:strike w:val="false"/>
          <w:color w:val="000000"/>
          <w:spacing w:val="-6"/>
          <w:w w:val="100"/>
          <w:sz w:val="22"/>
          <w:vertAlign w:val="baseline"/>
          <w:lang w:val="en-US"/>
        </w:rPr>
        <w:t xml:space="preserve">personarum atque operum coniunctione]" </w:t>
      </w:r>
      <w:r>
        <w:rPr>
          <w:rFonts w:ascii="Times New Roman" w:hAnsi="Times New Roman" w:eastAsia="Times New Roman"/>
          <w:strike w:val="false"/>
          <w:color w:val="000000"/>
          <w:spacing w:val="-6"/>
          <w:w w:val="100"/>
          <w:sz w:val="22"/>
          <w:vertAlign w:val="baseline"/>
          <w:lang w:val="en-US"/>
        </w:rPr>
        <w:t xml:space="preserve">by which the man and the woman "by reason of their conjugal covenant </w:t>
      </w:r>
      <w:r>
        <w:rPr>
          <w:rFonts w:ascii="Times New Roman" w:hAnsi="Times New Roman" w:eastAsia="Times New Roman"/>
          <w:i w:val="true"/>
          <w:strike w:val="false"/>
          <w:color w:val="000000"/>
          <w:spacing w:val="-6"/>
          <w:w w:val="100"/>
          <w:sz w:val="22"/>
          <w:vertAlign w:val="baseline"/>
          <w:lang w:val="en-US"/>
        </w:rPr>
        <w:t xml:space="preserve">are no longer two but one flesh (Matt. </w:t>
      </w:r>
      <w:r>
        <w:rPr>
          <w:rFonts w:ascii="Times New Roman" w:hAnsi="Times New Roman" w:eastAsia="Times New Roman"/>
          <w:strike w:val="false"/>
          <w:color w:val="000000"/>
          <w:spacing w:val="-6"/>
          <w:w w:val="100"/>
          <w:sz w:val="22"/>
          <w:vertAlign w:val="baseline"/>
          <w:lang w:val="en-US"/>
        </w:rPr>
        <w:t xml:space="preserve">19:6) </w:t>
      </w:r>
      <w:r>
        <w:rPr>
          <w:rFonts w:ascii="Times New Roman" w:hAnsi="Times New Roman" w:eastAsia="Times New Roman"/>
          <w:i w:val="true"/>
          <w:strike w:val="false"/>
          <w:color w:val="000000"/>
          <w:spacing w:val="-6"/>
          <w:w w:val="100"/>
          <w:sz w:val="22"/>
          <w:vertAlign w:val="baseline"/>
          <w:lang w:val="en-US"/>
        </w:rPr>
        <w:t xml:space="preserve">[/oedere coniugali lam non sunt duo sed una carol" </w:t>
      </w:r>
      <w:r>
        <w:rPr>
          <w:rFonts w:ascii="Times New Roman" w:hAnsi="Times New Roman" w:eastAsia="Times New Roman"/>
          <w:strike w:val="false"/>
          <w:color w:val="000000"/>
          <w:spacing w:val="-6"/>
          <w:w w:val="100"/>
          <w:sz w:val="22"/>
          <w:vertAlign w:val="baseline"/>
          <w:lang w:val="en-US"/>
        </w:rPr>
        <w:t xml:space="preserve">(GS, no. 48, par. 1). Certainly, the cause of marriage is the mutual consent manifested by the spouses </w:t>
      </w:r>
      <w:r>
        <w:rPr>
          <w:rFonts w:ascii="Times New Roman" w:hAnsi="Times New Roman" w:eastAsia="Times New Roman"/>
          <w:i w:val="true"/>
          <w:strike w:val="false"/>
          <w:color w:val="000000"/>
          <w:spacing w:val="-6"/>
          <w:w w:val="100"/>
          <w:sz w:val="22"/>
          <w:vertAlign w:val="baseline"/>
          <w:lang w:val="en-US"/>
        </w:rPr>
        <w:t xml:space="preserve">[`foedere coniugii seu irrevocabili consensu personali instauratur"], </w:t>
      </w:r>
      <w:r>
        <w:rPr>
          <w:rFonts w:ascii="Times New Roman" w:hAnsi="Times New Roman" w:eastAsia="Times New Roman"/>
          <w:strike w:val="false"/>
          <w:color w:val="000000"/>
          <w:spacing w:val="-6"/>
          <w:w w:val="100"/>
          <w:sz w:val="22"/>
          <w:vertAlign w:val="baseline"/>
          <w:lang w:val="en-US"/>
        </w:rPr>
        <w:t xml:space="preserve">i.e., the human act "whereby the spouses mutu</w:t>
        <w:softHyphen/>
      </w:r>
      <w:r>
        <w:rPr>
          <w:rFonts w:ascii="Times New Roman" w:hAnsi="Times New Roman" w:eastAsia="Times New Roman"/>
          <w:strike w:val="false"/>
          <w:color w:val="000000"/>
          <w:spacing w:val="-6"/>
          <w:w w:val="100"/>
          <w:sz w:val="22"/>
          <w:vertAlign w:val="baseline"/>
          <w:lang w:val="en-US"/>
        </w:rPr>
        <w:t xml:space="preserve">ally give and receive one another </w:t>
      </w:r>
      <w:r>
        <w:rPr>
          <w:rFonts w:ascii="Times New Roman" w:hAnsi="Times New Roman" w:eastAsia="Times New Roman"/>
          <w:i w:val="true"/>
          <w:strike w:val="false"/>
          <w:color w:val="000000"/>
          <w:spacing w:val="-6"/>
          <w:w w:val="100"/>
          <w:sz w:val="22"/>
          <w:vertAlign w:val="baseline"/>
          <w:lang w:val="en-US"/>
        </w:rPr>
        <w:t xml:space="preserve">[quo coniuges sese mutuo tradunt atque accipiunt]" </w:t>
      </w:r>
      <w:r>
        <w:rPr>
          <w:rFonts w:ascii="Times New Roman" w:hAnsi="Times New Roman" w:eastAsia="Times New Roman"/>
          <w:strike w:val="false"/>
          <w:color w:val="000000"/>
          <w:spacing w:val="-6"/>
          <w:w w:val="100"/>
          <w:sz w:val="22"/>
          <w:vertAlign w:val="baseline"/>
          <w:lang w:val="en-US"/>
        </w:rPr>
        <w:t xml:space="preserve">(GS, no. 48, par. </w:t>
      </w:r>
      <w:r>
        <w:rPr>
          <w:rFonts w:ascii="Times New Roman" w:hAnsi="Times New Roman" w:eastAsia="Times New Roman"/>
          <w:strike w:val="false"/>
          <w:color w:val="000000"/>
          <w:spacing w:val="-6"/>
          <w:w w:val="100"/>
          <w:sz w:val="17"/>
          <w:vertAlign w:val="baseline"/>
          <w:lang w:val="en-US"/>
        </w:rPr>
        <w:t xml:space="preserve">1);</w:t>
      </w:r>
      <w:r>
        <w:rPr>
          <w:rFonts w:ascii="Times New Roman" w:hAnsi="Times New Roman" w:eastAsia="Times New Roman"/>
          <w:strike w:val="false"/>
          <w:color w:val="000000"/>
          <w:spacing w:val="-6"/>
          <w:w w:val="100"/>
          <w:sz w:val="17"/>
          <w:vertAlign w:val="superscript"/>
          <w:lang w:val="en-US"/>
        </w:rPr>
        <w:t xml:space="preserve">98</w:t>
      </w:r>
      <w:r>
        <w:rPr>
          <w:rFonts w:ascii="Times New Roman" w:hAnsi="Times New Roman" w:eastAsia="Times New Roman"/>
          <w:strike w:val="false"/>
          <w:color w:val="000000"/>
          <w:spacing w:val="-6"/>
          <w:w w:val="100"/>
          <w:sz w:val="22"/>
          <w:vertAlign w:val="baseline"/>
          <w:lang w:val="en-US"/>
        </w:rPr>
        <w:t xml:space="preserve"> but conjugal love is the object of this consent, inasmuch as it is one of its essential contents (the intimate "community of life and love" it establishes: GS, no. 48, par. </w:t>
      </w:r>
      <w:r>
        <w:rPr>
          <w:rFonts w:ascii="Times New Roman" w:hAnsi="Times New Roman" w:eastAsia="Times New Roman"/>
          <w:strike w:val="false"/>
          <w:color w:val="000000"/>
          <w:spacing w:val="-6"/>
          <w:w w:val="100"/>
          <w:sz w:val="22"/>
          <w:vertAlign w:val="baseline"/>
          <w:lang w:val="fr-FR"/>
        </w:rPr>
        <w:t xml:space="preserve">i). </w:t>
      </w:r>
      <w:r>
        <w:rPr>
          <w:rFonts w:ascii="Times New Roman" w:hAnsi="Times New Roman" w:eastAsia="Times New Roman"/>
          <w:strike w:val="false"/>
          <w:color w:val="000000"/>
          <w:spacing w:val="-6"/>
          <w:w w:val="100"/>
          <w:sz w:val="22"/>
          <w:vertAlign w:val="baseline"/>
          <w:lang w:val="en-US"/>
        </w:rPr>
        <w:t xml:space="preserve">This has always been taught by Christian Tradition, and in an especially explicit way in the Augustinian-Thomistic formulation. In fact, St. Augustine said: "The perfection of marriage derives not only from procreation, but from the natural communion which it establishes between the man and the woman",</w:t>
      </w:r>
      <w:r>
        <w:rPr>
          <w:rFonts w:ascii="Times New Roman" w:hAnsi="Times New Roman" w:eastAsia="Times New Roman"/>
          <w:strike w:val="false"/>
          <w:color w:val="000000"/>
          <w:spacing w:val="-6"/>
          <w:w w:val="100"/>
          <w:sz w:val="22"/>
          <w:vertAlign w:val="superscript"/>
          <w:lang w:val="en-US"/>
        </w:rPr>
        <w:t xml:space="preserve">99</w:t>
      </w:r>
      <w:r>
        <w:rPr>
          <w:rFonts w:ascii="Times New Roman" w:hAnsi="Times New Roman" w:eastAsia="Times New Roman"/>
          <w:strike w:val="false"/>
          <w:color w:val="000000"/>
          <w:spacing w:val="-6"/>
          <w:w w:val="100"/>
          <w:sz w:val="22"/>
          <w:vertAlign w:val="baseline"/>
          <w:lang w:val="en-US"/>
        </w:rPr>
        <w:t xml:space="preserve"> in such a way that, "if the one or the other is excluded, I do not see how we can continue to call it a marriage."</w:t>
      </w:r>
      <w:r>
        <w:rPr>
          <w:rFonts w:ascii="Times New Roman" w:hAnsi="Times New Roman" w:eastAsia="Times New Roman"/>
          <w:strike w:val="false"/>
          <w:color w:val="000000"/>
          <w:spacing w:val="-6"/>
          <w:w w:val="100"/>
          <w:sz w:val="22"/>
          <w:vertAlign w:val="superscript"/>
          <w:lang w:val="en-US"/>
        </w:rPr>
        <w:t xml:space="preserve">100</w:t>
      </w:r>
      <w:r>
        <w:rPr>
          <w:rFonts w:ascii="Times New Roman" w:hAnsi="Times New Roman" w:eastAsia="Times New Roman"/>
          <w:strike w:val="false"/>
          <w:color w:val="000000"/>
          <w:spacing w:val="-6"/>
          <w:w w:val="100"/>
          <w:sz w:val="22"/>
          <w:vertAlign w:val="baseline"/>
          <w:lang w:val="en-US"/>
        </w:rPr>
        <w:t xml:space="preserve"> And, on his part, St. Thomas affirms that faithful love until death and the ordina</w:t>
        <w:softHyphen/>
      </w:r>
      <w:r>
        <w:rPr>
          <w:rFonts w:ascii="Times New Roman" w:hAnsi="Times New Roman" w:eastAsia="Times New Roman"/>
          <w:strike w:val="false"/>
          <w:color w:val="000000"/>
          <w:spacing w:val="-6"/>
          <w:w w:val="100"/>
          <w:sz w:val="22"/>
          <w:vertAlign w:val="baseline"/>
          <w:lang w:val="en-US"/>
        </w:rPr>
        <w:t xml:space="preserve">tion to children are essential elements of marital consent in such a way that, if one or the other is wanting, "marriage cannot exist, because these are caused in marriage by the very consent of the spouses; so that, if anything contrary to them is expressed in the consent that makes marriage, it would not be a true marriage."</w:t>
      </w:r>
      <w:r>
        <w:rPr>
          <w:rFonts w:ascii="Times New Roman" w:hAnsi="Times New Roman" w:eastAsia="Times New Roman"/>
          <w:strike w:val="false"/>
          <w:color w:val="000000"/>
          <w:spacing w:val="-6"/>
          <w:w w:val="100"/>
          <w:sz w:val="22"/>
          <w:vertAlign w:val="superscript"/>
          <w:lang w:val="en-US"/>
        </w:rPr>
        <w:t xml:space="preserve">101</w:t>
      </w:r>
      <w:r>
        <w:rPr>
          <w:rFonts w:ascii="Times New Roman" w:hAnsi="Times New Roman" w:eastAsia="Times New Roman"/>
          <w:strike w:val="false"/>
          <w:color w:val="000000"/>
          <w:spacing w:val="-6"/>
          <w:w w:val="100"/>
          <w:sz w:val="22"/>
          <w:vertAlign w:val="baseline"/>
          <w:lang w:val="en-US"/>
        </w:rPr>
        <w:t xml:space="preserve"> The consent constitu</w:t>
        <w:softHyphen/>
      </w:r>
      <w:r>
        <w:rPr>
          <w:rFonts w:ascii="Times New Roman" w:hAnsi="Times New Roman" w:eastAsia="Times New Roman"/>
          <w:strike w:val="false"/>
          <w:color w:val="000000"/>
          <w:spacing w:val="-6"/>
          <w:w w:val="100"/>
          <w:sz w:val="22"/>
          <w:vertAlign w:val="baseline"/>
          <w:lang w:val="en-US"/>
        </w:rPr>
        <w:t xml:space="preserve">tive of marriage, constitutive of the </w:t>
      </w:r>
      <w:r>
        <w:rPr>
          <w:rFonts w:ascii="Times New Roman" w:hAnsi="Times New Roman" w:eastAsia="Times New Roman"/>
          <w:i w:val="true"/>
          <w:strike w:val="false"/>
          <w:color w:val="000000"/>
          <w:spacing w:val="-6"/>
          <w:w w:val="100"/>
          <w:sz w:val="22"/>
          <w:vertAlign w:val="baseline"/>
          <w:lang w:val="en-US"/>
        </w:rPr>
        <w:t xml:space="preserve">foedus </w:t>
      </w:r>
      <w:r>
        <w:rPr>
          <w:rFonts w:ascii="Times New Roman" w:hAnsi="Times New Roman" w:eastAsia="Times New Roman"/>
          <w:strike w:val="false"/>
          <w:color w:val="000000"/>
          <w:spacing w:val="-6"/>
          <w:w w:val="100"/>
          <w:sz w:val="22"/>
          <w:vertAlign w:val="baseline"/>
          <w:lang w:val="en-US"/>
        </w:rPr>
        <w:t xml:space="preserve">or covenant, therefore</w:t>
      </w:r>
    </w:p>
    <w:p>
      <w:pPr>
        <w:spacing w:before="191" w:after="0" w:line="209" w:lineRule="exact"/>
        <w:ind w:right="72" w:left="144" w:firstLine="0"/>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97</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VII, p. 478. On this subject see Miralles, "Naturaleza y sacramento", pp. 155</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58.</w:t>
      </w:r>
    </w:p>
    <w:p>
      <w:pPr>
        <w:spacing w:before="4" w:after="0" w:line="196" w:lineRule="exact"/>
        <w:ind w:right="72" w:left="144" w:firstLine="216"/>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78</w:t>
      </w:r>
      <w:r>
        <w:rPr>
          <w:rFonts w:ascii="Times New Roman" w:hAnsi="Times New Roman" w:eastAsia="Times New Roman"/>
          <w:strike w:val="false"/>
          <w:color w:val="000000"/>
          <w:spacing w:val="0"/>
          <w:w w:val="100"/>
          <w:sz w:val="17"/>
          <w:vertAlign w:val="baseline"/>
          <w:lang w:val="fr-FR"/>
        </w:rPr>
        <w:t xml:space="preserve"> "Causa </w:t>
      </w:r>
      <w:r>
        <w:rPr>
          <w:rFonts w:ascii="Times New Roman" w:hAnsi="Times New Roman" w:eastAsia="Times New Roman"/>
          <w:strike w:val="false"/>
          <w:color w:val="000000"/>
          <w:spacing w:val="0"/>
          <w:w w:val="100"/>
          <w:sz w:val="17"/>
          <w:vertAlign w:val="baseline"/>
          <w:lang w:val="en-US"/>
        </w:rPr>
        <w:t xml:space="preserve">of ciens matrimonii ... </w:t>
      </w:r>
      <w:r>
        <w:rPr>
          <w:rFonts w:ascii="Times New Roman" w:hAnsi="Times New Roman" w:eastAsia="Times New Roman"/>
          <w:strike w:val="false"/>
          <w:color w:val="000000"/>
          <w:spacing w:val="0"/>
          <w:w w:val="100"/>
          <w:sz w:val="17"/>
          <w:vertAlign w:val="baseline"/>
          <w:lang w:val="fr-FR"/>
        </w:rPr>
        <w:t xml:space="preserve">est </w:t>
      </w:r>
      <w:r>
        <w:rPr>
          <w:rFonts w:ascii="Times New Roman" w:hAnsi="Times New Roman" w:eastAsia="Times New Roman"/>
          <w:strike w:val="false"/>
          <w:color w:val="000000"/>
          <w:spacing w:val="0"/>
          <w:w w:val="100"/>
          <w:sz w:val="17"/>
          <w:vertAlign w:val="baseline"/>
          <w:lang w:val="en-US"/>
        </w:rPr>
        <w:t xml:space="preserve">mutuus consensus" (Council of Florence, </w:t>
      </w:r>
      <w:r>
        <w:rPr>
          <w:rFonts w:ascii="Times New Roman" w:hAnsi="Times New Roman" w:eastAsia="Times New Roman"/>
          <w:i w:val="true"/>
          <w:strike w:val="false"/>
          <w:color w:val="000000"/>
          <w:spacing w:val="0"/>
          <w:w w:val="100"/>
          <w:sz w:val="17"/>
          <w:vertAlign w:val="baseline"/>
          <w:lang w:val="en-US"/>
        </w:rPr>
        <w:t xml:space="preserve">Decretum pro Arnrenis [H. </w:t>
      </w:r>
      <w:r>
        <w:rPr>
          <w:rFonts w:ascii="Times New Roman" w:hAnsi="Times New Roman" w:eastAsia="Times New Roman"/>
          <w:strike w:val="false"/>
          <w:color w:val="000000"/>
          <w:spacing w:val="0"/>
          <w:w w:val="100"/>
          <w:sz w:val="17"/>
          <w:vertAlign w:val="baseline"/>
          <w:lang w:val="en-US"/>
        </w:rPr>
        <w:t xml:space="preserve">Denzinger and A. Schocnmetzer, </w:t>
      </w:r>
      <w:r>
        <w:rPr>
          <w:rFonts w:ascii="Times New Roman" w:hAnsi="Times New Roman" w:eastAsia="Times New Roman"/>
          <w:i w:val="true"/>
          <w:strike w:val="false"/>
          <w:color w:val="000000"/>
          <w:spacing w:val="0"/>
          <w:w w:val="100"/>
          <w:sz w:val="17"/>
          <w:vertAlign w:val="baseline"/>
          <w:lang w:val="en-US"/>
        </w:rPr>
        <w:t xml:space="preserve">Enchiridiorr Symbolortrnr Definition= et Dedara-tionunr </w:t>
      </w:r>
      <w:r>
        <w:rPr>
          <w:rFonts w:ascii="Arial Narrow" w:hAnsi="Arial Narrow" w:eastAsia="Arial Narrow"/>
          <w:i w:val="true"/>
          <w:strike w:val="false"/>
          <w:color w:val="000000"/>
          <w:spacing w:val="0"/>
          <w:w w:val="100"/>
          <w:sz w:val="17"/>
          <w:vertAlign w:val="baseline"/>
          <w:lang w:val="en-US"/>
        </w:rPr>
        <w:t xml:space="preserve">de rebus Jdei </w:t>
      </w:r>
      <w:r>
        <w:rPr>
          <w:rFonts w:ascii="Times New Roman" w:hAnsi="Times New Roman" w:eastAsia="Times New Roman"/>
          <w:i w:val="true"/>
          <w:strike w:val="false"/>
          <w:color w:val="000000"/>
          <w:spacing w:val="0"/>
          <w:w w:val="100"/>
          <w:sz w:val="17"/>
          <w:vertAlign w:val="baseline"/>
          <w:lang w:val="en-US"/>
        </w:rPr>
        <w:t xml:space="preserve">et morum, </w:t>
      </w:r>
      <w:r>
        <w:rPr>
          <w:rFonts w:ascii="Times New Roman" w:hAnsi="Times New Roman" w:eastAsia="Times New Roman"/>
          <w:strike w:val="false"/>
          <w:color w:val="000000"/>
          <w:spacing w:val="0"/>
          <w:w w:val="100"/>
          <w:sz w:val="17"/>
          <w:vertAlign w:val="baseline"/>
          <w:lang w:val="en-US"/>
        </w:rPr>
        <w:t xml:space="preserve">34th </w:t>
      </w:r>
      <w:r>
        <w:rPr>
          <w:rFonts w:ascii="Times New Roman" w:hAnsi="Times New Roman" w:eastAsia="Times New Roman"/>
          <w:strike w:val="false"/>
          <w:color w:val="000000"/>
          <w:spacing w:val="0"/>
          <w:w w:val="100"/>
          <w:sz w:val="17"/>
          <w:vertAlign w:val="baseline"/>
          <w:lang w:val="fr-FR"/>
        </w:rPr>
        <w:t xml:space="preserve">cd. </w:t>
      </w:r>
      <w:r>
        <w:rPr>
          <w:rFonts w:ascii="Times New Roman" w:hAnsi="Times New Roman" w:eastAsia="Times New Roman"/>
          <w:strike w:val="false"/>
          <w:color w:val="000000"/>
          <w:spacing w:val="0"/>
          <w:w w:val="100"/>
          <w:sz w:val="17"/>
          <w:vertAlign w:val="baseline"/>
          <w:lang w:val="en-US"/>
        </w:rPr>
        <w:t xml:space="preserve">(Barcelona-Rome: Herder, 0967), (DS), no. </w:t>
      </w:r>
      <w:r>
        <w:rPr>
          <w:rFonts w:ascii="Times New Roman" w:hAnsi="Times New Roman" w:eastAsia="Times New Roman"/>
          <w:strike w:val="false"/>
          <w:color w:val="000000"/>
          <w:spacing w:val="0"/>
          <w:w w:val="100"/>
          <w:sz w:val="17"/>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3</w:t>
      </w:r>
      <w:r>
        <w:rPr>
          <w:rFonts w:ascii="Times New Roman" w:hAnsi="Times New Roman" w:eastAsia="Times New Roman"/>
          <w:strike w:val="false"/>
          <w:color w:val="000000"/>
          <w:spacing w:val="0"/>
          <w:w w:val="100"/>
          <w:sz w:val="17"/>
          <w:vertAlign w:val="superscript"/>
          <w:lang w:val="en-US"/>
        </w:rPr>
        <w:t xml:space="preserve">2</w:t>
      </w:r>
      <w:r>
        <w:rPr>
          <w:rFonts w:ascii="Arial Narrow" w:hAnsi="Arial Narrow" w:eastAsia="Arial Narrow"/>
          <w:strike w:val="false"/>
          <w:color w:val="000000"/>
          <w:spacing w:val="0"/>
          <w:w w:val="100"/>
          <w:sz w:val="22"/>
          <w:vertAlign w:val="baseline"/>
          <w:lang w:val="en-US"/>
        </w:rPr>
        <w:t xml:space="preserve">71). </w:t>
      </w:r>
      <w:r>
        <w:rPr>
          <w:rFonts w:ascii="Times New Roman" w:hAnsi="Times New Roman" w:eastAsia="Times New Roman"/>
          <w:i w:val="true"/>
          <w:strike w:val="false"/>
          <w:color w:val="000000"/>
          <w:spacing w:val="0"/>
          <w:w w:val="100"/>
          <w:sz w:val="17"/>
          <w:vertAlign w:val="baseline"/>
          <w:lang w:val="en-US"/>
        </w:rPr>
        <w:t xml:space="preserve">Y</w:t>
      </w:r>
      <w:r>
        <w:rPr>
          <w:rFonts w:ascii="Times New Roman" w:hAnsi="Times New Roman" w:eastAsia="Times New Roman"/>
          <w:i w:val="true"/>
          <w:strike w:val="false"/>
          <w:color w:val="000000"/>
          <w:spacing w:val="0"/>
          <w:w w:val="100"/>
          <w:sz w:val="17"/>
          <w:vertAlign w:val="superscript"/>
          <w:lang w:val="en-US"/>
        </w:rPr>
        <w:t xml:space="preserve">9</w:t>
      </w:r>
      <w:r>
        <w:rPr>
          <w:rFonts w:ascii="Arial Narrow" w:hAnsi="Arial Narrow" w:eastAsia="Arial Narrow"/>
          <w:i w:val="true"/>
          <w:strike w:val="false"/>
          <w:color w:val="000000"/>
          <w:spacing w:val="0"/>
          <w:w w:val="100"/>
          <w:sz w:val="17"/>
          <w:vertAlign w:val="baseline"/>
          <w:lang w:val="en-US"/>
        </w:rPr>
        <w:t xml:space="preserve"> De bono </w:t>
      </w:r>
      <w:r>
        <w:rPr>
          <w:rFonts w:ascii="Times New Roman" w:hAnsi="Times New Roman" w:eastAsia="Times New Roman"/>
          <w:i w:val="true"/>
          <w:strike w:val="false"/>
          <w:color w:val="000000"/>
          <w:spacing w:val="0"/>
          <w:w w:val="100"/>
          <w:sz w:val="17"/>
          <w:vertAlign w:val="baseline"/>
          <w:lang w:val="en-US"/>
        </w:rPr>
        <w:t xml:space="preserve">coniugali, </w:t>
      </w:r>
      <w:r>
        <w:rPr>
          <w:rFonts w:ascii="Times New Roman" w:hAnsi="Times New Roman" w:eastAsia="Times New Roman"/>
          <w:strike w:val="false"/>
          <w:color w:val="000000"/>
          <w:spacing w:val="0"/>
          <w:w w:val="100"/>
          <w:sz w:val="17"/>
          <w:vertAlign w:val="baseline"/>
          <w:lang w:val="en-US"/>
        </w:rPr>
        <w:t xml:space="preserve">cap. 3, no. 3; PL 40,375.</w:t>
      </w:r>
    </w:p>
    <w:p>
      <w:pPr>
        <w:spacing w:before="0" w:after="0" w:line="203" w:lineRule="exact"/>
        <w:ind w:right="72" w:left="144"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100 Ibid., cap. 5, no. 5.</w:t>
      </w:r>
    </w:p>
    <w:p>
      <w:pPr>
        <w:spacing w:before="3" w:after="0" w:line="199" w:lineRule="exact"/>
        <w:ind w:right="72" w:left="144" w:firstLine="0"/>
        <w:jc w:val="left"/>
        <w:textAlignment w:val="baseline"/>
        <w:rPr>
          <w:rFonts w:ascii="Times New Roman" w:hAnsi="Times New Roman" w:eastAsia="Times New Roman"/>
          <w:strike w:val="false"/>
          <w:color w:val="000000"/>
          <w:spacing w:val="-4"/>
          <w:w w:val="100"/>
          <w:sz w:val="17"/>
          <w:vertAlign w:val="superscript"/>
          <w:lang w:val="en-US"/>
        </w:rPr>
      </w:pPr>
      <w:r>
        <w:rPr>
          <w:rFonts w:ascii="Times New Roman" w:hAnsi="Times New Roman" w:eastAsia="Times New Roman"/>
          <w:strike w:val="false"/>
          <w:color w:val="000000"/>
          <w:spacing w:val="-4"/>
          <w:w w:val="100"/>
          <w:sz w:val="17"/>
          <w:vertAlign w:val="superscript"/>
          <w:lang w:val="en-US"/>
        </w:rPr>
        <w:t xml:space="preserve">101</w:t>
      </w:r>
      <w:r>
        <w:rPr>
          <w:rFonts w:ascii="Times New Roman" w:hAnsi="Times New Roman" w:eastAsia="Times New Roman"/>
          <w:i w:val="true"/>
          <w:strike w:val="false"/>
          <w:color w:val="000000"/>
          <w:spacing w:val="-4"/>
          <w:w w:val="100"/>
          <w:sz w:val="17"/>
          <w:vertAlign w:val="baseline"/>
          <w:lang w:val="en-US"/>
        </w:rPr>
        <w:t xml:space="preserve"> Summa theologiae, </w:t>
      </w:r>
      <w:r>
        <w:rPr>
          <w:rFonts w:ascii="Times New Roman" w:hAnsi="Times New Roman" w:eastAsia="Times New Roman"/>
          <w:strike w:val="false"/>
          <w:color w:val="000000"/>
          <w:spacing w:val="-4"/>
          <w:w w:val="100"/>
          <w:sz w:val="17"/>
          <w:vertAlign w:val="baseline"/>
          <w:lang w:val="en-US"/>
        </w:rPr>
        <w:t xml:space="preserve">III, supplement, q. 49, a. 3.</w:t>
      </w:r>
    </w:p>
    <w:p>
      <w:pPr>
        <w:sectPr>
          <w:type w:val="nextPage"/>
          <w:pgSz w:w="7920" w:h="12240" w:orient="portrait"/>
          <w:pgMar w:bottom="544" w:top="660" w:right="857" w:left="608" w:header="720" w:footer="720"/>
          <w:titlePg w:val="false"/>
          <w:textDirection w:val="lrTb"/>
        </w:sectPr>
      </w:pPr>
    </w:p>
    <w:p>
      <w:pPr>
        <w:spacing w:before="36" w:after="0" w:line="149"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248 / MARRIAGE AND FAMILY IN VATICAN COUNCIL </w:t>
      </w:r>
      <w:r>
        <w:rPr>
          <w:rFonts w:ascii="Times New Roman" w:hAnsi="Times New Roman" w:eastAsia="Times New Roman"/>
          <w:strike w:val="false"/>
          <w:color w:val="000000"/>
          <w:spacing w:val="6"/>
          <w:w w:val="100"/>
          <w:sz w:val="13"/>
          <w:vertAlign w:val="baseline"/>
          <w:lang w:val="fr-FR"/>
        </w:rPr>
        <w:t xml:space="preserve">Il</w:t>
      </w:r>
    </w:p>
    <w:p>
      <w:pPr>
        <w:spacing w:before="249"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bears on both conjugal love and on the end of marriage, that is, on the good of procreation.</w:t>
      </w:r>
    </w:p>
    <w:p>
      <w:pPr>
        <w:numPr>
          <w:ilvl w:val="0"/>
          <w:numId w:val="49"/>
        </w:numPr>
        <w:tabs>
          <w:tab w:val="clear" w:pos="288"/>
          <w:tab w:val="left" w:pos="936"/>
        </w:tabs>
        <w:spacing w:before="136" w:after="0" w:line="240" w:lineRule="exact"/>
        <w:ind w:right="144" w:left="648"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Because of this, one can say: "Conjugal consent is nothing else than the mutual decision to get married, that is, the irrevocable choice of a total openness to the other, the communication and self-giving to the 'thou' of the other of all one's maleness or femaleness respectively. </w:t>
      </w:r>
      <w:r>
        <w:rPr>
          <w:rFonts w:ascii="Times New Roman" w:hAnsi="Times New Roman" w:eastAsia="Times New Roman"/>
          <w:b w:val="true"/>
          <w:strike w:val="false"/>
          <w:color w:val="000000"/>
          <w:spacing w:val="-9"/>
          <w:w w:val="100"/>
          <w:sz w:val="18"/>
          <w:vertAlign w:val="baseline"/>
          <w:lang w:val="en-US"/>
        </w:rPr>
        <w:t xml:space="preserve">In </w:t>
      </w:r>
      <w:r>
        <w:rPr>
          <w:rFonts w:ascii="Times New Roman" w:hAnsi="Times New Roman" w:eastAsia="Times New Roman"/>
          <w:strike w:val="false"/>
          <w:color w:val="000000"/>
          <w:spacing w:val="-9"/>
          <w:w w:val="100"/>
          <w:sz w:val="21"/>
          <w:vertAlign w:val="baseline"/>
          <w:lang w:val="en-US"/>
        </w:rPr>
        <w:t xml:space="preserve">this sense, conjugal consent is the foundational act of the marriage."</w:t>
      </w:r>
      <w:r>
        <w:rPr>
          <w:rFonts w:ascii="Times New Roman" w:hAnsi="Times New Roman" w:eastAsia="Times New Roman"/>
          <w:strike w:val="false"/>
          <w:color w:val="000000"/>
          <w:spacing w:val="-9"/>
          <w:w w:val="100"/>
          <w:sz w:val="21"/>
          <w:vertAlign w:val="superscript"/>
          <w:lang w:val="en-US"/>
        </w:rPr>
        <w:t xml:space="preserve">102</w:t>
      </w:r>
      <w:r>
        <w:rPr>
          <w:rFonts w:ascii="Times New Roman" w:hAnsi="Times New Roman" w:eastAsia="Times New Roman"/>
          <w:strike w:val="false"/>
          <w:color w:val="000000"/>
          <w:spacing w:val="-9"/>
          <w:w w:val="100"/>
          <w:sz w:val="21"/>
          <w:vertAlign w:val="baseline"/>
          <w:lang w:val="en-US"/>
        </w:rPr>
        <w:t xml:space="preserve"> Consent itself is, therefore, an act of love; independently of their prior love as fiancés, the spouses bind themselves with mutual love, which from then on will be owed: </w:t>
      </w:r>
      <w:r>
        <w:rPr>
          <w:rFonts w:ascii="Times New Roman" w:hAnsi="Times New Roman" w:eastAsia="Times New Roman"/>
          <w:b w:val="true"/>
          <w:strike w:val="false"/>
          <w:color w:val="000000"/>
          <w:spacing w:val="-9"/>
          <w:w w:val="100"/>
          <w:sz w:val="18"/>
          <w:vertAlign w:val="baseline"/>
          <w:lang w:val="en-US"/>
        </w:rPr>
        <w:t xml:space="preserve">a </w:t>
      </w:r>
      <w:r>
        <w:rPr>
          <w:rFonts w:ascii="Times New Roman" w:hAnsi="Times New Roman" w:eastAsia="Times New Roman"/>
          <w:i w:val="true"/>
          <w:strike w:val="false"/>
          <w:color w:val="000000"/>
          <w:spacing w:val="-9"/>
          <w:w w:val="100"/>
          <w:sz w:val="21"/>
          <w:vertAlign w:val="baseline"/>
          <w:lang w:val="en-US"/>
        </w:rPr>
        <w:t xml:space="preserve">love ratified by an obligation, </w:t>
      </w:r>
      <w:r>
        <w:rPr>
          <w:rFonts w:ascii="Times New Roman" w:hAnsi="Times New Roman" w:eastAsia="Times New Roman"/>
          <w:strike w:val="false"/>
          <w:color w:val="000000"/>
          <w:spacing w:val="-9"/>
          <w:w w:val="100"/>
          <w:sz w:val="21"/>
          <w:vertAlign w:val="baseline"/>
          <w:lang w:val="en-US"/>
        </w:rPr>
        <w:t xml:space="preserve">which is </w:t>
      </w:r>
      <w:r>
        <w:rPr>
          <w:rFonts w:ascii="Times New Roman" w:hAnsi="Times New Roman" w:eastAsia="Times New Roman"/>
          <w:i w:val="true"/>
          <w:strike w:val="false"/>
          <w:color w:val="000000"/>
          <w:spacing w:val="-9"/>
          <w:w w:val="100"/>
          <w:sz w:val="21"/>
          <w:vertAlign w:val="baseline"/>
          <w:lang w:val="en-US"/>
        </w:rPr>
        <w:t xml:space="preserve">destined to grow precisely through its generous exercise </w:t>
      </w:r>
      <w:r>
        <w:rPr>
          <w:rFonts w:ascii="Times New Roman" w:hAnsi="Times New Roman" w:eastAsia="Times New Roman"/>
          <w:strike w:val="false"/>
          <w:color w:val="000000"/>
          <w:spacing w:val="-9"/>
          <w:w w:val="100"/>
          <w:sz w:val="23"/>
          <w:vertAlign w:val="baseline"/>
          <w:lang w:val="fr-FR"/>
        </w:rPr>
        <w:t xml:space="preserve">(cf. </w:t>
      </w:r>
      <w:r>
        <w:rPr>
          <w:rFonts w:ascii="Times New Roman" w:hAnsi="Times New Roman" w:eastAsia="Times New Roman"/>
          <w:strike w:val="false"/>
          <w:color w:val="000000"/>
          <w:spacing w:val="-9"/>
          <w:w w:val="100"/>
          <w:sz w:val="21"/>
          <w:vertAlign w:val="baseline"/>
          <w:lang w:val="en-US"/>
        </w:rPr>
        <w:t xml:space="preserve">GS, no. 49, pars. i-2).</w:t>
      </w:r>
    </w:p>
    <w:p>
      <w:pPr>
        <w:spacing w:before="28" w:after="0" w:line="240" w:lineRule="exact"/>
        <w:ind w:right="144" w:left="648" w:firstLine="288"/>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The Council preferred, for these reasons, the term conjugal </w:t>
      </w:r>
      <w:r>
        <w:rPr>
          <w:rFonts w:ascii="Times New Roman" w:hAnsi="Times New Roman" w:eastAsia="Times New Roman"/>
          <w:i w:val="true"/>
          <w:strike w:val="false"/>
          <w:color w:val="000000"/>
          <w:spacing w:val="-8"/>
          <w:w w:val="100"/>
          <w:sz w:val="21"/>
          <w:vertAlign w:val="baseline"/>
          <w:lang w:val="en-US"/>
        </w:rPr>
        <w:t xml:space="preserve">covenant (foedus coniugale), </w:t>
      </w:r>
      <w:r>
        <w:rPr>
          <w:rFonts w:ascii="Times New Roman" w:hAnsi="Times New Roman" w:eastAsia="Times New Roman"/>
          <w:strike w:val="false"/>
          <w:color w:val="000000"/>
          <w:spacing w:val="-8"/>
          <w:w w:val="100"/>
          <w:sz w:val="21"/>
          <w:vertAlign w:val="baseline"/>
          <w:lang w:val="en-US"/>
        </w:rPr>
        <w:t xml:space="preserve">rich in biblical resonances, to that of </w:t>
      </w:r>
      <w:r>
        <w:rPr>
          <w:rFonts w:ascii="Times New Roman" w:hAnsi="Times New Roman" w:eastAsia="Times New Roman"/>
          <w:i w:val="true"/>
          <w:strike w:val="false"/>
          <w:color w:val="000000"/>
          <w:spacing w:val="-8"/>
          <w:w w:val="100"/>
          <w:sz w:val="21"/>
          <w:vertAlign w:val="baseline"/>
          <w:lang w:val="en-US"/>
        </w:rPr>
        <w:t xml:space="preserve">contract. Foedus </w:t>
      </w:r>
      <w:r>
        <w:rPr>
          <w:rFonts w:ascii="Times New Roman" w:hAnsi="Times New Roman" w:eastAsia="Times New Roman"/>
          <w:strike w:val="false"/>
          <w:color w:val="000000"/>
          <w:spacing w:val="-8"/>
          <w:w w:val="100"/>
          <w:sz w:val="21"/>
          <w:vertAlign w:val="baseline"/>
          <w:lang w:val="en-US"/>
        </w:rPr>
        <w:t xml:space="preserve">better exprt</w:t>
      </w:r>
      <w:r>
        <w:rPr>
          <w:rFonts w:ascii="Times New Roman" w:hAnsi="Times New Roman" w:eastAsia="Times New Roman"/>
          <w:strike w:val="false"/>
          <w:color w:val="000000"/>
          <w:spacing w:val="-8"/>
          <w:w w:val="100"/>
          <w:sz w:val="13"/>
          <w:u w:val="single"/>
          <w:vertAlign w:val="baseline"/>
          <w:lang w:val="en-US"/>
        </w:rPr>
        <w:t xml:space="preserve"> c</w:t>
      </w:r>
      <w:r>
        <w:rPr>
          <w:rFonts w:ascii="Times New Roman" w:hAnsi="Times New Roman" w:eastAsia="Times New Roman"/>
          <w:strike w:val="false"/>
          <w:color w:val="000000"/>
          <w:spacing w:val="-8"/>
          <w:w w:val="100"/>
          <w:sz w:val="13"/>
          <w:u w:val="single"/>
          <w:vertAlign w:val="subscript"/>
          <w:lang w:val="en-US"/>
        </w:rPr>
        <w:t xml:space="preserve">e</w:t>
      </w:r>
      <w:r>
        <w:rPr>
          <w:rFonts w:ascii="Times New Roman" w:hAnsi="Times New Roman" w:eastAsia="Times New Roman"/>
          <w:strike w:val="false"/>
          <w:color w:val="000000"/>
          <w:spacing w:val="-8"/>
          <w:w w:val="100"/>
          <w:sz w:val="13"/>
          <w:u w:val="single"/>
          <w:vertAlign w:val="baseline"/>
          <w:lang w:val="en-US"/>
        </w:rPr>
        <w:t xml:space="preserve">q</w:t>
      </w:r>
      <w:r>
        <w:rPr>
          <w:rFonts w:ascii="Times New Roman" w:hAnsi="Times New Roman" w:eastAsia="Times New Roman"/>
          <w:strike w:val="false"/>
          <w:color w:val="000000"/>
          <w:spacing w:val="-8"/>
          <w:w w:val="100"/>
          <w:sz w:val="21"/>
          <w:vertAlign w:val="baseline"/>
          <w:lang w:val="en-US"/>
        </w:rPr>
        <w:t xml:space="preserve"> the idea of the mutual gift of love, being the word with which is designated, in holy Scripture, the relationship of predeliction between God and the people Israel, of which the sacrament of matri</w:t>
        <w:softHyphen/>
      </w:r>
      <w:r>
        <w:rPr>
          <w:rFonts w:ascii="Times New Roman" w:hAnsi="Times New Roman" w:eastAsia="Times New Roman"/>
          <w:strike w:val="false"/>
          <w:color w:val="000000"/>
          <w:spacing w:val="-8"/>
          <w:w w:val="100"/>
          <w:sz w:val="21"/>
          <w:vertAlign w:val="baseline"/>
          <w:lang w:val="en-US"/>
        </w:rPr>
        <w:t xml:space="preserve">mony is the sign: `dust as of old God encountered his people with a covenant of love and fidelity,</w:t>
      </w:r>
      <w:r>
        <w:rPr>
          <w:rFonts w:ascii="Times New Roman" w:hAnsi="Times New Roman" w:eastAsia="Times New Roman"/>
          <w:strike w:val="false"/>
          <w:color w:val="000000"/>
          <w:spacing w:val="-8"/>
          <w:w w:val="100"/>
          <w:sz w:val="21"/>
          <w:vertAlign w:val="superscript"/>
          <w:lang w:val="en-US"/>
        </w:rPr>
        <w:t xml:space="preserve">103</w:t>
      </w:r>
      <w:r>
        <w:rPr>
          <w:rFonts w:ascii="Times New Roman" w:hAnsi="Times New Roman" w:eastAsia="Times New Roman"/>
          <w:strike w:val="false"/>
          <w:color w:val="000000"/>
          <w:spacing w:val="-8"/>
          <w:w w:val="100"/>
          <w:sz w:val="21"/>
          <w:vertAlign w:val="baseline"/>
          <w:lang w:val="en-US"/>
        </w:rPr>
        <w:t xml:space="preserve"> so now the Savior of men and the Spouse of the Churchl</w:t>
      </w:r>
      <w:r>
        <w:rPr>
          <w:rFonts w:ascii="Times New Roman" w:hAnsi="Times New Roman" w:eastAsia="Times New Roman"/>
          <w:strike w:val="false"/>
          <w:color w:val="000000"/>
          <w:spacing w:val="-8"/>
          <w:w w:val="100"/>
          <w:sz w:val="21"/>
          <w:vertAlign w:val="superscript"/>
          <w:lang w:val="en-US"/>
        </w:rPr>
        <w:t xml:space="preserve">0</w:t>
      </w:r>
      <w:r>
        <w:rPr>
          <w:rFonts w:ascii="Times New Roman" w:hAnsi="Times New Roman" w:eastAsia="Times New Roman"/>
          <w:strike w:val="false"/>
          <w:color w:val="000000"/>
          <w:spacing w:val="-8"/>
          <w:w w:val="100"/>
          <w:sz w:val="21"/>
          <w:vertAlign w:val="baseline"/>
          <w:lang w:val="en-US"/>
        </w:rPr>
        <w:t xml:space="preserve"> encounters Christian spouses by means of the sacrament of matrimony ... so that spouses, by their mutual gift of self, might love one another with perpetual fidelity" (GS, no. 48, par. 2).</w:t>
      </w:r>
    </w:p>
    <w:p>
      <w:pPr>
        <w:spacing w:before="4" w:after="0" w:line="239" w:lineRule="exact"/>
        <w:ind w:right="144" w:left="648" w:firstLine="288"/>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The term </w:t>
      </w:r>
      <w:r>
        <w:rPr>
          <w:rFonts w:ascii="Times New Roman" w:hAnsi="Times New Roman" w:eastAsia="Times New Roman"/>
          <w:i w:val="true"/>
          <w:strike w:val="false"/>
          <w:color w:val="000000"/>
          <w:spacing w:val="-9"/>
          <w:w w:val="100"/>
          <w:sz w:val="21"/>
          <w:vertAlign w:val="baseline"/>
          <w:lang w:val="en-US"/>
        </w:rPr>
        <w:t xml:space="preserve">contract, </w:t>
      </w:r>
      <w:r>
        <w:rPr>
          <w:rFonts w:ascii="Times New Roman" w:hAnsi="Times New Roman" w:eastAsia="Times New Roman"/>
          <w:strike w:val="false"/>
          <w:color w:val="000000"/>
          <w:spacing w:val="-9"/>
          <w:w w:val="100"/>
          <w:sz w:val="21"/>
          <w:vertAlign w:val="baseline"/>
          <w:lang w:val="en-US"/>
        </w:rPr>
        <w:t xml:space="preserve">although it serves to express similar realities, is too generic and vague; in fact, ordinarily it is adopted in modem languages to designate those agreements that bear on things and are usually capable of being rescinded by the mutual agreement of the parties.</w:t>
      </w:r>
      <w:r>
        <w:rPr>
          <w:rFonts w:ascii="Times New Roman" w:hAnsi="Times New Roman" w:eastAsia="Times New Roman"/>
          <w:strike w:val="false"/>
          <w:color w:val="000000"/>
          <w:spacing w:val="-9"/>
          <w:w w:val="100"/>
          <w:sz w:val="21"/>
          <w:vertAlign w:val="superscript"/>
          <w:lang w:val="en-US"/>
        </w:rPr>
        <w:t xml:space="preserve">105</w:t>
      </w:r>
      <w:r>
        <w:rPr>
          <w:rFonts w:ascii="Times New Roman" w:hAnsi="Times New Roman" w:eastAsia="Times New Roman"/>
          <w:strike w:val="false"/>
          <w:color w:val="000000"/>
          <w:spacing w:val="-9"/>
          <w:w w:val="100"/>
          <w:sz w:val="21"/>
          <w:vertAlign w:val="baseline"/>
          <w:lang w:val="en-US"/>
        </w:rPr>
      </w:r>
    </w:p>
    <w:p>
      <w:pPr>
        <w:spacing w:before="129" w:after="0" w:line="260" w:lineRule="exact"/>
        <w:ind w:right="144" w:left="72" w:firstLine="216"/>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In the conjugal community, love is the life-giving principle, owed by virtue of the very consent that has generated it, but whose actual absence does not destroy it. </w:t>
      </w:r>
      <w:r>
        <w:rPr>
          <w:rFonts w:ascii="Times New Roman" w:hAnsi="Times New Roman" w:eastAsia="Times New Roman"/>
          <w:strike w:val="false"/>
          <w:color w:val="000000"/>
          <w:spacing w:val="0"/>
          <w:w w:val="100"/>
          <w:sz w:val="21"/>
          <w:vertAlign w:val="baseline"/>
          <w:lang w:val="en-US"/>
        </w:rPr>
        <w:t xml:space="preserve">Born from the human act with which the spouses give themselves to one another and receive one another, destined to be and to grow as a community of life and of love, the community of marriage does not depend on the arbitrary will of the spouses; and this</w:t>
      </w:r>
    </w:p>
    <w:p>
      <w:pPr>
        <w:spacing w:before="159" w:after="0" w:line="204"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102 </w:t>
      </w:r>
      <w:r>
        <w:rPr>
          <w:rFonts w:ascii="Times New Roman" w:hAnsi="Times New Roman" w:eastAsia="Times New Roman"/>
          <w:strike w:val="false"/>
          <w:color w:val="000000"/>
          <w:spacing w:val="0"/>
          <w:w w:val="100"/>
          <w:sz w:val="16"/>
          <w:vertAlign w:val="baseline"/>
          <w:lang w:val="en-US"/>
        </w:rPr>
        <w:t xml:space="preserve">Viladrich, </w:t>
      </w:r>
      <w:r>
        <w:rPr>
          <w:rFonts w:ascii="Times New Roman" w:hAnsi="Times New Roman" w:eastAsia="Times New Roman"/>
          <w:strike w:val="false"/>
          <w:color w:val="000000"/>
          <w:spacing w:val="0"/>
          <w:w w:val="100"/>
          <w:sz w:val="16"/>
          <w:vertAlign w:val="baseline"/>
          <w:lang w:val="de-DE"/>
        </w:rPr>
        <w:t xml:space="preserve">"Amor </w:t>
      </w:r>
      <w:r>
        <w:rPr>
          <w:rFonts w:ascii="Times New Roman" w:hAnsi="Times New Roman" w:eastAsia="Times New Roman"/>
          <w:strike w:val="false"/>
          <w:color w:val="000000"/>
          <w:spacing w:val="0"/>
          <w:w w:val="100"/>
          <w:sz w:val="16"/>
          <w:vertAlign w:val="baseline"/>
          <w:lang w:val="en-US"/>
        </w:rPr>
        <w:t xml:space="preserve">conyugal y esencia del matrimonio", 311; see also P. Bonnet, </w:t>
      </w:r>
      <w:r>
        <w:rPr>
          <w:rFonts w:ascii="Times New Roman" w:hAnsi="Times New Roman" w:eastAsia="Times New Roman"/>
          <w:i w:val="true"/>
          <w:strike w:val="false"/>
          <w:color w:val="000000"/>
          <w:spacing w:val="0"/>
          <w:w w:val="100"/>
          <w:sz w:val="16"/>
          <w:vertAlign w:val="baseline"/>
          <w:lang w:val="en-US"/>
        </w:rPr>
        <w:t xml:space="preserve">L'essenza del matrimonio canonico, </w:t>
      </w:r>
      <w:r>
        <w:rPr>
          <w:rFonts w:ascii="Times New Roman" w:hAnsi="Times New Roman" w:eastAsia="Times New Roman"/>
          <w:strike w:val="false"/>
          <w:color w:val="000000"/>
          <w:spacing w:val="0"/>
          <w:w w:val="100"/>
          <w:sz w:val="16"/>
          <w:vertAlign w:val="baseline"/>
          <w:lang w:val="en-US"/>
        </w:rPr>
        <w:t xml:space="preserve">p. 40.</w:t>
      </w:r>
    </w:p>
    <w:p>
      <w:pPr>
        <w:spacing w:before="11" w:after="0" w:line="181"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103</w:t>
      </w:r>
      <w:r>
        <w:rPr>
          <w:rFonts w:ascii="Times New Roman" w:hAnsi="Times New Roman" w:eastAsia="Times New Roman"/>
          <w:strike w:val="false"/>
          <w:color w:val="000000"/>
          <w:spacing w:val="-2"/>
          <w:w w:val="100"/>
          <w:sz w:val="18"/>
          <w:vertAlign w:val="baseline"/>
          <w:lang w:val="fr-FR"/>
        </w:rPr>
        <w:t xml:space="preserve"> Cf. </w:t>
      </w:r>
      <w:r>
        <w:rPr>
          <w:rFonts w:ascii="Times New Roman" w:hAnsi="Times New Roman" w:eastAsia="Times New Roman"/>
          <w:strike w:val="false"/>
          <w:color w:val="000000"/>
          <w:spacing w:val="-2"/>
          <w:w w:val="100"/>
          <w:sz w:val="16"/>
          <w:vertAlign w:val="baseline"/>
          <w:lang w:val="en-US"/>
        </w:rPr>
        <w:t xml:space="preserve">Hos </w:t>
      </w:r>
      <w:r>
        <w:rPr>
          <w:rFonts w:ascii="Times New Roman" w:hAnsi="Times New Roman" w:eastAsia="Times New Roman"/>
          <w:b w:val="true"/>
          <w:strike w:val="false"/>
          <w:color w:val="000000"/>
          <w:spacing w:val="-2"/>
          <w:w w:val="100"/>
          <w:sz w:val="16"/>
          <w:vertAlign w:val="baseline"/>
          <w:lang w:val="en-US"/>
        </w:rPr>
        <w:t xml:space="preserve">2; Jer 3:6-13; </w:t>
      </w:r>
      <w:r>
        <w:rPr>
          <w:rFonts w:ascii="Times New Roman" w:hAnsi="Times New Roman" w:eastAsia="Times New Roman"/>
          <w:strike w:val="false"/>
          <w:color w:val="000000"/>
          <w:spacing w:val="-2"/>
          <w:w w:val="100"/>
          <w:sz w:val="16"/>
          <w:vertAlign w:val="baseline"/>
          <w:lang w:val="en-US"/>
        </w:rPr>
        <w:t xml:space="preserve">Ezek 16 and 23; Is 54.</w:t>
      </w:r>
    </w:p>
    <w:p>
      <w:pPr>
        <w:spacing w:before="0" w:after="0" w:line="199" w:lineRule="exact"/>
        <w:ind w:right="144" w:left="72" w:firstLine="216"/>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104 Mt 19:15; </w:t>
      </w:r>
      <w:r>
        <w:rPr>
          <w:rFonts w:ascii="Times New Roman" w:hAnsi="Times New Roman" w:eastAsia="Times New Roman"/>
          <w:b w:val="true"/>
          <w:strike w:val="false"/>
          <w:color w:val="000000"/>
          <w:spacing w:val="0"/>
          <w:w w:val="100"/>
          <w:sz w:val="18"/>
          <w:vertAlign w:val="baseline"/>
          <w:lang w:val="en-US"/>
        </w:rPr>
        <w:t xml:space="preserve">Mk </w:t>
      </w:r>
      <w:r>
        <w:rPr>
          <w:rFonts w:ascii="Times New Roman" w:hAnsi="Times New Roman" w:eastAsia="Times New Roman"/>
          <w:strike w:val="false"/>
          <w:color w:val="000000"/>
          <w:spacing w:val="0"/>
          <w:w w:val="100"/>
          <w:sz w:val="16"/>
          <w:vertAlign w:val="baseline"/>
          <w:lang w:val="en-US"/>
        </w:rPr>
        <w:t xml:space="preserve">2:19-20; Lk </w:t>
      </w:r>
      <w:r>
        <w:rPr>
          <w:rFonts w:ascii="Times New Roman" w:hAnsi="Times New Roman" w:eastAsia="Times New Roman"/>
          <w:strike w:val="false"/>
          <w:color w:val="000000"/>
          <w:spacing w:val="0"/>
          <w:w w:val="100"/>
          <w:sz w:val="16"/>
          <w:vertAlign w:val="subscript"/>
          <w:lang w:val="en-US"/>
        </w:rPr>
        <w:t xml:space="preserve">534-35;</w:t>
      </w:r>
      <w:r>
        <w:rPr>
          <w:rFonts w:ascii="Times New Roman" w:hAnsi="Times New Roman" w:eastAsia="Times New Roman"/>
          <w:strike w:val="false"/>
          <w:color w:val="000000"/>
          <w:spacing w:val="0"/>
          <w:w w:val="100"/>
          <w:sz w:val="16"/>
          <w:vertAlign w:val="baseline"/>
          <w:lang w:val="en-US"/>
        </w:rPr>
        <w:t xml:space="preserve"> Jn 3:29; </w:t>
      </w:r>
      <w:r>
        <w:rPr>
          <w:rFonts w:ascii="Times New Roman" w:hAnsi="Times New Roman" w:eastAsia="Times New Roman"/>
          <w:strike w:val="false"/>
          <w:color w:val="000000"/>
          <w:spacing w:val="0"/>
          <w:w w:val="100"/>
          <w:sz w:val="18"/>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also </w:t>
      </w:r>
      <w:r>
        <w:rPr>
          <w:rFonts w:ascii="Times New Roman" w:hAnsi="Times New Roman" w:eastAsia="Times New Roman"/>
          <w:strike w:val="false"/>
          <w:color w:val="000000"/>
          <w:spacing w:val="0"/>
          <w:w w:val="100"/>
          <w:sz w:val="13"/>
          <w:vertAlign w:val="baseline"/>
          <w:lang w:val="en-US"/>
        </w:rPr>
        <w:t xml:space="preserve">2 </w:t>
      </w:r>
      <w:r>
        <w:rPr>
          <w:rFonts w:ascii="Times New Roman" w:hAnsi="Times New Roman" w:eastAsia="Times New Roman"/>
          <w:strike w:val="false"/>
          <w:color w:val="000000"/>
          <w:spacing w:val="0"/>
          <w:w w:val="100"/>
          <w:sz w:val="18"/>
          <w:vertAlign w:val="baseline"/>
          <w:lang w:val="fr-FR"/>
        </w:rPr>
        <w:t xml:space="preserve">Cor </w:t>
      </w:r>
      <w:r>
        <w:rPr>
          <w:rFonts w:ascii="Times New Roman" w:hAnsi="Times New Roman" w:eastAsia="Times New Roman"/>
          <w:strike w:val="false"/>
          <w:color w:val="000000"/>
          <w:spacing w:val="0"/>
          <w:w w:val="100"/>
          <w:sz w:val="16"/>
          <w:vertAlign w:val="baseline"/>
          <w:lang w:val="en-US"/>
        </w:rPr>
        <w:t xml:space="preserve">11:2; Eph 5:27; Rev 19:7-8, </w:t>
      </w:r>
      <w:r>
        <w:rPr>
          <w:rFonts w:ascii="Times New Roman" w:hAnsi="Times New Roman" w:eastAsia="Times New Roman"/>
          <w:strike w:val="false"/>
          <w:color w:val="000000"/>
          <w:spacing w:val="0"/>
          <w:w w:val="100"/>
          <w:sz w:val="13"/>
          <w:vertAlign w:val="baseline"/>
          <w:lang w:val="en-US"/>
        </w:rPr>
        <w:t xml:space="preserve">21:2, </w:t>
      </w:r>
      <w:r>
        <w:rPr>
          <w:rFonts w:ascii="Times New Roman" w:hAnsi="Times New Roman" w:eastAsia="Times New Roman"/>
          <w:strike w:val="false"/>
          <w:color w:val="000000"/>
          <w:spacing w:val="0"/>
          <w:w w:val="100"/>
          <w:sz w:val="16"/>
          <w:vertAlign w:val="baseline"/>
          <w:lang w:val="en-US"/>
        </w:rPr>
        <w:t xml:space="preserve">and </w:t>
      </w:r>
      <w:r>
        <w:rPr>
          <w:rFonts w:ascii="Times New Roman" w:hAnsi="Times New Roman" w:eastAsia="Times New Roman"/>
          <w:strike w:val="false"/>
          <w:color w:val="000000"/>
          <w:spacing w:val="0"/>
          <w:w w:val="100"/>
          <w:sz w:val="16"/>
          <w:vertAlign w:val="baseline"/>
          <w:lang w:val="en-US"/>
        </w:rPr>
        <w:t xml:space="preserve">9.</w:t>
      </w:r>
    </w:p>
    <w:p>
      <w:pPr>
        <w:spacing w:before="0" w:after="0" w:line="203" w:lineRule="exact"/>
        <w:ind w:right="144" w:left="72" w:firstLine="216"/>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105 "Mentio non fit 'de contractu matrimoniali,' sed </w:t>
      </w:r>
      <w:r>
        <w:rPr>
          <w:rFonts w:ascii="Times New Roman" w:hAnsi="Times New Roman" w:eastAsia="Times New Roman"/>
          <w:strike w:val="false"/>
          <w:color w:val="000000"/>
          <w:spacing w:val="0"/>
          <w:w w:val="100"/>
          <w:sz w:val="16"/>
          <w:vertAlign w:val="baseline"/>
          <w:lang w:val="de-DE"/>
        </w:rPr>
        <w:t xml:space="preserve">verbis </w:t>
      </w:r>
      <w:r>
        <w:rPr>
          <w:rFonts w:ascii="Times New Roman" w:hAnsi="Times New Roman" w:eastAsia="Times New Roman"/>
          <w:strike w:val="false"/>
          <w:color w:val="000000"/>
          <w:spacing w:val="0"/>
          <w:w w:val="100"/>
          <w:sz w:val="16"/>
          <w:vertAlign w:val="baseline"/>
          <w:lang w:val="en-US"/>
        </w:rPr>
        <w:t xml:space="preserve">clarioribus sermo </w:t>
      </w:r>
      <w:r>
        <w:rPr>
          <w:rFonts w:ascii="Times New Roman" w:hAnsi="Times New Roman" w:eastAsia="Times New Roman"/>
          <w:strike w:val="false"/>
          <w:color w:val="000000"/>
          <w:spacing w:val="0"/>
          <w:w w:val="100"/>
          <w:sz w:val="18"/>
          <w:vertAlign w:val="baseline"/>
          <w:lang w:val="fr-FR"/>
        </w:rPr>
        <w:t xml:space="preserve">est </w:t>
      </w:r>
      <w:r>
        <w:rPr>
          <w:rFonts w:ascii="Times New Roman" w:hAnsi="Times New Roman" w:eastAsia="Times New Roman"/>
          <w:strike w:val="false"/>
          <w:color w:val="000000"/>
          <w:spacing w:val="0"/>
          <w:w w:val="100"/>
          <w:sz w:val="16"/>
          <w:vertAlign w:val="baseline"/>
          <w:lang w:val="en-US"/>
        </w:rPr>
        <w:t xml:space="preserve">`de </w:t>
      </w:r>
      <w:r>
        <w:rPr>
          <w:rFonts w:ascii="Times New Roman" w:hAnsi="Times New Roman" w:eastAsia="Times New Roman"/>
          <w:strike w:val="false"/>
          <w:color w:val="000000"/>
          <w:spacing w:val="0"/>
          <w:w w:val="100"/>
          <w:sz w:val="16"/>
          <w:vertAlign w:val="baseline"/>
          <w:lang w:val="en-US"/>
        </w:rPr>
        <w:t xml:space="preserve">irrevocabili consensu personali,'secundum </w:t>
      </w:r>
      <w:r>
        <w:rPr>
          <w:rFonts w:ascii="Times New Roman" w:hAnsi="Times New Roman" w:eastAsia="Times New Roman"/>
          <w:strike w:val="false"/>
          <w:color w:val="000000"/>
          <w:spacing w:val="0"/>
          <w:w w:val="100"/>
          <w:sz w:val="16"/>
          <w:vertAlign w:val="baseline"/>
          <w:lang w:val="fr-FR"/>
        </w:rPr>
        <w:t xml:space="preserve">vota </w:t>
      </w:r>
      <w:r>
        <w:rPr>
          <w:rFonts w:ascii="Times New Roman" w:hAnsi="Times New Roman" w:eastAsia="Times New Roman"/>
          <w:strike w:val="false"/>
          <w:color w:val="000000"/>
          <w:spacing w:val="0"/>
          <w:w w:val="100"/>
          <w:sz w:val="16"/>
          <w:vertAlign w:val="baseline"/>
          <w:lang w:val="en-US"/>
        </w:rPr>
        <w:t xml:space="preserve">Patrum. Additur terminus biblicus'foedus; intuitu ctiam orientalium, pro quibus 'contractus' quasdam difticultates Tacit" </w:t>
      </w:r>
      <w:r>
        <w:rPr>
          <w:rFonts w:ascii="Times New Roman" w:hAnsi="Times New Roman" w:eastAsia="Times New Roman"/>
          <w:i w:val="true"/>
          <w:strike w:val="false"/>
          <w:color w:val="000000"/>
          <w:spacing w:val="0"/>
          <w:w w:val="100"/>
          <w:sz w:val="16"/>
          <w:vertAlign w:val="baseline"/>
          <w:lang w:val="en-US"/>
        </w:rPr>
        <w:t xml:space="preserve">(Relatio ad Schema receptum, </w:t>
      </w:r>
      <w:r>
        <w:rPr>
          <w:rFonts w:ascii="Times New Roman" w:hAnsi="Times New Roman" w:eastAsia="Times New Roman"/>
          <w:strike w:val="false"/>
          <w:color w:val="000000"/>
          <w:spacing w:val="0"/>
          <w:w w:val="100"/>
          <w:sz w:val="16"/>
          <w:vertAlign w:val="baseline"/>
          <w:lang w:val="en-US"/>
        </w:rPr>
        <w:t xml:space="preserve">61, A, pp. ice. </w:t>
      </w:r>
      <w:r>
        <w:rPr>
          <w:rFonts w:ascii="Times New Roman" w:hAnsi="Times New Roman" w:eastAsia="Times New Roman"/>
          <w:i w:val="true"/>
          <w:strike w:val="false"/>
          <w:color w:val="000000"/>
          <w:spacing w:val="0"/>
          <w:w w:val="100"/>
          <w:sz w:val="16"/>
          <w:vertAlign w:val="baseline"/>
          <w:lang w:val="en-US"/>
        </w:rPr>
        <w:t xml:space="preserve">[Arta Synodalia, </w:t>
      </w:r>
      <w:r>
        <w:rPr>
          <w:rFonts w:ascii="Times New Roman" w:hAnsi="Times New Roman" w:eastAsia="Times New Roman"/>
          <w:strike w:val="false"/>
          <w:color w:val="000000"/>
          <w:spacing w:val="0"/>
          <w:w w:val="100"/>
          <w:sz w:val="18"/>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w:t>
      </w:r>
      <w:r>
        <w:rPr>
          <w:rFonts w:ascii="Times New Roman" w:hAnsi="Times New Roman" w:eastAsia="Times New Roman"/>
          <w:strike w:val="false"/>
          <w:color w:val="000000"/>
          <w:spacing w:val="0"/>
          <w:w w:val="100"/>
          <w:sz w:val="16"/>
          <w:vertAlign w:val="baseline"/>
          <w:lang w:val="en-US"/>
        </w:rPr>
        <w:t xml:space="preserve">I, p. S36]). Sec also Marcelino Zalba, "Dignidad del matrimonio y la familia", </w:t>
      </w:r>
      <w:r>
        <w:rPr>
          <w:rFonts w:ascii="Times New Roman" w:hAnsi="Times New Roman" w:eastAsia="Times New Roman"/>
          <w:i w:val="true"/>
          <w:strike w:val="false"/>
          <w:color w:val="000000"/>
          <w:spacing w:val="0"/>
          <w:w w:val="100"/>
          <w:sz w:val="16"/>
          <w:vertAlign w:val="baseline"/>
          <w:lang w:val="en-US"/>
        </w:rPr>
        <w:t xml:space="preserve">Cometuarios a la Constitucidn </w:t>
      </w:r>
      <w:r>
        <w:rPr>
          <w:rFonts w:ascii="Times New Roman" w:hAnsi="Times New Roman" w:eastAsia="Times New Roman"/>
          <w:i w:val="true"/>
          <w:strike w:val="false"/>
          <w:color w:val="000000"/>
          <w:spacing w:val="0"/>
          <w:w w:val="100"/>
          <w:sz w:val="16"/>
          <w:vertAlign w:val="baseline"/>
          <w:lang w:val="de-DE"/>
        </w:rPr>
        <w:t xml:space="preserve">"Gaudium </w:t>
      </w:r>
      <w:r>
        <w:rPr>
          <w:rFonts w:ascii="Times New Roman" w:hAnsi="Times New Roman" w:eastAsia="Times New Roman"/>
          <w:i w:val="true"/>
          <w:strike w:val="false"/>
          <w:color w:val="000000"/>
          <w:spacing w:val="0"/>
          <w:w w:val="100"/>
          <w:sz w:val="16"/>
          <w:vertAlign w:val="baseline"/>
          <w:lang w:val="en-US"/>
        </w:rPr>
        <w:t xml:space="preserve">et spes" </w:t>
      </w:r>
      <w:r>
        <w:rPr>
          <w:rFonts w:ascii="Garamond" w:hAnsi="Garamond" w:eastAsia="Garamond"/>
          <w:i w:val="true"/>
          <w:strike w:val="false"/>
          <w:color w:val="000000"/>
          <w:spacing w:val="0"/>
          <w:w w:val="100"/>
          <w:sz w:val="19"/>
          <w:vertAlign w:val="baseline"/>
          <w:lang w:val="fr-FR"/>
        </w:rPr>
        <w:t xml:space="preserve">sobre </w:t>
      </w:r>
      <w:r>
        <w:rPr>
          <w:rFonts w:ascii="Times New Roman" w:hAnsi="Times New Roman" w:eastAsia="Times New Roman"/>
          <w:i w:val="true"/>
          <w:strike w:val="false"/>
          <w:color w:val="000000"/>
          <w:spacing w:val="0"/>
          <w:w w:val="100"/>
          <w:sz w:val="16"/>
          <w:vertAlign w:val="baseline"/>
          <w:lang w:val="en-US"/>
        </w:rPr>
        <w:t xml:space="preserve">la Iglesia en el mundo actual </w:t>
      </w:r>
      <w:r>
        <w:rPr>
          <w:rFonts w:ascii="Times New Roman" w:hAnsi="Times New Roman" w:eastAsia="Times New Roman"/>
          <w:strike w:val="false"/>
          <w:color w:val="000000"/>
          <w:spacing w:val="0"/>
          <w:w w:val="100"/>
          <w:sz w:val="16"/>
          <w:vertAlign w:val="baseline"/>
          <w:lang w:val="en-US"/>
        </w:rPr>
        <w:t xml:space="preserve">(Madrid: Bac,1968), p. 411.</w:t>
      </w:r>
    </w:p>
    <w:p>
      <w:pPr>
        <w:sectPr>
          <w:type w:val="nextPage"/>
          <w:pgSz w:w="7920" w:h="12240" w:orient="portrait"/>
          <w:pgMar w:bottom="424" w:top="660" w:right="598" w:left="867" w:header="720" w:footer="720"/>
          <w:titlePg w:val="false"/>
          <w:textDirection w:val="lrTb"/>
        </w:sectPr>
      </w:pPr>
    </w:p>
    <w:p>
      <w:pPr>
        <w:spacing w:before="7" w:after="0" w:line="141"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MARRIAGE AND FAMILY IN VATICAN COUNCIL II / </w:t>
      </w:r>
      <w:r>
        <w:rPr>
          <w:rFonts w:ascii="Times New Roman" w:hAnsi="Times New Roman" w:eastAsia="Times New Roman"/>
          <w:strike w:val="false"/>
          <w:color w:val="000000"/>
          <w:spacing w:val="11"/>
          <w:w w:val="100"/>
          <w:sz w:val="12"/>
          <w:vertAlign w:val="superscript"/>
          <w:lang w:val="en-US"/>
        </w:rPr>
        <w:t xml:space="preserve">2</w:t>
      </w:r>
      <w:r>
        <w:rPr>
          <w:rFonts w:ascii="Times New Roman" w:hAnsi="Times New Roman" w:eastAsia="Times New Roman"/>
          <w:strike w:val="false"/>
          <w:color w:val="000000"/>
          <w:spacing w:val="11"/>
          <w:w w:val="100"/>
          <w:sz w:val="12"/>
          <w:vertAlign w:val="baseline"/>
          <w:lang w:val="en-US"/>
        </w:rPr>
        <w:t xml:space="preserve">49</w:t>
      </w:r>
    </w:p>
    <w:p>
      <w:pPr>
        <w:spacing w:before="263" w:after="0" w:line="260" w:lineRule="exact"/>
        <w:ind w:right="72" w:left="72" w:firstLine="0"/>
        <w:jc w:val="both"/>
        <w:textAlignment w:val="baseline"/>
        <w:rPr>
          <w:rFonts w:ascii="Times New Roman" w:hAnsi="Times New Roman" w:eastAsia="Times New Roman"/>
          <w:strike w:val="false"/>
          <w:color w:val="000000"/>
          <w:spacing w:val="11"/>
          <w:w w:val="100"/>
          <w:sz w:val="19"/>
          <w:vertAlign w:val="baseline"/>
          <w:lang w:val="en-US"/>
        </w:rPr>
      </w:pPr>
      <w:r>
        <w:rPr>
          <w:rFonts w:ascii="Times New Roman" w:hAnsi="Times New Roman" w:eastAsia="Times New Roman"/>
          <w:strike w:val="false"/>
          <w:color w:val="000000"/>
          <w:spacing w:val="11"/>
          <w:w w:val="100"/>
          <w:sz w:val="19"/>
          <w:vertAlign w:val="baseline"/>
          <w:lang w:val="en-US"/>
        </w:rPr>
        <w:t xml:space="preserve">is so because their consent is the origin of an "institution ratified by divine ordination" (GS, no. 48, par. 1). Therefore, the unjust and unlawful violation later on of the requirements of love cannot annul either the consent of the community, as the Fathers willed explicitly to emphasize </w:t>
      </w:r>
      <w:r>
        <w:rPr>
          <w:rFonts w:ascii="Times New Roman" w:hAnsi="Times New Roman" w:eastAsia="Times New Roman"/>
          <w:strike w:val="false"/>
          <w:color w:val="000000"/>
          <w:spacing w:val="11"/>
          <w:w w:val="100"/>
          <w:sz w:val="17"/>
          <w:vertAlign w:val="baseline"/>
          <w:lang w:val="fr-FR"/>
        </w:rPr>
        <w:t xml:space="preserve">(cf. </w:t>
      </w:r>
      <w:r>
        <w:rPr>
          <w:rFonts w:ascii="Times New Roman" w:hAnsi="Times New Roman" w:eastAsia="Times New Roman"/>
          <w:strike w:val="false"/>
          <w:color w:val="000000"/>
          <w:spacing w:val="11"/>
          <w:w w:val="100"/>
          <w:sz w:val="19"/>
          <w:vertAlign w:val="baseline"/>
          <w:lang w:val="en-US"/>
        </w:rPr>
        <w:t xml:space="preserve">GS, no. 48, par. 1).</w:t>
      </w:r>
      <w:r>
        <w:rPr>
          <w:rFonts w:ascii="Times New Roman" w:hAnsi="Times New Roman" w:eastAsia="Times New Roman"/>
          <w:strike w:val="false"/>
          <w:color w:val="000000"/>
          <w:spacing w:val="11"/>
          <w:w w:val="100"/>
          <w:sz w:val="19"/>
          <w:vertAlign w:val="superscript"/>
          <w:lang w:val="en-US"/>
        </w:rPr>
        <w:t xml:space="preserve">106</w:t>
      </w:r>
      <w:r>
        <w:rPr>
          <w:rFonts w:ascii="Times New Roman" w:hAnsi="Times New Roman" w:eastAsia="Times New Roman"/>
          <w:strike w:val="false"/>
          <w:color w:val="000000"/>
          <w:spacing w:val="11"/>
          <w:w w:val="100"/>
          <w:sz w:val="19"/>
          <w:vertAlign w:val="baseline"/>
          <w:lang w:val="en-US"/>
        </w:rPr>
        <w:t xml:space="preserve"> Therefore, in the conjugal com</w:t>
        <w:softHyphen/>
      </w:r>
      <w:r>
        <w:rPr>
          <w:rFonts w:ascii="Times New Roman" w:hAnsi="Times New Roman" w:eastAsia="Times New Roman"/>
          <w:strike w:val="false"/>
          <w:color w:val="000000"/>
          <w:spacing w:val="11"/>
          <w:w w:val="100"/>
          <w:sz w:val="19"/>
          <w:vertAlign w:val="baseline"/>
          <w:lang w:val="en-US"/>
        </w:rPr>
        <w:t xml:space="preserve">munity, love is also an </w:t>
      </w:r>
      <w:r>
        <w:rPr>
          <w:rFonts w:ascii="Times New Roman" w:hAnsi="Times New Roman" w:eastAsia="Times New Roman"/>
          <w:i w:val="true"/>
          <w:strike w:val="false"/>
          <w:color w:val="000000"/>
          <w:spacing w:val="11"/>
          <w:w w:val="100"/>
          <w:sz w:val="19"/>
          <w:vertAlign w:val="baseline"/>
          <w:lang w:val="en-US"/>
        </w:rPr>
        <w:t xml:space="preserve">essential good, </w:t>
      </w:r>
      <w:r>
        <w:rPr>
          <w:rFonts w:ascii="Times New Roman" w:hAnsi="Times New Roman" w:eastAsia="Times New Roman"/>
          <w:strike w:val="false"/>
          <w:color w:val="000000"/>
          <w:spacing w:val="11"/>
          <w:w w:val="100"/>
          <w:sz w:val="19"/>
          <w:vertAlign w:val="baseline"/>
          <w:lang w:val="en-US"/>
        </w:rPr>
        <w:t xml:space="preserve">existing at least </w:t>
      </w:r>
      <w:r>
        <w:rPr>
          <w:rFonts w:ascii="Times New Roman" w:hAnsi="Times New Roman" w:eastAsia="Times New Roman"/>
          <w:i w:val="true"/>
          <w:strike w:val="false"/>
          <w:color w:val="000000"/>
          <w:spacing w:val="11"/>
          <w:w w:val="100"/>
          <w:sz w:val="19"/>
          <w:vertAlign w:val="baseline"/>
          <w:lang w:val="en-US"/>
        </w:rPr>
        <w:t xml:space="preserve">as a requirement, </w:t>
      </w:r>
      <w:r>
        <w:rPr>
          <w:rFonts w:ascii="Times New Roman" w:hAnsi="Times New Roman" w:eastAsia="Times New Roman"/>
          <w:strike w:val="false"/>
          <w:color w:val="000000"/>
          <w:spacing w:val="11"/>
          <w:w w:val="100"/>
          <w:sz w:val="19"/>
          <w:vertAlign w:val="baseline"/>
          <w:lang w:val="en-US"/>
        </w:rPr>
        <w:t xml:space="preserve">although it can actually be lacking. In fact, "the intimate union [of the spouses], as the mutual gift of two persons, as well as the good of the children ... </w:t>
      </w:r>
      <w:r>
        <w:rPr>
          <w:rFonts w:ascii="Times New Roman" w:hAnsi="Times New Roman" w:eastAsia="Times New Roman"/>
          <w:i w:val="true"/>
          <w:strike w:val="false"/>
          <w:color w:val="000000"/>
          <w:spacing w:val="11"/>
          <w:w w:val="100"/>
          <w:sz w:val="19"/>
          <w:vertAlign w:val="baseline"/>
          <w:lang w:val="en-US"/>
        </w:rPr>
        <w:t xml:space="preserve">require </w:t>
      </w:r>
      <w:r>
        <w:rPr>
          <w:rFonts w:ascii="Times New Roman" w:hAnsi="Times New Roman" w:eastAsia="Times New Roman"/>
          <w:strike w:val="false"/>
          <w:color w:val="000000"/>
          <w:spacing w:val="11"/>
          <w:w w:val="100"/>
          <w:sz w:val="19"/>
          <w:vertAlign w:val="baseline"/>
          <w:lang w:val="en-US"/>
        </w:rPr>
        <w:t xml:space="preserve">the full fidelity of the spouses and demand their indissoluble unity" (GS, no. 48, par. 1). The "love ratified by mutual faith" must be "indissolubly faithful amidst the prosperities and adversi</w:t>
        <w:softHyphen/>
      </w:r>
      <w:r>
        <w:rPr>
          <w:rFonts w:ascii="Times New Roman" w:hAnsi="Times New Roman" w:eastAsia="Times New Roman"/>
          <w:strike w:val="false"/>
          <w:color w:val="000000"/>
          <w:spacing w:val="11"/>
          <w:w w:val="100"/>
          <w:sz w:val="19"/>
          <w:vertAlign w:val="baseline"/>
          <w:lang w:val="en-US"/>
        </w:rPr>
        <w:t xml:space="preserve">ties of both body and spirit" (GS, no. </w:t>
      </w:r>
      <w:r>
        <w:rPr>
          <w:rFonts w:ascii="Times New Roman" w:hAnsi="Times New Roman" w:eastAsia="Times New Roman"/>
          <w:strike w:val="false"/>
          <w:color w:val="000000"/>
          <w:spacing w:val="11"/>
          <w:w w:val="100"/>
          <w:sz w:val="19"/>
          <w:vertAlign w:val="baseline"/>
          <w:lang w:val="en-US"/>
        </w:rPr>
        <w:t xml:space="preserve">49, </w:t>
      </w:r>
      <w:r>
        <w:rPr>
          <w:rFonts w:ascii="Times New Roman" w:hAnsi="Times New Roman" w:eastAsia="Times New Roman"/>
          <w:strike w:val="false"/>
          <w:color w:val="000000"/>
          <w:spacing w:val="11"/>
          <w:w w:val="100"/>
          <w:sz w:val="19"/>
          <w:vertAlign w:val="baseline"/>
          <w:lang w:val="en-US"/>
        </w:rPr>
        <w:t xml:space="preserve">par. 2).</w:t>
      </w:r>
    </w:p>
    <w:p>
      <w:pPr>
        <w:numPr>
          <w:ilvl w:val="0"/>
          <w:numId w:val="25"/>
        </w:numPr>
        <w:tabs>
          <w:tab w:val="clear" w:pos="216"/>
          <w:tab w:val="left" w:pos="936"/>
        </w:tabs>
        <w:spacing w:before="169" w:after="0" w:line="241" w:lineRule="exact"/>
        <w:ind w:right="72" w:left="720" w:firstLine="0"/>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Therefore, those ways of interpreting the Council are inadmissible that claim to multiply the causes of nullity, to the point that they hold that the absence of love, often reduced to sentiment, is a reason for dissolving marriage.</w:t>
      </w:r>
      <w:r>
        <w:rPr>
          <w:rFonts w:ascii="Times New Roman" w:hAnsi="Times New Roman" w:eastAsia="Times New Roman"/>
          <w:strike w:val="false"/>
          <w:color w:val="000000"/>
          <w:spacing w:val="2"/>
          <w:w w:val="100"/>
          <w:sz w:val="19"/>
          <w:vertAlign w:val="superscript"/>
          <w:lang w:val="en-US"/>
        </w:rPr>
        <w:t xml:space="preserve">107</w:t>
      </w:r>
      <w:r>
        <w:rPr>
          <w:rFonts w:ascii="Times New Roman" w:hAnsi="Times New Roman" w:eastAsia="Times New Roman"/>
          <w:strike w:val="false"/>
          <w:color w:val="000000"/>
          <w:spacing w:val="2"/>
          <w:w w:val="100"/>
          <w:sz w:val="19"/>
          <w:vertAlign w:val="baseline"/>
          <w:lang w:val="en-US"/>
        </w:rPr>
        <w:t xml:space="preserve"> This is a false interpretation, which was point</w:t>
        <w:softHyphen/>
      </w:r>
      <w:r>
        <w:rPr>
          <w:rFonts w:ascii="Times New Roman" w:hAnsi="Times New Roman" w:eastAsia="Times New Roman"/>
          <w:strike w:val="false"/>
          <w:color w:val="000000"/>
          <w:spacing w:val="2"/>
          <w:w w:val="100"/>
          <w:sz w:val="19"/>
          <w:vertAlign w:val="baseline"/>
          <w:lang w:val="en-US"/>
        </w:rPr>
        <w:t xml:space="preserve">edly and directly repudiated by Paul VI as corruptive of the meaning of conjugal love as formulated by the Council: "There cannot be admitted, in any way, a notion of conjugal love which leads to abandoning or diminishing the force and the meaning of the well-known principle: </w:t>
      </w:r>
      <w:r>
        <w:rPr>
          <w:rFonts w:ascii="Times New Roman" w:hAnsi="Times New Roman" w:eastAsia="Times New Roman"/>
          <w:i w:val="true"/>
          <w:strike w:val="false"/>
          <w:color w:val="000000"/>
          <w:spacing w:val="2"/>
          <w:w w:val="100"/>
          <w:sz w:val="19"/>
          <w:vertAlign w:val="baseline"/>
          <w:lang w:val="en-US"/>
        </w:rPr>
        <w:t xml:space="preserve">matrimonium facit partium consensus.... </w:t>
      </w:r>
      <w:r>
        <w:rPr>
          <w:rFonts w:ascii="Times New Roman" w:hAnsi="Times New Roman" w:eastAsia="Times New Roman"/>
          <w:strike w:val="false"/>
          <w:color w:val="000000"/>
          <w:spacing w:val="2"/>
          <w:w w:val="100"/>
          <w:sz w:val="19"/>
          <w:vertAlign w:val="baseline"/>
          <w:lang w:val="en-US"/>
        </w:rPr>
        <w:t xml:space="preserve">Such consent is an </w:t>
      </w:r>
      <w:r>
        <w:rPr>
          <w:rFonts w:ascii="Times New Roman" w:hAnsi="Times New Roman" w:eastAsia="Times New Roman"/>
          <w:i w:val="true"/>
          <w:strike w:val="false"/>
          <w:color w:val="000000"/>
          <w:spacing w:val="2"/>
          <w:w w:val="100"/>
          <w:sz w:val="19"/>
          <w:vertAlign w:val="baseline"/>
          <w:lang w:val="en-US"/>
        </w:rPr>
        <w:t xml:space="preserve">act of the will </w:t>
      </w:r>
      <w:r>
        <w:rPr>
          <w:rFonts w:ascii="Times New Roman" w:hAnsi="Times New Roman" w:eastAsia="Times New Roman"/>
          <w:strike w:val="false"/>
          <w:color w:val="000000"/>
          <w:spacing w:val="2"/>
          <w:w w:val="100"/>
          <w:sz w:val="19"/>
          <w:vertAlign w:val="baseline"/>
          <w:lang w:val="en-US"/>
        </w:rPr>
        <w:t xml:space="preserve">having the character of a covenant (the </w:t>
      </w:r>
      <w:r>
        <w:rPr>
          <w:rFonts w:ascii="Times New Roman" w:hAnsi="Times New Roman" w:eastAsia="Times New Roman"/>
          <w:i w:val="true"/>
          <w:strike w:val="false"/>
          <w:color w:val="000000"/>
          <w:spacing w:val="2"/>
          <w:w w:val="100"/>
          <w:sz w:val="19"/>
          <w:vertAlign w:val="baseline"/>
          <w:lang w:val="en-US"/>
        </w:rPr>
        <w:t xml:space="preserve">conjugal covenant, </w:t>
      </w:r>
      <w:r>
        <w:rPr>
          <w:rFonts w:ascii="Times New Roman" w:hAnsi="Times New Roman" w:eastAsia="Times New Roman"/>
          <w:strike w:val="false"/>
          <w:color w:val="000000"/>
          <w:spacing w:val="2"/>
          <w:w w:val="100"/>
          <w:sz w:val="19"/>
          <w:vertAlign w:val="baseline"/>
          <w:lang w:val="en-US"/>
        </w:rPr>
        <w:t xml:space="preserve">as we are accustomed to say)", which generates a relationship or stable bond that can not be revoked. "This is the doctrine that the Constitution </w:t>
      </w:r>
      <w:r>
        <w:rPr>
          <w:rFonts w:ascii="Times New Roman" w:hAnsi="Times New Roman" w:eastAsia="Times New Roman"/>
          <w:i w:val="true"/>
          <w:strike w:val="false"/>
          <w:color w:val="000000"/>
          <w:spacing w:val="2"/>
          <w:w w:val="100"/>
          <w:sz w:val="19"/>
          <w:vertAlign w:val="baseline"/>
          <w:lang w:val="de-DE"/>
        </w:rPr>
        <w:t xml:space="preserve">Gaudium </w:t>
      </w:r>
      <w:r>
        <w:rPr>
          <w:rFonts w:ascii="Times New Roman" w:hAnsi="Times New Roman" w:eastAsia="Times New Roman"/>
          <w:i w:val="true"/>
          <w:strike w:val="false"/>
          <w:color w:val="000000"/>
          <w:spacing w:val="2"/>
          <w:w w:val="100"/>
          <w:sz w:val="19"/>
          <w:vertAlign w:val="baseline"/>
          <w:lang w:val="en-US"/>
        </w:rPr>
        <w:t xml:space="preserve">et spes, </w:t>
      </w:r>
      <w:r>
        <w:rPr>
          <w:rFonts w:ascii="Times New Roman" w:hAnsi="Times New Roman" w:eastAsia="Times New Roman"/>
          <w:strike w:val="false"/>
          <w:color w:val="000000"/>
          <w:spacing w:val="2"/>
          <w:w w:val="100"/>
          <w:sz w:val="19"/>
          <w:vertAlign w:val="baseline"/>
          <w:lang w:val="en-US"/>
        </w:rPr>
        <w:t xml:space="preserve">notwithstanding its pastoral character, openly taught with the words: 'the intimate community of life and love, founded by the Creator, and endowed with its own laws, is</w:t>
      </w:r>
    </w:p>
    <w:p>
      <w:pPr>
        <w:spacing w:before="15" w:after="0" w:line="232"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established bjr the conjugal covenant, that is to say, by their irrevocable personal consent'.108"109</w:t>
      </w:r>
    </w:p>
    <w:p>
      <w:pPr>
        <w:spacing w:before="212" w:after="0" w:line="261" w:lineRule="exact"/>
        <w:ind w:right="72" w:left="72" w:firstLine="288"/>
        <w:jc w:val="both"/>
        <w:textAlignment w:val="baseline"/>
        <w:rPr>
          <w:rFonts w:ascii="Times New Roman" w:hAnsi="Times New Roman" w:eastAsia="Times New Roman"/>
          <w:strike w:val="false"/>
          <w:color w:val="000000"/>
          <w:spacing w:val="12"/>
          <w:w w:val="100"/>
          <w:sz w:val="19"/>
          <w:vertAlign w:val="baseline"/>
          <w:lang w:val="en-US"/>
        </w:rPr>
      </w:pPr>
      <w:r>
        <w:rPr>
          <w:rFonts w:ascii="Times New Roman" w:hAnsi="Times New Roman" w:eastAsia="Times New Roman"/>
          <w:strike w:val="false"/>
          <w:color w:val="000000"/>
          <w:spacing w:val="12"/>
          <w:w w:val="100"/>
          <w:sz w:val="19"/>
          <w:vertAlign w:val="baseline"/>
          <w:lang w:val="en-US"/>
        </w:rPr>
        <w:t xml:space="preserve">Thus, acknowledging, in conformity with the Council, the essential role of love in marriage does not mean making marriage dependent</w:t>
      </w:r>
    </w:p>
    <w:p>
      <w:pPr>
        <w:spacing w:before="138" w:after="0" w:line="192" w:lineRule="exact"/>
        <w:ind w:right="72" w:left="72" w:firstLine="144"/>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106 "Notio instituti matrimonii se</w:t>
      </w:r>
      <w:r>
        <w:rPr>
          <w:rFonts w:ascii="Times New Roman" w:hAnsi="Times New Roman" w:eastAsia="Times New Roman"/>
          <w:strike w:val="false"/>
          <w:color w:val="000000"/>
          <w:spacing w:val="-8"/>
          <w:w w:val="100"/>
          <w:sz w:val="19"/>
          <w:vertAlign w:val="subscript"/>
          <w:lang w:val="en-US"/>
        </w:rPr>
        <w:t xml:space="preserve">q</w:t>
      </w:r>
      <w:r>
        <w:rPr>
          <w:rFonts w:ascii="Times New Roman" w:hAnsi="Times New Roman" w:eastAsia="Times New Roman"/>
          <w:strike w:val="false"/>
          <w:color w:val="000000"/>
          <w:spacing w:val="-8"/>
          <w:w w:val="100"/>
          <w:sz w:val="19"/>
          <w:vertAlign w:val="baseline"/>
          <w:lang w:val="en-US"/>
        </w:rPr>
        <w:t xml:space="preserve">uenti phrasi firmatur, </w:t>
      </w:r>
      <w:r>
        <w:rPr>
          <w:rFonts w:ascii="Times New Roman" w:hAnsi="Times New Roman" w:eastAsia="Times New Roman"/>
          <w:strike w:val="false"/>
          <w:color w:val="000000"/>
          <w:spacing w:val="-8"/>
          <w:w w:val="100"/>
          <w:sz w:val="17"/>
          <w:vertAlign w:val="baseline"/>
          <w:lang w:val="fr-FR"/>
        </w:rPr>
        <w:t xml:space="preserve">ne </w:t>
      </w:r>
      <w:r>
        <w:rPr>
          <w:rFonts w:ascii="Times New Roman" w:hAnsi="Times New Roman" w:eastAsia="Times New Roman"/>
          <w:strike w:val="false"/>
          <w:color w:val="000000"/>
          <w:spacing w:val="-8"/>
          <w:w w:val="100"/>
          <w:sz w:val="19"/>
          <w:vertAlign w:val="baseline"/>
          <w:lang w:val="en-US"/>
        </w:rPr>
        <w:t xml:space="preserve">ullus censeat sese illud arbitrio suo postea dissolvere posse</w:t>
      </w:r>
      <w:r>
        <w:rPr>
          <w:rFonts w:ascii="Times New Roman" w:hAnsi="Times New Roman" w:eastAsia="Times New Roman"/>
          <w:strike w:val="false"/>
          <w:color w:val="000000"/>
          <w:spacing w:val="-8"/>
          <w:w w:val="100"/>
          <w:sz w:val="19"/>
          <w:vertAlign w:val="subscript"/>
          <w:lang w:val="en-US"/>
        </w:rPr>
        <w:t xml:space="preserve">;</w:t>
      </w:r>
      <w:r>
        <w:rPr>
          <w:rFonts w:ascii="Times New Roman" w:hAnsi="Times New Roman" w:eastAsia="Times New Roman"/>
          <w:strike w:val="false"/>
          <w:color w:val="000000"/>
          <w:spacing w:val="-8"/>
          <w:w w:val="100"/>
          <w:sz w:val="19"/>
          <w:vertAlign w:val="baseline"/>
          <w:lang w:val="en-US"/>
        </w:rPr>
        <w:t xml:space="preserve"> aut, deficiente amore etiam re</w:t>
      </w:r>
      <w:r>
        <w:rPr>
          <w:rFonts w:ascii="Times New Roman" w:hAnsi="Times New Roman" w:eastAsia="Times New Roman"/>
          <w:strike w:val="false"/>
          <w:color w:val="000000"/>
          <w:spacing w:val="-8"/>
          <w:w w:val="100"/>
          <w:sz w:val="19"/>
          <w:vertAlign w:val="subscript"/>
          <w:lang w:val="en-US"/>
        </w:rPr>
        <w:t xml:space="preserve">q</w:t>
      </w:r>
      <w:r>
        <w:rPr>
          <w:rFonts w:ascii="Times New Roman" w:hAnsi="Times New Roman" w:eastAsia="Times New Roman"/>
          <w:strike w:val="false"/>
          <w:color w:val="000000"/>
          <w:spacing w:val="-8"/>
          <w:w w:val="100"/>
          <w:sz w:val="19"/>
          <w:vertAlign w:val="baseline"/>
          <w:lang w:val="en-US"/>
        </w:rPr>
        <w:t xml:space="preserve">uisito, matrimonium suum nullum fieri" </w:t>
      </w:r>
      <w:r>
        <w:rPr>
          <w:rFonts w:ascii="Times New Roman" w:hAnsi="Times New Roman" w:eastAsia="Times New Roman"/>
          <w:i w:val="true"/>
          <w:strike w:val="false"/>
          <w:color w:val="000000"/>
          <w:spacing w:val="-8"/>
          <w:w w:val="100"/>
          <w:sz w:val="15"/>
          <w:vertAlign w:val="baseline"/>
          <w:lang w:val="en-US"/>
        </w:rPr>
        <w:t xml:space="preserve">(Relatio ad Schema receptum, </w:t>
      </w:r>
      <w:r>
        <w:rPr>
          <w:rFonts w:ascii="Times New Roman" w:hAnsi="Times New Roman" w:eastAsia="Times New Roman"/>
          <w:strike w:val="false"/>
          <w:color w:val="000000"/>
          <w:spacing w:val="-8"/>
          <w:w w:val="100"/>
          <w:sz w:val="19"/>
          <w:vertAlign w:val="baseline"/>
          <w:lang w:val="en-US"/>
        </w:rPr>
        <w:t xml:space="preserve">A, p. 10</w:t>
      </w:r>
      <w:r>
        <w:rPr>
          <w:rFonts w:ascii="Times New Roman" w:hAnsi="Times New Roman" w:eastAsia="Times New Roman"/>
          <w:strike w:val="false"/>
          <w:color w:val="000000"/>
          <w:spacing w:val="-8"/>
          <w:w w:val="100"/>
          <w:sz w:val="19"/>
          <w:vertAlign w:val="subscript"/>
          <w:lang w:val="en-US"/>
        </w:rPr>
        <w:t xml:space="preserve">3</w:t>
      </w:r>
      <w:r>
        <w:rPr>
          <w:rFonts w:ascii="Times New Roman" w:hAnsi="Times New Roman" w:eastAsia="Times New Roman"/>
          <w:i w:val="true"/>
          <w:strike w:val="false"/>
          <w:color w:val="000000"/>
          <w:spacing w:val="-8"/>
          <w:w w:val="100"/>
          <w:sz w:val="15"/>
          <w:vertAlign w:val="baseline"/>
          <w:lang w:val="fr-FR"/>
        </w:rPr>
        <w:t xml:space="preserve"> [Acta </w:t>
      </w:r>
      <w:r>
        <w:rPr>
          <w:rFonts w:ascii="Times New Roman" w:hAnsi="Times New Roman" w:eastAsia="Times New Roman"/>
          <w:i w:val="true"/>
          <w:strike w:val="false"/>
          <w:color w:val="000000"/>
          <w:spacing w:val="-8"/>
          <w:w w:val="100"/>
          <w:sz w:val="15"/>
          <w:vertAlign w:val="baseline"/>
          <w:lang w:val="en-US"/>
        </w:rPr>
        <w:t xml:space="preserve">Synodalia, </w:t>
      </w:r>
      <w:r>
        <w:rPr>
          <w:rFonts w:ascii="Times New Roman" w:hAnsi="Times New Roman" w:eastAsia="Times New Roman"/>
          <w:strike w:val="false"/>
          <w:color w:val="000000"/>
          <w:spacing w:val="-8"/>
          <w:w w:val="100"/>
          <w:sz w:val="17"/>
          <w:vertAlign w:val="baseline"/>
          <w:lang w:val="fr-FR"/>
        </w:rPr>
        <w:t xml:space="preserve">vol. </w:t>
      </w:r>
      <w:r>
        <w:rPr>
          <w:rFonts w:ascii="Times New Roman" w:hAnsi="Times New Roman" w:eastAsia="Times New Roman"/>
          <w:strike w:val="false"/>
          <w:color w:val="000000"/>
          <w:spacing w:val="-8"/>
          <w:w w:val="100"/>
          <w:sz w:val="19"/>
          <w:vertAlign w:val="baseline"/>
          <w:lang w:val="en-US"/>
        </w:rPr>
        <w:t xml:space="preserve">IV, pars I, p. </w:t>
      </w:r>
      <w:r>
        <w:rPr>
          <w:rFonts w:ascii="Times New Roman" w:hAnsi="Times New Roman" w:eastAsia="Times New Roman"/>
          <w:strike w:val="false"/>
          <w:color w:val="000000"/>
          <w:spacing w:val="-8"/>
          <w:w w:val="100"/>
          <w:sz w:val="19"/>
          <w:vertAlign w:val="subscript"/>
          <w:lang w:val="en-US"/>
        </w:rPr>
        <w:t xml:space="preserve">53</w:t>
      </w:r>
      <w:r>
        <w:rPr>
          <w:rFonts w:ascii="Times New Roman" w:hAnsi="Times New Roman" w:eastAsia="Times New Roman"/>
          <w:strike w:val="false"/>
          <w:color w:val="000000"/>
          <w:spacing w:val="-8"/>
          <w:w w:val="100"/>
          <w:sz w:val="19"/>
          <w:vertAlign w:val="baseline"/>
          <w:lang w:val="en-US"/>
        </w:rPr>
        <w:t xml:space="preserve">6]).</w:t>
      </w:r>
    </w:p>
    <w:p>
      <w:pPr>
        <w:spacing w:before="0" w:after="0" w:line="197" w:lineRule="exact"/>
        <w:ind w:right="72" w:left="72" w:firstLine="144"/>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107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9"/>
          <w:vertAlign w:val="baseline"/>
          <w:lang w:val="en-US"/>
        </w:rPr>
        <w:t xml:space="preserve">V. Fa</w:t>
      </w:r>
      <w:r>
        <w:rPr>
          <w:rFonts w:ascii="Times New Roman" w:hAnsi="Times New Roman" w:eastAsia="Times New Roman"/>
          <w:strike w:val="false"/>
          <w:color w:val="000000"/>
          <w:spacing w:val="0"/>
          <w:w w:val="100"/>
          <w:sz w:val="19"/>
          <w:vertAlign w:val="subscript"/>
          <w:lang w:val="en-US"/>
        </w:rPr>
        <w:t xml:space="preserve">g</w:t>
      </w:r>
      <w:r>
        <w:rPr>
          <w:rFonts w:ascii="Times New Roman" w:hAnsi="Times New Roman" w:eastAsia="Times New Roman"/>
          <w:strike w:val="false"/>
          <w:color w:val="000000"/>
          <w:spacing w:val="0"/>
          <w:w w:val="100"/>
          <w:sz w:val="19"/>
          <w:vertAlign w:val="baseline"/>
          <w:lang w:val="en-US"/>
        </w:rPr>
        <w:t xml:space="preserve">iolo, "Essenza e </w:t>
      </w:r>
      <w:r>
        <w:rPr>
          <w:rFonts w:ascii="Times New Roman" w:hAnsi="Times New Roman" w:eastAsia="Times New Roman"/>
          <w:strike w:val="false"/>
          <w:color w:val="000000"/>
          <w:spacing w:val="0"/>
          <w:w w:val="100"/>
          <w:sz w:val="17"/>
          <w:vertAlign w:val="baseline"/>
          <w:lang w:val="fr-FR"/>
        </w:rPr>
        <w:t xml:space="preserve">fini </w:t>
      </w:r>
      <w:r>
        <w:rPr>
          <w:rFonts w:ascii="Times New Roman" w:hAnsi="Times New Roman" w:eastAsia="Times New Roman"/>
          <w:strike w:val="false"/>
          <w:color w:val="000000"/>
          <w:spacing w:val="0"/>
          <w:w w:val="100"/>
          <w:sz w:val="19"/>
          <w:vertAlign w:val="baseline"/>
          <w:lang w:val="en-US"/>
        </w:rPr>
        <w:t xml:space="preserve">del matrimonio secondo la Costituzione pastorale </w:t>
      </w:r>
      <w:r>
        <w:rPr>
          <w:rFonts w:ascii="Times New Roman" w:hAnsi="Times New Roman" w:eastAsia="Times New Roman"/>
          <w:i w:val="true"/>
          <w:strike w:val="false"/>
          <w:color w:val="000000"/>
          <w:spacing w:val="0"/>
          <w:w w:val="100"/>
          <w:sz w:val="15"/>
          <w:vertAlign w:val="baseline"/>
          <w:lang w:val="de-DE"/>
        </w:rPr>
        <w:t xml:space="preserve">Gaudium </w:t>
      </w:r>
      <w:r>
        <w:rPr>
          <w:rFonts w:ascii="Times New Roman" w:hAnsi="Times New Roman" w:eastAsia="Times New Roman"/>
          <w:i w:val="true"/>
          <w:strike w:val="false"/>
          <w:color w:val="000000"/>
          <w:spacing w:val="0"/>
          <w:w w:val="100"/>
          <w:sz w:val="15"/>
          <w:vertAlign w:val="baseline"/>
          <w:lang w:val="en-US"/>
        </w:rPr>
        <w:t xml:space="preserve">et spes", Ephemerides luris Canonici </w:t>
      </w:r>
      <w:r>
        <w:rPr>
          <w:rFonts w:ascii="Times New Roman" w:hAnsi="Times New Roman" w:eastAsia="Times New Roman"/>
          <w:strike w:val="false"/>
          <w:color w:val="000000"/>
          <w:spacing w:val="0"/>
          <w:w w:val="100"/>
          <w:sz w:val="19"/>
          <w:vertAlign w:val="baseline"/>
          <w:lang w:val="en-US"/>
        </w:rPr>
        <w:t xml:space="preserve">2</w:t>
      </w:r>
      <w:r>
        <w:rPr>
          <w:rFonts w:ascii="Times New Roman" w:hAnsi="Times New Roman" w:eastAsia="Times New Roman"/>
          <w:strike w:val="false"/>
          <w:color w:val="000000"/>
          <w:spacing w:val="0"/>
          <w:w w:val="100"/>
          <w:sz w:val="19"/>
          <w:vertAlign w:val="subscript"/>
          <w:lang w:val="en-US"/>
        </w:rPr>
        <w:t xml:space="preserve">3</w:t>
      </w:r>
      <w:r>
        <w:rPr>
          <w:rFonts w:ascii="Times New Roman" w:hAnsi="Times New Roman" w:eastAsia="Times New Roman"/>
          <w:strike w:val="false"/>
          <w:color w:val="000000"/>
          <w:spacing w:val="0"/>
          <w:w w:val="100"/>
          <w:sz w:val="19"/>
          <w:vertAlign w:val="baseline"/>
          <w:lang w:val="en-US"/>
        </w:rPr>
        <w:t xml:space="preserve"> (1</w:t>
      </w:r>
      <w:r>
        <w:rPr>
          <w:rFonts w:ascii="Times New Roman" w:hAnsi="Times New Roman" w:eastAsia="Times New Roman"/>
          <w:strike w:val="false"/>
          <w:color w:val="000000"/>
          <w:spacing w:val="0"/>
          <w:w w:val="100"/>
          <w:sz w:val="19"/>
          <w:vertAlign w:val="subscript"/>
          <w:lang w:val="en-US"/>
        </w:rPr>
        <w:t xml:space="preserve">9</w:t>
      </w:r>
      <w:r>
        <w:rPr>
          <w:rFonts w:ascii="Times New Roman" w:hAnsi="Times New Roman" w:eastAsia="Times New Roman"/>
          <w:strike w:val="false"/>
          <w:color w:val="000000"/>
          <w:spacing w:val="0"/>
          <w:w w:val="100"/>
          <w:sz w:val="19"/>
          <w:vertAlign w:val="baseline"/>
          <w:lang w:val="en-US"/>
        </w:rPr>
        <w:t xml:space="preserve">6</w:t>
      </w:r>
      <w:r>
        <w:rPr>
          <w:rFonts w:ascii="Times New Roman" w:hAnsi="Times New Roman" w:eastAsia="Times New Roman"/>
          <w:strike w:val="false"/>
          <w:color w:val="000000"/>
          <w:spacing w:val="0"/>
          <w:w w:val="100"/>
          <w:sz w:val="19"/>
          <w:vertAlign w:val="subscript"/>
          <w:lang w:val="en-US"/>
        </w:rPr>
        <w:t xml:space="preserve">7</w:t>
      </w:r>
      <w:r>
        <w:rPr>
          <w:rFonts w:ascii="Times New Roman" w:hAnsi="Times New Roman" w:eastAsia="Times New Roman"/>
          <w:strike w:val="false"/>
          <w:color w:val="000000"/>
          <w:spacing w:val="0"/>
          <w:w w:val="100"/>
          <w:sz w:val="19"/>
          <w:vertAlign w:val="baseline"/>
          <w:lang w:val="en-US"/>
        </w:rPr>
        <w:t xml:space="preserve">): 1</w:t>
      </w:r>
      <w:r>
        <w:rPr>
          <w:rFonts w:ascii="Times New Roman" w:hAnsi="Times New Roman" w:eastAsia="Times New Roman"/>
          <w:strike w:val="false"/>
          <w:color w:val="000000"/>
          <w:spacing w:val="0"/>
          <w:w w:val="100"/>
          <w:sz w:val="19"/>
          <w:vertAlign w:val="subscript"/>
          <w:lang w:val="en-US"/>
        </w:rPr>
        <w:t xml:space="preserve">99</w:t>
      </w:r>
      <w:r>
        <w:rPr>
          <w:rFonts w:ascii="Times New Roman" w:hAnsi="Times New Roman" w:eastAsia="Times New Roman"/>
          <w:strike w:val="false"/>
          <w:color w:val="000000"/>
          <w:spacing w:val="0"/>
          <w:w w:val="100"/>
          <w:sz w:val="19"/>
          <w:vertAlign w:val="baseline"/>
          <w:lang w:val="en-US"/>
        </w:rPr>
        <w:t xml:space="preserve">ff.</w:t>
      </w:r>
    </w:p>
    <w:p>
      <w:pPr>
        <w:spacing w:before="0" w:after="0" w:line="224" w:lineRule="exact"/>
        <w:ind w:right="72" w:left="216" w:firstLine="0"/>
        <w:jc w:val="left"/>
        <w:textAlignment w:val="baseline"/>
        <w:rPr>
          <w:rFonts w:ascii="Times New Roman" w:hAnsi="Times New Roman" w:eastAsia="Times New Roman"/>
          <w:strike w:val="false"/>
          <w:color w:val="000000"/>
          <w:spacing w:val="-15"/>
          <w:w w:val="100"/>
          <w:sz w:val="19"/>
          <w:vertAlign w:val="baseline"/>
          <w:lang w:val="en-US"/>
        </w:rPr>
      </w:pPr>
      <w:r>
        <w:rPr>
          <w:rFonts w:ascii="Times New Roman" w:hAnsi="Times New Roman" w:eastAsia="Times New Roman"/>
          <w:strike w:val="false"/>
          <w:color w:val="000000"/>
          <w:spacing w:val="-15"/>
          <w:w w:val="100"/>
          <w:sz w:val="19"/>
          <w:vertAlign w:val="baseline"/>
          <w:lang w:val="en-US"/>
        </w:rPr>
        <w:t xml:space="preserve">108 GS, no. </w:t>
      </w:r>
      <w:r>
        <w:rPr>
          <w:rFonts w:ascii="Times New Roman" w:hAnsi="Times New Roman" w:eastAsia="Times New Roman"/>
          <w:strike w:val="false"/>
          <w:color w:val="000000"/>
          <w:spacing w:val="-15"/>
          <w:w w:val="100"/>
          <w:sz w:val="19"/>
          <w:vertAlign w:val="subscript"/>
          <w:lang w:val="en-US"/>
        </w:rPr>
        <w:t xml:space="preserve">4</w:t>
      </w:r>
      <w:r>
        <w:rPr>
          <w:rFonts w:ascii="Times New Roman" w:hAnsi="Times New Roman" w:eastAsia="Times New Roman"/>
          <w:strike w:val="false"/>
          <w:color w:val="000000"/>
          <w:spacing w:val="-15"/>
          <w:w w:val="100"/>
          <w:sz w:val="19"/>
          <w:vertAlign w:val="baseline"/>
          <w:lang w:val="en-US"/>
        </w:rPr>
        <w:t xml:space="preserve">8.</w:t>
      </w:r>
    </w:p>
    <w:p>
      <w:pPr>
        <w:spacing w:before="0" w:after="0" w:line="203" w:lineRule="exact"/>
        <w:ind w:right="72" w:left="72" w:firstLine="144"/>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109 Paul VI, Address of February </w:t>
      </w:r>
      <w:r>
        <w:rPr>
          <w:rFonts w:ascii="Times New Roman" w:hAnsi="Times New Roman" w:eastAsia="Times New Roman"/>
          <w:strike w:val="false"/>
          <w:color w:val="000000"/>
          <w:spacing w:val="-6"/>
          <w:w w:val="100"/>
          <w:sz w:val="19"/>
          <w:vertAlign w:val="subscript"/>
          <w:lang w:val="en-US"/>
        </w:rPr>
        <w:t xml:space="preserve">9</w:t>
      </w:r>
      <w:r>
        <w:rPr>
          <w:rFonts w:ascii="Times New Roman" w:hAnsi="Times New Roman" w:eastAsia="Times New Roman"/>
          <w:strike w:val="false"/>
          <w:color w:val="000000"/>
          <w:spacing w:val="-6"/>
          <w:w w:val="100"/>
          <w:sz w:val="19"/>
          <w:vertAlign w:val="baseline"/>
          <w:lang w:val="en-US"/>
        </w:rPr>
        <w:t xml:space="preserve">, 1</w:t>
      </w:r>
      <w:r>
        <w:rPr>
          <w:rFonts w:ascii="Times New Roman" w:hAnsi="Times New Roman" w:eastAsia="Times New Roman"/>
          <w:strike w:val="false"/>
          <w:color w:val="000000"/>
          <w:spacing w:val="-6"/>
          <w:w w:val="100"/>
          <w:sz w:val="19"/>
          <w:vertAlign w:val="subscript"/>
          <w:lang w:val="en-US"/>
        </w:rPr>
        <w:t xml:space="preserve">97</w:t>
      </w:r>
      <w:r>
        <w:rPr>
          <w:rFonts w:ascii="Times New Roman" w:hAnsi="Times New Roman" w:eastAsia="Times New Roman"/>
          <w:strike w:val="false"/>
          <w:color w:val="000000"/>
          <w:spacing w:val="-6"/>
          <w:w w:val="100"/>
          <w:sz w:val="19"/>
          <w:vertAlign w:val="baseline"/>
          <w:lang w:val="en-US"/>
        </w:rPr>
        <w:t xml:space="preserve">6 </w:t>
      </w:r>
      <w:r>
        <w:rPr>
          <w:rFonts w:ascii="Times New Roman" w:hAnsi="Times New Roman" w:eastAsia="Times New Roman"/>
          <w:i w:val="true"/>
          <w:strike w:val="false"/>
          <w:color w:val="000000"/>
          <w:spacing w:val="-6"/>
          <w:w w:val="100"/>
          <w:sz w:val="15"/>
          <w:vertAlign w:val="baseline"/>
          <w:lang w:val="en-US"/>
        </w:rPr>
        <w:t xml:space="preserve">(Ad Praelatos Auditores, Advocatos et Officiales Sacrae Romanae Rotae); </w:t>
      </w:r>
      <w:r>
        <w:rPr>
          <w:rFonts w:ascii="Times New Roman" w:hAnsi="Times New Roman" w:eastAsia="Times New Roman"/>
          <w:strike w:val="false"/>
          <w:color w:val="000000"/>
          <w:spacing w:val="-6"/>
          <w:w w:val="100"/>
          <w:sz w:val="15"/>
          <w:vertAlign w:val="baseline"/>
          <w:lang w:val="de-DE"/>
        </w:rPr>
        <w:t xml:space="preserve">AAS </w:t>
      </w:r>
      <w:r>
        <w:rPr>
          <w:rFonts w:ascii="Times New Roman" w:hAnsi="Times New Roman" w:eastAsia="Times New Roman"/>
          <w:strike w:val="false"/>
          <w:color w:val="000000"/>
          <w:spacing w:val="-6"/>
          <w:w w:val="100"/>
          <w:sz w:val="19"/>
          <w:vertAlign w:val="baseline"/>
          <w:lang w:val="en-US"/>
        </w:rPr>
        <w:t xml:space="preserve">68 (1</w:t>
      </w:r>
      <w:r>
        <w:rPr>
          <w:rFonts w:ascii="Times New Roman" w:hAnsi="Times New Roman" w:eastAsia="Times New Roman"/>
          <w:strike w:val="false"/>
          <w:color w:val="000000"/>
          <w:spacing w:val="-6"/>
          <w:w w:val="100"/>
          <w:sz w:val="19"/>
          <w:vertAlign w:val="subscript"/>
          <w:lang w:val="en-US"/>
        </w:rPr>
        <w:t xml:space="preserve">97</w:t>
      </w:r>
      <w:r>
        <w:rPr>
          <w:rFonts w:ascii="Times New Roman" w:hAnsi="Times New Roman" w:eastAsia="Times New Roman"/>
          <w:strike w:val="false"/>
          <w:color w:val="000000"/>
          <w:spacing w:val="-6"/>
          <w:w w:val="100"/>
          <w:sz w:val="19"/>
          <w:vertAlign w:val="baseline"/>
          <w:lang w:val="en-US"/>
        </w:rPr>
        <w:t xml:space="preserve">6): 206-</w:t>
      </w:r>
      <w:r>
        <w:rPr>
          <w:rFonts w:ascii="Times New Roman" w:hAnsi="Times New Roman" w:eastAsia="Times New Roman"/>
          <w:strike w:val="false"/>
          <w:color w:val="000000"/>
          <w:spacing w:val="-6"/>
          <w:w w:val="100"/>
          <w:sz w:val="19"/>
          <w:vertAlign w:val="subscript"/>
          <w:lang w:val="en-US"/>
        </w:rPr>
        <w:t xml:space="preserve">7;</w:t>
      </w:r>
      <w:r>
        <w:rPr>
          <w:rFonts w:ascii="Times New Roman" w:hAnsi="Times New Roman" w:eastAsia="Times New Roman"/>
          <w:i w:val="true"/>
          <w:strike w:val="false"/>
          <w:color w:val="000000"/>
          <w:spacing w:val="-6"/>
          <w:w w:val="100"/>
          <w:sz w:val="15"/>
          <w:vertAlign w:val="baseline"/>
          <w:lang w:val="en-US"/>
        </w:rPr>
        <w:t xml:space="preserve"> Enchiridion Familiae: Textos del Magisteno Pontificio y Con</w:t>
        <w:softHyphen/>
      </w:r>
      <w:r>
        <w:rPr>
          <w:rFonts w:ascii="Times New Roman" w:hAnsi="Times New Roman" w:eastAsia="Times New Roman"/>
          <w:i w:val="true"/>
          <w:strike w:val="false"/>
          <w:color w:val="000000"/>
          <w:spacing w:val="-6"/>
          <w:w w:val="100"/>
          <w:sz w:val="15"/>
          <w:vertAlign w:val="baseline"/>
          <w:lang w:val="en-US"/>
        </w:rPr>
        <w:t xml:space="preserve">ciliar </w:t>
      </w:r>
      <w:r>
        <w:rPr>
          <w:rFonts w:ascii="Times New Roman" w:hAnsi="Times New Roman" w:eastAsia="Times New Roman"/>
          <w:i w:val="true"/>
          <w:strike w:val="false"/>
          <w:color w:val="000000"/>
          <w:spacing w:val="-6"/>
          <w:w w:val="100"/>
          <w:sz w:val="15"/>
          <w:vertAlign w:val="baseline"/>
          <w:lang w:val="fr-FR"/>
        </w:rPr>
        <w:t xml:space="preserve">sobre </w:t>
      </w:r>
      <w:r>
        <w:rPr>
          <w:rFonts w:ascii="Times New Roman" w:hAnsi="Times New Roman" w:eastAsia="Times New Roman"/>
          <w:i w:val="true"/>
          <w:strike w:val="false"/>
          <w:color w:val="000000"/>
          <w:spacing w:val="-6"/>
          <w:w w:val="100"/>
          <w:sz w:val="15"/>
          <w:vertAlign w:val="baseline"/>
          <w:lang w:val="en-US"/>
        </w:rPr>
        <w:t xml:space="preserve">el Matrimonio y la Familia (Siglos I a XX), </w:t>
      </w:r>
      <w:r>
        <w:rPr>
          <w:rFonts w:ascii="Times New Roman" w:hAnsi="Times New Roman" w:eastAsia="Times New Roman"/>
          <w:strike w:val="false"/>
          <w:color w:val="000000"/>
          <w:spacing w:val="-6"/>
          <w:w w:val="100"/>
          <w:sz w:val="19"/>
          <w:vertAlign w:val="baseline"/>
          <w:lang w:val="en-US"/>
        </w:rPr>
        <w:t xml:space="preserve">ed. A. </w:t>
      </w:r>
      <w:r>
        <w:rPr>
          <w:rFonts w:ascii="Times New Roman" w:hAnsi="Times New Roman" w:eastAsia="Times New Roman"/>
          <w:strike w:val="false"/>
          <w:color w:val="000000"/>
          <w:spacing w:val="-6"/>
          <w:w w:val="100"/>
          <w:sz w:val="17"/>
          <w:vertAlign w:val="baseline"/>
          <w:lang w:val="fr-FR"/>
        </w:rPr>
        <w:t xml:space="preserve">Sarmiento </w:t>
      </w:r>
      <w:r>
        <w:rPr>
          <w:rFonts w:ascii="Times New Roman" w:hAnsi="Times New Roman" w:eastAsia="Times New Roman"/>
          <w:strike w:val="false"/>
          <w:color w:val="000000"/>
          <w:spacing w:val="-6"/>
          <w:w w:val="100"/>
          <w:sz w:val="19"/>
          <w:vertAlign w:val="baseline"/>
          <w:lang w:val="en-US"/>
        </w:rPr>
        <w:t xml:space="preserve">and Javier Escrivâ-Ivars, </w:t>
      </w:r>
      <w:r>
        <w:rPr>
          <w:rFonts w:ascii="Times New Roman" w:hAnsi="Times New Roman" w:eastAsia="Times New Roman"/>
          <w:strike w:val="false"/>
          <w:color w:val="000000"/>
          <w:spacing w:val="-6"/>
          <w:w w:val="100"/>
          <w:sz w:val="17"/>
          <w:vertAlign w:val="baseline"/>
          <w:lang w:val="fr-FR"/>
        </w:rPr>
        <w:t xml:space="preserve">vol. </w:t>
      </w:r>
      <w:r>
        <w:rPr>
          <w:rFonts w:ascii="Times New Roman" w:hAnsi="Times New Roman" w:eastAsia="Times New Roman"/>
          <w:strike w:val="false"/>
          <w:color w:val="000000"/>
          <w:spacing w:val="-6"/>
          <w:w w:val="100"/>
          <w:sz w:val="17"/>
          <w:vertAlign w:val="subscript"/>
          <w:lang w:val="en-US"/>
        </w:rPr>
        <w:t xml:space="preserve">3</w:t>
      </w:r>
      <w:r>
        <w:rPr>
          <w:rFonts w:ascii="Times New Roman" w:hAnsi="Times New Roman" w:eastAsia="Times New Roman"/>
          <w:strike w:val="false"/>
          <w:color w:val="000000"/>
          <w:spacing w:val="-6"/>
          <w:w w:val="100"/>
          <w:sz w:val="19"/>
          <w:vertAlign w:val="baseline"/>
          <w:lang w:val="en-US"/>
        </w:rPr>
        <w:t xml:space="preserve"> (Madrid: Ediciones Rialp, 1</w:t>
      </w:r>
      <w:r>
        <w:rPr>
          <w:rFonts w:ascii="Times New Roman" w:hAnsi="Times New Roman" w:eastAsia="Times New Roman"/>
          <w:strike w:val="false"/>
          <w:color w:val="000000"/>
          <w:spacing w:val="-6"/>
          <w:w w:val="100"/>
          <w:sz w:val="19"/>
          <w:vertAlign w:val="subscript"/>
          <w:lang w:val="en-US"/>
        </w:rPr>
        <w:t xml:space="preserve">99</w:t>
      </w:r>
      <w:r>
        <w:rPr>
          <w:rFonts w:ascii="Times New Roman" w:hAnsi="Times New Roman" w:eastAsia="Times New Roman"/>
          <w:strike w:val="false"/>
          <w:color w:val="000000"/>
          <w:spacing w:val="-6"/>
          <w:w w:val="100"/>
          <w:sz w:val="19"/>
          <w:vertAlign w:val="baseline"/>
          <w:lang w:val="en-US"/>
        </w:rPr>
        <w:t xml:space="preserve">2), pp. 21</w:t>
      </w:r>
      <w:r>
        <w:rPr>
          <w:rFonts w:ascii="Times New Roman" w:hAnsi="Times New Roman" w:eastAsia="Times New Roman"/>
          <w:strike w:val="false"/>
          <w:color w:val="000000"/>
          <w:spacing w:val="-6"/>
          <w:w w:val="100"/>
          <w:sz w:val="19"/>
          <w:vertAlign w:val="subscript"/>
          <w:lang w:val="en-US"/>
        </w:rPr>
        <w:t xml:space="preserve">5</w:t>
      </w:r>
      <w:r>
        <w:rPr>
          <w:rFonts w:ascii="Times New Roman" w:hAnsi="Times New Roman" w:eastAsia="Times New Roman"/>
          <w:strike w:val="false"/>
          <w:color w:val="000000"/>
          <w:spacing w:val="-6"/>
          <w:w w:val="100"/>
          <w:sz w:val="19"/>
          <w:vertAlign w:val="baseline"/>
          <w:lang w:val="en-US"/>
        </w:rPr>
        <w:t xml:space="preserve">8-</w:t>
      </w:r>
      <w:r>
        <w:rPr>
          <w:rFonts w:ascii="Times New Roman" w:hAnsi="Times New Roman" w:eastAsia="Times New Roman"/>
          <w:strike w:val="false"/>
          <w:color w:val="000000"/>
          <w:spacing w:val="-6"/>
          <w:w w:val="100"/>
          <w:sz w:val="19"/>
          <w:vertAlign w:val="subscript"/>
          <w:lang w:val="en-US"/>
        </w:rPr>
        <w:t xml:space="preserve">59</w:t>
      </w:r>
      <w:r>
        <w:rPr>
          <w:rFonts w:ascii="Times New Roman" w:hAnsi="Times New Roman" w:eastAsia="Times New Roman"/>
          <w:strike w:val="false"/>
          <w:color w:val="000000"/>
          <w:spacing w:val="-6"/>
          <w:w w:val="100"/>
          <w:sz w:val="19"/>
          <w:vertAlign w:val="baseline"/>
          <w:lang w:val="en-US"/>
        </w:rPr>
        <w:t xml:space="preserve">. </w:t>
      </w:r>
      <w:r>
        <w:rPr>
          <w:rFonts w:ascii="Times New Roman" w:hAnsi="Times New Roman" w:eastAsia="Times New Roman"/>
          <w:strike w:val="false"/>
          <w:color w:val="000000"/>
          <w:spacing w:val="-6"/>
          <w:w w:val="100"/>
          <w:sz w:val="17"/>
          <w:vertAlign w:val="baseline"/>
          <w:lang w:val="fr-FR"/>
        </w:rPr>
        <w:t xml:space="preserve">Cf. </w:t>
      </w:r>
      <w:r>
        <w:rPr>
          <w:rFonts w:ascii="Times New Roman" w:hAnsi="Times New Roman" w:eastAsia="Times New Roman"/>
          <w:strike w:val="false"/>
          <w:color w:val="000000"/>
          <w:spacing w:val="-6"/>
          <w:w w:val="100"/>
          <w:sz w:val="19"/>
          <w:vertAlign w:val="baseline"/>
          <w:lang w:val="en-US"/>
        </w:rPr>
        <w:t xml:space="preserve">G. Baldanza, "In the senso ed</w:t>
      </w:r>
    </w:p>
    <w:p>
      <w:pPr>
        <w:sectPr>
          <w:type w:val="nextPage"/>
          <w:pgSz w:w="7920" w:h="12240" w:orient="portrait"/>
          <w:pgMar w:bottom="464" w:top="640" w:right="768" w:left="697" w:header="720" w:footer="720"/>
          <w:titlePg w:val="false"/>
          <w:textDirection w:val="lrTb"/>
        </w:sectPr>
      </w:pPr>
    </w:p>
    <w:p>
      <w:pPr>
        <w:spacing w:before="17" w:after="0" w:line="155" w:lineRule="exact"/>
        <w:ind w:right="0" w:left="72" w:firstLine="0"/>
        <w:jc w:val="left"/>
        <w:textAlignment w:val="baseline"/>
        <w:rPr>
          <w:rFonts w:ascii="Arial" w:hAnsi="Arial" w:eastAsia="Arial"/>
          <w:strike w:val="false"/>
          <w:color w:val="000000"/>
          <w:spacing w:val="6"/>
          <w:w w:val="100"/>
          <w:sz w:val="13"/>
          <w:vertAlign w:val="baseline"/>
          <w:lang w:val="en-US"/>
        </w:rPr>
      </w:pPr>
      <w:r>
        <w:rPr>
          <w:rFonts w:ascii="Arial" w:hAnsi="Arial" w:eastAsia="Arial"/>
          <w:strike w:val="false"/>
          <w:color w:val="000000"/>
          <w:spacing w:val="6"/>
          <w:w w:val="100"/>
          <w:sz w:val="13"/>
          <w:vertAlign w:val="baseline"/>
          <w:lang w:val="en-US"/>
        </w:rPr>
        <w:t xml:space="preserve">250 / MARRIAGE AND FAMILY IN VATICAN COUNCIL II</w:t>
      </w:r>
    </w:p>
    <w:p>
      <w:pPr>
        <w:spacing w:before="254" w:after="0" w:line="261" w:lineRule="exact"/>
        <w:ind w:right="144" w:left="72"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upon the contingent presence of this love in fact, nor does it imply that other causes ofnullity other than the absence ofconsent or factors that vitiate it.</w:t>
      </w:r>
      <w:r>
        <w:rPr>
          <w:rFonts w:ascii="Times New Roman" w:hAnsi="Times New Roman" w:eastAsia="Times New Roman"/>
          <w:strike w:val="false"/>
          <w:color w:val="000000"/>
          <w:spacing w:val="-1"/>
          <w:w w:val="100"/>
          <w:sz w:val="22"/>
          <w:vertAlign w:val="superscript"/>
          <w:lang w:val="en-US"/>
        </w:rPr>
        <w:t xml:space="preserve">110</w:t>
      </w:r>
      <w:r>
        <w:rPr>
          <w:rFonts w:ascii="Times New Roman" w:hAnsi="Times New Roman" w:eastAsia="Times New Roman"/>
          <w:strike w:val="false"/>
          <w:color w:val="000000"/>
          <w:spacing w:val="-1"/>
          <w:w w:val="100"/>
          <w:sz w:val="22"/>
          <w:vertAlign w:val="baseline"/>
          <w:lang w:val="en-US"/>
        </w:rPr>
        <w:t xml:space="preserve"> Rather, it makes manifest the true nature of marriage as an institution born of love, which is the origin of marriage and must permeate it, and whose institutional requirements are not an extrinsic adjunct to love but the expression of its very being. In the conjugal covenant, the spouses, as Paul VI says, "express the decision of belong</w:t>
        <w:softHyphen/>
      </w:r>
      <w:r>
        <w:rPr>
          <w:rFonts w:ascii="Times New Roman" w:hAnsi="Times New Roman" w:eastAsia="Times New Roman"/>
          <w:strike w:val="false"/>
          <w:color w:val="000000"/>
          <w:spacing w:val="-1"/>
          <w:w w:val="100"/>
          <w:sz w:val="22"/>
          <w:vertAlign w:val="baseline"/>
          <w:lang w:val="en-US"/>
        </w:rPr>
        <w:t xml:space="preserve">ing to one another for all of their life and of contracting with that end an objective bond whose laws and requirements, far from being a slavery, are a guarantee and a protection."</w:t>
      </w:r>
      <w:r>
        <w:rPr>
          <w:rFonts w:ascii="Times New Roman" w:hAnsi="Times New Roman" w:eastAsia="Times New Roman"/>
          <w:strike w:val="false"/>
          <w:color w:val="000000"/>
          <w:spacing w:val="-1"/>
          <w:w w:val="100"/>
          <w:sz w:val="22"/>
          <w:vertAlign w:val="superscript"/>
          <w:lang w:val="en-US"/>
        </w:rPr>
        <w:t xml:space="preserve">111</w:t>
      </w:r>
      <w:r>
        <w:rPr>
          <w:rFonts w:ascii="Times New Roman" w:hAnsi="Times New Roman" w:eastAsia="Times New Roman"/>
          <w:strike w:val="false"/>
          <w:color w:val="000000"/>
          <w:spacing w:val="-1"/>
          <w:w w:val="100"/>
          <w:sz w:val="22"/>
          <w:vertAlign w:val="baseline"/>
          <w:lang w:val="en-US"/>
        </w:rPr>
      </w:r>
    </w:p>
    <w:p>
      <w:pPr>
        <w:numPr>
          <w:ilvl w:val="0"/>
          <w:numId w:val="31"/>
        </w:numPr>
        <w:tabs>
          <w:tab w:val="clear" w:pos="216"/>
          <w:tab w:val="left" w:pos="936"/>
        </w:tabs>
        <w:spacing w:before="145" w:after="0" w:line="231" w:lineRule="exact"/>
        <w:ind w:right="144"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Love is an essential good of marriage, but at the same time, it is a fruit of freedom. Therefore, it can not </w:t>
      </w:r>
      <w:r>
        <w:rPr>
          <w:rFonts w:ascii="Times New Roman" w:hAnsi="Times New Roman" w:eastAsia="Times New Roman"/>
          <w:strike w:val="false"/>
          <w:color w:val="000000"/>
          <w:spacing w:val="0"/>
          <w:w w:val="100"/>
          <w:sz w:val="19"/>
          <w:u w:val="single"/>
          <w:vertAlign w:val="subscript"/>
          <w:lang w:val="en-US"/>
        </w:rPr>
        <w:t xml:space="preserve">e</w:t>
      </w:r>
      <w:r>
        <w:rPr>
          <w:rFonts w:ascii="Times New Roman" w:hAnsi="Times New Roman" w:eastAsia="Times New Roman"/>
          <w:strike w:val="false"/>
          <w:color w:val="000000"/>
          <w:spacing w:val="0"/>
          <w:w w:val="100"/>
          <w:sz w:val="14"/>
          <w:u w:val="single"/>
          <w:vertAlign w:val="baseline"/>
          <w:lang w:val="en-US"/>
        </w:rPr>
        <w:t xml:space="preserve">vict</w:t>
      </w:r>
      <w:r>
        <w:rPr>
          <w:rFonts w:ascii="Times New Roman" w:hAnsi="Times New Roman" w:eastAsia="Times New Roman"/>
          <w:strike w:val="false"/>
          <w:color w:val="000000"/>
          <w:spacing w:val="0"/>
          <w:w w:val="100"/>
          <w:sz w:val="19"/>
          <w:vertAlign w:val="baseline"/>
          <w:lang w:val="en-US"/>
        </w:rPr>
        <w:t xml:space="preserve"> oth</w:t>
      </w:r>
      <w:r>
        <w:rPr>
          <w:rFonts w:ascii="Times New Roman" w:hAnsi="Times New Roman" w:eastAsia="Times New Roman"/>
          <w:strike w:val="false"/>
          <w:color w:val="000000"/>
          <w:spacing w:val="0"/>
          <w:w w:val="100"/>
          <w:sz w:val="19"/>
          <w:vertAlign w:val="subscript"/>
          <w:lang w:val="en-US"/>
        </w:rPr>
        <w:t xml:space="preserve">er</w:t>
      </w:r>
      <w:r>
        <w:rPr>
          <w:rFonts w:ascii="Times New Roman" w:hAnsi="Times New Roman" w:eastAsia="Times New Roman"/>
          <w:strike w:val="false"/>
          <w:color w:val="000000"/>
          <w:spacing w:val="0"/>
          <w:w w:val="100"/>
          <w:sz w:val="19"/>
          <w:vertAlign w:val="baseline"/>
          <w:lang w:val="en-US"/>
        </w:rPr>
        <w:t xml:space="preserve"> than in </w:t>
      </w:r>
      <w:r>
        <w:rPr>
          <w:rFonts w:ascii="Times New Roman" w:hAnsi="Times New Roman" w:eastAsia="Times New Roman"/>
          <w:strike w:val="false"/>
          <w:color w:val="000000"/>
          <w:spacing w:val="0"/>
          <w:w w:val="100"/>
          <w:sz w:val="19"/>
          <w:vertAlign w:val="subscript"/>
          <w:lang w:val="en-US"/>
        </w:rPr>
        <w:t xml:space="preserve">t</w:t>
      </w:r>
      <w:r>
        <w:rPr>
          <w:rFonts w:ascii="Times New Roman" w:hAnsi="Times New Roman" w:eastAsia="Times New Roman"/>
          <w:strike w:val="false"/>
          <w:color w:val="000000"/>
          <w:spacing w:val="0"/>
          <w:w w:val="100"/>
          <w:sz w:val="19"/>
          <w:vertAlign w:val="baseline"/>
          <w:lang w:val="en-US"/>
        </w:rPr>
        <w:t xml:space="preserve">hi</w:t>
      </w:r>
      <w:r>
        <w:rPr>
          <w:rFonts w:ascii="Times New Roman" w:hAnsi="Times New Roman" w:eastAsia="Times New Roman"/>
          <w:strike w:val="false"/>
          <w:color w:val="000000"/>
          <w:spacing w:val="0"/>
          <w:w w:val="100"/>
          <w:sz w:val="19"/>
          <w:vertAlign w:val="subscript"/>
          <w:lang w:val="en-US"/>
        </w:rPr>
        <w:t xml:space="preserve">s w</w:t>
      </w:r>
      <w:r>
        <w:rPr>
          <w:rFonts w:ascii="Times New Roman" w:hAnsi="Times New Roman" w:eastAsia="Times New Roman"/>
          <w:strike w:val="false"/>
          <w:color w:val="000000"/>
          <w:spacing w:val="0"/>
          <w:w w:val="100"/>
          <w:sz w:val="19"/>
          <w:vertAlign w:val="baseline"/>
          <w:lang w:val="en-US"/>
        </w:rPr>
        <w:t xml:space="preserve">ay. First, in marriage in </w:t>
      </w:r>
      <w:r>
        <w:rPr>
          <w:rFonts w:ascii="Times New Roman" w:hAnsi="Times New Roman" w:eastAsia="Times New Roman"/>
          <w:i w:val="true"/>
          <w:strike w:val="false"/>
          <w:color w:val="000000"/>
          <w:spacing w:val="0"/>
          <w:w w:val="100"/>
          <w:sz w:val="19"/>
          <w:vertAlign w:val="baseline"/>
          <w:lang w:val="en-US"/>
        </w:rPr>
        <w:t xml:space="preserve">its becoming (in fieri), </w:t>
      </w:r>
      <w:r>
        <w:rPr>
          <w:rFonts w:ascii="Times New Roman" w:hAnsi="Times New Roman" w:eastAsia="Times New Roman"/>
          <w:strike w:val="false"/>
          <w:color w:val="000000"/>
          <w:spacing w:val="0"/>
          <w:w w:val="100"/>
          <w:sz w:val="19"/>
          <w:vertAlign w:val="baseline"/>
          <w:lang w:val="en-US"/>
        </w:rPr>
        <w:t xml:space="preserve">it exists as the object of the covenant: "in </w:t>
      </w:r>
      <w:r>
        <w:rPr>
          <w:rFonts w:ascii="Times New Roman" w:hAnsi="Times New Roman" w:eastAsia="Times New Roman"/>
          <w:i w:val="true"/>
          <w:strike w:val="false"/>
          <w:color w:val="000000"/>
          <w:spacing w:val="0"/>
          <w:w w:val="100"/>
          <w:sz w:val="19"/>
          <w:vertAlign w:val="baseline"/>
          <w:lang w:val="fr-FR"/>
        </w:rPr>
        <w:t xml:space="preserve">suis </w:t>
      </w:r>
      <w:r>
        <w:rPr>
          <w:rFonts w:ascii="Times New Roman" w:hAnsi="Times New Roman" w:eastAsia="Times New Roman"/>
          <w:i w:val="true"/>
          <w:strike w:val="false"/>
          <w:color w:val="000000"/>
          <w:spacing w:val="0"/>
          <w:w w:val="100"/>
          <w:sz w:val="19"/>
          <w:vertAlign w:val="baseline"/>
          <w:lang w:val="en-US"/>
        </w:rPr>
        <w:t xml:space="preserve">principiis'; </w:t>
      </w:r>
      <w:r>
        <w:rPr>
          <w:rFonts w:ascii="Times New Roman" w:hAnsi="Times New Roman" w:eastAsia="Times New Roman"/>
          <w:strike w:val="false"/>
          <w:color w:val="000000"/>
          <w:spacing w:val="0"/>
          <w:w w:val="100"/>
          <w:sz w:val="19"/>
          <w:vertAlign w:val="baseline"/>
          <w:lang w:val="en-US"/>
        </w:rPr>
        <w:t xml:space="preserve">as St. Thomas says.</w:t>
      </w:r>
      <w:r>
        <w:rPr>
          <w:rFonts w:ascii="Times New Roman" w:hAnsi="Times New Roman" w:eastAsia="Times New Roman"/>
          <w:strike w:val="false"/>
          <w:color w:val="000000"/>
          <w:spacing w:val="0"/>
          <w:w w:val="100"/>
          <w:sz w:val="19"/>
          <w:vertAlign w:val="superscript"/>
          <w:lang w:val="en-US"/>
        </w:rPr>
        <w:t xml:space="preserve">112</w:t>
      </w:r>
      <w:r>
        <w:rPr>
          <w:rFonts w:ascii="Times New Roman" w:hAnsi="Times New Roman" w:eastAsia="Times New Roman"/>
          <w:strike w:val="false"/>
          <w:color w:val="000000"/>
          <w:spacing w:val="0"/>
          <w:w w:val="100"/>
          <w:sz w:val="19"/>
          <w:vertAlign w:val="baseline"/>
          <w:lang w:val="en-US"/>
        </w:rPr>
        <w:t xml:space="preserve"> Afterward, in the community of life and love already established, in marriage in </w:t>
      </w:r>
      <w:r>
        <w:rPr>
          <w:rFonts w:ascii="Times New Roman" w:hAnsi="Times New Roman" w:eastAsia="Times New Roman"/>
          <w:i w:val="true"/>
          <w:strike w:val="false"/>
          <w:color w:val="000000"/>
          <w:spacing w:val="0"/>
          <w:w w:val="100"/>
          <w:sz w:val="19"/>
          <w:vertAlign w:val="baseline"/>
          <w:lang w:val="en-US"/>
        </w:rPr>
        <w:t xml:space="preserve">its having become (in facto </w:t>
      </w:r>
      <w:r>
        <w:rPr>
          <w:rFonts w:ascii="Times New Roman" w:hAnsi="Times New Roman" w:eastAsia="Times New Roman"/>
          <w:i w:val="true"/>
          <w:strike w:val="false"/>
          <w:color w:val="000000"/>
          <w:spacing w:val="0"/>
          <w:w w:val="100"/>
          <w:sz w:val="19"/>
          <w:vertAlign w:val="baseline"/>
          <w:lang w:val="fr-FR"/>
        </w:rPr>
        <w:t xml:space="preserve">esse), </w:t>
      </w:r>
      <w:r>
        <w:rPr>
          <w:rFonts w:ascii="Times New Roman" w:hAnsi="Times New Roman" w:eastAsia="Times New Roman"/>
          <w:strike w:val="false"/>
          <w:color w:val="000000"/>
          <w:spacing w:val="0"/>
          <w:w w:val="100"/>
          <w:sz w:val="19"/>
          <w:vertAlign w:val="baseline"/>
          <w:lang w:val="en-US"/>
        </w:rPr>
        <w:t xml:space="preserve">it exists as a fundamental good through its development, which is moreover a stringent obligation of the spouses, but it can be lacking in fact, being a good entrusted to human freedom. The same thing is true of the good of children, because both are essentially the object of matrimonial consent (in such wise that, should they be excluded, there is no marriage); but once the covenant has been established, both become obligations, moral and juridical; but they can, in fact, be missing because of the will of man. In such</w:t>
      </w:r>
    </w:p>
    <w:p>
      <w:pPr>
        <w:spacing w:before="0" w:after="0" w:line="221" w:lineRule="exact"/>
        <w:ind w:right="144" w:left="648" w:firstLine="5256"/>
        <w:jc w:val="both"/>
        <w:textAlignment w:val="baseline"/>
        <w:rPr>
          <w:rFonts w:ascii="Times New Roman" w:hAnsi="Times New Roman" w:eastAsia="Times New Roman"/>
          <w:strike w:val="false"/>
          <w:color w:val="000000"/>
          <w:spacing w:val="5"/>
          <w:w w:val="100"/>
          <w:sz w:val="19"/>
          <w:vertAlign w:val="baseline"/>
          <w:lang w:val="en-US"/>
        </w:rPr>
      </w:pPr>
      <w:r>
        <w:rPr>
          <w:rFonts w:ascii="Times New Roman" w:hAnsi="Times New Roman" w:eastAsia="Times New Roman"/>
          <w:strike w:val="false"/>
          <w:color w:val="000000"/>
          <w:spacing w:val="5"/>
          <w:w w:val="100"/>
          <w:sz w:val="19"/>
          <w:vertAlign w:val="baseline"/>
          <w:lang w:val="en-US"/>
        </w:rPr>
        <w:t xml:space="preserve">case, they are absent, essentially, as disordinations, as faults, as injustices, while remaining in their condition as duties. They are missing not from the essence but from the life of the marriage, without annulling it: this is the risk inseparable from every good that is to be preserved through the work of human freedom.</w:t>
      </w:r>
    </w:p>
    <w:p>
      <w:pPr>
        <w:tabs>
          <w:tab w:val="right" w:leader="none" w:pos="6336"/>
        </w:tabs>
        <w:spacing w:before="246" w:after="0" w:line="277" w:lineRule="exact"/>
        <w:ind w:right="0" w:left="360" w:firstLine="0"/>
        <w:jc w:val="left"/>
        <w:textAlignment w:val="baseline"/>
        <w:rPr>
          <w:rFonts w:ascii="Times New Roman" w:hAnsi="Times New Roman" w:eastAsia="Times New Roman"/>
          <w:b w:val="true"/>
          <w:strike w:val="false"/>
          <w:color w:val="000000"/>
          <w:spacing w:val="-8"/>
          <w:w w:val="100"/>
          <w:sz w:val="19"/>
          <w:vertAlign w:val="baseline"/>
          <w:lang w:val="en-US"/>
        </w:rPr>
      </w:pPr>
      <w:r>
        <w:rPr>
          <w:rFonts w:ascii="Times New Roman" w:hAnsi="Times New Roman" w:eastAsia="Times New Roman"/>
          <w:b w:val="true"/>
          <w:strike w:val="false"/>
          <w:color w:val="000000"/>
          <w:spacing w:val="-8"/>
          <w:w w:val="100"/>
          <w:sz w:val="19"/>
          <w:vertAlign w:val="baseline"/>
          <w:lang w:val="en-US"/>
        </w:rPr>
        <w:t xml:space="preserve">4.	</w:t>
      </w:r>
      <w:r>
        <w:rPr>
          <w:rFonts w:ascii="Times New Roman" w:hAnsi="Times New Roman" w:eastAsia="Times New Roman"/>
          <w:i w:val="true"/>
          <w:strike w:val="false"/>
          <w:color w:val="000000"/>
          <w:spacing w:val="-8"/>
          <w:w w:val="100"/>
          <w:sz w:val="22"/>
          <w:vertAlign w:val="baseline"/>
          <w:lang w:val="en-US"/>
        </w:rPr>
        <w:t xml:space="preserve">The Council substantively adopted for itself the doctrine of the `goods of</w:t>
      </w:r>
    </w:p>
    <w:p>
      <w:pPr>
        <w:spacing w:before="0" w:after="76" w:line="261" w:lineRule="exact"/>
        <w:ind w:right="144" w:left="72" w:firstLine="0"/>
        <w:jc w:val="both"/>
        <w:textAlignment w:val="baseline"/>
        <w:rPr>
          <w:rFonts w:ascii="Times New Roman" w:hAnsi="Times New Roman" w:eastAsia="Times New Roman"/>
          <w:i w:val="true"/>
          <w:strike w:val="false"/>
          <w:color w:val="000000"/>
          <w:spacing w:val="-7"/>
          <w:w w:val="100"/>
          <w:sz w:val="22"/>
          <w:vertAlign w:val="baseline"/>
          <w:lang w:val="en-US"/>
        </w:rPr>
      </w:pPr>
      <w:r>
        <w:rPr>
          <w:rFonts w:ascii="Times New Roman" w:hAnsi="Times New Roman" w:eastAsia="Times New Roman"/>
          <w:i w:val="true"/>
          <w:strike w:val="false"/>
          <w:color w:val="000000"/>
          <w:spacing w:val="-7"/>
          <w:w w:val="100"/>
          <w:sz w:val="22"/>
          <w:vertAlign w:val="baseline"/>
          <w:lang w:val="en-US"/>
        </w:rPr>
        <w:t xml:space="preserve">marriage" and that of love as the form or life-giving principle of marriage, </w:t>
      </w:r>
      <w:r>
        <w:rPr>
          <w:rFonts w:ascii="Times New Roman" w:hAnsi="Times New Roman" w:eastAsia="Times New Roman"/>
          <w:strike w:val="false"/>
          <w:color w:val="000000"/>
          <w:spacing w:val="-7"/>
          <w:w w:val="100"/>
          <w:sz w:val="22"/>
          <w:vertAlign w:val="baseline"/>
          <w:lang w:val="en-US"/>
        </w:rPr>
        <w:t xml:space="preserve">which enjoyed wide acceptance and welcome in Tradition, develop</w:t>
        <w:softHyphen/>
      </w:r>
      <w:r>
        <w:rPr>
          <w:rFonts w:ascii="Times New Roman" w:hAnsi="Times New Roman" w:eastAsia="Times New Roman"/>
          <w:strike w:val="false"/>
          <w:color w:val="000000"/>
          <w:spacing w:val="-7"/>
          <w:w w:val="100"/>
          <w:sz w:val="22"/>
          <w:vertAlign w:val="baseline"/>
          <w:lang w:val="en-US"/>
        </w:rPr>
        <w:t xml:space="preserve">ing these doctrines in conformity with the needs of the modern mind.</w:t>
      </w:r>
    </w:p>
    <w:p>
      <w:pPr>
        <w:spacing w:before="52" w:after="0" w:line="204" w:lineRule="exact"/>
        <w:ind w:right="144" w:left="72" w:firstLine="0"/>
        <w:jc w:val="both"/>
        <w:textAlignment w:val="baseline"/>
        <w:rPr>
          <w:rFonts w:ascii="Times New Roman" w:hAnsi="Times New Roman" w:eastAsia="Times New Roman"/>
          <w:b w:val="true"/>
          <w:strike w:val="false"/>
          <w:color w:val="000000"/>
          <w:spacing w:val="-9"/>
          <w:w w:val="100"/>
          <w:sz w:val="17"/>
          <w:vertAlign w:val="baseline"/>
          <w:lang w:val="fr-FR"/>
        </w:rPr>
      </w:pPr>
      <w:r>
        <w:rPr>
          <w:rFonts w:ascii="Times New Roman" w:hAnsi="Times New Roman" w:eastAsia="Times New Roman"/>
          <w:b w:val="true"/>
          <w:strike w:val="false"/>
          <w:color w:val="000000"/>
          <w:spacing w:val="-9"/>
          <w:w w:val="100"/>
          <w:sz w:val="17"/>
          <w:vertAlign w:val="baseline"/>
          <w:lang w:val="fr-FR"/>
        </w:rPr>
        <w:t xml:space="preserve">entro quali limiti si puo parlare di rilevanza giuridica dcll'alnore coniugalc dopo la Costituzione pastorale </w:t>
      </w:r>
      <w:r>
        <w:rPr>
          <w:rFonts w:ascii="Times New Roman" w:hAnsi="Times New Roman" w:eastAsia="Times New Roman"/>
          <w:i w:val="true"/>
          <w:strike w:val="false"/>
          <w:color w:val="000000"/>
          <w:spacing w:val="-9"/>
          <w:w w:val="100"/>
          <w:sz w:val="17"/>
          <w:vertAlign w:val="baseline"/>
          <w:lang w:val="de-DE"/>
        </w:rPr>
        <w:t xml:space="preserve">Gaudium </w:t>
      </w:r>
      <w:r>
        <w:rPr>
          <w:rFonts w:ascii="Times New Roman" w:hAnsi="Times New Roman" w:eastAsia="Times New Roman"/>
          <w:i w:val="true"/>
          <w:strike w:val="false"/>
          <w:color w:val="000000"/>
          <w:spacing w:val="-9"/>
          <w:w w:val="100"/>
          <w:sz w:val="17"/>
          <w:vertAlign w:val="baseline"/>
          <w:lang w:val="fr-FR"/>
        </w:rPr>
        <w:t xml:space="preserve">et spes", La </w:t>
      </w:r>
      <w:r>
        <w:rPr>
          <w:rFonts w:ascii="Times New Roman" w:hAnsi="Times New Roman" w:eastAsia="Times New Roman"/>
          <w:i w:val="true"/>
          <w:strike w:val="false"/>
          <w:color w:val="000000"/>
          <w:spacing w:val="-9"/>
          <w:w w:val="100"/>
          <w:sz w:val="17"/>
          <w:vertAlign w:val="baseline"/>
          <w:lang w:val="en-US"/>
        </w:rPr>
        <w:t xml:space="preserve">Scuola </w:t>
      </w:r>
      <w:r>
        <w:rPr>
          <w:rFonts w:ascii="Times New Roman" w:hAnsi="Times New Roman" w:eastAsia="Times New Roman"/>
          <w:i w:val="true"/>
          <w:strike w:val="false"/>
          <w:color w:val="000000"/>
          <w:spacing w:val="-9"/>
          <w:w w:val="100"/>
          <w:sz w:val="17"/>
          <w:vertAlign w:val="baseline"/>
          <w:lang w:val="fr-FR"/>
        </w:rPr>
        <w:t xml:space="preserve">Cattolica </w:t>
      </w:r>
      <w:r>
        <w:rPr>
          <w:rFonts w:ascii="Times New Roman" w:hAnsi="Times New Roman" w:eastAsia="Times New Roman"/>
          <w:b w:val="true"/>
          <w:strike w:val="false"/>
          <w:color w:val="000000"/>
          <w:spacing w:val="-9"/>
          <w:w w:val="100"/>
          <w:sz w:val="17"/>
          <w:vertAlign w:val="baseline"/>
          <w:lang w:val="fr-FR"/>
        </w:rPr>
        <w:t xml:space="preserve">96 (1968): 43-66; A. de la </w:t>
      </w:r>
      <w:r>
        <w:rPr>
          <w:rFonts w:ascii="Times New Roman" w:hAnsi="Times New Roman" w:eastAsia="Times New Roman"/>
          <w:b w:val="true"/>
          <w:strike w:val="false"/>
          <w:color w:val="000000"/>
          <w:spacing w:val="-9"/>
          <w:w w:val="100"/>
          <w:sz w:val="14"/>
          <w:vertAlign w:val="baseline"/>
          <w:lang w:val="en-US"/>
        </w:rPr>
        <w:t xml:space="preserve">Hera, </w:t>
      </w:r>
      <w:r>
        <w:rPr>
          <w:rFonts w:ascii="Times New Roman" w:hAnsi="Times New Roman" w:eastAsia="Times New Roman"/>
          <w:b w:val="true"/>
          <w:strike w:val="false"/>
          <w:color w:val="000000"/>
          <w:spacing w:val="-9"/>
          <w:w w:val="100"/>
          <w:sz w:val="17"/>
          <w:vertAlign w:val="baseline"/>
          <w:lang w:val="fr-FR"/>
        </w:rPr>
        <w:t xml:space="preserve">"Sobre la signification del amor en la regulaciOn juridica del matrimonio", </w:t>
      </w:r>
      <w:r>
        <w:rPr>
          <w:rFonts w:ascii="Times New Roman" w:hAnsi="Times New Roman" w:eastAsia="Times New Roman"/>
          <w:i w:val="true"/>
          <w:strike w:val="false"/>
          <w:color w:val="000000"/>
          <w:spacing w:val="-9"/>
          <w:w w:val="100"/>
          <w:sz w:val="17"/>
          <w:vertAlign w:val="baseline"/>
          <w:lang w:val="fr-FR"/>
        </w:rPr>
        <w:t xml:space="preserve">lus Canonic:en </w:t>
      </w:r>
      <w:r>
        <w:rPr>
          <w:rFonts w:ascii="Times New Roman" w:hAnsi="Times New Roman" w:eastAsia="Times New Roman"/>
          <w:b w:val="true"/>
          <w:strike w:val="false"/>
          <w:color w:val="000000"/>
          <w:spacing w:val="-9"/>
          <w:w w:val="100"/>
          <w:sz w:val="17"/>
          <w:vertAlign w:val="baseline"/>
          <w:lang w:val="fr-FR"/>
        </w:rPr>
        <w:t xml:space="preserve">(1966): 569-82.</w:t>
      </w:r>
    </w:p>
    <w:p>
      <w:pPr>
        <w:spacing w:before="0" w:after="0" w:line="200" w:lineRule="exact"/>
        <w:ind w:right="144" w:left="72" w:firstLine="144"/>
        <w:jc w:val="both"/>
        <w:textAlignment w:val="baseline"/>
        <w:rPr>
          <w:rFonts w:ascii="Times New Roman" w:hAnsi="Times New Roman" w:eastAsia="Times New Roman"/>
          <w:strike w:val="false"/>
          <w:color w:val="000000"/>
          <w:spacing w:val="-4"/>
          <w:w w:val="100"/>
          <w:sz w:val="11"/>
          <w:vertAlign w:val="superscript"/>
          <w:lang w:val="fr-FR"/>
        </w:rPr>
      </w:pPr>
      <w:r>
        <w:rPr>
          <w:rFonts w:ascii="Times New Roman" w:hAnsi="Times New Roman" w:eastAsia="Times New Roman"/>
          <w:strike w:val="false"/>
          <w:color w:val="000000"/>
          <w:spacing w:val="-4"/>
          <w:w w:val="100"/>
          <w:sz w:val="11"/>
          <w:vertAlign w:val="superscript"/>
          <w:lang w:val="fr-FR"/>
        </w:rPr>
        <w:t xml:space="preserve">110</w:t>
      </w:r>
      <w:r>
        <w:rPr>
          <w:rFonts w:ascii="Times New Roman" w:hAnsi="Times New Roman" w:eastAsia="Times New Roman"/>
          <w:strike w:val="false"/>
          <w:color w:val="000000"/>
          <w:spacing w:val="-4"/>
          <w:w w:val="100"/>
          <w:sz w:val="17"/>
          <w:vertAlign w:val="baseline"/>
          <w:lang w:val="fr-FR"/>
        </w:rPr>
        <w:t xml:space="preserve"> On </w:t>
      </w:r>
      <w:r>
        <w:rPr>
          <w:rFonts w:ascii="Times New Roman" w:hAnsi="Times New Roman" w:eastAsia="Times New Roman"/>
          <w:strike w:val="false"/>
          <w:color w:val="000000"/>
          <w:spacing w:val="-4"/>
          <w:w w:val="100"/>
          <w:sz w:val="17"/>
          <w:vertAlign w:val="baseline"/>
          <w:lang w:val="en-US"/>
        </w:rPr>
        <w:t xml:space="preserve">this see Javier </w:t>
      </w:r>
      <w:r>
        <w:rPr>
          <w:rFonts w:ascii="Times New Roman" w:hAnsi="Times New Roman" w:eastAsia="Times New Roman"/>
          <w:b w:val="true"/>
          <w:strike w:val="false"/>
          <w:color w:val="000000"/>
          <w:spacing w:val="-4"/>
          <w:w w:val="100"/>
          <w:sz w:val="17"/>
          <w:vertAlign w:val="baseline"/>
          <w:lang w:val="fr-FR"/>
        </w:rPr>
        <w:t xml:space="preserve">Hervada, </w:t>
      </w:r>
      <w:r>
        <w:rPr>
          <w:rFonts w:ascii="Times New Roman" w:hAnsi="Times New Roman" w:eastAsia="Times New Roman"/>
          <w:strike w:val="false"/>
          <w:color w:val="000000"/>
          <w:spacing w:val="-4"/>
          <w:w w:val="100"/>
          <w:sz w:val="17"/>
          <w:vertAlign w:val="baseline"/>
          <w:lang w:val="fr-FR"/>
        </w:rPr>
        <w:t xml:space="preserve">"Cuestiones varias sobre el matrimonio", </w:t>
      </w:r>
      <w:r>
        <w:rPr>
          <w:rFonts w:ascii="Times New Roman" w:hAnsi="Times New Roman" w:eastAsia="Times New Roman"/>
          <w:i w:val="true"/>
          <w:strike w:val="false"/>
          <w:color w:val="000000"/>
          <w:spacing w:val="-4"/>
          <w:w w:val="100"/>
          <w:sz w:val="17"/>
          <w:vertAlign w:val="baseline"/>
          <w:lang w:val="fr-FR"/>
        </w:rPr>
        <w:t xml:space="preserve">lus Canonicum 03 </w:t>
      </w:r>
      <w:r>
        <w:rPr>
          <w:rFonts w:ascii="Times New Roman" w:hAnsi="Times New Roman" w:eastAsia="Times New Roman"/>
          <w:strike w:val="false"/>
          <w:color w:val="000000"/>
          <w:spacing w:val="-4"/>
          <w:w w:val="100"/>
          <w:sz w:val="17"/>
          <w:vertAlign w:val="baseline"/>
          <w:lang w:val="fr-FR"/>
        </w:rPr>
        <w:t xml:space="preserve">(</w:t>
      </w:r>
      <w:r>
        <w:rPr>
          <w:rFonts w:ascii="Bookman Old Style" w:hAnsi="Bookman Old Style" w:eastAsia="Bookman Old Style"/>
          <w:strike w:val="false"/>
          <w:color w:val="000000"/>
          <w:spacing w:val="-4"/>
          <w:w w:val="100"/>
          <w:sz w:val="17"/>
          <w:vertAlign w:val="superscript"/>
          <w:lang w:val="fr-FR"/>
        </w:rPr>
        <w:t xml:space="preserve">1</w:t>
      </w:r>
      <w:r>
        <w:rPr>
          <w:rFonts w:ascii="Times New Roman" w:hAnsi="Times New Roman" w:eastAsia="Times New Roman"/>
          <w:strike w:val="false"/>
          <w:color w:val="000000"/>
          <w:spacing w:val="-4"/>
          <w:w w:val="100"/>
          <w:sz w:val="17"/>
          <w:vertAlign w:val="baseline"/>
          <w:lang w:val="fr-FR"/>
        </w:rPr>
        <w:t xml:space="preserve">973): 5t. </w:t>
      </w:r>
      <w:r>
        <w:rPr>
          <w:rFonts w:ascii="Times New Roman" w:hAnsi="Times New Roman" w:eastAsia="Times New Roman"/>
          <w:strike w:val="false"/>
          <w:color w:val="000000"/>
          <w:spacing w:val="-4"/>
          <w:w w:val="100"/>
          <w:sz w:val="17"/>
          <w:vertAlign w:val="baseline"/>
          <w:lang w:val="en-US"/>
        </w:rPr>
        <w:t xml:space="preserve">See also </w:t>
      </w:r>
      <w:r>
        <w:rPr>
          <w:rFonts w:ascii="Times New Roman" w:hAnsi="Times New Roman" w:eastAsia="Times New Roman"/>
          <w:strike w:val="false"/>
          <w:color w:val="000000"/>
          <w:spacing w:val="-4"/>
          <w:w w:val="100"/>
          <w:sz w:val="17"/>
          <w:vertAlign w:val="baseline"/>
          <w:lang w:val="fr-FR"/>
        </w:rPr>
        <w:t xml:space="preserve">Miralles, </w:t>
      </w:r>
      <w:r>
        <w:rPr>
          <w:rFonts w:ascii="Times New Roman" w:hAnsi="Times New Roman" w:eastAsia="Times New Roman"/>
          <w:strike w:val="false"/>
          <w:color w:val="000000"/>
          <w:spacing w:val="-4"/>
          <w:w w:val="100"/>
          <w:sz w:val="17"/>
          <w:vertAlign w:val="baseline"/>
          <w:lang w:val="de-DE"/>
        </w:rPr>
        <w:t xml:space="preserve">"Amor </w:t>
      </w:r>
      <w:r>
        <w:rPr>
          <w:rFonts w:ascii="Times New Roman" w:hAnsi="Times New Roman" w:eastAsia="Times New Roman"/>
          <w:strike w:val="false"/>
          <w:color w:val="000000"/>
          <w:spacing w:val="-4"/>
          <w:w w:val="100"/>
          <w:sz w:val="17"/>
          <w:vertAlign w:val="baseline"/>
          <w:lang w:val="fr-FR"/>
        </w:rPr>
        <w:t xml:space="preserve">y matrimonio en </w:t>
      </w:r>
      <w:r>
        <w:rPr>
          <w:rFonts w:ascii="Times New Roman" w:hAnsi="Times New Roman" w:eastAsia="Times New Roman"/>
          <w:i w:val="true"/>
          <w:strike w:val="false"/>
          <w:color w:val="000000"/>
          <w:spacing w:val="-4"/>
          <w:w w:val="100"/>
          <w:sz w:val="17"/>
          <w:vertAlign w:val="baseline"/>
          <w:lang w:val="fr-FR"/>
        </w:rPr>
        <w:t xml:space="preserve">la </w:t>
      </w:r>
      <w:r>
        <w:rPr>
          <w:rFonts w:ascii="Times New Roman" w:hAnsi="Times New Roman" w:eastAsia="Times New Roman"/>
          <w:i w:val="true"/>
          <w:strike w:val="false"/>
          <w:color w:val="000000"/>
          <w:spacing w:val="-4"/>
          <w:w w:val="100"/>
          <w:sz w:val="17"/>
          <w:vertAlign w:val="baseline"/>
          <w:lang w:val="de-DE"/>
        </w:rPr>
        <w:t xml:space="preserve">Gaudium </w:t>
      </w:r>
      <w:r>
        <w:rPr>
          <w:rFonts w:ascii="Times New Roman" w:hAnsi="Times New Roman" w:eastAsia="Times New Roman"/>
          <w:i w:val="true"/>
          <w:strike w:val="false"/>
          <w:color w:val="000000"/>
          <w:spacing w:val="-4"/>
          <w:w w:val="100"/>
          <w:sz w:val="17"/>
          <w:vertAlign w:val="baseline"/>
          <w:lang w:val="fr-FR"/>
        </w:rPr>
        <w:t xml:space="preserve">et spes", </w:t>
      </w:r>
      <w:r>
        <w:rPr>
          <w:rFonts w:ascii="Times New Roman" w:hAnsi="Times New Roman" w:eastAsia="Times New Roman"/>
          <w:b w:val="true"/>
          <w:strike w:val="false"/>
          <w:color w:val="000000"/>
          <w:spacing w:val="-4"/>
          <w:w w:val="100"/>
          <w:sz w:val="17"/>
          <w:vertAlign w:val="baseline"/>
          <w:lang w:val="fr-FR"/>
        </w:rPr>
        <w:t xml:space="preserve">319-21.</w:t>
      </w:r>
    </w:p>
    <w:p>
      <w:pPr>
        <w:spacing w:before="0" w:after="0" w:line="198" w:lineRule="exact"/>
        <w:ind w:right="144" w:left="72" w:firstLine="144"/>
        <w:jc w:val="both"/>
        <w:textAlignment w:val="baseline"/>
        <w:rPr>
          <w:rFonts w:ascii="Times New Roman" w:hAnsi="Times New Roman" w:eastAsia="Times New Roman"/>
          <w:b w:val="true"/>
          <w:strike w:val="false"/>
          <w:color w:val="000000"/>
          <w:spacing w:val="0"/>
          <w:w w:val="100"/>
          <w:sz w:val="17"/>
          <w:vertAlign w:val="baseline"/>
          <w:lang w:val="fr-FR"/>
        </w:rPr>
      </w:pPr>
      <w:r>
        <w:rPr>
          <w:rFonts w:ascii="Times New Roman" w:hAnsi="Times New Roman" w:eastAsia="Times New Roman"/>
          <w:b w:val="true"/>
          <w:strike w:val="false"/>
          <w:color w:val="000000"/>
          <w:spacing w:val="0"/>
          <w:w w:val="100"/>
          <w:sz w:val="17"/>
          <w:vertAlign w:val="baseline"/>
          <w:lang w:val="fr-FR"/>
        </w:rPr>
        <w:t xml:space="preserve">III Paul VI, "Il </w:t>
      </w:r>
      <w:r>
        <w:rPr>
          <w:rFonts w:ascii="Times New Roman" w:hAnsi="Times New Roman" w:eastAsia="Times New Roman"/>
          <w:strike w:val="false"/>
          <w:color w:val="000000"/>
          <w:spacing w:val="0"/>
          <w:w w:val="100"/>
          <w:sz w:val="17"/>
          <w:vertAlign w:val="baseline"/>
          <w:lang w:val="fr-FR"/>
        </w:rPr>
        <w:t xml:space="preserve">matrimonio: perfezione umana, Sacramento cristiano", in </w:t>
      </w:r>
      <w:r>
        <w:rPr>
          <w:rFonts w:ascii="Times New Roman" w:hAnsi="Times New Roman" w:eastAsia="Times New Roman"/>
          <w:i w:val="true"/>
          <w:strike w:val="false"/>
          <w:color w:val="000000"/>
          <w:spacing w:val="0"/>
          <w:w w:val="100"/>
          <w:sz w:val="17"/>
          <w:vertAlign w:val="baseline"/>
          <w:lang w:val="fr-FR"/>
        </w:rPr>
        <w:t xml:space="preserve">Insegnamenti di </w:t>
      </w:r>
      <w:r>
        <w:rPr>
          <w:rFonts w:ascii="Times New Roman" w:hAnsi="Times New Roman" w:eastAsia="Times New Roman"/>
          <w:i w:val="true"/>
          <w:strike w:val="false"/>
          <w:color w:val="000000"/>
          <w:spacing w:val="0"/>
          <w:w w:val="100"/>
          <w:sz w:val="17"/>
          <w:vertAlign w:val="baseline"/>
          <w:lang w:val="en-US"/>
        </w:rPr>
        <w:t xml:space="preserve">Paolo </w:t>
      </w:r>
      <w:r>
        <w:rPr>
          <w:rFonts w:ascii="Times New Roman" w:hAnsi="Times New Roman" w:eastAsia="Times New Roman"/>
          <w:i w:val="true"/>
          <w:strike w:val="false"/>
          <w:color w:val="000000"/>
          <w:spacing w:val="0"/>
          <w:w w:val="100"/>
          <w:sz w:val="17"/>
          <w:vertAlign w:val="baseline"/>
          <w:lang w:val="fr-FR"/>
        </w:rPr>
        <w:t xml:space="preserve">VI </w:t>
      </w:r>
      <w:r>
        <w:rPr>
          <w:rFonts w:ascii="Times New Roman" w:hAnsi="Times New Roman" w:eastAsia="Times New Roman"/>
          <w:strike w:val="false"/>
          <w:color w:val="000000"/>
          <w:spacing w:val="0"/>
          <w:w w:val="100"/>
          <w:sz w:val="17"/>
          <w:vertAlign w:val="baseline"/>
          <w:lang w:val="fr-FR"/>
        </w:rPr>
        <w:t xml:space="preserve">(Vatican City: Typis </w:t>
      </w:r>
      <w:r>
        <w:rPr>
          <w:rFonts w:ascii="Times New Roman" w:hAnsi="Times New Roman" w:eastAsia="Times New Roman"/>
          <w:strike w:val="false"/>
          <w:color w:val="000000"/>
          <w:spacing w:val="0"/>
          <w:w w:val="100"/>
          <w:sz w:val="17"/>
          <w:vertAlign w:val="baseline"/>
          <w:lang w:val="de-DE"/>
        </w:rPr>
        <w:t xml:space="preserve">Polyglottis </w:t>
      </w:r>
      <w:r>
        <w:rPr>
          <w:rFonts w:ascii="Times New Roman" w:hAnsi="Times New Roman" w:eastAsia="Times New Roman"/>
          <w:strike w:val="false"/>
          <w:color w:val="000000"/>
          <w:spacing w:val="0"/>
          <w:w w:val="100"/>
          <w:sz w:val="17"/>
          <w:vertAlign w:val="baseline"/>
          <w:lang w:val="fr-FR"/>
        </w:rPr>
        <w:t xml:space="preserve">Vaticanis, 0970), </w:t>
      </w:r>
      <w:r>
        <w:rPr>
          <w:rFonts w:ascii="Times New Roman" w:hAnsi="Times New Roman" w:eastAsia="Times New Roman"/>
          <w:b w:val="true"/>
          <w:strike w:val="false"/>
          <w:color w:val="000000"/>
          <w:spacing w:val="0"/>
          <w:w w:val="100"/>
          <w:sz w:val="17"/>
          <w:vertAlign w:val="baseline"/>
          <w:lang w:val="fr-FR"/>
        </w:rPr>
        <w:t xml:space="preserve">vol. 8, p. </w:t>
      </w:r>
      <w:r>
        <w:rPr>
          <w:rFonts w:ascii="Times New Roman" w:hAnsi="Times New Roman" w:eastAsia="Times New Roman"/>
          <w:strike w:val="false"/>
          <w:color w:val="000000"/>
          <w:spacing w:val="0"/>
          <w:w w:val="100"/>
          <w:sz w:val="14"/>
          <w:vertAlign w:val="baseline"/>
          <w:lang w:val="fr-FR"/>
        </w:rPr>
        <w:t xml:space="preserve">303.</w:t>
      </w:r>
    </w:p>
    <w:p>
      <w:pPr>
        <w:spacing w:before="0" w:after="0" w:line="196" w:lineRule="exact"/>
        <w:ind w:right="0" w:left="216" w:firstLine="0"/>
        <w:jc w:val="both"/>
        <w:textAlignment w:val="baseline"/>
        <w:rPr>
          <w:rFonts w:ascii="Times New Roman" w:hAnsi="Times New Roman" w:eastAsia="Times New Roman"/>
          <w:strike w:val="false"/>
          <w:color w:val="000000"/>
          <w:spacing w:val="-4"/>
          <w:w w:val="100"/>
          <w:sz w:val="14"/>
          <w:vertAlign w:val="baseline"/>
          <w:lang w:val="fr-FR"/>
        </w:rPr>
      </w:pPr>
      <w:r>
        <w:rPr>
          <w:rFonts w:ascii="Times New Roman" w:hAnsi="Times New Roman" w:eastAsia="Times New Roman"/>
          <w:strike w:val="false"/>
          <w:color w:val="000000"/>
          <w:spacing w:val="-4"/>
          <w:w w:val="100"/>
          <w:sz w:val="14"/>
          <w:vertAlign w:val="baseline"/>
          <w:lang w:val="fr-FR"/>
        </w:rPr>
        <w:t xml:space="preserve">112 </w:t>
      </w:r>
      <w:r>
        <w:rPr>
          <w:rFonts w:ascii="Times New Roman" w:hAnsi="Times New Roman" w:eastAsia="Times New Roman"/>
          <w:i w:val="true"/>
          <w:strike w:val="false"/>
          <w:color w:val="000000"/>
          <w:spacing w:val="-4"/>
          <w:w w:val="100"/>
          <w:sz w:val="17"/>
          <w:vertAlign w:val="baseline"/>
          <w:lang w:val="de-DE"/>
        </w:rPr>
        <w:t xml:space="preserve">Summa </w:t>
      </w:r>
      <w:r>
        <w:rPr>
          <w:rFonts w:ascii="Times New Roman" w:hAnsi="Times New Roman" w:eastAsia="Times New Roman"/>
          <w:i w:val="true"/>
          <w:strike w:val="false"/>
          <w:color w:val="000000"/>
          <w:spacing w:val="-4"/>
          <w:w w:val="100"/>
          <w:sz w:val="17"/>
          <w:vertAlign w:val="baseline"/>
          <w:lang w:val="en-US"/>
        </w:rPr>
        <w:t xml:space="preserve">theologise, </w:t>
      </w:r>
      <w:r>
        <w:rPr>
          <w:rFonts w:ascii="Times New Roman" w:hAnsi="Times New Roman" w:eastAsia="Times New Roman"/>
          <w:strike w:val="false"/>
          <w:color w:val="000000"/>
          <w:spacing w:val="-4"/>
          <w:w w:val="100"/>
          <w:sz w:val="17"/>
          <w:vertAlign w:val="baseline"/>
          <w:lang w:val="fr-FR"/>
        </w:rPr>
        <w:t xml:space="preserve">III, </w:t>
      </w:r>
      <w:r>
        <w:rPr>
          <w:rFonts w:ascii="Times New Roman" w:hAnsi="Times New Roman" w:eastAsia="Times New Roman"/>
          <w:strike w:val="false"/>
          <w:color w:val="000000"/>
          <w:spacing w:val="-4"/>
          <w:w w:val="100"/>
          <w:sz w:val="17"/>
          <w:vertAlign w:val="baseline"/>
          <w:lang w:val="en-US"/>
        </w:rPr>
        <w:t xml:space="preserve">supplement, </w:t>
      </w:r>
      <w:r>
        <w:rPr>
          <w:rFonts w:ascii="Times New Roman" w:hAnsi="Times New Roman" w:eastAsia="Times New Roman"/>
          <w:strike w:val="false"/>
          <w:color w:val="000000"/>
          <w:spacing w:val="-4"/>
          <w:w w:val="100"/>
          <w:sz w:val="17"/>
          <w:vertAlign w:val="baseline"/>
          <w:lang w:val="fr-FR"/>
        </w:rPr>
        <w:t xml:space="preserve">q. 49, </w:t>
      </w:r>
      <w:r>
        <w:rPr>
          <w:rFonts w:ascii="Times New Roman" w:hAnsi="Times New Roman" w:eastAsia="Times New Roman"/>
          <w:b w:val="true"/>
          <w:strike w:val="false"/>
          <w:color w:val="000000"/>
          <w:spacing w:val="-4"/>
          <w:w w:val="100"/>
          <w:sz w:val="17"/>
          <w:vertAlign w:val="baseline"/>
          <w:lang w:val="fr-FR"/>
        </w:rPr>
        <w:t xml:space="preserve">a. 3, corpus and ad 4.</w:t>
      </w:r>
    </w:p>
    <w:p>
      <w:pPr>
        <w:sectPr>
          <w:type w:val="nextPage"/>
          <w:pgSz w:w="7920" w:h="12240" w:orient="portrait"/>
          <w:pgMar w:bottom="564" w:top="660" w:right="687" w:left="778" w:header="720" w:footer="720"/>
          <w:titlePg w:val="false"/>
          <w:textDirection w:val="lrTb"/>
        </w:sectPr>
      </w:pPr>
    </w:p>
    <w:p>
      <w:pPr>
        <w:spacing w:before="8" w:after="0" w:line="182" w:lineRule="exact"/>
        <w:ind w:right="144" w:left="72" w:firstLine="0"/>
        <w:jc w:val="right"/>
        <w:textAlignment w:val="baseline"/>
        <w:rPr>
          <w:rFonts w:ascii="Arial" w:hAnsi="Arial" w:eastAsia="Arial"/>
          <w:strike w:val="false"/>
          <w:color w:val="000000"/>
          <w:spacing w:val="4"/>
          <w:w w:val="100"/>
          <w:sz w:val="13"/>
          <w:vertAlign w:val="baseline"/>
          <w:lang w:val="en-US"/>
        </w:rPr>
      </w:pPr>
      <w:r>
        <w:rPr>
          <w:rFonts w:ascii="Arial" w:hAnsi="Arial" w:eastAsia="Arial"/>
          <w:strike w:val="false"/>
          <w:color w:val="000000"/>
          <w:spacing w:val="4"/>
          <w:w w:val="100"/>
          <w:sz w:val="13"/>
          <w:vertAlign w:val="baseline"/>
          <w:lang w:val="en-US"/>
        </w:rPr>
        <w:t xml:space="preserve">MARRIAGE AND FAMILY IN VATICAN COUNCIL II / 251</w:t>
      </w:r>
    </w:p>
    <w:p>
      <w:pPr>
        <w:spacing w:before="285" w:after="0" w:line="258" w:lineRule="exact"/>
        <w:ind w:right="144" w:left="72"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In </w:t>
      </w:r>
      <w:r>
        <w:rPr>
          <w:rFonts w:ascii="Times New Roman" w:hAnsi="Times New Roman" w:eastAsia="Times New Roman"/>
          <w:strike w:val="false"/>
          <w:color w:val="000000"/>
          <w:spacing w:val="-4"/>
          <w:w w:val="100"/>
          <w:sz w:val="22"/>
          <w:vertAlign w:val="baseline"/>
          <w:lang w:val="en-US"/>
        </w:rPr>
        <w:t xml:space="preserve">fact, rereading, in the light of everything said thus far, number 48 of GS, one can easily recognize the scheme of the </w:t>
      </w:r>
      <w:r>
        <w:rPr>
          <w:rFonts w:ascii="Times New Roman" w:hAnsi="Times New Roman" w:eastAsia="Times New Roman"/>
          <w:i w:val="true"/>
          <w:strike w:val="false"/>
          <w:color w:val="000000"/>
          <w:spacing w:val="-4"/>
          <w:w w:val="100"/>
          <w:sz w:val="22"/>
          <w:vertAlign w:val="baseline"/>
          <w:lang w:val="en-US"/>
        </w:rPr>
        <w:t xml:space="preserve">goods. </w:t>
      </w:r>
      <w:r>
        <w:rPr>
          <w:rFonts w:ascii="Times New Roman" w:hAnsi="Times New Roman" w:eastAsia="Times New Roman"/>
          <w:strike w:val="false"/>
          <w:color w:val="000000"/>
          <w:spacing w:val="-4"/>
          <w:w w:val="100"/>
          <w:sz w:val="22"/>
          <w:vertAlign w:val="baseline"/>
          <w:lang w:val="en-US"/>
        </w:rPr>
        <w:t xml:space="preserve">In the first paragraph, after a global and implicit reference to the "three goods" ("endowed with various goods and ends </w:t>
      </w:r>
      <w:r>
        <w:rPr>
          <w:rFonts w:ascii="Times New Roman" w:hAnsi="Times New Roman" w:eastAsia="Times New Roman"/>
          <w:i w:val="true"/>
          <w:strike w:val="false"/>
          <w:color w:val="000000"/>
          <w:spacing w:val="-4"/>
          <w:w w:val="100"/>
          <w:sz w:val="22"/>
          <w:vertAlign w:val="baseline"/>
          <w:lang w:val="fr-FR"/>
        </w:rPr>
        <w:t xml:space="preserve">[varus bonis </w:t>
      </w:r>
      <w:r>
        <w:rPr>
          <w:rFonts w:ascii="Times New Roman" w:hAnsi="Times New Roman" w:eastAsia="Times New Roman"/>
          <w:i w:val="true"/>
          <w:strike w:val="false"/>
          <w:color w:val="000000"/>
          <w:spacing w:val="-4"/>
          <w:w w:val="100"/>
          <w:sz w:val="22"/>
          <w:vertAlign w:val="baseline"/>
          <w:lang w:val="en-US"/>
        </w:rPr>
        <w:t xml:space="preserve">ac finibus praediti] "), </w:t>
      </w:r>
      <w:r>
        <w:rPr>
          <w:rFonts w:ascii="Times New Roman" w:hAnsi="Times New Roman" w:eastAsia="Times New Roman"/>
          <w:strike w:val="false"/>
          <w:color w:val="000000"/>
          <w:spacing w:val="-4"/>
          <w:w w:val="100"/>
          <w:sz w:val="22"/>
          <w:vertAlign w:val="baseline"/>
          <w:lang w:val="en-US"/>
        </w:rPr>
        <w:t xml:space="preserve">these are examined one after the other according to the traditional order: </w:t>
      </w:r>
      <w:r>
        <w:rPr>
          <w:rFonts w:ascii="Times New Roman" w:hAnsi="Times New Roman" w:eastAsia="Times New Roman"/>
          <w:i w:val="true"/>
          <w:strike w:val="false"/>
          <w:color w:val="000000"/>
          <w:spacing w:val="-4"/>
          <w:w w:val="100"/>
          <w:sz w:val="22"/>
          <w:vertAlign w:val="baseline"/>
          <w:lang w:val="en-US"/>
        </w:rPr>
        <w:t xml:space="preserve">proles </w:t>
      </w:r>
      <w:r>
        <w:rPr>
          <w:rFonts w:ascii="Times New Roman" w:hAnsi="Times New Roman" w:eastAsia="Times New Roman"/>
          <w:strike w:val="false"/>
          <w:color w:val="000000"/>
          <w:spacing w:val="-4"/>
          <w:w w:val="100"/>
          <w:sz w:val="22"/>
          <w:vertAlign w:val="baseline"/>
          <w:lang w:val="en-US"/>
        </w:rPr>
        <w:t xml:space="preserve">(children) and </w:t>
      </w:r>
      <w:r>
        <w:rPr>
          <w:rFonts w:ascii="Times New Roman" w:hAnsi="Times New Roman" w:eastAsia="Times New Roman"/>
          <w:i w:val="true"/>
          <w:strike w:val="false"/>
          <w:color w:val="000000"/>
          <w:spacing w:val="-4"/>
          <w:w w:val="100"/>
          <w:sz w:val="22"/>
          <w:vertAlign w:val="baseline"/>
          <w:lang w:val="en-US"/>
        </w:rPr>
        <w:t xml:space="preserve">fides </w:t>
      </w:r>
      <w:r>
        <w:rPr>
          <w:rFonts w:ascii="Times New Roman" w:hAnsi="Times New Roman" w:eastAsia="Times New Roman"/>
          <w:strike w:val="false"/>
          <w:color w:val="000000"/>
          <w:spacing w:val="-4"/>
          <w:w w:val="100"/>
          <w:sz w:val="22"/>
          <w:vertAlign w:val="baseline"/>
          <w:lang w:val="en-US"/>
        </w:rPr>
        <w:t xml:space="preserve">(faithful love) (in the successive points of paragraph </w:t>
      </w:r>
      <w:r>
        <w:rPr>
          <w:rFonts w:ascii="Times New Roman" w:hAnsi="Times New Roman" w:eastAsia="Times New Roman"/>
          <w:strike w:val="false"/>
          <w:color w:val="000000"/>
          <w:spacing w:val="-4"/>
          <w:w w:val="100"/>
          <w:sz w:val="20"/>
          <w:vertAlign w:val="baseline"/>
          <w:lang w:val="fr-FR"/>
        </w:rPr>
        <w:t xml:space="preserve">i) </w:t>
      </w:r>
      <w:r>
        <w:rPr>
          <w:rFonts w:ascii="Times New Roman" w:hAnsi="Times New Roman" w:eastAsia="Times New Roman"/>
          <w:strike w:val="false"/>
          <w:color w:val="000000"/>
          <w:spacing w:val="-4"/>
          <w:w w:val="100"/>
          <w:sz w:val="22"/>
          <w:vertAlign w:val="baseline"/>
          <w:lang w:val="en-US"/>
        </w:rPr>
        <w:t xml:space="preserve">and the </w:t>
      </w:r>
      <w:r>
        <w:rPr>
          <w:rFonts w:ascii="Times New Roman" w:hAnsi="Times New Roman" w:eastAsia="Times New Roman"/>
          <w:i w:val="true"/>
          <w:strike w:val="false"/>
          <w:color w:val="000000"/>
          <w:spacing w:val="-4"/>
          <w:w w:val="100"/>
          <w:sz w:val="22"/>
          <w:vertAlign w:val="baseline"/>
          <w:lang w:val="en-US"/>
        </w:rPr>
        <w:t xml:space="preserve">sacramentum </w:t>
      </w:r>
      <w:r>
        <w:rPr>
          <w:rFonts w:ascii="Times New Roman" w:hAnsi="Times New Roman" w:eastAsia="Times New Roman"/>
          <w:strike w:val="false"/>
          <w:color w:val="000000"/>
          <w:spacing w:val="-4"/>
          <w:w w:val="100"/>
          <w:sz w:val="22"/>
          <w:vertAlign w:val="baseline"/>
          <w:lang w:val="en-US"/>
        </w:rPr>
        <w:t xml:space="preserve">(the sacrament) (in par. 2). Then, numbers </w:t>
      </w:r>
      <w:r>
        <w:rPr>
          <w:rFonts w:ascii="Times New Roman" w:hAnsi="Times New Roman" w:eastAsia="Times New Roman"/>
          <w:strike w:val="false"/>
          <w:color w:val="000000"/>
          <w:spacing w:val="-4"/>
          <w:w w:val="100"/>
          <w:sz w:val="20"/>
          <w:vertAlign w:val="baseline"/>
          <w:lang w:val="en-US"/>
        </w:rPr>
        <w:t xml:space="preserve">49 </w:t>
      </w:r>
      <w:r>
        <w:rPr>
          <w:rFonts w:ascii="Times New Roman" w:hAnsi="Times New Roman" w:eastAsia="Times New Roman"/>
          <w:strike w:val="false"/>
          <w:color w:val="000000"/>
          <w:spacing w:val="-4"/>
          <w:w w:val="100"/>
          <w:sz w:val="22"/>
          <w:vertAlign w:val="baseline"/>
          <w:lang w:val="en-US"/>
        </w:rPr>
        <w:t xml:space="preserve">and </w:t>
      </w:r>
      <w:r>
        <w:rPr>
          <w:rFonts w:ascii="Times New Roman" w:hAnsi="Times New Roman" w:eastAsia="Times New Roman"/>
          <w:strike w:val="false"/>
          <w:color w:val="000000"/>
          <w:spacing w:val="-4"/>
          <w:w w:val="100"/>
          <w:sz w:val="20"/>
          <w:vertAlign w:val="baseline"/>
          <w:lang w:val="en-US"/>
        </w:rPr>
        <w:t xml:space="preserve">so </w:t>
      </w:r>
      <w:r>
        <w:rPr>
          <w:rFonts w:ascii="Times New Roman" w:hAnsi="Times New Roman" w:eastAsia="Times New Roman"/>
          <w:strike w:val="false"/>
          <w:color w:val="000000"/>
          <w:spacing w:val="-4"/>
          <w:w w:val="100"/>
          <w:sz w:val="22"/>
          <w:vertAlign w:val="baseline"/>
          <w:lang w:val="en-US"/>
        </w:rPr>
        <w:t xml:space="preserve">are devoted to the study, respectively, of conjugal love and of children, or of the two goods, essential to every marriage, that in Christians are perfected by the sacrament. Therefore, the schema of the goods, if not formally present, is found in fact at the basis of the conciliar doctrine on marriage.</w:t>
      </w:r>
      <w:r>
        <w:rPr>
          <w:rFonts w:ascii="Times New Roman" w:hAnsi="Times New Roman" w:eastAsia="Times New Roman"/>
          <w:strike w:val="false"/>
          <w:color w:val="000000"/>
          <w:spacing w:val="-4"/>
          <w:w w:val="100"/>
          <w:sz w:val="22"/>
          <w:vertAlign w:val="superscript"/>
          <w:lang w:val="en-US"/>
        </w:rPr>
        <w:t xml:space="preserve">113</w:t>
      </w:r>
      <w:r>
        <w:rPr>
          <w:rFonts w:ascii="Times New Roman" w:hAnsi="Times New Roman" w:eastAsia="Times New Roman"/>
          <w:strike w:val="false"/>
          <w:color w:val="000000"/>
          <w:spacing w:val="-4"/>
          <w:w w:val="100"/>
          <w:sz w:val="22"/>
          <w:vertAlign w:val="baseline"/>
          <w:lang w:val="en-US"/>
        </w:rPr>
        <w:t xml:space="preserve"> And this is so because this schema is also more apt for the pastoral purpose of the constitution.</w:t>
      </w:r>
      <w:r>
        <w:rPr>
          <w:rFonts w:ascii="Times New Roman" w:hAnsi="Times New Roman" w:eastAsia="Times New Roman"/>
          <w:strike w:val="false"/>
          <w:color w:val="000000"/>
          <w:spacing w:val="-4"/>
          <w:w w:val="100"/>
          <w:sz w:val="22"/>
          <w:vertAlign w:val="superscript"/>
          <w:lang w:val="en-US"/>
        </w:rPr>
        <w:t xml:space="preserve">114</w:t>
      </w:r>
      <w:r>
        <w:rPr>
          <w:rFonts w:ascii="Times New Roman" w:hAnsi="Times New Roman" w:eastAsia="Times New Roman"/>
          <w:strike w:val="false"/>
          <w:color w:val="000000"/>
          <w:spacing w:val="-4"/>
          <w:w w:val="100"/>
          <w:sz w:val="22"/>
          <w:vertAlign w:val="baseline"/>
          <w:lang w:val="en-US"/>
        </w:rPr>
      </w:r>
    </w:p>
    <w:p>
      <w:pPr>
        <w:numPr>
          <w:ilvl w:val="0"/>
          <w:numId w:val="34"/>
        </w:numPr>
        <w:tabs>
          <w:tab w:val="clear" w:pos="216"/>
          <w:tab w:val="left" w:pos="936"/>
        </w:tabs>
        <w:spacing w:before="148" w:after="0" w:line="239" w:lineRule="exact"/>
        <w:ind w:right="144" w:left="720" w:firstLine="0"/>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Certainly, the term </w:t>
      </w:r>
      <w:r>
        <w:rPr>
          <w:rFonts w:ascii="Times New Roman" w:hAnsi="Times New Roman" w:eastAsia="Times New Roman"/>
          <w:i w:val="true"/>
          <w:strike w:val="false"/>
          <w:color w:val="000000"/>
          <w:spacing w:val="-6"/>
          <w:w w:val="100"/>
          <w:sz w:val="20"/>
          <w:vertAlign w:val="baseline"/>
          <w:lang w:val="en-US"/>
        </w:rPr>
        <w:t xml:space="preserve">good </w:t>
      </w:r>
      <w:r>
        <w:rPr>
          <w:rFonts w:ascii="Times New Roman" w:hAnsi="Times New Roman" w:eastAsia="Times New Roman"/>
          <w:strike w:val="false"/>
          <w:color w:val="000000"/>
          <w:spacing w:val="-6"/>
          <w:w w:val="100"/>
          <w:sz w:val="20"/>
          <w:vertAlign w:val="baseline"/>
          <w:lang w:val="en-US"/>
        </w:rPr>
        <w:t xml:space="preserve">is adopted many times in the Constitution also in a more general sense. But the reference to the "three intrinsic goods" in number 48, paragraph </w:t>
      </w:r>
      <w:r>
        <w:rPr>
          <w:rFonts w:ascii="Times New Roman" w:hAnsi="Times New Roman" w:eastAsia="Times New Roman"/>
          <w:strike w:val="false"/>
          <w:color w:val="000000"/>
          <w:spacing w:val="-6"/>
          <w:w w:val="100"/>
          <w:sz w:val="20"/>
          <w:vertAlign w:val="baseline"/>
          <w:lang w:val="fr-FR"/>
        </w:rPr>
        <w:t xml:space="preserve">i, </w:t>
      </w:r>
      <w:r>
        <w:rPr>
          <w:rFonts w:ascii="Times New Roman" w:hAnsi="Times New Roman" w:eastAsia="Times New Roman"/>
          <w:strike w:val="false"/>
          <w:color w:val="000000"/>
          <w:spacing w:val="-6"/>
          <w:w w:val="100"/>
          <w:sz w:val="20"/>
          <w:vertAlign w:val="baseline"/>
          <w:lang w:val="en-US"/>
        </w:rPr>
        <w:t xml:space="preserve">is made clear by the footnote accompanying the words </w:t>
      </w:r>
      <w:r>
        <w:rPr>
          <w:rFonts w:ascii="Times New Roman" w:hAnsi="Times New Roman" w:eastAsia="Times New Roman"/>
          <w:i w:val="true"/>
          <w:strike w:val="false"/>
          <w:color w:val="000000"/>
          <w:spacing w:val="-6"/>
          <w:w w:val="100"/>
          <w:sz w:val="20"/>
          <w:vertAlign w:val="baseline"/>
          <w:lang w:val="fr-FR"/>
        </w:rPr>
        <w:t xml:space="preserve">"varus bonis </w:t>
      </w:r>
      <w:r>
        <w:rPr>
          <w:rFonts w:ascii="Times New Roman" w:hAnsi="Times New Roman" w:eastAsia="Times New Roman"/>
          <w:i w:val="true"/>
          <w:strike w:val="false"/>
          <w:color w:val="000000"/>
          <w:spacing w:val="-6"/>
          <w:w w:val="100"/>
          <w:sz w:val="20"/>
          <w:vertAlign w:val="baseline"/>
          <w:lang w:val="en-US"/>
        </w:rPr>
        <w:t xml:space="preserve">ac finibus praediti'; </w:t>
      </w:r>
      <w:r>
        <w:rPr>
          <w:rFonts w:ascii="Times New Roman" w:hAnsi="Times New Roman" w:eastAsia="Times New Roman"/>
          <w:strike w:val="false"/>
          <w:color w:val="000000"/>
          <w:spacing w:val="-6"/>
          <w:w w:val="100"/>
          <w:sz w:val="20"/>
          <w:vertAlign w:val="baseline"/>
          <w:lang w:val="en-US"/>
        </w:rPr>
        <w:t xml:space="preserve">in which reference is made to the classic texts on the doctrine of the goods,</w:t>
      </w:r>
      <w:r>
        <w:rPr>
          <w:rFonts w:ascii="Times New Roman" w:hAnsi="Times New Roman" w:eastAsia="Times New Roman"/>
          <w:strike w:val="false"/>
          <w:color w:val="000000"/>
          <w:spacing w:val="-6"/>
          <w:w w:val="100"/>
          <w:sz w:val="20"/>
          <w:vertAlign w:val="superscript"/>
          <w:lang w:val="en-US"/>
        </w:rPr>
        <w:t xml:space="preserve">115</w:t>
      </w:r>
      <w:r>
        <w:rPr>
          <w:rFonts w:ascii="Times New Roman" w:hAnsi="Times New Roman" w:eastAsia="Times New Roman"/>
          <w:strike w:val="false"/>
          <w:color w:val="000000"/>
          <w:spacing w:val="-6"/>
          <w:w w:val="100"/>
          <w:sz w:val="20"/>
          <w:vertAlign w:val="baseline"/>
          <w:lang w:val="en-US"/>
        </w:rPr>
        <w:t xml:space="preserve"> distinguishing them from other goods derived from them.</w:t>
      </w:r>
      <w:r>
        <w:rPr>
          <w:rFonts w:ascii="Times New Roman" w:hAnsi="Times New Roman" w:eastAsia="Times New Roman"/>
          <w:strike w:val="false"/>
          <w:color w:val="000000"/>
          <w:spacing w:val="-6"/>
          <w:w w:val="100"/>
          <w:sz w:val="20"/>
          <w:vertAlign w:val="superscript"/>
          <w:lang w:val="en-US"/>
        </w:rPr>
        <w:t xml:space="preserve">116</w:t>
      </w:r>
      <w:r>
        <w:rPr>
          <w:rFonts w:ascii="Times New Roman" w:hAnsi="Times New Roman" w:eastAsia="Times New Roman"/>
          <w:strike w:val="false"/>
          <w:color w:val="000000"/>
          <w:spacing w:val="-6"/>
          <w:w w:val="100"/>
          <w:sz w:val="20"/>
          <w:vertAlign w:val="baseline"/>
          <w:lang w:val="en-US"/>
        </w:rPr>
        <w:t xml:space="preserve"> Moreover, responding to the "modus" of a Father who wanted explicit mention of the three goods,</w:t>
      </w:r>
      <w:r>
        <w:rPr>
          <w:rFonts w:ascii="Times New Roman" w:hAnsi="Times New Roman" w:eastAsia="Times New Roman"/>
          <w:strike w:val="false"/>
          <w:color w:val="000000"/>
          <w:spacing w:val="-6"/>
          <w:w w:val="100"/>
          <w:sz w:val="20"/>
          <w:vertAlign w:val="superscript"/>
          <w:lang w:val="en-US"/>
        </w:rPr>
        <w:t xml:space="preserve">117</w:t>
      </w:r>
      <w:r>
        <w:rPr>
          <w:rFonts w:ascii="Times New Roman" w:hAnsi="Times New Roman" w:eastAsia="Times New Roman"/>
          <w:strike w:val="false"/>
          <w:color w:val="000000"/>
          <w:spacing w:val="-6"/>
          <w:w w:val="100"/>
          <w:sz w:val="20"/>
          <w:vertAlign w:val="baseline"/>
          <w:lang w:val="en-US"/>
        </w:rPr>
        <w:t xml:space="preserve"> the commission itself refuted its opportuneness pre</w:t>
        <w:softHyphen/>
      </w:r>
      <w:r>
        <w:rPr>
          <w:rFonts w:ascii="Times New Roman" w:hAnsi="Times New Roman" w:eastAsia="Times New Roman"/>
          <w:strike w:val="false"/>
          <w:color w:val="000000"/>
          <w:spacing w:val="-6"/>
          <w:w w:val="100"/>
          <w:sz w:val="20"/>
          <w:vertAlign w:val="baseline"/>
          <w:lang w:val="en-US"/>
        </w:rPr>
        <w:t xml:space="preserve">cisely because "the primordial importance </w:t>
      </w:r>
      <w:r>
        <w:rPr>
          <w:rFonts w:ascii="Times New Roman" w:hAnsi="Times New Roman" w:eastAsia="Times New Roman"/>
          <w:i w:val="true"/>
          <w:strike w:val="false"/>
          <w:color w:val="000000"/>
          <w:spacing w:val="-6"/>
          <w:w w:val="100"/>
          <w:sz w:val="20"/>
          <w:vertAlign w:val="baseline"/>
          <w:lang w:val="en-US"/>
        </w:rPr>
        <w:t xml:space="preserve">of procreation and education is</w:t>
      </w:r>
    </w:p>
    <w:p>
      <w:pPr>
        <w:spacing w:before="244" w:after="0" w:line="201" w:lineRule="exact"/>
        <w:ind w:right="144" w:left="72" w:firstLine="144"/>
        <w:jc w:val="both"/>
        <w:textAlignment w:val="baseline"/>
        <w:rPr>
          <w:rFonts w:ascii="Arial" w:hAnsi="Arial" w:eastAsia="Arial"/>
          <w:strike w:val="false"/>
          <w:color w:val="000000"/>
          <w:spacing w:val="3"/>
          <w:w w:val="100"/>
          <w:sz w:val="13"/>
          <w:vertAlign w:val="baseline"/>
          <w:lang w:val="en-US"/>
        </w:rPr>
      </w:pPr>
      <w:r>
        <w:rPr>
          <w:rFonts w:ascii="Arial" w:hAnsi="Arial" w:eastAsia="Arial"/>
          <w:strike w:val="false"/>
          <w:color w:val="000000"/>
          <w:spacing w:val="3"/>
          <w:w w:val="100"/>
          <w:sz w:val="13"/>
          <w:vertAlign w:val="baseline"/>
          <w:lang w:val="en-US"/>
        </w:rPr>
        <w:t xml:space="preserve">113 </w:t>
      </w:r>
      <w:r>
        <w:rPr>
          <w:rFonts w:ascii="Times New Roman" w:hAnsi="Times New Roman" w:eastAsia="Times New Roman"/>
          <w:strike w:val="false"/>
          <w:color w:val="000000"/>
          <w:spacing w:val="3"/>
          <w:w w:val="100"/>
          <w:sz w:val="16"/>
          <w:vertAlign w:val="baseline"/>
          <w:lang w:val="en-US"/>
        </w:rPr>
        <w:t xml:space="preserve">Thus one author affirms: "In redactione numeri 48 textus conciliaris schema bonorum sublatet ac notabilem influxum procul dubio in ea exercuit.... Expositio doctrinae de matrimonio et familia quae in constitutione habetur, potius accedit ad schema bonorum quam ad quodlibet ex aliis duobus schematibus conceptualibus (de finibus vel de essentia et proprietatibus), quibus doctrina de matrimonio traditionaliter proponitur [The schema of the goods lies underneath the redaction of number 48 of the conciliar text, and no doubt exercised a notable influence on it.... The exposition of the doctrine on marriage and the family which is found in the Constitution is in greater harmony with the schema of the goods than any of the other two conceptual schemes (of the ends of marriage or of its essence and properties) whereby the doctrine on marriage was traditionally proposed]" (U. Navarrette, </w:t>
      </w:r>
      <w:r>
        <w:rPr>
          <w:rFonts w:ascii="Times New Roman" w:hAnsi="Times New Roman" w:eastAsia="Times New Roman"/>
          <w:strike w:val="false"/>
          <w:color w:val="000000"/>
          <w:spacing w:val="3"/>
          <w:w w:val="100"/>
          <w:sz w:val="16"/>
          <w:vertAlign w:val="baseline"/>
          <w:lang w:val="fr-FR"/>
        </w:rPr>
        <w:t xml:space="preserve">"Structura </w:t>
      </w:r>
      <w:r>
        <w:rPr>
          <w:rFonts w:ascii="Times New Roman" w:hAnsi="Times New Roman" w:eastAsia="Times New Roman"/>
          <w:strike w:val="false"/>
          <w:color w:val="000000"/>
          <w:spacing w:val="3"/>
          <w:w w:val="100"/>
          <w:sz w:val="16"/>
          <w:vertAlign w:val="baseline"/>
          <w:lang w:val="en-US"/>
        </w:rPr>
        <w:t xml:space="preserve">iuridica matrimonii secundum Concilium Vaticanum II", </w:t>
      </w:r>
      <w:r>
        <w:rPr>
          <w:rFonts w:ascii="Times New Roman" w:hAnsi="Times New Roman" w:eastAsia="Times New Roman"/>
          <w:i w:val="true"/>
          <w:strike w:val="false"/>
          <w:color w:val="000000"/>
          <w:spacing w:val="3"/>
          <w:w w:val="100"/>
          <w:sz w:val="16"/>
          <w:vertAlign w:val="baseline"/>
          <w:lang w:val="en-US"/>
        </w:rPr>
        <w:t xml:space="preserve">Periodica de re morali, canonica, liturgica 56 </w:t>
      </w:r>
      <w:r>
        <w:rPr>
          <w:rFonts w:ascii="Times New Roman" w:hAnsi="Times New Roman" w:eastAsia="Times New Roman"/>
          <w:strike w:val="false"/>
          <w:color w:val="000000"/>
          <w:spacing w:val="3"/>
          <w:w w:val="100"/>
          <w:sz w:val="16"/>
          <w:vertAlign w:val="baseline"/>
          <w:lang w:val="en-US"/>
        </w:rPr>
        <w:t xml:space="preserve">(1967): 577 and 564.</w:t>
      </w:r>
    </w:p>
    <w:p>
      <w:pPr>
        <w:spacing w:before="0" w:after="0" w:line="201" w:lineRule="exact"/>
        <w:ind w:right="144" w:left="72" w:firstLine="144"/>
        <w:jc w:val="both"/>
        <w:textAlignment w:val="baseline"/>
        <w:rPr>
          <w:rFonts w:ascii="Times New Roman" w:hAnsi="Times New Roman" w:eastAsia="Times New Roman"/>
          <w:strike w:val="false"/>
          <w:color w:val="000000"/>
          <w:spacing w:val="0"/>
          <w:w w:val="100"/>
          <w:sz w:val="10"/>
          <w:vertAlign w:val="baseline"/>
          <w:lang w:val="en-US"/>
        </w:rPr>
      </w:pPr>
      <w:r>
        <w:rPr>
          <w:rFonts w:ascii="Times New Roman" w:hAnsi="Times New Roman" w:eastAsia="Times New Roman"/>
          <w:strike w:val="false"/>
          <w:color w:val="000000"/>
          <w:spacing w:val="0"/>
          <w:w w:val="100"/>
          <w:sz w:val="10"/>
          <w:vertAlign w:val="baseline"/>
          <w:lang w:val="en-US"/>
        </w:rPr>
        <w:t xml:space="preserve">114 </w:t>
      </w:r>
      <w:r>
        <w:rPr>
          <w:rFonts w:ascii="Times New Roman" w:hAnsi="Times New Roman" w:eastAsia="Times New Roman"/>
          <w:strike w:val="false"/>
          <w:color w:val="000000"/>
          <w:spacing w:val="0"/>
          <w:w w:val="100"/>
          <w:sz w:val="16"/>
          <w:vertAlign w:val="baseline"/>
          <w:lang w:val="en-US"/>
        </w:rPr>
        <w:t xml:space="preserve">Gil Hellin, "Los 'bona matrimonii' en la Constituci6n pastoral </w:t>
      </w:r>
      <w:r>
        <w:rPr>
          <w:rFonts w:ascii="Times New Roman" w:hAnsi="Times New Roman" w:eastAsia="Times New Roman"/>
          <w:i w:val="true"/>
          <w:strike w:val="false"/>
          <w:color w:val="000000"/>
          <w:spacing w:val="0"/>
          <w:w w:val="100"/>
          <w:sz w:val="16"/>
          <w:vertAlign w:val="baseline"/>
          <w:lang w:val="de-DE"/>
        </w:rPr>
        <w:t xml:space="preserve">Gaudium </w:t>
      </w:r>
      <w:r>
        <w:rPr>
          <w:rFonts w:ascii="Times New Roman" w:hAnsi="Times New Roman" w:eastAsia="Times New Roman"/>
          <w:i w:val="true"/>
          <w:strike w:val="false"/>
          <w:color w:val="000000"/>
          <w:spacing w:val="0"/>
          <w:w w:val="100"/>
          <w:sz w:val="16"/>
          <w:vertAlign w:val="baseline"/>
          <w:lang w:val="en-US"/>
        </w:rPr>
        <w:t xml:space="preserve">et spes", Scripta Theologica u </w:t>
      </w:r>
      <w:r>
        <w:rPr>
          <w:rFonts w:ascii="Times New Roman" w:hAnsi="Times New Roman" w:eastAsia="Times New Roman"/>
          <w:strike w:val="false"/>
          <w:color w:val="000000"/>
          <w:spacing w:val="0"/>
          <w:w w:val="100"/>
          <w:sz w:val="16"/>
          <w:vertAlign w:val="baseline"/>
          <w:lang w:val="en-US"/>
        </w:rPr>
        <w:t xml:space="preserve">(1971), particularly pp. </w:t>
      </w:r>
      <w:r>
        <w:rPr>
          <w:rFonts w:ascii="Arial" w:hAnsi="Arial" w:eastAsia="Arial"/>
          <w:strike w:val="false"/>
          <w:color w:val="000000"/>
          <w:spacing w:val="0"/>
          <w:w w:val="100"/>
          <w:sz w:val="13"/>
          <w:vertAlign w:val="baseline"/>
          <w:lang w:val="en-US"/>
        </w:rPr>
        <w:t xml:space="preserve">32ff.</w:t>
      </w:r>
    </w:p>
    <w:p>
      <w:pPr>
        <w:spacing w:before="0" w:after="0" w:line="195" w:lineRule="exact"/>
        <w:ind w:right="144" w:left="72" w:firstLine="144"/>
        <w:jc w:val="both"/>
        <w:textAlignment w:val="baseline"/>
        <w:rPr>
          <w:rFonts w:ascii="Arial" w:hAnsi="Arial" w:eastAsia="Arial"/>
          <w:strike w:val="false"/>
          <w:color w:val="000000"/>
          <w:spacing w:val="0"/>
          <w:w w:val="100"/>
          <w:sz w:val="13"/>
          <w:vertAlign w:val="baseline"/>
          <w:lang w:val="en-US"/>
        </w:rPr>
      </w:pPr>
      <w:r>
        <w:rPr>
          <w:rFonts w:ascii="Arial" w:hAnsi="Arial" w:eastAsia="Arial"/>
          <w:strike w:val="false"/>
          <w:color w:val="000000"/>
          <w:spacing w:val="0"/>
          <w:w w:val="100"/>
          <w:sz w:val="13"/>
          <w:vertAlign w:val="baseline"/>
          <w:lang w:val="en-US"/>
        </w:rPr>
        <w:t xml:space="preserve">115 </w:t>
      </w:r>
      <w:r>
        <w:rPr>
          <w:rFonts w:ascii="Times New Roman" w:hAnsi="Times New Roman" w:eastAsia="Times New Roman"/>
          <w:strike w:val="false"/>
          <w:color w:val="000000"/>
          <w:spacing w:val="0"/>
          <w:w w:val="100"/>
          <w:sz w:val="16"/>
          <w:vertAlign w:val="baseline"/>
          <w:lang w:val="en-US"/>
        </w:rPr>
        <w:t xml:space="preserve">In fact, this note, the first of no. 48, says: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St. Augustine, </w:t>
      </w:r>
      <w:r>
        <w:rPr>
          <w:rFonts w:ascii="Times New Roman" w:hAnsi="Times New Roman" w:eastAsia="Times New Roman"/>
          <w:i w:val="true"/>
          <w:strike w:val="false"/>
          <w:color w:val="000000"/>
          <w:spacing w:val="0"/>
          <w:w w:val="100"/>
          <w:sz w:val="16"/>
          <w:vertAlign w:val="baseline"/>
          <w:lang w:val="en-US"/>
        </w:rPr>
        <w:t xml:space="preserve">De bono coniugali: </w:t>
      </w:r>
      <w:r>
        <w:rPr>
          <w:rFonts w:ascii="Times New Roman" w:hAnsi="Times New Roman" w:eastAsia="Times New Roman"/>
          <w:strike w:val="false"/>
          <w:color w:val="000000"/>
          <w:spacing w:val="0"/>
          <w:w w:val="100"/>
          <w:sz w:val="16"/>
          <w:vertAlign w:val="baseline"/>
          <w:lang w:val="en-US"/>
        </w:rPr>
        <w:t xml:space="preserve">PL 4</w:t>
      </w:r>
      <w:r>
        <w:rPr>
          <w:rFonts w:ascii="Times New Roman" w:hAnsi="Times New Roman" w:eastAsia="Times New Roman"/>
          <w:strike w:val="false"/>
          <w:color w:val="000000"/>
          <w:spacing w:val="0"/>
          <w:w w:val="100"/>
          <w:sz w:val="16"/>
          <w:vertAlign w:val="superscript"/>
          <w:lang w:val="en-US"/>
        </w:rPr>
        <w:t xml:space="preserve">0</w:t>
      </w:r>
      <w:r>
        <w:rPr>
          <w:rFonts w:ascii="Times New Roman" w:hAnsi="Times New Roman" w:eastAsia="Times New Roman"/>
          <w:strike w:val="false"/>
          <w:color w:val="000000"/>
          <w:spacing w:val="0"/>
          <w:w w:val="100"/>
          <w:sz w:val="16"/>
          <w:vertAlign w:val="baseline"/>
          <w:lang w:val="en-US"/>
        </w:rPr>
        <w:t xml:space="preserve">,375</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37</w:t>
      </w:r>
      <w:r>
        <w:rPr>
          <w:rFonts w:ascii="Times New Roman" w:hAnsi="Times New Roman" w:eastAsia="Times New Roman"/>
          <w:strike w:val="false"/>
          <w:color w:val="000000"/>
          <w:spacing w:val="0"/>
          <w:w w:val="100"/>
          <w:sz w:val="16"/>
          <w:vertAlign w:val="superscript"/>
          <w:lang w:val="en-US"/>
        </w:rPr>
        <w:t xml:space="preserve">6</w:t>
      </w:r>
      <w:r>
        <w:rPr>
          <w:rFonts w:ascii="Times New Roman" w:hAnsi="Times New Roman" w:eastAsia="Times New Roman"/>
          <w:strike w:val="false"/>
          <w:color w:val="000000"/>
          <w:spacing w:val="0"/>
          <w:w w:val="100"/>
          <w:sz w:val="16"/>
          <w:vertAlign w:val="baseline"/>
          <w:lang w:val="en-US"/>
        </w:rPr>
        <w:t xml:space="preserve">  and 394; St. Thomas, </w:t>
      </w:r>
      <w:r>
        <w:rPr>
          <w:rFonts w:ascii="Times New Roman" w:hAnsi="Times New Roman" w:eastAsia="Times New Roman"/>
          <w:i w:val="true"/>
          <w:strike w:val="false"/>
          <w:color w:val="000000"/>
          <w:spacing w:val="0"/>
          <w:w w:val="100"/>
          <w:sz w:val="16"/>
          <w:vertAlign w:val="baseline"/>
          <w:lang w:val="en-US"/>
        </w:rPr>
        <w:t xml:space="preserve">Summa Theologiae, </w:t>
      </w:r>
      <w:r>
        <w:rPr>
          <w:rFonts w:ascii="Times New Roman" w:hAnsi="Times New Roman" w:eastAsia="Times New Roman"/>
          <w:strike w:val="false"/>
          <w:color w:val="000000"/>
          <w:spacing w:val="0"/>
          <w:w w:val="100"/>
          <w:sz w:val="16"/>
          <w:vertAlign w:val="baseline"/>
          <w:lang w:val="en-US"/>
        </w:rPr>
        <w:t xml:space="preserve">Supplement, Quaest. 49, art. 3 ad 1; </w:t>
      </w:r>
      <w:r>
        <w:rPr>
          <w:rFonts w:ascii="Times New Roman" w:hAnsi="Times New Roman" w:eastAsia="Times New Roman"/>
          <w:i w:val="true"/>
          <w:strike w:val="false"/>
          <w:color w:val="000000"/>
          <w:spacing w:val="0"/>
          <w:w w:val="100"/>
          <w:sz w:val="16"/>
          <w:vertAlign w:val="baseline"/>
          <w:lang w:val="en-US"/>
        </w:rPr>
        <w:t xml:space="preserve">Decretum pro Armenis: </w:t>
      </w:r>
      <w:r>
        <w:rPr>
          <w:rFonts w:ascii="Times New Roman" w:hAnsi="Times New Roman" w:eastAsia="Times New Roman"/>
          <w:strike w:val="false"/>
          <w:color w:val="000000"/>
          <w:spacing w:val="0"/>
          <w:w w:val="100"/>
          <w:sz w:val="16"/>
          <w:vertAlign w:val="baseline"/>
          <w:lang w:val="en-US"/>
        </w:rPr>
        <w:t xml:space="preserve">Denz. 702 (1327); Pius XI, Encyclical </w:t>
      </w:r>
      <w:r>
        <w:rPr>
          <w:rFonts w:ascii="Times New Roman" w:hAnsi="Times New Roman" w:eastAsia="Times New Roman"/>
          <w:i w:val="true"/>
          <w:strike w:val="false"/>
          <w:color w:val="000000"/>
          <w:spacing w:val="0"/>
          <w:w w:val="100"/>
          <w:sz w:val="16"/>
          <w:vertAlign w:val="baseline"/>
          <w:lang w:val="en-US"/>
        </w:rPr>
        <w:t xml:space="preserve">Casti connubii: </w:t>
      </w:r>
      <w:r>
        <w:rPr>
          <w:rFonts w:ascii="Times New Roman" w:hAnsi="Times New Roman" w:eastAsia="Times New Roman"/>
          <w:strike w:val="false"/>
          <w:color w:val="000000"/>
          <w:spacing w:val="0"/>
          <w:w w:val="100"/>
          <w:sz w:val="16"/>
          <w:vertAlign w:val="baseline"/>
          <w:lang w:val="de-DE"/>
        </w:rPr>
        <w:t xml:space="preserve">AAS </w:t>
      </w:r>
      <w:r>
        <w:rPr>
          <w:rFonts w:ascii="Times New Roman" w:hAnsi="Times New Roman" w:eastAsia="Times New Roman"/>
          <w:strike w:val="false"/>
          <w:color w:val="000000"/>
          <w:spacing w:val="0"/>
          <w:w w:val="100"/>
          <w:sz w:val="16"/>
          <w:vertAlign w:val="baseline"/>
          <w:lang w:val="en-US"/>
        </w:rPr>
        <w:t xml:space="preserve">22 (1930): 543</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555: Denz. 2227-2238 </w:t>
      </w:r>
      <w:r>
        <w:rPr>
          <w:rFonts w:ascii="Arial" w:hAnsi="Arial" w:eastAsia="Arial"/>
          <w:strike w:val="false"/>
          <w:color w:val="000000"/>
          <w:spacing w:val="0"/>
          <w:w w:val="100"/>
          <w:sz w:val="13"/>
          <w:vertAlign w:val="baseline"/>
          <w:lang w:val="en-US"/>
        </w:rPr>
        <w:t xml:space="preserve">(3703</w:t>
      </w:r>
      <w:r>
        <w:rPr>
          <w:rFonts w:ascii="Verdana" w:hAnsi="Verdana" w:eastAsia="Verdana"/>
          <w:strike w:val="false"/>
          <w:color w:val="000000"/>
          <w:spacing w:val="0"/>
          <w:w w:val="100"/>
          <w:sz w:val="13"/>
          <w:vertAlign w:val="superscript"/>
          <w:lang w:val="en-US"/>
        </w:rPr>
        <w:t xml:space="preserve">-</w:t>
      </w:r>
      <w:r>
        <w:rPr>
          <w:rFonts w:ascii="Arial" w:hAnsi="Arial" w:eastAsia="Arial"/>
          <w:strike w:val="false"/>
          <w:color w:val="000000"/>
          <w:spacing w:val="0"/>
          <w:w w:val="100"/>
          <w:sz w:val="13"/>
          <w:vertAlign w:val="baseline"/>
          <w:lang w:val="en-US"/>
        </w:rPr>
        <w:t xml:space="preserve">37</w:t>
      </w:r>
      <w:r>
        <w:rPr>
          <w:rFonts w:ascii="Verdana" w:hAnsi="Verdana" w:eastAsia="Verdana"/>
          <w:strike w:val="false"/>
          <w:color w:val="000000"/>
          <w:spacing w:val="0"/>
          <w:w w:val="100"/>
          <w:sz w:val="13"/>
          <w:vertAlign w:val="superscript"/>
          <w:lang w:val="en-US"/>
        </w:rPr>
        <w:t xml:space="preserve">1</w:t>
      </w:r>
      <w:r>
        <w:rPr>
          <w:rFonts w:ascii="Arial" w:hAnsi="Arial" w:eastAsia="Arial"/>
          <w:strike w:val="false"/>
          <w:color w:val="000000"/>
          <w:spacing w:val="0"/>
          <w:w w:val="100"/>
          <w:sz w:val="13"/>
          <w:vertAlign w:val="baseline"/>
          <w:lang w:val="en-US"/>
        </w:rPr>
        <w:t xml:space="preserve">4)."</w:t>
      </w:r>
    </w:p>
    <w:p>
      <w:pPr>
        <w:spacing w:before="0" w:after="0" w:line="229" w:lineRule="exact"/>
        <w:ind w:right="0" w:left="216" w:firstLine="0"/>
        <w:jc w:val="left"/>
        <w:textAlignment w:val="baseline"/>
        <w:rPr>
          <w:rFonts w:ascii="Arial" w:hAnsi="Arial" w:eastAsia="Arial"/>
          <w:strike w:val="false"/>
          <w:color w:val="000000"/>
          <w:spacing w:val="1"/>
          <w:w w:val="100"/>
          <w:sz w:val="13"/>
          <w:vertAlign w:val="baseline"/>
          <w:lang w:val="en-US"/>
        </w:rPr>
      </w:pPr>
      <w:r>
        <w:rPr>
          <w:rFonts w:ascii="Arial" w:hAnsi="Arial" w:eastAsia="Arial"/>
          <w:strike w:val="false"/>
          <w:color w:val="000000"/>
          <w:spacing w:val="1"/>
          <w:w w:val="100"/>
          <w:sz w:val="13"/>
          <w:vertAlign w:val="baseline"/>
          <w:lang w:val="en-US"/>
        </w:rPr>
        <w:t xml:space="preserve">116 </w:t>
      </w:r>
      <w:r>
        <w:rPr>
          <w:rFonts w:ascii="Times New Roman" w:hAnsi="Times New Roman" w:eastAsia="Times New Roman"/>
          <w:strike w:val="false"/>
          <w:color w:val="000000"/>
          <w:spacing w:val="1"/>
          <w:w w:val="100"/>
          <w:sz w:val="16"/>
          <w:vertAlign w:val="baseline"/>
          <w:lang w:val="fr-FR"/>
        </w:rPr>
        <w:t xml:space="preserve">Cf. </w:t>
      </w:r>
      <w:r>
        <w:rPr>
          <w:rFonts w:ascii="Times New Roman" w:hAnsi="Times New Roman" w:eastAsia="Times New Roman"/>
          <w:strike w:val="false"/>
          <w:color w:val="000000"/>
          <w:spacing w:val="1"/>
          <w:w w:val="100"/>
          <w:sz w:val="16"/>
          <w:vertAlign w:val="baseline"/>
          <w:lang w:val="en-US"/>
        </w:rPr>
        <w:t xml:space="preserve">Gil Hellin, "Los 'bona matrimonii' ", no. 49, </w:t>
      </w:r>
      <w:r>
        <w:rPr>
          <w:rFonts w:ascii="Times New Roman" w:hAnsi="Times New Roman" w:eastAsia="Times New Roman"/>
          <w:i w:val="true"/>
          <w:strike w:val="false"/>
          <w:color w:val="000000"/>
          <w:spacing w:val="1"/>
          <w:w w:val="100"/>
          <w:sz w:val="22"/>
          <w:vertAlign w:val="baseline"/>
          <w:lang w:val="en-US"/>
        </w:rPr>
        <w:t xml:space="preserve">p. </w:t>
      </w:r>
      <w:r>
        <w:rPr>
          <w:rFonts w:ascii="Times New Roman" w:hAnsi="Times New Roman" w:eastAsia="Times New Roman"/>
          <w:strike w:val="false"/>
          <w:color w:val="000000"/>
          <w:spacing w:val="1"/>
          <w:w w:val="100"/>
          <w:sz w:val="16"/>
          <w:vertAlign w:val="baseline"/>
          <w:lang w:val="en-US"/>
        </w:rPr>
        <w:t xml:space="preserve">34.</w:t>
      </w:r>
    </w:p>
    <w:p>
      <w:pPr>
        <w:spacing w:before="0" w:after="0" w:line="193" w:lineRule="exact"/>
        <w:ind w:right="144" w:left="72" w:firstLine="144"/>
        <w:jc w:val="both"/>
        <w:textAlignment w:val="baseline"/>
        <w:rPr>
          <w:rFonts w:ascii="Times New Roman" w:hAnsi="Times New Roman" w:eastAsia="Times New Roman"/>
          <w:strike w:val="false"/>
          <w:color w:val="000000"/>
          <w:spacing w:val="0"/>
          <w:w w:val="100"/>
          <w:sz w:val="10"/>
          <w:vertAlign w:val="baseline"/>
          <w:lang w:val="en-US"/>
        </w:rPr>
      </w:pPr>
      <w:r>
        <w:rPr>
          <w:rFonts w:ascii="Times New Roman" w:hAnsi="Times New Roman" w:eastAsia="Times New Roman"/>
          <w:strike w:val="false"/>
          <w:color w:val="000000"/>
          <w:spacing w:val="0"/>
          <w:w w:val="100"/>
          <w:sz w:val="10"/>
          <w:vertAlign w:val="baseline"/>
          <w:lang w:val="en-US"/>
        </w:rPr>
        <w:t xml:space="preserve">117 </w:t>
      </w:r>
      <w:r>
        <w:rPr>
          <w:rFonts w:ascii="Times New Roman" w:hAnsi="Times New Roman" w:eastAsia="Times New Roman"/>
          <w:strike w:val="false"/>
          <w:color w:val="000000"/>
          <w:spacing w:val="0"/>
          <w:w w:val="100"/>
          <w:sz w:val="16"/>
          <w:vertAlign w:val="baseline"/>
          <w:lang w:val="en-US"/>
        </w:rPr>
        <w:t xml:space="preserve">"Unus denique Pater petit </w:t>
      </w:r>
      <w:r>
        <w:rPr>
          <w:rFonts w:ascii="Times New Roman" w:hAnsi="Times New Roman" w:eastAsia="Times New Roman"/>
          <w:strike w:val="false"/>
          <w:color w:val="000000"/>
          <w:spacing w:val="0"/>
          <w:w w:val="100"/>
          <w:sz w:val="16"/>
          <w:vertAlign w:val="baseline"/>
          <w:lang w:val="fr-FR"/>
        </w:rPr>
        <w:t xml:space="preserve">ut </w:t>
      </w:r>
      <w:r>
        <w:rPr>
          <w:rFonts w:ascii="Times New Roman" w:hAnsi="Times New Roman" w:eastAsia="Times New Roman"/>
          <w:i w:val="true"/>
          <w:strike w:val="false"/>
          <w:color w:val="000000"/>
          <w:spacing w:val="0"/>
          <w:w w:val="100"/>
          <w:sz w:val="16"/>
          <w:vertAlign w:val="baseline"/>
          <w:lang w:val="fr-FR"/>
        </w:rPr>
        <w:t xml:space="preserve">explicite </w:t>
      </w:r>
      <w:r>
        <w:rPr>
          <w:rFonts w:ascii="Times New Roman" w:hAnsi="Times New Roman" w:eastAsia="Times New Roman"/>
          <w:strike w:val="false"/>
          <w:color w:val="000000"/>
          <w:spacing w:val="0"/>
          <w:w w:val="100"/>
          <w:sz w:val="16"/>
          <w:vertAlign w:val="baseline"/>
          <w:lang w:val="en-US"/>
        </w:rPr>
        <w:t xml:space="preserve">memorentur </w:t>
      </w:r>
      <w:r>
        <w:rPr>
          <w:rFonts w:ascii="Times New Roman" w:hAnsi="Times New Roman" w:eastAsia="Times New Roman"/>
          <w:i w:val="true"/>
          <w:strike w:val="false"/>
          <w:color w:val="000000"/>
          <w:spacing w:val="0"/>
          <w:w w:val="100"/>
          <w:sz w:val="16"/>
          <w:vertAlign w:val="baseline"/>
          <w:lang w:val="en-US"/>
        </w:rPr>
        <w:t xml:space="preserve">bona </w:t>
      </w:r>
      <w:r>
        <w:rPr>
          <w:rFonts w:ascii="Times New Roman" w:hAnsi="Times New Roman" w:eastAsia="Times New Roman"/>
          <w:strike w:val="false"/>
          <w:color w:val="000000"/>
          <w:spacing w:val="0"/>
          <w:w w:val="100"/>
          <w:sz w:val="16"/>
          <w:vertAlign w:val="baseline"/>
          <w:lang w:val="en-US"/>
        </w:rPr>
        <w:t xml:space="preserve">matrimonii: 'de hisce </w:t>
      </w:r>
      <w:r>
        <w:rPr>
          <w:rFonts w:ascii="Times New Roman" w:hAnsi="Times New Roman" w:eastAsia="Times New Roman"/>
          <w:strike w:val="false"/>
          <w:color w:val="000000"/>
          <w:spacing w:val="0"/>
          <w:w w:val="100"/>
          <w:sz w:val="16"/>
          <w:vertAlign w:val="baseline"/>
          <w:lang w:val="fr-FR"/>
        </w:rPr>
        <w:t xml:space="preserve">bonis </w:t>
      </w:r>
      <w:r>
        <w:rPr>
          <w:rFonts w:ascii="Times New Roman" w:hAnsi="Times New Roman" w:eastAsia="Times New Roman"/>
          <w:strike w:val="false"/>
          <w:color w:val="000000"/>
          <w:spacing w:val="0"/>
          <w:w w:val="100"/>
          <w:sz w:val="16"/>
          <w:vertAlign w:val="baseline"/>
          <w:lang w:val="en-US"/>
        </w:rPr>
        <w:t xml:space="preserve">revera agitur, attamen </w:t>
      </w:r>
      <w:r>
        <w:rPr>
          <w:rFonts w:ascii="Times New Roman" w:hAnsi="Times New Roman" w:eastAsia="Times New Roman"/>
          <w:strike w:val="false"/>
          <w:color w:val="000000"/>
          <w:spacing w:val="0"/>
          <w:w w:val="100"/>
          <w:sz w:val="16"/>
          <w:vertAlign w:val="baseline"/>
          <w:lang w:val="fr-FR"/>
        </w:rPr>
        <w:t xml:space="preserve">...'"Modus </w:t>
      </w:r>
      <w:r>
        <w:rPr>
          <w:rFonts w:ascii="Times New Roman" w:hAnsi="Times New Roman" w:eastAsia="Times New Roman"/>
          <w:strike w:val="false"/>
          <w:color w:val="000000"/>
          <w:spacing w:val="0"/>
          <w:w w:val="100"/>
          <w:sz w:val="16"/>
          <w:vertAlign w:val="baseline"/>
          <w:lang w:val="en-US"/>
        </w:rPr>
        <w:t xml:space="preserve">15, F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VII, p. 477).</w:t>
      </w:r>
    </w:p>
    <w:p>
      <w:pPr>
        <w:sectPr>
          <w:type w:val="nextPage"/>
          <w:pgSz w:w="7920" w:h="12240" w:orient="portrait"/>
          <w:pgMar w:bottom="564" w:top="640" w:right="826" w:left="639" w:header="720" w:footer="720"/>
          <w:titlePg w:val="false"/>
          <w:textDirection w:val="lrTb"/>
        </w:sectPr>
      </w:pPr>
    </w:p>
    <w:p>
      <w:pPr>
        <w:spacing w:before="6" w:after="0" w:line="160"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252 / MARRIAGE AND FAMILY IN VATICAN COUNCIL II</w:t>
      </w:r>
    </w:p>
    <w:p>
      <w:pPr>
        <w:spacing w:before="267" w:after="0" w:line="239" w:lineRule="exact"/>
        <w:ind w:right="144" w:left="648"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mentioned at least io times in the text, the </w:t>
      </w:r>
      <w:r>
        <w:rPr>
          <w:rFonts w:ascii="Times New Roman" w:hAnsi="Times New Roman" w:eastAsia="Times New Roman"/>
          <w:i w:val="true"/>
          <w:strike w:val="false"/>
          <w:color w:val="000000"/>
          <w:spacing w:val="-11"/>
          <w:w w:val="100"/>
          <w:sz w:val="22"/>
          <w:vertAlign w:val="baseline"/>
          <w:lang w:val="en-US"/>
        </w:rPr>
        <w:t xml:space="preserve">sacrament </w:t>
      </w:r>
      <w:r>
        <w:rPr>
          <w:rFonts w:ascii="Times New Roman" w:hAnsi="Times New Roman" w:eastAsia="Times New Roman"/>
          <w:strike w:val="false"/>
          <w:color w:val="000000"/>
          <w:spacing w:val="-11"/>
          <w:w w:val="100"/>
          <w:sz w:val="22"/>
          <w:vertAlign w:val="baseline"/>
          <w:lang w:val="en-US"/>
        </w:rPr>
        <w:t xml:space="preserve">is mentioned many times, and </w:t>
      </w:r>
      <w:r>
        <w:rPr>
          <w:rFonts w:ascii="Times New Roman" w:hAnsi="Times New Roman" w:eastAsia="Times New Roman"/>
          <w:i w:val="true"/>
          <w:strike w:val="false"/>
          <w:color w:val="000000"/>
          <w:spacing w:val="-11"/>
          <w:w w:val="100"/>
          <w:sz w:val="22"/>
          <w:vertAlign w:val="baseline"/>
          <w:lang w:val="en-US"/>
        </w:rPr>
        <w:t xml:space="preserve">fidelity and indissolubility </w:t>
      </w:r>
      <w:r>
        <w:rPr>
          <w:rFonts w:ascii="Times New Roman" w:hAnsi="Times New Roman" w:eastAsia="Times New Roman"/>
          <w:strike w:val="false"/>
          <w:color w:val="000000"/>
          <w:spacing w:val="-11"/>
          <w:w w:val="100"/>
          <w:sz w:val="22"/>
          <w:vertAlign w:val="baseline"/>
          <w:lang w:val="en-US"/>
        </w:rPr>
        <w:t xml:space="preserve">are emphasized at least seven times in the text."</w:t>
      </w:r>
      <w:r>
        <w:rPr>
          <w:rFonts w:ascii="Times New Roman" w:hAnsi="Times New Roman" w:eastAsia="Times New Roman"/>
          <w:strike w:val="false"/>
          <w:color w:val="000000"/>
          <w:spacing w:val="-11"/>
          <w:w w:val="100"/>
          <w:sz w:val="22"/>
          <w:vertAlign w:val="superscript"/>
          <w:lang w:val="en-US"/>
        </w:rPr>
        <w:t xml:space="preserve">118</w:t>
      </w:r>
      <w:r>
        <w:rPr>
          <w:rFonts w:ascii="Times New Roman" w:hAnsi="Times New Roman" w:eastAsia="Times New Roman"/>
          <w:strike w:val="false"/>
          <w:color w:val="000000"/>
          <w:spacing w:val="-11"/>
          <w:w w:val="100"/>
          <w:sz w:val="22"/>
          <w:vertAlign w:val="baseline"/>
          <w:lang w:val="en-US"/>
        </w:rPr>
      </w:r>
    </w:p>
    <w:p>
      <w:pPr>
        <w:spacing w:before="105" w:after="0" w:line="261" w:lineRule="exact"/>
        <w:ind w:right="144"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Thus, we can say that the constitution not only welcomed in its substance the schema of the goods, but did this with greater precision than any other document of the Magisterium. In the first paragraph of number 48, it speaks of the two goods of marriage as an institution of creation. It begins with the good of children </w:t>
      </w:r>
      <w:r>
        <w:rPr>
          <w:rFonts w:ascii="Times New Roman" w:hAnsi="Times New Roman" w:eastAsia="Times New Roman"/>
          <w:i w:val="true"/>
          <w:strike w:val="false"/>
          <w:color w:val="000000"/>
          <w:spacing w:val="-3"/>
          <w:w w:val="100"/>
          <w:sz w:val="22"/>
          <w:vertAlign w:val="baseline"/>
          <w:lang w:val="en-US"/>
        </w:rPr>
        <w:t xml:space="preserve">(bonum prolis ), </w:t>
      </w:r>
      <w:r>
        <w:rPr>
          <w:rFonts w:ascii="Times New Roman" w:hAnsi="Times New Roman" w:eastAsia="Times New Roman"/>
          <w:strike w:val="false"/>
          <w:color w:val="000000"/>
          <w:spacing w:val="-3"/>
          <w:w w:val="100"/>
          <w:sz w:val="22"/>
          <w:vertAlign w:val="baseline"/>
          <w:lang w:val="en-US"/>
        </w:rPr>
        <w:t xml:space="preserve">the intrin</w:t>
        <w:softHyphen/>
      </w:r>
      <w:r>
        <w:rPr>
          <w:rFonts w:ascii="Times New Roman" w:hAnsi="Times New Roman" w:eastAsia="Times New Roman"/>
          <w:strike w:val="false"/>
          <w:color w:val="000000"/>
          <w:spacing w:val="-3"/>
          <w:w w:val="100"/>
          <w:sz w:val="22"/>
          <w:vertAlign w:val="baseline"/>
          <w:lang w:val="en-US"/>
        </w:rPr>
        <w:t xml:space="preserve">sic and natural end of marriage: "By their own nature the institution of marriage and conjugal love are ordered to the procreation and educa</w:t>
        <w:softHyphen/>
      </w:r>
      <w:r>
        <w:rPr>
          <w:rFonts w:ascii="Times New Roman" w:hAnsi="Times New Roman" w:eastAsia="Times New Roman"/>
          <w:strike w:val="false"/>
          <w:color w:val="000000"/>
          <w:spacing w:val="-3"/>
          <w:w w:val="100"/>
          <w:sz w:val="22"/>
          <w:vertAlign w:val="baseline"/>
          <w:lang w:val="en-US"/>
        </w:rPr>
        <w:t xml:space="preserve">tion of children" (GS, no. 48, par. </w:t>
      </w:r>
      <w:r>
        <w:rPr>
          <w:rFonts w:ascii="Times New Roman" w:hAnsi="Times New Roman" w:eastAsia="Times New Roman"/>
          <w:strike w:val="false"/>
          <w:color w:val="000000"/>
          <w:spacing w:val="-3"/>
          <w:w w:val="100"/>
          <w:sz w:val="22"/>
          <w:vertAlign w:val="baseline"/>
          <w:lang w:val="fr-FR"/>
        </w:rPr>
        <w:t xml:space="preserve">i; cf. </w:t>
      </w:r>
      <w:r>
        <w:rPr>
          <w:rFonts w:ascii="Times New Roman" w:hAnsi="Times New Roman" w:eastAsia="Times New Roman"/>
          <w:strike w:val="false"/>
          <w:color w:val="000000"/>
          <w:spacing w:val="-3"/>
          <w:w w:val="100"/>
          <w:sz w:val="22"/>
          <w:vertAlign w:val="baseline"/>
          <w:lang w:val="en-US"/>
        </w:rPr>
        <w:t xml:space="preserve">no. </w:t>
      </w:r>
      <w:r>
        <w:rPr>
          <w:rFonts w:ascii="Times New Roman" w:hAnsi="Times New Roman" w:eastAsia="Times New Roman"/>
          <w:strike w:val="false"/>
          <w:color w:val="000000"/>
          <w:spacing w:val="-3"/>
          <w:w w:val="100"/>
          <w:sz w:val="17"/>
          <w:vertAlign w:val="baseline"/>
          <w:lang w:val="en-US"/>
        </w:rPr>
        <w:t xml:space="preserve">52, </w:t>
      </w:r>
      <w:r>
        <w:rPr>
          <w:rFonts w:ascii="Times New Roman" w:hAnsi="Times New Roman" w:eastAsia="Times New Roman"/>
          <w:strike w:val="false"/>
          <w:color w:val="000000"/>
          <w:spacing w:val="-3"/>
          <w:w w:val="100"/>
          <w:sz w:val="22"/>
          <w:vertAlign w:val="baseline"/>
          <w:lang w:val="en-US"/>
        </w:rPr>
        <w:t xml:space="preserve">par. 1). And it regards this as an end precisely in its formality as a good: "Children are the most outstanding good of marriage and greatly contribute to the good of the parents themselves [Filii sunt praestantissimum matrimonii bonum et ad ipsorum parentum bonum </w:t>
      </w:r>
      <w:r>
        <w:rPr>
          <w:rFonts w:ascii="Times New Roman" w:hAnsi="Times New Roman" w:eastAsia="Times New Roman"/>
          <w:strike w:val="false"/>
          <w:color w:val="000000"/>
          <w:spacing w:val="-3"/>
          <w:w w:val="100"/>
          <w:sz w:val="22"/>
          <w:vertAlign w:val="baseline"/>
          <w:lang w:val="fr-FR"/>
        </w:rPr>
        <w:t xml:space="preserve">maxime </w:t>
      </w:r>
      <w:r>
        <w:rPr>
          <w:rFonts w:ascii="Times New Roman" w:hAnsi="Times New Roman" w:eastAsia="Times New Roman"/>
          <w:strike w:val="false"/>
          <w:color w:val="000000"/>
          <w:spacing w:val="-3"/>
          <w:w w:val="100"/>
          <w:sz w:val="22"/>
          <w:vertAlign w:val="baseline"/>
          <w:lang w:val="en-US"/>
        </w:rPr>
        <w:t xml:space="preserve">conferunt]" (GS, no. so, par. </w:t>
      </w:r>
      <w:r>
        <w:rPr>
          <w:rFonts w:ascii="Times New Roman" w:hAnsi="Times New Roman" w:eastAsia="Times New Roman"/>
          <w:strike w:val="false"/>
          <w:color w:val="000000"/>
          <w:spacing w:val="-3"/>
          <w:w w:val="100"/>
          <w:sz w:val="22"/>
          <w:vertAlign w:val="baseline"/>
          <w:lang w:val="fr-FR"/>
        </w:rPr>
        <w:t xml:space="preserve">i). </w:t>
      </w:r>
      <w:r>
        <w:rPr>
          <w:rFonts w:ascii="Times New Roman" w:hAnsi="Times New Roman" w:eastAsia="Times New Roman"/>
          <w:strike w:val="false"/>
          <w:color w:val="000000"/>
          <w:spacing w:val="-3"/>
          <w:w w:val="100"/>
          <w:sz w:val="22"/>
          <w:vertAlign w:val="baseline"/>
          <w:lang w:val="en-US"/>
        </w:rPr>
        <w:t xml:space="preserve">In what follows, the constitution is concerned with the </w:t>
      </w:r>
      <w:r>
        <w:rPr>
          <w:rFonts w:ascii="Times New Roman" w:hAnsi="Times New Roman" w:eastAsia="Times New Roman"/>
          <w:i w:val="true"/>
          <w:strike w:val="false"/>
          <w:color w:val="000000"/>
          <w:spacing w:val="-3"/>
          <w:w w:val="100"/>
          <w:sz w:val="22"/>
          <w:vertAlign w:val="baseline"/>
          <w:lang w:val="en-US"/>
        </w:rPr>
        <w:t xml:space="preserve">bonum fidei, </w:t>
      </w:r>
      <w:r>
        <w:rPr>
          <w:rFonts w:ascii="Times New Roman" w:hAnsi="Times New Roman" w:eastAsia="Times New Roman"/>
          <w:strike w:val="false"/>
          <w:color w:val="000000"/>
          <w:spacing w:val="-3"/>
          <w:w w:val="100"/>
          <w:sz w:val="22"/>
          <w:vertAlign w:val="baseline"/>
          <w:lang w:val="en-US"/>
        </w:rPr>
        <w:t xml:space="preserve">which implies the need of unity and indissoluble fidelity: "This ;"</w:t>
        <w:softHyphen/>
      </w:r>
      <w:r>
        <w:rPr>
          <w:rFonts w:ascii="Times New Roman" w:hAnsi="Times New Roman" w:eastAsia="Times New Roman"/>
          <w:strike w:val="false"/>
          <w:color w:val="000000"/>
          <w:spacing w:val="-3"/>
          <w:w w:val="100"/>
          <w:sz w:val="22"/>
          <w:vertAlign w:val="baseline"/>
          <w:lang w:val="en-US"/>
        </w:rPr>
        <w:t xml:space="preserve">mate union, as the mutual gift of two persons, and the good of the children demand the full fidelity of the spouses and require their indissoluble unity [Quae </w:t>
      </w:r>
      <w:r>
        <w:rPr>
          <w:rFonts w:ascii="Times New Roman" w:hAnsi="Times New Roman" w:eastAsia="Times New Roman"/>
          <w:strike w:val="false"/>
          <w:color w:val="000000"/>
          <w:spacing w:val="-3"/>
          <w:w w:val="100"/>
          <w:sz w:val="22"/>
          <w:vertAlign w:val="baseline"/>
          <w:lang w:val="fr-FR"/>
        </w:rPr>
        <w:t xml:space="preserve">intima </w:t>
      </w:r>
      <w:r>
        <w:rPr>
          <w:rFonts w:ascii="Times New Roman" w:hAnsi="Times New Roman" w:eastAsia="Times New Roman"/>
          <w:strike w:val="false"/>
          <w:color w:val="000000"/>
          <w:spacing w:val="-3"/>
          <w:w w:val="100"/>
          <w:sz w:val="22"/>
          <w:vertAlign w:val="baseline"/>
          <w:lang w:val="en-US"/>
        </w:rPr>
        <w:t xml:space="preserve">unio, utpote mutua duarum personarum donatio, sicut et bonum liberorum, plenam coniugum fidem exigunt atque indissolubilem eorum unitatem urgent]" (GS, no. 48, par. </w:t>
      </w:r>
      <w:r>
        <w:rPr>
          <w:rFonts w:ascii="Times New Roman" w:hAnsi="Times New Roman" w:eastAsia="Times New Roman"/>
          <w:strike w:val="false"/>
          <w:color w:val="000000"/>
          <w:spacing w:val="-3"/>
          <w:w w:val="100"/>
          <w:sz w:val="22"/>
          <w:vertAlign w:val="baseline"/>
          <w:lang w:val="fr-FR"/>
        </w:rPr>
        <w:t xml:space="preserve">i). </w:t>
      </w:r>
      <w:r>
        <w:rPr>
          <w:rFonts w:ascii="Times New Roman" w:hAnsi="Times New Roman" w:eastAsia="Times New Roman"/>
          <w:strike w:val="false"/>
          <w:color w:val="000000"/>
          <w:spacing w:val="-3"/>
          <w:w w:val="100"/>
          <w:sz w:val="22"/>
          <w:vertAlign w:val="baseline"/>
          <w:lang w:val="en-US"/>
        </w:rPr>
        <w:t xml:space="preserve">Therefore, the "good of fidelity" appears in its integrity: in its aspect of a good, of a mutual self-giving and union, of help joined to service, which implies, as a negative duty, the obligation of breaking neither the unity nor the indissolubility of marriage.</w:t>
      </w:r>
      <w:r>
        <w:rPr>
          <w:rFonts w:ascii="Times New Roman" w:hAnsi="Times New Roman" w:eastAsia="Times New Roman"/>
          <w:strike w:val="false"/>
          <w:color w:val="000000"/>
          <w:spacing w:val="-3"/>
          <w:w w:val="100"/>
          <w:sz w:val="22"/>
          <w:vertAlign w:val="superscript"/>
          <w:lang w:val="en-US"/>
        </w:rPr>
        <w:t xml:space="preserve">119</w:t>
      </w:r>
      <w:r>
        <w:rPr>
          <w:rFonts w:ascii="Times New Roman" w:hAnsi="Times New Roman" w:eastAsia="Times New Roman"/>
          <w:strike w:val="false"/>
          <w:color w:val="000000"/>
          <w:spacing w:val="-3"/>
          <w:w w:val="100"/>
          <w:sz w:val="22"/>
          <w:vertAlign w:val="baseline"/>
          <w:lang w:val="en-US"/>
        </w:rPr>
        <w:t xml:space="preserve"> It avoided, as </w:t>
      </w:r>
      <w:r>
        <w:rPr>
          <w:rFonts w:ascii="Times New Roman" w:hAnsi="Times New Roman" w:eastAsia="Times New Roman"/>
          <w:i w:val="true"/>
          <w:strike w:val="false"/>
          <w:color w:val="000000"/>
          <w:spacing w:val="-3"/>
          <w:w w:val="100"/>
          <w:sz w:val="22"/>
          <w:vertAlign w:val="baseline"/>
          <w:lang w:val="en-US"/>
        </w:rPr>
        <w:t xml:space="preserve">Casti connubii </w:t>
      </w:r>
      <w:r>
        <w:rPr>
          <w:rFonts w:ascii="Times New Roman" w:hAnsi="Times New Roman" w:eastAsia="Times New Roman"/>
          <w:strike w:val="false"/>
          <w:color w:val="000000"/>
          <w:spacing w:val="-3"/>
          <w:w w:val="100"/>
          <w:sz w:val="22"/>
          <w:vertAlign w:val="baseline"/>
          <w:lang w:val="en-US"/>
        </w:rPr>
        <w:t xml:space="preserve">had not, linking indissolubility to the </w:t>
      </w:r>
      <w:r>
        <w:rPr>
          <w:rFonts w:ascii="Times New Roman" w:hAnsi="Times New Roman" w:eastAsia="Times New Roman"/>
          <w:i w:val="true"/>
          <w:strike w:val="false"/>
          <w:color w:val="000000"/>
          <w:spacing w:val="-3"/>
          <w:w w:val="100"/>
          <w:sz w:val="22"/>
          <w:vertAlign w:val="baseline"/>
          <w:lang w:val="en-US"/>
        </w:rPr>
        <w:t xml:space="preserve">bonum sacramenti; </w:t>
      </w:r>
      <w:r>
        <w:rPr>
          <w:rFonts w:ascii="Times New Roman" w:hAnsi="Times New Roman" w:eastAsia="Times New Roman"/>
          <w:strike w:val="false"/>
          <w:color w:val="000000"/>
          <w:spacing w:val="-3"/>
          <w:w w:val="100"/>
          <w:sz w:val="22"/>
          <w:vertAlign w:val="baseline"/>
          <w:lang w:val="en-US"/>
        </w:rPr>
        <w:t xml:space="preserve">and it emphasized fidelity in the biblical sense of a communion between the spouses: their "one flesh". The sacrament not only establishes but perfects this indissolubility, already pertaining to the order of creation, just as it also perfects the unity or the way of tending toward the good of children: that is, all the goods that by nature are proper to marriage.</w:t>
      </w:r>
    </w:p>
    <w:p>
      <w:pPr>
        <w:numPr>
          <w:ilvl w:val="0"/>
          <w:numId w:val="36"/>
        </w:numPr>
        <w:tabs>
          <w:tab w:val="clear" w:pos="216"/>
          <w:tab w:val="left" w:pos="936"/>
        </w:tabs>
        <w:spacing w:before="136" w:after="0" w:line="239" w:lineRule="exact"/>
        <w:ind w:right="144" w:left="720" w:firstLine="0"/>
        <w:jc w:val="both"/>
        <w:textAlignment w:val="baseline"/>
        <w:rPr>
          <w:rFonts w:ascii="Times New Roman" w:hAnsi="Times New Roman" w:eastAsia="Times New Roman"/>
          <w:strike w:val="false"/>
          <w:color w:val="000000"/>
          <w:spacing w:val="-10"/>
          <w:w w:val="100"/>
          <w:sz w:val="22"/>
          <w:vertAlign w:val="baseline"/>
          <w:lang w:val="en-US"/>
        </w:rPr>
      </w:pPr>
      <w:r>
        <w:rPr>
          <w:rFonts w:ascii="Times New Roman" w:hAnsi="Times New Roman" w:eastAsia="Times New Roman"/>
          <w:strike w:val="false"/>
          <w:color w:val="000000"/>
          <w:spacing w:val="-10"/>
          <w:w w:val="100"/>
          <w:sz w:val="22"/>
          <w:vertAlign w:val="baseline"/>
          <w:lang w:val="en-US"/>
        </w:rPr>
        <w:t xml:space="preserve">The relationship between these two goods, </w:t>
      </w:r>
      <w:r>
        <w:rPr>
          <w:rFonts w:ascii="Times New Roman" w:hAnsi="Times New Roman" w:eastAsia="Times New Roman"/>
          <w:i w:val="true"/>
          <w:strike w:val="false"/>
          <w:color w:val="000000"/>
          <w:spacing w:val="-10"/>
          <w:w w:val="100"/>
          <w:sz w:val="22"/>
          <w:vertAlign w:val="baseline"/>
          <w:lang w:val="en-US"/>
        </w:rPr>
        <w:t xml:space="preserve">proles et fides, </w:t>
      </w:r>
      <w:r>
        <w:rPr>
          <w:rFonts w:ascii="Times New Roman" w:hAnsi="Times New Roman" w:eastAsia="Times New Roman"/>
          <w:strike w:val="false"/>
          <w:color w:val="000000"/>
          <w:spacing w:val="-10"/>
          <w:w w:val="100"/>
          <w:sz w:val="22"/>
          <w:vertAlign w:val="baseline"/>
          <w:lang w:val="en-US"/>
        </w:rPr>
        <w:t xml:space="preserve">which integrate the essence of every marriage, even among the nonbaptized-</w:t>
      </w:r>
      <w:r>
        <w:rPr>
          <w:rFonts w:ascii="Times New Roman" w:hAnsi="Times New Roman" w:eastAsia="Times New Roman"/>
          <w:strike w:val="false"/>
          <w:color w:val="000000"/>
          <w:w w:val="100"/>
          <w:sz w:val="24"/>
          <w:vertAlign w:val="baseline"/>
          <w:lang w:val="en-US"/>
        </w:rPr>
      </w:r>
    </w:p>
    <w:p>
      <w:pPr>
        <w:spacing w:before="101" w:after="0" w:line="243" w:lineRule="exact"/>
        <w:ind w:right="0" w:left="288"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11tl </w:t>
      </w:r>
      <w:r>
        <w:rPr>
          <w:rFonts w:ascii="Times New Roman" w:hAnsi="Times New Roman" w:eastAsia="Times New Roman"/>
          <w:i w:val="true"/>
          <w:strike w:val="false"/>
          <w:color w:val="000000"/>
          <w:spacing w:val="-8"/>
          <w:w w:val="100"/>
          <w:sz w:val="17"/>
          <w:vertAlign w:val="baseline"/>
          <w:lang w:val="en-US"/>
        </w:rPr>
        <w:t xml:space="preserve">Responsum ad Modum </w:t>
      </w:r>
      <w:r>
        <w:rPr>
          <w:rFonts w:ascii="Times New Roman" w:hAnsi="Times New Roman" w:eastAsia="Times New Roman"/>
          <w:strike w:val="false"/>
          <w:color w:val="000000"/>
          <w:spacing w:val="-8"/>
          <w:w w:val="100"/>
          <w:sz w:val="17"/>
          <w:vertAlign w:val="baseline"/>
          <w:lang w:val="en-US"/>
        </w:rPr>
        <w:t xml:space="preserve">55, F </w:t>
      </w:r>
      <w:r>
        <w:rPr>
          <w:rFonts w:ascii="Times New Roman" w:hAnsi="Times New Roman" w:eastAsia="Times New Roman"/>
          <w:i w:val="true"/>
          <w:strike w:val="false"/>
          <w:color w:val="000000"/>
          <w:spacing w:val="-8"/>
          <w:w w:val="100"/>
          <w:sz w:val="17"/>
          <w:vertAlign w:val="baseline"/>
          <w:lang w:val="fr-FR"/>
        </w:rPr>
        <w:t xml:space="preserve">(Acta </w:t>
      </w:r>
      <w:r>
        <w:rPr>
          <w:rFonts w:ascii="Times New Roman" w:hAnsi="Times New Roman" w:eastAsia="Times New Roman"/>
          <w:i w:val="true"/>
          <w:strike w:val="false"/>
          <w:color w:val="000000"/>
          <w:spacing w:val="-8"/>
          <w:w w:val="100"/>
          <w:sz w:val="17"/>
          <w:vertAlign w:val="baseline"/>
          <w:lang w:val="en-US"/>
        </w:rPr>
        <w:t xml:space="preserve">Synodalia, </w:t>
      </w:r>
      <w:r>
        <w:rPr>
          <w:rFonts w:ascii="Times New Roman" w:hAnsi="Times New Roman" w:eastAsia="Times New Roman"/>
          <w:strike w:val="false"/>
          <w:color w:val="000000"/>
          <w:spacing w:val="-8"/>
          <w:w w:val="100"/>
          <w:sz w:val="17"/>
          <w:vertAlign w:val="baseline"/>
          <w:lang w:val="fr-FR"/>
        </w:rPr>
        <w:t xml:space="preserve">vol. </w:t>
      </w:r>
      <w:r>
        <w:rPr>
          <w:rFonts w:ascii="Times New Roman" w:hAnsi="Times New Roman" w:eastAsia="Times New Roman"/>
          <w:strike w:val="false"/>
          <w:color w:val="000000"/>
          <w:spacing w:val="-8"/>
          <w:w w:val="100"/>
          <w:sz w:val="17"/>
          <w:vertAlign w:val="baseline"/>
          <w:lang w:val="en-US"/>
        </w:rPr>
        <w:t xml:space="preserve">IV, pars </w:t>
      </w:r>
      <w:r>
        <w:rPr>
          <w:rFonts w:ascii="Times New Roman" w:hAnsi="Times New Roman" w:eastAsia="Times New Roman"/>
          <w:strike w:val="false"/>
          <w:color w:val="000000"/>
          <w:spacing w:val="-8"/>
          <w:w w:val="100"/>
          <w:sz w:val="22"/>
          <w:vertAlign w:val="baseline"/>
          <w:lang w:val="en-US"/>
        </w:rPr>
        <w:t xml:space="preserve">VII, p. </w:t>
      </w:r>
      <w:r>
        <w:rPr>
          <w:rFonts w:ascii="Times New Roman" w:hAnsi="Times New Roman" w:eastAsia="Times New Roman"/>
          <w:strike w:val="false"/>
          <w:color w:val="000000"/>
          <w:spacing w:val="-8"/>
          <w:w w:val="100"/>
          <w:sz w:val="17"/>
          <w:vertAlign w:val="baseline"/>
          <w:lang w:val="en-US"/>
        </w:rPr>
        <w:t xml:space="preserve">477).</w:t>
      </w:r>
    </w:p>
    <w:p>
      <w:pPr>
        <w:spacing w:before="0" w:after="0" w:line="200"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119 This is clearly brought out in a footnote to no. 48, par. t, when it speaks of the "intimate union", that is, note 2, which refers to the numbers of </w:t>
      </w:r>
      <w:r>
        <w:rPr>
          <w:rFonts w:ascii="Times New Roman" w:hAnsi="Times New Roman" w:eastAsia="Times New Roman"/>
          <w:i w:val="true"/>
          <w:strike w:val="false"/>
          <w:color w:val="000000"/>
          <w:spacing w:val="0"/>
          <w:w w:val="100"/>
          <w:sz w:val="17"/>
          <w:vertAlign w:val="baseline"/>
          <w:lang w:val="en-US"/>
        </w:rPr>
        <w:t xml:space="preserve">Casti connubii </w:t>
      </w:r>
      <w:r>
        <w:rPr>
          <w:rFonts w:ascii="Times New Roman" w:hAnsi="Times New Roman" w:eastAsia="Times New Roman"/>
          <w:strike w:val="false"/>
          <w:color w:val="000000"/>
          <w:spacing w:val="0"/>
          <w:w w:val="100"/>
          <w:sz w:val="17"/>
          <w:vertAlign w:val="baseline"/>
          <w:lang w:val="en-US"/>
        </w:rPr>
        <w:t xml:space="preserve">treating of the </w:t>
      </w:r>
      <w:r>
        <w:rPr>
          <w:rFonts w:ascii="Times New Roman" w:hAnsi="Times New Roman" w:eastAsia="Times New Roman"/>
          <w:i w:val="true"/>
          <w:strike w:val="false"/>
          <w:color w:val="000000"/>
          <w:spacing w:val="0"/>
          <w:w w:val="100"/>
          <w:sz w:val="17"/>
          <w:vertAlign w:val="baseline"/>
          <w:lang w:val="en-US"/>
        </w:rPr>
        <w:t xml:space="preserve">bonum fidei. </w:t>
      </w:r>
      <w:r>
        <w:rPr>
          <w:rFonts w:ascii="Times New Roman" w:hAnsi="Times New Roman" w:eastAsia="Times New Roman"/>
          <w:strike w:val="false"/>
          <w:color w:val="000000"/>
          <w:spacing w:val="0"/>
          <w:w w:val="100"/>
          <w:sz w:val="17"/>
          <w:vertAlign w:val="baseline"/>
          <w:lang w:val="en-US"/>
        </w:rPr>
        <w:t xml:space="preserve">It was understood in this way by the Fathers who asked for this inclusion and by the commission that accepted their suggestion;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i w:val="true"/>
          <w:strike w:val="false"/>
          <w:color w:val="000000"/>
          <w:spacing w:val="0"/>
          <w:w w:val="100"/>
          <w:sz w:val="17"/>
          <w:vertAlign w:val="baseline"/>
          <w:lang w:val="en-US"/>
        </w:rPr>
        <w:t xml:space="preserve">Modum </w:t>
      </w:r>
      <w:r>
        <w:rPr>
          <w:rFonts w:ascii="Times New Roman" w:hAnsi="Times New Roman" w:eastAsia="Times New Roman"/>
          <w:strike w:val="false"/>
          <w:color w:val="000000"/>
          <w:spacing w:val="0"/>
          <w:w w:val="100"/>
          <w:sz w:val="17"/>
          <w:vertAlign w:val="baseline"/>
          <w:lang w:val="en-US"/>
        </w:rPr>
        <w:t xml:space="preserve">25b and </w:t>
      </w:r>
      <w:r>
        <w:rPr>
          <w:rFonts w:ascii="Times New Roman" w:hAnsi="Times New Roman" w:eastAsia="Times New Roman"/>
          <w:i w:val="true"/>
          <w:strike w:val="false"/>
          <w:color w:val="000000"/>
          <w:spacing w:val="0"/>
          <w:w w:val="100"/>
          <w:sz w:val="17"/>
          <w:vertAlign w:val="baseline"/>
          <w:lang w:val="en-US"/>
        </w:rPr>
        <w:t xml:space="preserve">Responsum ad Modum </w:t>
      </w:r>
      <w:r>
        <w:rPr>
          <w:rFonts w:ascii="Times New Roman" w:hAnsi="Times New Roman" w:eastAsia="Times New Roman"/>
          <w:strike w:val="false"/>
          <w:color w:val="000000"/>
          <w:spacing w:val="0"/>
          <w:w w:val="100"/>
          <w:sz w:val="17"/>
          <w:vertAlign w:val="baseline"/>
          <w:lang w:val="en-US"/>
        </w:rPr>
        <w:t xml:space="preserve">25h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i w:val="true"/>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VII, pp. 485-82).</w:t>
      </w:r>
    </w:p>
    <w:p>
      <w:pPr>
        <w:sectPr>
          <w:type w:val="nextPage"/>
          <w:pgSz w:w="7920" w:h="12240" w:orient="portrait"/>
          <w:pgMar w:bottom="344" w:top="680" w:right="629" w:left="836" w:header="720" w:footer="720"/>
          <w:titlePg w:val="false"/>
          <w:textDirection w:val="lrTb"/>
        </w:sectPr>
      </w:pPr>
    </w:p>
    <w:p>
      <w:pPr>
        <w:spacing w:before="16" w:after="0" w:line="150" w:lineRule="exact"/>
        <w:ind w:right="144"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2S3</w:t>
      </w:r>
    </w:p>
    <w:p>
      <w:pPr>
        <w:spacing w:before="253" w:after="0" w:line="242" w:lineRule="exact"/>
        <w:ind w:right="144"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that is, when there is no sacrament—was not explicitly formulated by the Council. It says that the </w:t>
      </w:r>
      <w:r>
        <w:rPr>
          <w:rFonts w:ascii="Times New Roman" w:hAnsi="Times New Roman" w:eastAsia="Times New Roman"/>
          <w:i w:val="true"/>
          <w:strike w:val="false"/>
          <w:color w:val="000000"/>
          <w:spacing w:val="0"/>
          <w:w w:val="100"/>
          <w:sz w:val="20"/>
          <w:vertAlign w:val="baseline"/>
          <w:lang w:val="en-US"/>
        </w:rPr>
        <w:t xml:space="preserve">good of children (bonum prolis) </w:t>
      </w:r>
      <w:r>
        <w:rPr>
          <w:rFonts w:ascii="Times New Roman" w:hAnsi="Times New Roman" w:eastAsia="Times New Roman"/>
          <w:strike w:val="false"/>
          <w:color w:val="000000"/>
          <w:spacing w:val="0"/>
          <w:w w:val="100"/>
          <w:sz w:val="20"/>
          <w:vertAlign w:val="baseline"/>
          <w:lang w:val="en-US"/>
        </w:rPr>
        <w:t xml:space="preserve">is the primordial and intrinsic good of marriage, and to it is ordered not only the institution of marriage but also conjugal love itself. Conse</w:t>
        <w:softHyphen/>
      </w:r>
      <w:r>
        <w:rPr>
          <w:rFonts w:ascii="Times New Roman" w:hAnsi="Times New Roman" w:eastAsia="Times New Roman"/>
          <w:strike w:val="false"/>
          <w:color w:val="000000"/>
          <w:spacing w:val="0"/>
          <w:w w:val="100"/>
          <w:sz w:val="20"/>
          <w:vertAlign w:val="baseline"/>
          <w:lang w:val="en-US"/>
        </w:rPr>
        <w:t xml:space="preserve">quently, "there can be no true contradiction between the divine laws of handing on life and of fostering authentic conjugal love" (GS, no. </w:t>
      </w:r>
      <w:r>
        <w:rPr>
          <w:rFonts w:ascii="Times New Roman" w:hAnsi="Times New Roman" w:eastAsia="Times New Roman"/>
          <w:strike w:val="false"/>
          <w:color w:val="000000"/>
          <w:spacing w:val="0"/>
          <w:w w:val="100"/>
          <w:sz w:val="17"/>
          <w:vertAlign w:val="baseline"/>
          <w:lang w:val="en-US"/>
        </w:rPr>
        <w:t xml:space="preserve">5r, </w:t>
      </w:r>
      <w:r>
        <w:rPr>
          <w:rFonts w:ascii="Times New Roman" w:hAnsi="Times New Roman" w:eastAsia="Times New Roman"/>
          <w:strike w:val="false"/>
          <w:color w:val="000000"/>
          <w:spacing w:val="0"/>
          <w:w w:val="100"/>
          <w:sz w:val="20"/>
          <w:vertAlign w:val="baseline"/>
          <w:lang w:val="en-US"/>
        </w:rPr>
        <w:t xml:space="preserve">par. z). With respect to love, GS takes its inspiration from the classic doctrine that sees in it the </w:t>
      </w:r>
      <w:r>
        <w:rPr>
          <w:rFonts w:ascii="Times New Roman" w:hAnsi="Times New Roman" w:eastAsia="Times New Roman"/>
          <w:i w:val="true"/>
          <w:strike w:val="false"/>
          <w:color w:val="000000"/>
          <w:spacing w:val="0"/>
          <w:w w:val="100"/>
          <w:sz w:val="20"/>
          <w:vertAlign w:val="baseline"/>
          <w:lang w:val="en-US"/>
        </w:rPr>
        <w:t xml:space="preserve">form of marriage, </w:t>
      </w:r>
      <w:r>
        <w:rPr>
          <w:rFonts w:ascii="Times New Roman" w:hAnsi="Times New Roman" w:eastAsia="Times New Roman"/>
          <w:strike w:val="false"/>
          <w:color w:val="000000"/>
          <w:spacing w:val="0"/>
          <w:w w:val="100"/>
          <w:sz w:val="20"/>
          <w:vertAlign w:val="baseline"/>
          <w:lang w:val="en-US"/>
        </w:rPr>
        <w:t xml:space="preserve">particularly in the thomistic tradition, as was set forth in the analysis of </w:t>
      </w:r>
      <w:r>
        <w:rPr>
          <w:rFonts w:ascii="Times New Roman" w:hAnsi="Times New Roman" w:eastAsia="Times New Roman"/>
          <w:i w:val="true"/>
          <w:strike w:val="false"/>
          <w:color w:val="000000"/>
          <w:spacing w:val="0"/>
          <w:w w:val="100"/>
          <w:sz w:val="20"/>
          <w:vertAlign w:val="baseline"/>
          <w:lang w:val="en-US"/>
        </w:rPr>
        <w:t xml:space="preserve">Casti connubii.</w:t>
      </w:r>
      <w:r>
        <w:rPr>
          <w:rFonts w:ascii="Times New Roman" w:hAnsi="Times New Roman" w:eastAsia="Times New Roman"/>
          <w:i w:val="true"/>
          <w:strike w:val="false"/>
          <w:color w:val="000000"/>
          <w:spacing w:val="0"/>
          <w:w w:val="100"/>
          <w:sz w:val="20"/>
          <w:vertAlign w:val="superscript"/>
          <w:lang w:val="en-US"/>
        </w:rPr>
        <w:t xml:space="preserve">120</w:t>
      </w:r>
      <w:r>
        <w:rPr>
          <w:rFonts w:ascii="Times New Roman" w:hAnsi="Times New Roman" w:eastAsia="Times New Roman"/>
          <w:strike w:val="false"/>
          <w:color w:val="000000"/>
          <w:spacing w:val="0"/>
          <w:w w:val="100"/>
          <w:sz w:val="20"/>
          <w:vertAlign w:val="baseline"/>
          <w:lang w:val="en-US"/>
        </w:rPr>
        <w:t xml:space="preserve"> This tradition was accepted by the Council of Trent</w:t>
      </w:r>
      <w:r>
        <w:rPr>
          <w:rFonts w:ascii="Times New Roman" w:hAnsi="Times New Roman" w:eastAsia="Times New Roman"/>
          <w:strike w:val="false"/>
          <w:color w:val="000000"/>
          <w:spacing w:val="0"/>
          <w:w w:val="100"/>
          <w:sz w:val="20"/>
          <w:vertAlign w:val="superscript"/>
          <w:lang w:val="en-US"/>
        </w:rPr>
        <w:t xml:space="preserve">121</w:t>
      </w:r>
      <w:r>
        <w:rPr>
          <w:rFonts w:ascii="Times New Roman" w:hAnsi="Times New Roman" w:eastAsia="Times New Roman"/>
          <w:strike w:val="false"/>
          <w:color w:val="000000"/>
          <w:spacing w:val="0"/>
          <w:w w:val="100"/>
          <w:sz w:val="20"/>
          <w:vertAlign w:val="baseline"/>
          <w:lang w:val="en-US"/>
        </w:rPr>
        <w:t xml:space="preserve"> and was taken up again by </w:t>
      </w:r>
      <w:r>
        <w:rPr>
          <w:rFonts w:ascii="Times New Roman" w:hAnsi="Times New Roman" w:eastAsia="Times New Roman"/>
          <w:i w:val="true"/>
          <w:strike w:val="false"/>
          <w:color w:val="000000"/>
          <w:spacing w:val="0"/>
          <w:w w:val="100"/>
          <w:sz w:val="20"/>
          <w:vertAlign w:val="baseline"/>
          <w:lang w:val="en-US"/>
        </w:rPr>
        <w:t xml:space="preserve">Casti Connubii.</w:t>
      </w:r>
      <w:r>
        <w:rPr>
          <w:rFonts w:ascii="Times New Roman" w:hAnsi="Times New Roman" w:eastAsia="Times New Roman"/>
          <w:i w:val="true"/>
          <w:strike w:val="false"/>
          <w:color w:val="000000"/>
          <w:spacing w:val="0"/>
          <w:w w:val="100"/>
          <w:sz w:val="20"/>
          <w:vertAlign w:val="superscript"/>
          <w:lang w:val="en-US"/>
        </w:rPr>
        <w:t xml:space="preserve">122</w:t>
      </w:r>
      <w:r>
        <w:rPr>
          <w:rFonts w:ascii="Times New Roman" w:hAnsi="Times New Roman" w:eastAsia="Times New Roman"/>
          <w:i w:val="true"/>
          <w:strike w:val="false"/>
          <w:color w:val="000000"/>
          <w:spacing w:val="0"/>
          <w:w w:val="100"/>
          <w:sz w:val="20"/>
          <w:vertAlign w:val="baseline"/>
          <w:lang w:val="en-US"/>
        </w:rPr>
      </w:r>
    </w:p>
    <w:p>
      <w:pPr>
        <w:spacing w:before="0" w:after="0" w:line="240" w:lineRule="exact"/>
        <w:ind w:right="144" w:left="648"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complementarity </w:t>
      </w:r>
      <w:r>
        <w:rPr>
          <w:rFonts w:ascii="Times New Roman" w:hAnsi="Times New Roman" w:eastAsia="Times New Roman"/>
          <w:i w:val="true"/>
          <w:strike w:val="false"/>
          <w:color w:val="000000"/>
          <w:spacing w:val="0"/>
          <w:w w:val="100"/>
          <w:sz w:val="20"/>
          <w:vertAlign w:val="baseline"/>
          <w:lang w:val="de-DE"/>
        </w:rPr>
        <w:t xml:space="preserve">Gaudium </w:t>
      </w:r>
      <w:r>
        <w:rPr>
          <w:rFonts w:ascii="Times New Roman" w:hAnsi="Times New Roman" w:eastAsia="Times New Roman"/>
          <w:i w:val="true"/>
          <w:strike w:val="false"/>
          <w:color w:val="000000"/>
          <w:spacing w:val="0"/>
          <w:w w:val="100"/>
          <w:sz w:val="20"/>
          <w:vertAlign w:val="baseline"/>
          <w:lang w:val="en-US"/>
        </w:rPr>
        <w:t xml:space="preserve">et spes </w:t>
      </w:r>
      <w:r>
        <w:rPr>
          <w:rFonts w:ascii="Times New Roman" w:hAnsi="Times New Roman" w:eastAsia="Times New Roman"/>
          <w:strike w:val="false"/>
          <w:color w:val="000000"/>
          <w:spacing w:val="0"/>
          <w:w w:val="100"/>
          <w:sz w:val="20"/>
          <w:vertAlign w:val="baseline"/>
          <w:lang w:val="en-US"/>
        </w:rPr>
        <w:t xml:space="preserve">emphasizes between love and procreation does not at all suggest the idea of two finalities, which are capable of coming into conflict with each other, but that unbreakable presence and mutual interrelationship that St. Thomas defined as characteristic of the relationship between end and form (or the operative principle of the being). Moreover, the reference to the biblical foundations of this doctrine confirms this interpretation. After having recalled that the end of conjugal love, as of marriage as such, is procreation, GS prominently draws attention to its relation</w:t>
        <w:softHyphen/>
      </w:r>
      <w:r>
        <w:rPr>
          <w:rFonts w:ascii="Times New Roman" w:hAnsi="Times New Roman" w:eastAsia="Times New Roman"/>
          <w:strike w:val="false"/>
          <w:color w:val="000000"/>
          <w:spacing w:val="0"/>
          <w:w w:val="100"/>
          <w:sz w:val="20"/>
          <w:vertAlign w:val="baseline"/>
          <w:lang w:val="en-US"/>
        </w:rPr>
        <w:t xml:space="preserve">ship with the unitive or formal element: "God who said, 'it is not good for man to be alone' (Gen 2:18) and 'who from the beginning created man male and female' (Matt. 19:4), willing to communicate to him a special kind of participation in his own creative work, blessed the man and the woman, saying, 'Increase and multiply' (Gen 1:23)" (GS, no. 5o, par. r).</w:t>
      </w:r>
    </w:p>
    <w:p>
      <w:pPr>
        <w:spacing w:before="259" w:after="0" w:line="260"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good of children </w:t>
      </w:r>
      <w:r>
        <w:rPr>
          <w:rFonts w:ascii="Times New Roman" w:hAnsi="Times New Roman" w:eastAsia="Times New Roman"/>
          <w:i w:val="true"/>
          <w:strike w:val="false"/>
          <w:color w:val="000000"/>
          <w:spacing w:val="0"/>
          <w:w w:val="100"/>
          <w:sz w:val="22"/>
          <w:vertAlign w:val="baseline"/>
          <w:lang w:val="en-US"/>
        </w:rPr>
        <w:t xml:space="preserve">(bonum prolis) </w:t>
      </w:r>
      <w:r>
        <w:rPr>
          <w:rFonts w:ascii="Times New Roman" w:hAnsi="Times New Roman" w:eastAsia="Times New Roman"/>
          <w:strike w:val="false"/>
          <w:color w:val="000000"/>
          <w:spacing w:val="0"/>
          <w:w w:val="100"/>
          <w:sz w:val="22"/>
          <w:vertAlign w:val="baseline"/>
          <w:lang w:val="en-US"/>
        </w:rPr>
        <w:t xml:space="preserve">and the good of faithful love </w:t>
      </w:r>
      <w:r>
        <w:rPr>
          <w:rFonts w:ascii="Times New Roman" w:hAnsi="Times New Roman" w:eastAsia="Times New Roman"/>
          <w:i w:val="true"/>
          <w:strike w:val="false"/>
          <w:color w:val="000000"/>
          <w:spacing w:val="0"/>
          <w:w w:val="100"/>
          <w:sz w:val="22"/>
          <w:vertAlign w:val="baseline"/>
          <w:lang w:val="en-US"/>
        </w:rPr>
        <w:t xml:space="preserve">(bonum </w:t>
      </w:r>
      <w:r>
        <w:rPr>
          <w:rFonts w:ascii="Times New Roman" w:hAnsi="Times New Roman" w:eastAsia="Times New Roman"/>
          <w:i w:val="true"/>
          <w:strike w:val="false"/>
          <w:color w:val="000000"/>
          <w:spacing w:val="0"/>
          <w:w w:val="100"/>
          <w:sz w:val="22"/>
          <w:vertAlign w:val="baseline"/>
          <w:lang w:val="de-DE"/>
        </w:rPr>
        <w:t xml:space="preserve">fidel) </w:t>
      </w:r>
      <w:r>
        <w:rPr>
          <w:rFonts w:ascii="Times New Roman" w:hAnsi="Times New Roman" w:eastAsia="Times New Roman"/>
          <w:strike w:val="false"/>
          <w:color w:val="000000"/>
          <w:spacing w:val="0"/>
          <w:w w:val="100"/>
          <w:sz w:val="22"/>
          <w:vertAlign w:val="baseline"/>
          <w:lang w:val="en-US"/>
        </w:rPr>
        <w:t xml:space="preserve">are the object of the first paragraph of number 48; the second paragraph, in turn, is devoted to the good of the sacrament</w:t>
      </w:r>
    </w:p>
    <w:p>
      <w:pPr>
        <w:spacing w:before="282" w:after="0" w:line="198" w:lineRule="exact"/>
        <w:ind w:right="144" w:left="72" w:firstLine="144"/>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12° For example, in the celebrated text of </w:t>
      </w:r>
      <w:r>
        <w:rPr>
          <w:rFonts w:ascii="Times New Roman" w:hAnsi="Times New Roman" w:eastAsia="Times New Roman"/>
          <w:i w:val="true"/>
          <w:strike w:val="false"/>
          <w:color w:val="000000"/>
          <w:spacing w:val="-3"/>
          <w:w w:val="100"/>
          <w:sz w:val="17"/>
          <w:vertAlign w:val="baseline"/>
          <w:lang w:val="en-US"/>
        </w:rPr>
        <w:t xml:space="preserve">Summa theologise, </w:t>
      </w:r>
      <w:r>
        <w:rPr>
          <w:rFonts w:ascii="Times New Roman" w:hAnsi="Times New Roman" w:eastAsia="Times New Roman"/>
          <w:strike w:val="false"/>
          <w:color w:val="000000"/>
          <w:spacing w:val="-3"/>
          <w:w w:val="100"/>
          <w:sz w:val="17"/>
          <w:vertAlign w:val="baseline"/>
          <w:lang w:val="en-US"/>
        </w:rPr>
        <w:t xml:space="preserve">III, q. 29, a. 2 corpus, where St. Thomas writes: "A marriage is said to be true from the fact that it attains its perfection. Now there is a twofold perfection </w:t>
      </w:r>
      <w:r>
        <w:rPr>
          <w:rFonts w:ascii="Times New Roman" w:hAnsi="Times New Roman" w:eastAsia="Times New Roman"/>
          <w:b w:val="true"/>
          <w:strike w:val="false"/>
          <w:color w:val="000000"/>
          <w:spacing w:val="-3"/>
          <w:w w:val="100"/>
          <w:sz w:val="17"/>
          <w:vertAlign w:val="baseline"/>
          <w:lang w:val="en-US"/>
        </w:rPr>
        <w:t xml:space="preserve">of anything: </w:t>
      </w:r>
      <w:r>
        <w:rPr>
          <w:rFonts w:ascii="Times New Roman" w:hAnsi="Times New Roman" w:eastAsia="Times New Roman"/>
          <w:strike w:val="false"/>
          <w:color w:val="000000"/>
          <w:spacing w:val="-3"/>
          <w:w w:val="100"/>
          <w:sz w:val="17"/>
          <w:vertAlign w:val="baseline"/>
          <w:lang w:val="en-US"/>
        </w:rPr>
        <w:t xml:space="preserve">the first and the second. The first perfection is found in the </w:t>
      </w:r>
      <w:r>
        <w:rPr>
          <w:rFonts w:ascii="Times New Roman" w:hAnsi="Times New Roman" w:eastAsia="Times New Roman"/>
          <w:b w:val="true"/>
          <w:strike w:val="false"/>
          <w:color w:val="000000"/>
          <w:spacing w:val="-3"/>
          <w:w w:val="100"/>
          <w:sz w:val="17"/>
          <w:vertAlign w:val="baseline"/>
          <w:lang w:val="en-US"/>
        </w:rPr>
        <w:t xml:space="preserve">form </w:t>
      </w:r>
      <w:r>
        <w:rPr>
          <w:rFonts w:ascii="Times New Roman" w:hAnsi="Times New Roman" w:eastAsia="Times New Roman"/>
          <w:strike w:val="false"/>
          <w:color w:val="000000"/>
          <w:spacing w:val="-3"/>
          <w:w w:val="100"/>
          <w:sz w:val="17"/>
          <w:vertAlign w:val="baseline"/>
          <w:lang w:val="en-US"/>
        </w:rPr>
        <w:t xml:space="preserve">of the </w:t>
      </w:r>
      <w:r>
        <w:rPr>
          <w:rFonts w:ascii="Times New Roman" w:hAnsi="Times New Roman" w:eastAsia="Times New Roman"/>
          <w:b w:val="true"/>
          <w:strike w:val="false"/>
          <w:color w:val="000000"/>
          <w:spacing w:val="-3"/>
          <w:w w:val="100"/>
          <w:sz w:val="17"/>
          <w:vertAlign w:val="baseline"/>
          <w:lang w:val="en-US"/>
        </w:rPr>
        <w:t xml:space="preserve">thing, from which </w:t>
      </w:r>
      <w:r>
        <w:rPr>
          <w:rFonts w:ascii="Times New Roman" w:hAnsi="Times New Roman" w:eastAsia="Times New Roman"/>
          <w:strike w:val="false"/>
          <w:color w:val="000000"/>
          <w:spacing w:val="-3"/>
          <w:w w:val="100"/>
          <w:sz w:val="17"/>
          <w:vertAlign w:val="baseline"/>
          <w:lang w:val="en-US"/>
        </w:rPr>
        <w:t xml:space="preserve">it receives its species; the second perfection </w:t>
      </w:r>
      <w:r>
        <w:rPr>
          <w:rFonts w:ascii="Times New Roman" w:hAnsi="Times New Roman" w:eastAsia="Times New Roman"/>
          <w:b w:val="true"/>
          <w:strike w:val="false"/>
          <w:color w:val="000000"/>
          <w:spacing w:val="-3"/>
          <w:w w:val="100"/>
          <w:sz w:val="17"/>
          <w:vertAlign w:val="baseline"/>
          <w:lang w:val="en-US"/>
        </w:rPr>
        <w:t xml:space="preserve">consists </w:t>
      </w:r>
      <w:r>
        <w:rPr>
          <w:rFonts w:ascii="Times New Roman" w:hAnsi="Times New Roman" w:eastAsia="Times New Roman"/>
          <w:strike w:val="false"/>
          <w:color w:val="000000"/>
          <w:spacing w:val="-3"/>
          <w:w w:val="100"/>
          <w:sz w:val="17"/>
          <w:vertAlign w:val="baseline"/>
          <w:lang w:val="en-US"/>
        </w:rPr>
        <w:t xml:space="preserve">in its operation, through which a thing in some way attains its end. The form of </w:t>
      </w:r>
      <w:r>
        <w:rPr>
          <w:rFonts w:ascii="Times New Roman" w:hAnsi="Times New Roman" w:eastAsia="Times New Roman"/>
          <w:b w:val="true"/>
          <w:strike w:val="false"/>
          <w:color w:val="000000"/>
          <w:spacing w:val="-3"/>
          <w:w w:val="100"/>
          <w:sz w:val="17"/>
          <w:vertAlign w:val="baseline"/>
          <w:lang w:val="en-US"/>
        </w:rPr>
        <w:t xml:space="preserve">marriage </w:t>
      </w:r>
      <w:r>
        <w:rPr>
          <w:rFonts w:ascii="Times New Roman" w:hAnsi="Times New Roman" w:eastAsia="Times New Roman"/>
          <w:strike w:val="false"/>
          <w:color w:val="000000"/>
          <w:spacing w:val="-3"/>
          <w:w w:val="100"/>
          <w:sz w:val="17"/>
          <w:vertAlign w:val="baseline"/>
          <w:lang w:val="en-US"/>
        </w:rPr>
        <w:t xml:space="preserve">is found in a </w:t>
      </w:r>
      <w:r>
        <w:rPr>
          <w:rFonts w:ascii="Times New Roman" w:hAnsi="Times New Roman" w:eastAsia="Times New Roman"/>
          <w:b w:val="true"/>
          <w:strike w:val="false"/>
          <w:color w:val="000000"/>
          <w:spacing w:val="-3"/>
          <w:w w:val="100"/>
          <w:sz w:val="17"/>
          <w:vertAlign w:val="baseline"/>
          <w:lang w:val="en-US"/>
        </w:rPr>
        <w:t xml:space="preserve">certain </w:t>
      </w:r>
      <w:r>
        <w:rPr>
          <w:rFonts w:ascii="Times New Roman" w:hAnsi="Times New Roman" w:eastAsia="Times New Roman"/>
          <w:strike w:val="false"/>
          <w:color w:val="000000"/>
          <w:spacing w:val="-3"/>
          <w:w w:val="100"/>
          <w:sz w:val="17"/>
          <w:vertAlign w:val="baseline"/>
          <w:lang w:val="en-US"/>
        </w:rPr>
        <w:t xml:space="preserve">indivisible conjoining of souls, through which one of the </w:t>
      </w:r>
      <w:r>
        <w:rPr>
          <w:rFonts w:ascii="Times New Roman" w:hAnsi="Times New Roman" w:eastAsia="Times New Roman"/>
          <w:strike w:val="false"/>
          <w:color w:val="000000"/>
          <w:spacing w:val="-3"/>
          <w:w w:val="100"/>
          <w:sz w:val="20"/>
          <w:vertAlign w:val="baseline"/>
          <w:lang w:val="en-US"/>
        </w:rPr>
        <w:t xml:space="preserve">spouses </w:t>
      </w:r>
      <w:r>
        <w:rPr>
          <w:rFonts w:ascii="Times New Roman" w:hAnsi="Times New Roman" w:eastAsia="Times New Roman"/>
          <w:strike w:val="false"/>
          <w:color w:val="000000"/>
          <w:spacing w:val="-3"/>
          <w:w w:val="100"/>
          <w:sz w:val="17"/>
          <w:vertAlign w:val="baseline"/>
          <w:lang w:val="en-US"/>
        </w:rPr>
        <w:t xml:space="preserve">is </w:t>
      </w:r>
      <w:r>
        <w:rPr>
          <w:rFonts w:ascii="Times New Roman" w:hAnsi="Times New Roman" w:eastAsia="Times New Roman"/>
          <w:b w:val="true"/>
          <w:strike w:val="false"/>
          <w:color w:val="000000"/>
          <w:spacing w:val="-3"/>
          <w:w w:val="100"/>
          <w:sz w:val="17"/>
          <w:vertAlign w:val="baseline"/>
          <w:lang w:val="en-US"/>
        </w:rPr>
        <w:t xml:space="preserve">indivisibly held </w:t>
      </w:r>
      <w:r>
        <w:rPr>
          <w:rFonts w:ascii="Times New Roman" w:hAnsi="Times New Roman" w:eastAsia="Times New Roman"/>
          <w:strike w:val="false"/>
          <w:color w:val="000000"/>
          <w:spacing w:val="-3"/>
          <w:w w:val="100"/>
          <w:sz w:val="17"/>
          <w:vertAlign w:val="baseline"/>
          <w:lang w:val="en-US"/>
        </w:rPr>
        <w:t xml:space="preserve">to be faithful to the other. </w:t>
      </w:r>
      <w:r>
        <w:rPr>
          <w:rFonts w:ascii="Times New Roman" w:hAnsi="Times New Roman" w:eastAsia="Times New Roman"/>
          <w:b w:val="true"/>
          <w:strike w:val="false"/>
          <w:color w:val="000000"/>
          <w:spacing w:val="-3"/>
          <w:w w:val="100"/>
          <w:sz w:val="17"/>
          <w:vertAlign w:val="baseline"/>
          <w:lang w:val="en-US"/>
        </w:rPr>
        <w:t xml:space="preserve">The end </w:t>
      </w:r>
      <w:r>
        <w:rPr>
          <w:rFonts w:ascii="Times New Roman" w:hAnsi="Times New Roman" w:eastAsia="Times New Roman"/>
          <w:strike w:val="false"/>
          <w:color w:val="000000"/>
          <w:spacing w:val="-3"/>
          <w:w w:val="100"/>
          <w:sz w:val="17"/>
          <w:vertAlign w:val="baseline"/>
          <w:lang w:val="en-US"/>
        </w:rPr>
        <w:t xml:space="preserve">of marriage is </w:t>
      </w:r>
      <w:r>
        <w:rPr>
          <w:rFonts w:ascii="Times New Roman" w:hAnsi="Times New Roman" w:eastAsia="Times New Roman"/>
          <w:b w:val="true"/>
          <w:strike w:val="false"/>
          <w:color w:val="000000"/>
          <w:spacing w:val="-3"/>
          <w:w w:val="100"/>
          <w:sz w:val="17"/>
          <w:vertAlign w:val="baseline"/>
          <w:lang w:val="en-US"/>
        </w:rPr>
        <w:t xml:space="preserve">the </w:t>
      </w:r>
      <w:r>
        <w:rPr>
          <w:rFonts w:ascii="Times New Roman" w:hAnsi="Times New Roman" w:eastAsia="Times New Roman"/>
          <w:strike w:val="false"/>
          <w:color w:val="000000"/>
          <w:spacing w:val="-3"/>
          <w:w w:val="100"/>
          <w:sz w:val="17"/>
          <w:vertAlign w:val="baseline"/>
          <w:lang w:val="en-US"/>
        </w:rPr>
        <w:t xml:space="preserve">procreation </w:t>
      </w:r>
      <w:r>
        <w:rPr>
          <w:rFonts w:ascii="Times New Roman" w:hAnsi="Times New Roman" w:eastAsia="Times New Roman"/>
          <w:b w:val="true"/>
          <w:strike w:val="false"/>
          <w:color w:val="000000"/>
          <w:spacing w:val="-3"/>
          <w:w w:val="100"/>
          <w:sz w:val="17"/>
          <w:vertAlign w:val="baseline"/>
          <w:lang w:val="en-US"/>
        </w:rPr>
        <w:t xml:space="preserve">and </w:t>
      </w:r>
      <w:r>
        <w:rPr>
          <w:rFonts w:ascii="Times New Roman" w:hAnsi="Times New Roman" w:eastAsia="Times New Roman"/>
          <w:strike w:val="false"/>
          <w:color w:val="000000"/>
          <w:spacing w:val="-3"/>
          <w:w w:val="100"/>
          <w:sz w:val="17"/>
          <w:vertAlign w:val="baseline"/>
          <w:lang w:val="en-US"/>
        </w:rPr>
        <w:t xml:space="preserve">education </w:t>
      </w:r>
      <w:r>
        <w:rPr>
          <w:rFonts w:ascii="Times New Roman" w:hAnsi="Times New Roman" w:eastAsia="Times New Roman"/>
          <w:b w:val="true"/>
          <w:strike w:val="false"/>
          <w:color w:val="000000"/>
          <w:spacing w:val="-3"/>
          <w:w w:val="100"/>
          <w:sz w:val="17"/>
          <w:vertAlign w:val="baseline"/>
          <w:lang w:val="en-US"/>
        </w:rPr>
        <w:t xml:space="preserve">of children; </w:t>
      </w:r>
      <w:r>
        <w:rPr>
          <w:rFonts w:ascii="Times New Roman" w:hAnsi="Times New Roman" w:eastAsia="Times New Roman"/>
          <w:strike w:val="false"/>
          <w:color w:val="000000"/>
          <w:spacing w:val="-3"/>
          <w:w w:val="100"/>
          <w:sz w:val="17"/>
          <w:vertAlign w:val="baseline"/>
          <w:lang w:val="en-US"/>
        </w:rPr>
        <w:t xml:space="preserve">it attains the first through </w:t>
      </w:r>
      <w:r>
        <w:rPr>
          <w:rFonts w:ascii="Times New Roman" w:hAnsi="Times New Roman" w:eastAsia="Times New Roman"/>
          <w:b w:val="true"/>
          <w:strike w:val="false"/>
          <w:color w:val="000000"/>
          <w:spacing w:val="-3"/>
          <w:w w:val="100"/>
          <w:sz w:val="17"/>
          <w:vertAlign w:val="baseline"/>
          <w:lang w:val="en-US"/>
        </w:rPr>
        <w:t xml:space="preserve">the conjugal </w:t>
      </w:r>
      <w:r>
        <w:rPr>
          <w:rFonts w:ascii="Times New Roman" w:hAnsi="Times New Roman" w:eastAsia="Times New Roman"/>
          <w:strike w:val="false"/>
          <w:color w:val="000000"/>
          <w:spacing w:val="-3"/>
          <w:w w:val="100"/>
          <w:sz w:val="17"/>
          <w:vertAlign w:val="baseline"/>
          <w:lang w:val="en-US"/>
        </w:rPr>
        <w:t xml:space="preserve">act and the second through the various deeds of the husband and wife, whereby they serve one another in nourishing their children." On this matter, </w:t>
      </w:r>
      <w:r>
        <w:rPr>
          <w:rFonts w:ascii="Times New Roman" w:hAnsi="Times New Roman" w:eastAsia="Times New Roman"/>
          <w:i w:val="true"/>
          <w:strike w:val="false"/>
          <w:color w:val="000000"/>
          <w:spacing w:val="-3"/>
          <w:w w:val="100"/>
          <w:sz w:val="17"/>
          <w:vertAlign w:val="baseline"/>
          <w:lang w:val="en-US"/>
        </w:rPr>
        <w:t xml:space="preserve">see </w:t>
      </w:r>
      <w:r>
        <w:rPr>
          <w:rFonts w:ascii="Times New Roman" w:hAnsi="Times New Roman" w:eastAsia="Times New Roman"/>
          <w:strike w:val="false"/>
          <w:color w:val="000000"/>
          <w:spacing w:val="-3"/>
          <w:w w:val="100"/>
          <w:sz w:val="17"/>
          <w:vertAlign w:val="baseline"/>
          <w:lang w:val="en-US"/>
        </w:rPr>
        <w:t xml:space="preserve">Ramon Garcia de </w:t>
      </w:r>
      <w:r>
        <w:rPr>
          <w:rFonts w:ascii="Times New Roman" w:hAnsi="Times New Roman" w:eastAsia="Times New Roman"/>
          <w:strike w:val="false"/>
          <w:color w:val="000000"/>
          <w:spacing w:val="-3"/>
          <w:w w:val="100"/>
          <w:sz w:val="17"/>
          <w:vertAlign w:val="baseline"/>
          <w:lang w:val="fr-FR"/>
        </w:rPr>
        <w:t xml:space="preserve">Haro, </w:t>
      </w:r>
      <w:r>
        <w:rPr>
          <w:rFonts w:ascii="Times New Roman" w:hAnsi="Times New Roman" w:eastAsia="Times New Roman"/>
          <w:strike w:val="false"/>
          <w:color w:val="000000"/>
          <w:spacing w:val="-3"/>
          <w:w w:val="100"/>
          <w:sz w:val="17"/>
          <w:vertAlign w:val="baseline"/>
          <w:lang w:val="en-US"/>
        </w:rPr>
        <w:t xml:space="preserve">"El matrimonio, comunidad de amor, al servicio de la </w:t>
      </w:r>
      <w:r>
        <w:rPr>
          <w:rFonts w:ascii="Times New Roman" w:hAnsi="Times New Roman" w:eastAsia="Times New Roman"/>
          <w:strike w:val="false"/>
          <w:color w:val="000000"/>
          <w:spacing w:val="-3"/>
          <w:w w:val="100"/>
          <w:sz w:val="17"/>
          <w:vertAlign w:val="baseline"/>
          <w:lang w:val="fr-FR"/>
        </w:rPr>
        <w:t xml:space="preserve">vida. </w:t>
      </w:r>
      <w:r>
        <w:rPr>
          <w:rFonts w:ascii="Times New Roman" w:hAnsi="Times New Roman" w:eastAsia="Times New Roman"/>
          <w:strike w:val="false"/>
          <w:color w:val="000000"/>
          <w:spacing w:val="-3"/>
          <w:w w:val="100"/>
          <w:sz w:val="17"/>
          <w:vertAlign w:val="baseline"/>
          <w:lang w:val="en-US"/>
        </w:rPr>
        <w:t xml:space="preserve">Estudio </w:t>
      </w:r>
      <w:r>
        <w:rPr>
          <w:rFonts w:ascii="Times New Roman" w:hAnsi="Times New Roman" w:eastAsia="Times New Roman"/>
          <w:strike w:val="false"/>
          <w:color w:val="000000"/>
          <w:spacing w:val="-3"/>
          <w:w w:val="100"/>
          <w:sz w:val="17"/>
          <w:vertAlign w:val="baseline"/>
          <w:lang w:val="fr-FR"/>
        </w:rPr>
        <w:t xml:space="preserve">sobre </w:t>
      </w:r>
      <w:r>
        <w:rPr>
          <w:rFonts w:ascii="Times New Roman" w:hAnsi="Times New Roman" w:eastAsia="Times New Roman"/>
          <w:strike w:val="false"/>
          <w:color w:val="000000"/>
          <w:spacing w:val="-3"/>
          <w:w w:val="100"/>
          <w:sz w:val="17"/>
          <w:vertAlign w:val="baseline"/>
          <w:lang w:val="en-US"/>
        </w:rPr>
        <w:t xml:space="preserve">la notion de matrimonio en la Exhortation Apostolica, `Familiaris consortio' ", </w:t>
      </w:r>
      <w:r>
        <w:rPr>
          <w:rFonts w:ascii="Times New Roman" w:hAnsi="Times New Roman" w:eastAsia="Times New Roman"/>
          <w:i w:val="true"/>
          <w:strike w:val="false"/>
          <w:color w:val="000000"/>
          <w:spacing w:val="-3"/>
          <w:w w:val="100"/>
          <w:sz w:val="17"/>
          <w:vertAlign w:val="baseline"/>
          <w:lang w:val="en-US"/>
        </w:rPr>
        <w:t xml:space="preserve">Divinitas </w:t>
      </w:r>
      <w:r>
        <w:rPr>
          <w:rFonts w:ascii="Times New Roman" w:hAnsi="Times New Roman" w:eastAsia="Times New Roman"/>
          <w:strike w:val="false"/>
          <w:color w:val="000000"/>
          <w:spacing w:val="-3"/>
          <w:w w:val="100"/>
          <w:sz w:val="13"/>
          <w:vertAlign w:val="baseline"/>
          <w:lang w:val="en-US"/>
        </w:rPr>
        <w:t xml:space="preserve">26, no. 3 </w:t>
      </w:r>
      <w:r>
        <w:rPr>
          <w:rFonts w:ascii="Times New Roman" w:hAnsi="Times New Roman" w:eastAsia="Times New Roman"/>
          <w:strike w:val="false"/>
          <w:color w:val="000000"/>
          <w:spacing w:val="-3"/>
          <w:w w:val="100"/>
          <w:sz w:val="17"/>
          <w:vertAlign w:val="baseline"/>
          <w:lang w:val="en-US"/>
        </w:rPr>
        <w:t xml:space="preserve">(1982): 33</w:t>
      </w:r>
      <w:r>
        <w:rPr>
          <w:rFonts w:ascii="Bookman Old Style" w:hAnsi="Bookman Old Style" w:eastAsia="Bookman Old Style"/>
          <w:strike w:val="false"/>
          <w:color w:val="000000"/>
          <w:spacing w:val="-3"/>
          <w:w w:val="100"/>
          <w:sz w:val="17"/>
          <w:vertAlign w:val="superscript"/>
          <w:lang w:val="en-US"/>
        </w:rPr>
        <w:t xml:space="preserve">2-</w:t>
      </w:r>
      <w:r>
        <w:rPr>
          <w:rFonts w:ascii="Times New Roman" w:hAnsi="Times New Roman" w:eastAsia="Times New Roman"/>
          <w:strike w:val="false"/>
          <w:color w:val="000000"/>
          <w:spacing w:val="-3"/>
          <w:w w:val="100"/>
          <w:sz w:val="17"/>
          <w:vertAlign w:val="baseline"/>
          <w:lang w:val="en-US"/>
        </w:rPr>
        <w:t xml:space="preserve">49.</w:t>
      </w:r>
    </w:p>
    <w:p>
      <w:pPr>
        <w:spacing w:before="0" w:after="0" w:line="203" w:lineRule="exact"/>
        <w:ind w:right="0" w:left="216"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121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i w:val="true"/>
          <w:strike w:val="false"/>
          <w:color w:val="000000"/>
          <w:spacing w:val="-3"/>
          <w:w w:val="100"/>
          <w:sz w:val="17"/>
          <w:vertAlign w:val="baseline"/>
          <w:lang w:val="en-US"/>
        </w:rPr>
        <w:t xml:space="preserve">Catechism of the Council of Trent, </w:t>
      </w:r>
      <w:r>
        <w:rPr>
          <w:rFonts w:ascii="Times New Roman" w:hAnsi="Times New Roman" w:eastAsia="Times New Roman"/>
          <w:strike w:val="false"/>
          <w:color w:val="000000"/>
          <w:spacing w:val="-3"/>
          <w:w w:val="100"/>
          <w:sz w:val="17"/>
          <w:vertAlign w:val="baseline"/>
          <w:lang w:val="en-US"/>
        </w:rPr>
        <w:t xml:space="preserve">pars II, chap. VI, no. 13.</w:t>
      </w:r>
    </w:p>
    <w:p>
      <w:pPr>
        <w:spacing w:before="0" w:after="0" w:line="201" w:lineRule="exact"/>
        <w:ind w:right="0" w:left="0" w:firstLine="0"/>
        <w:jc w:val="center"/>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122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i w:val="true"/>
          <w:strike w:val="false"/>
          <w:color w:val="000000"/>
          <w:spacing w:val="-3"/>
          <w:w w:val="100"/>
          <w:sz w:val="17"/>
          <w:vertAlign w:val="baseline"/>
          <w:lang w:val="en-US"/>
        </w:rPr>
        <w:t xml:space="preserve">Insegnamenti pontifici, </w:t>
      </w:r>
      <w:r>
        <w:rPr>
          <w:rFonts w:ascii="Times New Roman" w:hAnsi="Times New Roman" w:eastAsia="Times New Roman"/>
          <w:strike w:val="false"/>
          <w:color w:val="000000"/>
          <w:spacing w:val="-3"/>
          <w:w w:val="100"/>
          <w:sz w:val="17"/>
          <w:vertAlign w:val="baseline"/>
          <w:lang w:val="fr-FR"/>
        </w:rPr>
        <w:t xml:space="preserve">vol. </w:t>
      </w:r>
      <w:r>
        <w:rPr>
          <w:rFonts w:ascii="Times New Roman" w:hAnsi="Times New Roman" w:eastAsia="Times New Roman"/>
          <w:strike w:val="false"/>
          <w:color w:val="000000"/>
          <w:spacing w:val="-3"/>
          <w:w w:val="100"/>
          <w:sz w:val="17"/>
          <w:vertAlign w:val="baseline"/>
          <w:lang w:val="en-US"/>
        </w:rPr>
        <w:t xml:space="preserve">t of </w:t>
      </w:r>
      <w:r>
        <w:rPr>
          <w:rFonts w:ascii="Times New Roman" w:hAnsi="Times New Roman" w:eastAsia="Times New Roman"/>
          <w:i w:val="true"/>
          <w:strike w:val="false"/>
          <w:color w:val="000000"/>
          <w:spacing w:val="-3"/>
          <w:w w:val="100"/>
          <w:sz w:val="17"/>
          <w:vertAlign w:val="baseline"/>
          <w:lang w:val="en-US"/>
        </w:rPr>
        <w:t xml:space="preserve">II matrimonio </w:t>
      </w:r>
      <w:r>
        <w:rPr>
          <w:rFonts w:ascii="Times New Roman" w:hAnsi="Times New Roman" w:eastAsia="Times New Roman"/>
          <w:strike w:val="false"/>
          <w:color w:val="000000"/>
          <w:spacing w:val="-3"/>
          <w:w w:val="100"/>
          <w:sz w:val="17"/>
          <w:vertAlign w:val="baseline"/>
          <w:lang w:val="en-US"/>
        </w:rPr>
        <w:t xml:space="preserve">(Rome: Ed. Paoline, 1957), no. 285.</w:t>
      </w:r>
    </w:p>
    <w:p>
      <w:pPr>
        <w:sectPr>
          <w:type w:val="nextPage"/>
          <w:pgSz w:w="7920" w:h="12240" w:orient="portrait"/>
          <w:pgMar w:bottom="484" w:top="500" w:right="821" w:left="644" w:header="720" w:footer="720"/>
          <w:titlePg w:val="false"/>
          <w:textDirection w:val="lrTb"/>
        </w:sectPr>
      </w:pPr>
    </w:p>
    <w:p>
      <w:pPr>
        <w:spacing w:before="12" w:after="0" w:line="144" w:lineRule="exact"/>
        <w:ind w:right="0" w:left="72"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2S4 / MARRIAGE AND FAMILY IN VATICAN COUNCIL II</w:t>
      </w:r>
    </w:p>
    <w:p>
      <w:pPr>
        <w:spacing w:before="163" w:after="0" w:line="258" w:lineRule="exact"/>
        <w:ind w:right="72" w:left="72" w:firstLine="0"/>
        <w:jc w:val="both"/>
        <w:textAlignment w:val="baseline"/>
        <w:rPr>
          <w:rFonts w:ascii="Times New Roman" w:hAnsi="Times New Roman" w:eastAsia="Times New Roman"/>
          <w:i w:val="true"/>
          <w:strike w:val="false"/>
          <w:color w:val="000000"/>
          <w:spacing w:val="2"/>
          <w:w w:val="100"/>
          <w:sz w:val="22"/>
          <w:vertAlign w:val="baseline"/>
          <w:lang w:val="en-US"/>
        </w:rPr>
      </w:pPr>
      <w:r>
        <w:rPr>
          <w:rFonts w:ascii="Times New Roman" w:hAnsi="Times New Roman" w:eastAsia="Times New Roman"/>
          <w:i w:val="true"/>
          <w:strike w:val="false"/>
          <w:color w:val="000000"/>
          <w:spacing w:val="2"/>
          <w:w w:val="100"/>
          <w:sz w:val="22"/>
          <w:vertAlign w:val="baseline"/>
          <w:lang w:val="en-US"/>
        </w:rPr>
        <w:t xml:space="preserve">(bonum sacramenti).</w:t>
      </w:r>
      <w:r>
        <w:rPr>
          <w:rFonts w:ascii="Times New Roman" w:hAnsi="Times New Roman" w:eastAsia="Times New Roman"/>
          <w:i w:val="true"/>
          <w:strike w:val="false"/>
          <w:color w:val="000000"/>
          <w:spacing w:val="2"/>
          <w:w w:val="100"/>
          <w:sz w:val="22"/>
          <w:vertAlign w:val="superscript"/>
          <w:lang w:val="en-US"/>
        </w:rPr>
        <w:t xml:space="preserve">123</w:t>
      </w:r>
      <w:r>
        <w:rPr>
          <w:rFonts w:ascii="Times New Roman" w:hAnsi="Times New Roman" w:eastAsia="Times New Roman"/>
          <w:strike w:val="false"/>
          <w:color w:val="000000"/>
          <w:spacing w:val="2"/>
          <w:w w:val="100"/>
          <w:sz w:val="22"/>
          <w:vertAlign w:val="baseline"/>
          <w:lang w:val="en-US"/>
        </w:rPr>
        <w:t xml:space="preserve"> It (par. </w:t>
      </w:r>
      <w:r>
        <w:rPr>
          <w:rFonts w:ascii="Times New Roman" w:hAnsi="Times New Roman" w:eastAsia="Times New Roman"/>
          <w:strike w:val="false"/>
          <w:color w:val="000000"/>
          <w:spacing w:val="2"/>
          <w:w w:val="100"/>
          <w:sz w:val="16"/>
          <w:vertAlign w:val="baseline"/>
          <w:lang w:val="en-US"/>
        </w:rPr>
        <w:t xml:space="preserve">2) </w:t>
      </w:r>
      <w:r>
        <w:rPr>
          <w:rFonts w:ascii="Times New Roman" w:hAnsi="Times New Roman" w:eastAsia="Times New Roman"/>
          <w:strike w:val="false"/>
          <w:color w:val="000000"/>
          <w:spacing w:val="2"/>
          <w:w w:val="100"/>
          <w:sz w:val="22"/>
          <w:vertAlign w:val="baseline"/>
          <w:lang w:val="en-US"/>
        </w:rPr>
        <w:t xml:space="preserve">thus begins: "Christ our Lord has abundantly blessed this love.... For just as God of old encountered his people in a covenant of love and fidelity,</w:t>
      </w:r>
      <w:r>
        <w:rPr>
          <w:rFonts w:ascii="Times New Roman" w:hAnsi="Times New Roman" w:eastAsia="Times New Roman"/>
          <w:strike w:val="false"/>
          <w:color w:val="000000"/>
          <w:spacing w:val="2"/>
          <w:w w:val="100"/>
          <w:sz w:val="22"/>
          <w:vertAlign w:val="superscript"/>
          <w:lang w:val="en-US"/>
        </w:rPr>
        <w:t xml:space="preserve">124</w:t>
      </w:r>
      <w:r>
        <w:rPr>
          <w:rFonts w:ascii="Times New Roman" w:hAnsi="Times New Roman" w:eastAsia="Times New Roman"/>
          <w:strike w:val="false"/>
          <w:color w:val="000000"/>
          <w:spacing w:val="2"/>
          <w:w w:val="100"/>
          <w:sz w:val="22"/>
          <w:vertAlign w:val="baseline"/>
          <w:lang w:val="en-US"/>
        </w:rPr>
        <w:t xml:space="preserve"> so now the Savior of men and the Spouse of the Church</w:t>
      </w:r>
      <w:r>
        <w:rPr>
          <w:rFonts w:ascii="Times New Roman" w:hAnsi="Times New Roman" w:eastAsia="Times New Roman"/>
          <w:strike w:val="false"/>
          <w:color w:val="000000"/>
          <w:spacing w:val="2"/>
          <w:w w:val="100"/>
          <w:sz w:val="22"/>
          <w:vertAlign w:val="superscript"/>
          <w:lang w:val="en-US"/>
        </w:rPr>
        <w:t xml:space="preserve">125</w:t>
      </w:r>
      <w:r>
        <w:rPr>
          <w:rFonts w:ascii="Times New Roman" w:hAnsi="Times New Roman" w:eastAsia="Times New Roman"/>
          <w:strike w:val="false"/>
          <w:color w:val="000000"/>
          <w:spacing w:val="2"/>
          <w:w w:val="100"/>
          <w:sz w:val="22"/>
          <w:vertAlign w:val="baseline"/>
          <w:lang w:val="en-US"/>
        </w:rPr>
        <w:t xml:space="preserve"> encounters Christian spouses by means of the sacrament of matrimony" (GS, no. 48, par. 2). The </w:t>
      </w:r>
      <w:r>
        <w:rPr>
          <w:rFonts w:ascii="Times New Roman" w:hAnsi="Times New Roman" w:eastAsia="Times New Roman"/>
          <w:i w:val="true"/>
          <w:strike w:val="false"/>
          <w:color w:val="000000"/>
          <w:spacing w:val="2"/>
          <w:w w:val="100"/>
          <w:sz w:val="22"/>
          <w:vertAlign w:val="baseline"/>
          <w:lang w:val="en-US"/>
        </w:rPr>
        <w:t xml:space="preserve">sacrament is a good </w:t>
      </w:r>
      <w:r>
        <w:rPr>
          <w:rFonts w:ascii="Times New Roman" w:hAnsi="Times New Roman" w:eastAsia="Times New Roman"/>
          <w:strike w:val="false"/>
          <w:color w:val="000000"/>
          <w:spacing w:val="2"/>
          <w:w w:val="100"/>
          <w:sz w:val="22"/>
          <w:vertAlign w:val="baseline"/>
          <w:lang w:val="en-US"/>
        </w:rPr>
        <w:t xml:space="preserve">proper to </w:t>
      </w:r>
      <w:r>
        <w:rPr>
          <w:rFonts w:ascii="Times New Roman" w:hAnsi="Times New Roman" w:eastAsia="Times New Roman"/>
          <w:i w:val="true"/>
          <w:strike w:val="false"/>
          <w:color w:val="000000"/>
          <w:spacing w:val="2"/>
          <w:w w:val="100"/>
          <w:sz w:val="22"/>
          <w:vertAlign w:val="baseline"/>
          <w:lang w:val="en-US"/>
        </w:rPr>
        <w:t xml:space="preserve">Christian spouses: </w:t>
      </w:r>
      <w:r>
        <w:rPr>
          <w:rFonts w:ascii="Times New Roman" w:hAnsi="Times New Roman" w:eastAsia="Times New Roman"/>
          <w:strike w:val="false"/>
          <w:color w:val="000000"/>
          <w:spacing w:val="2"/>
          <w:w w:val="100"/>
          <w:sz w:val="22"/>
          <w:vertAlign w:val="baseline"/>
          <w:lang w:val="en-US"/>
        </w:rPr>
        <w:t xml:space="preserve">on this the Council is very precise. Although the primeval law of indissolubility has been restored for all men along with the elevation of the marriage of the faithful to a sacrament, nonetheless, the one and the other are different things. In fact, while indissolubility pertains to the </w:t>
      </w:r>
      <w:r>
        <w:rPr>
          <w:rFonts w:ascii="Times New Roman" w:hAnsi="Times New Roman" w:eastAsia="Times New Roman"/>
          <w:i w:val="true"/>
          <w:strike w:val="false"/>
          <w:color w:val="000000"/>
          <w:spacing w:val="2"/>
          <w:w w:val="100"/>
          <w:sz w:val="22"/>
          <w:vertAlign w:val="baseline"/>
          <w:lang w:val="en-US"/>
        </w:rPr>
        <w:t xml:space="preserve">bonum fidei, </w:t>
      </w:r>
      <w:r>
        <w:rPr>
          <w:rFonts w:ascii="Times New Roman" w:hAnsi="Times New Roman" w:eastAsia="Times New Roman"/>
          <w:strike w:val="false"/>
          <w:color w:val="000000"/>
          <w:spacing w:val="2"/>
          <w:w w:val="100"/>
          <w:sz w:val="22"/>
          <w:vertAlign w:val="baseline"/>
          <w:lang w:val="en-US"/>
        </w:rPr>
        <w:t xml:space="preserve">the sacrament, as such, exists only in the conjugal covenant between the baptized. Therefore, the Council, while affirming of marriage in general that it is a sign of the union of God with the people Israel and through means of this of the union of Christ with the Church </w:t>
      </w:r>
      <w:r>
        <w:rPr>
          <w:rFonts w:ascii="Times New Roman" w:hAnsi="Times New Roman" w:eastAsia="Times New Roman"/>
          <w:i w:val="true"/>
          <w:strike w:val="false"/>
          <w:color w:val="000000"/>
          <w:spacing w:val="2"/>
          <w:w w:val="100"/>
          <w:sz w:val="22"/>
          <w:vertAlign w:val="baseline"/>
          <w:lang w:val="en-US"/>
        </w:rPr>
        <w:t xml:space="preserve">("ad exemplar suae cum Ecclesia unionis"), </w:t>
      </w:r>
      <w:r>
        <w:rPr>
          <w:rFonts w:ascii="Times New Roman" w:hAnsi="Times New Roman" w:eastAsia="Times New Roman"/>
          <w:strike w:val="false"/>
          <w:color w:val="000000"/>
          <w:spacing w:val="2"/>
          <w:w w:val="100"/>
          <w:sz w:val="22"/>
          <w:vertAlign w:val="baseline"/>
          <w:lang w:val="en-US"/>
        </w:rPr>
        <w:t xml:space="preserve">attributes to marriage among Christians not only the image but also an authentic </w:t>
      </w:r>
      <w:r>
        <w:rPr>
          <w:rFonts w:ascii="Times New Roman" w:hAnsi="Times New Roman" w:eastAsia="Times New Roman"/>
          <w:i w:val="true"/>
          <w:strike w:val="false"/>
          <w:color w:val="000000"/>
          <w:spacing w:val="2"/>
          <w:w w:val="100"/>
          <w:sz w:val="22"/>
          <w:vertAlign w:val="baseline"/>
          <w:lang w:val="en-US"/>
        </w:rPr>
        <w:t xml:space="preserve">participation </w:t>
      </w:r>
      <w:r>
        <w:rPr>
          <w:rFonts w:ascii="Times New Roman" w:hAnsi="Times New Roman" w:eastAsia="Times New Roman"/>
          <w:strike w:val="false"/>
          <w:color w:val="000000"/>
          <w:spacing w:val="2"/>
          <w:w w:val="100"/>
          <w:sz w:val="22"/>
          <w:vertAlign w:val="baseline"/>
          <w:lang w:val="en-US"/>
        </w:rPr>
        <w:t xml:space="preserve">in Christ's covenant of love with the Church </w:t>
      </w:r>
      <w:r>
        <w:rPr>
          <w:rFonts w:ascii="Times New Roman" w:hAnsi="Times New Roman" w:eastAsia="Times New Roman"/>
          <w:i w:val="true"/>
          <w:strike w:val="false"/>
          <w:color w:val="000000"/>
          <w:spacing w:val="2"/>
          <w:w w:val="100"/>
          <w:sz w:val="22"/>
          <w:vertAlign w:val="baseline"/>
          <w:lang w:val="en-US"/>
        </w:rPr>
        <w:t xml:space="preserve">("imago et participatio foederis dilectionis Christi et Ecciesiae" </w:t>
      </w:r>
      <w:r>
        <w:rPr>
          <w:rFonts w:ascii="Times New Roman" w:hAnsi="Times New Roman" w:eastAsia="Times New Roman"/>
          <w:strike w:val="false"/>
          <w:color w:val="000000"/>
          <w:spacing w:val="2"/>
          <w:w w:val="100"/>
          <w:sz w:val="22"/>
          <w:vertAlign w:val="baseline"/>
          <w:lang w:val="en-US"/>
        </w:rPr>
        <w:t xml:space="preserve">[GS, no. 48, par. 4]). The love of Christian spouses "is ruled and enriched by the redemp</w:t>
        <w:softHyphen/>
      </w:r>
      <w:r>
        <w:rPr>
          <w:rFonts w:ascii="Times New Roman" w:hAnsi="Times New Roman" w:eastAsia="Times New Roman"/>
          <w:strike w:val="false"/>
          <w:color w:val="000000"/>
          <w:spacing w:val="2"/>
          <w:w w:val="100"/>
          <w:sz w:val="22"/>
          <w:vertAlign w:val="baseline"/>
          <w:lang w:val="en-US"/>
        </w:rPr>
        <w:t xml:space="preserve">tive power of Christ and by the saving action of the Church", and the spouses are "strengthened and, as it were, consecrated</w:t>
      </w:r>
      <w:r>
        <w:rPr>
          <w:rFonts w:ascii="Times New Roman" w:hAnsi="Times New Roman" w:eastAsia="Times New Roman"/>
          <w:strike w:val="false"/>
          <w:color w:val="000000"/>
          <w:spacing w:val="2"/>
          <w:w w:val="100"/>
          <w:sz w:val="22"/>
          <w:vertAlign w:val="superscript"/>
          <w:lang w:val="en-US"/>
        </w:rPr>
        <w:t xml:space="preserve">126</w:t>
      </w:r>
      <w:r>
        <w:rPr>
          <w:rFonts w:ascii="Times New Roman" w:hAnsi="Times New Roman" w:eastAsia="Times New Roman"/>
          <w:strike w:val="false"/>
          <w:color w:val="000000"/>
          <w:spacing w:val="2"/>
          <w:w w:val="100"/>
          <w:sz w:val="22"/>
          <w:vertAlign w:val="baseline"/>
          <w:lang w:val="en-US"/>
        </w:rPr>
        <w:t xml:space="preserve"> by a special sacrament for the duties and the dignity of their state" (GS, n</w:t>
      </w:r>
      <w:r>
        <w:rPr>
          <w:rFonts w:ascii="Times New Roman" w:hAnsi="Times New Roman" w:eastAsia="Times New Roman"/>
          <w:strike w:val="false"/>
          <w:color w:val="000000"/>
          <w:spacing w:val="2"/>
          <w:w w:val="100"/>
          <w:sz w:val="22"/>
          <w:vertAlign w:val="subscript"/>
          <w:lang w:val="en-US"/>
        </w:rPr>
        <w:t xml:space="preserve">o `Y</w:t>
      </w:r>
      <w:r>
        <w:rPr>
          <w:rFonts w:ascii="Times New Roman" w:hAnsi="Times New Roman" w:eastAsia="Times New Roman"/>
          <w:strike w:val="false"/>
          <w:color w:val="000000"/>
          <w:spacing w:val="2"/>
          <w:w w:val="100"/>
          <w:sz w:val="22"/>
          <w:vertAlign w:val="superscript"/>
          <w:lang w:val="en-US"/>
        </w:rPr>
        <w:t xml:space="preserve"> AQ</w:t>
      </w:r>
      <w:r>
        <w:rPr>
          <w:rFonts w:ascii="Times New Roman" w:hAnsi="Times New Roman" w:eastAsia="Times New Roman"/>
          <w:strike w:val="false"/>
          <w:color w:val="000000"/>
          <w:spacing w:val="2"/>
          <w:w w:val="100"/>
          <w:sz w:val="22"/>
          <w:vertAlign w:val="baseline"/>
          <w:lang w:val="en-US"/>
        </w:rPr>
        <w:t xml:space="preserve"> par. </w:t>
      </w:r>
      <w:r>
        <w:rPr>
          <w:rFonts w:ascii="Times New Roman" w:hAnsi="Times New Roman" w:eastAsia="Times New Roman"/>
          <w:strike w:val="false"/>
          <w:color w:val="000000"/>
          <w:spacing w:val="2"/>
          <w:w w:val="100"/>
          <w:sz w:val="12"/>
          <w:vertAlign w:val="baseline"/>
          <w:lang w:val="en-US"/>
        </w:rPr>
        <w:t xml:space="preserve">2</w:t>
      </w:r>
      <w:r>
        <w:rPr>
          <w:rFonts w:ascii="Times New Roman" w:hAnsi="Times New Roman" w:eastAsia="Times New Roman"/>
          <w:strike w:val="false"/>
          <w:color w:val="000000"/>
          <w:spacing w:val="2"/>
          <w:w w:val="100"/>
          <w:sz w:val="12"/>
          <w:vertAlign w:val="superscript"/>
          <w:lang w:val="en-US"/>
        </w:rPr>
        <w:t xml:space="preserve">1</w:t>
      </w:r>
      <w:r>
        <w:rPr>
          <w:rFonts w:ascii="Times New Roman" w:hAnsi="Times New Roman" w:eastAsia="Times New Roman"/>
          <w:strike w:val="false"/>
          <w:color w:val="000000"/>
          <w:spacing w:val="2"/>
          <w:w w:val="100"/>
          <w:sz w:val="12"/>
          <w:vertAlign w:val="baseline"/>
          <w:lang w:val="en-US"/>
        </w:rPr>
      </w:r>
    </w:p>
    <w:p>
      <w:pPr>
        <w:tabs>
          <w:tab w:val="left" w:leader="none" w:pos="1224"/>
        </w:tabs>
        <w:spacing w:before="0" w:after="0" w:line="144" w:lineRule="exact"/>
        <w:ind w:right="0" w:left="648" w:firstLine="0"/>
        <w:jc w:val="left"/>
        <w:textAlignment w:val="baseline"/>
        <w:rPr>
          <w:rFonts w:ascii="Times New Roman" w:hAnsi="Times New Roman" w:eastAsia="Times New Roman"/>
          <w:strike w:val="false"/>
          <w:color w:val="000000"/>
          <w:spacing w:val="-1"/>
          <w:w w:val="100"/>
          <w:sz w:val="16"/>
          <w:vertAlign w:val="subscript"/>
          <w:lang w:val="en-US"/>
        </w:rPr>
      </w:pPr>
      <w:r>
        <w:rPr>
          <w:rFonts w:ascii="Times New Roman" w:hAnsi="Times New Roman" w:eastAsia="Times New Roman"/>
          <w:strike w:val="false"/>
          <w:color w:val="000000"/>
          <w:spacing w:val="-1"/>
          <w:w w:val="100"/>
          <w:sz w:val="16"/>
          <w:vertAlign w:val="subscript"/>
          <w:lang w:val="en-US"/>
        </w:rPr>
        <w:t xml:space="preserve">f</w:t>
      </w:r>
      <w:r>
        <w:rPr>
          <w:rFonts w:ascii="Times New Roman" w:hAnsi="Times New Roman" w:eastAsia="Times New Roman"/>
          <w:strike w:val="false"/>
          <w:color w:val="000000"/>
          <w:spacing w:val="-1"/>
          <w:w w:val="100"/>
          <w:sz w:val="16"/>
          <w:vertAlign w:val="subscript"/>
          <w:lang w:val="en-US"/>
        </w:rPr>
        <w:t xml:space="preserve"> r</w:t>
      </w:r>
      <w:r>
        <w:rPr>
          <w:rFonts w:ascii="Times New Roman" w:hAnsi="Times New Roman" w:eastAsia="Times New Roman"/>
          <w:strike w:val="false"/>
          <w:color w:val="000000"/>
          <w:spacing w:val="-1"/>
          <w:w w:val="100"/>
          <w:sz w:val="16"/>
          <w:vertAlign w:val="baseline"/>
          <w:lang w:val="en-US"/>
        </w:rPr>
        <w:tab/>
      </w:r>
      <w:r>
        <w:rPr>
          <w:rFonts w:ascii="Times New Roman" w:hAnsi="Times New Roman" w:eastAsia="Times New Roman"/>
          <w:strike w:val="false"/>
          <w:color w:val="000000"/>
          <w:spacing w:val="-1"/>
          <w:w w:val="100"/>
          <w:sz w:val="16"/>
          <w:vertAlign w:val="baseline"/>
          <w:lang w:val="en-US"/>
        </w:rPr>
        <w:t xml:space="preserve">/•</w:t>
      </w:r>
    </w:p>
    <w:p>
      <w:pPr>
        <w:numPr>
          <w:ilvl w:val="0"/>
          <w:numId w:val="23"/>
        </w:numPr>
        <w:tabs>
          <w:tab w:val="clear" w:pos="216"/>
          <w:tab w:val="left" w:pos="936"/>
        </w:tabs>
        <w:spacing w:before="210" w:after="255" w:line="240" w:lineRule="exact"/>
        <w:ind w:right="0" w:left="720" w:firstLine="0"/>
        <w:jc w:val="both"/>
        <w:textAlignment w:val="baseline"/>
        <w:rPr>
          <w:rFonts w:ascii="Times New Roman" w:hAnsi="Times New Roman" w:eastAsia="Times New Roman"/>
          <w:strike w:val="false"/>
          <w:color w:val="000000"/>
          <w:spacing w:val="-6"/>
          <w:w w:val="100"/>
          <w:sz w:val="22"/>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68.15pt;height:25.15pt;z-index:-978;margin-left:296.4pt;margin-top:394.3pt;mso-wrap-distance-left:0pt;mso-wrap-distance-right:0pt;mso-position-horizontal-relative:page;mso-position-vertical-relative:page">
            <w10:wrap type="square" side="both"/>
            <v:fill opacity="1" o:opacity2="1" recolor="f" rotate="f" type="solid"/>
            <v:textbox inset="0pt, 0pt, 0pt, 0pt">
              <w:txbxContent>
                <w:p>
                  <w:pPr>
                    <w:spacing w:before="0" w:after="263" w:line="231" w:lineRule="exact"/>
                    <w:ind w:right="0" w:left="0"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127 </w:t>
                  </w:r>
                  <w:r>
                    <w:rPr>
                      <w:rFonts w:ascii="Times New Roman" w:hAnsi="Times New Roman" w:eastAsia="Times New Roman"/>
                      <w:strike w:val="false"/>
                      <w:color w:val="000000"/>
                      <w:spacing w:val="0"/>
                      <w:w w:val="100"/>
                      <w:sz w:val="22"/>
                      <w:vertAlign w:val="baseline"/>
                      <w:lang w:val="en-US"/>
                    </w:rPr>
                    <w:t xml:space="preserve">adding that</w:t>
                  </w:r>
                </w:p>
              </w:txbxContent>
            </v:textbox>
          </v:shape>
        </w:pict>
      </w:r>
      <w:r>
        <w:rPr>
          <w:rFonts w:ascii="Times New Roman" w:hAnsi="Times New Roman" w:eastAsia="Times New Roman"/>
          <w:strike w:val="false"/>
          <w:color w:val="000000"/>
          <w:spacing w:val="-6"/>
          <w:w w:val="100"/>
          <w:sz w:val="22"/>
          <w:vertAlign w:val="baseline"/>
          <w:lang w:val="en-US"/>
        </w:rPr>
        <w:t xml:space="preserve">The difference between Christian marriage and that of non-Christians (whose marriage is an </w:t>
      </w:r>
      <w:r>
        <w:rPr>
          <w:rFonts w:ascii="Times New Roman" w:hAnsi="Times New Roman" w:eastAsia="Times New Roman"/>
          <w:i w:val="true"/>
          <w:strike w:val="false"/>
          <w:color w:val="000000"/>
          <w:spacing w:val="-6"/>
          <w:w w:val="100"/>
          <w:sz w:val="22"/>
          <w:vertAlign w:val="baseline"/>
          <w:lang w:val="en-US"/>
        </w:rPr>
        <w:t xml:space="preserve">image </w:t>
      </w:r>
      <w:r>
        <w:rPr>
          <w:rFonts w:ascii="Times New Roman" w:hAnsi="Times New Roman" w:eastAsia="Times New Roman"/>
          <w:strike w:val="false"/>
          <w:color w:val="000000"/>
          <w:spacing w:val="-6"/>
          <w:w w:val="100"/>
          <w:sz w:val="22"/>
          <w:vertAlign w:val="baseline"/>
          <w:lang w:val="en-US"/>
        </w:rPr>
        <w:t xml:space="preserve">but not a </w:t>
      </w:r>
      <w:r>
        <w:rPr>
          <w:rFonts w:ascii="Times New Roman" w:hAnsi="Times New Roman" w:eastAsia="Times New Roman"/>
          <w:i w:val="true"/>
          <w:strike w:val="false"/>
          <w:color w:val="000000"/>
          <w:spacing w:val="-6"/>
          <w:w w:val="100"/>
          <w:sz w:val="22"/>
          <w:vertAlign w:val="baseline"/>
          <w:lang w:val="en-US"/>
        </w:rPr>
        <w:t xml:space="preserve">participation </w:t>
      </w:r>
      <w:r>
        <w:rPr>
          <w:rFonts w:ascii="Times New Roman" w:hAnsi="Times New Roman" w:eastAsia="Times New Roman"/>
          <w:strike w:val="false"/>
          <w:color w:val="000000"/>
          <w:spacing w:val="-6"/>
          <w:w w:val="100"/>
          <w:sz w:val="22"/>
          <w:vertAlign w:val="baseline"/>
          <w:lang w:val="en-US"/>
        </w:rPr>
        <w:t xml:space="preserve">in Christ's union with the Church) is the reason adopted by the con</w:t>
        <w:softHyphen/>
      </w:r>
      <w:r>
        <w:rPr>
          <w:rFonts w:ascii="Times New Roman" w:hAnsi="Times New Roman" w:eastAsia="Times New Roman"/>
          <w:strike w:val="false"/>
          <w:color w:val="000000"/>
          <w:spacing w:val="-6"/>
          <w:w w:val="100"/>
          <w:sz w:val="22"/>
          <w:vertAlign w:val="baseline"/>
          <w:lang w:val="en-US"/>
        </w:rPr>
        <w:t xml:space="preserve">ciliar commission when it treats of natural marriage,</w:t>
      </w:r>
    </w:p>
    <w:p>
      <w:pPr>
        <w:spacing w:before="56" w:after="0" w:line="198" w:lineRule="exact"/>
        <w:ind w:right="72" w:left="72" w:firstLine="216"/>
        <w:jc w:val="both"/>
        <w:textAlignment w:val="baseline"/>
        <w:rPr>
          <w:rFonts w:ascii="Verdana" w:hAnsi="Verdana" w:eastAsia="Verdana"/>
          <w:strike w:val="false"/>
          <w:color w:val="000000"/>
          <w:spacing w:val="0"/>
          <w:w w:val="100"/>
          <w:sz w:val="12"/>
          <w:vertAlign w:val="baseline"/>
          <w:lang w:val="en-US"/>
        </w:rPr>
      </w:pPr>
      <w:r>
        <w:rPr>
          <w:rFonts w:ascii="Verdana" w:hAnsi="Verdana" w:eastAsia="Verdana"/>
          <w:strike w:val="false"/>
          <w:color w:val="000000"/>
          <w:spacing w:val="0"/>
          <w:w w:val="100"/>
          <w:sz w:val="12"/>
          <w:vertAlign w:val="baseline"/>
          <w:lang w:val="en-US"/>
        </w:rPr>
        <w:t xml:space="preserve">123 </w:t>
      </w:r>
      <w:r>
        <w:rPr>
          <w:rFonts w:ascii="Times New Roman" w:hAnsi="Times New Roman" w:eastAsia="Times New Roman"/>
          <w:strike w:val="false"/>
          <w:color w:val="000000"/>
          <w:spacing w:val="0"/>
          <w:w w:val="100"/>
          <w:sz w:val="16"/>
          <w:vertAlign w:val="baseline"/>
          <w:lang w:val="en-US"/>
        </w:rPr>
        <w:t xml:space="preserve">This separation between the goods of nature and of grace followed the express will of the Fathers. For example, an allusion to the good of the sacrament was rejected in paragraph 1 by the commission, saying: "Cum in hoc loco de matrimonio in ordine naturali agatur, bona christiana (uti sacramentum) </w:t>
      </w:r>
      <w:r>
        <w:rPr>
          <w:rFonts w:ascii="Times New Roman" w:hAnsi="Times New Roman" w:eastAsia="Times New Roman"/>
          <w:strike w:val="false"/>
          <w:color w:val="000000"/>
          <w:spacing w:val="0"/>
          <w:w w:val="100"/>
          <w:sz w:val="16"/>
          <w:vertAlign w:val="baseline"/>
          <w:lang w:val="fr-FR"/>
        </w:rPr>
        <w:t xml:space="preserve">hic </w:t>
      </w:r>
      <w:r>
        <w:rPr>
          <w:rFonts w:ascii="Times New Roman" w:hAnsi="Times New Roman" w:eastAsia="Times New Roman"/>
          <w:strike w:val="false"/>
          <w:color w:val="000000"/>
          <w:spacing w:val="0"/>
          <w:w w:val="100"/>
          <w:sz w:val="16"/>
          <w:vertAlign w:val="baseline"/>
          <w:lang w:val="en-US"/>
        </w:rPr>
        <w:t xml:space="preserve">enumerari nequeunt" </w:t>
      </w:r>
      <w:r>
        <w:rPr>
          <w:rFonts w:ascii="Times New Roman" w:hAnsi="Times New Roman" w:eastAsia="Times New Roman"/>
          <w:i w:val="true"/>
          <w:strike w:val="false"/>
          <w:color w:val="000000"/>
          <w:spacing w:val="0"/>
          <w:w w:val="100"/>
          <w:sz w:val="16"/>
          <w:vertAlign w:val="baseline"/>
          <w:lang w:val="en-US"/>
        </w:rPr>
        <w:t xml:space="preserve">(Responsum ad Modum 15, F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w:t>
      </w:r>
      <w:r>
        <w:rPr>
          <w:rFonts w:ascii="Times New Roman" w:hAnsi="Times New Roman" w:eastAsia="Times New Roman"/>
          <w:strike w:val="false"/>
          <w:color w:val="000000"/>
          <w:spacing w:val="0"/>
          <w:w w:val="100"/>
          <w:sz w:val="22"/>
          <w:vertAlign w:val="baseline"/>
          <w:lang w:val="en-US"/>
        </w:rPr>
        <w:t xml:space="preserve">VII, </w:t>
      </w:r>
      <w:r>
        <w:rPr>
          <w:rFonts w:ascii="Times New Roman" w:hAnsi="Times New Roman" w:eastAsia="Times New Roman"/>
          <w:strike w:val="false"/>
          <w:color w:val="000000"/>
          <w:spacing w:val="0"/>
          <w:w w:val="100"/>
          <w:sz w:val="22"/>
          <w:vertAlign w:val="subscript"/>
          <w:lang w:val="en-US"/>
        </w:rPr>
        <w:t xml:space="preserve">P</w:t>
      </w:r>
      <w:r>
        <w:rPr>
          <w:rFonts w:ascii="Times New Roman" w:hAnsi="Times New Roman" w:eastAsia="Times New Roman"/>
          <w:strike w:val="false"/>
          <w:color w:val="000000"/>
          <w:spacing w:val="0"/>
          <w:w w:val="100"/>
          <w:sz w:val="22"/>
          <w:vertAlign w:val="baseline"/>
          <w:lang w:val="en-US"/>
        </w:rPr>
        <w:t xml:space="preserve">. 447]).</w:t>
      </w:r>
    </w:p>
    <w:p>
      <w:pPr>
        <w:spacing w:before="0" w:after="0" w:line="194" w:lineRule="exact"/>
        <w:ind w:right="0" w:left="288"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124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Hos z; Jer 3:6-13; Ezek 16 and 23; Is 54.</w:t>
      </w:r>
    </w:p>
    <w:p>
      <w:pPr>
        <w:spacing w:before="0" w:after="0" w:line="202" w:lineRule="exact"/>
        <w:ind w:right="72" w:left="72" w:firstLine="216"/>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125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Mt 9:15; Mk 2:19-20; Lk 5:34</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35; Jn </w:t>
      </w:r>
      <w:r>
        <w:rPr>
          <w:rFonts w:ascii="Verdana" w:hAnsi="Verdana" w:eastAsia="Verdana"/>
          <w:strike w:val="false"/>
          <w:color w:val="000000"/>
          <w:spacing w:val="0"/>
          <w:w w:val="100"/>
          <w:sz w:val="12"/>
          <w:vertAlign w:val="baseline"/>
          <w:lang w:val="en-US"/>
        </w:rPr>
        <w:t xml:space="preserve">3:29; 2 </w:t>
      </w:r>
      <w:r>
        <w:rPr>
          <w:rFonts w:ascii="Verdana" w:hAnsi="Verdana" w:eastAsia="Verdana"/>
          <w:strike w:val="false"/>
          <w:color w:val="000000"/>
          <w:spacing w:val="0"/>
          <w:w w:val="100"/>
          <w:sz w:val="12"/>
          <w:vertAlign w:val="baseline"/>
          <w:lang w:val="en-US"/>
        </w:rPr>
        <w:t xml:space="preserve">COI </w:t>
      </w:r>
      <w:r>
        <w:rPr>
          <w:rFonts w:ascii="Verdana" w:hAnsi="Verdana" w:eastAsia="Verdana"/>
          <w:strike w:val="false"/>
          <w:color w:val="000000"/>
          <w:spacing w:val="0"/>
          <w:w w:val="100"/>
          <w:sz w:val="12"/>
          <w:vertAlign w:val="baseline"/>
          <w:lang w:val="en-US"/>
        </w:rPr>
        <w:t xml:space="preserve">11:2; </w:t>
      </w:r>
      <w:r>
        <w:rPr>
          <w:rFonts w:ascii="Times New Roman" w:hAnsi="Times New Roman" w:eastAsia="Times New Roman"/>
          <w:strike w:val="false"/>
          <w:color w:val="000000"/>
          <w:spacing w:val="0"/>
          <w:w w:val="100"/>
          <w:sz w:val="16"/>
          <w:vertAlign w:val="baseline"/>
          <w:lang w:val="en-US"/>
        </w:rPr>
        <w:t xml:space="preserve">Eph 5:27; Rev 19:7-8, 21:2, and 9.</w:t>
      </w:r>
    </w:p>
    <w:p>
      <w:pPr>
        <w:spacing w:before="0" w:after="0" w:line="189" w:lineRule="exact"/>
        <w:ind w:right="0" w:left="288"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126 </w:t>
      </w:r>
      <w:r>
        <w:rPr>
          <w:rFonts w:ascii="Times New Roman" w:hAnsi="Times New Roman" w:eastAsia="Times New Roman"/>
          <w:strike w:val="false"/>
          <w:color w:val="000000"/>
          <w:spacing w:val="-5"/>
          <w:w w:val="100"/>
          <w:sz w:val="16"/>
          <w:vertAlign w:val="baseline"/>
          <w:lang w:val="fr-FR"/>
        </w:rPr>
        <w:t xml:space="preserve">Cf. </w:t>
      </w:r>
      <w:r>
        <w:rPr>
          <w:rFonts w:ascii="Times New Roman" w:hAnsi="Times New Roman" w:eastAsia="Times New Roman"/>
          <w:strike w:val="false"/>
          <w:color w:val="000000"/>
          <w:spacing w:val="-5"/>
          <w:w w:val="100"/>
          <w:sz w:val="16"/>
          <w:vertAlign w:val="baseline"/>
          <w:lang w:val="en-US"/>
        </w:rPr>
        <w:t xml:space="preserve">Pius XI, </w:t>
      </w:r>
      <w:r>
        <w:rPr>
          <w:rFonts w:ascii="Times New Roman" w:hAnsi="Times New Roman" w:eastAsia="Times New Roman"/>
          <w:i w:val="true"/>
          <w:strike w:val="false"/>
          <w:color w:val="000000"/>
          <w:spacing w:val="-5"/>
          <w:w w:val="100"/>
          <w:sz w:val="16"/>
          <w:vertAlign w:val="baseline"/>
          <w:lang w:val="en-US"/>
        </w:rPr>
        <w:t xml:space="preserve">Casti connubii; </w:t>
      </w:r>
      <w:r>
        <w:rPr>
          <w:rFonts w:ascii="Times New Roman" w:hAnsi="Times New Roman" w:eastAsia="Times New Roman"/>
          <w:strike w:val="false"/>
          <w:color w:val="000000"/>
          <w:spacing w:val="-5"/>
          <w:w w:val="100"/>
          <w:sz w:val="16"/>
          <w:vertAlign w:val="baseline"/>
          <w:lang w:val="de-DE"/>
        </w:rPr>
        <w:t xml:space="preserve">AAS </w:t>
      </w:r>
      <w:r>
        <w:rPr>
          <w:rFonts w:ascii="Times New Roman" w:hAnsi="Times New Roman" w:eastAsia="Times New Roman"/>
          <w:strike w:val="false"/>
          <w:color w:val="000000"/>
          <w:spacing w:val="-5"/>
          <w:w w:val="100"/>
          <w:sz w:val="16"/>
          <w:vertAlign w:val="baseline"/>
          <w:lang w:val="en-US"/>
        </w:rPr>
        <w:t xml:space="preserve">22 (193o): 538.</w:t>
      </w:r>
    </w:p>
    <w:p>
      <w:pPr>
        <w:spacing w:before="0" w:after="0" w:line="214" w:lineRule="exact"/>
        <w:ind w:right="72" w:left="72" w:firstLine="216"/>
        <w:jc w:val="both"/>
        <w:textAlignment w:val="baseline"/>
        <w:rPr>
          <w:rFonts w:ascii="Verdana" w:hAnsi="Verdana" w:eastAsia="Verdana"/>
          <w:strike w:val="false"/>
          <w:color w:val="000000"/>
          <w:spacing w:val="2"/>
          <w:w w:val="100"/>
          <w:sz w:val="19"/>
          <w:vertAlign w:val="baseline"/>
          <w:lang w:val="en-US"/>
        </w:rPr>
      </w:pPr>
      <w:r>
        <w:rPr>
          <w:rFonts w:ascii="Verdana" w:hAnsi="Verdana" w:eastAsia="Verdana"/>
          <w:strike w:val="false"/>
          <w:color w:val="000000"/>
          <w:spacing w:val="2"/>
          <w:w w:val="100"/>
          <w:sz w:val="19"/>
          <w:vertAlign w:val="baseline"/>
          <w:lang w:val="en-US"/>
        </w:rPr>
        <w:t xml:space="preserve">127 </w:t>
      </w:r>
      <w:r>
        <w:rPr>
          <w:rFonts w:ascii="Times New Roman" w:hAnsi="Times New Roman" w:eastAsia="Times New Roman"/>
          <w:strike w:val="false"/>
          <w:color w:val="000000"/>
          <w:spacing w:val="2"/>
          <w:w w:val="100"/>
          <w:sz w:val="16"/>
          <w:vertAlign w:val="baseline"/>
          <w:lang w:val="en-US"/>
        </w:rPr>
        <w:t xml:space="preserve">"25 </w:t>
      </w:r>
      <w:r>
        <w:rPr>
          <w:rFonts w:ascii="Times New Roman" w:hAnsi="Times New Roman" w:eastAsia="Times New Roman"/>
          <w:strike w:val="false"/>
          <w:color w:val="000000"/>
          <w:spacing w:val="2"/>
          <w:w w:val="100"/>
          <w:sz w:val="16"/>
          <w:vertAlign w:val="baseline"/>
          <w:lang w:val="fr-FR"/>
        </w:rPr>
        <w:t xml:space="preserve">Patres </w:t>
      </w:r>
      <w:r>
        <w:rPr>
          <w:rFonts w:ascii="Times New Roman" w:hAnsi="Times New Roman" w:eastAsia="Times New Roman"/>
          <w:strike w:val="false"/>
          <w:color w:val="000000"/>
          <w:spacing w:val="2"/>
          <w:w w:val="100"/>
          <w:sz w:val="16"/>
          <w:vertAlign w:val="baseline"/>
          <w:lang w:val="en-US"/>
        </w:rPr>
        <w:t xml:space="preserve">rogant </w:t>
      </w:r>
      <w:r>
        <w:rPr>
          <w:rFonts w:ascii="Times New Roman" w:hAnsi="Times New Roman" w:eastAsia="Times New Roman"/>
          <w:strike w:val="false"/>
          <w:color w:val="000000"/>
          <w:spacing w:val="2"/>
          <w:w w:val="100"/>
          <w:sz w:val="16"/>
          <w:vertAlign w:val="baseline"/>
          <w:lang w:val="fr-FR"/>
        </w:rPr>
        <w:t xml:space="preserve">ut </w:t>
      </w:r>
      <w:r>
        <w:rPr>
          <w:rFonts w:ascii="Times New Roman" w:hAnsi="Times New Roman" w:eastAsia="Times New Roman"/>
          <w:strike w:val="false"/>
          <w:color w:val="000000"/>
          <w:spacing w:val="2"/>
          <w:w w:val="100"/>
          <w:sz w:val="16"/>
          <w:vertAlign w:val="baseline"/>
          <w:lang w:val="en-US"/>
        </w:rPr>
        <w:t xml:space="preserve">quaedam addantur: 'ad exemplar (unus Pater addit 'et partici-pationem') suae unionis cum Ecclesia" </w:t>
      </w:r>
      <w:r>
        <w:rPr>
          <w:rFonts w:ascii="Times New Roman" w:hAnsi="Times New Roman" w:eastAsia="Times New Roman"/>
          <w:i w:val="true"/>
          <w:strike w:val="false"/>
          <w:color w:val="000000"/>
          <w:spacing w:val="2"/>
          <w:w w:val="100"/>
          <w:sz w:val="16"/>
          <w:vertAlign w:val="baseline"/>
          <w:lang w:val="fr-FR"/>
        </w:rPr>
        <w:t xml:space="preserve">(Modus </w:t>
      </w:r>
      <w:r>
        <w:rPr>
          <w:rFonts w:ascii="Times New Roman" w:hAnsi="Times New Roman" w:eastAsia="Times New Roman"/>
          <w:strike w:val="false"/>
          <w:color w:val="000000"/>
          <w:spacing w:val="2"/>
          <w:w w:val="100"/>
          <w:sz w:val="16"/>
          <w:vertAlign w:val="baseline"/>
          <w:lang w:val="en-US"/>
        </w:rPr>
        <w:t xml:space="preserve">26, F </w:t>
      </w:r>
      <w:r>
        <w:rPr>
          <w:rFonts w:ascii="Times New Roman" w:hAnsi="Times New Roman" w:eastAsia="Times New Roman"/>
          <w:i w:val="true"/>
          <w:strike w:val="false"/>
          <w:color w:val="000000"/>
          <w:spacing w:val="2"/>
          <w:w w:val="100"/>
          <w:sz w:val="16"/>
          <w:vertAlign w:val="baseline"/>
          <w:lang w:val="fr-FR"/>
        </w:rPr>
        <w:t xml:space="preserve">[Acta </w:t>
      </w:r>
      <w:r>
        <w:rPr>
          <w:rFonts w:ascii="Times New Roman" w:hAnsi="Times New Roman" w:eastAsia="Times New Roman"/>
          <w:i w:val="true"/>
          <w:strike w:val="false"/>
          <w:color w:val="000000"/>
          <w:spacing w:val="2"/>
          <w:w w:val="100"/>
          <w:sz w:val="16"/>
          <w:vertAlign w:val="baseline"/>
          <w:lang w:val="en-US"/>
        </w:rPr>
        <w:t xml:space="preserve">Synodalia, </w:t>
      </w:r>
      <w:r>
        <w:rPr>
          <w:rFonts w:ascii="Times New Roman" w:hAnsi="Times New Roman" w:eastAsia="Times New Roman"/>
          <w:strike w:val="false"/>
          <w:color w:val="000000"/>
          <w:spacing w:val="2"/>
          <w:w w:val="100"/>
          <w:sz w:val="16"/>
          <w:vertAlign w:val="baseline"/>
          <w:lang w:val="fr-FR"/>
        </w:rPr>
        <w:t xml:space="preserve">vol. </w:t>
      </w:r>
      <w:r>
        <w:rPr>
          <w:rFonts w:ascii="Times New Roman" w:hAnsi="Times New Roman" w:eastAsia="Times New Roman"/>
          <w:strike w:val="false"/>
          <w:color w:val="000000"/>
          <w:spacing w:val="2"/>
          <w:w w:val="100"/>
          <w:sz w:val="16"/>
          <w:vertAlign w:val="baseline"/>
          <w:lang w:val="en-US"/>
        </w:rPr>
        <w:t xml:space="preserve">IV, pars VII, p. 482]).</w:t>
      </w:r>
    </w:p>
    <w:p>
      <w:pPr>
        <w:sectPr>
          <w:type w:val="nextPage"/>
          <w:pgSz w:w="7920" w:h="12240" w:orient="portrait"/>
          <w:pgMar w:bottom="964" w:top="540" w:right="629" w:left="836" w:header="720" w:footer="720"/>
          <w:titlePg w:val="false"/>
          <w:textDirection w:val="lrTb"/>
        </w:sectPr>
      </w:pPr>
    </w:p>
    <w:p>
      <w:pPr>
        <w:spacing w:before="16" w:after="0" w:line="144"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w:t>
      </w:r>
      <w:r>
        <w:rPr>
          <w:rFonts w:ascii="Times New Roman" w:hAnsi="Times New Roman" w:eastAsia="Times New Roman"/>
          <w:strike w:val="false"/>
          <w:color w:val="000000"/>
          <w:spacing w:val="10"/>
          <w:w w:val="100"/>
          <w:sz w:val="12"/>
          <w:vertAlign w:val="baseline"/>
          <w:lang w:val="fr-FR"/>
        </w:rPr>
        <w:t xml:space="preserve">Il </w:t>
      </w:r>
      <w:r>
        <w:rPr>
          <w:rFonts w:ascii="Times New Roman" w:hAnsi="Times New Roman" w:eastAsia="Times New Roman"/>
          <w:strike w:val="false"/>
          <w:color w:val="000000"/>
          <w:spacing w:val="10"/>
          <w:w w:val="100"/>
          <w:sz w:val="12"/>
          <w:vertAlign w:val="baseline"/>
          <w:lang w:val="en-US"/>
        </w:rPr>
        <w:t xml:space="preserve">/ 255</w:t>
      </w:r>
    </w:p>
    <w:p>
      <w:pPr>
        <w:spacing w:before="276" w:after="0" w:line="235" w:lineRule="exact"/>
        <w:ind w:right="144" w:left="648"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opportune place for this inclusion is found, rather, where the document speaks of Christian marriage in a specific sense.</w:t>
      </w:r>
      <w:r>
        <w:rPr>
          <w:rFonts w:ascii="Times New Roman" w:hAnsi="Times New Roman" w:eastAsia="Times New Roman"/>
          <w:strike w:val="false"/>
          <w:color w:val="000000"/>
          <w:spacing w:val="0"/>
          <w:w w:val="100"/>
          <w:sz w:val="20"/>
          <w:vertAlign w:val="superscript"/>
          <w:lang w:val="en-US"/>
        </w:rPr>
        <w:t xml:space="preserve">128</w:t>
      </w:r>
      <w:r>
        <w:rPr>
          <w:rFonts w:ascii="Times New Roman" w:hAnsi="Times New Roman" w:eastAsia="Times New Roman"/>
          <w:strike w:val="false"/>
          <w:color w:val="000000"/>
          <w:spacing w:val="0"/>
          <w:w w:val="100"/>
          <w:sz w:val="20"/>
          <w:vertAlign w:val="baseline"/>
          <w:lang w:val="en-US"/>
        </w:rPr>
      </w:r>
    </w:p>
    <w:p>
      <w:pPr>
        <w:spacing w:before="153" w:after="0" w:line="260" w:lineRule="exact"/>
        <w:ind w:right="144" w:left="72" w:firstLine="216"/>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The sacrament is not a simple adjunct to natural marriage, but implies its true transformation: grace, by assuming nature without destroying it, heals it and elevates it. It is not limited to confirming the requirements of nature but demands more, because it makes the spouses conform to Christ and to his mystery of love for the Church. By means of the sacrament, "Christ encounters Christian spouses" and "remains with them because, as he himself has loved the Church and given himself up for her, so the spouses, by their mutual gift of themselves, may love each other with a perpetual fidelity" (GS, no. 48, par. 2). Therefore, first of all, the sacrament works in nature that healing proper to grace upon which follows its natural fullness. But in addition, it has its </w:t>
      </w:r>
      <w:r>
        <w:rPr>
          <w:rFonts w:ascii="Times New Roman" w:hAnsi="Times New Roman" w:eastAsia="Times New Roman"/>
          <w:strike w:val="false"/>
          <w:color w:val="000000"/>
          <w:spacing w:val="-1"/>
          <w:w w:val="100"/>
          <w:sz w:val="20"/>
          <w:vertAlign w:val="baseline"/>
          <w:lang w:val="en-US"/>
        </w:rPr>
        <w:t xml:space="preserve">own effects, which are truly quite different from the healing of nature:</w:t>
      </w:r>
    </w:p>
    <w:p>
      <w:pPr>
        <w:spacing w:before="132" w:after="0" w:line="242" w:lineRule="exact"/>
        <w:ind w:right="360" w:left="288"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Fulfilling by virtue of this [the sacrament] their conjugal and family duties </w:t>
      </w:r>
      <w:r>
        <w:rPr>
          <w:rFonts w:ascii="Times New Roman" w:hAnsi="Times New Roman" w:eastAsia="Times New Roman"/>
          <w:i w:val="true"/>
          <w:strike w:val="false"/>
          <w:color w:val="000000"/>
          <w:spacing w:val="-4"/>
          <w:w w:val="100"/>
          <w:sz w:val="20"/>
          <w:vertAlign w:val="baseline"/>
          <w:lang w:val="en-US"/>
        </w:rPr>
        <w:t xml:space="preserve">[cuius virtute munus suum coniugale et familiare explentes], </w:t>
      </w:r>
      <w:r>
        <w:rPr>
          <w:rFonts w:ascii="Times New Roman" w:hAnsi="Times New Roman" w:eastAsia="Times New Roman"/>
          <w:strike w:val="false"/>
          <w:color w:val="000000"/>
          <w:spacing w:val="-4"/>
          <w:w w:val="100"/>
          <w:sz w:val="20"/>
          <w:vertAlign w:val="baseline"/>
          <w:lang w:val="en-US"/>
        </w:rPr>
        <w:t xml:space="preserve">imbued with the spirit of Christ, by means of which their whole life is perme</w:t>
        <w:softHyphen/>
      </w:r>
      <w:r>
        <w:rPr>
          <w:rFonts w:ascii="Times New Roman" w:hAnsi="Times New Roman" w:eastAsia="Times New Roman"/>
          <w:strike w:val="false"/>
          <w:color w:val="000000"/>
          <w:spacing w:val="-4"/>
          <w:w w:val="100"/>
          <w:sz w:val="20"/>
          <w:vertAlign w:val="baseline"/>
          <w:lang w:val="en-US"/>
        </w:rPr>
        <w:t xml:space="preserve">ated by faith, hope, and charity, Christian spouses more and more come to their own perfection and mutual sanctification </w:t>
      </w:r>
      <w:r>
        <w:rPr>
          <w:rFonts w:ascii="Times New Roman" w:hAnsi="Times New Roman" w:eastAsia="Times New Roman"/>
          <w:i w:val="true"/>
          <w:strike w:val="false"/>
          <w:color w:val="000000"/>
          <w:spacing w:val="-4"/>
          <w:w w:val="100"/>
          <w:sz w:val="20"/>
          <w:vertAlign w:val="baseline"/>
          <w:lang w:val="en-US"/>
        </w:rPr>
        <w:t xml:space="preserve">[spiritu Christi imbuti, quo tota eorurn vita fide, </w:t>
      </w:r>
      <w:r>
        <w:rPr>
          <w:rFonts w:ascii="Times New Roman" w:hAnsi="Times New Roman" w:eastAsia="Times New Roman"/>
          <w:i w:val="true"/>
          <w:strike w:val="false"/>
          <w:color w:val="000000"/>
          <w:spacing w:val="-4"/>
          <w:w w:val="100"/>
          <w:sz w:val="20"/>
          <w:vertAlign w:val="baseline"/>
          <w:lang w:val="de-DE"/>
        </w:rPr>
        <w:t xml:space="preserve">spe </w:t>
      </w:r>
      <w:r>
        <w:rPr>
          <w:rFonts w:ascii="Times New Roman" w:hAnsi="Times New Roman" w:eastAsia="Times New Roman"/>
          <w:i w:val="true"/>
          <w:strike w:val="false"/>
          <w:color w:val="000000"/>
          <w:spacing w:val="-4"/>
          <w:w w:val="100"/>
          <w:sz w:val="20"/>
          <w:vertAlign w:val="baseline"/>
          <w:lang w:val="en-US"/>
        </w:rPr>
        <w:t xml:space="preserve">et caritate pervaditur, magis ac magis ad propriam scam perfectionem mutuamque sanctificationem] </w:t>
      </w:r>
      <w:r>
        <w:rPr>
          <w:rFonts w:ascii="Times New Roman" w:hAnsi="Times New Roman" w:eastAsia="Times New Roman"/>
          <w:strike w:val="false"/>
          <w:color w:val="000000"/>
          <w:spacing w:val="-4"/>
          <w:w w:val="100"/>
          <w:sz w:val="20"/>
          <w:vertAlign w:val="baseline"/>
          <w:lang w:val="en-US"/>
        </w:rPr>
        <w:t xml:space="preserve">(GS, no. 48, par. 2).</w:t>
      </w:r>
    </w:p>
    <w:p>
      <w:pPr>
        <w:spacing w:before="139" w:after="0" w:line="261" w:lineRule="exact"/>
        <w:ind w:right="144" w:left="72" w:firstLine="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Here we are dealing with the elevating action that leads to supernatu</w:t>
        <w:softHyphen/>
      </w:r>
      <w:r>
        <w:rPr>
          <w:rFonts w:ascii="Times New Roman" w:hAnsi="Times New Roman" w:eastAsia="Times New Roman"/>
          <w:b w:val="true"/>
          <w:strike w:val="false"/>
          <w:color w:val="000000"/>
          <w:spacing w:val="0"/>
          <w:w w:val="100"/>
          <w:sz w:val="20"/>
          <w:vertAlign w:val="baseline"/>
          <w:lang w:val="en-US"/>
        </w:rPr>
        <w:t xml:space="preserve">ral action rooted in the theological virtues. Finally, as a fruit of their transformation and participation in Christ, Christian spouses, "following Christ, the principle of their life,</w:t>
      </w:r>
      <w:r>
        <w:rPr>
          <w:rFonts w:ascii="Times New Roman" w:hAnsi="Times New Roman" w:eastAsia="Times New Roman"/>
          <w:b w:val="true"/>
          <w:strike w:val="false"/>
          <w:color w:val="000000"/>
          <w:spacing w:val="0"/>
          <w:w w:val="100"/>
          <w:sz w:val="20"/>
          <w:vertAlign w:val="superscript"/>
          <w:lang w:val="en-US"/>
        </w:rPr>
        <w:t xml:space="preserve">129</w:t>
      </w:r>
      <w:r>
        <w:rPr>
          <w:rFonts w:ascii="Times New Roman" w:hAnsi="Times New Roman" w:eastAsia="Times New Roman"/>
          <w:b w:val="true"/>
          <w:strike w:val="false"/>
          <w:color w:val="000000"/>
          <w:spacing w:val="0"/>
          <w:w w:val="100"/>
          <w:sz w:val="20"/>
          <w:vertAlign w:val="baseline"/>
          <w:lang w:val="en-US"/>
        </w:rPr>
        <w:t xml:space="preserve"> in the joys and sacrifices of their vocation, by means of their faithful love, become witnesses of that </w:t>
      </w:r>
      <w:r>
        <w:rPr>
          <w:rFonts w:ascii="Times New Roman" w:hAnsi="Times New Roman" w:eastAsia="Times New Roman"/>
          <w:strike w:val="false"/>
          <w:color w:val="000000"/>
          <w:spacing w:val="0"/>
          <w:w w:val="100"/>
          <w:sz w:val="20"/>
          <w:vertAlign w:val="baseline"/>
          <w:lang w:val="en-US"/>
        </w:rPr>
        <w:t xml:space="preserve">mystery of love which the Lord has revealed to the world by his death and resurrection"</w:t>
      </w:r>
      <w:r>
        <w:rPr>
          <w:rFonts w:ascii="Times New Roman" w:hAnsi="Times New Roman" w:eastAsia="Times New Roman"/>
          <w:strike w:val="false"/>
          <w:color w:val="000000"/>
          <w:spacing w:val="0"/>
          <w:w w:val="100"/>
          <w:sz w:val="20"/>
          <w:vertAlign w:val="superscript"/>
          <w:lang w:val="en-US"/>
        </w:rPr>
        <w:t xml:space="preserve">130</w:t>
      </w:r>
      <w:r>
        <w:rPr>
          <w:rFonts w:ascii="Times New Roman" w:hAnsi="Times New Roman" w:eastAsia="Times New Roman"/>
          <w:strike w:val="false"/>
          <w:color w:val="000000"/>
          <w:spacing w:val="0"/>
          <w:w w:val="100"/>
          <w:sz w:val="20"/>
          <w:vertAlign w:val="baseline"/>
          <w:lang w:val="en-US"/>
        </w:rPr>
        <w:t xml:space="preserve"> (GS, </w:t>
      </w:r>
      <w:r>
        <w:rPr>
          <w:rFonts w:ascii="Times New Roman" w:hAnsi="Times New Roman" w:eastAsia="Times New Roman"/>
          <w:strike w:val="false"/>
          <w:color w:val="000000"/>
          <w:spacing w:val="0"/>
          <w:w w:val="100"/>
          <w:sz w:val="20"/>
          <w:vertAlign w:val="baseline"/>
          <w:lang w:val="en-US"/>
        </w:rPr>
        <w:t xml:space="preserve">no. 52, </w:t>
      </w:r>
      <w:r>
        <w:rPr>
          <w:rFonts w:ascii="Times New Roman" w:hAnsi="Times New Roman" w:eastAsia="Times New Roman"/>
          <w:b w:val="true"/>
          <w:strike w:val="false"/>
          <w:color w:val="000000"/>
          <w:spacing w:val="0"/>
          <w:w w:val="100"/>
          <w:sz w:val="20"/>
          <w:vertAlign w:val="baseline"/>
          <w:lang w:val="en-US"/>
        </w:rPr>
        <w:t xml:space="preserve">par. 7).</w:t>
      </w:r>
    </w:p>
    <w:p>
      <w:pPr>
        <w:numPr>
          <w:ilvl w:val="0"/>
          <w:numId w:val="19"/>
        </w:numPr>
        <w:tabs>
          <w:tab w:val="clear" w:pos="216"/>
          <w:tab w:val="left" w:pos="936"/>
        </w:tabs>
        <w:spacing w:before="139" w:after="0" w:line="242" w:lineRule="exact"/>
        <w:ind w:right="144" w:left="72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GS explicitly emphasizes that the </w:t>
      </w:r>
      <w:r>
        <w:rPr>
          <w:rFonts w:ascii="Times New Roman" w:hAnsi="Times New Roman" w:eastAsia="Times New Roman"/>
          <w:i w:val="true"/>
          <w:strike w:val="false"/>
          <w:color w:val="000000"/>
          <w:spacing w:val="-4"/>
          <w:w w:val="100"/>
          <w:sz w:val="20"/>
          <w:vertAlign w:val="baseline"/>
          <w:lang w:val="en-US"/>
        </w:rPr>
        <w:t xml:space="preserve">bonum sacramenti </w:t>
      </w:r>
      <w:r>
        <w:rPr>
          <w:rFonts w:ascii="Times New Roman" w:hAnsi="Times New Roman" w:eastAsia="Times New Roman"/>
          <w:strike w:val="false"/>
          <w:color w:val="000000"/>
          <w:spacing w:val="-4"/>
          <w:w w:val="100"/>
          <w:sz w:val="20"/>
          <w:vertAlign w:val="baseline"/>
          <w:lang w:val="en-US"/>
        </w:rPr>
        <w:t xml:space="preserve">perfects—heals and elevates—the other two goods: proles </w:t>
      </w:r>
      <w:r>
        <w:rPr>
          <w:rFonts w:ascii="Times New Roman" w:hAnsi="Times New Roman" w:eastAsia="Times New Roman"/>
          <w:i w:val="true"/>
          <w:strike w:val="false"/>
          <w:color w:val="000000"/>
          <w:spacing w:val="-4"/>
          <w:w w:val="100"/>
          <w:sz w:val="20"/>
          <w:vertAlign w:val="baseline"/>
          <w:lang w:val="en-US"/>
        </w:rPr>
        <w:t xml:space="preserve">et fides. </w:t>
      </w:r>
      <w:r>
        <w:rPr>
          <w:rFonts w:ascii="Times New Roman" w:hAnsi="Times New Roman" w:eastAsia="Times New Roman"/>
          <w:strike w:val="false"/>
          <w:color w:val="000000"/>
          <w:spacing w:val="-4"/>
          <w:w w:val="100"/>
          <w:sz w:val="20"/>
          <w:vertAlign w:val="baseline"/>
          <w:lang w:val="en-US"/>
        </w:rPr>
        <w:t xml:space="preserve">The perfection of the </w:t>
      </w:r>
      <w:r>
        <w:rPr>
          <w:rFonts w:ascii="Times New Roman" w:hAnsi="Times New Roman" w:eastAsia="Times New Roman"/>
          <w:i w:val="true"/>
          <w:strike w:val="false"/>
          <w:color w:val="000000"/>
          <w:spacing w:val="-4"/>
          <w:w w:val="100"/>
          <w:sz w:val="20"/>
          <w:vertAlign w:val="baseline"/>
          <w:lang w:val="en-US"/>
        </w:rPr>
        <w:t xml:space="preserve">bonum fidei </w:t>
      </w:r>
      <w:r>
        <w:rPr>
          <w:rFonts w:ascii="Times New Roman" w:hAnsi="Times New Roman" w:eastAsia="Times New Roman"/>
          <w:strike w:val="false"/>
          <w:color w:val="000000"/>
          <w:spacing w:val="-4"/>
          <w:w w:val="100"/>
          <w:sz w:val="20"/>
          <w:vertAlign w:val="baseline"/>
          <w:lang w:val="en-US"/>
        </w:rPr>
        <w:t xml:space="preserve">implies, we have seen, the transformation of conjugal love into the participation in the love of Christ and the capacity of fulfilling completely the requirements of fidelity (see no. 48, par. 2; no. </w:t>
      </w:r>
      <w:r>
        <w:rPr>
          <w:rFonts w:ascii="Times New Roman" w:hAnsi="Times New Roman" w:eastAsia="Times New Roman"/>
          <w:b w:val="true"/>
          <w:strike w:val="false"/>
          <w:color w:val="000000"/>
          <w:spacing w:val="-4"/>
          <w:w w:val="100"/>
          <w:sz w:val="16"/>
          <w:vertAlign w:val="baseline"/>
          <w:lang w:val="en-US"/>
        </w:rPr>
        <w:t xml:space="preserve">49, </w:t>
      </w:r>
      <w:r>
        <w:rPr>
          <w:rFonts w:ascii="Times New Roman" w:hAnsi="Times New Roman" w:eastAsia="Times New Roman"/>
          <w:strike w:val="false"/>
          <w:color w:val="000000"/>
          <w:spacing w:val="-4"/>
          <w:w w:val="100"/>
          <w:sz w:val="20"/>
          <w:vertAlign w:val="baseline"/>
          <w:lang w:val="en-US"/>
        </w:rPr>
        <w:t xml:space="preserve">par.</w:t>
      </w:r>
    </w:p>
    <w:p>
      <w:pPr>
        <w:spacing w:before="166" w:after="0" w:line="211" w:lineRule="exact"/>
        <w:ind w:right="144" w:left="72" w:firstLine="0"/>
        <w:jc w:val="righ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De `participatione'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16"/>
          <w:vertAlign w:val="baseline"/>
          <w:lang w:val="en-US"/>
        </w:rPr>
        <w:t xml:space="preserve">p. 7, </w:t>
      </w:r>
      <w:r>
        <w:rPr>
          <w:rFonts w:ascii="Times New Roman" w:hAnsi="Times New Roman" w:eastAsia="Times New Roman"/>
          <w:strike w:val="false"/>
          <w:color w:val="000000"/>
          <w:spacing w:val="2"/>
          <w:w w:val="100"/>
          <w:sz w:val="20"/>
          <w:vertAlign w:val="baseline"/>
          <w:lang w:val="fr-FR"/>
        </w:rPr>
        <w:t xml:space="preserve">lin. </w:t>
      </w:r>
      <w:r>
        <w:rPr>
          <w:rFonts w:ascii="Times New Roman" w:hAnsi="Times New Roman" w:eastAsia="Times New Roman"/>
          <w:strike w:val="false"/>
          <w:color w:val="000000"/>
          <w:spacing w:val="2"/>
          <w:w w:val="100"/>
          <w:sz w:val="16"/>
          <w:vertAlign w:val="baseline"/>
          <w:lang w:val="en-US"/>
        </w:rPr>
        <w:t xml:space="preserve">9", that is, the text previously cited from par. </w:t>
      </w:r>
      <w:r>
        <w:rPr>
          <w:rFonts w:ascii="Times New Roman" w:hAnsi="Times New Roman" w:eastAsia="Times New Roman"/>
          <w:b w:val="true"/>
          <w:strike w:val="false"/>
          <w:color w:val="000000"/>
          <w:spacing w:val="2"/>
          <w:w w:val="100"/>
          <w:sz w:val="16"/>
          <w:vertAlign w:val="baseline"/>
          <w:lang w:val="en-US"/>
        </w:rPr>
        <w:t xml:space="preserve">4 </w:t>
      </w:r>
      <w:r>
        <w:rPr>
          <w:rFonts w:ascii="Times New Roman" w:hAnsi="Times New Roman" w:eastAsia="Times New Roman"/>
          <w:strike w:val="false"/>
          <w:color w:val="000000"/>
          <w:spacing w:val="2"/>
          <w:w w:val="100"/>
          <w:sz w:val="16"/>
          <w:vertAlign w:val="baseline"/>
          <w:lang w:val="en-US"/>
        </w:rPr>
        <w:t xml:space="preserve">of</w:t>
      </w:r>
    </w:p>
    <w:p>
      <w:pPr>
        <w:spacing w:before="0" w:after="0" w:line="190" w:lineRule="exact"/>
        <w:ind w:right="0" w:left="72"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no. 48.</w:t>
      </w:r>
    </w:p>
    <w:p>
      <w:pPr>
        <w:spacing w:before="0" w:after="0" w:line="202" w:lineRule="exact"/>
        <w:ind w:right="0" w:left="216" w:firstLine="0"/>
        <w:jc w:val="left"/>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129 </w:t>
      </w:r>
      <w:r>
        <w:rPr>
          <w:rFonts w:ascii="Times New Roman" w:hAnsi="Times New Roman" w:eastAsia="Times New Roman"/>
          <w:strike w:val="false"/>
          <w:color w:val="000000"/>
          <w:spacing w:val="-1"/>
          <w:w w:val="100"/>
          <w:sz w:val="20"/>
          <w:vertAlign w:val="baseline"/>
          <w:lang w:val="fr-FR"/>
        </w:rPr>
        <w:t xml:space="preserve">Cf. </w:t>
      </w:r>
      <w:r>
        <w:rPr>
          <w:rFonts w:ascii="Times New Roman" w:hAnsi="Times New Roman" w:eastAsia="Times New Roman"/>
          <w:strike w:val="false"/>
          <w:color w:val="000000"/>
          <w:spacing w:val="-1"/>
          <w:w w:val="100"/>
          <w:sz w:val="16"/>
          <w:vertAlign w:val="baseline"/>
          <w:lang w:val="en-US"/>
        </w:rPr>
        <w:t xml:space="preserve">Rom 5:15 and 18; Gal 2:20.</w:t>
      </w:r>
    </w:p>
    <w:p>
      <w:pPr>
        <w:spacing w:before="0" w:after="0" w:line="210" w:lineRule="exact"/>
        <w:ind w:right="0" w:left="216"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'3°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16"/>
          <w:vertAlign w:val="baseline"/>
          <w:lang w:val="en-US"/>
        </w:rPr>
        <w:t xml:space="preserve">Eph 5:25-27.</w:t>
      </w:r>
    </w:p>
    <w:p>
      <w:pPr>
        <w:sectPr>
          <w:type w:val="nextPage"/>
          <w:pgSz w:w="7920" w:h="12240" w:orient="portrait"/>
          <w:pgMar w:bottom="964" w:top="520" w:right="934" w:left="531" w:header="720" w:footer="720"/>
          <w:titlePg w:val="false"/>
          <w:textDirection w:val="lrTb"/>
        </w:sectPr>
      </w:pPr>
    </w:p>
    <w:p>
      <w:pPr>
        <w:spacing w:before="17" w:after="0" w:line="157" w:lineRule="exact"/>
        <w:ind w:right="0" w:left="72" w:firstLine="0"/>
        <w:jc w:val="left"/>
        <w:textAlignment w:val="baseline"/>
        <w:rPr>
          <w:rFonts w:ascii="Bookman Old Style" w:hAnsi="Bookman Old Style" w:eastAsia="Bookman Old Style"/>
          <w:strike w:val="false"/>
          <w:color w:val="000000"/>
          <w:spacing w:val="1"/>
          <w:w w:val="100"/>
          <w:sz w:val="13"/>
          <w:vertAlign w:val="baseline"/>
          <w:lang w:val="en-US"/>
        </w:rPr>
      </w:pPr>
      <w:r>
        <w:rPr>
          <w:rFonts w:ascii="Bookman Old Style" w:hAnsi="Bookman Old Style" w:eastAsia="Bookman Old Style"/>
          <w:strike w:val="false"/>
          <w:color w:val="000000"/>
          <w:spacing w:val="1"/>
          <w:w w:val="100"/>
          <w:sz w:val="13"/>
          <w:vertAlign w:val="baseline"/>
          <w:lang w:val="en-US"/>
        </w:rPr>
        <w:t xml:space="preserve">Z50 % MAKRIAGr AND rnMu,r IN VnTICnIŸ CCUi3CI:, I.</w:t>
      </w:r>
    </w:p>
    <w:p>
      <w:pPr>
        <w:spacing w:before="276" w:after="0" w:line="241" w:lineRule="exact"/>
        <w:ind w:right="144" w:left="648" w:firstLine="0"/>
        <w:jc w:val="both"/>
        <w:textAlignment w:val="baseline"/>
        <w:rPr>
          <w:rFonts w:ascii="Bookman Old Style" w:hAnsi="Bookman Old Style" w:eastAsia="Bookman Old Style"/>
          <w:b w:val="true"/>
          <w:strike w:val="false"/>
          <w:color w:val="000000"/>
          <w:spacing w:val="-15"/>
          <w:w w:val="100"/>
          <w:sz w:val="15"/>
          <w:vertAlign w:val="baseline"/>
          <w:lang w:val="en-US"/>
        </w:rPr>
      </w:pPr>
      <w:r>
        <w:rPr>
          <w:rFonts w:ascii="Bookman Old Style" w:hAnsi="Bookman Old Style" w:eastAsia="Bookman Old Style"/>
          <w:b w:val="true"/>
          <w:strike w:val="false"/>
          <w:color w:val="000000"/>
          <w:spacing w:val="-15"/>
          <w:w w:val="100"/>
          <w:sz w:val="15"/>
          <w:vertAlign w:val="baseline"/>
          <w:lang w:val="en-US"/>
        </w:rPr>
        <w:t xml:space="preserve">2, </w:t>
      </w:r>
      <w:r>
        <w:rPr>
          <w:rFonts w:ascii="Times New Roman" w:hAnsi="Times New Roman" w:eastAsia="Times New Roman"/>
          <w:strike w:val="false"/>
          <w:color w:val="000000"/>
          <w:spacing w:val="-15"/>
          <w:w w:val="100"/>
          <w:sz w:val="23"/>
          <w:vertAlign w:val="baseline"/>
          <w:lang w:val="en-US"/>
        </w:rPr>
        <w:t xml:space="preserve">etc.). </w:t>
      </w:r>
      <w:r>
        <w:rPr>
          <w:rFonts w:ascii="Times New Roman" w:hAnsi="Times New Roman" w:eastAsia="Times New Roman"/>
          <w:i w:val="true"/>
          <w:strike w:val="false"/>
          <w:color w:val="000000"/>
          <w:spacing w:val="-15"/>
          <w:w w:val="100"/>
          <w:sz w:val="23"/>
          <w:vertAlign w:val="baseline"/>
          <w:lang w:val="en-US"/>
        </w:rPr>
        <w:t xml:space="preserve">With </w:t>
      </w:r>
      <w:r>
        <w:rPr>
          <w:rFonts w:ascii="Times New Roman" w:hAnsi="Times New Roman" w:eastAsia="Times New Roman"/>
          <w:strike w:val="false"/>
          <w:color w:val="000000"/>
          <w:spacing w:val="-15"/>
          <w:w w:val="100"/>
          <w:sz w:val="23"/>
          <w:vertAlign w:val="baseline"/>
          <w:lang w:val="en-US"/>
        </w:rPr>
        <w:t xml:space="preserve">respect to </w:t>
      </w:r>
      <w:r>
        <w:rPr>
          <w:rFonts w:ascii="Times New Roman" w:hAnsi="Times New Roman" w:eastAsia="Times New Roman"/>
          <w:i w:val="true"/>
          <w:strike w:val="false"/>
          <w:color w:val="000000"/>
          <w:spacing w:val="-15"/>
          <w:w w:val="100"/>
          <w:sz w:val="23"/>
          <w:vertAlign w:val="baseline"/>
          <w:lang w:val="en-US"/>
        </w:rPr>
        <w:t xml:space="preserve">the bonum prolis, </w:t>
      </w:r>
      <w:r>
        <w:rPr>
          <w:rFonts w:ascii="Times New Roman" w:hAnsi="Times New Roman" w:eastAsia="Times New Roman"/>
          <w:strike w:val="false"/>
          <w:color w:val="000000"/>
          <w:spacing w:val="-15"/>
          <w:w w:val="100"/>
          <w:sz w:val="23"/>
          <w:vertAlign w:val="baseline"/>
          <w:lang w:val="en-US"/>
        </w:rPr>
        <w:t xml:space="preserve">Christian spouses receive the help of the Magisterium in guiding their consciences and a </w:t>
      </w:r>
      <w:r>
        <w:rPr>
          <w:rFonts w:ascii="Times New Roman" w:hAnsi="Times New Roman" w:eastAsia="Times New Roman"/>
          <w:i w:val="true"/>
          <w:strike w:val="false"/>
          <w:color w:val="000000"/>
          <w:spacing w:val="-15"/>
          <w:w w:val="100"/>
          <w:sz w:val="23"/>
          <w:vertAlign w:val="baseline"/>
          <w:lang w:val="en-US"/>
        </w:rPr>
        <w:t xml:space="preserve">new </w:t>
      </w:r>
      <w:r>
        <w:rPr>
          <w:rFonts w:ascii="Times New Roman" w:hAnsi="Times New Roman" w:eastAsia="Times New Roman"/>
          <w:strike w:val="false"/>
          <w:color w:val="000000"/>
          <w:spacing w:val="-15"/>
          <w:w w:val="100"/>
          <w:sz w:val="23"/>
          <w:vertAlign w:val="baseline"/>
          <w:lang w:val="en-US"/>
        </w:rPr>
        <w:t xml:space="preserve">sense of generosity and trust in Providence in order to fulfill their mission of pro</w:t>
        <w:softHyphen/>
      </w:r>
      <w:r>
        <w:rPr>
          <w:rFonts w:ascii="Times New Roman" w:hAnsi="Times New Roman" w:eastAsia="Times New Roman"/>
          <w:strike w:val="false"/>
          <w:color w:val="000000"/>
          <w:spacing w:val="-15"/>
          <w:w w:val="100"/>
          <w:sz w:val="23"/>
          <w:vertAlign w:val="baseline"/>
          <w:lang w:val="en-US"/>
        </w:rPr>
        <w:t xml:space="preserve">creating and educating children (see no. 5o, par. x; no. 48, pars. </w:t>
      </w:r>
      <w:r>
        <w:rPr>
          <w:rFonts w:ascii="Bookman Old Style" w:hAnsi="Bookman Old Style" w:eastAsia="Bookman Old Style"/>
          <w:b w:val="true"/>
          <w:strike w:val="false"/>
          <w:color w:val="000000"/>
          <w:spacing w:val="-15"/>
          <w:w w:val="100"/>
          <w:sz w:val="15"/>
          <w:vertAlign w:val="baseline"/>
          <w:lang w:val="en-US"/>
        </w:rPr>
        <w:t xml:space="preserve">2 </w:t>
      </w:r>
      <w:r>
        <w:rPr>
          <w:rFonts w:ascii="Times New Roman" w:hAnsi="Times New Roman" w:eastAsia="Times New Roman"/>
          <w:strike w:val="false"/>
          <w:color w:val="000000"/>
          <w:spacing w:val="-15"/>
          <w:w w:val="100"/>
          <w:sz w:val="23"/>
          <w:vertAlign w:val="baseline"/>
          <w:lang w:val="en-US"/>
        </w:rPr>
        <w:t xml:space="preserve">and 4).</w:t>
      </w:r>
    </w:p>
    <w:p>
      <w:pPr>
        <w:spacing w:before="486" w:after="0" w:line="282" w:lineRule="exact"/>
        <w:ind w:right="0" w:left="72" w:firstLine="0"/>
        <w:jc w:val="left"/>
        <w:textAlignment w:val="baseline"/>
        <w:rPr>
          <w:rFonts w:ascii="Times New Roman" w:hAnsi="Times New Roman" w:eastAsia="Times New Roman"/>
          <w:i w:val="true"/>
          <w:strike w:val="false"/>
          <w:color w:val="000000"/>
          <w:spacing w:val="-12"/>
          <w:w w:val="100"/>
          <w:sz w:val="23"/>
          <w:vertAlign w:val="baseline"/>
          <w:lang w:val="en-US"/>
        </w:rPr>
      </w:pPr>
      <w:r>
        <w:rPr>
          <w:rFonts w:ascii="Times New Roman" w:hAnsi="Times New Roman" w:eastAsia="Times New Roman"/>
          <w:i w:val="true"/>
          <w:strike w:val="false"/>
          <w:color w:val="000000"/>
          <w:spacing w:val="-12"/>
          <w:w w:val="100"/>
          <w:sz w:val="23"/>
          <w:vertAlign w:val="baseline"/>
          <w:lang w:val="en-US"/>
        </w:rPr>
        <w:t xml:space="preserve">C. The unbreakable connection between love and procreation</w:t>
      </w:r>
    </w:p>
    <w:p>
      <w:pPr>
        <w:spacing w:before="307" w:after="0" w:line="259"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Behind the theme, apparently rather technical, of the role of love in marriage, in reality a practical question was at issue. A whole complex of doctrines, ideologies, factual situations, and position-takings were immersed within the so-called "regulation of births": the possibility of rendering the marital act infertile with artificial means (the "pill", etc.), as well as the use of natural methods. And all of this was against the background, real or imagined, of demographic problems and of vari</w:t>
        <w:softHyphen/>
      </w:r>
      <w:r>
        <w:rPr>
          <w:rFonts w:ascii="Times New Roman" w:hAnsi="Times New Roman" w:eastAsia="Times New Roman"/>
          <w:strike w:val="false"/>
          <w:color w:val="000000"/>
          <w:spacing w:val="-5"/>
          <w:w w:val="100"/>
          <w:sz w:val="23"/>
          <w:vertAlign w:val="baseline"/>
          <w:lang w:val="en-US"/>
        </w:rPr>
        <w:t xml:space="preserve">ous and opposed concepts regarding life. As is known, polemics entered into the matter to such an extent that the Holy Father Paul VI had to intervene. He reserved to himself the decision on some very delicate questions. A footnote of GS records this. We will linger for a moment on this matter, because forgetting the precise significance of the facts has frequently been the cause here, as in the case of the teaching of </w:t>
      </w:r>
      <w:r>
        <w:rPr>
          <w:rFonts w:ascii="Times New Roman" w:hAnsi="Times New Roman" w:eastAsia="Times New Roman"/>
          <w:i w:val="true"/>
          <w:strike w:val="false"/>
          <w:color w:val="000000"/>
          <w:spacing w:val="-5"/>
          <w:w w:val="100"/>
          <w:sz w:val="23"/>
          <w:vertAlign w:val="baseline"/>
          <w:lang w:val="en-US"/>
        </w:rPr>
        <w:t xml:space="preserve">Casti connubii </w:t>
      </w:r>
      <w:r>
        <w:rPr>
          <w:rFonts w:ascii="Times New Roman" w:hAnsi="Times New Roman" w:eastAsia="Times New Roman"/>
          <w:strike w:val="false"/>
          <w:color w:val="000000"/>
          <w:spacing w:val="-5"/>
          <w:w w:val="100"/>
          <w:sz w:val="23"/>
          <w:vertAlign w:val="baseline"/>
          <w:lang w:val="en-US"/>
        </w:rPr>
        <w:t xml:space="preserve">on contraception—as we have noted—of not a few confusions on the judgment of the conciliar Magisterium with regard to this question. The footnote in question is inserted as a commentary on the Council affirmation that "it is not lawful for children of the Church ... in the regulation of procreation, to enter into ways which have been disapproved by the Magisterium in its explanation of the divine law [Filiis Ecclesiae ... in procreatione regulanda, vias Mire non licet, quae a Magisterio, in </w:t>
      </w:r>
      <w:r>
        <w:rPr>
          <w:rFonts w:ascii="Times New Roman" w:hAnsi="Times New Roman" w:eastAsia="Times New Roman"/>
          <w:strike w:val="false"/>
          <w:color w:val="000000"/>
          <w:spacing w:val="-5"/>
          <w:w w:val="100"/>
          <w:sz w:val="23"/>
          <w:vertAlign w:val="baseline"/>
          <w:lang w:val="de-DE"/>
        </w:rPr>
        <w:t xml:space="preserve">lege </w:t>
      </w:r>
      <w:r>
        <w:rPr>
          <w:rFonts w:ascii="Times New Roman" w:hAnsi="Times New Roman" w:eastAsia="Times New Roman"/>
          <w:strike w:val="false"/>
          <w:color w:val="000000"/>
          <w:spacing w:val="-5"/>
          <w:w w:val="100"/>
          <w:sz w:val="23"/>
          <w:vertAlign w:val="baseline"/>
          <w:lang w:val="en-US"/>
        </w:rPr>
        <w:t xml:space="preserve">divina explicanda, improbantur]" (GS, no. 51, par. 3). The note begins by citing all the basic documents of the Magisterium that condemn contraception, except for the Address of Pius </w:t>
      </w:r>
      <w:r>
        <w:rPr>
          <w:rFonts w:ascii="Times New Roman" w:hAnsi="Times New Roman" w:eastAsia="Times New Roman"/>
          <w:strike w:val="false"/>
          <w:color w:val="000000"/>
          <w:spacing w:val="-5"/>
          <w:w w:val="100"/>
          <w:sz w:val="23"/>
          <w:vertAlign w:val="baseline"/>
          <w:lang w:val="fr-FR"/>
        </w:rPr>
        <w:t xml:space="preserve">XII </w:t>
      </w:r>
      <w:r>
        <w:rPr>
          <w:rFonts w:ascii="Times New Roman" w:hAnsi="Times New Roman" w:eastAsia="Times New Roman"/>
          <w:strike w:val="false"/>
          <w:color w:val="000000"/>
          <w:spacing w:val="-5"/>
          <w:w w:val="100"/>
          <w:sz w:val="23"/>
          <w:vertAlign w:val="baseline"/>
          <w:lang w:val="en-US"/>
        </w:rPr>
        <w:t xml:space="preserve">of September 12, 1958, in which the Pope declared contracep</w:t>
        <w:softHyphen/>
      </w:r>
      <w:r>
        <w:rPr>
          <w:rFonts w:ascii="Times New Roman" w:hAnsi="Times New Roman" w:eastAsia="Times New Roman"/>
          <w:strike w:val="false"/>
          <w:color w:val="000000"/>
          <w:spacing w:val="-5"/>
          <w:w w:val="100"/>
          <w:sz w:val="23"/>
          <w:vertAlign w:val="baseline"/>
          <w:lang w:val="en-US"/>
        </w:rPr>
        <w:t xml:space="preserve">tive the use of chemical means for impeding ovulation. And it was precisely to this that the note refers—and not to contraception in general—when it adds in what follows:</w:t>
      </w:r>
    </w:p>
    <w:p>
      <w:pPr>
        <w:spacing w:before="136" w:after="0" w:line="239" w:lineRule="exact"/>
        <w:ind w:right="360" w:left="36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Some questions in need of further and more diligent investigation, have, by command of the Supreme Pontiff, been handed over to a Commission for the study of population, the family, and birth, so that after this Commission has carried out its task, the Supreme Pontiff can</w:t>
      </w:r>
    </w:p>
    <w:p>
      <w:pPr>
        <w:sectPr>
          <w:type w:val="nextPage"/>
          <w:pgSz w:w="7920" w:h="12240" w:orient="portrait"/>
          <w:pgMar w:bottom="724" w:top="540" w:right="511" w:left="954" w:header="720" w:footer="720"/>
          <w:titlePg w:val="false"/>
          <w:textDirection w:val="lrTb"/>
        </w:sectPr>
      </w:pPr>
    </w:p>
    <w:p>
      <w:pPr>
        <w:spacing w:before="0" w:after="0" w:line="197" w:lineRule="exact"/>
        <w:ind w:right="144" w:left="72" w:firstLine="0"/>
        <w:jc w:val="righ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MARRIAGE AND FAMILY IN VATICAN COUNCIL II / </w:t>
      </w:r>
      <w:r>
        <w:rPr>
          <w:rFonts w:ascii="Times New Roman" w:hAnsi="Times New Roman" w:eastAsia="Times New Roman"/>
          <w:strike w:val="false"/>
          <w:color w:val="000000"/>
          <w:spacing w:val="4"/>
          <w:w w:val="100"/>
          <w:sz w:val="17"/>
          <w:vertAlign w:val="baseline"/>
          <w:lang w:val="en-US"/>
        </w:rPr>
        <w:t xml:space="preserve">257</w:t>
      </w:r>
    </w:p>
    <w:p>
      <w:pPr>
        <w:spacing w:before="275" w:after="0" w:line="238" w:lineRule="exact"/>
        <w:ind w:right="360" w:left="288"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render judgment. With the teaching of the Magisterium standing in this way, the Sacred Synod does not intend immediately to propose specific solutions [Quaedam quaestiones quae aliis ac diligentioribus investiga-tionibus indigent, iussu Summi Pontificis, Commissioni pro studio populationis, familiae et natalitatis traditae sunt, </w:t>
      </w:r>
      <w:r>
        <w:rPr>
          <w:rFonts w:ascii="Times New Roman" w:hAnsi="Times New Roman" w:eastAsia="Times New Roman"/>
          <w:strike w:val="false"/>
          <w:color w:val="000000"/>
          <w:spacing w:val="-7"/>
          <w:w w:val="100"/>
          <w:sz w:val="17"/>
          <w:vertAlign w:val="baseline"/>
          <w:lang w:val="fr-FR"/>
        </w:rPr>
        <w:t xml:space="preserve">ut </w:t>
      </w:r>
      <w:r>
        <w:rPr>
          <w:rFonts w:ascii="Times New Roman" w:hAnsi="Times New Roman" w:eastAsia="Times New Roman"/>
          <w:strike w:val="false"/>
          <w:color w:val="000000"/>
          <w:spacing w:val="-7"/>
          <w:w w:val="100"/>
          <w:sz w:val="21"/>
          <w:vertAlign w:val="baseline"/>
          <w:lang w:val="en-US"/>
        </w:rPr>
        <w:t xml:space="preserve">postquam illa munus suum expleverit, Summus </w:t>
      </w:r>
      <w:r>
        <w:rPr>
          <w:rFonts w:ascii="Times New Roman" w:hAnsi="Times New Roman" w:eastAsia="Times New Roman"/>
          <w:strike w:val="false"/>
          <w:color w:val="000000"/>
          <w:spacing w:val="-7"/>
          <w:w w:val="100"/>
          <w:sz w:val="21"/>
          <w:vertAlign w:val="baseline"/>
          <w:lang w:val="de-DE"/>
        </w:rPr>
        <w:t xml:space="preserve">Pontifex </w:t>
      </w:r>
      <w:r>
        <w:rPr>
          <w:rFonts w:ascii="Times New Roman" w:hAnsi="Times New Roman" w:eastAsia="Times New Roman"/>
          <w:strike w:val="false"/>
          <w:color w:val="000000"/>
          <w:spacing w:val="-7"/>
          <w:w w:val="100"/>
          <w:sz w:val="21"/>
          <w:vertAlign w:val="baseline"/>
          <w:lang w:val="en-US"/>
        </w:rPr>
        <w:t xml:space="preserve">iudicium ferat. Sic </w:t>
      </w:r>
      <w:r>
        <w:rPr>
          <w:rFonts w:ascii="Times New Roman" w:hAnsi="Times New Roman" w:eastAsia="Times New Roman"/>
          <w:strike w:val="false"/>
          <w:color w:val="000000"/>
          <w:spacing w:val="-7"/>
          <w:w w:val="100"/>
          <w:sz w:val="21"/>
          <w:vertAlign w:val="baseline"/>
          <w:lang w:val="de-DE"/>
        </w:rPr>
        <w:t xml:space="preserve">stante </w:t>
      </w:r>
      <w:r>
        <w:rPr>
          <w:rFonts w:ascii="Times New Roman" w:hAnsi="Times New Roman" w:eastAsia="Times New Roman"/>
          <w:strike w:val="false"/>
          <w:color w:val="000000"/>
          <w:spacing w:val="-7"/>
          <w:w w:val="100"/>
          <w:sz w:val="21"/>
          <w:vertAlign w:val="baseline"/>
          <w:lang w:val="en-US"/>
        </w:rPr>
        <w:t xml:space="preserve">doctrina Magisterii, S. Synodus solutiones concretas immediate proponere non intendit].</w:t>
      </w:r>
      <w:r>
        <w:rPr>
          <w:rFonts w:ascii="Times New Roman" w:hAnsi="Times New Roman" w:eastAsia="Times New Roman"/>
          <w:strike w:val="false"/>
          <w:color w:val="000000"/>
          <w:spacing w:val="-7"/>
          <w:w w:val="100"/>
          <w:sz w:val="21"/>
          <w:vertAlign w:val="superscript"/>
          <w:lang w:val="en-US"/>
        </w:rPr>
        <w:t xml:space="preserve">131</w:t>
      </w:r>
      <w:r>
        <w:rPr>
          <w:rFonts w:ascii="Times New Roman" w:hAnsi="Times New Roman" w:eastAsia="Times New Roman"/>
          <w:strike w:val="false"/>
          <w:color w:val="000000"/>
          <w:spacing w:val="-7"/>
          <w:w w:val="100"/>
          <w:sz w:val="13"/>
          <w:vertAlign w:val="baseline"/>
          <w:lang w:val="en-US"/>
        </w:rPr>
      </w:r>
    </w:p>
    <w:p>
      <w:pPr>
        <w:spacing w:before="173" w:after="0" w:line="260" w:lineRule="exact"/>
        <w:ind w:right="144"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Council, therefore, by confirming the doctrine of the Magiste-rium that had never been changed, did not, in its turn, give an answer regarding the contraceptive character of the "pill", whose precise nature was still a matter of discussion insofar as it had been mentioned only one time by the Magisterium, in formulations not to be consid</w:t>
        <w:softHyphen/>
      </w:r>
      <w:r>
        <w:rPr>
          <w:rFonts w:ascii="Times New Roman" w:hAnsi="Times New Roman" w:eastAsia="Times New Roman"/>
          <w:strike w:val="false"/>
          <w:color w:val="000000"/>
          <w:spacing w:val="3"/>
          <w:w w:val="100"/>
          <w:sz w:val="21"/>
          <w:vertAlign w:val="baseline"/>
          <w:lang w:val="en-US"/>
        </w:rPr>
        <w:t xml:space="preserve">ered definitive, and on which not only had science furnished new data, but about which not a few practical problems had also been raised. Moreover, the Council reaffirmed and deepened the doctrine already established on the relationship between love and procreation, adding the important concept of responsible parenthood, with which we will be concerned in the next section. Its doctrine can be summed up in the following way.</w:t>
      </w:r>
    </w:p>
    <w:p>
      <w:pPr>
        <w:spacing w:before="282" w:after="0" w:line="261" w:lineRule="exact"/>
        <w:ind w:right="144"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The Church reminds us that "there can be no true contra</w:t>
        <w:softHyphen/>
      </w:r>
      <w:r>
        <w:rPr>
          <w:rFonts w:ascii="Times New Roman" w:hAnsi="Times New Roman" w:eastAsia="Times New Roman"/>
          <w:b w:val="true"/>
          <w:strike w:val="false"/>
          <w:color w:val="000000"/>
          <w:spacing w:val="0"/>
          <w:w w:val="100"/>
          <w:sz w:val="24"/>
          <w:vertAlign w:val="baseline"/>
          <w:lang w:val="en-US"/>
        </w:rPr>
        <w:t xml:space="preserve">diction between the divine laws of transmitting life and of fostering authentic conjugal love" (GS, no. 51, par. 2). To resolve practical problems, one must consider both the inten</w:t>
        <w:softHyphen/>
      </w:r>
      <w:r>
        <w:rPr>
          <w:rFonts w:ascii="Times New Roman" w:hAnsi="Times New Roman" w:eastAsia="Times New Roman"/>
          <w:b w:val="true"/>
          <w:strike w:val="false"/>
          <w:color w:val="000000"/>
          <w:spacing w:val="0"/>
          <w:w w:val="100"/>
          <w:sz w:val="24"/>
          <w:vertAlign w:val="baseline"/>
          <w:lang w:val="en-US"/>
        </w:rPr>
        <w:t xml:space="preserve">tion of the spouses and the object of their acts </w:t>
      </w:r>
      <w:r>
        <w:rPr>
          <w:rFonts w:ascii="Times New Roman" w:hAnsi="Times New Roman" w:eastAsia="Times New Roman"/>
          <w:b w:val="true"/>
          <w:strike w:val="false"/>
          <w:color w:val="000000"/>
          <w:spacing w:val="0"/>
          <w:w w:val="100"/>
          <w:sz w:val="24"/>
          <w:vertAlign w:val="baseline"/>
          <w:lang w:val="fr-FR"/>
        </w:rPr>
        <w:t xml:space="preserve">(cf. </w:t>
      </w:r>
      <w:r>
        <w:rPr>
          <w:rFonts w:ascii="Times New Roman" w:hAnsi="Times New Roman" w:eastAsia="Times New Roman"/>
          <w:b w:val="true"/>
          <w:strike w:val="false"/>
          <w:color w:val="000000"/>
          <w:spacing w:val="0"/>
          <w:w w:val="100"/>
          <w:sz w:val="24"/>
          <w:vertAlign w:val="baseline"/>
          <w:lang w:val="en-US"/>
        </w:rPr>
        <w:t xml:space="preserve">no. 51, </w:t>
      </w:r>
      <w:r>
        <w:rPr>
          <w:rFonts w:ascii="Times New Roman" w:hAnsi="Times New Roman" w:eastAsia="Times New Roman"/>
          <w:strike w:val="false"/>
          <w:color w:val="000000"/>
          <w:spacing w:val="0"/>
          <w:w w:val="100"/>
          <w:sz w:val="21"/>
          <w:vertAlign w:val="baseline"/>
          <w:lang w:val="en-US"/>
        </w:rPr>
        <w:t xml:space="preserve">par. 3).</w:t>
      </w:r>
    </w:p>
    <w:p>
      <w:pPr>
        <w:spacing w:before="295" w:after="0" w:line="258"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These affirmations are the heart of number Si of GS. We will discuss them separately because of their great significance.</w:t>
      </w:r>
    </w:p>
    <w:p>
      <w:pPr>
        <w:numPr>
          <w:ilvl w:val="0"/>
          <w:numId w:val="22"/>
        </w:numPr>
        <w:tabs>
          <w:tab w:val="clear" w:pos="216"/>
          <w:tab w:val="left" w:pos="936"/>
        </w:tabs>
        <w:spacing w:before="169" w:after="0" w:line="240" w:lineRule="exact"/>
        <w:ind w:right="144" w:left="72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It is worth noting that, even if the labors of council Fathers are so important and necessary, councils are not their work alone but that of the Holy Spirit. The Fathers of Vatican Council II were preoccupied with and divided over ways of confronting concretely the regulation of births. But this matter was taken from their judgment by the intervention of the Pope. All the preparatory texts, beginning with that of October </w:t>
      </w:r>
      <w:r>
        <w:rPr>
          <w:rFonts w:ascii="Times New Roman" w:hAnsi="Times New Roman" w:eastAsia="Times New Roman"/>
          <w:strike w:val="false"/>
          <w:color w:val="000000"/>
          <w:spacing w:val="-5"/>
          <w:w w:val="100"/>
          <w:sz w:val="17"/>
          <w:vertAlign w:val="baseline"/>
          <w:lang w:val="en-US"/>
        </w:rPr>
        <w:t xml:space="preserve">1964, </w:t>
      </w:r>
      <w:r>
        <w:rPr>
          <w:rFonts w:ascii="Times New Roman" w:hAnsi="Times New Roman" w:eastAsia="Times New Roman"/>
          <w:strike w:val="false"/>
          <w:color w:val="000000"/>
          <w:spacing w:val="-5"/>
          <w:w w:val="100"/>
          <w:sz w:val="21"/>
          <w:vertAlign w:val="baseline"/>
          <w:lang w:val="en-US"/>
        </w:rPr>
        <w:t xml:space="preserve">emphasized the difficulties that were perceived</w:t>
      </w:r>
    </w:p>
    <w:p>
      <w:pPr>
        <w:spacing w:before="188" w:after="0" w:line="233" w:lineRule="exact"/>
        <w:ind w:right="0" w:left="288" w:firstLine="0"/>
        <w:jc w:val="left"/>
        <w:textAlignment w:val="baseline"/>
        <w:rPr>
          <w:rFonts w:ascii="Times New Roman" w:hAnsi="Times New Roman" w:eastAsia="Times New Roman"/>
          <w:strike w:val="false"/>
          <w:color w:val="000000"/>
          <w:spacing w:val="-2"/>
          <w:w w:val="100"/>
          <w:sz w:val="13"/>
          <w:vertAlign w:val="superscript"/>
          <w:lang w:val="en-US"/>
        </w:rPr>
      </w:pPr>
      <w:r>
        <w:rPr>
          <w:rFonts w:ascii="Times New Roman" w:hAnsi="Times New Roman" w:eastAsia="Times New Roman"/>
          <w:strike w:val="false"/>
          <w:color w:val="000000"/>
          <w:spacing w:val="-2"/>
          <w:w w:val="100"/>
          <w:sz w:val="13"/>
          <w:vertAlign w:val="superscript"/>
          <w:lang w:val="en-US"/>
        </w:rPr>
        <w:t xml:space="preserve">131</w:t>
      </w:r>
      <w:r>
        <w:rPr>
          <w:rFonts w:ascii="Times New Roman" w:hAnsi="Times New Roman" w:eastAsia="Times New Roman"/>
          <w:strike w:val="false"/>
          <w:color w:val="000000"/>
          <w:spacing w:val="-2"/>
          <w:w w:val="100"/>
          <w:sz w:val="17"/>
          <w:vertAlign w:val="baseline"/>
          <w:lang w:val="en-US"/>
        </w:rPr>
        <w:t xml:space="preserve"> Vatican Council II, </w:t>
      </w:r>
      <w:r>
        <w:rPr>
          <w:rFonts w:ascii="Times New Roman" w:hAnsi="Times New Roman" w:eastAsia="Times New Roman"/>
          <w:i w:val="true"/>
          <w:strike w:val="false"/>
          <w:color w:val="000000"/>
          <w:spacing w:val="-2"/>
          <w:w w:val="100"/>
          <w:sz w:val="17"/>
          <w:vertAlign w:val="baseline"/>
          <w:lang w:val="de-DE"/>
        </w:rPr>
        <w:t xml:space="preserve">Gaudium </w:t>
      </w:r>
      <w:r>
        <w:rPr>
          <w:rFonts w:ascii="Times New Roman" w:hAnsi="Times New Roman" w:eastAsia="Times New Roman"/>
          <w:i w:val="true"/>
          <w:strike w:val="false"/>
          <w:color w:val="000000"/>
          <w:spacing w:val="-2"/>
          <w:w w:val="100"/>
          <w:sz w:val="17"/>
          <w:vertAlign w:val="baseline"/>
          <w:lang w:val="en-US"/>
        </w:rPr>
        <w:t xml:space="preserve">et spes, </w:t>
      </w:r>
      <w:r>
        <w:rPr>
          <w:rFonts w:ascii="Times New Roman" w:hAnsi="Times New Roman" w:eastAsia="Times New Roman"/>
          <w:strike w:val="false"/>
          <w:color w:val="000000"/>
          <w:spacing w:val="-2"/>
          <w:w w:val="100"/>
          <w:sz w:val="17"/>
          <w:vertAlign w:val="baseline"/>
          <w:lang w:val="en-US"/>
        </w:rPr>
        <w:t xml:space="preserve">no. 5i, par. 3, n. </w:t>
      </w:r>
      <w:r>
        <w:rPr>
          <w:rFonts w:ascii="Times New Roman" w:hAnsi="Times New Roman" w:eastAsia="Times New Roman"/>
          <w:strike w:val="false"/>
          <w:color w:val="000000"/>
          <w:spacing w:val="-2"/>
          <w:w w:val="100"/>
          <w:sz w:val="13"/>
          <w:vertAlign w:val="baseline"/>
          <w:lang w:val="en-US"/>
        </w:rPr>
        <w:t xml:space="preserve">14.</w:t>
      </w:r>
    </w:p>
    <w:p>
      <w:pPr>
        <w:sectPr>
          <w:type w:val="nextPage"/>
          <w:pgSz w:w="7920" w:h="12240" w:orient="portrait"/>
          <w:pgMar w:bottom="544" w:top="600" w:right="888" w:left="577" w:header="720" w:footer="720"/>
          <w:titlePg w:val="false"/>
          <w:textDirection w:val="lrTb"/>
        </w:sectPr>
      </w:pPr>
    </w:p>
    <w:p>
      <w:pPr>
        <w:spacing w:before="6" w:after="0" w:line="154" w:lineRule="exact"/>
        <w:ind w:right="0" w:left="72" w:firstLine="0"/>
        <w:jc w:val="left"/>
        <w:textAlignment w:val="baseline"/>
        <w:rPr>
          <w:rFonts w:ascii="Verdana" w:hAnsi="Verdana" w:eastAsia="Verdana"/>
          <w:b w:val="true"/>
          <w:strike w:val="false"/>
          <w:color w:val="000000"/>
          <w:spacing w:val="-2"/>
          <w:w w:val="100"/>
          <w:sz w:val="12"/>
          <w:vertAlign w:val="baseline"/>
          <w:lang w:val="en-US"/>
        </w:rPr>
      </w:pPr>
      <w:r>
        <w:rPr>
          <w:rFonts w:ascii="Verdana" w:hAnsi="Verdana" w:eastAsia="Verdana"/>
          <w:b w:val="true"/>
          <w:strike w:val="false"/>
          <w:color w:val="000000"/>
          <w:spacing w:val="-2"/>
          <w:w w:val="100"/>
          <w:sz w:val="12"/>
          <w:vertAlign w:val="baseline"/>
          <w:lang w:val="en-US"/>
        </w:rPr>
        <w:t xml:space="preserve">258 / MARRIAGE AND FAMILY IN VATICAN COUNCIL II</w:t>
      </w:r>
    </w:p>
    <w:p>
      <w:pPr>
        <w:spacing w:before="266" w:after="0" w:line="241"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in the attempt to harmonize in practice conjugal love and procreation. In the definitive text, these are described in this way:</w:t>
      </w:r>
      <w:r>
        <w:rPr>
          <w:rFonts w:ascii="Times New Roman" w:hAnsi="Times New Roman" w:eastAsia="Times New Roman"/>
          <w:strike w:val="false"/>
          <w:color w:val="000000"/>
          <w:spacing w:val="-7"/>
          <w:w w:val="100"/>
          <w:sz w:val="21"/>
          <w:vertAlign w:val="superscript"/>
          <w:lang w:val="en-US"/>
        </w:rPr>
        <w:t xml:space="preserve">132</w:t>
      </w:r>
      <w:r>
        <w:rPr>
          <w:rFonts w:ascii="Times New Roman" w:hAnsi="Times New Roman" w:eastAsia="Times New Roman"/>
          <w:strike w:val="false"/>
          <w:color w:val="000000"/>
          <w:spacing w:val="-7"/>
          <w:w w:val="100"/>
          <w:sz w:val="21"/>
          <w:vertAlign w:val="baseline"/>
          <w:lang w:val="en-US"/>
        </w:rPr>
        <w:t xml:space="preserve"> "The Council knows that spouses, in harmoniously ordering their conjugal life, are often hindered by certain conditions of contemporary life and can find themselves in circumstances in which the number of children, at least for a time, cannot be increased, and the faithful practice of love and the full intimacy of their life can be maintained not without difficulty" [Concilium novit coniuges, in vita coniugali harmonice ordinanda, saepe quibusdam hodiernis vitae condicionibus praepediri atque in circumstantiis versari posse in quibus </w:t>
      </w:r>
      <w:r>
        <w:rPr>
          <w:rFonts w:ascii="Times New Roman" w:hAnsi="Times New Roman" w:eastAsia="Times New Roman"/>
          <w:strike w:val="false"/>
          <w:color w:val="000000"/>
          <w:spacing w:val="-7"/>
          <w:w w:val="100"/>
          <w:sz w:val="21"/>
          <w:vertAlign w:val="baseline"/>
          <w:lang w:val="fr-FR"/>
        </w:rPr>
        <w:t xml:space="preserve">numerus </w:t>
      </w:r>
      <w:r>
        <w:rPr>
          <w:rFonts w:ascii="Times New Roman" w:hAnsi="Times New Roman" w:eastAsia="Times New Roman"/>
          <w:strike w:val="false"/>
          <w:color w:val="000000"/>
          <w:spacing w:val="-7"/>
          <w:w w:val="100"/>
          <w:sz w:val="21"/>
          <w:vertAlign w:val="baseline"/>
          <w:lang w:val="en-US"/>
        </w:rPr>
        <w:t xml:space="preserve">prolis, saltem ad tempus, augeri nequit, et fidelis amoris cultus </w:t>
      </w:r>
      <w:r>
        <w:rPr>
          <w:rFonts w:ascii="Times New Roman" w:hAnsi="Times New Roman" w:eastAsia="Times New Roman"/>
          <w:strike w:val="false"/>
          <w:color w:val="000000"/>
          <w:spacing w:val="-7"/>
          <w:w w:val="100"/>
          <w:sz w:val="21"/>
          <w:vertAlign w:val="baseline"/>
          <w:lang w:val="fr-FR"/>
        </w:rPr>
        <w:t xml:space="preserve">arque </w:t>
      </w:r>
      <w:r>
        <w:rPr>
          <w:rFonts w:ascii="Times New Roman" w:hAnsi="Times New Roman" w:eastAsia="Times New Roman"/>
          <w:strike w:val="false"/>
          <w:color w:val="000000"/>
          <w:spacing w:val="-7"/>
          <w:w w:val="100"/>
          <w:sz w:val="21"/>
          <w:vertAlign w:val="baseline"/>
          <w:lang w:val="en-US"/>
        </w:rPr>
        <w:t xml:space="preserve">plena vitae consuetudo non sine difficultate conservantur] (GS, no. </w:t>
      </w:r>
      <w:r>
        <w:rPr>
          <w:rFonts w:ascii="Times New Roman" w:hAnsi="Times New Roman" w:eastAsia="Times New Roman"/>
          <w:strike w:val="false"/>
          <w:color w:val="000000"/>
          <w:spacing w:val="-7"/>
          <w:w w:val="100"/>
          <w:sz w:val="17"/>
          <w:vertAlign w:val="baseline"/>
          <w:lang w:val="en-US"/>
        </w:rPr>
        <w:t xml:space="preserve">sr, </w:t>
      </w:r>
      <w:r>
        <w:rPr>
          <w:rFonts w:ascii="Times New Roman" w:hAnsi="Times New Roman" w:eastAsia="Times New Roman"/>
          <w:strike w:val="false"/>
          <w:color w:val="000000"/>
          <w:spacing w:val="-7"/>
          <w:w w:val="100"/>
          <w:sz w:val="21"/>
          <w:vertAlign w:val="baseline"/>
          <w:lang w:val="en-US"/>
        </w:rPr>
        <w:t xml:space="preserve">par. </w:t>
      </w:r>
      <w:r>
        <w:rPr>
          <w:rFonts w:ascii="Times New Roman" w:hAnsi="Times New Roman" w:eastAsia="Times New Roman"/>
          <w:strike w:val="false"/>
          <w:color w:val="000000"/>
          <w:spacing w:val="-7"/>
          <w:w w:val="100"/>
          <w:sz w:val="21"/>
          <w:vertAlign w:val="baseline"/>
          <w:lang w:val="fr-FR"/>
        </w:rPr>
        <w:t xml:space="preserve">i).</w:t>
      </w:r>
    </w:p>
    <w:p>
      <w:pPr>
        <w:spacing w:before="0" w:after="0" w:line="240" w:lineRule="exact"/>
        <w:ind w:right="144"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important principle cited above was added to the discussions, but for some it was, as it were, a mere verbal concession, of little importance. Thus Monsignor Delhaye, one of the most prestigious of the periti who participated in the discussions, has this comment to make: "At the subcommission, Bishop Colombo had expressed the opinion that it would have </w:t>
      </w:r>
      <w:r>
        <w:rPr>
          <w:rFonts w:ascii="Times New Roman" w:hAnsi="Times New Roman" w:eastAsia="Times New Roman"/>
          <w:i w:val="true"/>
          <w:strike w:val="false"/>
          <w:color w:val="000000"/>
          <w:spacing w:val="-6"/>
          <w:w w:val="100"/>
          <w:sz w:val="21"/>
          <w:vertAlign w:val="baseline"/>
          <w:lang w:val="en-US"/>
        </w:rPr>
        <w:t xml:space="preserve">been </w:t>
      </w:r>
      <w:r>
        <w:rPr>
          <w:rFonts w:ascii="Times New Roman" w:hAnsi="Times New Roman" w:eastAsia="Times New Roman"/>
          <w:strike w:val="false"/>
          <w:color w:val="000000"/>
          <w:spacing w:val="-6"/>
          <w:w w:val="100"/>
          <w:sz w:val="21"/>
          <w:vertAlign w:val="baseline"/>
          <w:lang w:val="en-US"/>
        </w:rPr>
        <w:t xml:space="preserve">opportune to reaffirm also the prin</w:t>
        <w:softHyphen/>
      </w:r>
      <w:r>
        <w:rPr>
          <w:rFonts w:ascii="Times New Roman" w:hAnsi="Times New Roman" w:eastAsia="Times New Roman"/>
          <w:strike w:val="false"/>
          <w:color w:val="000000"/>
          <w:spacing w:val="-6"/>
          <w:w w:val="100"/>
          <w:sz w:val="21"/>
          <w:vertAlign w:val="baseline"/>
          <w:lang w:val="en-US"/>
        </w:rPr>
        <w:t xml:space="preserve">ciple of compatibility between all the moral laws. This appeal from the 'real' to the 'ideal' was in conformity with the methods always employed in moral theology. On this level, the concession was easy, and in order to please the Lombard prelate the following phrase was added: 'The Church reminds us that there can be no true contradiction between the divine laws of transmitting life and of fostering authentic conjugal love'" (GS, no. </w:t>
      </w:r>
      <w:r>
        <w:rPr>
          <w:rFonts w:ascii="Times New Roman" w:hAnsi="Times New Roman" w:eastAsia="Times New Roman"/>
          <w:strike w:val="false"/>
          <w:color w:val="000000"/>
          <w:spacing w:val="-6"/>
          <w:w w:val="100"/>
          <w:sz w:val="17"/>
          <w:vertAlign w:val="baseline"/>
          <w:lang w:val="fr-FR"/>
        </w:rPr>
        <w:t xml:space="preserve">si, </w:t>
      </w:r>
      <w:r>
        <w:rPr>
          <w:rFonts w:ascii="Times New Roman" w:hAnsi="Times New Roman" w:eastAsia="Times New Roman"/>
          <w:strike w:val="false"/>
          <w:color w:val="000000"/>
          <w:spacing w:val="-6"/>
          <w:w w:val="100"/>
          <w:sz w:val="21"/>
          <w:vertAlign w:val="baseline"/>
          <w:lang w:val="en-US"/>
        </w:rPr>
        <w:t xml:space="preserve">par. 1).133 These words were written in 1966, at a time when the memory of the discussions that had taken place in the conciliar hall was fresh in mind. It seems to me appropriate to note here that, is years later, Monsignor Delhaye himself said that the absence of this immediate influence is what places our generation in better circumstances to understand the Council than the circum</w:t>
        <w:softHyphen/>
      </w:r>
      <w:r>
        <w:rPr>
          <w:rFonts w:ascii="Times New Roman" w:hAnsi="Times New Roman" w:eastAsia="Times New Roman"/>
          <w:strike w:val="false"/>
          <w:color w:val="000000"/>
          <w:spacing w:val="-6"/>
          <w:w w:val="100"/>
          <w:sz w:val="21"/>
          <w:vertAlign w:val="baseline"/>
          <w:lang w:val="en-US"/>
        </w:rPr>
        <w:t xml:space="preserve">stances in place at the time. In the course of time, a perspective has been acquired; moreover, we do not know at all what polemical details contributed to make matters obscure in the heat of the debates. Before us remains only the final result, namely, what the Holy Spirit willed to be said, surely in the service of men.</w:t>
      </w:r>
    </w:p>
    <w:p>
      <w:pPr>
        <w:spacing w:before="155" w:after="0" w:line="259" w:lineRule="exact"/>
        <w:ind w:right="144" w:left="144"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There is no doubt that a few questions are left that must be resolved. But the principle solemnly proposed by the Council is clear: </w:t>
      </w:r>
      <w:r>
        <w:rPr>
          <w:rFonts w:ascii="Times New Roman" w:hAnsi="Times New Roman" w:eastAsia="Times New Roman"/>
          <w:i w:val="true"/>
          <w:strike w:val="false"/>
          <w:color w:val="000000"/>
          <w:spacing w:val="-2"/>
          <w:w w:val="100"/>
          <w:sz w:val="21"/>
          <w:vertAlign w:val="baseline"/>
          <w:lang w:val="en-US"/>
        </w:rPr>
        <w:t xml:space="preserve">there cannot be true contradictions between love and procreation. </w:t>
      </w:r>
      <w:r>
        <w:rPr>
          <w:rFonts w:ascii="Times New Roman" w:hAnsi="Times New Roman" w:eastAsia="Times New Roman"/>
          <w:strike w:val="false"/>
          <w:color w:val="000000"/>
          <w:spacing w:val="-2"/>
          <w:w w:val="100"/>
          <w:sz w:val="21"/>
          <w:vertAlign w:val="baseline"/>
          <w:lang w:val="en-US"/>
        </w:rPr>
        <w:t xml:space="preserve">This is so pre</w:t>
        <w:softHyphen/>
      </w:r>
      <w:r>
        <w:rPr>
          <w:rFonts w:ascii="Times New Roman" w:hAnsi="Times New Roman" w:eastAsia="Times New Roman"/>
          <w:strike w:val="false"/>
          <w:color w:val="000000"/>
          <w:spacing w:val="-2"/>
          <w:w w:val="100"/>
          <w:sz w:val="21"/>
          <w:vertAlign w:val="baseline"/>
          <w:lang w:val="en-US"/>
        </w:rPr>
        <w:t xml:space="preserve">cisely because, since they concern the end and the life-giving principle</w:t>
      </w:r>
    </w:p>
    <w:p>
      <w:pPr>
        <w:spacing w:before="122" w:after="0" w:line="181" w:lineRule="exact"/>
        <w:ind w:right="2808" w:left="288"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132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Delhaye, "Impressions </w:t>
      </w:r>
      <w:r>
        <w:rPr>
          <w:rFonts w:ascii="Times New Roman" w:hAnsi="Times New Roman" w:eastAsia="Times New Roman"/>
          <w:strike w:val="false"/>
          <w:color w:val="000000"/>
          <w:spacing w:val="0"/>
          <w:w w:val="100"/>
          <w:sz w:val="17"/>
          <w:vertAlign w:val="baseline"/>
          <w:lang w:val="fr-FR"/>
        </w:rPr>
        <w:t xml:space="preserve">conciliaires", </w:t>
      </w:r>
      <w:r>
        <w:rPr>
          <w:rFonts w:ascii="Times New Roman" w:hAnsi="Times New Roman" w:eastAsia="Times New Roman"/>
          <w:strike w:val="false"/>
          <w:color w:val="000000"/>
          <w:spacing w:val="0"/>
          <w:w w:val="100"/>
          <w:sz w:val="17"/>
          <w:vertAlign w:val="baseline"/>
          <w:lang w:val="en-US"/>
        </w:rPr>
        <w:t xml:space="preserve">p. 604. </w:t>
      </w:r>
      <w:r>
        <w:rPr>
          <w:rFonts w:ascii="Times New Roman" w:hAnsi="Times New Roman" w:eastAsia="Times New Roman"/>
          <w:strike w:val="false"/>
          <w:color w:val="000000"/>
          <w:spacing w:val="0"/>
          <w:w w:val="100"/>
          <w:sz w:val="14"/>
          <w:vertAlign w:val="baseline"/>
          <w:lang w:val="en-US"/>
        </w:rPr>
        <w:t xml:space="preserve">133Ibid.</w:t>
      </w:r>
    </w:p>
    <w:p>
      <w:pPr>
        <w:sectPr>
          <w:type w:val="nextPage"/>
          <w:pgSz w:w="7920" w:h="12240" w:orient="portrait"/>
          <w:pgMar w:bottom="624" w:top="680" w:right="559" w:left="906" w:header="720" w:footer="720"/>
          <w:titlePg w:val="false"/>
          <w:textDirection w:val="lrTb"/>
        </w:sectPr>
      </w:pPr>
    </w:p>
    <w:p>
      <w:pPr>
        <w:spacing w:before="0" w:after="0" w:line="143" w:lineRule="exact"/>
        <w:ind w:right="72"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259</w:t>
      </w:r>
    </w:p>
    <w:p>
      <w:pPr>
        <w:spacing w:before="263" w:after="0" w:line="260" w:lineRule="exact"/>
        <w:ind w:right="144" w:left="72" w:firstLine="0"/>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of the conjugal community established by the same creative act, there can arise no conflicts among them, save as a consequence of the creature's infidelity. Therefore, we do not find ourselves faced with a vague affirmation, but we arc rather in the presence of a great and concrete light on reality. In fact, this principle implies that, in harmo</w:t>
        <w:softHyphen/>
      </w:r>
      <w:r>
        <w:rPr>
          <w:rFonts w:ascii="Times New Roman" w:hAnsi="Times New Roman" w:eastAsia="Times New Roman"/>
          <w:strike w:val="false"/>
          <w:color w:val="000000"/>
          <w:spacing w:val="-2"/>
          <w:w w:val="100"/>
          <w:sz w:val="23"/>
          <w:vertAlign w:val="baseline"/>
          <w:lang w:val="en-US"/>
        </w:rPr>
        <w:t xml:space="preserve">nizing conjugal love with procreation, the one cannot be harmed without its resulting in harm for the other; experience confirms that false solutions, in which the true and proper principles of the moral law are not recognized, can never save anything. Reality itself is at the basis of this radical harmony, a fruit of the creative act disturbed only by sin, and it does not tolerate merely verbal and theoretical efforts of reconciliation. For this reason, the Council rejects every immoral solution, every claim of those who would like "to propose shame</w:t>
        <w:softHyphen/>
      </w:r>
      <w:r>
        <w:rPr>
          <w:rFonts w:ascii="Times New Roman" w:hAnsi="Times New Roman" w:eastAsia="Times New Roman"/>
          <w:strike w:val="false"/>
          <w:color w:val="000000"/>
          <w:spacing w:val="-2"/>
          <w:w w:val="100"/>
          <w:sz w:val="23"/>
          <w:vertAlign w:val="baseline"/>
          <w:lang w:val="en-US"/>
        </w:rPr>
        <w:t xml:space="preserve">ful solutions to these problems, even not rejecting the killing [of new life] [Sunt </w:t>
      </w:r>
      <w:r>
        <w:rPr>
          <w:rFonts w:ascii="Times New Roman" w:hAnsi="Times New Roman" w:eastAsia="Times New Roman"/>
          <w:strike w:val="false"/>
          <w:color w:val="000000"/>
          <w:spacing w:val="-2"/>
          <w:w w:val="100"/>
          <w:sz w:val="23"/>
          <w:vertAlign w:val="baseline"/>
          <w:lang w:val="fr-FR"/>
        </w:rPr>
        <w:t xml:space="preserve">qui </w:t>
      </w:r>
      <w:r>
        <w:rPr>
          <w:rFonts w:ascii="Times New Roman" w:hAnsi="Times New Roman" w:eastAsia="Times New Roman"/>
          <w:strike w:val="false"/>
          <w:color w:val="000000"/>
          <w:spacing w:val="-2"/>
          <w:w w:val="100"/>
          <w:sz w:val="23"/>
          <w:vertAlign w:val="baseline"/>
          <w:lang w:val="en-US"/>
        </w:rPr>
        <w:t xml:space="preserve">his problematibus solutiones inhonestas afferre praesumunt, immo </w:t>
      </w:r>
      <w:r>
        <w:rPr>
          <w:rFonts w:ascii="Times New Roman" w:hAnsi="Times New Roman" w:eastAsia="Times New Roman"/>
          <w:strike w:val="false"/>
          <w:color w:val="000000"/>
          <w:spacing w:val="-2"/>
          <w:w w:val="100"/>
          <w:sz w:val="23"/>
          <w:vertAlign w:val="baseline"/>
          <w:lang w:val="fr-FR"/>
        </w:rPr>
        <w:t xml:space="preserve">ab </w:t>
      </w:r>
      <w:r>
        <w:rPr>
          <w:rFonts w:ascii="Times New Roman" w:hAnsi="Times New Roman" w:eastAsia="Times New Roman"/>
          <w:strike w:val="false"/>
          <w:color w:val="000000"/>
          <w:spacing w:val="-2"/>
          <w:w w:val="100"/>
          <w:sz w:val="23"/>
          <w:vertAlign w:val="baseline"/>
          <w:lang w:val="en-US"/>
        </w:rPr>
        <w:t xml:space="preserve">occisione non abhorrent]" (GS, no. </w:t>
      </w:r>
      <w:r>
        <w:rPr>
          <w:rFonts w:ascii="Times New Roman" w:hAnsi="Times New Roman" w:eastAsia="Times New Roman"/>
          <w:strike w:val="false"/>
          <w:color w:val="000000"/>
          <w:spacing w:val="-2"/>
          <w:w w:val="100"/>
          <w:sz w:val="23"/>
          <w:vertAlign w:val="baseline"/>
          <w:lang w:val="fr-FR"/>
        </w:rPr>
        <w:t xml:space="preserve">si, </w:t>
      </w:r>
      <w:r>
        <w:rPr>
          <w:rFonts w:ascii="Times New Roman" w:hAnsi="Times New Roman" w:eastAsia="Times New Roman"/>
          <w:strike w:val="false"/>
          <w:color w:val="000000"/>
          <w:spacing w:val="-2"/>
          <w:w w:val="100"/>
          <w:sz w:val="23"/>
          <w:vertAlign w:val="baseline"/>
          <w:lang w:val="en-US"/>
        </w:rPr>
        <w:t xml:space="preserve">par. 2). And it insists that "it is not lawful for children of the Church to enter into ways that have been disapproved of by the Magisterium" (GS, no. 51, par. 3).</w:t>
      </w:r>
    </w:p>
    <w:p>
      <w:pPr>
        <w:numPr>
          <w:ilvl w:val="0"/>
          <w:numId w:val="31"/>
        </w:numPr>
        <w:tabs>
          <w:tab w:val="clear" w:pos="216"/>
          <w:tab w:val="left" w:pos="936"/>
        </w:tabs>
        <w:spacing w:before="194" w:after="0" w:line="240" w:lineRule="exact"/>
        <w:ind w:right="144" w:left="720" w:firstLine="0"/>
        <w:jc w:val="both"/>
        <w:textAlignment w:val="baseline"/>
        <w:rPr>
          <w:rFonts w:ascii="Times New Roman" w:hAnsi="Times New Roman" w:eastAsia="Times New Roman"/>
          <w:i w:val="true"/>
          <w:strike w:val="false"/>
          <w:color w:val="000000"/>
          <w:spacing w:val="-15"/>
          <w:w w:val="100"/>
          <w:sz w:val="19"/>
          <w:vertAlign w:val="baseline"/>
          <w:lang w:val="en-US"/>
        </w:rPr>
      </w:pPr>
      <w:r>
        <w:rPr>
          <w:rFonts w:ascii="Times New Roman" w:hAnsi="Times New Roman" w:eastAsia="Times New Roman"/>
          <w:i w:val="true"/>
          <w:strike w:val="false"/>
          <w:color w:val="000000"/>
          <w:spacing w:val="-15"/>
          <w:w w:val="100"/>
          <w:sz w:val="19"/>
          <w:vertAlign w:val="baseline"/>
          <w:lang w:val="en-US"/>
        </w:rPr>
        <w:t xml:space="preserve">Familiaris consortio </w:t>
      </w:r>
      <w:r>
        <w:rPr>
          <w:rFonts w:ascii="Times New Roman" w:hAnsi="Times New Roman" w:eastAsia="Times New Roman"/>
          <w:strike w:val="false"/>
          <w:color w:val="000000"/>
          <w:spacing w:val="-15"/>
          <w:w w:val="100"/>
          <w:sz w:val="23"/>
          <w:vertAlign w:val="baseline"/>
          <w:lang w:val="en-US"/>
        </w:rPr>
        <w:t xml:space="preserve">has confirmed the central importance of this principle. The Church, it says, is Mother and Teacher. As Teacher, she never tires of proclaiming the truth or the moral norm that must guide us in the transmission of life. As a Mother, she draws near to couples who find themselves in difficulties. Not only when these are objective, but also when they are not—often the fruit of an environment that simply does not comprehend the values intrinsic to these norms. And thus, as Mother and Teacher, the Church "never ceases to exhort and encourage all to resolve whatever conjugal difficulties may arise with</w:t>
        <w:softHyphen/>
      </w:r>
      <w:r>
        <w:rPr>
          <w:rFonts w:ascii="Times New Roman" w:hAnsi="Times New Roman" w:eastAsia="Times New Roman"/>
          <w:strike w:val="false"/>
          <w:color w:val="000000"/>
          <w:spacing w:val="-15"/>
          <w:w w:val="100"/>
          <w:sz w:val="23"/>
          <w:vertAlign w:val="baseline"/>
          <w:lang w:val="en-US"/>
        </w:rPr>
        <w:t xml:space="preserve">out ever falsifying or compromising the truth: she is convinced that there can be no true contradiction between the divine law on transmit</w:t>
        <w:softHyphen/>
      </w:r>
      <w:r>
        <w:rPr>
          <w:rFonts w:ascii="Times New Roman" w:hAnsi="Times New Roman" w:eastAsia="Times New Roman"/>
          <w:strike w:val="false"/>
          <w:color w:val="000000"/>
          <w:spacing w:val="-15"/>
          <w:w w:val="100"/>
          <w:sz w:val="23"/>
          <w:vertAlign w:val="baseline"/>
          <w:lang w:val="en-US"/>
        </w:rPr>
        <w:t xml:space="preserve">ting life and on fostering authentic conjugal love."</w:t>
      </w:r>
      <w:r>
        <w:rPr>
          <w:rFonts w:ascii="Times New Roman" w:hAnsi="Times New Roman" w:eastAsia="Times New Roman"/>
          <w:strike w:val="false"/>
          <w:color w:val="000000"/>
          <w:spacing w:val="-15"/>
          <w:w w:val="100"/>
          <w:sz w:val="23"/>
          <w:vertAlign w:val="superscript"/>
          <w:lang w:val="en-US"/>
        </w:rPr>
        <w:t xml:space="preserve">134</w:t>
      </w:r>
      <w:r>
        <w:rPr>
          <w:rFonts w:ascii="Times New Roman" w:hAnsi="Times New Roman" w:eastAsia="Times New Roman"/>
          <w:strike w:val="false"/>
          <w:color w:val="000000"/>
          <w:spacing w:val="-15"/>
          <w:w w:val="100"/>
          <w:sz w:val="23"/>
          <w:vertAlign w:val="baseline"/>
          <w:lang w:val="en-US"/>
        </w:rPr>
      </w:r>
    </w:p>
    <w:p>
      <w:pPr>
        <w:spacing w:before="0" w:after="0" w:line="239" w:lineRule="exact"/>
        <w:ind w:right="144" w:left="720" w:firstLine="216"/>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Accordingly, the concrete pedagogy of the Church must always remain linked with her doctrine and never be separated from it. With the same conviction as my predecessor, I therefore repeat: "To diminish in no way the saving teaching of Christ consitutes an eminent form of charity for souls."</w:t>
      </w:r>
      <w:r>
        <w:rPr>
          <w:rFonts w:ascii="Times New Roman" w:hAnsi="Times New Roman" w:eastAsia="Times New Roman"/>
          <w:strike w:val="false"/>
          <w:color w:val="000000"/>
          <w:spacing w:val="-14"/>
          <w:w w:val="100"/>
          <w:sz w:val="23"/>
          <w:vertAlign w:val="superscript"/>
          <w:lang w:val="en-US"/>
        </w:rPr>
        <w:t xml:space="preserve">135</w:t>
      </w:r>
      <w:r>
        <w:rPr>
          <w:rFonts w:ascii="Times New Roman" w:hAnsi="Times New Roman" w:eastAsia="Times New Roman"/>
          <w:strike w:val="false"/>
          <w:color w:val="000000"/>
          <w:spacing w:val="-14"/>
          <w:w w:val="100"/>
          <w:sz w:val="23"/>
          <w:vertAlign w:val="baseline"/>
          <w:lang w:val="en-US"/>
        </w:rPr>
        <w:t xml:space="preserve">.</w:t>
      </w:r>
      <w:r>
        <w:rPr>
          <w:rFonts w:ascii="Times New Roman" w:hAnsi="Times New Roman" w:eastAsia="Times New Roman"/>
          <w:strike w:val="false"/>
          <w:color w:val="000000"/>
          <w:spacing w:val="-14"/>
          <w:w w:val="100"/>
          <w:sz w:val="23"/>
          <w:vertAlign w:val="superscript"/>
          <w:lang w:val="en-US"/>
        </w:rPr>
        <w:t xml:space="preserve">136</w:t>
      </w:r>
      <w:r>
        <w:rPr>
          <w:rFonts w:ascii="Times New Roman" w:hAnsi="Times New Roman" w:eastAsia="Times New Roman"/>
          <w:strike w:val="false"/>
          <w:color w:val="000000"/>
          <w:spacing w:val="-14"/>
          <w:w w:val="100"/>
          <w:sz w:val="23"/>
          <w:vertAlign w:val="baseline"/>
          <w:lang w:val="en-US"/>
        </w:rPr>
      </w:r>
    </w:p>
    <w:p>
      <w:pPr>
        <w:spacing w:before="304" w:after="0" w:line="203" w:lineRule="exact"/>
        <w:ind w:right="0" w:left="216"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134 </w:t>
      </w:r>
      <w:r>
        <w:rPr>
          <w:rFonts w:ascii="Times New Roman" w:hAnsi="Times New Roman" w:eastAsia="Times New Roman"/>
          <w:strike w:val="false"/>
          <w:color w:val="000000"/>
          <w:spacing w:val="0"/>
          <w:w w:val="100"/>
          <w:sz w:val="17"/>
          <w:vertAlign w:val="baseline"/>
          <w:lang w:val="en-US"/>
        </w:rPr>
        <w:t xml:space="preserve">Vatican Council II,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no. 51.</w:t>
      </w:r>
    </w:p>
    <w:p>
      <w:pPr>
        <w:spacing w:before="0" w:after="0" w:line="190" w:lineRule="exact"/>
        <w:ind w:right="0" w:left="216" w:firstLine="0"/>
        <w:jc w:val="left"/>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135 </w:t>
      </w:r>
      <w:r>
        <w:rPr>
          <w:rFonts w:ascii="Times New Roman" w:hAnsi="Times New Roman" w:eastAsia="Times New Roman"/>
          <w:strike w:val="false"/>
          <w:color w:val="000000"/>
          <w:spacing w:val="2"/>
          <w:w w:val="100"/>
          <w:sz w:val="17"/>
          <w:vertAlign w:val="baseline"/>
          <w:lang w:val="en-US"/>
        </w:rPr>
        <w:t xml:space="preserve">Paul VI, </w:t>
      </w:r>
      <w:r>
        <w:rPr>
          <w:rFonts w:ascii="Arial Narrow" w:hAnsi="Arial Narrow" w:eastAsia="Arial Narrow"/>
          <w:i w:val="true"/>
          <w:strike w:val="false"/>
          <w:color w:val="000000"/>
          <w:spacing w:val="2"/>
          <w:w w:val="100"/>
          <w:sz w:val="16"/>
          <w:vertAlign w:val="baseline"/>
          <w:lang w:val="en-US"/>
        </w:rPr>
        <w:t xml:space="preserve">Humanae vitae, </w:t>
      </w:r>
      <w:r>
        <w:rPr>
          <w:rFonts w:ascii="Times New Roman" w:hAnsi="Times New Roman" w:eastAsia="Times New Roman"/>
          <w:strike w:val="false"/>
          <w:color w:val="000000"/>
          <w:spacing w:val="2"/>
          <w:w w:val="100"/>
          <w:sz w:val="17"/>
          <w:vertAlign w:val="baseline"/>
          <w:lang w:val="en-US"/>
        </w:rPr>
        <w:t xml:space="preserve">no. 29.</w:t>
      </w:r>
    </w:p>
    <w:p>
      <w:pPr>
        <w:spacing w:before="7" w:after="0" w:line="198"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136 John Paul II, </w:t>
      </w:r>
      <w:r>
        <w:rPr>
          <w:rFonts w:ascii="Arial Narrow" w:hAnsi="Arial Narrow" w:eastAsia="Arial Narrow"/>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 33.</w:t>
      </w:r>
    </w:p>
    <w:p>
      <w:pPr>
        <w:sectPr>
          <w:type w:val="nextPage"/>
          <w:pgSz w:w="7920" w:h="12240" w:orient="portrait"/>
          <w:pgMar w:bottom="644" w:top="640" w:right="881" w:left="584" w:header="720" w:footer="720"/>
          <w:titlePg w:val="false"/>
          <w:textDirection w:val="lrTb"/>
        </w:sectPr>
      </w:pPr>
    </w:p>
    <w:p>
      <w:pPr>
        <w:spacing w:before="18" w:after="0" w:line="158" w:lineRule="exact"/>
        <w:ind w:right="72" w:left="72" w:firstLine="0"/>
        <w:jc w:val="left"/>
        <w:textAlignment w:val="baseline"/>
        <w:rPr>
          <w:rFonts w:ascii="Garamond" w:hAnsi="Garamond" w:eastAsia="Garamond"/>
          <w:strike w:val="false"/>
          <w:color w:val="000000"/>
          <w:spacing w:val="6"/>
          <w:w w:val="100"/>
          <w:sz w:val="13"/>
          <w:vertAlign w:val="baseline"/>
          <w:lang w:val="en-US"/>
        </w:rPr>
      </w:pPr>
      <w:r>
        <w:rPr>
          <w:rFonts w:ascii="Garamond" w:hAnsi="Garamond" w:eastAsia="Garamond"/>
          <w:strike w:val="false"/>
          <w:color w:val="000000"/>
          <w:spacing w:val="6"/>
          <w:w w:val="100"/>
          <w:sz w:val="13"/>
          <w:vertAlign w:val="baseline"/>
          <w:lang w:val="en-US"/>
        </w:rPr>
        <w:t xml:space="preserve">260 / MARRIAGE AND FAMILY IN VATICAN COUNCIL II</w:t>
      </w:r>
    </w:p>
    <w:p>
      <w:pPr>
        <w:spacing w:before="246" w:after="0" w:line="261"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After having established the principle of harmony between love and procreation, the constitution takes up the way in which individual acts must be morally judged so that this harmony can be respected. It does this by calling attention to the twofold element of the human act that must be evaluated, that is, </w:t>
      </w:r>
      <w:r>
        <w:rPr>
          <w:rFonts w:ascii="Times New Roman" w:hAnsi="Times New Roman" w:eastAsia="Times New Roman"/>
          <w:i w:val="true"/>
          <w:strike w:val="false"/>
          <w:color w:val="000000"/>
          <w:spacing w:val="-6"/>
          <w:w w:val="100"/>
          <w:sz w:val="23"/>
          <w:vertAlign w:val="baseline"/>
          <w:lang w:val="en-US"/>
        </w:rPr>
        <w:t xml:space="preserve">the internal element of the intention, evaluated by just reasons </w:t>
      </w:r>
      <w:r>
        <w:rPr>
          <w:rFonts w:ascii="Times New Roman" w:hAnsi="Times New Roman" w:eastAsia="Times New Roman"/>
          <w:i w:val="true"/>
          <w:strike w:val="false"/>
          <w:color w:val="000000"/>
          <w:spacing w:val="-6"/>
          <w:w w:val="100"/>
          <w:sz w:val="20"/>
          <w:vertAlign w:val="baseline"/>
          <w:lang w:val="fr-FR"/>
        </w:rPr>
        <w:t xml:space="preserve">("ab </w:t>
      </w:r>
      <w:r>
        <w:rPr>
          <w:rFonts w:ascii="Times New Roman" w:hAnsi="Times New Roman" w:eastAsia="Times New Roman"/>
          <w:i w:val="true"/>
          <w:strike w:val="false"/>
          <w:color w:val="000000"/>
          <w:spacing w:val="-6"/>
          <w:w w:val="100"/>
          <w:sz w:val="20"/>
          <w:vertAlign w:val="baseline"/>
          <w:lang w:val="de-DE"/>
        </w:rPr>
        <w:t xml:space="preserve">intus, </w:t>
      </w:r>
      <w:r>
        <w:rPr>
          <w:rFonts w:ascii="Times New Roman" w:hAnsi="Times New Roman" w:eastAsia="Times New Roman"/>
          <w:i w:val="true"/>
          <w:strike w:val="false"/>
          <w:color w:val="000000"/>
          <w:spacing w:val="-6"/>
          <w:w w:val="100"/>
          <w:sz w:val="23"/>
          <w:vertAlign w:val="baseline"/>
          <w:lang w:val="en-US"/>
        </w:rPr>
        <w:t xml:space="preserve">a </w:t>
      </w:r>
      <w:r>
        <w:rPr>
          <w:rFonts w:ascii="Times New Roman" w:hAnsi="Times New Roman" w:eastAsia="Times New Roman"/>
          <w:i w:val="true"/>
          <w:strike w:val="false"/>
          <w:color w:val="000000"/>
          <w:spacing w:val="-6"/>
          <w:w w:val="100"/>
          <w:sz w:val="20"/>
          <w:vertAlign w:val="baseline"/>
          <w:lang w:val="fr-FR"/>
        </w:rPr>
        <w:t xml:space="preserve">corde </w:t>
      </w:r>
      <w:r>
        <w:rPr>
          <w:rFonts w:ascii="Times New Roman" w:hAnsi="Times New Roman" w:eastAsia="Times New Roman"/>
          <w:i w:val="true"/>
          <w:strike w:val="false"/>
          <w:color w:val="000000"/>
          <w:spacing w:val="-6"/>
          <w:w w:val="100"/>
          <w:sz w:val="23"/>
          <w:vertAlign w:val="baseline"/>
          <w:lang w:val="en-US"/>
        </w:rPr>
        <w:t xml:space="preserve">hominis": </w:t>
      </w:r>
      <w:r>
        <w:rPr>
          <w:rFonts w:ascii="Times New Roman" w:hAnsi="Times New Roman" w:eastAsia="Times New Roman"/>
          <w:strike w:val="false"/>
          <w:color w:val="000000"/>
          <w:spacing w:val="-6"/>
          <w:w w:val="100"/>
          <w:sz w:val="23"/>
          <w:vertAlign w:val="baseline"/>
          <w:lang w:val="en-US"/>
        </w:rPr>
        <w:t xml:space="preserve">Mt 15:18; Mk 7:2I), and </w:t>
      </w:r>
      <w:r>
        <w:rPr>
          <w:rFonts w:ascii="Times New Roman" w:hAnsi="Times New Roman" w:eastAsia="Times New Roman"/>
          <w:i w:val="true"/>
          <w:strike w:val="false"/>
          <w:color w:val="000000"/>
          <w:spacing w:val="-6"/>
          <w:w w:val="100"/>
          <w:sz w:val="23"/>
          <w:vertAlign w:val="baseline"/>
          <w:lang w:val="en-US"/>
        </w:rPr>
        <w:t xml:space="preserve">the external element of the objective structure of the acts </w:t>
      </w:r>
      <w:r>
        <w:rPr>
          <w:rFonts w:ascii="Times New Roman" w:hAnsi="Times New Roman" w:eastAsia="Times New Roman"/>
          <w:strike w:val="false"/>
          <w:color w:val="000000"/>
          <w:spacing w:val="-6"/>
          <w:w w:val="100"/>
          <w:sz w:val="23"/>
          <w:vertAlign w:val="baseline"/>
          <w:lang w:val="en-US"/>
        </w:rPr>
        <w:t xml:space="preserve">(the "works" of which Scripture speaks: Jn </w:t>
      </w:r>
      <w:r>
        <w:rPr>
          <w:rFonts w:ascii="Times New Roman" w:hAnsi="Times New Roman" w:eastAsia="Times New Roman"/>
          <w:strike w:val="false"/>
          <w:color w:val="000000"/>
          <w:spacing w:val="-6"/>
          <w:w w:val="100"/>
          <w:sz w:val="20"/>
          <w:vertAlign w:val="baseline"/>
          <w:lang w:val="en-US"/>
        </w:rPr>
        <w:t xml:space="preserve">3:zo; Gal </w:t>
      </w:r>
      <w:r>
        <w:rPr>
          <w:rFonts w:ascii="Times New Roman" w:hAnsi="Times New Roman" w:eastAsia="Times New Roman"/>
          <w:strike w:val="false"/>
          <w:color w:val="000000"/>
          <w:spacing w:val="-6"/>
          <w:w w:val="100"/>
          <w:sz w:val="23"/>
          <w:vertAlign w:val="baseline"/>
          <w:lang w:val="en-US"/>
        </w:rPr>
        <w:t xml:space="preserve">5:i9ff., etc.). Both are essential. The Council affirms:</w:t>
      </w:r>
    </w:p>
    <w:p>
      <w:pPr>
        <w:spacing w:before="195"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When it is a question of harmonizing conjugal love with the respon</w:t>
        <w:softHyphen/>
      </w:r>
      <w:r>
        <w:rPr>
          <w:rFonts w:ascii="Times New Roman" w:hAnsi="Times New Roman" w:eastAsia="Times New Roman"/>
          <w:strike w:val="false"/>
          <w:color w:val="000000"/>
          <w:spacing w:val="0"/>
          <w:w w:val="100"/>
          <w:sz w:val="20"/>
          <w:vertAlign w:val="baseline"/>
          <w:lang w:val="en-US"/>
        </w:rPr>
        <w:t xml:space="preserve">sible transmission of life, the moral character of the conduct does not depend only on a sincere intention and an evaluation of the </w:t>
      </w:r>
      <w:r>
        <w:rPr>
          <w:rFonts w:ascii="Times New Roman" w:hAnsi="Times New Roman" w:eastAsia="Times New Roman"/>
          <w:strike w:val="false"/>
          <w:color w:val="000000"/>
          <w:spacing w:val="0"/>
          <w:w w:val="100"/>
          <w:sz w:val="20"/>
          <w:vertAlign w:val="subscript"/>
          <w:lang w:val="en-US"/>
        </w:rPr>
        <w:t xml:space="preserve">m</w:t>
      </w:r>
      <w:r>
        <w:rPr>
          <w:rFonts w:ascii="Times New Roman" w:hAnsi="Times New Roman" w:eastAsia="Times New Roman"/>
          <w:strike w:val="false"/>
          <w:color w:val="000000"/>
          <w:spacing w:val="0"/>
          <w:w w:val="100"/>
          <w:sz w:val="20"/>
          <w:vertAlign w:val="baseline"/>
          <w:lang w:val="en-US"/>
        </w:rPr>
        <w:t xml:space="preserve">oti</w:t>
      </w:r>
      <w:r>
        <w:rPr>
          <w:rFonts w:ascii="Times New Roman" w:hAnsi="Times New Roman" w:eastAsia="Times New Roman"/>
          <w:strike w:val="false"/>
          <w:color w:val="000000"/>
          <w:spacing w:val="0"/>
          <w:w w:val="100"/>
          <w:sz w:val="20"/>
          <w:vertAlign w:val="subscript"/>
          <w:lang w:val="en-US"/>
        </w:rPr>
        <w:t xml:space="preserve">Ves</w:t>
      </w:r>
      <w:r>
        <w:rPr>
          <w:rFonts w:ascii="Times New Roman" w:hAnsi="Times New Roman" w:eastAsia="Times New Roman"/>
          <w:strike w:val="false"/>
          <w:color w:val="000000"/>
          <w:spacing w:val="0"/>
          <w:w w:val="100"/>
          <w:sz w:val="20"/>
          <w:vertAlign w:val="baseline"/>
          <w:lang w:val="en-US"/>
        </w:rPr>
        <w:t xml:space="preserve">, b</w:t>
      </w:r>
      <w:r>
        <w:rPr>
          <w:rFonts w:ascii="Times New Roman" w:hAnsi="Times New Roman" w:eastAsia="Times New Roman"/>
          <w:strike w:val="false"/>
          <w:color w:val="000000"/>
          <w:spacing w:val="0"/>
          <w:w w:val="100"/>
          <w:sz w:val="20"/>
          <w:vertAlign w:val="subscript"/>
          <w:lang w:val="en-US"/>
        </w:rPr>
        <w:t xml:space="preserve">u</w:t>
      </w:r>
      <w:r>
        <w:rPr>
          <w:rFonts w:ascii="Times New Roman" w:hAnsi="Times New Roman" w:eastAsia="Times New Roman"/>
          <w:strike w:val="false"/>
          <w:color w:val="000000"/>
          <w:spacing w:val="0"/>
          <w:w w:val="100"/>
          <w:sz w:val="20"/>
          <w:vertAlign w:val="baseline"/>
          <w:lang w:val="en-US"/>
        </w:rPr>
        <w:t xml:space="preserve">t must be determined by </w:t>
      </w:r>
      <w:r>
        <w:rPr>
          <w:rFonts w:ascii="Garamond" w:hAnsi="Garamond" w:eastAsia="Garamond"/>
          <w:i w:val="true"/>
          <w:strike w:val="false"/>
          <w:color w:val="000000"/>
          <w:spacing w:val="0"/>
          <w:w w:val="100"/>
          <w:sz w:val="20"/>
          <w:vertAlign w:val="baseline"/>
          <w:lang w:val="en-US"/>
        </w:rPr>
        <w:t xml:space="preserve">objective criteria, drawn from the nature of the person and his actions, </w:t>
      </w:r>
      <w:r>
        <w:rPr>
          <w:rFonts w:ascii="Times New Roman" w:hAnsi="Times New Roman" w:eastAsia="Times New Roman"/>
          <w:strike w:val="false"/>
          <w:color w:val="000000"/>
          <w:spacing w:val="0"/>
          <w:w w:val="100"/>
          <w:sz w:val="20"/>
          <w:vertAlign w:val="baseline"/>
          <w:lang w:val="en-US"/>
        </w:rPr>
        <w:t xml:space="preserve">which preserve the full meaning of mutual self-giving and of human procreation in the context of true love [Moralis igitur indoles rationis agendi, ubi de componendo amore coniugali cum responsabili vitae transmissione agitur, non a sola sincera intentione et aestimatione motivorum pendet, sed obiectivis criteriis, ex personae eiusdemque actuum </w:t>
      </w:r>
      <w:r>
        <w:rPr>
          <w:rFonts w:ascii="Times New Roman" w:hAnsi="Times New Roman" w:eastAsia="Times New Roman"/>
          <w:strike w:val="false"/>
          <w:color w:val="000000"/>
          <w:spacing w:val="0"/>
          <w:w w:val="100"/>
          <w:sz w:val="20"/>
          <w:vertAlign w:val="baseline"/>
          <w:lang w:val="de-DE"/>
        </w:rPr>
        <w:t xml:space="preserve">natura </w:t>
      </w:r>
      <w:r>
        <w:rPr>
          <w:rFonts w:ascii="Times New Roman" w:hAnsi="Times New Roman" w:eastAsia="Times New Roman"/>
          <w:strike w:val="false"/>
          <w:color w:val="000000"/>
          <w:spacing w:val="0"/>
          <w:w w:val="100"/>
          <w:sz w:val="20"/>
          <w:vertAlign w:val="baseline"/>
          <w:lang w:val="en-US"/>
        </w:rPr>
        <w:t xml:space="preserve">desumptis, determinari debet, quae integrum sensum mutuae donationis ac humanae procreationis in contextu veri amoris observant] (GS, no. </w:t>
      </w:r>
      <w:r>
        <w:rPr>
          <w:rFonts w:ascii="Times New Roman" w:hAnsi="Times New Roman" w:eastAsia="Times New Roman"/>
          <w:i w:val="true"/>
          <w:strike w:val="false"/>
          <w:color w:val="000000"/>
          <w:spacing w:val="0"/>
          <w:w w:val="100"/>
          <w:sz w:val="20"/>
          <w:vertAlign w:val="baseline"/>
          <w:lang w:val="en-US"/>
        </w:rPr>
        <w:t xml:space="preserve">51, </w:t>
      </w:r>
      <w:r>
        <w:rPr>
          <w:rFonts w:ascii="Times New Roman" w:hAnsi="Times New Roman" w:eastAsia="Times New Roman"/>
          <w:strike w:val="false"/>
          <w:color w:val="000000"/>
          <w:spacing w:val="0"/>
          <w:w w:val="100"/>
          <w:sz w:val="20"/>
          <w:vertAlign w:val="baseline"/>
          <w:lang w:val="en-US"/>
        </w:rPr>
        <w:t xml:space="preserve">par. 3).</w:t>
      </w:r>
    </w:p>
    <w:p>
      <w:pPr>
        <w:spacing w:before="165" w:after="0" w:line="261"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And it adds, </w:t>
      </w:r>
      <w:r>
        <w:rPr>
          <w:rFonts w:ascii="Times New Roman" w:hAnsi="Times New Roman" w:eastAsia="Times New Roman"/>
          <w:strike w:val="false"/>
          <w:color w:val="000000"/>
          <w:spacing w:val="-5"/>
          <w:w w:val="100"/>
          <w:sz w:val="23"/>
          <w:vertAlign w:val="subscript"/>
          <w:lang w:val="en-US"/>
        </w:rPr>
        <w:t xml:space="preserve">a</w:t>
      </w:r>
      <w:r>
        <w:rPr>
          <w:rFonts w:ascii="Times New Roman" w:hAnsi="Times New Roman" w:eastAsia="Times New Roman"/>
          <w:strike w:val="false"/>
          <w:color w:val="000000"/>
          <w:spacing w:val="-5"/>
          <w:w w:val="100"/>
          <w:sz w:val="23"/>
          <w:vertAlign w:val="baseline"/>
          <w:lang w:val="en-US"/>
        </w:rPr>
        <w:t xml:space="preserve">nd this is most important, that to have a right judgment in this matter is not easy; it requires (a) the cultivation "with a sincere mind of the virtue of conjugal chastity", otherwise such rectitude "will not be possible"; (b) if we are speaking of a child of the Church, the cultivation of obedience to the Magisterium, a necessary condition if one's own conscience is not to be confused; and finally (c) no one must forget that the life of man and the duty to transmit it cannot be measured and understood only by criteria taken from this life, but must be re</w:t>
        <w:softHyphen/>
      </w:r>
      <w:r>
        <w:rPr>
          <w:rFonts w:ascii="Times New Roman" w:hAnsi="Times New Roman" w:eastAsia="Times New Roman"/>
          <w:strike w:val="false"/>
          <w:color w:val="000000"/>
          <w:spacing w:val="-5"/>
          <w:w w:val="100"/>
          <w:sz w:val="23"/>
          <w:vertAlign w:val="baseline"/>
          <w:lang w:val="en-US"/>
        </w:rPr>
        <w:t xml:space="preserve">ferred to the eternal destiny of man (GS, no. 51, pars. </w:t>
      </w:r>
      <w:r>
        <w:rPr>
          <w:rFonts w:ascii="Times New Roman" w:hAnsi="Times New Roman" w:eastAsia="Times New Roman"/>
          <w:strike w:val="false"/>
          <w:color w:val="000000"/>
          <w:spacing w:val="-5"/>
          <w:w w:val="100"/>
          <w:sz w:val="20"/>
          <w:vertAlign w:val="baseline"/>
          <w:lang w:val="en-US"/>
        </w:rPr>
        <w:t xml:space="preserve">3 </w:t>
      </w:r>
      <w:r>
        <w:rPr>
          <w:rFonts w:ascii="Times New Roman" w:hAnsi="Times New Roman" w:eastAsia="Times New Roman"/>
          <w:strike w:val="false"/>
          <w:color w:val="000000"/>
          <w:spacing w:val="-5"/>
          <w:w w:val="100"/>
          <w:sz w:val="23"/>
          <w:vertAlign w:val="baseline"/>
          <w:lang w:val="en-US"/>
        </w:rPr>
        <w:t xml:space="preserve">and 4).</w:t>
      </w:r>
    </w:p>
    <w:p>
      <w:pPr>
        <w:numPr>
          <w:ilvl w:val="0"/>
          <w:numId w:val="34"/>
        </w:numPr>
        <w:tabs>
          <w:tab w:val="clear" w:pos="216"/>
          <w:tab w:val="left" w:pos="936"/>
        </w:tabs>
        <w:spacing w:before="216" w:after="0" w:line="240" w:lineRule="exact"/>
        <w:ind w:right="72" w:left="72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It is worth noting several nuances in this important conciliar text. On them we cannot linger, but it is at least fitting to note them:</w:t>
      </w:r>
    </w:p>
    <w:p>
      <w:pPr>
        <w:spacing w:before="24" w:after="0" w:line="240" w:lineRule="exact"/>
        <w:ind w:right="72" w:left="720" w:firstLine="216"/>
        <w:jc w:val="both"/>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First, </w:t>
      </w:r>
      <w:r>
        <w:rPr>
          <w:rFonts w:ascii="Times New Roman" w:hAnsi="Times New Roman" w:eastAsia="Times New Roman"/>
          <w:strike w:val="false"/>
          <w:color w:val="000000"/>
          <w:spacing w:val="0"/>
          <w:w w:val="100"/>
          <w:sz w:val="20"/>
          <w:vertAlign w:val="baseline"/>
          <w:lang w:val="en-US"/>
        </w:rPr>
        <w:t xml:space="preserve">GS relies on the traditional teaching concerning the elements of the moral act, in a very straightforward version and one closely related to Scripture. It does so in a context in which the presentation of the objectivity of the moral order is rooted in the dignity of</w:t>
      </w:r>
    </w:p>
    <w:p>
      <w:pPr>
        <w:sectPr>
          <w:type w:val="nextPage"/>
          <w:pgSz w:w="7920" w:h="12240" w:orient="portrait"/>
          <w:pgMar w:bottom="1144" w:top="640" w:right="564" w:left="901" w:header="720" w:footer="720"/>
          <w:titlePg w:val="false"/>
          <w:textDirection w:val="lrTb"/>
        </w:sectPr>
      </w:pPr>
    </w:p>
    <w:p>
      <w:pPr>
        <w:spacing w:before="10" w:after="0" w:line="147" w:lineRule="exact"/>
        <w:ind w:right="72" w:left="0" w:firstLine="0"/>
        <w:jc w:val="right"/>
        <w:textAlignment w:val="baseline"/>
        <w:rPr>
          <w:rFonts w:ascii="Arial" w:hAnsi="Arial" w:eastAsia="Arial"/>
          <w:strike w:val="false"/>
          <w:color w:val="000000"/>
          <w:spacing w:val="5"/>
          <w:w w:val="100"/>
          <w:sz w:val="13"/>
          <w:vertAlign w:val="baseline"/>
          <w:lang w:val="en-US"/>
        </w:rPr>
      </w:pPr>
      <w:r>
        <w:rPr>
          <w:rFonts w:ascii="Arial" w:hAnsi="Arial" w:eastAsia="Arial"/>
          <w:strike w:val="false"/>
          <w:color w:val="000000"/>
          <w:spacing w:val="5"/>
          <w:w w:val="100"/>
          <w:sz w:val="13"/>
          <w:vertAlign w:val="baseline"/>
          <w:lang w:val="en-US"/>
        </w:rPr>
        <w:t xml:space="preserve">MARRIAGE AND FAMILY IN VATICAN COUNCIL II / 261</w:t>
      </w:r>
    </w:p>
    <w:p>
      <w:pPr>
        <w:spacing w:before="272"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person, that is, his relationship with God according to the plan of creation. In truth, it recognizes the two essential elements of the moral act, in conformity with Scripture: that is, the </w:t>
      </w:r>
      <w:r>
        <w:rPr>
          <w:rFonts w:ascii="Times New Roman" w:hAnsi="Times New Roman" w:eastAsia="Times New Roman"/>
          <w:i w:val="true"/>
          <w:strike w:val="false"/>
          <w:color w:val="000000"/>
          <w:spacing w:val="3"/>
          <w:w w:val="100"/>
          <w:sz w:val="20"/>
          <w:vertAlign w:val="baseline"/>
          <w:lang w:val="en-US"/>
        </w:rPr>
        <w:t xml:space="preserve">intention </w:t>
      </w:r>
      <w:r>
        <w:rPr>
          <w:rFonts w:ascii="Times New Roman" w:hAnsi="Times New Roman" w:eastAsia="Times New Roman"/>
          <w:strike w:val="false"/>
          <w:color w:val="000000"/>
          <w:spacing w:val="3"/>
          <w:w w:val="100"/>
          <w:sz w:val="20"/>
          <w:vertAlign w:val="baseline"/>
          <w:lang w:val="en-US"/>
        </w:rPr>
        <w:t xml:space="preserve">and the </w:t>
      </w:r>
      <w:r>
        <w:rPr>
          <w:rFonts w:ascii="Times New Roman" w:hAnsi="Times New Roman" w:eastAsia="Times New Roman"/>
          <w:i w:val="true"/>
          <w:strike w:val="false"/>
          <w:color w:val="000000"/>
          <w:spacing w:val="3"/>
          <w:w w:val="100"/>
          <w:sz w:val="20"/>
          <w:vertAlign w:val="baseline"/>
          <w:lang w:val="en-US"/>
        </w:rPr>
        <w:t xml:space="preserve">deed, </w:t>
      </w:r>
      <w:r>
        <w:rPr>
          <w:rFonts w:ascii="Times New Roman" w:hAnsi="Times New Roman" w:eastAsia="Times New Roman"/>
          <w:strike w:val="false"/>
          <w:color w:val="000000"/>
          <w:spacing w:val="3"/>
          <w:w w:val="100"/>
          <w:sz w:val="20"/>
          <w:vertAlign w:val="baseline"/>
          <w:lang w:val="en-US"/>
        </w:rPr>
        <w:t xml:space="preserve">or the objective structure of the act. This structure is measured in relationship to the dignity of the person, therefore, according to the requirements of the proper condition of the image and child of God, precisely because this results from the order in</w:t>
        <w:softHyphen/>
      </w:r>
      <w:r>
        <w:rPr>
          <w:rFonts w:ascii="Times New Roman" w:hAnsi="Times New Roman" w:eastAsia="Times New Roman"/>
          <w:strike w:val="false"/>
          <w:color w:val="000000"/>
          <w:spacing w:val="3"/>
          <w:w w:val="100"/>
          <w:sz w:val="20"/>
          <w:vertAlign w:val="baseline"/>
          <w:lang w:val="en-US"/>
        </w:rPr>
        <w:t xml:space="preserve">scribed by God in creation and from the work of redemption.</w:t>
      </w:r>
      <w:r>
        <w:rPr>
          <w:rFonts w:ascii="Times New Roman" w:hAnsi="Times New Roman" w:eastAsia="Times New Roman"/>
          <w:strike w:val="false"/>
          <w:color w:val="000000"/>
          <w:spacing w:val="3"/>
          <w:w w:val="100"/>
          <w:sz w:val="20"/>
          <w:vertAlign w:val="superscript"/>
          <w:lang w:val="en-US"/>
        </w:rPr>
        <w:t xml:space="preserve">137</w:t>
      </w:r>
      <w:r>
        <w:rPr>
          <w:rFonts w:ascii="Times New Roman" w:hAnsi="Times New Roman" w:eastAsia="Times New Roman"/>
          <w:strike w:val="false"/>
          <w:color w:val="000000"/>
          <w:spacing w:val="3"/>
          <w:w w:val="100"/>
          <w:sz w:val="20"/>
          <w:vertAlign w:val="baseline"/>
          <w:lang w:val="en-US"/>
        </w:rPr>
        <w:t xml:space="preserve"> When the Council insists on the moral criteria of the dignity of the human person or on the sublimity of the Christian vocation, it in no way promotes subjectivism, nor does it abandon the concept of </w:t>
      </w:r>
      <w:r>
        <w:rPr>
          <w:rFonts w:ascii="Times New Roman" w:hAnsi="Times New Roman" w:eastAsia="Times New Roman"/>
          <w:i w:val="true"/>
          <w:strike w:val="false"/>
          <w:color w:val="000000"/>
          <w:spacing w:val="3"/>
          <w:w w:val="100"/>
          <w:sz w:val="20"/>
          <w:vertAlign w:val="baseline"/>
          <w:lang w:val="en-US"/>
        </w:rPr>
        <w:t xml:space="preserve">nature </w:t>
      </w:r>
      <w:r>
        <w:rPr>
          <w:rFonts w:ascii="Times New Roman" w:hAnsi="Times New Roman" w:eastAsia="Times New Roman"/>
          <w:strike w:val="false"/>
          <w:color w:val="000000"/>
          <w:spacing w:val="3"/>
          <w:w w:val="100"/>
          <w:sz w:val="20"/>
          <w:vertAlign w:val="baseline"/>
          <w:lang w:val="en-US"/>
        </w:rPr>
        <w:t xml:space="preserve">or that of </w:t>
      </w:r>
      <w:r>
        <w:rPr>
          <w:rFonts w:ascii="Times New Roman" w:hAnsi="Times New Roman" w:eastAsia="Times New Roman"/>
          <w:i w:val="true"/>
          <w:strike w:val="false"/>
          <w:color w:val="000000"/>
          <w:spacing w:val="3"/>
          <w:w w:val="100"/>
          <w:sz w:val="20"/>
          <w:vertAlign w:val="baseline"/>
          <w:lang w:val="en-US"/>
        </w:rPr>
        <w:t xml:space="preserve">grace. </w:t>
      </w:r>
      <w:r>
        <w:rPr>
          <w:rFonts w:ascii="Times New Roman" w:hAnsi="Times New Roman" w:eastAsia="Times New Roman"/>
          <w:strike w:val="false"/>
          <w:color w:val="000000"/>
          <w:spacing w:val="3"/>
          <w:w w:val="100"/>
          <w:sz w:val="20"/>
          <w:vertAlign w:val="baseline"/>
          <w:lang w:val="en-US"/>
        </w:rPr>
        <w:t xml:space="preserve">It simply desires to make evident that the true and full meaning of the notion of </w:t>
      </w:r>
      <w:r>
        <w:rPr>
          <w:rFonts w:ascii="Times New Roman" w:hAnsi="Times New Roman" w:eastAsia="Times New Roman"/>
          <w:i w:val="true"/>
          <w:strike w:val="false"/>
          <w:color w:val="000000"/>
          <w:spacing w:val="3"/>
          <w:w w:val="100"/>
          <w:sz w:val="20"/>
          <w:vertAlign w:val="baseline"/>
          <w:lang w:val="en-US"/>
        </w:rPr>
        <w:t xml:space="preserve">human nature </w:t>
      </w:r>
      <w:r>
        <w:rPr>
          <w:rFonts w:ascii="Times New Roman" w:hAnsi="Times New Roman" w:eastAsia="Times New Roman"/>
          <w:strike w:val="false"/>
          <w:color w:val="000000"/>
          <w:spacing w:val="3"/>
          <w:w w:val="100"/>
          <w:sz w:val="20"/>
          <w:vertAlign w:val="baseline"/>
          <w:lang w:val="en-US"/>
        </w:rPr>
        <w:t xml:space="preserve">itself can not be gained if one does not take into account its relationship to God and to Christ, precisely because man has been created by God in his image and then elevated by grace to the condition of a son or daughter. But, after Adam, only in Christ does man receive grace, and the image of God, already corrupted and wounded by sin, comes to be regenerated.</w:t>
      </w:r>
      <w:r>
        <w:rPr>
          <w:rFonts w:ascii="Times New Roman" w:hAnsi="Times New Roman" w:eastAsia="Times New Roman"/>
          <w:strike w:val="false"/>
          <w:color w:val="000000"/>
          <w:spacing w:val="3"/>
          <w:w w:val="100"/>
          <w:sz w:val="20"/>
          <w:vertAlign w:val="superscript"/>
          <w:lang w:val="en-US"/>
        </w:rPr>
        <w:t xml:space="preserve">138</w:t>
      </w:r>
      <w:r>
        <w:rPr>
          <w:rFonts w:ascii="Times New Roman" w:hAnsi="Times New Roman" w:eastAsia="Times New Roman"/>
          <w:strike w:val="false"/>
          <w:color w:val="000000"/>
          <w:spacing w:val="3"/>
          <w:w w:val="100"/>
          <w:sz w:val="20"/>
          <w:vertAlign w:val="baseline"/>
          <w:lang w:val="en-US"/>
        </w:rPr>
      </w:r>
    </w:p>
    <w:p>
      <w:pPr>
        <w:spacing w:before="0" w:after="214" w:line="239" w:lineRule="exact"/>
        <w:ind w:right="72" w:left="720" w:firstLine="216"/>
        <w:jc w:val="both"/>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Second, </w:t>
      </w:r>
      <w:r>
        <w:rPr>
          <w:rFonts w:ascii="Times New Roman" w:hAnsi="Times New Roman" w:eastAsia="Times New Roman"/>
          <w:strike w:val="false"/>
          <w:color w:val="000000"/>
          <w:spacing w:val="1"/>
          <w:w w:val="100"/>
          <w:sz w:val="20"/>
          <w:vertAlign w:val="baseline"/>
          <w:lang w:val="en-US"/>
        </w:rPr>
        <w:t xml:space="preserve">GS explicitly reminds us that if one is to have right judg</w:t>
        <w:softHyphen/>
      </w:r>
      <w:r>
        <w:rPr>
          <w:rFonts w:ascii="Times New Roman" w:hAnsi="Times New Roman" w:eastAsia="Times New Roman"/>
          <w:strike w:val="false"/>
          <w:color w:val="000000"/>
          <w:spacing w:val="1"/>
          <w:w w:val="100"/>
          <w:sz w:val="20"/>
          <w:vertAlign w:val="baseline"/>
          <w:lang w:val="en-US"/>
        </w:rPr>
        <w:t xml:space="preserve">ment of conscience, one must practice virtue, and—since it is concerned with the use of the sexual faculty—the virtue of chastity in particular. One who does not seek to practice this virtue, as St. Thomas has noted, judges only with difficulty his own needs: "Only a virtuous man judges rightly on the end of virtue, in a connatural way, since every man tends to judge things according to his own dispositions."</w:t>
      </w:r>
      <w:r>
        <w:rPr>
          <w:rFonts w:ascii="Times New Roman" w:hAnsi="Times New Roman" w:eastAsia="Times New Roman"/>
          <w:strike w:val="false"/>
          <w:color w:val="000000"/>
          <w:spacing w:val="1"/>
          <w:w w:val="100"/>
          <w:sz w:val="20"/>
          <w:vertAlign w:val="superscript"/>
          <w:lang w:val="en-US"/>
        </w:rPr>
        <w:t xml:space="preserve">139</w:t>
      </w:r>
      <w:r>
        <w:rPr>
          <w:rFonts w:ascii="Times New Roman" w:hAnsi="Times New Roman" w:eastAsia="Times New Roman"/>
          <w:strike w:val="false"/>
          <w:color w:val="000000"/>
          <w:spacing w:val="1"/>
          <w:w w:val="100"/>
          <w:sz w:val="20"/>
          <w:vertAlign w:val="baseline"/>
          <w:lang w:val="en-US"/>
        </w:rPr>
        <w:t xml:space="preserve"> Only the virtuous person, who comports himself rightly in all things, rightly judges in individual cases. Whoever lacks interior rectitude, also lacks rightness in judging; the one who is awake rightly judges both his own affairs and those of the one who sleeps; the one who sleeps, on the other hand, can have right judgment neither of what is his own nor what belongs to the one who is awake. And the same can be said of the healthy and sick ... of the virtuous and the vicious.</w:t>
      </w:r>
      <w:r>
        <w:rPr>
          <w:rFonts w:ascii="Times New Roman" w:hAnsi="Times New Roman" w:eastAsia="Times New Roman"/>
          <w:strike w:val="false"/>
          <w:color w:val="000000"/>
          <w:spacing w:val="1"/>
          <w:w w:val="100"/>
          <w:sz w:val="20"/>
          <w:vertAlign w:val="superscript"/>
          <w:lang w:val="en-US"/>
        </w:rPr>
        <w:t xml:space="preserve">140</w:t>
      </w:r>
      <w:r>
        <w:rPr>
          <w:rFonts w:ascii="Times New Roman" w:hAnsi="Times New Roman" w:eastAsia="Times New Roman"/>
          <w:strike w:val="false"/>
          <w:color w:val="000000"/>
          <w:spacing w:val="1"/>
          <w:w w:val="100"/>
          <w:sz w:val="20"/>
          <w:vertAlign w:val="baseline"/>
          <w:lang w:val="en-US"/>
        </w:rPr>
      </w:r>
    </w:p>
    <w:p>
      <w:pPr>
        <w:spacing w:before="28" w:after="0" w:line="200" w:lineRule="exact"/>
        <w:ind w:right="72" w:left="72" w:firstLine="144"/>
        <w:jc w:val="both"/>
        <w:textAlignment w:val="baseline"/>
        <w:rPr>
          <w:rFonts w:ascii="Arial Narrow" w:hAnsi="Arial Narrow" w:eastAsia="Arial Narrow"/>
          <w:strike w:val="false"/>
          <w:color w:val="000000"/>
          <w:spacing w:val="0"/>
          <w:w w:val="100"/>
          <w:sz w:val="11"/>
          <w:vertAlign w:val="superscript"/>
          <w:lang w:val="fr-FR"/>
        </w:rPr>
      </w:pPr>
      <w:r>
        <w:rPr>
          <w:rFonts w:ascii="Arial Narrow" w:hAnsi="Arial Narrow" w:eastAsia="Arial Narrow"/>
          <w:strike w:val="false"/>
          <w:color w:val="000000"/>
          <w:spacing w:val="0"/>
          <w:w w:val="100"/>
          <w:sz w:val="11"/>
          <w:vertAlign w:val="superscript"/>
          <w:lang w:val="fr-FR"/>
        </w:rPr>
        <w:t xml:space="preserve">137</w:t>
      </w:r>
      <w:r>
        <w:rPr>
          <w:rFonts w:ascii="Times New Roman" w:hAnsi="Times New Roman" w:eastAsia="Times New Roman"/>
          <w:strike w:val="false"/>
          <w:color w:val="000000"/>
          <w:spacing w:val="0"/>
          <w:w w:val="100"/>
          <w:sz w:val="20"/>
          <w:vertAlign w:val="baseline"/>
          <w:lang w:val="fr-FR"/>
        </w:rPr>
        <w:t xml:space="preserve">0n </w:t>
      </w:r>
      <w:r>
        <w:rPr>
          <w:rFonts w:ascii="Times New Roman" w:hAnsi="Times New Roman" w:eastAsia="Times New Roman"/>
          <w:strike w:val="false"/>
          <w:color w:val="000000"/>
          <w:spacing w:val="0"/>
          <w:w w:val="100"/>
          <w:sz w:val="17"/>
          <w:vertAlign w:val="baseline"/>
          <w:lang w:val="en-US"/>
        </w:rPr>
        <w:t xml:space="preserve">this see </w:t>
      </w:r>
      <w:r>
        <w:rPr>
          <w:rFonts w:ascii="Times New Roman" w:hAnsi="Times New Roman" w:eastAsia="Times New Roman"/>
          <w:strike w:val="false"/>
          <w:color w:val="000000"/>
          <w:spacing w:val="0"/>
          <w:w w:val="100"/>
          <w:sz w:val="17"/>
          <w:vertAlign w:val="baseline"/>
          <w:lang w:val="fr-FR"/>
        </w:rPr>
        <w:t xml:space="preserve">Delhaye, </w:t>
      </w:r>
      <w:r>
        <w:rPr>
          <w:rFonts w:ascii="Times New Roman" w:hAnsi="Times New Roman" w:eastAsia="Times New Roman"/>
          <w:i w:val="true"/>
          <w:strike w:val="false"/>
          <w:color w:val="000000"/>
          <w:spacing w:val="0"/>
          <w:w w:val="100"/>
          <w:sz w:val="17"/>
          <w:vertAlign w:val="baseline"/>
          <w:lang w:val="fr-FR"/>
        </w:rPr>
        <w:t xml:space="preserve">La scienza del bene e del male,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17"/>
          <w:vertAlign w:val="baseline"/>
          <w:lang w:val="fr-FR"/>
        </w:rPr>
        <w:t xml:space="preserve">66ff. Cf. </w:t>
      </w:r>
      <w:r>
        <w:rPr>
          <w:rFonts w:ascii="Times New Roman" w:hAnsi="Times New Roman" w:eastAsia="Times New Roman"/>
          <w:strike w:val="false"/>
          <w:color w:val="000000"/>
          <w:spacing w:val="0"/>
          <w:w w:val="100"/>
          <w:sz w:val="17"/>
          <w:vertAlign w:val="baseline"/>
          <w:lang w:val="en-US"/>
        </w:rPr>
        <w:t xml:space="preserve">also </w:t>
      </w:r>
      <w:r>
        <w:rPr>
          <w:rFonts w:ascii="Times New Roman" w:hAnsi="Times New Roman" w:eastAsia="Times New Roman"/>
          <w:strike w:val="false"/>
          <w:color w:val="000000"/>
          <w:spacing w:val="0"/>
          <w:w w:val="100"/>
          <w:sz w:val="17"/>
          <w:vertAlign w:val="baseline"/>
          <w:lang w:val="fr-FR"/>
        </w:rPr>
        <w:t xml:space="preserve">Ramon Garcia de Haro, "Los elementos del acto moral en su especificidad cristiana", </w:t>
      </w:r>
      <w:r>
        <w:rPr>
          <w:rFonts w:ascii="Times New Roman" w:hAnsi="Times New Roman" w:eastAsia="Times New Roman"/>
          <w:i w:val="true"/>
          <w:strike w:val="false"/>
          <w:color w:val="000000"/>
          <w:spacing w:val="0"/>
          <w:w w:val="100"/>
          <w:sz w:val="17"/>
          <w:vertAlign w:val="baseline"/>
          <w:lang w:val="fr-FR"/>
        </w:rPr>
        <w:t xml:space="preserve">Scripta Theologica </w:t>
      </w:r>
      <w:r>
        <w:rPr>
          <w:rFonts w:ascii="Times New Roman" w:hAnsi="Times New Roman" w:eastAsia="Times New Roman"/>
          <w:strike w:val="false"/>
          <w:color w:val="000000"/>
          <w:spacing w:val="0"/>
          <w:w w:val="100"/>
          <w:sz w:val="17"/>
          <w:vertAlign w:val="baseline"/>
          <w:lang w:val="fr-FR"/>
        </w:rPr>
        <w:t xml:space="preserve">15, no. i (5983): 524-62.</w:t>
      </w:r>
    </w:p>
    <w:p>
      <w:pPr>
        <w:spacing w:before="24" w:after="0" w:line="187" w:lineRule="exact"/>
        <w:ind w:right="72" w:left="216" w:firstLine="0"/>
        <w:jc w:val="left"/>
        <w:textAlignment w:val="baseline"/>
        <w:rPr>
          <w:rFonts w:ascii="Arial Narrow" w:hAnsi="Arial Narrow" w:eastAsia="Arial Narrow"/>
          <w:strike w:val="false"/>
          <w:color w:val="000000"/>
          <w:spacing w:val="-3"/>
          <w:w w:val="100"/>
          <w:sz w:val="11"/>
          <w:vertAlign w:val="superscript"/>
          <w:lang w:val="fr-FR"/>
        </w:rPr>
      </w:pPr>
      <w:r>
        <w:rPr>
          <w:rFonts w:ascii="Arial Narrow" w:hAnsi="Arial Narrow" w:eastAsia="Arial Narrow"/>
          <w:strike w:val="false"/>
          <w:color w:val="000000"/>
          <w:spacing w:val="-3"/>
          <w:w w:val="100"/>
          <w:sz w:val="11"/>
          <w:vertAlign w:val="superscript"/>
          <w:lang w:val="fr-FR"/>
        </w:rPr>
        <w:t xml:space="preserve">138</w:t>
      </w:r>
      <w:r>
        <w:rPr>
          <w:rFonts w:ascii="Times New Roman" w:hAnsi="Times New Roman" w:eastAsia="Times New Roman"/>
          <w:strike w:val="false"/>
          <w:color w:val="000000"/>
          <w:spacing w:val="-3"/>
          <w:w w:val="100"/>
          <w:sz w:val="17"/>
          <w:vertAlign w:val="baseline"/>
          <w:lang w:val="fr-FR"/>
        </w:rPr>
        <w:t xml:space="preserve"> Delhaye, </w:t>
      </w:r>
      <w:r>
        <w:rPr>
          <w:rFonts w:ascii="Times New Roman" w:hAnsi="Times New Roman" w:eastAsia="Times New Roman"/>
          <w:i w:val="true"/>
          <w:strike w:val="false"/>
          <w:color w:val="000000"/>
          <w:spacing w:val="-3"/>
          <w:w w:val="100"/>
          <w:sz w:val="17"/>
          <w:vertAlign w:val="baseline"/>
          <w:lang w:val="fr-FR"/>
        </w:rPr>
        <w:t xml:space="preserve">La scienza del bene e del male, </w:t>
      </w:r>
      <w:r>
        <w:rPr>
          <w:rFonts w:ascii="Times New Roman" w:hAnsi="Times New Roman" w:eastAsia="Times New Roman"/>
          <w:strike w:val="false"/>
          <w:color w:val="000000"/>
          <w:spacing w:val="-3"/>
          <w:w w:val="100"/>
          <w:sz w:val="17"/>
          <w:vertAlign w:val="baseline"/>
          <w:lang w:val="en-US"/>
        </w:rPr>
        <w:t xml:space="preserve">pp. </w:t>
      </w:r>
      <w:r>
        <w:rPr>
          <w:rFonts w:ascii="Times New Roman" w:hAnsi="Times New Roman" w:eastAsia="Times New Roman"/>
          <w:strike w:val="false"/>
          <w:color w:val="000000"/>
          <w:spacing w:val="-3"/>
          <w:w w:val="100"/>
          <w:sz w:val="17"/>
          <w:vertAlign w:val="baseline"/>
          <w:lang w:val="fr-FR"/>
        </w:rPr>
        <w:t xml:space="preserve">73</w:t>
      </w:r>
      <w:r>
        <w:rPr>
          <w:rFonts w:ascii="Garamond" w:hAnsi="Garamond" w:eastAsia="Garamond"/>
          <w:strike w:val="false"/>
          <w:color w:val="000000"/>
          <w:spacing w:val="-3"/>
          <w:w w:val="100"/>
          <w:sz w:val="17"/>
          <w:vertAlign w:val="superscript"/>
          <w:lang w:val="fr-FR"/>
        </w:rPr>
        <w:t xml:space="preserve">-</w:t>
      </w:r>
      <w:r>
        <w:rPr>
          <w:rFonts w:ascii="Times New Roman" w:hAnsi="Times New Roman" w:eastAsia="Times New Roman"/>
          <w:strike w:val="false"/>
          <w:color w:val="000000"/>
          <w:spacing w:val="-3"/>
          <w:w w:val="100"/>
          <w:sz w:val="17"/>
          <w:vertAlign w:val="baseline"/>
          <w:lang w:val="fr-FR"/>
        </w:rPr>
        <w:t xml:space="preserve">79.</w:t>
      </w:r>
    </w:p>
    <w:p>
      <w:pPr>
        <w:spacing w:before="0" w:after="0" w:line="200" w:lineRule="exact"/>
        <w:ind w:right="3528" w:left="216" w:firstLine="0"/>
        <w:jc w:val="left"/>
        <w:textAlignment w:val="baseline"/>
        <w:rPr>
          <w:rFonts w:ascii="Arial Narrow" w:hAnsi="Arial Narrow" w:eastAsia="Arial Narrow"/>
          <w:strike w:val="false"/>
          <w:color w:val="000000"/>
          <w:spacing w:val="0"/>
          <w:w w:val="100"/>
          <w:sz w:val="11"/>
          <w:vertAlign w:val="superscript"/>
          <w:lang w:val="fr-FR"/>
        </w:rPr>
      </w:pPr>
      <w:r>
        <w:rPr>
          <w:rFonts w:ascii="Arial Narrow" w:hAnsi="Arial Narrow" w:eastAsia="Arial Narrow"/>
          <w:strike w:val="false"/>
          <w:color w:val="000000"/>
          <w:spacing w:val="0"/>
          <w:w w:val="100"/>
          <w:sz w:val="11"/>
          <w:vertAlign w:val="superscript"/>
          <w:lang w:val="fr-FR"/>
        </w:rPr>
        <w:t xml:space="preserve">139</w:t>
      </w:r>
      <w:r>
        <w:rPr>
          <w:rFonts w:ascii="Times New Roman" w:hAnsi="Times New Roman" w:eastAsia="Times New Roman"/>
          <w:i w:val="true"/>
          <w:strike w:val="false"/>
          <w:color w:val="000000"/>
          <w:spacing w:val="0"/>
          <w:w w:val="100"/>
          <w:sz w:val="17"/>
          <w:vertAlign w:val="baseline"/>
          <w:lang w:val="de-DE"/>
        </w:rPr>
        <w:t xml:space="preserve"> Summa </w:t>
      </w:r>
      <w:r>
        <w:rPr>
          <w:rFonts w:ascii="Times New Roman" w:hAnsi="Times New Roman" w:eastAsia="Times New Roman"/>
          <w:i w:val="true"/>
          <w:strike w:val="false"/>
          <w:color w:val="000000"/>
          <w:spacing w:val="0"/>
          <w:w w:val="100"/>
          <w:sz w:val="17"/>
          <w:vertAlign w:val="baseline"/>
          <w:lang w:val="fr-FR"/>
        </w:rPr>
        <w:t xml:space="preserve">theologiae, </w:t>
      </w:r>
      <w:r>
        <w:rPr>
          <w:rFonts w:ascii="Times New Roman" w:hAnsi="Times New Roman" w:eastAsia="Times New Roman"/>
          <w:b w:val="true"/>
          <w:strike w:val="false"/>
          <w:color w:val="000000"/>
          <w:spacing w:val="0"/>
          <w:w w:val="100"/>
          <w:sz w:val="17"/>
          <w:vertAlign w:val="baseline"/>
          <w:lang w:val="fr-FR"/>
        </w:rPr>
        <w:t xml:space="preserve">I—II, q. </w:t>
      </w:r>
      <w:r>
        <w:rPr>
          <w:rFonts w:ascii="Times New Roman" w:hAnsi="Times New Roman" w:eastAsia="Times New Roman"/>
          <w:strike w:val="false"/>
          <w:color w:val="000000"/>
          <w:spacing w:val="0"/>
          <w:w w:val="100"/>
          <w:sz w:val="17"/>
          <w:vertAlign w:val="baseline"/>
          <w:lang w:val="fr-FR"/>
        </w:rPr>
        <w:t xml:space="preserve">58, a. 5, c. </w:t>
      </w:r>
      <w:r>
        <w:rPr>
          <w:rFonts w:ascii="Arial Narrow" w:hAnsi="Arial Narrow" w:eastAsia="Arial Narrow"/>
          <w:strike w:val="false"/>
          <w:color w:val="000000"/>
          <w:spacing w:val="0"/>
          <w:w w:val="100"/>
          <w:sz w:val="11"/>
          <w:vertAlign w:val="superscript"/>
          <w:lang w:val="fr-FR"/>
        </w:rPr>
        <w:t xml:space="preserve">140</w:t>
      </w:r>
      <w:r>
        <w:rPr>
          <w:rFonts w:ascii="Times New Roman" w:hAnsi="Times New Roman" w:eastAsia="Times New Roman"/>
          <w:i w:val="true"/>
          <w:strike w:val="false"/>
          <w:color w:val="000000"/>
          <w:spacing w:val="0"/>
          <w:w w:val="100"/>
          <w:sz w:val="17"/>
          <w:vertAlign w:val="baseline"/>
          <w:lang w:val="fr-FR"/>
        </w:rPr>
        <w:t xml:space="preserve">/n Ep. I ad Cor., c. </w:t>
      </w:r>
      <w:r>
        <w:rPr>
          <w:rFonts w:ascii="Times New Roman" w:hAnsi="Times New Roman" w:eastAsia="Times New Roman"/>
          <w:strike w:val="false"/>
          <w:color w:val="000000"/>
          <w:spacing w:val="0"/>
          <w:w w:val="100"/>
          <w:sz w:val="17"/>
          <w:vertAlign w:val="baseline"/>
          <w:lang w:val="fr-FR"/>
        </w:rPr>
        <w:t xml:space="preserve">2, lect. 3.</w:t>
      </w:r>
    </w:p>
    <w:p>
      <w:pPr>
        <w:sectPr>
          <w:type w:val="nextPage"/>
          <w:pgSz w:w="7920" w:h="12240" w:orient="portrait"/>
          <w:pgMar w:bottom="1144" w:top="560" w:right="845" w:left="620" w:header="720" w:footer="720"/>
          <w:titlePg w:val="false"/>
          <w:textDirection w:val="lrTb"/>
        </w:sectPr>
      </w:pPr>
    </w:p>
    <w:p>
      <w:pPr>
        <w:spacing w:before="10" w:after="0" w:line="149"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262 / MARRIAGE AND FAMILY IN VATICAN COUNCIL II</w:t>
      </w:r>
    </w:p>
    <w:p>
      <w:pPr>
        <w:spacing w:before="263" w:after="0" w:line="241" w:lineRule="exact"/>
        <w:ind w:right="144" w:left="648" w:firstLine="288"/>
        <w:jc w:val="both"/>
        <w:textAlignment w:val="baseline"/>
        <w:rPr>
          <w:rFonts w:ascii="Tahoma" w:hAnsi="Tahoma" w:eastAsia="Tahoma"/>
          <w:i w:val="true"/>
          <w:strike w:val="false"/>
          <w:color w:val="000000"/>
          <w:spacing w:val="-6"/>
          <w:w w:val="100"/>
          <w:sz w:val="17"/>
          <w:vertAlign w:val="baseline"/>
          <w:lang w:val="en-US"/>
        </w:rPr>
      </w:pPr>
      <w:r>
        <w:rPr>
          <w:rFonts w:ascii="Tahoma" w:hAnsi="Tahoma" w:eastAsia="Tahoma"/>
          <w:i w:val="true"/>
          <w:strike w:val="false"/>
          <w:color w:val="000000"/>
          <w:spacing w:val="-6"/>
          <w:w w:val="100"/>
          <w:sz w:val="17"/>
          <w:vertAlign w:val="baseline"/>
          <w:lang w:val="en-US"/>
        </w:rPr>
        <w:t xml:space="preserve">Third, </w:t>
      </w:r>
      <w:r>
        <w:rPr>
          <w:rFonts w:ascii="Times New Roman" w:hAnsi="Times New Roman" w:eastAsia="Times New Roman"/>
          <w:strike w:val="false"/>
          <w:color w:val="000000"/>
          <w:spacing w:val="-6"/>
          <w:w w:val="100"/>
          <w:sz w:val="21"/>
          <w:vertAlign w:val="baseline"/>
          <w:lang w:val="en-US"/>
        </w:rPr>
        <w:t xml:space="preserve">the Christian conscience is guided by the Magisterium. Nonbaptized persons indeed have a kind of light from the Magiste-rium of the Church, but not its full light since they lack the interior principle of faith. Christians, on the other hand, have this interior principle, which orients them to adhere to the Magisterium.</w:t>
      </w:r>
      <w:r>
        <w:rPr>
          <w:rFonts w:ascii="Times New Roman" w:hAnsi="Times New Roman" w:eastAsia="Times New Roman"/>
          <w:strike w:val="false"/>
          <w:color w:val="000000"/>
          <w:spacing w:val="-6"/>
          <w:w w:val="100"/>
          <w:sz w:val="21"/>
          <w:vertAlign w:val="superscript"/>
          <w:lang w:val="en-US"/>
        </w:rPr>
        <w:t xml:space="preserve">141</w:t>
      </w:r>
      <w:r>
        <w:rPr>
          <w:rFonts w:ascii="Times New Roman" w:hAnsi="Times New Roman" w:eastAsia="Times New Roman"/>
          <w:strike w:val="false"/>
          <w:color w:val="000000"/>
          <w:spacing w:val="-6"/>
          <w:w w:val="100"/>
          <w:sz w:val="21"/>
          <w:vertAlign w:val="baseline"/>
          <w:lang w:val="en-US"/>
        </w:rPr>
        <w:t xml:space="preserve"> Therefore, one who persists in holding a conscience contradictory to the solemn Magisterium cannot have a correct conscience.</w:t>
      </w:r>
      <w:r>
        <w:rPr>
          <w:rFonts w:ascii="Times New Roman" w:hAnsi="Times New Roman" w:eastAsia="Times New Roman"/>
          <w:strike w:val="false"/>
          <w:color w:val="000000"/>
          <w:spacing w:val="-6"/>
          <w:w w:val="100"/>
          <w:sz w:val="21"/>
          <w:vertAlign w:val="superscript"/>
          <w:lang w:val="en-US"/>
        </w:rPr>
        <w:t xml:space="preserve">142</w:t>
      </w:r>
      <w:r>
        <w:rPr>
          <w:rFonts w:ascii="Times New Roman" w:hAnsi="Times New Roman" w:eastAsia="Times New Roman"/>
          <w:strike w:val="false"/>
          <w:color w:val="000000"/>
          <w:spacing w:val="-6"/>
          <w:w w:val="100"/>
          <w:sz w:val="21"/>
          <w:vertAlign w:val="baseline"/>
          <w:lang w:val="en-US"/>
        </w:rPr>
      </w:r>
    </w:p>
    <w:p>
      <w:pPr>
        <w:spacing w:before="1" w:after="0" w:line="241" w:lineRule="exact"/>
        <w:ind w:right="144" w:left="648" w:firstLine="288"/>
        <w:jc w:val="both"/>
        <w:textAlignment w:val="baseline"/>
        <w:rPr>
          <w:rFonts w:ascii="Tahoma" w:hAnsi="Tahoma" w:eastAsia="Tahoma"/>
          <w:i w:val="true"/>
          <w:strike w:val="false"/>
          <w:color w:val="000000"/>
          <w:spacing w:val="0"/>
          <w:w w:val="100"/>
          <w:sz w:val="17"/>
          <w:vertAlign w:val="baseline"/>
          <w:lang w:val="en-US"/>
        </w:rPr>
      </w:pPr>
      <w:r>
        <w:rPr>
          <w:rFonts w:ascii="Tahoma" w:hAnsi="Tahoma" w:eastAsia="Tahoma"/>
          <w:i w:val="true"/>
          <w:strike w:val="false"/>
          <w:color w:val="000000"/>
          <w:spacing w:val="0"/>
          <w:w w:val="100"/>
          <w:sz w:val="17"/>
          <w:vertAlign w:val="baseline"/>
          <w:lang w:val="en-US"/>
        </w:rPr>
        <w:t xml:space="preserve">Fourth, </w:t>
      </w:r>
      <w:r>
        <w:rPr>
          <w:rFonts w:ascii="Times New Roman" w:hAnsi="Times New Roman" w:eastAsia="Times New Roman"/>
          <w:strike w:val="false"/>
          <w:color w:val="000000"/>
          <w:spacing w:val="0"/>
          <w:w w:val="100"/>
          <w:sz w:val="21"/>
          <w:vertAlign w:val="baseline"/>
          <w:lang w:val="en-US"/>
        </w:rPr>
        <w:t xml:space="preserve">no one, whether Christian or not, </w:t>
      </w:r>
      <w:r>
        <w:rPr>
          <w:rFonts w:ascii="Tahoma" w:hAnsi="Tahoma" w:eastAsia="Tahoma"/>
          <w:i w:val="true"/>
          <w:strike w:val="false"/>
          <w:color w:val="000000"/>
          <w:spacing w:val="0"/>
          <w:w w:val="100"/>
          <w:sz w:val="17"/>
          <w:vertAlign w:val="baseline"/>
          <w:lang w:val="en-US"/>
        </w:rPr>
        <w:t xml:space="preserve">can rightly judge on this matter with only human and temporal criteria </w:t>
      </w:r>
      <w:r>
        <w:rPr>
          <w:rFonts w:ascii="Times New Roman" w:hAnsi="Times New Roman" w:eastAsia="Times New Roman"/>
          <w:strike w:val="false"/>
          <w:color w:val="000000"/>
          <w:spacing w:val="0"/>
          <w:w w:val="100"/>
          <w:sz w:val="21"/>
          <w:vertAlign w:val="baseline"/>
          <w:lang w:val="en-US"/>
        </w:rPr>
        <w:t xml:space="preserve">(demographic, etc.). The truth about man—the Council insists—cannot be understood unless one is aware of the proper relationship of man to God and, therefore, of his own eternal destiny.</w:t>
      </w:r>
    </w:p>
    <w:p>
      <w:pPr>
        <w:spacing w:before="551" w:after="0" w:line="260" w:lineRule="exact"/>
        <w:ind w:right="144"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3. Systematic Commentary on the Chapter of </w:t>
      </w:r>
      <w:r>
        <w:rPr>
          <w:rFonts w:ascii="Times New Roman" w:hAnsi="Times New Roman" w:eastAsia="Times New Roman"/>
          <w:b w:val="true"/>
          <w:i w:val="true"/>
          <w:strike w:val="false"/>
          <w:color w:val="000000"/>
          <w:spacing w:val="0"/>
          <w:w w:val="100"/>
          <w:sz w:val="21"/>
          <w:vertAlign w:val="baseline"/>
          <w:lang w:val="de-DE"/>
        </w:rPr>
        <w:t xml:space="preserve">Gaudium </w:t>
      </w:r>
      <w:r>
        <w:rPr>
          <w:rFonts w:ascii="Tahoma" w:hAnsi="Tahoma" w:eastAsia="Tahoma"/>
          <w:b w:val="true"/>
          <w:i w:val="true"/>
          <w:strike w:val="false"/>
          <w:color w:val="000000"/>
          <w:spacing w:val="0"/>
          <w:w w:val="100"/>
          <w:sz w:val="19"/>
          <w:vertAlign w:val="baseline"/>
          <w:lang w:val="en-US"/>
        </w:rPr>
        <w:t xml:space="preserve">et Spes </w:t>
      </w:r>
      <w:r>
        <w:rPr>
          <w:rFonts w:ascii="Times New Roman" w:hAnsi="Times New Roman" w:eastAsia="Times New Roman"/>
          <w:b w:val="true"/>
          <w:strike w:val="false"/>
          <w:color w:val="000000"/>
          <w:spacing w:val="0"/>
          <w:w w:val="100"/>
          <w:sz w:val="24"/>
          <w:vertAlign w:val="baseline"/>
          <w:lang w:val="en-US"/>
        </w:rPr>
        <w:t xml:space="preserve">Devoted to Marriage and the Family</w:t>
      </w:r>
    </w:p>
    <w:p>
      <w:pPr>
        <w:spacing w:before="272" w:after="0" w:line="260" w:lineRule="exact"/>
        <w:ind w:right="72" w:left="72" w:firstLine="0"/>
        <w:jc w:val="left"/>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Having seen the great lines of thought and the freshness set forth by the </w:t>
      </w:r>
      <w:r>
        <w:rPr>
          <w:rFonts w:ascii="Times New Roman" w:hAnsi="Times New Roman" w:eastAsia="Times New Roman"/>
          <w:strike w:val="false"/>
          <w:color w:val="000000"/>
          <w:spacing w:val="4"/>
          <w:w w:val="100"/>
          <w:sz w:val="21"/>
          <w:vertAlign w:val="baseline"/>
          <w:lang w:val="en-US"/>
        </w:rPr>
        <w:t xml:space="preserve">Council, our </w:t>
      </w:r>
      <w:r>
        <w:rPr>
          <w:rFonts w:ascii="Times New Roman" w:hAnsi="Times New Roman" w:eastAsia="Times New Roman"/>
          <w:strike w:val="false"/>
          <w:color w:val="000000"/>
          <w:spacing w:val="4"/>
          <w:w w:val="100"/>
          <w:sz w:val="21"/>
          <w:vertAlign w:val="baseline"/>
          <w:lang w:val="en-US"/>
        </w:rPr>
        <w:t xml:space="preserve">interest now is an examination of the whole teaching of the </w:t>
      </w:r>
      <w:r>
        <w:rPr>
          <w:rFonts w:ascii="Times New Roman" w:hAnsi="Times New Roman" w:eastAsia="Times New Roman"/>
          <w:strike w:val="false"/>
          <w:color w:val="000000"/>
          <w:spacing w:val="4"/>
          <w:w w:val="100"/>
          <w:sz w:val="21"/>
          <w:vertAlign w:val="baseline"/>
          <w:lang w:val="en-US"/>
        </w:rPr>
        <w:t xml:space="preserve">Council. We </w:t>
      </w:r>
      <w:r>
        <w:rPr>
          <w:rFonts w:ascii="Times New Roman" w:hAnsi="Times New Roman" w:eastAsia="Times New Roman"/>
          <w:strike w:val="false"/>
          <w:color w:val="000000"/>
          <w:spacing w:val="4"/>
          <w:w w:val="100"/>
          <w:sz w:val="21"/>
          <w:vertAlign w:val="baseline"/>
          <w:lang w:val="en-US"/>
        </w:rPr>
        <w:t xml:space="preserve">will do this by following the conciliar text and its principal divisions. After a presentation of the factual situation of marriage and family in the contemporary world (no. 47), GS is con</w:t>
        <w:softHyphen/>
      </w:r>
      <w:r>
        <w:rPr>
          <w:rFonts w:ascii="Times New Roman" w:hAnsi="Times New Roman" w:eastAsia="Times New Roman"/>
          <w:strike w:val="false"/>
          <w:color w:val="000000"/>
          <w:spacing w:val="4"/>
          <w:w w:val="100"/>
          <w:sz w:val="21"/>
          <w:vertAlign w:val="baseline"/>
          <w:lang w:val="en-US"/>
        </w:rPr>
        <w:t xml:space="preserve">cerned with the notion and nature of marriage (no. 48) and then with its moral requirements, devoting particular attention to the growth of conjugal love and to the obligations of parenthood (nos. 49-51); it concludes by reminding all of their obligation to promote the well</w:t>
        <w:softHyphen/>
      </w:r>
      <w:r>
        <w:rPr>
          <w:rFonts w:ascii="Times New Roman" w:hAnsi="Times New Roman" w:eastAsia="Times New Roman"/>
          <w:strike w:val="false"/>
          <w:color w:val="000000"/>
          <w:spacing w:val="4"/>
          <w:w w:val="100"/>
          <w:sz w:val="21"/>
          <w:vertAlign w:val="baseline"/>
          <w:lang w:val="en-US"/>
        </w:rPr>
        <w:t xml:space="preserve">being of marriage as the basis of social life (no. 52).</w:t>
      </w:r>
    </w:p>
    <w:p>
      <w:pPr>
        <w:spacing w:before="539" w:after="0" w:line="260" w:lineRule="exact"/>
        <w:ind w:right="0" w:left="72" w:firstLine="0"/>
        <w:jc w:val="left"/>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A. </w:t>
      </w:r>
      <w:r>
        <w:rPr>
          <w:rFonts w:ascii="Tahoma" w:hAnsi="Tahoma" w:eastAsia="Tahoma"/>
          <w:i w:val="true"/>
          <w:strike w:val="false"/>
          <w:color w:val="000000"/>
          <w:spacing w:val="-1"/>
          <w:w w:val="100"/>
          <w:sz w:val="19"/>
          <w:vertAlign w:val="baseline"/>
          <w:lang w:val="en-US"/>
        </w:rPr>
        <w:t xml:space="preserve">The situation of marriage and family in the contemporary world</w:t>
      </w:r>
    </w:p>
    <w:p>
      <w:pPr>
        <w:spacing w:before="288" w:after="0" w:line="260" w:lineRule="exact"/>
        <w:ind w:right="72" w:left="72"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GS emphasizes, as a positive element, the greater awareness of the goods of conjugal love and the defense of human life. As negative elements, it singles out: polygamy, the plague of divorce and of so-called free love, selfishness, hedonism, and unlawful</w:t>
      </w:r>
    </w:p>
    <w:p>
      <w:pPr>
        <w:spacing w:before="164" w:after="0" w:line="198" w:lineRule="exact"/>
        <w:ind w:right="0" w:left="288"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141</w:t>
      </w:r>
      <w:r>
        <w:rPr>
          <w:rFonts w:ascii="Times New Roman" w:hAnsi="Times New Roman" w:eastAsia="Times New Roman"/>
          <w:strike w:val="false"/>
          <w:color w:val="000000"/>
          <w:spacing w:val="-2"/>
          <w:w w:val="100"/>
          <w:sz w:val="17"/>
          <w:vertAlign w:val="baseline"/>
          <w:lang w:val="en-US"/>
        </w:rPr>
        <w:t xml:space="preserve"> Paul VI, </w:t>
      </w:r>
      <w:r>
        <w:rPr>
          <w:rFonts w:ascii="Tahoma" w:hAnsi="Tahoma" w:eastAsia="Tahoma"/>
          <w:i w:val="true"/>
          <w:strike w:val="false"/>
          <w:color w:val="000000"/>
          <w:spacing w:val="-2"/>
          <w:w w:val="100"/>
          <w:sz w:val="15"/>
          <w:vertAlign w:val="baseline"/>
          <w:lang w:val="en-US"/>
        </w:rPr>
        <w:t xml:space="preserve">Humanae vitae, </w:t>
      </w:r>
      <w:r>
        <w:rPr>
          <w:rFonts w:ascii="Times New Roman" w:hAnsi="Times New Roman" w:eastAsia="Times New Roman"/>
          <w:strike w:val="false"/>
          <w:color w:val="000000"/>
          <w:spacing w:val="-2"/>
          <w:w w:val="100"/>
          <w:sz w:val="17"/>
          <w:vertAlign w:val="baseline"/>
          <w:lang w:val="en-US"/>
        </w:rPr>
        <w:t xml:space="preserve">no. 29, par. 3.</w:t>
      </w:r>
    </w:p>
    <w:p>
      <w:pPr>
        <w:spacing w:before="0" w:after="0" w:line="202" w:lineRule="exact"/>
        <w:ind w:right="72" w:left="72" w:firstLine="216"/>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142 </w:t>
      </w:r>
      <w:r>
        <w:rPr>
          <w:rFonts w:ascii="Times New Roman" w:hAnsi="Times New Roman" w:eastAsia="Times New Roman"/>
          <w:strike w:val="false"/>
          <w:color w:val="000000"/>
          <w:spacing w:val="0"/>
          <w:w w:val="100"/>
          <w:sz w:val="17"/>
          <w:vertAlign w:val="baseline"/>
          <w:lang w:val="en-US"/>
        </w:rPr>
        <w:t xml:space="preserve">On this see the exhaustive study of Lio, </w:t>
      </w:r>
      <w:r>
        <w:rPr>
          <w:rFonts w:ascii="Tahoma" w:hAnsi="Tahoma" w:eastAsia="Tahoma"/>
          <w:i w:val="true"/>
          <w:strike w:val="false"/>
          <w:color w:val="000000"/>
          <w:spacing w:val="0"/>
          <w:w w:val="100"/>
          <w:sz w:val="15"/>
          <w:vertAlign w:val="baseline"/>
          <w:lang w:val="en-US"/>
        </w:rPr>
        <w:t xml:space="preserve">"Humanae vitae" e conscienza, pp. </w:t>
      </w:r>
      <w:r>
        <w:rPr>
          <w:rFonts w:ascii="Times New Roman" w:hAnsi="Times New Roman" w:eastAsia="Times New Roman"/>
          <w:strike w:val="false"/>
          <w:color w:val="000000"/>
          <w:spacing w:val="0"/>
          <w:w w:val="100"/>
          <w:sz w:val="17"/>
          <w:vertAlign w:val="baseline"/>
          <w:lang w:val="en-US"/>
        </w:rPr>
        <w:t xml:space="preserve">95ff. On this see also Germain </w:t>
      </w:r>
      <w:r>
        <w:rPr>
          <w:rFonts w:ascii="Times New Roman" w:hAnsi="Times New Roman" w:eastAsia="Times New Roman"/>
          <w:strike w:val="false"/>
          <w:color w:val="000000"/>
          <w:spacing w:val="0"/>
          <w:w w:val="100"/>
          <w:sz w:val="17"/>
          <w:vertAlign w:val="baseline"/>
          <w:lang w:val="fr-FR"/>
        </w:rPr>
        <w:t xml:space="preserve">Grisez, </w:t>
      </w:r>
      <w:r>
        <w:rPr>
          <w:rFonts w:ascii="Tahoma" w:hAnsi="Tahoma" w:eastAsia="Tahoma"/>
          <w:i w:val="true"/>
          <w:strike w:val="false"/>
          <w:color w:val="000000"/>
          <w:spacing w:val="0"/>
          <w:w w:val="100"/>
          <w:sz w:val="15"/>
          <w:vertAlign w:val="baseline"/>
          <w:lang w:val="en-US"/>
        </w:rPr>
        <w:t xml:space="preserve">The Way of the Lord, </w:t>
      </w:r>
      <w:r>
        <w:rPr>
          <w:rFonts w:ascii="Times New Roman" w:hAnsi="Times New Roman" w:eastAsia="Times New Roman"/>
          <w:strike w:val="false"/>
          <w:color w:val="000000"/>
          <w:spacing w:val="0"/>
          <w:w w:val="100"/>
          <w:sz w:val="17"/>
          <w:vertAlign w:val="baseline"/>
          <w:lang w:val="fr-FR"/>
        </w:rPr>
        <w:t xml:space="preserve">vol. i, </w:t>
      </w:r>
      <w:r>
        <w:rPr>
          <w:rFonts w:ascii="Tahoma" w:hAnsi="Tahoma" w:eastAsia="Tahoma"/>
          <w:i w:val="true"/>
          <w:strike w:val="false"/>
          <w:color w:val="000000"/>
          <w:spacing w:val="0"/>
          <w:w w:val="100"/>
          <w:sz w:val="15"/>
          <w:vertAlign w:val="baseline"/>
          <w:lang w:val="en-US"/>
        </w:rPr>
        <w:t xml:space="preserve">Christian Moral Principles </w:t>
      </w:r>
      <w:r>
        <w:rPr>
          <w:rFonts w:ascii="Times New Roman" w:hAnsi="Times New Roman" w:eastAsia="Times New Roman"/>
          <w:strike w:val="false"/>
          <w:color w:val="000000"/>
          <w:spacing w:val="0"/>
          <w:w w:val="100"/>
          <w:sz w:val="17"/>
          <w:vertAlign w:val="baseline"/>
          <w:lang w:val="en-US"/>
        </w:rPr>
        <w:t xml:space="preserve">(Chicago: Franciscan Herald Press, 1983), pp. 84-86, 831-71, and William E. May, </w:t>
      </w:r>
      <w:r>
        <w:rPr>
          <w:rFonts w:ascii="Tahoma" w:hAnsi="Tahoma" w:eastAsia="Tahoma"/>
          <w:i w:val="true"/>
          <w:strike w:val="false"/>
          <w:color w:val="000000"/>
          <w:spacing w:val="0"/>
          <w:w w:val="100"/>
          <w:sz w:val="15"/>
          <w:vertAlign w:val="baseline"/>
          <w:lang w:val="en-US"/>
        </w:rPr>
        <w:t xml:space="preserve">An Introduction to Moral Theology </w:t>
      </w:r>
      <w:r>
        <w:rPr>
          <w:rFonts w:ascii="Times New Roman" w:hAnsi="Times New Roman" w:eastAsia="Times New Roman"/>
          <w:strike w:val="false"/>
          <w:color w:val="000000"/>
          <w:spacing w:val="0"/>
          <w:w w:val="100"/>
          <w:sz w:val="17"/>
          <w:vertAlign w:val="baseline"/>
          <w:lang w:val="en-US"/>
        </w:rPr>
        <w:t xml:space="preserve">(Huntington, Ind.: Our Sunday Visitor, 1991), pp. 203-27.</w:t>
      </w:r>
    </w:p>
    <w:p>
      <w:pPr>
        <w:sectPr>
          <w:type w:val="nextPage"/>
          <w:pgSz w:w="7920" w:h="12240" w:orient="portrait"/>
          <w:pgMar w:bottom="664" w:top="600" w:right="603" w:left="862" w:header="720" w:footer="720"/>
          <w:titlePg w:val="false"/>
          <w:textDirection w:val="lrTb"/>
        </w:sectPr>
      </w:pPr>
    </w:p>
    <w:p>
      <w:pPr>
        <w:spacing w:before="5" w:after="0" w:line="158" w:lineRule="exact"/>
        <w:ind w:right="72" w:left="72" w:firstLine="0"/>
        <w:jc w:val="right"/>
        <w:textAlignment w:val="baseline"/>
        <w:rPr>
          <w:rFonts w:ascii="Verdana" w:hAnsi="Verdana" w:eastAsia="Verdana"/>
          <w:b w:val="true"/>
          <w:strike w:val="false"/>
          <w:color w:val="000000"/>
          <w:spacing w:val="-2"/>
          <w:w w:val="100"/>
          <w:sz w:val="12"/>
          <w:vertAlign w:val="baseline"/>
          <w:lang w:val="en-US"/>
        </w:rPr>
      </w:pPr>
      <w:r>
        <w:rPr>
          <w:rFonts w:ascii="Verdana" w:hAnsi="Verdana" w:eastAsia="Verdana"/>
          <w:b w:val="true"/>
          <w:strike w:val="false"/>
          <w:color w:val="000000"/>
          <w:spacing w:val="-2"/>
          <w:w w:val="100"/>
          <w:sz w:val="12"/>
          <w:vertAlign w:val="baseline"/>
          <w:lang w:val="en-US"/>
        </w:rPr>
        <w:t xml:space="preserve">MARRIAGE AND FAMILY IN VATICAN COUNCIL II / 263</w:t>
      </w:r>
    </w:p>
    <w:p>
      <w:pPr>
        <w:spacing w:before="252" w:after="0" w:line="262" w:lineRule="exact"/>
        <w:ind w:right="72"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practices against conception. Finally, it notes the worsening of some social circumstances and the problems raised by the increase in population.</w:t>
      </w:r>
    </w:p>
    <w:p>
      <w:pPr>
        <w:spacing w:before="276" w:after="0" w:line="260"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constitution begins by reminding us how much the good of the person and that of society depend on the well-being of the conjugal community, in order to encourage and support it, and by describing the different factors, positive and negative, that affect it today.</w:t>
      </w:r>
    </w:p>
    <w:p>
      <w:pPr>
        <w:spacing w:before="3" w:after="0" w:line="260" w:lineRule="exact"/>
        <w:ind w:right="72" w:left="72"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As </w:t>
      </w:r>
      <w:r>
        <w:rPr>
          <w:rFonts w:ascii="Times New Roman" w:hAnsi="Times New Roman" w:eastAsia="Times New Roman"/>
          <w:i w:val="true"/>
          <w:strike w:val="false"/>
          <w:color w:val="000000"/>
          <w:spacing w:val="4"/>
          <w:w w:val="100"/>
          <w:sz w:val="21"/>
          <w:vertAlign w:val="baseline"/>
          <w:lang w:val="en-US"/>
        </w:rPr>
        <w:t xml:space="preserve">positive factors, </w:t>
      </w:r>
      <w:r>
        <w:rPr>
          <w:rFonts w:ascii="Times New Roman" w:hAnsi="Times New Roman" w:eastAsia="Times New Roman"/>
          <w:strike w:val="false"/>
          <w:color w:val="000000"/>
          <w:spacing w:val="4"/>
          <w:w w:val="100"/>
          <w:sz w:val="21"/>
          <w:vertAlign w:val="baseline"/>
          <w:lang w:val="en-US"/>
        </w:rPr>
        <w:t xml:space="preserve">it mentions the various conditions favoring the "fostering of this community of love and of respecting life" (GS, no. </w:t>
      </w:r>
      <w:r>
        <w:rPr>
          <w:rFonts w:ascii="Times New Roman" w:hAnsi="Times New Roman" w:eastAsia="Times New Roman"/>
          <w:strike w:val="false"/>
          <w:color w:val="000000"/>
          <w:spacing w:val="4"/>
          <w:w w:val="100"/>
          <w:sz w:val="21"/>
          <w:vertAlign w:val="baseline"/>
          <w:lang w:val="en-US"/>
        </w:rPr>
        <w:t xml:space="preserve">47, </w:t>
      </w:r>
      <w:r>
        <w:rPr>
          <w:rFonts w:ascii="Times New Roman" w:hAnsi="Times New Roman" w:eastAsia="Times New Roman"/>
          <w:strike w:val="false"/>
          <w:color w:val="000000"/>
          <w:spacing w:val="4"/>
          <w:w w:val="100"/>
          <w:sz w:val="21"/>
          <w:vertAlign w:val="baseline"/>
          <w:lang w:val="en-US"/>
        </w:rPr>
        <w:t xml:space="preserve">par. z). We need to tr.ke into account here that we are not dealing with merely vague sentiments, but with definite currents of opinion in the appreciation of these values— love and life—even though, not rarely, these values are violated in practice. And perhaps these goods are violated today more than in other periods of history; here there comes to mind the tragedy of widespread abortion and the alarming increase of so-called "free love" unions.</w:t>
      </w:r>
    </w:p>
    <w:p>
      <w:pPr>
        <w:numPr>
          <w:ilvl w:val="0"/>
          <w:numId w:val="20"/>
        </w:numPr>
        <w:tabs>
          <w:tab w:val="clear" w:pos="216"/>
          <w:tab w:val="left" w:pos="936"/>
        </w:tabs>
        <w:spacing w:before="151" w:after="0" w:line="240" w:lineRule="exact"/>
        <w:ind w:right="72" w:left="720"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One can therefore justly say: "The background to the dialogue between the Church and the world found in </w:t>
      </w:r>
      <w:r>
        <w:rPr>
          <w:rFonts w:ascii="Times New Roman" w:hAnsi="Times New Roman" w:eastAsia="Times New Roman"/>
          <w:i w:val="true"/>
          <w:strike w:val="false"/>
          <w:color w:val="000000"/>
          <w:spacing w:val="-3"/>
          <w:w w:val="100"/>
          <w:sz w:val="21"/>
          <w:vertAlign w:val="baseline"/>
          <w:lang w:val="de-DE"/>
        </w:rPr>
        <w:t xml:space="preserve">Gaudium </w:t>
      </w:r>
      <w:r>
        <w:rPr>
          <w:rFonts w:ascii="Times New Roman" w:hAnsi="Times New Roman" w:eastAsia="Times New Roman"/>
          <w:i w:val="true"/>
          <w:strike w:val="false"/>
          <w:color w:val="000000"/>
          <w:spacing w:val="-3"/>
          <w:w w:val="100"/>
          <w:sz w:val="21"/>
          <w:vertAlign w:val="baseline"/>
          <w:lang w:val="en-US"/>
        </w:rPr>
        <w:t xml:space="preserve">et spes </w:t>
      </w:r>
      <w:r>
        <w:rPr>
          <w:rFonts w:ascii="Times New Roman" w:hAnsi="Times New Roman" w:eastAsia="Times New Roman"/>
          <w:strike w:val="false"/>
          <w:color w:val="000000"/>
          <w:spacing w:val="-3"/>
          <w:w w:val="100"/>
          <w:sz w:val="21"/>
          <w:vertAlign w:val="baseline"/>
          <w:lang w:val="en-US"/>
        </w:rPr>
        <w:t xml:space="preserve">perhaps expresses an excessive optimism regarding secular (profane) societies. Re-reading those pages today, one thinks of a later French film called </w:t>
      </w:r>
      <w:r>
        <w:rPr>
          <w:rFonts w:ascii="Times New Roman" w:hAnsi="Times New Roman" w:eastAsia="Times New Roman"/>
          <w:i w:val="true"/>
          <w:strike w:val="false"/>
          <w:color w:val="000000"/>
          <w:spacing w:val="-3"/>
          <w:w w:val="100"/>
          <w:sz w:val="21"/>
          <w:vertAlign w:val="baseline"/>
          <w:lang w:val="en-US"/>
        </w:rPr>
        <w:t xml:space="preserve">Tout le monde, it </w:t>
      </w:r>
      <w:r>
        <w:rPr>
          <w:rFonts w:ascii="Times New Roman" w:hAnsi="Times New Roman" w:eastAsia="Times New Roman"/>
          <w:i w:val="true"/>
          <w:strike w:val="false"/>
          <w:color w:val="000000"/>
          <w:spacing w:val="-3"/>
          <w:w w:val="100"/>
          <w:sz w:val="21"/>
          <w:vertAlign w:val="baseline"/>
          <w:lang w:val="fr-FR"/>
        </w:rPr>
        <w:t xml:space="preserve">est </w:t>
      </w:r>
      <w:r>
        <w:rPr>
          <w:rFonts w:ascii="Times New Roman" w:hAnsi="Times New Roman" w:eastAsia="Times New Roman"/>
          <w:i w:val="true"/>
          <w:strike w:val="false"/>
          <w:color w:val="000000"/>
          <w:spacing w:val="-3"/>
          <w:w w:val="100"/>
          <w:sz w:val="21"/>
          <w:vertAlign w:val="baseline"/>
          <w:lang w:val="en-US"/>
        </w:rPr>
        <w:t xml:space="preserve">beau; tout le monde it </w:t>
      </w:r>
      <w:r>
        <w:rPr>
          <w:rFonts w:ascii="Times New Roman" w:hAnsi="Times New Roman" w:eastAsia="Times New Roman"/>
          <w:i w:val="true"/>
          <w:strike w:val="false"/>
          <w:color w:val="000000"/>
          <w:spacing w:val="-3"/>
          <w:w w:val="100"/>
          <w:sz w:val="21"/>
          <w:vertAlign w:val="baseline"/>
          <w:lang w:val="fr-FR"/>
        </w:rPr>
        <w:t xml:space="preserve">est gentil. </w:t>
      </w:r>
      <w:r>
        <w:rPr>
          <w:rFonts w:ascii="Times New Roman" w:hAnsi="Times New Roman" w:eastAsia="Times New Roman"/>
          <w:i w:val="true"/>
          <w:strike w:val="false"/>
          <w:color w:val="000000"/>
          <w:spacing w:val="-3"/>
          <w:w w:val="100"/>
          <w:sz w:val="21"/>
          <w:vertAlign w:val="baseline"/>
          <w:lang w:val="en-US"/>
        </w:rPr>
        <w:t xml:space="preserve">It </w:t>
      </w:r>
      <w:r>
        <w:rPr>
          <w:rFonts w:ascii="Times New Roman" w:hAnsi="Times New Roman" w:eastAsia="Times New Roman"/>
          <w:strike w:val="false"/>
          <w:color w:val="000000"/>
          <w:spacing w:val="-3"/>
          <w:w w:val="100"/>
          <w:sz w:val="21"/>
          <w:vertAlign w:val="baseline"/>
          <w:lang w:val="en-US"/>
        </w:rPr>
        <w:t xml:space="preserve">is enough to compare that description with the obscurity that from then on became more and more intense. The metacouncil nonetheless maintains this optimistic mentality, impelled by an antitriumphalism that has been transformed into a systematic denigration of the Church and in the abandonment of the Council entrusted to her. </w:t>
      </w:r>
      <w:r>
        <w:rPr>
          <w:rFonts w:ascii="Times New Roman" w:hAnsi="Times New Roman" w:eastAsia="Times New Roman"/>
          <w:i w:val="true"/>
          <w:strike w:val="false"/>
          <w:color w:val="000000"/>
          <w:spacing w:val="-3"/>
          <w:w w:val="100"/>
          <w:sz w:val="21"/>
          <w:vertAlign w:val="baseline"/>
          <w:lang w:val="de-DE"/>
        </w:rPr>
        <w:t xml:space="preserve">Gaudium </w:t>
      </w:r>
      <w:r>
        <w:rPr>
          <w:rFonts w:ascii="Times New Roman" w:hAnsi="Times New Roman" w:eastAsia="Times New Roman"/>
          <w:i w:val="true"/>
          <w:strike w:val="false"/>
          <w:color w:val="000000"/>
          <w:spacing w:val="-3"/>
          <w:w w:val="100"/>
          <w:sz w:val="21"/>
          <w:vertAlign w:val="baseline"/>
          <w:lang w:val="en-US"/>
        </w:rPr>
        <w:t xml:space="preserve">et spes </w:t>
      </w:r>
      <w:r>
        <w:rPr>
          <w:rFonts w:ascii="Times New Roman" w:hAnsi="Times New Roman" w:eastAsia="Times New Roman"/>
          <w:strike w:val="false"/>
          <w:color w:val="000000"/>
          <w:spacing w:val="-3"/>
          <w:w w:val="100"/>
          <w:sz w:val="21"/>
          <w:vertAlign w:val="baseline"/>
          <w:lang w:val="en-US"/>
        </w:rPr>
        <w:t xml:space="preserve">itself, in the course of the work of the revisions made in the fourth session, tempered its own enthusiasm for the encouragement of the institution of marriage that the document attributed to the world (no. 47). Thus the Constitution insisted on including within the text a condemnation of polygamy, divorce, and free love (par. 2), whose existence and wholesale diffusion obviously did not move in the direction of the alliance between Church and the world that had been hoped for."</w:t>
      </w:r>
      <w:r>
        <w:rPr>
          <w:rFonts w:ascii="Times New Roman" w:hAnsi="Times New Roman" w:eastAsia="Times New Roman"/>
          <w:strike w:val="false"/>
          <w:color w:val="000000"/>
          <w:spacing w:val="-3"/>
          <w:w w:val="100"/>
          <w:sz w:val="21"/>
          <w:vertAlign w:val="superscript"/>
          <w:lang w:val="en-US"/>
        </w:rPr>
        <w:t xml:space="preserve">143</w:t>
      </w:r>
      <w:r>
        <w:rPr>
          <w:rFonts w:ascii="Times New Roman" w:hAnsi="Times New Roman" w:eastAsia="Times New Roman"/>
          <w:strike w:val="false"/>
          <w:color w:val="000000"/>
          <w:spacing w:val="-3"/>
          <w:w w:val="100"/>
          <w:sz w:val="21"/>
          <w:vertAlign w:val="baseline"/>
          <w:lang w:val="en-US"/>
        </w:rPr>
      </w:r>
    </w:p>
    <w:p>
      <w:pPr>
        <w:spacing w:before="153" w:after="296" w:line="260"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In presenting </w:t>
      </w:r>
      <w:r>
        <w:rPr>
          <w:rFonts w:ascii="Times New Roman" w:hAnsi="Times New Roman" w:eastAsia="Times New Roman"/>
          <w:i w:val="true"/>
          <w:strike w:val="false"/>
          <w:color w:val="000000"/>
          <w:spacing w:val="0"/>
          <w:w w:val="100"/>
          <w:sz w:val="21"/>
          <w:vertAlign w:val="baseline"/>
          <w:lang w:val="en-US"/>
        </w:rPr>
        <w:t xml:space="preserve">negative factors, </w:t>
      </w:r>
      <w:r>
        <w:rPr>
          <w:rFonts w:ascii="Times New Roman" w:hAnsi="Times New Roman" w:eastAsia="Times New Roman"/>
          <w:strike w:val="false"/>
          <w:color w:val="000000"/>
          <w:spacing w:val="0"/>
          <w:w w:val="100"/>
          <w:sz w:val="21"/>
          <w:vertAlign w:val="baseline"/>
          <w:lang w:val="en-US"/>
        </w:rPr>
        <w:t xml:space="preserve">GS </w:t>
      </w:r>
      <w:r>
        <w:rPr>
          <w:rFonts w:ascii="Times New Roman" w:hAnsi="Times New Roman" w:eastAsia="Times New Roman"/>
          <w:strike w:val="false"/>
          <w:color w:val="000000"/>
          <w:spacing w:val="0"/>
          <w:w w:val="100"/>
          <w:sz w:val="21"/>
          <w:vertAlign w:val="baseline"/>
          <w:lang w:val="en-US"/>
        </w:rPr>
        <w:t xml:space="preserve">divides them into three groups. </w:t>
      </w:r>
      <w:r>
        <w:rPr>
          <w:rFonts w:ascii="Times New Roman" w:hAnsi="Times New Roman" w:eastAsia="Times New Roman"/>
          <w:strike w:val="false"/>
          <w:color w:val="000000"/>
          <w:spacing w:val="0"/>
          <w:w w:val="100"/>
          <w:sz w:val="21"/>
          <w:vertAlign w:val="baseline"/>
          <w:lang w:val="en-US"/>
        </w:rPr>
        <w:t xml:space="preserve">The </w:t>
      </w:r>
      <w:r>
        <w:rPr>
          <w:rFonts w:ascii="Times New Roman" w:hAnsi="Times New Roman" w:eastAsia="Times New Roman"/>
          <w:strike w:val="false"/>
          <w:color w:val="000000"/>
          <w:spacing w:val="0"/>
          <w:w w:val="100"/>
          <w:sz w:val="21"/>
          <w:vertAlign w:val="baseline"/>
          <w:lang w:val="en-US"/>
        </w:rPr>
        <w:t xml:space="preserve">first concern </w:t>
      </w:r>
      <w:r>
        <w:rPr>
          <w:rFonts w:ascii="Times New Roman" w:hAnsi="Times New Roman" w:eastAsia="Times New Roman"/>
          <w:i w:val="true"/>
          <w:strike w:val="false"/>
          <w:color w:val="000000"/>
          <w:spacing w:val="0"/>
          <w:w w:val="100"/>
          <w:sz w:val="21"/>
          <w:vertAlign w:val="baseline"/>
          <w:lang w:val="en-US"/>
        </w:rPr>
        <w:t xml:space="preserve">the institution of marriage itself, </w:t>
      </w:r>
      <w:r>
        <w:rPr>
          <w:rFonts w:ascii="Times New Roman" w:hAnsi="Times New Roman" w:eastAsia="Times New Roman"/>
          <w:strike w:val="false"/>
          <w:color w:val="000000"/>
          <w:spacing w:val="0"/>
          <w:w w:val="100"/>
          <w:sz w:val="21"/>
          <w:vertAlign w:val="baseline"/>
          <w:lang w:val="en-US"/>
        </w:rPr>
        <w:t xml:space="preserve">they deny its true</w:t>
      </w:r>
    </w:p>
    <w:p>
      <w:pPr>
        <w:spacing w:before="13" w:after="0" w:line="233" w:lineRule="exact"/>
        <w:ind w:right="72" w:left="288" w:firstLine="0"/>
        <w:jc w:val="left"/>
        <w:textAlignment w:val="baseline"/>
        <w:rPr>
          <w:rFonts w:ascii="Arial Narrow" w:hAnsi="Arial Narrow" w:eastAsia="Arial Narrow"/>
          <w:b w:val="true"/>
          <w:strike w:val="false"/>
          <w:color w:val="000000"/>
          <w:spacing w:val="-4"/>
          <w:w w:val="100"/>
          <w:sz w:val="11"/>
          <w:vertAlign w:val="superscript"/>
          <w:lang w:val="fr-FR"/>
        </w:rPr>
      </w:pPr>
      <w:r>
        <w:rPr>
          <w:rFonts w:ascii="Arial Narrow" w:hAnsi="Arial Narrow" w:eastAsia="Arial Narrow"/>
          <w:b w:val="true"/>
          <w:strike w:val="false"/>
          <w:color w:val="000000"/>
          <w:spacing w:val="-4"/>
          <w:w w:val="100"/>
          <w:sz w:val="11"/>
          <w:vertAlign w:val="superscript"/>
          <w:lang w:val="fr-FR"/>
        </w:rPr>
        <w:t xml:space="preserve">143</w:t>
      </w:r>
      <w:r>
        <w:rPr>
          <w:rFonts w:ascii="Verdana" w:hAnsi="Verdana" w:eastAsia="Verdana"/>
          <w:strike w:val="false"/>
          <w:color w:val="000000"/>
          <w:spacing w:val="-4"/>
          <w:w w:val="100"/>
          <w:sz w:val="15"/>
          <w:vertAlign w:val="baseline"/>
          <w:lang w:val="fr-FR"/>
        </w:rPr>
        <w:t xml:space="preserve"> Delhaye, La </w:t>
      </w:r>
      <w:r>
        <w:rPr>
          <w:rFonts w:ascii="Arial Narrow" w:hAnsi="Arial Narrow" w:eastAsia="Arial Narrow"/>
          <w:i w:val="true"/>
          <w:strike w:val="false"/>
          <w:color w:val="000000"/>
          <w:spacing w:val="-4"/>
          <w:w w:val="100"/>
          <w:sz w:val="16"/>
          <w:vertAlign w:val="baseline"/>
          <w:lang w:val="fr-FR"/>
        </w:rPr>
        <w:t xml:space="preserve">scienza del bene e del male, </w:t>
      </w:r>
      <w:r>
        <w:rPr>
          <w:rFonts w:ascii="Verdana" w:hAnsi="Verdana" w:eastAsia="Verdana"/>
          <w:strike w:val="false"/>
          <w:color w:val="000000"/>
          <w:spacing w:val="-4"/>
          <w:w w:val="100"/>
          <w:sz w:val="18"/>
          <w:vertAlign w:val="baseline"/>
          <w:lang w:val="en-US"/>
        </w:rPr>
        <w:t xml:space="preserve">pp. </w:t>
      </w:r>
      <w:r>
        <w:rPr>
          <w:rFonts w:ascii="Verdana" w:hAnsi="Verdana" w:eastAsia="Verdana"/>
          <w:strike w:val="false"/>
          <w:color w:val="000000"/>
          <w:spacing w:val="-4"/>
          <w:w w:val="100"/>
          <w:sz w:val="15"/>
          <w:vertAlign w:val="baseline"/>
          <w:lang w:val="fr-FR"/>
        </w:rPr>
        <w:t xml:space="preserve">149-50.</w:t>
      </w:r>
    </w:p>
    <w:p>
      <w:pPr>
        <w:sectPr>
          <w:type w:val="nextPage"/>
          <w:pgSz w:w="7920" w:h="12240" w:orient="portrait"/>
          <w:pgMar w:bottom="624" w:top="600" w:right="828" w:left="637" w:header="720" w:footer="720"/>
          <w:titlePg w:val="false"/>
          <w:textDirection w:val="lrTb"/>
        </w:sectPr>
      </w:pPr>
    </w:p>
    <w:p>
      <w:pPr>
        <w:spacing w:before="18" w:after="0" w:line="152" w:lineRule="exact"/>
        <w:ind w:right="72" w:left="144" w:firstLine="0"/>
        <w:jc w:val="left"/>
        <w:textAlignment w:val="baseline"/>
        <w:rPr>
          <w:rFonts w:ascii="Times New Roman" w:hAnsi="Times New Roman" w:eastAsia="Times New Roman"/>
          <w:strike w:val="false"/>
          <w:color w:val="000000"/>
          <w:spacing w:val="11"/>
          <w:w w:val="100"/>
          <w:sz w:val="12"/>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310.55pt;height:20.15pt;z-index:-977;margin-left:50.15pt;margin-top:539.45pt;mso-wrap-distance-left:0pt;mso-wrap-distance-right:0pt;mso-position-horizontal-relative:page;mso-position-vertical-relative:page">
            <w10:wrap type="square" side="both"/>
            <v:fill opacity="1" o:opacity2="1" recolor="f" rotate="f" type="solid"/>
            <v:textbox inset="0pt, 0pt, 0pt, 0pt">
              <w:txbxContent>
                <w:p>
                  <w:pPr>
                    <w:spacing w:before="0" w:after="1" w:line="199" w:lineRule="exact"/>
                    <w:ind w:right="0" w:left="0"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144</w:t>
                  </w:r>
                  <w:r>
                    <w:rPr>
                      <w:rFonts w:ascii="Times New Roman" w:hAnsi="Times New Roman" w:eastAsia="Times New Roman"/>
                      <w:strike w:val="false"/>
                      <w:color w:val="000000"/>
                      <w:spacing w:val="0"/>
                      <w:w w:val="100"/>
                      <w:sz w:val="16"/>
                      <w:vertAlign w:val="baseline"/>
                      <w:lang w:val="en-US"/>
                    </w:rPr>
                    <w:t xml:space="preserve"> B. Honings clearly points out the destructive effect that these unlawful practices have on love in his "Procreazionc responsabile Della luce conciliare", </w:t>
                  </w:r>
                  <w:r>
                    <w:rPr>
                      <w:rFonts w:ascii="Times New Roman" w:hAnsi="Times New Roman" w:eastAsia="Times New Roman"/>
                      <w:i w:val="true"/>
                      <w:strike w:val="false"/>
                      <w:color w:val="000000"/>
                      <w:spacing w:val="0"/>
                      <w:w w:val="100"/>
                      <w:sz w:val="16"/>
                      <w:vertAlign w:val="baseline"/>
                      <w:lang w:val="en-US"/>
                    </w:rPr>
                    <w:t xml:space="preserve">Apolinaris </w:t>
                  </w:r>
                  <w:r>
                    <w:rPr>
                      <w:rFonts w:ascii="Times New Roman" w:hAnsi="Times New Roman" w:eastAsia="Times New Roman"/>
                      <w:strike w:val="false"/>
                      <w:color w:val="000000"/>
                      <w:spacing w:val="0"/>
                      <w:w w:val="100"/>
                      <w:sz w:val="16"/>
                      <w:vertAlign w:val="baseline"/>
                      <w:lang w:val="en-US"/>
                    </w:rPr>
                    <w:t xml:space="preserve">39 (1966): 61.</w:t>
                  </w:r>
                </w:p>
              </w:txbxContent>
            </v:textbox>
          </v:shape>
        </w:pict>
      </w:r>
      <w:r>
        <w:rPr>
          <w:rFonts w:ascii="Times New Roman" w:hAnsi="Times New Roman" w:eastAsia="Times New Roman"/>
          <w:strike w:val="false"/>
          <w:color w:val="000000"/>
          <w:spacing w:val="11"/>
          <w:w w:val="100"/>
          <w:sz w:val="12"/>
          <w:vertAlign w:val="baseline"/>
          <w:lang w:val="en-US"/>
        </w:rPr>
        <w:t xml:space="preserve">264 / MARRIAGE AND FAMILY IN VATICAN COUNCIL II</w:t>
      </w:r>
    </w:p>
    <w:p>
      <w:pPr>
        <w:spacing w:before="273" w:after="0" w:line="260" w:lineRule="exact"/>
        <w:ind w:right="72" w:left="144"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nature and, in practice, destroy it: they are polygamy, which is opposed to the unity of marriage and which is still widespread among some peoples, although there seems to be maturing, even among them, the knowledge of the value of monogamy; the "plague of divorce", explicitly mentioned as such by the constitution because of its uninterrupted growth in our days; and "free love", which was beginning to be spread abroad much more intensely during and after the Council and which constitutes another plague. The second group of negative factors, on the other hand, are those that upset, not so much the institution itself, as its very life, in particular, the </w:t>
      </w:r>
      <w:r>
        <w:rPr>
          <w:rFonts w:ascii="Garamond" w:hAnsi="Garamond" w:eastAsia="Garamond"/>
          <w:i w:val="true"/>
          <w:strike w:val="false"/>
          <w:color w:val="000000"/>
          <w:spacing w:val="-6"/>
          <w:w w:val="100"/>
          <w:sz w:val="23"/>
          <w:vertAlign w:val="baseline"/>
          <w:lang w:val="en-US"/>
        </w:rPr>
        <w:t xml:space="preserve">development of the community of love. </w:t>
      </w:r>
      <w:r>
        <w:rPr>
          <w:rFonts w:ascii="Times New Roman" w:hAnsi="Times New Roman" w:eastAsia="Times New Roman"/>
          <w:strike w:val="false"/>
          <w:color w:val="000000"/>
          <w:spacing w:val="-6"/>
          <w:w w:val="100"/>
          <w:sz w:val="23"/>
          <w:vertAlign w:val="baseline"/>
          <w:lang w:val="en-US"/>
        </w:rPr>
        <w:t xml:space="preserve">The constitution enumerates, as the principal instances of this group, selfishness, hedonism, and unlawful contraceptive practices. The last two are simply external effects of the first, and perhaps the third is the most widespread and dangerous manifestation of an egoism-a</w:t>
      </w:r>
      <w:r>
        <w:rPr>
          <w:rFonts w:ascii="Times New Roman" w:hAnsi="Times New Roman" w:eastAsia="Times New Roman"/>
          <w:strike w:val="false"/>
          <w:color w:val="000000"/>
          <w:spacing w:val="-6"/>
          <w:w w:val="100"/>
          <w:sz w:val="23"/>
          <w:vertAlign w:val="baseline"/>
          <w:lang w:val="fr-FR"/>
        </w:rPr>
        <w:t xml:space="preserve">-deux, </w:t>
      </w:r>
      <w:r>
        <w:rPr>
          <w:rFonts w:ascii="Times New Roman" w:hAnsi="Times New Roman" w:eastAsia="Times New Roman"/>
          <w:strike w:val="false"/>
          <w:color w:val="000000"/>
          <w:spacing w:val="-6"/>
          <w:w w:val="100"/>
          <w:sz w:val="23"/>
          <w:vertAlign w:val="baseline"/>
          <w:lang w:val="en-US"/>
        </w:rPr>
        <w:t xml:space="preserve">which degrades love and corrupts the mutual respect that should exist between the spouses, who in practice become accomplices in evi1.</w:t>
      </w:r>
      <w:r>
        <w:rPr>
          <w:rFonts w:ascii="Times New Roman" w:hAnsi="Times New Roman" w:eastAsia="Times New Roman"/>
          <w:strike w:val="false"/>
          <w:color w:val="000000"/>
          <w:spacing w:val="-6"/>
          <w:w w:val="100"/>
          <w:sz w:val="23"/>
          <w:vertAlign w:val="superscript"/>
          <w:lang w:val="en-US"/>
        </w:rPr>
        <w:t xml:space="preserve">144</w:t>
      </w:r>
      <w:r>
        <w:rPr>
          <w:rFonts w:ascii="Times New Roman" w:hAnsi="Times New Roman" w:eastAsia="Times New Roman"/>
          <w:strike w:val="false"/>
          <w:color w:val="000000"/>
          <w:spacing w:val="-6"/>
          <w:w w:val="100"/>
          <w:sz w:val="23"/>
          <w:vertAlign w:val="baseline"/>
          <w:lang w:val="en-US"/>
        </w:rPr>
        <w:t xml:space="preserve"> Finally, the third group refers to external circumstances that can, despite the good dispositions of the spouses, pose obstacles to the perfect fulfillment of their duties: on the one hand, social and eco</w:t>
        <w:softHyphen/>
      </w:r>
      <w:r>
        <w:rPr>
          <w:rFonts w:ascii="Times New Roman" w:hAnsi="Times New Roman" w:eastAsia="Times New Roman"/>
          <w:strike w:val="false"/>
          <w:color w:val="000000"/>
          <w:spacing w:val="-6"/>
          <w:w w:val="100"/>
          <w:sz w:val="23"/>
          <w:vertAlign w:val="baseline"/>
          <w:lang w:val="en-US"/>
        </w:rPr>
        <w:t xml:space="preserve">nomic changes (one thinks of the problems of housing, or of wives' having to work outside the home, whether by reason of necessity or for their personal fulfillment); on the other hand, the demographic problem, which can be real or not depending on the locality, but which often causes difficulties, at times legal, to a generous openness to life (no. </w:t>
      </w:r>
      <w:r>
        <w:rPr>
          <w:rFonts w:ascii="Times New Roman" w:hAnsi="Times New Roman" w:eastAsia="Times New Roman"/>
          <w:strike w:val="false"/>
          <w:color w:val="000000"/>
          <w:spacing w:val="-6"/>
          <w:w w:val="100"/>
          <w:sz w:val="16"/>
          <w:vertAlign w:val="baseline"/>
          <w:lang w:val="en-US"/>
        </w:rPr>
        <w:t xml:space="preserve">47, </w:t>
      </w:r>
      <w:r>
        <w:rPr>
          <w:rFonts w:ascii="Times New Roman" w:hAnsi="Times New Roman" w:eastAsia="Times New Roman"/>
          <w:strike w:val="false"/>
          <w:color w:val="000000"/>
          <w:spacing w:val="-6"/>
          <w:w w:val="100"/>
          <w:sz w:val="23"/>
          <w:vertAlign w:val="baseline"/>
          <w:lang w:val="en-US"/>
        </w:rPr>
        <w:t xml:space="preserve">par. 2).</w:t>
      </w:r>
    </w:p>
    <w:p>
      <w:pPr>
        <w:spacing w:before="0" w:after="0" w:line="260" w:lineRule="exact"/>
        <w:ind w:right="72" w:left="144"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Aware of these lights and shadows that today surround the family, the Council proposes—by putting into relief some central poinr of the doctrine of the Church—to "illumine and support Christians and all men who struggle to safeguard and promote the dignity and most excellent and sacred value of the married state" (GS, no. </w:t>
      </w:r>
      <w:r>
        <w:rPr>
          <w:rFonts w:ascii="Times New Roman" w:hAnsi="Times New Roman" w:eastAsia="Times New Roman"/>
          <w:strike w:val="false"/>
          <w:color w:val="000000"/>
          <w:spacing w:val="-3"/>
          <w:w w:val="100"/>
          <w:sz w:val="16"/>
          <w:vertAlign w:val="baseline"/>
          <w:lang w:val="en-US"/>
        </w:rPr>
        <w:t xml:space="preserve">47, par. 3).</w:t>
      </w:r>
    </w:p>
    <w:p>
      <w:pPr>
        <w:spacing w:before="557" w:after="0" w:line="290" w:lineRule="exact"/>
        <w:ind w:right="72" w:left="144" w:firstLine="0"/>
        <w:jc w:val="left"/>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B. </w:t>
      </w:r>
      <w:r>
        <w:rPr>
          <w:rFonts w:ascii="Garamond" w:hAnsi="Garamond" w:eastAsia="Garamond"/>
          <w:i w:val="true"/>
          <w:strike w:val="false"/>
          <w:color w:val="000000"/>
          <w:spacing w:val="1"/>
          <w:w w:val="100"/>
          <w:sz w:val="23"/>
          <w:vertAlign w:val="baseline"/>
          <w:lang w:val="en-US"/>
        </w:rPr>
        <w:t xml:space="preserve">The concept and nature of marriage: the holiness of marriage and the family</w:t>
      </w:r>
    </w:p>
    <w:p>
      <w:pPr>
        <w:spacing w:before="325" w:after="0" w:line="261" w:lineRule="exact"/>
        <w:ind w:right="72" w:left="144"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Marriage is the intimate community of life and love, willed by the Creator and structured for the transmission and develop-</w:t>
      </w:r>
      <w:r>
        <w:rPr>
          <w:rFonts w:ascii="Times New Roman" w:hAnsi="Times New Roman" w:eastAsia="Times New Roman"/>
          <w:strike w:val="false"/>
          <w:color w:val="000000"/>
          <w:w w:val="100"/>
          <w:sz w:val="24"/>
          <w:vertAlign w:val="baseline"/>
          <w:lang w:val="en-US"/>
        </w:rPr>
      </w:r>
    </w:p>
    <w:p>
      <w:pPr>
        <w:sectPr>
          <w:type w:val="nextPage"/>
          <w:pgSz w:w="7920" w:h="12240" w:orient="portrait"/>
          <w:pgMar w:bottom="1055" w:top="620" w:right="584" w:left="881" w:header="720" w:footer="720"/>
          <w:titlePg w:val="false"/>
          <w:textDirection w:val="lrTb"/>
        </w:sectPr>
      </w:pPr>
    </w:p>
    <w:p>
      <w:pPr>
        <w:spacing w:before="12" w:after="0" w:line="15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265</w:t>
      </w:r>
    </w:p>
    <w:p>
      <w:pPr>
        <w:spacing w:before="248" w:after="0" w:line="259" w:lineRule="exact"/>
        <w:ind w:right="72" w:left="72" w:firstLine="0"/>
        <w:jc w:val="left"/>
        <w:textAlignment w:val="baseline"/>
        <w:rPr>
          <w:rFonts w:ascii="Times New Roman" w:hAnsi="Times New Roman" w:eastAsia="Times New Roman"/>
          <w:b w:val="true"/>
          <w:strike w:val="false"/>
          <w:color w:val="000000"/>
          <w:spacing w:val="0"/>
          <w:w w:val="100"/>
          <w:sz w:val="23"/>
          <w:vertAlign w:val="baseline"/>
          <w:lang w:val="fr-FR"/>
        </w:rPr>
      </w:pPr>
      <w:r>
        <w:rPr>
          <w:rFonts w:ascii="Times New Roman" w:hAnsi="Times New Roman" w:eastAsia="Times New Roman"/>
          <w:b w:val="true"/>
          <w:strike w:val="false"/>
          <w:color w:val="000000"/>
          <w:spacing w:val="0"/>
          <w:w w:val="100"/>
          <w:sz w:val="23"/>
          <w:vertAlign w:val="baseline"/>
          <w:lang w:val="fr-FR"/>
        </w:rPr>
        <w:t xml:space="preserve">ment </w:t>
      </w:r>
      <w:r>
        <w:rPr>
          <w:rFonts w:ascii="Times New Roman" w:hAnsi="Times New Roman" w:eastAsia="Times New Roman"/>
          <w:b w:val="true"/>
          <w:strike w:val="false"/>
          <w:color w:val="000000"/>
          <w:spacing w:val="0"/>
          <w:w w:val="100"/>
          <w:sz w:val="23"/>
          <w:vertAlign w:val="baseline"/>
          <w:lang w:val="en-US"/>
        </w:rPr>
        <w:t xml:space="preserve">of human life, which arises by virtue of the consent of the parties. As the author of marriage, God has endowed it with various goods and ends that demand its unity and indissolubility. Christ, moreover, has elevated marriage to the dignity of a sacrament, making of it a vocation to holiness.</w:t>
      </w:r>
    </w:p>
    <w:p>
      <w:pPr>
        <w:spacing w:before="308" w:after="0" w:line="259"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As we have already noted, number 48 of GS — although very brief and in pastoral language—is of great density of thought and integrates within itself a deepening of the concept of marriage (principally by means of its teachings relative to its vocational character and the place of conjugal love within it).</w:t>
      </w:r>
      <w:r>
        <w:rPr>
          <w:rFonts w:ascii="Times New Roman" w:hAnsi="Times New Roman" w:eastAsia="Times New Roman"/>
          <w:strike w:val="false"/>
          <w:color w:val="000000"/>
          <w:spacing w:val="-4"/>
          <w:w w:val="100"/>
          <w:sz w:val="23"/>
          <w:vertAlign w:val="superscript"/>
          <w:lang w:val="en-US"/>
        </w:rPr>
        <w:t xml:space="preserve">145</w:t>
      </w:r>
      <w:r>
        <w:rPr>
          <w:rFonts w:ascii="Times New Roman" w:hAnsi="Times New Roman" w:eastAsia="Times New Roman"/>
          <w:strike w:val="false"/>
          <w:color w:val="000000"/>
          <w:spacing w:val="-4"/>
          <w:w w:val="100"/>
          <w:sz w:val="23"/>
          <w:vertAlign w:val="baseline"/>
          <w:lang w:val="en-US"/>
        </w:rPr>
        <w:t xml:space="preserve"> The text is divided into four paragraphs: the first treats of marriage on the plane of nature;</w:t>
      </w:r>
      <w:r>
        <w:rPr>
          <w:rFonts w:ascii="Times New Roman" w:hAnsi="Times New Roman" w:eastAsia="Times New Roman"/>
          <w:strike w:val="false"/>
          <w:color w:val="000000"/>
          <w:spacing w:val="-4"/>
          <w:w w:val="100"/>
          <w:sz w:val="23"/>
          <w:vertAlign w:val="superscript"/>
          <w:lang w:val="en-US"/>
        </w:rPr>
        <w:t xml:space="preserve">146</w:t>
      </w:r>
      <w:r>
        <w:rPr>
          <w:rFonts w:ascii="Times New Roman" w:hAnsi="Times New Roman" w:eastAsia="Times New Roman"/>
          <w:strike w:val="false"/>
          <w:color w:val="000000"/>
          <w:spacing w:val="-4"/>
          <w:w w:val="100"/>
          <w:sz w:val="23"/>
          <w:vertAlign w:val="baseline"/>
          <w:lang w:val="en-US"/>
        </w:rPr>
        <w:t xml:space="preserve"> the second is concerned with marriage as a sacrament; the third and the fourth speak of the family in a wider sense. We will comment on the different points, relating all in their essence to the constant Tradition of the Church, and emphasizing their nuances.</w:t>
      </w:r>
    </w:p>
    <w:p>
      <w:pPr>
        <w:spacing w:before="316" w:after="0" w:line="259" w:lineRule="exact"/>
        <w:ind w:right="72" w:left="72" w:firstLine="288"/>
        <w:jc w:val="both"/>
        <w:textAlignment w:val="baseline"/>
        <w:rPr>
          <w:rFonts w:ascii="Times New Roman" w:hAnsi="Times New Roman" w:eastAsia="Times New Roman"/>
          <w:strike w:val="false"/>
          <w:color w:val="000000"/>
          <w:spacing w:val="-8"/>
          <w:w w:val="100"/>
          <w:sz w:val="23"/>
          <w:vertAlign w:val="baseline"/>
          <w:lang w:val="fr-FR"/>
        </w:rPr>
      </w:pPr>
      <w:r>
        <w:rPr>
          <w:rFonts w:ascii="Times New Roman" w:hAnsi="Times New Roman" w:eastAsia="Times New Roman"/>
          <w:strike w:val="false"/>
          <w:color w:val="000000"/>
          <w:spacing w:val="-8"/>
          <w:w w:val="100"/>
          <w:sz w:val="23"/>
          <w:vertAlign w:val="baseline"/>
          <w:lang w:val="fr-FR"/>
        </w:rPr>
        <w:t xml:space="preserve">i. </w:t>
      </w:r>
      <w:r>
        <w:rPr>
          <w:rFonts w:ascii="Times New Roman" w:hAnsi="Times New Roman" w:eastAsia="Times New Roman"/>
          <w:i w:val="true"/>
          <w:strike w:val="false"/>
          <w:color w:val="000000"/>
          <w:spacing w:val="-8"/>
          <w:w w:val="100"/>
          <w:sz w:val="23"/>
          <w:vertAlign w:val="baseline"/>
          <w:lang w:val="en-US"/>
        </w:rPr>
        <w:t xml:space="preserve">Already in the natural order, </w:t>
      </w:r>
      <w:r>
        <w:rPr>
          <w:rFonts w:ascii="Times New Roman" w:hAnsi="Times New Roman" w:eastAsia="Times New Roman"/>
          <w:strike w:val="false"/>
          <w:color w:val="000000"/>
          <w:spacing w:val="-8"/>
          <w:w w:val="100"/>
          <w:sz w:val="23"/>
          <w:vertAlign w:val="baseline"/>
          <w:lang w:val="en-US"/>
        </w:rPr>
        <w:t xml:space="preserve">marriage is fully understood only in the light of its relationship to God: </w:t>
      </w:r>
      <w:r>
        <w:rPr>
          <w:rFonts w:ascii="Times New Roman" w:hAnsi="Times New Roman" w:eastAsia="Times New Roman"/>
          <w:i w:val="true"/>
          <w:strike w:val="false"/>
          <w:color w:val="000000"/>
          <w:spacing w:val="-8"/>
          <w:w w:val="100"/>
          <w:sz w:val="23"/>
          <w:vertAlign w:val="baseline"/>
          <w:lang w:val="en-US"/>
        </w:rPr>
        <w:t xml:space="preserve">it is a sacred institution: the community of life and love, founded by the Creator and structured by its own laws, which determine and protect the goods and ends with which God has endowed it. </w:t>
      </w:r>
      <w:r>
        <w:rPr>
          <w:rFonts w:ascii="Times New Roman" w:hAnsi="Times New Roman" w:eastAsia="Times New Roman"/>
          <w:strike w:val="false"/>
          <w:color w:val="000000"/>
          <w:spacing w:val="-8"/>
          <w:w w:val="100"/>
          <w:sz w:val="23"/>
          <w:vertAlign w:val="baseline"/>
          <w:lang w:val="en-US"/>
        </w:rPr>
        <w:t xml:space="preserve">It is most important to observe the constant reference to God made by GS, particularly in examining marriage on the plane of nature and in the desire to initiate a dialogue with all men who strive to safeguard the intrinsic natural dignity and the high value of the state of marriage. The paragraph begins by saying that marriage is a community "estab</w:t>
        <w:softHyphen/>
      </w:r>
      <w:r>
        <w:rPr>
          <w:rFonts w:ascii="Times New Roman" w:hAnsi="Times New Roman" w:eastAsia="Times New Roman"/>
          <w:strike w:val="false"/>
          <w:color w:val="000000"/>
          <w:spacing w:val="-8"/>
          <w:w w:val="100"/>
          <w:sz w:val="23"/>
          <w:vertAlign w:val="baseline"/>
          <w:lang w:val="en-US"/>
        </w:rPr>
        <w:t xml:space="preserve">lished by the Creator and structured with its own laws", and it adds that "God himself is the author of marriage, and has endowed it with various goods and ends" and that it is an institution confirmed by the divine law </w:t>
      </w:r>
      <w:r>
        <w:rPr>
          <w:rFonts w:ascii="Times New Roman" w:hAnsi="Times New Roman" w:eastAsia="Times New Roman"/>
          <w:i w:val="true"/>
          <w:strike w:val="false"/>
          <w:color w:val="000000"/>
          <w:spacing w:val="-8"/>
          <w:w w:val="100"/>
          <w:sz w:val="23"/>
          <w:vertAlign w:val="baseline"/>
          <w:lang w:val="en-US"/>
        </w:rPr>
        <w:t xml:space="preserve">(institutum divina ordinatione firmum ). </w:t>
      </w:r>
      <w:r>
        <w:rPr>
          <w:rFonts w:ascii="Times New Roman" w:hAnsi="Times New Roman" w:eastAsia="Times New Roman"/>
          <w:strike w:val="false"/>
          <w:color w:val="000000"/>
          <w:spacing w:val="-8"/>
          <w:w w:val="100"/>
          <w:sz w:val="23"/>
          <w:vertAlign w:val="baseline"/>
          <w:lang w:val="en-US"/>
        </w:rPr>
        <w:t xml:space="preserve">It does not hesitate to affirm that the bond marriage establishes between the spouses is sacred: "This sacred bond, in view both of the good of the spouses and of the good of their children and of the good of society, does not depend on the will of man." And all this is said in paragraph </w:t>
      </w:r>
      <w:r>
        <w:rPr>
          <w:rFonts w:ascii="Times New Roman" w:hAnsi="Times New Roman" w:eastAsia="Times New Roman"/>
          <w:strike w:val="false"/>
          <w:color w:val="000000"/>
          <w:spacing w:val="-8"/>
          <w:w w:val="100"/>
          <w:sz w:val="23"/>
          <w:vertAlign w:val="baseline"/>
          <w:lang w:val="fr-FR"/>
        </w:rPr>
        <w:t xml:space="preserve">i </w:t>
      </w:r>
      <w:r>
        <w:rPr>
          <w:rFonts w:ascii="Times New Roman" w:hAnsi="Times New Roman" w:eastAsia="Times New Roman"/>
          <w:strike w:val="false"/>
          <w:color w:val="000000"/>
          <w:spacing w:val="-8"/>
          <w:w w:val="100"/>
          <w:sz w:val="23"/>
          <w:vertAlign w:val="baseline"/>
          <w:lang w:val="en-US"/>
        </w:rPr>
        <w:t xml:space="preserve">of number 48,</w:t>
      </w:r>
    </w:p>
    <w:p>
      <w:pPr>
        <w:spacing w:before="228" w:after="0" w:line="194"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145</w:t>
      </w:r>
      <w:r>
        <w:rPr>
          <w:rFonts w:ascii="Times New Roman" w:hAnsi="Times New Roman" w:eastAsia="Times New Roman"/>
          <w:strike w:val="false"/>
          <w:color w:val="000000"/>
          <w:spacing w:val="0"/>
          <w:w w:val="100"/>
          <w:sz w:val="13"/>
          <w:vertAlign w:val="baseline"/>
          <w:lang w:val="en-US"/>
        </w:rPr>
        <w:t xml:space="preserve">"A </w:t>
      </w:r>
      <w:r>
        <w:rPr>
          <w:rFonts w:ascii="Times New Roman" w:hAnsi="Times New Roman" w:eastAsia="Times New Roman"/>
          <w:strike w:val="false"/>
          <w:color w:val="000000"/>
          <w:spacing w:val="0"/>
          <w:w w:val="100"/>
          <w:sz w:val="17"/>
          <w:vertAlign w:val="baseline"/>
          <w:lang w:val="en-US"/>
        </w:rPr>
        <w:t xml:space="preserve">text in which almost every word has its own little history and carries a precise thought, rich and at the same time new" (Heylen, "La promozione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dignità del matrimonio 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famiglia", p. 352).</w:t>
      </w:r>
    </w:p>
    <w:p>
      <w:pPr>
        <w:spacing w:before="0" w:after="0" w:line="206"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146 </w:t>
      </w:r>
      <w:r>
        <w:rPr>
          <w:rFonts w:ascii="Times New Roman" w:hAnsi="Times New Roman" w:eastAsia="Times New Roman"/>
          <w:strike w:val="false"/>
          <w:color w:val="000000"/>
          <w:spacing w:val="0"/>
          <w:w w:val="100"/>
          <w:sz w:val="17"/>
          <w:vertAlign w:val="baseline"/>
          <w:lang w:val="en-US"/>
        </w:rPr>
        <w:t xml:space="preserve">The Fathers insisted on this repeatedly, as is evident from the </w:t>
      </w:r>
      <w:r>
        <w:rPr>
          <w:rFonts w:ascii="Times New Roman" w:hAnsi="Times New Roman" w:eastAsia="Times New Roman"/>
          <w:i w:val="true"/>
          <w:strike w:val="false"/>
          <w:color w:val="000000"/>
          <w:spacing w:val="0"/>
          <w:w w:val="100"/>
          <w:sz w:val="17"/>
          <w:vertAlign w:val="baseline"/>
          <w:lang w:val="en-US"/>
        </w:rPr>
        <w:t xml:space="preserve">modi </w:t>
      </w:r>
      <w:r>
        <w:rPr>
          <w:rFonts w:ascii="Times New Roman" w:hAnsi="Times New Roman" w:eastAsia="Times New Roman"/>
          <w:strike w:val="false"/>
          <w:color w:val="000000"/>
          <w:spacing w:val="0"/>
          <w:w w:val="100"/>
          <w:sz w:val="17"/>
          <w:vertAlign w:val="baseline"/>
          <w:lang w:val="en-US"/>
        </w:rPr>
        <w:t xml:space="preserve">and the responses given to them: see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 VII, p. 483.</w:t>
      </w:r>
    </w:p>
    <w:p>
      <w:pPr>
        <w:sectPr>
          <w:type w:val="nextPage"/>
          <w:pgSz w:w="7920" w:h="12240" w:orient="portrait"/>
          <w:pgMar w:bottom="724" w:top="520" w:right="862" w:left="603" w:header="720" w:footer="720"/>
          <w:titlePg w:val="false"/>
          <w:textDirection w:val="lrTb"/>
        </w:sectPr>
      </w:pPr>
    </w:p>
    <w:p>
      <w:pPr>
        <w:spacing w:before="11" w:after="0" w:line="162"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z66 </w:t>
      </w:r>
      <w:r>
        <w:rPr>
          <w:rFonts w:ascii="Garamond" w:hAnsi="Garamond" w:eastAsia="Garamond"/>
          <w:strike w:val="false"/>
          <w:color w:val="000000"/>
          <w:spacing w:val="11"/>
          <w:w w:val="100"/>
          <w:sz w:val="14"/>
          <w:vertAlign w:val="baseline"/>
          <w:lang w:val="fr-FR"/>
        </w:rPr>
        <w:t xml:space="preserve">i </w:t>
      </w:r>
      <w:r>
        <w:rPr>
          <w:rFonts w:ascii="Times New Roman" w:hAnsi="Times New Roman" w:eastAsia="Times New Roman"/>
          <w:strike w:val="false"/>
          <w:color w:val="000000"/>
          <w:spacing w:val="11"/>
          <w:w w:val="100"/>
          <w:sz w:val="12"/>
          <w:vertAlign w:val="baseline"/>
          <w:lang w:val="en-US"/>
        </w:rPr>
        <w:t xml:space="preserve">MARRIAGE AND FAMILY IN VATICAN COUNCIL II</w:t>
      </w:r>
    </w:p>
    <w:p>
      <w:pPr>
        <w:spacing w:before="248" w:after="0" w:line="261" w:lineRule="exact"/>
        <w:ind w:right="144"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where GS is speaking exclusively of marriage on the plane of nature, according to which every marriage comes to be through a creative act, and is not speaking of marriage as a sacrament.</w:t>
      </w:r>
    </w:p>
    <w:p>
      <w:pPr>
        <w:numPr>
          <w:ilvl w:val="0"/>
          <w:numId w:val="22"/>
        </w:numPr>
        <w:tabs>
          <w:tab w:val="clear" w:pos="216"/>
          <w:tab w:val="left" w:pos="936"/>
        </w:tabs>
        <w:spacing w:before="136" w:after="0" w:line="241"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This constant reference to God is repeated throughout the document. Speaking of the love of spouses in its ordination toward procreation, precisely on the plane of nature, the constitution says that it is a participation in the creative power of God ("wishing to communicate to man a special participation in his creative work" [no. so, par. </w:t>
      </w:r>
      <w:r>
        <w:rPr>
          <w:rFonts w:ascii="Times New Roman" w:hAnsi="Times New Roman" w:eastAsia="Times New Roman"/>
          <w:strike w:val="false"/>
          <w:color w:val="000000"/>
          <w:spacing w:val="-6"/>
          <w:w w:val="100"/>
          <w:sz w:val="21"/>
          <w:vertAlign w:val="baseline"/>
          <w:lang w:val="fr-FR"/>
        </w:rPr>
        <w:t xml:space="preserve">i]) </w:t>
      </w:r>
      <w:r>
        <w:rPr>
          <w:rFonts w:ascii="Times New Roman" w:hAnsi="Times New Roman" w:eastAsia="Times New Roman"/>
          <w:strike w:val="false"/>
          <w:color w:val="000000"/>
          <w:spacing w:val="-6"/>
          <w:w w:val="100"/>
          <w:sz w:val="21"/>
          <w:vertAlign w:val="baseline"/>
          <w:lang w:val="en-US"/>
        </w:rPr>
        <w:t xml:space="preserve">and that by means of their love the spouses cooperate "with the love of God the Creator" (ibid.). It is thus possible to note that "if one prescinds from referring to God, the institution of marriage is as it were suspended in the air, without firm foundations, exposed to attacks that tend to depreciate its nature and ends. The defense of marriage, and therefore of the family, considered within the ambit of civil life, can and must begin with reasons that look to the common good of society, in order to unite the forces of all those who desire this good; but, in expounding these reasons one can not neglect to refer to God, as if doing so constituted an unjust imposition of religious convictions. To the contrary, the Council, in its dialogue with the world ... did not hesitate to affirm vigorously that marriage has a divine mission to fulfill."</w:t>
      </w:r>
      <w:r>
        <w:rPr>
          <w:rFonts w:ascii="Times New Roman" w:hAnsi="Times New Roman" w:eastAsia="Times New Roman"/>
          <w:strike w:val="false"/>
          <w:color w:val="000000"/>
          <w:spacing w:val="-6"/>
          <w:w w:val="100"/>
          <w:sz w:val="21"/>
          <w:vertAlign w:val="superscript"/>
          <w:lang w:val="en-US"/>
        </w:rPr>
        <w:t xml:space="preserve">147</w:t>
      </w:r>
      <w:r>
        <w:rPr>
          <w:rFonts w:ascii="Times New Roman" w:hAnsi="Times New Roman" w:eastAsia="Times New Roman"/>
          <w:strike w:val="false"/>
          <w:color w:val="000000"/>
          <w:spacing w:val="-6"/>
          <w:w w:val="100"/>
          <w:sz w:val="21"/>
          <w:vertAlign w:val="baseline"/>
          <w:lang w:val="en-US"/>
        </w:rPr>
      </w:r>
    </w:p>
    <w:p>
      <w:pPr>
        <w:spacing w:before="222" w:after="0" w:line="263" w:lineRule="exact"/>
        <w:ind w:right="144" w:left="72" w:firstLine="216"/>
        <w:jc w:val="both"/>
        <w:textAlignment w:val="baseline"/>
        <w:rPr>
          <w:rFonts w:ascii="Times New Roman" w:hAnsi="Times New Roman" w:eastAsia="Times New Roman"/>
          <w:b w:val="true"/>
          <w:strike w:val="false"/>
          <w:color w:val="000000"/>
          <w:spacing w:val="-8"/>
          <w:w w:val="100"/>
          <w:sz w:val="21"/>
          <w:vertAlign w:val="baseline"/>
          <w:lang w:val="en-US"/>
        </w:rPr>
      </w:pPr>
      <w:r>
        <w:rPr>
          <w:rFonts w:ascii="Times New Roman" w:hAnsi="Times New Roman" w:eastAsia="Times New Roman"/>
          <w:b w:val="true"/>
          <w:strike w:val="false"/>
          <w:color w:val="000000"/>
          <w:spacing w:val="-8"/>
          <w:w w:val="100"/>
          <w:sz w:val="21"/>
          <w:vertAlign w:val="baseline"/>
          <w:lang w:val="en-US"/>
        </w:rPr>
        <w:t xml:space="preserve">z. </w:t>
      </w:r>
      <w:r>
        <w:rPr>
          <w:rFonts w:ascii="Times New Roman" w:hAnsi="Times New Roman" w:eastAsia="Times New Roman"/>
          <w:strike w:val="false"/>
          <w:color w:val="000000"/>
          <w:spacing w:val="-8"/>
          <w:w w:val="100"/>
          <w:sz w:val="23"/>
          <w:vertAlign w:val="baseline"/>
          <w:lang w:val="en-US"/>
        </w:rPr>
        <w:t xml:space="preserve">Therefore, </w:t>
      </w:r>
      <w:r>
        <w:rPr>
          <w:rFonts w:ascii="Times New Roman" w:hAnsi="Times New Roman" w:eastAsia="Times New Roman"/>
          <w:i w:val="true"/>
          <w:strike w:val="false"/>
          <w:color w:val="000000"/>
          <w:spacing w:val="-8"/>
          <w:w w:val="100"/>
          <w:sz w:val="23"/>
          <w:vertAlign w:val="baseline"/>
          <w:lang w:val="en-US"/>
        </w:rPr>
        <w:t xml:space="preserve">even if marriage comes to be from the personal consent of the spouses, the determination of its content is not subject to their will: </w:t>
      </w:r>
      <w:r>
        <w:rPr>
          <w:rFonts w:ascii="Times New Roman" w:hAnsi="Times New Roman" w:eastAsia="Times New Roman"/>
          <w:strike w:val="false"/>
          <w:color w:val="000000"/>
          <w:spacing w:val="-8"/>
          <w:w w:val="100"/>
          <w:sz w:val="23"/>
          <w:vertAlign w:val="baseline"/>
          <w:lang w:val="en-US"/>
        </w:rPr>
        <w:t xml:space="preserve">"By that human act, whereby the spouses mutually give and receive one another, an institution confirmed by divine ordination arises even in the eyes of society" (GS, no. 48, par. t). The content of marriage, therefore, does not depend "on the will" either of the spouses or of society </w:t>
      </w:r>
      <w:r>
        <w:rPr>
          <w:rFonts w:ascii="Times New Roman" w:hAnsi="Times New Roman" w:eastAsia="Times New Roman"/>
          <w:i w:val="true"/>
          <w:strike w:val="false"/>
          <w:color w:val="000000"/>
          <w:spacing w:val="-8"/>
          <w:w w:val="100"/>
          <w:sz w:val="23"/>
          <w:vertAlign w:val="baseline"/>
          <w:lang w:val="en-US"/>
        </w:rPr>
        <w:t xml:space="preserve">(hoc sacrum vinculum ... non ex humano arbitrio pendet) </w:t>
      </w:r>
      <w:r>
        <w:rPr>
          <w:rFonts w:ascii="Times New Roman" w:hAnsi="Times New Roman" w:eastAsia="Times New Roman"/>
          <w:strike w:val="false"/>
          <w:color w:val="000000"/>
          <w:spacing w:val="-8"/>
          <w:w w:val="100"/>
          <w:sz w:val="23"/>
          <w:vertAlign w:val="baseline"/>
          <w:lang w:val="en-US"/>
        </w:rPr>
        <w:t xml:space="preserve">(no. 48, par. 1). GS reminds us then of the two fundamental elements pertaining to this content. First of all, there </w:t>
      </w:r>
      <w:r>
        <w:rPr>
          <w:rFonts w:ascii="Times New Roman" w:hAnsi="Times New Roman" w:eastAsia="Times New Roman"/>
          <w:strike w:val="false"/>
          <w:color w:val="000000"/>
          <w:spacing w:val="-8"/>
          <w:w w:val="100"/>
          <w:sz w:val="21"/>
          <w:vertAlign w:val="baseline"/>
          <w:lang w:val="en-US"/>
        </w:rPr>
        <w:t xml:space="preserve">is </w:t>
      </w:r>
      <w:r>
        <w:rPr>
          <w:rFonts w:ascii="Times New Roman" w:hAnsi="Times New Roman" w:eastAsia="Times New Roman"/>
          <w:strike w:val="false"/>
          <w:color w:val="000000"/>
          <w:spacing w:val="-8"/>
          <w:w w:val="100"/>
          <w:sz w:val="23"/>
          <w:vertAlign w:val="baseline"/>
          <w:lang w:val="en-US"/>
        </w:rPr>
        <w:t xml:space="preserve">the </w:t>
      </w:r>
      <w:r>
        <w:rPr>
          <w:rFonts w:ascii="Times New Roman" w:hAnsi="Times New Roman" w:eastAsia="Times New Roman"/>
          <w:i w:val="true"/>
          <w:strike w:val="false"/>
          <w:color w:val="000000"/>
          <w:spacing w:val="-8"/>
          <w:w w:val="100"/>
          <w:sz w:val="23"/>
          <w:vertAlign w:val="baseline"/>
          <w:lang w:val="en-US"/>
        </w:rPr>
        <w:t xml:space="preserve">ordination of marriage toward children and the consequent unity between love and procreation rather than any kind of contradiction. </w:t>
      </w:r>
      <w:r>
        <w:rPr>
          <w:rFonts w:ascii="Times New Roman" w:hAnsi="Times New Roman" w:eastAsia="Times New Roman"/>
          <w:strike w:val="false"/>
          <w:color w:val="000000"/>
          <w:spacing w:val="-8"/>
          <w:w w:val="100"/>
          <w:sz w:val="23"/>
          <w:vertAlign w:val="baseline"/>
          <w:lang w:val="en-US"/>
        </w:rPr>
        <w:t xml:space="preserve">"Of their own inner nature, the very institution of mar</w:t>
        <w:softHyphen/>
      </w:r>
      <w:r>
        <w:rPr>
          <w:rFonts w:ascii="Times New Roman" w:hAnsi="Times New Roman" w:eastAsia="Times New Roman"/>
          <w:strike w:val="false"/>
          <w:color w:val="000000"/>
          <w:spacing w:val="-8"/>
          <w:w w:val="100"/>
          <w:sz w:val="23"/>
          <w:vertAlign w:val="baseline"/>
          <w:lang w:val="en-US"/>
        </w:rPr>
        <w:t xml:space="preserve">riage and conjugal love ... are ordained toward the procreation and education of children", something that entails "the intimate union of the persons and of their acts" (no. 48, par. t). Second, we find </w:t>
      </w:r>
      <w:r>
        <w:rPr>
          <w:rFonts w:ascii="Times New Roman" w:hAnsi="Times New Roman" w:eastAsia="Times New Roman"/>
          <w:i w:val="true"/>
          <w:strike w:val="false"/>
          <w:color w:val="000000"/>
          <w:spacing w:val="-8"/>
          <w:w w:val="100"/>
          <w:sz w:val="23"/>
          <w:vertAlign w:val="baseline"/>
          <w:lang w:val="en-US"/>
        </w:rPr>
        <w:t xml:space="preserve">unity and indissolubility </w:t>
      </w:r>
      <w:r>
        <w:rPr>
          <w:rFonts w:ascii="Times New Roman" w:hAnsi="Times New Roman" w:eastAsia="Times New Roman"/>
          <w:strike w:val="false"/>
          <w:color w:val="000000"/>
          <w:spacing w:val="-8"/>
          <w:w w:val="100"/>
          <w:sz w:val="23"/>
          <w:vertAlign w:val="baseline"/>
          <w:lang w:val="en-US"/>
        </w:rPr>
        <w:t xml:space="preserve">as properties of marriage: "This intimate union, as the mutual gift of two persons, as well as the good of the children, require</w:t>
      </w:r>
    </w:p>
    <w:p>
      <w:pPr>
        <w:spacing w:before="267" w:after="0" w:line="202" w:lineRule="exact"/>
        <w:ind w:right="0" w:left="288" w:firstLine="0"/>
        <w:jc w:val="left"/>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147</w:t>
      </w:r>
      <w:r>
        <w:rPr>
          <w:rFonts w:ascii="Times New Roman" w:hAnsi="Times New Roman" w:eastAsia="Times New Roman"/>
          <w:strike w:val="false"/>
          <w:color w:val="000000"/>
          <w:spacing w:val="1"/>
          <w:w w:val="100"/>
          <w:sz w:val="16"/>
          <w:vertAlign w:val="baseline"/>
          <w:lang w:val="en-US"/>
        </w:rPr>
        <w:t xml:space="preserve">Miralles, "Naturaleza y sacramento", p. 153.</w:t>
      </w:r>
    </w:p>
    <w:p>
      <w:pPr>
        <w:sectPr>
          <w:type w:val="nextPage"/>
          <w:pgSz w:w="7920" w:h="12240" w:orient="portrait"/>
          <w:pgMar w:bottom="644" w:top="540" w:right="610" w:left="855" w:header="720" w:footer="720"/>
          <w:titlePg w:val="false"/>
          <w:textDirection w:val="lrTb"/>
        </w:sectPr>
      </w:pPr>
    </w:p>
    <w:p>
      <w:pPr>
        <w:spacing w:before="17" w:after="0" w:line="154" w:lineRule="exact"/>
        <w:ind w:right="144" w:left="0"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267</w:t>
      </w:r>
    </w:p>
    <w:p>
      <w:pPr>
        <w:spacing w:before="262" w:after="0" w:line="255"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complete fidelity of the spouses and demand their indissoluble unity" (no. 48, par. 1).</w:t>
      </w:r>
    </w:p>
    <w:p>
      <w:pPr>
        <w:numPr>
          <w:ilvl w:val="0"/>
          <w:numId w:val="20"/>
        </w:numPr>
        <w:tabs>
          <w:tab w:val="clear" w:pos="216"/>
          <w:tab w:val="left" w:pos="936"/>
        </w:tabs>
        <w:spacing w:before="167" w:after="0" w:line="240"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In describing the two essential </w:t>
      </w:r>
      <w:r>
        <w:rPr>
          <w:rFonts w:ascii="Times New Roman" w:hAnsi="Times New Roman" w:eastAsia="Times New Roman"/>
          <w:i w:val="true"/>
          <w:strike w:val="false"/>
          <w:color w:val="000000"/>
          <w:spacing w:val="-7"/>
          <w:w w:val="100"/>
          <w:sz w:val="21"/>
          <w:vertAlign w:val="baseline"/>
          <w:lang w:val="en-US"/>
        </w:rPr>
        <w:t xml:space="preserve">,goods </w:t>
      </w:r>
      <w:r>
        <w:rPr>
          <w:rFonts w:ascii="Times New Roman" w:hAnsi="Times New Roman" w:eastAsia="Times New Roman"/>
          <w:strike w:val="false"/>
          <w:color w:val="000000"/>
          <w:spacing w:val="-7"/>
          <w:w w:val="100"/>
          <w:sz w:val="21"/>
          <w:vertAlign w:val="baseline"/>
          <w:lang w:val="en-US"/>
        </w:rPr>
        <w:t xml:space="preserve">of marriage on the plane of creation (i.e., conjugal love and fecundity), GS is forceful in emphasiz</w:t>
        <w:softHyphen/>
      </w:r>
      <w:r>
        <w:rPr>
          <w:rFonts w:ascii="Times New Roman" w:hAnsi="Times New Roman" w:eastAsia="Times New Roman"/>
          <w:strike w:val="false"/>
          <w:color w:val="000000"/>
          <w:spacing w:val="-7"/>
          <w:w w:val="100"/>
          <w:sz w:val="21"/>
          <w:vertAlign w:val="baseline"/>
          <w:lang w:val="en-US"/>
        </w:rPr>
        <w:t xml:space="preserve">ing their unity. In fact, in the </w:t>
      </w:r>
      <w:r>
        <w:rPr>
          <w:rFonts w:ascii="Times New Roman" w:hAnsi="Times New Roman" w:eastAsia="Times New Roman"/>
          <w:i w:val="true"/>
          <w:strike w:val="false"/>
          <w:color w:val="000000"/>
          <w:spacing w:val="-7"/>
          <w:w w:val="100"/>
          <w:sz w:val="21"/>
          <w:vertAlign w:val="baseline"/>
          <w:lang w:val="en-US"/>
        </w:rPr>
        <w:t xml:space="preserve">Relatio </w:t>
      </w:r>
      <w:r>
        <w:rPr>
          <w:rFonts w:ascii="Times New Roman" w:hAnsi="Times New Roman" w:eastAsia="Times New Roman"/>
          <w:strike w:val="false"/>
          <w:color w:val="000000"/>
          <w:spacing w:val="-7"/>
          <w:w w:val="100"/>
          <w:sz w:val="21"/>
          <w:vertAlign w:val="baseline"/>
          <w:lang w:val="en-US"/>
        </w:rPr>
        <w:t xml:space="preserve">to the </w:t>
      </w:r>
      <w:r>
        <w:rPr>
          <w:rFonts w:ascii="Times New Roman" w:hAnsi="Times New Roman" w:eastAsia="Times New Roman"/>
          <w:i w:val="true"/>
          <w:strike w:val="false"/>
          <w:color w:val="000000"/>
          <w:spacing w:val="-7"/>
          <w:w w:val="100"/>
          <w:sz w:val="21"/>
          <w:vertAlign w:val="baseline"/>
          <w:lang w:val="en-US"/>
        </w:rPr>
        <w:t xml:space="preserve">Schema receptum, </w:t>
      </w:r>
      <w:r>
        <w:rPr>
          <w:rFonts w:ascii="Times New Roman" w:hAnsi="Times New Roman" w:eastAsia="Times New Roman"/>
          <w:strike w:val="false"/>
          <w:color w:val="000000"/>
          <w:spacing w:val="-7"/>
          <w:w w:val="100"/>
          <w:sz w:val="21"/>
          <w:vertAlign w:val="baseline"/>
          <w:lang w:val="en-US"/>
        </w:rPr>
        <w:t xml:space="preserve">with respect to this matter, we find the following: "The introduction of this idea of two principal goods of marriage (namely, procreation and love) that must be kept united was always very strongly expressed and was asked for almost unanimously in two written supplements."</w:t>
      </w:r>
      <w:r>
        <w:rPr>
          <w:rFonts w:ascii="Times New Roman" w:hAnsi="Times New Roman" w:eastAsia="Times New Roman"/>
          <w:strike w:val="false"/>
          <w:color w:val="000000"/>
          <w:spacing w:val="-7"/>
          <w:w w:val="100"/>
          <w:sz w:val="21"/>
          <w:vertAlign w:val="superscript"/>
          <w:lang w:val="en-US"/>
        </w:rPr>
        <w:t xml:space="preserve">148</w:t>
      </w:r>
      <w:r>
        <w:rPr>
          <w:rFonts w:ascii="Times New Roman" w:hAnsi="Times New Roman" w:eastAsia="Times New Roman"/>
          <w:strike w:val="false"/>
          <w:color w:val="000000"/>
          <w:spacing w:val="-7"/>
          <w:w w:val="100"/>
          <w:sz w:val="21"/>
          <w:vertAlign w:val="baseline"/>
          <w:lang w:val="en-US"/>
        </w:rPr>
        <w:t xml:space="preserve"> But to point out this unity in no way signifies a change in the classic doctrine on the hierarchy of the ends: not only because the history of the text excludes this explicitly,</w:t>
      </w:r>
      <w:r>
        <w:rPr>
          <w:rFonts w:ascii="Times New Roman" w:hAnsi="Times New Roman" w:eastAsia="Times New Roman"/>
          <w:strike w:val="false"/>
          <w:color w:val="000000"/>
          <w:spacing w:val="-7"/>
          <w:w w:val="100"/>
          <w:sz w:val="21"/>
          <w:vertAlign w:val="superscript"/>
          <w:lang w:val="en-US"/>
        </w:rPr>
        <w:t xml:space="preserve">149</w:t>
      </w:r>
      <w:r>
        <w:rPr>
          <w:rFonts w:ascii="Times New Roman" w:hAnsi="Times New Roman" w:eastAsia="Times New Roman"/>
          <w:strike w:val="false"/>
          <w:color w:val="000000"/>
          <w:spacing w:val="-7"/>
          <w:w w:val="100"/>
          <w:sz w:val="21"/>
          <w:vertAlign w:val="baseline"/>
          <w:lang w:val="en-US"/>
        </w:rPr>
        <w:t xml:space="preserve"> but also above all because love is not conceived as one of the ends of marriage but rather as its informing principle. Since conjugal love is conceived in this way, any contra</w:t>
        <w:softHyphen/>
      </w:r>
      <w:r>
        <w:rPr>
          <w:rFonts w:ascii="Times New Roman" w:hAnsi="Times New Roman" w:eastAsia="Times New Roman"/>
          <w:strike w:val="false"/>
          <w:color w:val="000000"/>
          <w:spacing w:val="-7"/>
          <w:w w:val="100"/>
          <w:sz w:val="21"/>
          <w:vertAlign w:val="baseline"/>
          <w:lang w:val="en-US"/>
        </w:rPr>
        <w:t xml:space="preserve">diction between it and procreation, as we have said, is not possible.</w:t>
      </w:r>
    </w:p>
    <w:p>
      <w:pPr>
        <w:spacing w:before="6" w:after="0" w:line="240" w:lineRule="exact"/>
        <w:ind w:right="144"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GS, moreover, reaches that these two natural goods demand that marriage be indissoluble (and one). The mutual personal self-giving of the two spouses demands this, as do the procreation and education of the children. In fact, human beings have need, in their development, of the help of parents who are completely united in this task—one of the reasons why the Creator made marriage indissoluble. The generation and education of children belong simultaneously to the father and the mother, in such a way that they cannot break their bond with</w:t>
        <w:softHyphen/>
      </w:r>
      <w:r>
        <w:rPr>
          <w:rFonts w:ascii="Times New Roman" w:hAnsi="Times New Roman" w:eastAsia="Times New Roman"/>
          <w:strike w:val="false"/>
          <w:color w:val="000000"/>
          <w:spacing w:val="-6"/>
          <w:w w:val="100"/>
          <w:sz w:val="21"/>
          <w:vertAlign w:val="baseline"/>
          <w:lang w:val="en-US"/>
        </w:rPr>
        <w:t xml:space="preserve">out unjustly harming their children. Rooted in the reality of their mutual self-giving and on the good of their children,</w:t>
      </w:r>
      <w:r>
        <w:rPr>
          <w:rFonts w:ascii="Times New Roman" w:hAnsi="Times New Roman" w:eastAsia="Times New Roman"/>
          <w:strike w:val="false"/>
          <w:color w:val="000000"/>
          <w:spacing w:val="-6"/>
          <w:w w:val="100"/>
          <w:sz w:val="21"/>
          <w:vertAlign w:val="superscript"/>
          <w:lang w:val="en-US"/>
        </w:rPr>
        <w:t xml:space="preserve">150</w:t>
      </w:r>
      <w:r>
        <w:rPr>
          <w:rFonts w:ascii="Times New Roman" w:hAnsi="Times New Roman" w:eastAsia="Times New Roman"/>
          <w:strike w:val="false"/>
          <w:color w:val="000000"/>
          <w:spacing w:val="-6"/>
          <w:w w:val="100"/>
          <w:sz w:val="21"/>
          <w:vertAlign w:val="baseline"/>
          <w:lang w:val="en-US"/>
        </w:rPr>
        <w:t xml:space="preserve"> indissolu</w:t>
        <w:softHyphen/>
      </w:r>
      <w:r>
        <w:rPr>
          <w:rFonts w:ascii="Times New Roman" w:hAnsi="Times New Roman" w:eastAsia="Times New Roman"/>
          <w:strike w:val="false"/>
          <w:color w:val="000000"/>
          <w:spacing w:val="-6"/>
          <w:w w:val="100"/>
          <w:sz w:val="21"/>
          <w:vertAlign w:val="baseline"/>
          <w:lang w:val="en-US"/>
        </w:rPr>
        <w:t xml:space="preserve">bility does not, therefore, depend on the actual enduring of conjugal</w:t>
      </w:r>
    </w:p>
    <w:p>
      <w:pPr>
        <w:spacing w:before="19" w:after="0" w:line="228" w:lineRule="exact"/>
        <w:ind w:right="144" w:left="72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love but rather demand sit; this in fact is what the </w:t>
      </w:r>
      <w:r>
        <w:rPr>
          <w:rFonts w:ascii="Times New Roman" w:hAnsi="Times New Roman" w:eastAsia="Times New Roman"/>
          <w:i w:val="true"/>
          <w:strike w:val="false"/>
          <w:color w:val="000000"/>
          <w:spacing w:val="0"/>
          <w:w w:val="100"/>
          <w:sz w:val="21"/>
          <w:vertAlign w:val="baseline"/>
          <w:lang w:val="fr-FR"/>
        </w:rPr>
        <w:t xml:space="preserve">Acta </w:t>
      </w:r>
      <w:r>
        <w:rPr>
          <w:rFonts w:ascii="Times New Roman" w:hAnsi="Times New Roman" w:eastAsia="Times New Roman"/>
          <w:strike w:val="false"/>
          <w:color w:val="000000"/>
          <w:spacing w:val="0"/>
          <w:w w:val="100"/>
          <w:sz w:val="21"/>
          <w:vertAlign w:val="baseline"/>
          <w:lang w:val="en-US"/>
        </w:rPr>
        <w:t xml:space="preserve">make quite explicit.</w:t>
      </w:r>
      <w:r>
        <w:rPr>
          <w:rFonts w:ascii="Times New Roman" w:hAnsi="Times New Roman" w:eastAsia="Times New Roman"/>
          <w:strike w:val="false"/>
          <w:color w:val="000000"/>
          <w:spacing w:val="0"/>
          <w:w w:val="100"/>
          <w:sz w:val="21"/>
          <w:vertAlign w:val="superscript"/>
          <w:lang w:val="en-US"/>
        </w:rPr>
        <w:t xml:space="preserve">151</w:t>
      </w:r>
      <w:r>
        <w:rPr>
          <w:rFonts w:ascii="Times New Roman" w:hAnsi="Times New Roman" w:eastAsia="Times New Roman"/>
          <w:strike w:val="false"/>
          <w:color w:val="000000"/>
          <w:spacing w:val="0"/>
          <w:w w:val="100"/>
          <w:sz w:val="21"/>
          <w:vertAlign w:val="baseline"/>
          <w:lang w:val="en-US"/>
        </w:rPr>
      </w:r>
    </w:p>
    <w:p>
      <w:pPr>
        <w:spacing w:before="221" w:after="0" w:line="200" w:lineRule="exact"/>
        <w:ind w:right="144" w:left="144" w:firstLine="144"/>
        <w:jc w:val="both"/>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I</w:t>
      </w:r>
      <w:r>
        <w:rPr>
          <w:rFonts w:ascii="Times New Roman" w:hAnsi="Times New Roman" w:eastAsia="Times New Roman"/>
          <w:strike w:val="false"/>
          <w:color w:val="000000"/>
          <w:spacing w:val="-6"/>
          <w:w w:val="100"/>
          <w:sz w:val="13"/>
          <w:vertAlign w:val="baseline"/>
          <w:lang w:val="en-US"/>
        </w:rPr>
        <w:t xml:space="preserve">"</w:t>
      </w:r>
      <w:r>
        <w:rPr>
          <w:rFonts w:ascii="Times New Roman" w:hAnsi="Times New Roman" w:eastAsia="Times New Roman"/>
          <w:strike w:val="false"/>
          <w:color w:val="000000"/>
          <w:spacing w:val="-6"/>
          <w:w w:val="100"/>
          <w:sz w:val="18"/>
          <w:vertAlign w:val="baseline"/>
          <w:lang w:val="en-US"/>
        </w:rPr>
        <w:t xml:space="preserve">"Introductio huius ileac duorum principalium bonorum matrimonii (procrcationis nempe et amaris) uniendorum, </w:t>
      </w:r>
      <w:r>
        <w:rPr>
          <w:rFonts w:ascii="Times New Roman" w:hAnsi="Times New Roman" w:eastAsia="Times New Roman"/>
          <w:strike w:val="false"/>
          <w:color w:val="000000"/>
          <w:spacing w:val="-6"/>
          <w:w w:val="100"/>
          <w:sz w:val="18"/>
          <w:vertAlign w:val="baseline"/>
          <w:lang w:val="fr-FR"/>
        </w:rPr>
        <w:t xml:space="preserve">semper </w:t>
      </w:r>
      <w:r>
        <w:rPr>
          <w:rFonts w:ascii="Times New Roman" w:hAnsi="Times New Roman" w:eastAsia="Times New Roman"/>
          <w:strike w:val="false"/>
          <w:color w:val="000000"/>
          <w:spacing w:val="-6"/>
          <w:w w:val="100"/>
          <w:sz w:val="18"/>
          <w:vertAlign w:val="baseline"/>
          <w:lang w:val="en-US"/>
        </w:rPr>
        <w:t xml:space="preserve">fortius expetita </w:t>
      </w:r>
      <w:r>
        <w:rPr>
          <w:rFonts w:ascii="Times New Roman" w:hAnsi="Times New Roman" w:eastAsia="Times New Roman"/>
          <w:strike w:val="false"/>
          <w:color w:val="000000"/>
          <w:spacing w:val="-6"/>
          <w:w w:val="100"/>
          <w:sz w:val="18"/>
          <w:vertAlign w:val="baseline"/>
          <w:lang w:val="fr-FR"/>
        </w:rPr>
        <w:t xml:space="preserve">fuit </w:t>
      </w:r>
      <w:r>
        <w:rPr>
          <w:rFonts w:ascii="Times New Roman" w:hAnsi="Times New Roman" w:eastAsia="Times New Roman"/>
          <w:strike w:val="false"/>
          <w:color w:val="000000"/>
          <w:spacing w:val="-6"/>
          <w:w w:val="100"/>
          <w:sz w:val="18"/>
          <w:vertAlign w:val="baseline"/>
          <w:lang w:val="en-US"/>
        </w:rPr>
        <w:t xml:space="preserve">et in duobus supplementis scriptis fete unanimiter expostuiatur" </w:t>
      </w:r>
      <w:r>
        <w:rPr>
          <w:rFonts w:ascii="Times New Roman" w:hAnsi="Times New Roman" w:eastAsia="Times New Roman"/>
          <w:i w:val="true"/>
          <w:strike w:val="false"/>
          <w:color w:val="000000"/>
          <w:spacing w:val="-6"/>
          <w:w w:val="100"/>
          <w:sz w:val="16"/>
          <w:vertAlign w:val="baseline"/>
          <w:lang w:val="en-US"/>
        </w:rPr>
        <w:t xml:space="preserve">(Arta Synodalia, </w:t>
      </w:r>
      <w:r>
        <w:rPr>
          <w:rFonts w:ascii="Times New Roman" w:hAnsi="Times New Roman" w:eastAsia="Times New Roman"/>
          <w:strike w:val="false"/>
          <w:color w:val="000000"/>
          <w:spacing w:val="-6"/>
          <w:w w:val="100"/>
          <w:sz w:val="18"/>
          <w:vertAlign w:val="baseline"/>
          <w:lang w:val="fr-FR"/>
        </w:rPr>
        <w:t xml:space="preserve">vol. </w:t>
      </w:r>
      <w:r>
        <w:rPr>
          <w:rFonts w:ascii="Times New Roman" w:hAnsi="Times New Roman" w:eastAsia="Times New Roman"/>
          <w:strike w:val="false"/>
          <w:color w:val="000000"/>
          <w:spacing w:val="-6"/>
          <w:w w:val="100"/>
          <w:sz w:val="18"/>
          <w:vertAlign w:val="baseline"/>
          <w:lang w:val="en-US"/>
        </w:rPr>
        <w:t xml:space="preserve">IV, pars I, p. </w:t>
      </w:r>
      <w:r>
        <w:rPr>
          <w:rFonts w:ascii="Times New Roman" w:hAnsi="Times New Roman" w:eastAsia="Times New Roman"/>
          <w:i w:val="true"/>
          <w:strike w:val="false"/>
          <w:color w:val="000000"/>
          <w:spacing w:val="-6"/>
          <w:w w:val="100"/>
          <w:sz w:val="16"/>
          <w:vertAlign w:val="baseline"/>
          <w:lang w:val="en-US"/>
        </w:rPr>
        <w:t xml:space="preserve">536).</w:t>
      </w:r>
    </w:p>
    <w:p>
      <w:pPr>
        <w:spacing w:before="1" w:after="0" w:line="200" w:lineRule="exact"/>
        <w:ind w:right="144" w:left="144" w:firstLine="144"/>
        <w:jc w:val="both"/>
        <w:textAlignment w:val="baseline"/>
        <w:rPr>
          <w:rFonts w:ascii="Times New Roman" w:hAnsi="Times New Roman" w:eastAsia="Times New Roman"/>
          <w:strike w:val="false"/>
          <w:color w:val="000000"/>
          <w:spacing w:val="-7"/>
          <w:w w:val="100"/>
          <w:sz w:val="18"/>
          <w:vertAlign w:val="baseline"/>
          <w:lang w:val="en-US"/>
        </w:rPr>
      </w:pPr>
      <w:r>
        <w:rPr>
          <w:rFonts w:ascii="Times New Roman" w:hAnsi="Times New Roman" w:eastAsia="Times New Roman"/>
          <w:strike w:val="false"/>
          <w:color w:val="000000"/>
          <w:spacing w:val="-7"/>
          <w:w w:val="100"/>
          <w:sz w:val="18"/>
          <w:vertAlign w:val="baseline"/>
          <w:lang w:val="en-US"/>
        </w:rPr>
        <w:t xml:space="preserve">la'' In the </w:t>
      </w:r>
      <w:r>
        <w:rPr>
          <w:rFonts w:ascii="Times New Roman" w:hAnsi="Times New Roman" w:eastAsia="Times New Roman"/>
          <w:i w:val="true"/>
          <w:strike w:val="false"/>
          <w:color w:val="000000"/>
          <w:spacing w:val="-7"/>
          <w:w w:val="100"/>
          <w:sz w:val="16"/>
          <w:vertAlign w:val="baseline"/>
          <w:lang w:val="en-US"/>
        </w:rPr>
        <w:t xml:space="preserve">Relatio </w:t>
      </w:r>
      <w:r>
        <w:rPr>
          <w:rFonts w:ascii="Times New Roman" w:hAnsi="Times New Roman" w:eastAsia="Times New Roman"/>
          <w:strike w:val="false"/>
          <w:color w:val="000000"/>
          <w:spacing w:val="-7"/>
          <w:w w:val="100"/>
          <w:sz w:val="18"/>
          <w:vertAlign w:val="baseline"/>
          <w:lang w:val="en-US"/>
        </w:rPr>
        <w:t xml:space="preserve">to the </w:t>
      </w:r>
      <w:r>
        <w:rPr>
          <w:rFonts w:ascii="Times New Roman" w:hAnsi="Times New Roman" w:eastAsia="Times New Roman"/>
          <w:i w:val="true"/>
          <w:strike w:val="false"/>
          <w:color w:val="000000"/>
          <w:spacing w:val="-7"/>
          <w:w w:val="100"/>
          <w:sz w:val="16"/>
          <w:vertAlign w:val="baseline"/>
          <w:lang w:val="en-US"/>
        </w:rPr>
        <w:t xml:space="preserve">terms recognitus </w:t>
      </w:r>
      <w:r>
        <w:rPr>
          <w:rFonts w:ascii="Times New Roman" w:hAnsi="Times New Roman" w:eastAsia="Times New Roman"/>
          <w:strike w:val="false"/>
          <w:color w:val="000000"/>
          <w:spacing w:val="-7"/>
          <w:w w:val="100"/>
          <w:sz w:val="18"/>
          <w:vertAlign w:val="baseline"/>
          <w:lang w:val="en-US"/>
        </w:rPr>
        <w:t xml:space="preserve">(November 13, 1965), it is said that the theme of the hierarchy of the ends was excluded simply because it is too technical: "Commissio ceteroquin iam antea statuit quaestiones technicas de finibus non </w:t>
      </w:r>
      <w:r>
        <w:rPr>
          <w:rFonts w:ascii="Times New Roman" w:hAnsi="Times New Roman" w:eastAsia="Times New Roman"/>
          <w:strike w:val="false"/>
          <w:color w:val="000000"/>
          <w:spacing w:val="-7"/>
          <w:w w:val="100"/>
          <w:sz w:val="18"/>
          <w:vertAlign w:val="baseline"/>
          <w:lang w:val="fr-FR"/>
        </w:rPr>
        <w:t xml:space="preserve">esse </w:t>
      </w:r>
      <w:r>
        <w:rPr>
          <w:rFonts w:ascii="Times New Roman" w:hAnsi="Times New Roman" w:eastAsia="Times New Roman"/>
          <w:strike w:val="false"/>
          <w:color w:val="000000"/>
          <w:spacing w:val="-7"/>
          <w:w w:val="100"/>
          <w:sz w:val="18"/>
          <w:vertAlign w:val="baseline"/>
          <w:lang w:val="en-US"/>
        </w:rPr>
        <w:t xml:space="preserve">tractandas" </w:t>
      </w:r>
      <w:r>
        <w:rPr>
          <w:rFonts w:ascii="Times New Roman" w:hAnsi="Times New Roman" w:eastAsia="Times New Roman"/>
          <w:strike w:val="false"/>
          <w:color w:val="000000"/>
          <w:spacing w:val="-7"/>
          <w:w w:val="100"/>
          <w:sz w:val="18"/>
          <w:vertAlign w:val="baseline"/>
          <w:lang w:val="fr-FR"/>
        </w:rPr>
        <w:t xml:space="preserve">(Acta </w:t>
      </w:r>
      <w:r>
        <w:rPr>
          <w:rFonts w:ascii="Times New Roman" w:hAnsi="Times New Roman" w:eastAsia="Times New Roman"/>
          <w:i w:val="true"/>
          <w:strike w:val="false"/>
          <w:color w:val="000000"/>
          <w:spacing w:val="-7"/>
          <w:w w:val="100"/>
          <w:sz w:val="16"/>
          <w:vertAlign w:val="baseline"/>
          <w:lang w:val="en-US"/>
        </w:rPr>
        <w:t xml:space="preserve">Synodalia, </w:t>
      </w:r>
      <w:r>
        <w:rPr>
          <w:rFonts w:ascii="Times New Roman" w:hAnsi="Times New Roman" w:eastAsia="Times New Roman"/>
          <w:strike w:val="false"/>
          <w:color w:val="000000"/>
          <w:spacing w:val="-7"/>
          <w:w w:val="100"/>
          <w:sz w:val="18"/>
          <w:vertAlign w:val="baseline"/>
          <w:lang w:val="fr-FR"/>
        </w:rPr>
        <w:t xml:space="preserve">vol. </w:t>
      </w:r>
      <w:r>
        <w:rPr>
          <w:rFonts w:ascii="Times New Roman" w:hAnsi="Times New Roman" w:eastAsia="Times New Roman"/>
          <w:strike w:val="false"/>
          <w:color w:val="000000"/>
          <w:spacing w:val="-7"/>
          <w:w w:val="100"/>
          <w:sz w:val="18"/>
          <w:vertAlign w:val="baseline"/>
          <w:lang w:val="en-US"/>
        </w:rPr>
        <w:t xml:space="preserve">IV, pars VI, p. 487). And, in the response to a </w:t>
      </w:r>
      <w:r>
        <w:rPr>
          <w:rFonts w:ascii="Times New Roman" w:hAnsi="Times New Roman" w:eastAsia="Times New Roman"/>
          <w:i w:val="true"/>
          <w:strike w:val="false"/>
          <w:color w:val="000000"/>
          <w:spacing w:val="-7"/>
          <w:w w:val="100"/>
          <w:sz w:val="16"/>
          <w:vertAlign w:val="baseline"/>
          <w:lang w:val="en-US"/>
        </w:rPr>
        <w:t xml:space="preserve">modus </w:t>
      </w:r>
      <w:r>
        <w:rPr>
          <w:rFonts w:ascii="Times New Roman" w:hAnsi="Times New Roman" w:eastAsia="Times New Roman"/>
          <w:strike w:val="false"/>
          <w:color w:val="000000"/>
          <w:spacing w:val="-7"/>
          <w:w w:val="100"/>
          <w:sz w:val="18"/>
          <w:vertAlign w:val="baseline"/>
          <w:lang w:val="en-US"/>
        </w:rPr>
        <w:t xml:space="preserve">of 1ÿo Fathers asking that the hierarchy of ends be better expressed, the conciliar Commission affirmed: "In textu </w:t>
      </w:r>
      <w:r>
        <w:rPr>
          <w:rFonts w:ascii="Times New Roman" w:hAnsi="Times New Roman" w:eastAsia="Times New Roman"/>
          <w:i w:val="true"/>
          <w:strike w:val="false"/>
          <w:color w:val="000000"/>
          <w:spacing w:val="-7"/>
          <w:w w:val="100"/>
          <w:sz w:val="16"/>
          <w:vertAlign w:val="baseline"/>
          <w:lang w:val="en-US"/>
        </w:rPr>
        <w:t xml:space="preserve">pastorali </w:t>
      </w:r>
      <w:r>
        <w:rPr>
          <w:rFonts w:ascii="Times New Roman" w:hAnsi="Times New Roman" w:eastAsia="Times New Roman"/>
          <w:strike w:val="false"/>
          <w:color w:val="000000"/>
          <w:spacing w:val="-7"/>
          <w:w w:val="100"/>
          <w:sz w:val="18"/>
          <w:vertAlign w:val="baseline"/>
          <w:lang w:val="fr-FR"/>
        </w:rPr>
        <w:t xml:space="preserve">qui </w:t>
      </w:r>
      <w:r>
        <w:rPr>
          <w:rFonts w:ascii="Times New Roman" w:hAnsi="Times New Roman" w:eastAsia="Times New Roman"/>
          <w:strike w:val="false"/>
          <w:color w:val="000000"/>
          <w:spacing w:val="-7"/>
          <w:w w:val="100"/>
          <w:sz w:val="18"/>
          <w:vertAlign w:val="baseline"/>
          <w:lang w:val="en-US"/>
        </w:rPr>
        <w:t xml:space="preserve">dialogo cum mundo instituere intendit elementa illa iuridica non requiruntur.... Insuper in textu, </w:t>
      </w:r>
      <w:r>
        <w:rPr>
          <w:rFonts w:ascii="Times New Roman" w:hAnsi="Times New Roman" w:eastAsia="Times New Roman"/>
          <w:strike w:val="false"/>
          <w:color w:val="000000"/>
          <w:spacing w:val="-7"/>
          <w:w w:val="100"/>
          <w:sz w:val="18"/>
          <w:vertAlign w:val="baseline"/>
          <w:lang w:val="fr-FR"/>
        </w:rPr>
        <w:t xml:space="preserve">qui stylo </w:t>
      </w:r>
      <w:r>
        <w:rPr>
          <w:rFonts w:ascii="Times New Roman" w:hAnsi="Times New Roman" w:eastAsia="Times New Roman"/>
          <w:strike w:val="false"/>
          <w:color w:val="000000"/>
          <w:spacing w:val="-7"/>
          <w:w w:val="100"/>
          <w:sz w:val="18"/>
          <w:vertAlign w:val="baseline"/>
          <w:lang w:val="en-US"/>
        </w:rPr>
        <w:t xml:space="preserve">directo </w:t>
      </w:r>
      <w:r>
        <w:rPr>
          <w:rFonts w:ascii="Times New Roman" w:hAnsi="Times New Roman" w:eastAsia="Times New Roman"/>
          <w:strike w:val="false"/>
          <w:color w:val="000000"/>
          <w:spacing w:val="-7"/>
          <w:w w:val="100"/>
          <w:sz w:val="13"/>
          <w:vertAlign w:val="baseline"/>
          <w:lang w:val="en-US"/>
        </w:rPr>
        <w:t xml:space="preserve">et </w:t>
      </w:r>
      <w:r>
        <w:rPr>
          <w:rFonts w:ascii="Times New Roman" w:hAnsi="Times New Roman" w:eastAsia="Times New Roman"/>
          <w:strike w:val="false"/>
          <w:color w:val="000000"/>
          <w:spacing w:val="-7"/>
          <w:w w:val="100"/>
          <w:sz w:val="18"/>
          <w:vertAlign w:val="baseline"/>
          <w:lang w:val="en-US"/>
        </w:rPr>
        <w:t xml:space="preserve">pastorali mundum alloquitur, verba nimis technica (hicrarchia) vitanda apparent" </w:t>
      </w:r>
      <w:r>
        <w:rPr>
          <w:rFonts w:ascii="Times New Roman" w:hAnsi="Times New Roman" w:eastAsia="Times New Roman"/>
          <w:i w:val="true"/>
          <w:strike w:val="false"/>
          <w:color w:val="000000"/>
          <w:spacing w:val="-7"/>
          <w:w w:val="100"/>
          <w:sz w:val="16"/>
          <w:vertAlign w:val="baseline"/>
          <w:lang w:val="fr-FR"/>
        </w:rPr>
        <w:t xml:space="preserve">(Acta </w:t>
      </w:r>
      <w:r>
        <w:rPr>
          <w:rFonts w:ascii="Times New Roman" w:hAnsi="Times New Roman" w:eastAsia="Times New Roman"/>
          <w:i w:val="true"/>
          <w:strike w:val="false"/>
          <w:color w:val="000000"/>
          <w:spacing w:val="-7"/>
          <w:w w:val="100"/>
          <w:sz w:val="16"/>
          <w:vertAlign w:val="baseline"/>
          <w:lang w:val="en-US"/>
        </w:rPr>
        <w:t xml:space="preserve">Synodalia, </w:t>
      </w:r>
      <w:r>
        <w:rPr>
          <w:rFonts w:ascii="Times New Roman" w:hAnsi="Times New Roman" w:eastAsia="Times New Roman"/>
          <w:strike w:val="false"/>
          <w:color w:val="000000"/>
          <w:spacing w:val="-7"/>
          <w:w w:val="100"/>
          <w:sz w:val="18"/>
          <w:vertAlign w:val="baseline"/>
          <w:lang w:val="fr-FR"/>
        </w:rPr>
        <w:t xml:space="preserve">vol. </w:t>
      </w:r>
      <w:r>
        <w:rPr>
          <w:rFonts w:ascii="Times New Roman" w:hAnsi="Times New Roman" w:eastAsia="Times New Roman"/>
          <w:strike w:val="false"/>
          <w:color w:val="000000"/>
          <w:spacing w:val="-7"/>
          <w:w w:val="100"/>
          <w:sz w:val="18"/>
          <w:vertAlign w:val="baseline"/>
          <w:lang w:val="en-US"/>
        </w:rPr>
        <w:t xml:space="preserve">IV, pars VII, p. 478).</w:t>
      </w:r>
    </w:p>
    <w:p>
      <w:pPr>
        <w:spacing w:before="9" w:after="0" w:line="193" w:lineRule="exact"/>
        <w:ind w:right="144" w:left="144" w:firstLine="144"/>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150</w:t>
      </w:r>
      <w:r>
        <w:rPr>
          <w:rFonts w:ascii="Times New Roman" w:hAnsi="Times New Roman" w:eastAsia="Times New Roman"/>
          <w:strike w:val="false"/>
          <w:color w:val="000000"/>
          <w:spacing w:val="0"/>
          <w:w w:val="100"/>
          <w:sz w:val="18"/>
          <w:vertAlign w:val="baseline"/>
          <w:lang w:val="en-US"/>
        </w:rPr>
        <w:t xml:space="preserve"> The final redaction </w:t>
      </w:r>
      <w:r>
        <w:rPr>
          <w:rFonts w:ascii="Times New Roman" w:hAnsi="Times New Roman" w:eastAsia="Times New Roman"/>
          <w:i w:val="true"/>
          <w:strike w:val="false"/>
          <w:color w:val="000000"/>
          <w:spacing w:val="0"/>
          <w:w w:val="100"/>
          <w:sz w:val="16"/>
          <w:vertAlign w:val="baseline"/>
          <w:lang w:val="en-US"/>
        </w:rPr>
        <w:t xml:space="preserve">(terms denuo recognitus) </w:t>
      </w:r>
      <w:r>
        <w:rPr>
          <w:rFonts w:ascii="Times New Roman" w:hAnsi="Times New Roman" w:eastAsia="Times New Roman"/>
          <w:strike w:val="false"/>
          <w:color w:val="000000"/>
          <w:spacing w:val="0"/>
          <w:w w:val="100"/>
          <w:sz w:val="18"/>
          <w:vertAlign w:val="baseline"/>
          <w:lang w:val="en-US"/>
        </w:rPr>
        <w:t xml:space="preserve">that emphasizes this comes from a </w:t>
      </w:r>
      <w:r>
        <w:rPr>
          <w:rFonts w:ascii="Times New Roman" w:hAnsi="Times New Roman" w:eastAsia="Times New Roman"/>
          <w:i w:val="true"/>
          <w:strike w:val="false"/>
          <w:color w:val="000000"/>
          <w:spacing w:val="0"/>
          <w:w w:val="100"/>
          <w:sz w:val="16"/>
          <w:vertAlign w:val="baseline"/>
          <w:lang w:val="en-US"/>
        </w:rPr>
        <w:t xml:space="preserve">modus </w:t>
      </w:r>
      <w:r>
        <w:rPr>
          <w:rFonts w:ascii="Times New Roman" w:hAnsi="Times New Roman" w:eastAsia="Times New Roman"/>
          <w:strike w:val="false"/>
          <w:color w:val="000000"/>
          <w:spacing w:val="0"/>
          <w:w w:val="100"/>
          <w:sz w:val="18"/>
          <w:vertAlign w:val="baseline"/>
          <w:lang w:val="en-US"/>
        </w:rPr>
        <w:t xml:space="preserve">made precisely in this sense to the </w:t>
      </w:r>
      <w:r>
        <w:rPr>
          <w:rFonts w:ascii="Times New Roman" w:hAnsi="Times New Roman" w:eastAsia="Times New Roman"/>
          <w:i w:val="true"/>
          <w:strike w:val="false"/>
          <w:color w:val="000000"/>
          <w:spacing w:val="0"/>
          <w:w w:val="100"/>
          <w:sz w:val="16"/>
          <w:vertAlign w:val="baseline"/>
          <w:lang w:val="en-US"/>
        </w:rPr>
        <w:t xml:space="preserve">Schema receptum; see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8"/>
          <w:vertAlign w:val="baseline"/>
          <w:lang w:val="fr-FR"/>
        </w:rPr>
        <w:t xml:space="preserve">vol. </w:t>
      </w:r>
      <w:r>
        <w:rPr>
          <w:rFonts w:ascii="Times New Roman" w:hAnsi="Times New Roman" w:eastAsia="Times New Roman"/>
          <w:strike w:val="false"/>
          <w:color w:val="000000"/>
          <w:spacing w:val="0"/>
          <w:w w:val="100"/>
          <w:sz w:val="18"/>
          <w:vertAlign w:val="baseline"/>
          <w:lang w:val="en-US"/>
        </w:rPr>
        <w:t xml:space="preserve">IV, pars VI, pp. </w:t>
      </w:r>
      <w:r>
        <w:rPr>
          <w:rFonts w:ascii="Times New Roman" w:hAnsi="Times New Roman" w:eastAsia="Times New Roman"/>
          <w:b w:val="true"/>
          <w:strike w:val="false"/>
          <w:color w:val="000000"/>
          <w:spacing w:val="0"/>
          <w:w w:val="100"/>
          <w:sz w:val="16"/>
          <w:vertAlign w:val="baseline"/>
          <w:lang w:val="en-US"/>
        </w:rPr>
        <w:t xml:space="preserve">475 </w:t>
      </w:r>
      <w:r>
        <w:rPr>
          <w:rFonts w:ascii="Times New Roman" w:hAnsi="Times New Roman" w:eastAsia="Times New Roman"/>
          <w:strike w:val="false"/>
          <w:color w:val="000000"/>
          <w:spacing w:val="0"/>
          <w:w w:val="100"/>
          <w:sz w:val="18"/>
          <w:vertAlign w:val="baseline"/>
          <w:lang w:val="en-US"/>
        </w:rPr>
        <w:t xml:space="preserve">and </w:t>
      </w:r>
      <w:r>
        <w:rPr>
          <w:rFonts w:ascii="Times New Roman" w:hAnsi="Times New Roman" w:eastAsia="Times New Roman"/>
          <w:b w:val="true"/>
          <w:strike w:val="false"/>
          <w:color w:val="000000"/>
          <w:spacing w:val="0"/>
          <w:w w:val="100"/>
          <w:sz w:val="16"/>
          <w:vertAlign w:val="baseline"/>
          <w:lang w:val="en-US"/>
        </w:rPr>
        <w:t xml:space="preserve">484.</w:t>
      </w:r>
    </w:p>
    <w:p>
      <w:pPr>
        <w:spacing w:before="0" w:after="0" w:line="208" w:lineRule="exact"/>
        <w:ind w:right="0" w:left="288" w:firstLine="0"/>
        <w:jc w:val="both"/>
        <w:textAlignment w:val="baseline"/>
        <w:rPr>
          <w:rFonts w:ascii="Times New Roman" w:hAnsi="Times New Roman" w:eastAsia="Times New Roman"/>
          <w:strike w:val="false"/>
          <w:color w:val="000000"/>
          <w:spacing w:val="-2"/>
          <w:w w:val="100"/>
          <w:sz w:val="13"/>
          <w:vertAlign w:val="baseline"/>
          <w:lang w:val="en-US"/>
        </w:rPr>
      </w:pPr>
      <w:r>
        <w:rPr>
          <w:rFonts w:ascii="Times New Roman" w:hAnsi="Times New Roman" w:eastAsia="Times New Roman"/>
          <w:strike w:val="false"/>
          <w:color w:val="000000"/>
          <w:spacing w:val="-2"/>
          <w:w w:val="100"/>
          <w:sz w:val="13"/>
          <w:vertAlign w:val="baseline"/>
          <w:lang w:val="en-US"/>
        </w:rPr>
        <w:t xml:space="preserve">151 </w:t>
      </w:r>
      <w:r>
        <w:rPr>
          <w:rFonts w:ascii="Times New Roman" w:hAnsi="Times New Roman" w:eastAsia="Times New Roman"/>
          <w:i w:val="true"/>
          <w:strike w:val="false"/>
          <w:color w:val="000000"/>
          <w:spacing w:val="-2"/>
          <w:w w:val="100"/>
          <w:sz w:val="16"/>
          <w:vertAlign w:val="baseline"/>
          <w:lang w:val="en-US"/>
        </w:rPr>
        <w:t xml:space="preserve">"De indissolubilitate matrimonii </w:t>
      </w:r>
      <w:r>
        <w:rPr>
          <w:rFonts w:ascii="Times New Roman" w:hAnsi="Times New Roman" w:eastAsia="Times New Roman"/>
          <w:strike w:val="false"/>
          <w:color w:val="000000"/>
          <w:spacing w:val="-2"/>
          <w:w w:val="100"/>
          <w:sz w:val="18"/>
          <w:vertAlign w:val="baseline"/>
          <w:lang w:val="en-US"/>
        </w:rPr>
        <w:t xml:space="preserve">inconcusse </w:t>
      </w:r>
      <w:r>
        <w:rPr>
          <w:rFonts w:ascii="Times New Roman" w:hAnsi="Times New Roman" w:eastAsia="Times New Roman"/>
          <w:strike w:val="false"/>
          <w:color w:val="000000"/>
          <w:spacing w:val="-2"/>
          <w:w w:val="100"/>
          <w:sz w:val="18"/>
          <w:vertAlign w:val="baseline"/>
          <w:lang w:val="fr-FR"/>
        </w:rPr>
        <w:t xml:space="preserve">constat </w:t>
      </w:r>
      <w:r>
        <w:rPr>
          <w:rFonts w:ascii="Times New Roman" w:hAnsi="Times New Roman" w:eastAsia="Times New Roman"/>
          <w:strike w:val="false"/>
          <w:color w:val="000000"/>
          <w:spacing w:val="-2"/>
          <w:w w:val="100"/>
          <w:sz w:val="18"/>
          <w:vertAlign w:val="baseline"/>
          <w:lang w:val="en-US"/>
        </w:rPr>
        <w:t xml:space="preserve">in textu.... Textus ipse nullo </w:t>
      </w:r>
      <w:r>
        <w:rPr>
          <w:rFonts w:ascii="Times New Roman" w:hAnsi="Times New Roman" w:eastAsia="Times New Roman"/>
          <w:strike w:val="false"/>
          <w:color w:val="000000"/>
          <w:spacing w:val="-2"/>
          <w:w w:val="100"/>
          <w:sz w:val="18"/>
          <w:vertAlign w:val="baseline"/>
          <w:lang w:val="fr-FR"/>
        </w:rPr>
        <w:t xml:space="preserve">modo</w:t>
      </w:r>
    </w:p>
    <w:p>
      <w:pPr>
        <w:sectPr>
          <w:type w:val="nextPage"/>
          <w:pgSz w:w="7920" w:h="12240" w:orient="portrait"/>
          <w:pgMar w:bottom="684" w:top="540" w:right="823" w:left="642" w:header="720" w:footer="720"/>
          <w:titlePg w:val="false"/>
          <w:textDirection w:val="lrTb"/>
        </w:sectPr>
      </w:pPr>
    </w:p>
    <w:p>
      <w:pPr>
        <w:spacing w:before="8" w:after="0" w:line="146"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310.35pt;height:22pt;z-index:-976;margin-left:47.5pt;margin-top:511.3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insinuat matrimonium deficiente amore dissolvi posse"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IV, pars VII, P. 472).</w:t>
                  </w:r>
                </w:p>
              </w:txbxContent>
            </v:textbox>
          </v:shape>
        </w:pict>
      </w:r>
      <w:r>
        <w:rPr>
          <w:rFonts w:ascii="Times New Roman" w:hAnsi="Times New Roman" w:eastAsia="Times New Roman"/>
          <w:strike w:val="false"/>
          <w:color w:val="000000"/>
          <w:spacing w:val="11"/>
          <w:w w:val="100"/>
          <w:sz w:val="12"/>
          <w:vertAlign w:val="baseline"/>
          <w:lang w:val="en-US"/>
        </w:rPr>
        <w:t xml:space="preserve">268 / MARRIAGE AND FAMILY IN VATICAN COUNCIL II</w:t>
      </w:r>
    </w:p>
    <w:p>
      <w:pPr>
        <w:spacing w:before="247" w:after="0" w:line="261" w:lineRule="exact"/>
        <w:ind w:right="144" w:left="72" w:firstLine="216"/>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3. </w:t>
      </w:r>
      <w:r>
        <w:rPr>
          <w:rFonts w:ascii="Garamond" w:hAnsi="Garamond" w:eastAsia="Garamond"/>
          <w:i w:val="true"/>
          <w:strike w:val="false"/>
          <w:color w:val="000000"/>
          <w:spacing w:val="7"/>
          <w:w w:val="100"/>
          <w:sz w:val="23"/>
          <w:vertAlign w:val="baseline"/>
          <w:lang w:val="en-US"/>
        </w:rPr>
        <w:t xml:space="preserve">This conjugal community was sanctified by Christ, who made the very conjugal covenant between baptized persons a sacrament. By doing so, he healed and perfected the spouses both in their mutual love and in their mission as fathers and mothers, </w:t>
      </w:r>
      <w:r>
        <w:rPr>
          <w:rFonts w:ascii="Times New Roman" w:hAnsi="Times New Roman" w:eastAsia="Times New Roman"/>
          <w:strike w:val="false"/>
          <w:color w:val="000000"/>
          <w:spacing w:val="7"/>
          <w:w w:val="100"/>
          <w:sz w:val="20"/>
          <w:vertAlign w:val="baseline"/>
          <w:lang w:val="en-US"/>
        </w:rPr>
        <w:t xml:space="preserve">transforming their whole conjugal and family existence into a </w:t>
      </w:r>
      <w:r>
        <w:rPr>
          <w:rFonts w:ascii="Garamond" w:hAnsi="Garamond" w:eastAsia="Garamond"/>
          <w:i w:val="true"/>
          <w:strike w:val="false"/>
          <w:color w:val="000000"/>
          <w:spacing w:val="7"/>
          <w:w w:val="100"/>
          <w:sz w:val="23"/>
          <w:vertAlign w:val="baseline"/>
          <w:lang w:val="en-US"/>
        </w:rPr>
        <w:t xml:space="preserve">path to holiness. </w:t>
      </w:r>
      <w:r>
        <w:rPr>
          <w:rFonts w:ascii="Times New Roman" w:hAnsi="Times New Roman" w:eastAsia="Times New Roman"/>
          <w:strike w:val="false"/>
          <w:color w:val="000000"/>
          <w:spacing w:val="7"/>
          <w:w w:val="100"/>
          <w:sz w:val="20"/>
          <w:vertAlign w:val="baseline"/>
          <w:lang w:val="en-US"/>
        </w:rPr>
        <w:t xml:space="preserve">The Savior, GS affirms, "encounters Christian spouses by means of the sacrament of marriage", in such wise that "Christian spouses are strengthened and, as it were, consecrated by a special sacrament for the duties and dignity of their state" (GS, no. 48, par. 2). In keeping with its pastoral character, GS endeavors mightily to show </w:t>
      </w:r>
      <w:r>
        <w:rPr>
          <w:rFonts w:ascii="Times New Roman" w:hAnsi="Times New Roman" w:eastAsia="Times New Roman"/>
          <w:b w:val="true"/>
          <w:strike w:val="false"/>
          <w:color w:val="000000"/>
          <w:spacing w:val="7"/>
          <w:w w:val="100"/>
          <w:sz w:val="20"/>
          <w:vertAlign w:val="baseline"/>
          <w:lang w:val="en-US"/>
        </w:rPr>
        <w:t xml:space="preserve">how Christian marriage is in continuity (Christ "assumes and perfects it") with everything that it had been by reason of creation, in all its aspects, and above all in its essential </w:t>
      </w:r>
      <w:r>
        <w:rPr>
          <w:rFonts w:ascii="Times New Roman" w:hAnsi="Times New Roman" w:eastAsia="Times New Roman"/>
          <w:strike w:val="false"/>
          <w:color w:val="000000"/>
          <w:spacing w:val="7"/>
          <w:w w:val="100"/>
          <w:sz w:val="20"/>
          <w:vertAlign w:val="baseline"/>
          <w:lang w:val="en-US"/>
        </w:rPr>
        <w:t xml:space="preserve">goods, love, i.e., and procreation: "Authentic conjugal love is assumed into divine love and is ruled and enriched by the saving action of the Church, so that spouses might be led efficaciously to God and be helped and supported in their sublime task as father and mother" (no. 48, par. 2).</w:t>
      </w:r>
    </w:p>
    <w:p>
      <w:pPr>
        <w:numPr>
          <w:ilvl w:val="0"/>
          <w:numId w:val="34"/>
        </w:numPr>
        <w:tabs>
          <w:tab w:val="clear" w:pos="216"/>
          <w:tab w:val="left" w:pos="936"/>
        </w:tabs>
        <w:spacing w:before="168" w:after="0" w:line="241" w:lineRule="exact"/>
        <w:ind w:right="144"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This idea will be developed successively in numbers </w:t>
      </w:r>
      <w:r>
        <w:rPr>
          <w:rFonts w:ascii="Times New Roman" w:hAnsi="Times New Roman" w:eastAsia="Times New Roman"/>
          <w:strike w:val="false"/>
          <w:color w:val="000000"/>
          <w:spacing w:val="1"/>
          <w:w w:val="100"/>
          <w:sz w:val="17"/>
          <w:vertAlign w:val="baseline"/>
          <w:lang w:val="en-US"/>
        </w:rPr>
        <w:t xml:space="preserve">49 </w:t>
      </w:r>
      <w:r>
        <w:rPr>
          <w:rFonts w:ascii="Times New Roman" w:hAnsi="Times New Roman" w:eastAsia="Times New Roman"/>
          <w:strike w:val="false"/>
          <w:color w:val="000000"/>
          <w:spacing w:val="1"/>
          <w:w w:val="100"/>
          <w:sz w:val="20"/>
          <w:vertAlign w:val="baseline"/>
          <w:lang w:val="en-US"/>
        </w:rPr>
        <w:t xml:space="preserve">and so, showing how the sacrament perfects both conjugal love and the mis</w:t>
        <w:softHyphen/>
      </w:r>
      <w:r>
        <w:rPr>
          <w:rFonts w:ascii="Times New Roman" w:hAnsi="Times New Roman" w:eastAsia="Times New Roman"/>
          <w:strike w:val="false"/>
          <w:color w:val="000000"/>
          <w:spacing w:val="1"/>
          <w:w w:val="100"/>
          <w:sz w:val="20"/>
          <w:vertAlign w:val="baseline"/>
          <w:lang w:val="en-US"/>
        </w:rPr>
        <w:t xml:space="preserve">sion of the spouses with respect to children: "The Savior has deigned to </w:t>
      </w:r>
      <w:r>
        <w:rPr>
          <w:rFonts w:ascii="Times New Roman" w:hAnsi="Times New Roman" w:eastAsia="Times New Roman"/>
          <w:i w:val="true"/>
          <w:strike w:val="false"/>
          <w:color w:val="000000"/>
          <w:spacing w:val="1"/>
          <w:w w:val="100"/>
          <w:sz w:val="20"/>
          <w:vertAlign w:val="baseline"/>
          <w:lang w:val="en-US"/>
        </w:rPr>
        <w:t xml:space="preserve">heal </w:t>
      </w:r>
      <w:r>
        <w:rPr>
          <w:rFonts w:ascii="Times New Roman" w:hAnsi="Times New Roman" w:eastAsia="Times New Roman"/>
          <w:strike w:val="false"/>
          <w:color w:val="000000"/>
          <w:spacing w:val="1"/>
          <w:w w:val="100"/>
          <w:sz w:val="20"/>
          <w:vertAlign w:val="baseline"/>
          <w:lang w:val="en-US"/>
        </w:rPr>
        <w:t xml:space="preserve">and </w:t>
      </w:r>
      <w:r>
        <w:rPr>
          <w:rFonts w:ascii="Times New Roman" w:hAnsi="Times New Roman" w:eastAsia="Times New Roman"/>
          <w:i w:val="true"/>
          <w:strike w:val="false"/>
          <w:color w:val="000000"/>
          <w:spacing w:val="1"/>
          <w:w w:val="100"/>
          <w:sz w:val="20"/>
          <w:vertAlign w:val="baseline"/>
          <w:lang w:val="en-US"/>
        </w:rPr>
        <w:t xml:space="preserve">elevate </w:t>
      </w:r>
      <w:r>
        <w:rPr>
          <w:rFonts w:ascii="Times New Roman" w:hAnsi="Times New Roman" w:eastAsia="Times New Roman"/>
          <w:strike w:val="false"/>
          <w:color w:val="000000"/>
          <w:spacing w:val="1"/>
          <w:w w:val="100"/>
          <w:sz w:val="20"/>
          <w:vertAlign w:val="baseline"/>
          <w:lang w:val="en-US"/>
        </w:rPr>
        <w:t xml:space="preserve">this love with a special gift of grace and charity" </w:t>
      </w:r>
      <w:r>
        <w:rPr>
          <w:rFonts w:ascii="Times New Roman" w:hAnsi="Times New Roman" w:eastAsia="Times New Roman"/>
          <w:strike w:val="false"/>
          <w:color w:val="000000"/>
          <w:spacing w:val="1"/>
          <w:w w:val="100"/>
          <w:sz w:val="17"/>
          <w:vertAlign w:val="baseline"/>
          <w:lang w:val="en-US"/>
        </w:rPr>
        <w:t xml:space="preserve">(no. 49, </w:t>
      </w:r>
      <w:r>
        <w:rPr>
          <w:rFonts w:ascii="Times New Roman" w:hAnsi="Times New Roman" w:eastAsia="Times New Roman"/>
          <w:strike w:val="false"/>
          <w:color w:val="000000"/>
          <w:spacing w:val="1"/>
          <w:w w:val="100"/>
          <w:sz w:val="20"/>
          <w:vertAlign w:val="baseline"/>
          <w:lang w:val="en-US"/>
        </w:rPr>
        <w:t xml:space="preserve">par. 2). Just as in this way, love, through the working of the sacrament, becomes inserted into </w:t>
      </w:r>
      <w:r>
        <w:rPr>
          <w:rFonts w:ascii="Times New Roman" w:hAnsi="Times New Roman" w:eastAsia="Times New Roman"/>
          <w:strike w:val="false"/>
          <w:color w:val="000000"/>
          <w:spacing w:val="1"/>
          <w:w w:val="100"/>
          <w:sz w:val="17"/>
          <w:vertAlign w:val="baseline"/>
          <w:lang w:val="en-US"/>
        </w:rPr>
        <w:t xml:space="preserve">the </w:t>
      </w:r>
      <w:r>
        <w:rPr>
          <w:rFonts w:ascii="Times New Roman" w:hAnsi="Times New Roman" w:eastAsia="Times New Roman"/>
          <w:strike w:val="false"/>
          <w:color w:val="000000"/>
          <w:spacing w:val="1"/>
          <w:w w:val="100"/>
          <w:sz w:val="20"/>
          <w:vertAlign w:val="baseline"/>
          <w:lang w:val="en-US"/>
        </w:rPr>
        <w:t xml:space="preserve">mystery of Christ's union with his Church ("so that, just as He Himself has loved the Church and has given Himself up for her, the spouses might also love one another with a perpetual fidelity" [no. 48, par. 2]), so too is the transmission of life inserted into this mystery. The spouses "cooperate with the love of the Creator and the Savior, who through them day by day increases and enriches His own family" (no. so, par. I). Both love and the transmission of life enter fully not only in the design of the Creator but also in that of the redemption and sancti</w:t>
        <w:softHyphen/>
      </w:r>
      <w:r>
        <w:rPr>
          <w:rFonts w:ascii="Times New Roman" w:hAnsi="Times New Roman" w:eastAsia="Times New Roman"/>
          <w:strike w:val="false"/>
          <w:color w:val="000000"/>
          <w:spacing w:val="1"/>
          <w:w w:val="100"/>
          <w:sz w:val="20"/>
          <w:vertAlign w:val="baseline"/>
          <w:lang w:val="en-US"/>
        </w:rPr>
        <w:t xml:space="preserve">fication of souls.</w:t>
      </w:r>
    </w:p>
    <w:p>
      <w:pPr>
        <w:spacing w:before="169" w:after="0" w:line="261" w:lineRule="exact"/>
        <w:ind w:right="144" w:left="72"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healing and elevation imply a true vocation to holiness, as the footnote to the text confirms, for it refers to the principal texts of</w:t>
      </w:r>
    </w:p>
    <w:p>
      <w:pPr>
        <w:sectPr>
          <w:type w:val="nextPage"/>
          <w:pgSz w:w="7920" w:h="12240" w:orient="portrait"/>
          <w:pgMar w:bottom="1617" w:top="600" w:right="629" w:left="836" w:header="720" w:footer="720"/>
          <w:titlePg w:val="false"/>
          <w:textDirection w:val="lrTb"/>
        </w:sectPr>
      </w:pPr>
    </w:p>
    <w:p>
      <w:pPr>
        <w:spacing w:before="10" w:after="0" w:line="148" w:lineRule="exact"/>
        <w:ind w:right="144"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MARRIAGE AND FAMILY IN VATICAN COUNCIL II / 269</w:t>
      </w:r>
    </w:p>
    <w:p>
      <w:pPr>
        <w:spacing w:before="256" w:after="0" w:line="261" w:lineRule="exact"/>
        <w:ind w:right="144" w:left="72" w:firstLine="0"/>
        <w:jc w:val="both"/>
        <w:textAlignment w:val="baseline"/>
        <w:rPr>
          <w:rFonts w:ascii="Garamond" w:hAnsi="Garamond" w:eastAsia="Garamond"/>
          <w:i w:val="true"/>
          <w:strike w:val="false"/>
          <w:color w:val="000000"/>
          <w:spacing w:val="0"/>
          <w:w w:val="100"/>
          <w:sz w:val="23"/>
          <w:vertAlign w:val="baseline"/>
          <w:lang w:val="en-US"/>
        </w:rPr>
      </w:pPr>
      <w:r>
        <w:rPr>
          <w:rFonts w:ascii="Garamond" w:hAnsi="Garamond" w:eastAsia="Garamond"/>
          <w:i w:val="true"/>
          <w:strike w:val="false"/>
          <w:color w:val="000000"/>
          <w:spacing w:val="0"/>
          <w:w w:val="100"/>
          <w:sz w:val="23"/>
          <w:vertAlign w:val="baseline"/>
          <w:lang w:val="en-US"/>
        </w:rPr>
        <w:t xml:space="preserve">Lumen gentium </w:t>
      </w:r>
      <w:r>
        <w:rPr>
          <w:rFonts w:ascii="Times New Roman" w:hAnsi="Times New Roman" w:eastAsia="Times New Roman"/>
          <w:strike w:val="false"/>
          <w:color w:val="000000"/>
          <w:spacing w:val="0"/>
          <w:w w:val="100"/>
          <w:sz w:val="22"/>
          <w:vertAlign w:val="baseline"/>
          <w:lang w:val="en-US"/>
        </w:rPr>
        <w:t xml:space="preserve">that speak of this call to holiness.</w:t>
      </w:r>
      <w:r>
        <w:rPr>
          <w:rFonts w:ascii="Times New Roman" w:hAnsi="Times New Roman" w:eastAsia="Times New Roman"/>
          <w:strike w:val="false"/>
          <w:color w:val="000000"/>
          <w:spacing w:val="0"/>
          <w:w w:val="100"/>
          <w:sz w:val="22"/>
          <w:vertAlign w:val="superscript"/>
          <w:lang w:val="en-US"/>
        </w:rPr>
        <w:t xml:space="preserve">152</w:t>
      </w:r>
      <w:r>
        <w:rPr>
          <w:rFonts w:ascii="Times New Roman" w:hAnsi="Times New Roman" w:eastAsia="Times New Roman"/>
          <w:strike w:val="false"/>
          <w:color w:val="000000"/>
          <w:spacing w:val="0"/>
          <w:w w:val="100"/>
          <w:sz w:val="22"/>
          <w:vertAlign w:val="baseline"/>
          <w:lang w:val="en-US"/>
        </w:rPr>
        <w:t xml:space="preserve"> In what follows, GS insists that </w:t>
      </w:r>
      <w:r>
        <w:rPr>
          <w:rFonts w:ascii="Garamond" w:hAnsi="Garamond" w:eastAsia="Garamond"/>
          <w:i w:val="true"/>
          <w:strike w:val="false"/>
          <w:color w:val="000000"/>
          <w:spacing w:val="0"/>
          <w:w w:val="100"/>
          <w:sz w:val="23"/>
          <w:vertAlign w:val="baseline"/>
          <w:lang w:val="en-US"/>
        </w:rPr>
        <w:t xml:space="preserve">the spouses are called to holiness precisely in the fulfilling of their conjugal duties: </w:t>
      </w:r>
      <w:r>
        <w:rPr>
          <w:rFonts w:ascii="Times New Roman" w:hAnsi="Times New Roman" w:eastAsia="Times New Roman"/>
          <w:strike w:val="false"/>
          <w:color w:val="000000"/>
          <w:spacing w:val="0"/>
          <w:w w:val="100"/>
          <w:sz w:val="22"/>
          <w:vertAlign w:val="baseline"/>
          <w:lang w:val="en-US"/>
        </w:rPr>
        <w:t xml:space="preserve">"Fulfilling by means of this [the sacrament] their conjugal and family office </w:t>
      </w:r>
      <w:r>
        <w:rPr>
          <w:rFonts w:ascii="Garamond" w:hAnsi="Garamond" w:eastAsia="Garamond"/>
          <w:i w:val="true"/>
          <w:strike w:val="false"/>
          <w:color w:val="000000"/>
          <w:spacing w:val="0"/>
          <w:w w:val="100"/>
          <w:sz w:val="23"/>
          <w:vertAlign w:val="baseline"/>
          <w:lang w:val="en-US"/>
        </w:rPr>
        <w:t xml:space="preserve">(munus), </w:t>
      </w:r>
      <w:r>
        <w:rPr>
          <w:rFonts w:ascii="Times New Roman" w:hAnsi="Times New Roman" w:eastAsia="Times New Roman"/>
          <w:strike w:val="false"/>
          <w:color w:val="000000"/>
          <w:spacing w:val="0"/>
          <w:w w:val="100"/>
          <w:sz w:val="22"/>
          <w:vertAlign w:val="baseline"/>
          <w:lang w:val="en-US"/>
        </w:rPr>
        <w:t xml:space="preserve">imbued with the spirit of Christ, with which their whole life is permeated by faith, hope and charity, the spouses more and more attain to their own </w:t>
      </w:r>
      <w:r>
        <w:rPr>
          <w:rFonts w:ascii="Garamond" w:hAnsi="Garamond" w:eastAsia="Garamond"/>
          <w:i w:val="true"/>
          <w:strike w:val="false"/>
          <w:color w:val="000000"/>
          <w:spacing w:val="0"/>
          <w:w w:val="100"/>
          <w:sz w:val="23"/>
          <w:vertAlign w:val="baseline"/>
          <w:lang w:val="en-US"/>
        </w:rPr>
        <w:t xml:space="preserve">proper perfection and mutual sanctification, </w:t>
      </w:r>
      <w:r>
        <w:rPr>
          <w:rFonts w:ascii="Times New Roman" w:hAnsi="Times New Roman" w:eastAsia="Times New Roman"/>
          <w:strike w:val="false"/>
          <w:color w:val="000000"/>
          <w:spacing w:val="0"/>
          <w:w w:val="100"/>
          <w:sz w:val="22"/>
          <w:vertAlign w:val="baseline"/>
          <w:lang w:val="en-US"/>
        </w:rPr>
        <w:t xml:space="preserve">and thus give glory to God" (no. 48, par. 2).</w:t>
      </w:r>
    </w:p>
    <w:p>
      <w:pPr>
        <w:spacing w:before="250" w:after="0" w:line="261" w:lineRule="exact"/>
        <w:ind w:right="144" w:left="72"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4. Finally, </w:t>
      </w:r>
      <w:r>
        <w:rPr>
          <w:rFonts w:ascii="Garamond" w:hAnsi="Garamond" w:eastAsia="Garamond"/>
          <w:i w:val="true"/>
          <w:strike w:val="false"/>
          <w:color w:val="000000"/>
          <w:spacing w:val="-2"/>
          <w:w w:val="100"/>
          <w:sz w:val="23"/>
          <w:vertAlign w:val="baseline"/>
          <w:lang w:val="en-US"/>
        </w:rPr>
        <w:t xml:space="preserve">marriage is the sanctifying nucleus of the Christian family in its entirety, and, through the family, it spends itself in the evangelization of the whole human family. </w:t>
      </w:r>
      <w:r>
        <w:rPr>
          <w:rFonts w:ascii="Times New Roman" w:hAnsi="Times New Roman" w:eastAsia="Times New Roman"/>
          <w:strike w:val="false"/>
          <w:color w:val="000000"/>
          <w:spacing w:val="-2"/>
          <w:w w:val="100"/>
          <w:sz w:val="22"/>
          <w:vertAlign w:val="baseline"/>
          <w:lang w:val="en-US"/>
        </w:rPr>
        <w:t xml:space="preserve">The holiness of the spouses radiates through their home and spontaneously affects "the children and indeed all who live with the family", for they will "more easily find the way of a truly human training </w:t>
      </w:r>
      <w:r>
        <w:rPr>
          <w:rFonts w:ascii="Garamond" w:hAnsi="Garamond" w:eastAsia="Garamond"/>
          <w:i w:val="true"/>
          <w:strike w:val="false"/>
          <w:color w:val="000000"/>
          <w:spacing w:val="-2"/>
          <w:w w:val="100"/>
          <w:sz w:val="23"/>
          <w:vertAlign w:val="baseline"/>
          <w:lang w:val="en-US"/>
        </w:rPr>
        <w:t xml:space="preserve">(humanitatis ), </w:t>
      </w:r>
      <w:r>
        <w:rPr>
          <w:rFonts w:ascii="Times New Roman" w:hAnsi="Times New Roman" w:eastAsia="Times New Roman"/>
          <w:strike w:val="false"/>
          <w:color w:val="000000"/>
          <w:spacing w:val="-2"/>
          <w:w w:val="100"/>
          <w:sz w:val="22"/>
          <w:vertAlign w:val="baseline"/>
          <w:lang w:val="en-US"/>
        </w:rPr>
        <w:t xml:space="preserve">of salvation, and of holiness" (no. 48, par. 3). This entails definite duties both of the parents (among which GS emphasizes the religious education of their children) and of the children (affection, devotion, faithfulness). The Christian family, sprung from the conjugal </w:t>
      </w:r>
      <w:r>
        <w:rPr>
          <w:rFonts w:ascii="Garamond" w:hAnsi="Garamond" w:eastAsia="Garamond"/>
          <w:i w:val="true"/>
          <w:strike w:val="false"/>
          <w:color w:val="000000"/>
          <w:spacing w:val="-2"/>
          <w:w w:val="100"/>
          <w:sz w:val="23"/>
          <w:vertAlign w:val="baseline"/>
          <w:lang w:val="en-US"/>
        </w:rPr>
        <w:t xml:space="preserve">covenant </w:t>
      </w:r>
      <w:r>
        <w:rPr>
          <w:rFonts w:ascii="Times New Roman" w:hAnsi="Times New Roman" w:eastAsia="Times New Roman"/>
          <w:strike w:val="false"/>
          <w:color w:val="000000"/>
          <w:spacing w:val="-2"/>
          <w:w w:val="100"/>
          <w:sz w:val="22"/>
          <w:vertAlign w:val="baseline"/>
          <w:lang w:val="en-US"/>
        </w:rPr>
        <w:t xml:space="preserve">or </w:t>
      </w:r>
      <w:r>
        <w:rPr>
          <w:rFonts w:ascii="Garamond" w:hAnsi="Garamond" w:eastAsia="Garamond"/>
          <w:i w:val="true"/>
          <w:strike w:val="false"/>
          <w:color w:val="000000"/>
          <w:spacing w:val="-2"/>
          <w:w w:val="100"/>
          <w:sz w:val="23"/>
          <w:vertAlign w:val="baseline"/>
          <w:lang w:val="en-US"/>
        </w:rPr>
        <w:t xml:space="preserve">foedus, </w:t>
      </w:r>
      <w:r>
        <w:rPr>
          <w:rFonts w:ascii="Times New Roman" w:hAnsi="Times New Roman" w:eastAsia="Times New Roman"/>
          <w:strike w:val="false"/>
          <w:color w:val="000000"/>
          <w:spacing w:val="-2"/>
          <w:w w:val="100"/>
          <w:sz w:val="22"/>
          <w:vertAlign w:val="baseline"/>
          <w:lang w:val="en-US"/>
        </w:rPr>
        <w:t xml:space="preserve">which images and participates in the covenant of love between Christ and the Church, thus witnesses to the world the presence of the Savior, by means both of "the love of the spouses, their generous fecundity, their unity and fidelity, and the loving cooperation of all its members" (no. 48, par. 4).</w:t>
      </w:r>
    </w:p>
    <w:p>
      <w:pPr>
        <w:spacing w:before="515" w:after="0" w:line="262" w:lineRule="exact"/>
        <w:ind w:right="360" w:left="432" w:hanging="36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 </w:t>
      </w:r>
      <w:r>
        <w:rPr>
          <w:rFonts w:ascii="Garamond" w:hAnsi="Garamond" w:eastAsia="Garamond"/>
          <w:i w:val="true"/>
          <w:strike w:val="false"/>
          <w:color w:val="000000"/>
          <w:spacing w:val="0"/>
          <w:w w:val="100"/>
          <w:sz w:val="23"/>
          <w:vertAlign w:val="baseline"/>
          <w:lang w:val="en-US"/>
        </w:rPr>
        <w:t xml:space="preserve">Conjugal morality: duties toward the other spouse (the development of love) and toward their children</w:t>
      </w:r>
    </w:p>
    <w:p>
      <w:pPr>
        <w:spacing w:before="258" w:after="0" w:line="261" w:lineRule="exact"/>
        <w:ind w:right="144" w:left="72"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With respect to the theme of conjugal morality, GS is concerned only with some questions that must be given prominent attention in the world today. Number 49 is devoted to conjugal love, and numbers 5o and 51, to the moral requirements with respect to procreation. We will sum up its teachings in three points, which correspond substantively to the aforementioned numbers of the constitution.</w:t>
      </w:r>
    </w:p>
    <w:p>
      <w:pPr>
        <w:spacing w:before="261" w:after="0" w:line="257" w:lineRule="exact"/>
        <w:ind w:right="144" w:left="72" w:firstLine="0"/>
        <w:jc w:val="both"/>
        <w:textAlignment w:val="baseline"/>
        <w:rPr>
          <w:rFonts w:ascii="Garamond" w:hAnsi="Garamond" w:eastAsia="Garamond"/>
          <w:b w:val="true"/>
          <w:strike w:val="false"/>
          <w:color w:val="000000"/>
          <w:spacing w:val="0"/>
          <w:w w:val="100"/>
          <w:sz w:val="23"/>
          <w:vertAlign w:val="baseline"/>
          <w:lang w:val="en-US"/>
        </w:rPr>
      </w:pPr>
      <w:r>
        <w:rPr>
          <w:rFonts w:ascii="Garamond" w:hAnsi="Garamond" w:eastAsia="Garamond"/>
          <w:b w:val="true"/>
          <w:strike w:val="false"/>
          <w:color w:val="000000"/>
          <w:spacing w:val="0"/>
          <w:w w:val="100"/>
          <w:sz w:val="23"/>
          <w:vertAlign w:val="baseline"/>
          <w:lang w:val="en-US"/>
        </w:rPr>
        <w:t xml:space="preserve">I. God wills that in their marriage the spouses nourish and foster their conjugal love, which must become more and more</w:t>
      </w:r>
    </w:p>
    <w:p>
      <w:pPr>
        <w:spacing w:before="117" w:after="0" w:line="219" w:lineRule="exact"/>
        <w:ind w:right="144"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152 </w:t>
      </w:r>
      <w:r>
        <w:rPr>
          <w:rFonts w:ascii="Times New Roman" w:hAnsi="Times New Roman" w:eastAsia="Times New Roman"/>
          <w:strike w:val="false"/>
          <w:color w:val="000000"/>
          <w:spacing w:val="0"/>
          <w:w w:val="100"/>
          <w:sz w:val="16"/>
          <w:vertAlign w:val="baseline"/>
          <w:lang w:val="en-US"/>
        </w:rPr>
        <w:t xml:space="preserve">Note 6 of the chapter reads: </w:t>
      </w:r>
      <w:r>
        <w:rPr>
          <w:rFonts w:ascii="Times New Roman" w:hAnsi="Times New Roman" w:eastAsia="Times New Roman"/>
          <w:strike w:val="false"/>
          <w:color w:val="000000"/>
          <w:spacing w:val="0"/>
          <w:w w:val="100"/>
          <w:sz w:val="18"/>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Conc. Vat. II, Const. dogm. </w:t>
      </w:r>
      <w:r>
        <w:rPr>
          <w:rFonts w:ascii="Times New Roman" w:hAnsi="Times New Roman" w:eastAsia="Times New Roman"/>
          <w:i w:val="true"/>
          <w:strike w:val="false"/>
          <w:color w:val="000000"/>
          <w:spacing w:val="0"/>
          <w:w w:val="100"/>
          <w:sz w:val="16"/>
          <w:vertAlign w:val="baseline"/>
          <w:lang w:val="en-US"/>
        </w:rPr>
        <w:t xml:space="preserve">Lumen gentium: </w:t>
      </w:r>
      <w:r>
        <w:rPr>
          <w:rFonts w:ascii="Times New Roman" w:hAnsi="Times New Roman" w:eastAsia="Times New Roman"/>
          <w:strike w:val="false"/>
          <w:color w:val="000000"/>
          <w:spacing w:val="0"/>
          <w:w w:val="100"/>
          <w:sz w:val="16"/>
          <w:vertAlign w:val="baseline"/>
          <w:lang w:val="de-DE"/>
        </w:rPr>
        <w:t xml:space="preserve">AAS </w:t>
      </w:r>
      <w:r>
        <w:rPr>
          <w:rFonts w:ascii="Times New Roman" w:hAnsi="Times New Roman" w:eastAsia="Times New Roman"/>
          <w:strike w:val="false"/>
          <w:color w:val="000000"/>
          <w:spacing w:val="0"/>
          <w:w w:val="100"/>
          <w:sz w:val="16"/>
          <w:vertAlign w:val="baseline"/>
          <w:lang w:val="en-US"/>
        </w:rPr>
        <w:t xml:space="preserve">S7 (</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w:t>
      </w:r>
      <w:r>
        <w:rPr>
          <w:rFonts w:ascii="Times New Roman" w:hAnsi="Times New Roman" w:eastAsia="Times New Roman"/>
          <w:strike w:val="false"/>
          <w:color w:val="000000"/>
          <w:spacing w:val="0"/>
          <w:w w:val="100"/>
          <w:sz w:val="16"/>
          <w:vertAlign w:val="superscript"/>
          <w:lang w:val="en-US"/>
        </w:rPr>
        <w:t xml:space="preserve">6</w:t>
      </w:r>
      <w:r>
        <w:rPr>
          <w:rFonts w:ascii="Times New Roman" w:hAnsi="Times New Roman" w:eastAsia="Times New Roman"/>
          <w:strike w:val="false"/>
          <w:color w:val="000000"/>
          <w:spacing w:val="0"/>
          <w:w w:val="100"/>
          <w:sz w:val="16"/>
          <w:vertAlign w:val="baseline"/>
          <w:lang w:val="en-US"/>
        </w:rPr>
        <w:t xml:space="preserve">5), pp. </w:t>
      </w:r>
      <w:r>
        <w:rPr>
          <w:rFonts w:ascii="Times New Roman" w:hAnsi="Times New Roman" w:eastAsia="Times New Roman"/>
          <w:strike w:val="false"/>
          <w:color w:val="000000"/>
          <w:spacing w:val="0"/>
          <w:w w:val="100"/>
          <w:sz w:val="16"/>
          <w:vertAlign w:val="superscript"/>
          <w:lang w:val="en-US"/>
        </w:rPr>
        <w:t xml:space="preserve">15—i6;</w:t>
      </w:r>
      <w:r>
        <w:rPr>
          <w:rFonts w:ascii="Times New Roman" w:hAnsi="Times New Roman" w:eastAsia="Times New Roman"/>
          <w:strike w:val="false"/>
          <w:color w:val="000000"/>
          <w:spacing w:val="0"/>
          <w:w w:val="100"/>
          <w:sz w:val="16"/>
          <w:vertAlign w:val="baseline"/>
          <w:lang w:val="en-US"/>
        </w:rPr>
        <w:t xml:space="preserve"> 40</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41; 47."</w:t>
      </w:r>
    </w:p>
    <w:p>
      <w:pPr>
        <w:sectPr>
          <w:type w:val="nextPage"/>
          <w:pgSz w:w="7920" w:h="12240" w:orient="portrait"/>
          <w:pgMar w:bottom="804" w:top="580" w:right="775" w:left="690" w:header="720" w:footer="720"/>
          <w:titlePg w:val="false"/>
          <w:textDirection w:val="lrTb"/>
        </w:sectPr>
      </w:pPr>
    </w:p>
    <w:p>
      <w:pPr>
        <w:spacing w:before="14" w:after="0" w:line="158" w:lineRule="exact"/>
        <w:ind w:right="0" w:left="72" w:firstLine="0"/>
        <w:jc w:val="left"/>
        <w:textAlignment w:val="baseline"/>
        <w:rPr>
          <w:rFonts w:ascii="Times New Roman" w:hAnsi="Times New Roman" w:eastAsia="Times New Roman"/>
          <w:strike w:val="false"/>
          <w:color w:val="000000"/>
          <w:spacing w:val="-4"/>
          <w:w w:val="100"/>
          <w:sz w:val="15"/>
          <w:vertAlign w:val="baseline"/>
          <w:lang w:val="en-US"/>
        </w:rPr>
      </w:pPr>
      <w:r>
        <w:rPr>
          <w:rFonts w:ascii="Times New Roman" w:hAnsi="Times New Roman" w:eastAsia="Times New Roman"/>
          <w:strike w:val="false"/>
          <w:color w:val="000000"/>
          <w:spacing w:val="-4"/>
          <w:w w:val="100"/>
          <w:sz w:val="15"/>
          <w:vertAlign w:val="baseline"/>
          <w:lang w:val="en-US"/>
        </w:rPr>
        <w:t xml:space="preserve">270 / MARRIAGE AND FAMILY IN VATICAN COUNCIL II</w:t>
      </w:r>
    </w:p>
    <w:p>
      <w:pPr>
        <w:spacing w:before="250" w:after="0" w:line="262" w:lineRule="exact"/>
        <w:ind w:right="72"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perfect and grow by means of its generous exercise. Grace sanctifies this love and leads them to live with truly heroic virtue (beyond what is common).</w:t>
      </w:r>
    </w:p>
    <w:p>
      <w:pPr>
        <w:spacing w:before="269" w:after="0" w:line="261" w:lineRule="exact"/>
        <w:ind w:right="72" w:left="72"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What makes GS special, what gives it its novelty, is that it puts such emphasis on the positive aspect of this duty to love, without forgetting its negative requirements (i.e., never to violate either its unity or its indissolubility). The spouses, it says, "are invited many times by the word of God to nourish and foster their marital union </w:t>
      </w:r>
      <w:r>
        <w:rPr>
          <w:rFonts w:ascii="Arial Narrow" w:hAnsi="Arial Narrow" w:eastAsia="Arial Narrow"/>
          <w:i w:val="true"/>
          <w:strike w:val="false"/>
          <w:color w:val="000000"/>
          <w:spacing w:val="4"/>
          <w:w w:val="100"/>
          <w:sz w:val="21"/>
          <w:vertAlign w:val="baseline"/>
          <w:lang w:val="en-US"/>
        </w:rPr>
        <w:t xml:space="preserve">[coniugium] </w:t>
      </w:r>
      <w:r>
        <w:rPr>
          <w:rFonts w:ascii="Times New Roman" w:hAnsi="Times New Roman" w:eastAsia="Times New Roman"/>
          <w:strike w:val="false"/>
          <w:color w:val="000000"/>
          <w:spacing w:val="4"/>
          <w:w w:val="100"/>
          <w:sz w:val="21"/>
          <w:vertAlign w:val="baseline"/>
          <w:lang w:val="en-US"/>
        </w:rPr>
        <w:t xml:space="preserve">with a chaste and undivided love </w:t>
      </w:r>
      <w:r>
        <w:rPr>
          <w:rFonts w:ascii="Arial Narrow" w:hAnsi="Arial Narrow" w:eastAsia="Arial Narrow"/>
          <w:i w:val="true"/>
          <w:strike w:val="false"/>
          <w:color w:val="000000"/>
          <w:spacing w:val="4"/>
          <w:w w:val="100"/>
          <w:sz w:val="21"/>
          <w:vertAlign w:val="baseline"/>
          <w:lang w:val="en-US"/>
        </w:rPr>
        <w:t xml:space="preserve">[casto amore... et indivisa dilectione]" </w:t>
      </w:r>
      <w:r>
        <w:rPr>
          <w:rFonts w:ascii="Times New Roman" w:hAnsi="Times New Roman" w:eastAsia="Times New Roman"/>
          <w:strike w:val="false"/>
          <w:color w:val="000000"/>
          <w:spacing w:val="4"/>
          <w:w w:val="100"/>
          <w:sz w:val="21"/>
          <w:vertAlign w:val="baseline"/>
          <w:lang w:val="en-US"/>
        </w:rPr>
        <w:t xml:space="preserve">(no. </w:t>
      </w:r>
      <w:r>
        <w:rPr>
          <w:rFonts w:ascii="Times New Roman" w:hAnsi="Times New Roman" w:eastAsia="Times New Roman"/>
          <w:strike w:val="false"/>
          <w:color w:val="000000"/>
          <w:spacing w:val="4"/>
          <w:w w:val="100"/>
          <w:sz w:val="21"/>
          <w:vertAlign w:val="baseline"/>
          <w:lang w:val="en-US"/>
        </w:rPr>
        <w:t xml:space="preserve">49, par. </w:t>
      </w:r>
      <w:r>
        <w:rPr>
          <w:rFonts w:ascii="Times New Roman" w:hAnsi="Times New Roman" w:eastAsia="Times New Roman"/>
          <w:strike w:val="false"/>
          <w:color w:val="000000"/>
          <w:spacing w:val="4"/>
          <w:w w:val="100"/>
          <w:sz w:val="21"/>
          <w:vertAlign w:val="baseline"/>
          <w:lang w:val="en-US"/>
        </w:rPr>
        <w:t xml:space="preserve">1). They are to do so in such a way that that love, "which springs from the fountain of divine charity", healed and elevated "by a special gift of grace and charity", must increase continually "by means of its generous exercise". A love, GS adds, that by reason of being eminently human, "embraces the good of the whole person, and therefore can enrich the sentiments of the mind and their physical expressions with a special dignity and can ennoble them as elements and signs of conjugal friendship." Love thus becomes, as </w:t>
      </w:r>
      <w:r>
        <w:rPr>
          <w:rFonts w:ascii="Arial Narrow" w:hAnsi="Arial Narrow" w:eastAsia="Arial Narrow"/>
          <w:i w:val="true"/>
          <w:strike w:val="false"/>
          <w:color w:val="000000"/>
          <w:spacing w:val="4"/>
          <w:w w:val="100"/>
          <w:sz w:val="21"/>
          <w:vertAlign w:val="baseline"/>
          <w:lang w:val="en-US"/>
        </w:rPr>
        <w:t xml:space="preserve">Casti connubii </w:t>
      </w:r>
      <w:r>
        <w:rPr>
          <w:rFonts w:ascii="Times New Roman" w:hAnsi="Times New Roman" w:eastAsia="Times New Roman"/>
          <w:strike w:val="false"/>
          <w:color w:val="000000"/>
          <w:spacing w:val="4"/>
          <w:w w:val="100"/>
          <w:sz w:val="21"/>
          <w:vertAlign w:val="baseline"/>
          <w:lang w:val="en-US"/>
        </w:rPr>
        <w:t xml:space="preserve">had already said,</w:t>
      </w:r>
      <w:r>
        <w:rPr>
          <w:rFonts w:ascii="Times New Roman" w:hAnsi="Times New Roman" w:eastAsia="Times New Roman"/>
          <w:strike w:val="false"/>
          <w:color w:val="000000"/>
          <w:spacing w:val="4"/>
          <w:w w:val="100"/>
          <w:sz w:val="21"/>
          <w:vertAlign w:val="superscript"/>
          <w:lang w:val="en-US"/>
        </w:rPr>
        <w:t xml:space="preserve">153</w:t>
      </w:r>
      <w:r>
        <w:rPr>
          <w:rFonts w:ascii="Times New Roman" w:hAnsi="Times New Roman" w:eastAsia="Times New Roman"/>
          <w:strike w:val="false"/>
          <w:color w:val="000000"/>
          <w:spacing w:val="4"/>
          <w:w w:val="100"/>
          <w:sz w:val="21"/>
          <w:vertAlign w:val="baseline"/>
          <w:lang w:val="en-US"/>
        </w:rPr>
        <w:t xml:space="preserve"> the exercise and duty of conjugal charity. Conju</w:t>
        <w:softHyphen/>
      </w:r>
      <w:r>
        <w:rPr>
          <w:rFonts w:ascii="Times New Roman" w:hAnsi="Times New Roman" w:eastAsia="Times New Roman"/>
          <w:strike w:val="false"/>
          <w:color w:val="000000"/>
          <w:spacing w:val="4"/>
          <w:w w:val="100"/>
          <w:sz w:val="21"/>
          <w:vertAlign w:val="baseline"/>
          <w:lang w:val="en-US"/>
        </w:rPr>
        <w:t xml:space="preserve">gal love is, therefore, a good that is, at the same time, a </w:t>
      </w:r>
      <w:r>
        <w:rPr>
          <w:rFonts w:ascii="Arial Narrow" w:hAnsi="Arial Narrow" w:eastAsia="Arial Narrow"/>
          <w:i w:val="true"/>
          <w:strike w:val="false"/>
          <w:color w:val="000000"/>
          <w:spacing w:val="4"/>
          <w:w w:val="100"/>
          <w:sz w:val="21"/>
          <w:vertAlign w:val="baseline"/>
          <w:lang w:val="en-US"/>
        </w:rPr>
        <w:t xml:space="preserve">duty, because it is confided to human freedom </w:t>
      </w:r>
      <w:r>
        <w:rPr>
          <w:rFonts w:ascii="Times New Roman" w:hAnsi="Times New Roman" w:eastAsia="Times New Roman"/>
          <w:strike w:val="false"/>
          <w:color w:val="000000"/>
          <w:spacing w:val="4"/>
          <w:w w:val="100"/>
          <w:sz w:val="21"/>
          <w:vertAlign w:val="baseline"/>
          <w:lang w:val="en-US"/>
        </w:rPr>
        <w:t xml:space="preserve">(GS, no. </w:t>
      </w:r>
      <w:r>
        <w:rPr>
          <w:rFonts w:ascii="Times New Roman" w:hAnsi="Times New Roman" w:eastAsia="Times New Roman"/>
          <w:strike w:val="false"/>
          <w:color w:val="000000"/>
          <w:spacing w:val="4"/>
          <w:w w:val="100"/>
          <w:sz w:val="21"/>
          <w:vertAlign w:val="baseline"/>
          <w:lang w:val="en-US"/>
        </w:rPr>
        <w:t xml:space="preserve">49, par. 1).</w:t>
      </w:r>
    </w:p>
    <w:p>
      <w:pPr>
        <w:numPr>
          <w:ilvl w:val="0"/>
          <w:numId w:val="20"/>
        </w:numPr>
        <w:tabs>
          <w:tab w:val="clear" w:pos="216"/>
          <w:tab w:val="left" w:pos="936"/>
        </w:tabs>
        <w:spacing w:before="129" w:after="0" w:line="241" w:lineRule="exact"/>
        <w:ind w:right="72"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In reminding us of this duty to nourish conjugal love. GS bases itself on many texts of Scripture that warrant this (Gen </w:t>
      </w:r>
      <w:r>
        <w:rPr>
          <w:rFonts w:ascii="Times New Roman" w:hAnsi="Times New Roman" w:eastAsia="Times New Roman"/>
          <w:strike w:val="false"/>
          <w:color w:val="000000"/>
          <w:spacing w:val="-7"/>
          <w:w w:val="100"/>
          <w:sz w:val="15"/>
          <w:vertAlign w:val="baseline"/>
          <w:lang w:val="en-US"/>
        </w:rPr>
        <w:t xml:space="preserve">2:22-24; </w:t>
      </w:r>
      <w:r>
        <w:rPr>
          <w:rFonts w:ascii="Times New Roman" w:hAnsi="Times New Roman" w:eastAsia="Times New Roman"/>
          <w:strike w:val="false"/>
          <w:color w:val="000000"/>
          <w:spacing w:val="-7"/>
          <w:w w:val="100"/>
          <w:sz w:val="21"/>
          <w:vertAlign w:val="baseline"/>
          <w:lang w:val="en-US"/>
        </w:rPr>
        <w:t xml:space="preserve">Prov 5:18-20; 31:10—II; </w:t>
      </w:r>
      <w:r>
        <w:rPr>
          <w:rFonts w:ascii="Times New Roman" w:hAnsi="Times New Roman" w:eastAsia="Times New Roman"/>
          <w:strike w:val="false"/>
          <w:color w:val="000000"/>
          <w:spacing w:val="-7"/>
          <w:w w:val="100"/>
          <w:sz w:val="21"/>
          <w:vertAlign w:val="baseline"/>
          <w:lang w:val="de-DE"/>
        </w:rPr>
        <w:t xml:space="preserve">Tob </w:t>
      </w:r>
      <w:r>
        <w:rPr>
          <w:rFonts w:ascii="Times New Roman" w:hAnsi="Times New Roman" w:eastAsia="Times New Roman"/>
          <w:strike w:val="false"/>
          <w:color w:val="000000"/>
          <w:spacing w:val="-7"/>
          <w:w w:val="100"/>
          <w:sz w:val="21"/>
          <w:vertAlign w:val="baseline"/>
          <w:lang w:val="en-US"/>
        </w:rPr>
        <w:t xml:space="preserve">8:4-8; Song 1:1-3; 2:16; 4:16; 5:1; 7:8—u; </w:t>
      </w:r>
      <w:r>
        <w:rPr>
          <w:rFonts w:ascii="Times New Roman" w:hAnsi="Times New Roman" w:eastAsia="Times New Roman"/>
          <w:strike w:val="false"/>
          <w:color w:val="000000"/>
          <w:spacing w:val="-7"/>
          <w:w w:val="100"/>
          <w:sz w:val="21"/>
          <w:vertAlign w:val="baseline"/>
          <w:lang w:val="fr-FR"/>
        </w:rPr>
        <w:t xml:space="preserve">i Cor </w:t>
      </w:r>
      <w:r>
        <w:rPr>
          <w:rFonts w:ascii="Times New Roman" w:hAnsi="Times New Roman" w:eastAsia="Times New Roman"/>
          <w:strike w:val="false"/>
          <w:color w:val="000000"/>
          <w:spacing w:val="-7"/>
          <w:w w:val="100"/>
          <w:sz w:val="21"/>
          <w:vertAlign w:val="baseline"/>
          <w:lang w:val="en-US"/>
        </w:rPr>
        <w:t xml:space="preserve">7:3-6; Eph </w:t>
      </w:r>
      <w:r>
        <w:rPr>
          <w:rFonts w:ascii="Times New Roman" w:hAnsi="Times New Roman" w:eastAsia="Times New Roman"/>
          <w:strike w:val="false"/>
          <w:color w:val="000000"/>
          <w:spacing w:val="-7"/>
          <w:w w:val="100"/>
          <w:sz w:val="21"/>
          <w:vertAlign w:val="subscript"/>
          <w:lang w:val="en-US"/>
        </w:rPr>
        <w:t xml:space="preserve">5:24-33).154</w:t>
      </w:r>
      <w:r>
        <w:rPr>
          <w:rFonts w:ascii="Times New Roman" w:hAnsi="Times New Roman" w:eastAsia="Times New Roman"/>
          <w:strike w:val="false"/>
          <w:color w:val="000000"/>
          <w:spacing w:val="-7"/>
          <w:w w:val="100"/>
          <w:sz w:val="21"/>
          <w:vertAlign w:val="baseline"/>
          <w:lang w:val="en-US"/>
        </w:rPr>
        <w:t xml:space="preserve"> "Following the Bible, the Fathers have given to love a prominent place in Christian sexual anthropology. In Scripture conjugal love is realistic and human, a matter of body and soul."</w:t>
      </w:r>
      <w:r>
        <w:rPr>
          <w:rFonts w:ascii="Times New Roman" w:hAnsi="Times New Roman" w:eastAsia="Times New Roman"/>
          <w:strike w:val="false"/>
          <w:color w:val="000000"/>
          <w:spacing w:val="-7"/>
          <w:w w:val="100"/>
          <w:sz w:val="21"/>
          <w:vertAlign w:val="superscript"/>
          <w:lang w:val="en-US"/>
        </w:rPr>
        <w:t xml:space="preserve">155</w:t>
      </w:r>
      <w:r>
        <w:rPr>
          <w:rFonts w:ascii="Times New Roman" w:hAnsi="Times New Roman" w:eastAsia="Times New Roman"/>
          <w:strike w:val="false"/>
          <w:color w:val="000000"/>
          <w:spacing w:val="-7"/>
          <w:w w:val="100"/>
          <w:sz w:val="21"/>
          <w:vertAlign w:val="baseline"/>
          <w:lang w:val="en-US"/>
        </w:rPr>
        <w:t xml:space="preserve"> Therefore, GS stresses the importance, in developing love, of the acts proper to conjugal life. But it demands that they be chaste ("the acts whereby the spouses unite themselves in </w:t>
      </w:r>
      <w:r>
        <w:rPr>
          <w:rFonts w:ascii="Times New Roman" w:hAnsi="Times New Roman" w:eastAsia="Times New Roman"/>
          <w:i w:val="true"/>
          <w:strike w:val="false"/>
          <w:color w:val="000000"/>
          <w:spacing w:val="-7"/>
          <w:w w:val="100"/>
          <w:sz w:val="21"/>
          <w:vertAlign w:val="baseline"/>
          <w:lang w:val="en-US"/>
        </w:rPr>
        <w:t xml:space="preserve">chaste </w:t>
      </w:r>
      <w:r>
        <w:rPr>
          <w:rFonts w:ascii="Times New Roman" w:hAnsi="Times New Roman" w:eastAsia="Times New Roman"/>
          <w:strike w:val="false"/>
          <w:color w:val="000000"/>
          <w:spacing w:val="-7"/>
          <w:w w:val="100"/>
          <w:sz w:val="21"/>
          <w:vertAlign w:val="baseline"/>
          <w:lang w:val="en-US"/>
        </w:rPr>
        <w:t xml:space="preserve">intimacy": no. 48, par. 2), i.e., rectified by the virtue of conjugal chastity, which entails their ordination both to fertility and to mutual self-giving </w:t>
      </w:r>
      <w:r>
        <w:rPr>
          <w:rFonts w:ascii="Times New Roman" w:hAnsi="Times New Roman" w:eastAsia="Times New Roman"/>
          <w:strike w:val="false"/>
          <w:color w:val="000000"/>
          <w:spacing w:val="-7"/>
          <w:w w:val="100"/>
          <w:sz w:val="21"/>
          <w:vertAlign w:val="baseline"/>
          <w:lang w:val="fr-FR"/>
        </w:rPr>
        <w:t xml:space="preserve">(cf. </w:t>
      </w:r>
      <w:r>
        <w:rPr>
          <w:rFonts w:ascii="Times New Roman" w:hAnsi="Times New Roman" w:eastAsia="Times New Roman"/>
          <w:strike w:val="false"/>
          <w:color w:val="000000"/>
          <w:spacing w:val="-7"/>
          <w:w w:val="100"/>
          <w:sz w:val="21"/>
          <w:vertAlign w:val="baseline"/>
          <w:lang w:val="en-US"/>
        </w:rPr>
        <w:t xml:space="preserve">no. 51, par. 3). "Human love—pure, sincere and joyful—cannot subsist in marriage without the virtue of chastity, which leads a couple to respect the mystery of sex and ordain it to faithfulness and personal dedication.... When there is chastity in the love of married persons, their marital life is</w:t>
      </w:r>
    </w:p>
    <w:p>
      <w:pPr>
        <w:spacing w:before="232" w:after="0" w:line="198" w:lineRule="exact"/>
        <w:ind w:right="0" w:left="288" w:firstLine="0"/>
        <w:jc w:val="left"/>
        <w:textAlignment w:val="baseline"/>
        <w:rPr>
          <w:rFonts w:ascii="Times New Roman" w:hAnsi="Times New Roman" w:eastAsia="Times New Roman"/>
          <w:strike w:val="false"/>
          <w:color w:val="000000"/>
          <w:spacing w:val="-4"/>
          <w:w w:val="100"/>
          <w:sz w:val="15"/>
          <w:vertAlign w:val="baseline"/>
          <w:lang w:val="en-US"/>
        </w:rPr>
      </w:pPr>
      <w:r>
        <w:rPr>
          <w:rFonts w:ascii="Times New Roman" w:hAnsi="Times New Roman" w:eastAsia="Times New Roman"/>
          <w:strike w:val="false"/>
          <w:color w:val="000000"/>
          <w:spacing w:val="-4"/>
          <w:w w:val="100"/>
          <w:sz w:val="15"/>
          <w:vertAlign w:val="baseline"/>
          <w:lang w:val="en-US"/>
        </w:rPr>
        <w:t xml:space="preserve">153 </w:t>
      </w:r>
      <w:r>
        <w:rPr>
          <w:rFonts w:ascii="Times New Roman" w:hAnsi="Times New Roman" w:eastAsia="Times New Roman"/>
          <w:strike w:val="false"/>
          <w:color w:val="000000"/>
          <w:spacing w:val="-4"/>
          <w:w w:val="100"/>
          <w:sz w:val="17"/>
          <w:vertAlign w:val="baseline"/>
          <w:lang w:val="en-US"/>
        </w:rPr>
        <w:t xml:space="preserve">Pius XI, </w:t>
      </w:r>
      <w:r>
        <w:rPr>
          <w:rFonts w:ascii="Times New Roman" w:hAnsi="Times New Roman" w:eastAsia="Times New Roman"/>
          <w:i w:val="true"/>
          <w:strike w:val="false"/>
          <w:color w:val="000000"/>
          <w:spacing w:val="-4"/>
          <w:w w:val="100"/>
          <w:sz w:val="17"/>
          <w:vertAlign w:val="baseline"/>
          <w:lang w:val="en-US"/>
        </w:rPr>
        <w:t xml:space="preserve">Casti connubii; Ins. </w:t>
      </w:r>
      <w:r>
        <w:rPr>
          <w:rFonts w:ascii="Times New Roman" w:hAnsi="Times New Roman" w:eastAsia="Times New Roman"/>
          <w:strike w:val="false"/>
          <w:color w:val="000000"/>
          <w:spacing w:val="-4"/>
          <w:w w:val="100"/>
          <w:sz w:val="17"/>
          <w:vertAlign w:val="baseline"/>
          <w:lang w:val="en-US"/>
        </w:rPr>
        <w:t xml:space="preserve">no. 287; E.T., no. 23;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5"/>
          <w:vertAlign w:val="baseline"/>
          <w:lang w:val="en-US"/>
        </w:rPr>
        <w:t xml:space="preserve">1.723.</w:t>
      </w:r>
    </w:p>
    <w:p>
      <w:pPr>
        <w:spacing w:before="0" w:after="0" w:line="202" w:lineRule="exact"/>
        <w:ind w:right="0" w:left="288" w:firstLine="0"/>
        <w:jc w:val="left"/>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154 See n. 10 of the text of GS, no. </w:t>
      </w:r>
      <w:r>
        <w:rPr>
          <w:rFonts w:ascii="Times New Roman" w:hAnsi="Times New Roman" w:eastAsia="Times New Roman"/>
          <w:strike w:val="false"/>
          <w:color w:val="000000"/>
          <w:spacing w:val="-2"/>
          <w:w w:val="100"/>
          <w:sz w:val="15"/>
          <w:vertAlign w:val="baseline"/>
          <w:lang w:val="en-US"/>
        </w:rPr>
        <w:t xml:space="preserve">49.</w:t>
      </w:r>
    </w:p>
    <w:p>
      <w:pPr>
        <w:spacing w:before="0" w:after="0" w:line="212" w:lineRule="exact"/>
        <w:ind w:right="0" w:left="72" w:firstLine="0"/>
        <w:jc w:val="center"/>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155</w:t>
      </w:r>
      <w:r>
        <w:rPr>
          <w:rFonts w:ascii="Times New Roman" w:hAnsi="Times New Roman" w:eastAsia="Times New Roman"/>
          <w:strike w:val="false"/>
          <w:color w:val="000000"/>
          <w:spacing w:val="0"/>
          <w:w w:val="100"/>
          <w:sz w:val="17"/>
          <w:vertAlign w:val="baseline"/>
          <w:lang w:val="en-US"/>
        </w:rPr>
        <w:t xml:space="preserve"> Heylen, "La promozione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dignità del matrimonio 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famiglia", p. 361.</w:t>
      </w:r>
    </w:p>
    <w:p>
      <w:pPr>
        <w:sectPr>
          <w:type w:val="nextPage"/>
          <w:pgSz w:w="7920" w:h="12240" w:orient="portrait"/>
          <w:pgMar w:bottom="644" w:top="600" w:right="629" w:left="836" w:header="720" w:footer="720"/>
          <w:titlePg w:val="false"/>
          <w:textDirection w:val="lrTb"/>
        </w:sectPr>
      </w:pPr>
    </w:p>
    <w:p>
      <w:pPr>
        <w:spacing w:before="14" w:after="0" w:line="156"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271</w:t>
      </w:r>
    </w:p>
    <w:p>
      <w:pPr>
        <w:spacing w:before="260" w:after="0" w:line="241" w:lineRule="exact"/>
        <w:ind w:right="72"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authentic; husband and wife are true to themselves, they understand each other and develop the union between them. When the divine gift of sex is perverted, their intimacy is destroyed, and they can no longer look openly at each other."</w:t>
      </w:r>
      <w:r>
        <w:rPr>
          <w:rFonts w:ascii="Times New Roman" w:hAnsi="Times New Roman" w:eastAsia="Times New Roman"/>
          <w:strike w:val="false"/>
          <w:color w:val="000000"/>
          <w:spacing w:val="-4"/>
          <w:w w:val="100"/>
          <w:sz w:val="21"/>
          <w:vertAlign w:val="superscript"/>
          <w:lang w:val="en-US"/>
        </w:rPr>
        <w:t xml:space="preserve">156</w:t>
      </w:r>
      <w:r>
        <w:rPr>
          <w:rFonts w:ascii="Times New Roman" w:hAnsi="Times New Roman" w:eastAsia="Times New Roman"/>
          <w:strike w:val="false"/>
          <w:color w:val="000000"/>
          <w:spacing w:val="-4"/>
          <w:w w:val="100"/>
          <w:sz w:val="21"/>
          <w:vertAlign w:val="baseline"/>
          <w:lang w:val="en-US"/>
        </w:rPr>
        <w:t xml:space="preserve"> The positive duty of fostering love does not entail forgetting the negative duty of respecting its existence, that is, indissoluble fidelity; it thus shows how much indissolubility is demanded by love: "This love ... is indissolubly faithful in times both of prosperity and adversity, of both mind and body, and is thus opposed to adultery and divorce </w:t>
      </w:r>
      <w:r>
        <w:rPr>
          <w:rFonts w:ascii="Times New Roman" w:hAnsi="Times New Roman" w:eastAsia="Times New Roman"/>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21"/>
          <w:vertAlign w:val="baseline"/>
          <w:lang w:val="en-US"/>
        </w:rPr>
        <w:t xml:space="preserve">no. </w:t>
      </w:r>
      <w:r>
        <w:rPr>
          <w:rFonts w:ascii="Times New Roman" w:hAnsi="Times New Roman" w:eastAsia="Times New Roman"/>
          <w:strike w:val="false"/>
          <w:color w:val="000000"/>
          <w:spacing w:val="-4"/>
          <w:w w:val="100"/>
          <w:sz w:val="18"/>
          <w:vertAlign w:val="baseline"/>
          <w:lang w:val="en-US"/>
        </w:rPr>
        <w:t xml:space="preserve">49, </w:t>
      </w:r>
      <w:r>
        <w:rPr>
          <w:rFonts w:ascii="Times New Roman" w:hAnsi="Times New Roman" w:eastAsia="Times New Roman"/>
          <w:strike w:val="false"/>
          <w:color w:val="000000"/>
          <w:spacing w:val="-4"/>
          <w:w w:val="100"/>
          <w:sz w:val="21"/>
          <w:vertAlign w:val="baseline"/>
          <w:lang w:val="en-US"/>
        </w:rPr>
        <w:t xml:space="preserve">par. 2). Indissolubility is presented, therefore, not as the fruit of social imperatives but as the fruit of the requirements of love itself."</w:t>
      </w:r>
      <w:r>
        <w:rPr>
          <w:rFonts w:ascii="Times New Roman" w:hAnsi="Times New Roman" w:eastAsia="Times New Roman"/>
          <w:strike w:val="false"/>
          <w:color w:val="000000"/>
          <w:spacing w:val="-4"/>
          <w:w w:val="100"/>
          <w:sz w:val="21"/>
          <w:vertAlign w:val="superscript"/>
          <w:lang w:val="en-US"/>
        </w:rPr>
        <w:t xml:space="preserve">157</w:t>
      </w:r>
      <w:r>
        <w:rPr>
          <w:rFonts w:ascii="Times New Roman" w:hAnsi="Times New Roman" w:eastAsia="Times New Roman"/>
          <w:strike w:val="false"/>
          <w:color w:val="000000"/>
          <w:spacing w:val="-4"/>
          <w:w w:val="100"/>
          <w:sz w:val="21"/>
          <w:vertAlign w:val="baseline"/>
          <w:lang w:val="en-US"/>
        </w:rPr>
      </w:r>
    </w:p>
    <w:p>
      <w:pPr>
        <w:spacing w:before="145" w:after="0" w:line="26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Grace, then, </w:t>
      </w:r>
      <w:r>
        <w:rPr>
          <w:rFonts w:ascii="Garamond" w:hAnsi="Garamond" w:eastAsia="Garamond"/>
          <w:i w:val="true"/>
          <w:strike w:val="false"/>
          <w:color w:val="000000"/>
          <w:spacing w:val="0"/>
          <w:w w:val="100"/>
          <w:sz w:val="24"/>
          <w:vertAlign w:val="baseline"/>
          <w:lang w:val="en-US"/>
        </w:rPr>
        <w:t xml:space="preserve">heals and perfects </w:t>
      </w:r>
      <w:r>
        <w:rPr>
          <w:rFonts w:ascii="Times New Roman" w:hAnsi="Times New Roman" w:eastAsia="Times New Roman"/>
          <w:strike w:val="false"/>
          <w:color w:val="000000"/>
          <w:spacing w:val="0"/>
          <w:w w:val="100"/>
          <w:sz w:val="21"/>
          <w:vertAlign w:val="baseline"/>
          <w:lang w:val="en-US"/>
        </w:rPr>
        <w:t xml:space="preserve">conjugal love and tends to nourish it under the impulse of the theological virtues, to the end that the spouses exercise "a virtue beyond the ordinary". For Christians, mar</w:t>
        <w:softHyphen/>
      </w:r>
      <w:r>
        <w:rPr>
          <w:rFonts w:ascii="Times New Roman" w:hAnsi="Times New Roman" w:eastAsia="Times New Roman"/>
          <w:strike w:val="false"/>
          <w:color w:val="000000"/>
          <w:spacing w:val="0"/>
          <w:w w:val="100"/>
          <w:sz w:val="21"/>
          <w:vertAlign w:val="baseline"/>
          <w:lang w:val="en-US"/>
        </w:rPr>
        <w:t xml:space="preserve">riage is a call to holiness. Specifically, they must practice the spirit of sacrifice, magnanimity, and steadfastness in love, seeking these virtues in their prayers (no. </w:t>
      </w:r>
      <w:r>
        <w:rPr>
          <w:rFonts w:ascii="Times New Roman" w:hAnsi="Times New Roman" w:eastAsia="Times New Roman"/>
          <w:strike w:val="false"/>
          <w:color w:val="000000"/>
          <w:spacing w:val="0"/>
          <w:w w:val="100"/>
          <w:sz w:val="21"/>
          <w:vertAlign w:val="baseline"/>
          <w:lang w:val="en-US"/>
        </w:rPr>
        <w:t xml:space="preserve">49, </w:t>
      </w:r>
      <w:r>
        <w:rPr>
          <w:rFonts w:ascii="Times New Roman" w:hAnsi="Times New Roman" w:eastAsia="Times New Roman"/>
          <w:strike w:val="false"/>
          <w:color w:val="000000"/>
          <w:spacing w:val="0"/>
          <w:w w:val="100"/>
          <w:sz w:val="21"/>
          <w:vertAlign w:val="baseline"/>
          <w:lang w:val="en-US"/>
        </w:rPr>
        <w:t xml:space="preserve">pars. r and 2).</w:t>
      </w:r>
    </w:p>
    <w:p>
      <w:pPr>
        <w:numPr>
          <w:ilvl w:val="0"/>
          <w:numId w:val="20"/>
        </w:numPr>
        <w:tabs>
          <w:tab w:val="clear" w:pos="216"/>
          <w:tab w:val="left" w:pos="936"/>
        </w:tabs>
        <w:spacing w:before="144" w:after="0" w:line="241"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Grace is said to heal conjugal love not because it includes in itself anything ignoble ("the acts whereby the spouses unite themselves in chaste intimacy are noble and worthy" [no. </w:t>
      </w:r>
      <w:r>
        <w:rPr>
          <w:rFonts w:ascii="Times New Roman" w:hAnsi="Times New Roman" w:eastAsia="Times New Roman"/>
          <w:strike w:val="false"/>
          <w:color w:val="000000"/>
          <w:spacing w:val="-4"/>
          <w:w w:val="100"/>
          <w:sz w:val="18"/>
          <w:vertAlign w:val="baseline"/>
          <w:lang w:val="en-US"/>
        </w:rPr>
        <w:t xml:space="preserve">49, par. </w:t>
      </w:r>
      <w:r>
        <w:rPr>
          <w:rFonts w:ascii="Times New Roman" w:hAnsi="Times New Roman" w:eastAsia="Times New Roman"/>
          <w:strike w:val="false"/>
          <w:color w:val="000000"/>
          <w:spacing w:val="-4"/>
          <w:w w:val="100"/>
          <w:sz w:val="21"/>
          <w:vertAlign w:val="baseline"/>
          <w:lang w:val="fr-FR"/>
        </w:rPr>
        <w:t xml:space="preserve">ai), </w:t>
      </w:r>
      <w:r>
        <w:rPr>
          <w:rFonts w:ascii="Times New Roman" w:hAnsi="Times New Roman" w:eastAsia="Times New Roman"/>
          <w:strike w:val="false"/>
          <w:color w:val="000000"/>
          <w:spacing w:val="-4"/>
          <w:w w:val="100"/>
          <w:sz w:val="21"/>
          <w:vertAlign w:val="baseline"/>
          <w:lang w:val="en-US"/>
        </w:rPr>
        <w:t xml:space="preserve">but because man is fallen and carries the wounds of original sin. The conciliar commission clarified this matter in response to a </w:t>
      </w:r>
      <w:r>
        <w:rPr>
          <w:rFonts w:ascii="Times New Roman" w:hAnsi="Times New Roman" w:eastAsia="Times New Roman"/>
          <w:i w:val="true"/>
          <w:strike w:val="false"/>
          <w:color w:val="000000"/>
          <w:spacing w:val="-4"/>
          <w:w w:val="100"/>
          <w:sz w:val="18"/>
          <w:vertAlign w:val="baseline"/>
          <w:lang w:val="en-US"/>
        </w:rPr>
        <w:t xml:space="preserve">modus </w:t>
      </w:r>
      <w:r>
        <w:rPr>
          <w:rFonts w:ascii="Times New Roman" w:hAnsi="Times New Roman" w:eastAsia="Times New Roman"/>
          <w:strike w:val="false"/>
          <w:color w:val="000000"/>
          <w:spacing w:val="-4"/>
          <w:w w:val="100"/>
          <w:sz w:val="21"/>
          <w:vertAlign w:val="baseline"/>
          <w:lang w:val="en-US"/>
        </w:rPr>
        <w:t xml:space="preserve">in which it was said that the healing had to do with concupiscence and not love: the commission said: "All nature (therefore, also love) is healed by the grace of Christ.</w:t>
      </w:r>
      <w:r>
        <w:rPr>
          <w:rFonts w:ascii="Times New Roman" w:hAnsi="Times New Roman" w:eastAsia="Times New Roman"/>
          <w:strike w:val="false"/>
          <w:color w:val="000000"/>
          <w:spacing w:val="-4"/>
          <w:w w:val="100"/>
          <w:sz w:val="21"/>
          <w:vertAlign w:val="superscript"/>
          <w:lang w:val="en-US"/>
        </w:rPr>
        <w:t xml:space="preserve">"158</w:t>
      </w:r>
      <w:r>
        <w:rPr>
          <w:rFonts w:ascii="Times New Roman" w:hAnsi="Times New Roman" w:eastAsia="Times New Roman"/>
          <w:strike w:val="false"/>
          <w:color w:val="000000"/>
          <w:spacing w:val="-4"/>
          <w:w w:val="100"/>
          <w:sz w:val="21"/>
          <w:vertAlign w:val="baseline"/>
          <w:lang w:val="en-US"/>
        </w:rPr>
        <w:t xml:space="preserve"> Finally, GS (no. </w:t>
      </w:r>
      <w:r>
        <w:rPr>
          <w:rFonts w:ascii="Times New Roman" w:hAnsi="Times New Roman" w:eastAsia="Times New Roman"/>
          <w:strike w:val="false"/>
          <w:color w:val="000000"/>
          <w:spacing w:val="-4"/>
          <w:w w:val="100"/>
          <w:sz w:val="18"/>
          <w:vertAlign w:val="baseline"/>
          <w:lang w:val="en-US"/>
        </w:rPr>
        <w:t xml:space="preserve">49, par. </w:t>
      </w:r>
      <w:r>
        <w:rPr>
          <w:rFonts w:ascii="Times New Roman" w:hAnsi="Times New Roman" w:eastAsia="Times New Roman"/>
          <w:strike w:val="false"/>
          <w:color w:val="000000"/>
          <w:spacing w:val="-4"/>
          <w:w w:val="100"/>
          <w:sz w:val="21"/>
          <w:vertAlign w:val="baseline"/>
          <w:lang w:val="en-US"/>
        </w:rPr>
        <w:t xml:space="preserve">3) considers the impor</w:t>
        <w:softHyphen/>
      </w:r>
      <w:r>
        <w:rPr>
          <w:rFonts w:ascii="Times New Roman" w:hAnsi="Times New Roman" w:eastAsia="Times New Roman"/>
          <w:strike w:val="false"/>
          <w:color w:val="000000"/>
          <w:spacing w:val="-4"/>
          <w:w w:val="100"/>
          <w:sz w:val="21"/>
          <w:vertAlign w:val="baseline"/>
          <w:lang w:val="en-US"/>
        </w:rPr>
        <w:t xml:space="preserve">tance of the conduct of Christian spouses; they are to develop their love through conjugal chastity and the duties they have toward their children in this matter: it is the obligation of the parents to instruct their children in the delicate and intimate subject of human sexuality, helping to develop in them the virtue of chastity.</w:t>
      </w:r>
    </w:p>
    <w:p>
      <w:pPr>
        <w:spacing w:before="268" w:after="0" w:line="261" w:lineRule="exact"/>
        <w:ind w:right="72"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II. God indeed wills that this love be ordered to the transmis</w:t>
        <w:softHyphen/>
      </w:r>
      <w:r>
        <w:rPr>
          <w:rFonts w:ascii="Times New Roman" w:hAnsi="Times New Roman" w:eastAsia="Times New Roman"/>
          <w:b w:val="true"/>
          <w:strike w:val="false"/>
          <w:color w:val="000000"/>
          <w:spacing w:val="0"/>
          <w:w w:val="100"/>
          <w:sz w:val="24"/>
          <w:vertAlign w:val="baseline"/>
          <w:lang w:val="en-US"/>
        </w:rPr>
        <w:t xml:space="preserve">sion and education of human life, in such a way that "the true cultivation of conjugal love ... without underestimating the other ends of marriage", tends to bring it about that "the</w:t>
      </w:r>
    </w:p>
    <w:p>
      <w:pPr>
        <w:spacing w:before="290" w:after="0" w:line="247" w:lineRule="exact"/>
        <w:ind w:right="72" w:left="216"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156 </w:t>
      </w:r>
      <w:r>
        <w:rPr>
          <w:rFonts w:ascii="Times New Roman" w:hAnsi="Times New Roman" w:eastAsia="Times New Roman"/>
          <w:strike w:val="false"/>
          <w:color w:val="000000"/>
          <w:spacing w:val="-6"/>
          <w:w w:val="100"/>
          <w:sz w:val="18"/>
          <w:vertAlign w:val="baseline"/>
          <w:lang w:val="fr-FR"/>
        </w:rPr>
        <w:t xml:space="preserve">Escriva, </w:t>
      </w:r>
      <w:r>
        <w:rPr>
          <w:rFonts w:ascii="Times New Roman" w:hAnsi="Times New Roman" w:eastAsia="Times New Roman"/>
          <w:strike w:val="false"/>
          <w:color w:val="000000"/>
          <w:spacing w:val="-6"/>
          <w:w w:val="100"/>
          <w:sz w:val="18"/>
          <w:vertAlign w:val="baseline"/>
          <w:lang w:val="en-US"/>
        </w:rPr>
        <w:t xml:space="preserve">"Marriage: A Christian Vocation", </w:t>
      </w:r>
      <w:r>
        <w:rPr>
          <w:rFonts w:ascii="Times New Roman" w:hAnsi="Times New Roman" w:eastAsia="Times New Roman"/>
          <w:i w:val="true"/>
          <w:strike w:val="false"/>
          <w:color w:val="000000"/>
          <w:spacing w:val="-6"/>
          <w:w w:val="100"/>
          <w:sz w:val="18"/>
          <w:vertAlign w:val="baseline"/>
          <w:lang w:val="en-US"/>
        </w:rPr>
        <w:t xml:space="preserve">Christ Is Passing By, </w:t>
      </w:r>
      <w:r>
        <w:rPr>
          <w:rFonts w:ascii="Times New Roman" w:hAnsi="Times New Roman" w:eastAsia="Times New Roman"/>
          <w:strike w:val="false"/>
          <w:color w:val="000000"/>
          <w:spacing w:val="-6"/>
          <w:w w:val="100"/>
          <w:sz w:val="18"/>
          <w:vertAlign w:val="baseline"/>
          <w:lang w:val="en-US"/>
        </w:rPr>
        <w:t xml:space="preserve">no. 25, </w:t>
      </w:r>
      <w:r>
        <w:rPr>
          <w:rFonts w:ascii="Times New Roman" w:hAnsi="Times New Roman" w:eastAsia="Times New Roman"/>
          <w:strike w:val="false"/>
          <w:color w:val="000000"/>
          <w:spacing w:val="-6"/>
          <w:w w:val="100"/>
          <w:sz w:val="21"/>
          <w:vertAlign w:val="baseline"/>
          <w:lang w:val="en-US"/>
        </w:rPr>
        <w:t xml:space="preserve">pp. </w:t>
      </w:r>
      <w:r>
        <w:rPr>
          <w:rFonts w:ascii="Times New Roman" w:hAnsi="Times New Roman" w:eastAsia="Times New Roman"/>
          <w:strike w:val="false"/>
          <w:color w:val="000000"/>
          <w:spacing w:val="-6"/>
          <w:w w:val="100"/>
          <w:sz w:val="18"/>
          <w:vertAlign w:val="baseline"/>
          <w:lang w:val="en-US"/>
        </w:rPr>
        <w:t xml:space="preserve">47, 48.</w:t>
      </w:r>
    </w:p>
    <w:p>
      <w:pPr>
        <w:spacing w:before="0" w:after="0" w:line="185" w:lineRule="exact"/>
        <w:ind w:right="72" w:left="216"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157</w:t>
      </w:r>
      <w:r>
        <w:rPr>
          <w:rFonts w:ascii="Times New Roman" w:hAnsi="Times New Roman" w:eastAsia="Times New Roman"/>
          <w:strike w:val="false"/>
          <w:color w:val="000000"/>
          <w:spacing w:val="-5"/>
          <w:w w:val="100"/>
          <w:sz w:val="18"/>
          <w:vertAlign w:val="baseline"/>
          <w:lang w:val="en-US"/>
        </w:rPr>
        <w:t xml:space="preserve"> Delhaye, "Impressions conciliates", p. 598.</w:t>
      </w:r>
    </w:p>
    <w:p>
      <w:pPr>
        <w:spacing w:before="0" w:after="0" w:line="213" w:lineRule="exact"/>
        <w:ind w:right="72" w:left="216"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158 </w:t>
      </w:r>
      <w:r>
        <w:rPr>
          <w:rFonts w:ascii="Times New Roman" w:hAnsi="Times New Roman" w:eastAsia="Times New Roman"/>
          <w:i w:val="true"/>
          <w:strike w:val="false"/>
          <w:color w:val="000000"/>
          <w:spacing w:val="-5"/>
          <w:w w:val="100"/>
          <w:sz w:val="16"/>
          <w:vertAlign w:val="baseline"/>
          <w:lang w:val="fr-FR"/>
        </w:rPr>
        <w:t xml:space="preserve">Acta </w:t>
      </w:r>
      <w:r>
        <w:rPr>
          <w:rFonts w:ascii="Times New Roman" w:hAnsi="Times New Roman" w:eastAsia="Times New Roman"/>
          <w:i w:val="true"/>
          <w:strike w:val="false"/>
          <w:color w:val="000000"/>
          <w:spacing w:val="-5"/>
          <w:w w:val="100"/>
          <w:sz w:val="18"/>
          <w:vertAlign w:val="baseline"/>
          <w:lang w:val="en-US"/>
        </w:rPr>
        <w:t xml:space="preserve">Synodalia, </w:t>
      </w:r>
      <w:r>
        <w:rPr>
          <w:rFonts w:ascii="Times New Roman" w:hAnsi="Times New Roman" w:eastAsia="Times New Roman"/>
          <w:strike w:val="false"/>
          <w:color w:val="000000"/>
          <w:spacing w:val="-5"/>
          <w:w w:val="100"/>
          <w:sz w:val="18"/>
          <w:vertAlign w:val="baseline"/>
          <w:lang w:val="fr-FR"/>
        </w:rPr>
        <w:t xml:space="preserve">vol. </w:t>
      </w:r>
      <w:r>
        <w:rPr>
          <w:rFonts w:ascii="Times New Roman" w:hAnsi="Times New Roman" w:eastAsia="Times New Roman"/>
          <w:strike w:val="false"/>
          <w:color w:val="000000"/>
          <w:spacing w:val="-5"/>
          <w:w w:val="100"/>
          <w:sz w:val="18"/>
          <w:vertAlign w:val="baseline"/>
          <w:lang w:val="en-US"/>
        </w:rPr>
        <w:t xml:space="preserve">IV, pars VII, p. 498,</w:t>
      </w:r>
    </w:p>
    <w:p>
      <w:pPr>
        <w:sectPr>
          <w:type w:val="nextPage"/>
          <w:pgSz w:w="7920" w:h="12240" w:orient="portrait"/>
          <w:pgMar w:bottom="884" w:top="600" w:right="807" w:left="658" w:header="720" w:footer="720"/>
          <w:titlePg w:val="false"/>
          <w:textDirection w:val="lrTb"/>
        </w:sectPr>
      </w:pPr>
    </w:p>
    <w:p>
      <w:pPr>
        <w:spacing w:before="12" w:after="0" w:line="157" w:lineRule="exact"/>
        <w:ind w:right="0"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272 / MARRIAGE AND FAMILY IN VATICAN COUNCIL II</w:t>
      </w:r>
    </w:p>
    <w:p>
      <w:pPr>
        <w:spacing w:before="249" w:after="0" w:line="261"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spouses are disposed with courage of mind to cooperate with the love of the Creator and the Savior." Hence their obligation to fulfill this "duty with human and Christian responsibility" (GS, no. 51, pars. 1 and 2).</w:t>
      </w:r>
    </w:p>
    <w:p>
      <w:pPr>
        <w:spacing w:before="301" w:after="0" w:line="261" w:lineRule="exact"/>
        <w:ind w:right="144" w:left="72" w:firstLine="216"/>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We have referred repeatedly to the fact that there is no contradiction, but rather a unity, between love and procreation. Now we will develop the moral consequences of this doctrine according to the teachings of the Council, which can be globally designated by the expression </w:t>
      </w:r>
      <w:r>
        <w:rPr>
          <w:rFonts w:ascii="Times New Roman" w:hAnsi="Times New Roman" w:eastAsia="Times New Roman"/>
          <w:i w:val="true"/>
          <w:strike w:val="false"/>
          <w:color w:val="000000"/>
          <w:spacing w:val="7"/>
          <w:w w:val="100"/>
          <w:sz w:val="20"/>
          <w:vertAlign w:val="baseline"/>
          <w:lang w:val="en-US"/>
        </w:rPr>
        <w:t xml:space="preserve">responsible parenthood. </w:t>
      </w:r>
      <w:r>
        <w:rPr>
          <w:rFonts w:ascii="Times New Roman" w:hAnsi="Times New Roman" w:eastAsia="Times New Roman"/>
          <w:strike w:val="false"/>
          <w:color w:val="000000"/>
          <w:spacing w:val="7"/>
          <w:w w:val="100"/>
          <w:sz w:val="20"/>
          <w:vertAlign w:val="baseline"/>
          <w:lang w:val="en-US"/>
        </w:rPr>
        <w:t xml:space="preserve">First, we will note that the Council, in conform</w:t>
        <w:softHyphen/>
      </w:r>
      <w:r>
        <w:rPr>
          <w:rFonts w:ascii="Times New Roman" w:hAnsi="Times New Roman" w:eastAsia="Times New Roman"/>
          <w:strike w:val="false"/>
          <w:color w:val="000000"/>
          <w:spacing w:val="7"/>
          <w:w w:val="100"/>
          <w:sz w:val="20"/>
          <w:vertAlign w:val="baseline"/>
          <w:lang w:val="en-US"/>
        </w:rPr>
        <w:t xml:space="preserve">ity with Tradition, reminds us that, while </w:t>
      </w:r>
      <w:r>
        <w:rPr>
          <w:rFonts w:ascii="Times New Roman" w:hAnsi="Times New Roman" w:eastAsia="Times New Roman"/>
          <w:i w:val="true"/>
          <w:strike w:val="false"/>
          <w:color w:val="000000"/>
          <w:spacing w:val="7"/>
          <w:w w:val="100"/>
          <w:sz w:val="20"/>
          <w:vertAlign w:val="baseline"/>
          <w:lang w:val="en-US"/>
        </w:rPr>
        <w:t xml:space="preserve">proles </w:t>
      </w:r>
      <w:r>
        <w:rPr>
          <w:rFonts w:ascii="Times New Roman" w:hAnsi="Times New Roman" w:eastAsia="Times New Roman"/>
          <w:strike w:val="false"/>
          <w:color w:val="000000"/>
          <w:spacing w:val="7"/>
          <w:w w:val="100"/>
          <w:sz w:val="20"/>
          <w:vertAlign w:val="baseline"/>
          <w:lang w:val="en-US"/>
        </w:rPr>
        <w:t xml:space="preserve">(i.e., the transmission and education of life) is the primordial end of conjugal love—as it is of marriage itself—the other ends of love are not to be forgotten and that they justify and can demand different manifestations of that love, "even if children, often earnestly longed for, are lacking" (no. </w:t>
      </w:r>
      <w:r>
        <w:rPr>
          <w:rFonts w:ascii="Times New Roman" w:hAnsi="Times New Roman" w:eastAsia="Times New Roman"/>
          <w:strike w:val="false"/>
          <w:color w:val="000000"/>
          <w:spacing w:val="7"/>
          <w:w w:val="100"/>
          <w:sz w:val="20"/>
          <w:vertAlign w:val="baseline"/>
          <w:lang w:val="en-US"/>
        </w:rPr>
        <w:t xml:space="preserve">so, </w:t>
      </w:r>
      <w:r>
        <w:rPr>
          <w:rFonts w:ascii="Times New Roman" w:hAnsi="Times New Roman" w:eastAsia="Times New Roman"/>
          <w:strike w:val="false"/>
          <w:color w:val="000000"/>
          <w:spacing w:val="7"/>
          <w:w w:val="100"/>
          <w:sz w:val="20"/>
          <w:vertAlign w:val="baseline"/>
          <w:lang w:val="en-US"/>
        </w:rPr>
        <w:t xml:space="preserve">par. 3).</w:t>
      </w:r>
    </w:p>
    <w:p>
      <w:pPr>
        <w:numPr>
          <w:ilvl w:val="0"/>
          <w:numId w:val="34"/>
        </w:numPr>
        <w:tabs>
          <w:tab w:val="clear" w:pos="216"/>
          <w:tab w:val="left" w:pos="936"/>
        </w:tabs>
        <w:spacing w:before="120" w:after="0" w:line="244" w:lineRule="exact"/>
        <w:ind w:right="144"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Contrary to what some have thought,'</w:t>
      </w:r>
      <w:r>
        <w:rPr>
          <w:rFonts w:ascii="Times New Roman" w:hAnsi="Times New Roman" w:eastAsia="Times New Roman"/>
          <w:strike w:val="false"/>
          <w:color w:val="000000"/>
          <w:spacing w:val="-3"/>
          <w:w w:val="100"/>
          <w:sz w:val="20"/>
          <w:vertAlign w:val="superscript"/>
          <w:lang w:val="en-US"/>
        </w:rPr>
        <w:t xml:space="preserve">59</w:t>
      </w:r>
      <w:r>
        <w:rPr>
          <w:rFonts w:ascii="Times New Roman" w:hAnsi="Times New Roman" w:eastAsia="Times New Roman"/>
          <w:strike w:val="false"/>
          <w:color w:val="000000"/>
          <w:spacing w:val="-3"/>
          <w:w w:val="100"/>
          <w:sz w:val="20"/>
          <w:vertAlign w:val="baseline"/>
          <w:lang w:val="en-US"/>
        </w:rPr>
        <w:t xml:space="preserve"> here there is no change in the hierarchy of ends, which, we must stress, the Council did not expressly take up, considering this question too technical.</w:t>
      </w:r>
      <w:r>
        <w:rPr>
          <w:rFonts w:ascii="Times New Roman" w:hAnsi="Times New Roman" w:eastAsia="Times New Roman"/>
          <w:strike w:val="false"/>
          <w:color w:val="000000"/>
          <w:spacing w:val="-3"/>
          <w:w w:val="100"/>
          <w:sz w:val="20"/>
          <w:vertAlign w:val="superscript"/>
          <w:lang w:val="en-US"/>
        </w:rPr>
        <w:t xml:space="preserve">160</w:t>
      </w:r>
      <w:r>
        <w:rPr>
          <w:rFonts w:ascii="Times New Roman" w:hAnsi="Times New Roman" w:eastAsia="Times New Roman"/>
          <w:strike w:val="false"/>
          <w:color w:val="000000"/>
          <w:spacing w:val="-3"/>
          <w:w w:val="100"/>
          <w:sz w:val="20"/>
          <w:vertAlign w:val="baseline"/>
          <w:lang w:val="en-US"/>
        </w:rPr>
        <w:t xml:space="preserve"> To attribute a change of this kind to GS is to misunderstand its doctrine on conjugal love, seen as the unitive or formal principle of marriage and not as one of its ends, and which, in common with the whole institu</w:t>
        <w:softHyphen/>
      </w:r>
      <w:r>
        <w:rPr>
          <w:rFonts w:ascii="Times New Roman" w:hAnsi="Times New Roman" w:eastAsia="Times New Roman"/>
          <w:strike w:val="false"/>
          <w:color w:val="000000"/>
          <w:spacing w:val="-3"/>
          <w:w w:val="100"/>
          <w:sz w:val="20"/>
          <w:vertAlign w:val="baseline"/>
          <w:lang w:val="en-US"/>
        </w:rPr>
        <w:t xml:space="preserve">tion of marriage, is essentially ordered, by its own nature, to procreation. The polemic over the ends of marriage </w:t>
      </w:r>
      <w:r>
        <w:rPr>
          <w:rFonts w:ascii="Times New Roman" w:hAnsi="Times New Roman" w:eastAsia="Times New Roman"/>
          <w:strike w:val="false"/>
          <w:color w:val="000000"/>
          <w:spacing w:val="-3"/>
          <w:w w:val="100"/>
          <w:sz w:val="20"/>
          <w:vertAlign w:val="baseline"/>
          <w:lang w:val="en-US"/>
        </w:rPr>
        <w:t xml:space="preserve">was </w:t>
      </w:r>
      <w:r>
        <w:rPr>
          <w:rFonts w:ascii="Times New Roman" w:hAnsi="Times New Roman" w:eastAsia="Times New Roman"/>
          <w:strike w:val="false"/>
          <w:color w:val="000000"/>
          <w:spacing w:val="-3"/>
          <w:w w:val="100"/>
          <w:sz w:val="20"/>
          <w:vertAlign w:val="baseline"/>
          <w:lang w:val="en-US"/>
        </w:rPr>
        <w:t xml:space="preserve">clarified by a decree of the Holy Office of March </w:t>
      </w:r>
      <w:r>
        <w:rPr>
          <w:rFonts w:ascii="Times New Roman" w:hAnsi="Times New Roman" w:eastAsia="Times New Roman"/>
          <w:strike w:val="false"/>
          <w:color w:val="000000"/>
          <w:spacing w:val="-3"/>
          <w:w w:val="100"/>
          <w:sz w:val="16"/>
          <w:vertAlign w:val="baseline"/>
          <w:lang w:val="en-US"/>
        </w:rPr>
        <w:t xml:space="preserve">29, 1944,</w:t>
      </w:r>
      <w:r>
        <w:rPr>
          <w:rFonts w:ascii="Times New Roman" w:hAnsi="Times New Roman" w:eastAsia="Times New Roman"/>
          <w:strike w:val="false"/>
          <w:color w:val="000000"/>
          <w:spacing w:val="-3"/>
          <w:w w:val="100"/>
          <w:sz w:val="16"/>
          <w:vertAlign w:val="superscript"/>
          <w:lang w:val="en-US"/>
        </w:rPr>
        <w:t xml:space="preserve">161</w:t>
      </w:r>
      <w:r>
        <w:rPr>
          <w:rFonts w:ascii="Times New Roman" w:hAnsi="Times New Roman" w:eastAsia="Times New Roman"/>
          <w:strike w:val="false"/>
          <w:color w:val="000000"/>
          <w:spacing w:val="-3"/>
          <w:w w:val="100"/>
          <w:sz w:val="20"/>
          <w:vertAlign w:val="baseline"/>
          <w:lang w:val="en-US"/>
        </w:rPr>
        <w:t xml:space="preserve"> and, its most practical aspect—the possibility of using progestines—was excluded from the Council's deliberations and reserved for the Pope. In </w:t>
      </w:r>
      <w:r>
        <w:rPr>
          <w:rFonts w:ascii="Times New Roman" w:hAnsi="Times New Roman" w:eastAsia="Times New Roman"/>
          <w:i w:val="true"/>
          <w:strike w:val="false"/>
          <w:color w:val="000000"/>
          <w:spacing w:val="-3"/>
          <w:w w:val="100"/>
          <w:sz w:val="20"/>
          <w:vertAlign w:val="baseline"/>
          <w:lang w:val="en-US"/>
        </w:rPr>
        <w:t xml:space="preserve">I humane vitae, </w:t>
      </w:r>
      <w:r>
        <w:rPr>
          <w:rFonts w:ascii="Times New Roman" w:hAnsi="Times New Roman" w:eastAsia="Times New Roman"/>
          <w:strike w:val="false"/>
          <w:color w:val="000000"/>
          <w:spacing w:val="-3"/>
          <w:w w:val="100"/>
          <w:sz w:val="20"/>
          <w:vertAlign w:val="baseline"/>
          <w:lang w:val="en-US"/>
        </w:rPr>
        <w:t xml:space="preserve">in repudiat</w:t>
        <w:softHyphen/>
      </w:r>
      <w:r>
        <w:rPr>
          <w:rFonts w:ascii="Times New Roman" w:hAnsi="Times New Roman" w:eastAsia="Times New Roman"/>
          <w:strike w:val="false"/>
          <w:color w:val="000000"/>
          <w:spacing w:val="-3"/>
          <w:w w:val="100"/>
          <w:sz w:val="20"/>
          <w:vertAlign w:val="baseline"/>
          <w:lang w:val="en-US"/>
        </w:rPr>
        <w:t xml:space="preserve">ing once more every form of contraception, Pope Paul confirmed the condemnation of these chemical methods, already given by Pius </w:t>
      </w:r>
      <w:r>
        <w:rPr>
          <w:rFonts w:ascii="Times New Roman" w:hAnsi="Times New Roman" w:eastAsia="Times New Roman"/>
          <w:strike w:val="false"/>
          <w:color w:val="000000"/>
          <w:spacing w:val="-3"/>
          <w:w w:val="100"/>
          <w:sz w:val="20"/>
          <w:vertAlign w:val="baseline"/>
          <w:lang w:val="fr-FR"/>
        </w:rPr>
        <w:t xml:space="preserve">XII </w:t>
      </w:r>
      <w:r>
        <w:rPr>
          <w:rFonts w:ascii="Times New Roman" w:hAnsi="Times New Roman" w:eastAsia="Times New Roman"/>
          <w:strike w:val="false"/>
          <w:color w:val="000000"/>
          <w:spacing w:val="-3"/>
          <w:w w:val="100"/>
          <w:sz w:val="20"/>
          <w:vertAlign w:val="baseline"/>
          <w:lang w:val="en-US"/>
        </w:rPr>
        <w:t xml:space="preserve">in his Address to the Seventh International Hematological Congress.</w:t>
      </w:r>
      <w:r>
        <w:rPr>
          <w:rFonts w:ascii="Times New Roman" w:hAnsi="Times New Roman" w:eastAsia="Times New Roman"/>
          <w:strike w:val="false"/>
          <w:color w:val="000000"/>
          <w:spacing w:val="-3"/>
          <w:w w:val="100"/>
          <w:sz w:val="20"/>
          <w:vertAlign w:val="superscript"/>
          <w:lang w:val="en-US"/>
        </w:rPr>
        <w:t xml:space="preserve">162</w:t>
      </w:r>
      <w:r>
        <w:rPr>
          <w:rFonts w:ascii="Times New Roman" w:hAnsi="Times New Roman" w:eastAsia="Times New Roman"/>
          <w:strike w:val="false"/>
          <w:color w:val="000000"/>
          <w:spacing w:val="-3"/>
          <w:w w:val="100"/>
          <w:sz w:val="20"/>
          <w:vertAlign w:val="baseline"/>
          <w:lang w:val="en-US"/>
        </w:rPr>
        <w:t xml:space="preserve"> This does not mean that the teaching on the ends of marriage, as set forth in the decree of the </w:t>
      </w:r>
      <w:r>
        <w:rPr>
          <w:rFonts w:ascii="Times New Roman" w:hAnsi="Times New Roman" w:eastAsia="Times New Roman"/>
          <w:strike w:val="false"/>
          <w:color w:val="000000"/>
          <w:spacing w:val="-3"/>
          <w:w w:val="100"/>
          <w:sz w:val="16"/>
          <w:vertAlign w:val="baseline"/>
          <w:lang w:val="en-US"/>
        </w:rPr>
        <w:t xml:space="preserve">Holy </w:t>
      </w:r>
      <w:r>
        <w:rPr>
          <w:rFonts w:ascii="Times New Roman" w:hAnsi="Times New Roman" w:eastAsia="Times New Roman"/>
          <w:strike w:val="false"/>
          <w:color w:val="000000"/>
          <w:spacing w:val="-3"/>
          <w:w w:val="100"/>
          <w:sz w:val="20"/>
          <w:vertAlign w:val="baseline"/>
          <w:lang w:val="en-US"/>
        </w:rPr>
        <w:t xml:space="preserve">Office referred to above, had been completed and fully developed in such wise that it would not be</w:t>
      </w:r>
    </w:p>
    <w:p>
      <w:pPr>
        <w:spacing w:before="233" w:after="0" w:line="213" w:lineRule="exact"/>
        <w:ind w:right="144"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159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for example Heylen, "La promozione </w:t>
      </w:r>
      <w:r>
        <w:rPr>
          <w:rFonts w:ascii="Times New Roman" w:hAnsi="Times New Roman" w:eastAsia="Times New Roman"/>
          <w:strike w:val="false"/>
          <w:color w:val="000000"/>
          <w:spacing w:val="0"/>
          <w:w w:val="100"/>
          <w:sz w:val="16"/>
          <w:vertAlign w:val="baseline"/>
          <w:lang w:val="fr-FR"/>
        </w:rPr>
        <w:t xml:space="preserve">della </w:t>
      </w:r>
      <w:r>
        <w:rPr>
          <w:rFonts w:ascii="Times New Roman" w:hAnsi="Times New Roman" w:eastAsia="Times New Roman"/>
          <w:strike w:val="false"/>
          <w:color w:val="000000"/>
          <w:spacing w:val="0"/>
          <w:w w:val="100"/>
          <w:sz w:val="16"/>
          <w:vertAlign w:val="baseline"/>
          <w:lang w:val="en-US"/>
        </w:rPr>
        <w:t xml:space="preserve">dignità del matrimonio e </w:t>
      </w:r>
      <w:r>
        <w:rPr>
          <w:rFonts w:ascii="Times New Roman" w:hAnsi="Times New Roman" w:eastAsia="Times New Roman"/>
          <w:strike w:val="false"/>
          <w:color w:val="000000"/>
          <w:spacing w:val="0"/>
          <w:w w:val="100"/>
          <w:sz w:val="16"/>
          <w:vertAlign w:val="baseline"/>
          <w:lang w:val="fr-FR"/>
        </w:rPr>
        <w:t xml:space="preserve">della </w:t>
      </w:r>
      <w:r>
        <w:rPr>
          <w:rFonts w:ascii="Times New Roman" w:hAnsi="Times New Roman" w:eastAsia="Times New Roman"/>
          <w:strike w:val="false"/>
          <w:color w:val="000000"/>
          <w:spacing w:val="0"/>
          <w:w w:val="100"/>
          <w:sz w:val="16"/>
          <w:vertAlign w:val="baseline"/>
          <w:lang w:val="en-US"/>
        </w:rPr>
        <w:t xml:space="preserve">famiglia", pp. 355-59. See also Theodore Mackin, </w:t>
      </w:r>
      <w:r>
        <w:rPr>
          <w:rFonts w:ascii="Times New Roman" w:hAnsi="Times New Roman" w:eastAsia="Times New Roman"/>
          <w:i w:val="true"/>
          <w:strike w:val="false"/>
          <w:color w:val="000000"/>
          <w:spacing w:val="0"/>
          <w:w w:val="100"/>
          <w:sz w:val="16"/>
          <w:vertAlign w:val="baseline"/>
          <w:lang w:val="en-US"/>
        </w:rPr>
        <w:t xml:space="preserve">What Is Marriage? </w:t>
      </w:r>
      <w:r>
        <w:rPr>
          <w:rFonts w:ascii="Times New Roman" w:hAnsi="Times New Roman" w:eastAsia="Times New Roman"/>
          <w:strike w:val="false"/>
          <w:color w:val="000000"/>
          <w:spacing w:val="0"/>
          <w:w w:val="100"/>
          <w:sz w:val="16"/>
          <w:vertAlign w:val="baseline"/>
          <w:lang w:val="en-US"/>
        </w:rPr>
        <w:t xml:space="preserve">(New York: Paulist Press, 1992), pp. </w:t>
      </w:r>
      <w:r>
        <w:rPr>
          <w:rFonts w:ascii="Times New Roman" w:hAnsi="Times New Roman" w:eastAsia="Times New Roman"/>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59</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73.</w:t>
      </w:r>
    </w:p>
    <w:p>
      <w:pPr>
        <w:spacing w:before="0" w:after="0" w:line="183" w:lineRule="exact"/>
        <w:ind w:right="0" w:left="288" w:firstLine="0"/>
        <w:jc w:val="left"/>
        <w:textAlignment w:val="baseline"/>
        <w:rPr>
          <w:rFonts w:ascii="Times New Roman" w:hAnsi="Times New Roman" w:eastAsia="Times New Roman"/>
          <w:strike w:val="false"/>
          <w:color w:val="000000"/>
          <w:spacing w:val="0"/>
          <w:w w:val="100"/>
          <w:sz w:val="16"/>
          <w:vertAlign w:val="superscript"/>
          <w:lang w:val="en-US"/>
        </w:rPr>
      </w:pPr>
      <w:r>
        <w:rPr>
          <w:rFonts w:ascii="Times New Roman" w:hAnsi="Times New Roman" w:eastAsia="Times New Roman"/>
          <w:strike w:val="false"/>
          <w:color w:val="000000"/>
          <w:spacing w:val="0"/>
          <w:w w:val="100"/>
          <w:sz w:val="16"/>
          <w:vertAlign w:val="superscript"/>
          <w:lang w:val="en-US"/>
        </w:rPr>
        <w:t xml:space="preserve">160</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i w:val="true"/>
          <w:strike w:val="false"/>
          <w:color w:val="000000"/>
          <w:spacing w:val="0"/>
          <w:w w:val="100"/>
          <w:sz w:val="16"/>
          <w:vertAlign w:val="baseline"/>
          <w:lang w:val="fr-FR"/>
        </w:rPr>
        <w:t xml:space="preserve">Acta </w:t>
      </w:r>
      <w:r>
        <w:rPr>
          <w:rFonts w:ascii="Times New Roman" w:hAnsi="Times New Roman" w:eastAsia="Times New Roman"/>
          <w:i w:val="true"/>
          <w:strike w:val="false"/>
          <w:color w:val="000000"/>
          <w:spacing w:val="0"/>
          <w:w w:val="100"/>
          <w:sz w:val="16"/>
          <w:vertAlign w:val="baseline"/>
          <w:lang w:val="en-US"/>
        </w:rPr>
        <w:t xml:space="preserve">Synodalia, </w:t>
      </w:r>
      <w:r>
        <w:rPr>
          <w:rFonts w:ascii="Times New Roman" w:hAnsi="Times New Roman" w:eastAsia="Times New Roman"/>
          <w:strike w:val="false"/>
          <w:color w:val="000000"/>
          <w:spacing w:val="0"/>
          <w:w w:val="100"/>
          <w:sz w:val="16"/>
          <w:vertAlign w:val="baseline"/>
          <w:lang w:val="fr-FR"/>
        </w:rPr>
        <w:t xml:space="preserve">vol. </w:t>
      </w:r>
      <w:r>
        <w:rPr>
          <w:rFonts w:ascii="Times New Roman" w:hAnsi="Times New Roman" w:eastAsia="Times New Roman"/>
          <w:strike w:val="false"/>
          <w:color w:val="000000"/>
          <w:spacing w:val="0"/>
          <w:w w:val="100"/>
          <w:sz w:val="16"/>
          <w:vertAlign w:val="baseline"/>
          <w:lang w:val="en-US"/>
        </w:rPr>
        <w:t xml:space="preserve">IV, pars VI, p. 487 and pars VII, pp. 472 and 478.</w:t>
      </w:r>
    </w:p>
    <w:p>
      <w:pPr>
        <w:spacing w:before="0" w:after="0" w:line="196" w:lineRule="exact"/>
        <w:ind w:right="0" w:left="288" w:firstLine="0"/>
        <w:jc w:val="left"/>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161 </w:t>
      </w:r>
      <w:r>
        <w:rPr>
          <w:rFonts w:ascii="Times New Roman" w:hAnsi="Times New Roman" w:eastAsia="Times New Roman"/>
          <w:strike w:val="false"/>
          <w:color w:val="000000"/>
          <w:spacing w:val="-2"/>
          <w:w w:val="100"/>
          <w:sz w:val="16"/>
          <w:vertAlign w:val="baseline"/>
          <w:lang w:val="en-US"/>
        </w:rPr>
        <w:t xml:space="preserve">DS </w:t>
      </w:r>
      <w:r>
        <w:rPr>
          <w:rFonts w:ascii="Times New Roman" w:hAnsi="Times New Roman" w:eastAsia="Times New Roman"/>
          <w:strike w:val="false"/>
          <w:color w:val="000000"/>
          <w:spacing w:val="-2"/>
          <w:w w:val="100"/>
          <w:sz w:val="16"/>
          <w:vertAlign w:val="subscript"/>
          <w:lang w:val="en-US"/>
        </w:rPr>
        <w:t xml:space="preserve">2295</w:t>
      </w:r>
      <w:r>
        <w:rPr>
          <w:rFonts w:ascii="Times New Roman" w:hAnsi="Times New Roman" w:eastAsia="Times New Roman"/>
          <w:strike w:val="false"/>
          <w:color w:val="000000"/>
          <w:spacing w:val="-2"/>
          <w:w w:val="100"/>
          <w:sz w:val="16"/>
          <w:vertAlign w:val="baseline"/>
          <w:lang w:val="en-US"/>
        </w:rPr>
        <w:t xml:space="preserve"> (3838); </w:t>
      </w:r>
      <w:r>
        <w:rPr>
          <w:rFonts w:ascii="Times New Roman" w:hAnsi="Times New Roman" w:eastAsia="Times New Roman"/>
          <w:i w:val="true"/>
          <w:strike w:val="false"/>
          <w:color w:val="000000"/>
          <w:spacing w:val="-2"/>
          <w:w w:val="100"/>
          <w:sz w:val="16"/>
          <w:vertAlign w:val="baseline"/>
          <w:lang w:val="en-US"/>
        </w:rPr>
        <w:t xml:space="preserve">Enchiridion Familiae</w:t>
      </w:r>
      <w:r>
        <w:rPr>
          <w:rFonts w:ascii="Times New Roman" w:hAnsi="Times New Roman" w:eastAsia="Times New Roman"/>
          <w:strike w:val="false"/>
          <w:color w:val="000000"/>
          <w:spacing w:val="-2"/>
          <w:w w:val="100"/>
          <w:sz w:val="16"/>
          <w:vertAlign w:val="baseline"/>
          <w:lang w:val="en-US"/>
        </w:rPr>
        <w:t xml:space="preserve">, 2.1285-86.</w:t>
      </w:r>
    </w:p>
    <w:p>
      <w:pPr>
        <w:spacing w:before="0" w:after="0" w:line="200" w:lineRule="exact"/>
        <w:ind w:right="144"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162 </w:t>
      </w:r>
      <w:r>
        <w:rPr>
          <w:rFonts w:ascii="Times New Roman" w:hAnsi="Times New Roman" w:eastAsia="Times New Roman"/>
          <w:strike w:val="false"/>
          <w:color w:val="000000"/>
          <w:spacing w:val="0"/>
          <w:w w:val="100"/>
          <w:sz w:val="16"/>
          <w:vertAlign w:val="baseline"/>
          <w:lang w:val="en-US"/>
        </w:rPr>
        <w:t xml:space="preserve">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Address to the Seventh International Hematological Congress, September 12, 1958; </w:t>
      </w:r>
      <w:r>
        <w:rPr>
          <w:rFonts w:ascii="Times New Roman" w:hAnsi="Times New Roman" w:eastAsia="Times New Roman"/>
          <w:i w:val="true"/>
          <w:strike w:val="false"/>
          <w:color w:val="000000"/>
          <w:spacing w:val="0"/>
          <w:w w:val="100"/>
          <w:sz w:val="16"/>
          <w:vertAlign w:val="baseline"/>
          <w:lang w:val="en-US"/>
        </w:rPr>
        <w:t xml:space="preserve">Enchiridion Familiae</w:t>
      </w:r>
      <w:r>
        <w:rPr>
          <w:rFonts w:ascii="Tahoma" w:hAnsi="Tahoma" w:eastAsia="Tahoma"/>
          <w:i w:val="true"/>
          <w:strike w:val="false"/>
          <w:color w:val="000000"/>
          <w:spacing w:val="0"/>
          <w:w w:val="100"/>
          <w:sz w:val="14"/>
          <w:vertAlign w:val="baseline"/>
          <w:lang w:val="en-US"/>
        </w:rPr>
        <w:t xml:space="preserve">, </w:t>
      </w:r>
      <w:r>
        <w:rPr>
          <w:rFonts w:ascii="Times New Roman" w:hAnsi="Times New Roman" w:eastAsia="Times New Roman"/>
          <w:strike w:val="false"/>
          <w:color w:val="000000"/>
          <w:spacing w:val="0"/>
          <w:w w:val="100"/>
          <w:sz w:val="16"/>
          <w:vertAlign w:val="baseline"/>
          <w:lang w:val="en-US"/>
        </w:rPr>
        <w:t xml:space="preserve">2.1695-1710, at 1699-1700.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Chapter 4 above, pp. 16ff.</w:t>
      </w:r>
    </w:p>
    <w:p>
      <w:pPr>
        <w:sectPr>
          <w:type w:val="nextPage"/>
          <w:pgSz w:w="7920" w:h="12240" w:orient="portrait"/>
          <w:pgMar w:bottom="584" w:top="660" w:right="593" w:left="872" w:header="720" w:footer="720"/>
          <w:titlePg w:val="false"/>
          <w:textDirection w:val="lrTb"/>
        </w:sectPr>
      </w:pPr>
    </w:p>
    <w:p>
      <w:pPr>
        <w:spacing w:before="13" w:after="0" w:line="151"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w:t>
      </w:r>
      <w:r>
        <w:rPr>
          <w:rFonts w:ascii="Times New Roman" w:hAnsi="Times New Roman" w:eastAsia="Times New Roman"/>
          <w:strike w:val="false"/>
          <w:color w:val="000000"/>
          <w:spacing w:val="10"/>
          <w:w w:val="100"/>
          <w:sz w:val="12"/>
          <w:vertAlign w:val="baseline"/>
          <w:lang w:val="fr-FR"/>
        </w:rPr>
        <w:t xml:space="preserve">Il </w:t>
      </w:r>
      <w:r>
        <w:rPr>
          <w:rFonts w:ascii="Times New Roman" w:hAnsi="Times New Roman" w:eastAsia="Times New Roman"/>
          <w:strike w:val="false"/>
          <w:color w:val="000000"/>
          <w:spacing w:val="10"/>
          <w:w w:val="100"/>
          <w:sz w:val="12"/>
          <w:vertAlign w:val="baseline"/>
          <w:lang w:val="en-US"/>
        </w:rPr>
        <w:t xml:space="preserve">/ 273</w:t>
      </w:r>
    </w:p>
    <w:p>
      <w:pPr>
        <w:spacing w:before="265" w:after="0" w:line="240"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possible to enrich this doctrine in the future. As a matter of fact, the Council's own way of setting forth its teaching on marriage demanded an enrichment of this kind, one that has been a major task of the later Magisterium.</w:t>
      </w:r>
      <w:r>
        <w:rPr>
          <w:rFonts w:ascii="Times New Roman" w:hAnsi="Times New Roman" w:eastAsia="Times New Roman"/>
          <w:strike w:val="false"/>
          <w:color w:val="000000"/>
          <w:spacing w:val="0"/>
          <w:w w:val="100"/>
          <w:sz w:val="20"/>
          <w:vertAlign w:val="superscript"/>
          <w:lang w:val="en-US"/>
        </w:rPr>
        <w:t xml:space="preserve">163</w:t>
      </w:r>
      <w:r>
        <w:rPr>
          <w:rFonts w:ascii="Times New Roman" w:hAnsi="Times New Roman" w:eastAsia="Times New Roman"/>
          <w:strike w:val="false"/>
          <w:color w:val="000000"/>
          <w:spacing w:val="0"/>
          <w:w w:val="100"/>
          <w:sz w:val="20"/>
          <w:vertAlign w:val="baseline"/>
          <w:lang w:val="en-US"/>
        </w:rPr>
      </w:r>
    </w:p>
    <w:p>
      <w:pPr>
        <w:spacing w:before="164" w:after="0" w:line="260" w:lineRule="exact"/>
        <w:ind w:right="72" w:left="72" w:firstLine="288"/>
        <w:jc w:val="both"/>
        <w:textAlignment w:val="baseline"/>
        <w:rPr>
          <w:rFonts w:ascii="Times New Roman" w:hAnsi="Times New Roman" w:eastAsia="Times New Roman"/>
          <w:b w:val="true"/>
          <w:strike w:val="false"/>
          <w:color w:val="000000"/>
          <w:spacing w:val="-7"/>
          <w:w w:val="100"/>
          <w:sz w:val="23"/>
          <w:vertAlign w:val="baseline"/>
          <w:lang w:val="en-US"/>
        </w:rPr>
      </w:pPr>
      <w:r>
        <w:rPr>
          <w:rFonts w:ascii="Times New Roman" w:hAnsi="Times New Roman" w:eastAsia="Times New Roman"/>
          <w:b w:val="true"/>
          <w:strike w:val="false"/>
          <w:color w:val="000000"/>
          <w:spacing w:val="-7"/>
          <w:w w:val="100"/>
          <w:sz w:val="23"/>
          <w:vertAlign w:val="baseline"/>
          <w:lang w:val="en-US"/>
        </w:rPr>
        <w:t xml:space="preserve">The concept of responsible parenthood, insofar as it takes its origin in the Council, means the free and responsible way in which spouses must fulfill their duty of cooperating with God in the transmission of life. While such transmission is entrusted to instinct in lower beings, in man it demands knowledge and free obedience to the divine law; which is inscribed in human nature and is externally made </w:t>
      </w:r>
      <w:r>
        <w:rPr>
          <w:rFonts w:ascii="Times New Roman" w:hAnsi="Times New Roman" w:eastAsia="Times New Roman"/>
          <w:strike w:val="false"/>
          <w:color w:val="000000"/>
          <w:spacing w:val="-7"/>
          <w:w w:val="100"/>
          <w:sz w:val="23"/>
          <w:vertAlign w:val="baseline"/>
          <w:lang w:val="en-US"/>
        </w:rPr>
        <w:t xml:space="preserve">manifest through </w:t>
      </w:r>
      <w:r>
        <w:rPr>
          <w:rFonts w:ascii="Times New Roman" w:hAnsi="Times New Roman" w:eastAsia="Times New Roman"/>
          <w:b w:val="true"/>
          <w:strike w:val="false"/>
          <w:color w:val="000000"/>
          <w:spacing w:val="-7"/>
          <w:w w:val="100"/>
          <w:sz w:val="23"/>
          <w:vertAlign w:val="baseline"/>
          <w:lang w:val="en-US"/>
        </w:rPr>
        <w:t xml:space="preserve">divine </w:t>
      </w:r>
      <w:r>
        <w:rPr>
          <w:rFonts w:ascii="Times New Roman" w:hAnsi="Times New Roman" w:eastAsia="Times New Roman"/>
          <w:strike w:val="false"/>
          <w:color w:val="000000"/>
          <w:spacing w:val="-7"/>
          <w:w w:val="100"/>
          <w:sz w:val="23"/>
          <w:vertAlign w:val="baseline"/>
          <w:lang w:val="en-US"/>
        </w:rPr>
        <w:t xml:space="preserve">revelation. For the "divine law makes evident the full </w:t>
      </w:r>
      <w:r>
        <w:rPr>
          <w:rFonts w:ascii="Times New Roman" w:hAnsi="Times New Roman" w:eastAsia="Times New Roman"/>
          <w:b w:val="true"/>
          <w:strike w:val="false"/>
          <w:color w:val="000000"/>
          <w:spacing w:val="-7"/>
          <w:w w:val="100"/>
          <w:sz w:val="23"/>
          <w:vertAlign w:val="baseline"/>
          <w:lang w:val="en-US"/>
        </w:rPr>
        <w:t xml:space="preserve">meaning of conjugal love, protects it, and impels it to its truly human perfection" (no. </w:t>
      </w:r>
      <w:r>
        <w:rPr>
          <w:rFonts w:ascii="Times New Roman" w:hAnsi="Times New Roman" w:eastAsia="Times New Roman"/>
          <w:strike w:val="false"/>
          <w:color w:val="000000"/>
          <w:spacing w:val="-7"/>
          <w:w w:val="100"/>
          <w:sz w:val="20"/>
          <w:vertAlign w:val="baseline"/>
          <w:lang w:val="en-US"/>
        </w:rPr>
        <w:t xml:space="preserve">so, </w:t>
      </w:r>
      <w:r>
        <w:rPr>
          <w:rFonts w:ascii="Times New Roman" w:hAnsi="Times New Roman" w:eastAsia="Times New Roman"/>
          <w:b w:val="true"/>
          <w:strike w:val="false"/>
          <w:color w:val="000000"/>
          <w:spacing w:val="-7"/>
          <w:w w:val="100"/>
          <w:sz w:val="23"/>
          <w:vertAlign w:val="baseline"/>
          <w:lang w:val="en-US"/>
        </w:rPr>
        <w:t xml:space="preserve">par. 2). Consequently, </w:t>
      </w:r>
      <w:r>
        <w:rPr>
          <w:rFonts w:ascii="Tahoma" w:hAnsi="Tahoma" w:eastAsia="Tahoma"/>
          <w:i w:val="true"/>
          <w:strike w:val="false"/>
          <w:color w:val="000000"/>
          <w:spacing w:val="-7"/>
          <w:w w:val="100"/>
          <w:sz w:val="20"/>
          <w:vertAlign w:val="baseline"/>
          <w:lang w:val="en-US"/>
        </w:rPr>
        <w:t xml:space="preserve">responsible parenthood </w:t>
      </w:r>
      <w:r>
        <w:rPr>
          <w:rFonts w:ascii="Times New Roman" w:hAnsi="Times New Roman" w:eastAsia="Times New Roman"/>
          <w:b w:val="true"/>
          <w:strike w:val="false"/>
          <w:color w:val="000000"/>
          <w:spacing w:val="-7"/>
          <w:w w:val="100"/>
          <w:sz w:val="23"/>
          <w:vertAlign w:val="baseline"/>
          <w:lang w:val="en-US"/>
        </w:rPr>
        <w:t xml:space="preserve">is not synonymous with the </w:t>
      </w:r>
      <w:r>
        <w:rPr>
          <w:rFonts w:ascii="Tahoma" w:hAnsi="Tahoma" w:eastAsia="Tahoma"/>
          <w:i w:val="true"/>
          <w:strike w:val="false"/>
          <w:color w:val="000000"/>
          <w:spacing w:val="-7"/>
          <w:w w:val="100"/>
          <w:sz w:val="20"/>
          <w:vertAlign w:val="baseline"/>
          <w:lang w:val="en-US"/>
        </w:rPr>
        <w:t xml:space="preserve">limitation of births, </w:t>
      </w:r>
      <w:r>
        <w:rPr>
          <w:rFonts w:ascii="Times New Roman" w:hAnsi="Times New Roman" w:eastAsia="Times New Roman"/>
          <w:b w:val="true"/>
          <w:strike w:val="false"/>
          <w:color w:val="000000"/>
          <w:spacing w:val="-7"/>
          <w:w w:val="100"/>
          <w:sz w:val="23"/>
          <w:vertAlign w:val="baseline"/>
          <w:lang w:val="en-US"/>
        </w:rPr>
        <w:t xml:space="preserve">but rather with the </w:t>
      </w:r>
      <w:r>
        <w:rPr>
          <w:rFonts w:ascii="Tahoma" w:hAnsi="Tahoma" w:eastAsia="Tahoma"/>
          <w:i w:val="true"/>
          <w:strike w:val="false"/>
          <w:color w:val="000000"/>
          <w:spacing w:val="-7"/>
          <w:w w:val="100"/>
          <w:sz w:val="20"/>
          <w:vertAlign w:val="baseline"/>
          <w:lang w:val="en-US"/>
        </w:rPr>
        <w:t xml:space="preserve">will to fulfill, consciously and responsibly, the </w:t>
      </w:r>
      <w:r>
        <w:rPr>
          <w:rFonts w:ascii="Times New Roman" w:hAnsi="Times New Roman" w:eastAsia="Times New Roman"/>
          <w:b w:val="true"/>
          <w:i w:val="true"/>
          <w:strike w:val="false"/>
          <w:color w:val="000000"/>
          <w:spacing w:val="-7"/>
          <w:w w:val="100"/>
          <w:sz w:val="20"/>
          <w:vertAlign w:val="baseline"/>
          <w:lang w:val="en-US"/>
        </w:rPr>
        <w:t xml:space="preserve">law </w:t>
      </w:r>
      <w:r>
        <w:rPr>
          <w:rFonts w:ascii="Tahoma" w:hAnsi="Tahoma" w:eastAsia="Tahoma"/>
          <w:i w:val="true"/>
          <w:strike w:val="false"/>
          <w:color w:val="000000"/>
          <w:spacing w:val="-7"/>
          <w:w w:val="100"/>
          <w:sz w:val="20"/>
          <w:vertAlign w:val="baseline"/>
          <w:lang w:val="en-US"/>
        </w:rPr>
        <w:t xml:space="preserve">of God: </w:t>
      </w:r>
      <w:r>
        <w:rPr>
          <w:rFonts w:ascii="Times New Roman" w:hAnsi="Times New Roman" w:eastAsia="Times New Roman"/>
          <w:b w:val="true"/>
          <w:strike w:val="false"/>
          <w:color w:val="000000"/>
          <w:spacing w:val="-7"/>
          <w:w w:val="100"/>
          <w:sz w:val="23"/>
          <w:vertAlign w:val="baseline"/>
          <w:lang w:val="en-US"/>
        </w:rPr>
        <w:t xml:space="preserve">"Christian spouses are aware that they cannot proceed according to their own arbitrary judgment </w:t>
      </w:r>
      <w:r>
        <w:rPr>
          <w:rFonts w:ascii="Tahoma" w:hAnsi="Tahoma" w:eastAsia="Tahoma"/>
          <w:i w:val="true"/>
          <w:strike w:val="false"/>
          <w:color w:val="000000"/>
          <w:spacing w:val="-7"/>
          <w:w w:val="100"/>
          <w:sz w:val="20"/>
          <w:vertAlign w:val="baseline"/>
          <w:lang w:val="en-US"/>
        </w:rPr>
        <w:t xml:space="preserve">[arbitriutn suum], </w:t>
      </w:r>
      <w:r>
        <w:rPr>
          <w:rFonts w:ascii="Times New Roman" w:hAnsi="Times New Roman" w:eastAsia="Times New Roman"/>
          <w:b w:val="true"/>
          <w:strike w:val="false"/>
          <w:color w:val="000000"/>
          <w:spacing w:val="-7"/>
          <w:w w:val="100"/>
          <w:sz w:val="23"/>
          <w:vertAlign w:val="baseline"/>
          <w:lang w:val="en-US"/>
        </w:rPr>
        <w:t xml:space="preserve">but must be ruled by their conscience, which must be in conformity with the divine law itself, docile to the Magisterium of the Church, which interprets this law authoritatively </w:t>
      </w:r>
      <w:r>
        <w:rPr>
          <w:rFonts w:ascii="Tahoma" w:hAnsi="Tahoma" w:eastAsia="Tahoma"/>
          <w:i w:val="true"/>
          <w:strike w:val="false"/>
          <w:color w:val="000000"/>
          <w:spacing w:val="-7"/>
          <w:w w:val="100"/>
          <w:sz w:val="20"/>
          <w:vertAlign w:val="baseline"/>
          <w:lang w:val="en-US"/>
        </w:rPr>
        <w:t xml:space="preserve">[authentice] </w:t>
      </w:r>
      <w:r>
        <w:rPr>
          <w:rFonts w:ascii="Times New Roman" w:hAnsi="Times New Roman" w:eastAsia="Times New Roman"/>
          <w:b w:val="true"/>
          <w:strike w:val="false"/>
          <w:color w:val="000000"/>
          <w:spacing w:val="-7"/>
          <w:w w:val="100"/>
          <w:sz w:val="23"/>
          <w:vertAlign w:val="baseline"/>
          <w:lang w:val="en-US"/>
        </w:rPr>
        <w:t xml:space="preserve">in the light of the Gospel" (ibid.). GS does not encourage selfishness on the part of the parents; thus </w:t>
      </w:r>
      <w:r>
        <w:rPr>
          <w:rFonts w:ascii="Tahoma" w:hAnsi="Tahoma" w:eastAsia="Tahoma"/>
          <w:i w:val="true"/>
          <w:strike w:val="false"/>
          <w:color w:val="000000"/>
          <w:spacing w:val="-7"/>
          <w:w w:val="100"/>
          <w:sz w:val="20"/>
          <w:vertAlign w:val="baseline"/>
          <w:lang w:val="en-US"/>
        </w:rPr>
        <w:t xml:space="preserve">having a large family is the way of exercising responsible parenthood most praised by the Council: </w:t>
      </w:r>
      <w:r>
        <w:rPr>
          <w:rFonts w:ascii="Times New Roman" w:hAnsi="Times New Roman" w:eastAsia="Times New Roman"/>
          <w:b w:val="true"/>
          <w:strike w:val="false"/>
          <w:color w:val="000000"/>
          <w:spacing w:val="-7"/>
          <w:w w:val="100"/>
          <w:sz w:val="23"/>
          <w:vertAlign w:val="baseline"/>
          <w:lang w:val="en-US"/>
        </w:rPr>
        <w:t xml:space="preserve">generosity is always a condition of human and Christian responsibility ("[spouses] fulfill their obligation with human and Christian responsibility by trusting in divine providence and cultivating a spirit of sacrifice"); and among spouses "those are to be especially kept in mind who, after a prudent and commonly undertaken decision, accept with magnanim</w:t>
        <w:softHyphen/>
      </w:r>
      <w:r>
        <w:rPr>
          <w:rFonts w:ascii="Times New Roman" w:hAnsi="Times New Roman" w:eastAsia="Times New Roman"/>
          <w:b w:val="true"/>
          <w:strike w:val="false"/>
          <w:color w:val="000000"/>
          <w:spacing w:val="-7"/>
          <w:w w:val="100"/>
          <w:sz w:val="23"/>
          <w:vertAlign w:val="baseline"/>
          <w:lang w:val="en-US"/>
        </w:rPr>
        <w:t xml:space="preserve">ity </w:t>
      </w:r>
      <w:r>
        <w:rPr>
          <w:rFonts w:ascii="Tahoma" w:hAnsi="Tahoma" w:eastAsia="Tahoma"/>
          <w:i w:val="true"/>
          <w:strike w:val="false"/>
          <w:color w:val="000000"/>
          <w:spacing w:val="-7"/>
          <w:w w:val="100"/>
          <w:sz w:val="20"/>
          <w:vertAlign w:val="baseline"/>
          <w:lang w:val="en-US"/>
        </w:rPr>
        <w:t xml:space="preserve">a more numerous progeny [proton ... numerosiorem] </w:t>
      </w:r>
      <w:r>
        <w:rPr>
          <w:rFonts w:ascii="Times New Roman" w:hAnsi="Times New Roman" w:eastAsia="Times New Roman"/>
          <w:b w:val="true"/>
          <w:strike w:val="false"/>
          <w:color w:val="000000"/>
          <w:spacing w:val="-7"/>
          <w:w w:val="100"/>
          <w:sz w:val="23"/>
          <w:vertAlign w:val="baseline"/>
          <w:lang w:val="en-US"/>
        </w:rPr>
        <w:t xml:space="preserve">to educate properly" (ibid.).</w:t>
      </w:r>
    </w:p>
    <w:p>
      <w:pPr>
        <w:numPr>
          <w:ilvl w:val="0"/>
          <w:numId w:val="19"/>
        </w:numPr>
        <w:tabs>
          <w:tab w:val="clear" w:pos="216"/>
          <w:tab w:val="left" w:pos="936"/>
        </w:tabs>
        <w:spacing w:before="147" w:after="0" w:line="240"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Here we are dealing with an issue that, in the conciliar documents, is quite clear: "The Church", so wrote an author shortly afterward, commenting on GS, "appreciates in a special way a [conjugal] life that gives itself and multiplies; therefore, only with regret does the Church accept certain limitations imposed by the difficulties of existence. The</w:t>
      </w:r>
    </w:p>
    <w:p>
      <w:pPr>
        <w:spacing w:before="349" w:after="0" w:line="201" w:lineRule="exact"/>
        <w:ind w:right="72" w:left="72" w:firstLine="216"/>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763</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in particular John Paul II's development of the doctrine in his </w:t>
      </w:r>
      <w:r>
        <w:rPr>
          <w:rFonts w:ascii="Times New Roman" w:hAnsi="Times New Roman" w:eastAsia="Times New Roman"/>
          <w:i w:val="true"/>
          <w:strike w:val="false"/>
          <w:color w:val="000000"/>
          <w:spacing w:val="0"/>
          <w:w w:val="100"/>
          <w:sz w:val="16"/>
          <w:vertAlign w:val="baseline"/>
          <w:lang w:val="en-US"/>
        </w:rPr>
        <w:t xml:space="preserve">The Original Unity of Man and Woman </w:t>
      </w:r>
      <w:r>
        <w:rPr>
          <w:rFonts w:ascii="Times New Roman" w:hAnsi="Times New Roman" w:eastAsia="Times New Roman"/>
          <w:strike w:val="false"/>
          <w:color w:val="000000"/>
          <w:spacing w:val="0"/>
          <w:w w:val="100"/>
          <w:sz w:val="16"/>
          <w:vertAlign w:val="baseline"/>
          <w:lang w:val="en-US"/>
        </w:rPr>
        <w:t xml:space="preserve">(Boston: St. Paul Editions, 1981); </w:t>
      </w:r>
      <w:r>
        <w:rPr>
          <w:rFonts w:ascii="Times New Roman" w:hAnsi="Times New Roman" w:eastAsia="Times New Roman"/>
          <w:i w:val="true"/>
          <w:strike w:val="false"/>
          <w:color w:val="000000"/>
          <w:spacing w:val="0"/>
          <w:w w:val="100"/>
          <w:sz w:val="16"/>
          <w:vertAlign w:val="baseline"/>
          <w:lang w:val="en-US"/>
        </w:rPr>
        <w:t xml:space="preserve">Blessed Are the Pure of Heart </w:t>
      </w:r>
      <w:r>
        <w:rPr>
          <w:rFonts w:ascii="Times New Roman" w:hAnsi="Times New Roman" w:eastAsia="Times New Roman"/>
          <w:strike w:val="false"/>
          <w:color w:val="000000"/>
          <w:spacing w:val="0"/>
          <w:w w:val="100"/>
          <w:sz w:val="16"/>
          <w:vertAlign w:val="baseline"/>
          <w:lang w:val="en-US"/>
        </w:rPr>
        <w:t xml:space="preserve">(Boston: St. Paul Editions, 1983); </w:t>
      </w:r>
      <w:r>
        <w:rPr>
          <w:rFonts w:ascii="Times New Roman" w:hAnsi="Times New Roman" w:eastAsia="Times New Roman"/>
          <w:i w:val="true"/>
          <w:strike w:val="false"/>
          <w:color w:val="000000"/>
          <w:spacing w:val="0"/>
          <w:w w:val="100"/>
          <w:sz w:val="16"/>
          <w:vertAlign w:val="baseline"/>
          <w:lang w:val="en-US"/>
        </w:rPr>
        <w:t xml:space="preserve">Reflections on "Humanae vitae" </w:t>
      </w:r>
      <w:r>
        <w:rPr>
          <w:rFonts w:ascii="Times New Roman" w:hAnsi="Times New Roman" w:eastAsia="Times New Roman"/>
          <w:strike w:val="false"/>
          <w:color w:val="000000"/>
          <w:spacing w:val="0"/>
          <w:w w:val="100"/>
          <w:sz w:val="16"/>
          <w:vertAlign w:val="baseline"/>
          <w:lang w:val="en-US"/>
        </w:rPr>
        <w:t xml:space="preserve">(Boston: St. Paul Editions, 1984); and </w:t>
      </w:r>
      <w:r>
        <w:rPr>
          <w:rFonts w:ascii="Times New Roman" w:hAnsi="Times New Roman" w:eastAsia="Times New Roman"/>
          <w:i w:val="true"/>
          <w:strike w:val="false"/>
          <w:color w:val="000000"/>
          <w:spacing w:val="0"/>
          <w:w w:val="100"/>
          <w:sz w:val="16"/>
          <w:vertAlign w:val="baseline"/>
          <w:lang w:val="en-US"/>
        </w:rPr>
        <w:t xml:space="preserve">The Theology of Marriage and Celibacy </w:t>
      </w:r>
      <w:r>
        <w:rPr>
          <w:rFonts w:ascii="Times New Roman" w:hAnsi="Times New Roman" w:eastAsia="Times New Roman"/>
          <w:strike w:val="false"/>
          <w:color w:val="000000"/>
          <w:spacing w:val="0"/>
          <w:w w:val="100"/>
          <w:sz w:val="16"/>
          <w:vertAlign w:val="baseline"/>
          <w:lang w:val="en-US"/>
        </w:rPr>
        <w:t xml:space="preserve">(Boston: St. Paul Editions, 1986).</w:t>
      </w:r>
    </w:p>
    <w:p>
      <w:pPr>
        <w:sectPr>
          <w:type w:val="nextPage"/>
          <w:pgSz w:w="7920" w:h="12240" w:orient="portrait"/>
          <w:pgMar w:bottom="724" w:top="560" w:right="864" w:left="601" w:header="720" w:footer="720"/>
          <w:titlePg w:val="false"/>
          <w:textDirection w:val="lrTb"/>
        </w:sectPr>
      </w:pPr>
    </w:p>
    <w:p>
      <w:pPr>
        <w:spacing w:before="19" w:after="0" w:line="146" w:lineRule="exact"/>
        <w:ind w:right="0" w:left="72" w:firstLine="0"/>
        <w:jc w:val="left"/>
        <w:textAlignment w:val="baseline"/>
        <w:rPr>
          <w:rFonts w:ascii="Tahoma" w:hAnsi="Tahoma" w:eastAsia="Tahoma"/>
          <w:strike w:val="false"/>
          <w:color w:val="000000"/>
          <w:spacing w:val="9"/>
          <w:w w:val="100"/>
          <w:sz w:val="13"/>
          <w:vertAlign w:val="baseline"/>
          <w:lang w:val="en-US"/>
        </w:rPr>
      </w:pPr>
      <w:r>
        <w:rPr>
          <w:rFonts w:ascii="Tahoma" w:hAnsi="Tahoma" w:eastAsia="Tahoma"/>
          <w:strike w:val="false"/>
          <w:color w:val="000000"/>
          <w:spacing w:val="9"/>
          <w:w w:val="100"/>
          <w:sz w:val="13"/>
          <w:vertAlign w:val="baseline"/>
          <w:lang w:val="en-US"/>
        </w:rPr>
        <w:t xml:space="preserve">274 / MARRIAGE AND FAMILY IN VATICAN COUNCIL II</w:t>
      </w:r>
    </w:p>
    <w:p>
      <w:pPr>
        <w:spacing w:before="277" w:after="0" w:line="241" w:lineRule="exact"/>
        <w:ind w:right="144"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problem of responsible parenthood is introduced by a meaningful consideration of fertility. Marriage and love tend toward fertility by their nature. Children are a precious gift of God for their parents, for the whole family, for society, and for the Church. Their birth corre</w:t>
        <w:softHyphen/>
      </w:r>
      <w:r>
        <w:rPr>
          <w:rFonts w:ascii="Times New Roman" w:hAnsi="Times New Roman" w:eastAsia="Times New Roman"/>
          <w:strike w:val="false"/>
          <w:color w:val="000000"/>
          <w:spacing w:val="0"/>
          <w:w w:val="100"/>
          <w:sz w:val="20"/>
          <w:vertAlign w:val="baseline"/>
          <w:lang w:val="en-US"/>
        </w:rPr>
        <w:t xml:space="preserve">sponds to the ardent desire of the spouses.... The biblical texts cited on this matter, which note that the creative love of God gives birth to children, lead to an evident conclusion: authentic conjugal love, one that seeks to attain its fullness, must feel itself obliged to cooperate with the Creator and Christ, the founder of the Church, so that the family itself, in its turn, becomes a little church."</w:t>
      </w:r>
      <w:r>
        <w:rPr>
          <w:rFonts w:ascii="Times New Roman" w:hAnsi="Times New Roman" w:eastAsia="Times New Roman"/>
          <w:strike w:val="false"/>
          <w:color w:val="000000"/>
          <w:spacing w:val="0"/>
          <w:w w:val="100"/>
          <w:sz w:val="20"/>
          <w:vertAlign w:val="superscript"/>
          <w:lang w:val="en-US"/>
        </w:rPr>
        <w:t xml:space="preserve">164</w:t>
      </w:r>
      <w:r>
        <w:rPr>
          <w:rFonts w:ascii="Times New Roman" w:hAnsi="Times New Roman" w:eastAsia="Times New Roman"/>
          <w:strike w:val="false"/>
          <w:color w:val="000000"/>
          <w:spacing w:val="0"/>
          <w:w w:val="100"/>
          <w:sz w:val="20"/>
          <w:vertAlign w:val="baseline"/>
          <w:lang w:val="en-US"/>
        </w:rPr>
      </w:r>
    </w:p>
    <w:p>
      <w:pPr>
        <w:spacing w:before="0" w:after="0" w:line="240" w:lineRule="exact"/>
        <w:ind w:right="144" w:left="648" w:firstLine="288"/>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However, progressively, not a few confused responsible parenthood with limiting births, even without just causes or by unlawful means. Some seem to think that the Council had proscribed large families instead of praising them. As a result, the cardinal secretary of state recently lamented this fact in a letter to the Second Congress for the Family of the Americas: "To exercise love in a fully human and generous way leads to the full </w:t>
      </w:r>
      <w:r>
        <w:rPr>
          <w:rFonts w:ascii="Times New Roman" w:hAnsi="Times New Roman" w:eastAsia="Times New Roman"/>
          <w:i w:val="true"/>
          <w:strike w:val="false"/>
          <w:color w:val="000000"/>
          <w:spacing w:val="-2"/>
          <w:w w:val="100"/>
          <w:sz w:val="20"/>
          <w:vertAlign w:val="baseline"/>
          <w:lang w:val="en-US"/>
        </w:rPr>
        <w:t xml:space="preserve">valorization of life, </w:t>
      </w:r>
      <w:r>
        <w:rPr>
          <w:rFonts w:ascii="Times New Roman" w:hAnsi="Times New Roman" w:eastAsia="Times New Roman"/>
          <w:strike w:val="false"/>
          <w:color w:val="000000"/>
          <w:spacing w:val="-2"/>
          <w:w w:val="100"/>
          <w:sz w:val="20"/>
          <w:vertAlign w:val="baseline"/>
          <w:lang w:val="en-US"/>
        </w:rPr>
        <w:t xml:space="preserve">because in the act of generating a child a man, in intimate union with God, gives life, something that is attributed to God Himself. Thus Vatican Council II spoke of </w:t>
      </w:r>
      <w:r>
        <w:rPr>
          <w:rFonts w:ascii="Times New Roman" w:hAnsi="Times New Roman" w:eastAsia="Times New Roman"/>
          <w:i w:val="true"/>
          <w:strike w:val="false"/>
          <w:color w:val="000000"/>
          <w:spacing w:val="-2"/>
          <w:w w:val="100"/>
          <w:sz w:val="20"/>
          <w:vertAlign w:val="baseline"/>
          <w:lang w:val="en-US"/>
        </w:rPr>
        <w:t xml:space="preserve">responsible parenthood, </w:t>
      </w:r>
      <w:r>
        <w:rPr>
          <w:rFonts w:ascii="Times New Roman" w:hAnsi="Times New Roman" w:eastAsia="Times New Roman"/>
          <w:strike w:val="false"/>
          <w:color w:val="000000"/>
          <w:spacing w:val="-2"/>
          <w:w w:val="100"/>
          <w:sz w:val="20"/>
          <w:vertAlign w:val="baseline"/>
          <w:lang w:val="en-US"/>
        </w:rPr>
        <w:t xml:space="preserve">synonymous with a Christian attitude with respect to the transmission of life, as a conscious and free act, made in intimate union with the creative plan of God, and in this way a source of deep spirituality. Yet the expression `responsible parenthood' has been distorted to make it appear to be precisely the synonym of non-parenthood, of a `no' to life! It is thus necessary to struggle to restore its true meaning."</w:t>
      </w:r>
      <w:r>
        <w:rPr>
          <w:rFonts w:ascii="Times New Roman" w:hAnsi="Times New Roman" w:eastAsia="Times New Roman"/>
          <w:strike w:val="false"/>
          <w:color w:val="000000"/>
          <w:spacing w:val="-2"/>
          <w:w w:val="100"/>
          <w:sz w:val="20"/>
          <w:vertAlign w:val="superscript"/>
          <w:lang w:val="en-US"/>
        </w:rPr>
        <w:t xml:space="preserve">165</w:t>
      </w:r>
      <w:r>
        <w:rPr>
          <w:rFonts w:ascii="Times New Roman" w:hAnsi="Times New Roman" w:eastAsia="Times New Roman"/>
          <w:strike w:val="false"/>
          <w:color w:val="000000"/>
          <w:spacing w:val="-2"/>
          <w:w w:val="100"/>
          <w:sz w:val="20"/>
          <w:vertAlign w:val="baseline"/>
          <w:lang w:val="en-US"/>
        </w:rPr>
      </w:r>
    </w:p>
    <w:p>
      <w:pPr>
        <w:spacing w:before="144" w:after="197" w:line="260" w:lineRule="exact"/>
        <w:ind w:right="144" w:left="72" w:firstLine="216"/>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When responsible parenthood is properly understood as a human way of obeying the divine laws regulating love and life, its different elements, as set forth by GS, are evident: </w:t>
      </w:r>
      <w:r>
        <w:rPr>
          <w:rFonts w:ascii="Times New Roman" w:hAnsi="Times New Roman" w:eastAsia="Times New Roman"/>
          <w:i w:val="true"/>
          <w:strike w:val="false"/>
          <w:color w:val="000000"/>
          <w:spacing w:val="-2"/>
          <w:w w:val="100"/>
          <w:sz w:val="22"/>
          <w:vertAlign w:val="baseline"/>
          <w:lang w:val="en-US"/>
        </w:rPr>
        <w:t xml:space="preserve">(a) the spouses have the duty to determine the number of their children, </w:t>
      </w:r>
      <w:r>
        <w:rPr>
          <w:rFonts w:ascii="Times New Roman" w:hAnsi="Times New Roman" w:eastAsia="Times New Roman"/>
          <w:strike w:val="false"/>
          <w:color w:val="000000"/>
          <w:spacing w:val="-2"/>
          <w:w w:val="100"/>
          <w:sz w:val="22"/>
          <w:vertAlign w:val="baseline"/>
          <w:lang w:val="en-US"/>
        </w:rPr>
        <w:t xml:space="preserve">and nothing can take the place of the judgment the spouses themselves are obliged to make "in the presence of God"; (b) this judgment must conform to the </w:t>
      </w:r>
      <w:r>
        <w:rPr>
          <w:rFonts w:ascii="Times New Roman" w:hAnsi="Times New Roman" w:eastAsia="Times New Roman"/>
          <w:i w:val="true"/>
          <w:strike w:val="false"/>
          <w:color w:val="000000"/>
          <w:spacing w:val="-2"/>
          <w:w w:val="100"/>
          <w:sz w:val="22"/>
          <w:vertAlign w:val="baseline"/>
          <w:lang w:val="en-US"/>
        </w:rPr>
        <w:t xml:space="preserve">divine law, </w:t>
      </w:r>
      <w:r>
        <w:rPr>
          <w:rFonts w:ascii="Times New Roman" w:hAnsi="Times New Roman" w:eastAsia="Times New Roman"/>
          <w:strike w:val="false"/>
          <w:color w:val="000000"/>
          <w:spacing w:val="-2"/>
          <w:w w:val="100"/>
          <w:sz w:val="22"/>
          <w:vertAlign w:val="baseline"/>
          <w:lang w:val="en-US"/>
        </w:rPr>
        <w:t xml:space="preserve">i.e., to the </w:t>
      </w:r>
      <w:r>
        <w:rPr>
          <w:rFonts w:ascii="Times New Roman" w:hAnsi="Times New Roman" w:eastAsia="Times New Roman"/>
          <w:i w:val="true"/>
          <w:strike w:val="false"/>
          <w:color w:val="000000"/>
          <w:spacing w:val="-2"/>
          <w:w w:val="100"/>
          <w:sz w:val="22"/>
          <w:vertAlign w:val="baseline"/>
          <w:lang w:val="en-US"/>
        </w:rPr>
        <w:t xml:space="preserve">objective criteria </w:t>
      </w:r>
      <w:r>
        <w:rPr>
          <w:rFonts w:ascii="Times New Roman" w:hAnsi="Times New Roman" w:eastAsia="Times New Roman"/>
          <w:strike w:val="false"/>
          <w:color w:val="000000"/>
          <w:spacing w:val="-2"/>
          <w:w w:val="100"/>
          <w:sz w:val="22"/>
          <w:vertAlign w:val="baseline"/>
          <w:lang w:val="en-US"/>
        </w:rPr>
        <w:t xml:space="preserve">that derive from the very order of creation and of grace; in making it, spouses should do so by "taking into account their own good and that of their children, whether already born or foreseen to come, evaluating the conditions, both material and spiritual, of their life at that time and in that state; and, finally, keeping</w:t>
      </w:r>
    </w:p>
    <w:p>
      <w:pPr>
        <w:spacing w:before="8" w:after="0" w:line="205" w:lineRule="exact"/>
        <w:ind w:right="0" w:left="288"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 xml:space="preserve">164 Heylen, </w:t>
      </w:r>
      <w:r>
        <w:rPr>
          <w:rFonts w:ascii="Times New Roman" w:hAnsi="Times New Roman" w:eastAsia="Times New Roman"/>
          <w:b w:val="true"/>
          <w:strike w:val="false"/>
          <w:color w:val="000000"/>
          <w:spacing w:val="0"/>
          <w:w w:val="100"/>
          <w:sz w:val="16"/>
          <w:vertAlign w:val="baseline"/>
          <w:lang w:val="fr-FR"/>
        </w:rPr>
        <w:t xml:space="preserve">"La promozione della dignità del matrimonio e della famiglia", </w:t>
      </w:r>
      <w:r>
        <w:rPr>
          <w:rFonts w:ascii="Times New Roman" w:hAnsi="Times New Roman" w:eastAsia="Times New Roman"/>
          <w:b w:val="true"/>
          <w:strike w:val="false"/>
          <w:color w:val="000000"/>
          <w:spacing w:val="0"/>
          <w:w w:val="100"/>
          <w:sz w:val="16"/>
          <w:vertAlign w:val="baseline"/>
          <w:lang w:val="en-US"/>
        </w:rPr>
        <w:t xml:space="preserve">pp. </w:t>
      </w:r>
      <w:r>
        <w:rPr>
          <w:rFonts w:ascii="Times New Roman" w:hAnsi="Times New Roman" w:eastAsia="Times New Roman"/>
          <w:b w:val="true"/>
          <w:strike w:val="false"/>
          <w:color w:val="000000"/>
          <w:spacing w:val="0"/>
          <w:w w:val="100"/>
          <w:sz w:val="16"/>
          <w:vertAlign w:val="baseline"/>
          <w:lang w:val="fr-FR"/>
        </w:rPr>
        <w:t xml:space="preserve">363-64.</w:t>
      </w:r>
    </w:p>
    <w:p>
      <w:pPr>
        <w:spacing w:before="0" w:after="0" w:line="204" w:lineRule="exact"/>
        <w:ind w:right="0" w:left="288" w:firstLine="0"/>
        <w:jc w:val="left"/>
        <w:textAlignment w:val="baseline"/>
        <w:rPr>
          <w:rFonts w:ascii="Tahoma" w:hAnsi="Tahoma" w:eastAsia="Tahoma"/>
          <w:strike w:val="false"/>
          <w:color w:val="000000"/>
          <w:spacing w:val="-1"/>
          <w:w w:val="100"/>
          <w:sz w:val="13"/>
          <w:vertAlign w:val="baseline"/>
          <w:lang w:val="fr-FR"/>
        </w:rPr>
      </w:pPr>
      <w:r>
        <w:rPr>
          <w:rFonts w:ascii="Tahoma" w:hAnsi="Tahoma" w:eastAsia="Tahoma"/>
          <w:strike w:val="false"/>
          <w:color w:val="000000"/>
          <w:spacing w:val="-1"/>
          <w:w w:val="100"/>
          <w:sz w:val="13"/>
          <w:vertAlign w:val="baseline"/>
          <w:lang w:val="fr-FR"/>
        </w:rPr>
        <w:t xml:space="preserve">165 </w:t>
      </w:r>
      <w:r>
        <w:rPr>
          <w:rFonts w:ascii="Times New Roman" w:hAnsi="Times New Roman" w:eastAsia="Times New Roman"/>
          <w:b w:val="true"/>
          <w:strike w:val="false"/>
          <w:color w:val="000000"/>
          <w:spacing w:val="-1"/>
          <w:w w:val="100"/>
          <w:sz w:val="16"/>
          <w:vertAlign w:val="baseline"/>
          <w:lang w:val="en-US"/>
        </w:rPr>
        <w:t xml:space="preserve">Letter </w:t>
      </w:r>
      <w:r>
        <w:rPr>
          <w:rFonts w:ascii="Times New Roman" w:hAnsi="Times New Roman" w:eastAsia="Times New Roman"/>
          <w:b w:val="true"/>
          <w:strike w:val="false"/>
          <w:color w:val="000000"/>
          <w:spacing w:val="-1"/>
          <w:w w:val="100"/>
          <w:sz w:val="16"/>
          <w:vertAlign w:val="baseline"/>
          <w:lang w:val="fr-FR"/>
        </w:rPr>
        <w:t xml:space="preserve">of </w:t>
      </w:r>
      <w:r>
        <w:rPr>
          <w:rFonts w:ascii="Times New Roman" w:hAnsi="Times New Roman" w:eastAsia="Times New Roman"/>
          <w:b w:val="true"/>
          <w:strike w:val="false"/>
          <w:color w:val="000000"/>
          <w:spacing w:val="-1"/>
          <w:w w:val="100"/>
          <w:sz w:val="16"/>
          <w:vertAlign w:val="baseline"/>
          <w:lang w:val="en-US"/>
        </w:rPr>
        <w:t xml:space="preserve">August it, </w:t>
      </w:r>
      <w:r>
        <w:rPr>
          <w:rFonts w:ascii="Times New Roman" w:hAnsi="Times New Roman" w:eastAsia="Times New Roman"/>
          <w:b w:val="true"/>
          <w:strike w:val="false"/>
          <w:color w:val="000000"/>
          <w:spacing w:val="-1"/>
          <w:w w:val="100"/>
          <w:sz w:val="16"/>
          <w:vertAlign w:val="baseline"/>
          <w:lang w:val="fr-FR"/>
        </w:rPr>
        <w:t xml:space="preserve">1982, in </w:t>
      </w:r>
      <w:r>
        <w:rPr>
          <w:rFonts w:ascii="Times New Roman" w:hAnsi="Times New Roman" w:eastAsia="Times New Roman"/>
          <w:i w:val="true"/>
          <w:strike w:val="false"/>
          <w:color w:val="000000"/>
          <w:spacing w:val="-1"/>
          <w:w w:val="100"/>
          <w:sz w:val="16"/>
          <w:vertAlign w:val="baseline"/>
          <w:lang w:val="fr-FR"/>
        </w:rPr>
        <w:t xml:space="preserve">L'Osservatore Romano </w:t>
      </w:r>
      <w:r>
        <w:rPr>
          <w:rFonts w:ascii="Times New Roman" w:hAnsi="Times New Roman" w:eastAsia="Times New Roman"/>
          <w:b w:val="true"/>
          <w:strike w:val="false"/>
          <w:color w:val="000000"/>
          <w:spacing w:val="-1"/>
          <w:w w:val="100"/>
          <w:sz w:val="16"/>
          <w:vertAlign w:val="baseline"/>
          <w:lang w:val="en-US"/>
        </w:rPr>
        <w:t xml:space="preserve">(August </w:t>
      </w:r>
      <w:r>
        <w:rPr>
          <w:rFonts w:ascii="Times New Roman" w:hAnsi="Times New Roman" w:eastAsia="Times New Roman"/>
          <w:b w:val="true"/>
          <w:strike w:val="false"/>
          <w:color w:val="000000"/>
          <w:spacing w:val="-1"/>
          <w:w w:val="100"/>
          <w:sz w:val="16"/>
          <w:vertAlign w:val="baseline"/>
          <w:lang w:val="fr-FR"/>
        </w:rPr>
        <w:t xml:space="preserve">23-24, 1982).</w:t>
      </w:r>
    </w:p>
    <w:p>
      <w:pPr>
        <w:sectPr>
          <w:type w:val="nextPage"/>
          <w:pgSz w:w="7920" w:h="12240" w:orient="portrait"/>
          <w:pgMar w:bottom="884" w:top="580" w:right="588" w:left="877" w:header="720" w:footer="720"/>
          <w:titlePg w:val="false"/>
          <w:textDirection w:val="lrTb"/>
        </w:sectPr>
      </w:pPr>
    </w:p>
    <w:p>
      <w:pPr>
        <w:spacing w:before="12" w:after="0" w:line="153" w:lineRule="exact"/>
        <w:ind w:right="144" w:left="0" w:firstLine="0"/>
        <w:jc w:val="right"/>
        <w:textAlignment w:val="baseline"/>
        <w:rPr>
          <w:rFonts w:ascii="Verdana" w:hAnsi="Verdana" w:eastAsia="Verdana"/>
          <w:strike w:val="false"/>
          <w:color w:val="000000"/>
          <w:spacing w:val="5"/>
          <w:w w:val="100"/>
          <w:sz w:val="12"/>
          <w:vertAlign w:val="baseline"/>
          <w:lang w:val="en-US"/>
        </w:rPr>
      </w:pPr>
      <w:r>
        <w:rPr>
          <w:rFonts w:ascii="Verdana" w:hAnsi="Verdana" w:eastAsia="Verdana"/>
          <w:strike w:val="false"/>
          <w:color w:val="000000"/>
          <w:spacing w:val="5"/>
          <w:w w:val="100"/>
          <w:sz w:val="12"/>
          <w:vertAlign w:val="baseline"/>
          <w:lang w:val="en-US"/>
        </w:rPr>
        <w:t xml:space="preserve">MARRIAGE AND FAMILY IN VATICAN COUNCIL II / 275</w:t>
      </w:r>
    </w:p>
    <w:p>
      <w:pPr>
        <w:spacing w:before="271" w:after="0" w:line="259" w:lineRule="exact"/>
        <w:ind w:right="144" w:left="0"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in mind the good of the familial society, of the temporal society, and of the Church herself"; (c) in applying this divine law the spouses must act with a conscience that seeks to conform to it, "docile to the Magisterium of the Church, which authoritatively intreprets this law in the light of the Gospel"; otherwise, they would not act conscientiously because, as Paul VI said, "conscience can command insofar as it is itself obedient' </w:t>
      </w:r>
      <w:r>
        <w:rPr>
          <w:rFonts w:ascii="Times New Roman" w:hAnsi="Times New Roman" w:eastAsia="Times New Roman"/>
          <w:strike w:val="false"/>
          <w:color w:val="000000"/>
          <w:spacing w:val="8"/>
          <w:w w:val="100"/>
          <w:sz w:val="20"/>
          <w:vertAlign w:val="superscript"/>
          <w:lang w:val="en-US"/>
        </w:rPr>
        <w:t xml:space="preserve">;166</w:t>
      </w:r>
      <w:r>
        <w:rPr>
          <w:rFonts w:ascii="Times New Roman" w:hAnsi="Times New Roman" w:eastAsia="Times New Roman"/>
          <w:strike w:val="false"/>
          <w:color w:val="000000"/>
          <w:spacing w:val="8"/>
          <w:w w:val="100"/>
          <w:sz w:val="20"/>
          <w:vertAlign w:val="baseline"/>
          <w:lang w:val="en-US"/>
        </w:rPr>
        <w:t xml:space="preserve"> and finally, (d) in order to make this judgment without deceiving oneself, there is need for </w:t>
      </w:r>
      <w:r>
        <w:rPr>
          <w:rFonts w:ascii="Times New Roman" w:hAnsi="Times New Roman" w:eastAsia="Times New Roman"/>
          <w:i w:val="true"/>
          <w:strike w:val="false"/>
          <w:color w:val="000000"/>
          <w:spacing w:val="8"/>
          <w:w w:val="100"/>
          <w:sz w:val="20"/>
          <w:vertAlign w:val="baseline"/>
          <w:lang w:val="en-US"/>
        </w:rPr>
        <w:t xml:space="preserve">rectitude in their own dispositions; </w:t>
      </w:r>
      <w:r>
        <w:rPr>
          <w:rFonts w:ascii="Times New Roman" w:hAnsi="Times New Roman" w:eastAsia="Times New Roman"/>
          <w:strike w:val="false"/>
          <w:color w:val="000000"/>
          <w:spacing w:val="8"/>
          <w:w w:val="100"/>
          <w:sz w:val="20"/>
          <w:vertAlign w:val="baseline"/>
          <w:lang w:val="en-US"/>
        </w:rPr>
        <w:t xml:space="preserve">GS characterizes these dispositions above all in the following aspects, which form the nucleus of the "human and Chris</w:t>
        <w:softHyphen/>
      </w:r>
      <w:r>
        <w:rPr>
          <w:rFonts w:ascii="Times New Roman" w:hAnsi="Times New Roman" w:eastAsia="Times New Roman"/>
          <w:strike w:val="false"/>
          <w:color w:val="000000"/>
          <w:spacing w:val="8"/>
          <w:w w:val="100"/>
          <w:sz w:val="20"/>
          <w:vertAlign w:val="baseline"/>
          <w:lang w:val="en-US"/>
        </w:rPr>
        <w:t xml:space="preserve">tian responsibility": trust in divine Providence, the exercise of the spirit of sacrifice, the practice of the virtues of chastity and of generos</w:t>
        <w:softHyphen/>
      </w:r>
      <w:r>
        <w:rPr>
          <w:rFonts w:ascii="Times New Roman" w:hAnsi="Times New Roman" w:eastAsia="Times New Roman"/>
          <w:strike w:val="false"/>
          <w:color w:val="000000"/>
          <w:spacing w:val="8"/>
          <w:w w:val="100"/>
          <w:sz w:val="20"/>
          <w:vertAlign w:val="baseline"/>
          <w:lang w:val="en-US"/>
        </w:rPr>
        <w:t xml:space="preserve">ity (no. 5o, par. r; </w:t>
      </w:r>
      <w:r>
        <w:rPr>
          <w:rFonts w:ascii="Times New Roman" w:hAnsi="Times New Roman" w:eastAsia="Times New Roman"/>
          <w:strike w:val="false"/>
          <w:color w:val="000000"/>
          <w:spacing w:val="8"/>
          <w:w w:val="100"/>
          <w:sz w:val="20"/>
          <w:vertAlign w:val="baseline"/>
          <w:lang w:val="en-US"/>
        </w:rPr>
        <w:t xml:space="preserve">no. Si, par. </w:t>
      </w:r>
      <w:r>
        <w:rPr>
          <w:rFonts w:ascii="Times New Roman" w:hAnsi="Times New Roman" w:eastAsia="Times New Roman"/>
          <w:strike w:val="false"/>
          <w:color w:val="000000"/>
          <w:spacing w:val="8"/>
          <w:w w:val="100"/>
          <w:sz w:val="20"/>
          <w:vertAlign w:val="subscript"/>
          <w:lang w:val="en-US"/>
        </w:rPr>
        <w:t xml:space="preserve">3</w:t>
      </w:r>
      <w:r>
        <w:rPr>
          <w:rFonts w:ascii="Times New Roman" w:hAnsi="Times New Roman" w:eastAsia="Times New Roman"/>
          <w:strike w:val="false"/>
          <w:color w:val="000000"/>
          <w:spacing w:val="8"/>
          <w:w w:val="100"/>
          <w:sz w:val="20"/>
          <w:vertAlign w:val="baseline"/>
          <w:lang w:val="en-US"/>
        </w:rPr>
        <w:t xml:space="preserve">)</w:t>
      </w:r>
      <w:r>
        <w:rPr>
          <w:rFonts w:ascii="Times New Roman" w:hAnsi="Times New Roman" w:eastAsia="Times New Roman"/>
          <w:strike w:val="false"/>
          <w:color w:val="000000"/>
          <w:spacing w:val="8"/>
          <w:w w:val="100"/>
          <w:sz w:val="20"/>
          <w:vertAlign w:val="subscript"/>
          <w:lang w:val="en-US"/>
        </w:rPr>
        <w:t xml:space="preserve">.</w:t>
      </w:r>
      <w:r>
        <w:rPr>
          <w:rFonts w:ascii="Times New Roman" w:hAnsi="Times New Roman" w:eastAsia="Times New Roman"/>
          <w:strike w:val="false"/>
          <w:color w:val="000000"/>
          <w:spacing w:val="8"/>
          <w:w w:val="100"/>
          <w:sz w:val="20"/>
          <w:vertAlign w:val="baseline"/>
          <w:lang w:val="en-US"/>
        </w:rPr>
        <w:t xml:space="preserve">167</w:t>
      </w:r>
    </w:p>
    <w:p>
      <w:pPr>
        <w:numPr>
          <w:ilvl w:val="0"/>
          <w:numId w:val="26"/>
        </w:numPr>
        <w:tabs>
          <w:tab w:val="clear" w:pos="288"/>
          <w:tab w:val="left" w:pos="936"/>
        </w:tabs>
        <w:spacing w:before="163" w:after="0" w:line="241" w:lineRule="exact"/>
        <w:ind w:right="144"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Thus does the Church protect freedom as well as life and love, "because the divine law, of which the Magisterium is the interpreter, safeguards the full meaning of conjugal love, protects it against weak</w:t>
        <w:softHyphen/>
      </w:r>
      <w:r>
        <w:rPr>
          <w:rFonts w:ascii="Times New Roman" w:hAnsi="Times New Roman" w:eastAsia="Times New Roman"/>
          <w:strike w:val="false"/>
          <w:color w:val="000000"/>
          <w:spacing w:val="0"/>
          <w:w w:val="100"/>
          <w:sz w:val="20"/>
          <w:vertAlign w:val="baseline"/>
          <w:lang w:val="en-US"/>
        </w:rPr>
        <w:t xml:space="preserve">ness and guides it in attaining its perfection. The courageous love of Christians must therefore preserve its constant openness to the plans of God and not refuse any reasonable sacrifice necessary for their attainment."</w:t>
      </w:r>
      <w:r>
        <w:rPr>
          <w:rFonts w:ascii="Times New Roman" w:hAnsi="Times New Roman" w:eastAsia="Times New Roman"/>
          <w:strike w:val="false"/>
          <w:color w:val="000000"/>
          <w:spacing w:val="0"/>
          <w:w w:val="100"/>
          <w:sz w:val="20"/>
          <w:vertAlign w:val="superscript"/>
          <w:lang w:val="en-US"/>
        </w:rPr>
        <w:t xml:space="preserve">168</w:t>
      </w:r>
      <w:r>
        <w:rPr>
          <w:rFonts w:ascii="Times New Roman" w:hAnsi="Times New Roman" w:eastAsia="Times New Roman"/>
          <w:strike w:val="false"/>
          <w:color w:val="000000"/>
          <w:spacing w:val="0"/>
          <w:w w:val="100"/>
          <w:sz w:val="20"/>
          <w:vertAlign w:val="baseline"/>
          <w:lang w:val="en-US"/>
        </w:rPr>
      </w:r>
    </w:p>
    <w:p>
      <w:pPr>
        <w:spacing w:before="12" w:after="0" w:line="241" w:lineRule="exact"/>
        <w:ind w:right="144" w:left="648"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It is </w:t>
      </w:r>
      <w:r>
        <w:rPr>
          <w:rFonts w:ascii="Times New Roman" w:hAnsi="Times New Roman" w:eastAsia="Times New Roman"/>
          <w:i w:val="true"/>
          <w:strike w:val="false"/>
          <w:color w:val="000000"/>
          <w:spacing w:val="0"/>
          <w:w w:val="100"/>
          <w:sz w:val="20"/>
          <w:vertAlign w:val="baseline"/>
          <w:lang w:val="en-US"/>
        </w:rPr>
        <w:t xml:space="preserve">in the presence of God that </w:t>
      </w:r>
      <w:r>
        <w:rPr>
          <w:rFonts w:ascii="Times New Roman" w:hAnsi="Times New Roman" w:eastAsia="Times New Roman"/>
          <w:strike w:val="false"/>
          <w:color w:val="000000"/>
          <w:spacing w:val="0"/>
          <w:w w:val="100"/>
          <w:sz w:val="20"/>
          <w:vertAlign w:val="baseline"/>
          <w:lang w:val="en-US"/>
        </w:rPr>
        <w:t xml:space="preserve">the spouses must make their decision: therefore, "when they receive advice and recommendations on this matter, [they must remember] that what they have to do is to discover what God wants of them. With sincerity, a right intention, and a minimum of Christian formation, our conscience knows how to dis</w:t>
        <w:softHyphen/>
      </w:r>
      <w:r>
        <w:rPr>
          <w:rFonts w:ascii="Times New Roman" w:hAnsi="Times New Roman" w:eastAsia="Times New Roman"/>
          <w:strike w:val="false"/>
          <w:color w:val="000000"/>
          <w:spacing w:val="0"/>
          <w:w w:val="100"/>
          <w:sz w:val="20"/>
          <w:vertAlign w:val="baseline"/>
          <w:lang w:val="en-US"/>
        </w:rPr>
        <w:t xml:space="preserve">cover God's will in this sphere as in others.... God will give his grace to those who act with an upright intention. He will inspire them as to what to do and, when necessary, he will enable them to find a priest who knows how to lead their souls along pure and right paths even though at times they may be difficult ones."</w:t>
      </w:r>
      <w:r>
        <w:rPr>
          <w:rFonts w:ascii="Times New Roman" w:hAnsi="Times New Roman" w:eastAsia="Times New Roman"/>
          <w:strike w:val="false"/>
          <w:color w:val="000000"/>
          <w:spacing w:val="0"/>
          <w:w w:val="100"/>
          <w:sz w:val="20"/>
          <w:vertAlign w:val="superscript"/>
          <w:lang w:val="en-US"/>
        </w:rPr>
        <w:t xml:space="preserve">169</w:t>
      </w:r>
      <w:r>
        <w:rPr>
          <w:rFonts w:ascii="Times New Roman" w:hAnsi="Times New Roman" w:eastAsia="Times New Roman"/>
          <w:strike w:val="false"/>
          <w:color w:val="000000"/>
          <w:spacing w:val="0"/>
          <w:w w:val="100"/>
          <w:sz w:val="20"/>
          <w:vertAlign w:val="baseline"/>
          <w:lang w:val="en-US"/>
        </w:rPr>
      </w:r>
    </w:p>
    <w:p>
      <w:pPr>
        <w:spacing w:before="0" w:after="0" w:line="240" w:lineRule="exact"/>
        <w:ind w:right="144" w:left="648"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Let us not forget that GS belongs to the Council that issued the universal call to holiness and that it itself reminds us in detail of the vocation of spouses to attain that goal, convinced that "in order to fulfill constantly the duties of this Christian vocation outstanding</w:t>
      </w:r>
    </w:p>
    <w:p>
      <w:pPr>
        <w:spacing w:before="266" w:after="0" w:line="200" w:lineRule="exact"/>
        <w:ind w:right="0" w:left="0" w:firstLine="0"/>
        <w:jc w:val="center"/>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166 </w:t>
      </w:r>
      <w:r>
        <w:rPr>
          <w:rFonts w:ascii="Times New Roman" w:hAnsi="Times New Roman" w:eastAsia="Times New Roman"/>
          <w:b w:val="true"/>
          <w:strike w:val="false"/>
          <w:color w:val="000000"/>
          <w:spacing w:val="0"/>
          <w:w w:val="100"/>
          <w:sz w:val="16"/>
          <w:vertAlign w:val="baseline"/>
          <w:lang w:val="en-US"/>
        </w:rPr>
        <w:t xml:space="preserve">General Audience, July </w:t>
      </w:r>
      <w:r>
        <w:rPr>
          <w:rFonts w:ascii="Times New Roman" w:hAnsi="Times New Roman" w:eastAsia="Times New Roman"/>
          <w:b w:val="true"/>
          <w:strike w:val="false"/>
          <w:color w:val="000000"/>
          <w:spacing w:val="0"/>
          <w:w w:val="100"/>
          <w:sz w:val="14"/>
          <w:vertAlign w:val="baseline"/>
          <w:lang w:val="en-US"/>
        </w:rPr>
        <w:t xml:space="preserve">24, 1974, </w:t>
      </w:r>
      <w:r>
        <w:rPr>
          <w:rFonts w:ascii="Times New Roman" w:hAnsi="Times New Roman" w:eastAsia="Times New Roman"/>
          <w:b w:val="true"/>
          <w:strike w:val="false"/>
          <w:color w:val="000000"/>
          <w:spacing w:val="0"/>
          <w:w w:val="100"/>
          <w:sz w:val="16"/>
          <w:vertAlign w:val="baseline"/>
          <w:lang w:val="en-US"/>
        </w:rPr>
        <w:t xml:space="preserve">in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b w:val="true"/>
          <w:strike w:val="false"/>
          <w:color w:val="000000"/>
          <w:spacing w:val="0"/>
          <w:w w:val="100"/>
          <w:sz w:val="14"/>
          <w:vertAlign w:val="baseline"/>
          <w:lang w:val="en-US"/>
        </w:rPr>
        <w:t xml:space="preserve">12 </w:t>
      </w:r>
      <w:r>
        <w:rPr>
          <w:rFonts w:ascii="Times New Roman" w:hAnsi="Times New Roman" w:eastAsia="Times New Roman"/>
          <w:b w:val="true"/>
          <w:strike w:val="false"/>
          <w:color w:val="000000"/>
          <w:spacing w:val="0"/>
          <w:w w:val="100"/>
          <w:sz w:val="16"/>
          <w:vertAlign w:val="baseline"/>
          <w:lang w:val="en-US"/>
        </w:rPr>
        <w:t xml:space="preserve">(1974), </w:t>
      </w:r>
      <w:r>
        <w:rPr>
          <w:rFonts w:ascii="Times New Roman" w:hAnsi="Times New Roman" w:eastAsia="Times New Roman"/>
          <w:b w:val="true"/>
          <w:strike w:val="false"/>
          <w:color w:val="000000"/>
          <w:spacing w:val="0"/>
          <w:w w:val="100"/>
          <w:sz w:val="16"/>
          <w:vertAlign w:val="subscript"/>
          <w:lang w:val="en-US"/>
        </w:rPr>
        <w:t xml:space="preserve">P.</w:t>
      </w:r>
      <w:r>
        <w:rPr>
          <w:rFonts w:ascii="Times New Roman" w:hAnsi="Times New Roman" w:eastAsia="Times New Roman"/>
          <w:b w:val="true"/>
          <w:strike w:val="false"/>
          <w:color w:val="000000"/>
          <w:spacing w:val="0"/>
          <w:w w:val="100"/>
          <w:sz w:val="16"/>
          <w:vertAlign w:val="baseline"/>
          <w:lang w:val="en-US"/>
        </w:rPr>
        <w:t xml:space="preserve"> 694.</w:t>
      </w:r>
    </w:p>
    <w:p>
      <w:pPr>
        <w:spacing w:before="0" w:after="0" w:line="203" w:lineRule="exact"/>
        <w:ind w:right="144" w:left="0" w:firstLine="216"/>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167 </w:t>
      </w:r>
      <w:r>
        <w:rPr>
          <w:rFonts w:ascii="Times New Roman" w:hAnsi="Times New Roman" w:eastAsia="Times New Roman"/>
          <w:b w:val="true"/>
          <w:strike w:val="false"/>
          <w:color w:val="000000"/>
          <w:spacing w:val="0"/>
          <w:w w:val="100"/>
          <w:sz w:val="16"/>
          <w:vertAlign w:val="baseline"/>
          <w:lang w:val="en-US"/>
        </w:rPr>
        <w:t xml:space="preserve">On this matter see the very precise observations of Miralles, </w:t>
      </w:r>
      <w:r>
        <w:rPr>
          <w:rFonts w:ascii="Times New Roman" w:hAnsi="Times New Roman" w:eastAsia="Times New Roman"/>
          <w:b w:val="true"/>
          <w:strike w:val="false"/>
          <w:color w:val="000000"/>
          <w:spacing w:val="0"/>
          <w:w w:val="100"/>
          <w:sz w:val="16"/>
          <w:vertAlign w:val="baseline"/>
          <w:lang w:val="de-DE"/>
        </w:rPr>
        <w:t xml:space="preserve">"Amor </w:t>
      </w:r>
      <w:r>
        <w:rPr>
          <w:rFonts w:ascii="Times New Roman" w:hAnsi="Times New Roman" w:eastAsia="Times New Roman"/>
          <w:b w:val="true"/>
          <w:strike w:val="false"/>
          <w:color w:val="000000"/>
          <w:spacing w:val="0"/>
          <w:w w:val="100"/>
          <w:sz w:val="16"/>
          <w:vertAlign w:val="baseline"/>
          <w:lang w:val="en-US"/>
        </w:rPr>
        <w:t xml:space="preserve">y matrimonio en la </w:t>
      </w:r>
      <w:r>
        <w:rPr>
          <w:rFonts w:ascii="Times New Roman" w:hAnsi="Times New Roman" w:eastAsia="Times New Roman"/>
          <w:b w:val="true"/>
          <w:i w:val="true"/>
          <w:strike w:val="false"/>
          <w:color w:val="000000"/>
          <w:spacing w:val="0"/>
          <w:w w:val="100"/>
          <w:sz w:val="16"/>
          <w:vertAlign w:val="baseline"/>
          <w:lang w:val="de-DE"/>
        </w:rPr>
        <w:t xml:space="preserve">Gaudium </w:t>
      </w:r>
      <w:r>
        <w:rPr>
          <w:rFonts w:ascii="Times New Roman" w:hAnsi="Times New Roman" w:eastAsia="Times New Roman"/>
          <w:i w:val="true"/>
          <w:strike w:val="false"/>
          <w:color w:val="000000"/>
          <w:spacing w:val="0"/>
          <w:w w:val="100"/>
          <w:sz w:val="16"/>
          <w:vertAlign w:val="baseline"/>
          <w:lang w:val="en-US"/>
        </w:rPr>
        <w:t xml:space="preserve">et sprs , </w:t>
      </w:r>
      <w:r>
        <w:rPr>
          <w:rFonts w:ascii="Times New Roman" w:hAnsi="Times New Roman" w:eastAsia="Times New Roman"/>
          <w:b w:val="true"/>
          <w:strike w:val="false"/>
          <w:color w:val="000000"/>
          <w:spacing w:val="0"/>
          <w:w w:val="100"/>
          <w:sz w:val="16"/>
          <w:vertAlign w:val="baseline"/>
          <w:lang w:val="en-US"/>
        </w:rPr>
        <w:t xml:space="preserve">330</w:t>
      </w:r>
      <w:r>
        <w:rPr>
          <w:rFonts w:ascii="Times New Roman" w:hAnsi="Times New Roman" w:eastAsia="Times New Roman"/>
          <w:b w:val="true"/>
          <w:strike w:val="false"/>
          <w:color w:val="000000"/>
          <w:spacing w:val="0"/>
          <w:w w:val="100"/>
          <w:sz w:val="16"/>
          <w:vertAlign w:val="superscript"/>
          <w:lang w:val="en-US"/>
        </w:rPr>
        <w:t xml:space="preserve">-</w:t>
      </w:r>
      <w:r>
        <w:rPr>
          <w:rFonts w:ascii="Times New Roman" w:hAnsi="Times New Roman" w:eastAsia="Times New Roman"/>
          <w:b w:val="true"/>
          <w:strike w:val="false"/>
          <w:color w:val="000000"/>
          <w:spacing w:val="0"/>
          <w:w w:val="100"/>
          <w:sz w:val="16"/>
          <w:vertAlign w:val="baseline"/>
          <w:lang w:val="en-US"/>
        </w:rPr>
        <w:t xml:space="preserve">44.</w:t>
      </w:r>
    </w:p>
    <w:p>
      <w:pPr>
        <w:spacing w:before="0" w:after="0" w:line="202" w:lineRule="exact"/>
        <w:ind w:right="0" w:left="0" w:firstLine="0"/>
        <w:jc w:val="center"/>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168 </w:t>
      </w:r>
      <w:r>
        <w:rPr>
          <w:rFonts w:ascii="Times New Roman" w:hAnsi="Times New Roman" w:eastAsia="Times New Roman"/>
          <w:b w:val="true"/>
          <w:strike w:val="false"/>
          <w:color w:val="000000"/>
          <w:spacing w:val="0"/>
          <w:w w:val="100"/>
          <w:sz w:val="16"/>
          <w:vertAlign w:val="baseline"/>
          <w:lang w:val="en-US"/>
        </w:rPr>
        <w:t xml:space="preserve">Heylen, "La promozionc </w:t>
      </w:r>
      <w:r>
        <w:rPr>
          <w:rFonts w:ascii="Times New Roman" w:hAnsi="Times New Roman" w:eastAsia="Times New Roman"/>
          <w:b w:val="true"/>
          <w:strike w:val="false"/>
          <w:color w:val="000000"/>
          <w:spacing w:val="0"/>
          <w:w w:val="100"/>
          <w:sz w:val="16"/>
          <w:vertAlign w:val="baseline"/>
          <w:lang w:val="fr-FR"/>
        </w:rPr>
        <w:t xml:space="preserve">della </w:t>
      </w:r>
      <w:r>
        <w:rPr>
          <w:rFonts w:ascii="Times New Roman" w:hAnsi="Times New Roman" w:eastAsia="Times New Roman"/>
          <w:b w:val="true"/>
          <w:strike w:val="false"/>
          <w:color w:val="000000"/>
          <w:spacing w:val="0"/>
          <w:w w:val="100"/>
          <w:sz w:val="16"/>
          <w:vertAlign w:val="baseline"/>
          <w:lang w:val="en-US"/>
        </w:rPr>
        <w:t xml:space="preserve">dignità dcl matrimonio e </w:t>
      </w:r>
      <w:r>
        <w:rPr>
          <w:rFonts w:ascii="Times New Roman" w:hAnsi="Times New Roman" w:eastAsia="Times New Roman"/>
          <w:b w:val="true"/>
          <w:strike w:val="false"/>
          <w:color w:val="000000"/>
          <w:spacing w:val="0"/>
          <w:w w:val="100"/>
          <w:sz w:val="16"/>
          <w:vertAlign w:val="baseline"/>
          <w:lang w:val="fr-FR"/>
        </w:rPr>
        <w:t xml:space="preserve">della </w:t>
      </w:r>
      <w:r>
        <w:rPr>
          <w:rFonts w:ascii="Times New Roman" w:hAnsi="Times New Roman" w:eastAsia="Times New Roman"/>
          <w:b w:val="true"/>
          <w:strike w:val="false"/>
          <w:color w:val="000000"/>
          <w:spacing w:val="0"/>
          <w:w w:val="100"/>
          <w:sz w:val="16"/>
          <w:vertAlign w:val="baseline"/>
          <w:lang w:val="en-US"/>
        </w:rPr>
        <w:t xml:space="preserve">famiglia", p. </w:t>
      </w:r>
      <w:r>
        <w:rPr>
          <w:rFonts w:ascii="Times New Roman" w:hAnsi="Times New Roman" w:eastAsia="Times New Roman"/>
          <w:strike w:val="false"/>
          <w:color w:val="000000"/>
          <w:spacing w:val="0"/>
          <w:w w:val="100"/>
          <w:sz w:val="14"/>
          <w:vertAlign w:val="baseline"/>
          <w:lang w:val="en-US"/>
        </w:rPr>
        <w:t xml:space="preserve">365.</w:t>
      </w:r>
    </w:p>
    <w:p>
      <w:pPr>
        <w:spacing w:before="0" w:after="0" w:line="201"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169</w:t>
      </w:r>
      <w:r>
        <w:rPr>
          <w:rFonts w:ascii="Times New Roman" w:hAnsi="Times New Roman" w:eastAsia="Times New Roman"/>
          <w:b w:val="true"/>
          <w:strike w:val="false"/>
          <w:color w:val="000000"/>
          <w:spacing w:val="0"/>
          <w:w w:val="100"/>
          <w:sz w:val="16"/>
          <w:vertAlign w:val="baseline"/>
          <w:lang w:val="fr-FR"/>
        </w:rPr>
        <w:t xml:space="preserve"> Escriva, </w:t>
      </w:r>
      <w:r>
        <w:rPr>
          <w:rFonts w:ascii="Times New Roman" w:hAnsi="Times New Roman" w:eastAsia="Times New Roman"/>
          <w:i w:val="true"/>
          <w:strike w:val="false"/>
          <w:color w:val="000000"/>
          <w:spacing w:val="0"/>
          <w:w w:val="100"/>
          <w:sz w:val="16"/>
          <w:vertAlign w:val="baseline"/>
          <w:lang w:val="en-US"/>
        </w:rPr>
        <w:t xml:space="preserve">Conversations with Monsignor </w:t>
      </w:r>
      <w:r>
        <w:rPr>
          <w:rFonts w:ascii="Times New Roman" w:hAnsi="Times New Roman" w:eastAsia="Times New Roman"/>
          <w:i w:val="true"/>
          <w:strike w:val="false"/>
          <w:color w:val="000000"/>
          <w:spacing w:val="0"/>
          <w:w w:val="100"/>
          <w:sz w:val="16"/>
          <w:vertAlign w:val="baseline"/>
          <w:lang w:val="fr-FR"/>
        </w:rPr>
        <w:t xml:space="preserve">Escriva, </w:t>
      </w:r>
      <w:r>
        <w:rPr>
          <w:rFonts w:ascii="Times New Roman" w:hAnsi="Times New Roman" w:eastAsia="Times New Roman"/>
          <w:b w:val="true"/>
          <w:strike w:val="false"/>
          <w:color w:val="000000"/>
          <w:spacing w:val="0"/>
          <w:w w:val="100"/>
          <w:sz w:val="16"/>
          <w:vertAlign w:val="baseline"/>
          <w:lang w:val="en-US"/>
        </w:rPr>
        <w:t xml:space="preserve">no. 93, p. </w:t>
      </w:r>
      <w:r>
        <w:rPr>
          <w:rFonts w:ascii="Times New Roman" w:hAnsi="Times New Roman" w:eastAsia="Times New Roman"/>
          <w:strike w:val="false"/>
          <w:color w:val="000000"/>
          <w:spacing w:val="0"/>
          <w:w w:val="100"/>
          <w:sz w:val="14"/>
          <w:vertAlign w:val="baseline"/>
          <w:lang w:val="en-US"/>
        </w:rPr>
        <w:t xml:space="preserve">III.</w:t>
      </w:r>
    </w:p>
    <w:p>
      <w:pPr>
        <w:sectPr>
          <w:type w:val="nextPage"/>
          <w:pgSz w:w="7920" w:h="12240" w:orient="portrait"/>
          <w:pgMar w:bottom="884" w:top="560" w:right="848" w:left="617" w:header="720" w:footer="720"/>
          <w:titlePg w:val="false"/>
          <w:textDirection w:val="lrTb"/>
        </w:sectPr>
      </w:pPr>
    </w:p>
    <w:p>
      <w:pPr>
        <w:spacing w:before="15" w:after="0" w:line="156" w:lineRule="exact"/>
        <w:ind w:right="0" w:left="144"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276 / MARRIAGE AND FAMILY IN VATICAN COUNCIL II</w:t>
      </w:r>
    </w:p>
    <w:p>
      <w:pPr>
        <w:spacing w:before="258" w:after="0" w:line="242"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virtue </w:t>
      </w:r>
      <w:r>
        <w:rPr>
          <w:rFonts w:ascii="Times New Roman" w:hAnsi="Times New Roman" w:eastAsia="Times New Roman"/>
          <w:i w:val="true"/>
          <w:strike w:val="false"/>
          <w:color w:val="000000"/>
          <w:spacing w:val="0"/>
          <w:w w:val="100"/>
          <w:sz w:val="20"/>
          <w:vertAlign w:val="baseline"/>
          <w:lang w:val="en-US"/>
        </w:rPr>
        <w:t xml:space="preserve">[virtus insignis] </w:t>
      </w:r>
      <w:r>
        <w:rPr>
          <w:rFonts w:ascii="Times New Roman" w:hAnsi="Times New Roman" w:eastAsia="Times New Roman"/>
          <w:strike w:val="false"/>
          <w:color w:val="000000"/>
          <w:spacing w:val="0"/>
          <w:w w:val="100"/>
          <w:sz w:val="20"/>
          <w:vertAlign w:val="baseline"/>
          <w:lang w:val="en-US"/>
        </w:rPr>
        <w:t xml:space="preserve">is required", that is, a virtue beyond what is common (no. </w:t>
      </w:r>
      <w:r>
        <w:rPr>
          <w:rFonts w:ascii="Times New Roman" w:hAnsi="Times New Roman" w:eastAsia="Times New Roman"/>
          <w:strike w:val="false"/>
          <w:color w:val="000000"/>
          <w:spacing w:val="0"/>
          <w:w w:val="100"/>
          <w:sz w:val="17"/>
          <w:vertAlign w:val="baseline"/>
          <w:lang w:val="en-US"/>
        </w:rPr>
        <w:t xml:space="preserve">49, </w:t>
      </w:r>
      <w:r>
        <w:rPr>
          <w:rFonts w:ascii="Times New Roman" w:hAnsi="Times New Roman" w:eastAsia="Times New Roman"/>
          <w:strike w:val="false"/>
          <w:color w:val="000000"/>
          <w:spacing w:val="0"/>
          <w:w w:val="100"/>
          <w:sz w:val="20"/>
          <w:vertAlign w:val="baseline"/>
          <w:lang w:val="en-US"/>
        </w:rPr>
        <w:t xml:space="preserve">par. 2).</w:t>
      </w:r>
    </w:p>
    <w:p>
      <w:pPr>
        <w:spacing w:before="259" w:after="0" w:line="261" w:lineRule="exact"/>
        <w:ind w:right="144" w:left="144"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III. </w:t>
      </w:r>
      <w:r>
        <w:rPr>
          <w:rFonts w:ascii="Times New Roman" w:hAnsi="Times New Roman" w:eastAsia="Times New Roman"/>
          <w:b w:val="true"/>
          <w:strike w:val="false"/>
          <w:color w:val="000000"/>
          <w:spacing w:val="1"/>
          <w:w w:val="100"/>
          <w:sz w:val="23"/>
          <w:vertAlign w:val="baseline"/>
          <w:lang w:val="en-US"/>
        </w:rPr>
        <w:t xml:space="preserve">In the situations in which spouses are prevented, at least for a time, from increasing the number of their children, the moral character of their way of acting depends not only on the right intention but on objective criteria regarding the nature of the acts themselves: one can never have recourse to base solutions.</w:t>
      </w:r>
    </w:p>
    <w:p>
      <w:pPr>
        <w:spacing w:before="253" w:after="0" w:line="261" w:lineRule="exact"/>
        <w:ind w:right="144"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Although the previous number (no. </w:t>
      </w:r>
      <w:r>
        <w:rPr>
          <w:rFonts w:ascii="Times New Roman" w:hAnsi="Times New Roman" w:eastAsia="Times New Roman"/>
          <w:i w:val="true"/>
          <w:strike w:val="false"/>
          <w:color w:val="000000"/>
          <w:spacing w:val="-6"/>
          <w:w w:val="100"/>
          <w:sz w:val="20"/>
          <w:vertAlign w:val="baseline"/>
          <w:lang w:val="en-US"/>
        </w:rPr>
        <w:t xml:space="preserve">so) </w:t>
      </w:r>
      <w:r>
        <w:rPr>
          <w:rFonts w:ascii="Times New Roman" w:hAnsi="Times New Roman" w:eastAsia="Times New Roman"/>
          <w:strike w:val="false"/>
          <w:color w:val="000000"/>
          <w:spacing w:val="-6"/>
          <w:w w:val="100"/>
          <w:sz w:val="23"/>
          <w:vertAlign w:val="baseline"/>
          <w:lang w:val="en-US"/>
        </w:rPr>
        <w:t xml:space="preserve">of GS treated in general the ordering of conjugal love to procreation, number </w:t>
      </w:r>
      <w:r>
        <w:rPr>
          <w:rFonts w:ascii="Times New Roman" w:hAnsi="Times New Roman" w:eastAsia="Times New Roman"/>
          <w:strike w:val="false"/>
          <w:color w:val="000000"/>
          <w:spacing w:val="-6"/>
          <w:w w:val="100"/>
          <w:sz w:val="23"/>
          <w:vertAlign w:val="subscript"/>
          <w:lang w:val="fr-FR"/>
        </w:rPr>
        <w:t xml:space="preserve">si</w:t>
      </w:r>
      <w:r>
        <w:rPr>
          <w:rFonts w:ascii="Times New Roman" w:hAnsi="Times New Roman" w:eastAsia="Times New Roman"/>
          <w:strike w:val="false"/>
          <w:color w:val="000000"/>
          <w:spacing w:val="-6"/>
          <w:w w:val="100"/>
          <w:sz w:val="23"/>
          <w:vertAlign w:val="baseline"/>
          <w:lang w:val="en-US"/>
        </w:rPr>
        <w:t xml:space="preserve"> is concerned with </w:t>
      </w:r>
      <w:r>
        <w:rPr>
          <w:rFonts w:ascii="Times New Roman" w:hAnsi="Times New Roman" w:eastAsia="Times New Roman"/>
          <w:i w:val="true"/>
          <w:strike w:val="false"/>
          <w:color w:val="000000"/>
          <w:spacing w:val="-6"/>
          <w:w w:val="100"/>
          <w:sz w:val="20"/>
          <w:vertAlign w:val="baseline"/>
          <w:lang w:val="en-US"/>
        </w:rPr>
        <w:t xml:space="preserve">extraordinary situations </w:t>
      </w:r>
      <w:r>
        <w:rPr>
          <w:rFonts w:ascii="Times New Roman" w:hAnsi="Times New Roman" w:eastAsia="Times New Roman"/>
          <w:strike w:val="false"/>
          <w:color w:val="000000"/>
          <w:spacing w:val="-6"/>
          <w:w w:val="100"/>
          <w:sz w:val="23"/>
          <w:vertAlign w:val="baseline"/>
          <w:lang w:val="en-US"/>
        </w:rPr>
        <w:t xml:space="preserve">in themselves, although they can be more or less generalized in sonic times and places: "The Council knows that spouses can often be hindered in harmoniously ordering their conjugal life by certain conditions of modern life, and that they can be put in circum</w:t>
        <w:softHyphen/>
      </w:r>
      <w:r>
        <w:rPr>
          <w:rFonts w:ascii="Times New Roman" w:hAnsi="Times New Roman" w:eastAsia="Times New Roman"/>
          <w:strike w:val="false"/>
          <w:color w:val="000000"/>
          <w:spacing w:val="-6"/>
          <w:w w:val="100"/>
          <w:sz w:val="23"/>
          <w:vertAlign w:val="baseline"/>
          <w:lang w:val="en-US"/>
        </w:rPr>
        <w:t xml:space="preserve">stances in which the number of children, at least for a time, can not be increased", with the resulting difficulties that all this can bring to married love itself </w:t>
      </w:r>
      <w:r>
        <w:rPr>
          <w:rFonts w:ascii="Times New Roman" w:hAnsi="Times New Roman" w:eastAsia="Times New Roman"/>
          <w:strike w:val="false"/>
          <w:color w:val="000000"/>
          <w:spacing w:val="-6"/>
          <w:w w:val="100"/>
          <w:sz w:val="20"/>
          <w:vertAlign w:val="baseline"/>
          <w:lang w:val="en-US"/>
        </w:rPr>
        <w:t xml:space="preserve">(no. sr, </w:t>
      </w:r>
      <w:r>
        <w:rPr>
          <w:rFonts w:ascii="Times New Roman" w:hAnsi="Times New Roman" w:eastAsia="Times New Roman"/>
          <w:strike w:val="false"/>
          <w:color w:val="000000"/>
          <w:spacing w:val="-6"/>
          <w:w w:val="100"/>
          <w:sz w:val="23"/>
          <w:vertAlign w:val="baseline"/>
          <w:lang w:val="en-US"/>
        </w:rPr>
        <w:t xml:space="preserve">par. 1).</w:t>
      </w:r>
    </w:p>
    <w:p>
      <w:pPr>
        <w:numPr>
          <w:ilvl w:val="0"/>
          <w:numId w:val="34"/>
        </w:numPr>
        <w:tabs>
          <w:tab w:val="clear" w:pos="216"/>
          <w:tab w:val="left" w:pos="936"/>
        </w:tabs>
        <w:spacing w:before="128" w:after="0" w:line="238"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Here, therefore, we are concerned with exceptional cases in which there is a practical impossibility of increasing "without limits the number of </w:t>
      </w:r>
      <w:r>
        <w:rPr>
          <w:rFonts w:ascii="Times New Roman" w:hAnsi="Times New Roman" w:eastAsia="Times New Roman"/>
          <w:strike w:val="false"/>
          <w:color w:val="000000"/>
          <w:spacing w:val="0"/>
          <w:w w:val="100"/>
          <w:sz w:val="23"/>
          <w:vertAlign w:val="baseline"/>
          <w:lang w:val="en-US"/>
        </w:rPr>
        <w:t xml:space="preserve">children".</w:t>
      </w:r>
      <w:r>
        <w:rPr>
          <w:rFonts w:ascii="Times New Roman" w:hAnsi="Times New Roman" w:eastAsia="Times New Roman"/>
          <w:strike w:val="false"/>
          <w:color w:val="000000"/>
          <w:spacing w:val="0"/>
          <w:w w:val="100"/>
          <w:sz w:val="23"/>
          <w:vertAlign w:val="superscript"/>
          <w:lang w:val="en-US"/>
        </w:rPr>
        <w:t xml:space="preserve">170</w:t>
      </w:r>
      <w:r>
        <w:rPr>
          <w:rFonts w:ascii="Times New Roman" w:hAnsi="Times New Roman" w:eastAsia="Times New Roman"/>
          <w:strike w:val="false"/>
          <w:color w:val="000000"/>
          <w:spacing w:val="0"/>
          <w:w w:val="100"/>
          <w:sz w:val="20"/>
          <w:vertAlign w:val="baseline"/>
          <w:lang w:val="en-US"/>
        </w:rPr>
        <w:t xml:space="preserve"> The Council does not conceal the fact that, at times, it can be difficult and even heroic to harmonize the law of fostering conjugal love with that of transmitting life. And it is on these difficulties that it seeks to shed light.</w:t>
      </w:r>
    </w:p>
    <w:p>
      <w:pPr>
        <w:spacing w:before="0" w:after="0" w:line="240" w:lineRule="exact"/>
        <w:ind w:right="144" w:left="720" w:firstLine="216"/>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As is known, the Church has always recognized the liceity, and indeed the fittingness, of having recourse in such cases to total abstinence; Pius </w:t>
      </w:r>
      <w:r>
        <w:rPr>
          <w:rFonts w:ascii="Times New Roman" w:hAnsi="Times New Roman" w:eastAsia="Times New Roman"/>
          <w:strike w:val="false"/>
          <w:color w:val="000000"/>
          <w:spacing w:val="-6"/>
          <w:w w:val="100"/>
          <w:sz w:val="20"/>
          <w:vertAlign w:val="baseline"/>
          <w:lang w:val="fr-FR"/>
        </w:rPr>
        <w:t xml:space="preserve">XII </w:t>
      </w:r>
      <w:r>
        <w:rPr>
          <w:rFonts w:ascii="Times New Roman" w:hAnsi="Times New Roman" w:eastAsia="Times New Roman"/>
          <w:strike w:val="false"/>
          <w:color w:val="000000"/>
          <w:spacing w:val="-6"/>
          <w:w w:val="100"/>
          <w:sz w:val="20"/>
          <w:vertAlign w:val="baseline"/>
          <w:lang w:val="en-US"/>
        </w:rPr>
        <w:t xml:space="preserve">also gave some criteria with respect to periodic continence. In the conciliar hall, a debate began whether recourse to chemical means (which some claimed had been excluded from the traditional condem</w:t>
        <w:softHyphen/>
      </w:r>
      <w:r>
        <w:rPr>
          <w:rFonts w:ascii="Times New Roman" w:hAnsi="Times New Roman" w:eastAsia="Times New Roman"/>
          <w:strike w:val="false"/>
          <w:color w:val="000000"/>
          <w:spacing w:val="-6"/>
          <w:w w:val="100"/>
          <w:sz w:val="20"/>
          <w:vertAlign w:val="baseline"/>
          <w:lang w:val="en-US"/>
        </w:rPr>
        <w:t xml:space="preserve">nation of contraception) might be licit, means whose dispersal had produced at that time a "boom". The Holy Father Paul VI, as we have seen, excluded this subject from conciliar discussions. The </w:t>
      </w:r>
      <w:r>
        <w:rPr>
          <w:rFonts w:ascii="Times New Roman" w:hAnsi="Times New Roman" w:eastAsia="Times New Roman"/>
          <w:i w:val="true"/>
          <w:strike w:val="false"/>
          <w:color w:val="000000"/>
          <w:spacing w:val="-6"/>
          <w:w w:val="100"/>
          <w:sz w:val="20"/>
          <w:vertAlign w:val="baseline"/>
          <w:lang w:val="en-US"/>
        </w:rPr>
        <w:t xml:space="preserve">Relatio </w:t>
      </w:r>
      <w:r>
        <w:rPr>
          <w:rFonts w:ascii="Times New Roman" w:hAnsi="Times New Roman" w:eastAsia="Times New Roman"/>
          <w:strike w:val="false"/>
          <w:color w:val="000000"/>
          <w:spacing w:val="-6"/>
          <w:w w:val="100"/>
          <w:sz w:val="20"/>
          <w:vertAlign w:val="baseline"/>
          <w:lang w:val="en-US"/>
        </w:rPr>
        <w:t xml:space="preserve">to the first schema presented to the Council (that of July </w:t>
      </w:r>
      <w:r>
        <w:rPr>
          <w:rFonts w:ascii="Times New Roman" w:hAnsi="Times New Roman" w:eastAsia="Times New Roman"/>
          <w:strike w:val="false"/>
          <w:color w:val="000000"/>
          <w:spacing w:val="-6"/>
          <w:w w:val="100"/>
          <w:sz w:val="17"/>
          <w:vertAlign w:val="baseline"/>
          <w:lang w:val="en-US"/>
        </w:rPr>
        <w:t xml:space="preserve">3, </w:t>
      </w:r>
      <w:r>
        <w:rPr>
          <w:rFonts w:ascii="Times New Roman" w:hAnsi="Times New Roman" w:eastAsia="Times New Roman"/>
          <w:strike w:val="false"/>
          <w:color w:val="000000"/>
          <w:spacing w:val="-6"/>
          <w:w w:val="100"/>
          <w:sz w:val="20"/>
          <w:vertAlign w:val="baseline"/>
          <w:lang w:val="en-US"/>
        </w:rPr>
        <w:t xml:space="preserve">1964) took note of this,!</w:t>
      </w:r>
      <w:r>
        <w:rPr>
          <w:rFonts w:ascii="Times New Roman" w:hAnsi="Times New Roman" w:eastAsia="Times New Roman"/>
          <w:strike w:val="false"/>
          <w:color w:val="000000"/>
          <w:spacing w:val="-6"/>
          <w:w w:val="100"/>
          <w:sz w:val="20"/>
          <w:vertAlign w:val="superscript"/>
          <w:lang w:val="en-US"/>
        </w:rPr>
        <w:t xml:space="preserve">71</w:t>
      </w:r>
      <w:r>
        <w:rPr>
          <w:rFonts w:ascii="Times New Roman" w:hAnsi="Times New Roman" w:eastAsia="Times New Roman"/>
          <w:strike w:val="false"/>
          <w:color w:val="000000"/>
          <w:spacing w:val="-6"/>
          <w:w w:val="100"/>
          <w:sz w:val="20"/>
          <w:vertAlign w:val="baseline"/>
          <w:lang w:val="en-US"/>
        </w:rPr>
        <w:t xml:space="preserve"> and this accounts for a footnote to the conciliar text.</w:t>
      </w:r>
      <w:r>
        <w:rPr>
          <w:rFonts w:ascii="Times New Roman" w:hAnsi="Times New Roman" w:eastAsia="Times New Roman"/>
          <w:strike w:val="false"/>
          <w:color w:val="000000"/>
          <w:spacing w:val="-6"/>
          <w:w w:val="100"/>
          <w:sz w:val="20"/>
          <w:vertAlign w:val="superscript"/>
          <w:lang w:val="en-US"/>
        </w:rPr>
        <w:t xml:space="preserve">172</w:t>
      </w:r>
      <w:r>
        <w:rPr>
          <w:rFonts w:ascii="Times New Roman" w:hAnsi="Times New Roman" w:eastAsia="Times New Roman"/>
          <w:strike w:val="false"/>
          <w:color w:val="000000"/>
          <w:spacing w:val="-6"/>
          <w:w w:val="100"/>
          <w:sz w:val="20"/>
          <w:vertAlign w:val="baseline"/>
          <w:lang w:val="en-US"/>
        </w:rPr>
      </w:r>
    </w:p>
    <w:p>
      <w:pPr>
        <w:spacing w:before="256" w:after="0" w:line="196" w:lineRule="exact"/>
        <w:ind w:right="0" w:left="288"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17° Heylcn, "La promozione </w:t>
      </w:r>
      <w:r>
        <w:rPr>
          <w:rFonts w:ascii="Times New Roman" w:hAnsi="Times New Roman" w:eastAsia="Times New Roman"/>
          <w:strike w:val="false"/>
          <w:color w:val="000000"/>
          <w:spacing w:val="-1"/>
          <w:w w:val="100"/>
          <w:sz w:val="17"/>
          <w:vertAlign w:val="baseline"/>
          <w:lang w:val="fr-FR"/>
        </w:rPr>
        <w:t xml:space="preserve">della </w:t>
      </w:r>
      <w:r>
        <w:rPr>
          <w:rFonts w:ascii="Times New Roman" w:hAnsi="Times New Roman" w:eastAsia="Times New Roman"/>
          <w:strike w:val="false"/>
          <w:color w:val="000000"/>
          <w:spacing w:val="-1"/>
          <w:w w:val="100"/>
          <w:sz w:val="17"/>
          <w:vertAlign w:val="baseline"/>
          <w:lang w:val="en-US"/>
        </w:rPr>
        <w:t xml:space="preserve">dignitâ del matrimonio", </w:t>
      </w:r>
      <w:r>
        <w:rPr>
          <w:rFonts w:ascii="Times New Roman" w:hAnsi="Times New Roman" w:eastAsia="Times New Roman"/>
          <w:i w:val="true"/>
          <w:strike w:val="false"/>
          <w:color w:val="000000"/>
          <w:spacing w:val="-1"/>
          <w:w w:val="100"/>
          <w:sz w:val="17"/>
          <w:vertAlign w:val="baseline"/>
          <w:lang w:val="en-US"/>
        </w:rPr>
        <w:t xml:space="preserve">p. 365.</w:t>
      </w:r>
    </w:p>
    <w:p>
      <w:pPr>
        <w:spacing w:before="0" w:after="0" w:line="199" w:lineRule="exact"/>
        <w:ind w:right="144" w:left="144" w:firstLine="144"/>
        <w:jc w:val="both"/>
        <w:textAlignment w:val="baseline"/>
        <w:rPr>
          <w:rFonts w:ascii="Times New Roman" w:hAnsi="Times New Roman" w:eastAsia="Times New Roman"/>
          <w:i w:val="true"/>
          <w:strike w:val="false"/>
          <w:color w:val="000000"/>
          <w:spacing w:val="0"/>
          <w:w w:val="100"/>
          <w:sz w:val="13"/>
          <w:vertAlign w:val="superscript"/>
          <w:lang w:val="en-US"/>
        </w:rPr>
      </w:pPr>
      <w:r>
        <w:rPr>
          <w:rFonts w:ascii="Times New Roman" w:hAnsi="Times New Roman" w:eastAsia="Times New Roman"/>
          <w:i w:val="true"/>
          <w:strike w:val="false"/>
          <w:color w:val="000000"/>
          <w:spacing w:val="0"/>
          <w:w w:val="100"/>
          <w:sz w:val="13"/>
          <w:vertAlign w:val="superscript"/>
          <w:lang w:val="en-US"/>
        </w:rPr>
        <w:t xml:space="preserve">171</w:t>
      </w:r>
      <w:r>
        <w:rPr>
          <w:rFonts w:ascii="Times New Roman" w:hAnsi="Times New Roman" w:eastAsia="Times New Roman"/>
          <w:strike w:val="false"/>
          <w:color w:val="000000"/>
          <w:spacing w:val="0"/>
          <w:w w:val="100"/>
          <w:sz w:val="17"/>
          <w:vertAlign w:val="baseline"/>
          <w:lang w:val="en-US"/>
        </w:rPr>
        <w:t xml:space="preserve"> "De consulto schema necnon adncxum evitarunt omnem allusionem ad problemas pillularum progenesticarum, de qua quaestione Summus </w:t>
      </w:r>
      <w:r>
        <w:rPr>
          <w:rFonts w:ascii="Times New Roman" w:hAnsi="Times New Roman" w:eastAsia="Times New Roman"/>
          <w:strike w:val="false"/>
          <w:color w:val="000000"/>
          <w:spacing w:val="0"/>
          <w:w w:val="100"/>
          <w:sz w:val="17"/>
          <w:vertAlign w:val="baseline"/>
          <w:lang w:val="de-DE"/>
        </w:rPr>
        <w:t xml:space="preserve">Pontifex </w:t>
      </w:r>
      <w:r>
        <w:rPr>
          <w:rFonts w:ascii="Times New Roman" w:hAnsi="Times New Roman" w:eastAsia="Times New Roman"/>
          <w:strike w:val="false"/>
          <w:color w:val="000000"/>
          <w:spacing w:val="0"/>
          <w:w w:val="100"/>
          <w:sz w:val="17"/>
          <w:vertAlign w:val="baseline"/>
          <w:lang w:val="en-US"/>
        </w:rPr>
        <w:t xml:space="preserve">sapientissime sibi iudicium reservavit" </w:t>
      </w:r>
      <w:r>
        <w:rPr>
          <w:rFonts w:ascii="Times New Roman" w:hAnsi="Times New Roman" w:eastAsia="Times New Roman"/>
          <w:i w:val="true"/>
          <w:strike w:val="false"/>
          <w:color w:val="000000"/>
          <w:spacing w:val="0"/>
          <w:w w:val="100"/>
          <w:sz w:val="17"/>
          <w:vertAlign w:val="baseline"/>
          <w:lang w:val="fr-FR"/>
        </w:rPr>
        <w:t xml:space="preserve">(Acta </w:t>
      </w:r>
      <w:r>
        <w:rPr>
          <w:rFonts w:ascii="Times New Roman" w:hAnsi="Times New Roman" w:eastAsia="Times New Roman"/>
          <w:i w:val="true"/>
          <w:strike w:val="false"/>
          <w:color w:val="000000"/>
          <w:spacing w:val="0"/>
          <w:w w:val="100"/>
          <w:sz w:val="17"/>
          <w:vertAlign w:val="baseline"/>
          <w:lang w:val="en-US"/>
        </w:rPr>
        <w:t xml:space="preserve">Synodalia,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III, pars VI, p. 51).</w:t>
      </w:r>
    </w:p>
    <w:p>
      <w:pPr>
        <w:spacing w:before="0" w:after="0" w:line="213" w:lineRule="exact"/>
        <w:ind w:right="0" w:left="288"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172 </w:t>
      </w:r>
      <w:r>
        <w:rPr>
          <w:rFonts w:ascii="Times New Roman" w:hAnsi="Times New Roman" w:eastAsia="Times New Roman"/>
          <w:strike w:val="false"/>
          <w:color w:val="000000"/>
          <w:spacing w:val="-1"/>
          <w:w w:val="100"/>
          <w:sz w:val="17"/>
          <w:vertAlign w:val="baseline"/>
          <w:lang w:val="en-US"/>
        </w:rPr>
        <w:t xml:space="preserve">N. 14 of chap. I, part II, no. </w:t>
      </w:r>
      <w:r>
        <w:rPr>
          <w:rFonts w:ascii="Times New Roman" w:hAnsi="Times New Roman" w:eastAsia="Times New Roman"/>
          <w:strike w:val="false"/>
          <w:color w:val="000000"/>
          <w:spacing w:val="-1"/>
          <w:w w:val="100"/>
          <w:sz w:val="17"/>
          <w:vertAlign w:val="baseline"/>
          <w:lang w:val="fr-FR"/>
        </w:rPr>
        <w:t xml:space="preserve">st.</w:t>
      </w:r>
    </w:p>
    <w:p>
      <w:pPr>
        <w:sectPr>
          <w:type w:val="nextPage"/>
          <w:pgSz w:w="7920" w:h="12240" w:orient="portrait"/>
          <w:pgMar w:bottom="644" w:top="580" w:right="603" w:left="862" w:header="720" w:footer="720"/>
          <w:titlePg w:val="false"/>
          <w:textDirection w:val="lrTb"/>
        </w:sectPr>
      </w:pPr>
    </w:p>
    <w:p>
      <w:pPr>
        <w:spacing w:before="11" w:after="0" w:line="154"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277</w:t>
      </w:r>
    </w:p>
    <w:p>
      <w:pPr>
        <w:spacing w:before="262" w:after="0" w:line="260"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As has been said already, the Council reaffirmed the position of the Church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above, section </w:t>
      </w:r>
      <w:r>
        <w:rPr>
          <w:rFonts w:ascii="Times New Roman" w:hAnsi="Times New Roman" w:eastAsia="Times New Roman"/>
          <w:b w:val="true"/>
          <w:strike w:val="false"/>
          <w:color w:val="000000"/>
          <w:spacing w:val="-4"/>
          <w:w w:val="100"/>
          <w:sz w:val="23"/>
          <w:vertAlign w:val="baseline"/>
          <w:lang w:val="en-US"/>
        </w:rPr>
        <w:t xml:space="preserve">2, C, p. </w:t>
      </w:r>
      <w:r>
        <w:rPr>
          <w:rFonts w:ascii="Times New Roman" w:hAnsi="Times New Roman" w:eastAsia="Times New Roman"/>
          <w:strike w:val="false"/>
          <w:color w:val="000000"/>
          <w:spacing w:val="-4"/>
          <w:w w:val="100"/>
          <w:sz w:val="23"/>
          <w:vertAlign w:val="baseline"/>
          <w:lang w:val="en-US"/>
        </w:rPr>
        <w:t xml:space="preserve">256) in two points: (a) there is no possibility of any true contradiction between love and procreation and (b) to judge the morality of the actions one must take into account both their object and the intention of the spouses, keeping in mind the reasons or motives existing for delaying the conception of a new child. The condemnation of physical contraception remained firm, insofar as it belongs to the definitive teachings of the ordinary and universal Magisterium. The Council abstained from pronouncing in a definitive way on the condemnation (given by Pius </w:t>
      </w:r>
      <w:r>
        <w:rPr>
          <w:rFonts w:ascii="Times New Roman" w:hAnsi="Times New Roman" w:eastAsia="Times New Roman"/>
          <w:strike w:val="false"/>
          <w:color w:val="000000"/>
          <w:spacing w:val="-4"/>
          <w:w w:val="100"/>
          <w:sz w:val="23"/>
          <w:vertAlign w:val="baseline"/>
          <w:lang w:val="fr-FR"/>
        </w:rPr>
        <w:t xml:space="preserve">XII) </w:t>
      </w:r>
      <w:r>
        <w:rPr>
          <w:rFonts w:ascii="Times New Roman" w:hAnsi="Times New Roman" w:eastAsia="Times New Roman"/>
          <w:strike w:val="false"/>
          <w:color w:val="000000"/>
          <w:spacing w:val="-4"/>
          <w:w w:val="100"/>
          <w:sz w:val="23"/>
          <w:vertAlign w:val="baseline"/>
          <w:lang w:val="en-US"/>
        </w:rPr>
        <w:t xml:space="preserve">of the so-called contra</w:t>
        <w:softHyphen/>
      </w:r>
      <w:r>
        <w:rPr>
          <w:rFonts w:ascii="Times New Roman" w:hAnsi="Times New Roman" w:eastAsia="Times New Roman"/>
          <w:strike w:val="false"/>
          <w:color w:val="000000"/>
          <w:spacing w:val="-4"/>
          <w:w w:val="100"/>
          <w:sz w:val="23"/>
          <w:vertAlign w:val="baseline"/>
          <w:lang w:val="en-US"/>
        </w:rPr>
        <w:t xml:space="preserve">ceptive chemical methods.</w:t>
      </w:r>
    </w:p>
    <w:p>
      <w:pPr>
        <w:spacing w:before="521" w:after="0" w:line="260" w:lineRule="exact"/>
        <w:ind w:right="72" w:left="72" w:firstLine="0"/>
        <w:jc w:val="left"/>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D. </w:t>
      </w:r>
      <w:r>
        <w:rPr>
          <w:rFonts w:ascii="Times New Roman" w:hAnsi="Times New Roman" w:eastAsia="Times New Roman"/>
          <w:i w:val="true"/>
          <w:strike w:val="false"/>
          <w:color w:val="000000"/>
          <w:spacing w:val="-9"/>
          <w:w w:val="100"/>
          <w:sz w:val="23"/>
          <w:vertAlign w:val="baseline"/>
          <w:lang w:val="en-US"/>
        </w:rPr>
        <w:t xml:space="preserve">The defense and promotion of the family</w:t>
      </w:r>
    </w:p>
    <w:p>
      <w:pPr>
        <w:spacing w:before="265"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family is the most fertile school of humanity and of life together; it is the authentic foundation of society. All must consider it their own obligation to protect the true nature of marriage and the family, the necessary public morality, fitting domestic prosperity, and the right of parents to generate and educate their children. Scientists, public authority, pastors, and spouses themselves have obligations in this regard.</w:t>
      </w:r>
    </w:p>
    <w:p>
      <w:pPr>
        <w:spacing w:before="268" w:after="0" w:line="260"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final number of GS devoted to marriage and the family (no. 52) is concerned with this classic point of the doctrine of the Church, particularly developed by the Magisterium of the last several popes.</w:t>
      </w:r>
    </w:p>
    <w:p>
      <w:pPr>
        <w:spacing w:before="4" w:after="0" w:line="260"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Specifically, the constitution presents the obligations of the family in society with the new and stimulating vision of the family as "the most complete and richest school of humanity". It emphasizes clearly that, in order to attain this goal in its fullness, "continual collaboration between the parents in the education of their children" is indispensable, prominently focusing on the role of both mother and of father (no. 52, par. I). It reminds us, with a brief but precise listing, of the principal rights and obligations of the family, all of which must be promoted and protected. It speaks in a special way of the obligations of </w:t>
      </w:r>
      <w:r>
        <w:rPr>
          <w:rFonts w:ascii="Times New Roman" w:hAnsi="Times New Roman" w:eastAsia="Times New Roman"/>
          <w:i w:val="true"/>
          <w:strike w:val="false"/>
          <w:color w:val="000000"/>
          <w:spacing w:val="-4"/>
          <w:w w:val="100"/>
          <w:sz w:val="23"/>
          <w:vertAlign w:val="baseline"/>
          <w:lang w:val="en-US"/>
        </w:rPr>
        <w:t xml:space="preserve">public authorities. </w:t>
      </w:r>
      <w:r>
        <w:rPr>
          <w:rFonts w:ascii="Times New Roman" w:hAnsi="Times New Roman" w:eastAsia="Times New Roman"/>
          <w:strike w:val="false"/>
          <w:color w:val="000000"/>
          <w:spacing w:val="-4"/>
          <w:w w:val="100"/>
          <w:sz w:val="23"/>
          <w:vertAlign w:val="baseline"/>
          <w:lang w:val="en-US"/>
        </w:rPr>
        <w:t xml:space="preserve">These must "consider it a sacred duty to respect, protect and foster the true nature of marriage, public morality, and domestic prosperity ... and the right of the parents to generate children and to educate them in the bosom of the family" (no. 52, par. z).</w:t>
      </w:r>
    </w:p>
    <w:p>
      <w:pPr>
        <w:sectPr>
          <w:type w:val="nextPage"/>
          <w:pgSz w:w="7920" w:h="12240" w:orient="portrait"/>
          <w:pgMar w:bottom="644" w:top="600" w:right="855" w:left="610" w:header="720" w:footer="720"/>
          <w:titlePg w:val="false"/>
          <w:textDirection w:val="lrTb"/>
        </w:sectPr>
      </w:pPr>
    </w:p>
    <w:p>
      <w:pPr>
        <w:spacing w:before="13" w:after="0" w:line="159" w:lineRule="exact"/>
        <w:ind w:right="72" w:left="144"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278 / MARRIAGE AND FAMILY IN VATICAN COUNCIL II</w:t>
      </w:r>
    </w:p>
    <w:p>
      <w:pPr>
        <w:spacing w:before="249" w:after="0" w:line="261" w:lineRule="exact"/>
        <w:ind w:right="72" w:left="144"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remaining paragraphs of number 52, after a general introduc</w:t>
        <w:softHyphen/>
      </w:r>
      <w:r>
        <w:rPr>
          <w:rFonts w:ascii="Times New Roman" w:hAnsi="Times New Roman" w:eastAsia="Times New Roman"/>
          <w:strike w:val="false"/>
          <w:color w:val="000000"/>
          <w:spacing w:val="-5"/>
          <w:w w:val="100"/>
          <w:sz w:val="23"/>
          <w:vertAlign w:val="baseline"/>
          <w:lang w:val="en-US"/>
        </w:rPr>
        <w:t xml:space="preserve">tion (par. 3), examine accurately the duties of those, together with public authority, who are responsible for promoting and fostering the well-being of the family. </w:t>
      </w:r>
      <w:r>
        <w:rPr>
          <w:rFonts w:ascii="Times New Roman" w:hAnsi="Times New Roman" w:eastAsia="Times New Roman"/>
          <w:i w:val="true"/>
          <w:strike w:val="false"/>
          <w:color w:val="000000"/>
          <w:spacing w:val="-5"/>
          <w:w w:val="100"/>
          <w:sz w:val="23"/>
          <w:vertAlign w:val="baseline"/>
          <w:lang w:val="en-US"/>
        </w:rPr>
        <w:t xml:space="preserve">Scientists </w:t>
      </w:r>
      <w:r>
        <w:rPr>
          <w:rFonts w:ascii="Times New Roman" w:hAnsi="Times New Roman" w:eastAsia="Times New Roman"/>
          <w:strike w:val="false"/>
          <w:color w:val="000000"/>
          <w:spacing w:val="-5"/>
          <w:w w:val="100"/>
          <w:sz w:val="23"/>
          <w:vertAlign w:val="baseline"/>
          <w:lang w:val="en-US"/>
        </w:rPr>
        <w:t xml:space="preserve">are called upon to contribute to the discovery of successful ways of using natural methods of birth regulation: "Certainly, morality is not based on technical progress, but the Church is not unaware that a better knowledge of these methods will be able to combat effectively the grave evils of contraception, abortion, and sterilization."</w:t>
      </w:r>
      <w:r>
        <w:rPr>
          <w:rFonts w:ascii="Times New Roman" w:hAnsi="Times New Roman" w:eastAsia="Times New Roman"/>
          <w:strike w:val="false"/>
          <w:color w:val="000000"/>
          <w:spacing w:val="-5"/>
          <w:w w:val="100"/>
          <w:sz w:val="23"/>
          <w:vertAlign w:val="superscript"/>
          <w:lang w:val="en-US"/>
        </w:rPr>
        <w:t xml:space="preserve">173</w:t>
      </w:r>
      <w:r>
        <w:rPr>
          <w:rFonts w:ascii="Times New Roman" w:hAnsi="Times New Roman" w:eastAsia="Times New Roman"/>
          <w:i w:val="true"/>
          <w:strike w:val="false"/>
          <w:color w:val="000000"/>
          <w:spacing w:val="-5"/>
          <w:w w:val="100"/>
          <w:sz w:val="23"/>
          <w:vertAlign w:val="baseline"/>
          <w:lang w:val="en-US"/>
        </w:rPr>
        <w:t xml:space="preserve"> Priests, </w:t>
      </w:r>
      <w:r>
        <w:rPr>
          <w:rFonts w:ascii="Times New Roman" w:hAnsi="Times New Roman" w:eastAsia="Times New Roman"/>
          <w:strike w:val="false"/>
          <w:color w:val="000000"/>
          <w:spacing w:val="-5"/>
          <w:w w:val="100"/>
          <w:sz w:val="23"/>
          <w:vertAlign w:val="baseline"/>
          <w:lang w:val="en-US"/>
        </w:rPr>
        <w:t xml:space="preserve">having taken care to acquire the necessary competence, should encourage spouses in their "vocation to holiness", with different pastoral means, principally by preaching the word of God and administering the sacraments; since the vocation to marriage is a following of Christ, spouses meet him especially in the intimacy of the sacraments (par. 5).</w:t>
      </w:r>
      <w:r>
        <w:rPr>
          <w:rFonts w:ascii="Times New Roman" w:hAnsi="Times New Roman" w:eastAsia="Times New Roman"/>
          <w:strike w:val="false"/>
          <w:color w:val="000000"/>
          <w:spacing w:val="-5"/>
          <w:w w:val="100"/>
          <w:sz w:val="23"/>
          <w:vertAlign w:val="superscript"/>
          <w:lang w:val="en-US"/>
        </w:rPr>
        <w:t xml:space="preserve">174</w:t>
      </w:r>
      <w:r>
        <w:rPr>
          <w:rFonts w:ascii="Times New Roman" w:hAnsi="Times New Roman" w:eastAsia="Times New Roman"/>
          <w:strike w:val="false"/>
          <w:color w:val="000000"/>
          <w:spacing w:val="-5"/>
          <w:w w:val="100"/>
          <w:sz w:val="23"/>
          <w:vertAlign w:val="baseline"/>
          <w:lang w:val="en-US"/>
        </w:rPr>
        <w:t xml:space="preserve"> Then, GS encourages the various </w:t>
      </w:r>
      <w:r>
        <w:rPr>
          <w:rFonts w:ascii="Times New Roman" w:hAnsi="Times New Roman" w:eastAsia="Times New Roman"/>
          <w:i w:val="true"/>
          <w:strike w:val="false"/>
          <w:color w:val="000000"/>
          <w:spacing w:val="-5"/>
          <w:w w:val="100"/>
          <w:sz w:val="23"/>
          <w:vertAlign w:val="baseline"/>
          <w:lang w:val="en-US"/>
        </w:rPr>
        <w:t xml:space="preserve">institutions </w:t>
      </w:r>
      <w:r>
        <w:rPr>
          <w:rFonts w:ascii="Times New Roman" w:hAnsi="Times New Roman" w:eastAsia="Times New Roman"/>
          <w:strike w:val="false"/>
          <w:color w:val="000000"/>
          <w:spacing w:val="-5"/>
          <w:w w:val="100"/>
          <w:sz w:val="23"/>
          <w:vertAlign w:val="baseline"/>
          <w:lang w:val="en-US"/>
        </w:rPr>
        <w:t xml:space="preserve">that are dedicated to the family, noting that it is specially incumbent upon the spouses themselves to promote institutions of this kind (par. 6); it ends by reminding us that the </w:t>
      </w:r>
      <w:r>
        <w:rPr>
          <w:rFonts w:ascii="Times New Roman" w:hAnsi="Times New Roman" w:eastAsia="Times New Roman"/>
          <w:i w:val="true"/>
          <w:strike w:val="false"/>
          <w:color w:val="000000"/>
          <w:spacing w:val="-5"/>
          <w:w w:val="100"/>
          <w:sz w:val="23"/>
          <w:vertAlign w:val="baseline"/>
          <w:lang w:val="en-US"/>
        </w:rPr>
        <w:t xml:space="preserve">spouses themselves, </w:t>
      </w:r>
      <w:r>
        <w:rPr>
          <w:rFonts w:ascii="Times New Roman" w:hAnsi="Times New Roman" w:eastAsia="Times New Roman"/>
          <w:strike w:val="false"/>
          <w:color w:val="000000"/>
          <w:spacing w:val="-5"/>
          <w:w w:val="100"/>
          <w:sz w:val="23"/>
          <w:vertAlign w:val="baseline"/>
          <w:lang w:val="en-US"/>
        </w:rPr>
        <w:t xml:space="preserve">by living and acting rightly, arc the ones who can best contribute to making the Christian family loved, testifying to the love that our Lord has for the world (par. 7).</w:t>
      </w:r>
    </w:p>
    <w:p>
      <w:pPr>
        <w:spacing w:before="517" w:after="0" w:line="266" w:lineRule="exact"/>
        <w:ind w:right="72" w:left="144" w:firstLine="0"/>
        <w:jc w:val="left"/>
        <w:textAlignment w:val="baseline"/>
        <w:rPr>
          <w:rFonts w:ascii="Times New Roman" w:hAnsi="Times New Roman" w:eastAsia="Times New Roman"/>
          <w:strike w:val="false"/>
          <w:color w:val="000000"/>
          <w:spacing w:val="-1"/>
          <w:w w:val="100"/>
          <w:sz w:val="23"/>
          <w:vertAlign w:val="baseline"/>
          <w:lang w:val="en-US"/>
        </w:rPr>
      </w:pPr>
      <w:r>
        <w:rPr>
          <w:rFonts w:ascii="Times New Roman" w:hAnsi="Times New Roman" w:eastAsia="Times New Roman"/>
          <w:strike w:val="false"/>
          <w:color w:val="000000"/>
          <w:spacing w:val="-1"/>
          <w:w w:val="100"/>
          <w:sz w:val="23"/>
          <w:vertAlign w:val="baseline"/>
          <w:lang w:val="en-US"/>
        </w:rPr>
        <w:t xml:space="preserve">4. </w:t>
      </w:r>
      <w:r>
        <w:rPr>
          <w:rFonts w:ascii="Times New Roman" w:hAnsi="Times New Roman" w:eastAsia="Times New Roman"/>
          <w:b w:val="true"/>
          <w:strike w:val="false"/>
          <w:color w:val="000000"/>
          <w:spacing w:val="-1"/>
          <w:w w:val="100"/>
          <w:sz w:val="23"/>
          <w:vertAlign w:val="baseline"/>
          <w:lang w:val="en-US"/>
        </w:rPr>
        <w:t xml:space="preserve">Other Teachings of the Council on Marriage and the Family</w:t>
      </w:r>
    </w:p>
    <w:p>
      <w:pPr>
        <w:spacing w:before="223" w:after="0" w:line="266" w:lineRule="exact"/>
        <w:ind w:right="72" w:left="144"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We will take note of these: a) </w:t>
      </w:r>
      <w:r>
        <w:rPr>
          <w:rFonts w:ascii="Times New Roman" w:hAnsi="Times New Roman" w:eastAsia="Times New Roman"/>
          <w:b w:val="true"/>
          <w:i w:val="true"/>
          <w:strike w:val="false"/>
          <w:color w:val="000000"/>
          <w:spacing w:val="0"/>
          <w:w w:val="100"/>
          <w:sz w:val="23"/>
          <w:vertAlign w:val="baseline"/>
          <w:lang w:val="en-US"/>
        </w:rPr>
        <w:t xml:space="preserve">Lumen gentium, </w:t>
      </w:r>
      <w:r>
        <w:rPr>
          <w:rFonts w:ascii="Times New Roman" w:hAnsi="Times New Roman" w:eastAsia="Times New Roman"/>
          <w:b w:val="true"/>
          <w:strike w:val="false"/>
          <w:color w:val="000000"/>
          <w:spacing w:val="0"/>
          <w:w w:val="100"/>
          <w:sz w:val="23"/>
          <w:vertAlign w:val="baseline"/>
          <w:lang w:val="en-US"/>
        </w:rPr>
        <w:t xml:space="preserve">on the family as the domestic Church and on the education of children (no. 11); b) the decree </w:t>
      </w:r>
      <w:r>
        <w:rPr>
          <w:rFonts w:ascii="Times New Roman" w:hAnsi="Times New Roman" w:eastAsia="Times New Roman"/>
          <w:b w:val="true"/>
          <w:i w:val="true"/>
          <w:strike w:val="false"/>
          <w:color w:val="000000"/>
          <w:spacing w:val="0"/>
          <w:w w:val="100"/>
          <w:sz w:val="23"/>
          <w:vertAlign w:val="baseline"/>
          <w:lang w:val="en-US"/>
        </w:rPr>
        <w:t xml:space="preserve">Apostolicam actuositatem, </w:t>
      </w:r>
      <w:r>
        <w:rPr>
          <w:rFonts w:ascii="Times New Roman" w:hAnsi="Times New Roman" w:eastAsia="Times New Roman"/>
          <w:b w:val="true"/>
          <w:strike w:val="false"/>
          <w:color w:val="000000"/>
          <w:spacing w:val="0"/>
          <w:w w:val="100"/>
          <w:sz w:val="23"/>
          <w:vertAlign w:val="baseline"/>
          <w:lang w:val="en-US"/>
        </w:rPr>
        <w:t xml:space="preserve">on the aposto-late of the family (no. 11); and c) the declaration </w:t>
      </w:r>
      <w:r>
        <w:rPr>
          <w:rFonts w:ascii="Times New Roman" w:hAnsi="Times New Roman" w:eastAsia="Times New Roman"/>
          <w:b w:val="true"/>
          <w:i w:val="true"/>
          <w:strike w:val="false"/>
          <w:color w:val="000000"/>
          <w:spacing w:val="0"/>
          <w:w w:val="100"/>
          <w:sz w:val="23"/>
          <w:vertAlign w:val="baseline"/>
          <w:lang w:val="en-US"/>
        </w:rPr>
        <w:t xml:space="preserve">Gravissimum educationis, </w:t>
      </w:r>
      <w:r>
        <w:rPr>
          <w:rFonts w:ascii="Times New Roman" w:hAnsi="Times New Roman" w:eastAsia="Times New Roman"/>
          <w:b w:val="true"/>
          <w:strike w:val="false"/>
          <w:color w:val="000000"/>
          <w:spacing w:val="0"/>
          <w:w w:val="100"/>
          <w:sz w:val="23"/>
          <w:vertAlign w:val="baseline"/>
          <w:lang w:val="en-US"/>
        </w:rPr>
        <w:t xml:space="preserve">on the right/duty of parents to educate their children (nos. 3, 6, 8).</w:t>
      </w:r>
    </w:p>
    <w:p>
      <w:pPr>
        <w:spacing w:before="266" w:after="0" w:line="261" w:lineRule="exact"/>
        <w:ind w:right="72"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We will not discuss these matters at length; moreover, they are not developed much by the Council. We will sum them up briefly, begin</w:t>
        <w:softHyphen/>
      </w:r>
      <w:r>
        <w:rPr>
          <w:rFonts w:ascii="Times New Roman" w:hAnsi="Times New Roman" w:eastAsia="Times New Roman"/>
          <w:strike w:val="false"/>
          <w:color w:val="000000"/>
          <w:spacing w:val="-6"/>
          <w:w w:val="100"/>
          <w:sz w:val="23"/>
          <w:vertAlign w:val="baseline"/>
          <w:lang w:val="en-US"/>
        </w:rPr>
        <w:t xml:space="preserve">ning with </w:t>
      </w:r>
      <w:r>
        <w:rPr>
          <w:rFonts w:ascii="Times New Roman" w:hAnsi="Times New Roman" w:eastAsia="Times New Roman"/>
          <w:i w:val="true"/>
          <w:strike w:val="false"/>
          <w:color w:val="000000"/>
          <w:spacing w:val="-6"/>
          <w:w w:val="100"/>
          <w:sz w:val="23"/>
          <w:vertAlign w:val="baseline"/>
          <w:lang w:val="en-US"/>
        </w:rPr>
        <w:t xml:space="preserve">Lumen gentium, </w:t>
      </w:r>
      <w:r>
        <w:rPr>
          <w:rFonts w:ascii="Times New Roman" w:hAnsi="Times New Roman" w:eastAsia="Times New Roman"/>
          <w:strike w:val="false"/>
          <w:color w:val="000000"/>
          <w:spacing w:val="-6"/>
          <w:w w:val="100"/>
          <w:sz w:val="23"/>
          <w:vertAlign w:val="baseline"/>
          <w:lang w:val="en-US"/>
        </w:rPr>
        <w:t xml:space="preserve">excluding its teachings on the vocation to marriage (nos. ir, </w:t>
      </w:r>
      <w:r>
        <w:rPr>
          <w:rFonts w:ascii="Times New Roman" w:hAnsi="Times New Roman" w:eastAsia="Times New Roman"/>
          <w:strike w:val="false"/>
          <w:color w:val="000000"/>
          <w:spacing w:val="-6"/>
          <w:w w:val="100"/>
          <w:sz w:val="23"/>
          <w:vertAlign w:val="subscript"/>
          <w:lang w:val="en-US"/>
        </w:rPr>
        <w:t xml:space="preserve">34,</w:t>
      </w:r>
      <w:r>
        <w:rPr>
          <w:rFonts w:ascii="Times New Roman" w:hAnsi="Times New Roman" w:eastAsia="Times New Roman"/>
          <w:strike w:val="false"/>
          <w:color w:val="000000"/>
          <w:spacing w:val="-6"/>
          <w:w w:val="100"/>
          <w:sz w:val="23"/>
          <w:vertAlign w:val="baseline"/>
          <w:lang w:val="en-US"/>
        </w:rPr>
        <w:t xml:space="preserve"> 41), which have already been studied (see above, section 2, A, 1, beginning on p. 215).</w:t>
      </w:r>
    </w:p>
    <w:p>
      <w:pPr>
        <w:spacing w:before="146" w:after="0" w:line="194" w:lineRule="exact"/>
        <w:ind w:right="72" w:left="144" w:firstLine="144"/>
        <w:jc w:val="both"/>
        <w:textAlignment w:val="baseline"/>
        <w:rPr>
          <w:rFonts w:ascii="Times New Roman" w:hAnsi="Times New Roman" w:eastAsia="Times New Roman"/>
          <w:strike w:val="false"/>
          <w:color w:val="000000"/>
          <w:spacing w:val="0"/>
          <w:w w:val="100"/>
          <w:sz w:val="13"/>
          <w:vertAlign w:val="superscript"/>
          <w:lang w:val="en-US"/>
        </w:rPr>
      </w:pPr>
      <w:r>
        <w:rPr>
          <w:rFonts w:ascii="Times New Roman" w:hAnsi="Times New Roman" w:eastAsia="Times New Roman"/>
          <w:strike w:val="false"/>
          <w:color w:val="000000"/>
          <w:spacing w:val="0"/>
          <w:w w:val="100"/>
          <w:sz w:val="13"/>
          <w:vertAlign w:val="superscript"/>
          <w:lang w:val="en-US"/>
        </w:rPr>
        <w:t xml:space="preserve">173</w:t>
      </w:r>
      <w:r>
        <w:rPr>
          <w:rFonts w:ascii="Times New Roman" w:hAnsi="Times New Roman" w:eastAsia="Times New Roman"/>
          <w:strike w:val="false"/>
          <w:color w:val="000000"/>
          <w:spacing w:val="0"/>
          <w:w w:val="100"/>
          <w:sz w:val="17"/>
          <w:vertAlign w:val="baseline"/>
          <w:lang w:val="en-US"/>
        </w:rPr>
        <w:t xml:space="preserve"> Heylen, "La promozione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dignità del matrimonio e </w:t>
      </w:r>
      <w:r>
        <w:rPr>
          <w:rFonts w:ascii="Times New Roman" w:hAnsi="Times New Roman" w:eastAsia="Times New Roman"/>
          <w:strike w:val="false"/>
          <w:color w:val="000000"/>
          <w:spacing w:val="0"/>
          <w:w w:val="100"/>
          <w:sz w:val="17"/>
          <w:vertAlign w:val="baseline"/>
          <w:lang w:val="fr-FR"/>
        </w:rPr>
        <w:t xml:space="preserve">della </w:t>
      </w:r>
      <w:r>
        <w:rPr>
          <w:rFonts w:ascii="Times New Roman" w:hAnsi="Times New Roman" w:eastAsia="Times New Roman"/>
          <w:strike w:val="false"/>
          <w:color w:val="000000"/>
          <w:spacing w:val="0"/>
          <w:w w:val="100"/>
          <w:sz w:val="17"/>
          <w:vertAlign w:val="baseline"/>
          <w:lang w:val="en-US"/>
        </w:rPr>
        <w:t xml:space="preserve">famiglia", p. 37o.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GS, no. 52, par. </w:t>
      </w:r>
      <w:r>
        <w:rPr>
          <w:rFonts w:ascii="Times New Roman" w:hAnsi="Times New Roman" w:eastAsia="Times New Roman"/>
          <w:b w:val="true"/>
          <w:strike w:val="false"/>
          <w:color w:val="000000"/>
          <w:spacing w:val="0"/>
          <w:w w:val="100"/>
          <w:sz w:val="15"/>
          <w:vertAlign w:val="baseline"/>
          <w:lang w:val="en-US"/>
        </w:rPr>
        <w:t xml:space="preserve">4.</w:t>
      </w:r>
    </w:p>
    <w:p>
      <w:pPr>
        <w:spacing w:before="0" w:after="0" w:line="189" w:lineRule="exact"/>
        <w:ind w:right="72" w:left="288" w:firstLine="0"/>
        <w:jc w:val="lef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174 </w:t>
      </w:r>
      <w:r>
        <w:rPr>
          <w:rFonts w:ascii="Times New Roman" w:hAnsi="Times New Roman" w:eastAsia="Times New Roman"/>
          <w:strike w:val="false"/>
          <w:color w:val="000000"/>
          <w:spacing w:val="-4"/>
          <w:w w:val="100"/>
          <w:sz w:val="17"/>
          <w:vertAlign w:val="baseline"/>
          <w:lang w:val="en-US"/>
        </w:rPr>
        <w:t xml:space="preserve">Ibid.</w:t>
      </w:r>
    </w:p>
    <w:p>
      <w:pPr>
        <w:sectPr>
          <w:type w:val="nextPage"/>
          <w:pgSz w:w="7920" w:h="12240" w:orient="portrait"/>
          <w:pgMar w:bottom="644" w:top="640" w:right="571" w:left="894" w:header="720" w:footer="720"/>
          <w:titlePg w:val="false"/>
          <w:textDirection w:val="lrTb"/>
        </w:sectPr>
      </w:pPr>
    </w:p>
    <w:p>
      <w:pPr>
        <w:spacing w:before="0" w:after="0" w:line="155"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MARRIAGE AND FAMILY IN VATICAN COUNCIL II / 279</w:t>
      </w:r>
    </w:p>
    <w:p>
      <w:pPr>
        <w:spacing w:before="257" w:after="0" w:line="255" w:lineRule="exact"/>
        <w:ind w:right="0" w:left="72" w:firstLine="0"/>
        <w:jc w:val="right"/>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In </w:t>
      </w:r>
      <w:r>
        <w:rPr>
          <w:rFonts w:ascii="Tahoma" w:hAnsi="Tahoma" w:eastAsia="Tahoma"/>
          <w:i w:val="true"/>
          <w:strike w:val="false"/>
          <w:color w:val="000000"/>
          <w:spacing w:val="-10"/>
          <w:w w:val="100"/>
          <w:sz w:val="20"/>
          <w:vertAlign w:val="baseline"/>
          <w:lang w:val="en-US"/>
        </w:rPr>
        <w:t xml:space="preserve">Lumen gentium, </w:t>
      </w:r>
      <w:r>
        <w:rPr>
          <w:rFonts w:ascii="Times New Roman" w:hAnsi="Times New Roman" w:eastAsia="Times New Roman"/>
          <w:strike w:val="false"/>
          <w:color w:val="000000"/>
          <w:spacing w:val="-10"/>
          <w:w w:val="100"/>
          <w:sz w:val="23"/>
          <w:vertAlign w:val="baseline"/>
          <w:lang w:val="en-US"/>
        </w:rPr>
        <w:t xml:space="preserve">the Council notes and describes </w:t>
      </w:r>
      <w:r>
        <w:rPr>
          <w:rFonts w:ascii="Tahoma" w:hAnsi="Tahoma" w:eastAsia="Tahoma"/>
          <w:i w:val="true"/>
          <w:strike w:val="false"/>
          <w:color w:val="000000"/>
          <w:spacing w:val="-10"/>
          <w:w w:val="100"/>
          <w:sz w:val="20"/>
          <w:vertAlign w:val="baseline"/>
          <w:lang w:val="en-US"/>
        </w:rPr>
        <w:t xml:space="preserve">the important work of the family in the spreading of the Faith, which makes it like a "domestic Church':</w:t>
      </w:r>
    </w:p>
    <w:p>
      <w:pPr>
        <w:spacing w:before="185" w:after="0" w:line="239" w:lineRule="exact"/>
        <w:ind w:right="360" w:left="288"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Christian spouses, by virtue of the sacrament of marriage, by which they are the sign of the mystery of the unity and fruitful love between Christ and the Church and participate in this mystery </w:t>
      </w:r>
      <w:r>
        <w:rPr>
          <w:rFonts w:ascii="Times New Roman" w:hAnsi="Times New Roman" w:eastAsia="Times New Roman"/>
          <w:strike w:val="false"/>
          <w:color w:val="000000"/>
          <w:spacing w:val="-13"/>
          <w:w w:val="100"/>
          <w:sz w:val="23"/>
          <w:vertAlign w:val="baseline"/>
          <w:lang w:val="fr-FR"/>
        </w:rPr>
        <w:t xml:space="preserve">(cf. </w:t>
      </w:r>
      <w:r>
        <w:rPr>
          <w:rFonts w:ascii="Times New Roman" w:hAnsi="Times New Roman" w:eastAsia="Times New Roman"/>
          <w:strike w:val="false"/>
          <w:color w:val="000000"/>
          <w:spacing w:val="-13"/>
          <w:w w:val="100"/>
          <w:sz w:val="23"/>
          <w:vertAlign w:val="baseline"/>
          <w:lang w:val="en-US"/>
        </w:rPr>
        <w:t xml:space="preserve">Eph. 5:32), help one another to attain holiness in their conjugal life and in the acceptance and education of children. Hence by reason of their own state in life and their own mission, they have their own proper gift within the People of God </w:t>
      </w:r>
      <w:r>
        <w:rPr>
          <w:rFonts w:ascii="Times New Roman" w:hAnsi="Times New Roman" w:eastAsia="Times New Roman"/>
          <w:strike w:val="false"/>
          <w:color w:val="000000"/>
          <w:spacing w:val="-13"/>
          <w:w w:val="100"/>
          <w:sz w:val="23"/>
          <w:vertAlign w:val="baseline"/>
          <w:lang w:val="fr-FR"/>
        </w:rPr>
        <w:t xml:space="preserve">(cf. </w:t>
      </w:r>
      <w:r>
        <w:rPr>
          <w:rFonts w:ascii="Times New Roman" w:hAnsi="Times New Roman" w:eastAsia="Times New Roman"/>
          <w:strike w:val="false"/>
          <w:color w:val="000000"/>
          <w:spacing w:val="-13"/>
          <w:w w:val="100"/>
          <w:sz w:val="23"/>
          <w:vertAlign w:val="baseline"/>
          <w:lang w:val="en-US"/>
        </w:rPr>
        <w:t xml:space="preserve">1 </w:t>
      </w:r>
      <w:r>
        <w:rPr>
          <w:rFonts w:ascii="Times New Roman" w:hAnsi="Times New Roman" w:eastAsia="Times New Roman"/>
          <w:strike w:val="false"/>
          <w:color w:val="000000"/>
          <w:spacing w:val="-13"/>
          <w:w w:val="100"/>
          <w:sz w:val="23"/>
          <w:vertAlign w:val="baseline"/>
          <w:lang w:val="fr-FR"/>
        </w:rPr>
        <w:t xml:space="preserve">Cor </w:t>
      </w:r>
      <w:r>
        <w:rPr>
          <w:rFonts w:ascii="Times New Roman" w:hAnsi="Times New Roman" w:eastAsia="Times New Roman"/>
          <w:strike w:val="false"/>
          <w:color w:val="000000"/>
          <w:spacing w:val="-13"/>
          <w:w w:val="100"/>
          <w:sz w:val="23"/>
          <w:vertAlign w:val="baseline"/>
          <w:lang w:val="en-US"/>
        </w:rPr>
        <w:t xml:space="preserve">7:7). From this marriage, in fact, comes the family, in which new citizens of human society are born, who by the grace of God received with baptism become children of God and perpetuate through the ages his own people. In this, which can be called the domestic Church, the parents must be for their children the first teachers of the faith, and foster the vocation proper to each, and that to religion </w:t>
      </w:r>
      <w:r>
        <w:rPr>
          <w:rFonts w:ascii="Times New Roman" w:hAnsi="Times New Roman" w:eastAsia="Times New Roman"/>
          <w:i w:val="true"/>
          <w:strike w:val="false"/>
          <w:color w:val="000000"/>
          <w:spacing w:val="-13"/>
          <w:w w:val="100"/>
          <w:sz w:val="20"/>
          <w:vertAlign w:val="baseline"/>
          <w:lang w:val="en-US"/>
        </w:rPr>
        <w:t xml:space="preserve">(vocationenl</w:t>
      </w:r>
      <w:r>
        <w:rPr>
          <w:rFonts w:ascii="Tahoma" w:hAnsi="Tahoma" w:eastAsia="Tahoma"/>
          <w:i w:val="true"/>
          <w:strike w:val="false"/>
          <w:color w:val="000000"/>
          <w:spacing w:val="-13"/>
          <w:w w:val="100"/>
          <w:sz w:val="20"/>
          <w:vertAlign w:val="baseline"/>
          <w:lang w:val="en-US"/>
        </w:rPr>
        <w:t xml:space="preserve">... sacran) with </w:t>
      </w:r>
      <w:r>
        <w:rPr>
          <w:rFonts w:ascii="Times New Roman" w:hAnsi="Times New Roman" w:eastAsia="Times New Roman"/>
          <w:strike w:val="false"/>
          <w:color w:val="000000"/>
          <w:spacing w:val="-13"/>
          <w:w w:val="100"/>
          <w:sz w:val="23"/>
          <w:vertAlign w:val="baseline"/>
          <w:lang w:val="en-US"/>
        </w:rPr>
        <w:t xml:space="preserve">special care (no. It, par. 2).</w:t>
      </w:r>
    </w:p>
    <w:p>
      <w:pPr>
        <w:spacing w:before="158" w:after="0" w:line="258" w:lineRule="exact"/>
        <w:ind w:right="144"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Therefore, parents are the first </w:t>
      </w:r>
      <w:r>
        <w:rPr>
          <w:rFonts w:ascii="Tahoma" w:hAnsi="Tahoma" w:eastAsia="Tahoma"/>
          <w:i w:val="true"/>
          <w:strike w:val="false"/>
          <w:color w:val="000000"/>
          <w:spacing w:val="-5"/>
          <w:w w:val="100"/>
          <w:sz w:val="20"/>
          <w:vertAlign w:val="baseline"/>
          <w:lang w:val="en-US"/>
        </w:rPr>
        <w:t xml:space="preserve">educators in the Faith. </w:t>
      </w:r>
      <w:r>
        <w:rPr>
          <w:rFonts w:ascii="Times New Roman" w:hAnsi="Times New Roman" w:eastAsia="Times New Roman"/>
          <w:strike w:val="false"/>
          <w:color w:val="000000"/>
          <w:spacing w:val="-5"/>
          <w:w w:val="100"/>
          <w:sz w:val="23"/>
          <w:vertAlign w:val="baseline"/>
          <w:lang w:val="en-US"/>
        </w:rPr>
        <w:t xml:space="preserve">They understand that, just as they have given natural life to their children, so they must be concerned with their participation in that life which makes them "sharers of the divine nature" (2 Pet 1:4). By means of marriage, the Council of Florence taught, the Church grows: "The Church is increased bodily through the family </w:t>
      </w:r>
      <w:r>
        <w:rPr>
          <w:rFonts w:ascii="Tahoma" w:hAnsi="Tahoma" w:eastAsia="Tahoma"/>
          <w:i w:val="true"/>
          <w:strike w:val="false"/>
          <w:color w:val="000000"/>
          <w:spacing w:val="-5"/>
          <w:w w:val="100"/>
          <w:sz w:val="20"/>
          <w:vertAlign w:val="baseline"/>
          <w:lang w:val="en-US"/>
        </w:rPr>
        <w:t xml:space="preserve">[Ecclesia per matrinionium corporaliter augeturj. "175</w:t>
      </w:r>
    </w:p>
    <w:p>
      <w:pPr>
        <w:spacing w:before="15" w:after="0" w:line="260" w:lineRule="exact"/>
        <w:ind w:right="72"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Parents are </w:t>
      </w:r>
      <w:r>
        <w:rPr>
          <w:rFonts w:ascii="Times New Roman" w:hAnsi="Times New Roman" w:eastAsia="Times New Roman"/>
          <w:strike w:val="false"/>
          <w:color w:val="000000"/>
          <w:spacing w:val="-4"/>
          <w:w w:val="100"/>
          <w:sz w:val="23"/>
          <w:vertAlign w:val="baseline"/>
          <w:lang w:val="en-US"/>
        </w:rPr>
        <w:t xml:space="preserve">responsible to have their children come to the fonts of grace; they are not to delay baptism or the other sacraments. This is an obligation that springs from their own condition as baptized and Christian spouses: "In the same way in which there is a continuity between baptism and marriage, when marriage is begun, so equally there is a continuity between marriage and baptism when marriage prolongs itself into the new life of a child. . One can thus understand the profound contradiction implied in delaying the baptism of chil</w:t>
        <w:softHyphen/>
      </w:r>
      <w:r>
        <w:rPr>
          <w:rFonts w:ascii="Times New Roman" w:hAnsi="Times New Roman" w:eastAsia="Times New Roman"/>
          <w:strike w:val="false"/>
          <w:color w:val="000000"/>
          <w:spacing w:val="-4"/>
          <w:w w:val="100"/>
          <w:sz w:val="23"/>
          <w:vertAlign w:val="baseline"/>
          <w:lang w:val="en-US"/>
        </w:rPr>
        <w:t xml:space="preserve">dren in a Christian marriage."</w:t>
      </w:r>
      <w:r>
        <w:rPr>
          <w:rFonts w:ascii="Times New Roman" w:hAnsi="Times New Roman" w:eastAsia="Times New Roman"/>
          <w:strike w:val="false"/>
          <w:color w:val="000000"/>
          <w:spacing w:val="-4"/>
          <w:w w:val="100"/>
          <w:sz w:val="23"/>
          <w:vertAlign w:val="superscript"/>
          <w:lang w:val="en-US"/>
        </w:rPr>
        <w:t xml:space="preserve">176</w:t>
      </w:r>
      <w:r>
        <w:rPr>
          <w:rFonts w:ascii="Times New Roman" w:hAnsi="Times New Roman" w:eastAsia="Times New Roman"/>
          <w:strike w:val="false"/>
          <w:color w:val="000000"/>
          <w:spacing w:val="-4"/>
          <w:w w:val="100"/>
          <w:sz w:val="23"/>
          <w:vertAlign w:val="baseline"/>
          <w:lang w:val="en-US"/>
        </w:rPr>
        <w:t xml:space="preserve"> The parents are obliged to guide their children in the Faith by their own behavior, their friendship, their counsels. Because of all this, the family is called the </w:t>
      </w:r>
      <w:r>
        <w:rPr>
          <w:rFonts w:ascii="Tahoma" w:hAnsi="Tahoma" w:eastAsia="Tahoma"/>
          <w:i w:val="true"/>
          <w:strike w:val="false"/>
          <w:color w:val="000000"/>
          <w:spacing w:val="-4"/>
          <w:w w:val="100"/>
          <w:sz w:val="20"/>
          <w:vertAlign w:val="baseline"/>
          <w:lang w:val="en-US"/>
        </w:rPr>
        <w:t xml:space="preserve">domestic Church.</w:t>
      </w:r>
    </w:p>
    <w:p>
      <w:pPr>
        <w:numPr>
          <w:ilvl w:val="0"/>
          <w:numId w:val="39"/>
        </w:numPr>
        <w:tabs>
          <w:tab w:val="clear" w:pos="216"/>
          <w:tab w:val="left" w:pos="936"/>
        </w:tabs>
        <w:spacing w:before="160" w:after="0" w:line="239" w:lineRule="exact"/>
        <w:ind w:right="144" w:left="720" w:firstLine="0"/>
        <w:jc w:val="both"/>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The Council takes this expression, "the domestic Church", from the Tradition of the Fathers of the Church. Among the testimonies adopted with respect to the schema of July 19, 1963, the following</w:t>
      </w:r>
    </w:p>
    <w:p>
      <w:pPr>
        <w:spacing w:before="207" w:after="0" w:line="193"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175</w:t>
      </w:r>
      <w:r>
        <w:rPr>
          <w:rFonts w:ascii="Times New Roman" w:hAnsi="Times New Roman" w:eastAsia="Times New Roman"/>
          <w:strike w:val="false"/>
          <w:color w:val="000000"/>
          <w:spacing w:val="0"/>
          <w:w w:val="100"/>
          <w:sz w:val="16"/>
          <w:vertAlign w:val="baseline"/>
          <w:lang w:val="en-US"/>
        </w:rPr>
        <w:t xml:space="preserve"> Bull </w:t>
      </w:r>
      <w:r>
        <w:rPr>
          <w:rFonts w:ascii="Times New Roman" w:hAnsi="Times New Roman" w:eastAsia="Times New Roman"/>
          <w:i w:val="true"/>
          <w:strike w:val="false"/>
          <w:color w:val="000000"/>
          <w:spacing w:val="0"/>
          <w:w w:val="100"/>
          <w:sz w:val="16"/>
          <w:vertAlign w:val="baseline"/>
          <w:lang w:val="en-US"/>
        </w:rPr>
        <w:t xml:space="preserve">Exuhrue, </w:t>
      </w:r>
      <w:r>
        <w:rPr>
          <w:rFonts w:ascii="Times New Roman" w:hAnsi="Times New Roman" w:eastAsia="Times New Roman"/>
          <w:strike w:val="false"/>
          <w:color w:val="000000"/>
          <w:spacing w:val="0"/>
          <w:w w:val="100"/>
          <w:sz w:val="16"/>
          <w:vertAlign w:val="baseline"/>
          <w:lang w:val="en-US"/>
        </w:rPr>
        <w:t xml:space="preserve">November </w:t>
      </w:r>
      <w:r>
        <w:rPr>
          <w:rFonts w:ascii="Times New Roman" w:hAnsi="Times New Roman" w:eastAsia="Times New Roman"/>
          <w:b w:val="true"/>
          <w:strike w:val="false"/>
          <w:color w:val="000000"/>
          <w:spacing w:val="0"/>
          <w:w w:val="100"/>
          <w:sz w:val="16"/>
          <w:vertAlign w:val="baseline"/>
          <w:lang w:val="en-US"/>
        </w:rPr>
        <w:t xml:space="preserve">22, </w:t>
      </w:r>
      <w:r>
        <w:rPr>
          <w:rFonts w:ascii="Times New Roman" w:hAnsi="Times New Roman" w:eastAsia="Times New Roman"/>
          <w:strike w:val="false"/>
          <w:color w:val="000000"/>
          <w:spacing w:val="0"/>
          <w:w w:val="100"/>
          <w:sz w:val="16"/>
          <w:vertAlign w:val="baseline"/>
          <w:lang w:val="en-US"/>
        </w:rPr>
        <w:t xml:space="preserve">1439 (DS 695);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3"/>
          <w:vertAlign w:val="baseline"/>
          <w:lang w:val="en-US"/>
        </w:rPr>
        <w:t xml:space="preserve">1.137-39•</w:t>
      </w:r>
    </w:p>
    <w:p>
      <w:pPr>
        <w:spacing w:before="0" w:after="0" w:line="211" w:lineRule="exact"/>
        <w:ind w:right="0" w:left="216"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176 </w:t>
      </w:r>
      <w:r>
        <w:rPr>
          <w:rFonts w:ascii="Times New Roman" w:hAnsi="Times New Roman" w:eastAsia="Times New Roman"/>
          <w:strike w:val="false"/>
          <w:color w:val="000000"/>
          <w:spacing w:val="1"/>
          <w:w w:val="100"/>
          <w:sz w:val="16"/>
          <w:vertAlign w:val="baseline"/>
          <w:lang w:val="en-US"/>
        </w:rPr>
        <w:t xml:space="preserve">Miralles, "Naturaleza y sacramcnto", p. 166.</w:t>
      </w:r>
    </w:p>
    <w:p>
      <w:pPr>
        <w:sectPr>
          <w:type w:val="nextPage"/>
          <w:pgSz w:w="7920" w:h="12240" w:orient="portrait"/>
          <w:pgMar w:bottom="664" w:top="600" w:right="891" w:left="574" w:header="720" w:footer="720"/>
          <w:titlePg w:val="false"/>
          <w:textDirection w:val="lrTb"/>
        </w:sectPr>
      </w:pPr>
    </w:p>
    <w:p>
      <w:pPr>
        <w:spacing w:before="14" w:after="0" w:line="157"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280 / MARRIAGE AND FAMILY IN VATICAN COUNCIL II</w:t>
      </w:r>
    </w:p>
    <w:p>
      <w:pPr>
        <w:spacing w:before="274" w:after="0" w:line="240" w:lineRule="exact"/>
        <w:ind w:right="144" w:left="648"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incisive words of St. John Chrysostom figured prominently: "When yesterday I said, 'each one of you must see to it that your home becomes a Church,' you responded in loud voices and were pleased at what like words had produced in you."</w:t>
      </w:r>
      <w:r>
        <w:rPr>
          <w:rFonts w:ascii="Times New Roman" w:hAnsi="Times New Roman" w:eastAsia="Times New Roman"/>
          <w:strike w:val="false"/>
          <w:color w:val="000000"/>
          <w:spacing w:val="-9"/>
          <w:w w:val="100"/>
          <w:sz w:val="22"/>
          <w:vertAlign w:val="superscript"/>
          <w:lang w:val="en-US"/>
        </w:rPr>
        <w:t xml:space="preserve">177</w:t>
      </w:r>
      <w:r>
        <w:rPr>
          <w:rFonts w:ascii="Times New Roman" w:hAnsi="Times New Roman" w:eastAsia="Times New Roman"/>
          <w:strike w:val="false"/>
          <w:color w:val="000000"/>
          <w:spacing w:val="-9"/>
          <w:w w:val="100"/>
          <w:sz w:val="22"/>
          <w:vertAlign w:val="baseline"/>
          <w:lang w:val="en-US"/>
        </w:rPr>
        <w:t xml:space="preserve"> In the domestic Church constituted by the family, it is justly noted, children can and "must learn that the Church is neither the temple to which one goes on occasions, nor the place where only clerics are formed, but the Church is present in one's own home, for all in it belong to Christ." »$</w:t>
      </w:r>
    </w:p>
    <w:p>
      <w:pPr>
        <w:spacing w:before="144" w:after="0" w:line="260" w:lineRule="exact"/>
        <w:ind w:right="72"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the decree </w:t>
      </w:r>
      <w:r>
        <w:rPr>
          <w:rFonts w:ascii="Tahoma" w:hAnsi="Tahoma" w:eastAsia="Tahoma"/>
          <w:i w:val="true"/>
          <w:strike w:val="false"/>
          <w:color w:val="000000"/>
          <w:spacing w:val="-3"/>
          <w:w w:val="100"/>
          <w:sz w:val="20"/>
          <w:vertAlign w:val="baseline"/>
          <w:lang w:val="en-US"/>
        </w:rPr>
        <w:t xml:space="preserve">ApostoIican: actuositatem, </w:t>
      </w:r>
      <w:r>
        <w:rPr>
          <w:rFonts w:ascii="Times New Roman" w:hAnsi="Times New Roman" w:eastAsia="Times New Roman"/>
          <w:strike w:val="false"/>
          <w:color w:val="000000"/>
          <w:spacing w:val="-3"/>
          <w:w w:val="100"/>
          <w:sz w:val="22"/>
          <w:vertAlign w:val="baseline"/>
          <w:lang w:val="en-US"/>
        </w:rPr>
        <w:t xml:space="preserve">the Council points out that, since the Creator of all things established marriage as the principle and foundation of human </w:t>
      </w:r>
      <w:r>
        <w:rPr>
          <w:rFonts w:ascii="Tahoma" w:hAnsi="Tahoma" w:eastAsia="Tahoma"/>
          <w:i w:val="true"/>
          <w:strike w:val="false"/>
          <w:color w:val="000000"/>
          <w:spacing w:val="-3"/>
          <w:w w:val="100"/>
          <w:sz w:val="20"/>
          <w:vertAlign w:val="baseline"/>
          <w:lang w:val="en-US"/>
        </w:rPr>
        <w:t xml:space="preserve">society, "the apostolate of the spouses and of families acquires a singular importance both for the Church and for civil society" </w:t>
      </w:r>
      <w:r>
        <w:rPr>
          <w:rFonts w:ascii="Times New Roman" w:hAnsi="Times New Roman" w:eastAsia="Times New Roman"/>
          <w:strike w:val="false"/>
          <w:color w:val="000000"/>
          <w:spacing w:val="-3"/>
          <w:w w:val="100"/>
          <w:sz w:val="22"/>
          <w:vertAlign w:val="baseline"/>
          <w:lang w:val="en-US"/>
        </w:rPr>
        <w:t xml:space="preserve">(no. ti, par. t), and it sets forth in detail the nature of this apostolate: a) first, the parents must be cooperators with grace and witnesses of the Faith in their relationships with their children and with all who belong to the family (par. 2) and b) second, spouses have the obligation to give a Christian formation to society, in particular by the example of their own life and holiness, affirming courageously the right/obligation that they have in the education of their children and defending the dignity, autonomy, and prosperity of the family (par. 3). This, the Council adds, is a mission that the family has received directly from God, and it makes it the first and vital cell of civil society and of the Church (par. 4). It </w:t>
      </w:r>
      <w:r>
        <w:rPr>
          <w:rFonts w:ascii="Times New Roman" w:hAnsi="Times New Roman" w:eastAsia="Times New Roman"/>
          <w:strike w:val="false"/>
          <w:color w:val="000000"/>
          <w:spacing w:val="-3"/>
          <w:w w:val="100"/>
          <w:sz w:val="22"/>
          <w:vertAlign w:val="baseline"/>
          <w:lang w:val="en-US"/>
        </w:rPr>
        <w:t xml:space="preserve">then notes the different activities of the apostolate in which </w:t>
      </w:r>
      <w:r>
        <w:rPr>
          <w:rFonts w:ascii="Times New Roman" w:hAnsi="Times New Roman" w:eastAsia="Times New Roman"/>
          <w:strike w:val="false"/>
          <w:color w:val="000000"/>
          <w:spacing w:val="-3"/>
          <w:w w:val="100"/>
          <w:sz w:val="22"/>
          <w:vertAlign w:val="baseline"/>
          <w:lang w:val="en-US"/>
        </w:rPr>
        <w:t xml:space="preserve">spouses can cooperate, insisting on the fundamental importance of their witness by means of the life of the family (pars. </w:t>
      </w:r>
      <w:r>
        <w:rPr>
          <w:rFonts w:ascii="Times New Roman" w:hAnsi="Times New Roman" w:eastAsia="Times New Roman"/>
          <w:b w:val="true"/>
          <w:strike w:val="false"/>
          <w:color w:val="000000"/>
          <w:spacing w:val="-3"/>
          <w:w w:val="100"/>
          <w:sz w:val="22"/>
          <w:vertAlign w:val="baseline"/>
          <w:lang w:val="en-US"/>
        </w:rPr>
        <w:t xml:space="preserve">4 </w:t>
      </w:r>
      <w:r>
        <w:rPr>
          <w:rFonts w:ascii="Times New Roman" w:hAnsi="Times New Roman" w:eastAsia="Times New Roman"/>
          <w:strike w:val="false"/>
          <w:color w:val="000000"/>
          <w:spacing w:val="-3"/>
          <w:w w:val="100"/>
          <w:sz w:val="22"/>
          <w:vertAlign w:val="baseline"/>
          <w:lang w:val="en-US"/>
        </w:rPr>
        <w:t xml:space="preserve">and 5); finally, it points out the possibility of forming associations of parents in order to afford mutual help in carrying out their obligations (par. 6).</w:t>
      </w:r>
      <w:r>
        <w:rPr>
          <w:rFonts w:ascii="Times New Roman" w:hAnsi="Times New Roman" w:eastAsia="Times New Roman"/>
          <w:strike w:val="false"/>
          <w:color w:val="000000"/>
          <w:spacing w:val="-3"/>
          <w:w w:val="100"/>
          <w:sz w:val="22"/>
          <w:vertAlign w:val="superscript"/>
          <w:lang w:val="en-US"/>
        </w:rPr>
        <w:t xml:space="preserve">179</w:t>
      </w:r>
      <w:r>
        <w:rPr>
          <w:rFonts w:ascii="Times New Roman" w:hAnsi="Times New Roman" w:eastAsia="Times New Roman"/>
          <w:strike w:val="false"/>
          <w:color w:val="000000"/>
          <w:spacing w:val="-3"/>
          <w:w w:val="100"/>
          <w:sz w:val="22"/>
          <w:vertAlign w:val="baseline"/>
          <w:lang w:val="en-US"/>
        </w:rPr>
      </w:r>
    </w:p>
    <w:p>
      <w:pPr>
        <w:spacing w:before="0" w:after="186" w:line="262" w:lineRule="exact"/>
        <w:ind w:right="144" w:left="72" w:firstLine="216"/>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On its part, the declaration </w:t>
      </w:r>
      <w:r>
        <w:rPr>
          <w:rFonts w:ascii="Tahoma" w:hAnsi="Tahoma" w:eastAsia="Tahoma"/>
          <w:i w:val="true"/>
          <w:strike w:val="false"/>
          <w:color w:val="000000"/>
          <w:spacing w:val="-3"/>
          <w:w w:val="100"/>
          <w:sz w:val="20"/>
          <w:vertAlign w:val="baseline"/>
          <w:lang w:val="en-US"/>
        </w:rPr>
        <w:t xml:space="preserve">Gravissimum educationis </w:t>
      </w:r>
      <w:r>
        <w:rPr>
          <w:rFonts w:ascii="Times New Roman" w:hAnsi="Times New Roman" w:eastAsia="Times New Roman"/>
          <w:strike w:val="false"/>
          <w:color w:val="000000"/>
          <w:spacing w:val="-3"/>
          <w:w w:val="100"/>
          <w:sz w:val="22"/>
          <w:vertAlign w:val="baseline"/>
          <w:lang w:val="en-US"/>
        </w:rPr>
        <w:t xml:space="preserve">discusses the </w:t>
      </w:r>
      <w:r>
        <w:rPr>
          <w:rFonts w:ascii="Tahoma" w:hAnsi="Tahoma" w:eastAsia="Tahoma"/>
          <w:i w:val="true"/>
          <w:strike w:val="false"/>
          <w:color w:val="000000"/>
          <w:spacing w:val="-3"/>
          <w:w w:val="100"/>
          <w:sz w:val="20"/>
          <w:vertAlign w:val="baseline"/>
          <w:lang w:val="en-US"/>
        </w:rPr>
        <w:t xml:space="preserve">rights and duties of parents in the education of their own children. </w:t>
      </w:r>
      <w:r>
        <w:rPr>
          <w:rFonts w:ascii="Times New Roman" w:hAnsi="Times New Roman" w:eastAsia="Times New Roman"/>
          <w:strike w:val="false"/>
          <w:color w:val="000000"/>
          <w:spacing w:val="-3"/>
          <w:w w:val="100"/>
          <w:sz w:val="22"/>
          <w:vertAlign w:val="baseline"/>
          <w:lang w:val="en-US"/>
        </w:rPr>
        <w:t xml:space="preserve">First of all, it takes up the right and duty of educating them in the Faith and in the human and social virtues, since the family </w:t>
      </w:r>
      <w:r>
        <w:rPr>
          <w:rFonts w:ascii="Times New Roman" w:hAnsi="Times New Roman" w:eastAsia="Times New Roman"/>
          <w:strike w:val="false"/>
          <w:color w:val="000000"/>
          <w:spacing w:val="-3"/>
          <w:w w:val="100"/>
          <w:sz w:val="22"/>
          <w:vertAlign w:val="baseline"/>
          <w:lang w:val="en-US"/>
        </w:rPr>
        <w:t xml:space="preserve">is </w:t>
      </w:r>
      <w:r>
        <w:rPr>
          <w:rFonts w:ascii="Times New Roman" w:hAnsi="Times New Roman" w:eastAsia="Times New Roman"/>
          <w:strike w:val="false"/>
          <w:color w:val="000000"/>
          <w:spacing w:val="-3"/>
          <w:w w:val="100"/>
          <w:sz w:val="22"/>
          <w:vertAlign w:val="baseline"/>
          <w:lang w:val="en-US"/>
        </w:rPr>
        <w:t xml:space="preserve">the first and most impor</w:t>
        <w:softHyphen/>
      </w:r>
      <w:r>
        <w:rPr>
          <w:rFonts w:ascii="Times New Roman" w:hAnsi="Times New Roman" w:eastAsia="Times New Roman"/>
          <w:strike w:val="false"/>
          <w:color w:val="000000"/>
          <w:spacing w:val="-3"/>
          <w:w w:val="100"/>
          <w:sz w:val="22"/>
          <w:vertAlign w:val="baseline"/>
          <w:lang w:val="en-US"/>
        </w:rPr>
        <w:t xml:space="preserve">tant school of humanity and of the Faith. Consequently, parents have a right owed to them to educate their children (no. </w:t>
      </w:r>
      <w:r>
        <w:rPr>
          <w:rFonts w:ascii="Times New Roman" w:hAnsi="Times New Roman" w:eastAsia="Times New Roman"/>
          <w:strike w:val="false"/>
          <w:color w:val="000000"/>
          <w:spacing w:val="-3"/>
          <w:w w:val="100"/>
          <w:sz w:val="22"/>
          <w:vertAlign w:val="baseline"/>
          <w:lang w:val="en-US"/>
        </w:rPr>
        <w:t xml:space="preserve">3, pars. I </w:t>
      </w:r>
      <w:r>
        <w:rPr>
          <w:rFonts w:ascii="Times New Roman" w:hAnsi="Times New Roman" w:eastAsia="Times New Roman"/>
          <w:strike w:val="false"/>
          <w:color w:val="000000"/>
          <w:spacing w:val="-3"/>
          <w:w w:val="100"/>
          <w:sz w:val="22"/>
          <w:vertAlign w:val="baseline"/>
          <w:lang w:val="en-US"/>
        </w:rPr>
        <w:t xml:space="preserve">and 2) with the help of society and especially of the Church, </w:t>
      </w:r>
      <w:r>
        <w:rPr>
          <w:rFonts w:ascii="Times New Roman" w:hAnsi="Times New Roman" w:eastAsia="Times New Roman"/>
          <w:strike w:val="false"/>
          <w:color w:val="000000"/>
          <w:spacing w:val="-3"/>
          <w:w w:val="100"/>
          <w:sz w:val="22"/>
          <w:vertAlign w:val="baseline"/>
          <w:lang w:val="en-US"/>
        </w:rPr>
        <w:t xml:space="preserve">in </w:t>
      </w:r>
      <w:r>
        <w:rPr>
          <w:rFonts w:ascii="Times New Roman" w:hAnsi="Times New Roman" w:eastAsia="Times New Roman"/>
          <w:strike w:val="false"/>
          <w:color w:val="000000"/>
          <w:spacing w:val="-3"/>
          <w:w w:val="100"/>
          <w:sz w:val="22"/>
          <w:vertAlign w:val="baseline"/>
          <w:lang w:val="en-US"/>
        </w:rPr>
        <w:t xml:space="preserve">view of their</w:t>
      </w:r>
    </w:p>
    <w:p>
      <w:pPr>
        <w:spacing w:before="10" w:after="0" w:line="209"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I</w:t>
      </w:r>
      <w:r>
        <w:rPr>
          <w:rFonts w:ascii="Times New Roman" w:hAnsi="Times New Roman" w:eastAsia="Times New Roman"/>
          <w:strike w:val="false"/>
          <w:color w:val="000000"/>
          <w:spacing w:val="0"/>
          <w:w w:val="100"/>
          <w:sz w:val="13"/>
          <w:vertAlign w:val="baseline"/>
          <w:lang w:val="fr-FR"/>
        </w:rPr>
        <w:t xml:space="preserve">"</w:t>
      </w:r>
      <w:r>
        <w:rPr>
          <w:rFonts w:ascii="Times New Roman" w:hAnsi="Times New Roman" w:eastAsia="Times New Roman"/>
          <w:strike w:val="false"/>
          <w:color w:val="000000"/>
          <w:spacing w:val="0"/>
          <w:w w:val="100"/>
          <w:sz w:val="13"/>
          <w:vertAlign w:val="superscript"/>
          <w:lang w:val="fr-FR"/>
        </w:rPr>
        <w:t xml:space="preserve">7</w:t>
      </w:r>
      <w:r>
        <w:rPr>
          <w:rFonts w:ascii="Tahoma" w:hAnsi="Tahoma" w:eastAsia="Tahoma"/>
          <w:i w:val="true"/>
          <w:strike w:val="false"/>
          <w:color w:val="000000"/>
          <w:spacing w:val="0"/>
          <w:w w:val="100"/>
          <w:sz w:val="14"/>
          <w:vertAlign w:val="baseline"/>
          <w:lang w:val="fr-FR"/>
        </w:rPr>
        <w:t xml:space="preserve"> In </w:t>
      </w:r>
      <w:r>
        <w:rPr>
          <w:rFonts w:ascii="Tahoma" w:hAnsi="Tahoma" w:eastAsia="Tahoma"/>
          <w:i w:val="true"/>
          <w:strike w:val="false"/>
          <w:color w:val="000000"/>
          <w:spacing w:val="0"/>
          <w:w w:val="100"/>
          <w:sz w:val="16"/>
          <w:vertAlign w:val="baseline"/>
          <w:lang w:val="en-US"/>
        </w:rPr>
        <w:t xml:space="preserve">Gen. </w:t>
      </w:r>
      <w:r>
        <w:rPr>
          <w:rFonts w:ascii="Tahoma" w:hAnsi="Tahoma" w:eastAsia="Tahoma"/>
          <w:i w:val="true"/>
          <w:strike w:val="false"/>
          <w:color w:val="000000"/>
          <w:spacing w:val="0"/>
          <w:w w:val="100"/>
          <w:sz w:val="14"/>
          <w:vertAlign w:val="baseline"/>
          <w:lang w:val="fr-FR"/>
        </w:rPr>
        <w:t xml:space="preserve">serin., </w:t>
      </w:r>
      <w:r>
        <w:rPr>
          <w:rFonts w:ascii="Times New Roman" w:hAnsi="Times New Roman" w:eastAsia="Times New Roman"/>
          <w:strike w:val="false"/>
          <w:color w:val="000000"/>
          <w:spacing w:val="0"/>
          <w:w w:val="100"/>
          <w:sz w:val="17"/>
          <w:vertAlign w:val="baseline"/>
          <w:lang w:val="fr-FR"/>
        </w:rPr>
        <w:t xml:space="preserve">7, s: </w:t>
      </w:r>
      <w:r>
        <w:rPr>
          <w:rFonts w:ascii="Times New Roman" w:hAnsi="Times New Roman" w:eastAsia="Times New Roman"/>
          <w:strike w:val="false"/>
          <w:color w:val="000000"/>
          <w:spacing w:val="0"/>
          <w:w w:val="100"/>
          <w:sz w:val="17"/>
          <w:vertAlign w:val="baseline"/>
          <w:lang w:val="en-US"/>
        </w:rPr>
        <w:t xml:space="preserve">PG </w:t>
      </w:r>
      <w:r>
        <w:rPr>
          <w:rFonts w:ascii="Times New Roman" w:hAnsi="Times New Roman" w:eastAsia="Times New Roman"/>
          <w:strike w:val="false"/>
          <w:color w:val="000000"/>
          <w:spacing w:val="0"/>
          <w:w w:val="100"/>
          <w:sz w:val="17"/>
          <w:vertAlign w:val="baseline"/>
          <w:lang w:val="fr-FR"/>
        </w:rPr>
        <w:t xml:space="preserve">54, 607 </w:t>
      </w:r>
      <w:r>
        <w:rPr>
          <w:rFonts w:ascii="Tahoma" w:hAnsi="Tahoma" w:eastAsia="Tahoma"/>
          <w:i w:val="true"/>
          <w:strike w:val="false"/>
          <w:color w:val="000000"/>
          <w:spacing w:val="0"/>
          <w:w w:val="100"/>
          <w:sz w:val="14"/>
          <w:vertAlign w:val="baseline"/>
          <w:lang w:val="fr-FR"/>
        </w:rPr>
        <w:t xml:space="preserve">(Acta Synodalia, </w:t>
      </w:r>
      <w:r>
        <w:rPr>
          <w:rFonts w:ascii="Times New Roman" w:hAnsi="Times New Roman" w:eastAsia="Times New Roman"/>
          <w:strike w:val="false"/>
          <w:color w:val="000000"/>
          <w:spacing w:val="0"/>
          <w:w w:val="100"/>
          <w:sz w:val="17"/>
          <w:vertAlign w:val="baseline"/>
          <w:lang w:val="fr-FR"/>
        </w:rPr>
        <w:t xml:space="preserve">vol. II, pars I, p. 264).</w:t>
      </w:r>
    </w:p>
    <w:p>
      <w:pPr>
        <w:spacing w:before="0" w:after="0" w:line="199"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17</w:t>
      </w:r>
      <w:r>
        <w:rPr>
          <w:rFonts w:ascii="Times New Roman" w:hAnsi="Times New Roman" w:eastAsia="Times New Roman"/>
          <w:strike w:val="false"/>
          <w:color w:val="000000"/>
          <w:spacing w:val="0"/>
          <w:w w:val="100"/>
          <w:sz w:val="17"/>
          <w:vertAlign w:val="baseline"/>
          <w:lang w:val="fr-FR"/>
        </w:rPr>
        <w:t xml:space="preserve">tMiralles, "Naturaleza y sacramento", p. 166.</w:t>
      </w:r>
    </w:p>
    <w:p>
      <w:pPr>
        <w:spacing w:before="0" w:after="0" w:line="203"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19</w:t>
      </w:r>
      <w:r>
        <w:rPr>
          <w:rFonts w:ascii="Times New Roman" w:hAnsi="Times New Roman" w:eastAsia="Times New Roman"/>
          <w:strike w:val="false"/>
          <w:color w:val="000000"/>
          <w:spacing w:val="0"/>
          <w:w w:val="100"/>
          <w:sz w:val="17"/>
          <w:vertAlign w:val="baseline"/>
          <w:lang w:val="fr-FR"/>
        </w:rPr>
        <w:t xml:space="preserve"> On </w:t>
      </w:r>
      <w:r>
        <w:rPr>
          <w:rFonts w:ascii="Times New Roman" w:hAnsi="Times New Roman" w:eastAsia="Times New Roman"/>
          <w:strike w:val="false"/>
          <w:color w:val="000000"/>
          <w:spacing w:val="0"/>
          <w:w w:val="100"/>
          <w:sz w:val="17"/>
          <w:vertAlign w:val="baseline"/>
          <w:lang w:val="en-US"/>
        </w:rPr>
        <w:t xml:space="preserve">this see </w:t>
      </w:r>
      <w:r>
        <w:rPr>
          <w:rFonts w:ascii="Times New Roman" w:hAnsi="Times New Roman" w:eastAsia="Times New Roman"/>
          <w:strike w:val="false"/>
          <w:color w:val="000000"/>
          <w:spacing w:val="0"/>
          <w:w w:val="100"/>
          <w:sz w:val="17"/>
          <w:vertAlign w:val="baseline"/>
          <w:lang w:val="fr-FR"/>
        </w:rPr>
        <w:t xml:space="preserve">L. Moreira </w:t>
      </w:r>
      <w:r>
        <w:rPr>
          <w:rFonts w:ascii="Times New Roman" w:hAnsi="Times New Roman" w:eastAsia="Times New Roman"/>
          <w:strike w:val="false"/>
          <w:color w:val="000000"/>
          <w:spacing w:val="0"/>
          <w:w w:val="100"/>
          <w:sz w:val="17"/>
          <w:vertAlign w:val="baseline"/>
          <w:lang w:val="en-US"/>
        </w:rPr>
        <w:t xml:space="preserve">Neves, </w:t>
      </w:r>
      <w:r>
        <w:rPr>
          <w:rFonts w:ascii="Times New Roman" w:hAnsi="Times New Roman" w:eastAsia="Times New Roman"/>
          <w:strike w:val="false"/>
          <w:color w:val="000000"/>
          <w:spacing w:val="0"/>
          <w:w w:val="100"/>
          <w:sz w:val="17"/>
          <w:vertAlign w:val="baseline"/>
          <w:lang w:val="fr-FR"/>
        </w:rPr>
        <w:t xml:space="preserve">"El dinamismo apostolico de la familia", in </w:t>
      </w:r>
      <w:r>
        <w:rPr>
          <w:rFonts w:ascii="Tahoma" w:hAnsi="Tahoma" w:eastAsia="Tahoma"/>
          <w:i w:val="true"/>
          <w:strike w:val="false"/>
          <w:color w:val="000000"/>
          <w:spacing w:val="0"/>
          <w:w w:val="100"/>
          <w:sz w:val="14"/>
          <w:vertAlign w:val="baseline"/>
          <w:lang w:val="fr-FR"/>
        </w:rPr>
        <w:t xml:space="preserve">Cuestiones </w:t>
      </w:r>
      <w:r>
        <w:rPr>
          <w:rFonts w:ascii="Tahoma" w:hAnsi="Tahoma" w:eastAsia="Tahoma"/>
          <w:i w:val="true"/>
          <w:strike w:val="false"/>
          <w:color w:val="000000"/>
          <w:spacing w:val="0"/>
          <w:w w:val="100"/>
          <w:sz w:val="14"/>
          <w:vertAlign w:val="baseline"/>
          <w:lang w:val="de-DE"/>
        </w:rPr>
        <w:t xml:space="preserve">fundamentales </w:t>
      </w:r>
      <w:r>
        <w:rPr>
          <w:rFonts w:ascii="Tahoma" w:hAnsi="Tahoma" w:eastAsia="Tahoma"/>
          <w:i w:val="true"/>
          <w:strike w:val="false"/>
          <w:color w:val="000000"/>
          <w:spacing w:val="0"/>
          <w:w w:val="100"/>
          <w:sz w:val="14"/>
          <w:vertAlign w:val="baseline"/>
          <w:lang w:val="fr-FR"/>
        </w:rPr>
        <w:t xml:space="preserve">sobre matrimonio y familia, </w:t>
      </w:r>
      <w:r>
        <w:rPr>
          <w:rFonts w:ascii="Tahoma" w:hAnsi="Tahoma" w:eastAsia="Tahoma"/>
          <w:strike w:val="false"/>
          <w:color w:val="000000"/>
          <w:spacing w:val="0"/>
          <w:w w:val="100"/>
          <w:sz w:val="16"/>
          <w:vertAlign w:val="baseline"/>
          <w:lang w:val="en-US"/>
        </w:rPr>
        <w:t xml:space="preserve">pp. </w:t>
      </w:r>
      <w:r>
        <w:rPr>
          <w:rFonts w:ascii="Tahoma" w:hAnsi="Tahoma" w:eastAsia="Tahoma"/>
          <w:strike w:val="false"/>
          <w:color w:val="000000"/>
          <w:spacing w:val="0"/>
          <w:w w:val="100"/>
          <w:sz w:val="14"/>
          <w:vertAlign w:val="baseline"/>
          <w:lang w:val="fr-FR"/>
        </w:rPr>
        <w:t xml:space="preserve">943ff•</w:t>
      </w:r>
    </w:p>
    <w:p>
      <w:pPr>
        <w:sectPr>
          <w:type w:val="nextPage"/>
          <w:pgSz w:w="7920" w:h="12240" w:orient="portrait"/>
          <w:pgMar w:bottom="884" w:top="620" w:right="552" w:left="913" w:header="720" w:footer="720"/>
          <w:titlePg w:val="false"/>
          <w:textDirection w:val="lrTb"/>
        </w:sectPr>
      </w:pPr>
    </w:p>
    <w:p>
      <w:pPr>
        <w:spacing w:before="17" w:after="0" w:line="146"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MARRIAGE AND FAMILY IN VATICAN COUNCIL II / 281</w:t>
      </w:r>
    </w:p>
    <w:p>
      <w:pPr>
        <w:spacing w:before="252" w:after="0" w:line="260" w:lineRule="exact"/>
        <w:ind w:right="144"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special competence and capacity to form their children in social and Christian virtues (no. </w:t>
      </w:r>
      <w:r>
        <w:rPr>
          <w:rFonts w:ascii="Times New Roman" w:hAnsi="Times New Roman" w:eastAsia="Times New Roman"/>
          <w:strike w:val="false"/>
          <w:color w:val="000000"/>
          <w:spacing w:val="0"/>
          <w:w w:val="100"/>
          <w:sz w:val="20"/>
          <w:vertAlign w:val="baseline"/>
          <w:lang w:val="en-US"/>
        </w:rPr>
        <w:t xml:space="preserve">3, </w:t>
      </w:r>
      <w:r>
        <w:rPr>
          <w:rFonts w:ascii="Times New Roman" w:hAnsi="Times New Roman" w:eastAsia="Times New Roman"/>
          <w:strike w:val="false"/>
          <w:color w:val="000000"/>
          <w:spacing w:val="0"/>
          <w:w w:val="100"/>
          <w:sz w:val="23"/>
          <w:vertAlign w:val="baseline"/>
          <w:lang w:val="en-US"/>
        </w:rPr>
        <w:t xml:space="preserve">pars. 2 and 3).</w:t>
      </w:r>
    </w:p>
    <w:p>
      <w:pPr>
        <w:spacing w:before="12" w:after="0" w:line="260" w:lineRule="exact"/>
        <w:ind w:right="144"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This right and obligation of the parents, the Council affirms, requires, if it is to be exercised in practice, the following: a) the </w:t>
      </w:r>
      <w:r>
        <w:rPr>
          <w:rFonts w:ascii="Garamond" w:hAnsi="Garamond" w:eastAsia="Garamond"/>
          <w:i w:val="true"/>
          <w:strike w:val="false"/>
          <w:color w:val="000000"/>
          <w:spacing w:val="-4"/>
          <w:w w:val="100"/>
          <w:sz w:val="23"/>
          <w:vertAlign w:val="baseline"/>
          <w:lang w:val="en-US"/>
        </w:rPr>
        <w:t xml:space="preserve">free choice of a school; </w:t>
      </w:r>
      <w:r>
        <w:rPr>
          <w:rFonts w:ascii="Times New Roman" w:hAnsi="Times New Roman" w:eastAsia="Times New Roman"/>
          <w:strike w:val="false"/>
          <w:color w:val="000000"/>
          <w:spacing w:val="-4"/>
          <w:w w:val="100"/>
          <w:sz w:val="23"/>
          <w:vertAlign w:val="baseline"/>
          <w:lang w:val="en-US"/>
        </w:rPr>
        <w:t xml:space="preserve">therefore, "public authorities, who have the duty of protecting and defending the liberties of citizens, are bound according to the principles of distributive justice to ensure that public subsidies to schools are so allocated that parents are truly free to select schools for their children in accordance with their conscience" (no. 6, par. I);180 and b) this freedom presupposes the necessary </w:t>
      </w:r>
      <w:r>
        <w:rPr>
          <w:rFonts w:ascii="Garamond" w:hAnsi="Garamond" w:eastAsia="Garamond"/>
          <w:i w:val="true"/>
          <w:strike w:val="false"/>
          <w:color w:val="000000"/>
          <w:spacing w:val="-4"/>
          <w:w w:val="100"/>
          <w:sz w:val="23"/>
          <w:vertAlign w:val="baseline"/>
          <w:lang w:val="en-US"/>
        </w:rPr>
        <w:t xml:space="preserve">freedom in the creation of study centers and their management, </w:t>
      </w:r>
      <w:r>
        <w:rPr>
          <w:rFonts w:ascii="Times New Roman" w:hAnsi="Times New Roman" w:eastAsia="Times New Roman"/>
          <w:strike w:val="false"/>
          <w:color w:val="000000"/>
          <w:spacing w:val="-4"/>
          <w:w w:val="100"/>
          <w:sz w:val="23"/>
          <w:vertAlign w:val="baseline"/>
          <w:lang w:val="en-US"/>
        </w:rPr>
        <w:t xml:space="preserve">with respect for "the principle of subsidiarity" and excluding "every form of monopoly of schools which would be prejudicial to the natural rights of the human person" (no. </w:t>
      </w:r>
      <w:r>
        <w:rPr>
          <w:rFonts w:ascii="Times New Roman" w:hAnsi="Times New Roman" w:eastAsia="Times New Roman"/>
          <w:strike w:val="false"/>
          <w:color w:val="000000"/>
          <w:spacing w:val="-4"/>
          <w:w w:val="100"/>
          <w:sz w:val="20"/>
          <w:vertAlign w:val="baseline"/>
          <w:lang w:val="en-US"/>
        </w:rPr>
        <w:t xml:space="preserve">6, </w:t>
      </w:r>
      <w:r>
        <w:rPr>
          <w:rFonts w:ascii="Times New Roman" w:hAnsi="Times New Roman" w:eastAsia="Times New Roman"/>
          <w:strike w:val="false"/>
          <w:color w:val="000000"/>
          <w:spacing w:val="-4"/>
          <w:w w:val="100"/>
          <w:sz w:val="23"/>
          <w:vertAlign w:val="baseline"/>
          <w:lang w:val="en-US"/>
        </w:rPr>
        <w:t xml:space="preserve">par. 2). The state must be vigilant about the quality of schools and teachers because all students are to have an appropriate formation, etc., but the state cannot monopolize schools, programs of study, textbooks, etc.</w:t>
      </w:r>
    </w:p>
    <w:p>
      <w:pPr>
        <w:numPr>
          <w:ilvl w:val="0"/>
          <w:numId w:val="34"/>
        </w:numPr>
        <w:tabs>
          <w:tab w:val="clear" w:pos="216"/>
          <w:tab w:val="left" w:pos="936"/>
        </w:tabs>
        <w:spacing w:before="144" w:after="0" w:line="239" w:lineRule="exact"/>
        <w:ind w:right="144"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These are criteria that serve to secure the existence of a real power of choice for the parents; they are demanded by respect for the dignity of the human person and not because of any particular religious persuasion. But this freedom remains solely theoretical for many if the state does not subsidize private schools in a way similar to its subsidiza</w:t>
        <w:softHyphen/>
      </w:r>
      <w:r>
        <w:rPr>
          <w:rFonts w:ascii="Times New Roman" w:hAnsi="Times New Roman" w:eastAsia="Times New Roman"/>
          <w:strike w:val="false"/>
          <w:color w:val="000000"/>
          <w:spacing w:val="-3"/>
          <w:w w:val="100"/>
          <w:sz w:val="20"/>
          <w:vertAlign w:val="baseline"/>
          <w:lang w:val="en-US"/>
        </w:rPr>
        <w:t xml:space="preserve">tion of public schools, whatever the specific system might be. An example of a fair system is the so-called </w:t>
      </w:r>
      <w:r>
        <w:rPr>
          <w:rFonts w:ascii="Garamond" w:hAnsi="Garamond" w:eastAsia="Garamond"/>
          <w:i w:val="true"/>
          <w:strike w:val="false"/>
          <w:color w:val="000000"/>
          <w:spacing w:val="-3"/>
          <w:w w:val="100"/>
          <w:sz w:val="23"/>
          <w:vertAlign w:val="baseline"/>
          <w:lang w:val="en-US"/>
        </w:rPr>
        <w:t xml:space="preserve">scholastic allowance </w:t>
      </w:r>
      <w:r>
        <w:rPr>
          <w:rFonts w:ascii="Times New Roman" w:hAnsi="Times New Roman" w:eastAsia="Times New Roman"/>
          <w:strike w:val="false"/>
          <w:color w:val="000000"/>
          <w:spacing w:val="-3"/>
          <w:w w:val="100"/>
          <w:sz w:val="20"/>
          <w:vertAlign w:val="baseline"/>
          <w:lang w:val="en-US"/>
        </w:rPr>
        <w:t xml:space="preserve">(or voucher program), which consists in the allocation to each child the cost of one place at a public school; in this way, the parents will not fmd themselves, in practice, obliged to have recourse to the public school as the only school economically accessible.</w:t>
      </w:r>
      <w:r>
        <w:rPr>
          <w:rFonts w:ascii="Times New Roman" w:hAnsi="Times New Roman" w:eastAsia="Times New Roman"/>
          <w:strike w:val="false"/>
          <w:color w:val="000000"/>
          <w:spacing w:val="-3"/>
          <w:w w:val="100"/>
          <w:sz w:val="20"/>
          <w:vertAlign w:val="superscript"/>
          <w:lang w:val="en-US"/>
        </w:rPr>
        <w:t xml:space="preserve">181</w:t>
      </w:r>
      <w:r>
        <w:rPr>
          <w:rFonts w:ascii="Times New Roman" w:hAnsi="Times New Roman" w:eastAsia="Times New Roman"/>
          <w:strike w:val="false"/>
          <w:color w:val="000000"/>
          <w:spacing w:val="-3"/>
          <w:w w:val="100"/>
          <w:sz w:val="20"/>
          <w:vertAlign w:val="baseline"/>
          <w:lang w:val="en-US"/>
        </w:rPr>
        <w:t xml:space="preserve"> In short, the Council exhorts the faithful to collaborate with the school, especially by means of parents' associations (no. 6, par. 3); and it notes the duty of Catholic spouses to. help schools promoted by the Church (no. 8).</w:t>
      </w:r>
    </w:p>
    <w:p>
      <w:pPr>
        <w:spacing w:before="546" w:after="0" w:line="202" w:lineRule="exact"/>
        <w:ind w:right="144" w:left="72" w:firstLine="144"/>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IB0</w:t>
      </w:r>
      <w:r>
        <w:rPr>
          <w:rFonts w:ascii="Garamond" w:hAnsi="Garamond" w:eastAsia="Garamond"/>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Provincial Council of Cincinnati III, 1861, Collectio Lacensis III, col. 1240, c/d; Pius XI, encyclical </w:t>
      </w:r>
      <w:r>
        <w:rPr>
          <w:rFonts w:ascii="Times New Roman" w:hAnsi="Times New Roman" w:eastAsia="Times New Roman"/>
          <w:i w:val="true"/>
          <w:strike w:val="false"/>
          <w:color w:val="000000"/>
          <w:spacing w:val="0"/>
          <w:w w:val="100"/>
          <w:sz w:val="17"/>
          <w:vertAlign w:val="baseline"/>
          <w:lang w:val="en-US"/>
        </w:rPr>
        <w:t xml:space="preserve">Divini illius Magistri, </w:t>
      </w:r>
      <w:r>
        <w:rPr>
          <w:rFonts w:ascii="Times New Roman" w:hAnsi="Times New Roman" w:eastAsia="Times New Roman"/>
          <w:strike w:val="false"/>
          <w:color w:val="000000"/>
          <w:spacing w:val="0"/>
          <w:w w:val="100"/>
          <w:sz w:val="17"/>
          <w:vertAlign w:val="baseline"/>
          <w:lang w:val="en-US"/>
        </w:rPr>
        <w:t xml:space="preserve">December 31, 1929;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2"/>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(1930): 6o, 63ff.</w:t>
      </w:r>
    </w:p>
    <w:p>
      <w:pPr>
        <w:spacing w:before="18" w:after="0" w:line="197" w:lineRule="exact"/>
        <w:ind w:right="144" w:left="72" w:firstLine="144"/>
        <w:jc w:val="both"/>
        <w:textAlignment w:val="baseline"/>
        <w:rPr>
          <w:rFonts w:ascii="Times New Roman" w:hAnsi="Times New Roman" w:eastAsia="Times New Roman"/>
          <w:strike w:val="false"/>
          <w:color w:val="000000"/>
          <w:spacing w:val="-4"/>
          <w:w w:val="100"/>
          <w:sz w:val="12"/>
          <w:vertAlign w:val="baseline"/>
          <w:lang w:val="en-US"/>
        </w:rPr>
      </w:pPr>
      <w:r>
        <w:rPr>
          <w:rFonts w:ascii="Times New Roman" w:hAnsi="Times New Roman" w:eastAsia="Times New Roman"/>
          <w:strike w:val="false"/>
          <w:color w:val="000000"/>
          <w:spacing w:val="-4"/>
          <w:w w:val="100"/>
          <w:sz w:val="12"/>
          <w:vertAlign w:val="baseline"/>
          <w:lang w:val="en-US"/>
        </w:rPr>
        <w:t xml:space="preserve">181 </w:t>
      </w:r>
      <w:r>
        <w:rPr>
          <w:rFonts w:ascii="Times New Roman" w:hAnsi="Times New Roman" w:eastAsia="Times New Roman"/>
          <w:strike w:val="false"/>
          <w:color w:val="000000"/>
          <w:spacing w:val="-4"/>
          <w:w w:val="100"/>
          <w:sz w:val="17"/>
          <w:vertAlign w:val="baseline"/>
          <w:lang w:val="en-US"/>
        </w:rPr>
        <w:t xml:space="preserve">On this see J. M. Zumaquero, "Familia, educacibn y autoridad", in </w:t>
      </w:r>
      <w:r>
        <w:rPr>
          <w:rFonts w:ascii="Times New Roman" w:hAnsi="Times New Roman" w:eastAsia="Times New Roman"/>
          <w:i w:val="true"/>
          <w:strike w:val="false"/>
          <w:color w:val="000000"/>
          <w:spacing w:val="-4"/>
          <w:w w:val="100"/>
          <w:sz w:val="17"/>
          <w:vertAlign w:val="baseline"/>
          <w:lang w:val="en-US"/>
        </w:rPr>
        <w:t xml:space="preserve">Cuestiones </w:t>
      </w:r>
      <w:r>
        <w:rPr>
          <w:rFonts w:ascii="Garamond" w:hAnsi="Garamond" w:eastAsia="Garamond"/>
          <w:i w:val="true"/>
          <w:strike w:val="false"/>
          <w:color w:val="000000"/>
          <w:spacing w:val="-4"/>
          <w:w w:val="100"/>
          <w:sz w:val="18"/>
          <w:vertAlign w:val="baseline"/>
          <w:lang w:val="fr-FR"/>
        </w:rPr>
        <w:t xml:space="preserve">fondamentales sobre </w:t>
      </w:r>
      <w:r>
        <w:rPr>
          <w:rFonts w:ascii="Times New Roman" w:hAnsi="Times New Roman" w:eastAsia="Times New Roman"/>
          <w:i w:val="true"/>
          <w:strike w:val="false"/>
          <w:color w:val="000000"/>
          <w:spacing w:val="-4"/>
          <w:w w:val="100"/>
          <w:sz w:val="17"/>
          <w:vertAlign w:val="baseline"/>
          <w:lang w:val="en-US"/>
        </w:rPr>
        <w:t xml:space="preserve">matrimonio y familia, </w:t>
      </w:r>
      <w:r>
        <w:rPr>
          <w:rFonts w:ascii="Times New Roman" w:hAnsi="Times New Roman" w:eastAsia="Times New Roman"/>
          <w:strike w:val="false"/>
          <w:color w:val="000000"/>
          <w:spacing w:val="-4"/>
          <w:w w:val="100"/>
          <w:sz w:val="17"/>
          <w:vertAlign w:val="baseline"/>
          <w:lang w:val="en-US"/>
        </w:rPr>
        <w:t xml:space="preserve">pp. 853ff. See also Robert A. Destro, "Parental Choice and Educational Equality", in </w:t>
      </w:r>
      <w:r>
        <w:rPr>
          <w:rFonts w:ascii="Times New Roman" w:hAnsi="Times New Roman" w:eastAsia="Times New Roman"/>
          <w:i w:val="true"/>
          <w:strike w:val="false"/>
          <w:color w:val="000000"/>
          <w:spacing w:val="-4"/>
          <w:w w:val="100"/>
          <w:sz w:val="17"/>
          <w:vertAlign w:val="baseline"/>
          <w:lang w:val="en-US"/>
        </w:rPr>
        <w:t xml:space="preserve">In Search of a National Morality, </w:t>
      </w:r>
      <w:r>
        <w:rPr>
          <w:rFonts w:ascii="Times New Roman" w:hAnsi="Times New Roman" w:eastAsia="Times New Roman"/>
          <w:strike w:val="false"/>
          <w:color w:val="000000"/>
          <w:spacing w:val="-4"/>
          <w:w w:val="100"/>
          <w:sz w:val="17"/>
          <w:vertAlign w:val="baseline"/>
          <w:lang w:val="en-US"/>
        </w:rPr>
        <w:t xml:space="preserve">ed. William B. Ball (Grand Rapids: Baker; San Francisco: Ignatius Press, 1992), pp. </w:t>
      </w:r>
      <w:r>
        <w:rPr>
          <w:rFonts w:ascii="Garamond" w:hAnsi="Garamond" w:eastAsia="Garamond"/>
          <w:strike w:val="false"/>
          <w:color w:val="000000"/>
          <w:spacing w:val="-4"/>
          <w:w w:val="100"/>
          <w:sz w:val="17"/>
          <w:vertAlign w:val="subscript"/>
          <w:lang w:val="en-US"/>
        </w:rPr>
        <w:t xml:space="preserve">157-71;</w:t>
      </w:r>
      <w:r>
        <w:rPr>
          <w:rFonts w:ascii="Times New Roman" w:hAnsi="Times New Roman" w:eastAsia="Times New Roman"/>
          <w:strike w:val="false"/>
          <w:color w:val="000000"/>
          <w:spacing w:val="-4"/>
          <w:w w:val="100"/>
          <w:sz w:val="17"/>
          <w:vertAlign w:val="baseline"/>
          <w:lang w:val="en-US"/>
        </w:rPr>
        <w:t xml:space="preserve"> and James W. Skillen, "Parental Freedom of Education Choice", in ibid., pp. 172-84.</w:t>
      </w:r>
    </w:p>
    <w:p>
      <w:pPr>
        <w:sectPr>
          <w:type w:val="nextPage"/>
          <w:pgSz w:w="7920" w:h="12240" w:orient="portrait"/>
          <w:pgMar w:bottom="924" w:top="620" w:right="876" w:left="589"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31" w:after="0" w:line="261" w:lineRule="exact"/>
        <w:ind w:right="0" w:left="72" w:firstLine="0"/>
        <w:jc w:val="center"/>
        <w:textAlignment w:val="baseline"/>
        <w:rPr>
          <w:rFonts w:ascii="Times New Roman" w:hAnsi="Times New Roman" w:eastAsia="Times New Roman"/>
          <w:strike w:val="false"/>
          <w:color w:val="000000"/>
          <w:spacing w:val="5"/>
          <w:w w:val="100"/>
          <w:sz w:val="23"/>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20.25pt;height:8.65pt;z-index:-975;margin-left:179.6pt;margin-top:566.2pt;mso-wrap-distance-left:0pt;mso-wrap-distance-right:0pt;mso-position-horizontal-relative:page;mso-position-vertical-relative:page">
            <w10:wrap type="square" side="both"/>
            <v:fill opacity="1" o:opacity2="1" recolor="f" rotate="f" type="solid"/>
            <v:textbox inset="0pt, 0pt, 0pt, 0pt">
              <w:txbxContent>
                <w:p>
                  <w:pPr>
                    <w:spacing w:before="14" w:after="0" w:line="153" w:lineRule="exact"/>
                    <w:ind w:right="0" w:left="0" w:firstLine="0"/>
                    <w:jc w:val="left"/>
                    <w:textAlignment w:val="baseline"/>
                    <w:rPr>
                      <w:rFonts w:ascii="Times New Roman" w:hAnsi="Times New Roman" w:eastAsia="Times New Roman"/>
                      <w:strike w:val="false"/>
                      <w:color w:val="000000"/>
                      <w:spacing w:val="17"/>
                      <w:w w:val="100"/>
                      <w:sz w:val="15"/>
                      <w:vertAlign w:val="baseline"/>
                      <w:lang w:val="en-US"/>
                    </w:rPr>
                  </w:pPr>
                  <w:r>
                    <w:rPr>
                      <w:rFonts w:ascii="Times New Roman" w:hAnsi="Times New Roman" w:eastAsia="Times New Roman"/>
                      <w:strike w:val="false"/>
                      <w:color w:val="000000"/>
                      <w:spacing w:val="17"/>
                      <w:w w:val="100"/>
                      <w:sz w:val="15"/>
                      <w:vertAlign w:val="baseline"/>
                      <w:lang w:val="en-US"/>
                    </w:rPr>
                    <w:t xml:space="preserve">283</w:t>
                  </w:r>
                </w:p>
              </w:txbxContent>
            </v:textbox>
          </v:shape>
        </w:pict>
      </w:r>
      <w:r>
        <w:rPr>
          <w:rFonts w:ascii="Times New Roman" w:hAnsi="Times New Roman" w:eastAsia="Times New Roman"/>
          <w:strike w:val="false"/>
          <w:color w:val="000000"/>
          <w:spacing w:val="5"/>
          <w:w w:val="100"/>
          <w:sz w:val="23"/>
          <w:vertAlign w:val="baseline"/>
          <w:lang w:val="en-US"/>
        </w:rPr>
        <w:t xml:space="preserve">Chapter Seven</w:t>
      </w:r>
    </w:p>
    <w:p>
      <w:pPr>
        <w:spacing w:before="438" w:after="0" w:line="317" w:lineRule="exact"/>
        <w:ind w:right="0"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TEACHINGS OF PAUL VI
</w:t>
        <w:br/>
      </w:r>
      <w:r>
        <w:rPr>
          <w:rFonts w:ascii="Times New Roman" w:hAnsi="Times New Roman" w:eastAsia="Times New Roman"/>
          <w:b w:val="true"/>
          <w:strike w:val="false"/>
          <w:color w:val="000000"/>
          <w:spacing w:val="0"/>
          <w:w w:val="100"/>
          <w:sz w:val="29"/>
          <w:vertAlign w:val="baseline"/>
          <w:lang w:val="en-US"/>
        </w:rPr>
        <w:t xml:space="preserve">ON MARRIAGE AND FAMILY</w:t>
      </w:r>
    </w:p>
    <w:p>
      <w:pPr>
        <w:spacing w:before="652" w:after="0" w:line="261" w:lineRule="exact"/>
        <w:ind w:right="0" w:left="72" w:firstLine="0"/>
        <w:jc w:val="left"/>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1. </w:t>
      </w:r>
      <w:r>
        <w:rPr>
          <w:rFonts w:ascii="Times New Roman" w:hAnsi="Times New Roman" w:eastAsia="Times New Roman"/>
          <w:b w:val="true"/>
          <w:strike w:val="false"/>
          <w:color w:val="000000"/>
          <w:spacing w:val="3"/>
          <w:w w:val="100"/>
          <w:sz w:val="23"/>
          <w:vertAlign w:val="baseline"/>
          <w:lang w:val="en-US"/>
        </w:rPr>
        <w:t xml:space="preserve">A General Overview of His Pontificate</w:t>
      </w:r>
    </w:p>
    <w:p>
      <w:pPr>
        <w:spacing w:before="291" w:after="0" w:line="261"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Giovanni </w:t>
      </w:r>
      <w:r>
        <w:rPr>
          <w:rFonts w:ascii="Times New Roman" w:hAnsi="Times New Roman" w:eastAsia="Times New Roman"/>
          <w:strike w:val="false"/>
          <w:color w:val="000000"/>
          <w:spacing w:val="-6"/>
          <w:w w:val="100"/>
          <w:sz w:val="23"/>
          <w:vertAlign w:val="baseline"/>
          <w:lang w:val="de-DE"/>
        </w:rPr>
        <w:t xml:space="preserve">Battista </w:t>
      </w:r>
      <w:r>
        <w:rPr>
          <w:rFonts w:ascii="Times New Roman" w:hAnsi="Times New Roman" w:eastAsia="Times New Roman"/>
          <w:strike w:val="false"/>
          <w:color w:val="000000"/>
          <w:spacing w:val="-6"/>
          <w:w w:val="100"/>
          <w:sz w:val="23"/>
          <w:vertAlign w:val="baseline"/>
          <w:lang w:val="en-US"/>
        </w:rPr>
        <w:t xml:space="preserve">Montini, born on September 26, 1897, was elected Pope on June </w:t>
      </w:r>
      <w:r>
        <w:rPr>
          <w:rFonts w:ascii="Times New Roman" w:hAnsi="Times New Roman" w:eastAsia="Times New Roman"/>
          <w:strike w:val="false"/>
          <w:color w:val="000000"/>
          <w:spacing w:val="-6"/>
          <w:w w:val="100"/>
          <w:sz w:val="17"/>
          <w:vertAlign w:val="baseline"/>
          <w:lang w:val="en-US"/>
        </w:rPr>
        <w:t xml:space="preserve">21, </w:t>
      </w:r>
      <w:r>
        <w:rPr>
          <w:rFonts w:ascii="Times New Roman" w:hAnsi="Times New Roman" w:eastAsia="Times New Roman"/>
          <w:strike w:val="false"/>
          <w:color w:val="000000"/>
          <w:spacing w:val="-6"/>
          <w:w w:val="100"/>
          <w:sz w:val="23"/>
          <w:vertAlign w:val="baseline"/>
          <w:lang w:val="en-US"/>
        </w:rPr>
        <w:t xml:space="preserve">1963, and crowned as Supreme Pontiff on June 30, 1963, taking as his name Paul VI.</w:t>
      </w:r>
      <w:r>
        <w:rPr>
          <w:rFonts w:ascii="Times New Roman" w:hAnsi="Times New Roman" w:eastAsia="Times New Roman"/>
          <w:strike w:val="false"/>
          <w:color w:val="000000"/>
          <w:spacing w:val="-6"/>
          <w:w w:val="100"/>
          <w:sz w:val="23"/>
          <w:vertAlign w:val="superscript"/>
          <w:lang w:val="en-US"/>
        </w:rPr>
        <w:t xml:space="preserve">1</w:t>
      </w:r>
      <w:r>
        <w:rPr>
          <w:rFonts w:ascii="Times New Roman" w:hAnsi="Times New Roman" w:eastAsia="Times New Roman"/>
          <w:strike w:val="false"/>
          <w:color w:val="000000"/>
          <w:spacing w:val="-6"/>
          <w:w w:val="100"/>
          <w:sz w:val="23"/>
          <w:vertAlign w:val="baseline"/>
          <w:lang w:val="en-US"/>
        </w:rPr>
        <w:t xml:space="preserve"> It was his task to bring Vatican Council II, begun under his predecessor Pope John XXIII, to completion. Quickly, in fact, he had the Council, already in its second session, resume its work on September 29, 1963. The Council ended on Decem</w:t>
        <w:softHyphen/>
      </w:r>
      <w:r>
        <w:rPr>
          <w:rFonts w:ascii="Times New Roman" w:hAnsi="Times New Roman" w:eastAsia="Times New Roman"/>
          <w:strike w:val="false"/>
          <w:color w:val="000000"/>
          <w:spacing w:val="-6"/>
          <w:w w:val="100"/>
          <w:sz w:val="23"/>
          <w:vertAlign w:val="baseline"/>
          <w:lang w:val="en-US"/>
        </w:rPr>
        <w:t xml:space="preserve">ber 7, 1965. Continuing the Council was an important enterprise, not only because of the amount of work and of problems that remained, but also because of the existential conditions then prevailing. In fact, a very restless and frequently disoriented climate of public opinion had been created, which was the source of not a few polemics and errors, that made the prompt conclusion of the Council's work imperative. That in the fourth and final session of the Council the documents presented were approved by an almost unanimous majority and that these clearly reaffirmed the supernatural mission of the Church, while at the same time presenting this mission in a way that was responsive to the pastoral needs of the time, contributed much to reassure the minds of people and to prepare the way for the Council's implementation.</w:t>
      </w:r>
    </w:p>
    <w:p>
      <w:pPr>
        <w:spacing w:before="0" w:after="0" w:line="260"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However, the difficulties surrounding the Council continued, and it can be said that the entire pontificate of Paul VI seems to be dominated, as it were, by a twofold objective: on the one hand, the constant commitment to bring to fruition the work of the Council, and on the other, the need to combat the errors and disorders of the period after the Council. Paul quickly realized the necessity of these two actions. In his trip to Fatima on May 23, 1967, he said: "The Council has stirred up enormous energies in the bosom of the Church and has opened wide</w:t>
      </w:r>
    </w:p>
    <w:p>
      <w:pPr>
        <w:spacing w:before="223" w:after="0" w:line="199" w:lineRule="exact"/>
        <w:ind w:right="72" w:left="72" w:firstLine="216"/>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w:t>
      </w:r>
      <w:r>
        <w:rPr>
          <w:rFonts w:ascii="Times New Roman" w:hAnsi="Times New Roman" w:eastAsia="Times New Roman"/>
          <w:strike w:val="false"/>
          <w:color w:val="000000"/>
          <w:spacing w:val="0"/>
          <w:w w:val="100"/>
          <w:sz w:val="17"/>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J. Ordonez Marquez, "Paul VI, Pope", </w:t>
      </w:r>
      <w:r>
        <w:rPr>
          <w:rFonts w:ascii="Times New Roman" w:hAnsi="Times New Roman" w:eastAsia="Times New Roman"/>
          <w:i w:val="true"/>
          <w:strike w:val="false"/>
          <w:color w:val="000000"/>
          <w:spacing w:val="0"/>
          <w:w w:val="100"/>
          <w:sz w:val="17"/>
          <w:vertAlign w:val="baseline"/>
          <w:lang w:val="en-US"/>
        </w:rPr>
        <w:t xml:space="preserve">Gran Encidapedia Rialto, </w:t>
      </w:r>
      <w:r>
        <w:rPr>
          <w:rFonts w:ascii="Times New Roman" w:hAnsi="Times New Roman" w:eastAsia="Times New Roman"/>
          <w:strike w:val="false"/>
          <w:color w:val="000000"/>
          <w:spacing w:val="0"/>
          <w:w w:val="100"/>
          <w:sz w:val="17"/>
          <w:vertAlign w:val="baseline"/>
          <w:lang w:val="fr-FR"/>
        </w:rPr>
        <w:t xml:space="preserve">vol. </w:t>
      </w:r>
      <w:r>
        <w:rPr>
          <w:rFonts w:ascii="Times New Roman" w:hAnsi="Times New Roman" w:eastAsia="Times New Roman"/>
          <w:strike w:val="false"/>
          <w:color w:val="000000"/>
          <w:spacing w:val="0"/>
          <w:w w:val="100"/>
          <w:sz w:val="17"/>
          <w:vertAlign w:val="baseline"/>
          <w:lang w:val="en-US"/>
        </w:rPr>
        <w:t xml:space="preserve">18 (Madrid, 1975), pp. 94ff.; J. M. Javierre, </w:t>
      </w:r>
      <w:r>
        <w:rPr>
          <w:rFonts w:ascii="Times New Roman" w:hAnsi="Times New Roman" w:eastAsia="Times New Roman"/>
          <w:i w:val="true"/>
          <w:strike w:val="false"/>
          <w:color w:val="000000"/>
          <w:spacing w:val="0"/>
          <w:w w:val="100"/>
          <w:sz w:val="17"/>
          <w:vertAlign w:val="baseline"/>
          <w:lang w:val="en-US"/>
        </w:rPr>
        <w:t xml:space="preserve">Pablo VI, Panfice Romano </w:t>
      </w:r>
      <w:r>
        <w:rPr>
          <w:rFonts w:ascii="Times New Roman" w:hAnsi="Times New Roman" w:eastAsia="Times New Roman"/>
          <w:strike w:val="false"/>
          <w:color w:val="000000"/>
          <w:spacing w:val="0"/>
          <w:w w:val="100"/>
          <w:sz w:val="17"/>
          <w:vertAlign w:val="baseline"/>
          <w:lang w:val="en-US"/>
        </w:rPr>
        <w:t xml:space="preserve">(Madrid: Ed. Alameda, 1963); J. </w:t>
      </w:r>
      <w:r>
        <w:rPr>
          <w:rFonts w:ascii="Times New Roman" w:hAnsi="Times New Roman" w:eastAsia="Times New Roman"/>
          <w:strike w:val="false"/>
          <w:color w:val="000000"/>
          <w:spacing w:val="0"/>
          <w:w w:val="100"/>
          <w:sz w:val="17"/>
          <w:vertAlign w:val="baseline"/>
          <w:lang w:val="fr-FR"/>
        </w:rPr>
        <w:t xml:space="preserve">Guitton, </w:t>
      </w:r>
      <w:r>
        <w:rPr>
          <w:rFonts w:ascii="Times New Roman" w:hAnsi="Times New Roman" w:eastAsia="Times New Roman"/>
          <w:i w:val="true"/>
          <w:strike w:val="false"/>
          <w:color w:val="000000"/>
          <w:spacing w:val="0"/>
          <w:w w:val="100"/>
          <w:sz w:val="17"/>
          <w:vertAlign w:val="baseline"/>
          <w:lang w:val="en-US"/>
        </w:rPr>
        <w:t xml:space="preserve">Dialoghi con Paolo VI </w:t>
      </w:r>
      <w:r>
        <w:rPr>
          <w:rFonts w:ascii="Times New Roman" w:hAnsi="Times New Roman" w:eastAsia="Times New Roman"/>
          <w:strike w:val="false"/>
          <w:color w:val="000000"/>
          <w:spacing w:val="0"/>
          <w:w w:val="100"/>
          <w:sz w:val="17"/>
          <w:vertAlign w:val="baseline"/>
          <w:lang w:val="en-US"/>
        </w:rPr>
        <w:t xml:space="preserve">(Milan: Rusconi, 1986).</w:t>
      </w:r>
    </w:p>
    <w:p>
      <w:pPr>
        <w:sectPr>
          <w:type w:val="nextPage"/>
          <w:pgSz w:w="7920" w:h="12240" w:orient="portrait"/>
          <w:pgMar w:bottom="520" w:top="980" w:right="898" w:left="567" w:header="720" w:footer="720"/>
          <w:titlePg w:val="false"/>
          <w:textDirection w:val="lrTb"/>
        </w:sectPr>
      </w:pPr>
    </w:p>
    <w:p>
      <w:pPr>
        <w:spacing w:before="5" w:after="0" w:line="165" w:lineRule="exact"/>
        <w:ind w:right="0" w:left="72"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284 / THE TEACHINGS OF PAUL VI ON MARRIAGE AND FAMILY</w:t>
      </w:r>
    </w:p>
    <w:p>
      <w:pPr>
        <w:spacing w:before="266" w:after="0" w:line="256" w:lineRule="exact"/>
        <w:ind w:right="144" w:left="72"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horizons in the field of doctrine.... But what harm there would be if an arbitrary interpretation, not authorized by the Magisterium of the Church, should transform this awakening into a restlessness that would corrupt the Church's traditional and constitutional configuration!"</w:t>
      </w:r>
      <w:r>
        <w:rPr>
          <w:rFonts w:ascii="Times New Roman" w:hAnsi="Times New Roman" w:eastAsia="Times New Roman"/>
          <w:strike w:val="false"/>
          <w:color w:val="000000"/>
          <w:spacing w:val="-1"/>
          <w:w w:val="100"/>
          <w:sz w:val="22"/>
          <w:vertAlign w:val="superscript"/>
          <w:lang w:val="en-US"/>
        </w:rPr>
        <w:t xml:space="preserve">2</w:t>
      </w:r>
      <w:r>
        <w:rPr>
          <w:rFonts w:ascii="Times New Roman" w:hAnsi="Times New Roman" w:eastAsia="Times New Roman"/>
          <w:strike w:val="false"/>
          <w:color w:val="000000"/>
          <w:spacing w:val="-1"/>
          <w:w w:val="100"/>
          <w:sz w:val="22"/>
          <w:vertAlign w:val="baseline"/>
          <w:lang w:val="en-US"/>
        </w:rPr>
        <w:t xml:space="preserve"> His concern for all this would have a notable influence on his magiste</w:t>
        <w:softHyphen/>
      </w:r>
      <w:r>
        <w:rPr>
          <w:rFonts w:ascii="Times New Roman" w:hAnsi="Times New Roman" w:eastAsia="Times New Roman"/>
          <w:strike w:val="false"/>
          <w:color w:val="000000"/>
          <w:spacing w:val="-1"/>
          <w:w w:val="100"/>
          <w:sz w:val="22"/>
          <w:vertAlign w:val="baseline"/>
          <w:lang w:val="en-US"/>
        </w:rPr>
        <w:t xml:space="preserve">rial work.</w:t>
      </w:r>
    </w:p>
    <w:p>
      <w:pPr>
        <w:numPr>
          <w:ilvl w:val="0"/>
          <w:numId w:val="23"/>
        </w:numPr>
        <w:tabs>
          <w:tab w:val="clear" w:pos="216"/>
          <w:tab w:val="left" w:pos="936"/>
        </w:tabs>
        <w:spacing w:before="191" w:after="0" w:line="240" w:lineRule="exact"/>
        <w:ind w:right="144" w:left="72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Among the principal documents issued to implement the Council are the following: the </w:t>
      </w:r>
      <w:r>
        <w:rPr>
          <w:rFonts w:ascii="Times New Roman" w:hAnsi="Times New Roman" w:eastAsia="Times New Roman"/>
          <w:strike w:val="false"/>
          <w:color w:val="000000"/>
          <w:spacing w:val="-11"/>
          <w:w w:val="100"/>
          <w:sz w:val="19"/>
          <w:vertAlign w:val="baseline"/>
          <w:lang w:val="fr-FR"/>
        </w:rPr>
        <w:t xml:space="preserve">motu proprio </w:t>
      </w:r>
      <w:r>
        <w:rPr>
          <w:rFonts w:ascii="Times New Roman" w:hAnsi="Times New Roman" w:eastAsia="Times New Roman"/>
          <w:i w:val="true"/>
          <w:strike w:val="false"/>
          <w:color w:val="000000"/>
          <w:spacing w:val="-11"/>
          <w:w w:val="100"/>
          <w:sz w:val="22"/>
          <w:vertAlign w:val="baseline"/>
          <w:lang w:val="en-US"/>
        </w:rPr>
        <w:t xml:space="preserve">Pastorale munus </w:t>
      </w:r>
      <w:r>
        <w:rPr>
          <w:rFonts w:ascii="Times New Roman" w:hAnsi="Times New Roman" w:eastAsia="Times New Roman"/>
          <w:strike w:val="false"/>
          <w:color w:val="000000"/>
          <w:spacing w:val="-11"/>
          <w:w w:val="100"/>
          <w:sz w:val="22"/>
          <w:vertAlign w:val="baseline"/>
          <w:lang w:val="en-US"/>
        </w:rPr>
        <w:t xml:space="preserve">(November 30, 1964), on the ordinary faculties of bishops; the </w:t>
      </w:r>
      <w:r>
        <w:rPr>
          <w:rFonts w:ascii="Times New Roman" w:hAnsi="Times New Roman" w:eastAsia="Times New Roman"/>
          <w:strike w:val="false"/>
          <w:color w:val="000000"/>
          <w:spacing w:val="-11"/>
          <w:w w:val="100"/>
          <w:sz w:val="19"/>
          <w:vertAlign w:val="baseline"/>
          <w:lang w:val="fr-FR"/>
        </w:rPr>
        <w:t xml:space="preserve">motu proprio </w:t>
      </w:r>
      <w:r>
        <w:rPr>
          <w:rFonts w:ascii="Times New Roman" w:hAnsi="Times New Roman" w:eastAsia="Times New Roman"/>
          <w:i w:val="true"/>
          <w:strike w:val="false"/>
          <w:color w:val="000000"/>
          <w:spacing w:val="-11"/>
          <w:w w:val="100"/>
          <w:sz w:val="22"/>
          <w:vertAlign w:val="baseline"/>
          <w:lang w:val="en-US"/>
        </w:rPr>
        <w:t xml:space="preserve">Apostolica sollicitudo </w:t>
      </w:r>
      <w:r>
        <w:rPr>
          <w:rFonts w:ascii="Times New Roman" w:hAnsi="Times New Roman" w:eastAsia="Times New Roman"/>
          <w:strike w:val="false"/>
          <w:color w:val="000000"/>
          <w:spacing w:val="-11"/>
          <w:w w:val="100"/>
          <w:sz w:val="22"/>
          <w:vertAlign w:val="baseline"/>
          <w:lang w:val="en-US"/>
        </w:rPr>
        <w:t xml:space="preserve">(November is, 1965), which established the synod of bishops; the </w:t>
      </w:r>
      <w:r>
        <w:rPr>
          <w:rFonts w:ascii="Times New Roman" w:hAnsi="Times New Roman" w:eastAsia="Times New Roman"/>
          <w:strike w:val="false"/>
          <w:color w:val="000000"/>
          <w:spacing w:val="-11"/>
          <w:w w:val="100"/>
          <w:sz w:val="19"/>
          <w:vertAlign w:val="baseline"/>
          <w:lang w:val="fr-FR"/>
        </w:rPr>
        <w:t xml:space="preserve">motu proprio </w:t>
      </w:r>
      <w:r>
        <w:rPr>
          <w:rFonts w:ascii="Times New Roman" w:hAnsi="Times New Roman" w:eastAsia="Times New Roman"/>
          <w:i w:val="true"/>
          <w:strike w:val="false"/>
          <w:color w:val="000000"/>
          <w:spacing w:val="-11"/>
          <w:w w:val="100"/>
          <w:sz w:val="22"/>
          <w:vertAlign w:val="baseline"/>
          <w:lang w:val="en-US"/>
        </w:rPr>
        <w:t xml:space="preserve">Ecclesiae sanctae </w:t>
      </w:r>
      <w:r>
        <w:rPr>
          <w:rFonts w:ascii="Times New Roman" w:hAnsi="Times New Roman" w:eastAsia="Times New Roman"/>
          <w:strike w:val="false"/>
          <w:color w:val="000000"/>
          <w:spacing w:val="-11"/>
          <w:w w:val="100"/>
          <w:sz w:val="22"/>
          <w:vertAlign w:val="baseline"/>
          <w:lang w:val="en-US"/>
        </w:rPr>
        <w:t xml:space="preserve">(August </w:t>
      </w:r>
      <w:r>
        <w:rPr>
          <w:rFonts w:ascii="Times New Roman" w:hAnsi="Times New Roman" w:eastAsia="Times New Roman"/>
          <w:strike w:val="false"/>
          <w:color w:val="000000"/>
          <w:spacing w:val="-11"/>
          <w:w w:val="100"/>
          <w:sz w:val="16"/>
          <w:vertAlign w:val="baseline"/>
          <w:lang w:val="en-US"/>
        </w:rPr>
        <w:t xml:space="preserve">6, </w:t>
      </w:r>
      <w:r>
        <w:rPr>
          <w:rFonts w:ascii="Times New Roman" w:hAnsi="Times New Roman" w:eastAsia="Times New Roman"/>
          <w:strike w:val="false"/>
          <w:color w:val="000000"/>
          <w:spacing w:val="-11"/>
          <w:w w:val="100"/>
          <w:sz w:val="22"/>
          <w:vertAlign w:val="baseline"/>
          <w:lang w:val="en-US"/>
        </w:rPr>
        <w:t xml:space="preserve">1966), applying various teachings of the Council (on the clergy, etc.); the apostolic constitu</w:t>
        <w:softHyphen/>
      </w:r>
      <w:r>
        <w:rPr>
          <w:rFonts w:ascii="Times New Roman" w:hAnsi="Times New Roman" w:eastAsia="Times New Roman"/>
          <w:strike w:val="false"/>
          <w:color w:val="000000"/>
          <w:spacing w:val="-11"/>
          <w:w w:val="100"/>
          <w:sz w:val="22"/>
          <w:vertAlign w:val="baseline"/>
          <w:lang w:val="en-US"/>
        </w:rPr>
        <w:t xml:space="preserve">tion </w:t>
      </w:r>
      <w:r>
        <w:rPr>
          <w:rFonts w:ascii="Times New Roman" w:hAnsi="Times New Roman" w:eastAsia="Times New Roman"/>
          <w:i w:val="true"/>
          <w:strike w:val="false"/>
          <w:color w:val="000000"/>
          <w:spacing w:val="-11"/>
          <w:w w:val="100"/>
          <w:sz w:val="22"/>
          <w:vertAlign w:val="baseline"/>
          <w:lang w:val="en-US"/>
        </w:rPr>
        <w:t xml:space="preserve">Indulgentiarum doctrina </w:t>
      </w:r>
      <w:r>
        <w:rPr>
          <w:rFonts w:ascii="Times New Roman" w:hAnsi="Times New Roman" w:eastAsia="Times New Roman"/>
          <w:strike w:val="false"/>
          <w:color w:val="000000"/>
          <w:spacing w:val="-11"/>
          <w:w w:val="100"/>
          <w:sz w:val="22"/>
          <w:vertAlign w:val="baseline"/>
          <w:lang w:val="en-US"/>
        </w:rPr>
        <w:t xml:space="preserve">(August 6, 1966); the apostolic constitution </w:t>
      </w:r>
      <w:r>
        <w:rPr>
          <w:rFonts w:ascii="Times New Roman" w:hAnsi="Times New Roman" w:eastAsia="Times New Roman"/>
          <w:i w:val="true"/>
          <w:strike w:val="false"/>
          <w:color w:val="000000"/>
          <w:spacing w:val="-11"/>
          <w:w w:val="100"/>
          <w:sz w:val="19"/>
          <w:vertAlign w:val="baseline"/>
          <w:lang w:val="de-DE"/>
        </w:rPr>
        <w:t xml:space="preserve">Missale </w:t>
      </w:r>
      <w:r>
        <w:rPr>
          <w:rFonts w:ascii="Times New Roman" w:hAnsi="Times New Roman" w:eastAsia="Times New Roman"/>
          <w:i w:val="true"/>
          <w:strike w:val="false"/>
          <w:color w:val="000000"/>
          <w:spacing w:val="-11"/>
          <w:w w:val="100"/>
          <w:sz w:val="22"/>
          <w:vertAlign w:val="baseline"/>
          <w:lang w:val="en-US"/>
        </w:rPr>
        <w:t xml:space="preserve">Romanum </w:t>
      </w:r>
      <w:r>
        <w:rPr>
          <w:rFonts w:ascii="Times New Roman" w:hAnsi="Times New Roman" w:eastAsia="Times New Roman"/>
          <w:strike w:val="false"/>
          <w:color w:val="000000"/>
          <w:spacing w:val="-11"/>
          <w:w w:val="100"/>
          <w:sz w:val="22"/>
          <w:vertAlign w:val="baseline"/>
          <w:lang w:val="en-US"/>
        </w:rPr>
        <w:t xml:space="preserve">(April </w:t>
      </w:r>
      <w:r>
        <w:rPr>
          <w:rFonts w:ascii="Times New Roman" w:hAnsi="Times New Roman" w:eastAsia="Times New Roman"/>
          <w:strike w:val="false"/>
          <w:color w:val="000000"/>
          <w:spacing w:val="-11"/>
          <w:w w:val="100"/>
          <w:sz w:val="16"/>
          <w:vertAlign w:val="baseline"/>
          <w:lang w:val="en-US"/>
        </w:rPr>
        <w:t xml:space="preserve">3, </w:t>
      </w:r>
      <w:r>
        <w:rPr>
          <w:rFonts w:ascii="Times New Roman" w:hAnsi="Times New Roman" w:eastAsia="Times New Roman"/>
          <w:strike w:val="false"/>
          <w:color w:val="000000"/>
          <w:spacing w:val="-11"/>
          <w:w w:val="100"/>
          <w:sz w:val="22"/>
          <w:vertAlign w:val="baseline"/>
          <w:lang w:val="en-US"/>
        </w:rPr>
        <w:t xml:space="preserve">1969); and the </w:t>
      </w:r>
      <w:r>
        <w:rPr>
          <w:rFonts w:ascii="Times New Roman" w:hAnsi="Times New Roman" w:eastAsia="Times New Roman"/>
          <w:strike w:val="false"/>
          <w:color w:val="000000"/>
          <w:spacing w:val="-11"/>
          <w:w w:val="100"/>
          <w:sz w:val="19"/>
          <w:vertAlign w:val="baseline"/>
          <w:lang w:val="fr-FR"/>
        </w:rPr>
        <w:t xml:space="preserve">motu proprio </w:t>
      </w:r>
      <w:r>
        <w:rPr>
          <w:rFonts w:ascii="Times New Roman" w:hAnsi="Times New Roman" w:eastAsia="Times New Roman"/>
          <w:i w:val="true"/>
          <w:strike w:val="false"/>
          <w:color w:val="000000"/>
          <w:spacing w:val="-11"/>
          <w:w w:val="100"/>
          <w:sz w:val="22"/>
          <w:vertAlign w:val="baseline"/>
          <w:lang w:val="en-US"/>
        </w:rPr>
        <w:t xml:space="preserve">Mysterii Paschalis </w:t>
      </w:r>
      <w:r>
        <w:rPr>
          <w:rFonts w:ascii="Times New Roman" w:hAnsi="Times New Roman" w:eastAsia="Times New Roman"/>
          <w:strike w:val="false"/>
          <w:color w:val="000000"/>
          <w:spacing w:val="-11"/>
          <w:w w:val="100"/>
          <w:sz w:val="22"/>
          <w:vertAlign w:val="baseline"/>
          <w:lang w:val="en-US"/>
        </w:rPr>
        <w:t xml:space="preserve">(February 14, 1969) on liturgical reform; the two </w:t>
      </w:r>
      <w:r>
        <w:rPr>
          <w:rFonts w:ascii="Times New Roman" w:hAnsi="Times New Roman" w:eastAsia="Times New Roman"/>
          <w:strike w:val="false"/>
          <w:color w:val="000000"/>
          <w:spacing w:val="-11"/>
          <w:w w:val="100"/>
          <w:sz w:val="19"/>
          <w:vertAlign w:val="baseline"/>
          <w:lang w:val="fr-FR"/>
        </w:rPr>
        <w:t xml:space="preserve">motu proprios </w:t>
      </w:r>
      <w:r>
        <w:rPr>
          <w:rFonts w:ascii="Times New Roman" w:hAnsi="Times New Roman" w:eastAsia="Times New Roman"/>
          <w:i w:val="true"/>
          <w:strike w:val="false"/>
          <w:color w:val="000000"/>
          <w:spacing w:val="-11"/>
          <w:w w:val="100"/>
          <w:sz w:val="22"/>
          <w:vertAlign w:val="baseline"/>
          <w:lang w:val="en-US"/>
        </w:rPr>
        <w:t xml:space="preserve">Matrimonia mixta </w:t>
      </w:r>
      <w:r>
        <w:rPr>
          <w:rFonts w:ascii="Times New Roman" w:hAnsi="Times New Roman" w:eastAsia="Times New Roman"/>
          <w:strike w:val="false"/>
          <w:color w:val="000000"/>
          <w:spacing w:val="-11"/>
          <w:w w:val="100"/>
          <w:sz w:val="22"/>
          <w:vertAlign w:val="baseline"/>
          <w:lang w:val="en-US"/>
        </w:rPr>
        <w:t xml:space="preserve">(March 31, 1970) and </w:t>
      </w:r>
      <w:r>
        <w:rPr>
          <w:rFonts w:ascii="Times New Roman" w:hAnsi="Times New Roman" w:eastAsia="Times New Roman"/>
          <w:i w:val="true"/>
          <w:strike w:val="false"/>
          <w:color w:val="000000"/>
          <w:spacing w:val="-11"/>
          <w:w w:val="100"/>
          <w:sz w:val="19"/>
          <w:vertAlign w:val="baseline"/>
          <w:lang w:val="fr-FR"/>
        </w:rPr>
        <w:t xml:space="preserve">Causas matrimoniales </w:t>
      </w:r>
      <w:r>
        <w:rPr>
          <w:rFonts w:ascii="Times New Roman" w:hAnsi="Times New Roman" w:eastAsia="Times New Roman"/>
          <w:strike w:val="false"/>
          <w:color w:val="000000"/>
          <w:spacing w:val="-11"/>
          <w:w w:val="100"/>
          <w:sz w:val="22"/>
          <w:vertAlign w:val="baseline"/>
          <w:lang w:val="en-US"/>
        </w:rPr>
        <w:t xml:space="preserve">(March 28, 1971) on marriage cases; the </w:t>
      </w:r>
      <w:r>
        <w:rPr>
          <w:rFonts w:ascii="Times New Roman" w:hAnsi="Times New Roman" w:eastAsia="Times New Roman"/>
          <w:strike w:val="false"/>
          <w:color w:val="000000"/>
          <w:spacing w:val="-11"/>
          <w:w w:val="100"/>
          <w:sz w:val="19"/>
          <w:vertAlign w:val="baseline"/>
          <w:lang w:val="fr-FR"/>
        </w:rPr>
        <w:t xml:space="preserve">motu proprio </w:t>
      </w:r>
      <w:r>
        <w:rPr>
          <w:rFonts w:ascii="Times New Roman" w:hAnsi="Times New Roman" w:eastAsia="Times New Roman"/>
          <w:i w:val="true"/>
          <w:strike w:val="false"/>
          <w:color w:val="000000"/>
          <w:spacing w:val="-11"/>
          <w:w w:val="100"/>
          <w:sz w:val="22"/>
          <w:vertAlign w:val="baseline"/>
          <w:lang w:val="en-US"/>
        </w:rPr>
        <w:t xml:space="preserve">Sanctitas clarior </w:t>
      </w:r>
      <w:r>
        <w:rPr>
          <w:rFonts w:ascii="Times New Roman" w:hAnsi="Times New Roman" w:eastAsia="Times New Roman"/>
          <w:strike w:val="false"/>
          <w:color w:val="000000"/>
          <w:spacing w:val="-11"/>
          <w:w w:val="100"/>
          <w:sz w:val="22"/>
          <w:vertAlign w:val="baseline"/>
          <w:lang w:val="en-US"/>
        </w:rPr>
        <w:t xml:space="preserve">(March 19, 1969), on the new norms for the procedures involved in beatification and canonization, and the apostolic constitution </w:t>
      </w:r>
      <w:r>
        <w:rPr>
          <w:rFonts w:ascii="Times New Roman" w:hAnsi="Times New Roman" w:eastAsia="Times New Roman"/>
          <w:i w:val="true"/>
          <w:strike w:val="false"/>
          <w:color w:val="000000"/>
          <w:spacing w:val="-11"/>
          <w:w w:val="100"/>
          <w:sz w:val="22"/>
          <w:vertAlign w:val="baseline"/>
          <w:lang w:val="en-US"/>
        </w:rPr>
        <w:t xml:space="preserve">Regimini Ecclesiae universae </w:t>
      </w:r>
      <w:r>
        <w:rPr>
          <w:rFonts w:ascii="Times New Roman" w:hAnsi="Times New Roman" w:eastAsia="Times New Roman"/>
          <w:strike w:val="false"/>
          <w:color w:val="000000"/>
          <w:spacing w:val="-11"/>
          <w:w w:val="100"/>
          <w:sz w:val="22"/>
          <w:vertAlign w:val="baseline"/>
          <w:lang w:val="en-US"/>
        </w:rPr>
        <w:t xml:space="preserve">(August 15, 1967), on the norms for reforming the Roman Curia.</w:t>
      </w:r>
    </w:p>
    <w:p>
      <w:pPr>
        <w:spacing w:before="231" w:after="0" w:line="256" w:lineRule="exact"/>
        <w:ind w:right="144" w:left="72" w:firstLine="288"/>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Among the more directly doctrinal documents of Paul VI must be noted, first of all, those issued before the end of the Council, namely, the encyclical </w:t>
      </w:r>
      <w:r>
        <w:rPr>
          <w:rFonts w:ascii="Times New Roman" w:hAnsi="Times New Roman" w:eastAsia="Times New Roman"/>
          <w:i w:val="true"/>
          <w:strike w:val="false"/>
          <w:color w:val="000000"/>
          <w:spacing w:val="-4"/>
          <w:w w:val="100"/>
          <w:sz w:val="22"/>
          <w:vertAlign w:val="baseline"/>
          <w:lang w:val="en-US"/>
        </w:rPr>
        <w:t xml:space="preserve">Ecclesiam suam </w:t>
      </w:r>
      <w:r>
        <w:rPr>
          <w:rFonts w:ascii="Times New Roman" w:hAnsi="Times New Roman" w:eastAsia="Times New Roman"/>
          <w:strike w:val="false"/>
          <w:color w:val="000000"/>
          <w:spacing w:val="-4"/>
          <w:w w:val="100"/>
          <w:sz w:val="22"/>
          <w:vertAlign w:val="baseline"/>
          <w:lang w:val="en-US"/>
        </w:rPr>
        <w:t xml:space="preserve">(August 6, 1964), on the dialogue with men, and the encyclical </w:t>
      </w:r>
      <w:r>
        <w:rPr>
          <w:rFonts w:ascii="Times New Roman" w:hAnsi="Times New Roman" w:eastAsia="Times New Roman"/>
          <w:i w:val="true"/>
          <w:strike w:val="false"/>
          <w:color w:val="000000"/>
          <w:spacing w:val="-4"/>
          <w:w w:val="100"/>
          <w:sz w:val="22"/>
          <w:vertAlign w:val="baseline"/>
          <w:lang w:val="fr-FR"/>
        </w:rPr>
        <w:t xml:space="preserve">Mense </w:t>
      </w:r>
      <w:r>
        <w:rPr>
          <w:rFonts w:ascii="Times New Roman" w:hAnsi="Times New Roman" w:eastAsia="Times New Roman"/>
          <w:i w:val="true"/>
          <w:strike w:val="false"/>
          <w:color w:val="000000"/>
          <w:spacing w:val="-4"/>
          <w:w w:val="100"/>
          <w:sz w:val="22"/>
          <w:vertAlign w:val="baseline"/>
          <w:lang w:val="en-US"/>
        </w:rPr>
        <w:t xml:space="preserve">maio </w:t>
      </w:r>
      <w:r>
        <w:rPr>
          <w:rFonts w:ascii="Times New Roman" w:hAnsi="Times New Roman" w:eastAsia="Times New Roman"/>
          <w:strike w:val="false"/>
          <w:color w:val="000000"/>
          <w:spacing w:val="-4"/>
          <w:w w:val="100"/>
          <w:sz w:val="22"/>
          <w:vertAlign w:val="baseline"/>
          <w:lang w:val="en-US"/>
        </w:rPr>
        <w:t xml:space="preserve">(April 19, 1965), on the need of the mediation of Mary, the Mother of the Church, both for the personal holiness of individuals and for peace among peoples. After the Council was ended, a large portion of the documents of the new Pope was devoted to dissipating the confusions that had arisen in the highly agitated postconciliar period. The encyclical </w:t>
      </w:r>
      <w:r>
        <w:rPr>
          <w:rFonts w:ascii="Times New Roman" w:hAnsi="Times New Roman" w:eastAsia="Times New Roman"/>
          <w:i w:val="true"/>
          <w:strike w:val="false"/>
          <w:color w:val="000000"/>
          <w:spacing w:val="-4"/>
          <w:w w:val="100"/>
          <w:sz w:val="22"/>
          <w:vertAlign w:val="baseline"/>
          <w:lang w:val="de-DE"/>
        </w:rPr>
        <w:t xml:space="preserve">Mysterium </w:t>
      </w:r>
      <w:r>
        <w:rPr>
          <w:rFonts w:ascii="Times New Roman" w:hAnsi="Times New Roman" w:eastAsia="Times New Roman"/>
          <w:i w:val="true"/>
          <w:strike w:val="false"/>
          <w:color w:val="000000"/>
          <w:spacing w:val="-4"/>
          <w:w w:val="100"/>
          <w:sz w:val="22"/>
          <w:vertAlign w:val="baseline"/>
          <w:lang w:val="en-US"/>
        </w:rPr>
        <w:t xml:space="preserve">fidei </w:t>
      </w:r>
      <w:r>
        <w:rPr>
          <w:rFonts w:ascii="Times New Roman" w:hAnsi="Times New Roman" w:eastAsia="Times New Roman"/>
          <w:strike w:val="false"/>
          <w:color w:val="000000"/>
          <w:spacing w:val="-4"/>
          <w:w w:val="100"/>
          <w:sz w:val="22"/>
          <w:vertAlign w:val="baseline"/>
          <w:lang w:val="en-US"/>
        </w:rPr>
        <w:t xml:space="preserve">(November 3, 1965) had to combat, shortly after the end of the Assembly, errors about the Eucharist; the encyclical </w:t>
      </w:r>
      <w:r>
        <w:rPr>
          <w:rFonts w:ascii="Times New Roman" w:hAnsi="Times New Roman" w:eastAsia="Times New Roman"/>
          <w:i w:val="true"/>
          <w:strike w:val="false"/>
          <w:color w:val="000000"/>
          <w:spacing w:val="-4"/>
          <w:w w:val="100"/>
          <w:sz w:val="22"/>
          <w:vertAlign w:val="baseline"/>
          <w:lang w:val="en-US"/>
        </w:rPr>
        <w:t xml:space="preserve">Sacerdotalis caelibatus </w:t>
      </w:r>
      <w:r>
        <w:rPr>
          <w:rFonts w:ascii="Times New Roman" w:hAnsi="Times New Roman" w:eastAsia="Times New Roman"/>
          <w:strike w:val="false"/>
          <w:color w:val="000000"/>
          <w:spacing w:val="-4"/>
          <w:w w:val="100"/>
          <w:sz w:val="22"/>
          <w:vertAlign w:val="baseline"/>
          <w:lang w:val="en-US"/>
        </w:rPr>
        <w:t xml:space="preserve">(June 24, 1967) was concerned with various issues concerning the doctrine of the priesthood; the encyclical </w:t>
      </w:r>
      <w:r>
        <w:rPr>
          <w:rFonts w:ascii="Times New Roman" w:hAnsi="Times New Roman" w:eastAsia="Times New Roman"/>
          <w:i w:val="true"/>
          <w:strike w:val="false"/>
          <w:color w:val="000000"/>
          <w:spacing w:val="-4"/>
          <w:w w:val="100"/>
          <w:sz w:val="22"/>
          <w:vertAlign w:val="baseline"/>
          <w:lang w:val="en-US"/>
        </w:rPr>
        <w:t xml:space="preserve">Humanae vitae </w:t>
      </w:r>
      <w:r>
        <w:rPr>
          <w:rFonts w:ascii="Times New Roman" w:hAnsi="Times New Roman" w:eastAsia="Times New Roman"/>
          <w:strike w:val="false"/>
          <w:color w:val="000000"/>
          <w:spacing w:val="-4"/>
          <w:w w:val="100"/>
          <w:sz w:val="22"/>
          <w:vertAlign w:val="baseline"/>
          <w:lang w:val="en-US"/>
        </w:rPr>
        <w:t xml:space="preserve">(July 25, 1968) was concerned with reaffirming the condemnation of contraception and with develop</w:t>
        <w:softHyphen/>
      </w:r>
      <w:r>
        <w:rPr>
          <w:rFonts w:ascii="Times New Roman" w:hAnsi="Times New Roman" w:eastAsia="Times New Roman"/>
          <w:strike w:val="false"/>
          <w:color w:val="000000"/>
          <w:spacing w:val="-4"/>
          <w:w w:val="100"/>
          <w:sz w:val="22"/>
          <w:vertAlign w:val="baseline"/>
          <w:lang w:val="en-US"/>
        </w:rPr>
        <w:t xml:space="preserve">ing some themes of family morality. Shortly before </w:t>
      </w:r>
      <w:r>
        <w:rPr>
          <w:rFonts w:ascii="Times New Roman" w:hAnsi="Times New Roman" w:eastAsia="Times New Roman"/>
          <w:i w:val="true"/>
          <w:strike w:val="false"/>
          <w:color w:val="000000"/>
          <w:spacing w:val="-4"/>
          <w:w w:val="100"/>
          <w:sz w:val="22"/>
          <w:vertAlign w:val="baseline"/>
          <w:lang w:val="en-US"/>
        </w:rPr>
        <w:t xml:space="preserve">Humanae vitae, </w:t>
      </w:r>
      <w:r>
        <w:rPr>
          <w:rFonts w:ascii="Times New Roman" w:hAnsi="Times New Roman" w:eastAsia="Times New Roman"/>
          <w:strike w:val="false"/>
          <w:color w:val="000000"/>
          <w:spacing w:val="-4"/>
          <w:w w:val="100"/>
          <w:sz w:val="22"/>
          <w:vertAlign w:val="baseline"/>
          <w:lang w:val="en-US"/>
        </w:rPr>
        <w:t xml:space="preserve">the publication, although not in the form of an encyclical, of the </w:t>
      </w:r>
      <w:r>
        <w:rPr>
          <w:rFonts w:ascii="Times New Roman" w:hAnsi="Times New Roman" w:eastAsia="Times New Roman"/>
          <w:i w:val="true"/>
          <w:strike w:val="false"/>
          <w:color w:val="000000"/>
          <w:spacing w:val="-4"/>
          <w:w w:val="100"/>
          <w:sz w:val="22"/>
          <w:vertAlign w:val="baseline"/>
          <w:lang w:val="en-US"/>
        </w:rPr>
        <w:t xml:space="preserve">Credo of</w:t>
      </w:r>
    </w:p>
    <w:p>
      <w:pPr>
        <w:spacing w:before="255" w:after="0" w:line="205" w:lineRule="exact"/>
        <w:ind w:right="0" w:left="288"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 </w:t>
      </w:r>
      <w:r>
        <w:rPr>
          <w:rFonts w:ascii="Times New Roman" w:hAnsi="Times New Roman" w:eastAsia="Times New Roman"/>
          <w:strike w:val="false"/>
          <w:color w:val="000000"/>
          <w:spacing w:val="0"/>
          <w:w w:val="100"/>
          <w:sz w:val="16"/>
          <w:vertAlign w:val="baseline"/>
          <w:lang w:val="en-US"/>
        </w:rPr>
        <w:t xml:space="preserve">Paul VI, Homily at Fatima, May 13, 1967.</w:t>
      </w:r>
    </w:p>
    <w:p>
      <w:pPr>
        <w:sectPr>
          <w:type w:val="nextPage"/>
          <w:pgSz w:w="7920" w:h="12240" w:orient="portrait"/>
          <w:pgMar w:bottom="644" w:top="600" w:right="543" w:left="922" w:header="720" w:footer="720"/>
          <w:titlePg w:val="false"/>
          <w:textDirection w:val="lrTb"/>
        </w:sectPr>
      </w:pPr>
    </w:p>
    <w:p>
      <w:pPr>
        <w:spacing w:before="5" w:after="0" w:line="157"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TEACHINGS OF PAUL VI ON MARRIAGE AND FAMILY / 285</w:t>
      </w:r>
    </w:p>
    <w:p>
      <w:pPr>
        <w:spacing w:before="252" w:after="0" w:line="260" w:lineRule="exact"/>
        <w:ind w:right="144" w:left="72" w:firstLine="0"/>
        <w:jc w:val="both"/>
        <w:textAlignment w:val="baseline"/>
        <w:rPr>
          <w:rFonts w:ascii="Times New Roman" w:hAnsi="Times New Roman" w:eastAsia="Times New Roman"/>
          <w:i w:val="true"/>
          <w:strike w:val="false"/>
          <w:color w:val="000000"/>
          <w:spacing w:val="-4"/>
          <w:w w:val="100"/>
          <w:sz w:val="22"/>
          <w:vertAlign w:val="baseline"/>
          <w:lang w:val="en-US"/>
        </w:rPr>
      </w:pPr>
      <w:r>
        <w:rPr>
          <w:rFonts w:ascii="Times New Roman" w:hAnsi="Times New Roman" w:eastAsia="Times New Roman"/>
          <w:i w:val="true"/>
          <w:strike w:val="false"/>
          <w:color w:val="000000"/>
          <w:spacing w:val="-4"/>
          <w:w w:val="100"/>
          <w:sz w:val="22"/>
          <w:vertAlign w:val="baseline"/>
          <w:lang w:val="en-US"/>
        </w:rPr>
        <w:t xml:space="preserve">the People of God </w:t>
      </w:r>
      <w:r>
        <w:rPr>
          <w:rFonts w:ascii="Times New Roman" w:hAnsi="Times New Roman" w:eastAsia="Times New Roman"/>
          <w:strike w:val="false"/>
          <w:color w:val="000000"/>
          <w:spacing w:val="-4"/>
          <w:w w:val="100"/>
          <w:sz w:val="22"/>
          <w:vertAlign w:val="baseline"/>
          <w:lang w:val="en-US"/>
        </w:rPr>
        <w:t xml:space="preserve">(June 30, 1968) had wide influence. Finally, mention must be made of the apostolic exhortation </w:t>
      </w:r>
      <w:r>
        <w:rPr>
          <w:rFonts w:ascii="Times New Roman" w:hAnsi="Times New Roman" w:eastAsia="Times New Roman"/>
          <w:i w:val="true"/>
          <w:strike w:val="false"/>
          <w:color w:val="000000"/>
          <w:spacing w:val="-4"/>
          <w:w w:val="100"/>
          <w:sz w:val="22"/>
          <w:vertAlign w:val="baseline"/>
          <w:lang w:val="en-US"/>
        </w:rPr>
        <w:t xml:space="preserve">Evangelii nuntiandi </w:t>
      </w:r>
      <w:r>
        <w:rPr>
          <w:rFonts w:ascii="Times New Roman" w:hAnsi="Times New Roman" w:eastAsia="Times New Roman"/>
          <w:strike w:val="false"/>
          <w:color w:val="000000"/>
          <w:spacing w:val="-4"/>
          <w:w w:val="100"/>
          <w:sz w:val="22"/>
          <w:vertAlign w:val="baseline"/>
          <w:lang w:val="en-US"/>
        </w:rPr>
        <w:t xml:space="preserve">(December 8, 1975), on the faithful transmission of revealed truth. It is also necessary to add the various and important doctrinal declarations issued by the Sacred Congregation for the Doctrine of the Faith: the declaration </w:t>
      </w:r>
      <w:r>
        <w:rPr>
          <w:rFonts w:ascii="Times New Roman" w:hAnsi="Times New Roman" w:eastAsia="Times New Roman"/>
          <w:i w:val="true"/>
          <w:strike w:val="false"/>
          <w:color w:val="000000"/>
          <w:spacing w:val="-4"/>
          <w:w w:val="100"/>
          <w:sz w:val="22"/>
          <w:vertAlign w:val="baseline"/>
          <w:lang w:val="de-DE"/>
        </w:rPr>
        <w:t xml:space="preserve">Mysterium </w:t>
      </w:r>
      <w:r>
        <w:rPr>
          <w:rFonts w:ascii="Times New Roman" w:hAnsi="Times New Roman" w:eastAsia="Times New Roman"/>
          <w:i w:val="true"/>
          <w:strike w:val="false"/>
          <w:color w:val="000000"/>
          <w:spacing w:val="-4"/>
          <w:w w:val="100"/>
          <w:sz w:val="22"/>
          <w:vertAlign w:val="baseline"/>
          <w:lang w:val="en-US"/>
        </w:rPr>
        <w:t xml:space="preserve">Ecclesiae </w:t>
      </w:r>
      <w:r>
        <w:rPr>
          <w:rFonts w:ascii="Times New Roman" w:hAnsi="Times New Roman" w:eastAsia="Times New Roman"/>
          <w:strike w:val="false"/>
          <w:color w:val="000000"/>
          <w:spacing w:val="-4"/>
          <w:w w:val="100"/>
          <w:sz w:val="22"/>
          <w:vertAlign w:val="baseline"/>
          <w:lang w:val="en-US"/>
        </w:rPr>
        <w:t xml:space="preserve">(June 24, 1973), which rejected the most notable contemporary errors on dogmatic matters; the declara</w:t>
        <w:softHyphen/>
      </w:r>
      <w:r>
        <w:rPr>
          <w:rFonts w:ascii="Times New Roman" w:hAnsi="Times New Roman" w:eastAsia="Times New Roman"/>
          <w:strike w:val="false"/>
          <w:color w:val="000000"/>
          <w:spacing w:val="-4"/>
          <w:w w:val="100"/>
          <w:sz w:val="22"/>
          <w:vertAlign w:val="baseline"/>
          <w:lang w:val="en-US"/>
        </w:rPr>
        <w:t xml:space="preserve">tion </w:t>
      </w:r>
      <w:r>
        <w:rPr>
          <w:rFonts w:ascii="Times New Roman" w:hAnsi="Times New Roman" w:eastAsia="Times New Roman"/>
          <w:i w:val="true"/>
          <w:strike w:val="false"/>
          <w:color w:val="000000"/>
          <w:spacing w:val="-4"/>
          <w:w w:val="100"/>
          <w:sz w:val="22"/>
          <w:vertAlign w:val="baseline"/>
          <w:lang w:val="en-US"/>
        </w:rPr>
        <w:t xml:space="preserve">De abortu procurato </w:t>
      </w:r>
      <w:r>
        <w:rPr>
          <w:rFonts w:ascii="Times New Roman" w:hAnsi="Times New Roman" w:eastAsia="Times New Roman"/>
          <w:strike w:val="false"/>
          <w:color w:val="000000"/>
          <w:spacing w:val="-4"/>
          <w:w w:val="100"/>
          <w:sz w:val="22"/>
          <w:vertAlign w:val="baseline"/>
          <w:lang w:val="en-US"/>
        </w:rPr>
        <w:t xml:space="preserve">(November 18, 1974), which emphasized the intrinsic wickedness of abortion; the declaration </w:t>
      </w:r>
      <w:r>
        <w:rPr>
          <w:rFonts w:ascii="Times New Roman" w:hAnsi="Times New Roman" w:eastAsia="Times New Roman"/>
          <w:i w:val="true"/>
          <w:strike w:val="false"/>
          <w:color w:val="000000"/>
          <w:spacing w:val="-4"/>
          <w:w w:val="100"/>
          <w:sz w:val="22"/>
          <w:vertAlign w:val="baseline"/>
          <w:lang w:val="de-DE"/>
        </w:rPr>
        <w:t xml:space="preserve">Mysterium </w:t>
      </w:r>
      <w:r>
        <w:rPr>
          <w:rFonts w:ascii="Times New Roman" w:hAnsi="Times New Roman" w:eastAsia="Times New Roman"/>
          <w:i w:val="true"/>
          <w:strike w:val="false"/>
          <w:color w:val="000000"/>
          <w:spacing w:val="-4"/>
          <w:w w:val="100"/>
          <w:sz w:val="22"/>
          <w:vertAlign w:val="baseline"/>
          <w:lang w:val="en-US"/>
        </w:rPr>
        <w:t xml:space="preserve">Filii </w:t>
      </w:r>
      <w:r>
        <w:rPr>
          <w:rFonts w:ascii="Times New Roman" w:hAnsi="Times New Roman" w:eastAsia="Times New Roman"/>
          <w:i w:val="true"/>
          <w:strike w:val="false"/>
          <w:color w:val="000000"/>
          <w:spacing w:val="-4"/>
          <w:w w:val="100"/>
          <w:sz w:val="22"/>
          <w:vertAlign w:val="baseline"/>
          <w:lang w:val="fr-FR"/>
        </w:rPr>
        <w:t xml:space="preserve">Dei </w:t>
      </w:r>
      <w:r>
        <w:rPr>
          <w:rFonts w:ascii="Times New Roman" w:hAnsi="Times New Roman" w:eastAsia="Times New Roman"/>
          <w:strike w:val="false"/>
          <w:color w:val="000000"/>
          <w:spacing w:val="-4"/>
          <w:w w:val="100"/>
          <w:sz w:val="22"/>
          <w:vertAlign w:val="baseline"/>
          <w:lang w:val="en-US"/>
        </w:rPr>
        <w:t xml:space="preserve">(February </w:t>
      </w:r>
      <w:r>
        <w:rPr>
          <w:rFonts w:ascii="Times New Roman" w:hAnsi="Times New Roman" w:eastAsia="Times New Roman"/>
          <w:strike w:val="false"/>
          <w:color w:val="000000"/>
          <w:spacing w:val="-4"/>
          <w:w w:val="100"/>
          <w:sz w:val="17"/>
          <w:vertAlign w:val="baseline"/>
          <w:lang w:val="en-US"/>
        </w:rPr>
        <w:t xml:space="preserve">21, </w:t>
      </w:r>
      <w:r>
        <w:rPr>
          <w:rFonts w:ascii="Times New Roman" w:hAnsi="Times New Roman" w:eastAsia="Times New Roman"/>
          <w:strike w:val="false"/>
          <w:color w:val="000000"/>
          <w:spacing w:val="-4"/>
          <w:w w:val="100"/>
          <w:sz w:val="22"/>
          <w:vertAlign w:val="baseline"/>
          <w:lang w:val="en-US"/>
        </w:rPr>
        <w:t xml:space="preserve">1972), on the doctrine of the Trinity and the Incarnation; the declaration </w:t>
      </w:r>
      <w:r>
        <w:rPr>
          <w:rFonts w:ascii="Times New Roman" w:hAnsi="Times New Roman" w:eastAsia="Times New Roman"/>
          <w:i w:val="true"/>
          <w:strike w:val="false"/>
          <w:color w:val="000000"/>
          <w:spacing w:val="-4"/>
          <w:w w:val="100"/>
          <w:sz w:val="22"/>
          <w:vertAlign w:val="baseline"/>
          <w:lang w:val="en-US"/>
        </w:rPr>
        <w:t xml:space="preserve">Persona humana </w:t>
      </w:r>
      <w:r>
        <w:rPr>
          <w:rFonts w:ascii="Times New Roman" w:hAnsi="Times New Roman" w:eastAsia="Times New Roman"/>
          <w:strike w:val="false"/>
          <w:color w:val="000000"/>
          <w:spacing w:val="-4"/>
          <w:w w:val="100"/>
          <w:sz w:val="22"/>
          <w:vertAlign w:val="baseline"/>
          <w:lang w:val="en-US"/>
        </w:rPr>
        <w:t xml:space="preserve">(December 29, 1975), on sexual ethics; the declaration </w:t>
      </w:r>
      <w:r>
        <w:rPr>
          <w:rFonts w:ascii="Times New Roman" w:hAnsi="Times New Roman" w:eastAsia="Times New Roman"/>
          <w:i w:val="true"/>
          <w:strike w:val="false"/>
          <w:color w:val="000000"/>
          <w:spacing w:val="-4"/>
          <w:w w:val="100"/>
          <w:sz w:val="22"/>
          <w:vertAlign w:val="baseline"/>
          <w:lang w:val="en-US"/>
        </w:rPr>
        <w:t xml:space="preserve">Inter insigniores, circa questionem admissionis mulierum ad sacerdotium ministralem </w:t>
      </w:r>
      <w:r>
        <w:rPr>
          <w:rFonts w:ascii="Times New Roman" w:hAnsi="Times New Roman" w:eastAsia="Times New Roman"/>
          <w:strike w:val="false"/>
          <w:color w:val="000000"/>
          <w:spacing w:val="-4"/>
          <w:w w:val="100"/>
          <w:sz w:val="22"/>
          <w:vertAlign w:val="baseline"/>
          <w:lang w:val="en-US"/>
        </w:rPr>
        <w:t xml:space="preserve">(October 15, 1976), on the question of women's ordination, etc.</w:t>
      </w:r>
    </w:p>
    <w:p>
      <w:pPr>
        <w:spacing w:before="12" w:after="0" w:line="260" w:lineRule="exact"/>
        <w:ind w:right="144" w:left="72" w:firstLine="216"/>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Another constant theme of Paul VI's Magisterium was his call for peace, for justice, and charity in the social order. This theme is sounded in the following documents: the encyclical </w:t>
      </w:r>
      <w:r>
        <w:rPr>
          <w:rFonts w:ascii="Times New Roman" w:hAnsi="Times New Roman" w:eastAsia="Times New Roman"/>
          <w:i w:val="true"/>
          <w:strike w:val="false"/>
          <w:color w:val="000000"/>
          <w:spacing w:val="-5"/>
          <w:w w:val="100"/>
          <w:sz w:val="22"/>
          <w:vertAlign w:val="baseline"/>
          <w:lang w:val="en-US"/>
        </w:rPr>
        <w:t xml:space="preserve">Christi Matri </w:t>
      </w:r>
      <w:r>
        <w:rPr>
          <w:rFonts w:ascii="Times New Roman" w:hAnsi="Times New Roman" w:eastAsia="Times New Roman"/>
          <w:strike w:val="false"/>
          <w:color w:val="000000"/>
          <w:spacing w:val="-5"/>
          <w:w w:val="100"/>
          <w:sz w:val="22"/>
          <w:vertAlign w:val="baseline"/>
          <w:lang w:val="en-US"/>
        </w:rPr>
        <w:t xml:space="preserve">(September 15, 1966), which established the annual Day of Peace; the encyclical </w:t>
      </w:r>
      <w:r>
        <w:rPr>
          <w:rFonts w:ascii="Times New Roman" w:hAnsi="Times New Roman" w:eastAsia="Times New Roman"/>
          <w:i w:val="true"/>
          <w:strike w:val="false"/>
          <w:color w:val="000000"/>
          <w:spacing w:val="-5"/>
          <w:w w:val="100"/>
          <w:sz w:val="22"/>
          <w:vertAlign w:val="baseline"/>
          <w:lang w:val="en-US"/>
        </w:rPr>
        <w:t xml:space="preserve">Populorum progressio </w:t>
      </w:r>
      <w:r>
        <w:rPr>
          <w:rFonts w:ascii="Times New Roman" w:hAnsi="Times New Roman" w:eastAsia="Times New Roman"/>
          <w:strike w:val="false"/>
          <w:color w:val="000000"/>
          <w:spacing w:val="-5"/>
          <w:w w:val="100"/>
          <w:sz w:val="22"/>
          <w:vertAlign w:val="baseline"/>
          <w:lang w:val="en-US"/>
        </w:rPr>
        <w:t xml:space="preserve">(March 26, 1967), completed by the apostolic letter </w:t>
      </w:r>
      <w:r>
        <w:rPr>
          <w:rFonts w:ascii="Times New Roman" w:hAnsi="Times New Roman" w:eastAsia="Times New Roman"/>
          <w:i w:val="true"/>
          <w:strike w:val="false"/>
          <w:color w:val="000000"/>
          <w:spacing w:val="-5"/>
          <w:w w:val="100"/>
          <w:sz w:val="22"/>
          <w:vertAlign w:val="baseline"/>
          <w:lang w:val="en-US"/>
        </w:rPr>
        <w:t xml:space="preserve">Octogesima adveniens </w:t>
      </w:r>
      <w:r>
        <w:rPr>
          <w:rFonts w:ascii="Times New Roman" w:hAnsi="Times New Roman" w:eastAsia="Times New Roman"/>
          <w:strike w:val="false"/>
          <w:color w:val="000000"/>
          <w:spacing w:val="-5"/>
          <w:w w:val="100"/>
          <w:sz w:val="22"/>
          <w:vertAlign w:val="baseline"/>
          <w:lang w:val="en-US"/>
        </w:rPr>
        <w:t xml:space="preserve">(June 14, 1971), on the eightieth anniversary of </w:t>
      </w:r>
      <w:r>
        <w:rPr>
          <w:rFonts w:ascii="Times New Roman" w:hAnsi="Times New Roman" w:eastAsia="Times New Roman"/>
          <w:i w:val="true"/>
          <w:strike w:val="false"/>
          <w:color w:val="000000"/>
          <w:spacing w:val="-5"/>
          <w:w w:val="100"/>
          <w:sz w:val="22"/>
          <w:vertAlign w:val="baseline"/>
          <w:lang w:val="en-US"/>
        </w:rPr>
        <w:t xml:space="preserve">Rerum novarum. </w:t>
      </w:r>
      <w:r>
        <w:rPr>
          <w:rFonts w:ascii="Times New Roman" w:hAnsi="Times New Roman" w:eastAsia="Times New Roman"/>
          <w:strike w:val="false"/>
          <w:color w:val="000000"/>
          <w:spacing w:val="-5"/>
          <w:w w:val="100"/>
          <w:sz w:val="22"/>
          <w:vertAlign w:val="baseline"/>
          <w:lang w:val="en-US"/>
        </w:rPr>
        <w:t xml:space="preserve">In this area, the Pope shows the same constancy and courage that characterize his teachings on conjugal morality. He thus frequently points out that service to life is frequently hampered by social injustices; it is necessary, both by reason of justice and of charity, that everything possible be done to remove these obstacles.</w:t>
      </w:r>
    </w:p>
    <w:p>
      <w:pPr>
        <w:numPr>
          <w:ilvl w:val="0"/>
          <w:numId w:val="23"/>
        </w:numPr>
        <w:tabs>
          <w:tab w:val="clear" w:pos="216"/>
          <w:tab w:val="left" w:pos="936"/>
        </w:tabs>
        <w:spacing w:before="130" w:after="0" w:line="240" w:lineRule="exact"/>
        <w:ind w:right="144" w:left="720"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With respect to marriage and the family, in addition to </w:t>
      </w:r>
      <w:r>
        <w:rPr>
          <w:rFonts w:ascii="Times New Roman" w:hAnsi="Times New Roman" w:eastAsia="Times New Roman"/>
          <w:i w:val="true"/>
          <w:strike w:val="false"/>
          <w:color w:val="000000"/>
          <w:spacing w:val="-9"/>
          <w:w w:val="100"/>
          <w:sz w:val="19"/>
          <w:vertAlign w:val="baseline"/>
          <w:lang w:val="en-US"/>
        </w:rPr>
        <w:t xml:space="preserve">Humanae vitae, </w:t>
      </w:r>
      <w:r>
        <w:rPr>
          <w:rFonts w:ascii="Times New Roman" w:hAnsi="Times New Roman" w:eastAsia="Times New Roman"/>
          <w:strike w:val="false"/>
          <w:color w:val="000000"/>
          <w:spacing w:val="-9"/>
          <w:w w:val="100"/>
          <w:sz w:val="22"/>
          <w:vertAlign w:val="baseline"/>
          <w:lang w:val="en-US"/>
        </w:rPr>
        <w:t xml:space="preserve">other very important documents are the two </w:t>
      </w:r>
      <w:r>
        <w:rPr>
          <w:rFonts w:ascii="Times New Roman" w:hAnsi="Times New Roman" w:eastAsia="Times New Roman"/>
          <w:strike w:val="false"/>
          <w:color w:val="000000"/>
          <w:spacing w:val="-9"/>
          <w:w w:val="100"/>
          <w:sz w:val="19"/>
          <w:vertAlign w:val="baseline"/>
          <w:lang w:val="fr-FR"/>
        </w:rPr>
        <w:t xml:space="preserve">motu proprios </w:t>
      </w:r>
      <w:r>
        <w:rPr>
          <w:rFonts w:ascii="Times New Roman" w:hAnsi="Times New Roman" w:eastAsia="Times New Roman"/>
          <w:i w:val="true"/>
          <w:strike w:val="false"/>
          <w:color w:val="000000"/>
          <w:spacing w:val="-9"/>
          <w:w w:val="100"/>
          <w:sz w:val="19"/>
          <w:vertAlign w:val="baseline"/>
          <w:lang w:val="en-US"/>
        </w:rPr>
        <w:t xml:space="preserve">Matrimonia mixta </w:t>
      </w:r>
      <w:r>
        <w:rPr>
          <w:rFonts w:ascii="Times New Roman" w:hAnsi="Times New Roman" w:eastAsia="Times New Roman"/>
          <w:strike w:val="false"/>
          <w:color w:val="000000"/>
          <w:spacing w:val="-9"/>
          <w:w w:val="100"/>
          <w:sz w:val="22"/>
          <w:vertAlign w:val="baseline"/>
          <w:lang w:val="en-US"/>
        </w:rPr>
        <w:t xml:space="preserve">and </w:t>
      </w:r>
      <w:r>
        <w:rPr>
          <w:rFonts w:ascii="Times New Roman" w:hAnsi="Times New Roman" w:eastAsia="Times New Roman"/>
          <w:i w:val="true"/>
          <w:strike w:val="false"/>
          <w:color w:val="000000"/>
          <w:spacing w:val="-9"/>
          <w:w w:val="100"/>
          <w:sz w:val="19"/>
          <w:vertAlign w:val="baseline"/>
          <w:lang w:val="fr-FR"/>
        </w:rPr>
        <w:t xml:space="preserve">Causas matrimoniales, </w:t>
      </w:r>
      <w:r>
        <w:rPr>
          <w:rFonts w:ascii="Times New Roman" w:hAnsi="Times New Roman" w:eastAsia="Times New Roman"/>
          <w:strike w:val="false"/>
          <w:color w:val="000000"/>
          <w:spacing w:val="-9"/>
          <w:w w:val="100"/>
          <w:sz w:val="22"/>
          <w:vertAlign w:val="baseline"/>
          <w:lang w:val="en-US"/>
        </w:rPr>
        <w:t xml:space="preserve">as well as the obser</w:t>
        <w:softHyphen/>
      </w:r>
      <w:r>
        <w:rPr>
          <w:rFonts w:ascii="Times New Roman" w:hAnsi="Times New Roman" w:eastAsia="Times New Roman"/>
          <w:strike w:val="false"/>
          <w:color w:val="000000"/>
          <w:spacing w:val="-9"/>
          <w:w w:val="100"/>
          <w:sz w:val="22"/>
          <w:vertAlign w:val="baseline"/>
          <w:lang w:val="en-US"/>
        </w:rPr>
        <w:t xml:space="preserve">vations about the apostolate of the family found in the apostolic exhortation </w:t>
      </w:r>
      <w:r>
        <w:rPr>
          <w:rFonts w:ascii="Times New Roman" w:hAnsi="Times New Roman" w:eastAsia="Times New Roman"/>
          <w:i w:val="true"/>
          <w:strike w:val="false"/>
          <w:color w:val="000000"/>
          <w:spacing w:val="-9"/>
          <w:w w:val="100"/>
          <w:sz w:val="19"/>
          <w:vertAlign w:val="baseline"/>
          <w:lang w:val="en-US"/>
        </w:rPr>
        <w:t xml:space="preserve">Evangelii nuntiandi. </w:t>
      </w:r>
      <w:r>
        <w:rPr>
          <w:rFonts w:ascii="Times New Roman" w:hAnsi="Times New Roman" w:eastAsia="Times New Roman"/>
          <w:strike w:val="false"/>
          <w:color w:val="000000"/>
          <w:spacing w:val="-9"/>
          <w:w w:val="100"/>
          <w:sz w:val="22"/>
          <w:vertAlign w:val="baseline"/>
          <w:lang w:val="en-US"/>
        </w:rPr>
        <w:t xml:space="preserve">Among more minor addresses and documents we can point out the following: the Addresses to the Teams of Our Lady (May </w:t>
      </w:r>
      <w:r>
        <w:rPr>
          <w:rFonts w:ascii="Times New Roman" w:hAnsi="Times New Roman" w:eastAsia="Times New Roman"/>
          <w:strike w:val="false"/>
          <w:color w:val="000000"/>
          <w:spacing w:val="-9"/>
          <w:w w:val="100"/>
          <w:sz w:val="17"/>
          <w:vertAlign w:val="baseline"/>
          <w:lang w:val="en-US"/>
        </w:rPr>
        <w:t xml:space="preserve">4, </w:t>
      </w:r>
      <w:r>
        <w:rPr>
          <w:rFonts w:ascii="Times New Roman" w:hAnsi="Times New Roman" w:eastAsia="Times New Roman"/>
          <w:strike w:val="false"/>
          <w:color w:val="000000"/>
          <w:spacing w:val="-9"/>
          <w:w w:val="100"/>
          <w:sz w:val="22"/>
          <w:vertAlign w:val="baseline"/>
          <w:lang w:val="en-US"/>
        </w:rPr>
        <w:t xml:space="preserve">1970, and September </w:t>
      </w:r>
      <w:r>
        <w:rPr>
          <w:rFonts w:ascii="Times New Roman" w:hAnsi="Times New Roman" w:eastAsia="Times New Roman"/>
          <w:strike w:val="false"/>
          <w:color w:val="000000"/>
          <w:spacing w:val="-9"/>
          <w:w w:val="100"/>
          <w:sz w:val="17"/>
          <w:vertAlign w:val="baseline"/>
          <w:lang w:val="en-US"/>
        </w:rPr>
        <w:t xml:space="preserve">22, </w:t>
      </w:r>
      <w:r>
        <w:rPr>
          <w:rFonts w:ascii="Times New Roman" w:hAnsi="Times New Roman" w:eastAsia="Times New Roman"/>
          <w:strike w:val="false"/>
          <w:color w:val="000000"/>
          <w:spacing w:val="-9"/>
          <w:w w:val="100"/>
          <w:sz w:val="22"/>
          <w:vertAlign w:val="baseline"/>
          <w:lang w:val="en-US"/>
        </w:rPr>
        <w:t xml:space="preserve">1976),</w:t>
      </w:r>
      <w:r>
        <w:rPr>
          <w:rFonts w:ascii="Times New Roman" w:hAnsi="Times New Roman" w:eastAsia="Times New Roman"/>
          <w:strike w:val="false"/>
          <w:color w:val="000000"/>
          <w:spacing w:val="-9"/>
          <w:w w:val="100"/>
          <w:sz w:val="22"/>
          <w:vertAlign w:val="superscript"/>
          <w:lang w:val="en-US"/>
        </w:rPr>
        <w:t xml:space="preserve">3</w:t>
      </w:r>
      <w:r>
        <w:rPr>
          <w:rFonts w:ascii="Times New Roman" w:hAnsi="Times New Roman" w:eastAsia="Times New Roman"/>
          <w:strike w:val="false"/>
          <w:color w:val="000000"/>
          <w:spacing w:val="-9"/>
          <w:w w:val="100"/>
          <w:sz w:val="22"/>
          <w:vertAlign w:val="baseline"/>
          <w:lang w:val="en-US"/>
        </w:rPr>
        <w:t xml:space="preserve"> the Address to the Committee for the Family (November </w:t>
      </w:r>
      <w:r>
        <w:rPr>
          <w:rFonts w:ascii="Times New Roman" w:hAnsi="Times New Roman" w:eastAsia="Times New Roman"/>
          <w:strike w:val="false"/>
          <w:color w:val="000000"/>
          <w:spacing w:val="-9"/>
          <w:w w:val="100"/>
          <w:sz w:val="17"/>
          <w:vertAlign w:val="baseline"/>
          <w:lang w:val="en-US"/>
        </w:rPr>
        <w:t xml:space="preserve">4, </w:t>
      </w:r>
      <w:r>
        <w:rPr>
          <w:rFonts w:ascii="Times New Roman" w:hAnsi="Times New Roman" w:eastAsia="Times New Roman"/>
          <w:strike w:val="false"/>
          <w:color w:val="000000"/>
          <w:spacing w:val="-9"/>
          <w:w w:val="100"/>
          <w:sz w:val="22"/>
          <w:vertAlign w:val="baseline"/>
          <w:lang w:val="en-US"/>
        </w:rPr>
        <w:t xml:space="preserve">I977),</w:t>
      </w:r>
      <w:r>
        <w:rPr>
          <w:rFonts w:ascii="Times New Roman" w:hAnsi="Times New Roman" w:eastAsia="Times New Roman"/>
          <w:strike w:val="false"/>
          <w:color w:val="000000"/>
          <w:spacing w:val="-9"/>
          <w:w w:val="100"/>
          <w:sz w:val="22"/>
          <w:vertAlign w:val="superscript"/>
          <w:lang w:val="en-US"/>
        </w:rPr>
        <w:t xml:space="preserve">4</w:t>
      </w:r>
      <w:r>
        <w:rPr>
          <w:rFonts w:ascii="Times New Roman" w:hAnsi="Times New Roman" w:eastAsia="Times New Roman"/>
          <w:strike w:val="false"/>
          <w:color w:val="000000"/>
          <w:spacing w:val="-9"/>
          <w:w w:val="100"/>
          <w:sz w:val="22"/>
          <w:vertAlign w:val="baseline"/>
          <w:lang w:val="en-US"/>
        </w:rPr>
        <w:t xml:space="preserve"> the two addresses to the Roman Rota of January </w:t>
      </w:r>
      <w:r>
        <w:rPr>
          <w:rFonts w:ascii="Times New Roman" w:hAnsi="Times New Roman" w:eastAsia="Times New Roman"/>
          <w:strike w:val="false"/>
          <w:color w:val="000000"/>
          <w:spacing w:val="-9"/>
          <w:w w:val="100"/>
          <w:sz w:val="17"/>
          <w:vertAlign w:val="baseline"/>
          <w:lang w:val="en-US"/>
        </w:rPr>
        <w:t xml:space="preserve">28, </w:t>
      </w:r>
      <w:r>
        <w:rPr>
          <w:rFonts w:ascii="Times New Roman" w:hAnsi="Times New Roman" w:eastAsia="Times New Roman"/>
          <w:strike w:val="false"/>
          <w:color w:val="000000"/>
          <w:spacing w:val="-9"/>
          <w:w w:val="100"/>
          <w:sz w:val="22"/>
          <w:vertAlign w:val="baseline"/>
          <w:lang w:val="en-US"/>
        </w:rPr>
        <w:t xml:space="preserve">1971, and of February 9, 1976,</w:t>
      </w:r>
      <w:r>
        <w:rPr>
          <w:rFonts w:ascii="Times New Roman" w:hAnsi="Times New Roman" w:eastAsia="Times New Roman"/>
          <w:strike w:val="false"/>
          <w:color w:val="000000"/>
          <w:spacing w:val="-9"/>
          <w:w w:val="100"/>
          <w:sz w:val="22"/>
          <w:vertAlign w:val="superscript"/>
          <w:lang w:val="en-US"/>
        </w:rPr>
        <w:t xml:space="preserve">5</w:t>
      </w:r>
      <w:r>
        <w:rPr>
          <w:rFonts w:ascii="Times New Roman" w:hAnsi="Times New Roman" w:eastAsia="Times New Roman"/>
          <w:strike w:val="false"/>
          <w:color w:val="000000"/>
          <w:spacing w:val="-9"/>
          <w:w w:val="100"/>
          <w:sz w:val="22"/>
          <w:vertAlign w:val="baseline"/>
          <w:lang w:val="en-US"/>
        </w:rPr>
        <w:t xml:space="preserve"> and</w:t>
      </w:r>
    </w:p>
    <w:p>
      <w:pPr>
        <w:spacing w:before="120" w:after="0" w:line="204" w:lineRule="exact"/>
        <w:ind w:right="144" w:left="72" w:firstLine="216"/>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3</w:t>
      </w:r>
      <w:r>
        <w:rPr>
          <w:rFonts w:ascii="Times New Roman" w:hAnsi="Times New Roman" w:eastAsia="Times New Roman"/>
          <w:i w:val="true"/>
          <w:strike w:val="false"/>
          <w:color w:val="000000"/>
          <w:spacing w:val="-4"/>
          <w:w w:val="100"/>
          <w:sz w:val="17"/>
          <w:vertAlign w:val="baseline"/>
          <w:lang w:val="en-US"/>
        </w:rPr>
        <w:t xml:space="preserve">Insegnamenti di Paolo VI </w:t>
      </w:r>
      <w:r>
        <w:rPr>
          <w:rFonts w:ascii="Times New Roman" w:hAnsi="Times New Roman" w:eastAsia="Times New Roman"/>
          <w:strike w:val="false"/>
          <w:color w:val="000000"/>
          <w:spacing w:val="-4"/>
          <w:w w:val="100"/>
          <w:sz w:val="17"/>
          <w:vertAlign w:val="baseline"/>
          <w:lang w:val="en-US"/>
        </w:rPr>
        <w:t xml:space="preserve">8 (Vatican City: Typis </w:t>
      </w:r>
      <w:r>
        <w:rPr>
          <w:rFonts w:ascii="Times New Roman" w:hAnsi="Times New Roman" w:eastAsia="Times New Roman"/>
          <w:strike w:val="false"/>
          <w:color w:val="000000"/>
          <w:spacing w:val="-4"/>
          <w:w w:val="100"/>
          <w:sz w:val="17"/>
          <w:vertAlign w:val="baseline"/>
          <w:lang w:val="de-DE"/>
        </w:rPr>
        <w:t xml:space="preserve">Polyglottis </w:t>
      </w:r>
      <w:r>
        <w:rPr>
          <w:rFonts w:ascii="Times New Roman" w:hAnsi="Times New Roman" w:eastAsia="Times New Roman"/>
          <w:strike w:val="false"/>
          <w:color w:val="000000"/>
          <w:spacing w:val="-4"/>
          <w:w w:val="100"/>
          <w:sz w:val="17"/>
          <w:vertAlign w:val="baseline"/>
          <w:lang w:val="en-US"/>
        </w:rPr>
        <w:t xml:space="preserve">Vaticanis, 1970), </w:t>
      </w:r>
      <w:r>
        <w:rPr>
          <w:rFonts w:ascii="Times New Roman" w:hAnsi="Times New Roman" w:eastAsia="Times New Roman"/>
          <w:strike w:val="false"/>
          <w:color w:val="000000"/>
          <w:spacing w:val="-4"/>
          <w:w w:val="100"/>
          <w:sz w:val="17"/>
          <w:vertAlign w:val="baseline"/>
          <w:lang w:val="en-US"/>
        </w:rPr>
        <w:t xml:space="preserve">pp. </w:t>
      </w:r>
      <w:r>
        <w:rPr>
          <w:rFonts w:ascii="Times New Roman" w:hAnsi="Times New Roman" w:eastAsia="Times New Roman"/>
          <w:strike w:val="false"/>
          <w:color w:val="000000"/>
          <w:spacing w:val="-4"/>
          <w:w w:val="100"/>
          <w:sz w:val="17"/>
          <w:vertAlign w:val="subscript"/>
          <w:lang w:val="en-US"/>
        </w:rPr>
        <w:t xml:space="preserve">4</w:t>
      </w:r>
      <w:r>
        <w:rPr>
          <w:rFonts w:ascii="Times New Roman" w:hAnsi="Times New Roman" w:eastAsia="Times New Roman"/>
          <w:strike w:val="false"/>
          <w:color w:val="000000"/>
          <w:spacing w:val="-4"/>
          <w:w w:val="100"/>
          <w:sz w:val="17"/>
          <w:vertAlign w:val="baseline"/>
          <w:lang w:val="en-US"/>
        </w:rPr>
        <w:t xml:space="preserve">2</w:t>
      </w:r>
      <w:r>
        <w:rPr>
          <w:rFonts w:ascii="Times New Roman" w:hAnsi="Times New Roman" w:eastAsia="Times New Roman"/>
          <w:strike w:val="false"/>
          <w:color w:val="000000"/>
          <w:spacing w:val="-4"/>
          <w:w w:val="100"/>
          <w:sz w:val="17"/>
          <w:vertAlign w:val="subscript"/>
          <w:lang w:val="en-US"/>
        </w:rPr>
        <w:t xml:space="preserve">4</w:t>
      </w:r>
      <w:r>
        <w:rPr>
          <w:rFonts w:ascii="Times New Roman" w:hAnsi="Times New Roman" w:eastAsia="Times New Roman"/>
          <w:strike w:val="false"/>
          <w:color w:val="000000"/>
          <w:spacing w:val="-4"/>
          <w:w w:val="100"/>
          <w:sz w:val="17"/>
          <w:vertAlign w:val="baseline"/>
          <w:lang w:val="en-US"/>
        </w:rPr>
        <w:t xml:space="preserve">ff. </w:t>
      </w:r>
      <w:r>
        <w:rPr>
          <w:rFonts w:ascii="Times New Roman" w:hAnsi="Times New Roman" w:eastAsia="Times New Roman"/>
          <w:strike w:val="false"/>
          <w:color w:val="000000"/>
          <w:spacing w:val="-4"/>
          <w:w w:val="100"/>
          <w:sz w:val="17"/>
          <w:vertAlign w:val="baseline"/>
          <w:lang w:val="en-US"/>
        </w:rPr>
        <w:t xml:space="preserve">and 14 (1976), pp. 773ff ; </w:t>
      </w:r>
      <w:r>
        <w:rPr>
          <w:rFonts w:ascii="Times New Roman" w:hAnsi="Times New Roman" w:eastAsia="Times New Roman"/>
          <w:i w:val="true"/>
          <w:strike w:val="false"/>
          <w:color w:val="000000"/>
          <w:spacing w:val="-4"/>
          <w:w w:val="100"/>
          <w:sz w:val="17"/>
          <w:vertAlign w:val="baseline"/>
          <w:lang w:val="en-US"/>
        </w:rPr>
        <w:t xml:space="preserve">Enchiridion Familia: </w:t>
      </w:r>
      <w:r>
        <w:rPr>
          <w:rFonts w:ascii="Times New Roman" w:hAnsi="Times New Roman" w:eastAsia="Times New Roman"/>
          <w:b w:val="true"/>
          <w:i w:val="true"/>
          <w:strike w:val="false"/>
          <w:color w:val="000000"/>
          <w:spacing w:val="-4"/>
          <w:w w:val="100"/>
          <w:sz w:val="17"/>
          <w:vertAlign w:val="baseline"/>
          <w:lang w:val="fr-FR"/>
        </w:rPr>
        <w:t xml:space="preserve">Textes </w:t>
      </w:r>
      <w:r>
        <w:rPr>
          <w:rFonts w:ascii="Times New Roman" w:hAnsi="Times New Roman" w:eastAsia="Times New Roman"/>
          <w:i w:val="true"/>
          <w:strike w:val="false"/>
          <w:color w:val="000000"/>
          <w:spacing w:val="-4"/>
          <w:w w:val="100"/>
          <w:sz w:val="17"/>
          <w:vertAlign w:val="baseline"/>
          <w:lang w:val="en-US"/>
        </w:rPr>
        <w:t xml:space="preserve">del Magisterio Poui ßcio y Conciliar sabre el Matrimonio y la Familia (Siglos I a XX), </w:t>
      </w:r>
      <w:r>
        <w:rPr>
          <w:rFonts w:ascii="Times New Roman" w:hAnsi="Times New Roman" w:eastAsia="Times New Roman"/>
          <w:strike w:val="false"/>
          <w:color w:val="000000"/>
          <w:spacing w:val="-4"/>
          <w:w w:val="100"/>
          <w:sz w:val="17"/>
          <w:vertAlign w:val="baseline"/>
          <w:lang w:val="en-US"/>
        </w:rPr>
        <w:t xml:space="preserve">ed. Augusto </w:t>
      </w:r>
      <w:r>
        <w:rPr>
          <w:rFonts w:ascii="Times New Roman" w:hAnsi="Times New Roman" w:eastAsia="Times New Roman"/>
          <w:strike w:val="false"/>
          <w:color w:val="000000"/>
          <w:spacing w:val="-4"/>
          <w:w w:val="100"/>
          <w:sz w:val="17"/>
          <w:vertAlign w:val="baseline"/>
          <w:lang w:val="fr-FR"/>
        </w:rPr>
        <w:t xml:space="preserve">Sarmiento </w:t>
      </w:r>
      <w:r>
        <w:rPr>
          <w:rFonts w:ascii="Times New Roman" w:hAnsi="Times New Roman" w:eastAsia="Times New Roman"/>
          <w:strike w:val="false"/>
          <w:color w:val="000000"/>
          <w:spacing w:val="-4"/>
          <w:w w:val="100"/>
          <w:sz w:val="17"/>
          <w:vertAlign w:val="baseline"/>
          <w:lang w:val="en-US"/>
        </w:rPr>
        <w:t xml:space="preserve">and Javier Escriva-Ivars,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3 (Madrid: Ediciones Rialp, </w:t>
      </w:r>
      <w:r>
        <w:rPr>
          <w:rFonts w:ascii="Times New Roman" w:hAnsi="Times New Roman" w:eastAsia="Times New Roman"/>
          <w:strike w:val="false"/>
          <w:color w:val="000000"/>
          <w:spacing w:val="-4"/>
          <w:w w:val="100"/>
          <w:sz w:val="13"/>
          <w:vertAlign w:val="baseline"/>
          <w:lang w:val="en-US"/>
        </w:rPr>
        <w:t xml:space="preserve">1992), </w:t>
      </w:r>
      <w:r>
        <w:rPr>
          <w:rFonts w:ascii="Times New Roman" w:hAnsi="Times New Roman" w:eastAsia="Times New Roman"/>
          <w:strike w:val="false"/>
          <w:color w:val="000000"/>
          <w:spacing w:val="-4"/>
          <w:w w:val="100"/>
          <w:sz w:val="17"/>
          <w:vertAlign w:val="baseline"/>
          <w:lang w:val="en-US"/>
        </w:rPr>
        <w:t xml:space="preserve">pp. 1991-2009.</w:t>
      </w:r>
    </w:p>
    <w:p>
      <w:pPr>
        <w:spacing w:before="0" w:after="0" w:line="202" w:lineRule="exact"/>
        <w:ind w:right="0" w:left="288"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Ibid., 15 (1977), pp. Ioiiff.; </w:t>
      </w:r>
      <w:r>
        <w:rPr>
          <w:rFonts w:ascii="Times New Roman" w:hAnsi="Times New Roman" w:eastAsia="Times New Roman"/>
          <w:i w:val="true"/>
          <w:strike w:val="false"/>
          <w:color w:val="000000"/>
          <w:spacing w:val="-1"/>
          <w:w w:val="100"/>
          <w:sz w:val="17"/>
          <w:vertAlign w:val="baseline"/>
          <w:lang w:val="en-US"/>
        </w:rPr>
        <w:t xml:space="preserve">Enchiridion Familiae, </w:t>
      </w:r>
      <w:r>
        <w:rPr>
          <w:rFonts w:ascii="Times New Roman" w:hAnsi="Times New Roman" w:eastAsia="Times New Roman"/>
          <w:strike w:val="false"/>
          <w:color w:val="000000"/>
          <w:spacing w:val="-1"/>
          <w:w w:val="100"/>
          <w:sz w:val="13"/>
          <w:vertAlign w:val="baseline"/>
          <w:lang w:val="en-US"/>
        </w:rPr>
        <w:t xml:space="preserve">3.2191-94.</w:t>
      </w:r>
    </w:p>
    <w:p>
      <w:pPr>
        <w:spacing w:before="0" w:after="0" w:line="196" w:lineRule="exact"/>
        <w:ind w:right="0" w:left="72" w:firstLine="0"/>
        <w:jc w:val="center"/>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5</w:t>
      </w:r>
      <w:r>
        <w:rPr>
          <w:rFonts w:ascii="Times New Roman" w:hAnsi="Times New Roman" w:eastAsia="Times New Roman"/>
          <w:strike w:val="false"/>
          <w:color w:val="000000"/>
          <w:spacing w:val="-4"/>
          <w:w w:val="100"/>
          <w:sz w:val="17"/>
          <w:vertAlign w:val="baseline"/>
          <w:lang w:val="en-US"/>
        </w:rPr>
        <w:t xml:space="preserve">Ibid., 9 (</w:t>
      </w:r>
      <w:r>
        <w:rPr>
          <w:rFonts w:ascii="Bookman Old Style" w:hAnsi="Bookman Old Style" w:eastAsia="Bookman Old Style"/>
          <w:strike w:val="false"/>
          <w:color w:val="000000"/>
          <w:spacing w:val="-4"/>
          <w:w w:val="100"/>
          <w:sz w:val="17"/>
          <w:vertAlign w:val="superscript"/>
          <w:lang w:val="en-US"/>
        </w:rPr>
        <w:t xml:space="preserve">1</w:t>
      </w:r>
      <w:r>
        <w:rPr>
          <w:rFonts w:ascii="Times New Roman" w:hAnsi="Times New Roman" w:eastAsia="Times New Roman"/>
          <w:strike w:val="false"/>
          <w:color w:val="000000"/>
          <w:spacing w:val="-4"/>
          <w:w w:val="100"/>
          <w:sz w:val="17"/>
          <w:vertAlign w:val="baseline"/>
          <w:lang w:val="en-US"/>
        </w:rPr>
        <w:t xml:space="preserve">97</w:t>
      </w:r>
      <w:r>
        <w:rPr>
          <w:rFonts w:ascii="Bookman Old Style" w:hAnsi="Bookman Old Style" w:eastAsia="Bookman Old Style"/>
          <w:strike w:val="false"/>
          <w:color w:val="000000"/>
          <w:spacing w:val="-4"/>
          <w:w w:val="100"/>
          <w:sz w:val="17"/>
          <w:vertAlign w:val="superscript"/>
          <w:lang w:val="en-US"/>
        </w:rPr>
        <w:t xml:space="preserve">1</w:t>
      </w:r>
      <w:r>
        <w:rPr>
          <w:rFonts w:ascii="Times New Roman" w:hAnsi="Times New Roman" w:eastAsia="Times New Roman"/>
          <w:strike w:val="false"/>
          <w:color w:val="000000"/>
          <w:spacing w:val="-4"/>
          <w:w w:val="100"/>
          <w:sz w:val="17"/>
          <w:vertAlign w:val="baseline"/>
          <w:lang w:val="en-US"/>
        </w:rPr>
        <w:t xml:space="preserve">), pp. 59ff. and 14 (1976), pp. 96ff.;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3.2155-60.</w:t>
      </w:r>
    </w:p>
    <w:p>
      <w:pPr>
        <w:sectPr>
          <w:type w:val="nextPage"/>
          <w:pgSz w:w="7920" w:h="12240" w:orient="portrait"/>
          <w:pgMar w:bottom="724" w:top="480" w:right="910" w:left="555" w:header="720" w:footer="720"/>
          <w:titlePg w:val="false"/>
          <w:textDirection w:val="lrTb"/>
        </w:sectPr>
      </w:pPr>
    </w:p>
    <w:p>
      <w:pPr>
        <w:spacing w:before="18" w:after="0" w:line="159"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286 / THE TEACHINGS OF PAUL VI ON MARRIAGE AND FAMILY</w:t>
      </w:r>
    </w:p>
    <w:p>
      <w:pPr>
        <w:spacing w:before="277" w:after="0" w:line="238" w:lineRule="exact"/>
        <w:ind w:right="72" w:left="648"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various addresses and allocutions concerning </w:t>
      </w:r>
      <w:r>
        <w:rPr>
          <w:rFonts w:ascii="Times New Roman" w:hAnsi="Times New Roman" w:eastAsia="Times New Roman"/>
          <w:i w:val="true"/>
          <w:strike w:val="false"/>
          <w:color w:val="000000"/>
          <w:spacing w:val="-4"/>
          <w:w w:val="100"/>
          <w:sz w:val="20"/>
          <w:vertAlign w:val="baseline"/>
          <w:lang w:val="en-US"/>
        </w:rPr>
        <w:t xml:space="preserve">Humanae vitae, </w:t>
      </w:r>
      <w:r>
        <w:rPr>
          <w:rFonts w:ascii="Times New Roman" w:hAnsi="Times New Roman" w:eastAsia="Times New Roman"/>
          <w:strike w:val="false"/>
          <w:color w:val="000000"/>
          <w:spacing w:val="-4"/>
          <w:w w:val="100"/>
          <w:sz w:val="20"/>
          <w:vertAlign w:val="baseline"/>
          <w:lang w:val="en-US"/>
        </w:rPr>
        <w:t xml:space="preserve">in par</w:t>
        <w:softHyphen/>
      </w:r>
      <w:r>
        <w:rPr>
          <w:rFonts w:ascii="Times New Roman" w:hAnsi="Times New Roman" w:eastAsia="Times New Roman"/>
          <w:strike w:val="false"/>
          <w:color w:val="000000"/>
          <w:spacing w:val="-4"/>
          <w:w w:val="100"/>
          <w:sz w:val="20"/>
          <w:vertAlign w:val="baseline"/>
          <w:lang w:val="en-US"/>
        </w:rPr>
        <w:t xml:space="preserve">ticular those of July 31, 1968; August 11, 1968; and December 23, 1968.</w:t>
      </w:r>
      <w:r>
        <w:rPr>
          <w:rFonts w:ascii="Times New Roman" w:hAnsi="Times New Roman" w:eastAsia="Times New Roman"/>
          <w:strike w:val="false"/>
          <w:color w:val="000000"/>
          <w:spacing w:val="-4"/>
          <w:w w:val="100"/>
          <w:sz w:val="20"/>
          <w:vertAlign w:val="superscript"/>
          <w:lang w:val="en-US"/>
        </w:rPr>
        <w:t xml:space="preserve">6</w:t>
      </w:r>
      <w:r>
        <w:rPr>
          <w:rFonts w:ascii="Times New Roman" w:hAnsi="Times New Roman" w:eastAsia="Times New Roman"/>
          <w:strike w:val="false"/>
          <w:color w:val="000000"/>
          <w:spacing w:val="-4"/>
          <w:w w:val="100"/>
          <w:sz w:val="20"/>
          <w:vertAlign w:val="baseline"/>
          <w:lang w:val="en-US"/>
        </w:rPr>
      </w:r>
    </w:p>
    <w:p>
      <w:pPr>
        <w:spacing w:before="529" w:after="0" w:line="260" w:lineRule="exact"/>
        <w:ind w:right="72" w:left="72" w:firstLine="0"/>
        <w:jc w:val="left"/>
        <w:textAlignment w:val="baseline"/>
        <w:rPr>
          <w:rFonts w:ascii="Times New Roman" w:hAnsi="Times New Roman" w:eastAsia="Times New Roman"/>
          <w:strike w:val="false"/>
          <w:color w:val="000000"/>
          <w:spacing w:val="1"/>
          <w:w w:val="100"/>
          <w:sz w:val="23"/>
          <w:vertAlign w:val="baseline"/>
          <w:lang w:val="en-US"/>
        </w:rPr>
      </w:pPr>
      <w:r>
        <w:rPr>
          <w:rFonts w:ascii="Times New Roman" w:hAnsi="Times New Roman" w:eastAsia="Times New Roman"/>
          <w:strike w:val="false"/>
          <w:color w:val="000000"/>
          <w:spacing w:val="1"/>
          <w:w w:val="100"/>
          <w:sz w:val="23"/>
          <w:vertAlign w:val="baseline"/>
          <w:lang w:val="en-US"/>
        </w:rPr>
        <w:t xml:space="preserve">2. </w:t>
      </w:r>
      <w:r>
        <w:rPr>
          <w:rFonts w:ascii="Times New Roman" w:hAnsi="Times New Roman" w:eastAsia="Times New Roman"/>
          <w:b w:val="true"/>
          <w:strike w:val="false"/>
          <w:color w:val="000000"/>
          <w:spacing w:val="1"/>
          <w:w w:val="100"/>
          <w:sz w:val="23"/>
          <w:vertAlign w:val="baseline"/>
          <w:lang w:val="en-US"/>
        </w:rPr>
        <w:t xml:space="preserve">The Encyclical </w:t>
      </w:r>
      <w:r>
        <w:rPr>
          <w:rFonts w:ascii="Times New Roman" w:hAnsi="Times New Roman" w:eastAsia="Times New Roman"/>
          <w:b w:val="true"/>
          <w:i w:val="true"/>
          <w:strike w:val="false"/>
          <w:color w:val="000000"/>
          <w:spacing w:val="1"/>
          <w:w w:val="100"/>
          <w:sz w:val="23"/>
          <w:vertAlign w:val="baseline"/>
          <w:lang w:val="en-US"/>
        </w:rPr>
        <w:t xml:space="preserve">Humanae Vitae</w:t>
      </w:r>
    </w:p>
    <w:p>
      <w:pPr>
        <w:spacing w:before="268" w:after="0" w:line="260"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First of all, we will briefly summarize the situation in which this encyclical came to light and its content; we will then treat of its significance for the value of the moral Magisterium, taking into account the conditions under which Paul VI took this initiative.</w:t>
      </w:r>
    </w:p>
    <w:p>
      <w:pPr>
        <w:spacing w:before="524" w:after="0" w:line="260" w:lineRule="exact"/>
        <w:ind w:right="288" w:left="432" w:hanging="36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A. </w:t>
      </w:r>
      <w:r>
        <w:rPr>
          <w:rFonts w:ascii="Times New Roman" w:hAnsi="Times New Roman" w:eastAsia="Times New Roman"/>
          <w:i w:val="true"/>
          <w:strike w:val="false"/>
          <w:color w:val="000000"/>
          <w:spacing w:val="0"/>
          <w:w w:val="100"/>
          <w:sz w:val="23"/>
          <w:vertAlign w:val="baseline"/>
          <w:lang w:val="en-US"/>
        </w:rPr>
        <w:t xml:space="preserve">S</w:t>
      </w:r>
      <w:r>
        <w:rPr>
          <w:rFonts w:ascii="Bookman Old Style" w:hAnsi="Bookman Old Style" w:eastAsia="Bookman Old Style"/>
          <w:i w:val="true"/>
          <w:strike w:val="false"/>
          <w:color w:val="000000"/>
          <w:spacing w:val="0"/>
          <w:w w:val="100"/>
          <w:sz w:val="23"/>
          <w:vertAlign w:val="subscript"/>
          <w:lang w:val="en-US"/>
        </w:rPr>
        <w:t xml:space="preserve">om</w:t>
      </w:r>
      <w:r>
        <w:rPr>
          <w:rFonts w:ascii="Times New Roman" w:hAnsi="Times New Roman" w:eastAsia="Times New Roman"/>
          <w:i w:val="true"/>
          <w:strike w:val="false"/>
          <w:color w:val="000000"/>
          <w:spacing w:val="0"/>
          <w:w w:val="100"/>
          <w:sz w:val="23"/>
          <w:vertAlign w:val="baseline"/>
          <w:lang w:val="en-US"/>
        </w:rPr>
        <w:t xml:space="preserve">e aspects of the mentality and public opinion at the time of the pro</w:t>
        <w:softHyphen/>
      </w:r>
      <w:r>
        <w:rPr>
          <w:rFonts w:ascii="Times New Roman" w:hAnsi="Times New Roman" w:eastAsia="Times New Roman"/>
          <w:i w:val="true"/>
          <w:strike w:val="false"/>
          <w:color w:val="000000"/>
          <w:spacing w:val="0"/>
          <w:w w:val="100"/>
          <w:sz w:val="23"/>
          <w:vertAlign w:val="baseline"/>
          <w:lang w:val="en-US"/>
        </w:rPr>
        <w:t xml:space="preserve">mulgation of </w:t>
      </w:r>
      <w:r>
        <w:rPr>
          <w:rFonts w:ascii="Times New Roman" w:hAnsi="Times New Roman" w:eastAsia="Times New Roman"/>
          <w:strike w:val="false"/>
          <w:color w:val="000000"/>
          <w:spacing w:val="0"/>
          <w:w w:val="100"/>
          <w:sz w:val="23"/>
          <w:vertAlign w:val="baseline"/>
          <w:lang w:val="en-US"/>
        </w:rPr>
        <w:t xml:space="preserve">Humanae vitae</w:t>
      </w:r>
    </w:p>
    <w:p>
      <w:pPr>
        <w:spacing w:before="275" w:after="0" w:line="259"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A contraceptive mentality was widespread. There was need to distinguish between genuine problems and ideological positions.</w:t>
      </w:r>
    </w:p>
    <w:p>
      <w:pPr>
        <w:spacing w:before="255" w:after="0" w:line="260" w:lineRule="exact"/>
        <w:ind w:right="72" w:left="72" w:firstLine="144"/>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When, during the Council, the Holy Father reserved for himself consideration of the question of regulating births, he had in mind both the gravity of the problem and the enormous ideological pressures that could have weighed on the Council Fathers. It is worth being aware of this in order to grasp more surely the prophetic value of this document of Paul VI.</w:t>
      </w:r>
      <w:r>
        <w:rPr>
          <w:rFonts w:ascii="Times New Roman" w:hAnsi="Times New Roman" w:eastAsia="Times New Roman"/>
          <w:strike w:val="false"/>
          <w:color w:val="000000"/>
          <w:spacing w:val="-5"/>
          <w:w w:val="100"/>
          <w:sz w:val="23"/>
          <w:vertAlign w:val="superscript"/>
          <w:lang w:val="en-US"/>
        </w:rPr>
        <w:t xml:space="preserve">7</w:t>
      </w:r>
      <w:r>
        <w:rPr>
          <w:rFonts w:ascii="Times New Roman" w:hAnsi="Times New Roman" w:eastAsia="Times New Roman"/>
          <w:strike w:val="false"/>
          <w:color w:val="000000"/>
          <w:spacing w:val="-5"/>
          <w:w w:val="100"/>
          <w:sz w:val="23"/>
          <w:vertAlign w:val="baseline"/>
          <w:lang w:val="en-US"/>
        </w:rPr>
      </w:r>
    </w:p>
    <w:p>
      <w:pPr>
        <w:spacing w:before="18" w:after="0" w:line="258" w:lineRule="exact"/>
        <w:ind w:right="72" w:left="72" w:firstLine="144"/>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The majority of those on the commission that John XXIII had established for the study of the problems of population, the family, and natality, and to which Paul VI entrusted, after having increased its numbers, the task of studying this matter more deeply, pronounced itself favorably on controlling births artificially by contraceptive means.</w:t>
      </w:r>
      <w:r>
        <w:rPr>
          <w:rFonts w:ascii="Times New Roman" w:hAnsi="Times New Roman" w:eastAsia="Times New Roman"/>
          <w:strike w:val="false"/>
          <w:color w:val="000000"/>
          <w:spacing w:val="-8"/>
          <w:w w:val="100"/>
          <w:sz w:val="23"/>
          <w:vertAlign w:val="superscript"/>
          <w:lang w:val="en-US"/>
        </w:rPr>
        <w:t xml:space="preserve">8</w:t>
      </w:r>
      <w:r>
        <w:rPr>
          <w:rFonts w:ascii="Times New Roman" w:hAnsi="Times New Roman" w:eastAsia="Times New Roman"/>
          <w:strike w:val="false"/>
          <w:color w:val="000000"/>
          <w:spacing w:val="-8"/>
          <w:w w:val="100"/>
          <w:sz w:val="23"/>
          <w:vertAlign w:val="baseline"/>
          <w:lang w:val="en-US"/>
        </w:rPr>
        <w:t xml:space="preserve"> This shows how widely diffused was </w:t>
      </w:r>
      <w:r>
        <w:rPr>
          <w:rFonts w:ascii="Times New Roman" w:hAnsi="Times New Roman" w:eastAsia="Times New Roman"/>
          <w:i w:val="true"/>
          <w:strike w:val="false"/>
          <w:color w:val="000000"/>
          <w:spacing w:val="-8"/>
          <w:w w:val="100"/>
          <w:sz w:val="23"/>
          <w:vertAlign w:val="baseline"/>
          <w:lang w:val="en-US"/>
        </w:rPr>
        <w:t xml:space="preserve">a contraceptive mentality, which derived from two powerful factors: (a) a highly ideological presentation of the demographic problem and (b) the real difficulties of some couples who, however, sought to resolve their difficulties only by using scientific criteria, forgetting the primacy of ethics.</w:t>
      </w:r>
    </w:p>
    <w:p>
      <w:pPr>
        <w:spacing w:before="295" w:after="0" w:line="201"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w:t>
      </w:r>
      <w:r>
        <w:rPr>
          <w:rFonts w:ascii="Times New Roman" w:hAnsi="Times New Roman" w:eastAsia="Times New Roman"/>
          <w:strike w:val="false"/>
          <w:color w:val="000000"/>
          <w:spacing w:val="0"/>
          <w:w w:val="100"/>
          <w:sz w:val="13"/>
          <w:vertAlign w:val="baseline"/>
          <w:lang w:val="en-US"/>
        </w:rPr>
        <w:t xml:space="preserve"> Ibid., </w:t>
      </w:r>
      <w:r>
        <w:rPr>
          <w:rFonts w:ascii="Verdana" w:hAnsi="Verdana" w:eastAsia="Verdana"/>
          <w:strike w:val="false"/>
          <w:color w:val="000000"/>
          <w:spacing w:val="0"/>
          <w:w w:val="100"/>
          <w:sz w:val="14"/>
          <w:vertAlign w:val="baseline"/>
          <w:lang w:val="en-US"/>
        </w:rPr>
        <w:t xml:space="preserve">6 (1968), </w:t>
      </w:r>
      <w:r>
        <w:rPr>
          <w:rFonts w:ascii="Times New Roman" w:hAnsi="Times New Roman" w:eastAsia="Times New Roman"/>
          <w:strike w:val="false"/>
          <w:color w:val="000000"/>
          <w:spacing w:val="0"/>
          <w:w w:val="100"/>
          <w:sz w:val="16"/>
          <w:vertAlign w:val="baseline"/>
          <w:lang w:val="en-US"/>
        </w:rPr>
        <w:t xml:space="preserve">pp. Io98ff.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3.1940-48); pp. Ilooff.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w:t>
      </w:r>
      <w:r>
        <w:rPr>
          <w:rFonts w:ascii="Bookman Old Style" w:hAnsi="Bookman Old Style" w:eastAsia="Bookman Old Style"/>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949</w:t>
      </w:r>
      <w:r>
        <w:rPr>
          <w:rFonts w:ascii="Bookman Old Style" w:hAnsi="Bookman Old Style" w:eastAsia="Bookman Old Style"/>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50); and pp. 68off.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Verdana" w:hAnsi="Verdana" w:eastAsia="Verdana"/>
          <w:strike w:val="false"/>
          <w:color w:val="000000"/>
          <w:spacing w:val="0"/>
          <w:w w:val="100"/>
          <w:sz w:val="14"/>
          <w:vertAlign w:val="baseline"/>
          <w:lang w:val="en-US"/>
        </w:rPr>
        <w:t xml:space="preserve">3.1960-61).</w:t>
      </w:r>
    </w:p>
    <w:p>
      <w:pPr>
        <w:spacing w:before="0" w:after="0" w:line="190"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w:t>
      </w: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D. Tettamanzi, </w:t>
      </w:r>
      <w:r>
        <w:rPr>
          <w:rFonts w:ascii="Times New Roman" w:hAnsi="Times New Roman" w:eastAsia="Times New Roman"/>
          <w:i w:val="true"/>
          <w:strike w:val="false"/>
          <w:color w:val="000000"/>
          <w:spacing w:val="0"/>
          <w:w w:val="100"/>
          <w:sz w:val="16"/>
          <w:vertAlign w:val="baseline"/>
          <w:lang w:val="en-US"/>
        </w:rPr>
        <w:t xml:space="preserve">Un'enciclica profetica (L'Humanae vitae vent'anni dopo) </w:t>
      </w:r>
      <w:r>
        <w:rPr>
          <w:rFonts w:ascii="Times New Roman" w:hAnsi="Times New Roman" w:eastAsia="Times New Roman"/>
          <w:strike w:val="false"/>
          <w:color w:val="000000"/>
          <w:spacing w:val="0"/>
          <w:w w:val="100"/>
          <w:sz w:val="16"/>
          <w:vertAlign w:val="baseline"/>
          <w:lang w:val="en-US"/>
        </w:rPr>
        <w:t xml:space="preserve">(Milan: Ancora, 1988).</w:t>
      </w:r>
    </w:p>
    <w:p>
      <w:pPr>
        <w:spacing w:before="13" w:after="0" w:line="206" w:lineRule="exact"/>
        <w:ind w:right="72"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8</w:t>
      </w:r>
      <w:r>
        <w:rPr>
          <w:rFonts w:ascii="Times New Roman" w:hAnsi="Times New Roman" w:eastAsia="Times New Roman"/>
          <w:strike w:val="false"/>
          <w:color w:val="000000"/>
          <w:spacing w:val="1"/>
          <w:w w:val="100"/>
          <w:sz w:val="16"/>
          <w:vertAlign w:val="baseline"/>
          <w:lang w:val="en-US"/>
        </w:rPr>
        <w:t xml:space="preserve"> The Pope delicately notes this in the encyclical; </w:t>
      </w:r>
      <w:r>
        <w:rPr>
          <w:rFonts w:ascii="Times New Roman" w:hAnsi="Times New Roman" w:eastAsia="Times New Roman"/>
          <w:i w:val="true"/>
          <w:strike w:val="false"/>
          <w:color w:val="000000"/>
          <w:spacing w:val="1"/>
          <w:w w:val="100"/>
          <w:sz w:val="16"/>
          <w:vertAlign w:val="baseline"/>
          <w:lang w:val="fr-FR"/>
        </w:rPr>
        <w:t xml:space="preserve">cf. </w:t>
      </w:r>
      <w:r>
        <w:rPr>
          <w:rFonts w:ascii="Times New Roman" w:hAnsi="Times New Roman" w:eastAsia="Times New Roman"/>
          <w:i w:val="true"/>
          <w:strike w:val="false"/>
          <w:color w:val="000000"/>
          <w:spacing w:val="1"/>
          <w:w w:val="100"/>
          <w:sz w:val="16"/>
          <w:vertAlign w:val="baseline"/>
          <w:lang w:val="en-US"/>
        </w:rPr>
        <w:t xml:space="preserve">Humanae vitae, </w:t>
      </w:r>
      <w:r>
        <w:rPr>
          <w:rFonts w:ascii="Times New Roman" w:hAnsi="Times New Roman" w:eastAsia="Times New Roman"/>
          <w:strike w:val="false"/>
          <w:color w:val="000000"/>
          <w:spacing w:val="1"/>
          <w:w w:val="100"/>
          <w:sz w:val="16"/>
          <w:vertAlign w:val="baseline"/>
          <w:lang w:val="en-US"/>
        </w:rPr>
        <w:t xml:space="preserve">July 25, 1968, no. 6.</w:t>
      </w:r>
    </w:p>
    <w:p>
      <w:pPr>
        <w:sectPr>
          <w:type w:val="nextPage"/>
          <w:pgSz w:w="7920" w:h="12240" w:orient="portrait"/>
          <w:pgMar w:bottom="664" w:top="520" w:right="550" w:left="915" w:header="720" w:footer="720"/>
          <w:titlePg w:val="false"/>
          <w:textDirection w:val="lrTb"/>
        </w:sectPr>
      </w:pPr>
    </w:p>
    <w:p>
      <w:pPr>
        <w:spacing w:before="10" w:after="0" w:line="152"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TEACHINGS OF PAUL VI ON MARRIAGE AND FAMILY / 287</w:t>
      </w:r>
    </w:p>
    <w:p>
      <w:pPr>
        <w:numPr>
          <w:ilvl w:val="0"/>
          <w:numId w:val="20"/>
        </w:numPr>
        <w:tabs>
          <w:tab w:val="clear" w:pos="216"/>
          <w:tab w:val="left" w:pos="936"/>
        </w:tabs>
        <w:spacing w:before="260" w:after="0" w:line="239"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most serious consequences of this mentality are shown in the drastic interventions made by the state in several countries of the Third World to control births. Thus, allegedly in the name of science and of progress, men had retrogressed and had fallen into a pre-Christian mentality, which permitted slavery and did not recognize the primacy of man over society. In truth, "in the mind of the ancients the individ</w:t>
        <w:softHyphen/>
      </w:r>
      <w:r>
        <w:rPr>
          <w:rFonts w:ascii="Times New Roman" w:hAnsi="Times New Roman" w:eastAsia="Times New Roman"/>
          <w:strike w:val="false"/>
          <w:color w:val="000000"/>
          <w:spacing w:val="-6"/>
          <w:w w:val="100"/>
          <w:sz w:val="21"/>
          <w:vertAlign w:val="baseline"/>
          <w:lang w:val="en-US"/>
        </w:rPr>
        <w:t xml:space="preserve">ual existed for the city; in the ideal city of Aristotle </w:t>
      </w:r>
      <w:r>
        <w:rPr>
          <w:rFonts w:ascii="Times New Roman" w:hAnsi="Times New Roman" w:eastAsia="Times New Roman"/>
          <w:strike w:val="false"/>
          <w:color w:val="000000"/>
          <w:spacing w:val="-6"/>
          <w:w w:val="100"/>
          <w:sz w:val="21"/>
          <w:vertAlign w:val="baseline"/>
          <w:lang w:val="fr-FR"/>
        </w:rPr>
        <w:t xml:space="preserve">(cf. </w:t>
      </w:r>
      <w:r>
        <w:rPr>
          <w:rFonts w:ascii="Times New Roman" w:hAnsi="Times New Roman" w:eastAsia="Times New Roman"/>
          <w:i w:val="true"/>
          <w:strike w:val="false"/>
          <w:color w:val="000000"/>
          <w:spacing w:val="-6"/>
          <w:w w:val="100"/>
          <w:sz w:val="21"/>
          <w:vertAlign w:val="baseline"/>
          <w:lang w:val="fr-FR"/>
        </w:rPr>
        <w:t xml:space="preserve">Pol. </w:t>
      </w:r>
      <w:r>
        <w:rPr>
          <w:rFonts w:ascii="Times New Roman" w:hAnsi="Times New Roman" w:eastAsia="Times New Roman"/>
          <w:strike w:val="false"/>
          <w:color w:val="000000"/>
          <w:spacing w:val="-6"/>
          <w:w w:val="100"/>
          <w:sz w:val="21"/>
          <w:vertAlign w:val="baseline"/>
          <w:lang w:val="en-US"/>
        </w:rPr>
        <w:t xml:space="preserve">VII, i6), as before in Plato, the State regulated married life, which was not a private matter, and regulated births, chiefly by abandoning or killing newborns. But Christianity brought to men an awareness of the person and of his transcendence over political society. To take from the spouses decisions on regulating birth in order to entrust it to public authorities is to sacrifice the person to the totalitarian State and to deny personal freedom: </w:t>
      </w:r>
      <w:r>
        <w:rPr>
          <w:rFonts w:ascii="Times New Roman" w:hAnsi="Times New Roman" w:eastAsia="Times New Roman"/>
          <w:strike w:val="false"/>
          <w:color w:val="000000"/>
          <w:spacing w:val="-6"/>
          <w:w w:val="100"/>
          <w:sz w:val="21"/>
          <w:vertAlign w:val="superscript"/>
          <w:lang w:val="en-US"/>
        </w:rPr>
        <w:t xml:space="preserve">9</w:t>
      </w:r>
      <w:r>
        <w:rPr>
          <w:rFonts w:ascii="Times New Roman" w:hAnsi="Times New Roman" w:eastAsia="Times New Roman"/>
          <w:strike w:val="false"/>
          <w:color w:val="000000"/>
          <w:spacing w:val="-6"/>
          <w:w w:val="100"/>
          <w:sz w:val="21"/>
          <w:vertAlign w:val="baseline"/>
          <w:lang w:val="en-US"/>
        </w:rPr>
      </w:r>
    </w:p>
    <w:p>
      <w:pPr>
        <w:spacing w:before="0" w:after="0" w:line="241" w:lineRule="exact"/>
        <w:ind w:right="144" w:left="648"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w:t>
      </w:r>
      <w:r>
        <w:rPr>
          <w:rFonts w:ascii="Times New Roman" w:hAnsi="Times New Roman" w:eastAsia="Times New Roman"/>
          <w:i w:val="true"/>
          <w:strike w:val="false"/>
          <w:color w:val="000000"/>
          <w:spacing w:val="-6"/>
          <w:w w:val="100"/>
          <w:sz w:val="21"/>
          <w:vertAlign w:val="baseline"/>
          <w:lang w:val="en-US"/>
        </w:rPr>
        <w:t xml:space="preserve">Humanae vitae, </w:t>
      </w:r>
      <w:r>
        <w:rPr>
          <w:rFonts w:ascii="Times New Roman" w:hAnsi="Times New Roman" w:eastAsia="Times New Roman"/>
          <w:strike w:val="false"/>
          <w:color w:val="000000"/>
          <w:spacing w:val="-6"/>
          <w:w w:val="100"/>
          <w:sz w:val="21"/>
          <w:vertAlign w:val="baseline"/>
          <w:lang w:val="en-US"/>
        </w:rPr>
        <w:t xml:space="preserve">the Holy Father wanted to show that such abuses by the state would be almost fatally increased if unlawful ways of regulating births were allowed, even if one wished to limit their use to spouses who would freely choose them: "Would anyone blame those in the highest offices of the state for employing a solution [contraception] considered morally permissible for spouses seeking to solve a family difficulty, when they strive to solve certain difficulties affecting the whole nation? Who will prevent public authorities from favoring what they believe to be the most effective contraceptive methods and from mandating that everyone must use them, whenever they consider it necessary? And clearly it will come about that men who desire to avoid the difficulties that are part of the divine law, difficulties that individuals, families, or society may experience, will hand over to the will of the public authorities the power of interfering in the most exclusive and intimate mission </w:t>
      </w:r>
      <w:r>
        <w:rPr>
          <w:rFonts w:ascii="Times New Roman" w:hAnsi="Times New Roman" w:eastAsia="Times New Roman"/>
          <w:i w:val="true"/>
          <w:strike w:val="false"/>
          <w:color w:val="000000"/>
          <w:spacing w:val="-6"/>
          <w:w w:val="100"/>
          <w:sz w:val="21"/>
          <w:vertAlign w:val="baseline"/>
          <w:lang w:val="en-US"/>
        </w:rPr>
        <w:t xml:space="preserve">[menus] </w:t>
      </w:r>
      <w:r>
        <w:rPr>
          <w:rFonts w:ascii="Times New Roman" w:hAnsi="Times New Roman" w:eastAsia="Times New Roman"/>
          <w:strike w:val="false"/>
          <w:color w:val="000000"/>
          <w:spacing w:val="-6"/>
          <w:w w:val="100"/>
          <w:sz w:val="21"/>
          <w:vertAlign w:val="baseline"/>
          <w:lang w:val="en-US"/>
        </w:rPr>
        <w:t xml:space="preserve">of spouses."to</w:t>
      </w:r>
    </w:p>
    <w:p>
      <w:pPr>
        <w:spacing w:before="140" w:after="0" w:line="260"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We will now seek to analyze the principal elements of this contracep</w:t>
        <w:softHyphen/>
      </w:r>
      <w:r>
        <w:rPr>
          <w:rFonts w:ascii="Times New Roman" w:hAnsi="Times New Roman" w:eastAsia="Times New Roman"/>
          <w:strike w:val="false"/>
          <w:color w:val="000000"/>
          <w:spacing w:val="0"/>
          <w:w w:val="100"/>
          <w:sz w:val="21"/>
          <w:vertAlign w:val="baseline"/>
          <w:lang w:val="en-US"/>
        </w:rPr>
        <w:t xml:space="preserve">tive mentality. 'With respect to the </w:t>
      </w:r>
      <w:r>
        <w:rPr>
          <w:rFonts w:ascii="Times New Roman" w:hAnsi="Times New Roman" w:eastAsia="Times New Roman"/>
          <w:i w:val="true"/>
          <w:strike w:val="false"/>
          <w:color w:val="000000"/>
          <w:spacing w:val="0"/>
          <w:w w:val="100"/>
          <w:sz w:val="21"/>
          <w:vertAlign w:val="baseline"/>
          <w:lang w:val="en-US"/>
        </w:rPr>
        <w:t xml:space="preserve">demographic problem, </w:t>
      </w:r>
      <w:r>
        <w:rPr>
          <w:rFonts w:ascii="Times New Roman" w:hAnsi="Times New Roman" w:eastAsia="Times New Roman"/>
          <w:strike w:val="false"/>
          <w:color w:val="000000"/>
          <w:spacing w:val="0"/>
          <w:w w:val="100"/>
          <w:sz w:val="21"/>
          <w:vertAlign w:val="baseline"/>
          <w:lang w:val="en-US"/>
        </w:rPr>
        <w:t xml:space="preserve">it is necessary to recognize that </w:t>
      </w:r>
      <w:r>
        <w:rPr>
          <w:rFonts w:ascii="Times New Roman" w:hAnsi="Times New Roman" w:eastAsia="Times New Roman"/>
          <w:i w:val="true"/>
          <w:strike w:val="false"/>
          <w:color w:val="000000"/>
          <w:spacing w:val="0"/>
          <w:w w:val="100"/>
          <w:sz w:val="21"/>
          <w:vertAlign w:val="baseline"/>
          <w:lang w:val="en-US"/>
        </w:rPr>
        <w:t xml:space="preserve">a new fact </w:t>
      </w:r>
      <w:r>
        <w:rPr>
          <w:rFonts w:ascii="Times New Roman" w:hAnsi="Times New Roman" w:eastAsia="Times New Roman"/>
          <w:strike w:val="false"/>
          <w:color w:val="000000"/>
          <w:spacing w:val="0"/>
          <w:w w:val="100"/>
          <w:sz w:val="21"/>
          <w:vertAlign w:val="baseline"/>
          <w:lang w:val="en-US"/>
        </w:rPr>
        <w:t xml:space="preserve">influences judgments on it: man has conquered many obstacles that threaten life—infant mortality, illnesses,</w:t>
      </w:r>
    </w:p>
    <w:p>
      <w:pPr>
        <w:spacing w:before="360" w:after="0" w:line="196"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w:t>
      </w:r>
      <w:r>
        <w:rPr>
          <w:rFonts w:ascii="Times New Roman" w:hAnsi="Times New Roman" w:eastAsia="Times New Roman"/>
          <w:strike w:val="false"/>
          <w:color w:val="000000"/>
          <w:spacing w:val="0"/>
          <w:w w:val="100"/>
          <w:sz w:val="17"/>
          <w:vertAlign w:val="baseline"/>
          <w:lang w:val="en-US"/>
        </w:rPr>
        <w:t xml:space="preserve">G. Cottier, </w:t>
      </w:r>
      <w:r>
        <w:rPr>
          <w:rFonts w:ascii="Times New Roman" w:hAnsi="Times New Roman" w:eastAsia="Times New Roman"/>
          <w:i w:val="true"/>
          <w:strike w:val="false"/>
          <w:color w:val="000000"/>
          <w:spacing w:val="0"/>
          <w:w w:val="100"/>
          <w:sz w:val="17"/>
          <w:vertAlign w:val="baseline"/>
          <w:lang w:val="en-US"/>
        </w:rPr>
        <w:t xml:space="preserve">Regulation de la natalidad </w:t>
      </w:r>
      <w:r>
        <w:rPr>
          <w:rFonts w:ascii="Garamond" w:hAnsi="Garamond" w:eastAsia="Garamond"/>
          <w:i w:val="true"/>
          <w:strike w:val="false"/>
          <w:color w:val="000000"/>
          <w:spacing w:val="0"/>
          <w:w w:val="100"/>
          <w:sz w:val="18"/>
          <w:vertAlign w:val="baseline"/>
          <w:lang w:val="de-DE"/>
        </w:rPr>
        <w:t xml:space="preserve">(Problemas </w:t>
      </w:r>
      <w:r>
        <w:rPr>
          <w:rFonts w:ascii="Times New Roman" w:hAnsi="Times New Roman" w:eastAsia="Times New Roman"/>
          <w:i w:val="true"/>
          <w:strike w:val="false"/>
          <w:color w:val="000000"/>
          <w:spacing w:val="0"/>
          <w:w w:val="100"/>
          <w:sz w:val="17"/>
          <w:vertAlign w:val="baseline"/>
          <w:lang w:val="en-US"/>
        </w:rPr>
        <w:t xml:space="preserve">sociolôgicos y morales) </w:t>
      </w:r>
      <w:r>
        <w:rPr>
          <w:rFonts w:ascii="Times New Roman" w:hAnsi="Times New Roman" w:eastAsia="Times New Roman"/>
          <w:strike w:val="false"/>
          <w:color w:val="000000"/>
          <w:spacing w:val="0"/>
          <w:w w:val="100"/>
          <w:sz w:val="17"/>
          <w:vertAlign w:val="baseline"/>
          <w:lang w:val="en-US"/>
        </w:rPr>
        <w:t xml:space="preserve">(Madrid: Rialp, 1971), p. 68.</w:t>
      </w:r>
    </w:p>
    <w:p>
      <w:pPr>
        <w:spacing w:before="0" w:after="0" w:line="205" w:lineRule="exact"/>
        <w:ind w:right="144" w:left="72" w:firstLine="144"/>
        <w:jc w:val="both"/>
        <w:textAlignment w:val="baseline"/>
        <w:rPr>
          <w:rFonts w:ascii="Times New Roman" w:hAnsi="Times New Roman" w:eastAsia="Times New Roman"/>
          <w:strike w:val="false"/>
          <w:color w:val="000000"/>
          <w:spacing w:val="-1"/>
          <w:w w:val="100"/>
          <w:sz w:val="13"/>
          <w:vertAlign w:val="superscript"/>
          <w:lang w:val="en-US"/>
        </w:rPr>
      </w:pPr>
      <w:r>
        <w:rPr>
          <w:rFonts w:ascii="Times New Roman" w:hAnsi="Times New Roman" w:eastAsia="Times New Roman"/>
          <w:strike w:val="false"/>
          <w:color w:val="000000"/>
          <w:spacing w:val="-1"/>
          <w:w w:val="100"/>
          <w:sz w:val="13"/>
          <w:vertAlign w:val="superscript"/>
          <w:lang w:val="en-US"/>
        </w:rPr>
        <w:t xml:space="preserve">10</w:t>
      </w:r>
      <w:r>
        <w:rPr>
          <w:rFonts w:ascii="Times New Roman" w:hAnsi="Times New Roman" w:eastAsia="Times New Roman"/>
          <w:strike w:val="false"/>
          <w:color w:val="000000"/>
          <w:spacing w:val="-1"/>
          <w:w w:val="100"/>
          <w:sz w:val="17"/>
          <w:vertAlign w:val="baseline"/>
          <w:lang w:val="en-US"/>
        </w:rPr>
        <w:t xml:space="preserve"> Paul VI, </w:t>
      </w:r>
      <w:r>
        <w:rPr>
          <w:rFonts w:ascii="Times New Roman" w:hAnsi="Times New Roman" w:eastAsia="Times New Roman"/>
          <w:i w:val="true"/>
          <w:strike w:val="false"/>
          <w:color w:val="000000"/>
          <w:spacing w:val="-1"/>
          <w:w w:val="100"/>
          <w:sz w:val="17"/>
          <w:vertAlign w:val="baseline"/>
          <w:lang w:val="en-US"/>
        </w:rPr>
        <w:t xml:space="preserve">Humanae vitae, </w:t>
      </w:r>
      <w:r>
        <w:rPr>
          <w:rFonts w:ascii="Times New Roman" w:hAnsi="Times New Roman" w:eastAsia="Times New Roman"/>
          <w:strike w:val="false"/>
          <w:color w:val="000000"/>
          <w:spacing w:val="-1"/>
          <w:w w:val="100"/>
          <w:sz w:val="17"/>
          <w:vertAlign w:val="baseline"/>
          <w:lang w:val="en-US"/>
        </w:rPr>
        <w:t xml:space="preserve">no. 17, par. z. In this chapter, the English translation of </w:t>
      </w:r>
      <w:r>
        <w:rPr>
          <w:rFonts w:ascii="Times New Roman" w:hAnsi="Times New Roman" w:eastAsia="Times New Roman"/>
          <w:i w:val="true"/>
          <w:strike w:val="false"/>
          <w:color w:val="000000"/>
          <w:spacing w:val="-1"/>
          <w:w w:val="100"/>
          <w:sz w:val="17"/>
          <w:vertAlign w:val="baseline"/>
          <w:lang w:val="en-US"/>
        </w:rPr>
        <w:t xml:space="preserve">Humanae vitae, </w:t>
      </w:r>
      <w:r>
        <w:rPr>
          <w:rFonts w:ascii="Times New Roman" w:hAnsi="Times New Roman" w:eastAsia="Times New Roman"/>
          <w:strike w:val="false"/>
          <w:color w:val="000000"/>
          <w:spacing w:val="-1"/>
          <w:w w:val="100"/>
          <w:sz w:val="17"/>
          <w:vertAlign w:val="baseline"/>
          <w:lang w:val="en-US"/>
        </w:rPr>
        <w:t xml:space="preserve">unless otherwise noted, will be that provided by Janet Smith in her </w:t>
      </w:r>
      <w:r>
        <w:rPr>
          <w:rFonts w:ascii="Times New Roman" w:hAnsi="Times New Roman" w:eastAsia="Times New Roman"/>
          <w:i w:val="true"/>
          <w:strike w:val="false"/>
          <w:color w:val="000000"/>
          <w:spacing w:val="-1"/>
          <w:w w:val="100"/>
          <w:sz w:val="17"/>
          <w:vertAlign w:val="baseline"/>
          <w:lang w:val="en-US"/>
        </w:rPr>
        <w:t xml:space="preserve">Humanae </w:t>
      </w:r>
      <w:r>
        <w:rPr>
          <w:rFonts w:ascii="Times New Roman" w:hAnsi="Times New Roman" w:eastAsia="Times New Roman"/>
          <w:i w:val="true"/>
          <w:strike w:val="false"/>
          <w:color w:val="000000"/>
          <w:spacing w:val="-1"/>
          <w:w w:val="100"/>
          <w:sz w:val="21"/>
          <w:vertAlign w:val="baseline"/>
          <w:lang w:val="en-US"/>
        </w:rPr>
        <w:t xml:space="preserve">vitae: </w:t>
      </w:r>
      <w:r>
        <w:rPr>
          <w:rFonts w:ascii="Times New Roman" w:hAnsi="Times New Roman" w:eastAsia="Times New Roman"/>
          <w:i w:val="true"/>
          <w:strike w:val="false"/>
          <w:color w:val="000000"/>
          <w:spacing w:val="-1"/>
          <w:w w:val="100"/>
          <w:sz w:val="17"/>
          <w:vertAlign w:val="baseline"/>
          <w:lang w:val="en-US"/>
        </w:rPr>
        <w:t xml:space="preserve">r9 Generation Later </w:t>
      </w:r>
      <w:r>
        <w:rPr>
          <w:rFonts w:ascii="Times New Roman" w:hAnsi="Times New Roman" w:eastAsia="Times New Roman"/>
          <w:strike w:val="false"/>
          <w:color w:val="000000"/>
          <w:spacing w:val="-1"/>
          <w:w w:val="100"/>
          <w:sz w:val="17"/>
          <w:vertAlign w:val="baseline"/>
          <w:lang w:val="en-US"/>
        </w:rPr>
        <w:t xml:space="preserve">(Washington, D.C.: The Catholic University of America Press, 1991). The passage cited here is found in English translation on </w:t>
      </w:r>
      <w:r>
        <w:rPr>
          <w:rFonts w:ascii="Times New Roman" w:hAnsi="Times New Roman" w:eastAsia="Times New Roman"/>
          <w:strike w:val="false"/>
          <w:color w:val="000000"/>
          <w:spacing w:val="-1"/>
          <w:w w:val="100"/>
          <w:sz w:val="21"/>
          <w:vertAlign w:val="baseline"/>
          <w:lang w:val="en-US"/>
        </w:rPr>
        <w:t xml:space="preserve">p. 286 </w:t>
      </w:r>
      <w:r>
        <w:rPr>
          <w:rFonts w:ascii="Times New Roman" w:hAnsi="Times New Roman" w:eastAsia="Times New Roman"/>
          <w:strike w:val="false"/>
          <w:color w:val="000000"/>
          <w:spacing w:val="-1"/>
          <w:w w:val="100"/>
          <w:sz w:val="17"/>
          <w:vertAlign w:val="baseline"/>
          <w:lang w:val="en-US"/>
        </w:rPr>
        <w:t xml:space="preserve">of Smith's book. The Latin text of </w:t>
      </w:r>
      <w:r>
        <w:rPr>
          <w:rFonts w:ascii="Times New Roman" w:hAnsi="Times New Roman" w:eastAsia="Times New Roman"/>
          <w:i w:val="true"/>
          <w:strike w:val="false"/>
          <w:color w:val="000000"/>
          <w:spacing w:val="-1"/>
          <w:w w:val="100"/>
          <w:sz w:val="17"/>
          <w:vertAlign w:val="baseline"/>
          <w:lang w:val="en-US"/>
        </w:rPr>
        <w:t xml:space="preserve">Hrrmanae vitae, </w:t>
      </w:r>
      <w:r>
        <w:rPr>
          <w:rFonts w:ascii="Times New Roman" w:hAnsi="Times New Roman" w:eastAsia="Times New Roman"/>
          <w:strike w:val="false"/>
          <w:color w:val="000000"/>
          <w:spacing w:val="-1"/>
          <w:w w:val="100"/>
          <w:sz w:val="17"/>
          <w:vertAlign w:val="baseline"/>
          <w:lang w:val="en-US"/>
        </w:rPr>
        <w:t xml:space="preserve">along with a Spanish translation, is found in </w:t>
      </w:r>
      <w:r>
        <w:rPr>
          <w:rFonts w:ascii="Times New Roman" w:hAnsi="Times New Roman" w:eastAsia="Times New Roman"/>
          <w:i w:val="true"/>
          <w:strike w:val="false"/>
          <w:color w:val="000000"/>
          <w:spacing w:val="-1"/>
          <w:w w:val="100"/>
          <w:sz w:val="17"/>
          <w:vertAlign w:val="baseline"/>
          <w:lang w:val="en-US"/>
        </w:rPr>
        <w:t xml:space="preserve">Enchiridiorr </w:t>
      </w:r>
      <w:r>
        <w:rPr>
          <w:rFonts w:ascii="Times New Roman" w:hAnsi="Times New Roman" w:eastAsia="Times New Roman"/>
          <w:i w:val="true"/>
          <w:strike w:val="false"/>
          <w:color w:val="000000"/>
          <w:spacing w:val="-1"/>
          <w:w w:val="100"/>
          <w:sz w:val="17"/>
          <w:vertAlign w:val="baseline"/>
          <w:lang w:val="fr-FR"/>
        </w:rPr>
        <w:t xml:space="preserve">Familias, </w:t>
      </w:r>
      <w:r>
        <w:rPr>
          <w:rFonts w:ascii="Times New Roman" w:hAnsi="Times New Roman" w:eastAsia="Times New Roman"/>
          <w:i w:val="true"/>
          <w:strike w:val="false"/>
          <w:color w:val="000000"/>
          <w:spacing w:val="-1"/>
          <w:w w:val="100"/>
          <w:sz w:val="17"/>
          <w:vertAlign w:val="baseline"/>
          <w:lang w:val="en-US"/>
        </w:rPr>
        <w:t xml:space="preserve">3.1907-39</w:t>
      </w:r>
    </w:p>
    <w:p>
      <w:pPr>
        <w:sectPr>
          <w:type w:val="nextPage"/>
          <w:pgSz w:w="7920" w:h="12240" w:orient="portrait"/>
          <w:pgMar w:bottom="724" w:top="540" w:right="871" w:left="594" w:header="720" w:footer="720"/>
          <w:titlePg w:val="false"/>
          <w:textDirection w:val="lrTb"/>
        </w:sectPr>
      </w:pPr>
    </w:p>
    <w:p>
      <w:pPr>
        <w:spacing w:before="11" w:after="0" w:line="157"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288 / THE TEACHINGS OF PAUL Vi ON MARRIAGE AND FAMILY</w:t>
      </w:r>
    </w:p>
    <w:p>
      <w:pPr>
        <w:spacing w:before="275" w:after="0" w:line="258"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famine—so that it is possible to foresee a growth in population. But to affirm that this growth is in itself something negative is an a </w:t>
      </w:r>
      <w:r>
        <w:rPr>
          <w:rFonts w:ascii="Garamond" w:hAnsi="Garamond" w:eastAsia="Garamond"/>
          <w:i w:val="true"/>
          <w:strike w:val="false"/>
          <w:color w:val="000000"/>
          <w:spacing w:val="0"/>
          <w:w w:val="100"/>
          <w:sz w:val="22"/>
          <w:vertAlign w:val="baseline"/>
          <w:lang w:val="en-US"/>
        </w:rPr>
        <w:t xml:space="preserve">priori </w:t>
      </w:r>
      <w:r>
        <w:rPr>
          <w:rFonts w:ascii="Times New Roman" w:hAnsi="Times New Roman" w:eastAsia="Times New Roman"/>
          <w:strike w:val="false"/>
          <w:color w:val="000000"/>
          <w:spacing w:val="0"/>
          <w:w w:val="100"/>
          <w:sz w:val="22"/>
          <w:vertAlign w:val="baseline"/>
          <w:lang w:val="en-US"/>
        </w:rPr>
        <w:t xml:space="preserve">judgment, shaped by notable ideological factors, often rooted in self</w:t>
        <w:softHyphen/>
      </w:r>
      <w:r>
        <w:rPr>
          <w:rFonts w:ascii="Times New Roman" w:hAnsi="Times New Roman" w:eastAsia="Times New Roman"/>
          <w:strike w:val="false"/>
          <w:color w:val="000000"/>
          <w:spacing w:val="0"/>
          <w:w w:val="100"/>
          <w:sz w:val="22"/>
          <w:vertAlign w:val="baseline"/>
          <w:lang w:val="en-US"/>
        </w:rPr>
        <w:t xml:space="preserve">ish interests. In short, the growth of population in poor countries poses a threat in the future—and in the present a reproach— to the power of the richer countries.</w:t>
      </w:r>
    </w:p>
    <w:p>
      <w:pPr>
        <w:spacing w:before="161" w:after="0" w:line="240" w:lineRule="exact"/>
        <w:ind w:right="360" w:left="288"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The "pill" performed a symbolic task; it represented the generous gift that </w:t>
      </w:r>
      <w:r>
        <w:rPr>
          <w:rFonts w:ascii="Garamond" w:hAnsi="Garamond" w:eastAsia="Garamond"/>
          <w:i w:val="true"/>
          <w:strike w:val="false"/>
          <w:color w:val="000000"/>
          <w:spacing w:val="-9"/>
          <w:w w:val="100"/>
          <w:sz w:val="22"/>
          <w:vertAlign w:val="baseline"/>
          <w:lang w:val="en-US"/>
        </w:rPr>
        <w:t xml:space="preserve">western </w:t>
      </w:r>
      <w:r>
        <w:rPr>
          <w:rFonts w:ascii="Times New Roman" w:hAnsi="Times New Roman" w:eastAsia="Times New Roman"/>
          <w:strike w:val="false"/>
          <w:color w:val="000000"/>
          <w:spacing w:val="-9"/>
          <w:w w:val="100"/>
          <w:sz w:val="22"/>
          <w:vertAlign w:val="baseline"/>
          <w:lang w:val="en-US"/>
        </w:rPr>
        <w:t xml:space="preserve">science offers for alleviating the misery of starving people. But this ostensible meaning of the pill concealed a hidden one, because in reality matters are quite contrary; it is without doubt an efficacious brake fit to maintain the existing relationship of dominance [of the West over the poor countries] and a protective shield for the interests of the rich. A theory that is limited to concealing facts in defense of social and political interests is, properly speaking, an ideology.??</w:t>
      </w:r>
    </w:p>
    <w:p>
      <w:pPr>
        <w:spacing w:before="175" w:after="0" w:line="258" w:lineRule="exact"/>
        <w:ind w:right="72" w:left="144" w:firstLine="144"/>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The famous law of Malthus, according to which the population of the world would increase geometrically while the means of subsistence would increase only arithmetically, is, as is the Marxist notion of added value, a suggestive and simple idea; it therefore has the capacity of stimulating feelings and passions. But it does not correspond to scien</w:t>
        <w:softHyphen/>
      </w:r>
      <w:r>
        <w:rPr>
          <w:rFonts w:ascii="Times New Roman" w:hAnsi="Times New Roman" w:eastAsia="Times New Roman"/>
          <w:strike w:val="false"/>
          <w:color w:val="000000"/>
          <w:spacing w:val="-2"/>
          <w:w w:val="100"/>
          <w:sz w:val="22"/>
          <w:vertAlign w:val="baseline"/>
          <w:lang w:val="en-US"/>
        </w:rPr>
        <w:t xml:space="preserve">tific truth</w:t>
      </w:r>
      <w:r>
        <w:rPr>
          <w:rFonts w:ascii="Times New Roman" w:hAnsi="Times New Roman" w:eastAsia="Times New Roman"/>
          <w:strike w:val="false"/>
          <w:color w:val="000000"/>
          <w:spacing w:val="-2"/>
          <w:w w:val="100"/>
          <w:sz w:val="22"/>
          <w:vertAlign w:val="superscript"/>
          <w:lang w:val="en-US"/>
        </w:rPr>
        <w:t xml:space="preserve">12</w:t>
      </w:r>
      <w:r>
        <w:rPr>
          <w:rFonts w:ascii="Times New Roman" w:hAnsi="Times New Roman" w:eastAsia="Times New Roman"/>
          <w:strike w:val="false"/>
          <w:color w:val="000000"/>
          <w:spacing w:val="-2"/>
          <w:w w:val="100"/>
          <w:sz w:val="22"/>
          <w:vertAlign w:val="baseline"/>
          <w:lang w:val="en-US"/>
        </w:rPr>
        <w:t xml:space="preserve"> and shows a pessimistic attitude and little confidence in man; it is the fruit of forgetting God and his way of completing his creative work. The biblical revelation of creation, which springs from the goodness and wisdom and omnipotence of God, on the other hand, bears witness to the generosity of being; Genesis contains a vision of life where fertility and children are a blessing from God. Therefore, to the maledictions of Malthus ("a man who is born in a world already filled does not find a place at the grand banquet of nature. But nature herself orders him to change himself, and she is not slow in putting her threats into effect"), Paul responds in his Address to the United Nations: "You must make bread to abound sufficiently for the table of humanity; and not, on the contrary, foster the artificial</w:t>
      </w:r>
    </w:p>
    <w:p>
      <w:pPr>
        <w:spacing w:before="261" w:after="0" w:line="197" w:lineRule="exact"/>
        <w:ind w:right="72" w:left="288" w:firstLine="0"/>
        <w:jc w:val="both"/>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t I </w:t>
      </w:r>
      <w:r>
        <w:rPr>
          <w:rFonts w:ascii="Tahoma" w:hAnsi="Tahoma" w:eastAsia="Tahoma"/>
          <w:strike w:val="false"/>
          <w:color w:val="000000"/>
          <w:spacing w:val="-3"/>
          <w:w w:val="100"/>
          <w:sz w:val="15"/>
          <w:vertAlign w:val="baseline"/>
          <w:lang w:val="en-US"/>
        </w:rPr>
        <w:t xml:space="preserve">Cotticr, </w:t>
      </w:r>
      <w:r>
        <w:rPr>
          <w:rFonts w:ascii="Tahoma" w:hAnsi="Tahoma" w:eastAsia="Tahoma"/>
          <w:i w:val="true"/>
          <w:strike w:val="false"/>
          <w:color w:val="000000"/>
          <w:spacing w:val="-3"/>
          <w:w w:val="100"/>
          <w:sz w:val="15"/>
          <w:vertAlign w:val="baseline"/>
          <w:lang w:val="en-US"/>
        </w:rPr>
        <w:t xml:space="preserve">Regulaciôn de la natalidad, </w:t>
      </w:r>
      <w:r>
        <w:rPr>
          <w:rFonts w:ascii="Tahoma" w:hAnsi="Tahoma" w:eastAsia="Tahoma"/>
          <w:strike w:val="false"/>
          <w:color w:val="000000"/>
          <w:spacing w:val="-3"/>
          <w:w w:val="100"/>
          <w:sz w:val="15"/>
          <w:vertAlign w:val="baseline"/>
          <w:lang w:val="en-US"/>
        </w:rPr>
        <w:t xml:space="preserve">p. 53.</w:t>
      </w:r>
    </w:p>
    <w:p>
      <w:pPr>
        <w:spacing w:before="0" w:after="0" w:line="199" w:lineRule="exact"/>
        <w:ind w:right="72" w:left="144" w:firstLine="144"/>
        <w:jc w:val="both"/>
        <w:textAlignment w:val="baseline"/>
        <w:rPr>
          <w:rFonts w:ascii="Times New Roman" w:hAnsi="Times New Roman" w:eastAsia="Times New Roman"/>
          <w:strike w:val="false"/>
          <w:color w:val="000000"/>
          <w:spacing w:val="-5"/>
          <w:w w:val="100"/>
          <w:sz w:val="18"/>
          <w:vertAlign w:val="superscript"/>
          <w:lang w:val="en-US"/>
        </w:rPr>
      </w:pPr>
      <w:r>
        <w:rPr>
          <w:rFonts w:ascii="Times New Roman" w:hAnsi="Times New Roman" w:eastAsia="Times New Roman"/>
          <w:strike w:val="false"/>
          <w:color w:val="000000"/>
          <w:spacing w:val="-5"/>
          <w:w w:val="100"/>
          <w:sz w:val="18"/>
          <w:vertAlign w:val="superscript"/>
          <w:lang w:val="en-US"/>
        </w:rPr>
        <w:t xml:space="preserve">u</w:t>
      </w:r>
      <w:r>
        <w:rPr>
          <w:rFonts w:ascii="Times New Roman" w:hAnsi="Times New Roman" w:eastAsia="Times New Roman"/>
          <w:strike w:val="false"/>
          <w:color w:val="000000"/>
          <w:spacing w:val="-5"/>
          <w:w w:val="100"/>
          <w:sz w:val="13"/>
          <w:vertAlign w:val="baseline"/>
          <w:lang w:val="en-US"/>
        </w:rPr>
        <w:t xml:space="preserve">Cf. </w:t>
      </w:r>
      <w:r>
        <w:rPr>
          <w:rFonts w:ascii="Times New Roman" w:hAnsi="Times New Roman" w:eastAsia="Times New Roman"/>
          <w:strike w:val="false"/>
          <w:color w:val="000000"/>
          <w:spacing w:val="-5"/>
          <w:w w:val="100"/>
          <w:sz w:val="18"/>
          <w:vertAlign w:val="baseline"/>
          <w:lang w:val="en-US"/>
        </w:rPr>
        <w:t xml:space="preserve">C. Clark, </w:t>
      </w:r>
      <w:r>
        <w:rPr>
          <w:rFonts w:ascii="Tahoma" w:hAnsi="Tahoma" w:eastAsia="Tahoma"/>
          <w:i w:val="true"/>
          <w:strike w:val="false"/>
          <w:color w:val="000000"/>
          <w:spacing w:val="-5"/>
          <w:w w:val="100"/>
          <w:sz w:val="15"/>
          <w:vertAlign w:val="baseline"/>
          <w:lang w:val="en-US"/>
        </w:rPr>
        <w:t xml:space="preserve">Population Growth and Land Use </w:t>
      </w:r>
      <w:r>
        <w:rPr>
          <w:rFonts w:ascii="Times New Roman" w:hAnsi="Times New Roman" w:eastAsia="Times New Roman"/>
          <w:strike w:val="false"/>
          <w:color w:val="000000"/>
          <w:spacing w:val="-5"/>
          <w:w w:val="100"/>
          <w:sz w:val="18"/>
          <w:vertAlign w:val="baseline"/>
          <w:lang w:val="en-US"/>
        </w:rPr>
        <w:t xml:space="preserve">(New York: Macmillan, 1967); J. L. Soria, </w:t>
      </w:r>
      <w:r>
        <w:rPr>
          <w:rFonts w:ascii="Tahoma" w:hAnsi="Tahoma" w:eastAsia="Tahoma"/>
          <w:i w:val="true"/>
          <w:strike w:val="false"/>
          <w:color w:val="000000"/>
          <w:spacing w:val="-5"/>
          <w:w w:val="100"/>
          <w:sz w:val="15"/>
          <w:vertAlign w:val="baseline"/>
          <w:lang w:val="en-US"/>
        </w:rPr>
        <w:t xml:space="preserve">Patrn</w:t>
      </w:r>
      <w:r>
        <w:rPr>
          <w:rFonts w:ascii="Tahoma" w:hAnsi="Tahoma" w:eastAsia="Tahoma"/>
          <w:i w:val="true"/>
          <w:strike w:val="false"/>
          <w:color w:val="000000"/>
          <w:spacing w:val="-5"/>
          <w:w w:val="100"/>
          <w:sz w:val="15"/>
          <w:vertAlign w:val="baseline"/>
          <w:lang w:val="en-US"/>
        </w:rPr>
        <w:t xml:space="preserve">►ità respousabile </w:t>
      </w:r>
      <w:r>
        <w:rPr>
          <w:rFonts w:ascii="Times New Roman" w:hAnsi="Times New Roman" w:eastAsia="Times New Roman"/>
          <w:strike w:val="false"/>
          <w:color w:val="000000"/>
          <w:spacing w:val="-5"/>
          <w:w w:val="100"/>
          <w:sz w:val="18"/>
          <w:vertAlign w:val="baseline"/>
          <w:lang w:val="en-US"/>
        </w:rPr>
        <w:t xml:space="preserve">(L'Aquila: Japadre, 1969), pp. 19-36; Jacqueline Kasun, </w:t>
      </w:r>
      <w:r>
        <w:rPr>
          <w:rFonts w:ascii="Times New Roman" w:hAnsi="Times New Roman" w:eastAsia="Times New Roman"/>
          <w:i w:val="true"/>
          <w:strike w:val="false"/>
          <w:color w:val="000000"/>
          <w:spacing w:val="-5"/>
          <w:w w:val="100"/>
          <w:sz w:val="18"/>
          <w:vertAlign w:val="baseline"/>
          <w:lang w:val="fr-FR"/>
        </w:rPr>
        <w:t xml:space="preserve">Tite </w:t>
      </w:r>
      <w:r>
        <w:rPr>
          <w:rFonts w:ascii="Times New Roman" w:hAnsi="Times New Roman" w:eastAsia="Times New Roman"/>
          <w:strike w:val="false"/>
          <w:color w:val="000000"/>
          <w:spacing w:val="-5"/>
          <w:w w:val="100"/>
          <w:sz w:val="18"/>
          <w:vertAlign w:val="baseline"/>
          <w:lang w:val="en-US"/>
        </w:rPr>
        <w:t xml:space="preserve">War </w:t>
      </w:r>
      <w:r>
        <w:rPr>
          <w:rFonts w:ascii="Tahoma" w:hAnsi="Tahoma" w:eastAsia="Tahoma"/>
          <w:i w:val="true"/>
          <w:strike w:val="false"/>
          <w:color w:val="000000"/>
          <w:spacing w:val="-5"/>
          <w:w w:val="100"/>
          <w:sz w:val="15"/>
          <w:vertAlign w:val="baseline"/>
          <w:lang w:val="en-US"/>
        </w:rPr>
        <w:t xml:space="preserve">Against Population (The Economics and Ideology of Population Control) </w:t>
      </w:r>
      <w:r>
        <w:rPr>
          <w:rFonts w:ascii="Times New Roman" w:hAnsi="Times New Roman" w:eastAsia="Times New Roman"/>
          <w:strike w:val="false"/>
          <w:color w:val="000000"/>
          <w:spacing w:val="-5"/>
          <w:w w:val="100"/>
          <w:sz w:val="18"/>
          <w:vertAlign w:val="baseline"/>
          <w:lang w:val="en-US"/>
        </w:rPr>
        <w:t xml:space="preserve">(New York: Green Hill Publishers, 1986); </w:t>
      </w:r>
      <w:r>
        <w:rPr>
          <w:rFonts w:ascii="Times New Roman" w:hAnsi="Times New Roman" w:eastAsia="Times New Roman"/>
          <w:strike w:val="false"/>
          <w:color w:val="000000"/>
          <w:spacing w:val="-5"/>
          <w:w w:val="100"/>
          <w:sz w:val="18"/>
          <w:vertAlign w:val="baseline"/>
          <w:lang w:val="fr-FR"/>
        </w:rPr>
        <w:t xml:space="preserve">idem, </w:t>
      </w:r>
      <w:r>
        <w:rPr>
          <w:rFonts w:ascii="Tahoma" w:hAnsi="Tahoma" w:eastAsia="Tahoma"/>
          <w:i w:val="true"/>
          <w:strike w:val="false"/>
          <w:color w:val="000000"/>
          <w:spacing w:val="-5"/>
          <w:w w:val="100"/>
          <w:sz w:val="15"/>
          <w:vertAlign w:val="baseline"/>
          <w:lang w:val="en-US"/>
        </w:rPr>
        <w:t xml:space="preserve">The War against Population: The Economic Ideology of Population </w:t>
      </w:r>
      <w:r>
        <w:rPr>
          <w:rFonts w:ascii="Times New Roman" w:hAnsi="Times New Roman" w:eastAsia="Times New Roman"/>
          <w:i w:val="true"/>
          <w:strike w:val="false"/>
          <w:color w:val="000000"/>
          <w:spacing w:val="-5"/>
          <w:w w:val="100"/>
          <w:sz w:val="18"/>
          <w:vertAlign w:val="baseline"/>
          <w:lang w:val="en-US"/>
        </w:rPr>
        <w:t xml:space="preserve">Control </w:t>
      </w:r>
      <w:r>
        <w:rPr>
          <w:rFonts w:ascii="Times New Roman" w:hAnsi="Times New Roman" w:eastAsia="Times New Roman"/>
          <w:strike w:val="false"/>
          <w:color w:val="000000"/>
          <w:spacing w:val="-5"/>
          <w:w w:val="100"/>
          <w:sz w:val="18"/>
          <w:vertAlign w:val="baseline"/>
          <w:lang w:val="en-US"/>
        </w:rPr>
        <w:t xml:space="preserve">(San Francisco: Ignatius Press, 199o); Eamonn Keane, </w:t>
      </w:r>
      <w:r>
        <w:rPr>
          <w:rFonts w:ascii="Tahoma" w:hAnsi="Tahoma" w:eastAsia="Tahoma"/>
          <w:i w:val="true"/>
          <w:strike w:val="false"/>
          <w:color w:val="000000"/>
          <w:spacing w:val="-5"/>
          <w:w w:val="100"/>
          <w:sz w:val="15"/>
          <w:vertAlign w:val="baseline"/>
          <w:lang w:val="en-US"/>
        </w:rPr>
        <w:t xml:space="preserve">Popuation Control? </w:t>
      </w:r>
      <w:r>
        <w:rPr>
          <w:rFonts w:ascii="Times New Roman" w:hAnsi="Times New Roman" w:eastAsia="Times New Roman"/>
          <w:strike w:val="false"/>
          <w:color w:val="000000"/>
          <w:spacing w:val="-5"/>
          <w:w w:val="100"/>
          <w:sz w:val="18"/>
          <w:vertAlign w:val="baseline"/>
          <w:lang w:val="en-US"/>
        </w:rPr>
        <w:t xml:space="preserve">(Sydney: Foundation for Human Development, 1993).</w:t>
      </w:r>
    </w:p>
    <w:p>
      <w:pPr>
        <w:sectPr>
          <w:type w:val="nextPage"/>
          <w:pgSz w:w="7920" w:h="12240" w:orient="portrait"/>
          <w:pgMar w:bottom="984" w:top="560" w:right="572" w:left="893" w:header="720" w:footer="720"/>
          <w:titlePg w:val="false"/>
          <w:textDirection w:val="lrTb"/>
        </w:sectPr>
      </w:pPr>
    </w:p>
    <w:p>
      <w:pPr>
        <w:spacing w:before="12" w:after="0" w:line="148" w:lineRule="exact"/>
        <w:ind w:right="144" w:left="0"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289</w:t>
      </w:r>
    </w:p>
    <w:p>
      <w:pPr>
        <w:spacing w:before="260" w:after="0" w:line="257" w:lineRule="exact"/>
        <w:ind w:right="144" w:left="14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control of births—something irrational—in order to diminish the number of those who share in the banquet of life."</w:t>
      </w:r>
      <w:r>
        <w:rPr>
          <w:rFonts w:ascii="Times New Roman" w:hAnsi="Times New Roman" w:eastAsia="Times New Roman"/>
          <w:strike w:val="false"/>
          <w:color w:val="000000"/>
          <w:spacing w:val="0"/>
          <w:w w:val="100"/>
          <w:sz w:val="22"/>
          <w:vertAlign w:val="superscript"/>
          <w:lang w:val="en-US"/>
        </w:rPr>
        <w:t xml:space="preserve">13</w:t>
      </w:r>
      <w:r>
        <w:rPr>
          <w:rFonts w:ascii="Times New Roman" w:hAnsi="Times New Roman" w:eastAsia="Times New Roman"/>
          <w:strike w:val="false"/>
          <w:color w:val="000000"/>
          <w:spacing w:val="0"/>
          <w:w w:val="100"/>
          <w:sz w:val="22"/>
          <w:vertAlign w:val="baseline"/>
          <w:lang w:val="en-US"/>
        </w:rPr>
      </w:r>
    </w:p>
    <w:p>
      <w:pPr>
        <w:numPr>
          <w:ilvl w:val="0"/>
          <w:numId w:val="23"/>
        </w:numPr>
        <w:tabs>
          <w:tab w:val="clear" w:pos="216"/>
          <w:tab w:val="left" w:pos="936"/>
        </w:tabs>
        <w:spacing w:before="159" w:after="0" w:line="240" w:lineRule="exact"/>
        <w:ind w:right="144" w:left="72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One can not, therefore, deny that the increase in population exists and poses problems for men; but it is necessary to trust in human capacities, without pessimism. This is a question that is to be resolved with the help of science. But in any case, it is necessary to provide a new perspective for public opinion and to combat ideological exag</w:t>
        <w:softHyphen/>
      </w:r>
      <w:r>
        <w:rPr>
          <w:rFonts w:ascii="Times New Roman" w:hAnsi="Times New Roman" w:eastAsia="Times New Roman"/>
          <w:strike w:val="false"/>
          <w:color w:val="000000"/>
          <w:spacing w:val="-11"/>
          <w:w w:val="100"/>
          <w:sz w:val="22"/>
          <w:vertAlign w:val="baseline"/>
          <w:lang w:val="en-US"/>
        </w:rPr>
        <w:t xml:space="preserve">gerations. Let us quote a significant comment critical of certain alarmists: "If we wanted to have a conference of all the inhabitants of the world gathered together, and assign each one a square meter of space for hearing it with a measure of comfort, three thousand million square meters would be enough: one meter for each of the three thousand million individuals who today (1969) populate the earth. But then, to have at one's disposal space for all these people, a surface of three thousand square kilometers would suffice, and this would be a surface equal to that of the province of Palermo or the Island of Zanzibar. Another example? Let us place the entire population of the world in the United States of America; if we did so, the density of population would equal that which Holland has right now!"</w:t>
      </w:r>
      <w:r>
        <w:rPr>
          <w:rFonts w:ascii="Times New Roman" w:hAnsi="Times New Roman" w:eastAsia="Times New Roman"/>
          <w:strike w:val="false"/>
          <w:color w:val="000000"/>
          <w:spacing w:val="-11"/>
          <w:w w:val="100"/>
          <w:sz w:val="22"/>
          <w:vertAlign w:val="superscript"/>
          <w:lang w:val="en-US"/>
        </w:rPr>
        <w:t xml:space="preserve">14</w:t>
      </w:r>
      <w:r>
        <w:rPr>
          <w:rFonts w:ascii="Times New Roman" w:hAnsi="Times New Roman" w:eastAsia="Times New Roman"/>
          <w:strike w:val="false"/>
          <w:color w:val="000000"/>
          <w:spacing w:val="-11"/>
          <w:w w:val="100"/>
          <w:sz w:val="22"/>
          <w:vertAlign w:val="baseline"/>
          <w:lang w:val="en-US"/>
        </w:rPr>
      </w:r>
    </w:p>
    <w:p>
      <w:pPr>
        <w:spacing w:before="129" w:after="0" w:line="260" w:lineRule="exact"/>
        <w:ind w:right="144" w:left="144" w:firstLine="144"/>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addition to the "population explosion"—which is often more a pretext than a real condition, there are the </w:t>
      </w:r>
      <w:r>
        <w:rPr>
          <w:rFonts w:ascii="Tahoma" w:hAnsi="Tahoma" w:eastAsia="Tahoma"/>
          <w:i w:val="true"/>
          <w:strike w:val="false"/>
          <w:color w:val="000000"/>
          <w:spacing w:val="-3"/>
          <w:w w:val="100"/>
          <w:sz w:val="19"/>
          <w:vertAlign w:val="baseline"/>
          <w:lang w:val="en-US"/>
        </w:rPr>
        <w:t xml:space="preserve">difficulties, at times grave, experienced by spouses, </w:t>
      </w:r>
      <w:r>
        <w:rPr>
          <w:rFonts w:ascii="Times New Roman" w:hAnsi="Times New Roman" w:eastAsia="Times New Roman"/>
          <w:strike w:val="false"/>
          <w:color w:val="000000"/>
          <w:spacing w:val="-3"/>
          <w:w w:val="100"/>
          <w:sz w:val="22"/>
          <w:vertAlign w:val="baseline"/>
          <w:lang w:val="en-US"/>
        </w:rPr>
        <w:t xml:space="preserve">due to specific problems of population or to the measures regarding them adopted by public officials. </w:t>
      </w:r>
      <w:r>
        <w:rPr>
          <w:rFonts w:ascii="Tahoma" w:hAnsi="Tahoma" w:eastAsia="Tahoma"/>
          <w:i w:val="true"/>
          <w:strike w:val="false"/>
          <w:color w:val="000000"/>
          <w:spacing w:val="-3"/>
          <w:w w:val="100"/>
          <w:sz w:val="19"/>
          <w:vertAlign w:val="baseline"/>
          <w:lang w:val="en-US"/>
        </w:rPr>
        <w:t xml:space="preserve">Humanae vitae </w:t>
      </w:r>
      <w:r>
        <w:rPr>
          <w:rFonts w:ascii="Times New Roman" w:hAnsi="Times New Roman" w:eastAsia="Times New Roman"/>
          <w:strike w:val="false"/>
          <w:color w:val="000000"/>
          <w:spacing w:val="-3"/>
          <w:w w:val="100"/>
          <w:sz w:val="22"/>
          <w:vertAlign w:val="baseline"/>
          <w:lang w:val="en-US"/>
        </w:rPr>
        <w:t xml:space="preserve">does not ignore the existence of such problems: "Contemporary condi</w:t>
        <w:softHyphen/>
      </w:r>
      <w:r>
        <w:rPr>
          <w:rFonts w:ascii="Times New Roman" w:hAnsi="Times New Roman" w:eastAsia="Times New Roman"/>
          <w:strike w:val="false"/>
          <w:color w:val="000000"/>
          <w:spacing w:val="-3"/>
          <w:w w:val="100"/>
          <w:sz w:val="22"/>
          <w:vertAlign w:val="baseline"/>
          <w:lang w:val="en-US"/>
        </w:rPr>
        <w:t xml:space="preserve">tions of work and housing, as well as increased expenses involved in providing for, raising, and educating children, often make it burden</w:t>
        <w:softHyphen/>
      </w:r>
      <w:r>
        <w:rPr>
          <w:rFonts w:ascii="Times New Roman" w:hAnsi="Times New Roman" w:eastAsia="Times New Roman"/>
          <w:strike w:val="false"/>
          <w:color w:val="000000"/>
          <w:spacing w:val="-3"/>
          <w:w w:val="100"/>
          <w:sz w:val="22"/>
          <w:vertAlign w:val="baseline"/>
          <w:lang w:val="en-US"/>
        </w:rPr>
        <w:t xml:space="preserve">some to support a large family adequately."</w:t>
      </w:r>
      <w:r>
        <w:rPr>
          <w:rFonts w:ascii="Times New Roman" w:hAnsi="Times New Roman" w:eastAsia="Times New Roman"/>
          <w:strike w:val="false"/>
          <w:color w:val="000000"/>
          <w:spacing w:val="-3"/>
          <w:w w:val="100"/>
          <w:sz w:val="22"/>
          <w:vertAlign w:val="superscript"/>
          <w:lang w:val="en-US"/>
        </w:rPr>
        <w:t xml:space="preserve">15</w:t>
      </w:r>
      <w:r>
        <w:rPr>
          <w:rFonts w:ascii="Times New Roman" w:hAnsi="Times New Roman" w:eastAsia="Times New Roman"/>
          <w:strike w:val="false"/>
          <w:color w:val="000000"/>
          <w:spacing w:val="-3"/>
          <w:w w:val="100"/>
          <w:sz w:val="22"/>
          <w:vertAlign w:val="baseline"/>
          <w:lang w:val="en-US"/>
        </w:rPr>
        <w:t xml:space="preserve"> However, while recog</w:t>
        <w:softHyphen/>
      </w:r>
      <w:r>
        <w:rPr>
          <w:rFonts w:ascii="Times New Roman" w:hAnsi="Times New Roman" w:eastAsia="Times New Roman"/>
          <w:strike w:val="false"/>
          <w:color w:val="000000"/>
          <w:spacing w:val="-3"/>
          <w:w w:val="100"/>
          <w:sz w:val="22"/>
          <w:vertAlign w:val="baseline"/>
          <w:lang w:val="en-US"/>
        </w:rPr>
        <w:t xml:space="preserve">nizing these problems, the Church never stops reminding us that in order to solve them we must search for truly ethical solutions. There is, in fact, the danger that</w:t>
      </w:r>
    </w:p>
    <w:p>
      <w:pPr>
        <w:spacing w:before="150" w:after="0" w:line="239" w:lineRule="exact"/>
        <w:ind w:right="360" w:left="288" w:firstLine="0"/>
        <w:jc w:val="both"/>
        <w:textAlignment w:val="baseline"/>
        <w:rPr>
          <w:rFonts w:ascii="Times New Roman" w:hAnsi="Times New Roman" w:eastAsia="Times New Roman"/>
          <w:strike w:val="false"/>
          <w:color w:val="000000"/>
          <w:spacing w:val="-10"/>
          <w:w w:val="100"/>
          <w:sz w:val="22"/>
          <w:vertAlign w:val="baseline"/>
          <w:lang w:val="en-US"/>
        </w:rPr>
      </w:pPr>
      <w:r>
        <w:rPr>
          <w:rFonts w:ascii="Times New Roman" w:hAnsi="Times New Roman" w:eastAsia="Times New Roman"/>
          <w:strike w:val="false"/>
          <w:color w:val="000000"/>
          <w:spacing w:val="-10"/>
          <w:w w:val="100"/>
          <w:sz w:val="22"/>
          <w:vertAlign w:val="baseline"/>
          <w:lang w:val="en-US"/>
        </w:rPr>
        <w:t xml:space="preserve">in the eyes of many, the regulation of births is simply a concrete application of the rationalizations which man has used in his progressive acquisition of dominion over nature. Hence there is a propensity to consider procreation simply as one "object," among others, for natural</w:t>
      </w:r>
    </w:p>
    <w:p>
      <w:pPr>
        <w:spacing w:before="279" w:after="0" w:line="199" w:lineRule="exact"/>
        <w:ind w:right="0" w:left="288"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13</w:t>
      </w:r>
      <w:r>
        <w:rPr>
          <w:rFonts w:ascii="Times New Roman" w:hAnsi="Times New Roman" w:eastAsia="Times New Roman"/>
          <w:strike w:val="false"/>
          <w:color w:val="000000"/>
          <w:spacing w:val="-4"/>
          <w:w w:val="100"/>
          <w:sz w:val="17"/>
          <w:vertAlign w:val="baseline"/>
          <w:lang w:val="en-US"/>
        </w:rPr>
        <w:t xml:space="preserve"> Address of October 4, 1965, </w:t>
      </w:r>
      <w:r>
        <w:rPr>
          <w:rFonts w:ascii="Times New Roman" w:hAnsi="Times New Roman" w:eastAsia="Times New Roman"/>
          <w:i w:val="true"/>
          <w:strike w:val="false"/>
          <w:color w:val="000000"/>
          <w:spacing w:val="-4"/>
          <w:w w:val="100"/>
          <w:sz w:val="17"/>
          <w:vertAlign w:val="baseline"/>
          <w:lang w:val="en-US"/>
        </w:rPr>
        <w:t xml:space="preserve">in Insegnamenti di Paolo VI, 3 </w:t>
      </w:r>
      <w:r>
        <w:rPr>
          <w:rFonts w:ascii="Times New Roman" w:hAnsi="Times New Roman" w:eastAsia="Times New Roman"/>
          <w:strike w:val="false"/>
          <w:color w:val="000000"/>
          <w:spacing w:val="-4"/>
          <w:w w:val="100"/>
          <w:sz w:val="17"/>
          <w:vertAlign w:val="baseline"/>
          <w:lang w:val="en-US"/>
        </w:rPr>
        <w:t xml:space="preserve">(1965), p. 521.</w:t>
      </w:r>
    </w:p>
    <w:p>
      <w:pPr>
        <w:spacing w:before="3" w:after="0" w:line="199" w:lineRule="exact"/>
        <w:ind w:right="0" w:left="288" w:firstLine="0"/>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14</w:t>
      </w:r>
      <w:r>
        <w:rPr>
          <w:rFonts w:ascii="Times New Roman" w:hAnsi="Times New Roman" w:eastAsia="Times New Roman"/>
          <w:strike w:val="false"/>
          <w:color w:val="000000"/>
          <w:spacing w:val="-4"/>
          <w:w w:val="100"/>
          <w:sz w:val="17"/>
          <w:vertAlign w:val="baseline"/>
          <w:lang w:val="en-US"/>
        </w:rPr>
        <w:t xml:space="preserve"> Soria, </w:t>
      </w:r>
      <w:r>
        <w:rPr>
          <w:rFonts w:ascii="Times New Roman" w:hAnsi="Times New Roman" w:eastAsia="Times New Roman"/>
          <w:i w:val="true"/>
          <w:strike w:val="false"/>
          <w:color w:val="000000"/>
          <w:spacing w:val="-4"/>
          <w:w w:val="100"/>
          <w:sz w:val="17"/>
          <w:vertAlign w:val="baseline"/>
          <w:lang w:val="en-US"/>
        </w:rPr>
        <w:t xml:space="preserve">Patemita responsabile, </w:t>
      </w:r>
      <w:r>
        <w:rPr>
          <w:rFonts w:ascii="Times New Roman" w:hAnsi="Times New Roman" w:eastAsia="Times New Roman"/>
          <w:strike w:val="false"/>
          <w:color w:val="000000"/>
          <w:spacing w:val="-4"/>
          <w:w w:val="100"/>
          <w:sz w:val="17"/>
          <w:vertAlign w:val="baseline"/>
          <w:lang w:val="en-US"/>
        </w:rPr>
        <w:t xml:space="preserve">p. </w:t>
      </w:r>
      <w:r>
        <w:rPr>
          <w:rFonts w:ascii="Times New Roman" w:hAnsi="Times New Roman" w:eastAsia="Times New Roman"/>
          <w:strike w:val="false"/>
          <w:color w:val="000000"/>
          <w:spacing w:val="-4"/>
          <w:w w:val="100"/>
          <w:sz w:val="13"/>
          <w:vertAlign w:val="baseline"/>
          <w:lang w:val="en-US"/>
        </w:rPr>
        <w:t xml:space="preserve">22.</w:t>
      </w:r>
    </w:p>
    <w:p>
      <w:pPr>
        <w:spacing w:before="0" w:after="0" w:line="193" w:lineRule="exact"/>
        <w:ind w:right="144" w:left="144"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Is Paul VI,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no. 2 (Smith trans., p. 273). From now on in this chapter, reference to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will be given in parentheses in the text, leaving other citations for the footnotes.</w:t>
      </w:r>
    </w:p>
    <w:p>
      <w:pPr>
        <w:sectPr>
          <w:type w:val="nextPage"/>
          <w:pgSz w:w="7920" w:h="12240" w:orient="portrait"/>
          <w:pgMar w:bottom="644" w:top="660" w:right="830" w:left="635" w:header="720" w:footer="720"/>
          <w:titlePg w:val="false"/>
          <w:textDirection w:val="lrTb"/>
        </w:sectPr>
      </w:pPr>
    </w:p>
    <w:p>
      <w:pPr>
        <w:spacing w:before="10" w:after="0" w:line="148" w:lineRule="exact"/>
        <w:ind w:right="0" w:left="72" w:firstLine="0"/>
        <w:jc w:val="left"/>
        <w:textAlignment w:val="baseline"/>
        <w:rPr>
          <w:rFonts w:ascii="Times New Roman" w:hAnsi="Times New Roman" w:eastAsia="Times New Roman"/>
          <w:strike w:val="false"/>
          <w:color w:val="000000"/>
          <w:spacing w:val="17"/>
          <w:w w:val="100"/>
          <w:sz w:val="11"/>
          <w:vertAlign w:val="baseline"/>
          <w:lang w:val="en-US"/>
        </w:rPr>
      </w:pPr>
      <w:r>
        <w:rPr>
          <w:rFonts w:ascii="Times New Roman" w:hAnsi="Times New Roman" w:eastAsia="Times New Roman"/>
          <w:strike w:val="false"/>
          <w:color w:val="000000"/>
          <w:spacing w:val="17"/>
          <w:w w:val="100"/>
          <w:sz w:val="11"/>
          <w:vertAlign w:val="baseline"/>
          <w:lang w:val="en-US"/>
        </w:rPr>
        <w:t xml:space="preserve">290 / THE TEACHINGS OF PAUL VI ON MARRIAGE AND FAMILY</w:t>
      </w:r>
    </w:p>
    <w:p>
      <w:pPr>
        <w:spacing w:before="268"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science. This tendency, which looks on man as an "object" of nature, is reflected on many planes. But to adopt it is to oppose oneself to an awareness of the "person". t6</w:t>
      </w:r>
    </w:p>
    <w:p>
      <w:pPr>
        <w:spacing w:before="143" w:after="0" w:line="261"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Human problems </w:t>
      </w:r>
      <w:r>
        <w:rPr>
          <w:rFonts w:ascii="Times New Roman" w:hAnsi="Times New Roman" w:eastAsia="Times New Roman"/>
          <w:i w:val="true"/>
          <w:strike w:val="false"/>
          <w:color w:val="000000"/>
          <w:spacing w:val="0"/>
          <w:w w:val="100"/>
          <w:sz w:val="22"/>
          <w:vertAlign w:val="baseline"/>
          <w:lang w:val="en-US"/>
        </w:rPr>
        <w:t xml:space="preserve">cannot be solved without taking into account the primacy of the ethical. </w:t>
      </w:r>
      <w:r>
        <w:rPr>
          <w:rFonts w:ascii="Times New Roman" w:hAnsi="Times New Roman" w:eastAsia="Times New Roman"/>
          <w:strike w:val="false"/>
          <w:color w:val="000000"/>
          <w:spacing w:val="0"/>
          <w:w w:val="100"/>
          <w:sz w:val="22"/>
          <w:vertAlign w:val="baseline"/>
          <w:lang w:val="en-US"/>
        </w:rPr>
        <w:t xml:space="preserve">In truth, this is the only way to provide technology with a just and personalist dimension. It is "necessary, on the part of all, to recover an awareness of the primacy of moral values, which are the values of the human person as such.... Science is called to ally itself with wisdom."</w:t>
      </w:r>
      <w:r>
        <w:rPr>
          <w:rFonts w:ascii="Times New Roman" w:hAnsi="Times New Roman" w:eastAsia="Times New Roman"/>
          <w:strike w:val="false"/>
          <w:color w:val="000000"/>
          <w:spacing w:val="0"/>
          <w:w w:val="100"/>
          <w:sz w:val="22"/>
          <w:vertAlign w:val="superscript"/>
          <w:lang w:val="en-US"/>
        </w:rPr>
        <w:t xml:space="preserve">17</w:t>
      </w:r>
      <w:r>
        <w:rPr>
          <w:rFonts w:ascii="Times New Roman" w:hAnsi="Times New Roman" w:eastAsia="Times New Roman"/>
          <w:strike w:val="false"/>
          <w:color w:val="000000"/>
          <w:spacing w:val="0"/>
          <w:w w:val="100"/>
          <w:sz w:val="22"/>
          <w:vertAlign w:val="baseline"/>
          <w:lang w:val="en-US"/>
        </w:rPr>
      </w:r>
    </w:p>
    <w:p>
      <w:pPr>
        <w:spacing w:before="0" w:after="0" w:line="260"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practice, this means working on two fronts: first, in making clear once more the value of sacrifice and of the cross: otherwise we will not be able any longer to be called Christians. Paul VI says:</w:t>
      </w:r>
    </w:p>
    <w:p>
      <w:pPr>
        <w:spacing w:before="143"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It is necessary to maintain the ideal in its sublimity even when it may be difficult to attain these heights, even when the ordinary man feels himself incapable of doing so and therefore sinful. The prophets of Israel and the Apostles of the Church never consented to reduce this ideal; never did they shortchange the measure of perfection or shorten the distance between the ideal and the ordinary; they never watered down the meaning of sin, but rather did everything to the contrary.</w:t>
      </w:r>
      <w:r>
        <w:rPr>
          <w:rFonts w:ascii="Times New Roman" w:hAnsi="Times New Roman" w:eastAsia="Times New Roman"/>
          <w:strike w:val="false"/>
          <w:color w:val="000000"/>
          <w:spacing w:val="0"/>
          <w:w w:val="100"/>
          <w:sz w:val="20"/>
          <w:vertAlign w:val="superscript"/>
          <w:lang w:val="en-US"/>
        </w:rPr>
        <w:t xml:space="preserve">18</w:t>
      </w:r>
      <w:r>
        <w:rPr>
          <w:rFonts w:ascii="Times New Roman" w:hAnsi="Times New Roman" w:eastAsia="Times New Roman"/>
          <w:strike w:val="false"/>
          <w:color w:val="000000"/>
          <w:spacing w:val="0"/>
          <w:w w:val="100"/>
          <w:sz w:val="20"/>
          <w:vertAlign w:val="baseline"/>
          <w:lang w:val="en-US"/>
        </w:rPr>
      </w:r>
    </w:p>
    <w:p>
      <w:pPr>
        <w:spacing w:before="136" w:after="0" w:line="261" w:lineRule="exact"/>
        <w:ind w:right="144"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Second, and simultaneously, it is necessary to use opportune means for combating the difficulties that have their origin not in the will of God but in the injustices of men. </w:t>
      </w:r>
      <w:r>
        <w:rPr>
          <w:rFonts w:ascii="Times New Roman" w:hAnsi="Times New Roman" w:eastAsia="Times New Roman"/>
          <w:i w:val="true"/>
          <w:strike w:val="false"/>
          <w:color w:val="000000"/>
          <w:spacing w:val="-2"/>
          <w:w w:val="100"/>
          <w:sz w:val="22"/>
          <w:vertAlign w:val="baseline"/>
          <w:lang w:val="en-US"/>
        </w:rPr>
        <w:t xml:space="preserve">Humanae vitae </w:t>
      </w:r>
      <w:r>
        <w:rPr>
          <w:rFonts w:ascii="Times New Roman" w:hAnsi="Times New Roman" w:eastAsia="Times New Roman"/>
          <w:strike w:val="false"/>
          <w:color w:val="000000"/>
          <w:spacing w:val="-2"/>
          <w:w w:val="100"/>
          <w:sz w:val="22"/>
          <w:vertAlign w:val="baseline"/>
          <w:lang w:val="en-US"/>
        </w:rPr>
        <w:t xml:space="preserve">will insist on this:</w:t>
      </w:r>
    </w:p>
    <w:p>
      <w:pPr>
        <w:spacing w:before="143" w:after="0" w:line="240" w:lineRule="exact"/>
        <w:ind w:right="360" w:left="360" w:firstLine="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Truly </w:t>
      </w:r>
      <w:r>
        <w:rPr>
          <w:rFonts w:ascii="Times New Roman" w:hAnsi="Times New Roman" w:eastAsia="Times New Roman"/>
          <w:strike w:val="false"/>
          <w:color w:val="000000"/>
          <w:spacing w:val="0"/>
          <w:w w:val="100"/>
          <w:sz w:val="20"/>
          <w:vertAlign w:val="baseline"/>
          <w:lang w:val="en-US"/>
        </w:rPr>
        <w:t xml:space="preserve">it would be a grave injustice to attribute to Divine Providence what seems, on the contrary, to be the result of unwise government policies, or of a rather weak sense of social justice, </w:t>
      </w:r>
      <w:r>
        <w:rPr>
          <w:rFonts w:ascii="Times New Roman" w:hAnsi="Times New Roman" w:eastAsia="Times New Roman"/>
          <w:b w:val="true"/>
          <w:strike w:val="false"/>
          <w:color w:val="000000"/>
          <w:spacing w:val="0"/>
          <w:w w:val="100"/>
          <w:sz w:val="20"/>
          <w:vertAlign w:val="baseline"/>
          <w:lang w:val="en-US"/>
        </w:rPr>
        <w:t xml:space="preserve">or </w:t>
      </w:r>
      <w:r>
        <w:rPr>
          <w:rFonts w:ascii="Times New Roman" w:hAnsi="Times New Roman" w:eastAsia="Times New Roman"/>
          <w:strike w:val="false"/>
          <w:color w:val="000000"/>
          <w:spacing w:val="0"/>
          <w:w w:val="100"/>
          <w:sz w:val="20"/>
          <w:vertAlign w:val="baseline"/>
          <w:lang w:val="en-US"/>
        </w:rPr>
        <w:t xml:space="preserve">of a hoard</w:t>
        <w:softHyphen/>
      </w:r>
      <w:r>
        <w:rPr>
          <w:rFonts w:ascii="Times New Roman" w:hAnsi="Times New Roman" w:eastAsia="Times New Roman"/>
          <w:strike w:val="false"/>
          <w:color w:val="000000"/>
          <w:spacing w:val="0"/>
          <w:w w:val="100"/>
          <w:sz w:val="20"/>
          <w:vertAlign w:val="baseline"/>
          <w:lang w:val="en-US"/>
        </w:rPr>
        <w:t xml:space="preserve">ing of goods for one's selfish use, or finally of a careless negligence in undertaking the labors and tasks by which every people and all their offspring achieve a better standard of living (no. 2.3, par. z; Smith trans., p. 290).</w:t>
      </w:r>
    </w:p>
    <w:p>
      <w:pPr>
        <w:numPr>
          <w:ilvl w:val="0"/>
          <w:numId w:val="34"/>
        </w:numPr>
        <w:tabs>
          <w:tab w:val="clear" w:pos="216"/>
          <w:tab w:val="left" w:pos="936"/>
        </w:tabs>
        <w:spacing w:before="134" w:after="0" w:line="240" w:lineRule="exact"/>
        <w:ind w:right="144"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Nor must the grave consequences of forgetting this necessary subor</w:t>
        <w:softHyphen/>
      </w:r>
      <w:r>
        <w:rPr>
          <w:rFonts w:ascii="Times New Roman" w:hAnsi="Times New Roman" w:eastAsia="Times New Roman"/>
          <w:strike w:val="false"/>
          <w:color w:val="000000"/>
          <w:spacing w:val="-1"/>
          <w:w w:val="100"/>
          <w:sz w:val="20"/>
          <w:vertAlign w:val="baseline"/>
          <w:lang w:val="en-US"/>
        </w:rPr>
        <w:t xml:space="preserve">dination of the technical to the ethical be ignored. </w:t>
      </w:r>
      <w:r>
        <w:rPr>
          <w:rFonts w:ascii="Times New Roman" w:hAnsi="Times New Roman" w:eastAsia="Times New Roman"/>
          <w:i w:val="true"/>
          <w:strike w:val="false"/>
          <w:color w:val="000000"/>
          <w:spacing w:val="-1"/>
          <w:w w:val="100"/>
          <w:sz w:val="17"/>
          <w:vertAlign w:val="baseline"/>
          <w:lang w:val="en-US"/>
        </w:rPr>
        <w:t xml:space="preserve">Humanae vitae </w:t>
      </w:r>
      <w:r>
        <w:rPr>
          <w:rFonts w:ascii="Times New Roman" w:hAnsi="Times New Roman" w:eastAsia="Times New Roman"/>
          <w:strike w:val="false"/>
          <w:color w:val="000000"/>
          <w:spacing w:val="-1"/>
          <w:w w:val="100"/>
          <w:sz w:val="20"/>
          <w:vertAlign w:val="baseline"/>
          <w:lang w:val="en-US"/>
        </w:rPr>
        <w:t xml:space="preserve">makes this point quite vividly: admitting unlawful ways of regulating births would open the way to conjugal infidelity and to the general corruption of morals; it would furnish a pretext for abusive interven</w:t>
        <w:softHyphen/>
      </w:r>
      <w:r>
        <w:rPr>
          <w:rFonts w:ascii="Times New Roman" w:hAnsi="Times New Roman" w:eastAsia="Times New Roman"/>
          <w:strike w:val="false"/>
          <w:color w:val="000000"/>
          <w:spacing w:val="-1"/>
          <w:w w:val="100"/>
          <w:sz w:val="20"/>
          <w:vertAlign w:val="baseline"/>
          <w:lang w:val="en-US"/>
        </w:rPr>
        <w:t xml:space="preserve">tions by the state and would foster all kinds of selfishness and cause</w:t>
      </w:r>
    </w:p>
    <w:p>
      <w:pPr>
        <w:spacing w:before="167" w:after="0" w:line="200" w:lineRule="exact"/>
        <w:ind w:right="0" w:left="360"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16</w:t>
      </w:r>
      <w:r>
        <w:rPr>
          <w:rFonts w:ascii="Times New Roman" w:hAnsi="Times New Roman" w:eastAsia="Times New Roman"/>
          <w:strike w:val="false"/>
          <w:color w:val="000000"/>
          <w:spacing w:val="1"/>
          <w:w w:val="100"/>
          <w:sz w:val="17"/>
          <w:vertAlign w:val="baseline"/>
          <w:lang w:val="en-US"/>
        </w:rPr>
        <w:t xml:space="preserve"> Cottier, </w:t>
      </w:r>
      <w:r>
        <w:rPr>
          <w:rFonts w:ascii="Arial Narrow" w:hAnsi="Arial Narrow" w:eastAsia="Arial Narrow"/>
          <w:i w:val="true"/>
          <w:strike w:val="false"/>
          <w:color w:val="000000"/>
          <w:spacing w:val="1"/>
          <w:w w:val="100"/>
          <w:sz w:val="16"/>
          <w:vertAlign w:val="baseline"/>
          <w:lang w:val="en-US"/>
        </w:rPr>
        <w:t xml:space="preserve">Rcgnlacitin de la naralidad, </w:t>
      </w:r>
      <w:r>
        <w:rPr>
          <w:rFonts w:ascii="Times New Roman" w:hAnsi="Times New Roman" w:eastAsia="Times New Roman"/>
          <w:strike w:val="false"/>
          <w:color w:val="000000"/>
          <w:spacing w:val="1"/>
          <w:w w:val="100"/>
          <w:sz w:val="17"/>
          <w:vertAlign w:val="baseline"/>
          <w:lang w:val="en-US"/>
        </w:rPr>
        <w:t xml:space="preserve">p. to5.</w:t>
      </w:r>
    </w:p>
    <w:p>
      <w:pPr>
        <w:spacing w:before="0" w:after="0" w:line="200" w:lineRule="exact"/>
        <w:ind w:right="0" w:left="360"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17</w:t>
      </w:r>
      <w:r>
        <w:rPr>
          <w:rFonts w:ascii="Times New Roman" w:hAnsi="Times New Roman" w:eastAsia="Times New Roman"/>
          <w:strike w:val="false"/>
          <w:color w:val="000000"/>
          <w:spacing w:val="-3"/>
          <w:w w:val="100"/>
          <w:sz w:val="17"/>
          <w:vertAlign w:val="baseline"/>
          <w:lang w:val="en-US"/>
        </w:rPr>
        <w:t xml:space="preserve"> John Paul II, apostolic exhortation </w:t>
      </w:r>
      <w:r>
        <w:rPr>
          <w:rFonts w:ascii="Times New Roman" w:hAnsi="Times New Roman" w:eastAsia="Times New Roman"/>
          <w:i w:val="true"/>
          <w:strike w:val="false"/>
          <w:color w:val="000000"/>
          <w:spacing w:val="-3"/>
          <w:w w:val="100"/>
          <w:sz w:val="17"/>
          <w:vertAlign w:val="baseline"/>
          <w:lang w:val="en-US"/>
        </w:rPr>
        <w:t xml:space="preserve">Familiars consortio, </w:t>
      </w:r>
      <w:r>
        <w:rPr>
          <w:rFonts w:ascii="Times New Roman" w:hAnsi="Times New Roman" w:eastAsia="Times New Roman"/>
          <w:strike w:val="false"/>
          <w:color w:val="000000"/>
          <w:spacing w:val="-3"/>
          <w:w w:val="100"/>
          <w:sz w:val="17"/>
          <w:vertAlign w:val="baseline"/>
          <w:lang w:val="en-US"/>
        </w:rPr>
        <w:t xml:space="preserve">November 22, 1981, no. 8, par. 3.</w:t>
      </w:r>
    </w:p>
    <w:p>
      <w:pPr>
        <w:spacing w:before="0" w:after="0" w:line="199" w:lineRule="exact"/>
        <w:ind w:right="0" w:left="360"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18</w:t>
      </w:r>
      <w:r>
        <w:rPr>
          <w:rFonts w:ascii="Times New Roman" w:hAnsi="Times New Roman" w:eastAsia="Times New Roman"/>
          <w:strike w:val="false"/>
          <w:color w:val="000000"/>
          <w:spacing w:val="0"/>
          <w:w w:val="100"/>
          <w:sz w:val="17"/>
          <w:vertAlign w:val="baseline"/>
          <w:lang w:val="en-US"/>
        </w:rPr>
        <w:t xml:space="preserve"> Paul VI, cited by J. </w:t>
      </w:r>
      <w:r>
        <w:rPr>
          <w:rFonts w:ascii="Times New Roman" w:hAnsi="Times New Roman" w:eastAsia="Times New Roman"/>
          <w:strike w:val="false"/>
          <w:color w:val="000000"/>
          <w:spacing w:val="0"/>
          <w:w w:val="100"/>
          <w:sz w:val="17"/>
          <w:vertAlign w:val="baseline"/>
          <w:lang w:val="fr-FR"/>
        </w:rPr>
        <w:t xml:space="preserve">Guitton, </w:t>
      </w:r>
      <w:r>
        <w:rPr>
          <w:rFonts w:ascii="Arial Narrow" w:hAnsi="Arial Narrow" w:eastAsia="Arial Narrow"/>
          <w:i w:val="true"/>
          <w:strike w:val="false"/>
          <w:color w:val="000000"/>
          <w:spacing w:val="0"/>
          <w:w w:val="100"/>
          <w:sz w:val="16"/>
          <w:vertAlign w:val="baseline"/>
          <w:lang w:val="en-US"/>
        </w:rPr>
        <w:t xml:space="preserve">Diblogos con Pablo VI </w:t>
      </w:r>
      <w:r>
        <w:rPr>
          <w:rFonts w:ascii="Times New Roman" w:hAnsi="Times New Roman" w:eastAsia="Times New Roman"/>
          <w:strike w:val="false"/>
          <w:color w:val="000000"/>
          <w:spacing w:val="0"/>
          <w:w w:val="100"/>
          <w:sz w:val="17"/>
          <w:vertAlign w:val="baseline"/>
          <w:lang w:val="en-US"/>
        </w:rPr>
        <w:t xml:space="preserve">(Madrid: Cristiandad, 1967), p. 428.</w:t>
      </w:r>
    </w:p>
    <w:p>
      <w:pPr>
        <w:sectPr>
          <w:type w:val="nextPage"/>
          <w:pgSz w:w="7920" w:h="12240" w:orient="portrait"/>
          <w:pgMar w:bottom="564" w:top="700" w:right="605" w:left="860" w:header="720" w:footer="720"/>
          <w:titlePg w:val="false"/>
          <w:textDirection w:val="lrTb"/>
        </w:sectPr>
      </w:pPr>
    </w:p>
    <w:p>
      <w:pPr>
        <w:spacing w:before="2" w:after="0" w:line="144"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TEACHINGS OF PAUL VI ON MARRIAGE AND FAMILY / 291</w:t>
      </w:r>
    </w:p>
    <w:p>
      <w:pPr>
        <w:spacing w:before="273" w:after="0" w:line="239" w:lineRule="exact"/>
        <w:ind w:right="144"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disturbances of all kinds, etc. (no. 17). The warning given here is also valid for natural methods, which ought never be reduced to the level of a mere technique. "For instance, one thinks of what happened after Pius </w:t>
      </w:r>
      <w:r>
        <w:rPr>
          <w:rFonts w:ascii="Times New Roman" w:hAnsi="Times New Roman" w:eastAsia="Times New Roman"/>
          <w:strike w:val="false"/>
          <w:color w:val="000000"/>
          <w:spacing w:val="-3"/>
          <w:w w:val="100"/>
          <w:sz w:val="20"/>
          <w:vertAlign w:val="baseline"/>
          <w:lang w:val="fr-FR"/>
        </w:rPr>
        <w:t xml:space="preserve">XII </w:t>
      </w:r>
      <w:r>
        <w:rPr>
          <w:rFonts w:ascii="Times New Roman" w:hAnsi="Times New Roman" w:eastAsia="Times New Roman"/>
          <w:strike w:val="false"/>
          <w:color w:val="000000"/>
          <w:spacing w:val="-3"/>
          <w:w w:val="100"/>
          <w:sz w:val="20"/>
          <w:vertAlign w:val="baseline"/>
          <w:lang w:val="en-US"/>
        </w:rPr>
        <w:t xml:space="preserve">spoke of them: the technical aspects of the question displaced its fundamental aspects, which are moral in character, and everywhere one could find a great many tables and calendars that seemed to reduce what was a very delicate problem of morality and one, therefore, that ought to be solved by a prudent and Christian process of reasoning to a problem of perfecting the method technically and scientifically."</w:t>
      </w:r>
      <w:r>
        <w:rPr>
          <w:rFonts w:ascii="Times New Roman" w:hAnsi="Times New Roman" w:eastAsia="Times New Roman"/>
          <w:strike w:val="false"/>
          <w:color w:val="000000"/>
          <w:spacing w:val="-3"/>
          <w:w w:val="100"/>
          <w:sz w:val="20"/>
          <w:vertAlign w:val="superscript"/>
          <w:lang w:val="en-US"/>
        </w:rPr>
        <w:t xml:space="preserve">19</w:t>
      </w:r>
      <w:r>
        <w:rPr>
          <w:rFonts w:ascii="Times New Roman" w:hAnsi="Times New Roman" w:eastAsia="Times New Roman"/>
          <w:strike w:val="false"/>
          <w:color w:val="000000"/>
          <w:spacing w:val="-3"/>
          <w:w w:val="100"/>
          <w:sz w:val="20"/>
          <w:vertAlign w:val="baseline"/>
          <w:lang w:val="en-US"/>
        </w:rPr>
      </w:r>
    </w:p>
    <w:p>
      <w:pPr>
        <w:spacing w:before="14" w:after="0" w:line="239" w:lineRule="exact"/>
        <w:ind w:right="144" w:left="720" w:firstLine="216"/>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Actually, "we tend to approach 'the natural method' and `artificial methods' from the same point of view, to derive them from the same utilitarian premises. Looked at like this, the natural method is just another means to ensure the maximum pleasure, differing from artifi</w:t>
        <w:softHyphen/>
      </w:r>
      <w:r>
        <w:rPr>
          <w:rFonts w:ascii="Times New Roman" w:hAnsi="Times New Roman" w:eastAsia="Times New Roman"/>
          <w:strike w:val="false"/>
          <w:color w:val="000000"/>
          <w:spacing w:val="-1"/>
          <w:w w:val="100"/>
          <w:sz w:val="20"/>
          <w:vertAlign w:val="baseline"/>
          <w:lang w:val="en-US"/>
        </w:rPr>
        <w:t xml:space="preserve">cial methods only in the direction it takes.... The 'natural method' is congruent only with the nature of the person [when it is an act of virtue]. Its secret lies in the practice of virtue—technique alone is no solution here."</w:t>
      </w:r>
      <w:r>
        <w:rPr>
          <w:rFonts w:ascii="Times New Roman" w:hAnsi="Times New Roman" w:eastAsia="Times New Roman"/>
          <w:strike w:val="false"/>
          <w:color w:val="000000"/>
          <w:spacing w:val="-1"/>
          <w:w w:val="100"/>
          <w:sz w:val="20"/>
          <w:vertAlign w:val="superscript"/>
          <w:lang w:val="en-US"/>
        </w:rPr>
        <w:t xml:space="preserve">20</w:t>
      </w:r>
      <w:r>
        <w:rPr>
          <w:rFonts w:ascii="Times New Roman" w:hAnsi="Times New Roman" w:eastAsia="Times New Roman"/>
          <w:strike w:val="false"/>
          <w:color w:val="000000"/>
          <w:spacing w:val="-1"/>
          <w:w w:val="100"/>
          <w:sz w:val="20"/>
          <w:vertAlign w:val="baseline"/>
          <w:lang w:val="en-US"/>
        </w:rPr>
        <w:t xml:space="preserve"> The problems of the transmission of human life, like all other problems proper to the human person as such, are ethical in nature, and technique alone cannot resolve them: but there is no human problem that does not have its ethical solution.</w:t>
      </w:r>
    </w:p>
    <w:p>
      <w:pPr>
        <w:spacing w:before="912" w:after="0" w:line="275" w:lineRule="exact"/>
        <w:ind w:right="0" w:left="72"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B. </w:t>
      </w:r>
      <w:r>
        <w:rPr>
          <w:rFonts w:ascii="Times New Roman" w:hAnsi="Times New Roman" w:eastAsia="Times New Roman"/>
          <w:i w:val="true"/>
          <w:strike w:val="false"/>
          <w:color w:val="000000"/>
          <w:spacing w:val="1"/>
          <w:w w:val="100"/>
          <w:sz w:val="20"/>
          <w:vertAlign w:val="baseline"/>
          <w:lang w:val="en-US"/>
        </w:rPr>
        <w:t xml:space="preserve">A summary of the contents of the encyclical</w:t>
      </w:r>
    </w:p>
    <w:p>
      <w:pPr>
        <w:spacing w:before="283" w:after="0" w:line="260"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The encyclical can be summed up in five points: (1) the com</w:t>
        <w:softHyphen/>
      </w:r>
      <w:r>
        <w:rPr>
          <w:rFonts w:ascii="Times New Roman" w:hAnsi="Times New Roman" w:eastAsia="Times New Roman"/>
          <w:b w:val="true"/>
          <w:strike w:val="false"/>
          <w:color w:val="000000"/>
          <w:spacing w:val="0"/>
          <w:w w:val="100"/>
          <w:sz w:val="23"/>
          <w:vertAlign w:val="baseline"/>
          <w:lang w:val="en-US"/>
        </w:rPr>
        <w:t xml:space="preserve">petence of the Magisterium; (2) moral principles for the trans</w:t>
        <w:softHyphen/>
      </w:r>
      <w:r>
        <w:rPr>
          <w:rFonts w:ascii="Times New Roman" w:hAnsi="Times New Roman" w:eastAsia="Times New Roman"/>
          <w:b w:val="true"/>
          <w:strike w:val="false"/>
          <w:color w:val="000000"/>
          <w:spacing w:val="0"/>
          <w:w w:val="100"/>
          <w:sz w:val="23"/>
          <w:vertAlign w:val="baseline"/>
          <w:lang w:val="en-US"/>
        </w:rPr>
        <w:t xml:space="preserve">mission of life; (3) the reaffirmation of the immorality of contraception; (4) the legitimacy of recourse to periods of infertility, so long as they are ordered to realizing the value of responsible parenthood; and (5) pastoral directives.</w:t>
      </w:r>
    </w:p>
    <w:p>
      <w:pPr>
        <w:spacing w:before="275" w:after="0" w:line="260" w:lineRule="exact"/>
        <w:ind w:right="144" w:left="72" w:firstLine="288"/>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task of handing on life is a source of great joy for spouses, but it frequently entails difficulties. The changes brought about by the pass</w:t>
        <w:softHyphen/>
      </w:r>
      <w:r>
        <w:rPr>
          <w:rFonts w:ascii="Times New Roman" w:hAnsi="Times New Roman" w:eastAsia="Times New Roman"/>
          <w:strike w:val="false"/>
          <w:color w:val="000000"/>
          <w:spacing w:val="-5"/>
          <w:w w:val="100"/>
          <w:sz w:val="23"/>
          <w:vertAlign w:val="baseline"/>
          <w:lang w:val="en-US"/>
        </w:rPr>
        <w:t xml:space="preserve">ing of time have introduced some new ones, but the Church is not ignorant of them and wishes to shed light on them. This is the purpose</w:t>
      </w:r>
    </w:p>
    <w:p>
      <w:pPr>
        <w:spacing w:before="364" w:after="0" w:line="201" w:lineRule="exact"/>
        <w:ind w:right="0" w:left="216" w:firstLine="0"/>
        <w:jc w:val="left"/>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19 </w:t>
      </w:r>
      <w:r>
        <w:rPr>
          <w:rFonts w:ascii="Times New Roman" w:hAnsi="Times New Roman" w:eastAsia="Times New Roman"/>
          <w:strike w:val="false"/>
          <w:color w:val="000000"/>
          <w:spacing w:val="-2"/>
          <w:w w:val="100"/>
          <w:sz w:val="16"/>
          <w:vertAlign w:val="baseline"/>
          <w:lang w:val="en-US"/>
        </w:rPr>
        <w:t xml:space="preserve">Soria, </w:t>
      </w:r>
      <w:r>
        <w:rPr>
          <w:rFonts w:ascii="Times New Roman" w:hAnsi="Times New Roman" w:eastAsia="Times New Roman"/>
          <w:i w:val="true"/>
          <w:strike w:val="false"/>
          <w:color w:val="000000"/>
          <w:spacing w:val="-2"/>
          <w:w w:val="100"/>
          <w:sz w:val="16"/>
          <w:vertAlign w:val="baseline"/>
          <w:lang w:val="en-US"/>
        </w:rPr>
        <w:t xml:space="preserve">Paternità responsabile, </w:t>
      </w:r>
      <w:r>
        <w:rPr>
          <w:rFonts w:ascii="Times New Roman" w:hAnsi="Times New Roman" w:eastAsia="Times New Roman"/>
          <w:strike w:val="false"/>
          <w:color w:val="000000"/>
          <w:spacing w:val="-2"/>
          <w:w w:val="100"/>
          <w:sz w:val="16"/>
          <w:vertAlign w:val="baseline"/>
          <w:lang w:val="en-US"/>
        </w:rPr>
        <w:t xml:space="preserve">p. 52.</w:t>
      </w:r>
    </w:p>
    <w:p>
      <w:pPr>
        <w:spacing w:before="0" w:after="0" w:line="200" w:lineRule="exact"/>
        <w:ind w:right="144"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20</w:t>
      </w:r>
      <w:r>
        <w:rPr>
          <w:rFonts w:ascii="Times New Roman" w:hAnsi="Times New Roman" w:eastAsia="Times New Roman"/>
          <w:strike w:val="false"/>
          <w:color w:val="000000"/>
          <w:spacing w:val="0"/>
          <w:w w:val="100"/>
          <w:sz w:val="16"/>
          <w:vertAlign w:val="baseline"/>
          <w:lang w:val="en-US"/>
        </w:rPr>
        <w:t xml:space="preserve"> Karol Wojtyla, </w:t>
      </w:r>
      <w:r>
        <w:rPr>
          <w:rFonts w:ascii="Times New Roman" w:hAnsi="Times New Roman" w:eastAsia="Times New Roman"/>
          <w:i w:val="true"/>
          <w:strike w:val="false"/>
          <w:color w:val="000000"/>
          <w:spacing w:val="0"/>
          <w:w w:val="100"/>
          <w:sz w:val="16"/>
          <w:vertAlign w:val="baseline"/>
          <w:lang w:val="en-US"/>
        </w:rPr>
        <w:t xml:space="preserve">Love and Responsibility, </w:t>
      </w:r>
      <w:r>
        <w:rPr>
          <w:rFonts w:ascii="Times New Roman" w:hAnsi="Times New Roman" w:eastAsia="Times New Roman"/>
          <w:strike w:val="false"/>
          <w:color w:val="000000"/>
          <w:spacing w:val="0"/>
          <w:w w:val="100"/>
          <w:sz w:val="16"/>
          <w:vertAlign w:val="baseline"/>
          <w:lang w:val="en-US"/>
        </w:rPr>
        <w:t xml:space="preserve">trans. </w:t>
      </w:r>
      <w:r>
        <w:rPr>
          <w:rFonts w:ascii="Times New Roman" w:hAnsi="Times New Roman" w:eastAsia="Times New Roman"/>
          <w:b w:val="true"/>
          <w:strike w:val="false"/>
          <w:color w:val="000000"/>
          <w:spacing w:val="0"/>
          <w:w w:val="100"/>
          <w:sz w:val="16"/>
          <w:vertAlign w:val="baseline"/>
          <w:lang w:val="en-US"/>
        </w:rPr>
        <w:t xml:space="preserve">H. </w:t>
      </w:r>
      <w:r>
        <w:rPr>
          <w:rFonts w:ascii="Times New Roman" w:hAnsi="Times New Roman" w:eastAsia="Times New Roman"/>
          <w:strike w:val="false"/>
          <w:color w:val="000000"/>
          <w:spacing w:val="0"/>
          <w:w w:val="100"/>
          <w:sz w:val="16"/>
          <w:vertAlign w:val="baseline"/>
          <w:lang w:val="en-US"/>
        </w:rPr>
        <w:t xml:space="preserve">Willetts (New York: Farrar, Straus, Giroux, 1981), pp. 240, 241-42.</w:t>
      </w:r>
    </w:p>
    <w:p>
      <w:pPr>
        <w:sectPr>
          <w:type w:val="nextPage"/>
          <w:pgSz w:w="7920" w:h="12240" w:orient="portrait"/>
          <w:pgMar w:bottom="624" w:top="680" w:right="831" w:left="634" w:header="720" w:footer="720"/>
          <w:titlePg w:val="false"/>
          <w:textDirection w:val="lrTb"/>
        </w:sectPr>
      </w:pPr>
    </w:p>
    <w:p>
      <w:pPr>
        <w:spacing w:before="0" w:after="0" w:line="145" w:lineRule="exact"/>
        <w:ind w:right="0" w:left="144"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292 / THE TEACHINGS OF PAUL VI ON MARRIAGE AND FAMILY</w:t>
      </w:r>
    </w:p>
    <w:p>
      <w:pPr>
        <w:spacing w:before="253" w:after="0" w:line="261" w:lineRule="exact"/>
        <w:ind w:right="144" w:left="14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of the encyclical, which is divided into three parts: new aspects and the competence of the Magisterium; doctrinal principles (which embrace points 2 to </w:t>
      </w:r>
      <w:r>
        <w:rPr>
          <w:rFonts w:ascii="Times New Roman" w:hAnsi="Times New Roman" w:eastAsia="Times New Roman"/>
          <w:strike w:val="false"/>
          <w:color w:val="000000"/>
          <w:spacing w:val="0"/>
          <w:w w:val="100"/>
          <w:sz w:val="19"/>
          <w:vertAlign w:val="baseline"/>
          <w:lang w:val="en-US"/>
        </w:rPr>
        <w:t xml:space="preserve">4 </w:t>
      </w:r>
      <w:r>
        <w:rPr>
          <w:rFonts w:ascii="Times New Roman" w:hAnsi="Times New Roman" w:eastAsia="Times New Roman"/>
          <w:strike w:val="false"/>
          <w:color w:val="000000"/>
          <w:spacing w:val="0"/>
          <w:w w:val="100"/>
          <w:sz w:val="22"/>
          <w:vertAlign w:val="baseline"/>
          <w:lang w:val="en-US"/>
        </w:rPr>
        <w:t xml:space="preserve">above); and pastoral directives.</w:t>
      </w:r>
    </w:p>
    <w:p>
      <w:pPr>
        <w:spacing w:before="339" w:after="0" w:line="261" w:lineRule="exact"/>
        <w:ind w:right="144" w:left="144" w:firstLine="144"/>
        <w:jc w:val="both"/>
        <w:textAlignment w:val="baseline"/>
        <w:rPr>
          <w:rFonts w:ascii="Garamond" w:hAnsi="Garamond" w:eastAsia="Garamond"/>
          <w:i w:val="true"/>
          <w:strike w:val="false"/>
          <w:color w:val="000000"/>
          <w:spacing w:val="-2"/>
          <w:w w:val="100"/>
          <w:sz w:val="20"/>
          <w:vertAlign w:val="baseline"/>
          <w:lang w:val="en-US"/>
        </w:rPr>
      </w:pPr>
      <w:r>
        <w:rPr>
          <w:rFonts w:ascii="Garamond" w:hAnsi="Garamond" w:eastAsia="Garamond"/>
          <w:i w:val="true"/>
          <w:strike w:val="false"/>
          <w:color w:val="000000"/>
          <w:spacing w:val="-2"/>
          <w:w w:val="100"/>
          <w:sz w:val="20"/>
          <w:vertAlign w:val="baseline"/>
          <w:lang w:val="en-US"/>
        </w:rPr>
        <w:t xml:space="preserve">r. </w:t>
      </w:r>
      <w:r>
        <w:rPr>
          <w:rFonts w:ascii="Times New Roman" w:hAnsi="Times New Roman" w:eastAsia="Times New Roman"/>
          <w:i w:val="true"/>
          <w:strike w:val="false"/>
          <w:color w:val="000000"/>
          <w:spacing w:val="-2"/>
          <w:w w:val="100"/>
          <w:sz w:val="19"/>
          <w:vertAlign w:val="baseline"/>
          <w:lang w:val="en-US"/>
        </w:rPr>
        <w:t xml:space="preserve">It pertains to the Magisterium to interpret the divine law, both evangeli</w:t>
        <w:softHyphen/>
      </w:r>
      <w:r>
        <w:rPr>
          <w:rFonts w:ascii="Times New Roman" w:hAnsi="Times New Roman" w:eastAsia="Times New Roman"/>
          <w:i w:val="true"/>
          <w:strike w:val="false"/>
          <w:color w:val="000000"/>
          <w:spacing w:val="-2"/>
          <w:w w:val="100"/>
          <w:sz w:val="19"/>
          <w:vertAlign w:val="baseline"/>
          <w:lang w:val="en-US"/>
        </w:rPr>
        <w:t xml:space="preserve">cal and natural. </w:t>
      </w:r>
      <w:r>
        <w:rPr>
          <w:rFonts w:ascii="Times New Roman" w:hAnsi="Times New Roman" w:eastAsia="Times New Roman"/>
          <w:strike w:val="false"/>
          <w:color w:val="000000"/>
          <w:spacing w:val="-2"/>
          <w:w w:val="100"/>
          <w:sz w:val="22"/>
          <w:vertAlign w:val="baseline"/>
          <w:lang w:val="en-US"/>
        </w:rPr>
        <w:t xml:space="preserve">After having described major contemporary changes — the increase in population, the tenor of life, the place of women in society, technical progress—the encyclical takes note of the widespread mentality claiming that now is the time for modern man to entrust the task of regulating births to his own reason and will and no longer to the biological rhythms of his own organism (nos. 2 and 3). This claim demanded a response from the Magisterium of the Ch</w:t>
      </w:r>
      <w:r>
        <w:rPr>
          <w:rFonts w:ascii="Times New Roman" w:hAnsi="Times New Roman" w:eastAsia="Times New Roman"/>
          <w:strike w:val="false"/>
          <w:color w:val="000000"/>
          <w:spacing w:val="-2"/>
          <w:w w:val="100"/>
          <w:sz w:val="22"/>
          <w:vertAlign w:val="subscript"/>
          <w:lang w:val="en-US"/>
        </w:rPr>
        <w:t xml:space="preserve">u</w:t>
      </w:r>
      <w:r>
        <w:rPr>
          <w:rFonts w:ascii="Times New Roman" w:hAnsi="Times New Roman" w:eastAsia="Times New Roman"/>
          <w:strike w:val="false"/>
          <w:color w:val="000000"/>
          <w:spacing w:val="-2"/>
          <w:w w:val="100"/>
          <w:sz w:val="22"/>
          <w:vertAlign w:val="baseline"/>
          <w:lang w:val="en-US"/>
        </w:rPr>
        <w:t xml:space="preserve">rch, as the divinely established interpreter of the natural moral law:</w:t>
      </w:r>
    </w:p>
    <w:p>
      <w:pPr>
        <w:spacing w:before="242" w:after="0" w:line="240" w:lineRule="exact"/>
        <w:ind w:right="360" w:left="288" w:firstLine="0"/>
        <w:jc w:val="both"/>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It is indisputable—as Our predecessors have often declared</w:t>
      </w:r>
      <w:r>
        <w:rPr>
          <w:rFonts w:ascii="Times New Roman" w:hAnsi="Times New Roman" w:eastAsia="Times New Roman"/>
          <w:strike w:val="false"/>
          <w:color w:val="000000"/>
          <w:spacing w:val="4"/>
          <w:w w:val="100"/>
          <w:sz w:val="19"/>
          <w:vertAlign w:val="superscript"/>
          <w:lang w:val="en-US"/>
        </w:rPr>
        <w:t xml:space="preserve">21</w:t>
      </w:r>
      <w:r>
        <w:rPr>
          <w:rFonts w:ascii="Times New Roman" w:hAnsi="Times New Roman" w:eastAsia="Times New Roman"/>
          <w:strike w:val="false"/>
          <w:color w:val="000000"/>
          <w:spacing w:val="4"/>
          <w:w w:val="100"/>
          <w:sz w:val="19"/>
          <w:vertAlign w:val="baseline"/>
          <w:lang w:val="en-US"/>
        </w:rPr>
        <w:t xml:space="preserve">—that when Jesus Christ imparted His divine authority </w:t>
      </w:r>
      <w:r>
        <w:rPr>
          <w:rFonts w:ascii="Garamond" w:hAnsi="Garamond" w:eastAsia="Garamond"/>
          <w:i w:val="true"/>
          <w:strike w:val="false"/>
          <w:color w:val="000000"/>
          <w:spacing w:val="4"/>
          <w:w w:val="100"/>
          <w:sz w:val="20"/>
          <w:vertAlign w:val="baseline"/>
          <w:lang w:val="en-US"/>
        </w:rPr>
        <w:t xml:space="preserve">[potestatis] </w:t>
      </w:r>
      <w:r>
        <w:rPr>
          <w:rFonts w:ascii="Times New Roman" w:hAnsi="Times New Roman" w:eastAsia="Times New Roman"/>
          <w:strike w:val="false"/>
          <w:color w:val="000000"/>
          <w:spacing w:val="4"/>
          <w:w w:val="100"/>
          <w:sz w:val="19"/>
          <w:vertAlign w:val="baseline"/>
          <w:lang w:val="en-US"/>
        </w:rPr>
        <w:t xml:space="preserve">to Peter and the other apostles and sent them to all nations to teach His Commandments,</w:t>
      </w:r>
      <w:r>
        <w:rPr>
          <w:rFonts w:ascii="Times New Roman" w:hAnsi="Times New Roman" w:eastAsia="Times New Roman"/>
          <w:strike w:val="false"/>
          <w:color w:val="000000"/>
          <w:spacing w:val="4"/>
          <w:w w:val="100"/>
          <w:sz w:val="19"/>
          <w:vertAlign w:val="superscript"/>
          <w:lang w:val="en-US"/>
        </w:rPr>
        <w:t xml:space="preserve">22</w:t>
      </w:r>
      <w:r>
        <w:rPr>
          <w:rFonts w:ascii="Times New Roman" w:hAnsi="Times New Roman" w:eastAsia="Times New Roman"/>
          <w:strike w:val="false"/>
          <w:color w:val="000000"/>
          <w:spacing w:val="4"/>
          <w:w w:val="100"/>
          <w:sz w:val="19"/>
          <w:vertAlign w:val="baseline"/>
          <w:lang w:val="en-US"/>
        </w:rPr>
        <w:t xml:space="preserve"> He established those very men as authentic guardians and interpreters of the whole moral law, that is, not only of the law of the Gospel but also of natural law. For natural law [as well as revealed law] declares the will of God; [thus] faithful compliance </w:t>
      </w:r>
      <w:r>
        <w:rPr>
          <w:rFonts w:ascii="Garamond" w:hAnsi="Garamond" w:eastAsia="Garamond"/>
          <w:i w:val="true"/>
          <w:strike w:val="false"/>
          <w:color w:val="000000"/>
          <w:spacing w:val="4"/>
          <w:w w:val="100"/>
          <w:sz w:val="20"/>
          <w:vertAlign w:val="baseline"/>
          <w:lang w:val="en-US"/>
        </w:rPr>
        <w:t xml:space="preserve">[fidelis obtemperatio] </w:t>
      </w:r>
      <w:r>
        <w:rPr>
          <w:rFonts w:ascii="Times New Roman" w:hAnsi="Times New Roman" w:eastAsia="Times New Roman"/>
          <w:strike w:val="false"/>
          <w:color w:val="000000"/>
          <w:spacing w:val="4"/>
          <w:w w:val="100"/>
          <w:sz w:val="19"/>
          <w:vertAlign w:val="baseline"/>
          <w:lang w:val="en-US"/>
        </w:rPr>
        <w:t xml:space="preserve">with natural law is necessary for eternal salvation</w:t>
      </w:r>
      <w:r>
        <w:rPr>
          <w:rFonts w:ascii="Times New Roman" w:hAnsi="Times New Roman" w:eastAsia="Times New Roman"/>
          <w:strike w:val="false"/>
          <w:color w:val="000000"/>
          <w:spacing w:val="4"/>
          <w:w w:val="100"/>
          <w:sz w:val="19"/>
          <w:vertAlign w:val="superscript"/>
          <w:lang w:val="en-US"/>
        </w:rPr>
        <w:t xml:space="preserve">23</w:t>
      </w:r>
      <w:r>
        <w:rPr>
          <w:rFonts w:ascii="Times New Roman" w:hAnsi="Times New Roman" w:eastAsia="Times New Roman"/>
          <w:strike w:val="false"/>
          <w:color w:val="000000"/>
          <w:spacing w:val="4"/>
          <w:w w:val="100"/>
          <w:sz w:val="19"/>
          <w:vertAlign w:val="baseline"/>
          <w:lang w:val="en-US"/>
        </w:rPr>
        <w:t xml:space="preserve"> (no. 4, par. </w:t>
      </w:r>
      <w:r>
        <w:rPr>
          <w:rFonts w:ascii="Times New Roman" w:hAnsi="Times New Roman" w:eastAsia="Times New Roman"/>
          <w:b w:val="true"/>
          <w:strike w:val="false"/>
          <w:color w:val="000000"/>
          <w:spacing w:val="4"/>
          <w:w w:val="100"/>
          <w:sz w:val="16"/>
          <w:vertAlign w:val="baseline"/>
          <w:lang w:val="en-US"/>
        </w:rPr>
        <w:t xml:space="preserve">2; </w:t>
      </w:r>
      <w:r>
        <w:rPr>
          <w:rFonts w:ascii="Times New Roman" w:hAnsi="Times New Roman" w:eastAsia="Times New Roman"/>
          <w:strike w:val="false"/>
          <w:color w:val="000000"/>
          <w:spacing w:val="4"/>
          <w:w w:val="100"/>
          <w:sz w:val="19"/>
          <w:vertAlign w:val="baseline"/>
          <w:lang w:val="en-US"/>
        </w:rPr>
        <w:t xml:space="preserve">Smith </w:t>
      </w:r>
      <w:r>
        <w:rPr>
          <w:rFonts w:ascii="Times New Roman" w:hAnsi="Times New Roman" w:eastAsia="Times New Roman"/>
          <w:strike w:val="false"/>
          <w:color w:val="000000"/>
          <w:spacing w:val="4"/>
          <w:w w:val="100"/>
          <w:sz w:val="16"/>
          <w:vertAlign w:val="baseline"/>
          <w:lang w:val="en-US"/>
        </w:rPr>
        <w:t xml:space="preserve">trans., pp. </w:t>
      </w:r>
      <w:r>
        <w:rPr>
          <w:rFonts w:ascii="Garamond" w:hAnsi="Garamond" w:eastAsia="Garamond"/>
          <w:strike w:val="false"/>
          <w:color w:val="000000"/>
          <w:spacing w:val="4"/>
          <w:w w:val="100"/>
          <w:sz w:val="16"/>
          <w:vertAlign w:val="superscript"/>
          <w:lang w:val="en-US"/>
        </w:rPr>
        <w:t xml:space="preserve">2</w:t>
      </w:r>
      <w:r>
        <w:rPr>
          <w:rFonts w:ascii="Times New Roman" w:hAnsi="Times New Roman" w:eastAsia="Times New Roman"/>
          <w:strike w:val="false"/>
          <w:color w:val="000000"/>
          <w:spacing w:val="4"/>
          <w:w w:val="100"/>
          <w:sz w:val="16"/>
          <w:vertAlign w:val="baseline"/>
          <w:lang w:val="en-US"/>
        </w:rPr>
        <w:t xml:space="preserve">74</w:t>
      </w:r>
      <w:r>
        <w:rPr>
          <w:rFonts w:ascii="Garamond" w:hAnsi="Garamond" w:eastAsia="Garamond"/>
          <w:strike w:val="false"/>
          <w:color w:val="000000"/>
          <w:spacing w:val="4"/>
          <w:w w:val="100"/>
          <w:sz w:val="16"/>
          <w:vertAlign w:val="superscript"/>
          <w:lang w:val="en-US"/>
        </w:rPr>
        <w:t xml:space="preserve">-</w:t>
      </w:r>
      <w:r>
        <w:rPr>
          <w:rFonts w:ascii="Times New Roman" w:hAnsi="Times New Roman" w:eastAsia="Times New Roman"/>
          <w:strike w:val="false"/>
          <w:color w:val="000000"/>
          <w:spacing w:val="4"/>
          <w:w w:val="100"/>
          <w:sz w:val="16"/>
          <w:vertAlign w:val="baseline"/>
          <w:lang w:val="en-US"/>
        </w:rPr>
        <w:t xml:space="preserve">75)•</w:t>
      </w:r>
    </w:p>
    <w:p>
      <w:pPr>
        <w:numPr>
          <w:ilvl w:val="0"/>
          <w:numId w:val="31"/>
        </w:numPr>
        <w:tabs>
          <w:tab w:val="clear" w:pos="216"/>
          <w:tab w:val="left" w:pos="936"/>
        </w:tabs>
        <w:spacing w:before="170" w:after="0" w:line="243" w:lineRule="exact"/>
        <w:ind w:right="144"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As the authoritative interpreter of the natural law, the Church directs herself to all men, even if they have not received the gift of faith. She teaches them what they must do in order not to contradict their own human dignity, although after the original fall they are not able to do this integrally without the help of grace.</w:t>
      </w:r>
      <w:r>
        <w:rPr>
          <w:rFonts w:ascii="Times New Roman" w:hAnsi="Times New Roman" w:eastAsia="Times New Roman"/>
          <w:strike w:val="false"/>
          <w:color w:val="000000"/>
          <w:spacing w:val="0"/>
          <w:w w:val="100"/>
          <w:sz w:val="19"/>
          <w:vertAlign w:val="superscript"/>
          <w:lang w:val="en-US"/>
        </w:rPr>
        <w:t xml:space="preserve">24</w:t>
      </w:r>
      <w:r>
        <w:rPr>
          <w:rFonts w:ascii="Times New Roman" w:hAnsi="Times New Roman" w:eastAsia="Times New Roman"/>
          <w:strike w:val="false"/>
          <w:color w:val="000000"/>
          <w:spacing w:val="0"/>
          <w:w w:val="100"/>
          <w:sz w:val="19"/>
          <w:vertAlign w:val="baseline"/>
          <w:lang w:val="en-US"/>
        </w:rPr>
        <w:t xml:space="preserve"> Hence the importance and</w:t>
      </w:r>
    </w:p>
    <w:p>
      <w:pPr>
        <w:spacing w:before="281" w:after="0" w:line="200" w:lineRule="exact"/>
        <w:ind w:right="144" w:left="144" w:firstLine="144"/>
        <w:jc w:val="both"/>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21 </w:t>
      </w:r>
      <w:r>
        <w:rPr>
          <w:rFonts w:ascii="Times New Roman" w:hAnsi="Times New Roman" w:eastAsia="Times New Roman"/>
          <w:strike w:val="false"/>
          <w:color w:val="000000"/>
          <w:spacing w:val="-1"/>
          <w:w w:val="100"/>
          <w:sz w:val="16"/>
          <w:vertAlign w:val="baseline"/>
          <w:lang w:val="fr-FR"/>
        </w:rPr>
        <w:t xml:space="preserve">Cf. </w:t>
      </w:r>
      <w:r>
        <w:rPr>
          <w:rFonts w:ascii="Times New Roman" w:hAnsi="Times New Roman" w:eastAsia="Times New Roman"/>
          <w:strike w:val="false"/>
          <w:color w:val="000000"/>
          <w:spacing w:val="-1"/>
          <w:w w:val="100"/>
          <w:sz w:val="16"/>
          <w:vertAlign w:val="baseline"/>
          <w:lang w:val="en-US"/>
        </w:rPr>
        <w:t xml:space="preserve">Pius IX, encyclical </w:t>
      </w:r>
      <w:r>
        <w:rPr>
          <w:rFonts w:ascii="Times New Roman" w:hAnsi="Times New Roman" w:eastAsia="Times New Roman"/>
          <w:i w:val="true"/>
          <w:strike w:val="false"/>
          <w:color w:val="000000"/>
          <w:spacing w:val="-1"/>
          <w:w w:val="100"/>
          <w:sz w:val="16"/>
          <w:vertAlign w:val="baseline"/>
          <w:lang w:val="fr-FR"/>
        </w:rPr>
        <w:t xml:space="preserve">Qui </w:t>
      </w:r>
      <w:r>
        <w:rPr>
          <w:rFonts w:ascii="Times New Roman" w:hAnsi="Times New Roman" w:eastAsia="Times New Roman"/>
          <w:i w:val="true"/>
          <w:strike w:val="false"/>
          <w:color w:val="000000"/>
          <w:spacing w:val="-1"/>
          <w:w w:val="100"/>
          <w:sz w:val="16"/>
          <w:vertAlign w:val="baseline"/>
          <w:lang w:val="en-US"/>
        </w:rPr>
        <w:t xml:space="preserve">pluribus, </w:t>
      </w:r>
      <w:r>
        <w:rPr>
          <w:rFonts w:ascii="Times New Roman" w:hAnsi="Times New Roman" w:eastAsia="Times New Roman"/>
          <w:strike w:val="false"/>
          <w:color w:val="000000"/>
          <w:spacing w:val="-1"/>
          <w:w w:val="100"/>
          <w:sz w:val="16"/>
          <w:vertAlign w:val="baseline"/>
          <w:lang w:val="en-US"/>
        </w:rPr>
        <w:t xml:space="preserve">November 9, 1846; Pii IX P.M. </w:t>
      </w:r>
      <w:r>
        <w:rPr>
          <w:rFonts w:ascii="Times New Roman" w:hAnsi="Times New Roman" w:eastAsia="Times New Roman"/>
          <w:i w:val="true"/>
          <w:strike w:val="false"/>
          <w:color w:val="000000"/>
          <w:spacing w:val="-1"/>
          <w:w w:val="100"/>
          <w:sz w:val="16"/>
          <w:vertAlign w:val="baseline"/>
          <w:lang w:val="fr-FR"/>
        </w:rPr>
        <w:t xml:space="preserve">Acta, vol. </w:t>
      </w:r>
      <w:r>
        <w:rPr>
          <w:rFonts w:ascii="Times New Roman" w:hAnsi="Times New Roman" w:eastAsia="Times New Roman"/>
          <w:strike w:val="false"/>
          <w:color w:val="000000"/>
          <w:spacing w:val="-1"/>
          <w:w w:val="100"/>
          <w:sz w:val="16"/>
          <w:vertAlign w:val="baseline"/>
          <w:lang w:val="en-US"/>
        </w:rPr>
        <w:t xml:space="preserve">I, pp. 9-10; St. Pius X, encyclical </w:t>
      </w:r>
      <w:r>
        <w:rPr>
          <w:rFonts w:ascii="Times New Roman" w:hAnsi="Times New Roman" w:eastAsia="Times New Roman"/>
          <w:i w:val="true"/>
          <w:strike w:val="false"/>
          <w:color w:val="000000"/>
          <w:spacing w:val="-1"/>
          <w:w w:val="100"/>
          <w:sz w:val="16"/>
          <w:vertAlign w:val="baseline"/>
          <w:lang w:val="en-US"/>
        </w:rPr>
        <w:t xml:space="preserve">Singulari quadam, </w:t>
      </w:r>
      <w:r>
        <w:rPr>
          <w:rFonts w:ascii="Times New Roman" w:hAnsi="Times New Roman" w:eastAsia="Times New Roman"/>
          <w:strike w:val="false"/>
          <w:color w:val="000000"/>
          <w:spacing w:val="-1"/>
          <w:w w:val="100"/>
          <w:sz w:val="16"/>
          <w:vertAlign w:val="baseline"/>
          <w:lang w:val="en-US"/>
        </w:rPr>
        <w:t xml:space="preserve">September 24, 1912: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4 (1912): 658; Pius XI, encyclical </w:t>
      </w:r>
      <w:r>
        <w:rPr>
          <w:rFonts w:ascii="Times New Roman" w:hAnsi="Times New Roman" w:eastAsia="Times New Roman"/>
          <w:i w:val="true"/>
          <w:strike w:val="false"/>
          <w:color w:val="000000"/>
          <w:spacing w:val="-1"/>
          <w:w w:val="100"/>
          <w:sz w:val="16"/>
          <w:vertAlign w:val="baseline"/>
          <w:lang w:val="en-US"/>
        </w:rPr>
        <w:t xml:space="preserve">Casti connubii, </w:t>
      </w:r>
      <w:r>
        <w:rPr>
          <w:rFonts w:ascii="Times New Roman" w:hAnsi="Times New Roman" w:eastAsia="Times New Roman"/>
          <w:strike w:val="false"/>
          <w:color w:val="000000"/>
          <w:spacing w:val="-1"/>
          <w:w w:val="100"/>
          <w:sz w:val="16"/>
          <w:vertAlign w:val="baseline"/>
          <w:lang w:val="en-US"/>
        </w:rPr>
        <w:t xml:space="preserve">December 31, 1930;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22 (193o): 579-81; Pius </w:t>
      </w:r>
      <w:r>
        <w:rPr>
          <w:rFonts w:ascii="Times New Roman" w:hAnsi="Times New Roman" w:eastAsia="Times New Roman"/>
          <w:strike w:val="false"/>
          <w:color w:val="000000"/>
          <w:spacing w:val="-1"/>
          <w:w w:val="100"/>
          <w:sz w:val="16"/>
          <w:vertAlign w:val="baseline"/>
          <w:lang w:val="fr-FR"/>
        </w:rPr>
        <w:t xml:space="preserve">XII, </w:t>
      </w:r>
      <w:r>
        <w:rPr>
          <w:rFonts w:ascii="Times New Roman" w:hAnsi="Times New Roman" w:eastAsia="Times New Roman"/>
          <w:strike w:val="false"/>
          <w:color w:val="000000"/>
          <w:spacing w:val="-1"/>
          <w:w w:val="100"/>
          <w:sz w:val="16"/>
          <w:vertAlign w:val="baseline"/>
          <w:lang w:val="en-US"/>
        </w:rPr>
        <w:t xml:space="preserve">Address to the Episcopate of the Catholic World, </w:t>
      </w:r>
      <w:r>
        <w:rPr>
          <w:rFonts w:ascii="Times New Roman" w:hAnsi="Times New Roman" w:eastAsia="Times New Roman"/>
          <w:i w:val="true"/>
          <w:strike w:val="false"/>
          <w:color w:val="000000"/>
          <w:spacing w:val="-1"/>
          <w:w w:val="100"/>
          <w:sz w:val="16"/>
          <w:vertAlign w:val="baseline"/>
          <w:lang w:val="en-US"/>
        </w:rPr>
        <w:t xml:space="preserve">Magnificate Domino, </w:t>
      </w:r>
      <w:r>
        <w:rPr>
          <w:rFonts w:ascii="Times New Roman" w:hAnsi="Times New Roman" w:eastAsia="Times New Roman"/>
          <w:strike w:val="false"/>
          <w:color w:val="000000"/>
          <w:spacing w:val="-1"/>
          <w:w w:val="100"/>
          <w:sz w:val="16"/>
          <w:vertAlign w:val="baseline"/>
          <w:lang w:val="en-US"/>
        </w:rPr>
        <w:t xml:space="preserve">November 2, 1954;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46 (</w:t>
      </w:r>
      <w:r>
        <w:rPr>
          <w:rFonts w:ascii="Garamond" w:hAnsi="Garamond" w:eastAsia="Garamond"/>
          <w:strike w:val="false"/>
          <w:color w:val="000000"/>
          <w:spacing w:val="-1"/>
          <w:w w:val="100"/>
          <w:sz w:val="16"/>
          <w:vertAlign w:val="superscript"/>
          <w:lang w:val="en-US"/>
        </w:rPr>
        <w:t xml:space="preserve">1</w:t>
      </w:r>
      <w:r>
        <w:rPr>
          <w:rFonts w:ascii="Times New Roman" w:hAnsi="Times New Roman" w:eastAsia="Times New Roman"/>
          <w:strike w:val="false"/>
          <w:color w:val="000000"/>
          <w:spacing w:val="-1"/>
          <w:w w:val="100"/>
          <w:sz w:val="16"/>
          <w:vertAlign w:val="baseline"/>
          <w:lang w:val="en-US"/>
        </w:rPr>
        <w:t xml:space="preserve">954): 671-72; John XXIII, encyclical </w:t>
      </w:r>
      <w:r>
        <w:rPr>
          <w:rFonts w:ascii="Times New Roman" w:hAnsi="Times New Roman" w:eastAsia="Times New Roman"/>
          <w:i w:val="true"/>
          <w:strike w:val="false"/>
          <w:color w:val="000000"/>
          <w:spacing w:val="-1"/>
          <w:w w:val="100"/>
          <w:sz w:val="16"/>
          <w:vertAlign w:val="baseline"/>
          <w:lang w:val="fr-FR"/>
        </w:rPr>
        <w:t xml:space="preserve">Mater </w:t>
      </w:r>
      <w:r>
        <w:rPr>
          <w:rFonts w:ascii="Times New Roman" w:hAnsi="Times New Roman" w:eastAsia="Times New Roman"/>
          <w:i w:val="true"/>
          <w:strike w:val="false"/>
          <w:color w:val="000000"/>
          <w:spacing w:val="-1"/>
          <w:w w:val="100"/>
          <w:sz w:val="16"/>
          <w:vertAlign w:val="baseline"/>
          <w:lang w:val="en-US"/>
        </w:rPr>
        <w:t xml:space="preserve">et Magistra, May </w:t>
      </w:r>
      <w:r>
        <w:rPr>
          <w:rFonts w:ascii="Times New Roman" w:hAnsi="Times New Roman" w:eastAsia="Times New Roman"/>
          <w:strike w:val="false"/>
          <w:color w:val="000000"/>
          <w:spacing w:val="-1"/>
          <w:w w:val="100"/>
          <w:sz w:val="16"/>
          <w:vertAlign w:val="baseline"/>
          <w:lang w:val="en-US"/>
        </w:rPr>
        <w:t xml:space="preserve">15, 1961: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53 (1961): 457.</w:t>
      </w:r>
    </w:p>
    <w:p>
      <w:pPr>
        <w:spacing w:before="0" w:after="0" w:line="191" w:lineRule="exact"/>
        <w:ind w:right="0" w:left="288"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22</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Mt 28:18-19.</w:t>
      </w:r>
    </w:p>
    <w:p>
      <w:pPr>
        <w:spacing w:before="8" w:after="0" w:line="192" w:lineRule="exact"/>
        <w:ind w:right="0" w:left="288" w:firstLine="0"/>
        <w:jc w:val="left"/>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23</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Mt 7:21.</w:t>
      </w:r>
    </w:p>
    <w:p>
      <w:pPr>
        <w:spacing w:before="18" w:after="0" w:line="206" w:lineRule="exact"/>
        <w:ind w:right="144" w:left="144"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24</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Gregory XVI, </w:t>
      </w:r>
      <w:r>
        <w:rPr>
          <w:rFonts w:ascii="Times New Roman" w:hAnsi="Times New Roman" w:eastAsia="Times New Roman"/>
          <w:i w:val="true"/>
          <w:strike w:val="false"/>
          <w:color w:val="000000"/>
          <w:spacing w:val="0"/>
          <w:w w:val="100"/>
          <w:sz w:val="16"/>
          <w:vertAlign w:val="baseline"/>
          <w:lang w:val="en-US"/>
        </w:rPr>
        <w:t xml:space="preserve">Theses de fide et ratione, </w:t>
      </w:r>
      <w:r>
        <w:rPr>
          <w:rFonts w:ascii="Times New Roman" w:hAnsi="Times New Roman" w:eastAsia="Times New Roman"/>
          <w:strike w:val="false"/>
          <w:color w:val="000000"/>
          <w:spacing w:val="0"/>
          <w:w w:val="100"/>
          <w:sz w:val="16"/>
          <w:vertAlign w:val="baseline"/>
          <w:lang w:val="en-US"/>
        </w:rPr>
        <w:t xml:space="preserve">September 8, 1840; H. Denzinger and A. Schoenmetzer, </w:t>
      </w:r>
      <w:r>
        <w:rPr>
          <w:rFonts w:ascii="Times New Roman" w:hAnsi="Times New Roman" w:eastAsia="Times New Roman"/>
          <w:i w:val="true"/>
          <w:strike w:val="false"/>
          <w:color w:val="000000"/>
          <w:spacing w:val="0"/>
          <w:w w:val="100"/>
          <w:sz w:val="16"/>
          <w:vertAlign w:val="baseline"/>
          <w:lang w:val="en-US"/>
        </w:rPr>
        <w:t xml:space="preserve">Enchiridion Symbolorum Defi'nitionum et Declarationum de rebus fidei et morum, </w:t>
      </w:r>
      <w:r>
        <w:rPr>
          <w:rFonts w:ascii="Times New Roman" w:hAnsi="Times New Roman" w:eastAsia="Times New Roman"/>
          <w:strike w:val="false"/>
          <w:color w:val="000000"/>
          <w:spacing w:val="0"/>
          <w:w w:val="100"/>
          <w:sz w:val="19"/>
          <w:vertAlign w:val="baseline"/>
          <w:lang w:val="en-US"/>
        </w:rPr>
        <w:t xml:space="preserve">34th ed. </w:t>
      </w:r>
      <w:r>
        <w:rPr>
          <w:rFonts w:ascii="Times New Roman" w:hAnsi="Times New Roman" w:eastAsia="Times New Roman"/>
          <w:strike w:val="false"/>
          <w:color w:val="000000"/>
          <w:spacing w:val="0"/>
          <w:w w:val="100"/>
          <w:sz w:val="16"/>
          <w:vertAlign w:val="baseline"/>
          <w:lang w:val="en-US"/>
        </w:rPr>
        <w:t xml:space="preserve">(Barcelona-Rome: Herder, 1967), (DS), no. 1627 (2756); Pius IX, letter </w:t>
      </w:r>
      <w:r>
        <w:rPr>
          <w:rFonts w:ascii="Times New Roman" w:hAnsi="Times New Roman" w:eastAsia="Times New Roman"/>
          <w:i w:val="true"/>
          <w:strike w:val="false"/>
          <w:color w:val="000000"/>
          <w:spacing w:val="0"/>
          <w:w w:val="100"/>
          <w:sz w:val="16"/>
          <w:vertAlign w:val="baseline"/>
          <w:lang w:val="en-US"/>
        </w:rPr>
        <w:t xml:space="preserve">Gravissimas inter, </w:t>
      </w:r>
      <w:r>
        <w:rPr>
          <w:rFonts w:ascii="Times New Roman" w:hAnsi="Times New Roman" w:eastAsia="Times New Roman"/>
          <w:strike w:val="false"/>
          <w:color w:val="000000"/>
          <w:spacing w:val="0"/>
          <w:w w:val="100"/>
          <w:sz w:val="16"/>
          <w:vertAlign w:val="baseline"/>
          <w:lang w:val="en-US"/>
        </w:rPr>
        <w:t xml:space="preserve">December i1, 1862, DS 1670 (2853); Pius </w:t>
      </w:r>
      <w:r>
        <w:rPr>
          <w:rFonts w:ascii="Times New Roman" w:hAnsi="Times New Roman" w:eastAsia="Times New Roman"/>
          <w:strike w:val="false"/>
          <w:color w:val="000000"/>
          <w:spacing w:val="0"/>
          <w:w w:val="100"/>
          <w:sz w:val="16"/>
          <w:vertAlign w:val="baseline"/>
          <w:lang w:val="fr-FR"/>
        </w:rPr>
        <w:t xml:space="preserve">XII, </w:t>
      </w:r>
      <w:r>
        <w:rPr>
          <w:rFonts w:ascii="Times New Roman" w:hAnsi="Times New Roman" w:eastAsia="Times New Roman"/>
          <w:strike w:val="false"/>
          <w:color w:val="000000"/>
          <w:spacing w:val="0"/>
          <w:w w:val="100"/>
          <w:sz w:val="16"/>
          <w:vertAlign w:val="baseline"/>
          <w:lang w:val="en-US"/>
        </w:rPr>
        <w:t xml:space="preserve">encyclical </w:t>
      </w:r>
      <w:r>
        <w:rPr>
          <w:rFonts w:ascii="Times New Roman" w:hAnsi="Times New Roman" w:eastAsia="Times New Roman"/>
          <w:i w:val="true"/>
          <w:strike w:val="false"/>
          <w:color w:val="000000"/>
          <w:spacing w:val="0"/>
          <w:w w:val="100"/>
          <w:sz w:val="16"/>
          <w:vertAlign w:val="baseline"/>
          <w:lang w:val="en-US"/>
        </w:rPr>
        <w:t xml:space="preserve">Humani </w:t>
      </w:r>
      <w:r>
        <w:rPr>
          <w:rFonts w:ascii="Times New Roman" w:hAnsi="Times New Roman" w:eastAsia="Times New Roman"/>
          <w:i w:val="true"/>
          <w:strike w:val="false"/>
          <w:color w:val="000000"/>
          <w:spacing w:val="0"/>
          <w:w w:val="100"/>
          <w:sz w:val="16"/>
          <w:vertAlign w:val="baseline"/>
          <w:lang w:val="fr-FR"/>
        </w:rPr>
        <w:t xml:space="preserve">generis, </w:t>
      </w:r>
      <w:r>
        <w:rPr>
          <w:rFonts w:ascii="Times New Roman" w:hAnsi="Times New Roman" w:eastAsia="Times New Roman"/>
          <w:strike w:val="false"/>
          <w:color w:val="000000"/>
          <w:spacing w:val="0"/>
          <w:w w:val="100"/>
          <w:sz w:val="16"/>
          <w:vertAlign w:val="baseline"/>
          <w:lang w:val="en-US"/>
        </w:rPr>
        <w:t xml:space="preserve">August 12, 1950, DS 2305 (3975); Council of Trent, session VI, cap. I; Concilium Valentinum, January 8, 855 DS 3</w:t>
      </w:r>
      <w:r>
        <w:rPr>
          <w:rFonts w:ascii="Garamond" w:hAnsi="Garamond" w:eastAsia="Garamond"/>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5 (633).</w:t>
      </w:r>
    </w:p>
    <w:p>
      <w:pPr>
        <w:sectPr>
          <w:type w:val="nextPage"/>
          <w:pgSz w:w="7920" w:h="12240" w:orient="portrait"/>
          <w:pgMar w:bottom="484" w:top="720" w:right="636" w:left="829" w:header="720" w:footer="720"/>
          <w:titlePg w:val="false"/>
          <w:textDirection w:val="lrTb"/>
        </w:sectPr>
      </w:pPr>
    </w:p>
    <w:p>
      <w:pPr>
        <w:spacing w:before="8" w:after="0" w:line="144" w:lineRule="exact"/>
        <w:ind w:right="72" w:left="0"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293</w:t>
      </w:r>
    </w:p>
    <w:p>
      <w:pPr>
        <w:spacing w:before="267" w:after="0" w:line="240" w:lineRule="exact"/>
        <w:ind w:right="72" w:left="720" w:firstLine="0"/>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the necessity of the Magisterium's guidance, and the supremacy of its teaching over every human authority. Consequently, the Supreme Pontiff, after having been informed, but with complete freedom, gives the answer of the Church in virtue of the mandate entrusted by Christ to him </w:t>
      </w:r>
      <w:r>
        <w:rPr>
          <w:rFonts w:ascii="Times New Roman" w:hAnsi="Times New Roman" w:eastAsia="Times New Roman"/>
          <w:strike w:val="false"/>
          <w:color w:val="000000"/>
          <w:spacing w:val="3"/>
          <w:w w:val="100"/>
          <w:sz w:val="19"/>
          <w:vertAlign w:val="baseline"/>
          <w:lang w:val="fr-FR"/>
        </w:rPr>
        <w:t xml:space="preserve">(cf. </w:t>
      </w:r>
      <w:r>
        <w:rPr>
          <w:rFonts w:ascii="Times New Roman" w:hAnsi="Times New Roman" w:eastAsia="Times New Roman"/>
          <w:strike w:val="false"/>
          <w:color w:val="000000"/>
          <w:spacing w:val="3"/>
          <w:w w:val="100"/>
          <w:sz w:val="19"/>
          <w:vertAlign w:val="baseline"/>
          <w:lang w:val="en-US"/>
        </w:rPr>
        <w:t xml:space="preserve">nos. 5-6).</w:t>
      </w:r>
    </w:p>
    <w:p>
      <w:pPr>
        <w:spacing w:before="42" w:after="0" w:line="240" w:lineRule="exact"/>
        <w:ind w:right="72" w:left="720" w:firstLine="216"/>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Throughout the document, there is an insistence on other character</w:t>
        <w:softHyphen/>
      </w:r>
      <w:r>
        <w:rPr>
          <w:rFonts w:ascii="Times New Roman" w:hAnsi="Times New Roman" w:eastAsia="Times New Roman"/>
          <w:strike w:val="false"/>
          <w:color w:val="000000"/>
          <w:spacing w:val="3"/>
          <w:w w:val="100"/>
          <w:sz w:val="19"/>
          <w:vertAlign w:val="baseline"/>
          <w:lang w:val="en-US"/>
        </w:rPr>
        <w:t xml:space="preserve">istics of the mission entrusted to the Magisterium. The Church has the duty to teach the divine law, even if she foresees that this will not be easily heard: "Since the Church did not make either of these laws [the natural and the evangelical], she cannot change them. She can only be their guardian and interpreter; thus it would never be right for her to declare as morally permissible that which is truly not so" (no. i8, par. I; Smith trans., p. 287). Acting in this way, the Church helps men not to abdicate their own dignity and responsibility (no. 18, par. 2); and she leads them to that happiness to which man aspires with all his being, but which he can attain only by respecting "prudently and lovingly .. . the laws inscribed on their nature by the Most High God" (no. 31; Smith trans., p. 294).</w:t>
      </w:r>
    </w:p>
    <w:p>
      <w:pPr>
        <w:spacing w:before="236" w:after="0" w:line="263"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2. </w:t>
      </w:r>
      <w:r>
        <w:rPr>
          <w:rFonts w:ascii="Times New Roman" w:hAnsi="Times New Roman" w:eastAsia="Times New Roman"/>
          <w:i w:val="true"/>
          <w:strike w:val="false"/>
          <w:color w:val="000000"/>
          <w:spacing w:val="9"/>
          <w:w w:val="100"/>
          <w:sz w:val="19"/>
          <w:vertAlign w:val="baseline"/>
          <w:lang w:val="en-US"/>
        </w:rPr>
        <w:t xml:space="preserve">The problem of births, </w:t>
      </w:r>
      <w:r>
        <w:rPr>
          <w:rFonts w:ascii="Times New Roman" w:hAnsi="Times New Roman" w:eastAsia="Times New Roman"/>
          <w:strike w:val="false"/>
          <w:color w:val="000000"/>
          <w:spacing w:val="9"/>
          <w:w w:val="100"/>
          <w:sz w:val="19"/>
          <w:vertAlign w:val="baseline"/>
          <w:lang w:val="en-US"/>
        </w:rPr>
        <w:t xml:space="preserve">as any other pertaining to human life, </w:t>
      </w:r>
      <w:r>
        <w:rPr>
          <w:rFonts w:ascii="Times New Roman" w:hAnsi="Times New Roman" w:eastAsia="Times New Roman"/>
          <w:i w:val="true"/>
          <w:strike w:val="false"/>
          <w:color w:val="000000"/>
          <w:spacing w:val="9"/>
          <w:w w:val="100"/>
          <w:sz w:val="19"/>
          <w:vertAlign w:val="baseline"/>
          <w:lang w:val="en-US"/>
        </w:rPr>
        <w:t xml:space="preserve">cannot be resolved save within an integral vision of man, that is, in conformity with the moral law and the principles of morality. </w:t>
      </w:r>
      <w:r>
        <w:rPr>
          <w:rFonts w:ascii="Times New Roman" w:hAnsi="Times New Roman" w:eastAsia="Times New Roman"/>
          <w:strike w:val="false"/>
          <w:color w:val="000000"/>
          <w:spacing w:val="9"/>
          <w:w w:val="100"/>
          <w:sz w:val="19"/>
          <w:vertAlign w:val="baseline"/>
          <w:lang w:val="en-US"/>
        </w:rPr>
        <w:t xml:space="preserve">Since, in attempting to justify artificial means of controlling births, an appeal had been made by many to the requirements of conjugal love and of "responsible parent</w:t>
        <w:softHyphen/>
      </w:r>
      <w:r>
        <w:rPr>
          <w:rFonts w:ascii="Times New Roman" w:hAnsi="Times New Roman" w:eastAsia="Times New Roman"/>
          <w:strike w:val="false"/>
          <w:color w:val="000000"/>
          <w:spacing w:val="9"/>
          <w:w w:val="100"/>
          <w:sz w:val="19"/>
          <w:vertAlign w:val="baseline"/>
          <w:lang w:val="en-US"/>
        </w:rPr>
        <w:t xml:space="preserve">hood", it is necessary to be precise about the meaning of these two great realities of marital life (no. </w:t>
      </w:r>
      <w:r>
        <w:rPr>
          <w:rFonts w:ascii="Times New Roman" w:hAnsi="Times New Roman" w:eastAsia="Times New Roman"/>
          <w:i w:val="true"/>
          <w:strike w:val="false"/>
          <w:color w:val="000000"/>
          <w:spacing w:val="9"/>
          <w:w w:val="100"/>
          <w:sz w:val="19"/>
          <w:vertAlign w:val="baseline"/>
          <w:lang w:val="en-US"/>
        </w:rPr>
        <w:t xml:space="preserve">7). Conjugal love </w:t>
      </w:r>
      <w:r>
        <w:rPr>
          <w:rFonts w:ascii="Times New Roman" w:hAnsi="Times New Roman" w:eastAsia="Times New Roman"/>
          <w:strike w:val="false"/>
          <w:color w:val="000000"/>
          <w:spacing w:val="9"/>
          <w:w w:val="100"/>
          <w:sz w:val="19"/>
          <w:vertAlign w:val="baseline"/>
          <w:lang w:val="en-US"/>
        </w:rPr>
        <w:t xml:space="preserve">is especially illumined when it is considered in its supreme source: God, who is Love </w:t>
      </w:r>
      <w:r>
        <w:rPr>
          <w:rFonts w:ascii="Bookman Old Style" w:hAnsi="Bookman Old Style" w:eastAsia="Bookman Old Style"/>
          <w:strike w:val="false"/>
          <w:color w:val="000000"/>
          <w:spacing w:val="9"/>
          <w:w w:val="100"/>
          <w:sz w:val="20"/>
          <w:vertAlign w:val="baseline"/>
          <w:lang w:val="fr-FR"/>
        </w:rPr>
        <w:t xml:space="preserve">(i </w:t>
      </w:r>
      <w:r>
        <w:rPr>
          <w:rFonts w:ascii="Times New Roman" w:hAnsi="Times New Roman" w:eastAsia="Times New Roman"/>
          <w:strike w:val="false"/>
          <w:color w:val="000000"/>
          <w:spacing w:val="9"/>
          <w:w w:val="100"/>
          <w:sz w:val="19"/>
          <w:vertAlign w:val="baseline"/>
          <w:lang w:val="en-US"/>
        </w:rPr>
        <w:t xml:space="preserve">Jn 4:8). As a participation in his love, it has its own proper characteristics: it is love surely human (at once of the senses and of the spirit), but which, in its likeness to God's love, must be total (without any reserva</w:t>
        <w:softHyphen/>
      </w:r>
      <w:r>
        <w:rPr>
          <w:rFonts w:ascii="Times New Roman" w:hAnsi="Times New Roman" w:eastAsia="Times New Roman"/>
          <w:strike w:val="false"/>
          <w:color w:val="000000"/>
          <w:spacing w:val="9"/>
          <w:w w:val="100"/>
          <w:sz w:val="19"/>
          <w:vertAlign w:val="baseline"/>
          <w:lang w:val="en-US"/>
        </w:rPr>
        <w:t xml:space="preserve">tions or selfish calculations), faithful and exclusive, and, finally, </w:t>
      </w:r>
      <w:r>
        <w:rPr>
          <w:rFonts w:ascii="Times New Roman" w:hAnsi="Times New Roman" w:eastAsia="Times New Roman"/>
          <w:i w:val="true"/>
          <w:strike w:val="false"/>
          <w:color w:val="000000"/>
          <w:spacing w:val="9"/>
          <w:w w:val="100"/>
          <w:sz w:val="19"/>
          <w:vertAlign w:val="baseline"/>
          <w:lang w:val="en-US"/>
        </w:rPr>
        <w:t xml:space="preserve">"fruitful, </w:t>
      </w:r>
      <w:r>
        <w:rPr>
          <w:rFonts w:ascii="Times New Roman" w:hAnsi="Times New Roman" w:eastAsia="Times New Roman"/>
          <w:strike w:val="false"/>
          <w:color w:val="000000"/>
          <w:spacing w:val="9"/>
          <w:w w:val="100"/>
          <w:sz w:val="19"/>
          <w:vertAlign w:val="baseline"/>
          <w:lang w:val="en-US"/>
        </w:rPr>
        <w:t xml:space="preserve">since the whole of the love is not exhausted in the communion of the spouses; it also looks beyond itself and seeks to raise up new lives" (no. </w:t>
      </w:r>
      <w:r>
        <w:rPr>
          <w:rFonts w:ascii="Times New Roman" w:hAnsi="Times New Roman" w:eastAsia="Times New Roman"/>
          <w:strike w:val="false"/>
          <w:color w:val="000000"/>
          <w:spacing w:val="9"/>
          <w:w w:val="100"/>
          <w:sz w:val="19"/>
          <w:vertAlign w:val="baseline"/>
          <w:lang w:val="en-US"/>
        </w:rPr>
        <w:t xml:space="preserve">9; </w:t>
      </w:r>
      <w:r>
        <w:rPr>
          <w:rFonts w:ascii="Times New Roman" w:hAnsi="Times New Roman" w:eastAsia="Times New Roman"/>
          <w:strike w:val="false"/>
          <w:color w:val="000000"/>
          <w:spacing w:val="9"/>
          <w:w w:val="100"/>
          <w:sz w:val="19"/>
          <w:vertAlign w:val="baseline"/>
          <w:lang w:val="en-US"/>
        </w:rPr>
        <w:t xml:space="preserve">Smith trans., p. 279: Smith has "contained" for "exhausted").</w:t>
      </w:r>
    </w:p>
    <w:p>
      <w:pPr>
        <w:numPr>
          <w:ilvl w:val="0"/>
          <w:numId w:val="31"/>
        </w:numPr>
        <w:tabs>
          <w:tab w:val="clear" w:pos="216"/>
          <w:tab w:val="left" w:pos="936"/>
        </w:tabs>
        <w:spacing w:before="164" w:after="0" w:line="240" w:lineRule="exact"/>
        <w:ind w:right="72" w:left="720" w:firstLine="0"/>
        <w:jc w:val="both"/>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At times the richness of </w:t>
      </w:r>
      <w:r>
        <w:rPr>
          <w:rFonts w:ascii="Times New Roman" w:hAnsi="Times New Roman" w:eastAsia="Times New Roman"/>
          <w:i w:val="true"/>
          <w:strike w:val="false"/>
          <w:color w:val="000000"/>
          <w:spacing w:val="2"/>
          <w:w w:val="100"/>
          <w:sz w:val="19"/>
          <w:vertAlign w:val="baseline"/>
          <w:lang w:val="en-US"/>
        </w:rPr>
        <w:t xml:space="preserve">Humanae vitae's </w:t>
      </w:r>
      <w:r>
        <w:rPr>
          <w:rFonts w:ascii="Times New Roman" w:hAnsi="Times New Roman" w:eastAsia="Times New Roman"/>
          <w:strike w:val="false"/>
          <w:color w:val="000000"/>
          <w:spacing w:val="2"/>
          <w:w w:val="100"/>
          <w:sz w:val="19"/>
          <w:vertAlign w:val="baseline"/>
          <w:lang w:val="en-US"/>
        </w:rPr>
        <w:t xml:space="preserve">teaching on conjugal love (nos. 8 and 9) is not sufficiently emphasized. It marks a deepening of the personalist conception of marriage. Conjugal love is destined not only to give life to the personal communion of the spouses, but it is the way in which they cooperate with God in giving life to a new human person. By their mutual self-donation, the spouses not only "seek a</w:t>
      </w:r>
    </w:p>
    <w:p>
      <w:pPr>
        <w:sectPr>
          <w:type w:val="nextPage"/>
          <w:pgSz w:w="7920" w:h="12240" w:orient="portrait"/>
          <w:pgMar w:bottom="684" w:top="580" w:right="764" w:left="701" w:header="720" w:footer="720"/>
          <w:titlePg w:val="false"/>
          <w:textDirection w:val="lrTb"/>
        </w:sectPr>
      </w:pPr>
    </w:p>
    <w:p>
      <w:pPr>
        <w:spacing w:before="6" w:after="0" w:line="151" w:lineRule="exact"/>
        <w:ind w:right="0" w:left="72"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294 / THE TEACHINGS OF PAUL VI ON MARRIAGE AND FAMILY</w:t>
      </w:r>
    </w:p>
    <w:p>
      <w:pPr>
        <w:spacing w:before="311" w:after="0" w:line="238" w:lineRule="exact"/>
        <w:ind w:right="144" w:left="64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communion of persons" in order to "perfect each other", they also, through this communion, "share with God the task </w:t>
      </w:r>
      <w:r>
        <w:rPr>
          <w:rFonts w:ascii="Times New Roman" w:hAnsi="Times New Roman" w:eastAsia="Times New Roman"/>
          <w:i w:val="true"/>
          <w:strike w:val="false"/>
          <w:color w:val="000000"/>
          <w:spacing w:val="-3"/>
          <w:w w:val="100"/>
          <w:sz w:val="20"/>
          <w:vertAlign w:val="baseline"/>
          <w:lang w:val="en-US"/>
        </w:rPr>
        <w:t xml:space="preserve">[operam socient] </w:t>
      </w:r>
      <w:r>
        <w:rPr>
          <w:rFonts w:ascii="Times New Roman" w:hAnsi="Times New Roman" w:eastAsia="Times New Roman"/>
          <w:strike w:val="false"/>
          <w:color w:val="000000"/>
          <w:spacing w:val="-3"/>
          <w:w w:val="100"/>
          <w:sz w:val="20"/>
          <w:vertAlign w:val="baseline"/>
          <w:lang w:val="en-US"/>
        </w:rPr>
        <w:t xml:space="preserve">of procreating and educating new living beings" (no. 8, par. </w:t>
      </w:r>
      <w:r>
        <w:rPr>
          <w:rFonts w:ascii="Times New Roman" w:hAnsi="Times New Roman" w:eastAsia="Times New Roman"/>
          <w:b w:val="true"/>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20"/>
          <w:vertAlign w:val="baseline"/>
          <w:lang w:val="en-US"/>
        </w:rPr>
        <w:t xml:space="preserve">Smith trans., p. 278). Conjugal love is fruitful because it is "not exhausted in the communion of the spouses", but "looks beyond itself and seeks to raise up new lives". This formula of </w:t>
      </w:r>
      <w:r>
        <w:rPr>
          <w:rFonts w:ascii="Times New Roman" w:hAnsi="Times New Roman" w:eastAsia="Times New Roman"/>
          <w:i w:val="true"/>
          <w:strike w:val="false"/>
          <w:color w:val="000000"/>
          <w:spacing w:val="-3"/>
          <w:w w:val="100"/>
          <w:sz w:val="20"/>
          <w:vertAlign w:val="baseline"/>
          <w:lang w:val="en-US"/>
        </w:rPr>
        <w:t xml:space="preserve">Humanae vitae is </w:t>
      </w:r>
      <w:r>
        <w:rPr>
          <w:rFonts w:ascii="Times New Roman" w:hAnsi="Times New Roman" w:eastAsia="Times New Roman"/>
          <w:strike w:val="false"/>
          <w:color w:val="000000"/>
          <w:spacing w:val="-3"/>
          <w:w w:val="100"/>
          <w:sz w:val="20"/>
          <w:vertAlign w:val="baseline"/>
          <w:lang w:val="en-US"/>
        </w:rPr>
        <w:t xml:space="preserve">a prelude, as it were, to those given in </w:t>
      </w:r>
      <w:r>
        <w:rPr>
          <w:rFonts w:ascii="Times New Roman" w:hAnsi="Times New Roman" w:eastAsia="Times New Roman"/>
          <w:i w:val="true"/>
          <w:strike w:val="false"/>
          <w:color w:val="000000"/>
          <w:spacing w:val="-3"/>
          <w:w w:val="100"/>
          <w:sz w:val="20"/>
          <w:vertAlign w:val="baseline"/>
          <w:lang w:val="en-US"/>
        </w:rPr>
        <w:t xml:space="preserve">Familiaris consortio </w:t>
      </w:r>
      <w:r>
        <w:rPr>
          <w:rFonts w:ascii="Times New Roman" w:hAnsi="Times New Roman" w:eastAsia="Times New Roman"/>
          <w:strike w:val="false"/>
          <w:color w:val="000000"/>
          <w:spacing w:val="-3"/>
          <w:w w:val="100"/>
          <w:sz w:val="20"/>
          <w:vertAlign w:val="baseline"/>
          <w:lang w:val="en-US"/>
        </w:rPr>
        <w:t xml:space="preserve">(no. 14) and in </w:t>
      </w:r>
      <w:r>
        <w:rPr>
          <w:rFonts w:ascii="Times New Roman" w:hAnsi="Times New Roman" w:eastAsia="Times New Roman"/>
          <w:i w:val="true"/>
          <w:strike w:val="false"/>
          <w:color w:val="000000"/>
          <w:spacing w:val="-3"/>
          <w:w w:val="100"/>
          <w:sz w:val="20"/>
          <w:vertAlign w:val="baseline"/>
          <w:lang w:val="en-US"/>
        </w:rPr>
        <w:t xml:space="preserve">Donum vitae (Vatican Instruction on Respect for Human Life in Its Origin and on the Dignity of Procreation), </w:t>
      </w:r>
      <w:r>
        <w:rPr>
          <w:rFonts w:ascii="Times New Roman" w:hAnsi="Times New Roman" w:eastAsia="Times New Roman"/>
          <w:strike w:val="false"/>
          <w:color w:val="000000"/>
          <w:spacing w:val="-3"/>
          <w:w w:val="100"/>
          <w:sz w:val="20"/>
          <w:vertAlign w:val="baseline"/>
          <w:lang w:val="en-US"/>
        </w:rPr>
        <w:t xml:space="preserve">in which the personalism of conjugal love is extended to a personalist conception of human procreation: "The generation of a child must be the fruit of that mutual giving which is realized in the conjugal act wherein the spouses cooperate as servants and not as masters in the work of the Creator who is Love. In reality, the origin of a human person is the result of an act of giving. The one conceived must be the fruit of his parents' love. He cannot be desired or conceived as the product of an intervention of medical or biological techniques; that would be equivalent to reducing him to an object of scientific technology" </w:t>
      </w:r>
      <w:r>
        <w:rPr>
          <w:rFonts w:ascii="Times New Roman" w:hAnsi="Times New Roman" w:eastAsia="Times New Roman"/>
          <w:i w:val="true"/>
          <w:strike w:val="false"/>
          <w:color w:val="000000"/>
          <w:spacing w:val="-3"/>
          <w:w w:val="100"/>
          <w:sz w:val="20"/>
          <w:vertAlign w:val="baseline"/>
          <w:lang w:val="en-US"/>
        </w:rPr>
        <w:t xml:space="preserve">(Donum vitae, </w:t>
      </w:r>
      <w:r>
        <w:rPr>
          <w:rFonts w:ascii="Times New Roman" w:hAnsi="Times New Roman" w:eastAsia="Times New Roman"/>
          <w:strike w:val="false"/>
          <w:color w:val="000000"/>
          <w:spacing w:val="-3"/>
          <w:w w:val="100"/>
          <w:sz w:val="20"/>
          <w:vertAlign w:val="baseline"/>
          <w:lang w:val="en-US"/>
        </w:rPr>
        <w:t xml:space="preserve">no. II, B, 4, c, pars. </w:t>
      </w:r>
      <w:r>
        <w:rPr>
          <w:rFonts w:ascii="Bookman Old Style" w:hAnsi="Bookman Old Style" w:eastAsia="Bookman Old Style"/>
          <w:strike w:val="false"/>
          <w:color w:val="000000"/>
          <w:spacing w:val="-3"/>
          <w:w w:val="100"/>
          <w:sz w:val="17"/>
          <w:vertAlign w:val="baseline"/>
          <w:lang w:val="fr-FR"/>
        </w:rPr>
        <w:t xml:space="preserve">i </w:t>
      </w:r>
      <w:r>
        <w:rPr>
          <w:rFonts w:ascii="Times New Roman" w:hAnsi="Times New Roman" w:eastAsia="Times New Roman"/>
          <w:strike w:val="false"/>
          <w:color w:val="000000"/>
          <w:spacing w:val="-3"/>
          <w:w w:val="100"/>
          <w:sz w:val="20"/>
          <w:vertAlign w:val="baseline"/>
          <w:lang w:val="en-US"/>
        </w:rPr>
        <w:t xml:space="preserve">and 2).</w:t>
      </w:r>
    </w:p>
    <w:p>
      <w:pPr>
        <w:spacing w:before="238" w:after="0" w:line="239" w:lineRule="exact"/>
        <w:ind w:right="144"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These anthropological presuppositions are at the root of the unbreakable bond between the unitive and procreative meanings of the conjugal act, on which the encyclical insists so greatly (no. r2). From this it is also evident that every effort to oppose </w:t>
      </w:r>
      <w:r>
        <w:rPr>
          <w:rFonts w:ascii="Times New Roman" w:hAnsi="Times New Roman" w:eastAsia="Times New Roman"/>
          <w:i w:val="true"/>
          <w:strike w:val="false"/>
          <w:color w:val="000000"/>
          <w:spacing w:val="0"/>
          <w:w w:val="100"/>
          <w:sz w:val="20"/>
          <w:vertAlign w:val="baseline"/>
          <w:lang w:val="de-DE"/>
        </w:rPr>
        <w:t xml:space="preserve">Gaudium </w:t>
      </w:r>
      <w:r>
        <w:rPr>
          <w:rFonts w:ascii="Times New Roman" w:hAnsi="Times New Roman" w:eastAsia="Times New Roman"/>
          <w:i w:val="true"/>
          <w:strike w:val="false"/>
          <w:color w:val="000000"/>
          <w:spacing w:val="0"/>
          <w:w w:val="100"/>
          <w:sz w:val="20"/>
          <w:vertAlign w:val="baseline"/>
          <w:lang w:val="en-US"/>
        </w:rPr>
        <w:t xml:space="preserve">et spes </w:t>
      </w:r>
      <w:r>
        <w:rPr>
          <w:rFonts w:ascii="Times New Roman" w:hAnsi="Times New Roman" w:eastAsia="Times New Roman"/>
          <w:strike w:val="false"/>
          <w:color w:val="000000"/>
          <w:spacing w:val="0"/>
          <w:w w:val="100"/>
          <w:sz w:val="20"/>
          <w:vertAlign w:val="baseline"/>
          <w:lang w:val="en-US"/>
        </w:rPr>
        <w:t xml:space="preserve">and </w:t>
      </w:r>
      <w:r>
        <w:rPr>
          <w:rFonts w:ascii="Times New Roman" w:hAnsi="Times New Roman" w:eastAsia="Times New Roman"/>
          <w:i w:val="true"/>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claiming that the latter has betrayed the personalism of the Council, is superficial.</w:t>
      </w:r>
    </w:p>
    <w:p>
      <w:pPr>
        <w:spacing w:before="272" w:after="0" w:line="258" w:lineRule="exact"/>
        <w:ind w:right="144" w:left="72" w:firstLine="288"/>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parenthood to which conjugal love is ordered must also be free and responsible if it is to be human. This is the meaning of the expression </w:t>
      </w:r>
      <w:r>
        <w:rPr>
          <w:rFonts w:ascii="Times New Roman" w:hAnsi="Times New Roman" w:eastAsia="Times New Roman"/>
          <w:i w:val="true"/>
          <w:strike w:val="false"/>
          <w:color w:val="000000"/>
          <w:spacing w:val="3"/>
          <w:w w:val="100"/>
          <w:sz w:val="20"/>
          <w:vertAlign w:val="baseline"/>
          <w:lang w:val="en-US"/>
        </w:rPr>
        <w:t xml:space="preserve">responsible parenthood. </w:t>
      </w:r>
      <w:r>
        <w:rPr>
          <w:rFonts w:ascii="Times New Roman" w:hAnsi="Times New Roman" w:eastAsia="Times New Roman"/>
          <w:strike w:val="false"/>
          <w:color w:val="000000"/>
          <w:spacing w:val="3"/>
          <w:w w:val="100"/>
          <w:sz w:val="20"/>
          <w:vertAlign w:val="baseline"/>
          <w:lang w:val="en-US"/>
        </w:rPr>
        <w:t xml:space="preserve">As a matter of fact, responsible parenthood—as the Pope stresses—means </w:t>
      </w:r>
      <w:r>
        <w:rPr>
          <w:rFonts w:ascii="Times New Roman" w:hAnsi="Times New Roman" w:eastAsia="Times New Roman"/>
          <w:i w:val="true"/>
          <w:strike w:val="false"/>
          <w:color w:val="000000"/>
          <w:spacing w:val="3"/>
          <w:w w:val="100"/>
          <w:sz w:val="20"/>
          <w:vertAlign w:val="baseline"/>
          <w:lang w:val="en-US"/>
        </w:rPr>
        <w:t xml:space="preserve">that the spouses fully recognize their duties to God, to themselves, and to others, inasmuch as these flow from the objective moral order established by God, and of which a correct conscience is the faithful interpreter. </w:t>
      </w:r>
      <w:r>
        <w:rPr>
          <w:rFonts w:ascii="Times New Roman" w:hAnsi="Times New Roman" w:eastAsia="Times New Roman"/>
          <w:strike w:val="false"/>
          <w:color w:val="000000"/>
          <w:spacing w:val="3"/>
          <w:w w:val="100"/>
          <w:sz w:val="20"/>
          <w:vertAlign w:val="baseline"/>
          <w:lang w:val="en-US"/>
        </w:rPr>
        <w:t xml:space="preserve">This naturally excludes every attempt to pro</w:t>
        <w:softHyphen/>
      </w:r>
      <w:r>
        <w:rPr>
          <w:rFonts w:ascii="Times New Roman" w:hAnsi="Times New Roman" w:eastAsia="Times New Roman"/>
          <w:strike w:val="false"/>
          <w:color w:val="000000"/>
          <w:spacing w:val="3"/>
          <w:w w:val="100"/>
          <w:sz w:val="20"/>
          <w:vertAlign w:val="baseline"/>
          <w:lang w:val="en-US"/>
        </w:rPr>
        <w:t xml:space="preserve">ceed merely on one's personal whim, because the spouses must act in conformity with the creative intention of God, imprinted on their own nature and constantly manifested by the teaching of the Church (no. </w:t>
      </w:r>
      <w:r>
        <w:rPr>
          <w:rFonts w:ascii="Times New Roman" w:hAnsi="Times New Roman" w:eastAsia="Times New Roman"/>
          <w:strike w:val="false"/>
          <w:color w:val="000000"/>
          <w:spacing w:val="3"/>
          <w:w w:val="100"/>
          <w:sz w:val="20"/>
          <w:vertAlign w:val="baseline"/>
          <w:lang w:val="fr-FR"/>
        </w:rPr>
        <w:t xml:space="preserve">ro, </w:t>
      </w:r>
      <w:r>
        <w:rPr>
          <w:rFonts w:ascii="Times New Roman" w:hAnsi="Times New Roman" w:eastAsia="Times New Roman"/>
          <w:strike w:val="false"/>
          <w:color w:val="000000"/>
          <w:spacing w:val="3"/>
          <w:w w:val="100"/>
          <w:sz w:val="20"/>
          <w:vertAlign w:val="baseline"/>
          <w:lang w:val="en-US"/>
        </w:rPr>
        <w:t xml:space="preserve">pars. </w:t>
      </w:r>
      <w:r>
        <w:rPr>
          <w:rFonts w:ascii="Times New Roman" w:hAnsi="Times New Roman" w:eastAsia="Times New Roman"/>
          <w:strike w:val="false"/>
          <w:color w:val="000000"/>
          <w:spacing w:val="3"/>
          <w:w w:val="100"/>
          <w:sz w:val="20"/>
          <w:vertAlign w:val="baseline"/>
          <w:lang w:val="en-US"/>
        </w:rPr>
        <w:t xml:space="preserve">5 </w:t>
      </w:r>
      <w:r>
        <w:rPr>
          <w:rFonts w:ascii="Times New Roman" w:hAnsi="Times New Roman" w:eastAsia="Times New Roman"/>
          <w:strike w:val="false"/>
          <w:color w:val="000000"/>
          <w:spacing w:val="3"/>
          <w:w w:val="100"/>
          <w:sz w:val="20"/>
          <w:vertAlign w:val="baseline"/>
          <w:lang w:val="en-US"/>
        </w:rPr>
        <w:t xml:space="preserve">and 6). Together with this fundamental principle, Paul VI enumerates the different concrete factors to keep in mind in order to foster this free and responsible way of acting: a knowledge of the biological processes, insofar as their laws pertain to the being of the person (no. </w:t>
      </w:r>
      <w:r>
        <w:rPr>
          <w:rFonts w:ascii="Times New Roman" w:hAnsi="Times New Roman" w:eastAsia="Times New Roman"/>
          <w:strike w:val="false"/>
          <w:color w:val="000000"/>
          <w:spacing w:val="3"/>
          <w:w w:val="100"/>
          <w:sz w:val="20"/>
          <w:vertAlign w:val="baseline"/>
          <w:lang w:val="fr-FR"/>
        </w:rPr>
        <w:t xml:space="preserve">ro, </w:t>
      </w:r>
      <w:r>
        <w:rPr>
          <w:rFonts w:ascii="Times New Roman" w:hAnsi="Times New Roman" w:eastAsia="Times New Roman"/>
          <w:strike w:val="false"/>
          <w:color w:val="000000"/>
          <w:spacing w:val="3"/>
          <w:w w:val="100"/>
          <w:sz w:val="20"/>
          <w:vertAlign w:val="baseline"/>
          <w:lang w:val="en-US"/>
        </w:rPr>
        <w:t xml:space="preserve">par. z); dominion of reason and of will over instinctive</w:t>
      </w:r>
    </w:p>
    <w:p>
      <w:pPr>
        <w:sectPr>
          <w:type w:val="nextPage"/>
          <w:pgSz w:w="7920" w:h="12240" w:orient="portrait"/>
          <w:pgMar w:bottom="644" w:top="620" w:right="691" w:left="774" w:header="720" w:footer="720"/>
          <w:titlePg w:val="false"/>
          <w:textDirection w:val="lrTb"/>
        </w:sectPr>
      </w:pPr>
    </w:p>
    <w:p>
      <w:pPr>
        <w:spacing w:before="1" w:after="0" w:line="152"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295</w:t>
      </w:r>
    </w:p>
    <w:p>
      <w:pPr>
        <w:spacing w:before="252" w:after="0" w:line="258"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drives (no. 1o, par. 3); and a consideration of the physical, economic, psychological, and social circumstances that need to be taken into account in order to make a right choice (no. 10, par. 4).</w:t>
      </w:r>
    </w:p>
    <w:p>
      <w:pPr>
        <w:numPr>
          <w:ilvl w:val="0"/>
          <w:numId w:val="20"/>
        </w:numPr>
        <w:tabs>
          <w:tab w:val="clear" w:pos="216"/>
          <w:tab w:val="left" w:pos="936"/>
        </w:tabs>
        <w:spacing w:before="154"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Among its presuppositions, the encyclical, therefore, includes the affirmation that the "biological laws" which regulate the transmission of life "pertain to the human person" (no. </w:t>
      </w:r>
      <w:r>
        <w:rPr>
          <w:rFonts w:ascii="Times New Roman" w:hAnsi="Times New Roman" w:eastAsia="Times New Roman"/>
          <w:strike w:val="false"/>
          <w:color w:val="000000"/>
          <w:spacing w:val="-4"/>
          <w:w w:val="100"/>
          <w:sz w:val="21"/>
          <w:vertAlign w:val="baseline"/>
          <w:lang w:val="fr-FR"/>
        </w:rPr>
        <w:t xml:space="preserve">ro, </w:t>
      </w:r>
      <w:r>
        <w:rPr>
          <w:rFonts w:ascii="Times New Roman" w:hAnsi="Times New Roman" w:eastAsia="Times New Roman"/>
          <w:strike w:val="false"/>
          <w:color w:val="000000"/>
          <w:spacing w:val="-4"/>
          <w:w w:val="100"/>
          <w:sz w:val="21"/>
          <w:vertAlign w:val="baseline"/>
          <w:lang w:val="en-US"/>
        </w:rPr>
        <w:t xml:space="preserve">par. 2). This is a very coherent and rigorous affirmation of personalism, which does not consider the human body, precisely as such, merely as a "thing," but—in the same way as everything that is in man—as a </w:t>
      </w:r>
      <w:r>
        <w:rPr>
          <w:rFonts w:ascii="Times New Roman" w:hAnsi="Times New Roman" w:eastAsia="Times New Roman"/>
          <w:i w:val="true"/>
          <w:strike w:val="false"/>
          <w:color w:val="000000"/>
          <w:spacing w:val="-4"/>
          <w:w w:val="100"/>
          <w:sz w:val="21"/>
          <w:vertAlign w:val="baseline"/>
          <w:lang w:val="en-US"/>
        </w:rPr>
        <w:t xml:space="preserve">personal reality. </w:t>
      </w:r>
      <w:r>
        <w:rPr>
          <w:rFonts w:ascii="Times New Roman" w:hAnsi="Times New Roman" w:eastAsia="Times New Roman"/>
          <w:strike w:val="false"/>
          <w:color w:val="000000"/>
          <w:spacing w:val="-4"/>
          <w:w w:val="100"/>
          <w:sz w:val="21"/>
          <w:vertAlign w:val="baseline"/>
          <w:lang w:val="en-US"/>
        </w:rPr>
        <w:t xml:space="preserve">It does not confuse moral laws with biological laws, but rather knows how to judge the Iimits that man has in his dominion over biological laws when dealing with his own body, precisely because this is not a thing but an integral part of his person: "In fact, man does not have unlimited power over his own body in general. So, too, for good reason, he clearly does not have power over his generative faculties as such, for they by their very nature arc directed to bringing forth human life, and God is the source of human life. Indeed, 'human life must be recognized as sacred by all men,' as Our Predecessor John XXIII declared; 'Indeed, from its very beginning it requires the crea</w:t>
        <w:softHyphen/>
      </w:r>
      <w:r>
        <w:rPr>
          <w:rFonts w:ascii="Times New Roman" w:hAnsi="Times New Roman" w:eastAsia="Times New Roman"/>
          <w:strike w:val="false"/>
          <w:color w:val="000000"/>
          <w:spacing w:val="-4"/>
          <w:w w:val="100"/>
          <w:sz w:val="21"/>
          <w:vertAlign w:val="baseline"/>
          <w:lang w:val="en-US"/>
        </w:rPr>
        <w:t xml:space="preserve">tive action of God' " </w:t>
      </w:r>
      <w:r>
        <w:rPr>
          <w:rFonts w:ascii="Times New Roman" w:hAnsi="Times New Roman" w:eastAsia="Times New Roman"/>
          <w:i w:val="true"/>
          <w:strike w:val="false"/>
          <w:color w:val="000000"/>
          <w:spacing w:val="-4"/>
          <w:w w:val="100"/>
          <w:sz w:val="21"/>
          <w:vertAlign w:val="baseline"/>
          <w:lang w:val="fr-FR"/>
        </w:rPr>
        <w:t xml:space="preserve">(Mater </w:t>
      </w:r>
      <w:r>
        <w:rPr>
          <w:rFonts w:ascii="Times New Roman" w:hAnsi="Times New Roman" w:eastAsia="Times New Roman"/>
          <w:i w:val="true"/>
          <w:strike w:val="false"/>
          <w:color w:val="000000"/>
          <w:spacing w:val="-4"/>
          <w:w w:val="100"/>
          <w:sz w:val="21"/>
          <w:vertAlign w:val="baseline"/>
          <w:lang w:val="en-US"/>
        </w:rPr>
        <w:t xml:space="preserve">et Magistra, </w:t>
      </w:r>
      <w:r>
        <w:rPr>
          <w:rFonts w:ascii="Times New Roman" w:hAnsi="Times New Roman" w:eastAsia="Times New Roman"/>
          <w:strike w:val="false"/>
          <w:color w:val="000000"/>
          <w:spacing w:val="-4"/>
          <w:w w:val="100"/>
          <w:sz w:val="21"/>
          <w:vertAlign w:val="baseline"/>
          <w:lang w:val="de-DE"/>
        </w:rPr>
        <w:t xml:space="preserve">AAS </w:t>
      </w:r>
      <w:r>
        <w:rPr>
          <w:rFonts w:ascii="Times New Roman" w:hAnsi="Times New Roman" w:eastAsia="Times New Roman"/>
          <w:strike w:val="false"/>
          <w:color w:val="000000"/>
          <w:spacing w:val="-4"/>
          <w:w w:val="100"/>
          <w:sz w:val="21"/>
          <w:vertAlign w:val="baseline"/>
          <w:lang w:val="en-US"/>
        </w:rPr>
        <w:t xml:space="preserve">[1961] </w:t>
      </w:r>
      <w:r>
        <w:rPr>
          <w:rFonts w:ascii="Times New Roman" w:hAnsi="Times New Roman" w:eastAsia="Times New Roman"/>
          <w:strike w:val="false"/>
          <w:color w:val="000000"/>
          <w:spacing w:val="-4"/>
          <w:w w:val="100"/>
          <w:sz w:val="17"/>
          <w:vertAlign w:val="baseline"/>
          <w:lang w:val="en-US"/>
        </w:rPr>
        <w:t xml:space="preserve">447) </w:t>
      </w:r>
      <w:r>
        <w:rPr>
          <w:rFonts w:ascii="Times New Roman" w:hAnsi="Times New Roman" w:eastAsia="Times New Roman"/>
          <w:strike w:val="false"/>
          <w:color w:val="000000"/>
          <w:spacing w:val="-4"/>
          <w:w w:val="100"/>
          <w:sz w:val="21"/>
          <w:vertAlign w:val="baseline"/>
          <w:lang w:val="en-US"/>
        </w:rPr>
        <w:t xml:space="preserve">(no. 13; Smith trans., p. 282).</w:t>
      </w:r>
    </w:p>
    <w:p>
      <w:pPr>
        <w:spacing w:before="8" w:after="0" w:line="240" w:lineRule="exact"/>
        <w:ind w:right="72" w:left="720" w:firstLine="216"/>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frequent objection that </w:t>
      </w:r>
      <w:r>
        <w:rPr>
          <w:rFonts w:ascii="Times New Roman" w:hAnsi="Times New Roman" w:eastAsia="Times New Roman"/>
          <w:i w:val="true"/>
          <w:strike w:val="false"/>
          <w:color w:val="000000"/>
          <w:spacing w:val="-4"/>
          <w:w w:val="100"/>
          <w:sz w:val="21"/>
          <w:vertAlign w:val="baseline"/>
          <w:lang w:val="en-US"/>
        </w:rPr>
        <w:t xml:space="preserve">Huntanae vitae </w:t>
      </w:r>
      <w:r>
        <w:rPr>
          <w:rFonts w:ascii="Times New Roman" w:hAnsi="Times New Roman" w:eastAsia="Times New Roman"/>
          <w:strike w:val="false"/>
          <w:color w:val="000000"/>
          <w:spacing w:val="-4"/>
          <w:w w:val="100"/>
          <w:sz w:val="21"/>
          <w:vertAlign w:val="baseline"/>
          <w:lang w:val="en-US"/>
        </w:rPr>
        <w:t xml:space="preserve">equivocates at the cru</w:t>
        <w:softHyphen/>
      </w:r>
      <w:r>
        <w:rPr>
          <w:rFonts w:ascii="Times New Roman" w:hAnsi="Times New Roman" w:eastAsia="Times New Roman"/>
          <w:strike w:val="false"/>
          <w:color w:val="000000"/>
          <w:spacing w:val="-4"/>
          <w:w w:val="100"/>
          <w:sz w:val="21"/>
          <w:vertAlign w:val="baseline"/>
          <w:lang w:val="en-US"/>
        </w:rPr>
        <w:t xml:space="preserve">cial step on the word "law" is without foundation, an importation of an alien philosophy of law and morals into the reading of the text. Moral laws depend upon how man is, i.c., his nature; they </w:t>
      </w:r>
      <w:r>
        <w:rPr>
          <w:rFonts w:ascii="Times New Roman" w:hAnsi="Times New Roman" w:eastAsia="Times New Roman"/>
          <w:i w:val="true"/>
          <w:strike w:val="false"/>
          <w:color w:val="000000"/>
          <w:spacing w:val="-4"/>
          <w:w w:val="100"/>
          <w:sz w:val="21"/>
          <w:vertAlign w:val="baseline"/>
          <w:lang w:val="en-US"/>
        </w:rPr>
        <w:t xml:space="preserve">are </w:t>
      </w:r>
      <w:r>
        <w:rPr>
          <w:rFonts w:ascii="Times New Roman" w:hAnsi="Times New Roman" w:eastAsia="Times New Roman"/>
          <w:strike w:val="false"/>
          <w:color w:val="000000"/>
          <w:spacing w:val="-4"/>
          <w:w w:val="100"/>
          <w:sz w:val="21"/>
          <w:vertAlign w:val="baseline"/>
          <w:lang w:val="en-US"/>
        </w:rPr>
        <w:t xml:space="preserve">how he is, giving the description of his nature, just as the laws of physics describe perishable nature and, here, the laws of human reproduction describe its nature. But </w:t>
      </w:r>
      <w:r>
        <w:rPr>
          <w:rFonts w:ascii="Times New Roman" w:hAnsi="Times New Roman" w:eastAsia="Times New Roman"/>
          <w:i w:val="true"/>
          <w:strike w:val="false"/>
          <w:color w:val="000000"/>
          <w:spacing w:val="-4"/>
          <w:w w:val="100"/>
          <w:sz w:val="21"/>
          <w:vertAlign w:val="baseline"/>
          <w:lang w:val="en-US"/>
        </w:rPr>
        <w:t xml:space="preserve">this </w:t>
      </w:r>
      <w:r>
        <w:rPr>
          <w:rFonts w:ascii="Times New Roman" w:hAnsi="Times New Roman" w:eastAsia="Times New Roman"/>
          <w:strike w:val="false"/>
          <w:color w:val="000000"/>
          <w:spacing w:val="-4"/>
          <w:w w:val="100"/>
          <w:sz w:val="21"/>
          <w:vertAlign w:val="baseline"/>
          <w:lang w:val="en-US"/>
        </w:rPr>
        <w:t xml:space="preserve">nature is part of man's nature and hence these laws also prescribe part of the rational behavior owed by man.... In recognizing that contraception is contrary to nature reason recognizes not only that it is contrary to reason but that it is, more immediately, contrary to our humanity as (rational) animals.</w:t>
      </w:r>
      <w:r>
        <w:rPr>
          <w:rFonts w:ascii="Times New Roman" w:hAnsi="Times New Roman" w:eastAsia="Times New Roman"/>
          <w:strike w:val="false"/>
          <w:color w:val="000000"/>
          <w:spacing w:val="-4"/>
          <w:w w:val="100"/>
          <w:sz w:val="21"/>
          <w:vertAlign w:val="superscript"/>
          <w:lang w:val="en-US"/>
        </w:rPr>
        <w:t xml:space="preserve">25</w:t>
      </w:r>
      <w:r>
        <w:rPr>
          <w:rFonts w:ascii="Times New Roman" w:hAnsi="Times New Roman" w:eastAsia="Times New Roman"/>
          <w:i w:val="true"/>
          <w:strike w:val="false"/>
          <w:color w:val="000000"/>
          <w:spacing w:val="-4"/>
          <w:w w:val="100"/>
          <w:sz w:val="21"/>
          <w:vertAlign w:val="baseline"/>
          <w:lang w:val="en-US"/>
        </w:rPr>
        <w:t xml:space="preserve"> Huntanae vitae </w:t>
      </w:r>
      <w:r>
        <w:rPr>
          <w:rFonts w:ascii="Times New Roman" w:hAnsi="Times New Roman" w:eastAsia="Times New Roman"/>
          <w:strike w:val="false"/>
          <w:color w:val="000000"/>
          <w:spacing w:val="-4"/>
          <w:w w:val="100"/>
          <w:sz w:val="21"/>
          <w:vertAlign w:val="baseline"/>
          <w:lang w:val="en-US"/>
        </w:rPr>
        <w:t xml:space="preserve">does not appeal in vain first of all to the notion of creation and to the laws inscribed in the being of man and of woman, horizons which, with reference to sexuality, concern their participation in the creative power of God.</w:t>
      </w:r>
    </w:p>
    <w:p>
      <w:pPr>
        <w:spacing w:before="283" w:after="0" w:line="198" w:lineRule="exact"/>
        <w:ind w:right="72" w:left="72" w:firstLine="144"/>
        <w:jc w:val="both"/>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25 </w:t>
      </w:r>
      <w:r>
        <w:rPr>
          <w:rFonts w:ascii="Times New Roman" w:hAnsi="Times New Roman" w:eastAsia="Times New Roman"/>
          <w:strike w:val="false"/>
          <w:color w:val="000000"/>
          <w:spacing w:val="-4"/>
          <w:w w:val="100"/>
          <w:sz w:val="17"/>
          <w:vertAlign w:val="baseline"/>
          <w:lang w:val="en-US"/>
        </w:rPr>
        <w:t xml:space="preserve">S. Theron, "Natural Law in </w:t>
      </w:r>
      <w:r>
        <w:rPr>
          <w:rFonts w:ascii="Times New Roman" w:hAnsi="Times New Roman" w:eastAsia="Times New Roman"/>
          <w:i w:val="true"/>
          <w:strike w:val="false"/>
          <w:color w:val="000000"/>
          <w:spacing w:val="-4"/>
          <w:w w:val="100"/>
          <w:sz w:val="17"/>
          <w:vertAlign w:val="baseline"/>
          <w:lang w:val="en-US"/>
        </w:rPr>
        <w:t xml:space="preserve">Humanae Vitae", in "Humanae Vitae": 20 anni </w:t>
      </w:r>
      <w:r>
        <w:rPr>
          <w:rFonts w:ascii="Times New Roman" w:hAnsi="Times New Roman" w:eastAsia="Times New Roman"/>
          <w:b w:val="true"/>
          <w:i w:val="true"/>
          <w:strike w:val="false"/>
          <w:color w:val="000000"/>
          <w:spacing w:val="-4"/>
          <w:w w:val="100"/>
          <w:sz w:val="17"/>
          <w:vertAlign w:val="baseline"/>
          <w:lang w:val="en-US"/>
        </w:rPr>
        <w:t xml:space="preserve">dopo </w:t>
      </w:r>
      <w:r>
        <w:rPr>
          <w:rFonts w:ascii="Times New Roman" w:hAnsi="Times New Roman" w:eastAsia="Times New Roman"/>
          <w:i w:val="true"/>
          <w:strike w:val="false"/>
          <w:color w:val="000000"/>
          <w:spacing w:val="-4"/>
          <w:w w:val="100"/>
          <w:sz w:val="17"/>
          <w:vertAlign w:val="baseline"/>
          <w:lang w:val="en-US"/>
        </w:rPr>
        <w:t xml:space="preserve">(Atli del II Congresso Internazionale di Teologia Morale: Roma, 9-12 </w:t>
      </w:r>
      <w:r>
        <w:rPr>
          <w:rFonts w:ascii="Times New Roman" w:hAnsi="Times New Roman" w:eastAsia="Times New Roman"/>
          <w:i w:val="true"/>
          <w:strike w:val="false"/>
          <w:color w:val="000000"/>
          <w:spacing w:val="-4"/>
          <w:w w:val="100"/>
          <w:sz w:val="17"/>
          <w:vertAlign w:val="baseline"/>
          <w:lang w:val="fr-FR"/>
        </w:rPr>
        <w:t xml:space="preserve">novembre </w:t>
      </w:r>
      <w:r>
        <w:rPr>
          <w:rFonts w:ascii="Times New Roman" w:hAnsi="Times New Roman" w:eastAsia="Times New Roman"/>
          <w:i w:val="true"/>
          <w:strike w:val="false"/>
          <w:color w:val="000000"/>
          <w:spacing w:val="-4"/>
          <w:w w:val="100"/>
          <w:sz w:val="17"/>
          <w:vertAlign w:val="baseline"/>
          <w:lang w:val="en-US"/>
        </w:rPr>
        <w:t xml:space="preserve">1988) </w:t>
      </w:r>
      <w:r>
        <w:rPr>
          <w:rFonts w:ascii="Times New Roman" w:hAnsi="Times New Roman" w:eastAsia="Times New Roman"/>
          <w:strike w:val="false"/>
          <w:color w:val="000000"/>
          <w:spacing w:val="-4"/>
          <w:w w:val="100"/>
          <w:sz w:val="17"/>
          <w:vertAlign w:val="baseline"/>
          <w:lang w:val="en-US"/>
        </w:rPr>
        <w:t xml:space="preserve">(Milan: Edizioni Ares, 1989), pp. 49o, 491. The author also shows very precisely the equivocations existing in opposing biological laws, as </w:t>
      </w:r>
      <w:r>
        <w:rPr>
          <w:rFonts w:ascii="Times New Roman" w:hAnsi="Times New Roman" w:eastAsia="Times New Roman"/>
          <w:i w:val="true"/>
          <w:strike w:val="false"/>
          <w:color w:val="000000"/>
          <w:spacing w:val="-4"/>
          <w:w w:val="100"/>
          <w:sz w:val="17"/>
          <w:vertAlign w:val="baseline"/>
          <w:lang w:val="en-US"/>
        </w:rPr>
        <w:t xml:space="preserve">descriptive </w:t>
      </w:r>
      <w:r>
        <w:rPr>
          <w:rFonts w:ascii="Times New Roman" w:hAnsi="Times New Roman" w:eastAsia="Times New Roman"/>
          <w:strike w:val="false"/>
          <w:color w:val="000000"/>
          <w:spacing w:val="-4"/>
          <w:w w:val="100"/>
          <w:sz w:val="17"/>
          <w:vertAlign w:val="baseline"/>
          <w:lang w:val="en-US"/>
        </w:rPr>
        <w:t xml:space="preserve">laws of who man is, and reason, as the </w:t>
      </w:r>
      <w:r>
        <w:rPr>
          <w:rFonts w:ascii="Times New Roman" w:hAnsi="Times New Roman" w:eastAsia="Times New Roman"/>
          <w:i w:val="true"/>
          <w:strike w:val="false"/>
          <w:color w:val="000000"/>
          <w:spacing w:val="-4"/>
          <w:w w:val="100"/>
          <w:sz w:val="17"/>
          <w:vertAlign w:val="baseline"/>
          <w:lang w:val="en-US"/>
        </w:rPr>
        <w:t xml:space="preserve">prescriptive </w:t>
      </w:r>
      <w:r>
        <w:rPr>
          <w:rFonts w:ascii="Times New Roman" w:hAnsi="Times New Roman" w:eastAsia="Times New Roman"/>
          <w:strike w:val="false"/>
          <w:color w:val="000000"/>
          <w:spacing w:val="-4"/>
          <w:w w:val="100"/>
          <w:sz w:val="17"/>
          <w:vertAlign w:val="baseline"/>
          <w:lang w:val="en-US"/>
        </w:rPr>
        <w:t xml:space="preserve">law of moral life. His argument, however, is very complex, and we cannot treat of it here.</w:t>
      </w:r>
    </w:p>
    <w:p>
      <w:pPr>
        <w:sectPr>
          <w:type w:val="nextPage"/>
          <w:pgSz w:w="7920" w:h="12240" w:orient="portrait"/>
          <w:pgMar w:bottom="644" w:top="640" w:right="776" w:left="689" w:header="720" w:footer="720"/>
          <w:titlePg w:val="false"/>
          <w:textDirection w:val="lrTb"/>
        </w:sectPr>
      </w:pPr>
    </w:p>
    <w:p>
      <w:pPr>
        <w:spacing w:before="17" w:after="0" w:line="157"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296 / THE TEACHINGS OF PAUL VI ON MARRIAGE AND FAMILY</w:t>
      </w:r>
    </w:p>
    <w:p>
      <w:pPr>
        <w:spacing w:before="257" w:after="0" w:line="241" w:lineRule="exact"/>
        <w:ind w:right="144" w:left="648" w:firstLine="288"/>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It ought also to be noted, with respect to responsible parenthood, that the encyclical, just as it foresaw that it would be subjected to bad interpretations, did not limit itself to noting the factors or elements to be taken into account in making choices, but specified the content of responsible parenthood by clearly stating two alternative ways of exercising it: "Responsible parenthood is exercised by those who, guided by prudent consideration and generosity, elect to accept many children. Those also are to be considered responsible who, for serious reasons </w:t>
      </w:r>
      <w:r>
        <w:rPr>
          <w:rFonts w:ascii="Garamond" w:hAnsi="Garamond" w:eastAsia="Garamond"/>
          <w:i w:val="true"/>
          <w:strike w:val="false"/>
          <w:color w:val="000000"/>
          <w:spacing w:val="-12"/>
          <w:w w:val="100"/>
          <w:sz w:val="21"/>
          <w:vertAlign w:val="baseline"/>
          <w:lang w:val="en-US"/>
        </w:rPr>
        <w:t xml:space="preserve">[seriis causis] </w:t>
      </w:r>
      <w:r>
        <w:rPr>
          <w:rFonts w:ascii="Times New Roman" w:hAnsi="Times New Roman" w:eastAsia="Times New Roman"/>
          <w:strike w:val="false"/>
          <w:color w:val="000000"/>
          <w:spacing w:val="-12"/>
          <w:w w:val="100"/>
          <w:sz w:val="23"/>
          <w:vertAlign w:val="baseline"/>
          <w:lang w:val="en-US"/>
        </w:rPr>
        <w:t xml:space="preserve">and with due respect for moral precepts, decide not to have another child for either a definite or an indefinite amount of time" (no. 1o, par. </w:t>
      </w:r>
      <w:r>
        <w:rPr>
          <w:rFonts w:ascii="Garamond" w:hAnsi="Garamond" w:eastAsia="Garamond"/>
          <w:b w:val="true"/>
          <w:strike w:val="false"/>
          <w:color w:val="000000"/>
          <w:spacing w:val="-12"/>
          <w:w w:val="100"/>
          <w:sz w:val="19"/>
          <w:vertAlign w:val="baseline"/>
          <w:lang w:val="en-US"/>
        </w:rPr>
        <w:t xml:space="preserve">4; </w:t>
      </w:r>
      <w:r>
        <w:rPr>
          <w:rFonts w:ascii="Times New Roman" w:hAnsi="Times New Roman" w:eastAsia="Times New Roman"/>
          <w:strike w:val="false"/>
          <w:color w:val="000000"/>
          <w:spacing w:val="-12"/>
          <w:w w:val="100"/>
          <w:sz w:val="23"/>
          <w:vertAlign w:val="baseline"/>
          <w:lang w:val="en-US"/>
        </w:rPr>
        <w:t xml:space="preserve">Smith trans., pp. 279-80).</w:t>
      </w:r>
    </w:p>
    <w:p>
      <w:pPr>
        <w:spacing w:before="170" w:after="0" w:line="260" w:lineRule="exact"/>
        <w:ind w:right="144" w:left="72"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By clarifying what conjugal love is and what the expression "responsible parenthood" means, as well as the relationship that binds the two, one can understand that the principle for judging the lawfulness of a means—objectively and taking for granted the existence of a right intention—is </w:t>
      </w:r>
      <w:r>
        <w:rPr>
          <w:rFonts w:ascii="Times New Roman" w:hAnsi="Times New Roman" w:eastAsia="Times New Roman"/>
          <w:i w:val="true"/>
          <w:strike w:val="false"/>
          <w:color w:val="000000"/>
          <w:spacing w:val="-7"/>
          <w:w w:val="100"/>
          <w:sz w:val="22"/>
          <w:vertAlign w:val="baseline"/>
          <w:lang w:val="en-US"/>
        </w:rPr>
        <w:t xml:space="preserve">respect for the nature and finality of the conjugal act </w:t>
      </w:r>
      <w:r>
        <w:rPr>
          <w:rFonts w:ascii="Times New Roman" w:hAnsi="Times New Roman" w:eastAsia="Times New Roman"/>
          <w:strike w:val="false"/>
          <w:color w:val="000000"/>
          <w:spacing w:val="-7"/>
          <w:w w:val="100"/>
          <w:sz w:val="23"/>
          <w:vertAlign w:val="baseline"/>
          <w:lang w:val="en-US"/>
        </w:rPr>
        <w:t xml:space="preserve">(no. ii), </w:t>
      </w:r>
      <w:r>
        <w:rPr>
          <w:rFonts w:ascii="Times New Roman" w:hAnsi="Times New Roman" w:eastAsia="Times New Roman"/>
          <w:i w:val="true"/>
          <w:strike w:val="false"/>
          <w:color w:val="000000"/>
          <w:spacing w:val="-7"/>
          <w:w w:val="100"/>
          <w:sz w:val="22"/>
          <w:vertAlign w:val="baseline"/>
          <w:lang w:val="en-US"/>
        </w:rPr>
        <w:t xml:space="preserve">which requires us never to separate deliberately the two aspects inseparably united in it, namely, the conjugal union and procreation </w:t>
      </w:r>
      <w:r>
        <w:rPr>
          <w:rFonts w:ascii="Times New Roman" w:hAnsi="Times New Roman" w:eastAsia="Times New Roman"/>
          <w:strike w:val="false"/>
          <w:color w:val="000000"/>
          <w:spacing w:val="-7"/>
          <w:w w:val="100"/>
          <w:sz w:val="23"/>
          <w:vertAlign w:val="baseline"/>
          <w:lang w:val="en-US"/>
        </w:rPr>
        <w:t xml:space="preserve">(no. 12). Only in this way will spouses be faithful to God's plan, precisely because "the one who uses the gift of conjugal love in accord with the laws of generation acknowledges that he is not the lord of the sources of life but rather the minister </w:t>
      </w:r>
      <w:r>
        <w:rPr>
          <w:rFonts w:ascii="Times New Roman" w:hAnsi="Times New Roman" w:eastAsia="Times New Roman"/>
          <w:i w:val="true"/>
          <w:strike w:val="false"/>
          <w:color w:val="000000"/>
          <w:spacing w:val="-7"/>
          <w:w w:val="100"/>
          <w:sz w:val="22"/>
          <w:vertAlign w:val="baseline"/>
          <w:lang w:val="en-US"/>
        </w:rPr>
        <w:t xml:space="preserve">[ministerium] </w:t>
      </w:r>
      <w:r>
        <w:rPr>
          <w:rFonts w:ascii="Times New Roman" w:hAnsi="Times New Roman" w:eastAsia="Times New Roman"/>
          <w:strike w:val="false"/>
          <w:color w:val="000000"/>
          <w:spacing w:val="-7"/>
          <w:w w:val="100"/>
          <w:sz w:val="23"/>
          <w:vertAlign w:val="baseline"/>
          <w:lang w:val="en-US"/>
        </w:rPr>
        <w:t xml:space="preserve">of a plan initiated by the Creator" </w:t>
      </w:r>
      <w:r>
        <w:rPr>
          <w:rFonts w:ascii="Times New Roman" w:hAnsi="Times New Roman" w:eastAsia="Times New Roman"/>
          <w:strike w:val="false"/>
          <w:color w:val="000000"/>
          <w:spacing w:val="-7"/>
          <w:w w:val="100"/>
          <w:sz w:val="23"/>
          <w:vertAlign w:val="baseline"/>
          <w:lang w:val="en-US"/>
        </w:rPr>
        <w:t xml:space="preserve">(no. 13, par. </w:t>
      </w:r>
      <w:r>
        <w:rPr>
          <w:rFonts w:ascii="Garamond" w:hAnsi="Garamond" w:eastAsia="Garamond"/>
          <w:strike w:val="false"/>
          <w:color w:val="000000"/>
          <w:spacing w:val="-7"/>
          <w:w w:val="100"/>
          <w:sz w:val="21"/>
          <w:vertAlign w:val="baseline"/>
          <w:lang w:val="en-US"/>
        </w:rPr>
        <w:t xml:space="preserve">2; </w:t>
      </w:r>
      <w:r>
        <w:rPr>
          <w:rFonts w:ascii="Times New Roman" w:hAnsi="Times New Roman" w:eastAsia="Times New Roman"/>
          <w:strike w:val="false"/>
          <w:color w:val="000000"/>
          <w:spacing w:val="-7"/>
          <w:w w:val="100"/>
          <w:sz w:val="23"/>
          <w:vertAlign w:val="baseline"/>
          <w:lang w:val="en-US"/>
        </w:rPr>
        <w:t xml:space="preserve">Smith trans., p. 282).</w:t>
      </w:r>
    </w:p>
    <w:p>
      <w:pPr>
        <w:spacing w:before="296" w:after="0" w:line="260" w:lineRule="exact"/>
        <w:ind w:right="144"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3. </w:t>
      </w:r>
      <w:r>
        <w:rPr>
          <w:rFonts w:ascii="Times New Roman" w:hAnsi="Times New Roman" w:eastAsia="Times New Roman"/>
          <w:strike w:val="false"/>
          <w:color w:val="000000"/>
          <w:spacing w:val="-6"/>
          <w:w w:val="100"/>
          <w:sz w:val="23"/>
          <w:vertAlign w:val="baseline"/>
          <w:lang w:val="en-US"/>
        </w:rPr>
        <w:t xml:space="preserve">The encyclical then treats of the consequences: </w:t>
      </w:r>
      <w:r>
        <w:rPr>
          <w:rFonts w:ascii="Times New Roman" w:hAnsi="Times New Roman" w:eastAsia="Times New Roman"/>
          <w:i w:val="true"/>
          <w:strike w:val="false"/>
          <w:color w:val="000000"/>
          <w:spacing w:val="-6"/>
          <w:w w:val="100"/>
          <w:sz w:val="22"/>
          <w:vertAlign w:val="baseline"/>
          <w:lang w:val="en-US"/>
        </w:rPr>
        <w:t xml:space="preserve">every action intended to interrupt the generative process or to abort is always absolutely immoral; likewise, every act of deliberate sterilization, whether perpetual or temporary, or of contraception is always absolutely immoral. </w:t>
      </w:r>
      <w:r>
        <w:rPr>
          <w:rFonts w:ascii="Times New Roman" w:hAnsi="Times New Roman" w:eastAsia="Times New Roman"/>
          <w:strike w:val="false"/>
          <w:color w:val="000000"/>
          <w:spacing w:val="-6"/>
          <w:w w:val="100"/>
          <w:sz w:val="23"/>
          <w:vertAlign w:val="baseline"/>
          <w:lang w:val="en-US"/>
        </w:rPr>
        <w:t xml:space="preserve">That is, "every action, which, either in anticipation of the conjugal act, or in its accomplishment, or in the development of its natural consequences, proposes </w:t>
      </w:r>
      <w:r>
        <w:rPr>
          <w:rFonts w:ascii="Times New Roman" w:hAnsi="Times New Roman" w:eastAsia="Times New Roman"/>
          <w:i w:val="true"/>
          <w:strike w:val="false"/>
          <w:color w:val="000000"/>
          <w:spacing w:val="-6"/>
          <w:w w:val="100"/>
          <w:sz w:val="22"/>
          <w:vertAlign w:val="baseline"/>
          <w:lang w:val="en-US"/>
        </w:rPr>
        <w:t xml:space="preserve">[intendat], </w:t>
      </w:r>
      <w:r>
        <w:rPr>
          <w:rFonts w:ascii="Times New Roman" w:hAnsi="Times New Roman" w:eastAsia="Times New Roman"/>
          <w:strike w:val="false"/>
          <w:color w:val="000000"/>
          <w:spacing w:val="-6"/>
          <w:w w:val="100"/>
          <w:sz w:val="23"/>
          <w:vertAlign w:val="baseline"/>
          <w:lang w:val="en-US"/>
        </w:rPr>
        <w:t xml:space="preserve">either as its end or as a means, to impede procreation </w:t>
      </w:r>
      <w:r>
        <w:rPr>
          <w:rFonts w:ascii="Times New Roman" w:hAnsi="Times New Roman" w:eastAsia="Times New Roman"/>
          <w:strike w:val="false"/>
          <w:color w:val="000000"/>
          <w:spacing w:val="-6"/>
          <w:w w:val="100"/>
          <w:sz w:val="22"/>
          <w:vertAlign w:val="baseline"/>
          <w:lang w:val="fr-FR"/>
        </w:rPr>
        <w:t xml:space="preserve">[ut </w:t>
      </w:r>
      <w:r>
        <w:rPr>
          <w:rFonts w:ascii="Times New Roman" w:hAnsi="Times New Roman" w:eastAsia="Times New Roman"/>
          <w:i w:val="true"/>
          <w:strike w:val="false"/>
          <w:color w:val="000000"/>
          <w:spacing w:val="-6"/>
          <w:w w:val="100"/>
          <w:sz w:val="22"/>
          <w:vertAlign w:val="baseline"/>
          <w:lang w:val="en-US"/>
        </w:rPr>
        <w:t xml:space="preserve">procreatio irnpediatur]" </w:t>
      </w:r>
      <w:r>
        <w:rPr>
          <w:rFonts w:ascii="Times New Roman" w:hAnsi="Times New Roman" w:eastAsia="Times New Roman"/>
          <w:strike w:val="false"/>
          <w:color w:val="000000"/>
          <w:spacing w:val="-6"/>
          <w:w w:val="100"/>
          <w:sz w:val="23"/>
          <w:vertAlign w:val="baseline"/>
          <w:lang w:val="en-US"/>
        </w:rPr>
        <w:t xml:space="preserve">is intrinsically immoral (no. 14, pars. 1-3; here the Smith translation has not been used). Nor is it possible here to invoke the principle of lesser evil, </w:t>
      </w:r>
      <w:r>
        <w:rPr>
          <w:rFonts w:ascii="Times New Roman" w:hAnsi="Times New Roman" w:eastAsia="Times New Roman"/>
          <w:strike w:val="false"/>
          <w:color w:val="000000"/>
          <w:spacing w:val="-6"/>
          <w:w w:val="100"/>
          <w:sz w:val="23"/>
          <w:vertAlign w:val="baseline"/>
          <w:lang w:val="en-US"/>
        </w:rPr>
        <w:t xml:space="preserve">nor </w:t>
      </w:r>
      <w:r>
        <w:rPr>
          <w:rFonts w:ascii="Times New Roman" w:hAnsi="Times New Roman" w:eastAsia="Times New Roman"/>
          <w:strike w:val="false"/>
          <w:color w:val="000000"/>
          <w:spacing w:val="-6"/>
          <w:w w:val="100"/>
          <w:sz w:val="23"/>
          <w:vertAlign w:val="baseline"/>
          <w:lang w:val="en-US"/>
        </w:rPr>
        <w:t xml:space="preserve">that of totality, because although it is at times licit to </w:t>
      </w:r>
      <w:r>
        <w:rPr>
          <w:rFonts w:ascii="Times New Roman" w:hAnsi="Times New Roman" w:eastAsia="Times New Roman"/>
          <w:i w:val="true"/>
          <w:strike w:val="false"/>
          <w:color w:val="000000"/>
          <w:spacing w:val="-6"/>
          <w:w w:val="100"/>
          <w:sz w:val="22"/>
          <w:vertAlign w:val="baseline"/>
          <w:lang w:val="en-US"/>
        </w:rPr>
        <w:t xml:space="preserve">tolerate </w:t>
      </w:r>
      <w:r>
        <w:rPr>
          <w:rFonts w:ascii="Times New Roman" w:hAnsi="Times New Roman" w:eastAsia="Times New Roman"/>
          <w:strike w:val="false"/>
          <w:color w:val="000000"/>
          <w:spacing w:val="-6"/>
          <w:w w:val="100"/>
          <w:sz w:val="23"/>
          <w:vertAlign w:val="baseline"/>
          <w:lang w:val="en-US"/>
        </w:rPr>
        <w:t xml:space="preserve">a lesser moral evil in order to avoid a greater moral evil, it is never morally right—not even for the most serious of reasons—to </w:t>
      </w:r>
      <w:r>
        <w:rPr>
          <w:rFonts w:ascii="Times New Roman" w:hAnsi="Times New Roman" w:eastAsia="Times New Roman"/>
          <w:i w:val="true"/>
          <w:strike w:val="false"/>
          <w:color w:val="000000"/>
          <w:spacing w:val="-6"/>
          <w:w w:val="100"/>
          <w:sz w:val="22"/>
          <w:vertAlign w:val="baseline"/>
          <w:lang w:val="en-US"/>
        </w:rPr>
        <w:t xml:space="preserve">do </w:t>
      </w:r>
      <w:r>
        <w:rPr>
          <w:rFonts w:ascii="Times New Roman" w:hAnsi="Times New Roman" w:eastAsia="Times New Roman"/>
          <w:strike w:val="false"/>
          <w:color w:val="000000"/>
          <w:spacing w:val="-6"/>
          <w:w w:val="100"/>
          <w:sz w:val="23"/>
          <w:vertAlign w:val="baseline"/>
          <w:lang w:val="en-US"/>
        </w:rPr>
        <w:t xml:space="preserve">evil in order that good might come about (no. 14, </w:t>
      </w:r>
      <w:r>
        <w:rPr>
          <w:rFonts w:ascii="Times New Roman" w:hAnsi="Times New Roman" w:eastAsia="Times New Roman"/>
          <w:strike w:val="false"/>
          <w:color w:val="000000"/>
          <w:spacing w:val="-6"/>
          <w:w w:val="100"/>
          <w:sz w:val="23"/>
          <w:vertAlign w:val="baseline"/>
          <w:lang w:val="en-US"/>
        </w:rPr>
        <w:t xml:space="preserve">par. 3).</w:t>
      </w:r>
    </w:p>
    <w:p>
      <w:pPr>
        <w:sectPr>
          <w:type w:val="nextPage"/>
          <w:pgSz w:w="7920" w:h="12240" w:orient="portrait"/>
          <w:pgMar w:bottom="864" w:top="660" w:right="651" w:left="814" w:header="720" w:footer="720"/>
          <w:titlePg w:val="false"/>
          <w:textDirection w:val="lrTb"/>
        </w:sectPr>
      </w:pPr>
    </w:p>
    <w:p>
      <w:pPr>
        <w:spacing w:before="7" w:after="0" w:line="146" w:lineRule="exact"/>
        <w:ind w:right="72" w:left="0"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299</w:t>
      </w:r>
    </w:p>
    <w:p>
      <w:pPr>
        <w:numPr>
          <w:ilvl w:val="0"/>
          <w:numId w:val="19"/>
        </w:numPr>
        <w:tabs>
          <w:tab w:val="clear" w:pos="216"/>
          <w:tab w:val="left" w:pos="936"/>
        </w:tabs>
        <w:spacing w:before="268"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similarities and the differences between the formulation of </w:t>
      </w:r>
      <w:r>
        <w:rPr>
          <w:rFonts w:ascii="Times New Roman" w:hAnsi="Times New Roman" w:eastAsia="Times New Roman"/>
          <w:i w:val="true"/>
          <w:strike w:val="false"/>
          <w:color w:val="000000"/>
          <w:spacing w:val="-3"/>
          <w:w w:val="100"/>
          <w:sz w:val="20"/>
          <w:vertAlign w:val="baseline"/>
          <w:lang w:val="en-US"/>
        </w:rPr>
        <w:t xml:space="preserve">Humanae vitae </w:t>
      </w:r>
      <w:r>
        <w:rPr>
          <w:rFonts w:ascii="Times New Roman" w:hAnsi="Times New Roman" w:eastAsia="Times New Roman"/>
          <w:strike w:val="false"/>
          <w:color w:val="000000"/>
          <w:spacing w:val="-3"/>
          <w:w w:val="100"/>
          <w:sz w:val="20"/>
          <w:vertAlign w:val="baseline"/>
          <w:lang w:val="en-US"/>
        </w:rPr>
        <w:t xml:space="preserve">and that of Pius XII's Address to the Italian Catholic Union of Midwives of October 29, 1951, need to be noted. Pius </w:t>
      </w:r>
      <w:r>
        <w:rPr>
          <w:rFonts w:ascii="Times New Roman" w:hAnsi="Times New Roman" w:eastAsia="Times New Roman"/>
          <w:strike w:val="false"/>
          <w:color w:val="000000"/>
          <w:spacing w:val="-3"/>
          <w:w w:val="100"/>
          <w:sz w:val="20"/>
          <w:vertAlign w:val="baseline"/>
          <w:lang w:val="fr-FR"/>
        </w:rPr>
        <w:t xml:space="preserve">XII </w:t>
      </w:r>
      <w:r>
        <w:rPr>
          <w:rFonts w:ascii="Times New Roman" w:hAnsi="Times New Roman" w:eastAsia="Times New Roman"/>
          <w:strike w:val="false"/>
          <w:color w:val="000000"/>
          <w:spacing w:val="-3"/>
          <w:w w:val="100"/>
          <w:sz w:val="20"/>
          <w:vertAlign w:val="baseline"/>
          <w:lang w:val="en-US"/>
        </w:rPr>
        <w:t xml:space="preserve">had said: "Any attempt on the part of the husband and wife to deprive this act of its inherent force or to impede the procreation of a new life, either in the performance of the act itself, or in the course of the development of its natural consequences, is immoral" (E.T., no. 288 in Liebard, </w:t>
      </w:r>
      <w:r>
        <w:rPr>
          <w:rFonts w:ascii="Times New Roman" w:hAnsi="Times New Roman" w:eastAsia="Times New Roman"/>
          <w:i w:val="true"/>
          <w:strike w:val="false"/>
          <w:color w:val="000000"/>
          <w:spacing w:val="-3"/>
          <w:w w:val="100"/>
          <w:sz w:val="20"/>
          <w:vertAlign w:val="baseline"/>
          <w:lang w:val="en-US"/>
        </w:rPr>
        <w:t xml:space="preserve">Official Catholic Teachings: Love and Sexuality, </w:t>
      </w:r>
      <w:r>
        <w:rPr>
          <w:rFonts w:ascii="Times New Roman" w:hAnsi="Times New Roman" w:eastAsia="Times New Roman"/>
          <w:strike w:val="false"/>
          <w:color w:val="000000"/>
          <w:spacing w:val="-3"/>
          <w:w w:val="100"/>
          <w:sz w:val="20"/>
          <w:vertAlign w:val="baseline"/>
          <w:lang w:val="en-US"/>
        </w:rPr>
        <w:t xml:space="preserve">pp. 1o9-1o; </w:t>
      </w:r>
      <w:r>
        <w:rPr>
          <w:rFonts w:ascii="Times New Roman" w:hAnsi="Times New Roman" w:eastAsia="Times New Roman"/>
          <w:i w:val="true"/>
          <w:strike w:val="false"/>
          <w:color w:val="000000"/>
          <w:spacing w:val="-3"/>
          <w:w w:val="100"/>
          <w:sz w:val="20"/>
          <w:vertAlign w:val="baseline"/>
          <w:lang w:val="en-US"/>
        </w:rPr>
        <w:t xml:space="preserve">Ins. </w:t>
      </w:r>
      <w:r>
        <w:rPr>
          <w:rFonts w:ascii="Times New Roman" w:hAnsi="Times New Roman" w:eastAsia="Times New Roman"/>
          <w:strike w:val="false"/>
          <w:color w:val="000000"/>
          <w:spacing w:val="-3"/>
          <w:w w:val="100"/>
          <w:sz w:val="20"/>
          <w:vertAlign w:val="baseline"/>
          <w:lang w:val="en-US"/>
        </w:rPr>
        <w:t xml:space="preserve">no. 613; </w:t>
      </w:r>
      <w:r>
        <w:rPr>
          <w:rFonts w:ascii="Times New Roman" w:hAnsi="Times New Roman" w:eastAsia="Times New Roman"/>
          <w:i w:val="true"/>
          <w:strike w:val="false"/>
          <w:color w:val="000000"/>
          <w:spacing w:val="-3"/>
          <w:w w:val="100"/>
          <w:sz w:val="20"/>
          <w:vertAlign w:val="baseline"/>
          <w:lang w:val="en-US"/>
        </w:rPr>
        <w:t xml:space="preserve">Enchiridion Familiae, </w:t>
      </w:r>
      <w:r>
        <w:rPr>
          <w:rFonts w:ascii="Times New Roman" w:hAnsi="Times New Roman" w:eastAsia="Times New Roman"/>
          <w:strike w:val="false"/>
          <w:color w:val="000000"/>
          <w:spacing w:val="-3"/>
          <w:w w:val="100"/>
          <w:sz w:val="20"/>
          <w:vertAlign w:val="baseline"/>
          <w:lang w:val="en-US"/>
        </w:rPr>
        <w:t xml:space="preserve">2.1439</w:t>
      </w:r>
      <w:r>
        <w:rPr>
          <w:rFonts w:ascii="Bookman Old Style" w:hAnsi="Bookman Old Style" w:eastAsia="Bookman Old Style"/>
          <w:strike w:val="false"/>
          <w:color w:val="000000"/>
          <w:spacing w:val="-3"/>
          <w:w w:val="100"/>
          <w:sz w:val="20"/>
          <w:vertAlign w:val="superscript"/>
          <w:lang w:val="en-US"/>
        </w:rPr>
        <w:t xml:space="preserve">-</w:t>
      </w:r>
      <w:r>
        <w:rPr>
          <w:rFonts w:ascii="Times New Roman" w:hAnsi="Times New Roman" w:eastAsia="Times New Roman"/>
          <w:strike w:val="false"/>
          <w:color w:val="000000"/>
          <w:spacing w:val="-3"/>
          <w:w w:val="100"/>
          <w:sz w:val="20"/>
          <w:vertAlign w:val="baseline"/>
          <w:lang w:val="en-US"/>
        </w:rPr>
        <w:t xml:space="preserve">40). Paul VI affirms that "every action which, either </w:t>
      </w:r>
      <w:r>
        <w:rPr>
          <w:rFonts w:ascii="Times New Roman" w:hAnsi="Times New Roman" w:eastAsia="Times New Roman"/>
          <w:i w:val="true"/>
          <w:strike w:val="false"/>
          <w:color w:val="000000"/>
          <w:spacing w:val="-3"/>
          <w:w w:val="100"/>
          <w:sz w:val="20"/>
          <w:vertAlign w:val="baseline"/>
          <w:lang w:val="en-US"/>
        </w:rPr>
        <w:t xml:space="preserve">in anticipation of the conjugal act, </w:t>
      </w:r>
      <w:r>
        <w:rPr>
          <w:rFonts w:ascii="Times New Roman" w:hAnsi="Times New Roman" w:eastAsia="Times New Roman"/>
          <w:strike w:val="false"/>
          <w:color w:val="000000"/>
          <w:spacing w:val="-3"/>
          <w:w w:val="100"/>
          <w:sz w:val="20"/>
          <w:vertAlign w:val="baseline"/>
          <w:lang w:val="en-US"/>
        </w:rPr>
        <w:t xml:space="preserve">or in its accomplish</w:t>
        <w:softHyphen/>
      </w:r>
      <w:r>
        <w:rPr>
          <w:rFonts w:ascii="Times New Roman" w:hAnsi="Times New Roman" w:eastAsia="Times New Roman"/>
          <w:strike w:val="false"/>
          <w:color w:val="000000"/>
          <w:spacing w:val="-3"/>
          <w:w w:val="100"/>
          <w:sz w:val="20"/>
          <w:vertAlign w:val="baseline"/>
          <w:lang w:val="en-US"/>
        </w:rPr>
        <w:t xml:space="preserve">ment, or in the development of its natural consequences" is absolutely excluded. Pius </w:t>
      </w:r>
      <w:r>
        <w:rPr>
          <w:rFonts w:ascii="Times New Roman" w:hAnsi="Times New Roman" w:eastAsia="Times New Roman"/>
          <w:strike w:val="false"/>
          <w:color w:val="000000"/>
          <w:spacing w:val="-3"/>
          <w:w w:val="100"/>
          <w:sz w:val="20"/>
          <w:vertAlign w:val="baseline"/>
          <w:lang w:val="fr-FR"/>
        </w:rPr>
        <w:t xml:space="preserve">XII, </w:t>
      </w:r>
      <w:r>
        <w:rPr>
          <w:rFonts w:ascii="Times New Roman" w:hAnsi="Times New Roman" w:eastAsia="Times New Roman"/>
          <w:strike w:val="false"/>
          <w:color w:val="000000"/>
          <w:spacing w:val="-3"/>
          <w:w w:val="100"/>
          <w:sz w:val="20"/>
          <w:vertAlign w:val="baseline"/>
          <w:lang w:val="en-US"/>
        </w:rPr>
        <w:t xml:space="preserve">therefore, analyzes contraception thinking of it as a perversion of the conjugal act (also in the development of its natural consequences); Paul VI, on the other hand, speaks of any action made either in anticipation of the act or in its accomplishment or in the development of its natural consequences: he is thinking not only of the act, but also of the behaviors of the spouses that can precede and accompany the marital act. The reason for this difference hangs on the fact that Paul wants to embrace within the concept of contraception chemical contraceptives such as the "pill". In using the pill, as a matter of fact, there is no perversion of the conjugal act as such, but of the biological laws of the person by means of a previous act. This also explains the doubts that arose during the Council concerning the contraceptive character of the "pill", which led the Pope to reserve this question personally to himself. But the identity of the moral disorder existing in the two types of conduct became evident when attention focused not on the </w:t>
      </w:r>
      <w:r>
        <w:rPr>
          <w:rFonts w:ascii="Times New Roman" w:hAnsi="Times New Roman" w:eastAsia="Times New Roman"/>
          <w:i w:val="true"/>
          <w:strike w:val="false"/>
          <w:color w:val="000000"/>
          <w:spacing w:val="-3"/>
          <w:w w:val="100"/>
          <w:sz w:val="20"/>
          <w:vertAlign w:val="baseline"/>
          <w:lang w:val="en-US"/>
        </w:rPr>
        <w:t xml:space="preserve">physical object </w:t>
      </w:r>
      <w:r>
        <w:rPr>
          <w:rFonts w:ascii="Times New Roman" w:hAnsi="Times New Roman" w:eastAsia="Times New Roman"/>
          <w:strike w:val="false"/>
          <w:color w:val="000000"/>
          <w:spacing w:val="-3"/>
          <w:w w:val="100"/>
          <w:sz w:val="20"/>
          <w:vertAlign w:val="baseline"/>
          <w:lang w:val="en-US"/>
        </w:rPr>
        <w:t xml:space="preserve">—in the first instance, this was directly deformed by the spouses, but not in the second—but rather on the </w:t>
      </w:r>
      <w:r>
        <w:rPr>
          <w:rFonts w:ascii="Times New Roman" w:hAnsi="Times New Roman" w:eastAsia="Times New Roman"/>
          <w:i w:val="true"/>
          <w:strike w:val="false"/>
          <w:color w:val="000000"/>
          <w:spacing w:val="-3"/>
          <w:w w:val="100"/>
          <w:sz w:val="20"/>
          <w:vertAlign w:val="baseline"/>
          <w:lang w:val="en-US"/>
        </w:rPr>
        <w:t xml:space="preserve">moral object: </w:t>
      </w:r>
      <w:r>
        <w:rPr>
          <w:rFonts w:ascii="Times New Roman" w:hAnsi="Times New Roman" w:eastAsia="Times New Roman"/>
          <w:strike w:val="false"/>
          <w:color w:val="000000"/>
          <w:spacing w:val="-3"/>
          <w:w w:val="100"/>
          <w:sz w:val="20"/>
          <w:vertAlign w:val="baseline"/>
          <w:lang w:val="en-US"/>
        </w:rPr>
        <w:t xml:space="preserve">in both instances, this is behavior on the part of the spouses whereby they seek to deprive the conjugal act of its procreative potential. This was the solution of Paul VI in </w:t>
      </w:r>
      <w:r>
        <w:rPr>
          <w:rFonts w:ascii="Times New Roman" w:hAnsi="Times New Roman" w:eastAsia="Times New Roman"/>
          <w:i w:val="true"/>
          <w:strike w:val="false"/>
          <w:color w:val="000000"/>
          <w:spacing w:val="-3"/>
          <w:w w:val="100"/>
          <w:sz w:val="20"/>
          <w:vertAlign w:val="baseline"/>
          <w:lang w:val="en-US"/>
        </w:rPr>
        <w:t xml:space="preserve">Humanae vitae.</w:t>
      </w:r>
    </w:p>
    <w:p>
      <w:pPr>
        <w:spacing w:before="357" w:after="0" w:line="260"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When it speaks of abortion and of sterilization, the encyclical speaks in a general way (no. 14, par. z), making no distinction between these actions outside or within marriage. On the other hand, in considering contraception, it refers specifically to the conjugal act (no. 14, par. 3). This is so because contraception is a specific moral disorder when it is committed within marriage; outside marriage, in adultery for example and, to a lesser extent, in fornication, these acts are already abuses and actions opposed to love and to life, and the use of contraceptive means</w:t>
      </w:r>
    </w:p>
    <w:p>
      <w:pPr>
        <w:sectPr>
          <w:type w:val="nextPage"/>
          <w:pgSz w:w="7920" w:h="12240" w:orient="portrait"/>
          <w:pgMar w:bottom="984" w:top="540" w:right="759" w:left="706" w:header="720" w:footer="720"/>
          <w:titlePg w:val="false"/>
          <w:textDirection w:val="lrTb"/>
        </w:sectPr>
      </w:pPr>
    </w:p>
    <w:p>
      <w:pPr>
        <w:spacing w:before="16" w:after="0" w:line="159"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298 / THE TEACHINGS OF PAUL VI ON MARRIAGE AND FAMILY</w:t>
      </w:r>
    </w:p>
    <w:p>
      <w:pPr>
        <w:spacing w:before="246" w:after="0" w:line="261"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does not substantially change their wickedness. Whether it is licit to use contraceptives in adultery, not to mention in homosexual acts, in order to prevent AIDS is not truly an ethical question inasmuch as homosexual acts and adultery ought never to be done. When someone has decided to engage in homosexual acts or in adultery, he can not raise this as an authentic moral problem. Whether contraception can add some wickedness to acts of this kind consists in the extent to which, by lessening the risks and responsibilities involved, it makes it easier to engage in them. Finally, it makes no sense to ask whether periodic continence is permitted in nonconjugal relations, because outside of marriage no sexual act can be either lawful or chaste. In this way, we can see more clearly that the Church, in her teaching on the intrinsically wicked character of contraception, does not exaggerate or confuse its wickedness with the more grave malice of adultery, of fornication, etc.</w:t>
      </w:r>
      <w:r>
        <w:rPr>
          <w:rFonts w:ascii="Times New Roman" w:hAnsi="Times New Roman" w:eastAsia="Times New Roman"/>
          <w:strike w:val="false"/>
          <w:color w:val="000000"/>
          <w:spacing w:val="-4"/>
          <w:w w:val="100"/>
          <w:sz w:val="23"/>
          <w:vertAlign w:val="superscript"/>
          <w:lang w:val="en-US"/>
        </w:rPr>
        <w:t xml:space="preserve">26</w:t>
      </w:r>
      <w:r>
        <w:rPr>
          <w:rFonts w:ascii="Times New Roman" w:hAnsi="Times New Roman" w:eastAsia="Times New Roman"/>
          <w:strike w:val="false"/>
          <w:color w:val="000000"/>
          <w:spacing w:val="-4"/>
          <w:w w:val="100"/>
          <w:sz w:val="23"/>
          <w:vertAlign w:val="baseline"/>
          <w:lang w:val="en-US"/>
        </w:rPr>
      </w:r>
    </w:p>
    <w:p>
      <w:pPr>
        <w:spacing w:before="271" w:after="0" w:line="261"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4. </w:t>
      </w:r>
      <w:r>
        <w:rPr>
          <w:rFonts w:ascii="Times New Roman" w:hAnsi="Times New Roman" w:eastAsia="Times New Roman"/>
          <w:i w:val="true"/>
          <w:strike w:val="false"/>
          <w:color w:val="000000"/>
          <w:spacing w:val="-6"/>
          <w:w w:val="100"/>
          <w:sz w:val="23"/>
          <w:vertAlign w:val="baseline"/>
          <w:lang w:val="en-US"/>
        </w:rPr>
        <w:t xml:space="preserve">Recourse to periods of infertility is licit if there are serious reasons for spacing births, </w:t>
      </w:r>
      <w:r>
        <w:rPr>
          <w:rFonts w:ascii="Times New Roman" w:hAnsi="Times New Roman" w:eastAsia="Times New Roman"/>
          <w:strike w:val="false"/>
          <w:color w:val="000000"/>
          <w:spacing w:val="-6"/>
          <w:w w:val="100"/>
          <w:sz w:val="23"/>
          <w:vertAlign w:val="baseline"/>
          <w:lang w:val="en-US"/>
        </w:rPr>
        <w:t xml:space="preserve">i.e., when doing so has as its object the realization of responsible parenthood (no. 16, pars. </w:t>
      </w:r>
      <w:r>
        <w:rPr>
          <w:rFonts w:ascii="Times New Roman" w:hAnsi="Times New Roman" w:eastAsia="Times New Roman"/>
          <w:strike w:val="false"/>
          <w:color w:val="000000"/>
          <w:spacing w:val="-6"/>
          <w:w w:val="100"/>
          <w:sz w:val="23"/>
          <w:vertAlign w:val="baseline"/>
          <w:lang w:val="fr-FR"/>
        </w:rPr>
        <w:t xml:space="preserve">i </w:t>
      </w:r>
      <w:r>
        <w:rPr>
          <w:rFonts w:ascii="Times New Roman" w:hAnsi="Times New Roman" w:eastAsia="Times New Roman"/>
          <w:strike w:val="false"/>
          <w:color w:val="000000"/>
          <w:spacing w:val="-6"/>
          <w:w w:val="100"/>
          <w:sz w:val="23"/>
          <w:vertAlign w:val="baseline"/>
          <w:lang w:val="en-US"/>
        </w:rPr>
        <w:t xml:space="preserve">and </w:t>
      </w:r>
      <w:r>
        <w:rPr>
          <w:rFonts w:ascii="Times New Roman" w:hAnsi="Times New Roman" w:eastAsia="Times New Roman"/>
          <w:b w:val="true"/>
          <w:strike w:val="false"/>
          <w:color w:val="000000"/>
          <w:spacing w:val="-6"/>
          <w:w w:val="100"/>
          <w:sz w:val="19"/>
          <w:vertAlign w:val="baseline"/>
          <w:lang w:val="en-US"/>
        </w:rPr>
        <w:t xml:space="preserve">2; </w:t>
      </w:r>
      <w:r>
        <w:rPr>
          <w:rFonts w:ascii="Times New Roman" w:hAnsi="Times New Roman" w:eastAsia="Times New Roman"/>
          <w:strike w:val="false"/>
          <w:color w:val="000000"/>
          <w:spacing w:val="-6"/>
          <w:w w:val="100"/>
          <w:sz w:val="23"/>
          <w:vertAlign w:val="baseline"/>
          <w:lang w:val="en-US"/>
        </w:rPr>
        <w:t xml:space="preserve">no. io). There is an </w:t>
      </w:r>
      <w:r>
        <w:rPr>
          <w:rFonts w:ascii="Times New Roman" w:hAnsi="Times New Roman" w:eastAsia="Times New Roman"/>
          <w:i w:val="true"/>
          <w:strike w:val="false"/>
          <w:color w:val="000000"/>
          <w:spacing w:val="-6"/>
          <w:w w:val="100"/>
          <w:sz w:val="23"/>
          <w:vertAlign w:val="baseline"/>
          <w:lang w:val="en-US"/>
        </w:rPr>
        <w:t xml:space="preserve">essential difference </w:t>
      </w:r>
      <w:r>
        <w:rPr>
          <w:rFonts w:ascii="Times New Roman" w:hAnsi="Times New Roman" w:eastAsia="Times New Roman"/>
          <w:strike w:val="false"/>
          <w:color w:val="000000"/>
          <w:spacing w:val="-6"/>
          <w:w w:val="100"/>
          <w:sz w:val="23"/>
          <w:vertAlign w:val="baseline"/>
          <w:lang w:val="en-US"/>
        </w:rPr>
        <w:t xml:space="preserve">between this and the use of means opposed to pro</w:t>
        <w:softHyphen/>
      </w:r>
      <w:r>
        <w:rPr>
          <w:rFonts w:ascii="Times New Roman" w:hAnsi="Times New Roman" w:eastAsia="Times New Roman"/>
          <w:strike w:val="false"/>
          <w:color w:val="000000"/>
          <w:spacing w:val="-6"/>
          <w:w w:val="100"/>
          <w:sz w:val="23"/>
          <w:vertAlign w:val="baseline"/>
          <w:lang w:val="en-US"/>
        </w:rPr>
        <w:t xml:space="preserve">creation by reason of the object of the act (no. i6, par. 3). In the first case, "conjugal acts do not cease being legitimate if the spouses are aware that they are infertile for reasons not voluntarily caused by them; these acts remain ordained </w:t>
      </w:r>
      <w:r>
        <w:rPr>
          <w:rFonts w:ascii="Times New Roman" w:hAnsi="Times New Roman" w:eastAsia="Times New Roman"/>
          <w:i w:val="true"/>
          <w:strike w:val="false"/>
          <w:color w:val="000000"/>
          <w:spacing w:val="-6"/>
          <w:w w:val="100"/>
          <w:sz w:val="23"/>
          <w:vertAlign w:val="baseline"/>
          <w:lang w:val="en-US"/>
        </w:rPr>
        <w:t xml:space="preserve">[destinatio] </w:t>
      </w:r>
      <w:r>
        <w:rPr>
          <w:rFonts w:ascii="Times New Roman" w:hAnsi="Times New Roman" w:eastAsia="Times New Roman"/>
          <w:strike w:val="false"/>
          <w:color w:val="000000"/>
          <w:spacing w:val="-6"/>
          <w:w w:val="100"/>
          <w:sz w:val="23"/>
          <w:vertAlign w:val="baseline"/>
          <w:lang w:val="en-US"/>
        </w:rPr>
        <w:t xml:space="preserve">to expressing and strengthening the union of the spouses" (no. </w:t>
      </w:r>
      <w:r>
        <w:rPr>
          <w:rFonts w:ascii="Times New Roman" w:hAnsi="Times New Roman" w:eastAsia="Times New Roman"/>
          <w:strike w:val="false"/>
          <w:color w:val="000000"/>
          <w:spacing w:val="-6"/>
          <w:w w:val="100"/>
          <w:sz w:val="23"/>
          <w:vertAlign w:val="baseline"/>
          <w:lang w:val="fr-FR"/>
        </w:rPr>
        <w:t xml:space="preserve">ri, </w:t>
      </w:r>
      <w:r>
        <w:rPr>
          <w:rFonts w:ascii="Times New Roman" w:hAnsi="Times New Roman" w:eastAsia="Times New Roman"/>
          <w:strike w:val="false"/>
          <w:color w:val="000000"/>
          <w:spacing w:val="-6"/>
          <w:w w:val="100"/>
          <w:sz w:val="23"/>
          <w:vertAlign w:val="baseline"/>
          <w:lang w:val="en-US"/>
        </w:rPr>
        <w:t xml:space="preserve">par. I; Smith trans., p. 280). The spouses "legitimately use a faculty that is given by nature". In the second case, however, "the spouses impede the order of generation from complet</w:t>
        <w:softHyphen/>
      </w:r>
      <w:r>
        <w:rPr>
          <w:rFonts w:ascii="Times New Roman" w:hAnsi="Times New Roman" w:eastAsia="Times New Roman"/>
          <w:strike w:val="false"/>
          <w:color w:val="000000"/>
          <w:spacing w:val="-6"/>
          <w:w w:val="100"/>
          <w:sz w:val="23"/>
          <w:vertAlign w:val="baseline"/>
          <w:lang w:val="en-US"/>
        </w:rPr>
        <w:t xml:space="preserve">ing its own natural processes" (no. 16, par. 3; Smith trans., p. 285). In addition, natural means require an effort to live conjugal chastity, inasmuch as they entail the sacrifice of engaging in in the conjugal act only during fertile periods (no. 16, par. 3).</w:t>
      </w:r>
    </w:p>
    <w:p>
      <w:pPr>
        <w:spacing w:before="161" w:after="0" w:line="203" w:lineRule="exact"/>
        <w:ind w:right="72" w:left="72" w:firstLine="216"/>
        <w:jc w:val="both"/>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26 </w:t>
      </w:r>
      <w:r>
        <w:rPr>
          <w:rFonts w:ascii="Times New Roman" w:hAnsi="Times New Roman" w:eastAsia="Times New Roman"/>
          <w:strike w:val="false"/>
          <w:color w:val="000000"/>
          <w:spacing w:val="-3"/>
          <w:w w:val="100"/>
          <w:sz w:val="17"/>
          <w:vertAlign w:val="baseline"/>
          <w:lang w:val="en-US"/>
        </w:rPr>
        <w:t xml:space="preserve">On this see Ram6n Garcia de </w:t>
      </w:r>
      <w:r>
        <w:rPr>
          <w:rFonts w:ascii="Times New Roman" w:hAnsi="Times New Roman" w:eastAsia="Times New Roman"/>
          <w:strike w:val="false"/>
          <w:color w:val="000000"/>
          <w:spacing w:val="-3"/>
          <w:w w:val="100"/>
          <w:sz w:val="17"/>
          <w:vertAlign w:val="baseline"/>
          <w:lang w:val="fr-FR"/>
        </w:rPr>
        <w:t xml:space="preserve">Haro, </w:t>
      </w:r>
      <w:r>
        <w:rPr>
          <w:rFonts w:ascii="Times New Roman" w:hAnsi="Times New Roman" w:eastAsia="Times New Roman"/>
          <w:strike w:val="false"/>
          <w:color w:val="000000"/>
          <w:spacing w:val="-3"/>
          <w:w w:val="100"/>
          <w:sz w:val="17"/>
          <w:vertAlign w:val="baseline"/>
          <w:lang w:val="en-US"/>
        </w:rPr>
        <w:t xml:space="preserve">"Fondamenti antropologici ed etici </w:t>
      </w:r>
      <w:r>
        <w:rPr>
          <w:rFonts w:ascii="Times New Roman" w:hAnsi="Times New Roman" w:eastAsia="Times New Roman"/>
          <w:strike w:val="false"/>
          <w:color w:val="000000"/>
          <w:spacing w:val="-3"/>
          <w:w w:val="100"/>
          <w:sz w:val="17"/>
          <w:vertAlign w:val="baseline"/>
          <w:lang w:val="fr-FR"/>
        </w:rPr>
        <w:t xml:space="preserve">della </w:t>
      </w:r>
      <w:r>
        <w:rPr>
          <w:rFonts w:ascii="Times New Roman" w:hAnsi="Times New Roman" w:eastAsia="Times New Roman"/>
          <w:strike w:val="false"/>
          <w:color w:val="000000"/>
          <w:spacing w:val="-3"/>
          <w:w w:val="100"/>
          <w:sz w:val="17"/>
          <w:vertAlign w:val="baseline"/>
          <w:lang w:val="en-US"/>
        </w:rPr>
        <w:t xml:space="preserve">procreazione umana", </w:t>
      </w:r>
      <w:r>
        <w:rPr>
          <w:rFonts w:ascii="Times New Roman" w:hAnsi="Times New Roman" w:eastAsia="Times New Roman"/>
          <w:i w:val="true"/>
          <w:strike w:val="false"/>
          <w:color w:val="000000"/>
          <w:spacing w:val="-3"/>
          <w:w w:val="100"/>
          <w:sz w:val="17"/>
          <w:vertAlign w:val="baseline"/>
          <w:lang w:val="en-US"/>
        </w:rPr>
        <w:t xml:space="preserve">Rivista Rosminiana di filosofia e di cultura </w:t>
      </w:r>
      <w:r>
        <w:rPr>
          <w:rFonts w:ascii="Times New Roman" w:hAnsi="Times New Roman" w:eastAsia="Times New Roman"/>
          <w:strike w:val="false"/>
          <w:color w:val="000000"/>
          <w:spacing w:val="-3"/>
          <w:w w:val="100"/>
          <w:sz w:val="17"/>
          <w:vertAlign w:val="baseline"/>
          <w:lang w:val="en-US"/>
        </w:rPr>
        <w:t xml:space="preserve">83 (1989). [Translator's note: I disagree with the author on this question, since I believe, with others, that contraception always adds to the malice of fornication and adultery. With Germain </w:t>
      </w:r>
      <w:r>
        <w:rPr>
          <w:rFonts w:ascii="Times New Roman" w:hAnsi="Times New Roman" w:eastAsia="Times New Roman"/>
          <w:strike w:val="false"/>
          <w:color w:val="000000"/>
          <w:spacing w:val="-3"/>
          <w:w w:val="100"/>
          <w:sz w:val="17"/>
          <w:vertAlign w:val="baseline"/>
          <w:lang w:val="fr-FR"/>
        </w:rPr>
        <w:t xml:space="preserve">Grisez </w:t>
      </w:r>
      <w:r>
        <w:rPr>
          <w:rFonts w:ascii="Times New Roman" w:hAnsi="Times New Roman" w:eastAsia="Times New Roman"/>
          <w:strike w:val="false"/>
          <w:color w:val="000000"/>
          <w:spacing w:val="-3"/>
          <w:w w:val="100"/>
          <w:sz w:val="17"/>
          <w:vertAlign w:val="baseline"/>
          <w:lang w:val="en-US"/>
        </w:rPr>
        <w:t xml:space="preserve">and others, I believe that contracep</w:t>
        <w:softHyphen/>
      </w:r>
      <w:r>
        <w:rPr>
          <w:rFonts w:ascii="Times New Roman" w:hAnsi="Times New Roman" w:eastAsia="Times New Roman"/>
          <w:strike w:val="false"/>
          <w:color w:val="000000"/>
          <w:spacing w:val="-3"/>
          <w:w w:val="100"/>
          <w:sz w:val="17"/>
          <w:vertAlign w:val="baseline"/>
          <w:lang w:val="en-US"/>
        </w:rPr>
        <w:t xml:space="preserve">tion is not, as such, a </w:t>
      </w:r>
      <w:r>
        <w:rPr>
          <w:rFonts w:ascii="Times New Roman" w:hAnsi="Times New Roman" w:eastAsia="Times New Roman"/>
          <w:i w:val="true"/>
          <w:strike w:val="false"/>
          <w:color w:val="000000"/>
          <w:spacing w:val="-3"/>
          <w:w w:val="100"/>
          <w:sz w:val="17"/>
          <w:vertAlign w:val="baseline"/>
          <w:lang w:val="en-US"/>
        </w:rPr>
        <w:t xml:space="preserve">sexual </w:t>
      </w:r>
      <w:r>
        <w:rPr>
          <w:rFonts w:ascii="Times New Roman" w:hAnsi="Times New Roman" w:eastAsia="Times New Roman"/>
          <w:strike w:val="false"/>
          <w:color w:val="000000"/>
          <w:spacing w:val="-3"/>
          <w:w w:val="100"/>
          <w:sz w:val="17"/>
          <w:vertAlign w:val="baseline"/>
          <w:lang w:val="en-US"/>
        </w:rPr>
        <w:t xml:space="preserve">sin, opposed to the sixth commandment, but a sin </w:t>
      </w:r>
      <w:r>
        <w:rPr>
          <w:rFonts w:ascii="Times New Roman" w:hAnsi="Times New Roman" w:eastAsia="Times New Roman"/>
          <w:i w:val="true"/>
          <w:strike w:val="false"/>
          <w:color w:val="000000"/>
          <w:spacing w:val="-3"/>
          <w:w w:val="100"/>
          <w:sz w:val="17"/>
          <w:vertAlign w:val="baseline"/>
          <w:lang w:val="en-US"/>
        </w:rPr>
        <w:t xml:space="preserve">against life </w:t>
      </w:r>
      <w:r>
        <w:rPr>
          <w:rFonts w:ascii="Times New Roman" w:hAnsi="Times New Roman" w:eastAsia="Times New Roman"/>
          <w:strike w:val="false"/>
          <w:color w:val="000000"/>
          <w:spacing w:val="-3"/>
          <w:w w:val="100"/>
          <w:sz w:val="17"/>
          <w:vertAlign w:val="baseline"/>
          <w:lang w:val="en-US"/>
        </w:rPr>
        <w:t xml:space="preserve">and opposed to the fifth commandment. On this, see Germain </w:t>
      </w:r>
      <w:r>
        <w:rPr>
          <w:rFonts w:ascii="Times New Roman" w:hAnsi="Times New Roman" w:eastAsia="Times New Roman"/>
          <w:strike w:val="false"/>
          <w:color w:val="000000"/>
          <w:spacing w:val="-3"/>
          <w:w w:val="100"/>
          <w:sz w:val="17"/>
          <w:vertAlign w:val="baseline"/>
          <w:lang w:val="fr-FR"/>
        </w:rPr>
        <w:t xml:space="preserve">Grisez, </w:t>
      </w:r>
      <w:r>
        <w:rPr>
          <w:rFonts w:ascii="Times New Roman" w:hAnsi="Times New Roman" w:eastAsia="Times New Roman"/>
          <w:strike w:val="false"/>
          <w:color w:val="000000"/>
          <w:spacing w:val="-3"/>
          <w:w w:val="100"/>
          <w:sz w:val="17"/>
          <w:vertAlign w:val="baseline"/>
          <w:lang w:val="en-US"/>
        </w:rPr>
        <w:t xml:space="preserve">Joseph Boyle, Jr., John Finnis, and William E. May, "'Every Marital Act Ought to Be Open to New Life': Toward a Clearer Understanding", </w:t>
      </w:r>
      <w:r>
        <w:rPr>
          <w:rFonts w:ascii="Times New Roman" w:hAnsi="Times New Roman" w:eastAsia="Times New Roman"/>
          <w:i w:val="true"/>
          <w:strike w:val="false"/>
          <w:color w:val="000000"/>
          <w:spacing w:val="-3"/>
          <w:w w:val="100"/>
          <w:sz w:val="17"/>
          <w:vertAlign w:val="baseline"/>
          <w:lang w:val="en-US"/>
        </w:rPr>
        <w:t xml:space="preserve">Thomist </w:t>
      </w:r>
      <w:r>
        <w:rPr>
          <w:rFonts w:ascii="Times New Roman" w:hAnsi="Times New Roman" w:eastAsia="Times New Roman"/>
          <w:strike w:val="false"/>
          <w:color w:val="000000"/>
          <w:spacing w:val="-3"/>
          <w:w w:val="100"/>
          <w:sz w:val="17"/>
          <w:vertAlign w:val="baseline"/>
          <w:lang w:val="en-US"/>
        </w:rPr>
        <w:t xml:space="preserve">52, no. 3 (1988): 365-426.]</w:t>
      </w:r>
    </w:p>
    <w:p>
      <w:pPr>
        <w:sectPr>
          <w:type w:val="nextPage"/>
          <w:pgSz w:w="7920" w:h="12240" w:orient="portrait"/>
          <w:pgMar w:bottom="924" w:top="560" w:right="672" w:left="793" w:header="720" w:footer="720"/>
          <w:titlePg w:val="false"/>
          <w:textDirection w:val="lrTb"/>
        </w:sectPr>
      </w:pPr>
    </w:p>
    <w:p>
      <w:pPr>
        <w:spacing w:before="17" w:after="0" w:line="151"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w:t>
      </w:r>
      <w:r>
        <w:rPr>
          <w:rFonts w:ascii="Times New Roman" w:hAnsi="Times New Roman" w:eastAsia="Times New Roman"/>
          <w:strike w:val="false"/>
          <w:color w:val="000000"/>
          <w:spacing w:val="6"/>
          <w:w w:val="100"/>
          <w:sz w:val="13"/>
          <w:vertAlign w:val="superscript"/>
          <w:lang w:val="en-US"/>
        </w:rPr>
        <w:t xml:space="preserve">2</w:t>
      </w:r>
      <w:r>
        <w:rPr>
          <w:rFonts w:ascii="Times New Roman" w:hAnsi="Times New Roman" w:eastAsia="Times New Roman"/>
          <w:strike w:val="false"/>
          <w:color w:val="000000"/>
          <w:spacing w:val="6"/>
          <w:w w:val="100"/>
          <w:sz w:val="13"/>
          <w:vertAlign w:val="baseline"/>
          <w:lang w:val="en-US"/>
        </w:rPr>
        <w:t xml:space="preserve">99</w:t>
      </w:r>
    </w:p>
    <w:p>
      <w:pPr>
        <w:numPr>
          <w:ilvl w:val="0"/>
          <w:numId w:val="22"/>
        </w:numPr>
        <w:tabs>
          <w:tab w:val="clear" w:pos="216"/>
          <w:tab w:val="left" w:pos="936"/>
        </w:tabs>
        <w:spacing w:before="255" w:after="0" w:line="241"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Consequently, from the perspective of the moral object of the act, there is an evident and radical difference between these ways of acting. Contraception always entails engaging in a conjugal act intentionally deprived—or in an act that seeks so to deprive a conjugal act—of its procreative capacity, i.e., a </w:t>
      </w:r>
      <w:r>
        <w:rPr>
          <w:rFonts w:ascii="Times New Roman" w:hAnsi="Times New Roman" w:eastAsia="Times New Roman"/>
          <w:i w:val="true"/>
          <w:strike w:val="false"/>
          <w:color w:val="000000"/>
          <w:spacing w:val="-6"/>
          <w:w w:val="100"/>
          <w:sz w:val="21"/>
          <w:vertAlign w:val="baseline"/>
          <w:lang w:val="en-US"/>
        </w:rPr>
        <w:t xml:space="preserve">distorted, counterfeit </w:t>
      </w:r>
      <w:r>
        <w:rPr>
          <w:rFonts w:ascii="Times New Roman" w:hAnsi="Times New Roman" w:eastAsia="Times New Roman"/>
          <w:strike w:val="false"/>
          <w:color w:val="000000"/>
          <w:spacing w:val="-6"/>
          <w:w w:val="100"/>
          <w:sz w:val="21"/>
          <w:vertAlign w:val="baseline"/>
          <w:lang w:val="en-US"/>
        </w:rPr>
        <w:t xml:space="preserve">act. On the other hand, to have recourse to the rhythms of the spouses in order not to procre</w:t>
        <w:softHyphen/>
      </w:r>
      <w:r>
        <w:rPr>
          <w:rFonts w:ascii="Times New Roman" w:hAnsi="Times New Roman" w:eastAsia="Times New Roman"/>
          <w:strike w:val="false"/>
          <w:color w:val="000000"/>
          <w:spacing w:val="-6"/>
          <w:w w:val="100"/>
          <w:sz w:val="21"/>
          <w:vertAlign w:val="baseline"/>
          <w:lang w:val="en-US"/>
        </w:rPr>
        <w:t xml:space="preserve">ate is precisely not to engage in the conjugal act. In the first case, one makes use of one's procreative power by debasing it; in the second, one simply does not make use of it. There remains, however, as we have insisted many times, the order of the intention. Recourse to infertile periods can be made with a contraceptive intention. But as long as one takes into account the object of the act, one can not understand the reason for the difficulty that some have in distinguishing between contraception and periodic abstinence. They are obviously quite differ</w:t>
        <w:softHyphen/>
      </w:r>
      <w:r>
        <w:rPr>
          <w:rFonts w:ascii="Times New Roman" w:hAnsi="Times New Roman" w:eastAsia="Times New Roman"/>
          <w:strike w:val="false"/>
          <w:color w:val="000000"/>
          <w:spacing w:val="-6"/>
          <w:w w:val="100"/>
          <w:sz w:val="21"/>
          <w:vertAlign w:val="baseline"/>
          <w:lang w:val="en-US"/>
        </w:rPr>
        <w:t xml:space="preserve">ent in their objects: to engage or not to engage in the conjugal act.</w:t>
      </w:r>
    </w:p>
    <w:p>
      <w:pPr>
        <w:spacing w:before="0" w:after="0" w:line="240" w:lineRule="exact"/>
        <w:ind w:right="72" w:left="720" w:firstLine="216"/>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Therefore, the terminology of "natural methods" and "artificial methods" ultimately remains equivocal, because the true ethical differ</w:t>
        <w:softHyphen/>
      </w:r>
      <w:r>
        <w:rPr>
          <w:rFonts w:ascii="Times New Roman" w:hAnsi="Times New Roman" w:eastAsia="Times New Roman"/>
          <w:strike w:val="false"/>
          <w:color w:val="000000"/>
          <w:spacing w:val="-6"/>
          <w:w w:val="100"/>
          <w:sz w:val="21"/>
          <w:vertAlign w:val="baseline"/>
          <w:lang w:val="en-US"/>
        </w:rPr>
        <w:t xml:space="preserve">ence is found between </w:t>
      </w:r>
      <w:r>
        <w:rPr>
          <w:rFonts w:ascii="Times New Roman" w:hAnsi="Times New Roman" w:eastAsia="Times New Roman"/>
          <w:i w:val="true"/>
          <w:strike w:val="false"/>
          <w:color w:val="000000"/>
          <w:spacing w:val="-6"/>
          <w:w w:val="100"/>
          <w:sz w:val="21"/>
          <w:vertAlign w:val="baseline"/>
          <w:lang w:val="en-US"/>
        </w:rPr>
        <w:t xml:space="preserve">contraception </w:t>
      </w:r>
      <w:r>
        <w:rPr>
          <w:rFonts w:ascii="Times New Roman" w:hAnsi="Times New Roman" w:eastAsia="Times New Roman"/>
          <w:strike w:val="false"/>
          <w:color w:val="000000"/>
          <w:spacing w:val="-6"/>
          <w:w w:val="100"/>
          <w:sz w:val="21"/>
          <w:vertAlign w:val="baseline"/>
          <w:lang w:val="en-US"/>
        </w:rPr>
        <w:t xml:space="preserve">and </w:t>
      </w:r>
      <w:r>
        <w:rPr>
          <w:rFonts w:ascii="Times New Roman" w:hAnsi="Times New Roman" w:eastAsia="Times New Roman"/>
          <w:i w:val="true"/>
          <w:strike w:val="false"/>
          <w:color w:val="000000"/>
          <w:spacing w:val="-6"/>
          <w:w w:val="100"/>
          <w:sz w:val="21"/>
          <w:vertAlign w:val="baseline"/>
          <w:lang w:val="en-US"/>
        </w:rPr>
        <w:t xml:space="preserve">conjugal chastity, </w:t>
      </w:r>
      <w:r>
        <w:rPr>
          <w:rFonts w:ascii="Times New Roman" w:hAnsi="Times New Roman" w:eastAsia="Times New Roman"/>
          <w:strike w:val="false"/>
          <w:color w:val="000000"/>
          <w:spacing w:val="-6"/>
          <w:w w:val="100"/>
          <w:sz w:val="21"/>
          <w:vertAlign w:val="baseline"/>
          <w:lang w:val="en-US"/>
        </w:rPr>
        <w:t xml:space="preserve">one of whose manifestations can be </w:t>
      </w:r>
      <w:r>
        <w:rPr>
          <w:rFonts w:ascii="Times New Roman" w:hAnsi="Times New Roman" w:eastAsia="Times New Roman"/>
          <w:i w:val="true"/>
          <w:strike w:val="false"/>
          <w:color w:val="000000"/>
          <w:spacing w:val="-6"/>
          <w:w w:val="100"/>
          <w:sz w:val="21"/>
          <w:vertAlign w:val="baseline"/>
          <w:lang w:val="en-US"/>
        </w:rPr>
        <w:t xml:space="preserve">periodic continence for just causes. </w:t>
      </w:r>
      <w:r>
        <w:rPr>
          <w:rFonts w:ascii="Times New Roman" w:hAnsi="Times New Roman" w:eastAsia="Times New Roman"/>
          <w:strike w:val="false"/>
          <w:color w:val="000000"/>
          <w:spacing w:val="-6"/>
          <w:w w:val="100"/>
          <w:sz w:val="21"/>
          <w:vertAlign w:val="baseline"/>
          <w:lang w:val="en-US"/>
        </w:rPr>
        <w:t xml:space="preserve">The so-called natural methods are really nothing but </w:t>
      </w:r>
      <w:r>
        <w:rPr>
          <w:rFonts w:ascii="Times New Roman" w:hAnsi="Times New Roman" w:eastAsia="Times New Roman"/>
          <w:i w:val="true"/>
          <w:strike w:val="false"/>
          <w:color w:val="000000"/>
          <w:spacing w:val="-6"/>
          <w:w w:val="100"/>
          <w:sz w:val="21"/>
          <w:vertAlign w:val="baseline"/>
          <w:lang w:val="en-US"/>
        </w:rPr>
        <w:t xml:space="preserve">ways of determining fertility: </w:t>
      </w:r>
      <w:r>
        <w:rPr>
          <w:rFonts w:ascii="Times New Roman" w:hAnsi="Times New Roman" w:eastAsia="Times New Roman"/>
          <w:strike w:val="false"/>
          <w:color w:val="000000"/>
          <w:spacing w:val="-6"/>
          <w:w w:val="100"/>
          <w:sz w:val="21"/>
          <w:vertAlign w:val="baseline"/>
          <w:lang w:val="en-US"/>
        </w:rPr>
        <w:t xml:space="preserve">by being continent one does nothing to impede procreation, but avoids engaging in the procreative act.</w:t>
      </w:r>
      <w:r>
        <w:rPr>
          <w:rFonts w:ascii="Times New Roman" w:hAnsi="Times New Roman" w:eastAsia="Times New Roman"/>
          <w:strike w:val="false"/>
          <w:color w:val="000000"/>
          <w:spacing w:val="-6"/>
          <w:w w:val="100"/>
          <w:sz w:val="21"/>
          <w:vertAlign w:val="superscript"/>
          <w:lang w:val="en-US"/>
        </w:rPr>
        <w:t xml:space="preserve">27</w:t>
      </w:r>
      <w:r>
        <w:rPr>
          <w:rFonts w:ascii="Times New Roman" w:hAnsi="Times New Roman" w:eastAsia="Times New Roman"/>
          <w:strike w:val="false"/>
          <w:color w:val="000000"/>
          <w:spacing w:val="-6"/>
          <w:w w:val="100"/>
          <w:sz w:val="21"/>
          <w:vertAlign w:val="baseline"/>
          <w:lang w:val="en-US"/>
        </w:rPr>
        <w:t xml:space="preserve"> Such comportment, although not enough to determine the lawfulness of the motives, nonetheless helps to verify them. In fact, if selfishness predominates, there is a tendency to abandon periodic continence by choosing an easier method. On the other hand, if there is the right attitude, the possible insufficiency of the reasons alleged for having recourse to the infertile periods tends to arise within one's conscience. The encyclical, in order to make the disorder ofartificial methods clearer, enumerates their bad consequences, both for the couple and for society (no. 17).</w:t>
      </w:r>
    </w:p>
    <w:p>
      <w:pPr>
        <w:spacing w:before="258" w:after="263" w:line="260" w:lineRule="exact"/>
        <w:ind w:right="72"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5. It ends with a gathering of </w:t>
      </w:r>
      <w:r>
        <w:rPr>
          <w:rFonts w:ascii="Times New Roman" w:hAnsi="Times New Roman" w:eastAsia="Times New Roman"/>
          <w:i w:val="true"/>
          <w:strike w:val="false"/>
          <w:color w:val="000000"/>
          <w:spacing w:val="0"/>
          <w:w w:val="100"/>
          <w:sz w:val="21"/>
          <w:vertAlign w:val="baseline"/>
          <w:lang w:val="en-US"/>
        </w:rPr>
        <w:t xml:space="preserve">pastoral directives. </w:t>
      </w:r>
      <w:r>
        <w:rPr>
          <w:rFonts w:ascii="Times New Roman" w:hAnsi="Times New Roman" w:eastAsia="Times New Roman"/>
          <w:strike w:val="false"/>
          <w:color w:val="000000"/>
          <w:spacing w:val="0"/>
          <w:w w:val="100"/>
          <w:sz w:val="21"/>
          <w:vertAlign w:val="baseline"/>
          <w:lang w:val="en-US"/>
        </w:rPr>
        <w:t xml:space="preserve">As Mother and Teacher, the Church does not wish to abandon spouses in their difficulties. First of all, Paul VI reminds us that </w:t>
      </w:r>
      <w:r>
        <w:rPr>
          <w:rFonts w:ascii="Times New Roman" w:hAnsi="Times New Roman" w:eastAsia="Times New Roman"/>
          <w:i w:val="true"/>
          <w:strike w:val="false"/>
          <w:color w:val="000000"/>
          <w:spacing w:val="0"/>
          <w:w w:val="100"/>
          <w:sz w:val="21"/>
          <w:vertAlign w:val="baseline"/>
          <w:lang w:val="en-US"/>
        </w:rPr>
        <w:t xml:space="preserve">it is always possible to observe the divine law if we </w:t>
      </w:r>
      <w:r>
        <w:rPr>
          <w:rFonts w:ascii="Times New Roman" w:hAnsi="Times New Roman" w:eastAsia="Times New Roman"/>
          <w:strike w:val="false"/>
          <w:color w:val="000000"/>
          <w:spacing w:val="0"/>
          <w:w w:val="100"/>
          <w:sz w:val="21"/>
          <w:vertAlign w:val="baseline"/>
          <w:lang w:val="en-US"/>
        </w:rPr>
        <w:t xml:space="preserve">are committed to do so, for the help of God's grace can always be counted on (no. 20). It is important and necessary</w:t>
      </w:r>
    </w:p>
    <w:p>
      <w:pPr>
        <w:spacing w:before="21" w:after="0" w:line="203"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fr-FR"/>
        </w:rPr>
      </w:pPr>
      <w:r>
        <w:rPr>
          <w:rFonts w:ascii="Times New Roman" w:hAnsi="Times New Roman" w:eastAsia="Times New Roman"/>
          <w:strike w:val="false"/>
          <w:color w:val="000000"/>
          <w:spacing w:val="0"/>
          <w:w w:val="100"/>
          <w:sz w:val="11"/>
          <w:vertAlign w:val="superscript"/>
          <w:lang w:val="fr-FR"/>
        </w:rPr>
        <w:t xml:space="preserve">27</w:t>
      </w:r>
      <w:r>
        <w:rPr>
          <w:rFonts w:ascii="Times New Roman" w:hAnsi="Times New Roman" w:eastAsia="Times New Roman"/>
          <w:strike w:val="false"/>
          <w:color w:val="000000"/>
          <w:spacing w:val="0"/>
          <w:w w:val="100"/>
          <w:sz w:val="17"/>
          <w:vertAlign w:val="baseline"/>
          <w:lang w:val="fr-FR"/>
        </w:rPr>
        <w:t xml:space="preserve"> Cf. Ramón Garcia de Haro, </w:t>
      </w:r>
      <w:r>
        <w:rPr>
          <w:rFonts w:ascii="Times New Roman" w:hAnsi="Times New Roman" w:eastAsia="Times New Roman"/>
          <w:i w:val="true"/>
          <w:strike w:val="false"/>
          <w:color w:val="000000"/>
          <w:spacing w:val="0"/>
          <w:w w:val="100"/>
          <w:sz w:val="17"/>
          <w:vertAlign w:val="baseline"/>
          <w:lang w:val="fr-FR"/>
        </w:rPr>
        <w:t xml:space="preserve">La actualidad de la "Humanae vitae" </w:t>
      </w:r>
      <w:r>
        <w:rPr>
          <w:rFonts w:ascii="Times New Roman" w:hAnsi="Times New Roman" w:eastAsia="Times New Roman"/>
          <w:strike w:val="false"/>
          <w:color w:val="000000"/>
          <w:spacing w:val="0"/>
          <w:w w:val="100"/>
          <w:sz w:val="17"/>
          <w:vertAlign w:val="baseline"/>
          <w:lang w:val="fr-FR"/>
        </w:rPr>
        <w:t xml:space="preserve">(Madrid: Epalsa, 1984); Garcia de Haro, "Fondamenti antropologici ed etici della procreazione umana". Cf. William E. May, "Contraception, Abstinence, and </w:t>
      </w:r>
      <w:r>
        <w:rPr>
          <w:rFonts w:ascii="Times New Roman" w:hAnsi="Times New Roman" w:eastAsia="Times New Roman"/>
          <w:strike w:val="false"/>
          <w:color w:val="000000"/>
          <w:spacing w:val="0"/>
          <w:w w:val="100"/>
          <w:sz w:val="17"/>
          <w:vertAlign w:val="baseline"/>
          <w:lang w:val="en-US"/>
        </w:rPr>
        <w:t xml:space="preserve">Responsible Parenthood", </w:t>
      </w:r>
      <w:r>
        <w:rPr>
          <w:rFonts w:ascii="Times New Roman" w:hAnsi="Times New Roman" w:eastAsia="Times New Roman"/>
          <w:i w:val="true"/>
          <w:strike w:val="false"/>
          <w:color w:val="000000"/>
          <w:spacing w:val="0"/>
          <w:w w:val="100"/>
          <w:sz w:val="17"/>
          <w:vertAlign w:val="baseline"/>
          <w:lang w:val="en-US"/>
        </w:rPr>
        <w:t xml:space="preserve">Faith </w:t>
      </w:r>
      <w:r>
        <w:rPr>
          <w:rFonts w:ascii="Times New Roman" w:hAnsi="Times New Roman" w:eastAsia="Times New Roman"/>
          <w:i w:val="true"/>
          <w:strike w:val="false"/>
          <w:color w:val="000000"/>
          <w:spacing w:val="0"/>
          <w:w w:val="100"/>
          <w:sz w:val="17"/>
          <w:vertAlign w:val="baseline"/>
          <w:lang w:val="fr-FR"/>
        </w:rPr>
        <w:t xml:space="preserve">&amp; </w:t>
      </w:r>
      <w:r>
        <w:rPr>
          <w:rFonts w:ascii="Times New Roman" w:hAnsi="Times New Roman" w:eastAsia="Times New Roman"/>
          <w:i w:val="true"/>
          <w:strike w:val="false"/>
          <w:color w:val="000000"/>
          <w:spacing w:val="0"/>
          <w:w w:val="100"/>
          <w:sz w:val="17"/>
          <w:vertAlign w:val="baseline"/>
          <w:lang w:val="en-US"/>
        </w:rPr>
        <w:t xml:space="preserve">Reason </w:t>
      </w:r>
      <w:r>
        <w:rPr>
          <w:rFonts w:ascii="Times New Roman" w:hAnsi="Times New Roman" w:eastAsia="Times New Roman"/>
          <w:strike w:val="false"/>
          <w:color w:val="000000"/>
          <w:spacing w:val="0"/>
          <w:w w:val="100"/>
          <w:sz w:val="17"/>
          <w:vertAlign w:val="baseline"/>
          <w:lang w:val="fr-FR"/>
        </w:rPr>
        <w:t xml:space="preserve">3, no. I </w:t>
      </w:r>
      <w:r>
        <w:rPr>
          <w:rFonts w:ascii="Times New Roman" w:hAnsi="Times New Roman" w:eastAsia="Times New Roman"/>
          <w:strike w:val="false"/>
          <w:color w:val="000000"/>
          <w:spacing w:val="0"/>
          <w:w w:val="100"/>
          <w:sz w:val="17"/>
          <w:vertAlign w:val="baseline"/>
          <w:lang w:val="en-US"/>
        </w:rPr>
        <w:t xml:space="preserve">(Spring </w:t>
      </w:r>
      <w:r>
        <w:rPr>
          <w:rFonts w:ascii="Times New Roman" w:hAnsi="Times New Roman" w:eastAsia="Times New Roman"/>
          <w:strike w:val="false"/>
          <w:color w:val="000000"/>
          <w:spacing w:val="0"/>
          <w:w w:val="100"/>
          <w:sz w:val="17"/>
          <w:vertAlign w:val="baseline"/>
          <w:lang w:val="fr-FR"/>
        </w:rPr>
        <w:t xml:space="preserve">1977): 39-52.</w:t>
      </w:r>
    </w:p>
    <w:p>
      <w:pPr>
        <w:sectPr>
          <w:type w:val="nextPage"/>
          <w:pgSz w:w="7920" w:h="12240" w:orient="portrait"/>
          <w:pgMar w:bottom="984" w:top="520" w:right="727" w:left="738" w:header="720" w:footer="720"/>
          <w:titlePg w:val="false"/>
          <w:textDirection w:val="lrTb"/>
        </w:sectPr>
      </w:pPr>
    </w:p>
    <w:p>
      <w:pPr>
        <w:spacing w:before="26" w:after="0" w:line="157" w:lineRule="exact"/>
        <w:ind w:right="0" w:left="72" w:firstLine="0"/>
        <w:jc w:val="left"/>
        <w:textAlignment w:val="baseline"/>
        <w:rPr>
          <w:rFonts w:ascii="Garamond" w:hAnsi="Garamond" w:eastAsia="Garamond"/>
          <w:strike w:val="false"/>
          <w:color w:val="000000"/>
          <w:spacing w:val="7"/>
          <w:w w:val="100"/>
          <w:sz w:val="13"/>
          <w:vertAlign w:val="baseline"/>
          <w:lang w:val="en-US"/>
        </w:rPr>
      </w:pPr>
      <w:r>
        <w:rPr>
          <w:rFonts w:ascii="Garamond" w:hAnsi="Garamond" w:eastAsia="Garamond"/>
          <w:strike w:val="false"/>
          <w:color w:val="000000"/>
          <w:spacing w:val="7"/>
          <w:w w:val="100"/>
          <w:sz w:val="13"/>
          <w:vertAlign w:val="baseline"/>
          <w:lang w:val="en-US"/>
        </w:rPr>
        <w:t xml:space="preserve">300 </w:t>
      </w:r>
      <w:r>
        <w:rPr>
          <w:rFonts w:ascii="Garamond" w:hAnsi="Garamond" w:eastAsia="Garamond"/>
          <w:strike w:val="false"/>
          <w:color w:val="000000"/>
          <w:spacing w:val="7"/>
          <w:w w:val="100"/>
          <w:sz w:val="14"/>
          <w:vertAlign w:val="baseline"/>
          <w:lang w:val="fr-FR"/>
        </w:rPr>
        <w:t xml:space="preserve">i </w:t>
      </w:r>
      <w:r>
        <w:rPr>
          <w:rFonts w:ascii="Garamond" w:hAnsi="Garamond" w:eastAsia="Garamond"/>
          <w:strike w:val="false"/>
          <w:color w:val="000000"/>
          <w:spacing w:val="7"/>
          <w:w w:val="100"/>
          <w:sz w:val="13"/>
          <w:vertAlign w:val="baseline"/>
          <w:lang w:val="en-US"/>
        </w:rPr>
        <w:t xml:space="preserve">THE TEACHINGS OF PAUL VI ON MARRIAGE AND FAMILY</w:t>
      </w:r>
    </w:p>
    <w:p>
      <w:pPr>
        <w:spacing w:before="226" w:after="0" w:line="263" w:lineRule="exact"/>
        <w:ind w:right="144" w:left="72"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for the spouses to have </w:t>
      </w:r>
      <w:r>
        <w:rPr>
          <w:rFonts w:ascii="Garamond" w:hAnsi="Garamond" w:eastAsia="Garamond"/>
          <w:i w:val="true"/>
          <w:strike w:val="false"/>
          <w:color w:val="000000"/>
          <w:spacing w:val="-3"/>
          <w:w w:val="100"/>
          <w:sz w:val="23"/>
          <w:vertAlign w:val="baseline"/>
          <w:lang w:val="en-US"/>
        </w:rPr>
        <w:t xml:space="preserve">solid convictions of the value </w:t>
      </w:r>
      <w:r>
        <w:rPr>
          <w:rFonts w:ascii="Times New Roman" w:hAnsi="Times New Roman" w:eastAsia="Times New Roman"/>
          <w:strike w:val="false"/>
          <w:color w:val="000000"/>
          <w:spacing w:val="-3"/>
          <w:w w:val="100"/>
          <w:sz w:val="23"/>
          <w:vertAlign w:val="baseline"/>
          <w:lang w:val="en-US"/>
        </w:rPr>
        <w:t xml:space="preserve">of their family life and for them to practice conjugal chastity (no. 21). It is also necessary </w:t>
      </w:r>
      <w:r>
        <w:rPr>
          <w:rFonts w:ascii="Garamond" w:hAnsi="Garamond" w:eastAsia="Garamond"/>
          <w:i w:val="true"/>
          <w:strike w:val="false"/>
          <w:color w:val="000000"/>
          <w:spacing w:val="-3"/>
          <w:w w:val="100"/>
          <w:sz w:val="23"/>
          <w:vertAlign w:val="baseline"/>
          <w:lang w:val="en-US"/>
        </w:rPr>
        <w:t xml:space="preserve">to create an atmosphere favorable to chastity </w:t>
      </w:r>
      <w:r>
        <w:rPr>
          <w:rFonts w:ascii="Times New Roman" w:hAnsi="Times New Roman" w:eastAsia="Times New Roman"/>
          <w:strike w:val="false"/>
          <w:color w:val="000000"/>
          <w:spacing w:val="-3"/>
          <w:w w:val="100"/>
          <w:sz w:val="23"/>
          <w:vertAlign w:val="baseline"/>
          <w:lang w:val="en-US"/>
        </w:rPr>
        <w:t xml:space="preserve">(no. 22); here, as also in promot</w:t>
        <w:softHyphen/>
      </w:r>
      <w:r>
        <w:rPr>
          <w:rFonts w:ascii="Times New Roman" w:hAnsi="Times New Roman" w:eastAsia="Times New Roman"/>
          <w:strike w:val="false"/>
          <w:color w:val="000000"/>
          <w:spacing w:val="-3"/>
          <w:w w:val="100"/>
          <w:sz w:val="23"/>
          <w:vertAlign w:val="baseline"/>
          <w:lang w:val="en-US"/>
        </w:rPr>
        <w:t xml:space="preserve">ing a </w:t>
      </w:r>
      <w:r>
        <w:rPr>
          <w:rFonts w:ascii="Garamond" w:hAnsi="Garamond" w:eastAsia="Garamond"/>
          <w:i w:val="true"/>
          <w:strike w:val="false"/>
          <w:color w:val="000000"/>
          <w:spacing w:val="-3"/>
          <w:w w:val="100"/>
          <w:sz w:val="23"/>
          <w:vertAlign w:val="baseline"/>
          <w:lang w:val="en-US"/>
        </w:rPr>
        <w:t xml:space="preserve">sound family policy </w:t>
      </w:r>
      <w:r>
        <w:rPr>
          <w:rFonts w:ascii="Times New Roman" w:hAnsi="Times New Roman" w:eastAsia="Times New Roman"/>
          <w:strike w:val="false"/>
          <w:color w:val="000000"/>
          <w:spacing w:val="-3"/>
          <w:w w:val="100"/>
          <w:sz w:val="23"/>
          <w:vertAlign w:val="baseline"/>
          <w:lang w:val="en-US"/>
        </w:rPr>
        <w:t xml:space="preserve">and a </w:t>
      </w:r>
      <w:r>
        <w:rPr>
          <w:rFonts w:ascii="Garamond" w:hAnsi="Garamond" w:eastAsia="Garamond"/>
          <w:i w:val="true"/>
          <w:strike w:val="false"/>
          <w:color w:val="000000"/>
          <w:spacing w:val="-3"/>
          <w:w w:val="100"/>
          <w:sz w:val="23"/>
          <w:vertAlign w:val="baseline"/>
          <w:lang w:val="en-US"/>
        </w:rPr>
        <w:t xml:space="preserve">wise education for respecting the moral law, </w:t>
      </w:r>
      <w:r>
        <w:rPr>
          <w:rFonts w:ascii="Times New Roman" w:hAnsi="Times New Roman" w:eastAsia="Times New Roman"/>
          <w:strike w:val="false"/>
          <w:color w:val="000000"/>
          <w:spacing w:val="-3"/>
          <w:w w:val="100"/>
          <w:sz w:val="23"/>
          <w:vertAlign w:val="baseline"/>
          <w:lang w:val="en-US"/>
        </w:rPr>
        <w:t xml:space="preserve">public authorities have a grave responsibility (no. 23).</w:t>
      </w:r>
    </w:p>
    <w:p>
      <w:pPr>
        <w:spacing w:before="0" w:after="0" w:line="261" w:lineRule="exact"/>
        <w:ind w:right="144"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Pope, moreover, begs </w:t>
      </w:r>
      <w:r>
        <w:rPr>
          <w:rFonts w:ascii="Garamond" w:hAnsi="Garamond" w:eastAsia="Garamond"/>
          <w:i w:val="true"/>
          <w:strike w:val="false"/>
          <w:color w:val="000000"/>
          <w:spacing w:val="-4"/>
          <w:w w:val="100"/>
          <w:sz w:val="23"/>
          <w:vertAlign w:val="baseline"/>
          <w:lang w:val="en-US"/>
        </w:rPr>
        <w:t xml:space="preserve">men of science </w:t>
      </w:r>
      <w:r>
        <w:rPr>
          <w:rFonts w:ascii="Times New Roman" w:hAnsi="Times New Roman" w:eastAsia="Times New Roman"/>
          <w:strike w:val="false"/>
          <w:color w:val="000000"/>
          <w:spacing w:val="-4"/>
          <w:w w:val="100"/>
          <w:sz w:val="23"/>
          <w:vertAlign w:val="baseline"/>
          <w:lang w:val="en-US"/>
        </w:rPr>
        <w:t xml:space="preserve">to make their contribution to a morally upright way of regulating births. They should be con</w:t>
        <w:softHyphen/>
      </w:r>
      <w:r>
        <w:rPr>
          <w:rFonts w:ascii="Times New Roman" w:hAnsi="Times New Roman" w:eastAsia="Times New Roman"/>
          <w:strike w:val="false"/>
          <w:color w:val="000000"/>
          <w:spacing w:val="-4"/>
          <w:w w:val="100"/>
          <w:sz w:val="23"/>
          <w:vertAlign w:val="baseline"/>
          <w:lang w:val="en-US"/>
        </w:rPr>
        <w:t xml:space="preserve">vinced that there can never be a true contradiction between the laws that regulate the transmission of life and those that foster authentic conjugal love (no. 24). He asks </w:t>
      </w:r>
      <w:r>
        <w:rPr>
          <w:rFonts w:ascii="Garamond" w:hAnsi="Garamond" w:eastAsia="Garamond"/>
          <w:i w:val="true"/>
          <w:strike w:val="false"/>
          <w:color w:val="000000"/>
          <w:spacing w:val="-4"/>
          <w:w w:val="100"/>
          <w:sz w:val="23"/>
          <w:vertAlign w:val="baseline"/>
          <w:lang w:val="en-US"/>
        </w:rPr>
        <w:t xml:space="preserve">Christian spouses </w:t>
      </w:r>
      <w:r>
        <w:rPr>
          <w:rFonts w:ascii="Times New Roman" w:hAnsi="Times New Roman" w:eastAsia="Times New Roman"/>
          <w:strike w:val="false"/>
          <w:color w:val="000000"/>
          <w:spacing w:val="-4"/>
          <w:w w:val="100"/>
          <w:sz w:val="23"/>
          <w:vertAlign w:val="baseline"/>
          <w:lang w:val="en-US"/>
        </w:rPr>
        <w:t xml:space="preserve">to be faithful to their vocation, thus giving witness to the sweetness of the law that unites the unconquerable love of the spouses and their cooperation with the love of God, the author of human life (nos. 25-26). He asks </w:t>
      </w:r>
      <w:r>
        <w:rPr>
          <w:rFonts w:ascii="Garamond" w:hAnsi="Garamond" w:eastAsia="Garamond"/>
          <w:i w:val="true"/>
          <w:strike w:val="false"/>
          <w:color w:val="000000"/>
          <w:spacing w:val="-4"/>
          <w:w w:val="100"/>
          <w:sz w:val="23"/>
          <w:vertAlign w:val="baseline"/>
          <w:lang w:val="en-US"/>
        </w:rPr>
        <w:t xml:space="preserve">doctors and health personnel </w:t>
      </w:r>
      <w:r>
        <w:rPr>
          <w:rFonts w:ascii="Times New Roman" w:hAnsi="Times New Roman" w:eastAsia="Times New Roman"/>
          <w:strike w:val="false"/>
          <w:color w:val="000000"/>
          <w:spacing w:val="-4"/>
          <w:w w:val="100"/>
          <w:sz w:val="23"/>
          <w:vertAlign w:val="baseline"/>
          <w:lang w:val="en-US"/>
        </w:rPr>
        <w:t xml:space="preserve">to promote in their environment a climate of respect for morality and for right reason (no. 27). Finally, he exhorts </w:t>
      </w:r>
      <w:r>
        <w:rPr>
          <w:rFonts w:ascii="Garamond" w:hAnsi="Garamond" w:eastAsia="Garamond"/>
          <w:i w:val="true"/>
          <w:strike w:val="false"/>
          <w:color w:val="000000"/>
          <w:spacing w:val="-4"/>
          <w:w w:val="100"/>
          <w:sz w:val="23"/>
          <w:vertAlign w:val="baseline"/>
          <w:lang w:val="en-US"/>
        </w:rPr>
        <w:t xml:space="preserve">priests </w:t>
      </w:r>
      <w:r>
        <w:rPr>
          <w:rFonts w:ascii="Times New Roman" w:hAnsi="Times New Roman" w:eastAsia="Times New Roman"/>
          <w:strike w:val="false"/>
          <w:color w:val="000000"/>
          <w:spacing w:val="-4"/>
          <w:w w:val="100"/>
          <w:sz w:val="23"/>
          <w:vertAlign w:val="baseline"/>
          <w:lang w:val="en-US"/>
        </w:rPr>
        <w:t xml:space="preserve">to "promote clearly and completely the teaching of the Church concern</w:t>
        <w:softHyphen/>
      </w:r>
      <w:r>
        <w:rPr>
          <w:rFonts w:ascii="Times New Roman" w:hAnsi="Times New Roman" w:eastAsia="Times New Roman"/>
          <w:strike w:val="false"/>
          <w:color w:val="000000"/>
          <w:spacing w:val="-4"/>
          <w:w w:val="100"/>
          <w:sz w:val="23"/>
          <w:vertAlign w:val="baseline"/>
          <w:lang w:val="en-US"/>
        </w:rPr>
        <w:t xml:space="preserve">ing marriage", giving first of all "an example of sincere obedience </w:t>
      </w:r>
      <w:r>
        <w:rPr>
          <w:rFonts w:ascii="Garamond" w:hAnsi="Garamond" w:eastAsia="Garamond"/>
          <w:i w:val="true"/>
          <w:strike w:val="false"/>
          <w:color w:val="000000"/>
          <w:spacing w:val="-4"/>
          <w:w w:val="100"/>
          <w:sz w:val="23"/>
          <w:vertAlign w:val="baseline"/>
          <w:lang w:val="en-US"/>
        </w:rPr>
        <w:t xml:space="preserve">[obsequii] ... </w:t>
      </w:r>
      <w:r>
        <w:rPr>
          <w:rFonts w:ascii="Times New Roman" w:hAnsi="Times New Roman" w:eastAsia="Times New Roman"/>
          <w:strike w:val="false"/>
          <w:color w:val="000000"/>
          <w:spacing w:val="-4"/>
          <w:w w:val="100"/>
          <w:sz w:val="23"/>
          <w:vertAlign w:val="baseline"/>
          <w:lang w:val="en-US"/>
        </w:rPr>
        <w:t xml:space="preserve">both inwardly and outwardly to the Magisterium of the Church", convinced of the necessity of their own witness for the unity of the Christian people and peace of conscience, aware that "the Holy Spirit of God, who guides the Magisterium in its teaching, will illu</w:t>
        <w:softHyphen/>
      </w:r>
      <w:r>
        <w:rPr>
          <w:rFonts w:ascii="Times New Roman" w:hAnsi="Times New Roman" w:eastAsia="Times New Roman"/>
          <w:strike w:val="false"/>
          <w:color w:val="000000"/>
          <w:spacing w:val="-4"/>
          <w:w w:val="100"/>
          <w:sz w:val="23"/>
          <w:vertAlign w:val="baseline"/>
          <w:lang w:val="en-US"/>
        </w:rPr>
        <w:t xml:space="preserve">mine the hearts of the faithful and invite them to give their assent" (nos. 28-29; Smith trans., pp. </w:t>
      </w:r>
      <w:r>
        <w:rPr>
          <w:rFonts w:ascii="Times New Roman" w:hAnsi="Times New Roman" w:eastAsia="Times New Roman"/>
          <w:strike w:val="false"/>
          <w:color w:val="000000"/>
          <w:spacing w:val="-4"/>
          <w:w w:val="100"/>
          <w:sz w:val="23"/>
          <w:vertAlign w:val="subscript"/>
          <w:lang w:val="en-US"/>
        </w:rPr>
        <w:t xml:space="preserve">293-94).</w:t>
      </w:r>
      <w:r>
        <w:rPr>
          <w:rFonts w:ascii="Garamond" w:hAnsi="Garamond" w:eastAsia="Garamond"/>
          <w:strike w:val="false"/>
          <w:color w:val="000000"/>
          <w:spacing w:val="-4"/>
          <w:w w:val="100"/>
          <w:sz w:val="23"/>
          <w:vertAlign w:val="baseline"/>
          <w:lang w:val="en-US"/>
        </w:rPr>
        <w:t xml:space="preserve"> He encourages </w:t>
      </w:r>
      <w:r>
        <w:rPr>
          <w:rFonts w:ascii="Garamond" w:hAnsi="Garamond" w:eastAsia="Garamond"/>
          <w:i w:val="true"/>
          <w:strike w:val="false"/>
          <w:color w:val="000000"/>
          <w:spacing w:val="-4"/>
          <w:w w:val="100"/>
          <w:sz w:val="23"/>
          <w:vertAlign w:val="baseline"/>
          <w:lang w:val="en-US"/>
        </w:rPr>
        <w:t xml:space="preserve">bishops </w:t>
      </w:r>
      <w:r>
        <w:rPr>
          <w:rFonts w:ascii="Times New Roman" w:hAnsi="Times New Roman" w:eastAsia="Times New Roman"/>
          <w:strike w:val="false"/>
          <w:color w:val="000000"/>
          <w:spacing w:val="-4"/>
          <w:w w:val="100"/>
          <w:sz w:val="23"/>
          <w:vertAlign w:val="baseline"/>
          <w:lang w:val="en-US"/>
        </w:rPr>
        <w:t xml:space="preserve">to work arduously, with the help of their priests, in safeguarding the holiness of marriage (no. </w:t>
      </w:r>
      <w:r>
        <w:rPr>
          <w:rFonts w:ascii="Garamond" w:hAnsi="Garamond" w:eastAsia="Garamond"/>
          <w:strike w:val="false"/>
          <w:color w:val="000000"/>
          <w:spacing w:val="-4"/>
          <w:w w:val="100"/>
          <w:sz w:val="23"/>
          <w:vertAlign w:val="baseline"/>
          <w:lang w:val="en-US"/>
        </w:rPr>
        <w:t xml:space="preserve">30).</w:t>
      </w:r>
    </w:p>
    <w:p>
      <w:pPr>
        <w:spacing w:before="508" w:after="0" w:line="267" w:lineRule="exact"/>
        <w:ind w:right="0" w:left="72" w:firstLine="0"/>
        <w:jc w:val="left"/>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C. </w:t>
      </w:r>
      <w:r>
        <w:rPr>
          <w:rFonts w:ascii="Garamond" w:hAnsi="Garamond" w:eastAsia="Garamond"/>
          <w:i w:val="true"/>
          <w:strike w:val="false"/>
          <w:color w:val="000000"/>
          <w:spacing w:val="4"/>
          <w:w w:val="100"/>
          <w:sz w:val="23"/>
          <w:vertAlign w:val="baseline"/>
          <w:lang w:val="en-US"/>
        </w:rPr>
        <w:t xml:space="preserve">The importance and significance of </w:t>
      </w:r>
      <w:r>
        <w:rPr>
          <w:rFonts w:ascii="Times New Roman" w:hAnsi="Times New Roman" w:eastAsia="Times New Roman"/>
          <w:strike w:val="false"/>
          <w:color w:val="000000"/>
          <w:spacing w:val="4"/>
          <w:w w:val="100"/>
          <w:sz w:val="23"/>
          <w:vertAlign w:val="baseline"/>
          <w:lang w:val="en-US"/>
        </w:rPr>
        <w:t xml:space="preserve">Humanae vitae</w:t>
      </w:r>
    </w:p>
    <w:p>
      <w:pPr>
        <w:spacing w:before="251" w:after="0" w:line="262"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In addition to its specific conclusions, </w:t>
      </w:r>
      <w:r>
        <w:rPr>
          <w:rFonts w:ascii="Times New Roman" w:hAnsi="Times New Roman" w:eastAsia="Times New Roman"/>
          <w:b w:val="true"/>
          <w:i w:val="true"/>
          <w:strike w:val="false"/>
          <w:color w:val="000000"/>
          <w:spacing w:val="0"/>
          <w:w w:val="100"/>
          <w:sz w:val="23"/>
          <w:vertAlign w:val="baseline"/>
          <w:lang w:val="en-US"/>
        </w:rPr>
        <w:t xml:space="preserve">Humanae vitae </w:t>
      </w:r>
      <w:r>
        <w:rPr>
          <w:rFonts w:ascii="Times New Roman" w:hAnsi="Times New Roman" w:eastAsia="Times New Roman"/>
          <w:b w:val="true"/>
          <w:strike w:val="false"/>
          <w:color w:val="000000"/>
          <w:spacing w:val="0"/>
          <w:w w:val="100"/>
          <w:sz w:val="23"/>
          <w:vertAlign w:val="baseline"/>
          <w:lang w:val="en-US"/>
        </w:rPr>
        <w:t xml:space="preserve">is a funda</w:t>
        <w:softHyphen/>
      </w:r>
      <w:r>
        <w:rPr>
          <w:rFonts w:ascii="Times New Roman" w:hAnsi="Times New Roman" w:eastAsia="Times New Roman"/>
          <w:b w:val="true"/>
          <w:strike w:val="false"/>
          <w:color w:val="000000"/>
          <w:spacing w:val="0"/>
          <w:w w:val="100"/>
          <w:sz w:val="23"/>
          <w:vertAlign w:val="baseline"/>
          <w:lang w:val="en-US"/>
        </w:rPr>
        <w:t xml:space="preserve">mental document because of its strong reconfirmation of perennial morality and its repudiation of the "new morality", whose theses are at the root of the disputes that took place both before and after the encyclical.</w:t>
      </w:r>
    </w:p>
    <w:p>
      <w:pPr>
        <w:spacing w:before="246" w:after="0" w:line="263" w:lineRule="exact"/>
        <w:ind w:right="144"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The teaching of </w:t>
      </w:r>
      <w:r>
        <w:rPr>
          <w:rFonts w:ascii="Garamond" w:hAnsi="Garamond" w:eastAsia="Garamond"/>
          <w:i w:val="true"/>
          <w:strike w:val="false"/>
          <w:color w:val="000000"/>
          <w:spacing w:val="-6"/>
          <w:w w:val="100"/>
          <w:sz w:val="23"/>
          <w:vertAlign w:val="baseline"/>
          <w:lang w:val="en-US"/>
        </w:rPr>
        <w:t xml:space="preserve">Humanae vitae </w:t>
      </w:r>
      <w:r>
        <w:rPr>
          <w:rFonts w:ascii="Times New Roman" w:hAnsi="Times New Roman" w:eastAsia="Times New Roman"/>
          <w:strike w:val="false"/>
          <w:color w:val="000000"/>
          <w:spacing w:val="-6"/>
          <w:w w:val="100"/>
          <w:sz w:val="23"/>
          <w:vertAlign w:val="baseline"/>
          <w:lang w:val="en-US"/>
        </w:rPr>
        <w:t xml:space="preserve">is contained, although not in as explicit and deepened way, in the teaching of the previous Magisterium, to which the encyclical repeatedly refers as a basis of its own authority.</w:t>
      </w:r>
    </w:p>
    <w:p>
      <w:pPr>
        <w:sectPr>
          <w:type w:val="nextPage"/>
          <w:pgSz w:w="7920" w:h="12240" w:orient="portrait"/>
          <w:pgMar w:bottom="964" w:top="540" w:right="708" w:left="757" w:header="720" w:footer="720"/>
          <w:titlePg w:val="false"/>
          <w:textDirection w:val="lrTb"/>
        </w:sectPr>
      </w:pPr>
    </w:p>
    <w:p>
      <w:pPr>
        <w:spacing w:before="1" w:after="0" w:line="149"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30I</w:t>
      </w:r>
    </w:p>
    <w:p>
      <w:pPr>
        <w:spacing w:before="262" w:after="0" w:line="256" w:lineRule="exact"/>
        <w:ind w:right="72"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Acting as he did, the Holy Father also confronted another serious problem: the position of the Church with respect to the "new morality", a doctrine as active and diffuse as dangerous. This fact has not passed unnoticed.</w:t>
      </w:r>
      <w:r>
        <w:rPr>
          <w:rFonts w:ascii="Times New Roman" w:hAnsi="Times New Roman" w:eastAsia="Times New Roman"/>
          <w:strike w:val="false"/>
          <w:color w:val="000000"/>
          <w:spacing w:val="-6"/>
          <w:w w:val="100"/>
          <w:sz w:val="23"/>
          <w:vertAlign w:val="superscript"/>
          <w:lang w:val="en-US"/>
        </w:rPr>
        <w:t xml:space="preserve">28</w:t>
      </w:r>
      <w:r>
        <w:rPr>
          <w:rFonts w:ascii="Times New Roman" w:hAnsi="Times New Roman" w:eastAsia="Times New Roman"/>
          <w:strike w:val="false"/>
          <w:color w:val="000000"/>
          <w:spacing w:val="-6"/>
          <w:w w:val="100"/>
          <w:sz w:val="23"/>
          <w:vertAlign w:val="baseline"/>
          <w:lang w:val="en-US"/>
        </w:rPr>
      </w:r>
    </w:p>
    <w:p>
      <w:pPr>
        <w:spacing w:before="0" w:after="0" w:line="261" w:lineRule="exact"/>
        <w:ind w:right="72" w:left="72" w:firstLine="288"/>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The encyclical </w:t>
      </w:r>
      <w:r>
        <w:rPr>
          <w:rFonts w:ascii="Times New Roman" w:hAnsi="Times New Roman" w:eastAsia="Times New Roman"/>
          <w:i w:val="true"/>
          <w:strike w:val="false"/>
          <w:color w:val="000000"/>
          <w:spacing w:val="-9"/>
          <w:w w:val="100"/>
          <w:sz w:val="23"/>
          <w:vertAlign w:val="baseline"/>
          <w:lang w:val="en-US"/>
        </w:rPr>
        <w:t xml:space="preserve">Humanae vitae reconfirms the principles of the perennial morality. </w:t>
      </w:r>
      <w:r>
        <w:rPr>
          <w:rFonts w:ascii="Times New Roman" w:hAnsi="Times New Roman" w:eastAsia="Times New Roman"/>
          <w:strike w:val="false"/>
          <w:color w:val="000000"/>
          <w:spacing w:val="-9"/>
          <w:w w:val="100"/>
          <w:sz w:val="23"/>
          <w:vertAlign w:val="baseline"/>
          <w:lang w:val="en-US"/>
        </w:rPr>
        <w:t xml:space="preserve">The dissent and challenging to which this document has been subjected have in fact arisen because of its repudiation of the claims of the new morality. The encyclical does not only provide a clarification "of a particular point of doctrine, but indeed gives an authoritative response which defends, as an unshakable bulwark, and promotes </w:t>
      </w:r>
      <w:r>
        <w:rPr>
          <w:rFonts w:ascii="Times New Roman" w:hAnsi="Times New Roman" w:eastAsia="Times New Roman"/>
          <w:i w:val="true"/>
          <w:strike w:val="false"/>
          <w:color w:val="000000"/>
          <w:spacing w:val="-9"/>
          <w:w w:val="100"/>
          <w:sz w:val="23"/>
          <w:vertAlign w:val="baseline"/>
          <w:lang w:val="en-US"/>
        </w:rPr>
        <w:t xml:space="preserve">true conjugal love </w:t>
      </w:r>
      <w:r>
        <w:rPr>
          <w:rFonts w:ascii="Times New Roman" w:hAnsi="Times New Roman" w:eastAsia="Times New Roman"/>
          <w:strike w:val="false"/>
          <w:color w:val="000000"/>
          <w:spacing w:val="-9"/>
          <w:w w:val="100"/>
          <w:sz w:val="23"/>
          <w:vertAlign w:val="baseline"/>
          <w:lang w:val="fr-FR"/>
        </w:rPr>
        <w:t xml:space="preserve">(cf. </w:t>
      </w:r>
      <w:r>
        <w:rPr>
          <w:rFonts w:ascii="Times New Roman" w:hAnsi="Times New Roman" w:eastAsia="Times New Roman"/>
          <w:strike w:val="false"/>
          <w:color w:val="000000"/>
          <w:spacing w:val="-9"/>
          <w:w w:val="100"/>
          <w:sz w:val="23"/>
          <w:vertAlign w:val="baseline"/>
          <w:lang w:val="de-DE"/>
        </w:rPr>
        <w:t xml:space="preserve">HV, </w:t>
      </w:r>
      <w:r>
        <w:rPr>
          <w:rFonts w:ascii="Times New Roman" w:hAnsi="Times New Roman" w:eastAsia="Times New Roman"/>
          <w:strike w:val="false"/>
          <w:color w:val="000000"/>
          <w:spacing w:val="-9"/>
          <w:w w:val="100"/>
          <w:sz w:val="23"/>
          <w:vertAlign w:val="baseline"/>
          <w:lang w:val="en-US"/>
        </w:rPr>
        <w:t xml:space="preserve">n. 9)".</w:t>
      </w:r>
      <w:r>
        <w:rPr>
          <w:rFonts w:ascii="Times New Roman" w:hAnsi="Times New Roman" w:eastAsia="Times New Roman"/>
          <w:strike w:val="false"/>
          <w:color w:val="000000"/>
          <w:spacing w:val="-9"/>
          <w:w w:val="100"/>
          <w:sz w:val="23"/>
          <w:vertAlign w:val="superscript"/>
          <w:lang w:val="en-US"/>
        </w:rPr>
        <w:t xml:space="preserve">29</w:t>
      </w:r>
      <w:r>
        <w:rPr>
          <w:rFonts w:ascii="Times New Roman" w:hAnsi="Times New Roman" w:eastAsia="Times New Roman"/>
          <w:strike w:val="false"/>
          <w:color w:val="000000"/>
          <w:spacing w:val="-9"/>
          <w:w w:val="100"/>
          <w:sz w:val="23"/>
          <w:vertAlign w:val="baseline"/>
          <w:lang w:val="en-US"/>
        </w:rPr>
        <w:t xml:space="preserve"> The encyclical brings to light perennial questions and puts them in the context of the modern world: "Many facts and circumstances persuade us that this light is given at the most propitious time for minds and consciences today."</w:t>
      </w:r>
      <w:r>
        <w:rPr>
          <w:rFonts w:ascii="Times New Roman" w:hAnsi="Times New Roman" w:eastAsia="Times New Roman"/>
          <w:strike w:val="false"/>
          <w:color w:val="000000"/>
          <w:spacing w:val="-9"/>
          <w:w w:val="100"/>
          <w:sz w:val="23"/>
          <w:vertAlign w:val="superscript"/>
          <w:lang w:val="en-US"/>
        </w:rPr>
        <w:t xml:space="preserve">30</w:t>
      </w:r>
      <w:r>
        <w:rPr>
          <w:rFonts w:ascii="Times New Roman" w:hAnsi="Times New Roman" w:eastAsia="Times New Roman"/>
          <w:strike w:val="false"/>
          <w:color w:val="000000"/>
          <w:spacing w:val="-9"/>
          <w:w w:val="100"/>
          <w:sz w:val="23"/>
          <w:vertAlign w:val="baseline"/>
          <w:lang w:val="en-US"/>
        </w:rPr>
      </w:r>
    </w:p>
    <w:p>
      <w:pPr>
        <w:numPr>
          <w:ilvl w:val="0"/>
          <w:numId w:val="34"/>
        </w:numPr>
        <w:tabs>
          <w:tab w:val="clear" w:pos="216"/>
          <w:tab w:val="left" w:pos="936"/>
        </w:tabs>
        <w:spacing w:before="131"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problems highlighted at the beginning of this chapter, both real and proceeding from a materialistic mentality, have raised the temptation of compromising moral principles, in a way similar to, and indeed in continuity with, the temptation that provoked the modernist movement. Some theologians began to defend ideas that were more and more deviant. Faced with the equivocations of a so-called "horizontal theology", the encyclical takes its point of departure in a methodology that is "theocentric, Christocentric, and ecclesiocentric, rooted in the grand and universal principle of the `sublimity of the vocation of the faithful in Christ,' which the ecumenical Council itself, in its decree </w:t>
      </w:r>
      <w:r>
        <w:rPr>
          <w:rFonts w:ascii="Times New Roman" w:hAnsi="Times New Roman" w:eastAsia="Times New Roman"/>
          <w:i w:val="true"/>
          <w:strike w:val="false"/>
          <w:color w:val="000000"/>
          <w:spacing w:val="-3"/>
          <w:w w:val="100"/>
          <w:sz w:val="20"/>
          <w:vertAlign w:val="baseline"/>
          <w:lang w:val="en-US"/>
        </w:rPr>
        <w:t xml:space="preserve">Optatam totius, </w:t>
      </w:r>
      <w:r>
        <w:rPr>
          <w:rFonts w:ascii="Times New Roman" w:hAnsi="Times New Roman" w:eastAsia="Times New Roman"/>
          <w:strike w:val="false"/>
          <w:color w:val="000000"/>
          <w:spacing w:val="-3"/>
          <w:w w:val="100"/>
          <w:sz w:val="20"/>
          <w:vertAlign w:val="baseline"/>
          <w:lang w:val="en-US"/>
        </w:rPr>
        <w:t xml:space="preserve">no. 16, gave as the mother idea for perfecting moral theology, in harmony with the doctrine of chapter V of </w:t>
      </w:r>
      <w:r>
        <w:rPr>
          <w:rFonts w:ascii="Times New Roman" w:hAnsi="Times New Roman" w:eastAsia="Times New Roman"/>
          <w:i w:val="true"/>
          <w:strike w:val="false"/>
          <w:color w:val="000000"/>
          <w:spacing w:val="-3"/>
          <w:w w:val="100"/>
          <w:sz w:val="20"/>
          <w:vertAlign w:val="baseline"/>
          <w:lang w:val="en-US"/>
        </w:rPr>
        <w:t xml:space="preserve">Lumen gentium. </w:t>
      </w:r>
      <w:r>
        <w:rPr>
          <w:rFonts w:ascii="Times New Roman" w:hAnsi="Times New Roman" w:eastAsia="Times New Roman"/>
          <w:strike w:val="false"/>
          <w:color w:val="000000"/>
          <w:spacing w:val="-3"/>
          <w:w w:val="100"/>
          <w:sz w:val="17"/>
          <w:vertAlign w:val="baseline"/>
          <w:lang w:val="en-US"/>
        </w:rPr>
        <w:t xml:space="preserve">"</w:t>
      </w:r>
      <w:r>
        <w:rPr>
          <w:rFonts w:ascii="Times New Roman" w:hAnsi="Times New Roman" w:eastAsia="Times New Roman"/>
          <w:strike w:val="false"/>
          <w:color w:val="000000"/>
          <w:spacing w:val="-3"/>
          <w:w w:val="100"/>
          <w:sz w:val="17"/>
          <w:vertAlign w:val="superscript"/>
          <w:lang w:val="en-US"/>
        </w:rPr>
        <w:t xml:space="preserve">31</w:t>
      </w:r>
      <w:r>
        <w:rPr>
          <w:rFonts w:ascii="Times New Roman" w:hAnsi="Times New Roman" w:eastAsia="Times New Roman"/>
          <w:strike w:val="false"/>
          <w:color w:val="000000"/>
          <w:spacing w:val="-3"/>
          <w:w w:val="100"/>
          <w:sz w:val="20"/>
          <w:vertAlign w:val="baseline"/>
          <w:lang w:val="en-US"/>
        </w:rPr>
        <w:t xml:space="preserve"> With respect to its sources, the encyclical constantly sends us back to Holy Scripture (more than a third of its notes contain biblical texts), to Tradition, and to the Magisterium. With respect to the value of the teaching of the Church on the natural moral law —contested by the new morality—"in accord with the previous Magisterium, to which it refers,</w:t>
      </w:r>
      <w:r>
        <w:rPr>
          <w:rFonts w:ascii="Times New Roman" w:hAnsi="Times New Roman" w:eastAsia="Times New Roman"/>
          <w:strike w:val="false"/>
          <w:color w:val="000000"/>
          <w:spacing w:val="-3"/>
          <w:w w:val="100"/>
          <w:sz w:val="20"/>
          <w:vertAlign w:val="superscript"/>
          <w:lang w:val="en-US"/>
        </w:rPr>
        <w:t xml:space="preserve">32</w:t>
      </w:r>
      <w:r>
        <w:rPr>
          <w:rFonts w:ascii="Times New Roman" w:hAnsi="Times New Roman" w:eastAsia="Times New Roman"/>
          <w:strike w:val="false"/>
          <w:color w:val="000000"/>
          <w:spacing w:val="-3"/>
          <w:w w:val="100"/>
          <w:sz w:val="20"/>
          <w:vertAlign w:val="baseline"/>
          <w:lang w:val="en-US"/>
        </w:rPr>
        <w:t xml:space="preserve"> the encyclical </w:t>
      </w:r>
      <w:r>
        <w:rPr>
          <w:rFonts w:ascii="Times New Roman" w:hAnsi="Times New Roman" w:eastAsia="Times New Roman"/>
          <w:i w:val="true"/>
          <w:strike w:val="false"/>
          <w:color w:val="000000"/>
          <w:spacing w:val="-3"/>
          <w:w w:val="100"/>
          <w:sz w:val="20"/>
          <w:vertAlign w:val="baseline"/>
          <w:lang w:val="en-US"/>
        </w:rPr>
        <w:t xml:space="preserve">Humanae vitae </w:t>
      </w:r>
      <w:r>
        <w:rPr>
          <w:rFonts w:ascii="Times New Roman" w:hAnsi="Times New Roman" w:eastAsia="Times New Roman"/>
          <w:strike w:val="false"/>
          <w:color w:val="000000"/>
          <w:spacing w:val="-3"/>
          <w:w w:val="100"/>
          <w:sz w:val="20"/>
          <w:vertAlign w:val="baseline"/>
          <w:lang w:val="en-US"/>
        </w:rPr>
        <w:t xml:space="preserve">(no. 4) vindicates once</w:t>
      </w:r>
    </w:p>
    <w:p>
      <w:pPr>
        <w:spacing w:before="159" w:after="0" w:line="208" w:lineRule="exact"/>
        <w:ind w:right="72" w:left="72" w:firstLine="144"/>
        <w:jc w:val="both"/>
        <w:textAlignment w:val="baseline"/>
        <w:rPr>
          <w:rFonts w:ascii="Times New Roman" w:hAnsi="Times New Roman" w:eastAsia="Times New Roman"/>
          <w:strike w:val="false"/>
          <w:color w:val="000000"/>
          <w:spacing w:val="-7"/>
          <w:w w:val="100"/>
          <w:sz w:val="12"/>
          <w:vertAlign w:val="baseline"/>
          <w:lang w:val="en-US"/>
        </w:rPr>
      </w:pPr>
      <w:r>
        <w:rPr>
          <w:rFonts w:ascii="Times New Roman" w:hAnsi="Times New Roman" w:eastAsia="Times New Roman"/>
          <w:strike w:val="false"/>
          <w:color w:val="000000"/>
          <w:spacing w:val="-7"/>
          <w:w w:val="100"/>
          <w:sz w:val="12"/>
          <w:vertAlign w:val="baseline"/>
          <w:lang w:val="en-US"/>
        </w:rPr>
        <w:t xml:space="preserve">28 </w:t>
      </w:r>
      <w:r>
        <w:rPr>
          <w:rFonts w:ascii="Times New Roman" w:hAnsi="Times New Roman" w:eastAsia="Times New Roman"/>
          <w:strike w:val="false"/>
          <w:color w:val="000000"/>
          <w:spacing w:val="-7"/>
          <w:w w:val="100"/>
          <w:sz w:val="17"/>
          <w:vertAlign w:val="baseline"/>
          <w:lang w:val="en-US"/>
        </w:rPr>
        <w:t xml:space="preserve">See, for instance, the exhaustive study of E. Lio, </w:t>
      </w:r>
      <w:r>
        <w:rPr>
          <w:rFonts w:ascii="Times New Roman" w:hAnsi="Times New Roman" w:eastAsia="Times New Roman"/>
          <w:i w:val="true"/>
          <w:strike w:val="false"/>
          <w:color w:val="000000"/>
          <w:spacing w:val="-7"/>
          <w:w w:val="100"/>
          <w:sz w:val="17"/>
          <w:vertAlign w:val="baseline"/>
          <w:lang w:val="en-US"/>
        </w:rPr>
        <w:t xml:space="preserve">"Humanae vitae" e coscienza (L'insegnamento di Karol Wojtyla teologo e Papa) )(Vatican City: </w:t>
      </w:r>
      <w:r>
        <w:rPr>
          <w:rFonts w:ascii="Times New Roman" w:hAnsi="Times New Roman" w:eastAsia="Times New Roman"/>
          <w:strike w:val="false"/>
          <w:color w:val="000000"/>
          <w:spacing w:val="-7"/>
          <w:w w:val="100"/>
          <w:sz w:val="17"/>
          <w:vertAlign w:val="baseline"/>
          <w:lang w:val="en-US"/>
        </w:rPr>
        <w:t xml:space="preserve">Libreria Editrice Vaticana, 198o), especially pp. 25</w:t>
      </w:r>
      <w:r>
        <w:rPr>
          <w:rFonts w:ascii="Times New Roman" w:hAnsi="Times New Roman" w:eastAsia="Times New Roman"/>
          <w:strike w:val="false"/>
          <w:color w:val="000000"/>
          <w:spacing w:val="-7"/>
          <w:w w:val="100"/>
          <w:sz w:val="17"/>
          <w:vertAlign w:val="superscript"/>
          <w:lang w:val="en-US"/>
        </w:rPr>
        <w:t xml:space="preserve">-</w:t>
      </w:r>
      <w:r>
        <w:rPr>
          <w:rFonts w:ascii="Times New Roman" w:hAnsi="Times New Roman" w:eastAsia="Times New Roman"/>
          <w:strike w:val="false"/>
          <w:color w:val="000000"/>
          <w:spacing w:val="-7"/>
          <w:w w:val="100"/>
          <w:sz w:val="17"/>
          <w:vertAlign w:val="baseline"/>
          <w:lang w:val="en-US"/>
        </w:rPr>
        <w:t xml:space="preserve">55. See also Tettamanzi, </w:t>
      </w:r>
      <w:r>
        <w:rPr>
          <w:rFonts w:ascii="Times New Roman" w:hAnsi="Times New Roman" w:eastAsia="Times New Roman"/>
          <w:i w:val="true"/>
          <w:strike w:val="false"/>
          <w:color w:val="000000"/>
          <w:spacing w:val="-7"/>
          <w:w w:val="100"/>
          <w:sz w:val="17"/>
          <w:vertAlign w:val="baseline"/>
          <w:lang w:val="en-US"/>
        </w:rPr>
        <w:t xml:space="preserve">Un'enciclica profetica, </w:t>
      </w:r>
      <w:r>
        <w:rPr>
          <w:rFonts w:ascii="Times New Roman" w:hAnsi="Times New Roman" w:eastAsia="Times New Roman"/>
          <w:strike w:val="false"/>
          <w:color w:val="000000"/>
          <w:spacing w:val="-7"/>
          <w:w w:val="100"/>
          <w:sz w:val="17"/>
          <w:vertAlign w:val="baseline"/>
          <w:lang w:val="en-US"/>
        </w:rPr>
        <w:t xml:space="preserve">pp. 3</w:t>
      </w:r>
      <w:r>
        <w:rPr>
          <w:rFonts w:ascii="Times New Roman" w:hAnsi="Times New Roman" w:eastAsia="Times New Roman"/>
          <w:strike w:val="false"/>
          <w:color w:val="000000"/>
          <w:spacing w:val="-7"/>
          <w:w w:val="100"/>
          <w:sz w:val="17"/>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43.</w:t>
      </w:r>
    </w:p>
    <w:p>
      <w:pPr>
        <w:spacing w:before="0" w:after="0" w:line="189" w:lineRule="exact"/>
        <w:ind w:right="72"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29</w:t>
      </w:r>
      <w:r>
        <w:rPr>
          <w:rFonts w:ascii="Times New Roman" w:hAnsi="Times New Roman" w:eastAsia="Times New Roman"/>
          <w:strike w:val="false"/>
          <w:color w:val="000000"/>
          <w:spacing w:val="-4"/>
          <w:w w:val="100"/>
          <w:sz w:val="17"/>
          <w:vertAlign w:val="baseline"/>
          <w:lang w:val="en-US"/>
        </w:rPr>
        <w:t xml:space="preserve"> Lio, </w:t>
      </w:r>
      <w:r>
        <w:rPr>
          <w:rFonts w:ascii="Times New Roman" w:hAnsi="Times New Roman" w:eastAsia="Times New Roman"/>
          <w:i w:val="true"/>
          <w:strike w:val="false"/>
          <w:color w:val="000000"/>
          <w:spacing w:val="-4"/>
          <w:w w:val="100"/>
          <w:sz w:val="17"/>
          <w:vertAlign w:val="baseline"/>
          <w:lang w:val="en-US"/>
        </w:rPr>
        <w:t xml:space="preserve">"Humanae vitae" e coscienza, </w:t>
      </w:r>
      <w:r>
        <w:rPr>
          <w:rFonts w:ascii="Times New Roman" w:hAnsi="Times New Roman" w:eastAsia="Times New Roman"/>
          <w:strike w:val="false"/>
          <w:color w:val="000000"/>
          <w:spacing w:val="-4"/>
          <w:w w:val="100"/>
          <w:sz w:val="17"/>
          <w:vertAlign w:val="baseline"/>
          <w:lang w:val="en-US"/>
        </w:rPr>
        <w:t xml:space="preserve">p. 6.</w:t>
      </w:r>
    </w:p>
    <w:p>
      <w:pPr>
        <w:spacing w:before="0" w:after="0" w:line="197"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3o Karol Wojtyla, "Proenlio" to </w:t>
      </w:r>
      <w:r>
        <w:rPr>
          <w:rFonts w:ascii="Times New Roman" w:hAnsi="Times New Roman" w:eastAsia="Times New Roman"/>
          <w:i w:val="true"/>
          <w:strike w:val="false"/>
          <w:color w:val="000000"/>
          <w:spacing w:val="0"/>
          <w:w w:val="100"/>
          <w:sz w:val="17"/>
          <w:vertAlign w:val="baseline"/>
          <w:lang w:val="en-US"/>
        </w:rPr>
        <w:t xml:space="preserve">the Introduzione all' enciclica Humanae Vitae, in Notificaciones e Curia Cracoviense </w:t>
      </w:r>
      <w:r>
        <w:rPr>
          <w:rFonts w:ascii="Times New Roman" w:hAnsi="Times New Roman" w:eastAsia="Times New Roman"/>
          <w:strike w:val="false"/>
          <w:color w:val="000000"/>
          <w:spacing w:val="0"/>
          <w:w w:val="100"/>
          <w:sz w:val="17"/>
          <w:vertAlign w:val="baseline"/>
          <w:lang w:val="en-US"/>
        </w:rPr>
        <w:t xml:space="preserve">(Vatican City: Typis </w:t>
      </w:r>
      <w:r>
        <w:rPr>
          <w:rFonts w:ascii="Times New Roman" w:hAnsi="Times New Roman" w:eastAsia="Times New Roman"/>
          <w:strike w:val="false"/>
          <w:color w:val="000000"/>
          <w:spacing w:val="0"/>
          <w:w w:val="100"/>
          <w:sz w:val="17"/>
          <w:vertAlign w:val="baseline"/>
          <w:lang w:val="de-DE"/>
        </w:rPr>
        <w:t xml:space="preserve">Polyglottis </w:t>
      </w:r>
      <w:r>
        <w:rPr>
          <w:rFonts w:ascii="Times New Roman" w:hAnsi="Times New Roman" w:eastAsia="Times New Roman"/>
          <w:strike w:val="false"/>
          <w:color w:val="000000"/>
          <w:spacing w:val="0"/>
          <w:w w:val="100"/>
          <w:sz w:val="17"/>
          <w:vertAlign w:val="baseline"/>
          <w:lang w:val="en-US"/>
        </w:rPr>
        <w:t xml:space="preserve">Vaticanis, 1969), p. 8.</w:t>
      </w:r>
    </w:p>
    <w:p>
      <w:pPr>
        <w:spacing w:before="0" w:after="0" w:line="205" w:lineRule="exact"/>
        <w:ind w:right="72" w:left="216" w:firstLine="0"/>
        <w:jc w:val="left"/>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31</w:t>
      </w:r>
      <w:r>
        <w:rPr>
          <w:rFonts w:ascii="Times New Roman" w:hAnsi="Times New Roman" w:eastAsia="Times New Roman"/>
          <w:strike w:val="false"/>
          <w:color w:val="000000"/>
          <w:spacing w:val="-2"/>
          <w:w w:val="100"/>
          <w:sz w:val="17"/>
          <w:vertAlign w:val="baseline"/>
          <w:lang w:val="en-US"/>
        </w:rPr>
        <w:t xml:space="preserve"> Lio, </w:t>
      </w:r>
      <w:r>
        <w:rPr>
          <w:rFonts w:ascii="Times New Roman" w:hAnsi="Times New Roman" w:eastAsia="Times New Roman"/>
          <w:i w:val="true"/>
          <w:strike w:val="false"/>
          <w:color w:val="000000"/>
          <w:spacing w:val="-2"/>
          <w:w w:val="100"/>
          <w:sz w:val="17"/>
          <w:vertAlign w:val="baseline"/>
          <w:lang w:val="en-US"/>
        </w:rPr>
        <w:t xml:space="preserve">`Humane vitae" e coscienza, </w:t>
      </w:r>
      <w:r>
        <w:rPr>
          <w:rFonts w:ascii="Times New Roman" w:hAnsi="Times New Roman" w:eastAsia="Times New Roman"/>
          <w:strike w:val="false"/>
          <w:color w:val="000000"/>
          <w:spacing w:val="-2"/>
          <w:w w:val="100"/>
          <w:sz w:val="17"/>
          <w:vertAlign w:val="baseline"/>
          <w:lang w:val="en-US"/>
        </w:rPr>
        <w:t xml:space="preserve">p. z8.</w:t>
      </w:r>
    </w:p>
    <w:p>
      <w:pPr>
        <w:spacing w:before="0" w:after="0" w:line="198" w:lineRule="exact"/>
        <w:ind w:right="72" w:left="216" w:firstLine="0"/>
        <w:jc w:val="left"/>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32</w:t>
      </w:r>
      <w:r>
        <w:rPr>
          <w:rFonts w:ascii="Times New Roman" w:hAnsi="Times New Roman" w:eastAsia="Times New Roman"/>
          <w:strike w:val="false"/>
          <w:color w:val="000000"/>
          <w:spacing w:val="-3"/>
          <w:w w:val="100"/>
          <w:sz w:val="17"/>
          <w:vertAlign w:val="baseline"/>
          <w:lang w:val="en-US"/>
        </w:rPr>
        <w:t xml:space="preserve"> Paul VI, </w:t>
      </w:r>
      <w:r>
        <w:rPr>
          <w:rFonts w:ascii="Times New Roman" w:hAnsi="Times New Roman" w:eastAsia="Times New Roman"/>
          <w:i w:val="true"/>
          <w:strike w:val="false"/>
          <w:color w:val="000000"/>
          <w:spacing w:val="-3"/>
          <w:w w:val="100"/>
          <w:sz w:val="17"/>
          <w:vertAlign w:val="baseline"/>
          <w:lang w:val="en-US"/>
        </w:rPr>
        <w:t xml:space="preserve">Humanae vitae, </w:t>
      </w:r>
      <w:r>
        <w:rPr>
          <w:rFonts w:ascii="Times New Roman" w:hAnsi="Times New Roman" w:eastAsia="Times New Roman"/>
          <w:strike w:val="false"/>
          <w:color w:val="000000"/>
          <w:spacing w:val="-3"/>
          <w:w w:val="100"/>
          <w:sz w:val="17"/>
          <w:vertAlign w:val="baseline"/>
          <w:lang w:val="en-US"/>
        </w:rPr>
        <w:t xml:space="preserve">no. 1.</w:t>
      </w:r>
    </w:p>
    <w:p>
      <w:pPr>
        <w:sectPr>
          <w:type w:val="nextPage"/>
          <w:pgSz w:w="7920" w:h="12240" w:orient="portrait"/>
          <w:pgMar w:bottom="904" w:top="620" w:right="715" w:left="750" w:header="720" w:footer="720"/>
          <w:titlePg w:val="false"/>
          <w:textDirection w:val="lrTb"/>
        </w:sectPr>
      </w:pPr>
    </w:p>
    <w:p>
      <w:pPr>
        <w:spacing w:before="3" w:after="0" w:line="157" w:lineRule="exact"/>
        <w:ind w:right="72" w:left="72"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302 / THE TEACHINGS OF PAUL VI ON MARRIAGE AND FAMILY</w:t>
      </w:r>
    </w:p>
    <w:p>
      <w:pPr>
        <w:spacing w:before="229" w:after="0" w:line="244"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again in a clear and categorical manner the competence of the Magisterium, in virtue of the text of Matthew 28:2o."</w:t>
      </w:r>
      <w:r>
        <w:rPr>
          <w:rFonts w:ascii="Times New Roman" w:hAnsi="Times New Roman" w:eastAsia="Times New Roman"/>
          <w:strike w:val="false"/>
          <w:color w:val="000000"/>
          <w:spacing w:val="-2"/>
          <w:w w:val="100"/>
          <w:sz w:val="20"/>
          <w:vertAlign w:val="superscript"/>
          <w:lang w:val="en-US"/>
        </w:rPr>
        <w:t xml:space="preserve">33</w:t>
      </w:r>
      <w:r>
        <w:rPr>
          <w:rFonts w:ascii="Times New Roman" w:hAnsi="Times New Roman" w:eastAsia="Times New Roman"/>
          <w:strike w:val="false"/>
          <w:color w:val="000000"/>
          <w:spacing w:val="-2"/>
          <w:w w:val="100"/>
          <w:sz w:val="20"/>
          <w:vertAlign w:val="baseline"/>
          <w:lang w:val="en-US"/>
        </w:rPr>
        <w:t xml:space="preserve"> Moreover, the encyclical ratifies the subordination of conscience to the objective moral order, in terms constantly taught by the Magisterium (no. 19); it stresses the relationships between conjugal love and procreation, under</w:t>
        <w:softHyphen/>
      </w:r>
      <w:r>
        <w:rPr>
          <w:rFonts w:ascii="Times New Roman" w:hAnsi="Times New Roman" w:eastAsia="Times New Roman"/>
          <w:strike w:val="false"/>
          <w:color w:val="000000"/>
          <w:spacing w:val="-2"/>
          <w:w w:val="100"/>
          <w:sz w:val="20"/>
          <w:vertAlign w:val="baseline"/>
          <w:lang w:val="en-US"/>
        </w:rPr>
        <w:t xml:space="preserve">stood in its traditional sense (nos. 7-13); and it notes that a correct pastoral attitude can not imply "'any compromise concerning the saving doctrine of Christ' </w:t>
      </w:r>
      <w:r>
        <w:rPr>
          <w:rFonts w:ascii="Times New Roman" w:hAnsi="Times New Roman" w:eastAsia="Times New Roman"/>
          <w:strike w:val="false"/>
          <w:color w:val="000000"/>
          <w:spacing w:val="-2"/>
          <w:w w:val="100"/>
          <w:sz w:val="20"/>
          <w:vertAlign w:val="baseline"/>
          <w:lang w:val="fr-FR"/>
        </w:rPr>
        <w:t xml:space="preserve">(cf. </w:t>
      </w:r>
      <w:r>
        <w:rPr>
          <w:rFonts w:ascii="Times New Roman" w:hAnsi="Times New Roman" w:eastAsia="Times New Roman"/>
          <w:strike w:val="false"/>
          <w:color w:val="000000"/>
          <w:spacing w:val="-2"/>
          <w:w w:val="100"/>
          <w:sz w:val="20"/>
          <w:vertAlign w:val="baseline"/>
          <w:lang w:val="en-US"/>
        </w:rPr>
        <w:t xml:space="preserve">no. 29), but must show that the priest, the father and doctor of souls, in addition to being a judge in the sacrament of penance, is called to use all the good means that do not alienate souls, who must never be abandoned— precisely because the doctor never abandons the sick, even when conditions seem desperate."</w:t>
      </w:r>
      <w:r>
        <w:rPr>
          <w:rFonts w:ascii="Times New Roman" w:hAnsi="Times New Roman" w:eastAsia="Times New Roman"/>
          <w:strike w:val="false"/>
          <w:color w:val="000000"/>
          <w:spacing w:val="-2"/>
          <w:w w:val="100"/>
          <w:sz w:val="20"/>
          <w:vertAlign w:val="superscript"/>
          <w:lang w:val="en-US"/>
        </w:rPr>
        <w:t xml:space="preserve">34</w:t>
      </w:r>
      <w:r>
        <w:rPr>
          <w:rFonts w:ascii="Times New Roman" w:hAnsi="Times New Roman" w:eastAsia="Times New Roman"/>
          <w:strike w:val="false"/>
          <w:color w:val="000000"/>
          <w:spacing w:val="-2"/>
          <w:w w:val="100"/>
          <w:sz w:val="20"/>
          <w:vertAlign w:val="baseline"/>
          <w:lang w:val="en-US"/>
        </w:rPr>
      </w:r>
    </w:p>
    <w:p>
      <w:pPr>
        <w:spacing w:before="157" w:after="0" w:line="256" w:lineRule="exact"/>
        <w:ind w:right="72" w:left="72" w:firstLine="216"/>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This reaffirmation has particular importance because </w:t>
      </w:r>
      <w:r>
        <w:rPr>
          <w:rFonts w:ascii="Tahoma" w:hAnsi="Tahoma" w:eastAsia="Tahoma"/>
          <w:i w:val="true"/>
          <w:strike w:val="false"/>
          <w:color w:val="000000"/>
          <w:spacing w:val="3"/>
          <w:w w:val="100"/>
          <w:sz w:val="19"/>
          <w:vertAlign w:val="baseline"/>
          <w:lang w:val="en-US"/>
        </w:rPr>
        <w:t xml:space="preserve">it was made on the basis of the Christian personalism of Vatican II and in conscious repudia</w:t>
        <w:softHyphen/>
      </w:r>
      <w:r>
        <w:rPr>
          <w:rFonts w:ascii="Tahoma" w:hAnsi="Tahoma" w:eastAsia="Tahoma"/>
          <w:i w:val="true"/>
          <w:strike w:val="false"/>
          <w:color w:val="000000"/>
          <w:spacing w:val="3"/>
          <w:w w:val="100"/>
          <w:sz w:val="19"/>
          <w:vertAlign w:val="baseline"/>
          <w:lang w:val="en-US"/>
        </w:rPr>
        <w:t xml:space="preserve">tion of the pseudo personalism of the new morality. </w:t>
      </w:r>
      <w:r>
        <w:rPr>
          <w:rFonts w:ascii="Times New Roman" w:hAnsi="Times New Roman" w:eastAsia="Times New Roman"/>
          <w:strike w:val="false"/>
          <w:color w:val="000000"/>
          <w:spacing w:val="3"/>
          <w:w w:val="100"/>
          <w:sz w:val="20"/>
          <w:vertAlign w:val="baseline"/>
          <w:lang w:val="en-US"/>
        </w:rPr>
        <w:t xml:space="preserve">In an article written in 1969, the then Cardinal Wojtyla, in addition to insisting on the fact that "the truth of </w:t>
      </w:r>
      <w:r>
        <w:rPr>
          <w:rFonts w:ascii="Tahoma" w:hAnsi="Tahoma" w:eastAsia="Tahoma"/>
          <w:i w:val="true"/>
          <w:strike w:val="false"/>
          <w:color w:val="000000"/>
          <w:spacing w:val="3"/>
          <w:w w:val="100"/>
          <w:sz w:val="19"/>
          <w:vertAlign w:val="baseline"/>
          <w:lang w:val="en-US"/>
        </w:rPr>
        <w:t xml:space="preserve">Humanae vitae </w:t>
      </w:r>
      <w:r>
        <w:rPr>
          <w:rFonts w:ascii="Times New Roman" w:hAnsi="Times New Roman" w:eastAsia="Times New Roman"/>
          <w:strike w:val="false"/>
          <w:color w:val="000000"/>
          <w:spacing w:val="3"/>
          <w:w w:val="100"/>
          <w:sz w:val="20"/>
          <w:vertAlign w:val="baseline"/>
          <w:lang w:val="en-US"/>
        </w:rPr>
        <w:t xml:space="preserve">is, above all, </w:t>
      </w:r>
      <w:r>
        <w:rPr>
          <w:rFonts w:ascii="Tahoma" w:hAnsi="Tahoma" w:eastAsia="Tahoma"/>
          <w:i w:val="true"/>
          <w:strike w:val="false"/>
          <w:color w:val="000000"/>
          <w:spacing w:val="3"/>
          <w:w w:val="100"/>
          <w:sz w:val="19"/>
          <w:vertAlign w:val="baseline"/>
          <w:lang w:val="en-US"/>
        </w:rPr>
        <w:t xml:space="preserve">a normative truth ", </w:t>
      </w:r>
      <w:r>
        <w:rPr>
          <w:rFonts w:ascii="Times New Roman" w:hAnsi="Times New Roman" w:eastAsia="Times New Roman"/>
          <w:strike w:val="false"/>
          <w:color w:val="000000"/>
          <w:spacing w:val="3"/>
          <w:w w:val="100"/>
          <w:sz w:val="20"/>
          <w:vertAlign w:val="baseline"/>
          <w:lang w:val="en-US"/>
        </w:rPr>
        <w:t xml:space="preserve">reaffirmed its profound personalist character:</w:t>
      </w:r>
    </w:p>
    <w:p>
      <w:pPr>
        <w:spacing w:before="107" w:after="0" w:line="244" w:lineRule="exact"/>
        <w:ind w:right="360"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Encyclical </w:t>
      </w:r>
      <w:r>
        <w:rPr>
          <w:rFonts w:ascii="Times New Roman" w:hAnsi="Times New Roman" w:eastAsia="Times New Roman"/>
          <w:i w:val="true"/>
          <w:strike w:val="false"/>
          <w:color w:val="000000"/>
          <w:spacing w:val="0"/>
          <w:w w:val="100"/>
          <w:sz w:val="20"/>
          <w:vertAlign w:val="baseline"/>
          <w:lang w:val="en-US"/>
        </w:rPr>
        <w:t xml:space="preserve">Humanae vitae is </w:t>
      </w:r>
      <w:r>
        <w:rPr>
          <w:rFonts w:ascii="Times New Roman" w:hAnsi="Times New Roman" w:eastAsia="Times New Roman"/>
          <w:strike w:val="false"/>
          <w:color w:val="000000"/>
          <w:spacing w:val="0"/>
          <w:w w:val="100"/>
          <w:sz w:val="20"/>
          <w:vertAlign w:val="baseline"/>
          <w:lang w:val="en-US"/>
        </w:rPr>
        <w:t xml:space="preserve">addressed to man and requires a sense of the dignity of the person.. .. According to the doctrine of the Church </w:t>
      </w:r>
      <w:r>
        <w:rPr>
          <w:rFonts w:ascii="Times New Roman" w:hAnsi="Times New Roman" w:eastAsia="Times New Roman"/>
          <w:i w:val="true"/>
          <w:strike w:val="false"/>
          <w:color w:val="000000"/>
          <w:spacing w:val="0"/>
          <w:w w:val="100"/>
          <w:sz w:val="20"/>
          <w:vertAlign w:val="baseline"/>
          <w:lang w:val="en-US"/>
        </w:rPr>
        <w:t xml:space="preserve">responsible parenthood </w:t>
      </w:r>
      <w:r>
        <w:rPr>
          <w:rFonts w:ascii="Times New Roman" w:hAnsi="Times New Roman" w:eastAsia="Times New Roman"/>
          <w:strike w:val="false"/>
          <w:color w:val="000000"/>
          <w:spacing w:val="0"/>
          <w:w w:val="100"/>
          <w:sz w:val="20"/>
          <w:vertAlign w:val="baseline"/>
          <w:lang w:val="en-US"/>
        </w:rPr>
        <w:t xml:space="preserve">is not and cannot be only the result of a "technique" in the cooperation of the spouses. There is a real and fundamental danger for which the Encyclical </w:t>
      </w:r>
      <w:r>
        <w:rPr>
          <w:rFonts w:ascii="Times New Roman" w:hAnsi="Times New Roman" w:eastAsia="Times New Roman"/>
          <w:strike w:val="false"/>
          <w:color w:val="000000"/>
          <w:spacing w:val="0"/>
          <w:w w:val="100"/>
          <w:sz w:val="17"/>
          <w:vertAlign w:val="baseline"/>
          <w:lang w:val="en-US"/>
        </w:rPr>
        <w:t xml:space="preserve">is a </w:t>
      </w:r>
      <w:r>
        <w:rPr>
          <w:rFonts w:ascii="Times New Roman" w:hAnsi="Times New Roman" w:eastAsia="Times New Roman"/>
          <w:strike w:val="false"/>
          <w:color w:val="000000"/>
          <w:spacing w:val="0"/>
          <w:w w:val="100"/>
          <w:sz w:val="20"/>
          <w:vertAlign w:val="baseline"/>
          <w:lang w:val="en-US"/>
        </w:rPr>
        <w:t xml:space="preserve">providential remedy: the danger of falling into the temptation of considering this problem outside the realm of ethics, of forcing things so as to exempt man from responsibility for his own acts.</w:t>
      </w:r>
      <w:r>
        <w:rPr>
          <w:rFonts w:ascii="Times New Roman" w:hAnsi="Times New Roman" w:eastAsia="Times New Roman"/>
          <w:strike w:val="false"/>
          <w:color w:val="000000"/>
          <w:spacing w:val="0"/>
          <w:w w:val="100"/>
          <w:sz w:val="20"/>
          <w:vertAlign w:val="superscript"/>
          <w:lang w:val="en-US"/>
        </w:rPr>
        <w:t xml:space="preserve">35</w:t>
      </w:r>
      <w:r>
        <w:rPr>
          <w:rFonts w:ascii="Times New Roman" w:hAnsi="Times New Roman" w:eastAsia="Times New Roman"/>
          <w:strike w:val="false"/>
          <w:color w:val="000000"/>
          <w:spacing w:val="0"/>
          <w:w w:val="100"/>
          <w:sz w:val="20"/>
          <w:vertAlign w:val="baseline"/>
          <w:lang w:val="en-US"/>
        </w:rPr>
      </w:r>
    </w:p>
    <w:p>
      <w:pPr>
        <w:spacing w:before="130" w:after="0" w:line="259" w:lineRule="exact"/>
        <w:ind w:right="72" w:left="72" w:firstLine="0"/>
        <w:jc w:val="both"/>
        <w:textAlignment w:val="baseline"/>
        <w:rPr>
          <w:rFonts w:ascii="Tahoma" w:hAnsi="Tahoma" w:eastAsia="Tahoma"/>
          <w:i w:val="true"/>
          <w:strike w:val="false"/>
          <w:color w:val="000000"/>
          <w:spacing w:val="0"/>
          <w:w w:val="100"/>
          <w:sz w:val="19"/>
          <w:vertAlign w:val="baseline"/>
          <w:lang w:val="en-US"/>
        </w:rPr>
      </w:pPr>
      <w:r>
        <w:rPr>
          <w:rFonts w:ascii="Tahoma" w:hAnsi="Tahoma" w:eastAsia="Tahoma"/>
          <w:i w:val="true"/>
          <w:strike w:val="false"/>
          <w:color w:val="000000"/>
          <w:spacing w:val="0"/>
          <w:w w:val="100"/>
          <w:sz w:val="19"/>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in short, rises to the defense of the dignity of the human person:</w:t>
      </w:r>
    </w:p>
    <w:p>
      <w:pPr>
        <w:spacing w:before="523" w:after="0" w:line="263" w:lineRule="exact"/>
        <w:ind w:right="72" w:left="7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 </w:t>
      </w:r>
      <w:r>
        <w:rPr>
          <w:rFonts w:ascii="Tahoma" w:hAnsi="Tahoma" w:eastAsia="Tahoma"/>
          <w:i w:val="true"/>
          <w:strike w:val="false"/>
          <w:color w:val="000000"/>
          <w:spacing w:val="0"/>
          <w:w w:val="100"/>
          <w:sz w:val="19"/>
          <w:vertAlign w:val="baseline"/>
          <w:lang w:val="en-US"/>
        </w:rPr>
        <w:t xml:space="preserve">The obligatoriness in conscience of number 14 of </w:t>
      </w:r>
      <w:r>
        <w:rPr>
          <w:rFonts w:ascii="Times New Roman" w:hAnsi="Times New Roman" w:eastAsia="Times New Roman"/>
          <w:strike w:val="false"/>
          <w:color w:val="000000"/>
          <w:spacing w:val="0"/>
          <w:w w:val="100"/>
          <w:sz w:val="20"/>
          <w:vertAlign w:val="baseline"/>
          <w:lang w:val="en-US"/>
        </w:rPr>
        <w:t xml:space="preserve">Humanae vitae</w:t>
      </w:r>
    </w:p>
    <w:p>
      <w:pPr>
        <w:spacing w:before="265" w:after="0" w:line="262" w:lineRule="exact"/>
        <w:ind w:right="72"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Although a massive campaign of public opinion has claimed the opposite, the teaching of the encyclical is directly binding</w:t>
      </w:r>
    </w:p>
    <w:p>
      <w:pPr>
        <w:spacing w:before="260" w:after="0" w:line="198" w:lineRule="exact"/>
        <w:ind w:right="72" w:left="288" w:firstLine="0"/>
        <w:jc w:val="left"/>
        <w:textAlignment w:val="baseline"/>
        <w:rPr>
          <w:rFonts w:ascii="Times New Roman" w:hAnsi="Times New Roman" w:eastAsia="Times New Roman"/>
          <w:strike w:val="false"/>
          <w:color w:val="000000"/>
          <w:spacing w:val="-5"/>
          <w:w w:val="100"/>
          <w:sz w:val="12"/>
          <w:vertAlign w:val="baseline"/>
          <w:lang w:val="en-US"/>
        </w:rPr>
      </w:pPr>
      <w:r>
        <w:rPr>
          <w:rFonts w:ascii="Times New Roman" w:hAnsi="Times New Roman" w:eastAsia="Times New Roman"/>
          <w:strike w:val="false"/>
          <w:color w:val="000000"/>
          <w:spacing w:val="-5"/>
          <w:w w:val="100"/>
          <w:sz w:val="12"/>
          <w:vertAlign w:val="baseline"/>
          <w:lang w:val="en-US"/>
        </w:rPr>
        <w:t xml:space="preserve">33 </w:t>
      </w:r>
      <w:r>
        <w:rPr>
          <w:rFonts w:ascii="Times New Roman" w:hAnsi="Times New Roman" w:eastAsia="Times New Roman"/>
          <w:strike w:val="false"/>
          <w:color w:val="000000"/>
          <w:spacing w:val="-5"/>
          <w:w w:val="100"/>
          <w:sz w:val="17"/>
          <w:vertAlign w:val="baseline"/>
          <w:lang w:val="en-US"/>
        </w:rPr>
        <w:t xml:space="preserve">Lio, </w:t>
      </w:r>
      <w:r>
        <w:rPr>
          <w:rFonts w:ascii="Times New Roman" w:hAnsi="Times New Roman" w:eastAsia="Times New Roman"/>
          <w:i w:val="true"/>
          <w:strike w:val="false"/>
          <w:color w:val="000000"/>
          <w:spacing w:val="-5"/>
          <w:w w:val="100"/>
          <w:sz w:val="17"/>
          <w:vertAlign w:val="baseline"/>
          <w:lang w:val="en-US"/>
        </w:rPr>
        <w:t xml:space="preserve">"Humanae vitae" e coscienza, </w:t>
      </w:r>
      <w:r>
        <w:rPr>
          <w:rFonts w:ascii="Times New Roman" w:hAnsi="Times New Roman" w:eastAsia="Times New Roman"/>
          <w:strike w:val="false"/>
          <w:color w:val="000000"/>
          <w:spacing w:val="-5"/>
          <w:w w:val="100"/>
          <w:sz w:val="17"/>
          <w:vertAlign w:val="baseline"/>
          <w:lang w:val="en-US"/>
        </w:rPr>
        <w:t xml:space="preserve">p. 31.</w:t>
      </w:r>
    </w:p>
    <w:p>
      <w:pPr>
        <w:spacing w:before="0" w:after="0" w:line="204" w:lineRule="exact"/>
        <w:ind w:right="72" w:left="288"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34</w:t>
      </w:r>
      <w:r>
        <w:rPr>
          <w:rFonts w:ascii="Times New Roman" w:hAnsi="Times New Roman" w:eastAsia="Times New Roman"/>
          <w:strike w:val="false"/>
          <w:color w:val="000000"/>
          <w:spacing w:val="0"/>
          <w:w w:val="100"/>
          <w:sz w:val="17"/>
          <w:vertAlign w:val="baseline"/>
          <w:lang w:val="en-US"/>
        </w:rPr>
        <w:t xml:space="preserve">Ibid., p. 52.</w:t>
      </w:r>
    </w:p>
    <w:p>
      <w:pPr>
        <w:spacing w:before="0" w:after="0" w:line="200" w:lineRule="exact"/>
        <w:ind w:right="72" w:left="72" w:firstLine="216"/>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35 </w:t>
      </w:r>
      <w:r>
        <w:rPr>
          <w:rFonts w:ascii="Times New Roman" w:hAnsi="Times New Roman" w:eastAsia="Times New Roman"/>
          <w:strike w:val="false"/>
          <w:color w:val="000000"/>
          <w:spacing w:val="0"/>
          <w:w w:val="100"/>
          <w:sz w:val="17"/>
          <w:vertAlign w:val="baseline"/>
          <w:lang w:val="en-US"/>
        </w:rPr>
        <w:t xml:space="preserve">Karol Wojryla, "La verità dell'enciclica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di Paolo VI", in </w:t>
      </w:r>
      <w:r>
        <w:rPr>
          <w:rFonts w:ascii="Times New Roman" w:hAnsi="Times New Roman" w:eastAsia="Times New Roman"/>
          <w:i w:val="true"/>
          <w:strike w:val="false"/>
          <w:color w:val="000000"/>
          <w:spacing w:val="0"/>
          <w:w w:val="100"/>
          <w:sz w:val="17"/>
          <w:vertAlign w:val="baseline"/>
          <w:lang w:val="en-US"/>
        </w:rPr>
        <w:t xml:space="preserve">L'Osservatore Romano </w:t>
      </w:r>
      <w:r>
        <w:rPr>
          <w:rFonts w:ascii="Times New Roman" w:hAnsi="Times New Roman" w:eastAsia="Times New Roman"/>
          <w:strike w:val="false"/>
          <w:color w:val="000000"/>
          <w:spacing w:val="0"/>
          <w:w w:val="100"/>
          <w:sz w:val="17"/>
          <w:vertAlign w:val="baseline"/>
          <w:lang w:val="en-US"/>
        </w:rPr>
        <w:t xml:space="preserve">(January </w:t>
      </w:r>
      <w:r>
        <w:rPr>
          <w:rFonts w:ascii="Times New Roman" w:hAnsi="Times New Roman" w:eastAsia="Times New Roman"/>
          <w:strike w:val="false"/>
          <w:color w:val="000000"/>
          <w:spacing w:val="0"/>
          <w:w w:val="100"/>
          <w:sz w:val="17"/>
          <w:vertAlign w:val="baseline"/>
          <w:lang w:val="fr-FR"/>
        </w:rPr>
        <w:t xml:space="preserve">i, </w:t>
      </w:r>
      <w:r>
        <w:rPr>
          <w:rFonts w:ascii="Times New Roman" w:hAnsi="Times New Roman" w:eastAsia="Times New Roman"/>
          <w:strike w:val="false"/>
          <w:color w:val="000000"/>
          <w:spacing w:val="0"/>
          <w:w w:val="100"/>
          <w:sz w:val="17"/>
          <w:vertAlign w:val="baseline"/>
          <w:lang w:val="en-US"/>
        </w:rPr>
        <w:t xml:space="preserve">1969);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also Ram6n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"Magisterio, norma moral y conciencia", </w:t>
      </w:r>
      <w:r>
        <w:rPr>
          <w:rFonts w:ascii="Times New Roman" w:hAnsi="Times New Roman" w:eastAsia="Times New Roman"/>
          <w:i w:val="true"/>
          <w:strike w:val="false"/>
          <w:color w:val="000000"/>
          <w:spacing w:val="0"/>
          <w:w w:val="100"/>
          <w:sz w:val="17"/>
          <w:vertAlign w:val="baseline"/>
          <w:lang w:val="en-US"/>
        </w:rPr>
        <w:t xml:space="preserve">Anthropotes 1 </w:t>
      </w:r>
      <w:r>
        <w:rPr>
          <w:rFonts w:ascii="Times New Roman" w:hAnsi="Times New Roman" w:eastAsia="Times New Roman"/>
          <w:strike w:val="false"/>
          <w:color w:val="000000"/>
          <w:spacing w:val="0"/>
          <w:w w:val="100"/>
          <w:sz w:val="17"/>
          <w:vertAlign w:val="baseline"/>
          <w:lang w:val="en-US"/>
        </w:rPr>
        <w:t xml:space="preserve">(1988): 45-71.</w:t>
      </w:r>
    </w:p>
    <w:p>
      <w:pPr>
        <w:sectPr>
          <w:type w:val="nextPage"/>
          <w:pgSz w:w="7920" w:h="12240" w:orient="portrait"/>
          <w:pgMar w:bottom="624" w:top="640" w:right="732" w:left="733" w:header="720" w:footer="720"/>
          <w:titlePg w:val="false"/>
          <w:textDirection w:val="lrTb"/>
        </w:sectPr>
      </w:pPr>
    </w:p>
    <w:p>
      <w:pPr>
        <w:spacing w:before="20" w:after="0" w:line="155" w:lineRule="exact"/>
        <w:ind w:right="72" w:left="72" w:firstLine="0"/>
        <w:jc w:val="righ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THE TEACHINGS OF PAUL VI ON MARRIAGE AND FAMILY / 303</w:t>
      </w:r>
    </w:p>
    <w:p>
      <w:pPr>
        <w:spacing w:before="253" w:after="0" w:line="261" w:lineRule="exact"/>
        <w:ind w:right="72"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in conscience, as the encyclical itself teaches and as sound theology recognizes.</w:t>
      </w:r>
    </w:p>
    <w:p>
      <w:pPr>
        <w:spacing w:before="271" w:after="0" w:line="261" w:lineRule="exact"/>
        <w:ind w:right="72"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Its vigorous disqualification of the claims of the new morality drew upon the encyclical one of the most fierce campaigns of public opinion that a document of the papal Magisterium of the Church has ever suffered. In particular, an attack was launched against its key point, i.e., the confirmation, despite all claims to the contrary, of the absolute and intrinsic malice of every use of contraceptives, including chemical ones: it was precisely on this matter that the doctrine of the Church and the new morality came into conflict. The attacks on the encyclical's teaching were formulated either directly or by the subterfuge of accepting the doctrine in a general way but adding a way of conceiv</w:t>
        <w:softHyphen/>
      </w:r>
      <w:r>
        <w:rPr>
          <w:rFonts w:ascii="Times New Roman" w:hAnsi="Times New Roman" w:eastAsia="Times New Roman"/>
          <w:strike w:val="false"/>
          <w:color w:val="000000"/>
          <w:spacing w:val="0"/>
          <w:w w:val="100"/>
          <w:sz w:val="22"/>
          <w:vertAlign w:val="baseline"/>
          <w:lang w:val="en-US"/>
        </w:rPr>
        <w:t xml:space="preserve">ing respect for the sanctuary of conscience which, in reality, articu</w:t>
        <w:softHyphen/>
      </w:r>
      <w:r>
        <w:rPr>
          <w:rFonts w:ascii="Times New Roman" w:hAnsi="Times New Roman" w:eastAsia="Times New Roman"/>
          <w:strike w:val="false"/>
          <w:color w:val="000000"/>
          <w:spacing w:val="0"/>
          <w:w w:val="100"/>
          <w:sz w:val="22"/>
          <w:vertAlign w:val="baseline"/>
          <w:lang w:val="en-US"/>
        </w:rPr>
        <w:t xml:space="preserve">lated the right of an individual to disobey the norm proposed by the Magisterium, if one personally, in one's own case, does not judge this norm to be convincing.</w:t>
      </w:r>
    </w:p>
    <w:p>
      <w:pPr>
        <w:numPr>
          <w:ilvl w:val="0"/>
          <w:numId w:val="34"/>
        </w:numPr>
        <w:tabs>
          <w:tab w:val="clear" w:pos="216"/>
          <w:tab w:val="left" w:pos="936"/>
        </w:tabs>
        <w:spacing w:before="153" w:after="0" w:line="240"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Thus, for instance, Karl Rahner declared: "When a Catholic Christian, after a mature examination of his conscience and with all possible self-criticism, thinks he can adopt a judgment that diverges from the papal norm and then follow this judgment in his own conjugal practice, always respecting the principles already repeatedly mentioned by us as a common patrimony, then a Catholic is not obliged to consider this a subjective sin nor is he to be regarded formally as one who is disobedient to ecclesial authority."</w:t>
      </w:r>
      <w:r>
        <w:rPr>
          <w:rFonts w:ascii="Times New Roman" w:hAnsi="Times New Roman" w:eastAsia="Times New Roman"/>
          <w:strike w:val="false"/>
          <w:color w:val="000000"/>
          <w:spacing w:val="-1"/>
          <w:w w:val="100"/>
          <w:sz w:val="20"/>
          <w:vertAlign w:val="superscript"/>
          <w:lang w:val="en-US"/>
        </w:rPr>
        <w:t xml:space="preserve">36</w:t>
      </w:r>
      <w:r>
        <w:rPr>
          <w:rFonts w:ascii="Times New Roman" w:hAnsi="Times New Roman" w:eastAsia="Times New Roman"/>
          <w:strike w:val="false"/>
          <w:color w:val="000000"/>
          <w:spacing w:val="-1"/>
          <w:w w:val="100"/>
          <w:sz w:val="20"/>
          <w:vertAlign w:val="baseline"/>
          <w:lang w:val="en-US"/>
        </w:rPr>
        <w:t xml:space="preserve"> Note the expression "not </w:t>
      </w:r>
      <w:r>
        <w:rPr>
          <w:rFonts w:ascii="Times New Roman" w:hAnsi="Times New Roman" w:eastAsia="Times New Roman"/>
          <w:i w:val="true"/>
          <w:strike w:val="false"/>
          <w:color w:val="000000"/>
          <w:spacing w:val="-1"/>
          <w:w w:val="100"/>
          <w:sz w:val="20"/>
          <w:vertAlign w:val="baseline"/>
          <w:lang w:val="en-US"/>
        </w:rPr>
        <w:t xml:space="preserve">formally </w:t>
      </w:r>
      <w:r>
        <w:rPr>
          <w:rFonts w:ascii="Times New Roman" w:hAnsi="Times New Roman" w:eastAsia="Times New Roman"/>
          <w:strike w:val="false"/>
          <w:color w:val="000000"/>
          <w:spacing w:val="-1"/>
          <w:w w:val="100"/>
          <w:sz w:val="20"/>
          <w:vertAlign w:val="baseline"/>
          <w:lang w:val="en-US"/>
        </w:rPr>
        <w:t xml:space="preserve">disobedient"; this is equivalent to affirming that a conscience of this kind must be regarded inculpably erroneous, notwithstanding the explicit knowledge that the Magisterium has clearly taken a position.</w:t>
      </w:r>
      <w:r>
        <w:rPr>
          <w:rFonts w:ascii="Times New Roman" w:hAnsi="Times New Roman" w:eastAsia="Times New Roman"/>
          <w:strike w:val="false"/>
          <w:color w:val="000000"/>
          <w:spacing w:val="-1"/>
          <w:w w:val="100"/>
          <w:sz w:val="20"/>
          <w:vertAlign w:val="superscript"/>
          <w:lang w:val="en-US"/>
        </w:rPr>
        <w:t xml:space="preserve">37</w:t>
      </w:r>
      <w:r>
        <w:rPr>
          <w:rFonts w:ascii="Times New Roman" w:hAnsi="Times New Roman" w:eastAsia="Times New Roman"/>
          <w:strike w:val="false"/>
          <w:color w:val="000000"/>
          <w:spacing w:val="-1"/>
          <w:w w:val="100"/>
          <w:sz w:val="20"/>
          <w:vertAlign w:val="baseline"/>
          <w:lang w:val="en-US"/>
        </w:rPr>
      </w:r>
    </w:p>
    <w:p>
      <w:pPr>
        <w:spacing w:before="124" w:after="0" w:line="262" w:lineRule="exact"/>
        <w:ind w:right="72" w:left="72" w:firstLine="288"/>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On the other hand, </w:t>
      </w:r>
      <w:r>
        <w:rPr>
          <w:rFonts w:ascii="Times New Roman" w:hAnsi="Times New Roman" w:eastAsia="Times New Roman"/>
          <w:i w:val="true"/>
          <w:strike w:val="false"/>
          <w:color w:val="000000"/>
          <w:spacing w:val="-9"/>
          <w:w w:val="100"/>
          <w:sz w:val="22"/>
          <w:vertAlign w:val="baseline"/>
          <w:lang w:val="en-US"/>
        </w:rPr>
        <w:t xml:space="preserve">the text of </w:t>
      </w:r>
      <w:r>
        <w:rPr>
          <w:rFonts w:ascii="Times New Roman" w:hAnsi="Times New Roman" w:eastAsia="Times New Roman"/>
          <w:strike w:val="false"/>
          <w:color w:val="000000"/>
          <w:spacing w:val="-9"/>
          <w:w w:val="100"/>
          <w:sz w:val="22"/>
          <w:vertAlign w:val="baseline"/>
          <w:lang w:val="en-US"/>
        </w:rPr>
        <w:t xml:space="preserve">Humanae vitae </w:t>
      </w:r>
      <w:r>
        <w:rPr>
          <w:rFonts w:ascii="Times New Roman" w:hAnsi="Times New Roman" w:eastAsia="Times New Roman"/>
          <w:i w:val="true"/>
          <w:strike w:val="false"/>
          <w:color w:val="000000"/>
          <w:spacing w:val="-9"/>
          <w:w w:val="100"/>
          <w:sz w:val="22"/>
          <w:vertAlign w:val="baseline"/>
          <w:lang w:val="en-US"/>
        </w:rPr>
        <w:t xml:space="preserve">(in particular nos. </w:t>
      </w:r>
      <w:r>
        <w:rPr>
          <w:rFonts w:ascii="Times New Roman" w:hAnsi="Times New Roman" w:eastAsia="Times New Roman"/>
          <w:i w:val="true"/>
          <w:strike w:val="false"/>
          <w:color w:val="000000"/>
          <w:spacing w:val="-9"/>
          <w:w w:val="100"/>
          <w:sz w:val="20"/>
          <w:vertAlign w:val="baseline"/>
          <w:lang w:val="en-US"/>
        </w:rPr>
        <w:t xml:space="preserve">14 </w:t>
      </w:r>
      <w:r>
        <w:rPr>
          <w:rFonts w:ascii="Times New Roman" w:hAnsi="Times New Roman" w:eastAsia="Times New Roman"/>
          <w:i w:val="true"/>
          <w:strike w:val="false"/>
          <w:color w:val="000000"/>
          <w:spacing w:val="-9"/>
          <w:w w:val="100"/>
          <w:sz w:val="22"/>
          <w:vertAlign w:val="baseline"/>
          <w:lang w:val="en-US"/>
        </w:rPr>
        <w:t xml:space="preserve">and 28) clearly shows the binding character of its teaching on conscience, something expressly willed by the Supreme Pontiff. </w:t>
      </w:r>
      <w:r>
        <w:rPr>
          <w:rFonts w:ascii="Times New Roman" w:hAnsi="Times New Roman" w:eastAsia="Times New Roman"/>
          <w:strike w:val="false"/>
          <w:color w:val="000000"/>
          <w:spacing w:val="-9"/>
          <w:w w:val="100"/>
          <w:sz w:val="22"/>
          <w:vertAlign w:val="baseline"/>
          <w:lang w:val="en-US"/>
        </w:rPr>
        <w:t xml:space="preserve">In fact, number 14, already cited, affirms: "Thus, in relying on these first principles of human and Christian doctrine </w:t>
      </w:r>
      <w:r>
        <w:rPr>
          <w:rFonts w:ascii="Times New Roman" w:hAnsi="Times New Roman" w:eastAsia="Times New Roman"/>
          <w:i w:val="true"/>
          <w:strike w:val="false"/>
          <w:color w:val="000000"/>
          <w:spacing w:val="-9"/>
          <w:w w:val="100"/>
          <w:sz w:val="22"/>
          <w:vertAlign w:val="baseline"/>
          <w:lang w:val="en-US"/>
        </w:rPr>
        <w:t xml:space="preserve">[primariis hisce principiis humanae et christianae doctrine] </w:t>
      </w:r>
      <w:r>
        <w:rPr>
          <w:rFonts w:ascii="Times New Roman" w:hAnsi="Times New Roman" w:eastAsia="Times New Roman"/>
          <w:strike w:val="false"/>
          <w:color w:val="000000"/>
          <w:spacing w:val="-9"/>
          <w:w w:val="100"/>
          <w:sz w:val="22"/>
          <w:vertAlign w:val="baseline"/>
          <w:lang w:val="en-US"/>
        </w:rPr>
        <w:t xml:space="preserve">concerning marriage, we must again insist </w:t>
      </w:r>
      <w:r>
        <w:rPr>
          <w:rFonts w:ascii="Times New Roman" w:hAnsi="Times New Roman" w:eastAsia="Times New Roman"/>
          <w:i w:val="true"/>
          <w:strike w:val="false"/>
          <w:color w:val="000000"/>
          <w:spacing w:val="-9"/>
          <w:w w:val="100"/>
          <w:sz w:val="22"/>
          <w:vertAlign w:val="baseline"/>
          <w:lang w:val="en-US"/>
        </w:rPr>
        <w:t xml:space="preserve">[edicere] </w:t>
      </w:r>
      <w:r>
        <w:rPr>
          <w:rFonts w:ascii="Times New Roman" w:hAnsi="Times New Roman" w:eastAsia="Times New Roman"/>
          <w:strike w:val="false"/>
          <w:color w:val="000000"/>
          <w:spacing w:val="-9"/>
          <w:w w:val="100"/>
          <w:sz w:val="22"/>
          <w:vertAlign w:val="baseline"/>
          <w:lang w:val="en-US"/>
        </w:rPr>
        <w:t xml:space="preserve">that there must be a</w:t>
      </w:r>
    </w:p>
    <w:p>
      <w:pPr>
        <w:spacing w:before="155" w:after="0" w:line="204"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36</w:t>
      </w:r>
      <w:r>
        <w:rPr>
          <w:rFonts w:ascii="Times New Roman" w:hAnsi="Times New Roman" w:eastAsia="Times New Roman"/>
          <w:strike w:val="false"/>
          <w:color w:val="000000"/>
          <w:spacing w:val="0"/>
          <w:w w:val="100"/>
          <w:sz w:val="17"/>
          <w:vertAlign w:val="baseline"/>
          <w:lang w:val="en-US"/>
        </w:rPr>
        <w:t xml:space="preserve"> Karl Rahner, </w:t>
      </w:r>
      <w:r>
        <w:rPr>
          <w:rFonts w:ascii="Times New Roman" w:hAnsi="Times New Roman" w:eastAsia="Times New Roman"/>
          <w:i w:val="true"/>
          <w:strike w:val="false"/>
          <w:color w:val="000000"/>
          <w:spacing w:val="0"/>
          <w:w w:val="100"/>
          <w:sz w:val="17"/>
          <w:vertAlign w:val="baseline"/>
          <w:lang w:val="en-US"/>
        </w:rPr>
        <w:t xml:space="preserve">Riflessioni sull'enciclica Humanae vitae </w:t>
      </w:r>
      <w:r>
        <w:rPr>
          <w:rFonts w:ascii="Times New Roman" w:hAnsi="Times New Roman" w:eastAsia="Times New Roman"/>
          <w:strike w:val="false"/>
          <w:color w:val="000000"/>
          <w:spacing w:val="0"/>
          <w:w w:val="100"/>
          <w:sz w:val="17"/>
          <w:vertAlign w:val="baseline"/>
          <w:lang w:val="en-US"/>
        </w:rPr>
        <w:t xml:space="preserve">(Rome: Edizione Paoline, 1968), p. 52.</w:t>
      </w:r>
    </w:p>
    <w:p>
      <w:pPr>
        <w:spacing w:before="3" w:after="0" w:line="204"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37</w:t>
      </w:r>
      <w:r>
        <w:rPr>
          <w:rFonts w:ascii="Times New Roman" w:hAnsi="Times New Roman" w:eastAsia="Times New Roman"/>
          <w:strike w:val="false"/>
          <w:color w:val="000000"/>
          <w:spacing w:val="0"/>
          <w:w w:val="100"/>
          <w:sz w:val="17"/>
          <w:vertAlign w:val="baseline"/>
          <w:lang w:val="en-US"/>
        </w:rPr>
        <w:t xml:space="preserve"> A detailed response to this error is found in M. Zalba, "Papel de la conciencia en la calificacibn de </w:t>
      </w:r>
      <w:r>
        <w:rPr>
          <w:rFonts w:ascii="Times New Roman" w:hAnsi="Times New Roman" w:eastAsia="Times New Roman"/>
          <w:strike w:val="false"/>
          <w:color w:val="000000"/>
          <w:spacing w:val="0"/>
          <w:w w:val="100"/>
          <w:sz w:val="17"/>
          <w:vertAlign w:val="baseline"/>
          <w:lang w:val="fr-FR"/>
        </w:rPr>
        <w:t xml:space="preserve">los </w:t>
      </w:r>
      <w:r>
        <w:rPr>
          <w:rFonts w:ascii="Times New Roman" w:hAnsi="Times New Roman" w:eastAsia="Times New Roman"/>
          <w:strike w:val="false"/>
          <w:color w:val="000000"/>
          <w:spacing w:val="0"/>
          <w:w w:val="100"/>
          <w:sz w:val="17"/>
          <w:vertAlign w:val="baseline"/>
          <w:lang w:val="en-US"/>
        </w:rPr>
        <w:t xml:space="preserve">actos morales", </w:t>
      </w:r>
      <w:r>
        <w:rPr>
          <w:rFonts w:ascii="Times New Roman" w:hAnsi="Times New Roman" w:eastAsia="Times New Roman"/>
          <w:i w:val="true"/>
          <w:strike w:val="false"/>
          <w:color w:val="000000"/>
          <w:spacing w:val="0"/>
          <w:w w:val="100"/>
          <w:sz w:val="17"/>
          <w:vertAlign w:val="baseline"/>
          <w:lang w:val="en-US"/>
        </w:rPr>
        <w:t xml:space="preserve">Gregorianum </w:t>
      </w:r>
      <w:r>
        <w:rPr>
          <w:rFonts w:ascii="Times New Roman" w:hAnsi="Times New Roman" w:eastAsia="Times New Roman"/>
          <w:strike w:val="false"/>
          <w:color w:val="000000"/>
          <w:spacing w:val="0"/>
          <w:w w:val="100"/>
          <w:sz w:val="17"/>
          <w:vertAlign w:val="baseline"/>
          <w:lang w:val="en-US"/>
        </w:rPr>
        <w:t xml:space="preserve">62.1 (1981): 135-57.</w:t>
      </w:r>
    </w:p>
    <w:p>
      <w:pPr>
        <w:sectPr>
          <w:type w:val="nextPage"/>
          <w:pgSz w:w="7920" w:h="12240" w:orient="portrait"/>
          <w:pgMar w:bottom="584" w:top="620" w:right="720" w:left="745" w:header="720" w:footer="720"/>
          <w:titlePg w:val="false"/>
          <w:textDirection w:val="lrTb"/>
        </w:sectPr>
      </w:pPr>
    </w:p>
    <w:p>
      <w:pPr>
        <w:spacing w:before="2" w:after="0" w:line="158"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304 / THE TEACHINGS OF PAUL VI ON MARRIAGE AND FAMILY</w:t>
      </w:r>
    </w:p>
    <w:p>
      <w:pPr>
        <w:spacing w:before="252" w:after="0" w:line="260" w:lineRule="exact"/>
        <w:ind w:right="72" w:left="72" w:firstLine="0"/>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rejection of every action which ... either in anticipation of the conju</w:t>
        <w:softHyphen/>
      </w:r>
      <w:r>
        <w:rPr>
          <w:rFonts w:ascii="Times New Roman" w:hAnsi="Times New Roman" w:eastAsia="Times New Roman"/>
          <w:b w:val="true"/>
          <w:strike w:val="false"/>
          <w:color w:val="000000"/>
          <w:spacing w:val="-2"/>
          <w:w w:val="100"/>
          <w:sz w:val="22"/>
          <w:vertAlign w:val="baseline"/>
          <w:lang w:val="en-US"/>
        </w:rPr>
        <w:t xml:space="preserve">gal act, or in its accomplishment, or in the development of its natural consequences, proposes, whether as an end or as a means, to impede procreation" (no. 14, pars. t and 3; not the Smith translation). And, to support this affirmation, the Pope refers us, in a footnote,</w:t>
      </w:r>
      <w:r>
        <w:rPr>
          <w:rFonts w:ascii="Times New Roman" w:hAnsi="Times New Roman" w:eastAsia="Times New Roman"/>
          <w:b w:val="true"/>
          <w:strike w:val="false"/>
          <w:color w:val="000000"/>
          <w:spacing w:val="-2"/>
          <w:w w:val="100"/>
          <w:sz w:val="22"/>
          <w:vertAlign w:val="superscript"/>
          <w:lang w:val="en-US"/>
        </w:rPr>
        <w:t xml:space="preserve">38</w:t>
      </w:r>
      <w:r>
        <w:rPr>
          <w:rFonts w:ascii="Times New Roman" w:hAnsi="Times New Roman" w:eastAsia="Times New Roman"/>
          <w:b w:val="true"/>
          <w:strike w:val="false"/>
          <w:color w:val="000000"/>
          <w:spacing w:val="-2"/>
          <w:w w:val="100"/>
          <w:sz w:val="22"/>
          <w:vertAlign w:val="baseline"/>
          <w:lang w:val="en-US"/>
        </w:rPr>
        <w:t xml:space="preserve"> to the text of the </w:t>
      </w:r>
      <w:r>
        <w:rPr>
          <w:rFonts w:ascii="Times New Roman" w:hAnsi="Times New Roman" w:eastAsia="Times New Roman"/>
          <w:i w:val="true"/>
          <w:strike w:val="false"/>
          <w:color w:val="000000"/>
          <w:spacing w:val="-2"/>
          <w:w w:val="100"/>
          <w:sz w:val="22"/>
          <w:vertAlign w:val="baseline"/>
          <w:lang w:val="en-US"/>
        </w:rPr>
        <w:t xml:space="preserve">Roman Catechism </w:t>
      </w:r>
      <w:r>
        <w:rPr>
          <w:rFonts w:ascii="Times New Roman" w:hAnsi="Times New Roman" w:eastAsia="Times New Roman"/>
          <w:strike w:val="false"/>
          <w:color w:val="000000"/>
          <w:spacing w:val="-2"/>
          <w:w w:val="100"/>
          <w:sz w:val="22"/>
          <w:vertAlign w:val="baseline"/>
          <w:lang w:val="en-US"/>
        </w:rPr>
        <w:t xml:space="preserve">that speaks of the "most serious crime" </w:t>
      </w:r>
      <w:r>
        <w:rPr>
          <w:rFonts w:ascii="Times New Roman" w:hAnsi="Times New Roman" w:eastAsia="Times New Roman"/>
          <w:b w:val="true"/>
          <w:strike w:val="false"/>
          <w:color w:val="000000"/>
          <w:spacing w:val="-2"/>
          <w:w w:val="100"/>
          <w:sz w:val="22"/>
          <w:vertAlign w:val="baseline"/>
          <w:lang w:val="en-US"/>
        </w:rPr>
        <w:t xml:space="preserve">of contraception; it then cites </w:t>
      </w:r>
      <w:r>
        <w:rPr>
          <w:rFonts w:ascii="Times New Roman" w:hAnsi="Times New Roman" w:eastAsia="Times New Roman"/>
          <w:i w:val="true"/>
          <w:strike w:val="false"/>
          <w:color w:val="000000"/>
          <w:spacing w:val="-2"/>
          <w:w w:val="100"/>
          <w:sz w:val="22"/>
          <w:vertAlign w:val="baseline"/>
          <w:lang w:val="en-US"/>
        </w:rPr>
        <w:t xml:space="preserve">Cast! connubii, </w:t>
      </w:r>
      <w:r>
        <w:rPr>
          <w:rFonts w:ascii="Times New Roman" w:hAnsi="Times New Roman" w:eastAsia="Times New Roman"/>
          <w:b w:val="true"/>
          <w:strike w:val="false"/>
          <w:color w:val="000000"/>
          <w:spacing w:val="-2"/>
          <w:w w:val="100"/>
          <w:sz w:val="22"/>
          <w:vertAlign w:val="baseline"/>
          <w:lang w:val="en-US"/>
        </w:rPr>
        <w:t xml:space="preserve">which formulated the same teaching in an equally imperative way </w:t>
      </w:r>
      <w:r>
        <w:rPr>
          <w:rFonts w:ascii="Times New Roman" w:hAnsi="Times New Roman" w:eastAsia="Times New Roman"/>
          <w:strike w:val="false"/>
          <w:color w:val="000000"/>
          <w:spacing w:val="-2"/>
          <w:w w:val="100"/>
          <w:sz w:val="22"/>
          <w:vertAlign w:val="baseline"/>
          <w:lang w:val="en-US"/>
        </w:rPr>
        <w:t xml:space="preserve">("Christian </w:t>
      </w:r>
      <w:r>
        <w:rPr>
          <w:rFonts w:ascii="Times New Roman" w:hAnsi="Times New Roman" w:eastAsia="Times New Roman"/>
          <w:b w:val="true"/>
          <w:strike w:val="false"/>
          <w:color w:val="000000"/>
          <w:spacing w:val="-2"/>
          <w:w w:val="100"/>
          <w:sz w:val="22"/>
          <w:vertAlign w:val="baseline"/>
          <w:lang w:val="en-US"/>
        </w:rPr>
        <w:t xml:space="preserve">doctrine, taught from the very beginnings, and never modified"; "in sign of her divine mission ... "; "the Catholic Church, to whom God Himself </w:t>
      </w:r>
      <w:r>
        <w:rPr>
          <w:rFonts w:ascii="Times New Roman" w:hAnsi="Times New Roman" w:eastAsia="Times New Roman"/>
          <w:strike w:val="false"/>
          <w:color w:val="000000"/>
          <w:spacing w:val="-2"/>
          <w:w w:val="100"/>
          <w:sz w:val="22"/>
          <w:vertAlign w:val="baseline"/>
          <w:lang w:val="en-US"/>
        </w:rPr>
        <w:t xml:space="preserve">has entrusted the mandate of teaching and defending ... ") and which admonishes </w:t>
      </w:r>
      <w:r>
        <w:rPr>
          <w:rFonts w:ascii="Times New Roman" w:hAnsi="Times New Roman" w:eastAsia="Times New Roman"/>
          <w:b w:val="true"/>
          <w:strike w:val="false"/>
          <w:color w:val="000000"/>
          <w:spacing w:val="-2"/>
          <w:w w:val="100"/>
          <w:sz w:val="22"/>
          <w:vertAlign w:val="baseline"/>
          <w:lang w:val="en-US"/>
        </w:rPr>
        <w:t xml:space="preserve">all priests—who have the care of souls—to obey the authority of the Magisterium because otherwise they will be "blind guides leading the blind" (Mt 15:14). In addition, the encyclical refers to the address of Pius </w:t>
      </w:r>
      <w:r>
        <w:rPr>
          <w:rFonts w:ascii="Times New Roman" w:hAnsi="Times New Roman" w:eastAsia="Times New Roman"/>
          <w:b w:val="true"/>
          <w:strike w:val="false"/>
          <w:color w:val="000000"/>
          <w:spacing w:val="-2"/>
          <w:w w:val="100"/>
          <w:sz w:val="22"/>
          <w:vertAlign w:val="baseline"/>
          <w:lang w:val="fr-FR"/>
        </w:rPr>
        <w:t xml:space="preserve">XII </w:t>
      </w:r>
      <w:r>
        <w:rPr>
          <w:rFonts w:ascii="Times New Roman" w:hAnsi="Times New Roman" w:eastAsia="Times New Roman"/>
          <w:b w:val="true"/>
          <w:strike w:val="false"/>
          <w:color w:val="000000"/>
          <w:spacing w:val="-2"/>
          <w:w w:val="100"/>
          <w:sz w:val="22"/>
          <w:vertAlign w:val="baseline"/>
          <w:lang w:val="en-US"/>
        </w:rPr>
        <w:t xml:space="preserve">to the midwives in which he repeats, one </w:t>
      </w:r>
      <w:r>
        <w:rPr>
          <w:rFonts w:ascii="Times New Roman" w:hAnsi="Times New Roman" w:eastAsia="Times New Roman"/>
          <w:strike w:val="false"/>
          <w:color w:val="000000"/>
          <w:spacing w:val="-2"/>
          <w:w w:val="100"/>
          <w:sz w:val="22"/>
          <w:vertAlign w:val="baseline"/>
          <w:lang w:val="en-US"/>
        </w:rPr>
        <w:t xml:space="preserve">more time, the same doctrine as "a norm certain for all", and likewise to his address to the congress of the hematologists. Finally, it cites John XXIII's </w:t>
      </w:r>
      <w:r>
        <w:rPr>
          <w:rFonts w:ascii="Times New Roman" w:hAnsi="Times New Roman" w:eastAsia="Times New Roman"/>
          <w:i w:val="true"/>
          <w:strike w:val="false"/>
          <w:color w:val="000000"/>
          <w:spacing w:val="-2"/>
          <w:w w:val="100"/>
          <w:sz w:val="22"/>
          <w:vertAlign w:val="baseline"/>
          <w:lang w:val="fr-FR"/>
        </w:rPr>
        <w:t xml:space="preserve">Mater </w:t>
      </w:r>
      <w:r>
        <w:rPr>
          <w:rFonts w:ascii="Times New Roman" w:hAnsi="Times New Roman" w:eastAsia="Times New Roman"/>
          <w:i w:val="true"/>
          <w:strike w:val="false"/>
          <w:color w:val="000000"/>
          <w:spacing w:val="-2"/>
          <w:w w:val="100"/>
          <w:sz w:val="22"/>
          <w:vertAlign w:val="baseline"/>
          <w:lang w:val="en-US"/>
        </w:rPr>
        <w:t xml:space="preserve">et Magistra </w:t>
      </w:r>
      <w:r>
        <w:rPr>
          <w:rFonts w:ascii="Times New Roman" w:hAnsi="Times New Roman" w:eastAsia="Times New Roman"/>
          <w:b w:val="true"/>
          <w:strike w:val="false"/>
          <w:color w:val="000000"/>
          <w:spacing w:val="-2"/>
          <w:w w:val="100"/>
          <w:sz w:val="22"/>
          <w:vertAlign w:val="baseline"/>
          <w:lang w:val="en-US"/>
        </w:rPr>
        <w:t xml:space="preserve">in the precise place in which Pope John affirms that "the transmission of human life has been entrusted ... </w:t>
      </w:r>
      <w:r>
        <w:rPr>
          <w:rFonts w:ascii="Times New Roman" w:hAnsi="Times New Roman" w:eastAsia="Times New Roman"/>
          <w:strike w:val="false"/>
          <w:color w:val="000000"/>
          <w:spacing w:val="-2"/>
          <w:w w:val="100"/>
          <w:sz w:val="22"/>
          <w:vertAlign w:val="baseline"/>
          <w:lang w:val="en-US"/>
        </w:rPr>
        <w:t xml:space="preserve">to a personal and conscious act ... subject to the most wise laws of God: laws that are inviolable and immutable and which must be recognized and observed."</w:t>
      </w:r>
      <w:r>
        <w:rPr>
          <w:rFonts w:ascii="Times New Roman" w:hAnsi="Times New Roman" w:eastAsia="Times New Roman"/>
          <w:strike w:val="false"/>
          <w:color w:val="000000"/>
          <w:spacing w:val="-2"/>
          <w:w w:val="100"/>
          <w:sz w:val="22"/>
          <w:vertAlign w:val="superscript"/>
          <w:lang w:val="en-US"/>
        </w:rPr>
        <w:t xml:space="preserve">39</w:t>
      </w:r>
      <w:r>
        <w:rPr>
          <w:rFonts w:ascii="Times New Roman" w:hAnsi="Times New Roman" w:eastAsia="Times New Roman"/>
          <w:strike w:val="false"/>
          <w:color w:val="000000"/>
          <w:spacing w:val="-2"/>
          <w:w w:val="100"/>
          <w:sz w:val="22"/>
          <w:vertAlign w:val="baseline"/>
          <w:lang w:val="en-US"/>
        </w:rPr>
      </w:r>
    </w:p>
    <w:p>
      <w:pPr>
        <w:spacing w:before="5" w:after="0" w:line="262" w:lineRule="exact"/>
        <w:ind w:right="72"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binding character of this teaching on conscience is again empha</w:t>
        <w:softHyphen/>
      </w:r>
      <w:r>
        <w:rPr>
          <w:rFonts w:ascii="Times New Roman" w:hAnsi="Times New Roman" w:eastAsia="Times New Roman"/>
          <w:strike w:val="false"/>
          <w:color w:val="000000"/>
          <w:spacing w:val="0"/>
          <w:w w:val="100"/>
          <w:sz w:val="22"/>
          <w:vertAlign w:val="baseline"/>
          <w:lang w:val="en-US"/>
        </w:rPr>
        <w:t xml:space="preserve">sized by the Holy Father, in a </w:t>
      </w:r>
      <w:r>
        <w:rPr>
          <w:rFonts w:ascii="Times New Roman" w:hAnsi="Times New Roman" w:eastAsia="Times New Roman"/>
          <w:b w:val="true"/>
          <w:strike w:val="false"/>
          <w:color w:val="000000"/>
          <w:spacing w:val="0"/>
          <w:w w:val="100"/>
          <w:sz w:val="22"/>
          <w:vertAlign w:val="baseline"/>
          <w:lang w:val="en-US"/>
        </w:rPr>
        <w:t xml:space="preserve">very insistent way, in his appeal </w:t>
      </w:r>
      <w:r>
        <w:rPr>
          <w:rFonts w:ascii="Times New Roman" w:hAnsi="Times New Roman" w:eastAsia="Times New Roman"/>
          <w:strike w:val="false"/>
          <w:color w:val="000000"/>
          <w:spacing w:val="0"/>
          <w:w w:val="100"/>
          <w:sz w:val="22"/>
          <w:vertAlign w:val="baseline"/>
          <w:lang w:val="en-US"/>
        </w:rPr>
        <w:t xml:space="preserve">to priests:</w:t>
      </w:r>
    </w:p>
    <w:p>
      <w:pPr>
        <w:spacing w:before="146" w:after="0" w:line="240" w:lineRule="exact"/>
        <w:ind w:right="360" w:left="360" w:firstLine="0"/>
        <w:jc w:val="both"/>
        <w:textAlignment w:val="baseline"/>
        <w:rPr>
          <w:rFonts w:ascii="Times New Roman" w:hAnsi="Times New Roman" w:eastAsia="Times New Roman"/>
          <w:b w:val="true"/>
          <w:strike w:val="false"/>
          <w:color w:val="000000"/>
          <w:spacing w:val="-10"/>
          <w:w w:val="100"/>
          <w:sz w:val="18"/>
          <w:vertAlign w:val="baseline"/>
          <w:lang w:val="en-US"/>
        </w:rPr>
      </w:pPr>
      <w:r>
        <w:rPr>
          <w:rFonts w:ascii="Times New Roman" w:hAnsi="Times New Roman" w:eastAsia="Times New Roman"/>
          <w:b w:val="true"/>
          <w:strike w:val="false"/>
          <w:color w:val="000000"/>
          <w:spacing w:val="-10"/>
          <w:w w:val="100"/>
          <w:sz w:val="18"/>
          <w:vertAlign w:val="baseline"/>
          <w:lang w:val="en-US"/>
        </w:rPr>
        <w:t xml:space="preserve">For it is your great and manifest mission </w:t>
      </w:r>
      <w:r>
        <w:rPr>
          <w:rFonts w:ascii="Times New Roman" w:hAnsi="Times New Roman" w:eastAsia="Times New Roman"/>
          <w:i w:val="true"/>
          <w:strike w:val="false"/>
          <w:color w:val="000000"/>
          <w:spacing w:val="-10"/>
          <w:w w:val="100"/>
          <w:sz w:val="22"/>
          <w:vertAlign w:val="baseline"/>
          <w:lang w:val="en-US"/>
        </w:rPr>
        <w:t xml:space="preserve">[munere] </w:t>
      </w:r>
      <w:r>
        <w:rPr>
          <w:rFonts w:ascii="Times New Roman" w:hAnsi="Times New Roman" w:eastAsia="Times New Roman"/>
          <w:b w:val="true"/>
          <w:strike w:val="false"/>
          <w:color w:val="000000"/>
          <w:spacing w:val="-10"/>
          <w:w w:val="100"/>
          <w:sz w:val="18"/>
          <w:vertAlign w:val="baseline"/>
          <w:lang w:val="en-US"/>
        </w:rPr>
        <w:t xml:space="preserve">—and We address </w:t>
      </w:r>
      <w:r>
        <w:rPr>
          <w:rFonts w:ascii="Times New Roman" w:hAnsi="Times New Roman" w:eastAsia="Times New Roman"/>
          <w:strike w:val="false"/>
          <w:color w:val="000000"/>
          <w:spacing w:val="-10"/>
          <w:w w:val="100"/>
          <w:sz w:val="22"/>
          <w:vertAlign w:val="baseline"/>
          <w:lang w:val="en-US"/>
        </w:rPr>
        <w:t xml:space="preserve">especially </w:t>
      </w:r>
      <w:r>
        <w:rPr>
          <w:rFonts w:ascii="Times New Roman" w:hAnsi="Times New Roman" w:eastAsia="Times New Roman"/>
          <w:b w:val="true"/>
          <w:strike w:val="false"/>
          <w:color w:val="000000"/>
          <w:spacing w:val="-10"/>
          <w:w w:val="100"/>
          <w:sz w:val="22"/>
          <w:vertAlign w:val="baseline"/>
          <w:lang w:val="en-US"/>
        </w:rPr>
        <w:t xml:space="preserve">those of you who are moral theologians—to promote com</w:t>
        <w:softHyphen/>
      </w:r>
      <w:r>
        <w:rPr>
          <w:rFonts w:ascii="Times New Roman" w:hAnsi="Times New Roman" w:eastAsia="Times New Roman"/>
          <w:b w:val="true"/>
          <w:strike w:val="false"/>
          <w:color w:val="000000"/>
          <w:spacing w:val="-10"/>
          <w:w w:val="100"/>
          <w:sz w:val="22"/>
          <w:vertAlign w:val="baseline"/>
          <w:lang w:val="en-US"/>
        </w:rPr>
        <w:t xml:space="preserve">pletely and clearly </w:t>
      </w:r>
      <w:r>
        <w:rPr>
          <w:rFonts w:ascii="Times New Roman" w:hAnsi="Times New Roman" w:eastAsia="Times New Roman"/>
          <w:i w:val="true"/>
          <w:strike w:val="false"/>
          <w:color w:val="000000"/>
          <w:spacing w:val="-10"/>
          <w:w w:val="100"/>
          <w:sz w:val="18"/>
          <w:vertAlign w:val="baseline"/>
          <w:lang w:val="de-DE"/>
        </w:rPr>
        <w:t xml:space="preserve">[integre </w:t>
      </w:r>
      <w:r>
        <w:rPr>
          <w:rFonts w:ascii="Times New Roman" w:hAnsi="Times New Roman" w:eastAsia="Times New Roman"/>
          <w:i w:val="true"/>
          <w:strike w:val="false"/>
          <w:color w:val="000000"/>
          <w:spacing w:val="-10"/>
          <w:w w:val="100"/>
          <w:sz w:val="22"/>
          <w:vertAlign w:val="baseline"/>
          <w:lang w:val="en-US"/>
        </w:rPr>
        <w:t xml:space="preserve">aperteque proponere] </w:t>
      </w:r>
      <w:r>
        <w:rPr>
          <w:rFonts w:ascii="Times New Roman" w:hAnsi="Times New Roman" w:eastAsia="Times New Roman"/>
          <w:b w:val="true"/>
          <w:strike w:val="false"/>
          <w:color w:val="000000"/>
          <w:spacing w:val="-10"/>
          <w:w w:val="100"/>
          <w:sz w:val="22"/>
          <w:vertAlign w:val="baseline"/>
          <w:lang w:val="en-US"/>
        </w:rPr>
        <w:t xml:space="preserve">the teaching </w:t>
      </w:r>
      <w:r>
        <w:rPr>
          <w:rFonts w:ascii="Times New Roman" w:hAnsi="Times New Roman" w:eastAsia="Times New Roman"/>
          <w:strike w:val="false"/>
          <w:color w:val="000000"/>
          <w:spacing w:val="-10"/>
          <w:w w:val="100"/>
          <w:sz w:val="22"/>
          <w:vertAlign w:val="baseline"/>
          <w:lang w:val="en-US"/>
        </w:rPr>
        <w:t xml:space="preserve">of </w:t>
      </w:r>
      <w:r>
        <w:rPr>
          <w:rFonts w:ascii="Times New Roman" w:hAnsi="Times New Roman" w:eastAsia="Times New Roman"/>
          <w:b w:val="true"/>
          <w:strike w:val="false"/>
          <w:color w:val="000000"/>
          <w:spacing w:val="-10"/>
          <w:w w:val="100"/>
          <w:sz w:val="22"/>
          <w:vertAlign w:val="baseline"/>
          <w:lang w:val="en-US"/>
        </w:rPr>
        <w:t xml:space="preserve">the Church concerning marriage. In performing your ministry you must be an example of the sincere obedience </w:t>
      </w:r>
      <w:r>
        <w:rPr>
          <w:rFonts w:ascii="Times New Roman" w:hAnsi="Times New Roman" w:eastAsia="Times New Roman"/>
          <w:i w:val="true"/>
          <w:strike w:val="false"/>
          <w:color w:val="000000"/>
          <w:spacing w:val="-10"/>
          <w:w w:val="100"/>
          <w:sz w:val="22"/>
          <w:vertAlign w:val="baseline"/>
          <w:lang w:val="en-US"/>
        </w:rPr>
        <w:t xml:space="preserve">[obsequii] </w:t>
      </w:r>
      <w:r>
        <w:rPr>
          <w:rFonts w:ascii="Times New Roman" w:hAnsi="Times New Roman" w:eastAsia="Times New Roman"/>
          <w:b w:val="true"/>
          <w:strike w:val="false"/>
          <w:color w:val="000000"/>
          <w:spacing w:val="-10"/>
          <w:w w:val="100"/>
          <w:sz w:val="18"/>
          <w:vertAlign w:val="baseline"/>
          <w:lang w:val="en-US"/>
        </w:rPr>
        <w:t xml:space="preserve">that </w:t>
      </w:r>
      <w:r>
        <w:rPr>
          <w:rFonts w:ascii="Times New Roman" w:hAnsi="Times New Roman" w:eastAsia="Times New Roman"/>
          <w:b w:val="true"/>
          <w:strike w:val="false"/>
          <w:color w:val="000000"/>
          <w:spacing w:val="-10"/>
          <w:w w:val="100"/>
          <w:sz w:val="22"/>
          <w:vertAlign w:val="baseline"/>
          <w:lang w:val="en-US"/>
        </w:rPr>
        <w:t xml:space="preserve">must be given both inwardly and outwardly to the </w:t>
      </w:r>
      <w:r>
        <w:rPr>
          <w:rFonts w:ascii="Times New Roman" w:hAnsi="Times New Roman" w:eastAsia="Times New Roman"/>
          <w:strike w:val="false"/>
          <w:color w:val="000000"/>
          <w:spacing w:val="-10"/>
          <w:w w:val="100"/>
          <w:sz w:val="22"/>
          <w:vertAlign w:val="baseline"/>
          <w:lang w:val="en-US"/>
        </w:rPr>
        <w:t xml:space="preserve">Magisterium </w:t>
      </w:r>
      <w:r>
        <w:rPr>
          <w:rFonts w:ascii="Times New Roman" w:hAnsi="Times New Roman" w:eastAsia="Times New Roman"/>
          <w:b w:val="true"/>
          <w:strike w:val="false"/>
          <w:color w:val="000000"/>
          <w:spacing w:val="-10"/>
          <w:w w:val="100"/>
          <w:sz w:val="22"/>
          <w:vertAlign w:val="baseline"/>
          <w:lang w:val="en-US"/>
        </w:rPr>
        <w:t xml:space="preserve">of the Church (no. 28;</w:t>
      </w:r>
    </w:p>
    <w:p>
      <w:pPr>
        <w:spacing w:before="23" w:after="0" w:line="210" w:lineRule="exact"/>
        <w:ind w:right="0" w:left="360" w:firstLine="0"/>
        <w:jc w:val="left"/>
        <w:textAlignment w:val="baseline"/>
        <w:rPr>
          <w:rFonts w:ascii="Times New Roman" w:hAnsi="Times New Roman" w:eastAsia="Times New Roman"/>
          <w:b w:val="true"/>
          <w:strike w:val="false"/>
          <w:color w:val="000000"/>
          <w:spacing w:val="1"/>
          <w:w w:val="100"/>
          <w:sz w:val="18"/>
          <w:vertAlign w:val="baseline"/>
          <w:lang w:val="en-US"/>
        </w:rPr>
      </w:pPr>
      <w:r>
        <w:rPr>
          <w:rFonts w:ascii="Times New Roman" w:hAnsi="Times New Roman" w:eastAsia="Times New Roman"/>
          <w:b w:val="true"/>
          <w:strike w:val="false"/>
          <w:color w:val="000000"/>
          <w:spacing w:val="1"/>
          <w:w w:val="100"/>
          <w:sz w:val="18"/>
          <w:vertAlign w:val="baseline"/>
          <w:lang w:val="en-US"/>
        </w:rPr>
        <w:t xml:space="preserve">Smith trans., p. </w:t>
      </w:r>
      <w:r>
        <w:rPr>
          <w:rFonts w:ascii="Times New Roman" w:hAnsi="Times New Roman" w:eastAsia="Times New Roman"/>
          <w:b w:val="true"/>
          <w:strike w:val="false"/>
          <w:color w:val="000000"/>
          <w:spacing w:val="1"/>
          <w:w w:val="100"/>
          <w:sz w:val="18"/>
          <w:vertAlign w:val="superscript"/>
          <w:lang w:val="en-US"/>
        </w:rPr>
        <w:t xml:space="preserve">2</w:t>
      </w:r>
      <w:r>
        <w:rPr>
          <w:rFonts w:ascii="Times New Roman" w:hAnsi="Times New Roman" w:eastAsia="Times New Roman"/>
          <w:b w:val="true"/>
          <w:strike w:val="false"/>
          <w:color w:val="000000"/>
          <w:spacing w:val="1"/>
          <w:w w:val="100"/>
          <w:sz w:val="18"/>
          <w:vertAlign w:val="baseline"/>
          <w:lang w:val="en-US"/>
        </w:rPr>
        <w:t xml:space="preserve">93).</w:t>
      </w:r>
    </w:p>
    <w:p>
      <w:pPr>
        <w:spacing w:before="148" w:after="0" w:line="200" w:lineRule="exact"/>
        <w:ind w:right="72" w:left="72" w:firstLine="288"/>
        <w:jc w:val="both"/>
        <w:textAlignment w:val="baseline"/>
        <w:rPr>
          <w:rFonts w:ascii="Times New Roman" w:hAnsi="Times New Roman" w:eastAsia="Times New Roman"/>
          <w:strike w:val="false"/>
          <w:color w:val="000000"/>
          <w:spacing w:val="-9"/>
          <w:w w:val="100"/>
          <w:sz w:val="18"/>
          <w:vertAlign w:val="superscript"/>
          <w:lang w:val="en-US"/>
        </w:rPr>
      </w:pPr>
      <w:r>
        <w:rPr>
          <w:rFonts w:ascii="Times New Roman" w:hAnsi="Times New Roman" w:eastAsia="Times New Roman"/>
          <w:strike w:val="false"/>
          <w:color w:val="000000"/>
          <w:spacing w:val="-9"/>
          <w:w w:val="100"/>
          <w:sz w:val="18"/>
          <w:vertAlign w:val="superscript"/>
          <w:lang w:val="en-US"/>
        </w:rPr>
        <w:t xml:space="preserve">38</w:t>
      </w:r>
      <w:r>
        <w:rPr>
          <w:rFonts w:ascii="Times New Roman" w:hAnsi="Times New Roman" w:eastAsia="Times New Roman"/>
          <w:strike w:val="false"/>
          <w:color w:val="000000"/>
          <w:spacing w:val="-9"/>
          <w:w w:val="100"/>
          <w:sz w:val="18"/>
          <w:vertAlign w:val="baseline"/>
          <w:lang w:val="en-US"/>
        </w:rPr>
        <w:t xml:space="preserve"> N. t6, which says: </w:t>
      </w:r>
      <w:r>
        <w:rPr>
          <w:rFonts w:ascii="Times New Roman" w:hAnsi="Times New Roman" w:eastAsia="Times New Roman"/>
          <w:strike w:val="false"/>
          <w:color w:val="000000"/>
          <w:spacing w:val="-9"/>
          <w:w w:val="100"/>
          <w:sz w:val="22"/>
          <w:vertAlign w:val="baseline"/>
          <w:lang w:val="fr-FR"/>
        </w:rPr>
        <w:t xml:space="preserve">"Cf. </w:t>
      </w:r>
      <w:r>
        <w:rPr>
          <w:rFonts w:ascii="Times New Roman" w:hAnsi="Times New Roman" w:eastAsia="Times New Roman"/>
          <w:i w:val="true"/>
          <w:strike w:val="false"/>
          <w:color w:val="000000"/>
          <w:spacing w:val="-9"/>
          <w:w w:val="100"/>
          <w:sz w:val="18"/>
          <w:vertAlign w:val="baseline"/>
          <w:lang w:val="en-US"/>
        </w:rPr>
        <w:t xml:space="preserve">Catechismus </w:t>
      </w:r>
      <w:r>
        <w:rPr>
          <w:rFonts w:ascii="Times New Roman" w:hAnsi="Times New Roman" w:eastAsia="Times New Roman"/>
          <w:i w:val="true"/>
          <w:strike w:val="false"/>
          <w:color w:val="000000"/>
          <w:spacing w:val="-9"/>
          <w:w w:val="100"/>
          <w:sz w:val="18"/>
          <w:vertAlign w:val="baseline"/>
          <w:lang w:val="de-DE"/>
        </w:rPr>
        <w:t xml:space="preserve">Romanus </w:t>
      </w:r>
      <w:r>
        <w:rPr>
          <w:rFonts w:ascii="Times New Roman" w:hAnsi="Times New Roman" w:eastAsia="Times New Roman"/>
          <w:i w:val="true"/>
          <w:strike w:val="false"/>
          <w:color w:val="000000"/>
          <w:spacing w:val="-9"/>
          <w:w w:val="100"/>
          <w:sz w:val="18"/>
          <w:vertAlign w:val="baseline"/>
          <w:lang w:val="en-US"/>
        </w:rPr>
        <w:t xml:space="preserve">Condiii Trideruini, </w:t>
      </w:r>
      <w:r>
        <w:rPr>
          <w:rFonts w:ascii="Times New Roman" w:hAnsi="Times New Roman" w:eastAsia="Times New Roman"/>
          <w:b w:val="true"/>
          <w:strike w:val="false"/>
          <w:color w:val="000000"/>
          <w:spacing w:val="-9"/>
          <w:w w:val="100"/>
          <w:sz w:val="18"/>
          <w:vertAlign w:val="baseline"/>
          <w:lang w:val="en-US"/>
        </w:rPr>
        <w:t xml:space="preserve">pt. a, chap. 8; Pius XI, Encyclical </w:t>
      </w:r>
      <w:r>
        <w:rPr>
          <w:rFonts w:ascii="Times New Roman" w:hAnsi="Times New Roman" w:eastAsia="Times New Roman"/>
          <w:i w:val="true"/>
          <w:strike w:val="false"/>
          <w:color w:val="000000"/>
          <w:spacing w:val="-9"/>
          <w:w w:val="100"/>
          <w:sz w:val="18"/>
          <w:vertAlign w:val="baseline"/>
          <w:lang w:val="en-US"/>
        </w:rPr>
        <w:t xml:space="preserve">Casti connubii </w:t>
      </w:r>
      <w:r>
        <w:rPr>
          <w:rFonts w:ascii="Times New Roman" w:hAnsi="Times New Roman" w:eastAsia="Times New Roman"/>
          <w:b w:val="true"/>
          <w:strike w:val="false"/>
          <w:color w:val="000000"/>
          <w:spacing w:val="-9"/>
          <w:w w:val="100"/>
          <w:sz w:val="18"/>
          <w:vertAlign w:val="baseline"/>
          <w:lang w:val="de-DE"/>
        </w:rPr>
        <w:t xml:space="preserve">AAS </w:t>
      </w:r>
      <w:r>
        <w:rPr>
          <w:rFonts w:ascii="Times New Roman" w:hAnsi="Times New Roman" w:eastAsia="Times New Roman"/>
          <w:b w:val="true"/>
          <w:strike w:val="false"/>
          <w:color w:val="000000"/>
          <w:spacing w:val="-9"/>
          <w:w w:val="100"/>
          <w:sz w:val="15"/>
          <w:vertAlign w:val="baseline"/>
          <w:lang w:val="en-US"/>
        </w:rPr>
        <w:t xml:space="preserve">22 (1930): </w:t>
      </w:r>
      <w:r>
        <w:rPr>
          <w:rFonts w:ascii="Times New Roman" w:hAnsi="Times New Roman" w:eastAsia="Times New Roman"/>
          <w:b w:val="true"/>
          <w:strike w:val="false"/>
          <w:color w:val="000000"/>
          <w:spacing w:val="-9"/>
          <w:w w:val="100"/>
          <w:sz w:val="18"/>
          <w:vertAlign w:val="baseline"/>
          <w:lang w:val="en-US"/>
        </w:rPr>
        <w:t xml:space="preserve">562-564; Pius </w:t>
      </w:r>
      <w:r>
        <w:rPr>
          <w:rFonts w:ascii="Times New Roman" w:hAnsi="Times New Roman" w:eastAsia="Times New Roman"/>
          <w:b w:val="true"/>
          <w:strike w:val="false"/>
          <w:color w:val="000000"/>
          <w:spacing w:val="-9"/>
          <w:w w:val="100"/>
          <w:sz w:val="18"/>
          <w:vertAlign w:val="baseline"/>
          <w:lang w:val="fr-FR"/>
        </w:rPr>
        <w:t xml:space="preserve">XII, </w:t>
      </w:r>
      <w:r>
        <w:rPr>
          <w:rFonts w:ascii="Times New Roman" w:hAnsi="Times New Roman" w:eastAsia="Times New Roman"/>
          <w:b w:val="true"/>
          <w:strike w:val="false"/>
          <w:color w:val="000000"/>
          <w:spacing w:val="-9"/>
          <w:w w:val="100"/>
          <w:sz w:val="18"/>
          <w:vertAlign w:val="baseline"/>
          <w:lang w:val="en-US"/>
        </w:rPr>
        <w:t xml:space="preserve">Address to the Italian Medical-Biological Union of St. Luke, </w:t>
      </w:r>
      <w:r>
        <w:rPr>
          <w:rFonts w:ascii="Times New Roman" w:hAnsi="Times New Roman" w:eastAsia="Times New Roman"/>
          <w:strike w:val="false"/>
          <w:color w:val="000000"/>
          <w:spacing w:val="-9"/>
          <w:w w:val="100"/>
          <w:sz w:val="18"/>
          <w:vertAlign w:val="baseline"/>
          <w:lang w:val="en-US"/>
        </w:rPr>
        <w:t xml:space="preserve">Nov. 12, </w:t>
      </w:r>
      <w:r>
        <w:rPr>
          <w:rFonts w:ascii="Times New Roman" w:hAnsi="Times New Roman" w:eastAsia="Times New Roman"/>
          <w:b w:val="true"/>
          <w:strike w:val="false"/>
          <w:color w:val="000000"/>
          <w:spacing w:val="-9"/>
          <w:w w:val="100"/>
          <w:sz w:val="18"/>
          <w:vertAlign w:val="baseline"/>
          <w:lang w:val="en-US"/>
        </w:rPr>
        <w:t xml:space="preserve">1944, in </w:t>
      </w:r>
      <w:r>
        <w:rPr>
          <w:rFonts w:ascii="Times New Roman" w:hAnsi="Times New Roman" w:eastAsia="Times New Roman"/>
          <w:i w:val="true"/>
          <w:strike w:val="false"/>
          <w:color w:val="000000"/>
          <w:spacing w:val="-9"/>
          <w:w w:val="100"/>
          <w:sz w:val="18"/>
          <w:vertAlign w:val="baseline"/>
          <w:lang w:val="en-US"/>
        </w:rPr>
        <w:t xml:space="preserve">Discorsi e Radiornessaggi di S.S. Pin </w:t>
      </w:r>
      <w:r>
        <w:rPr>
          <w:rFonts w:ascii="Times New Roman" w:hAnsi="Times New Roman" w:eastAsia="Times New Roman"/>
          <w:i w:val="true"/>
          <w:strike w:val="false"/>
          <w:color w:val="000000"/>
          <w:spacing w:val="-9"/>
          <w:w w:val="100"/>
          <w:sz w:val="15"/>
          <w:vertAlign w:val="baseline"/>
          <w:lang w:val="fr-FR"/>
        </w:rPr>
        <w:t xml:space="preserve">XII </w:t>
      </w:r>
      <w:r>
        <w:rPr>
          <w:rFonts w:ascii="Times New Roman" w:hAnsi="Times New Roman" w:eastAsia="Times New Roman"/>
          <w:strike w:val="false"/>
          <w:color w:val="000000"/>
          <w:spacing w:val="-9"/>
          <w:w w:val="100"/>
          <w:sz w:val="18"/>
          <w:vertAlign w:val="baseline"/>
          <w:lang w:val="en-US"/>
        </w:rPr>
        <w:t xml:space="preserve">6 </w:t>
      </w:r>
      <w:r>
        <w:rPr>
          <w:rFonts w:ascii="Times New Roman" w:hAnsi="Times New Roman" w:eastAsia="Times New Roman"/>
          <w:b w:val="true"/>
          <w:strike w:val="false"/>
          <w:color w:val="000000"/>
          <w:spacing w:val="-9"/>
          <w:w w:val="100"/>
          <w:sz w:val="18"/>
          <w:vertAlign w:val="baseline"/>
          <w:lang w:val="en-US"/>
        </w:rPr>
        <w:t xml:space="preserve">(</w:t>
      </w:r>
      <w:r>
        <w:rPr>
          <w:rFonts w:ascii="Times New Roman" w:hAnsi="Times New Roman" w:eastAsia="Times New Roman"/>
          <w:b w:val="true"/>
          <w:strike w:val="false"/>
          <w:color w:val="000000"/>
          <w:spacing w:val="-9"/>
          <w:w w:val="100"/>
          <w:sz w:val="18"/>
          <w:vertAlign w:val="superscript"/>
          <w:lang w:val="en-US"/>
        </w:rPr>
        <w:t xml:space="preserve">1</w:t>
      </w:r>
      <w:r>
        <w:rPr>
          <w:rFonts w:ascii="Times New Roman" w:hAnsi="Times New Roman" w:eastAsia="Times New Roman"/>
          <w:b w:val="true"/>
          <w:strike w:val="false"/>
          <w:color w:val="000000"/>
          <w:spacing w:val="-9"/>
          <w:w w:val="100"/>
          <w:sz w:val="18"/>
          <w:vertAlign w:val="baseline"/>
          <w:lang w:val="en-US"/>
        </w:rPr>
        <w:t xml:space="preserve">944): 191-192; Pius </w:t>
      </w:r>
      <w:r>
        <w:rPr>
          <w:rFonts w:ascii="Times New Roman" w:hAnsi="Times New Roman" w:eastAsia="Times New Roman"/>
          <w:b w:val="true"/>
          <w:strike w:val="false"/>
          <w:color w:val="000000"/>
          <w:spacing w:val="-9"/>
          <w:w w:val="100"/>
          <w:sz w:val="18"/>
          <w:vertAlign w:val="baseline"/>
          <w:lang w:val="fr-FR"/>
        </w:rPr>
        <w:t xml:space="preserve">XII, </w:t>
      </w:r>
      <w:r>
        <w:rPr>
          <w:rFonts w:ascii="Times New Roman" w:hAnsi="Times New Roman" w:eastAsia="Times New Roman"/>
          <w:b w:val="true"/>
          <w:strike w:val="false"/>
          <w:color w:val="000000"/>
          <w:spacing w:val="-9"/>
          <w:w w:val="100"/>
          <w:sz w:val="18"/>
          <w:vertAlign w:val="baseline"/>
          <w:lang w:val="en-US"/>
        </w:rPr>
        <w:t xml:space="preserve">Address to the Italian Catholic Union of Midwives, Oct. 29, 1951, </w:t>
      </w:r>
      <w:r>
        <w:rPr>
          <w:rFonts w:ascii="Times New Roman" w:hAnsi="Times New Roman" w:eastAsia="Times New Roman"/>
          <w:b w:val="true"/>
          <w:strike w:val="false"/>
          <w:color w:val="000000"/>
          <w:spacing w:val="-9"/>
          <w:w w:val="100"/>
          <w:sz w:val="18"/>
          <w:vertAlign w:val="baseline"/>
          <w:lang w:val="de-DE"/>
        </w:rPr>
        <w:t xml:space="preserve">AAS </w:t>
      </w:r>
      <w:r>
        <w:rPr>
          <w:rFonts w:ascii="Times New Roman" w:hAnsi="Times New Roman" w:eastAsia="Times New Roman"/>
          <w:b w:val="true"/>
          <w:strike w:val="false"/>
          <w:color w:val="000000"/>
          <w:spacing w:val="-9"/>
          <w:w w:val="100"/>
          <w:sz w:val="18"/>
          <w:vertAlign w:val="baseline"/>
          <w:lang w:val="en-US"/>
        </w:rPr>
        <w:t xml:space="preserve">43 (</w:t>
      </w:r>
      <w:r>
        <w:rPr>
          <w:rFonts w:ascii="Times New Roman" w:hAnsi="Times New Roman" w:eastAsia="Times New Roman"/>
          <w:b w:val="true"/>
          <w:strike w:val="false"/>
          <w:color w:val="000000"/>
          <w:spacing w:val="-9"/>
          <w:w w:val="100"/>
          <w:sz w:val="18"/>
          <w:vertAlign w:val="superscript"/>
          <w:lang w:val="en-US"/>
        </w:rPr>
        <w:t xml:space="preserve">1</w:t>
      </w:r>
      <w:r>
        <w:rPr>
          <w:rFonts w:ascii="Times New Roman" w:hAnsi="Times New Roman" w:eastAsia="Times New Roman"/>
          <w:b w:val="true"/>
          <w:strike w:val="false"/>
          <w:color w:val="000000"/>
          <w:spacing w:val="-9"/>
          <w:w w:val="100"/>
          <w:sz w:val="18"/>
          <w:vertAlign w:val="baseline"/>
          <w:lang w:val="en-US"/>
        </w:rPr>
        <w:t xml:space="preserve">95</w:t>
      </w:r>
      <w:r>
        <w:rPr>
          <w:rFonts w:ascii="Times New Roman" w:hAnsi="Times New Roman" w:eastAsia="Times New Roman"/>
          <w:b w:val="true"/>
          <w:strike w:val="false"/>
          <w:color w:val="000000"/>
          <w:spacing w:val="-9"/>
          <w:w w:val="100"/>
          <w:sz w:val="18"/>
          <w:vertAlign w:val="superscript"/>
          <w:lang w:val="en-US"/>
        </w:rPr>
        <w:t xml:space="preserve">1</w:t>
      </w:r>
      <w:r>
        <w:rPr>
          <w:rFonts w:ascii="Times New Roman" w:hAnsi="Times New Roman" w:eastAsia="Times New Roman"/>
          <w:b w:val="true"/>
          <w:strike w:val="false"/>
          <w:color w:val="000000"/>
          <w:spacing w:val="-9"/>
          <w:w w:val="100"/>
          <w:sz w:val="18"/>
          <w:vertAlign w:val="baseline"/>
          <w:lang w:val="en-US"/>
        </w:rPr>
        <w:t xml:space="preserve">): </w:t>
      </w:r>
      <w:r>
        <w:rPr>
          <w:rFonts w:ascii="Times New Roman" w:hAnsi="Times New Roman" w:eastAsia="Times New Roman"/>
          <w:b w:val="true"/>
          <w:strike w:val="false"/>
          <w:color w:val="000000"/>
          <w:spacing w:val="-9"/>
          <w:w w:val="100"/>
          <w:sz w:val="18"/>
          <w:vertAlign w:val="superscript"/>
          <w:lang w:val="en-US"/>
        </w:rPr>
        <w:t xml:space="preserve">8</w:t>
      </w:r>
      <w:r>
        <w:rPr>
          <w:rFonts w:ascii="Times New Roman" w:hAnsi="Times New Roman" w:eastAsia="Times New Roman"/>
          <w:b w:val="true"/>
          <w:strike w:val="false"/>
          <w:color w:val="000000"/>
          <w:spacing w:val="-9"/>
          <w:w w:val="100"/>
          <w:sz w:val="18"/>
          <w:vertAlign w:val="baseline"/>
          <w:lang w:val="en-US"/>
        </w:rPr>
        <w:t xml:space="preserve">4</w:t>
      </w:r>
      <w:r>
        <w:rPr>
          <w:rFonts w:ascii="Times New Roman" w:hAnsi="Times New Roman" w:eastAsia="Times New Roman"/>
          <w:b w:val="true"/>
          <w:strike w:val="false"/>
          <w:color w:val="000000"/>
          <w:spacing w:val="-9"/>
          <w:w w:val="100"/>
          <w:sz w:val="18"/>
          <w:vertAlign w:val="superscript"/>
          <w:lang w:val="en-US"/>
        </w:rPr>
        <w:t xml:space="preserve">2-</w:t>
      </w:r>
      <w:r>
        <w:rPr>
          <w:rFonts w:ascii="Times New Roman" w:hAnsi="Times New Roman" w:eastAsia="Times New Roman"/>
          <w:b w:val="true"/>
          <w:strike w:val="false"/>
          <w:color w:val="000000"/>
          <w:spacing w:val="-9"/>
          <w:w w:val="100"/>
          <w:sz w:val="18"/>
          <w:vertAlign w:val="baseline"/>
          <w:lang w:val="en-US"/>
        </w:rPr>
        <w:t xml:space="preserve">43; Pius </w:t>
      </w:r>
      <w:r>
        <w:rPr>
          <w:rFonts w:ascii="Times New Roman" w:hAnsi="Times New Roman" w:eastAsia="Times New Roman"/>
          <w:b w:val="true"/>
          <w:strike w:val="false"/>
          <w:color w:val="000000"/>
          <w:spacing w:val="-9"/>
          <w:w w:val="100"/>
          <w:sz w:val="18"/>
          <w:vertAlign w:val="baseline"/>
          <w:lang w:val="fr-FR"/>
        </w:rPr>
        <w:t xml:space="preserve">XII, </w:t>
      </w:r>
      <w:r>
        <w:rPr>
          <w:rFonts w:ascii="Times New Roman" w:hAnsi="Times New Roman" w:eastAsia="Times New Roman"/>
          <w:b w:val="true"/>
          <w:strike w:val="false"/>
          <w:color w:val="000000"/>
          <w:spacing w:val="-9"/>
          <w:w w:val="100"/>
          <w:sz w:val="18"/>
          <w:vertAlign w:val="baseline"/>
          <w:lang w:val="en-US"/>
        </w:rPr>
        <w:t xml:space="preserve">Address to the Seventh Congress of Hematology, </w:t>
      </w:r>
      <w:r>
        <w:rPr>
          <w:rFonts w:ascii="Times New Roman" w:hAnsi="Times New Roman" w:eastAsia="Times New Roman"/>
          <w:b w:val="true"/>
          <w:strike w:val="false"/>
          <w:color w:val="000000"/>
          <w:spacing w:val="-9"/>
          <w:w w:val="100"/>
          <w:sz w:val="18"/>
          <w:vertAlign w:val="baseline"/>
          <w:lang w:val="de-DE"/>
        </w:rPr>
        <w:t xml:space="preserve">AAS </w:t>
      </w:r>
      <w:r>
        <w:rPr>
          <w:rFonts w:ascii="Times New Roman" w:hAnsi="Times New Roman" w:eastAsia="Times New Roman"/>
          <w:b w:val="true"/>
          <w:strike w:val="false"/>
          <w:color w:val="000000"/>
          <w:spacing w:val="-9"/>
          <w:w w:val="100"/>
          <w:sz w:val="18"/>
          <w:vertAlign w:val="baseline"/>
          <w:lang w:val="en-US"/>
        </w:rPr>
        <w:t xml:space="preserve">so </w:t>
      </w:r>
      <w:r>
        <w:rPr>
          <w:rFonts w:ascii="Times New Roman" w:hAnsi="Times New Roman" w:eastAsia="Times New Roman"/>
          <w:strike w:val="false"/>
          <w:color w:val="000000"/>
          <w:spacing w:val="-9"/>
          <w:w w:val="100"/>
          <w:sz w:val="18"/>
          <w:vertAlign w:val="baseline"/>
          <w:lang w:val="en-US"/>
        </w:rPr>
        <w:t xml:space="preserve">(</w:t>
      </w:r>
      <w:r>
        <w:rPr>
          <w:rFonts w:ascii="Times New Roman" w:hAnsi="Times New Roman" w:eastAsia="Times New Roman"/>
          <w:strike w:val="false"/>
          <w:color w:val="000000"/>
          <w:spacing w:val="-9"/>
          <w:w w:val="100"/>
          <w:sz w:val="18"/>
          <w:vertAlign w:val="superscript"/>
          <w:lang w:val="en-US"/>
        </w:rPr>
        <w:t xml:space="preserve">1</w:t>
      </w:r>
      <w:r>
        <w:rPr>
          <w:rFonts w:ascii="Times New Roman" w:hAnsi="Times New Roman" w:eastAsia="Times New Roman"/>
          <w:strike w:val="false"/>
          <w:color w:val="000000"/>
          <w:spacing w:val="-9"/>
          <w:w w:val="100"/>
          <w:sz w:val="18"/>
          <w:vertAlign w:val="baseline"/>
          <w:lang w:val="en-US"/>
        </w:rPr>
        <w:t xml:space="preserve">95</w:t>
      </w:r>
      <w:r>
        <w:rPr>
          <w:rFonts w:ascii="Times New Roman" w:hAnsi="Times New Roman" w:eastAsia="Times New Roman"/>
          <w:strike w:val="false"/>
          <w:color w:val="000000"/>
          <w:spacing w:val="-9"/>
          <w:w w:val="100"/>
          <w:sz w:val="18"/>
          <w:vertAlign w:val="superscript"/>
          <w:lang w:val="en-US"/>
        </w:rPr>
        <w:t xml:space="preserve">8</w:t>
      </w:r>
      <w:r>
        <w:rPr>
          <w:rFonts w:ascii="Times New Roman" w:hAnsi="Times New Roman" w:eastAsia="Times New Roman"/>
          <w:strike w:val="false"/>
          <w:color w:val="000000"/>
          <w:spacing w:val="-9"/>
          <w:w w:val="100"/>
          <w:sz w:val="18"/>
          <w:vertAlign w:val="baseline"/>
          <w:lang w:val="en-US"/>
        </w:rPr>
        <w:t xml:space="preserve">): 734</w:t>
      </w:r>
      <w:r>
        <w:rPr>
          <w:rFonts w:ascii="Times New Roman" w:hAnsi="Times New Roman" w:eastAsia="Times New Roman"/>
          <w:strike w:val="false"/>
          <w:color w:val="000000"/>
          <w:spacing w:val="-9"/>
          <w:w w:val="100"/>
          <w:sz w:val="18"/>
          <w:vertAlign w:val="superscript"/>
          <w:lang w:val="en-US"/>
        </w:rPr>
        <w:t xml:space="preserve">-</w:t>
      </w:r>
      <w:r>
        <w:rPr>
          <w:rFonts w:ascii="Times New Roman" w:hAnsi="Times New Roman" w:eastAsia="Times New Roman"/>
          <w:strike w:val="false"/>
          <w:color w:val="000000"/>
          <w:spacing w:val="-9"/>
          <w:w w:val="100"/>
          <w:sz w:val="18"/>
          <w:vertAlign w:val="baseline"/>
          <w:lang w:val="en-US"/>
        </w:rPr>
        <w:t xml:space="preserve">35; John XXIII, Encyclical </w:t>
      </w:r>
      <w:r>
        <w:rPr>
          <w:rFonts w:ascii="Times New Roman" w:hAnsi="Times New Roman" w:eastAsia="Times New Roman"/>
          <w:i w:val="true"/>
          <w:strike w:val="false"/>
          <w:color w:val="000000"/>
          <w:spacing w:val="-9"/>
          <w:w w:val="100"/>
          <w:sz w:val="15"/>
          <w:vertAlign w:val="baseline"/>
          <w:lang w:val="fr-FR"/>
        </w:rPr>
        <w:t xml:space="preserve">Mater </w:t>
      </w:r>
      <w:r>
        <w:rPr>
          <w:rFonts w:ascii="Times New Roman" w:hAnsi="Times New Roman" w:eastAsia="Times New Roman"/>
          <w:i w:val="true"/>
          <w:strike w:val="false"/>
          <w:color w:val="000000"/>
          <w:spacing w:val="-9"/>
          <w:w w:val="100"/>
          <w:sz w:val="18"/>
          <w:vertAlign w:val="baseline"/>
          <w:lang w:val="en-US"/>
        </w:rPr>
        <w:t xml:space="preserve">et Magistra </w:t>
      </w:r>
      <w:r>
        <w:rPr>
          <w:rFonts w:ascii="Times New Roman" w:hAnsi="Times New Roman" w:eastAsia="Times New Roman"/>
          <w:strike w:val="false"/>
          <w:color w:val="000000"/>
          <w:spacing w:val="-9"/>
          <w:w w:val="100"/>
          <w:sz w:val="15"/>
          <w:vertAlign w:val="baseline"/>
          <w:lang w:val="de-DE"/>
        </w:rPr>
        <w:t xml:space="preserve">AAS </w:t>
      </w:r>
      <w:r>
        <w:rPr>
          <w:rFonts w:ascii="Times New Roman" w:hAnsi="Times New Roman" w:eastAsia="Times New Roman"/>
          <w:strike w:val="false"/>
          <w:color w:val="000000"/>
          <w:spacing w:val="-9"/>
          <w:w w:val="100"/>
          <w:sz w:val="18"/>
          <w:vertAlign w:val="baseline"/>
          <w:lang w:val="en-US"/>
        </w:rPr>
        <w:t xml:space="preserve">53 (1961): 447."</w:t>
      </w:r>
    </w:p>
    <w:p>
      <w:pPr>
        <w:spacing w:before="0" w:after="0" w:line="203" w:lineRule="exact"/>
        <w:ind w:right="0" w:left="360" w:firstLine="0"/>
        <w:jc w:val="both"/>
        <w:textAlignment w:val="baseline"/>
        <w:rPr>
          <w:rFonts w:ascii="Times New Roman" w:hAnsi="Times New Roman" w:eastAsia="Times New Roman"/>
          <w:strike w:val="false"/>
          <w:color w:val="000000"/>
          <w:spacing w:val="-7"/>
          <w:w w:val="100"/>
          <w:sz w:val="11"/>
          <w:vertAlign w:val="superscript"/>
          <w:lang w:val="en-US"/>
        </w:rPr>
      </w:pPr>
      <w:r>
        <w:rPr>
          <w:rFonts w:ascii="Times New Roman" w:hAnsi="Times New Roman" w:eastAsia="Times New Roman"/>
          <w:strike w:val="false"/>
          <w:color w:val="000000"/>
          <w:spacing w:val="-7"/>
          <w:w w:val="100"/>
          <w:sz w:val="11"/>
          <w:vertAlign w:val="superscript"/>
          <w:lang w:val="en-US"/>
        </w:rPr>
        <w:t xml:space="preserve">J9</w:t>
      </w:r>
      <w:r>
        <w:rPr>
          <w:rFonts w:ascii="Times New Roman" w:hAnsi="Times New Roman" w:eastAsia="Times New Roman"/>
          <w:strike w:val="false"/>
          <w:color w:val="000000"/>
          <w:spacing w:val="-7"/>
          <w:w w:val="100"/>
          <w:sz w:val="18"/>
          <w:vertAlign w:val="baseline"/>
          <w:lang w:val="en-US"/>
        </w:rPr>
        <w:t xml:space="preserve"> For a very </w:t>
      </w:r>
      <w:r>
        <w:rPr>
          <w:rFonts w:ascii="Times New Roman" w:hAnsi="Times New Roman" w:eastAsia="Times New Roman"/>
          <w:b w:val="true"/>
          <w:strike w:val="false"/>
          <w:color w:val="000000"/>
          <w:spacing w:val="-7"/>
          <w:w w:val="100"/>
          <w:sz w:val="18"/>
          <w:vertAlign w:val="baseline"/>
          <w:lang w:val="en-US"/>
        </w:rPr>
        <w:t xml:space="preserve">full </w:t>
      </w:r>
      <w:r>
        <w:rPr>
          <w:rFonts w:ascii="Times New Roman" w:hAnsi="Times New Roman" w:eastAsia="Times New Roman"/>
          <w:strike w:val="false"/>
          <w:color w:val="000000"/>
          <w:spacing w:val="-7"/>
          <w:w w:val="100"/>
          <w:sz w:val="18"/>
          <w:vertAlign w:val="baseline"/>
          <w:lang w:val="en-US"/>
        </w:rPr>
        <w:t xml:space="preserve">commentary </w:t>
      </w:r>
      <w:r>
        <w:rPr>
          <w:rFonts w:ascii="Times New Roman" w:hAnsi="Times New Roman" w:eastAsia="Times New Roman"/>
          <w:i w:val="true"/>
          <w:strike w:val="false"/>
          <w:color w:val="000000"/>
          <w:spacing w:val="-7"/>
          <w:w w:val="100"/>
          <w:sz w:val="18"/>
          <w:vertAlign w:val="baseline"/>
          <w:lang w:val="en-US"/>
        </w:rPr>
        <w:t xml:space="preserve">see </w:t>
      </w:r>
      <w:r>
        <w:rPr>
          <w:rFonts w:ascii="Times New Roman" w:hAnsi="Times New Roman" w:eastAsia="Times New Roman"/>
          <w:strike w:val="false"/>
          <w:color w:val="000000"/>
          <w:spacing w:val="-7"/>
          <w:w w:val="100"/>
          <w:sz w:val="18"/>
          <w:vertAlign w:val="baseline"/>
          <w:lang w:val="en-US"/>
        </w:rPr>
        <w:t xml:space="preserve">Lio, </w:t>
      </w:r>
      <w:r>
        <w:rPr>
          <w:rFonts w:ascii="Times New Roman" w:hAnsi="Times New Roman" w:eastAsia="Times New Roman"/>
          <w:i w:val="true"/>
          <w:strike w:val="false"/>
          <w:color w:val="000000"/>
          <w:spacing w:val="-7"/>
          <w:w w:val="100"/>
          <w:sz w:val="18"/>
          <w:vertAlign w:val="baseline"/>
          <w:lang w:val="en-US"/>
        </w:rPr>
        <w:t xml:space="preserve">"Humanae vitae" e coscienza, </w:t>
      </w:r>
      <w:r>
        <w:rPr>
          <w:rFonts w:ascii="Times New Roman" w:hAnsi="Times New Roman" w:eastAsia="Times New Roman"/>
          <w:strike w:val="false"/>
          <w:color w:val="000000"/>
          <w:spacing w:val="-7"/>
          <w:w w:val="100"/>
          <w:sz w:val="18"/>
          <w:vertAlign w:val="baseline"/>
          <w:lang w:val="en-US"/>
        </w:rPr>
        <w:t xml:space="preserve">pp. 81-86.</w:t>
      </w:r>
    </w:p>
    <w:p>
      <w:pPr>
        <w:sectPr>
          <w:type w:val="nextPage"/>
          <w:pgSz w:w="7920" w:h="12240" w:orient="portrait"/>
          <w:pgMar w:bottom="784" w:top="680" w:right="708" w:left="757" w:header="720" w:footer="720"/>
          <w:titlePg w:val="false"/>
          <w:textDirection w:val="lrTb"/>
        </w:sectPr>
      </w:pPr>
    </w:p>
    <w:p>
      <w:pPr>
        <w:spacing w:before="12" w:after="0" w:line="144"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305</w:t>
      </w:r>
    </w:p>
    <w:p>
      <w:pPr>
        <w:spacing w:before="263" w:after="0" w:line="260"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Pope reminds his readers that this assent obliges not only because of the reasons used to support the doctrine but above all because of the assistance of the Holy Spirit that the pastors of the Church enjoy. Finally, he adds: "It is of the utmost importance for safeguarding the peace of souls and the unity of the Christian people, that in moral as in dogmatic matters, </w:t>
      </w:r>
      <w:r>
        <w:rPr>
          <w:rFonts w:ascii="Times New Roman" w:hAnsi="Times New Roman" w:eastAsia="Times New Roman"/>
          <w:i w:val="true"/>
          <w:strike w:val="false"/>
          <w:color w:val="000000"/>
          <w:spacing w:val="0"/>
          <w:w w:val="100"/>
          <w:sz w:val="22"/>
          <w:vertAlign w:val="baseline"/>
          <w:lang w:val="en-US"/>
        </w:rPr>
        <w:t xml:space="preserve">all should obey the Magisterium of the Church </w:t>
      </w:r>
      <w:r>
        <w:rPr>
          <w:rFonts w:ascii="Times New Roman" w:hAnsi="Times New Roman" w:eastAsia="Times New Roman"/>
          <w:strike w:val="false"/>
          <w:color w:val="000000"/>
          <w:spacing w:val="0"/>
          <w:w w:val="100"/>
          <w:sz w:val="22"/>
          <w:vertAlign w:val="baseline"/>
          <w:lang w:val="en-US"/>
        </w:rPr>
        <w:t xml:space="preserve">and should speak with one voice." And he appeals to the authority of St. Paul: " `I beg ... you brothers through the name of our Lord Jesus Christ: that you might all speak as one and that there might be no division among you; that you may be united in the same mind and the same judgment' </w:t>
      </w:r>
      <w:r>
        <w:rPr>
          <w:rFonts w:ascii="Times New Roman" w:hAnsi="Times New Roman" w:eastAsia="Times New Roman"/>
          <w:strike w:val="false"/>
          <w:color w:val="000000"/>
          <w:spacing w:val="0"/>
          <w:w w:val="100"/>
          <w:sz w:val="22"/>
          <w:vertAlign w:val="baseline"/>
          <w:lang w:val="fr-FR"/>
        </w:rPr>
        <w:t xml:space="preserve">(i Cor. </w:t>
      </w:r>
      <w:r>
        <w:rPr>
          <w:rFonts w:ascii="Times New Roman" w:hAnsi="Times New Roman" w:eastAsia="Times New Roman"/>
          <w:strike w:val="false"/>
          <w:color w:val="000000"/>
          <w:spacing w:val="0"/>
          <w:w w:val="100"/>
          <w:sz w:val="22"/>
          <w:vertAlign w:val="baseline"/>
          <w:lang w:val="en-US"/>
        </w:rPr>
        <w:t xml:space="preserve">i:Io)" (no. 28; Smith trans., p. </w:t>
      </w:r>
      <w:r>
        <w:rPr>
          <w:rFonts w:ascii="Times New Roman" w:hAnsi="Times New Roman" w:eastAsia="Times New Roman"/>
          <w:strike w:val="false"/>
          <w:color w:val="000000"/>
          <w:spacing w:val="0"/>
          <w:w w:val="100"/>
          <w:sz w:val="22"/>
          <w:vertAlign w:val="superscript"/>
          <w:lang w:val="en-US"/>
        </w:rPr>
        <w:t xml:space="preserve">2</w:t>
      </w:r>
      <w:r>
        <w:rPr>
          <w:rFonts w:ascii="Times New Roman" w:hAnsi="Times New Roman" w:eastAsia="Times New Roman"/>
          <w:strike w:val="false"/>
          <w:color w:val="000000"/>
          <w:spacing w:val="0"/>
          <w:w w:val="100"/>
          <w:sz w:val="22"/>
          <w:vertAlign w:val="baseline"/>
          <w:lang w:val="en-US"/>
        </w:rPr>
        <w:t xml:space="preserve">93).</w:t>
      </w:r>
    </w:p>
    <w:p>
      <w:pPr>
        <w:numPr>
          <w:ilvl w:val="0"/>
          <w:numId w:val="31"/>
        </w:numPr>
        <w:tabs>
          <w:tab w:val="clear" w:pos="216"/>
          <w:tab w:val="left" w:pos="936"/>
        </w:tabs>
        <w:spacing w:before="122" w:after="0" w:line="241"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The encyclical, therefore, stresses the obligation of obedience to the Magisterium even in </w:t>
      </w:r>
      <w:r>
        <w:rPr>
          <w:rFonts w:ascii="Times New Roman" w:hAnsi="Times New Roman" w:eastAsia="Times New Roman"/>
          <w:i w:val="true"/>
          <w:strike w:val="false"/>
          <w:color w:val="000000"/>
          <w:spacing w:val="0"/>
          <w:w w:val="100"/>
          <w:sz w:val="19"/>
          <w:vertAlign w:val="baseline"/>
          <w:lang w:val="en-US"/>
        </w:rPr>
        <w:t xml:space="preserve">moral </w:t>
      </w:r>
      <w:r>
        <w:rPr>
          <w:rFonts w:ascii="Times New Roman" w:hAnsi="Times New Roman" w:eastAsia="Times New Roman"/>
          <w:strike w:val="false"/>
          <w:color w:val="000000"/>
          <w:spacing w:val="0"/>
          <w:w w:val="100"/>
          <w:sz w:val="19"/>
          <w:vertAlign w:val="baseline"/>
          <w:lang w:val="en-US"/>
        </w:rPr>
        <w:t xml:space="preserve">matters; an obligation that extends to</w:t>
      </w:r>
    </w:p>
    <w:p>
      <w:pPr>
        <w:spacing w:before="2" w:after="0" w:line="241" w:lineRule="exact"/>
        <w:ind w:right="72" w:left="720" w:firstLine="0"/>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everyone, both pastors and the faithful (none of them can rightly</w:t>
      </w:r>
    </w:p>
    <w:p>
      <w:pPr>
        <w:spacing w:before="0" w:after="0" w:line="240"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dissent, even if they do not comprehend the reasons for the teaching). Moreover, to obey the Magisterium is a condition for the peace of</w:t>
      </w:r>
    </w:p>
    <w:p>
      <w:pPr>
        <w:spacing w:before="0" w:after="0" w:line="240"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consciences: to act otherwise is not to have a right conscience, but one culpably erroneous; and this never confers interior peace.</w:t>
      </w:r>
      <w:r>
        <w:rPr>
          <w:rFonts w:ascii="Times New Roman" w:hAnsi="Times New Roman" w:eastAsia="Times New Roman"/>
          <w:strike w:val="false"/>
          <w:color w:val="000000"/>
          <w:spacing w:val="0"/>
          <w:w w:val="100"/>
          <w:sz w:val="19"/>
          <w:vertAlign w:val="superscript"/>
          <w:lang w:val="en-US"/>
        </w:rPr>
        <w:t xml:space="preserve">40</w:t>
      </w:r>
      <w:r>
        <w:rPr>
          <w:rFonts w:ascii="Times New Roman" w:hAnsi="Times New Roman" w:eastAsia="Times New Roman"/>
          <w:strike w:val="false"/>
          <w:color w:val="000000"/>
          <w:spacing w:val="0"/>
          <w:w w:val="100"/>
          <w:sz w:val="19"/>
          <w:vertAlign w:val="baseline"/>
          <w:lang w:val="en-US"/>
        </w:rPr>
      </w:r>
    </w:p>
    <w:p>
      <w:pPr>
        <w:spacing w:before="124" w:after="0" w:line="263" w:lineRule="exact"/>
        <w:ind w:right="72" w:left="72" w:firstLine="288"/>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Despite the criticisms made by some, </w:t>
      </w:r>
      <w:r>
        <w:rPr>
          <w:rFonts w:ascii="Times New Roman" w:hAnsi="Times New Roman" w:eastAsia="Times New Roman"/>
          <w:i w:val="true"/>
          <w:strike w:val="false"/>
          <w:color w:val="000000"/>
          <w:spacing w:val="-5"/>
          <w:w w:val="100"/>
          <w:sz w:val="22"/>
          <w:vertAlign w:val="baseline"/>
          <w:lang w:val="en-US"/>
        </w:rPr>
        <w:t xml:space="preserve">sound theology has recognized the binding character of the teaching of number 14 of </w:t>
      </w:r>
      <w:r>
        <w:rPr>
          <w:rFonts w:ascii="Times New Roman" w:hAnsi="Times New Roman" w:eastAsia="Times New Roman"/>
          <w:strike w:val="false"/>
          <w:color w:val="000000"/>
          <w:spacing w:val="-5"/>
          <w:w w:val="100"/>
          <w:sz w:val="22"/>
          <w:vertAlign w:val="baseline"/>
          <w:lang w:val="en-US"/>
        </w:rPr>
        <w:t xml:space="preserve">Humanae vitae </w:t>
      </w:r>
      <w:r>
        <w:rPr>
          <w:rFonts w:ascii="Times New Roman" w:hAnsi="Times New Roman" w:eastAsia="Times New Roman"/>
          <w:i w:val="true"/>
          <w:strike w:val="false"/>
          <w:color w:val="000000"/>
          <w:spacing w:val="-5"/>
          <w:w w:val="100"/>
          <w:sz w:val="22"/>
          <w:vertAlign w:val="baseline"/>
          <w:lang w:val="en-US"/>
        </w:rPr>
        <w:t xml:space="preserve">on conscience </w:t>
      </w:r>
      <w:r>
        <w:rPr>
          <w:rFonts w:ascii="Times New Roman" w:hAnsi="Times New Roman" w:eastAsia="Times New Roman"/>
          <w:strike w:val="false"/>
          <w:color w:val="000000"/>
          <w:spacing w:val="-5"/>
          <w:w w:val="100"/>
          <w:sz w:val="22"/>
          <w:vertAlign w:val="baseline"/>
          <w:lang w:val="en-US"/>
        </w:rPr>
        <w:t xml:space="preserve">and has given abundant testimony to it.</w:t>
      </w:r>
      <w:r>
        <w:rPr>
          <w:rFonts w:ascii="Times New Roman" w:hAnsi="Times New Roman" w:eastAsia="Times New Roman"/>
          <w:strike w:val="false"/>
          <w:color w:val="000000"/>
          <w:spacing w:val="-5"/>
          <w:w w:val="100"/>
          <w:sz w:val="22"/>
          <w:vertAlign w:val="superscript"/>
          <w:lang w:val="en-US"/>
        </w:rPr>
        <w:t xml:space="preserve">41</w:t>
      </w:r>
      <w:r>
        <w:rPr>
          <w:rFonts w:ascii="Times New Roman" w:hAnsi="Times New Roman" w:eastAsia="Times New Roman"/>
          <w:strike w:val="false"/>
          <w:color w:val="000000"/>
          <w:spacing w:val="-5"/>
          <w:w w:val="100"/>
          <w:sz w:val="22"/>
          <w:vertAlign w:val="baseline"/>
          <w:lang w:val="en-US"/>
        </w:rPr>
        <w:t xml:space="preserve"> The study published</w:t>
      </w:r>
    </w:p>
    <w:p>
      <w:pPr>
        <w:spacing w:before="266" w:after="0" w:line="210" w:lineRule="exact"/>
        <w:ind w:right="72" w:left="72" w:firstLine="144"/>
        <w:jc w:val="both"/>
        <w:textAlignment w:val="baseline"/>
        <w:rPr>
          <w:rFonts w:ascii="Times New Roman" w:hAnsi="Times New Roman" w:eastAsia="Times New Roman"/>
          <w:strike w:val="false"/>
          <w:color w:val="000000"/>
          <w:spacing w:val="0"/>
          <w:w w:val="100"/>
          <w:sz w:val="16"/>
          <w:vertAlign w:val="superscript"/>
          <w:lang w:val="en-US"/>
        </w:rPr>
      </w:pPr>
      <w:r>
        <w:rPr>
          <w:rFonts w:ascii="Times New Roman" w:hAnsi="Times New Roman" w:eastAsia="Times New Roman"/>
          <w:strike w:val="false"/>
          <w:color w:val="000000"/>
          <w:spacing w:val="0"/>
          <w:w w:val="100"/>
          <w:sz w:val="16"/>
          <w:vertAlign w:val="superscript"/>
          <w:lang w:val="en-US"/>
        </w:rPr>
        <w:t xml:space="preserve">40</w:t>
      </w:r>
      <w:r>
        <w:rPr>
          <w:rFonts w:ascii="Times New Roman" w:hAnsi="Times New Roman" w:eastAsia="Times New Roman"/>
          <w:strike w:val="false"/>
          <w:color w:val="000000"/>
          <w:spacing w:val="0"/>
          <w:w w:val="100"/>
          <w:sz w:val="16"/>
          <w:vertAlign w:val="baseline"/>
          <w:lang w:val="en-US"/>
        </w:rPr>
        <w:t xml:space="preserve"> For a development of this idea see </w:t>
      </w:r>
      <w:r>
        <w:rPr>
          <w:rFonts w:ascii="Times New Roman" w:hAnsi="Times New Roman" w:eastAsia="Times New Roman"/>
          <w:strike w:val="false"/>
          <w:color w:val="000000"/>
          <w:spacing w:val="0"/>
          <w:w w:val="100"/>
          <w:sz w:val="16"/>
          <w:vertAlign w:val="baseline"/>
          <w:lang w:val="fr-FR"/>
        </w:rPr>
        <w:t xml:space="preserve">Ramón </w:t>
      </w:r>
      <w:r>
        <w:rPr>
          <w:rFonts w:ascii="Times New Roman" w:hAnsi="Times New Roman" w:eastAsia="Times New Roman"/>
          <w:strike w:val="false"/>
          <w:color w:val="000000"/>
          <w:spacing w:val="0"/>
          <w:w w:val="100"/>
          <w:sz w:val="16"/>
          <w:vertAlign w:val="baseline"/>
          <w:lang w:val="en-US"/>
        </w:rPr>
        <w:t xml:space="preserve">Garcia de </w:t>
      </w:r>
      <w:r>
        <w:rPr>
          <w:rFonts w:ascii="Times New Roman" w:hAnsi="Times New Roman" w:eastAsia="Times New Roman"/>
          <w:strike w:val="false"/>
          <w:color w:val="000000"/>
          <w:spacing w:val="0"/>
          <w:w w:val="100"/>
          <w:sz w:val="16"/>
          <w:vertAlign w:val="baseline"/>
          <w:lang w:val="fr-FR"/>
        </w:rPr>
        <w:t xml:space="preserve">Haro, </w:t>
      </w:r>
      <w:r>
        <w:rPr>
          <w:rFonts w:ascii="Arial" w:hAnsi="Arial" w:eastAsia="Arial"/>
          <w:i w:val="true"/>
          <w:strike w:val="false"/>
          <w:color w:val="000000"/>
          <w:spacing w:val="0"/>
          <w:w w:val="100"/>
          <w:sz w:val="15"/>
          <w:vertAlign w:val="baseline"/>
          <w:lang w:val="en-US"/>
        </w:rPr>
        <w:t xml:space="preserve">La conciencia moral, </w:t>
      </w:r>
      <w:r>
        <w:rPr>
          <w:rFonts w:ascii="Times New Roman" w:hAnsi="Times New Roman" w:eastAsia="Times New Roman"/>
          <w:strike w:val="false"/>
          <w:color w:val="000000"/>
          <w:spacing w:val="0"/>
          <w:w w:val="100"/>
          <w:sz w:val="16"/>
          <w:vertAlign w:val="baseline"/>
          <w:lang w:val="en-US"/>
        </w:rPr>
        <w:t xml:space="preserve">2nd ed. (Madrid: Ediciones Rialp, 1978), pp. </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30</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39.</w:t>
      </w:r>
    </w:p>
    <w:p>
      <w:pPr>
        <w:spacing w:before="2" w:after="0" w:line="200" w:lineRule="exact"/>
        <w:ind w:right="72" w:left="72" w:firstLine="144"/>
        <w:jc w:val="both"/>
        <w:textAlignment w:val="baseline"/>
        <w:rPr>
          <w:rFonts w:ascii="Times New Roman" w:hAnsi="Times New Roman" w:eastAsia="Times New Roman"/>
          <w:strike w:val="false"/>
          <w:color w:val="000000"/>
          <w:spacing w:val="-1"/>
          <w:w w:val="100"/>
          <w:sz w:val="12"/>
          <w:vertAlign w:val="baseline"/>
          <w:lang w:val="en-US"/>
        </w:rPr>
      </w:pPr>
      <w:r>
        <w:rPr>
          <w:rFonts w:ascii="Times New Roman" w:hAnsi="Times New Roman" w:eastAsia="Times New Roman"/>
          <w:strike w:val="false"/>
          <w:color w:val="000000"/>
          <w:spacing w:val="-1"/>
          <w:w w:val="100"/>
          <w:sz w:val="12"/>
          <w:vertAlign w:val="baseline"/>
          <w:lang w:val="en-US"/>
        </w:rPr>
        <w:t xml:space="preserve">41 </w:t>
      </w:r>
      <w:r>
        <w:rPr>
          <w:rFonts w:ascii="Times New Roman" w:hAnsi="Times New Roman" w:eastAsia="Times New Roman"/>
          <w:strike w:val="false"/>
          <w:color w:val="000000"/>
          <w:spacing w:val="-1"/>
          <w:w w:val="100"/>
          <w:sz w:val="16"/>
          <w:vertAlign w:val="baseline"/>
          <w:lang w:val="en-US"/>
        </w:rPr>
        <w:t xml:space="preserve">Thus, in the German language, </w:t>
      </w:r>
      <w:r>
        <w:rPr>
          <w:rFonts w:ascii="Arial" w:hAnsi="Arial" w:eastAsia="Arial"/>
          <w:i w:val="true"/>
          <w:strike w:val="false"/>
          <w:color w:val="000000"/>
          <w:spacing w:val="-1"/>
          <w:w w:val="100"/>
          <w:sz w:val="15"/>
          <w:vertAlign w:val="baseline"/>
          <w:lang w:val="en-US"/>
        </w:rPr>
        <w:t xml:space="preserve">see </w:t>
      </w:r>
      <w:r>
        <w:rPr>
          <w:rFonts w:ascii="Times New Roman" w:hAnsi="Times New Roman" w:eastAsia="Times New Roman"/>
          <w:strike w:val="false"/>
          <w:color w:val="000000"/>
          <w:spacing w:val="-1"/>
          <w:w w:val="100"/>
          <w:sz w:val="16"/>
          <w:vertAlign w:val="baseline"/>
          <w:lang w:val="en-US"/>
        </w:rPr>
        <w:t xml:space="preserve">the collective work edited by J. Bökmann, </w:t>
      </w:r>
      <w:r>
        <w:rPr>
          <w:rFonts w:ascii="Arial" w:hAnsi="Arial" w:eastAsia="Arial"/>
          <w:i w:val="true"/>
          <w:strike w:val="false"/>
          <w:color w:val="000000"/>
          <w:spacing w:val="-1"/>
          <w:w w:val="100"/>
          <w:sz w:val="15"/>
          <w:vertAlign w:val="baseline"/>
          <w:lang w:val="de-DE"/>
        </w:rPr>
        <w:t xml:space="preserve">Befreiung vom objektiv Guten? Vom verleugneten </w:t>
      </w:r>
      <w:r>
        <w:rPr>
          <w:rFonts w:ascii="Arial" w:hAnsi="Arial" w:eastAsia="Arial"/>
          <w:i w:val="true"/>
          <w:strike w:val="false"/>
          <w:color w:val="000000"/>
          <w:spacing w:val="-1"/>
          <w:w w:val="100"/>
          <w:sz w:val="15"/>
          <w:vertAlign w:val="baseline"/>
          <w:lang w:val="en-US"/>
        </w:rPr>
        <w:t xml:space="preserve">der </w:t>
      </w:r>
      <w:r>
        <w:rPr>
          <w:rFonts w:ascii="Arial" w:hAnsi="Arial" w:eastAsia="Arial"/>
          <w:i w:val="true"/>
          <w:strike w:val="false"/>
          <w:color w:val="000000"/>
          <w:spacing w:val="-1"/>
          <w:w w:val="100"/>
          <w:sz w:val="15"/>
          <w:vertAlign w:val="baseline"/>
          <w:lang w:val="de-DE"/>
        </w:rPr>
        <w:t xml:space="preserve">Antikonzeption zum befreienden </w:t>
      </w:r>
      <w:r>
        <w:rPr>
          <w:rFonts w:ascii="Arial" w:hAnsi="Arial" w:eastAsia="Arial"/>
          <w:i w:val="true"/>
          <w:strike w:val="false"/>
          <w:color w:val="000000"/>
          <w:spacing w:val="-1"/>
          <w:w w:val="100"/>
          <w:sz w:val="15"/>
          <w:vertAlign w:val="baseline"/>
          <w:lang w:val="en-US"/>
        </w:rPr>
        <w:t xml:space="preserve">Ethos </w:t>
      </w:r>
      <w:r>
        <w:rPr>
          <w:rFonts w:ascii="Times New Roman" w:hAnsi="Times New Roman" w:eastAsia="Times New Roman"/>
          <w:strike w:val="false"/>
          <w:color w:val="000000"/>
          <w:spacing w:val="-1"/>
          <w:w w:val="100"/>
          <w:sz w:val="16"/>
          <w:vertAlign w:val="baseline"/>
          <w:lang w:val="en-US"/>
        </w:rPr>
        <w:t xml:space="preserve">(Vall-Schoenstatt: Patris </w:t>
      </w:r>
      <w:r>
        <w:rPr>
          <w:rFonts w:ascii="Times New Roman" w:hAnsi="Times New Roman" w:eastAsia="Times New Roman"/>
          <w:strike w:val="false"/>
          <w:color w:val="000000"/>
          <w:spacing w:val="-1"/>
          <w:w w:val="100"/>
          <w:sz w:val="16"/>
          <w:vertAlign w:val="baseline"/>
          <w:lang w:val="de-DE"/>
        </w:rPr>
        <w:t xml:space="preserve">Verlag, </w:t>
      </w:r>
      <w:r>
        <w:rPr>
          <w:rFonts w:ascii="Times New Roman" w:hAnsi="Times New Roman" w:eastAsia="Times New Roman"/>
          <w:strike w:val="false"/>
          <w:color w:val="000000"/>
          <w:spacing w:val="-1"/>
          <w:w w:val="100"/>
          <w:sz w:val="16"/>
          <w:vertAlign w:val="baseline"/>
          <w:lang w:val="en-US"/>
        </w:rPr>
        <w:t xml:space="preserve">1982) (with the collaboration of Professors G. Ermecke, A. Guenthor, G. Martelet, W. Poltawska, J. Stoehr, D. Tettamanzi, and others). In the United States, see the collective work edited by William E. </w:t>
      </w:r>
      <w:r>
        <w:rPr>
          <w:rFonts w:ascii="Arial" w:hAnsi="Arial" w:eastAsia="Arial"/>
          <w:i w:val="true"/>
          <w:strike w:val="false"/>
          <w:color w:val="000000"/>
          <w:spacing w:val="-1"/>
          <w:w w:val="100"/>
          <w:sz w:val="15"/>
          <w:vertAlign w:val="baseline"/>
          <w:lang w:val="en-US"/>
        </w:rPr>
        <w:t xml:space="preserve">May, Principles of Catholic Moral Life </w:t>
      </w:r>
      <w:r>
        <w:rPr>
          <w:rFonts w:ascii="Times New Roman" w:hAnsi="Times New Roman" w:eastAsia="Times New Roman"/>
          <w:strike w:val="false"/>
          <w:color w:val="000000"/>
          <w:spacing w:val="-1"/>
          <w:w w:val="100"/>
          <w:sz w:val="16"/>
          <w:vertAlign w:val="baseline"/>
          <w:lang w:val="en-US"/>
        </w:rPr>
        <w:t xml:space="preserve">(Chicago: Franciscan Herald Press, 1980), in particular, the studies of Donald McCarthy, "The Teaching </w:t>
      </w:r>
      <w:r>
        <w:rPr>
          <w:rFonts w:ascii="Times New Roman" w:hAnsi="Times New Roman" w:eastAsia="Times New Roman"/>
          <w:b w:val="true"/>
          <w:strike w:val="false"/>
          <w:color w:val="000000"/>
          <w:spacing w:val="-1"/>
          <w:w w:val="100"/>
          <w:sz w:val="16"/>
          <w:vertAlign w:val="baseline"/>
          <w:lang w:val="en-US"/>
        </w:rPr>
        <w:t xml:space="preserve">of the Church and Moral Theology", pp. 113-49, and William B. Smith, "The Meaning </w:t>
      </w:r>
      <w:r>
        <w:rPr>
          <w:rFonts w:ascii="Times New Roman" w:hAnsi="Times New Roman" w:eastAsia="Times New Roman"/>
          <w:strike w:val="false"/>
          <w:color w:val="000000"/>
          <w:spacing w:val="-1"/>
          <w:w w:val="100"/>
          <w:sz w:val="16"/>
          <w:vertAlign w:val="baseline"/>
          <w:lang w:val="en-US"/>
        </w:rPr>
        <w:t xml:space="preserve">of Conscience", pp. 361-82. In addition, other works deserve to be mentioned: Germain </w:t>
      </w:r>
      <w:r>
        <w:rPr>
          <w:rFonts w:ascii="Times New Roman" w:hAnsi="Times New Roman" w:eastAsia="Times New Roman"/>
          <w:strike w:val="false"/>
          <w:color w:val="000000"/>
          <w:spacing w:val="-1"/>
          <w:w w:val="100"/>
          <w:sz w:val="16"/>
          <w:vertAlign w:val="baseline"/>
          <w:lang w:val="fr-FR"/>
        </w:rPr>
        <w:t xml:space="preserve">Grisez, vol. </w:t>
      </w:r>
      <w:r>
        <w:rPr>
          <w:rFonts w:ascii="Times New Roman" w:hAnsi="Times New Roman" w:eastAsia="Times New Roman"/>
          <w:strike w:val="false"/>
          <w:color w:val="000000"/>
          <w:spacing w:val="-1"/>
          <w:w w:val="100"/>
          <w:sz w:val="16"/>
          <w:vertAlign w:val="baseline"/>
          <w:lang w:val="en-US"/>
        </w:rPr>
        <w:t xml:space="preserve">1 of </w:t>
      </w:r>
      <w:r>
        <w:rPr>
          <w:rFonts w:ascii="Arial" w:hAnsi="Arial" w:eastAsia="Arial"/>
          <w:i w:val="true"/>
          <w:strike w:val="false"/>
          <w:color w:val="000000"/>
          <w:spacing w:val="-1"/>
          <w:w w:val="100"/>
          <w:sz w:val="15"/>
          <w:vertAlign w:val="baseline"/>
          <w:lang w:val="en-US"/>
        </w:rPr>
        <w:t xml:space="preserve">The Way of the Lord Jesus, Christian Moral Principles </w:t>
      </w:r>
      <w:r>
        <w:rPr>
          <w:rFonts w:ascii="Times New Roman" w:hAnsi="Times New Roman" w:eastAsia="Times New Roman"/>
          <w:strike w:val="false"/>
          <w:color w:val="000000"/>
          <w:spacing w:val="-1"/>
          <w:w w:val="100"/>
          <w:sz w:val="16"/>
          <w:vertAlign w:val="baseline"/>
          <w:lang w:val="en-US"/>
        </w:rPr>
        <w:t xml:space="preserve">(Chicago: Franciscan Herald Press, 1983), chap. 36, "A Critical Examination of Radical Theological Dissent", pp. 871-916; </w:t>
      </w:r>
      <w:r>
        <w:rPr>
          <w:rFonts w:ascii="Times New Roman" w:hAnsi="Times New Roman" w:eastAsia="Times New Roman"/>
          <w:strike w:val="false"/>
          <w:color w:val="000000"/>
          <w:spacing w:val="-1"/>
          <w:w w:val="100"/>
          <w:sz w:val="19"/>
          <w:vertAlign w:val="baseline"/>
          <w:lang w:val="en-US"/>
        </w:rPr>
        <w:t xml:space="preserve">John C. </w:t>
      </w:r>
      <w:r>
        <w:rPr>
          <w:rFonts w:ascii="Times New Roman" w:hAnsi="Times New Roman" w:eastAsia="Times New Roman"/>
          <w:strike w:val="false"/>
          <w:color w:val="000000"/>
          <w:spacing w:val="-1"/>
          <w:w w:val="100"/>
          <w:sz w:val="16"/>
          <w:vertAlign w:val="baseline"/>
          <w:lang w:val="en-US"/>
        </w:rPr>
        <w:t xml:space="preserve">Ford and Germain </w:t>
      </w:r>
      <w:r>
        <w:rPr>
          <w:rFonts w:ascii="Times New Roman" w:hAnsi="Times New Roman" w:eastAsia="Times New Roman"/>
          <w:strike w:val="false"/>
          <w:color w:val="000000"/>
          <w:spacing w:val="-1"/>
          <w:w w:val="100"/>
          <w:sz w:val="16"/>
          <w:vertAlign w:val="baseline"/>
          <w:lang w:val="fr-FR"/>
        </w:rPr>
        <w:t xml:space="preserve">Grisez, </w:t>
      </w:r>
      <w:r>
        <w:rPr>
          <w:rFonts w:ascii="Times New Roman" w:hAnsi="Times New Roman" w:eastAsia="Times New Roman"/>
          <w:strike w:val="false"/>
          <w:color w:val="000000"/>
          <w:spacing w:val="-1"/>
          <w:w w:val="100"/>
          <w:sz w:val="16"/>
          <w:vertAlign w:val="baseline"/>
          <w:lang w:val="en-US"/>
        </w:rPr>
        <w:t xml:space="preserve">"Contraception and the Infallibility of the Ordinary Magisterium", </w:t>
      </w:r>
      <w:r>
        <w:rPr>
          <w:rFonts w:ascii="Arial" w:hAnsi="Arial" w:eastAsia="Arial"/>
          <w:i w:val="true"/>
          <w:strike w:val="false"/>
          <w:color w:val="000000"/>
          <w:spacing w:val="-1"/>
          <w:w w:val="100"/>
          <w:sz w:val="15"/>
          <w:vertAlign w:val="baseline"/>
          <w:lang w:val="en-US"/>
        </w:rPr>
        <w:t xml:space="preserve">Theological Studies </w:t>
      </w:r>
      <w:r>
        <w:rPr>
          <w:rFonts w:ascii="Times New Roman" w:hAnsi="Times New Roman" w:eastAsia="Times New Roman"/>
          <w:strike w:val="false"/>
          <w:color w:val="000000"/>
          <w:spacing w:val="-1"/>
          <w:w w:val="100"/>
          <w:sz w:val="16"/>
          <w:vertAlign w:val="baseline"/>
          <w:lang w:val="en-US"/>
        </w:rPr>
        <w:t xml:space="preserve">39 (1978): 258-312. In Italian, see the study, already cited many times, of Lio, </w:t>
      </w:r>
      <w:r>
        <w:rPr>
          <w:rFonts w:ascii="Arial" w:hAnsi="Arial" w:eastAsia="Arial"/>
          <w:i w:val="true"/>
          <w:strike w:val="false"/>
          <w:color w:val="000000"/>
          <w:spacing w:val="-1"/>
          <w:w w:val="100"/>
          <w:sz w:val="15"/>
          <w:vertAlign w:val="baseline"/>
          <w:lang w:val="en-US"/>
        </w:rPr>
        <w:t xml:space="preserve">"Humanae vitae" e coscienza; </w:t>
      </w:r>
      <w:r>
        <w:rPr>
          <w:rFonts w:ascii="Times New Roman" w:hAnsi="Times New Roman" w:eastAsia="Times New Roman"/>
          <w:strike w:val="false"/>
          <w:color w:val="000000"/>
          <w:spacing w:val="-1"/>
          <w:w w:val="100"/>
          <w:sz w:val="16"/>
          <w:vertAlign w:val="baseline"/>
          <w:lang w:val="en-US"/>
        </w:rPr>
        <w:t xml:space="preserve">L. Ciappi, "L'enciclica </w:t>
      </w:r>
      <w:r>
        <w:rPr>
          <w:rFonts w:ascii="Arial" w:hAnsi="Arial" w:eastAsia="Arial"/>
          <w:i w:val="true"/>
          <w:strike w:val="false"/>
          <w:color w:val="000000"/>
          <w:spacing w:val="-1"/>
          <w:w w:val="100"/>
          <w:sz w:val="15"/>
          <w:vertAlign w:val="baseline"/>
          <w:lang w:val="en-US"/>
        </w:rPr>
        <w:t xml:space="preserve">Humanae vitae: </w:t>
      </w:r>
      <w:r>
        <w:rPr>
          <w:rFonts w:ascii="Times New Roman" w:hAnsi="Times New Roman" w:eastAsia="Times New Roman"/>
          <w:strike w:val="false"/>
          <w:color w:val="000000"/>
          <w:spacing w:val="-1"/>
          <w:w w:val="100"/>
          <w:sz w:val="16"/>
          <w:vertAlign w:val="baseline"/>
          <w:lang w:val="en-US"/>
        </w:rPr>
        <w:t xml:space="preserve">valutazione teologica", </w:t>
      </w:r>
      <w:r>
        <w:rPr>
          <w:rFonts w:ascii="Arial" w:hAnsi="Arial" w:eastAsia="Arial"/>
          <w:i w:val="true"/>
          <w:strike w:val="false"/>
          <w:color w:val="000000"/>
          <w:spacing w:val="-1"/>
          <w:w w:val="100"/>
          <w:sz w:val="15"/>
          <w:vertAlign w:val="baseline"/>
          <w:lang w:val="en-US"/>
        </w:rPr>
        <w:t xml:space="preserve">Lateranum </w:t>
      </w:r>
      <w:r>
        <w:rPr>
          <w:rFonts w:ascii="Times New Roman" w:hAnsi="Times New Roman" w:eastAsia="Times New Roman"/>
          <w:strike w:val="false"/>
          <w:color w:val="000000"/>
          <w:spacing w:val="-1"/>
          <w:w w:val="100"/>
          <w:sz w:val="16"/>
          <w:vertAlign w:val="baseline"/>
          <w:lang w:val="en-US"/>
        </w:rPr>
        <w:t xml:space="preserve">54 (1978): 105-24. In Spanish, </w:t>
      </w:r>
      <w:r>
        <w:rPr>
          <w:rFonts w:ascii="Arial" w:hAnsi="Arial" w:eastAsia="Arial"/>
          <w:i w:val="true"/>
          <w:strike w:val="false"/>
          <w:color w:val="000000"/>
          <w:spacing w:val="-1"/>
          <w:w w:val="100"/>
          <w:sz w:val="15"/>
          <w:vertAlign w:val="baseline"/>
          <w:lang w:val="en-US"/>
        </w:rPr>
        <w:t xml:space="preserve">see </w:t>
      </w:r>
      <w:r>
        <w:rPr>
          <w:rFonts w:ascii="Times New Roman" w:hAnsi="Times New Roman" w:eastAsia="Times New Roman"/>
          <w:b w:val="true"/>
          <w:strike w:val="false"/>
          <w:color w:val="000000"/>
          <w:spacing w:val="-1"/>
          <w:w w:val="100"/>
          <w:sz w:val="16"/>
          <w:vertAlign w:val="baseline"/>
          <w:lang w:val="en-US"/>
        </w:rPr>
        <w:t xml:space="preserve">M. Zalba, </w:t>
      </w:r>
      <w:r>
        <w:rPr>
          <w:rFonts w:ascii="Arial" w:hAnsi="Arial" w:eastAsia="Arial"/>
          <w:i w:val="true"/>
          <w:strike w:val="false"/>
          <w:color w:val="000000"/>
          <w:spacing w:val="-1"/>
          <w:w w:val="100"/>
          <w:sz w:val="15"/>
          <w:vertAlign w:val="baseline"/>
          <w:lang w:val="en-US"/>
        </w:rPr>
        <w:t xml:space="preserve">Las conferencias episcopales ante la "Humanae vitae" (Presentation y comentario) </w:t>
      </w:r>
      <w:r>
        <w:rPr>
          <w:rFonts w:ascii="Times New Roman" w:hAnsi="Times New Roman" w:eastAsia="Times New Roman"/>
          <w:b w:val="true"/>
          <w:strike w:val="false"/>
          <w:color w:val="000000"/>
          <w:spacing w:val="-1"/>
          <w:w w:val="100"/>
          <w:sz w:val="16"/>
          <w:vertAlign w:val="baseline"/>
          <w:lang w:val="en-US"/>
        </w:rPr>
        <w:t xml:space="preserve">(Madrid: Ed. Cio, </w:t>
      </w:r>
      <w:r>
        <w:rPr>
          <w:rFonts w:ascii="Times New Roman" w:hAnsi="Times New Roman" w:eastAsia="Times New Roman"/>
          <w:strike w:val="false"/>
          <w:color w:val="000000"/>
          <w:spacing w:val="-1"/>
          <w:w w:val="100"/>
          <w:sz w:val="16"/>
          <w:vertAlign w:val="baseline"/>
          <w:lang w:val="en-US"/>
        </w:rPr>
        <w:t xml:space="preserve">1971), particularly pp. 5ff., 63</w:t>
      </w:r>
      <w:r>
        <w:rPr>
          <w:rFonts w:ascii="Times New Roman" w:hAnsi="Times New Roman" w:eastAsia="Times New Roman"/>
          <w:strike w:val="false"/>
          <w:color w:val="000000"/>
          <w:spacing w:val="-1"/>
          <w:w w:val="100"/>
          <w:sz w:val="16"/>
          <w:vertAlign w:val="superscript"/>
          <w:lang w:val="en-US"/>
        </w:rPr>
        <w:t xml:space="preserve">-</w:t>
      </w:r>
      <w:r>
        <w:rPr>
          <w:rFonts w:ascii="Times New Roman" w:hAnsi="Times New Roman" w:eastAsia="Times New Roman"/>
          <w:strike w:val="false"/>
          <w:color w:val="000000"/>
          <w:spacing w:val="-1"/>
          <w:w w:val="100"/>
          <w:sz w:val="16"/>
          <w:vertAlign w:val="baseline"/>
          <w:lang w:val="en-US"/>
        </w:rPr>
        <w:t xml:space="preserve">65, 93, 124-26, 130-32; and Zalba, </w:t>
      </w:r>
      <w:r>
        <w:rPr>
          <w:rFonts w:ascii="Arial" w:hAnsi="Arial" w:eastAsia="Arial"/>
          <w:i w:val="true"/>
          <w:strike w:val="false"/>
          <w:color w:val="000000"/>
          <w:spacing w:val="-1"/>
          <w:w w:val="100"/>
          <w:sz w:val="15"/>
          <w:vertAlign w:val="baseline"/>
          <w:lang w:val="en-US"/>
        </w:rPr>
        <w:t xml:space="preserve">La regulation de la natalidad </w:t>
      </w:r>
      <w:r>
        <w:rPr>
          <w:rFonts w:ascii="Times New Roman" w:hAnsi="Times New Roman" w:eastAsia="Times New Roman"/>
          <w:strike w:val="false"/>
          <w:color w:val="000000"/>
          <w:spacing w:val="-1"/>
          <w:w w:val="100"/>
          <w:sz w:val="16"/>
          <w:vertAlign w:val="baseline"/>
          <w:lang w:val="en-US"/>
        </w:rPr>
        <w:t xml:space="preserve">(Madrid: </w:t>
      </w:r>
      <w:r>
        <w:rPr>
          <w:rFonts w:ascii="Times New Roman" w:hAnsi="Times New Roman" w:eastAsia="Times New Roman"/>
          <w:strike w:val="false"/>
          <w:color w:val="000000"/>
          <w:spacing w:val="-1"/>
          <w:w w:val="100"/>
          <w:sz w:val="16"/>
          <w:vertAlign w:val="baseline"/>
          <w:lang w:val="fr-FR"/>
        </w:rPr>
        <w:t xml:space="preserve">Bac, </w:t>
      </w:r>
      <w:r>
        <w:rPr>
          <w:rFonts w:ascii="Times New Roman" w:hAnsi="Times New Roman" w:eastAsia="Times New Roman"/>
          <w:strike w:val="false"/>
          <w:color w:val="000000"/>
          <w:spacing w:val="-1"/>
          <w:w w:val="100"/>
          <w:sz w:val="16"/>
          <w:vertAlign w:val="baseline"/>
          <w:lang w:val="en-US"/>
        </w:rPr>
        <w:t xml:space="preserve">1968), pp. </w:t>
      </w:r>
      <w:r>
        <w:rPr>
          <w:rFonts w:ascii="Times New Roman" w:hAnsi="Times New Roman" w:eastAsia="Times New Roman"/>
          <w:strike w:val="false"/>
          <w:color w:val="000000"/>
          <w:spacing w:val="-1"/>
          <w:w w:val="100"/>
          <w:sz w:val="16"/>
          <w:vertAlign w:val="subscript"/>
          <w:lang w:val="en-US"/>
        </w:rPr>
        <w:t xml:space="preserve">133-40;</w:t>
      </w:r>
      <w:r>
        <w:rPr>
          <w:rFonts w:ascii="Times New Roman" w:hAnsi="Times New Roman" w:eastAsia="Times New Roman"/>
          <w:strike w:val="false"/>
          <w:color w:val="000000"/>
          <w:spacing w:val="-1"/>
          <w:w w:val="100"/>
          <w:sz w:val="16"/>
          <w:vertAlign w:val="baseline"/>
          <w:lang w:val="en-US"/>
        </w:rPr>
        <w:t xml:space="preserve"> and Garcia de </w:t>
      </w:r>
      <w:r>
        <w:rPr>
          <w:rFonts w:ascii="Times New Roman" w:hAnsi="Times New Roman" w:eastAsia="Times New Roman"/>
          <w:strike w:val="false"/>
          <w:color w:val="000000"/>
          <w:spacing w:val="-1"/>
          <w:w w:val="100"/>
          <w:sz w:val="16"/>
          <w:vertAlign w:val="baseline"/>
          <w:lang w:val="fr-FR"/>
        </w:rPr>
        <w:t xml:space="preserve">Haro, </w:t>
      </w:r>
      <w:r>
        <w:rPr>
          <w:rFonts w:ascii="Arial" w:hAnsi="Arial" w:eastAsia="Arial"/>
          <w:i w:val="true"/>
          <w:strike w:val="false"/>
          <w:color w:val="000000"/>
          <w:spacing w:val="-1"/>
          <w:w w:val="100"/>
          <w:sz w:val="15"/>
          <w:vertAlign w:val="baseline"/>
          <w:lang w:val="en-US"/>
        </w:rPr>
        <w:t xml:space="preserve">La actualidad de la "Humanae vitae". </w:t>
      </w:r>
      <w:r>
        <w:rPr>
          <w:rFonts w:ascii="Times New Roman" w:hAnsi="Times New Roman" w:eastAsia="Times New Roman"/>
          <w:strike w:val="false"/>
          <w:color w:val="000000"/>
          <w:spacing w:val="-1"/>
          <w:w w:val="100"/>
          <w:sz w:val="16"/>
          <w:vertAlign w:val="baseline"/>
          <w:lang w:val="en-US"/>
        </w:rPr>
        <w:t xml:space="preserve">In French, see G. Cottier, </w:t>
      </w:r>
      <w:r>
        <w:rPr>
          <w:rFonts w:ascii="Arial" w:hAnsi="Arial" w:eastAsia="Arial"/>
          <w:i w:val="true"/>
          <w:strike w:val="false"/>
          <w:color w:val="000000"/>
          <w:spacing w:val="-1"/>
          <w:w w:val="100"/>
          <w:sz w:val="15"/>
          <w:vertAlign w:val="baseline"/>
          <w:lang w:val="en-US"/>
        </w:rPr>
        <w:t xml:space="preserve">Regulation des </w:t>
      </w:r>
      <w:r>
        <w:rPr>
          <w:rFonts w:ascii="Arial Narrow" w:hAnsi="Arial Narrow" w:eastAsia="Arial Narrow"/>
          <w:i w:val="true"/>
          <w:strike w:val="false"/>
          <w:color w:val="000000"/>
          <w:spacing w:val="-1"/>
          <w:w w:val="100"/>
          <w:sz w:val="15"/>
          <w:vertAlign w:val="baseline"/>
          <w:lang w:val="fr-FR"/>
        </w:rPr>
        <w:t xml:space="preserve">naissances </w:t>
      </w:r>
      <w:r>
        <w:rPr>
          <w:rFonts w:ascii="Arial" w:hAnsi="Arial" w:eastAsia="Arial"/>
          <w:i w:val="true"/>
          <w:strike w:val="false"/>
          <w:color w:val="000000"/>
          <w:spacing w:val="-1"/>
          <w:w w:val="100"/>
          <w:sz w:val="15"/>
          <w:vertAlign w:val="baseline"/>
          <w:lang w:val="en-US"/>
        </w:rPr>
        <w:t xml:space="preserve">et </w:t>
      </w:r>
      <w:r>
        <w:rPr>
          <w:rFonts w:ascii="Arial Narrow" w:hAnsi="Arial Narrow" w:eastAsia="Arial Narrow"/>
          <w:i w:val="true"/>
          <w:strike w:val="false"/>
          <w:color w:val="000000"/>
          <w:spacing w:val="-1"/>
          <w:w w:val="100"/>
          <w:sz w:val="15"/>
          <w:vertAlign w:val="baseline"/>
          <w:lang w:val="fr-FR"/>
        </w:rPr>
        <w:t xml:space="preserve">développement démographique </w:t>
      </w:r>
      <w:r>
        <w:rPr>
          <w:rFonts w:ascii="Times New Roman" w:hAnsi="Times New Roman" w:eastAsia="Times New Roman"/>
          <w:strike w:val="false"/>
          <w:color w:val="000000"/>
          <w:spacing w:val="-1"/>
          <w:w w:val="100"/>
          <w:sz w:val="16"/>
          <w:vertAlign w:val="baseline"/>
          <w:lang w:val="en-US"/>
        </w:rPr>
        <w:t xml:space="preserve">(Brussels:</w:t>
      </w:r>
    </w:p>
    <w:p>
      <w:pPr>
        <w:sectPr>
          <w:type w:val="nextPage"/>
          <w:pgSz w:w="7920" w:h="12240" w:orient="portrait"/>
          <w:pgMar w:bottom="964" w:top="540" w:right="759" w:left="706" w:header="720" w:footer="720"/>
          <w:titlePg w:val="false"/>
          <w:textDirection w:val="lrTb"/>
        </w:sectPr>
      </w:pPr>
    </w:p>
    <w:p>
      <w:pPr>
        <w:spacing w:before="0" w:after="0" w:line="203" w:lineRule="exact"/>
        <w:ind w:right="0" w:left="72" w:firstLine="0"/>
        <w:jc w:val="left"/>
        <w:textAlignment w:val="baseline"/>
        <w:rPr>
          <w:rFonts w:ascii="Garamond" w:hAnsi="Garamond" w:eastAsia="Garamond"/>
          <w:strike w:val="false"/>
          <w:color w:val="000000"/>
          <w:spacing w:val="1"/>
          <w:w w:val="100"/>
          <w:sz w:val="18"/>
          <w:vertAlign w:val="baseline"/>
          <w:lang w:val="en-US"/>
        </w:rPr>
      </w:pPr>
      <w:r>
        <w:rPr>
          <w:rFonts w:ascii="Garamond" w:hAnsi="Garamond" w:eastAsia="Garamond"/>
          <w:strike w:val="false"/>
          <w:color w:val="000000"/>
          <w:spacing w:val="1"/>
          <w:w w:val="100"/>
          <w:sz w:val="18"/>
          <w:vertAlign w:val="baseline"/>
          <w:lang w:val="en-US"/>
        </w:rPr>
        <w:t xml:space="preserve">306 / THE </w:t>
      </w:r>
      <w:r>
        <w:rPr>
          <w:rFonts w:ascii="Garamond" w:hAnsi="Garamond" w:eastAsia="Garamond"/>
          <w:strike w:val="false"/>
          <w:color w:val="000000"/>
          <w:spacing w:val="1"/>
          <w:w w:val="100"/>
          <w:sz w:val="13"/>
          <w:vertAlign w:val="baseline"/>
          <w:lang w:val="en-US"/>
        </w:rPr>
        <w:t xml:space="preserve">TEACHINGS UŸ PAUL VI UN MARRIAGE AND FAMILY</w:t>
      </w:r>
    </w:p>
    <w:p>
      <w:pPr>
        <w:spacing w:before="247" w:after="0" w:line="261" w:lineRule="exact"/>
        <w:ind w:right="72" w:left="72" w:firstLine="0"/>
        <w:jc w:val="both"/>
        <w:textAlignment w:val="baseline"/>
        <w:rPr>
          <w:rFonts w:ascii="Garamond" w:hAnsi="Garamond" w:eastAsia="Garamond"/>
          <w:strike w:val="false"/>
          <w:color w:val="000000"/>
          <w:spacing w:val="-2"/>
          <w:w w:val="100"/>
          <w:sz w:val="23"/>
          <w:vertAlign w:val="baseline"/>
          <w:lang w:val="en-US"/>
        </w:rPr>
      </w:pPr>
      <w:r>
        <w:rPr>
          <w:rFonts w:ascii="Garamond" w:hAnsi="Garamond" w:eastAsia="Garamond"/>
          <w:strike w:val="false"/>
          <w:color w:val="000000"/>
          <w:spacing w:val="-2"/>
          <w:w w:val="100"/>
          <w:sz w:val="23"/>
          <w:vertAlign w:val="baseline"/>
          <w:lang w:val="en-US"/>
        </w:rPr>
        <w:t xml:space="preserve">in 1969, as an introduction to the Polish edition of </w:t>
      </w:r>
      <w:r>
        <w:rPr>
          <w:rFonts w:ascii="Garamond" w:hAnsi="Garamond" w:eastAsia="Garamond"/>
          <w:i w:val="true"/>
          <w:strike w:val="false"/>
          <w:color w:val="000000"/>
          <w:spacing w:val="-2"/>
          <w:w w:val="100"/>
          <w:sz w:val="23"/>
          <w:vertAlign w:val="baseline"/>
          <w:lang w:val="en-US"/>
        </w:rPr>
        <w:t xml:space="preserve">Humanae vitae, </w:t>
      </w:r>
      <w:r>
        <w:rPr>
          <w:rFonts w:ascii="Garamond" w:hAnsi="Garamond" w:eastAsia="Garamond"/>
          <w:strike w:val="false"/>
          <w:color w:val="000000"/>
          <w:spacing w:val="-2"/>
          <w:w w:val="100"/>
          <w:sz w:val="23"/>
          <w:vertAlign w:val="baseline"/>
          <w:lang w:val="en-US"/>
        </w:rPr>
        <w:t xml:space="preserve">under the care of Cardinal Wojtyla and the moral theologians of Crakow, merits special attention.</w:t>
      </w:r>
      <w:r>
        <w:rPr>
          <w:rFonts w:ascii="Garamond" w:hAnsi="Garamond" w:eastAsia="Garamond"/>
          <w:strike w:val="false"/>
          <w:color w:val="000000"/>
          <w:spacing w:val="-2"/>
          <w:w w:val="100"/>
          <w:sz w:val="23"/>
          <w:vertAlign w:val="superscript"/>
          <w:lang w:val="en-US"/>
        </w:rPr>
        <w:t xml:space="preserve">42</w:t>
      </w:r>
      <w:r>
        <w:rPr>
          <w:rFonts w:ascii="Garamond" w:hAnsi="Garamond" w:eastAsia="Garamond"/>
          <w:strike w:val="false"/>
          <w:color w:val="000000"/>
          <w:spacing w:val="-2"/>
          <w:w w:val="100"/>
          <w:sz w:val="23"/>
          <w:vertAlign w:val="baseline"/>
          <w:lang w:val="en-US"/>
        </w:rPr>
        <w:t xml:space="preserve"> We will transcribe some of the more significant paragraphs of this work: spouses must "discern the specific duties of their vocation in the voice of a well formed conscience. Conscience, however, does not establish moral norms, but it interprets them and applies them to concrete conditions of life. Behind the voice of conscience stands the authority of God Himself and the laws estab</w:t>
        <w:softHyphen/>
      </w:r>
      <w:r>
        <w:rPr>
          <w:rFonts w:ascii="Garamond" w:hAnsi="Garamond" w:eastAsia="Garamond"/>
          <w:strike w:val="false"/>
          <w:color w:val="000000"/>
          <w:spacing w:val="-2"/>
          <w:w w:val="100"/>
          <w:sz w:val="23"/>
          <w:vertAlign w:val="baseline"/>
          <w:lang w:val="en-US"/>
        </w:rPr>
        <w:t xml:space="preserve">lished by Him."</w:t>
      </w:r>
      <w:r>
        <w:rPr>
          <w:rFonts w:ascii="Garamond" w:hAnsi="Garamond" w:eastAsia="Garamond"/>
          <w:strike w:val="false"/>
          <w:color w:val="000000"/>
          <w:spacing w:val="-2"/>
          <w:w w:val="100"/>
          <w:sz w:val="23"/>
          <w:vertAlign w:val="superscript"/>
          <w:lang w:val="en-US"/>
        </w:rPr>
        <w:t xml:space="preserve">43</w:t>
      </w:r>
      <w:r>
        <w:rPr>
          <w:rFonts w:ascii="Garamond" w:hAnsi="Garamond" w:eastAsia="Garamond"/>
          <w:strike w:val="false"/>
          <w:color w:val="000000"/>
          <w:spacing w:val="-2"/>
          <w:w w:val="100"/>
          <w:sz w:val="23"/>
          <w:vertAlign w:val="baseline"/>
          <w:lang w:val="en-US"/>
        </w:rPr>
        <w:t xml:space="preserve"> Consequently, the norms and moral principles relative to the "supernatural vocation of the children of God are based on divine Revelation and can be known only by means of faith", in such a manner that these norms are transmitted, "together with the whole of the deposit of Revelation, by means of the Magisterium of the Church </w:t>
      </w:r>
      <w:r>
        <w:rPr>
          <w:rFonts w:ascii="Garamond" w:hAnsi="Garamond" w:eastAsia="Garamond"/>
          <w:strike w:val="false"/>
          <w:color w:val="000000"/>
          <w:spacing w:val="-2"/>
          <w:w w:val="100"/>
          <w:sz w:val="23"/>
          <w:vertAlign w:val="baseline"/>
          <w:lang w:val="de-DE"/>
        </w:rPr>
        <w:t xml:space="preserve">(HV, </w:t>
      </w:r>
      <w:r>
        <w:rPr>
          <w:rFonts w:ascii="Garamond" w:hAnsi="Garamond" w:eastAsia="Garamond"/>
          <w:strike w:val="false"/>
          <w:color w:val="000000"/>
          <w:spacing w:val="-2"/>
          <w:w w:val="100"/>
          <w:sz w:val="23"/>
          <w:vertAlign w:val="baseline"/>
          <w:lang w:val="en-US"/>
        </w:rPr>
        <w:t xml:space="preserve">no. io)".</w:t>
      </w:r>
      <w:r>
        <w:rPr>
          <w:rFonts w:ascii="Garamond" w:hAnsi="Garamond" w:eastAsia="Garamond"/>
          <w:strike w:val="false"/>
          <w:color w:val="000000"/>
          <w:spacing w:val="-2"/>
          <w:w w:val="100"/>
          <w:sz w:val="23"/>
          <w:vertAlign w:val="superscript"/>
          <w:lang w:val="en-US"/>
        </w:rPr>
        <w:t xml:space="preserve">44</w:t>
      </w:r>
      <w:r>
        <w:rPr>
          <w:rFonts w:ascii="Garamond" w:hAnsi="Garamond" w:eastAsia="Garamond"/>
          <w:strike w:val="false"/>
          <w:color w:val="000000"/>
          <w:spacing w:val="-2"/>
          <w:w w:val="100"/>
          <w:sz w:val="23"/>
          <w:vertAlign w:val="baseline"/>
          <w:lang w:val="en-US"/>
        </w:rPr>
        <w:t xml:space="preserve"> And a little later it is added:</w:t>
      </w:r>
    </w:p>
    <w:p>
      <w:pPr>
        <w:spacing w:before="127" w:after="0" w:line="241" w:lineRule="exact"/>
        <w:ind w:right="360" w:left="288" w:firstLine="0"/>
        <w:jc w:val="both"/>
        <w:textAlignment w:val="baseline"/>
        <w:rPr>
          <w:rFonts w:ascii="Garamond" w:hAnsi="Garamond" w:eastAsia="Garamond"/>
          <w:strike w:val="false"/>
          <w:color w:val="000000"/>
          <w:spacing w:val="-4"/>
          <w:w w:val="100"/>
          <w:sz w:val="23"/>
          <w:vertAlign w:val="baseline"/>
          <w:lang w:val="en-US"/>
        </w:rPr>
      </w:pPr>
      <w:r>
        <w:rPr>
          <w:rFonts w:ascii="Garamond" w:hAnsi="Garamond" w:eastAsia="Garamond"/>
          <w:strike w:val="false"/>
          <w:color w:val="000000"/>
          <w:spacing w:val="-4"/>
          <w:w w:val="100"/>
          <w:sz w:val="23"/>
          <w:vertAlign w:val="baseline"/>
          <w:lang w:val="en-US"/>
        </w:rPr>
        <w:t xml:space="preserve">This law of God, therefore, with respect to the ethics of the marital life, has been defined in greater detail and has been transmitted by the authority of the Magisterium of the Church in the Encyclical </w:t>
      </w:r>
      <w:r>
        <w:rPr>
          <w:rFonts w:ascii="Garamond" w:hAnsi="Garamond" w:eastAsia="Garamond"/>
          <w:i w:val="true"/>
          <w:strike w:val="false"/>
          <w:color w:val="000000"/>
          <w:spacing w:val="-4"/>
          <w:w w:val="100"/>
          <w:sz w:val="23"/>
          <w:vertAlign w:val="baseline"/>
          <w:lang w:val="en-US"/>
        </w:rPr>
        <w:t xml:space="preserve">Humanae vitae. </w:t>
      </w:r>
      <w:r>
        <w:rPr>
          <w:rFonts w:ascii="Garamond" w:hAnsi="Garamond" w:eastAsia="Garamond"/>
          <w:strike w:val="false"/>
          <w:color w:val="000000"/>
          <w:spacing w:val="-4"/>
          <w:w w:val="100"/>
          <w:sz w:val="23"/>
          <w:vertAlign w:val="baseline"/>
          <w:lang w:val="en-US"/>
        </w:rPr>
        <w:t xml:space="preserve">Therefore, </w:t>
      </w:r>
      <w:r>
        <w:rPr>
          <w:rFonts w:ascii="Garamond" w:hAnsi="Garamond" w:eastAsia="Garamond"/>
          <w:i w:val="true"/>
          <w:strike w:val="false"/>
          <w:color w:val="000000"/>
          <w:spacing w:val="-4"/>
          <w:w w:val="100"/>
          <w:sz w:val="23"/>
          <w:vertAlign w:val="baseline"/>
          <w:lang w:val="en-US"/>
        </w:rPr>
        <w:t xml:space="preserve">after the promulgation of this document, it is difficult to speak, with respect to Catholics, of inculpable ignorance or of error in good faith.</w:t>
      </w:r>
      <w:r>
        <w:rPr>
          <w:rFonts w:ascii="Garamond" w:hAnsi="Garamond" w:eastAsia="Garamond"/>
          <w:i w:val="true"/>
          <w:strike w:val="false"/>
          <w:color w:val="000000"/>
          <w:spacing w:val="-4"/>
          <w:w w:val="100"/>
          <w:sz w:val="23"/>
          <w:vertAlign w:val="superscript"/>
          <w:lang w:val="en-US"/>
        </w:rPr>
        <w:t xml:space="preserve">45</w:t>
      </w:r>
      <w:r>
        <w:rPr>
          <w:rFonts w:ascii="Garamond" w:hAnsi="Garamond" w:eastAsia="Garamond"/>
          <w:i w:val="true"/>
          <w:strike w:val="false"/>
          <w:color w:val="000000"/>
          <w:spacing w:val="-4"/>
          <w:w w:val="100"/>
          <w:sz w:val="23"/>
          <w:vertAlign w:val="baseline"/>
          <w:lang w:val="en-US"/>
        </w:rPr>
      </w:r>
    </w:p>
    <w:p>
      <w:pPr>
        <w:numPr>
          <w:ilvl w:val="0"/>
          <w:numId w:val="39"/>
        </w:numPr>
        <w:tabs>
          <w:tab w:val="clear" w:pos="216"/>
          <w:tab w:val="left" w:pos="936"/>
        </w:tabs>
        <w:spacing w:before="124" w:after="335" w:line="240" w:lineRule="exact"/>
        <w:ind w:right="144" w:left="720" w:firstLine="0"/>
        <w:jc w:val="both"/>
        <w:textAlignment w:val="baseline"/>
        <w:rPr>
          <w:rFonts w:ascii="Garamond" w:hAnsi="Garamond" w:eastAsia="Garamond"/>
          <w:strike w:val="false"/>
          <w:color w:val="000000"/>
          <w:spacing w:val="-13"/>
          <w:w w:val="100"/>
          <w:sz w:val="23"/>
          <w:vertAlign w:val="baseline"/>
          <w:lang w:val="en-US"/>
        </w:rPr>
      </w:pPr>
      <w:r>
        <w:rPr>
          <w:rFonts w:ascii="Garamond" w:hAnsi="Garamond" w:eastAsia="Garamond"/>
          <w:strike w:val="false"/>
          <w:color w:val="000000"/>
          <w:spacing w:val="-13"/>
          <w:w w:val="100"/>
          <w:sz w:val="23"/>
          <w:vertAlign w:val="baseline"/>
          <w:lang w:val="en-US"/>
        </w:rPr>
        <w:t xml:space="preserve">We cannot linger over this interesting document.</w:t>
      </w:r>
      <w:r>
        <w:rPr>
          <w:rFonts w:ascii="Garamond" w:hAnsi="Garamond" w:eastAsia="Garamond"/>
          <w:strike w:val="false"/>
          <w:color w:val="000000"/>
          <w:spacing w:val="-13"/>
          <w:w w:val="100"/>
          <w:sz w:val="23"/>
          <w:vertAlign w:val="superscript"/>
          <w:lang w:val="en-US"/>
        </w:rPr>
        <w:t xml:space="preserve">46</w:t>
      </w:r>
      <w:r>
        <w:rPr>
          <w:rFonts w:ascii="Garamond" w:hAnsi="Garamond" w:eastAsia="Garamond"/>
          <w:strike w:val="false"/>
          <w:color w:val="000000"/>
          <w:spacing w:val="-13"/>
          <w:w w:val="100"/>
          <w:sz w:val="23"/>
          <w:vertAlign w:val="baseline"/>
          <w:lang w:val="en-US"/>
        </w:rPr>
        <w:t xml:space="preserve"> We will only note that it repeatedly insists on the fundamental importance of recognizing this obligation of conscience toward the Magisterium, as a condition for remaining faithful to the Church. For example, it affirms: "The thesis which claims to legalize the decisions of subjective conscience,</w:t>
      </w:r>
    </w:p>
    <w:p>
      <w:pPr>
        <w:spacing w:before="59" w:after="0" w:line="200" w:lineRule="exact"/>
        <w:ind w:right="144" w:left="144" w:firstLine="0"/>
        <w:jc w:val="both"/>
        <w:textAlignment w:val="baseline"/>
        <w:rPr>
          <w:rFonts w:ascii="Garamond" w:hAnsi="Garamond" w:eastAsia="Garamond"/>
          <w:strike w:val="false"/>
          <w:color w:val="000000"/>
          <w:spacing w:val="-1"/>
          <w:w w:val="100"/>
          <w:sz w:val="18"/>
          <w:vertAlign w:val="baseline"/>
          <w:lang w:val="en-US"/>
        </w:rPr>
      </w:pPr>
      <w:r>
        <w:rPr>
          <w:rFonts w:ascii="Garamond" w:hAnsi="Garamond" w:eastAsia="Garamond"/>
          <w:strike w:val="false"/>
          <w:color w:val="000000"/>
          <w:spacing w:val="-1"/>
          <w:w w:val="100"/>
          <w:sz w:val="18"/>
          <w:vertAlign w:val="baseline"/>
          <w:lang w:val="en-US"/>
        </w:rPr>
        <w:t xml:space="preserve">Desclee, 1969); Philippe Delhaye, </w:t>
      </w:r>
      <w:r>
        <w:rPr>
          <w:rFonts w:ascii="Arial Narrow" w:hAnsi="Arial Narrow" w:eastAsia="Arial Narrow"/>
          <w:i w:val="true"/>
          <w:strike w:val="false"/>
          <w:color w:val="000000"/>
          <w:spacing w:val="-1"/>
          <w:w w:val="100"/>
          <w:sz w:val="16"/>
          <w:vertAlign w:val="baseline"/>
          <w:lang w:val="en-US"/>
        </w:rPr>
        <w:t xml:space="preserve">Discerner le </w:t>
      </w:r>
      <w:r>
        <w:rPr>
          <w:rFonts w:ascii="Arial Narrow" w:hAnsi="Arial Narrow" w:eastAsia="Arial Narrow"/>
          <w:i w:val="true"/>
          <w:strike w:val="false"/>
          <w:color w:val="000000"/>
          <w:spacing w:val="-1"/>
          <w:w w:val="100"/>
          <w:sz w:val="16"/>
          <w:vertAlign w:val="baseline"/>
          <w:lang w:val="fr-FR"/>
        </w:rPr>
        <w:t xml:space="preserve">bien </w:t>
      </w:r>
      <w:r>
        <w:rPr>
          <w:rFonts w:ascii="Arial Narrow" w:hAnsi="Arial Narrow" w:eastAsia="Arial Narrow"/>
          <w:i w:val="true"/>
          <w:strike w:val="false"/>
          <w:color w:val="000000"/>
          <w:spacing w:val="-1"/>
          <w:w w:val="100"/>
          <w:sz w:val="16"/>
          <w:vertAlign w:val="baseline"/>
          <w:lang w:val="en-US"/>
        </w:rPr>
        <w:t xml:space="preserve">du </w:t>
      </w:r>
      <w:r>
        <w:rPr>
          <w:rFonts w:ascii="Arial Narrow" w:hAnsi="Arial Narrow" w:eastAsia="Arial Narrow"/>
          <w:i w:val="true"/>
          <w:strike w:val="false"/>
          <w:color w:val="000000"/>
          <w:spacing w:val="-1"/>
          <w:w w:val="100"/>
          <w:sz w:val="16"/>
          <w:vertAlign w:val="baseline"/>
          <w:lang w:val="fr-FR"/>
        </w:rPr>
        <w:t xml:space="preserve">mal dans </w:t>
      </w:r>
      <w:r>
        <w:rPr>
          <w:rFonts w:ascii="Arial Narrow" w:hAnsi="Arial Narrow" w:eastAsia="Arial Narrow"/>
          <w:i w:val="true"/>
          <w:strike w:val="false"/>
          <w:color w:val="000000"/>
          <w:spacing w:val="-1"/>
          <w:w w:val="100"/>
          <w:sz w:val="16"/>
          <w:vertAlign w:val="baseline"/>
          <w:lang w:val="en-US"/>
        </w:rPr>
        <w:t xml:space="preserve">la vie morale et </w:t>
      </w:r>
      <w:r>
        <w:rPr>
          <w:rFonts w:ascii="Arial Narrow" w:hAnsi="Arial Narrow" w:eastAsia="Arial Narrow"/>
          <w:i w:val="true"/>
          <w:strike w:val="false"/>
          <w:color w:val="000000"/>
          <w:spacing w:val="-1"/>
          <w:w w:val="100"/>
          <w:sz w:val="16"/>
          <w:vertAlign w:val="baseline"/>
          <w:lang w:val="fr-FR"/>
        </w:rPr>
        <w:t xml:space="preserve">sociale. </w:t>
      </w:r>
      <w:r>
        <w:rPr>
          <w:rFonts w:ascii="Arial Narrow" w:hAnsi="Arial Narrow" w:eastAsia="Arial Narrow"/>
          <w:i w:val="true"/>
          <w:strike w:val="false"/>
          <w:color w:val="000000"/>
          <w:spacing w:val="-1"/>
          <w:w w:val="100"/>
          <w:sz w:val="16"/>
          <w:vertAlign w:val="baseline"/>
          <w:lang w:val="en-US"/>
        </w:rPr>
        <w:t xml:space="preserve">Etude </w:t>
      </w:r>
      <w:r>
        <w:rPr>
          <w:rFonts w:ascii="Arial Narrow" w:hAnsi="Arial Narrow" w:eastAsia="Arial Narrow"/>
          <w:i w:val="true"/>
          <w:strike w:val="false"/>
          <w:color w:val="000000"/>
          <w:spacing w:val="-1"/>
          <w:w w:val="100"/>
          <w:sz w:val="16"/>
          <w:vertAlign w:val="baseline"/>
          <w:lang w:val="fr-FR"/>
        </w:rPr>
        <w:t xml:space="preserve">sur </w:t>
      </w:r>
      <w:r>
        <w:rPr>
          <w:rFonts w:ascii="Arial Narrow" w:hAnsi="Arial Narrow" w:eastAsia="Arial Narrow"/>
          <w:i w:val="true"/>
          <w:strike w:val="false"/>
          <w:color w:val="000000"/>
          <w:spacing w:val="-1"/>
          <w:w w:val="100"/>
          <w:sz w:val="16"/>
          <w:vertAlign w:val="baseline"/>
          <w:lang w:val="en-US"/>
        </w:rPr>
        <w:t xml:space="preserve">la morale de Vatican II </w:t>
      </w:r>
      <w:r>
        <w:rPr>
          <w:rFonts w:ascii="Garamond" w:hAnsi="Garamond" w:eastAsia="Garamond"/>
          <w:strike w:val="false"/>
          <w:color w:val="000000"/>
          <w:spacing w:val="-1"/>
          <w:w w:val="100"/>
          <w:sz w:val="18"/>
          <w:vertAlign w:val="baseline"/>
          <w:lang w:val="en-US"/>
        </w:rPr>
        <w:t xml:space="preserve">(Chambray</w:t>
      </w:r>
      <w:r>
        <w:rPr>
          <w:rFonts w:ascii="Garamond" w:hAnsi="Garamond" w:eastAsia="Garamond"/>
          <w:strike w:val="false"/>
          <w:color w:val="000000"/>
          <w:spacing w:val="-1"/>
          <w:w w:val="100"/>
          <w:sz w:val="18"/>
          <w:vertAlign w:val="baseline"/>
          <w:lang w:val="fr-FR"/>
        </w:rPr>
        <w:t xml:space="preserve">-les</w:t>
      </w:r>
      <w:r>
        <w:rPr>
          <w:rFonts w:ascii="Garamond" w:hAnsi="Garamond" w:eastAsia="Garamond"/>
          <w:strike w:val="false"/>
          <w:color w:val="000000"/>
          <w:spacing w:val="-1"/>
          <w:w w:val="100"/>
          <w:sz w:val="18"/>
          <w:vertAlign w:val="baseline"/>
          <w:lang w:val="en-US"/>
        </w:rPr>
        <w:t xml:space="preserve">-Tours: Ed. CLD, 1979), pp. 12off. See also Dietrich von Hildebrand, </w:t>
      </w:r>
      <w:r>
        <w:rPr>
          <w:rFonts w:ascii="Arial Narrow" w:hAnsi="Arial Narrow" w:eastAsia="Arial Narrow"/>
          <w:i w:val="true"/>
          <w:strike w:val="false"/>
          <w:color w:val="000000"/>
          <w:spacing w:val="-1"/>
          <w:w w:val="100"/>
          <w:sz w:val="16"/>
          <w:vertAlign w:val="baseline"/>
          <w:lang w:val="en-US"/>
        </w:rPr>
        <w:t xml:space="preserve">The Encyclical "Humanae Vitae": A Sign of Contradiction </w:t>
      </w:r>
      <w:r>
        <w:rPr>
          <w:rFonts w:ascii="Garamond" w:hAnsi="Garamond" w:eastAsia="Garamond"/>
          <w:strike w:val="false"/>
          <w:color w:val="000000"/>
          <w:spacing w:val="-1"/>
          <w:w w:val="100"/>
          <w:sz w:val="18"/>
          <w:vertAlign w:val="baseline"/>
          <w:lang w:val="en-US"/>
        </w:rPr>
        <w:t xml:space="preserve">(Chicago: Franciscan Herald Press, 1968); Joseph Costanzo, "Papal Magisterium and </w:t>
      </w:r>
      <w:r>
        <w:rPr>
          <w:rFonts w:ascii="Arial Narrow" w:hAnsi="Arial Narrow" w:eastAsia="Arial Narrow"/>
          <w:i w:val="true"/>
          <w:strike w:val="false"/>
          <w:color w:val="000000"/>
          <w:spacing w:val="-1"/>
          <w:w w:val="100"/>
          <w:sz w:val="16"/>
          <w:vertAlign w:val="baseline"/>
          <w:lang w:val="en-US"/>
        </w:rPr>
        <w:t xml:space="preserve">Humanae vitae", Thought </w:t>
      </w:r>
      <w:r>
        <w:rPr>
          <w:rFonts w:ascii="Garamond" w:hAnsi="Garamond" w:eastAsia="Garamond"/>
          <w:strike w:val="false"/>
          <w:color w:val="000000"/>
          <w:spacing w:val="-1"/>
          <w:w w:val="100"/>
          <w:sz w:val="18"/>
          <w:vertAlign w:val="baseline"/>
          <w:lang w:val="en-US"/>
        </w:rPr>
        <w:t xml:space="preserve">44 (1969): 377</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412; J. Bökmann, </w:t>
      </w:r>
      <w:r>
        <w:rPr>
          <w:rFonts w:ascii="Arial Narrow" w:hAnsi="Arial Narrow" w:eastAsia="Arial Narrow"/>
          <w:i w:val="true"/>
          <w:strike w:val="false"/>
          <w:color w:val="000000"/>
          <w:spacing w:val="-1"/>
          <w:w w:val="100"/>
          <w:sz w:val="16"/>
          <w:vertAlign w:val="baseline"/>
          <w:lang w:val="de-DE"/>
        </w:rPr>
        <w:t xml:space="preserve">Nicht Unfehlbar? Zum misslungen Angriff auf </w:t>
      </w:r>
      <w:r>
        <w:rPr>
          <w:rFonts w:ascii="Arial Narrow" w:hAnsi="Arial Narrow" w:eastAsia="Arial Narrow"/>
          <w:i w:val="true"/>
          <w:strike w:val="false"/>
          <w:color w:val="000000"/>
          <w:spacing w:val="-1"/>
          <w:w w:val="100"/>
          <w:sz w:val="16"/>
          <w:vertAlign w:val="baseline"/>
          <w:lang w:val="en-US"/>
        </w:rPr>
        <w:t xml:space="preserve">die untruegliche </w:t>
      </w:r>
      <w:r>
        <w:rPr>
          <w:rFonts w:ascii="Arial Narrow" w:hAnsi="Arial Narrow" w:eastAsia="Arial Narrow"/>
          <w:i w:val="true"/>
          <w:strike w:val="false"/>
          <w:color w:val="000000"/>
          <w:spacing w:val="-1"/>
          <w:w w:val="100"/>
          <w:sz w:val="16"/>
          <w:vertAlign w:val="baseline"/>
          <w:lang w:val="de-DE"/>
        </w:rPr>
        <w:t xml:space="preserve">Wahrheit </w:t>
      </w:r>
      <w:r>
        <w:rPr>
          <w:rFonts w:ascii="Arial Narrow" w:hAnsi="Arial Narrow" w:eastAsia="Arial Narrow"/>
          <w:i w:val="true"/>
          <w:strike w:val="false"/>
          <w:color w:val="000000"/>
          <w:spacing w:val="-1"/>
          <w:w w:val="100"/>
          <w:sz w:val="16"/>
          <w:vertAlign w:val="baseline"/>
          <w:lang w:val="fr-FR"/>
        </w:rPr>
        <w:t xml:space="preserve">und </w:t>
      </w:r>
      <w:r>
        <w:rPr>
          <w:rFonts w:ascii="Arial Narrow" w:hAnsi="Arial Narrow" w:eastAsia="Arial Narrow"/>
          <w:i w:val="true"/>
          <w:strike w:val="false"/>
          <w:color w:val="000000"/>
          <w:spacing w:val="-1"/>
          <w:w w:val="100"/>
          <w:sz w:val="16"/>
          <w:vertAlign w:val="baseline"/>
          <w:lang w:val="de-DE"/>
        </w:rPr>
        <w:t xml:space="preserve">dem verbindlichen Anspruch </w:t>
      </w:r>
      <w:r>
        <w:rPr>
          <w:rFonts w:ascii="Arial Narrow" w:hAnsi="Arial Narrow" w:eastAsia="Arial Narrow"/>
          <w:i w:val="true"/>
          <w:strike w:val="false"/>
          <w:color w:val="000000"/>
          <w:spacing w:val="-1"/>
          <w:w w:val="100"/>
          <w:sz w:val="16"/>
          <w:vertAlign w:val="baseline"/>
          <w:lang w:val="en-US"/>
        </w:rPr>
        <w:t xml:space="preserve">von Humanae vitae </w:t>
      </w:r>
      <w:r>
        <w:rPr>
          <w:rFonts w:ascii="Garamond" w:hAnsi="Garamond" w:eastAsia="Garamond"/>
          <w:strike w:val="false"/>
          <w:color w:val="000000"/>
          <w:spacing w:val="-1"/>
          <w:w w:val="100"/>
          <w:sz w:val="18"/>
          <w:vertAlign w:val="baseline"/>
          <w:lang w:val="en-US"/>
        </w:rPr>
        <w:t xml:space="preserve">(Abensberg, 1981); D. Tettamanzi, "L'Humanae vitae nel decennio 1968-1978. Continuità del Magistero e riflessione teologica", </w:t>
      </w:r>
      <w:r>
        <w:rPr>
          <w:rFonts w:ascii="Arial Narrow" w:hAnsi="Arial Narrow" w:eastAsia="Arial Narrow"/>
          <w:i w:val="true"/>
          <w:strike w:val="false"/>
          <w:color w:val="000000"/>
          <w:spacing w:val="-1"/>
          <w:w w:val="100"/>
          <w:sz w:val="16"/>
          <w:vertAlign w:val="baseline"/>
          <w:lang w:val="en-US"/>
        </w:rPr>
        <w:t xml:space="preserve">La Scuola Cattolica </w:t>
      </w:r>
      <w:r>
        <w:rPr>
          <w:rFonts w:ascii="Garamond" w:hAnsi="Garamond" w:eastAsia="Garamond"/>
          <w:strike w:val="false"/>
          <w:color w:val="000000"/>
          <w:spacing w:val="-1"/>
          <w:w w:val="100"/>
          <w:sz w:val="18"/>
          <w:vertAlign w:val="baseline"/>
          <w:lang w:val="en-US"/>
        </w:rPr>
        <w:t xml:space="preserve">(Jan.—Apr. 1979): 3</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61; F. Ocâriz, "La </w:t>
      </w:r>
      <w:r>
        <w:rPr>
          <w:rFonts w:ascii="Garamond" w:hAnsi="Garamond" w:eastAsia="Garamond"/>
          <w:strike w:val="false"/>
          <w:color w:val="000000"/>
          <w:spacing w:val="-1"/>
          <w:w w:val="100"/>
          <w:sz w:val="18"/>
          <w:vertAlign w:val="baseline"/>
          <w:lang w:val="fr-FR"/>
        </w:rPr>
        <w:t xml:space="preserve">nota </w:t>
      </w:r>
      <w:r>
        <w:rPr>
          <w:rFonts w:ascii="Garamond" w:hAnsi="Garamond" w:eastAsia="Garamond"/>
          <w:strike w:val="false"/>
          <w:color w:val="000000"/>
          <w:spacing w:val="-1"/>
          <w:w w:val="100"/>
          <w:sz w:val="18"/>
          <w:vertAlign w:val="baseline"/>
          <w:lang w:val="en-US"/>
        </w:rPr>
        <w:t xml:space="preserve">teologica sull'insegnamento dell'Humanae vitae sulla contraccezione", </w:t>
      </w:r>
      <w:r>
        <w:rPr>
          <w:rFonts w:ascii="Arial Narrow" w:hAnsi="Arial Narrow" w:eastAsia="Arial Narrow"/>
          <w:i w:val="true"/>
          <w:strike w:val="false"/>
          <w:color w:val="000000"/>
          <w:spacing w:val="-1"/>
          <w:w w:val="100"/>
          <w:sz w:val="16"/>
          <w:vertAlign w:val="baseline"/>
          <w:lang w:val="en-US"/>
        </w:rPr>
        <w:t xml:space="preserve">Anthropotes 1 </w:t>
      </w:r>
      <w:r>
        <w:rPr>
          <w:rFonts w:ascii="Garamond" w:hAnsi="Garamond" w:eastAsia="Garamond"/>
          <w:strike w:val="false"/>
          <w:color w:val="000000"/>
          <w:spacing w:val="-1"/>
          <w:w w:val="100"/>
          <w:sz w:val="18"/>
          <w:vertAlign w:val="baseline"/>
          <w:lang w:val="en-US"/>
        </w:rPr>
        <w:t xml:space="preserve">(1988): 25</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43.</w:t>
      </w:r>
    </w:p>
    <w:p>
      <w:pPr>
        <w:spacing w:before="1" w:after="0" w:line="194" w:lineRule="exact"/>
        <w:ind w:right="144" w:left="144" w:firstLine="144"/>
        <w:jc w:val="both"/>
        <w:textAlignment w:val="baseline"/>
        <w:rPr>
          <w:rFonts w:ascii="Garamond" w:hAnsi="Garamond" w:eastAsia="Garamond"/>
          <w:strike w:val="false"/>
          <w:color w:val="000000"/>
          <w:spacing w:val="-2"/>
          <w:w w:val="100"/>
          <w:sz w:val="11"/>
          <w:vertAlign w:val="superscript"/>
          <w:lang w:val="en-US"/>
        </w:rPr>
      </w:pPr>
      <w:r>
        <w:rPr>
          <w:rFonts w:ascii="Garamond" w:hAnsi="Garamond" w:eastAsia="Garamond"/>
          <w:strike w:val="false"/>
          <w:color w:val="000000"/>
          <w:spacing w:val="-2"/>
          <w:w w:val="100"/>
          <w:sz w:val="11"/>
          <w:vertAlign w:val="superscript"/>
          <w:lang w:val="en-US"/>
        </w:rPr>
        <w:t xml:space="preserve">42</w:t>
      </w:r>
      <w:r>
        <w:rPr>
          <w:rFonts w:ascii="Garamond" w:hAnsi="Garamond" w:eastAsia="Garamond"/>
          <w:strike w:val="false"/>
          <w:color w:val="000000"/>
          <w:spacing w:val="-2"/>
          <w:w w:val="100"/>
          <w:sz w:val="13"/>
          <w:vertAlign w:val="baseline"/>
          <w:lang w:val="en-US"/>
        </w:rPr>
        <w:t xml:space="preserve">K. </w:t>
      </w:r>
      <w:r>
        <w:rPr>
          <w:rFonts w:ascii="Garamond" w:hAnsi="Garamond" w:eastAsia="Garamond"/>
          <w:strike w:val="false"/>
          <w:color w:val="000000"/>
          <w:spacing w:val="-2"/>
          <w:w w:val="100"/>
          <w:sz w:val="18"/>
          <w:vertAlign w:val="baseline"/>
          <w:lang w:val="en-US"/>
        </w:rPr>
        <w:t xml:space="preserve">Wojtyla, </w:t>
      </w:r>
      <w:r>
        <w:rPr>
          <w:rFonts w:ascii="Arial Narrow" w:hAnsi="Arial Narrow" w:eastAsia="Arial Narrow"/>
          <w:i w:val="true"/>
          <w:strike w:val="false"/>
          <w:color w:val="000000"/>
          <w:spacing w:val="-2"/>
          <w:w w:val="100"/>
          <w:sz w:val="16"/>
          <w:vertAlign w:val="baseline"/>
          <w:lang w:val="en-US"/>
        </w:rPr>
        <w:t xml:space="preserve">Komentarz teologigiczno. Duszpaterski do Humanae vitae </w:t>
      </w:r>
      <w:r>
        <w:rPr>
          <w:rFonts w:ascii="Garamond" w:hAnsi="Garamond" w:eastAsia="Garamond"/>
          <w:strike w:val="false"/>
          <w:color w:val="000000"/>
          <w:spacing w:val="-2"/>
          <w:w w:val="100"/>
          <w:sz w:val="18"/>
          <w:vertAlign w:val="baseline"/>
          <w:lang w:val="en-US"/>
        </w:rPr>
        <w:t xml:space="preserve">(Rzym: C.O.D.E., 1969); a Vatican translation was sent to the Italian bishops: </w:t>
      </w:r>
      <w:r>
        <w:rPr>
          <w:rFonts w:ascii="Arial Narrow" w:hAnsi="Arial Narrow" w:eastAsia="Arial Narrow"/>
          <w:i w:val="true"/>
          <w:strike w:val="false"/>
          <w:color w:val="000000"/>
          <w:spacing w:val="-2"/>
          <w:w w:val="100"/>
          <w:sz w:val="16"/>
          <w:vertAlign w:val="baseline"/>
          <w:lang w:val="en-US"/>
        </w:rPr>
        <w:t xml:space="preserve">In:roduzione all'enciclica Humanae vitae, </w:t>
      </w:r>
      <w:r>
        <w:rPr>
          <w:rFonts w:ascii="Garamond" w:hAnsi="Garamond" w:eastAsia="Garamond"/>
          <w:strike w:val="false"/>
          <w:color w:val="000000"/>
          <w:spacing w:val="-2"/>
          <w:w w:val="100"/>
          <w:sz w:val="18"/>
          <w:vertAlign w:val="baseline"/>
          <w:lang w:val="en-US"/>
        </w:rPr>
        <w:t xml:space="preserve">in </w:t>
      </w:r>
      <w:r>
        <w:rPr>
          <w:rFonts w:ascii="Arial Narrow" w:hAnsi="Arial Narrow" w:eastAsia="Arial Narrow"/>
          <w:i w:val="true"/>
          <w:strike w:val="false"/>
          <w:color w:val="000000"/>
          <w:spacing w:val="-2"/>
          <w:w w:val="100"/>
          <w:sz w:val="16"/>
          <w:vertAlign w:val="baseline"/>
          <w:lang w:val="en-US"/>
        </w:rPr>
        <w:t xml:space="preserve">Notificationes e Curia Cracoviense </w:t>
      </w:r>
      <w:r>
        <w:rPr>
          <w:rFonts w:ascii="Garamond" w:hAnsi="Garamond" w:eastAsia="Garamond"/>
          <w:strike w:val="false"/>
          <w:color w:val="000000"/>
          <w:spacing w:val="-2"/>
          <w:w w:val="100"/>
          <w:sz w:val="18"/>
          <w:vertAlign w:val="baseline"/>
          <w:lang w:val="en-US"/>
        </w:rPr>
        <w:t xml:space="preserve">(Vatican City: Typis </w:t>
      </w:r>
      <w:r>
        <w:rPr>
          <w:rFonts w:ascii="Garamond" w:hAnsi="Garamond" w:eastAsia="Garamond"/>
          <w:strike w:val="false"/>
          <w:color w:val="000000"/>
          <w:spacing w:val="-2"/>
          <w:w w:val="100"/>
          <w:sz w:val="18"/>
          <w:vertAlign w:val="baseline"/>
          <w:lang w:val="de-DE"/>
        </w:rPr>
        <w:t xml:space="preserve">Polyglottis </w:t>
      </w:r>
      <w:r>
        <w:rPr>
          <w:rFonts w:ascii="Garamond" w:hAnsi="Garamond" w:eastAsia="Garamond"/>
          <w:strike w:val="false"/>
          <w:color w:val="000000"/>
          <w:spacing w:val="-2"/>
          <w:w w:val="100"/>
          <w:sz w:val="18"/>
          <w:vertAlign w:val="baseline"/>
          <w:lang w:val="en-US"/>
        </w:rPr>
        <w:t xml:space="preserve">Vaticanis, 1969), nos. 1-4.</w:t>
      </w:r>
    </w:p>
    <w:p>
      <w:pPr>
        <w:spacing w:before="0" w:after="0" w:line="212" w:lineRule="exact"/>
        <w:ind w:right="0" w:left="288" w:firstLine="0"/>
        <w:jc w:val="left"/>
        <w:textAlignment w:val="baseline"/>
        <w:rPr>
          <w:rFonts w:ascii="Garamond" w:hAnsi="Garamond" w:eastAsia="Garamond"/>
          <w:strike w:val="false"/>
          <w:color w:val="000000"/>
          <w:spacing w:val="2"/>
          <w:w w:val="100"/>
          <w:sz w:val="11"/>
          <w:vertAlign w:val="superscript"/>
          <w:lang w:val="en-US"/>
        </w:rPr>
      </w:pPr>
      <w:r>
        <w:rPr>
          <w:rFonts w:ascii="Garamond" w:hAnsi="Garamond" w:eastAsia="Garamond"/>
          <w:strike w:val="false"/>
          <w:color w:val="000000"/>
          <w:spacing w:val="2"/>
          <w:w w:val="100"/>
          <w:sz w:val="11"/>
          <w:vertAlign w:val="superscript"/>
          <w:lang w:val="en-US"/>
        </w:rPr>
        <w:t xml:space="preserve">43</w:t>
      </w:r>
      <w:r>
        <w:rPr>
          <w:rFonts w:ascii="Garamond" w:hAnsi="Garamond" w:eastAsia="Garamond"/>
          <w:strike w:val="false"/>
          <w:color w:val="000000"/>
          <w:spacing w:val="2"/>
          <w:w w:val="100"/>
          <w:sz w:val="18"/>
          <w:vertAlign w:val="baseline"/>
          <w:lang w:val="en-US"/>
        </w:rPr>
        <w:t xml:space="preserve"> Wojtyla, </w:t>
      </w:r>
      <w:r>
        <w:rPr>
          <w:rFonts w:ascii="Arial Narrow" w:hAnsi="Arial Narrow" w:eastAsia="Arial Narrow"/>
          <w:i w:val="true"/>
          <w:strike w:val="false"/>
          <w:color w:val="000000"/>
          <w:spacing w:val="2"/>
          <w:w w:val="100"/>
          <w:sz w:val="16"/>
          <w:vertAlign w:val="baseline"/>
          <w:lang w:val="en-US"/>
        </w:rPr>
        <w:t xml:space="preserve">Introduzione, </w:t>
      </w:r>
      <w:r>
        <w:rPr>
          <w:rFonts w:ascii="Garamond" w:hAnsi="Garamond" w:eastAsia="Garamond"/>
          <w:strike w:val="false"/>
          <w:color w:val="000000"/>
          <w:spacing w:val="2"/>
          <w:w w:val="100"/>
          <w:sz w:val="18"/>
          <w:vertAlign w:val="baseline"/>
          <w:lang w:val="en-US"/>
        </w:rPr>
        <w:t xml:space="preserve">p. 96.</w:t>
      </w:r>
    </w:p>
    <w:p>
      <w:pPr>
        <w:spacing w:before="0" w:after="0" w:line="202" w:lineRule="exact"/>
        <w:ind w:right="0" w:left="288" w:firstLine="0"/>
        <w:jc w:val="left"/>
        <w:textAlignment w:val="baseline"/>
        <w:rPr>
          <w:rFonts w:ascii="Garamond" w:hAnsi="Garamond" w:eastAsia="Garamond"/>
          <w:strike w:val="false"/>
          <w:color w:val="000000"/>
          <w:spacing w:val="-1"/>
          <w:w w:val="100"/>
          <w:sz w:val="11"/>
          <w:vertAlign w:val="superscript"/>
          <w:lang w:val="en-US"/>
        </w:rPr>
      </w:pPr>
      <w:r>
        <w:rPr>
          <w:rFonts w:ascii="Garamond" w:hAnsi="Garamond" w:eastAsia="Garamond"/>
          <w:strike w:val="false"/>
          <w:color w:val="000000"/>
          <w:spacing w:val="-1"/>
          <w:w w:val="100"/>
          <w:sz w:val="11"/>
          <w:vertAlign w:val="superscript"/>
          <w:lang w:val="en-US"/>
        </w:rPr>
        <w:t xml:space="preserve">44</w:t>
      </w:r>
      <w:r>
        <w:rPr>
          <w:rFonts w:ascii="Garamond" w:hAnsi="Garamond" w:eastAsia="Garamond"/>
          <w:strike w:val="false"/>
          <w:color w:val="000000"/>
          <w:spacing w:val="-1"/>
          <w:w w:val="100"/>
          <w:sz w:val="18"/>
          <w:vertAlign w:val="baseline"/>
          <w:lang w:val="en-US"/>
        </w:rPr>
        <w:t xml:space="preserve"> Ibid., p. 97.</w:t>
      </w:r>
    </w:p>
    <w:p>
      <w:pPr>
        <w:spacing w:before="0" w:after="0" w:line="196" w:lineRule="exact"/>
        <w:ind w:right="0" w:left="288" w:firstLine="0"/>
        <w:jc w:val="left"/>
        <w:textAlignment w:val="baseline"/>
        <w:rPr>
          <w:rFonts w:ascii="Garamond" w:hAnsi="Garamond" w:eastAsia="Garamond"/>
          <w:strike w:val="false"/>
          <w:color w:val="000000"/>
          <w:spacing w:val="-1"/>
          <w:w w:val="100"/>
          <w:sz w:val="11"/>
          <w:vertAlign w:val="superscript"/>
          <w:lang w:val="en-US"/>
        </w:rPr>
      </w:pPr>
      <w:r>
        <w:rPr>
          <w:rFonts w:ascii="Garamond" w:hAnsi="Garamond" w:eastAsia="Garamond"/>
          <w:strike w:val="false"/>
          <w:color w:val="000000"/>
          <w:spacing w:val="-1"/>
          <w:w w:val="100"/>
          <w:sz w:val="11"/>
          <w:vertAlign w:val="superscript"/>
          <w:lang w:val="en-US"/>
        </w:rPr>
        <w:t xml:space="preserve">45</w:t>
      </w:r>
      <w:r>
        <w:rPr>
          <w:rFonts w:ascii="Garamond" w:hAnsi="Garamond" w:eastAsia="Garamond"/>
          <w:strike w:val="false"/>
          <w:color w:val="000000"/>
          <w:spacing w:val="-1"/>
          <w:w w:val="100"/>
          <w:sz w:val="18"/>
          <w:vertAlign w:val="baseline"/>
          <w:lang w:val="en-US"/>
        </w:rPr>
        <w:t xml:space="preserve"> Ibid., p. 97.</w:t>
      </w:r>
    </w:p>
    <w:p>
      <w:pPr>
        <w:spacing w:before="0" w:after="0" w:line="202" w:lineRule="exact"/>
        <w:ind w:right="0" w:left="288" w:firstLine="0"/>
        <w:jc w:val="left"/>
        <w:textAlignment w:val="baseline"/>
        <w:rPr>
          <w:rFonts w:ascii="Garamond" w:hAnsi="Garamond" w:eastAsia="Garamond"/>
          <w:strike w:val="false"/>
          <w:color w:val="000000"/>
          <w:spacing w:val="0"/>
          <w:w w:val="100"/>
          <w:sz w:val="13"/>
          <w:vertAlign w:val="baseline"/>
          <w:lang w:val="en-US"/>
        </w:rPr>
      </w:pPr>
      <w:r>
        <w:rPr>
          <w:rFonts w:ascii="Garamond" w:hAnsi="Garamond" w:eastAsia="Garamond"/>
          <w:strike w:val="false"/>
          <w:color w:val="000000"/>
          <w:spacing w:val="0"/>
          <w:w w:val="100"/>
          <w:sz w:val="13"/>
          <w:vertAlign w:val="baseline"/>
          <w:lang w:val="en-US"/>
        </w:rPr>
        <w:t xml:space="preserve">46 For </w:t>
      </w:r>
      <w:r>
        <w:rPr>
          <w:rFonts w:ascii="Garamond" w:hAnsi="Garamond" w:eastAsia="Garamond"/>
          <w:strike w:val="false"/>
          <w:color w:val="000000"/>
          <w:spacing w:val="0"/>
          <w:w w:val="100"/>
          <w:sz w:val="18"/>
          <w:vertAlign w:val="baseline"/>
          <w:lang w:val="en-US"/>
        </w:rPr>
        <w:t xml:space="preserve">a detailed study of it, see Lio, </w:t>
      </w:r>
      <w:r>
        <w:rPr>
          <w:rFonts w:ascii="Arial Narrow" w:hAnsi="Arial Narrow" w:eastAsia="Arial Narrow"/>
          <w:i w:val="true"/>
          <w:strike w:val="false"/>
          <w:color w:val="000000"/>
          <w:spacing w:val="0"/>
          <w:w w:val="100"/>
          <w:sz w:val="16"/>
          <w:vertAlign w:val="baseline"/>
          <w:lang w:val="en-US"/>
        </w:rPr>
        <w:t xml:space="preserve">"Humanae vitae" e coscienza, </w:t>
      </w:r>
      <w:r>
        <w:rPr>
          <w:rFonts w:ascii="Garamond" w:hAnsi="Garamond" w:eastAsia="Garamond"/>
          <w:strike w:val="false"/>
          <w:color w:val="000000"/>
          <w:spacing w:val="0"/>
          <w:w w:val="100"/>
          <w:sz w:val="18"/>
          <w:vertAlign w:val="baseline"/>
          <w:lang w:val="en-US"/>
        </w:rPr>
        <w:t xml:space="preserve">pp. 287-317.</w:t>
      </w:r>
    </w:p>
    <w:p>
      <w:pPr>
        <w:sectPr>
          <w:type w:val="nextPage"/>
          <w:pgSz w:w="7920" w:h="12240" w:orient="portrait"/>
          <w:pgMar w:bottom="684" w:top="540" w:right="708" w:left="757" w:header="720" w:footer="720"/>
          <w:titlePg w:val="false"/>
          <w:textDirection w:val="lrTb"/>
        </w:sectPr>
      </w:pPr>
    </w:p>
    <w:p>
      <w:pPr>
        <w:spacing w:before="0" w:after="0" w:line="152"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307</w:t>
      </w:r>
    </w:p>
    <w:p>
      <w:pPr>
        <w:spacing w:before="283" w:after="0" w:line="239" w:lineRule="exact"/>
        <w:ind w:right="72"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independently of the Magisterium of the Church, is contrary both to the whole of revealed doctrine and to the nature of conscience itself, whose function consists in truth in interpreting the absolutely binding divine law and not in determining which among its principles can be considered as binding, and which not.... The Christian conscience cannot ignore the authority of ecclesiastical teaching, under the pain of infidelity to the very foundations of Christian morality."</w:t>
      </w:r>
      <w:r>
        <w:rPr>
          <w:rFonts w:ascii="Times New Roman" w:hAnsi="Times New Roman" w:eastAsia="Times New Roman"/>
          <w:strike w:val="false"/>
          <w:color w:val="000000"/>
          <w:spacing w:val="-8"/>
          <w:w w:val="100"/>
          <w:sz w:val="21"/>
          <w:vertAlign w:val="superscript"/>
          <w:lang w:val="en-US"/>
        </w:rPr>
        <w:t xml:space="preserve">47</w:t>
      </w:r>
      <w:r>
        <w:rPr>
          <w:rFonts w:ascii="Times New Roman" w:hAnsi="Times New Roman" w:eastAsia="Times New Roman"/>
          <w:strike w:val="false"/>
          <w:color w:val="000000"/>
          <w:spacing w:val="-8"/>
          <w:w w:val="100"/>
          <w:sz w:val="21"/>
          <w:vertAlign w:val="baseline"/>
          <w:lang w:val="en-US"/>
        </w:rPr>
        <w:t xml:space="preserve"> In the Church, as we have already said in the introduction, authority is entrusted to the hierarchy—with the assistance of the Holy Spirit—and not to theologians. It is important to read the following words of Cardinal Wojtyla at the Synod of Bishops of </w:t>
      </w:r>
      <w:r>
        <w:rPr>
          <w:rFonts w:ascii="Times New Roman" w:hAnsi="Times New Roman" w:eastAsia="Times New Roman"/>
          <w:strike w:val="false"/>
          <w:color w:val="000000"/>
          <w:spacing w:val="-8"/>
          <w:w w:val="100"/>
          <w:sz w:val="21"/>
          <w:vertAlign w:val="subscript"/>
          <w:lang w:val="en-US"/>
        </w:rPr>
        <w:t xml:space="preserve">1977:</w:t>
      </w:r>
      <w:r>
        <w:rPr>
          <w:rFonts w:ascii="Times New Roman" w:hAnsi="Times New Roman" w:eastAsia="Times New Roman"/>
          <w:strike w:val="false"/>
          <w:color w:val="000000"/>
          <w:spacing w:val="-8"/>
          <w:w w:val="100"/>
          <w:sz w:val="21"/>
          <w:vertAlign w:val="baseline"/>
          <w:lang w:val="en-US"/>
        </w:rPr>
        <w:t xml:space="preserve"> "The theme of the family has been constantly proposed by the Synod: a most vast theme that cannot be treated without reference to </w:t>
      </w:r>
      <w:r>
        <w:rPr>
          <w:rFonts w:ascii="Times New Roman" w:hAnsi="Times New Roman" w:eastAsia="Times New Roman"/>
          <w:i w:val="true"/>
          <w:strike w:val="false"/>
          <w:color w:val="000000"/>
          <w:spacing w:val="-8"/>
          <w:w w:val="100"/>
          <w:sz w:val="21"/>
          <w:vertAlign w:val="baseline"/>
          <w:lang w:val="en-US"/>
        </w:rPr>
        <w:t xml:space="preserve">Humanae vitae. I am in agreement with those who deem it necessary to emphasize the authority of the Magisterium over theologians and their publications."</w:t>
      </w:r>
      <w:r>
        <w:rPr>
          <w:rFonts w:ascii="Times New Roman" w:hAnsi="Times New Roman" w:eastAsia="Times New Roman"/>
          <w:i w:val="true"/>
          <w:strike w:val="false"/>
          <w:color w:val="000000"/>
          <w:spacing w:val="-8"/>
          <w:w w:val="100"/>
          <w:sz w:val="21"/>
          <w:vertAlign w:val="superscript"/>
          <w:lang w:val="en-US"/>
        </w:rPr>
        <w:t xml:space="preserve">48</w:t>
      </w:r>
      <w:r>
        <w:rPr>
          <w:rFonts w:ascii="Times New Roman" w:hAnsi="Times New Roman" w:eastAsia="Times New Roman"/>
          <w:i w:val="true"/>
          <w:strike w:val="false"/>
          <w:color w:val="000000"/>
          <w:spacing w:val="-8"/>
          <w:w w:val="100"/>
          <w:sz w:val="21"/>
          <w:vertAlign w:val="baseline"/>
          <w:lang w:val="en-US"/>
        </w:rPr>
      </w:r>
    </w:p>
    <w:p>
      <w:pPr>
        <w:spacing w:before="145" w:after="0" w:line="259"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We </w:t>
      </w:r>
      <w:r>
        <w:rPr>
          <w:rFonts w:ascii="Times New Roman" w:hAnsi="Times New Roman" w:eastAsia="Times New Roman"/>
          <w:strike w:val="false"/>
          <w:color w:val="000000"/>
          <w:spacing w:val="0"/>
          <w:w w:val="100"/>
          <w:sz w:val="21"/>
          <w:vertAlign w:val="baseline"/>
          <w:lang w:val="en-US"/>
        </w:rPr>
        <w:t xml:space="preserve">must add that, if sound theology had already known how to recognize at the time of its publication the </w:t>
      </w:r>
      <w:r>
        <w:rPr>
          <w:rFonts w:ascii="Times New Roman" w:hAnsi="Times New Roman" w:eastAsia="Times New Roman"/>
          <w:i w:val="true"/>
          <w:strike w:val="false"/>
          <w:color w:val="000000"/>
          <w:spacing w:val="0"/>
          <w:w w:val="100"/>
          <w:sz w:val="21"/>
          <w:vertAlign w:val="baseline"/>
          <w:lang w:val="en-US"/>
        </w:rPr>
        <w:t xml:space="preserve">definitive </w:t>
      </w:r>
      <w:r>
        <w:rPr>
          <w:rFonts w:ascii="Times New Roman" w:hAnsi="Times New Roman" w:eastAsia="Times New Roman"/>
          <w:strike w:val="false"/>
          <w:color w:val="000000"/>
          <w:spacing w:val="0"/>
          <w:w w:val="100"/>
          <w:sz w:val="21"/>
          <w:vertAlign w:val="baseline"/>
          <w:lang w:val="en-US"/>
        </w:rPr>
        <w:t xml:space="preserve">character of number 14 of </w:t>
      </w:r>
      <w:r>
        <w:rPr>
          <w:rFonts w:ascii="Times New Roman" w:hAnsi="Times New Roman" w:eastAsia="Times New Roman"/>
          <w:i w:val="true"/>
          <w:strike w:val="false"/>
          <w:color w:val="000000"/>
          <w:spacing w:val="0"/>
          <w:w w:val="100"/>
          <w:sz w:val="21"/>
          <w:vertAlign w:val="baseline"/>
          <w:lang w:val="en-US"/>
        </w:rPr>
        <w:t xml:space="preserve">Humanae vitae, </w:t>
      </w:r>
      <w:r>
        <w:rPr>
          <w:rFonts w:ascii="Times New Roman" w:hAnsi="Times New Roman" w:eastAsia="Times New Roman"/>
          <w:strike w:val="false"/>
          <w:color w:val="000000"/>
          <w:spacing w:val="0"/>
          <w:w w:val="100"/>
          <w:sz w:val="21"/>
          <w:vertAlign w:val="baseline"/>
          <w:lang w:val="en-US"/>
        </w:rPr>
        <w:t xml:space="preserve">it must now, after the repeated ratifica</w:t>
        <w:softHyphen/>
      </w:r>
      <w:r>
        <w:rPr>
          <w:rFonts w:ascii="Times New Roman" w:hAnsi="Times New Roman" w:eastAsia="Times New Roman"/>
          <w:strike w:val="false"/>
          <w:color w:val="000000"/>
          <w:spacing w:val="0"/>
          <w:w w:val="100"/>
          <w:sz w:val="21"/>
          <w:vertAlign w:val="baseline"/>
          <w:lang w:val="en-US"/>
        </w:rPr>
        <w:t xml:space="preserve">tions of this teaching by Paul VI, by the Synod of Bishops of 198o, by the teaching of John Paul II—in </w:t>
      </w:r>
      <w:r>
        <w:rPr>
          <w:rFonts w:ascii="Times New Roman" w:hAnsi="Times New Roman" w:eastAsia="Times New Roman"/>
          <w:i w:val="true"/>
          <w:strike w:val="false"/>
          <w:color w:val="000000"/>
          <w:spacing w:val="0"/>
          <w:w w:val="100"/>
          <w:sz w:val="21"/>
          <w:vertAlign w:val="baseline"/>
          <w:lang w:val="en-US"/>
        </w:rPr>
        <w:t xml:space="preserve">Familiaris consortio, </w:t>
      </w:r>
      <w:r>
        <w:rPr>
          <w:rFonts w:ascii="Times New Roman" w:hAnsi="Times New Roman" w:eastAsia="Times New Roman"/>
          <w:strike w:val="false"/>
          <w:color w:val="000000"/>
          <w:spacing w:val="0"/>
          <w:w w:val="100"/>
          <w:sz w:val="21"/>
          <w:vertAlign w:val="baseline"/>
          <w:lang w:val="en-US"/>
        </w:rPr>
        <w:t xml:space="preserve">in his catecheses in his Wednesday talks on </w:t>
      </w:r>
      <w:r>
        <w:rPr>
          <w:rFonts w:ascii="Times New Roman" w:hAnsi="Times New Roman" w:eastAsia="Times New Roman"/>
          <w:i w:val="true"/>
          <w:strike w:val="false"/>
          <w:color w:val="000000"/>
          <w:spacing w:val="0"/>
          <w:w w:val="100"/>
          <w:sz w:val="21"/>
          <w:vertAlign w:val="baseline"/>
          <w:lang w:val="en-US"/>
        </w:rPr>
        <w:t xml:space="preserve">Humanae vitae, </w:t>
      </w:r>
      <w:r>
        <w:rPr>
          <w:rFonts w:ascii="Times New Roman" w:hAnsi="Times New Roman" w:eastAsia="Times New Roman"/>
          <w:strike w:val="false"/>
          <w:color w:val="000000"/>
          <w:spacing w:val="0"/>
          <w:w w:val="100"/>
          <w:sz w:val="21"/>
          <w:vertAlign w:val="baseline"/>
          <w:lang w:val="en-US"/>
        </w:rPr>
        <w:t xml:space="preserve">and on many other occasions—be concluded that </w:t>
      </w:r>
      <w:r>
        <w:rPr>
          <w:rFonts w:ascii="Times New Roman" w:hAnsi="Times New Roman" w:eastAsia="Times New Roman"/>
          <w:i w:val="true"/>
          <w:strike w:val="false"/>
          <w:color w:val="000000"/>
          <w:spacing w:val="0"/>
          <w:w w:val="100"/>
          <w:sz w:val="21"/>
          <w:vertAlign w:val="baseline"/>
          <w:lang w:val="en-US"/>
        </w:rPr>
        <w:t xml:space="preserve">this teaching can be said to be without doubt not only outside discussion by theologians but clearly something that pertains to the ordinary and universal Magisterium and that it is, therefore, infallible </w:t>
      </w:r>
      <w:r>
        <w:rPr>
          <w:rFonts w:ascii="Times New Roman" w:hAnsi="Times New Roman" w:eastAsia="Times New Roman"/>
          <w:strike w:val="false"/>
          <w:color w:val="000000"/>
          <w:spacing w:val="0"/>
          <w:w w:val="100"/>
          <w:sz w:val="24"/>
          <w:vertAlign w:val="baseline"/>
          <w:lang w:val="fr-FR"/>
        </w:rPr>
        <w:t xml:space="preserve">(cf. </w:t>
      </w:r>
      <w:r>
        <w:rPr>
          <w:rFonts w:ascii="Times New Roman" w:hAnsi="Times New Roman" w:eastAsia="Times New Roman"/>
          <w:i w:val="true"/>
          <w:strike w:val="false"/>
          <w:color w:val="000000"/>
          <w:spacing w:val="0"/>
          <w:w w:val="100"/>
          <w:sz w:val="21"/>
          <w:vertAlign w:val="baseline"/>
          <w:lang w:val="en-US"/>
        </w:rPr>
        <w:t xml:space="preserve">Lumen gentium, </w:t>
      </w:r>
      <w:r>
        <w:rPr>
          <w:rFonts w:ascii="Times New Roman" w:hAnsi="Times New Roman" w:eastAsia="Times New Roman"/>
          <w:strike w:val="false"/>
          <w:color w:val="000000"/>
          <w:spacing w:val="0"/>
          <w:w w:val="100"/>
          <w:sz w:val="21"/>
          <w:vertAlign w:val="baseline"/>
          <w:lang w:val="en-US"/>
        </w:rPr>
        <w:t xml:space="preserve">no. 25).</w:t>
      </w:r>
    </w:p>
    <w:p>
      <w:pPr>
        <w:numPr>
          <w:ilvl w:val="0"/>
          <w:numId w:val="22"/>
        </w:numPr>
        <w:tabs>
          <w:tab w:val="clear" w:pos="216"/>
          <w:tab w:val="left" w:pos="936"/>
        </w:tabs>
        <w:spacing w:before="163" w:after="0" w:line="240"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fact, in face of some who continue to put the truth of </w:t>
      </w:r>
      <w:r>
        <w:rPr>
          <w:rFonts w:ascii="Times New Roman" w:hAnsi="Times New Roman" w:eastAsia="Times New Roman"/>
          <w:i w:val="true"/>
          <w:strike w:val="false"/>
          <w:color w:val="000000"/>
          <w:spacing w:val="-6"/>
          <w:w w:val="100"/>
          <w:sz w:val="21"/>
          <w:vertAlign w:val="baseline"/>
          <w:lang w:val="en-US"/>
        </w:rPr>
        <w:t xml:space="preserve">Humane vitae </w:t>
      </w:r>
      <w:r>
        <w:rPr>
          <w:rFonts w:ascii="Times New Roman" w:hAnsi="Times New Roman" w:eastAsia="Times New Roman"/>
          <w:strike w:val="false"/>
          <w:color w:val="000000"/>
          <w:spacing w:val="-6"/>
          <w:w w:val="100"/>
          <w:sz w:val="21"/>
          <w:vertAlign w:val="baseline"/>
          <w:lang w:val="en-US"/>
        </w:rPr>
        <w:t xml:space="preserve">into doubt, the Holy Father has explicitly affirmed that "its teaching on contraception does not belong to matter that can be freely disputed among theologians. To teach the contrary is equivalent to leading the moral conscience of spouses into error."</w:t>
      </w:r>
      <w:r>
        <w:rPr>
          <w:rFonts w:ascii="Times New Roman" w:hAnsi="Times New Roman" w:eastAsia="Times New Roman"/>
          <w:strike w:val="false"/>
          <w:color w:val="000000"/>
          <w:spacing w:val="-6"/>
          <w:w w:val="100"/>
          <w:sz w:val="21"/>
          <w:vertAlign w:val="superscript"/>
          <w:lang w:val="en-US"/>
        </w:rPr>
        <w:t xml:space="preserve">49</w:t>
      </w:r>
      <w:r>
        <w:rPr>
          <w:rFonts w:ascii="Times New Roman" w:hAnsi="Times New Roman" w:eastAsia="Times New Roman"/>
          <w:strike w:val="false"/>
          <w:color w:val="000000"/>
          <w:spacing w:val="-6"/>
          <w:w w:val="100"/>
          <w:sz w:val="21"/>
          <w:vertAlign w:val="baseline"/>
          <w:lang w:val="en-US"/>
        </w:rPr>
      </w:r>
    </w:p>
    <w:p>
      <w:pPr>
        <w:spacing w:before="153" w:after="0" w:line="259"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More recently, the Holy Father has once more emphasized the grave responsibility of dissent on this subject:</w:t>
      </w:r>
    </w:p>
    <w:p>
      <w:pPr>
        <w:spacing w:before="149" w:after="0" w:line="240" w:lineRule="exact"/>
        <w:ind w:right="72" w:left="72"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Spouses can be seriously hindered in their obligation to live conjugal
</w:t>
        <w:br/>
      </w:r>
      <w:r>
        <w:rPr>
          <w:rFonts w:ascii="Times New Roman" w:hAnsi="Times New Roman" w:eastAsia="Times New Roman"/>
          <w:strike w:val="false"/>
          <w:color w:val="000000"/>
          <w:spacing w:val="0"/>
          <w:w w:val="100"/>
          <w:sz w:val="21"/>
          <w:vertAlign w:val="baseline"/>
          <w:lang w:val="en-US"/>
        </w:rPr>
        <w:t xml:space="preserve">love correctly by a certain current selfish mentality, diffused by the mass</w:t>
      </w:r>
    </w:p>
    <w:p>
      <w:pPr>
        <w:spacing w:before="303" w:after="0" w:line="217" w:lineRule="exact"/>
        <w:ind w:right="72" w:left="288" w:firstLine="0"/>
        <w:jc w:val="left"/>
        <w:textAlignment w:val="baseline"/>
        <w:rPr>
          <w:rFonts w:ascii="Times New Roman" w:hAnsi="Times New Roman" w:eastAsia="Times New Roman"/>
          <w:strike w:val="false"/>
          <w:color w:val="000000"/>
          <w:spacing w:val="-2"/>
          <w:w w:val="100"/>
          <w:sz w:val="13"/>
          <w:vertAlign w:val="baseline"/>
          <w:lang w:val="en-US"/>
        </w:rPr>
      </w:pPr>
      <w:r>
        <w:rPr>
          <w:rFonts w:ascii="Times New Roman" w:hAnsi="Times New Roman" w:eastAsia="Times New Roman"/>
          <w:strike w:val="false"/>
          <w:color w:val="000000"/>
          <w:spacing w:val="-2"/>
          <w:w w:val="100"/>
          <w:sz w:val="13"/>
          <w:vertAlign w:val="baseline"/>
          <w:lang w:val="en-US"/>
        </w:rPr>
        <w:t xml:space="preserve">47 </w:t>
      </w:r>
      <w:r>
        <w:rPr>
          <w:rFonts w:ascii="Times New Roman" w:hAnsi="Times New Roman" w:eastAsia="Times New Roman"/>
          <w:strike w:val="false"/>
          <w:color w:val="000000"/>
          <w:spacing w:val="-2"/>
          <w:w w:val="100"/>
          <w:sz w:val="17"/>
          <w:vertAlign w:val="baseline"/>
          <w:lang w:val="en-US"/>
        </w:rPr>
        <w:t xml:space="preserve">Wojtyla, </w:t>
      </w:r>
      <w:r>
        <w:rPr>
          <w:rFonts w:ascii="Times New Roman" w:hAnsi="Times New Roman" w:eastAsia="Times New Roman"/>
          <w:i w:val="true"/>
          <w:strike w:val="false"/>
          <w:color w:val="000000"/>
          <w:spacing w:val="-2"/>
          <w:w w:val="100"/>
          <w:sz w:val="17"/>
          <w:vertAlign w:val="baseline"/>
          <w:lang w:val="en-US"/>
        </w:rPr>
        <w:t xml:space="preserve">Introduzione, p. </w:t>
      </w:r>
      <w:r>
        <w:rPr>
          <w:rFonts w:ascii="Times New Roman" w:hAnsi="Times New Roman" w:eastAsia="Times New Roman"/>
          <w:strike w:val="false"/>
          <w:color w:val="000000"/>
          <w:spacing w:val="-2"/>
          <w:w w:val="100"/>
          <w:sz w:val="17"/>
          <w:vertAlign w:val="baseline"/>
          <w:lang w:val="en-US"/>
        </w:rPr>
        <w:t xml:space="preserve">n5.</w:t>
      </w:r>
    </w:p>
    <w:p>
      <w:pPr>
        <w:spacing w:before="2" w:after="0" w:line="195"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48</w:t>
      </w:r>
      <w:r>
        <w:rPr>
          <w:rFonts w:ascii="Times New Roman" w:hAnsi="Times New Roman" w:eastAsia="Times New Roman"/>
          <w:strike w:val="false"/>
          <w:color w:val="000000"/>
          <w:spacing w:val="0"/>
          <w:w w:val="100"/>
          <w:sz w:val="17"/>
          <w:vertAlign w:val="baseline"/>
          <w:lang w:val="en-US"/>
        </w:rPr>
        <w:t xml:space="preserve">G. Caprile, </w:t>
      </w:r>
      <w:r>
        <w:rPr>
          <w:rFonts w:ascii="Times New Roman" w:hAnsi="Times New Roman" w:eastAsia="Times New Roman"/>
          <w:i w:val="true"/>
          <w:strike w:val="false"/>
          <w:color w:val="000000"/>
          <w:spacing w:val="0"/>
          <w:w w:val="100"/>
          <w:sz w:val="17"/>
          <w:vertAlign w:val="baseline"/>
          <w:lang w:val="en-US"/>
        </w:rPr>
        <w:t xml:space="preserve">Karol Wojtyla e </w:t>
      </w:r>
      <w:r>
        <w:rPr>
          <w:rFonts w:ascii="Times New Roman" w:hAnsi="Times New Roman" w:eastAsia="Times New Roman"/>
          <w:i w:val="true"/>
          <w:strike w:val="false"/>
          <w:color w:val="000000"/>
          <w:spacing w:val="0"/>
          <w:w w:val="100"/>
          <w:sz w:val="17"/>
          <w:vertAlign w:val="baseline"/>
          <w:lang w:val="fr-FR"/>
        </w:rPr>
        <w:t xml:space="preserve">il </w:t>
      </w:r>
      <w:r>
        <w:rPr>
          <w:rFonts w:ascii="Times New Roman" w:hAnsi="Times New Roman" w:eastAsia="Times New Roman"/>
          <w:i w:val="true"/>
          <w:strike w:val="false"/>
          <w:color w:val="000000"/>
          <w:spacing w:val="0"/>
          <w:w w:val="100"/>
          <w:sz w:val="17"/>
          <w:vertAlign w:val="baseline"/>
          <w:lang w:val="en-US"/>
        </w:rPr>
        <w:t xml:space="preserve">Sinodo </w:t>
      </w:r>
      <w:r>
        <w:rPr>
          <w:rFonts w:ascii="Times New Roman" w:hAnsi="Times New Roman" w:eastAsia="Times New Roman"/>
          <w:i w:val="true"/>
          <w:strike w:val="false"/>
          <w:color w:val="000000"/>
          <w:spacing w:val="0"/>
          <w:w w:val="100"/>
          <w:sz w:val="17"/>
          <w:vertAlign w:val="baseline"/>
          <w:lang w:val="fr-FR"/>
        </w:rPr>
        <w:t xml:space="preserve">dei </w:t>
      </w:r>
      <w:r>
        <w:rPr>
          <w:rFonts w:ascii="Times New Roman" w:hAnsi="Times New Roman" w:eastAsia="Times New Roman"/>
          <w:i w:val="true"/>
          <w:strike w:val="false"/>
          <w:color w:val="000000"/>
          <w:spacing w:val="0"/>
          <w:w w:val="100"/>
          <w:sz w:val="17"/>
          <w:vertAlign w:val="baseline"/>
          <w:lang w:val="en-US"/>
        </w:rPr>
        <w:t xml:space="preserve">vescovi (Vatican </w:t>
      </w:r>
      <w:r>
        <w:rPr>
          <w:rFonts w:ascii="Times New Roman" w:hAnsi="Times New Roman" w:eastAsia="Times New Roman"/>
          <w:strike w:val="false"/>
          <w:color w:val="000000"/>
          <w:spacing w:val="0"/>
          <w:w w:val="100"/>
          <w:sz w:val="17"/>
          <w:vertAlign w:val="baseline"/>
          <w:lang w:val="en-US"/>
        </w:rPr>
        <w:t xml:space="preserve">City: Libreria Editrice Vaticana, 0980), p. 042.</w:t>
      </w:r>
    </w:p>
    <w:p>
      <w:pPr>
        <w:spacing w:before="0" w:after="0" w:line="198" w:lineRule="exact"/>
        <w:ind w:right="72" w:left="288"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49</w:t>
      </w:r>
      <w:r>
        <w:rPr>
          <w:rFonts w:ascii="Times New Roman" w:hAnsi="Times New Roman" w:eastAsia="Times New Roman"/>
          <w:strike w:val="false"/>
          <w:color w:val="000000"/>
          <w:spacing w:val="-3"/>
          <w:w w:val="100"/>
          <w:sz w:val="17"/>
          <w:vertAlign w:val="baseline"/>
          <w:lang w:val="en-US"/>
        </w:rPr>
        <w:t xml:space="preserve"> John Paul II, Address ofJune </w:t>
      </w:r>
      <w:r>
        <w:rPr>
          <w:rFonts w:ascii="Times New Roman" w:hAnsi="Times New Roman" w:eastAsia="Times New Roman"/>
          <w:i w:val="true"/>
          <w:strike w:val="false"/>
          <w:color w:val="000000"/>
          <w:spacing w:val="-3"/>
          <w:w w:val="100"/>
          <w:sz w:val="17"/>
          <w:vertAlign w:val="baseline"/>
          <w:lang w:val="en-US"/>
        </w:rPr>
        <w:t xml:space="preserve">5, </w:t>
      </w:r>
      <w:r>
        <w:rPr>
          <w:rFonts w:ascii="Times New Roman" w:hAnsi="Times New Roman" w:eastAsia="Times New Roman"/>
          <w:strike w:val="false"/>
          <w:color w:val="000000"/>
          <w:spacing w:val="-3"/>
          <w:w w:val="100"/>
          <w:sz w:val="17"/>
          <w:vertAlign w:val="baseline"/>
          <w:lang w:val="en-US"/>
        </w:rPr>
        <w:t xml:space="preserve">0987; </w:t>
      </w:r>
      <w:r>
        <w:rPr>
          <w:rFonts w:ascii="Times New Roman" w:hAnsi="Times New Roman" w:eastAsia="Times New Roman"/>
          <w:i w:val="true"/>
          <w:strike w:val="false"/>
          <w:color w:val="000000"/>
          <w:spacing w:val="-3"/>
          <w:w w:val="100"/>
          <w:sz w:val="17"/>
          <w:vertAlign w:val="baseline"/>
          <w:lang w:val="en-US"/>
        </w:rPr>
        <w:t xml:space="preserve">Enchiridion Familiae, 5.4684.</w:t>
      </w:r>
    </w:p>
    <w:p>
      <w:pPr>
        <w:sectPr>
          <w:type w:val="nextPage"/>
          <w:pgSz w:w="7920" w:h="12240" w:orient="portrait"/>
          <w:pgMar w:bottom="664" w:top="560" w:right="735" w:left="730" w:header="720" w:footer="720"/>
          <w:titlePg w:val="false"/>
          <w:textDirection w:val="lrTb"/>
        </w:sectPr>
      </w:pPr>
    </w:p>
    <w:p>
      <w:pPr>
        <w:spacing w:before="6" w:after="0" w:line="155"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308 / THE TEACHINGS OF PAUL VI ON MARRIAGE AND FAMILY</w:t>
      </w:r>
    </w:p>
    <w:p>
      <w:pPr>
        <w:spacing w:before="268" w:after="0" w:line="241" w:lineRule="exact"/>
        <w:ind w:right="360" w:left="360"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media, by ideologies and practices contrary to the Gospel; but that can also happen, and with consequences truly grave and disgraceful, when the doctrine taught by the Encyclical is put into question, as it often is, by some theologians and pastors of souls.</w:t>
      </w:r>
      <w:r>
        <w:rPr>
          <w:rFonts w:ascii="Times New Roman" w:hAnsi="Times New Roman" w:eastAsia="Times New Roman"/>
          <w:strike w:val="false"/>
          <w:color w:val="000000"/>
          <w:spacing w:val="-13"/>
          <w:w w:val="100"/>
          <w:sz w:val="23"/>
          <w:vertAlign w:val="superscript"/>
          <w:lang w:val="en-US"/>
        </w:rPr>
        <w:t xml:space="preserve">50</w:t>
      </w:r>
      <w:r>
        <w:rPr>
          <w:rFonts w:ascii="Times New Roman" w:hAnsi="Times New Roman" w:eastAsia="Times New Roman"/>
          <w:strike w:val="false"/>
          <w:color w:val="000000"/>
          <w:spacing w:val="-13"/>
          <w:w w:val="100"/>
          <w:sz w:val="23"/>
          <w:vertAlign w:val="baseline"/>
          <w:lang w:val="en-US"/>
        </w:rPr>
      </w:r>
    </w:p>
    <w:p>
      <w:pPr>
        <w:spacing w:before="124" w:after="0" w:line="262" w:lineRule="exact"/>
        <w:ind w:right="72" w:left="72" w:firstLine="288"/>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As we have </w:t>
      </w:r>
      <w:r>
        <w:rPr>
          <w:rFonts w:ascii="Times New Roman" w:hAnsi="Times New Roman" w:eastAsia="Times New Roman"/>
          <w:b w:val="true"/>
          <w:strike w:val="false"/>
          <w:color w:val="000000"/>
          <w:spacing w:val="-9"/>
          <w:w w:val="100"/>
          <w:sz w:val="23"/>
          <w:vertAlign w:val="baseline"/>
          <w:lang w:val="en-US"/>
        </w:rPr>
        <w:t xml:space="preserve">many times noted, the teaching on the intrinsic wickedness of contraception belonged to the ordinary and universal Magisterium before the beginning of Vatican Council II; the only matter of discus</w:t>
        <w:softHyphen/>
      </w:r>
      <w:r>
        <w:rPr>
          <w:rFonts w:ascii="Times New Roman" w:hAnsi="Times New Roman" w:eastAsia="Times New Roman"/>
          <w:b w:val="true"/>
          <w:strike w:val="false"/>
          <w:color w:val="000000"/>
          <w:spacing w:val="-9"/>
          <w:w w:val="100"/>
          <w:sz w:val="23"/>
          <w:vertAlign w:val="baseline"/>
          <w:lang w:val="en-US"/>
        </w:rPr>
        <w:t xml:space="preserve">sion at the Council was whether the chemical means recently discovered must also be included within this condemnation. Certainly, this latter question had also been confronted by the Magisterium in the Address of Pius </w:t>
      </w:r>
      <w:r>
        <w:rPr>
          <w:rFonts w:ascii="Times New Roman" w:hAnsi="Times New Roman" w:eastAsia="Times New Roman"/>
          <w:b w:val="true"/>
          <w:strike w:val="false"/>
          <w:color w:val="000000"/>
          <w:spacing w:val="-9"/>
          <w:w w:val="100"/>
          <w:sz w:val="20"/>
          <w:vertAlign w:val="baseline"/>
          <w:lang w:val="fr-FR"/>
        </w:rPr>
        <w:t xml:space="preserve">XII </w:t>
      </w:r>
      <w:r>
        <w:rPr>
          <w:rFonts w:ascii="Times New Roman" w:hAnsi="Times New Roman" w:eastAsia="Times New Roman"/>
          <w:b w:val="true"/>
          <w:strike w:val="false"/>
          <w:color w:val="000000"/>
          <w:spacing w:val="-9"/>
          <w:w w:val="100"/>
          <w:sz w:val="23"/>
          <w:vertAlign w:val="baseline"/>
          <w:lang w:val="en-US"/>
        </w:rPr>
        <w:t xml:space="preserve">of September </w:t>
      </w:r>
      <w:r>
        <w:rPr>
          <w:rFonts w:ascii="Times New Roman" w:hAnsi="Times New Roman" w:eastAsia="Times New Roman"/>
          <w:b w:val="true"/>
          <w:strike w:val="false"/>
          <w:color w:val="000000"/>
          <w:spacing w:val="-9"/>
          <w:w w:val="100"/>
          <w:sz w:val="20"/>
          <w:vertAlign w:val="baseline"/>
          <w:lang w:val="en-US"/>
        </w:rPr>
        <w:t xml:space="preserve">12, 1958, </w:t>
      </w:r>
      <w:r>
        <w:rPr>
          <w:rFonts w:ascii="Times New Roman" w:hAnsi="Times New Roman" w:eastAsia="Times New Roman"/>
          <w:b w:val="true"/>
          <w:strike w:val="false"/>
          <w:color w:val="000000"/>
          <w:spacing w:val="-9"/>
          <w:w w:val="100"/>
          <w:sz w:val="23"/>
          <w:vertAlign w:val="baseline"/>
          <w:lang w:val="en-US"/>
        </w:rPr>
        <w:t xml:space="preserve">to the Seventh International Hematological Congress. The judgment of Pius </w:t>
      </w:r>
      <w:r>
        <w:rPr>
          <w:rFonts w:ascii="Times New Roman" w:hAnsi="Times New Roman" w:eastAsia="Times New Roman"/>
          <w:b w:val="true"/>
          <w:strike w:val="false"/>
          <w:color w:val="000000"/>
          <w:spacing w:val="-9"/>
          <w:w w:val="100"/>
          <w:sz w:val="20"/>
          <w:vertAlign w:val="baseline"/>
          <w:lang w:val="fr-FR"/>
        </w:rPr>
        <w:t xml:space="preserve">XII, </w:t>
      </w:r>
      <w:r>
        <w:rPr>
          <w:rFonts w:ascii="Times New Roman" w:hAnsi="Times New Roman" w:eastAsia="Times New Roman"/>
          <w:b w:val="true"/>
          <w:strike w:val="false"/>
          <w:color w:val="000000"/>
          <w:spacing w:val="-9"/>
          <w:w w:val="100"/>
          <w:sz w:val="23"/>
          <w:vertAlign w:val="baseline"/>
          <w:lang w:val="en-US"/>
        </w:rPr>
        <w:t xml:space="preserve">however, because of the circumstances </w:t>
      </w:r>
      <w:r>
        <w:rPr>
          <w:rFonts w:ascii="Times New Roman" w:hAnsi="Times New Roman" w:eastAsia="Times New Roman"/>
          <w:strike w:val="false"/>
          <w:color w:val="000000"/>
          <w:spacing w:val="-9"/>
          <w:w w:val="100"/>
          <w:sz w:val="23"/>
          <w:vertAlign w:val="baseline"/>
          <w:lang w:val="en-US"/>
        </w:rPr>
        <w:t xml:space="preserve">in </w:t>
      </w:r>
      <w:r>
        <w:rPr>
          <w:rFonts w:ascii="Times New Roman" w:hAnsi="Times New Roman" w:eastAsia="Times New Roman"/>
          <w:b w:val="true"/>
          <w:strike w:val="false"/>
          <w:color w:val="000000"/>
          <w:spacing w:val="-9"/>
          <w:w w:val="100"/>
          <w:sz w:val="23"/>
          <w:vertAlign w:val="baseline"/>
          <w:lang w:val="en-US"/>
        </w:rPr>
        <w:t xml:space="preserve">which </w:t>
      </w:r>
      <w:r>
        <w:rPr>
          <w:rFonts w:ascii="Times New Roman" w:hAnsi="Times New Roman" w:eastAsia="Times New Roman"/>
          <w:strike w:val="false"/>
          <w:color w:val="000000"/>
          <w:spacing w:val="-9"/>
          <w:w w:val="100"/>
          <w:sz w:val="23"/>
          <w:vertAlign w:val="baseline"/>
          <w:lang w:val="en-US"/>
        </w:rPr>
        <w:t xml:space="preserve">it was </w:t>
      </w:r>
      <w:r>
        <w:rPr>
          <w:rFonts w:ascii="Times New Roman" w:hAnsi="Times New Roman" w:eastAsia="Times New Roman"/>
          <w:b w:val="true"/>
          <w:strike w:val="false"/>
          <w:color w:val="000000"/>
          <w:spacing w:val="-9"/>
          <w:w w:val="100"/>
          <w:sz w:val="23"/>
          <w:vertAlign w:val="baseline"/>
          <w:lang w:val="en-US"/>
        </w:rPr>
        <w:t xml:space="preserve">given, the terms </w:t>
      </w:r>
      <w:r>
        <w:rPr>
          <w:rFonts w:ascii="Times New Roman" w:hAnsi="Times New Roman" w:eastAsia="Times New Roman"/>
          <w:strike w:val="false"/>
          <w:color w:val="000000"/>
          <w:spacing w:val="-9"/>
          <w:w w:val="100"/>
          <w:sz w:val="23"/>
          <w:vertAlign w:val="baseline"/>
          <w:lang w:val="en-US"/>
        </w:rPr>
        <w:t xml:space="preserve">in which it was expressed, etc., could not be considered a </w:t>
      </w:r>
      <w:r>
        <w:rPr>
          <w:rFonts w:ascii="Times New Roman" w:hAnsi="Times New Roman" w:eastAsia="Times New Roman"/>
          <w:i w:val="true"/>
          <w:strike w:val="false"/>
          <w:color w:val="000000"/>
          <w:spacing w:val="-9"/>
          <w:w w:val="100"/>
          <w:sz w:val="23"/>
          <w:vertAlign w:val="baseline"/>
          <w:lang w:val="en-US"/>
        </w:rPr>
        <w:t xml:space="preserve">definitive </w:t>
      </w:r>
      <w:r>
        <w:rPr>
          <w:rFonts w:ascii="Times New Roman" w:hAnsi="Times New Roman" w:eastAsia="Times New Roman"/>
          <w:b w:val="true"/>
          <w:strike w:val="false"/>
          <w:color w:val="000000"/>
          <w:spacing w:val="-9"/>
          <w:w w:val="100"/>
          <w:sz w:val="23"/>
          <w:vertAlign w:val="baseline"/>
          <w:lang w:val="en-US"/>
        </w:rPr>
        <w:t xml:space="preserve">teaching of the Magisterium. With the doctrine of the Magisterium in such condition </w:t>
      </w:r>
      <w:r>
        <w:rPr>
          <w:rFonts w:ascii="Times New Roman" w:hAnsi="Times New Roman" w:eastAsia="Times New Roman"/>
          <w:i w:val="true"/>
          <w:strike w:val="false"/>
          <w:color w:val="000000"/>
          <w:spacing w:val="-9"/>
          <w:w w:val="100"/>
          <w:sz w:val="23"/>
          <w:vertAlign w:val="baseline"/>
          <w:lang w:val="en-US"/>
        </w:rPr>
        <w:t xml:space="preserve">(Sic </w:t>
      </w:r>
      <w:r>
        <w:rPr>
          <w:rFonts w:ascii="Times New Roman" w:hAnsi="Times New Roman" w:eastAsia="Times New Roman"/>
          <w:i w:val="true"/>
          <w:strike w:val="false"/>
          <w:color w:val="000000"/>
          <w:spacing w:val="-9"/>
          <w:w w:val="100"/>
          <w:sz w:val="23"/>
          <w:vertAlign w:val="baseline"/>
          <w:lang w:val="de-DE"/>
        </w:rPr>
        <w:t xml:space="preserve">stante </w:t>
      </w:r>
      <w:r>
        <w:rPr>
          <w:rFonts w:ascii="Times New Roman" w:hAnsi="Times New Roman" w:eastAsia="Times New Roman"/>
          <w:i w:val="true"/>
          <w:strike w:val="false"/>
          <w:color w:val="000000"/>
          <w:spacing w:val="-9"/>
          <w:w w:val="100"/>
          <w:sz w:val="23"/>
          <w:vertAlign w:val="baseline"/>
          <w:lang w:val="en-US"/>
        </w:rPr>
        <w:t xml:space="preserve">doctrina Magisterii), </w:t>
      </w:r>
      <w:r>
        <w:rPr>
          <w:rFonts w:ascii="Times New Roman" w:hAnsi="Times New Roman" w:eastAsia="Times New Roman"/>
          <w:b w:val="true"/>
          <w:strike w:val="false"/>
          <w:color w:val="000000"/>
          <w:spacing w:val="-9"/>
          <w:w w:val="100"/>
          <w:sz w:val="23"/>
          <w:vertAlign w:val="baseline"/>
          <w:lang w:val="en-US"/>
        </w:rPr>
        <w:t xml:space="preserve">the Council did not resolve the issue, inasmuch as the theme was reserved by the Supreme Pontiff for him to give personally a solution. </w:t>
      </w:r>
      <w:r>
        <w:rPr>
          <w:rFonts w:ascii="Times New Roman" w:hAnsi="Times New Roman" w:eastAsia="Times New Roman"/>
          <w:i w:val="true"/>
          <w:strike w:val="false"/>
          <w:color w:val="000000"/>
          <w:spacing w:val="-9"/>
          <w:w w:val="100"/>
          <w:sz w:val="23"/>
          <w:vertAlign w:val="baseline"/>
          <w:lang w:val="en-US"/>
        </w:rPr>
        <w:t xml:space="preserve">Hutnanae vitae </w:t>
      </w:r>
      <w:r>
        <w:rPr>
          <w:rFonts w:ascii="Times New Roman" w:hAnsi="Times New Roman" w:eastAsia="Times New Roman"/>
          <w:b w:val="true"/>
          <w:strike w:val="false"/>
          <w:color w:val="000000"/>
          <w:spacing w:val="-9"/>
          <w:w w:val="100"/>
          <w:sz w:val="23"/>
          <w:vertAlign w:val="baseline"/>
          <w:lang w:val="en-US"/>
        </w:rPr>
        <w:t xml:space="preserve">addressed this point, repro-posing the teaching of Pius </w:t>
      </w:r>
      <w:r>
        <w:rPr>
          <w:rFonts w:ascii="Times New Roman" w:hAnsi="Times New Roman" w:eastAsia="Times New Roman"/>
          <w:b w:val="true"/>
          <w:strike w:val="false"/>
          <w:color w:val="000000"/>
          <w:spacing w:val="-9"/>
          <w:w w:val="100"/>
          <w:sz w:val="20"/>
          <w:vertAlign w:val="baseline"/>
          <w:lang w:val="fr-FR"/>
        </w:rPr>
        <w:t xml:space="preserve">XII </w:t>
      </w:r>
      <w:r>
        <w:rPr>
          <w:rFonts w:ascii="Times New Roman" w:hAnsi="Times New Roman" w:eastAsia="Times New Roman"/>
          <w:b w:val="true"/>
          <w:strike w:val="false"/>
          <w:color w:val="000000"/>
          <w:spacing w:val="-9"/>
          <w:w w:val="100"/>
          <w:sz w:val="23"/>
          <w:vertAlign w:val="baseline"/>
          <w:lang w:val="en-US"/>
        </w:rPr>
        <w:t xml:space="preserve">on progestines, but this time in a </w:t>
      </w:r>
      <w:r>
        <w:rPr>
          <w:rFonts w:ascii="Times New Roman" w:hAnsi="Times New Roman" w:eastAsia="Times New Roman"/>
          <w:i w:val="true"/>
          <w:strike w:val="false"/>
          <w:color w:val="000000"/>
          <w:spacing w:val="-9"/>
          <w:w w:val="100"/>
          <w:sz w:val="23"/>
          <w:vertAlign w:val="baseline"/>
          <w:lang w:val="en-US"/>
        </w:rPr>
        <w:t xml:space="preserve">definitive manner: </w:t>
      </w:r>
      <w:r>
        <w:rPr>
          <w:rFonts w:ascii="Times New Roman" w:hAnsi="Times New Roman" w:eastAsia="Times New Roman"/>
          <w:b w:val="true"/>
          <w:strike w:val="false"/>
          <w:color w:val="000000"/>
          <w:spacing w:val="-9"/>
          <w:w w:val="100"/>
          <w:sz w:val="23"/>
          <w:vertAlign w:val="baseline"/>
          <w:lang w:val="en-US"/>
        </w:rPr>
        <w:t xml:space="preserve">thus were fulfilled the conditions that this doctrine could become a definite teaching of the ordinary and universal Magisterium, and therefore, infallible. This step can be considered effectively completed after the conclusions the Synod of Bishops of 1980 reached and the successive teachings of John Paul II. If this is </w:t>
      </w:r>
      <w:r>
        <w:rPr>
          <w:rFonts w:ascii="Times New Roman" w:hAnsi="Times New Roman" w:eastAsia="Times New Roman"/>
          <w:strike w:val="false"/>
          <w:color w:val="000000"/>
          <w:spacing w:val="-9"/>
          <w:w w:val="100"/>
          <w:sz w:val="23"/>
          <w:vertAlign w:val="baseline"/>
          <w:lang w:val="en-US"/>
        </w:rPr>
        <w:t xml:space="preserve">certain, </w:t>
      </w:r>
      <w:r>
        <w:rPr>
          <w:rFonts w:ascii="Times New Roman" w:hAnsi="Times New Roman" w:eastAsia="Times New Roman"/>
          <w:strike w:val="false"/>
          <w:color w:val="000000"/>
          <w:spacing w:val="-9"/>
          <w:w w:val="100"/>
          <w:sz w:val="23"/>
          <w:vertAlign w:val="baseline"/>
          <w:lang w:val="en-US"/>
        </w:rPr>
        <w:t xml:space="preserve">the condemnation of contraception, even with respect to chemical means, is actually an </w:t>
      </w:r>
      <w:r>
        <w:rPr>
          <w:rFonts w:ascii="Times New Roman" w:hAnsi="Times New Roman" w:eastAsia="Times New Roman"/>
          <w:i w:val="true"/>
          <w:strike w:val="false"/>
          <w:color w:val="000000"/>
          <w:spacing w:val="-9"/>
          <w:w w:val="100"/>
          <w:sz w:val="23"/>
          <w:vertAlign w:val="baseline"/>
          <w:lang w:val="en-US"/>
        </w:rPr>
        <w:t xml:space="preserve">infallible teaching of the ordinary and universal Magisterium.</w:t>
      </w:r>
      <w:r>
        <w:rPr>
          <w:rFonts w:ascii="Times New Roman" w:hAnsi="Times New Roman" w:eastAsia="Times New Roman"/>
          <w:i w:val="true"/>
          <w:strike w:val="false"/>
          <w:color w:val="000000"/>
          <w:spacing w:val="-9"/>
          <w:w w:val="100"/>
          <w:sz w:val="23"/>
          <w:vertAlign w:val="superscript"/>
          <w:lang w:val="en-US"/>
        </w:rPr>
        <w:t xml:space="preserve">51</w:t>
      </w:r>
      <w:r>
        <w:rPr>
          <w:rFonts w:ascii="Times New Roman" w:hAnsi="Times New Roman" w:eastAsia="Times New Roman"/>
          <w:b w:val="true"/>
          <w:strike w:val="false"/>
          <w:color w:val="000000"/>
          <w:spacing w:val="-9"/>
          <w:w w:val="100"/>
          <w:sz w:val="23"/>
          <w:vertAlign w:val="baseline"/>
          <w:lang w:val="en-US"/>
        </w:rPr>
        <w:t xml:space="preserve"> John Paul </w:t>
      </w:r>
      <w:r>
        <w:rPr>
          <w:rFonts w:ascii="Times New Roman" w:hAnsi="Times New Roman" w:eastAsia="Times New Roman"/>
          <w:b w:val="true"/>
          <w:strike w:val="false"/>
          <w:color w:val="000000"/>
          <w:spacing w:val="-9"/>
          <w:w w:val="100"/>
          <w:sz w:val="20"/>
          <w:vertAlign w:val="baseline"/>
          <w:lang w:val="en-US"/>
        </w:rPr>
        <w:t xml:space="preserve">II </w:t>
      </w:r>
      <w:r>
        <w:rPr>
          <w:rFonts w:ascii="Times New Roman" w:hAnsi="Times New Roman" w:eastAsia="Times New Roman"/>
          <w:b w:val="true"/>
          <w:strike w:val="false"/>
          <w:color w:val="000000"/>
          <w:spacing w:val="-9"/>
          <w:w w:val="100"/>
          <w:sz w:val="23"/>
          <w:vertAlign w:val="baseline"/>
          <w:lang w:val="en-US"/>
        </w:rPr>
        <w:t xml:space="preserve">affirmed that, after the testimony given by the bishops in the synod of 1980—"in unity with the faith of the successor of </w:t>
      </w:r>
      <w:r>
        <w:rPr>
          <w:rFonts w:ascii="Times New Roman" w:hAnsi="Times New Roman" w:eastAsia="Times New Roman"/>
          <w:b w:val="true"/>
          <w:strike w:val="false"/>
          <w:color w:val="000000"/>
          <w:spacing w:val="-9"/>
          <w:w w:val="100"/>
          <w:sz w:val="20"/>
          <w:vertAlign w:val="baseline"/>
          <w:lang w:val="en-US"/>
        </w:rPr>
        <w:t xml:space="preserve">Peter"</w:t>
      </w:r>
      <w:r>
        <w:rPr>
          <w:rFonts w:ascii="Times New Roman" w:hAnsi="Times New Roman" w:eastAsia="Times New Roman"/>
          <w:b w:val="true"/>
          <w:strike w:val="false"/>
          <w:color w:val="000000"/>
          <w:spacing w:val="-9"/>
          <w:w w:val="100"/>
          <w:sz w:val="23"/>
          <w:vertAlign w:val="baseline"/>
          <w:lang w:val="en-US"/>
        </w:rPr>
        <w:t xml:space="preserve">—on the truth of </w:t>
      </w:r>
      <w:r>
        <w:rPr>
          <w:rFonts w:ascii="Times New Roman" w:hAnsi="Times New Roman" w:eastAsia="Times New Roman"/>
          <w:i w:val="true"/>
          <w:strike w:val="false"/>
          <w:color w:val="000000"/>
          <w:spacing w:val="-9"/>
          <w:w w:val="100"/>
          <w:sz w:val="23"/>
          <w:vertAlign w:val="baseline"/>
          <w:lang w:val="en-US"/>
        </w:rPr>
        <w:t xml:space="preserve">Humanae vitae </w:t>
      </w:r>
      <w:r>
        <w:rPr>
          <w:rFonts w:ascii="Times New Roman" w:hAnsi="Times New Roman" w:eastAsia="Times New Roman"/>
          <w:b w:val="true"/>
          <w:strike w:val="false"/>
          <w:color w:val="000000"/>
          <w:spacing w:val="-9"/>
          <w:w w:val="100"/>
          <w:sz w:val="23"/>
          <w:vertAlign w:val="baseline"/>
          <w:lang w:val="en-US"/>
        </w:rPr>
        <w:t xml:space="preserve">(a testimony recalled and confirmed by </w:t>
      </w:r>
      <w:r>
        <w:rPr>
          <w:rFonts w:ascii="Times New Roman" w:hAnsi="Times New Roman" w:eastAsia="Times New Roman"/>
          <w:i w:val="true"/>
          <w:strike w:val="false"/>
          <w:color w:val="000000"/>
          <w:spacing w:val="-9"/>
          <w:w w:val="100"/>
          <w:sz w:val="23"/>
          <w:vertAlign w:val="baseline"/>
          <w:lang w:val="en-US"/>
        </w:rPr>
        <w:t xml:space="preserve">Familiaris consortio), </w:t>
      </w:r>
      <w:r>
        <w:rPr>
          <w:rFonts w:ascii="Times New Roman" w:hAnsi="Times New Roman" w:eastAsia="Times New Roman"/>
          <w:b w:val="true"/>
          <w:strike w:val="false"/>
          <w:color w:val="000000"/>
          <w:spacing w:val="-9"/>
          <w:w w:val="100"/>
          <w:sz w:val="23"/>
          <w:vertAlign w:val="baseline"/>
          <w:lang w:val="en-US"/>
        </w:rPr>
        <w:t xml:space="preserve">one can certainly con</w:t>
        <w:softHyphen/>
      </w:r>
      <w:r>
        <w:rPr>
          <w:rFonts w:ascii="Times New Roman" w:hAnsi="Times New Roman" w:eastAsia="Times New Roman"/>
          <w:b w:val="true"/>
          <w:strike w:val="false"/>
          <w:color w:val="000000"/>
          <w:spacing w:val="-9"/>
          <w:w w:val="100"/>
          <w:sz w:val="23"/>
          <w:vertAlign w:val="baseline"/>
          <w:lang w:val="en-US"/>
        </w:rPr>
        <w:t xml:space="preserve">clude that this teaching is not</w:t>
      </w:r>
    </w:p>
    <w:p>
      <w:pPr>
        <w:spacing w:before="146" w:after="0" w:line="243" w:lineRule="exact"/>
        <w:ind w:right="288" w:left="360" w:firstLine="0"/>
        <w:jc w:val="left"/>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a doctrine invented by men: it has been </w:t>
      </w:r>
      <w:r>
        <w:rPr>
          <w:rFonts w:ascii="Times New Roman" w:hAnsi="Times New Roman" w:eastAsia="Times New Roman"/>
          <w:i w:val="true"/>
          <w:strike w:val="false"/>
          <w:color w:val="000000"/>
          <w:spacing w:val="-10"/>
          <w:w w:val="100"/>
          <w:sz w:val="20"/>
          <w:vertAlign w:val="baseline"/>
          <w:lang w:val="en-US"/>
        </w:rPr>
        <w:t xml:space="preserve">inscribed by the creative hand of God into the very nature of the human person </w:t>
      </w:r>
      <w:r>
        <w:rPr>
          <w:rFonts w:ascii="Times New Roman" w:hAnsi="Times New Roman" w:eastAsia="Times New Roman"/>
          <w:strike w:val="false"/>
          <w:color w:val="000000"/>
          <w:spacing w:val="-10"/>
          <w:w w:val="100"/>
          <w:sz w:val="23"/>
          <w:vertAlign w:val="baseline"/>
          <w:lang w:val="en-US"/>
        </w:rPr>
        <w:t xml:space="preserve">and has been confirmed by Him in Revelation. To question it, therefore, is equivalent </w:t>
      </w:r>
      <w:r>
        <w:rPr>
          <w:rFonts w:ascii="Times New Roman" w:hAnsi="Times New Roman" w:eastAsia="Times New Roman"/>
          <w:i w:val="true"/>
          <w:strike w:val="false"/>
          <w:color w:val="000000"/>
          <w:spacing w:val="-10"/>
          <w:w w:val="100"/>
          <w:sz w:val="20"/>
          <w:vertAlign w:val="baseline"/>
          <w:lang w:val="en-US"/>
        </w:rPr>
        <w:t xml:space="preserve">to denying to God Himself the obedience of our intelligence. It </w:t>
      </w:r>
      <w:r>
        <w:rPr>
          <w:rFonts w:ascii="Times New Roman" w:hAnsi="Times New Roman" w:eastAsia="Times New Roman"/>
          <w:strike w:val="false"/>
          <w:color w:val="000000"/>
          <w:spacing w:val="-10"/>
          <w:w w:val="100"/>
          <w:sz w:val="23"/>
          <w:vertAlign w:val="baseline"/>
          <w:lang w:val="en-US"/>
        </w:rPr>
        <w:t xml:space="preserve">is equivalent to preferring</w:t>
      </w:r>
    </w:p>
    <w:p>
      <w:pPr>
        <w:spacing w:before="235" w:after="0" w:line="209" w:lineRule="exact"/>
        <w:ind w:right="0" w:left="360" w:firstLine="0"/>
        <w:jc w:val="left"/>
        <w:textAlignment w:val="baseline"/>
        <w:rPr>
          <w:rFonts w:ascii="Times New Roman" w:hAnsi="Times New Roman" w:eastAsia="Times New Roman"/>
          <w:strike w:val="false"/>
          <w:color w:val="000000"/>
          <w:spacing w:val="-1"/>
          <w:w w:val="100"/>
          <w:sz w:val="17"/>
          <w:vertAlign w:val="baseline"/>
          <w:lang w:val="en-US"/>
        </w:rPr>
      </w:pPr>
      <w:r>
        <w:rPr>
          <w:rFonts w:ascii="Times New Roman" w:hAnsi="Times New Roman" w:eastAsia="Times New Roman"/>
          <w:strike w:val="false"/>
          <w:color w:val="000000"/>
          <w:spacing w:val="-1"/>
          <w:w w:val="100"/>
          <w:sz w:val="17"/>
          <w:vertAlign w:val="baseline"/>
          <w:lang w:val="en-US"/>
        </w:rPr>
        <w:t xml:space="preserve">so John Paul II, Address of February 14, 1988, no. </w:t>
      </w:r>
      <w:r>
        <w:rPr>
          <w:rFonts w:ascii="Arial Narrow" w:hAnsi="Arial Narrow" w:eastAsia="Arial Narrow"/>
          <w:strike w:val="false"/>
          <w:color w:val="000000"/>
          <w:spacing w:val="-1"/>
          <w:w w:val="100"/>
          <w:sz w:val="16"/>
          <w:vertAlign w:val="baseline"/>
          <w:lang w:val="en-US"/>
        </w:rPr>
        <w:t xml:space="preserve">3; </w:t>
      </w:r>
      <w:r>
        <w:rPr>
          <w:rFonts w:ascii="Arial Narrow" w:hAnsi="Arial Narrow" w:eastAsia="Arial Narrow"/>
          <w:i w:val="true"/>
          <w:strike w:val="false"/>
          <w:color w:val="000000"/>
          <w:spacing w:val="-1"/>
          <w:w w:val="100"/>
          <w:sz w:val="16"/>
          <w:vertAlign w:val="baseline"/>
          <w:lang w:val="en-US"/>
        </w:rPr>
        <w:t xml:space="preserve">Enchiridion Forni </w:t>
      </w:r>
      <w:r>
        <w:rPr>
          <w:rFonts w:ascii="Arial Narrow" w:hAnsi="Arial Narrow" w:eastAsia="Arial Narrow"/>
          <w:i w:val="true"/>
          <w:strike w:val="false"/>
          <w:color w:val="000000"/>
          <w:spacing w:val="-1"/>
          <w:w w:val="100"/>
          <w:sz w:val="16"/>
          <w:vertAlign w:val="baseline"/>
          <w:lang w:val="fr-FR"/>
        </w:rPr>
        <w:t xml:space="preserve">lise, </w:t>
      </w:r>
      <w:r>
        <w:rPr>
          <w:rFonts w:ascii="Times New Roman" w:hAnsi="Times New Roman" w:eastAsia="Times New Roman"/>
          <w:strike w:val="false"/>
          <w:color w:val="000000"/>
          <w:spacing w:val="-1"/>
          <w:w w:val="100"/>
          <w:sz w:val="17"/>
          <w:vertAlign w:val="baseline"/>
          <w:lang w:val="en-US"/>
        </w:rPr>
        <w:t xml:space="preserve">5.4757.</w:t>
      </w:r>
    </w:p>
    <w:p>
      <w:pPr>
        <w:spacing w:before="0" w:after="0" w:line="199" w:lineRule="exact"/>
        <w:ind w:right="144" w:left="72" w:firstLine="288"/>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51 On </w:t>
      </w:r>
      <w:r>
        <w:rPr>
          <w:rFonts w:ascii="Times New Roman" w:hAnsi="Times New Roman" w:eastAsia="Times New Roman"/>
          <w:strike w:val="false"/>
          <w:color w:val="000000"/>
          <w:spacing w:val="0"/>
          <w:w w:val="100"/>
          <w:sz w:val="17"/>
          <w:vertAlign w:val="baseline"/>
          <w:lang w:val="en-US"/>
        </w:rPr>
        <w:t xml:space="preserve">this </w:t>
      </w:r>
      <w:r>
        <w:rPr>
          <w:rFonts w:ascii="Times New Roman" w:hAnsi="Times New Roman" w:eastAsia="Times New Roman"/>
          <w:i w:val="true"/>
          <w:strike w:val="false"/>
          <w:color w:val="000000"/>
          <w:spacing w:val="0"/>
          <w:w w:val="100"/>
          <w:sz w:val="15"/>
          <w:vertAlign w:val="baseline"/>
          <w:lang w:val="en-US"/>
        </w:rPr>
        <w:t xml:space="preserve">see </w:t>
      </w:r>
      <w:r>
        <w:rPr>
          <w:rFonts w:ascii="Times New Roman" w:hAnsi="Times New Roman" w:eastAsia="Times New Roman"/>
          <w:strike w:val="false"/>
          <w:color w:val="000000"/>
          <w:spacing w:val="0"/>
          <w:w w:val="100"/>
          <w:sz w:val="17"/>
          <w:vertAlign w:val="baseline"/>
          <w:lang w:val="en-US"/>
        </w:rPr>
        <w:t xml:space="preserve">Ford and </w:t>
      </w:r>
      <w:r>
        <w:rPr>
          <w:rFonts w:ascii="Times New Roman" w:hAnsi="Times New Roman" w:eastAsia="Times New Roman"/>
          <w:strike w:val="false"/>
          <w:color w:val="000000"/>
          <w:spacing w:val="0"/>
          <w:w w:val="100"/>
          <w:sz w:val="17"/>
          <w:vertAlign w:val="baseline"/>
          <w:lang w:val="fr-FR"/>
        </w:rPr>
        <w:t xml:space="preserve">Grisez, </w:t>
      </w:r>
      <w:r>
        <w:rPr>
          <w:rFonts w:ascii="Times New Roman" w:hAnsi="Times New Roman" w:eastAsia="Times New Roman"/>
          <w:strike w:val="false"/>
          <w:color w:val="000000"/>
          <w:spacing w:val="0"/>
          <w:w w:val="100"/>
          <w:sz w:val="17"/>
          <w:vertAlign w:val="baseline"/>
          <w:lang w:val="en-US"/>
        </w:rPr>
        <w:t xml:space="preserve">"Contraception and the Infallibility of the Ordinary Magisterium", 264ff., and Ocâriz, "La </w:t>
      </w:r>
      <w:r>
        <w:rPr>
          <w:rFonts w:ascii="Times New Roman" w:hAnsi="Times New Roman" w:eastAsia="Times New Roman"/>
          <w:strike w:val="false"/>
          <w:color w:val="000000"/>
          <w:spacing w:val="0"/>
          <w:w w:val="100"/>
          <w:sz w:val="17"/>
          <w:vertAlign w:val="baseline"/>
          <w:lang w:val="fr-FR"/>
        </w:rPr>
        <w:t xml:space="preserve">nota </w:t>
      </w:r>
      <w:r>
        <w:rPr>
          <w:rFonts w:ascii="Times New Roman" w:hAnsi="Times New Roman" w:eastAsia="Times New Roman"/>
          <w:strike w:val="false"/>
          <w:color w:val="000000"/>
          <w:spacing w:val="0"/>
          <w:w w:val="100"/>
          <w:sz w:val="17"/>
          <w:vertAlign w:val="baseline"/>
          <w:lang w:val="en-US"/>
        </w:rPr>
        <w:t xml:space="preserve">teologica", 38ff.</w:t>
      </w:r>
    </w:p>
    <w:p>
      <w:pPr>
        <w:sectPr>
          <w:type w:val="nextPage"/>
          <w:pgSz w:w="7920" w:h="12240" w:orient="portrait"/>
          <w:pgMar w:bottom="664" w:top="580" w:right="708" w:left="757" w:header="720" w:footer="720"/>
          <w:titlePg w:val="false"/>
          <w:textDirection w:val="lrTb"/>
        </w:sectPr>
      </w:pPr>
    </w:p>
    <w:p>
      <w:pPr>
        <w:spacing w:before="5" w:after="0" w:line="153"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TEACHINGS OF PAUL VI ON MARRIAGE AND FAMILY / 309</w:t>
      </w:r>
    </w:p>
    <w:p>
      <w:pPr>
        <w:spacing w:before="262" w:after="0" w:line="239" w:lineRule="exact"/>
        <w:ind w:right="360" w:left="216"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light of our own reason to that of God's Wisdom, thereby falling into the obscurity of error and ending up by damaging other fundamen</w:t>
        <w:softHyphen/>
      </w:r>
      <w:r>
        <w:rPr>
          <w:rFonts w:ascii="Times New Roman" w:hAnsi="Times New Roman" w:eastAsia="Times New Roman"/>
          <w:strike w:val="false"/>
          <w:color w:val="000000"/>
          <w:spacing w:val="0"/>
          <w:w w:val="100"/>
          <w:sz w:val="21"/>
          <w:vertAlign w:val="baseline"/>
          <w:lang w:val="en-US"/>
        </w:rPr>
        <w:t xml:space="preserve">tal principles of Christian doctrine.</w:t>
      </w:r>
      <w:r>
        <w:rPr>
          <w:rFonts w:ascii="Times New Roman" w:hAnsi="Times New Roman" w:eastAsia="Times New Roman"/>
          <w:strike w:val="false"/>
          <w:color w:val="000000"/>
          <w:spacing w:val="0"/>
          <w:w w:val="100"/>
          <w:sz w:val="21"/>
          <w:vertAlign w:val="superscript"/>
          <w:lang w:val="en-US"/>
        </w:rPr>
        <w:t xml:space="preserve">52</w:t>
      </w:r>
      <w:r>
        <w:rPr>
          <w:rFonts w:ascii="Times New Roman" w:hAnsi="Times New Roman" w:eastAsia="Times New Roman"/>
          <w:strike w:val="false"/>
          <w:color w:val="000000"/>
          <w:spacing w:val="0"/>
          <w:w w:val="100"/>
          <w:sz w:val="21"/>
          <w:vertAlign w:val="baseline"/>
          <w:lang w:val="en-US"/>
        </w:rPr>
      </w:r>
    </w:p>
    <w:p>
      <w:pPr>
        <w:spacing w:before="149" w:after="0" w:line="260" w:lineRule="exact"/>
        <w:ind w:right="144" w:left="72" w:firstLine="144"/>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It does not seem possible any longer to continue to doubt about the obligatoriness in conscience of </w:t>
      </w:r>
      <w:r>
        <w:rPr>
          <w:rFonts w:ascii="Times New Roman" w:hAnsi="Times New Roman" w:eastAsia="Times New Roman"/>
          <w:i w:val="true"/>
          <w:strike w:val="false"/>
          <w:color w:val="000000"/>
          <w:spacing w:val="3"/>
          <w:w w:val="100"/>
          <w:sz w:val="21"/>
          <w:vertAlign w:val="baseline"/>
          <w:lang w:val="en-US"/>
        </w:rPr>
        <w:t xml:space="preserve">Humanae vitae, </w:t>
      </w:r>
      <w:r>
        <w:rPr>
          <w:rFonts w:ascii="Times New Roman" w:hAnsi="Times New Roman" w:eastAsia="Times New Roman"/>
          <w:strike w:val="false"/>
          <w:color w:val="000000"/>
          <w:spacing w:val="3"/>
          <w:w w:val="100"/>
          <w:sz w:val="21"/>
          <w:vertAlign w:val="baseline"/>
          <w:lang w:val="en-US"/>
        </w:rPr>
        <w:t xml:space="preserve">number 14. Thus there are, even in those sectors of the Catholic world that have contested the document, some signs of rethinking. Moreover, the years that have passed since the encyclical have shown that "hesitation or doubt over the norm taught in </w:t>
      </w:r>
      <w:r>
        <w:rPr>
          <w:rFonts w:ascii="Times New Roman" w:hAnsi="Times New Roman" w:eastAsia="Times New Roman"/>
          <w:i w:val="true"/>
          <w:strike w:val="false"/>
          <w:color w:val="000000"/>
          <w:spacing w:val="3"/>
          <w:w w:val="100"/>
          <w:sz w:val="21"/>
          <w:vertAlign w:val="baseline"/>
          <w:lang w:val="en-US"/>
        </w:rPr>
        <w:t xml:space="preserve">Humanae vitae </w:t>
      </w:r>
      <w:r>
        <w:rPr>
          <w:rFonts w:ascii="Times New Roman" w:hAnsi="Times New Roman" w:eastAsia="Times New Roman"/>
          <w:strike w:val="false"/>
          <w:color w:val="000000"/>
          <w:spacing w:val="3"/>
          <w:w w:val="100"/>
          <w:sz w:val="21"/>
          <w:vertAlign w:val="baseline"/>
          <w:lang w:val="en-US"/>
        </w:rPr>
        <w:t xml:space="preserve">has also involved other fundamental truths of reason or of faith": on conscience, on the Magisterium, and the existence of absolute moral norms. Therefore, the Pope, on the occasion of the loth anniversary of the encyclical, invited theologians to acknowledge that, at the root of the opposition to </w:t>
      </w:r>
      <w:r>
        <w:rPr>
          <w:rFonts w:ascii="Times New Roman" w:hAnsi="Times New Roman" w:eastAsia="Times New Roman"/>
          <w:i w:val="true"/>
          <w:strike w:val="false"/>
          <w:color w:val="000000"/>
          <w:spacing w:val="3"/>
          <w:w w:val="100"/>
          <w:sz w:val="21"/>
          <w:vertAlign w:val="baseline"/>
          <w:lang w:val="en-US"/>
        </w:rPr>
        <w:t xml:space="preserve">Humanae vitae </w:t>
      </w:r>
      <w:r>
        <w:rPr>
          <w:rFonts w:ascii="Times New Roman" w:hAnsi="Times New Roman" w:eastAsia="Times New Roman"/>
          <w:strike w:val="false"/>
          <w:color w:val="000000"/>
          <w:spacing w:val="3"/>
          <w:w w:val="100"/>
          <w:sz w:val="21"/>
          <w:vertAlign w:val="baseline"/>
          <w:lang w:val="en-US"/>
        </w:rPr>
        <w:t xml:space="preserve">is an erroneous understanding of the very foundations on which Chris</w:t>
        <w:softHyphen/>
      </w:r>
      <w:r>
        <w:rPr>
          <w:rFonts w:ascii="Times New Roman" w:hAnsi="Times New Roman" w:eastAsia="Times New Roman"/>
          <w:strike w:val="false"/>
          <w:color w:val="000000"/>
          <w:spacing w:val="3"/>
          <w:w w:val="100"/>
          <w:sz w:val="21"/>
          <w:vertAlign w:val="baseline"/>
          <w:lang w:val="en-US"/>
        </w:rPr>
        <w:t xml:space="preserve">tian morality rests.</w:t>
      </w:r>
      <w:r>
        <w:rPr>
          <w:rFonts w:ascii="Times New Roman" w:hAnsi="Times New Roman" w:eastAsia="Times New Roman"/>
          <w:strike w:val="false"/>
          <w:color w:val="000000"/>
          <w:spacing w:val="3"/>
          <w:w w:val="100"/>
          <w:sz w:val="21"/>
          <w:vertAlign w:val="superscript"/>
          <w:lang w:val="en-US"/>
        </w:rPr>
        <w:t xml:space="preserve">53</w:t>
      </w:r>
      <w:r>
        <w:rPr>
          <w:rFonts w:ascii="Times New Roman" w:hAnsi="Times New Roman" w:eastAsia="Times New Roman"/>
          <w:strike w:val="false"/>
          <w:color w:val="000000"/>
          <w:spacing w:val="3"/>
          <w:w w:val="100"/>
          <w:sz w:val="21"/>
          <w:vertAlign w:val="baseline"/>
          <w:lang w:val="en-US"/>
        </w:rPr>
        <w:t xml:space="preserve"> This </w:t>
      </w:r>
      <w:r>
        <w:rPr>
          <w:rFonts w:ascii="Times New Roman" w:hAnsi="Times New Roman" w:eastAsia="Times New Roman"/>
          <w:strike w:val="false"/>
          <w:color w:val="000000"/>
          <w:spacing w:val="3"/>
          <w:w w:val="100"/>
          <w:sz w:val="21"/>
          <w:vertAlign w:val="baseline"/>
          <w:lang w:val="en-US"/>
        </w:rPr>
        <w:t xml:space="preserve">was also the conclusion reached by more than 30o professors and experts of moral theology during the Second International Congress of Moral Theology, held in Rome in November 1988.</w:t>
      </w:r>
    </w:p>
    <w:p>
      <w:pPr>
        <w:numPr>
          <w:ilvl w:val="0"/>
          <w:numId w:val="20"/>
        </w:numPr>
        <w:tabs>
          <w:tab w:val="clear" w:pos="216"/>
          <w:tab w:val="left" w:pos="936"/>
        </w:tabs>
        <w:spacing w:before="162" w:after="0" w:line="239"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his Address of November 12, 1988, to the Second International Congress of Moral Theology, referred to above, the Holy Father wanted to "acknowledge the encouraging results already achieved by many researchers" during the past years, thanks to whom it has been possible "to throw light on the wealth of truth, and indeed on the illuminating and almost prophetic value of Pope Paul's Encyclical, towards which people of many different cultural origins are now turning their ever increasing attention". And, he continued, as we have noted already, "one can also find signs of a rethinking even in those sectors of the Catholic world that were initially somewhat critical of this important Document."</w:t>
      </w:r>
      <w:r>
        <w:rPr>
          <w:rFonts w:ascii="Times New Roman" w:hAnsi="Times New Roman" w:eastAsia="Times New Roman"/>
          <w:strike w:val="false"/>
          <w:color w:val="000000"/>
          <w:spacing w:val="-6"/>
          <w:w w:val="100"/>
          <w:sz w:val="21"/>
          <w:vertAlign w:val="superscript"/>
          <w:lang w:val="en-US"/>
        </w:rPr>
        <w:t xml:space="preserve">54</w:t>
      </w:r>
      <w:r>
        <w:rPr>
          <w:rFonts w:ascii="Times New Roman" w:hAnsi="Times New Roman" w:eastAsia="Times New Roman"/>
          <w:strike w:val="false"/>
          <w:color w:val="000000"/>
          <w:spacing w:val="-6"/>
          <w:w w:val="100"/>
          <w:sz w:val="21"/>
          <w:vertAlign w:val="baseline"/>
          <w:lang w:val="en-US"/>
        </w:rPr>
        <w:t xml:space="preserve"> Since this is so, it seems therefore indeed that the time has come to overcome doubts and uncertainties, no longer scientifically tenable by serious theology. It can therefore be of service to give an account of some facts that have taken place since 1968. We have already noted these, but here it is useful to examine them more integrally and in greater detail. The new theological</w:t>
      </w:r>
    </w:p>
    <w:p>
      <w:pPr>
        <w:spacing w:before="170" w:after="0" w:line="199" w:lineRule="exact"/>
        <w:ind w:right="144" w:left="72" w:firstLine="144"/>
        <w:jc w:val="both"/>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52</w:t>
      </w:r>
      <w:r>
        <w:rPr>
          <w:rFonts w:ascii="Times New Roman" w:hAnsi="Times New Roman" w:eastAsia="Times New Roman"/>
          <w:strike w:val="false"/>
          <w:color w:val="000000"/>
          <w:spacing w:val="-3"/>
          <w:w w:val="100"/>
          <w:sz w:val="17"/>
          <w:vertAlign w:val="baseline"/>
          <w:lang w:val="en-US"/>
        </w:rPr>
        <w:t xml:space="preserve">John Paul II, "Address of the Holy Father John Paul II to the Second International Congress </w:t>
      </w:r>
      <w:r>
        <w:rPr>
          <w:rFonts w:ascii="Times New Roman" w:hAnsi="Times New Roman" w:eastAsia="Times New Roman"/>
          <w:b w:val="true"/>
          <w:strike w:val="false"/>
          <w:color w:val="000000"/>
          <w:spacing w:val="-3"/>
          <w:w w:val="100"/>
          <w:sz w:val="17"/>
          <w:vertAlign w:val="baseline"/>
          <w:lang w:val="en-US"/>
        </w:rPr>
        <w:t xml:space="preserve">of Moral Theology", November </w:t>
      </w:r>
      <w:r>
        <w:rPr>
          <w:rFonts w:ascii="Times New Roman" w:hAnsi="Times New Roman" w:eastAsia="Times New Roman"/>
          <w:strike w:val="false"/>
          <w:color w:val="000000"/>
          <w:spacing w:val="-3"/>
          <w:w w:val="100"/>
          <w:sz w:val="13"/>
          <w:vertAlign w:val="baseline"/>
          <w:lang w:val="en-US"/>
        </w:rPr>
        <w:t xml:space="preserve">12, </w:t>
      </w:r>
      <w:r>
        <w:rPr>
          <w:rFonts w:ascii="Times New Roman" w:hAnsi="Times New Roman" w:eastAsia="Times New Roman"/>
          <w:b w:val="true"/>
          <w:strike w:val="false"/>
          <w:color w:val="000000"/>
          <w:spacing w:val="-3"/>
          <w:w w:val="100"/>
          <w:sz w:val="17"/>
          <w:vertAlign w:val="baseline"/>
          <w:lang w:val="en-US"/>
        </w:rPr>
        <w:t xml:space="preserve">1988, no. 3, in </w:t>
      </w:r>
      <w:r>
        <w:rPr>
          <w:rFonts w:ascii="Times New Roman" w:hAnsi="Times New Roman" w:eastAsia="Times New Roman"/>
          <w:i w:val="true"/>
          <w:strike w:val="false"/>
          <w:color w:val="000000"/>
          <w:spacing w:val="-3"/>
          <w:w w:val="100"/>
          <w:sz w:val="17"/>
          <w:vertAlign w:val="baseline"/>
          <w:lang w:val="en-US"/>
        </w:rPr>
        <w:t xml:space="preserve">"Humanae vitae": 20 anni </w:t>
      </w:r>
      <w:r>
        <w:rPr>
          <w:rFonts w:ascii="Times New Roman" w:hAnsi="Times New Roman" w:eastAsia="Times New Roman"/>
          <w:i w:val="true"/>
          <w:strike w:val="false"/>
          <w:color w:val="000000"/>
          <w:spacing w:val="-3"/>
          <w:w w:val="100"/>
          <w:sz w:val="17"/>
          <w:vertAlign w:val="baseline"/>
          <w:lang w:val="fr-FR"/>
        </w:rPr>
        <w:t xml:space="preserve">dopa </w:t>
      </w:r>
      <w:r>
        <w:rPr>
          <w:rFonts w:ascii="Times New Roman" w:hAnsi="Times New Roman" w:eastAsia="Times New Roman"/>
          <w:i w:val="true"/>
          <w:strike w:val="false"/>
          <w:color w:val="000000"/>
          <w:spacing w:val="-3"/>
          <w:w w:val="100"/>
          <w:sz w:val="17"/>
          <w:vertAlign w:val="baseline"/>
          <w:lang w:val="de-DE"/>
        </w:rPr>
        <w:t xml:space="preserve">(Aal </w:t>
      </w:r>
      <w:r>
        <w:rPr>
          <w:rFonts w:ascii="Times New Roman" w:hAnsi="Times New Roman" w:eastAsia="Times New Roman"/>
          <w:i w:val="true"/>
          <w:strike w:val="false"/>
          <w:color w:val="000000"/>
          <w:spacing w:val="-3"/>
          <w:w w:val="100"/>
          <w:sz w:val="17"/>
          <w:vertAlign w:val="baseline"/>
          <w:lang w:val="en-US"/>
        </w:rPr>
        <w:t xml:space="preserve">del 11 Congresso Anernarionale di Teologia Morale: Roma, 9-12 </w:t>
      </w:r>
      <w:r>
        <w:rPr>
          <w:rFonts w:ascii="Times New Roman" w:hAnsi="Times New Roman" w:eastAsia="Times New Roman"/>
          <w:i w:val="true"/>
          <w:strike w:val="false"/>
          <w:color w:val="000000"/>
          <w:spacing w:val="-3"/>
          <w:w w:val="100"/>
          <w:sz w:val="17"/>
          <w:vertAlign w:val="baseline"/>
          <w:lang w:val="fr-FR"/>
        </w:rPr>
        <w:t xml:space="preserve">novembre </w:t>
      </w:r>
      <w:r>
        <w:rPr>
          <w:rFonts w:ascii="Times New Roman" w:hAnsi="Times New Roman" w:eastAsia="Times New Roman"/>
          <w:i w:val="true"/>
          <w:strike w:val="false"/>
          <w:color w:val="000000"/>
          <w:spacing w:val="-3"/>
          <w:w w:val="100"/>
          <w:sz w:val="17"/>
          <w:vertAlign w:val="baseline"/>
          <w:lang w:val="en-US"/>
        </w:rPr>
        <w:t xml:space="preserve">1988) (Milan: </w:t>
      </w:r>
      <w:r>
        <w:rPr>
          <w:rFonts w:ascii="Times New Roman" w:hAnsi="Times New Roman" w:eastAsia="Times New Roman"/>
          <w:strike w:val="false"/>
          <w:color w:val="000000"/>
          <w:spacing w:val="-3"/>
          <w:w w:val="100"/>
          <w:sz w:val="17"/>
          <w:vertAlign w:val="baseline"/>
          <w:lang w:val="en-US"/>
        </w:rPr>
        <w:t xml:space="preserve">Ed. Ares, 1989), p. i4;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5.4922.</w:t>
      </w:r>
    </w:p>
    <w:p>
      <w:pPr>
        <w:spacing w:before="0" w:after="0" w:line="193" w:lineRule="exact"/>
        <w:ind w:right="0" w:left="216" w:firstLine="0"/>
        <w:jc w:val="left"/>
        <w:textAlignment w:val="baseline"/>
        <w:rPr>
          <w:rFonts w:ascii="Times New Roman" w:hAnsi="Times New Roman" w:eastAsia="Times New Roman"/>
          <w:strike w:val="false"/>
          <w:color w:val="000000"/>
          <w:spacing w:val="-2"/>
          <w:w w:val="100"/>
          <w:sz w:val="13"/>
          <w:vertAlign w:val="superscript"/>
          <w:lang w:val="en-US"/>
        </w:rPr>
      </w:pPr>
      <w:r>
        <w:rPr>
          <w:rFonts w:ascii="Times New Roman" w:hAnsi="Times New Roman" w:eastAsia="Times New Roman"/>
          <w:strike w:val="false"/>
          <w:color w:val="000000"/>
          <w:spacing w:val="-2"/>
          <w:w w:val="100"/>
          <w:sz w:val="13"/>
          <w:vertAlign w:val="superscript"/>
          <w:lang w:val="en-US"/>
        </w:rPr>
        <w:t xml:space="preserve">53</w:t>
      </w:r>
      <w:r>
        <w:rPr>
          <w:rFonts w:ascii="Times New Roman" w:hAnsi="Times New Roman" w:eastAsia="Times New Roman"/>
          <w:strike w:val="false"/>
          <w:color w:val="000000"/>
          <w:spacing w:val="-2"/>
          <w:w w:val="100"/>
          <w:sz w:val="17"/>
          <w:vertAlign w:val="baseline"/>
          <w:lang w:val="en-US"/>
        </w:rPr>
        <w:t xml:space="preserve"> Ibid., nos. 3-6, pp. 14-16; </w:t>
      </w:r>
      <w:r>
        <w:rPr>
          <w:rFonts w:ascii="Times New Roman" w:hAnsi="Times New Roman" w:eastAsia="Times New Roman"/>
          <w:i w:val="true"/>
          <w:strike w:val="false"/>
          <w:color w:val="000000"/>
          <w:spacing w:val="-2"/>
          <w:w w:val="100"/>
          <w:sz w:val="17"/>
          <w:vertAlign w:val="baseline"/>
          <w:lang w:val="en-US"/>
        </w:rPr>
        <w:t xml:space="preserve">Enchiridion Familiae, </w:t>
      </w:r>
      <w:r>
        <w:rPr>
          <w:rFonts w:ascii="Times New Roman" w:hAnsi="Times New Roman" w:eastAsia="Times New Roman"/>
          <w:strike w:val="false"/>
          <w:color w:val="000000"/>
          <w:spacing w:val="-2"/>
          <w:w w:val="100"/>
          <w:sz w:val="17"/>
          <w:vertAlign w:val="subscript"/>
          <w:lang w:val="en-US"/>
        </w:rPr>
        <w:t xml:space="preserve">5.49</w:t>
      </w:r>
      <w:r>
        <w:rPr>
          <w:rFonts w:ascii="Times New Roman" w:hAnsi="Times New Roman" w:eastAsia="Times New Roman"/>
          <w:strike w:val="false"/>
          <w:color w:val="000000"/>
          <w:spacing w:val="-2"/>
          <w:w w:val="100"/>
          <w:sz w:val="13"/>
          <w:vertAlign w:val="baseline"/>
          <w:lang w:val="en-US"/>
        </w:rPr>
        <w:t xml:space="preserve">22-28.</w:t>
      </w:r>
    </w:p>
    <w:p>
      <w:pPr>
        <w:spacing w:before="0" w:after="0" w:line="212" w:lineRule="exact"/>
        <w:ind w:right="0" w:left="216"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54 </w:t>
      </w:r>
      <w:r>
        <w:rPr>
          <w:rFonts w:ascii="Times New Roman" w:hAnsi="Times New Roman" w:eastAsia="Times New Roman"/>
          <w:strike w:val="false"/>
          <w:color w:val="000000"/>
          <w:spacing w:val="-3"/>
          <w:w w:val="100"/>
          <w:sz w:val="17"/>
          <w:vertAlign w:val="baseline"/>
          <w:lang w:val="en-US"/>
        </w:rPr>
        <w:t xml:space="preserve">Ibid., no. </w:t>
      </w:r>
      <w:r>
        <w:rPr>
          <w:rFonts w:ascii="Times New Roman" w:hAnsi="Times New Roman" w:eastAsia="Times New Roman"/>
          <w:strike w:val="false"/>
          <w:color w:val="000000"/>
          <w:spacing w:val="-3"/>
          <w:w w:val="100"/>
          <w:sz w:val="13"/>
          <w:vertAlign w:val="baseline"/>
          <w:lang w:val="en-US"/>
        </w:rPr>
        <w:t xml:space="preserve">2, </w:t>
      </w:r>
      <w:r>
        <w:rPr>
          <w:rFonts w:ascii="Times New Roman" w:hAnsi="Times New Roman" w:eastAsia="Times New Roman"/>
          <w:strike w:val="false"/>
          <w:color w:val="000000"/>
          <w:spacing w:val="-3"/>
          <w:w w:val="100"/>
          <w:sz w:val="17"/>
          <w:vertAlign w:val="baseline"/>
          <w:lang w:val="en-US"/>
        </w:rPr>
        <w:t xml:space="preserve">p. 14; </w:t>
      </w:r>
      <w:r>
        <w:rPr>
          <w:rFonts w:ascii="Times New Roman" w:hAnsi="Times New Roman" w:eastAsia="Times New Roman"/>
          <w:i w:val="true"/>
          <w:strike w:val="false"/>
          <w:color w:val="000000"/>
          <w:spacing w:val="-3"/>
          <w:w w:val="100"/>
          <w:sz w:val="17"/>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5.4922-28.</w:t>
      </w:r>
    </w:p>
    <w:p>
      <w:pPr>
        <w:sectPr>
          <w:type w:val="nextPage"/>
          <w:pgSz w:w="7920" w:h="12240" w:orient="portrait"/>
          <w:pgMar w:bottom="644" w:top="620" w:right="744" w:left="721" w:header="720" w:footer="720"/>
          <w:titlePg w:val="false"/>
          <w:textDirection w:val="lrTb"/>
        </w:sectPr>
      </w:pPr>
    </w:p>
    <w:p>
      <w:pPr>
        <w:spacing w:before="12" w:after="0" w:line="154" w:lineRule="exact"/>
        <w:ind w:right="72" w:left="144"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310 / THE TEACHINGS OF PAUL VI ON MARRIAGE AND FAMILY</w:t>
      </w:r>
    </w:p>
    <w:p>
      <w:pPr>
        <w:spacing w:before="221" w:after="0" w:line="243"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perspective of </w:t>
      </w:r>
      <w:r>
        <w:rPr>
          <w:rFonts w:ascii="Tahoma" w:hAnsi="Tahoma" w:eastAsia="Tahoma"/>
          <w:i w:val="true"/>
          <w:strike w:val="false"/>
          <w:color w:val="000000"/>
          <w:spacing w:val="-6"/>
          <w:w w:val="100"/>
          <w:sz w:val="18"/>
          <w:vertAlign w:val="baseline"/>
          <w:lang w:val="en-US"/>
        </w:rPr>
        <w:t xml:space="preserve">Humanae vitae </w:t>
      </w:r>
      <w:r>
        <w:rPr>
          <w:rFonts w:ascii="Times New Roman" w:hAnsi="Times New Roman" w:eastAsia="Times New Roman"/>
          <w:strike w:val="false"/>
          <w:color w:val="000000"/>
          <w:spacing w:val="-6"/>
          <w:w w:val="100"/>
          <w:sz w:val="21"/>
          <w:vertAlign w:val="baseline"/>
          <w:lang w:val="en-US"/>
        </w:rPr>
        <w:t xml:space="preserve">was not its vigorous affirmation of the malice of contraception: that was immemorably contained in the teaching of the Church and pertained to its ordinary and universal Magisterium. Pius XI had already said: </w:t>
      </w:r>
      <w:r>
        <w:rPr>
          <w:rFonts w:ascii="Tahoma" w:hAnsi="Tahoma" w:eastAsia="Tahoma"/>
          <w:i w:val="true"/>
          <w:strike w:val="false"/>
          <w:color w:val="000000"/>
          <w:spacing w:val="-6"/>
          <w:w w:val="100"/>
          <w:sz w:val="18"/>
          <w:vertAlign w:val="baseline"/>
          <w:lang w:val="en-US"/>
        </w:rPr>
        <w:t xml:space="preserve">"Since, therefore, openly departing from the uninterrupted Christian tradition, </w:t>
      </w:r>
      <w:r>
        <w:rPr>
          <w:rFonts w:ascii="Times New Roman" w:hAnsi="Times New Roman" w:eastAsia="Times New Roman"/>
          <w:strike w:val="false"/>
          <w:color w:val="000000"/>
          <w:spacing w:val="-6"/>
          <w:w w:val="100"/>
          <w:sz w:val="21"/>
          <w:vertAlign w:val="baseline"/>
          <w:lang w:val="en-US"/>
        </w:rPr>
        <w:t xml:space="preserve">some recently have judged it possible solemnly to declare another doctrine regarding this question, </w:t>
      </w:r>
      <w:r>
        <w:rPr>
          <w:rFonts w:ascii="Tahoma" w:hAnsi="Tahoma" w:eastAsia="Tahoma"/>
          <w:i w:val="true"/>
          <w:strike w:val="false"/>
          <w:color w:val="000000"/>
          <w:spacing w:val="-6"/>
          <w:w w:val="100"/>
          <w:sz w:val="18"/>
          <w:vertAlign w:val="baseline"/>
          <w:lang w:val="en-US"/>
        </w:rPr>
        <w:t xml:space="preserve">the Catholic Church, to whom God has entrusted the defense of the integrity and purity of morals ... raises her voice in token of her divine ambassadorship and through Our mouth proclaims anew: </w:t>
      </w:r>
      <w:r>
        <w:rPr>
          <w:rFonts w:ascii="Times New Roman" w:hAnsi="Times New Roman" w:eastAsia="Times New Roman"/>
          <w:strike w:val="false"/>
          <w:color w:val="000000"/>
          <w:spacing w:val="-6"/>
          <w:w w:val="100"/>
          <w:sz w:val="21"/>
          <w:vertAlign w:val="baseline"/>
          <w:lang w:val="en-US"/>
        </w:rPr>
        <w:t xml:space="preserve">any use whatsoever of matri</w:t>
        <w:softHyphen/>
      </w:r>
      <w:r>
        <w:rPr>
          <w:rFonts w:ascii="Times New Roman" w:hAnsi="Times New Roman" w:eastAsia="Times New Roman"/>
          <w:strike w:val="false"/>
          <w:color w:val="000000"/>
          <w:spacing w:val="-6"/>
          <w:w w:val="100"/>
          <w:sz w:val="21"/>
          <w:vertAlign w:val="baseline"/>
          <w:lang w:val="en-US"/>
        </w:rPr>
        <w:t xml:space="preserve">mony exercised in such a way that the act </w:t>
      </w:r>
      <w:r>
        <w:rPr>
          <w:rFonts w:ascii="Tahoma" w:hAnsi="Tahoma" w:eastAsia="Tahoma"/>
          <w:i w:val="true"/>
          <w:strike w:val="false"/>
          <w:color w:val="000000"/>
          <w:spacing w:val="-6"/>
          <w:w w:val="100"/>
          <w:sz w:val="18"/>
          <w:vertAlign w:val="baseline"/>
          <w:lang w:val="en-US"/>
        </w:rPr>
        <w:t xml:space="preserve">is deliberately deprived of its natural power to generate life is </w:t>
      </w:r>
      <w:r>
        <w:rPr>
          <w:rFonts w:ascii="Times New Roman" w:hAnsi="Times New Roman" w:eastAsia="Times New Roman"/>
          <w:strike w:val="false"/>
          <w:color w:val="000000"/>
          <w:spacing w:val="-6"/>
          <w:w w:val="100"/>
          <w:sz w:val="21"/>
          <w:vertAlign w:val="baseline"/>
          <w:lang w:val="en-US"/>
        </w:rPr>
        <w:t xml:space="preserve">an offense against the law of God and nature, and those who indulge in such are branded with the guilt of grave sin."</w:t>
      </w:r>
      <w:r>
        <w:rPr>
          <w:rFonts w:ascii="Times New Roman" w:hAnsi="Times New Roman" w:eastAsia="Times New Roman"/>
          <w:strike w:val="false"/>
          <w:color w:val="000000"/>
          <w:spacing w:val="-6"/>
          <w:w w:val="100"/>
          <w:sz w:val="21"/>
          <w:vertAlign w:val="superscript"/>
          <w:lang w:val="en-US"/>
        </w:rPr>
        <w:t xml:space="preserve">55</w:t>
      </w:r>
      <w:r>
        <w:rPr>
          <w:rFonts w:ascii="Times New Roman" w:hAnsi="Times New Roman" w:eastAsia="Times New Roman"/>
          <w:strike w:val="false"/>
          <w:color w:val="000000"/>
          <w:spacing w:val="-6"/>
          <w:w w:val="100"/>
          <w:sz w:val="21"/>
          <w:vertAlign w:val="baseline"/>
          <w:lang w:val="en-US"/>
        </w:rPr>
      </w:r>
    </w:p>
    <w:p>
      <w:pPr>
        <w:spacing w:before="0" w:after="0" w:line="241" w:lineRule="exact"/>
        <w:ind w:right="72" w:left="720" w:firstLine="216"/>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And Pius </w:t>
      </w:r>
      <w:r>
        <w:rPr>
          <w:rFonts w:ascii="Times New Roman" w:hAnsi="Times New Roman" w:eastAsia="Times New Roman"/>
          <w:strike w:val="false"/>
          <w:color w:val="000000"/>
          <w:spacing w:val="-8"/>
          <w:w w:val="100"/>
          <w:sz w:val="21"/>
          <w:vertAlign w:val="baseline"/>
          <w:lang w:val="fr-FR"/>
        </w:rPr>
        <w:t xml:space="preserve">XII </w:t>
      </w:r>
      <w:r>
        <w:rPr>
          <w:rFonts w:ascii="Times New Roman" w:hAnsi="Times New Roman" w:eastAsia="Times New Roman"/>
          <w:strike w:val="false"/>
          <w:color w:val="000000"/>
          <w:spacing w:val="-8"/>
          <w:w w:val="100"/>
          <w:sz w:val="21"/>
          <w:vertAlign w:val="baseline"/>
          <w:lang w:val="en-US"/>
        </w:rPr>
        <w:t xml:space="preserve">confirmed this teaching with no less solemnity: "Our Predecessor, Pius XI, in his Encyclical </w:t>
      </w:r>
      <w:r>
        <w:rPr>
          <w:rFonts w:ascii="Tahoma" w:hAnsi="Tahoma" w:eastAsia="Tahoma"/>
          <w:i w:val="true"/>
          <w:strike w:val="false"/>
          <w:color w:val="000000"/>
          <w:spacing w:val="-8"/>
          <w:w w:val="100"/>
          <w:sz w:val="18"/>
          <w:vertAlign w:val="baseline"/>
          <w:lang w:val="en-US"/>
        </w:rPr>
        <w:t xml:space="preserve">Casti connubii, </w:t>
      </w:r>
      <w:r>
        <w:rPr>
          <w:rFonts w:ascii="Times New Roman" w:hAnsi="Times New Roman" w:eastAsia="Times New Roman"/>
          <w:strike w:val="false"/>
          <w:color w:val="000000"/>
          <w:spacing w:val="-8"/>
          <w:w w:val="100"/>
          <w:sz w:val="21"/>
          <w:vertAlign w:val="baseline"/>
          <w:lang w:val="en-US"/>
        </w:rPr>
        <w:t xml:space="preserve">December 31, 193o, solemnly proclaimed anew the fundamental law governing the marital act and conjugal relations; he said that any attempt on the part of the husband and the wife to deprive this act of its inherent force or to impede the procreation of a new life, either in the performance of the act itself, or in the course of the development of its natural consequences, is immoral, and furthermore, no alleged `indication' or need can convert an intrinsically immoral act into a moral and lawful one. </w:t>
      </w:r>
      <w:r>
        <w:rPr>
          <w:rFonts w:ascii="Tahoma" w:hAnsi="Tahoma" w:eastAsia="Tahoma"/>
          <w:i w:val="true"/>
          <w:strike w:val="false"/>
          <w:color w:val="000000"/>
          <w:spacing w:val="-8"/>
          <w:w w:val="100"/>
          <w:sz w:val="18"/>
          <w:vertAlign w:val="baseline"/>
          <w:lang w:val="en-US"/>
        </w:rPr>
        <w:t xml:space="preserve">This precept is as valid today as it was yesterday, and it will be the same tomorrow and always, </w:t>
      </w:r>
      <w:r>
        <w:rPr>
          <w:rFonts w:ascii="Times New Roman" w:hAnsi="Times New Roman" w:eastAsia="Times New Roman"/>
          <w:strike w:val="false"/>
          <w:color w:val="000000"/>
          <w:spacing w:val="-8"/>
          <w:w w:val="100"/>
          <w:sz w:val="21"/>
          <w:vertAlign w:val="baseline"/>
          <w:lang w:val="en-US"/>
        </w:rPr>
        <w:t xml:space="preserve">because it does not imply a precept of human law, but it is the expression of a law which is natural and divine."</w:t>
      </w:r>
      <w:r>
        <w:rPr>
          <w:rFonts w:ascii="Times New Roman" w:hAnsi="Times New Roman" w:eastAsia="Times New Roman"/>
          <w:strike w:val="false"/>
          <w:color w:val="000000"/>
          <w:spacing w:val="-8"/>
          <w:w w:val="100"/>
          <w:sz w:val="21"/>
          <w:vertAlign w:val="superscript"/>
          <w:lang w:val="en-US"/>
        </w:rPr>
        <w:t xml:space="preserve">56</w:t>
      </w:r>
      <w:r>
        <w:rPr>
          <w:rFonts w:ascii="Times New Roman" w:hAnsi="Times New Roman" w:eastAsia="Times New Roman"/>
          <w:strike w:val="false"/>
          <w:color w:val="000000"/>
          <w:spacing w:val="-8"/>
          <w:w w:val="100"/>
          <w:sz w:val="21"/>
          <w:vertAlign w:val="baseline"/>
          <w:lang w:val="en-US"/>
        </w:rPr>
      </w:r>
    </w:p>
    <w:p>
      <w:pPr>
        <w:spacing w:before="0" w:after="0" w:line="240" w:lineRule="exact"/>
        <w:ind w:right="72" w:left="720" w:firstLine="216"/>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Moreover, this teaching was reaffirmed even more recently, and vigorously so, by Vatican Council II.</w:t>
      </w:r>
      <w:r>
        <w:rPr>
          <w:rFonts w:ascii="Times New Roman" w:hAnsi="Times New Roman" w:eastAsia="Times New Roman"/>
          <w:strike w:val="false"/>
          <w:color w:val="000000"/>
          <w:spacing w:val="-5"/>
          <w:w w:val="100"/>
          <w:sz w:val="21"/>
          <w:vertAlign w:val="superscript"/>
          <w:lang w:val="en-US"/>
        </w:rPr>
        <w:t xml:space="preserve">57</w:t>
      </w:r>
      <w:r>
        <w:rPr>
          <w:rFonts w:ascii="Times New Roman" w:hAnsi="Times New Roman" w:eastAsia="Times New Roman"/>
          <w:strike w:val="false"/>
          <w:color w:val="000000"/>
          <w:spacing w:val="-5"/>
          <w:w w:val="100"/>
          <w:sz w:val="21"/>
          <w:vertAlign w:val="baseline"/>
          <w:lang w:val="en-US"/>
        </w:rPr>
        <w:t xml:space="preserve"> The new element of Paul VI's encyclical, one with what had previously been taught by the Magiste-rium of Pius XII,</w:t>
      </w:r>
      <w:r>
        <w:rPr>
          <w:rFonts w:ascii="Times New Roman" w:hAnsi="Times New Roman" w:eastAsia="Times New Roman"/>
          <w:strike w:val="false"/>
          <w:color w:val="000000"/>
          <w:spacing w:val="-5"/>
          <w:w w:val="100"/>
          <w:sz w:val="21"/>
          <w:vertAlign w:val="superscript"/>
          <w:lang w:val="en-US"/>
        </w:rPr>
        <w:t xml:space="preserve">58</w:t>
      </w:r>
      <w:r>
        <w:rPr>
          <w:rFonts w:ascii="Times New Roman" w:hAnsi="Times New Roman" w:eastAsia="Times New Roman"/>
          <w:strike w:val="false"/>
          <w:color w:val="000000"/>
          <w:spacing w:val="-5"/>
          <w:w w:val="100"/>
          <w:sz w:val="21"/>
          <w:vertAlign w:val="baseline"/>
          <w:lang w:val="en-US"/>
        </w:rPr>
        <w:t xml:space="preserve"> is the formal declaration of the contraceptive nature of the "pill", i.e., of those biochemical means of depriving the</w:t>
      </w:r>
    </w:p>
    <w:p>
      <w:pPr>
        <w:spacing w:before="241" w:after="0" w:line="206" w:lineRule="exact"/>
        <w:ind w:right="72" w:left="288" w:firstLine="0"/>
        <w:jc w:val="left"/>
        <w:textAlignment w:val="baseline"/>
        <w:rPr>
          <w:rFonts w:ascii="Times New Roman" w:hAnsi="Times New Roman" w:eastAsia="Times New Roman"/>
          <w:strike w:val="false"/>
          <w:color w:val="000000"/>
          <w:spacing w:val="-8"/>
          <w:w w:val="100"/>
          <w:sz w:val="14"/>
          <w:vertAlign w:val="baseline"/>
          <w:lang w:val="en-US"/>
        </w:rPr>
      </w:pPr>
      <w:r>
        <w:rPr>
          <w:rFonts w:ascii="Times New Roman" w:hAnsi="Times New Roman" w:eastAsia="Times New Roman"/>
          <w:strike w:val="false"/>
          <w:color w:val="000000"/>
          <w:spacing w:val="-8"/>
          <w:w w:val="100"/>
          <w:sz w:val="14"/>
          <w:vertAlign w:val="baseline"/>
          <w:lang w:val="en-US"/>
        </w:rPr>
        <w:t xml:space="preserve">55 </w:t>
      </w:r>
      <w:r>
        <w:rPr>
          <w:rFonts w:ascii="Times New Roman" w:hAnsi="Times New Roman" w:eastAsia="Times New Roman"/>
          <w:strike w:val="false"/>
          <w:color w:val="000000"/>
          <w:spacing w:val="-8"/>
          <w:w w:val="100"/>
          <w:sz w:val="18"/>
          <w:vertAlign w:val="baseline"/>
          <w:lang w:val="en-US"/>
        </w:rPr>
        <w:t xml:space="preserve">Pius XI, </w:t>
      </w:r>
      <w:r>
        <w:rPr>
          <w:rFonts w:ascii="Times New Roman" w:hAnsi="Times New Roman" w:eastAsia="Times New Roman"/>
          <w:i w:val="true"/>
          <w:strike w:val="false"/>
          <w:color w:val="000000"/>
          <w:spacing w:val="-8"/>
          <w:w w:val="100"/>
          <w:sz w:val="18"/>
          <w:vertAlign w:val="baseline"/>
          <w:lang w:val="en-US"/>
        </w:rPr>
        <w:t xml:space="preserve">Casti connubii, </w:t>
      </w:r>
      <w:r>
        <w:rPr>
          <w:rFonts w:ascii="Times New Roman" w:hAnsi="Times New Roman" w:eastAsia="Times New Roman"/>
          <w:strike w:val="false"/>
          <w:color w:val="000000"/>
          <w:spacing w:val="-8"/>
          <w:w w:val="100"/>
          <w:sz w:val="18"/>
          <w:vertAlign w:val="baseline"/>
          <w:lang w:val="en-US"/>
        </w:rPr>
        <w:t xml:space="preserve">no. </w:t>
      </w:r>
      <w:r>
        <w:rPr>
          <w:rFonts w:ascii="Times New Roman" w:hAnsi="Times New Roman" w:eastAsia="Times New Roman"/>
          <w:i w:val="true"/>
          <w:strike w:val="false"/>
          <w:color w:val="000000"/>
          <w:spacing w:val="-8"/>
          <w:w w:val="100"/>
          <w:sz w:val="18"/>
          <w:vertAlign w:val="baseline"/>
          <w:lang w:val="en-US"/>
        </w:rPr>
        <w:t xml:space="preserve">57 </w:t>
      </w:r>
      <w:r>
        <w:rPr>
          <w:rFonts w:ascii="Times New Roman" w:hAnsi="Times New Roman" w:eastAsia="Times New Roman"/>
          <w:strike w:val="false"/>
          <w:color w:val="000000"/>
          <w:spacing w:val="-8"/>
          <w:w w:val="100"/>
          <w:sz w:val="18"/>
          <w:vertAlign w:val="baseline"/>
          <w:lang w:val="en-US"/>
        </w:rPr>
        <w:t xml:space="preserve">(emphasis added);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Garamond" w:hAnsi="Garamond" w:eastAsia="Garamond"/>
          <w:strike w:val="false"/>
          <w:color w:val="000000"/>
          <w:spacing w:val="-8"/>
          <w:w w:val="100"/>
          <w:sz w:val="18"/>
          <w:vertAlign w:val="superscript"/>
          <w:lang w:val="en-US"/>
        </w:rPr>
        <w:t xml:space="preserve">1</w:t>
      </w:r>
      <w:r>
        <w:rPr>
          <w:rFonts w:ascii="Times New Roman" w:hAnsi="Times New Roman" w:eastAsia="Times New Roman"/>
          <w:strike w:val="false"/>
          <w:color w:val="000000"/>
          <w:spacing w:val="-8"/>
          <w:w w:val="100"/>
          <w:sz w:val="18"/>
          <w:vertAlign w:val="baseline"/>
          <w:lang w:val="en-US"/>
        </w:rPr>
        <w:t xml:space="preserve">.743.</w:t>
      </w:r>
    </w:p>
    <w:p>
      <w:pPr>
        <w:spacing w:before="0" w:after="0" w:line="196" w:lineRule="exact"/>
        <w:ind w:right="72" w:left="144"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56 Pius </w:t>
      </w:r>
      <w:r>
        <w:rPr>
          <w:rFonts w:ascii="Times New Roman" w:hAnsi="Times New Roman" w:eastAsia="Times New Roman"/>
          <w:strike w:val="false"/>
          <w:color w:val="000000"/>
          <w:spacing w:val="0"/>
          <w:w w:val="100"/>
          <w:sz w:val="18"/>
          <w:vertAlign w:val="baseline"/>
          <w:lang w:val="fr-FR"/>
        </w:rPr>
        <w:t xml:space="preserve">XII, </w:t>
      </w:r>
      <w:r>
        <w:rPr>
          <w:rFonts w:ascii="Times New Roman" w:hAnsi="Times New Roman" w:eastAsia="Times New Roman"/>
          <w:strike w:val="false"/>
          <w:color w:val="000000"/>
          <w:spacing w:val="0"/>
          <w:w w:val="100"/>
          <w:sz w:val="18"/>
          <w:vertAlign w:val="baseline"/>
          <w:lang w:val="en-US"/>
        </w:rPr>
        <w:t xml:space="preserve">address </w:t>
      </w:r>
      <w:r>
        <w:rPr>
          <w:rFonts w:ascii="Times New Roman" w:hAnsi="Times New Roman" w:eastAsia="Times New Roman"/>
          <w:i w:val="true"/>
          <w:strike w:val="false"/>
          <w:color w:val="000000"/>
          <w:spacing w:val="0"/>
          <w:w w:val="100"/>
          <w:sz w:val="18"/>
          <w:vertAlign w:val="baseline"/>
          <w:lang w:val="en-US"/>
        </w:rPr>
        <w:t xml:space="preserve">Vegliare con sollecitudine to the </w:t>
      </w:r>
      <w:r>
        <w:rPr>
          <w:rFonts w:ascii="Times New Roman" w:hAnsi="Times New Roman" w:eastAsia="Times New Roman"/>
          <w:strike w:val="false"/>
          <w:color w:val="000000"/>
          <w:spacing w:val="0"/>
          <w:w w:val="100"/>
          <w:sz w:val="18"/>
          <w:vertAlign w:val="baseline"/>
          <w:lang w:val="en-US"/>
        </w:rPr>
        <w:t xml:space="preserve">Italian Catholic Union of Midwives, October 29, 1951, no. </w:t>
      </w:r>
      <w:r>
        <w:rPr>
          <w:rFonts w:ascii="Times New Roman" w:hAnsi="Times New Roman" w:eastAsia="Times New Roman"/>
          <w:b w:val="true"/>
          <w:strike w:val="false"/>
          <w:color w:val="000000"/>
          <w:spacing w:val="0"/>
          <w:w w:val="100"/>
          <w:sz w:val="18"/>
          <w:vertAlign w:val="baseline"/>
          <w:lang w:val="en-US"/>
        </w:rPr>
        <w:t xml:space="preserve">24;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8"/>
          <w:vertAlign w:val="superscript"/>
          <w:lang w:val="en-US"/>
        </w:rPr>
        <w:t xml:space="preserve">2</w:t>
      </w:r>
      <w:r>
        <w:rPr>
          <w:rFonts w:ascii="Times New Roman" w:hAnsi="Times New Roman" w:eastAsia="Times New Roman"/>
          <w:strike w:val="false"/>
          <w:color w:val="000000"/>
          <w:spacing w:val="0"/>
          <w:w w:val="100"/>
          <w:sz w:val="14"/>
          <w:vertAlign w:val="baseline"/>
          <w:lang w:val="en-US"/>
        </w:rPr>
        <w:t xml:space="preserve">.</w:t>
      </w:r>
      <w:r>
        <w:rPr>
          <w:rFonts w:ascii="Times New Roman" w:hAnsi="Times New Roman" w:eastAsia="Times New Roman"/>
          <w:strike w:val="false"/>
          <w:color w:val="000000"/>
          <w:spacing w:val="0"/>
          <w:w w:val="100"/>
          <w:sz w:val="14"/>
          <w:vertAlign w:val="superscript"/>
          <w:lang w:val="en-US"/>
        </w:rPr>
        <w:t xml:space="preserve">1</w:t>
      </w:r>
      <w:r>
        <w:rPr>
          <w:rFonts w:ascii="Times New Roman" w:hAnsi="Times New Roman" w:eastAsia="Times New Roman"/>
          <w:strike w:val="false"/>
          <w:color w:val="000000"/>
          <w:spacing w:val="0"/>
          <w:w w:val="100"/>
          <w:sz w:val="14"/>
          <w:vertAlign w:val="baseline"/>
          <w:lang w:val="en-US"/>
        </w:rPr>
        <w:t xml:space="preserve">439</w:t>
      </w:r>
      <w:r>
        <w:rPr>
          <w:rFonts w:ascii="Times New Roman" w:hAnsi="Times New Roman" w:eastAsia="Times New Roman"/>
          <w:strike w:val="false"/>
          <w:color w:val="000000"/>
          <w:spacing w:val="0"/>
          <w:w w:val="100"/>
          <w:sz w:val="14"/>
          <w:vertAlign w:val="superscript"/>
          <w:lang w:val="en-US"/>
        </w:rPr>
        <w:t xml:space="preserve">-</w:t>
      </w:r>
      <w:r>
        <w:rPr>
          <w:rFonts w:ascii="Times New Roman" w:hAnsi="Times New Roman" w:eastAsia="Times New Roman"/>
          <w:strike w:val="false"/>
          <w:color w:val="000000"/>
          <w:spacing w:val="0"/>
          <w:w w:val="100"/>
          <w:sz w:val="14"/>
          <w:vertAlign w:val="baseline"/>
          <w:lang w:val="en-US"/>
        </w:rPr>
        <w:t xml:space="preserve">4</w:t>
      </w:r>
      <w:r>
        <w:rPr>
          <w:rFonts w:ascii="Times New Roman" w:hAnsi="Times New Roman" w:eastAsia="Times New Roman"/>
          <w:strike w:val="false"/>
          <w:color w:val="000000"/>
          <w:spacing w:val="0"/>
          <w:w w:val="100"/>
          <w:sz w:val="14"/>
          <w:vertAlign w:val="superscript"/>
          <w:lang w:val="en-US"/>
        </w:rPr>
        <w:t xml:space="preserve">0</w:t>
      </w:r>
      <w:r>
        <w:rPr>
          <w:rFonts w:ascii="Times New Roman" w:hAnsi="Times New Roman" w:eastAsia="Times New Roman"/>
          <w:strike w:val="false"/>
          <w:color w:val="000000"/>
          <w:spacing w:val="0"/>
          <w:w w:val="100"/>
          <w:sz w:val="14"/>
          <w:vertAlign w:val="baseline"/>
          <w:lang w:val="en-US"/>
        </w:rPr>
        <w:t xml:space="preserve">.</w:t>
      </w:r>
    </w:p>
    <w:p>
      <w:pPr>
        <w:spacing w:before="0" w:after="0" w:line="202" w:lineRule="exact"/>
        <w:ind w:right="72" w:left="144" w:firstLine="144"/>
        <w:jc w:val="both"/>
        <w:textAlignment w:val="baseline"/>
        <w:rPr>
          <w:rFonts w:ascii="Times New Roman" w:hAnsi="Times New Roman" w:eastAsia="Times New Roman"/>
          <w:strike w:val="false"/>
          <w:color w:val="000000"/>
          <w:spacing w:val="-8"/>
          <w:w w:val="100"/>
          <w:sz w:val="14"/>
          <w:vertAlign w:val="superscript"/>
          <w:lang w:val="en-US"/>
        </w:rPr>
      </w:pPr>
      <w:r>
        <w:rPr>
          <w:rFonts w:ascii="Times New Roman" w:hAnsi="Times New Roman" w:eastAsia="Times New Roman"/>
          <w:strike w:val="false"/>
          <w:color w:val="000000"/>
          <w:spacing w:val="-8"/>
          <w:w w:val="100"/>
          <w:sz w:val="14"/>
          <w:vertAlign w:val="superscript"/>
          <w:lang w:val="en-US"/>
        </w:rPr>
        <w:t xml:space="preserve">57</w:t>
      </w:r>
      <w:r>
        <w:rPr>
          <w:rFonts w:ascii="Times New Roman" w:hAnsi="Times New Roman" w:eastAsia="Times New Roman"/>
          <w:strike w:val="false"/>
          <w:color w:val="000000"/>
          <w:spacing w:val="-8"/>
          <w:w w:val="100"/>
          <w:sz w:val="18"/>
          <w:vertAlign w:val="baseline"/>
          <w:lang w:val="en-US"/>
        </w:rPr>
        <w:t xml:space="preserve"> See Vatican Council II, pastoral constitution </w:t>
      </w:r>
      <w:r>
        <w:rPr>
          <w:rFonts w:ascii="Times New Roman" w:hAnsi="Times New Roman" w:eastAsia="Times New Roman"/>
          <w:i w:val="true"/>
          <w:strike w:val="false"/>
          <w:color w:val="000000"/>
          <w:spacing w:val="-8"/>
          <w:w w:val="100"/>
          <w:sz w:val="18"/>
          <w:vertAlign w:val="baseline"/>
          <w:lang w:val="de-DE"/>
        </w:rPr>
        <w:t xml:space="preserve">Gaudium </w:t>
      </w:r>
      <w:r>
        <w:rPr>
          <w:rFonts w:ascii="Times New Roman" w:hAnsi="Times New Roman" w:eastAsia="Times New Roman"/>
          <w:i w:val="true"/>
          <w:strike w:val="false"/>
          <w:color w:val="000000"/>
          <w:spacing w:val="-8"/>
          <w:w w:val="100"/>
          <w:sz w:val="18"/>
          <w:vertAlign w:val="baseline"/>
          <w:lang w:val="en-US"/>
        </w:rPr>
        <w:t xml:space="preserve">et spec, </w:t>
      </w:r>
      <w:r>
        <w:rPr>
          <w:rFonts w:ascii="Times New Roman" w:hAnsi="Times New Roman" w:eastAsia="Times New Roman"/>
          <w:strike w:val="false"/>
          <w:color w:val="000000"/>
          <w:spacing w:val="-8"/>
          <w:w w:val="100"/>
          <w:sz w:val="18"/>
          <w:vertAlign w:val="baseline"/>
          <w:lang w:val="en-US"/>
        </w:rPr>
        <w:t xml:space="preserve">December 7, 1965, no. 51, which, in pointing out ways of regulating births that are to be entirely excluded, in a footnote explicitly referred to both these documents. In fact, n. 14 begins </w:t>
      </w:r>
      <w:r>
        <w:rPr>
          <w:rFonts w:ascii="Times New Roman" w:hAnsi="Times New Roman" w:eastAsia="Times New Roman"/>
          <w:b w:val="true"/>
          <w:strike w:val="false"/>
          <w:color w:val="000000"/>
          <w:spacing w:val="-8"/>
          <w:w w:val="100"/>
          <w:sz w:val="18"/>
          <w:vertAlign w:val="baseline"/>
          <w:lang w:val="en-US"/>
        </w:rPr>
        <w:t xml:space="preserve">as </w:t>
      </w:r>
      <w:r>
        <w:rPr>
          <w:rFonts w:ascii="Times New Roman" w:hAnsi="Times New Roman" w:eastAsia="Times New Roman"/>
          <w:strike w:val="false"/>
          <w:color w:val="000000"/>
          <w:spacing w:val="-8"/>
          <w:w w:val="100"/>
          <w:sz w:val="18"/>
          <w:vertAlign w:val="baseline"/>
          <w:lang w:val="en-US"/>
        </w:rPr>
        <w:t xml:space="preserve">follows: "See Pius XI, Encyclical </w:t>
      </w:r>
      <w:r>
        <w:rPr>
          <w:rFonts w:ascii="Times New Roman" w:hAnsi="Times New Roman" w:eastAsia="Times New Roman"/>
          <w:i w:val="true"/>
          <w:strike w:val="false"/>
          <w:color w:val="000000"/>
          <w:spacing w:val="-8"/>
          <w:w w:val="100"/>
          <w:sz w:val="18"/>
          <w:vertAlign w:val="baseline"/>
          <w:lang w:val="en-US"/>
        </w:rPr>
        <w:t xml:space="preserve">Casti co nrnbii: </w:t>
      </w:r>
      <w:r>
        <w:rPr>
          <w:rFonts w:ascii="Times New Roman" w:hAnsi="Times New Roman" w:eastAsia="Times New Roman"/>
          <w:strike w:val="false"/>
          <w:color w:val="000000"/>
          <w:spacing w:val="-8"/>
          <w:w w:val="100"/>
          <w:sz w:val="18"/>
          <w:vertAlign w:val="baseline"/>
          <w:lang w:val="de-DE"/>
        </w:rPr>
        <w:t xml:space="preserve">AAS </w:t>
      </w:r>
      <w:r>
        <w:rPr>
          <w:rFonts w:ascii="Times New Roman" w:hAnsi="Times New Roman" w:eastAsia="Times New Roman"/>
          <w:strike w:val="false"/>
          <w:color w:val="000000"/>
          <w:spacing w:val="-8"/>
          <w:w w:val="100"/>
          <w:sz w:val="18"/>
          <w:vertAlign w:val="baseline"/>
          <w:lang w:val="en-US"/>
        </w:rPr>
        <w:t xml:space="preserve">2z (1930): pp. 359-561; Dena. 2239-2241 (376-3718); Pius </w:t>
      </w:r>
      <w:r>
        <w:rPr>
          <w:rFonts w:ascii="Times New Roman" w:hAnsi="Times New Roman" w:eastAsia="Times New Roman"/>
          <w:strike w:val="false"/>
          <w:color w:val="000000"/>
          <w:spacing w:val="-8"/>
          <w:w w:val="100"/>
          <w:sz w:val="18"/>
          <w:vertAlign w:val="baseline"/>
          <w:lang w:val="fr-FR"/>
        </w:rPr>
        <w:t xml:space="preserve">XII, </w:t>
      </w:r>
      <w:r>
        <w:rPr>
          <w:rFonts w:ascii="Times New Roman" w:hAnsi="Times New Roman" w:eastAsia="Times New Roman"/>
          <w:strike w:val="false"/>
          <w:color w:val="000000"/>
          <w:spacing w:val="-8"/>
          <w:w w:val="100"/>
          <w:sz w:val="18"/>
          <w:vertAlign w:val="baseline"/>
          <w:lang w:val="en-US"/>
        </w:rPr>
        <w:t xml:space="preserve">Allocutio Co:wernui </w:t>
      </w:r>
      <w:r>
        <w:rPr>
          <w:rFonts w:ascii="Times New Roman" w:hAnsi="Times New Roman" w:eastAsia="Times New Roman"/>
          <w:b w:val="true"/>
          <w:i w:val="true"/>
          <w:strike w:val="false"/>
          <w:color w:val="000000"/>
          <w:spacing w:val="-8"/>
          <w:w w:val="100"/>
          <w:sz w:val="18"/>
          <w:vertAlign w:val="baseline"/>
          <w:lang w:val="en-US"/>
        </w:rPr>
        <w:t xml:space="preserve">Unionis </w:t>
      </w:r>
      <w:r>
        <w:rPr>
          <w:rFonts w:ascii="Times New Roman" w:hAnsi="Times New Roman" w:eastAsia="Times New Roman"/>
          <w:i w:val="true"/>
          <w:strike w:val="false"/>
          <w:color w:val="000000"/>
          <w:spacing w:val="-8"/>
          <w:w w:val="100"/>
          <w:sz w:val="18"/>
          <w:vertAlign w:val="baseline"/>
          <w:lang w:val="en-US"/>
        </w:rPr>
        <w:t xml:space="preserve">Italicae inter Obstetrices, </w:t>
      </w:r>
      <w:r>
        <w:rPr>
          <w:rFonts w:ascii="Times New Roman" w:hAnsi="Times New Roman" w:eastAsia="Times New Roman"/>
          <w:strike w:val="false"/>
          <w:color w:val="000000"/>
          <w:spacing w:val="-8"/>
          <w:w w:val="100"/>
          <w:sz w:val="14"/>
          <w:vertAlign w:val="baseline"/>
          <w:lang w:val="en-US"/>
        </w:rPr>
        <w:t xml:space="preserve">29 </w:t>
      </w:r>
      <w:r>
        <w:rPr>
          <w:rFonts w:ascii="Times New Roman" w:hAnsi="Times New Roman" w:eastAsia="Times New Roman"/>
          <w:b w:val="true"/>
          <w:strike w:val="false"/>
          <w:color w:val="000000"/>
          <w:spacing w:val="-8"/>
          <w:w w:val="100"/>
          <w:sz w:val="18"/>
          <w:vertAlign w:val="baseline"/>
          <w:lang w:val="en-US"/>
        </w:rPr>
        <w:t xml:space="preserve">Oct. 195t: </w:t>
      </w:r>
      <w:r>
        <w:rPr>
          <w:rFonts w:ascii="Times New Roman" w:hAnsi="Times New Roman" w:eastAsia="Times New Roman"/>
          <w:strike w:val="false"/>
          <w:color w:val="000000"/>
          <w:spacing w:val="-8"/>
          <w:w w:val="100"/>
          <w:sz w:val="18"/>
          <w:vertAlign w:val="baseline"/>
          <w:lang w:val="de-DE"/>
        </w:rPr>
        <w:t xml:space="preserve">AAS </w:t>
      </w:r>
      <w:r>
        <w:rPr>
          <w:rFonts w:ascii="Times New Roman" w:hAnsi="Times New Roman" w:eastAsia="Times New Roman"/>
          <w:strike w:val="false"/>
          <w:color w:val="000000"/>
          <w:spacing w:val="-8"/>
          <w:w w:val="100"/>
          <w:sz w:val="18"/>
          <w:vertAlign w:val="baseline"/>
          <w:lang w:val="en-US"/>
        </w:rPr>
        <w:t xml:space="preserve">43 (</w:t>
      </w:r>
      <w:r>
        <w:rPr>
          <w:rFonts w:ascii="Garamond" w:hAnsi="Garamond" w:eastAsia="Garamond"/>
          <w:strike w:val="false"/>
          <w:color w:val="000000"/>
          <w:spacing w:val="-8"/>
          <w:w w:val="100"/>
          <w:sz w:val="18"/>
          <w:vertAlign w:val="superscript"/>
          <w:lang w:val="en-US"/>
        </w:rPr>
        <w:t xml:space="preserve">1</w:t>
      </w:r>
      <w:r>
        <w:rPr>
          <w:rFonts w:ascii="Times New Roman" w:hAnsi="Times New Roman" w:eastAsia="Times New Roman"/>
          <w:strike w:val="false"/>
          <w:color w:val="000000"/>
          <w:spacing w:val="-8"/>
          <w:w w:val="100"/>
          <w:sz w:val="18"/>
          <w:vertAlign w:val="baseline"/>
          <w:lang w:val="en-US"/>
        </w:rPr>
        <w:t xml:space="preserve">95</w:t>
      </w:r>
      <w:r>
        <w:rPr>
          <w:rFonts w:ascii="Garamond" w:hAnsi="Garamond" w:eastAsia="Garamond"/>
          <w:strike w:val="false"/>
          <w:color w:val="000000"/>
          <w:spacing w:val="-8"/>
          <w:w w:val="100"/>
          <w:sz w:val="18"/>
          <w:vertAlign w:val="superscript"/>
          <w:lang w:val="en-US"/>
        </w:rPr>
        <w:t xml:space="preserve">1</w:t>
      </w:r>
      <w:r>
        <w:rPr>
          <w:rFonts w:ascii="Times New Roman" w:hAnsi="Times New Roman" w:eastAsia="Times New Roman"/>
          <w:strike w:val="false"/>
          <w:color w:val="000000"/>
          <w:spacing w:val="-8"/>
          <w:w w:val="100"/>
          <w:sz w:val="18"/>
          <w:vertAlign w:val="baseline"/>
          <w:lang w:val="en-US"/>
        </w:rPr>
        <w:t xml:space="preserve">): </w:t>
      </w:r>
      <w:r>
        <w:rPr>
          <w:rFonts w:ascii="Times New Roman" w:hAnsi="Times New Roman" w:eastAsia="Times New Roman"/>
          <w:b w:val="true"/>
          <w:strike w:val="false"/>
          <w:color w:val="000000"/>
          <w:spacing w:val="-8"/>
          <w:w w:val="100"/>
          <w:sz w:val="21"/>
          <w:vertAlign w:val="baseline"/>
          <w:lang w:val="en-US"/>
        </w:rPr>
        <w:t xml:space="preserve">pp-</w:t>
      </w:r>
      <w:r>
        <w:rPr>
          <w:rFonts w:ascii="Times New Roman" w:hAnsi="Times New Roman" w:eastAsia="Times New Roman"/>
          <w:strike w:val="false"/>
          <w:color w:val="000000"/>
          <w:spacing w:val="-8"/>
          <w:w w:val="100"/>
          <w:sz w:val="18"/>
          <w:vertAlign w:val="baseline"/>
          <w:lang w:val="en-US"/>
        </w:rPr>
        <w:t xml:space="preserve">835-854", and adds another citation from Paul VI; </w:t>
      </w:r>
      <w:r>
        <w:rPr>
          <w:rFonts w:ascii="Times New Roman" w:hAnsi="Times New Roman" w:eastAsia="Times New Roman"/>
          <w:i w:val="true"/>
          <w:strike w:val="false"/>
          <w:color w:val="000000"/>
          <w:spacing w:val="-8"/>
          <w:w w:val="100"/>
          <w:sz w:val="18"/>
          <w:vertAlign w:val="baseline"/>
          <w:lang w:val="en-US"/>
        </w:rPr>
        <w:t xml:space="preserve">Enchiridion Familiae, </w:t>
      </w:r>
      <w:r>
        <w:rPr>
          <w:rFonts w:ascii="Times New Roman" w:hAnsi="Times New Roman" w:eastAsia="Times New Roman"/>
          <w:strike w:val="false"/>
          <w:color w:val="000000"/>
          <w:spacing w:val="-8"/>
          <w:w w:val="100"/>
          <w:sz w:val="14"/>
          <w:vertAlign w:val="baseline"/>
          <w:lang w:val="en-US"/>
        </w:rPr>
        <w:t xml:space="preserve">3.1839.</w:t>
      </w:r>
    </w:p>
    <w:p>
      <w:pPr>
        <w:spacing w:before="2" w:after="0" w:line="200" w:lineRule="exact"/>
        <w:ind w:right="72" w:left="144" w:firstLine="144"/>
        <w:jc w:val="both"/>
        <w:textAlignment w:val="baseline"/>
        <w:rPr>
          <w:rFonts w:ascii="Times New Roman" w:hAnsi="Times New Roman" w:eastAsia="Times New Roman"/>
          <w:strike w:val="false"/>
          <w:color w:val="000000"/>
          <w:spacing w:val="-7"/>
          <w:w w:val="100"/>
          <w:sz w:val="14"/>
          <w:vertAlign w:val="baseline"/>
          <w:lang w:val="en-US"/>
        </w:rPr>
      </w:pPr>
      <w:r>
        <w:rPr>
          <w:rFonts w:ascii="Times New Roman" w:hAnsi="Times New Roman" w:eastAsia="Times New Roman"/>
          <w:strike w:val="false"/>
          <w:color w:val="000000"/>
          <w:spacing w:val="-7"/>
          <w:w w:val="100"/>
          <w:sz w:val="14"/>
          <w:vertAlign w:val="baseline"/>
          <w:lang w:val="en-US"/>
        </w:rPr>
        <w:t xml:space="preserve">58 </w:t>
      </w:r>
      <w:r>
        <w:rPr>
          <w:rFonts w:ascii="Times New Roman" w:hAnsi="Times New Roman" w:eastAsia="Times New Roman"/>
          <w:strike w:val="false"/>
          <w:color w:val="000000"/>
          <w:spacing w:val="-7"/>
          <w:w w:val="100"/>
          <w:sz w:val="18"/>
          <w:vertAlign w:val="baseline"/>
          <w:lang w:val="en-US"/>
        </w:rPr>
        <w:t xml:space="preserve">In discussing the argument about sterilization for eugenic reasons and repudiating it, Pius </w:t>
      </w:r>
      <w:r>
        <w:rPr>
          <w:rFonts w:ascii="Times New Roman" w:hAnsi="Times New Roman" w:eastAsia="Times New Roman"/>
          <w:strike w:val="false"/>
          <w:color w:val="000000"/>
          <w:spacing w:val="-7"/>
          <w:w w:val="100"/>
          <w:sz w:val="18"/>
          <w:vertAlign w:val="baseline"/>
          <w:lang w:val="fr-FR"/>
        </w:rPr>
        <w:t xml:space="preserve">XII </w:t>
      </w:r>
      <w:r>
        <w:rPr>
          <w:rFonts w:ascii="Times New Roman" w:hAnsi="Times New Roman" w:eastAsia="Times New Roman"/>
          <w:strike w:val="false"/>
          <w:color w:val="000000"/>
          <w:spacing w:val="-7"/>
          <w:w w:val="100"/>
          <w:sz w:val="18"/>
          <w:vertAlign w:val="baseline"/>
          <w:lang w:val="en-US"/>
        </w:rPr>
        <w:t xml:space="preserve">said: "Sterilization, either of the person or of the act alone, has also been advanced as a solution. On biological and eugenic grounds these two methods now have many proponents;</w:t>
      </w:r>
    </w:p>
    <w:p>
      <w:pPr>
        <w:sectPr>
          <w:type w:val="nextPage"/>
          <w:pgSz w:w="7920" w:h="12240" w:orient="portrait"/>
          <w:pgMar w:bottom="864" w:top="660" w:right="701" w:left="764" w:header="720" w:footer="720"/>
          <w:titlePg w:val="false"/>
          <w:textDirection w:val="lrTb"/>
        </w:sectPr>
      </w:pPr>
    </w:p>
    <w:p>
      <w:pPr>
        <w:spacing w:before="17" w:after="0" w:line="155" w:lineRule="exact"/>
        <w:ind w:right="72" w:left="72" w:firstLine="0"/>
        <w:jc w:val="righ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THE TEACHINGS OF PAUL VI ON MARRIAGE AND FAMILY / 31I</w:t>
      </w:r>
    </w:p>
    <w:p>
      <w:pPr>
        <w:spacing w:before="272" w:after="0" w:line="240" w:lineRule="exact"/>
        <w:ind w:right="72"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conjugal act of its procreative power; they were means that science had only recently placed at the disposal of men and the widespread use of them was enjoying a "boom" at the time of the Council. But no serious theologian, in fact, at that time doubted that onanism, for instance, was an intrinsically evil act by reason of its object. The theological problem that had not yet been definitively resolved, and whose resolution Paul VI had reserved for himself, was that of chemi</w:t>
        <w:softHyphen/>
      </w:r>
      <w:r>
        <w:rPr>
          <w:rFonts w:ascii="Times New Roman" w:hAnsi="Times New Roman" w:eastAsia="Times New Roman"/>
          <w:strike w:val="false"/>
          <w:color w:val="000000"/>
          <w:spacing w:val="-2"/>
          <w:w w:val="100"/>
          <w:sz w:val="20"/>
          <w:vertAlign w:val="baseline"/>
          <w:lang w:val="en-US"/>
        </w:rPr>
        <w:t xml:space="preserve">cal contraception.</w:t>
      </w:r>
      <w:r>
        <w:rPr>
          <w:rFonts w:ascii="Times New Roman" w:hAnsi="Times New Roman" w:eastAsia="Times New Roman"/>
          <w:strike w:val="false"/>
          <w:color w:val="000000"/>
          <w:spacing w:val="-2"/>
          <w:w w:val="100"/>
          <w:sz w:val="20"/>
          <w:vertAlign w:val="superscript"/>
          <w:lang w:val="en-US"/>
        </w:rPr>
        <w:t xml:space="preserve">59</w:t>
      </w:r>
      <w:r>
        <w:rPr>
          <w:rFonts w:ascii="Times New Roman" w:hAnsi="Times New Roman" w:eastAsia="Times New Roman"/>
          <w:strike w:val="false"/>
          <w:color w:val="000000"/>
          <w:spacing w:val="-2"/>
          <w:w w:val="100"/>
          <w:sz w:val="20"/>
          <w:vertAlign w:val="baseline"/>
          <w:lang w:val="en-US"/>
        </w:rPr>
        <w:t xml:space="preserve"> Without doubt, one of the major causes of the progressive disorientation introduced in regard to this matter within the Church has </w:t>
      </w:r>
      <w:r>
        <w:rPr>
          <w:rFonts w:ascii="Times New Roman" w:hAnsi="Times New Roman" w:eastAsia="Times New Roman"/>
          <w:i w:val="true"/>
          <w:strike w:val="false"/>
          <w:color w:val="000000"/>
          <w:spacing w:val="-2"/>
          <w:w w:val="100"/>
          <w:sz w:val="20"/>
          <w:vertAlign w:val="baseline"/>
          <w:lang w:val="en-US"/>
        </w:rPr>
        <w:t xml:space="preserve">been </w:t>
      </w:r>
      <w:r>
        <w:rPr>
          <w:rFonts w:ascii="Times New Roman" w:hAnsi="Times New Roman" w:eastAsia="Times New Roman"/>
          <w:strike w:val="false"/>
          <w:color w:val="000000"/>
          <w:spacing w:val="-2"/>
          <w:w w:val="100"/>
          <w:sz w:val="20"/>
          <w:vertAlign w:val="baseline"/>
          <w:lang w:val="en-US"/>
        </w:rPr>
        <w:t xml:space="preserve">the erroneous idea—promoted by some theologians — that the Church, by deciding to study the problem of the "pill", had put into doubt what she had previously taught concerning physical contraception, considering herself constrained—in confrontation with new social circumstances—to reconsider her position. If such had been the case, if such a turnabout regarding a subject on which the Church had expressed herself with such firmness were possible, then </w:t>
      </w:r>
      <w:r>
        <w:rPr>
          <w:rFonts w:ascii="Times New Roman" w:hAnsi="Times New Roman" w:eastAsia="Times New Roman"/>
          <w:i w:val="true"/>
          <w:strike w:val="false"/>
          <w:color w:val="000000"/>
          <w:spacing w:val="-2"/>
          <w:w w:val="100"/>
          <w:sz w:val="20"/>
          <w:vertAlign w:val="baseline"/>
          <w:lang w:val="en-US"/>
        </w:rPr>
        <w:t xml:space="preserve">every </w:t>
      </w:r>
      <w:r>
        <w:rPr>
          <w:rFonts w:ascii="Times New Roman" w:hAnsi="Times New Roman" w:eastAsia="Times New Roman"/>
          <w:strike w:val="false"/>
          <w:color w:val="000000"/>
          <w:spacing w:val="-2"/>
          <w:w w:val="100"/>
          <w:sz w:val="20"/>
          <w:vertAlign w:val="baseline"/>
          <w:lang w:val="en-US"/>
        </w:rPr>
        <w:t xml:space="preserve">definitive teaching of the ordinary and universal Magisterium would become in practice merely provisional (in fact, this is what the theol</w:t>
        <w:softHyphen/>
      </w:r>
      <w:r>
        <w:rPr>
          <w:rFonts w:ascii="Times New Roman" w:hAnsi="Times New Roman" w:eastAsia="Times New Roman"/>
          <w:strike w:val="false"/>
          <w:color w:val="000000"/>
          <w:spacing w:val="-2"/>
          <w:w w:val="100"/>
          <w:sz w:val="20"/>
          <w:vertAlign w:val="baseline"/>
          <w:lang w:val="en-US"/>
        </w:rPr>
        <w:t xml:space="preserve">ogy of dissent and the theory of the so-called merely pastoral Magiste-rium of the Church with respect to specific moral questions claimed). But the facts simply were not like that. The only point on which there remained a doubt and on which the Holy Father Paul VI reserved for himself the judgment—during the Council—was the definitive judg</w:t>
        <w:softHyphen/>
      </w:r>
      <w:r>
        <w:rPr>
          <w:rFonts w:ascii="Times New Roman" w:hAnsi="Times New Roman" w:eastAsia="Times New Roman"/>
          <w:strike w:val="false"/>
          <w:color w:val="000000"/>
          <w:spacing w:val="-2"/>
          <w:w w:val="100"/>
          <w:sz w:val="20"/>
          <w:vertAlign w:val="baseline"/>
          <w:lang w:val="en-US"/>
        </w:rPr>
        <w:t xml:space="preserve">ment on the question of progestins or whether chemical contraception merited the same judgment as did the barrier methods of contraception.</w:t>
      </w:r>
    </w:p>
    <w:p>
      <w:pPr>
        <w:spacing w:before="26" w:after="311" w:line="240" w:lineRule="exact"/>
        <w:ind w:right="72" w:left="720" w:firstLine="216"/>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Here, in fact, we are dealing with a subject in some ways new: with the use of the "pill" the conjugal act apparently remains intact; there is no direct perversion of its physical reality, in contrast to what happens when mechanical or barrier methods are used. There is only an inter</w:t>
        <w:softHyphen/>
      </w:r>
      <w:r>
        <w:rPr>
          <w:rFonts w:ascii="Times New Roman" w:hAnsi="Times New Roman" w:eastAsia="Times New Roman"/>
          <w:strike w:val="false"/>
          <w:color w:val="000000"/>
          <w:spacing w:val="-3"/>
          <w:w w:val="100"/>
          <w:sz w:val="20"/>
          <w:vertAlign w:val="baseline"/>
          <w:lang w:val="en-US"/>
        </w:rPr>
        <w:t xml:space="preserve">vention into the biological laws of the fertility of the woman by means of an act preceding the physical union of the spouses. Some theologians</w:t>
      </w:r>
    </w:p>
    <w:p>
      <w:pPr>
        <w:spacing w:before="81" w:after="0" w:line="198" w:lineRule="exact"/>
        <w:ind w:right="72" w:left="72" w:firstLine="0"/>
        <w:jc w:val="both"/>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they are growing in favor because of new drugs which are more effective and convenient to use [here he is alluding to the progestins]. The reaction of some groups of theologians to this state of affairs is symptomatic and quite alarming. It reveals a deviation of moral judgment, along with an exaggerated haste to revise commonly accepted positions in favor of new techniques" (Pius </w:t>
      </w:r>
      <w:r>
        <w:rPr>
          <w:rFonts w:ascii="Times New Roman" w:hAnsi="Times New Roman" w:eastAsia="Times New Roman"/>
          <w:strike w:val="false"/>
          <w:color w:val="000000"/>
          <w:spacing w:val="-2"/>
          <w:w w:val="100"/>
          <w:sz w:val="20"/>
          <w:vertAlign w:val="baseline"/>
          <w:lang w:val="fr-FR"/>
        </w:rPr>
        <w:t xml:space="preserve">XII, </w:t>
      </w:r>
      <w:r>
        <w:rPr>
          <w:rFonts w:ascii="Times New Roman" w:hAnsi="Times New Roman" w:eastAsia="Times New Roman"/>
          <w:strike w:val="false"/>
          <w:color w:val="000000"/>
          <w:spacing w:val="-2"/>
          <w:w w:val="100"/>
          <w:sz w:val="17"/>
          <w:vertAlign w:val="baseline"/>
          <w:lang w:val="en-US"/>
        </w:rPr>
        <w:t xml:space="preserve">Address to the Members of the Seventh International Hematological Congress, September 12, </w:t>
      </w:r>
      <w:r>
        <w:rPr>
          <w:rFonts w:ascii="Times New Roman" w:hAnsi="Times New Roman" w:eastAsia="Times New Roman"/>
          <w:i w:val="true"/>
          <w:strike w:val="false"/>
          <w:color w:val="000000"/>
          <w:spacing w:val="-2"/>
          <w:w w:val="100"/>
          <w:sz w:val="17"/>
          <w:vertAlign w:val="baseline"/>
          <w:lang w:val="en-US"/>
        </w:rPr>
        <w:t xml:space="preserve">1958; Enchiridion Familiae, </w:t>
      </w:r>
      <w:r>
        <w:rPr>
          <w:rFonts w:ascii="Times New Roman" w:hAnsi="Times New Roman" w:eastAsia="Times New Roman"/>
          <w:strike w:val="false"/>
          <w:color w:val="000000"/>
          <w:spacing w:val="-2"/>
          <w:w w:val="100"/>
          <w:sz w:val="17"/>
          <w:vertAlign w:val="baseline"/>
          <w:lang w:val="en-US"/>
        </w:rPr>
        <w:t xml:space="preserve">2.1696-97).</w:t>
      </w:r>
    </w:p>
    <w:p>
      <w:pPr>
        <w:spacing w:before="17" w:after="0" w:line="198" w:lineRule="exact"/>
        <w:ind w:right="72" w:left="72" w:firstLine="144"/>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S</w:t>
      </w:r>
      <w:r>
        <w:rPr>
          <w:rFonts w:ascii="Times New Roman" w:hAnsi="Times New Roman" w:eastAsia="Times New Roman"/>
          <w:strike w:val="false"/>
          <w:color w:val="000000"/>
          <w:spacing w:val="-4"/>
          <w:w w:val="100"/>
          <w:sz w:val="17"/>
          <w:vertAlign w:val="superscript"/>
          <w:lang w:val="en-US"/>
        </w:rPr>
        <w:t xml:space="preserve">9</w:t>
      </w:r>
      <w:r>
        <w:rPr>
          <w:rFonts w:ascii="Times New Roman" w:hAnsi="Times New Roman" w:eastAsia="Times New Roman"/>
          <w:strike w:val="false"/>
          <w:color w:val="000000"/>
          <w:spacing w:val="-4"/>
          <w:w w:val="100"/>
          <w:sz w:val="17"/>
          <w:vertAlign w:val="baseline"/>
          <w:lang w:val="en-US"/>
        </w:rPr>
        <w:t xml:space="preserve"> This is the reason for n. 14 of chap. z of part II of </w:t>
      </w:r>
      <w:r>
        <w:rPr>
          <w:rFonts w:ascii="Times New Roman" w:hAnsi="Times New Roman" w:eastAsia="Times New Roman"/>
          <w:i w:val="true"/>
          <w:strike w:val="false"/>
          <w:color w:val="000000"/>
          <w:spacing w:val="-4"/>
          <w:w w:val="100"/>
          <w:sz w:val="17"/>
          <w:vertAlign w:val="baseline"/>
          <w:lang w:val="de-DE"/>
        </w:rPr>
        <w:t xml:space="preserve">Gaudium </w:t>
      </w:r>
      <w:r>
        <w:rPr>
          <w:rFonts w:ascii="Times New Roman" w:hAnsi="Times New Roman" w:eastAsia="Times New Roman"/>
          <w:i w:val="true"/>
          <w:strike w:val="false"/>
          <w:color w:val="000000"/>
          <w:spacing w:val="-4"/>
          <w:w w:val="100"/>
          <w:sz w:val="17"/>
          <w:vertAlign w:val="baseline"/>
          <w:lang w:val="en-US"/>
        </w:rPr>
        <w:t xml:space="preserve">et spes, </w:t>
      </w:r>
      <w:r>
        <w:rPr>
          <w:rFonts w:ascii="Times New Roman" w:hAnsi="Times New Roman" w:eastAsia="Times New Roman"/>
          <w:strike w:val="false"/>
          <w:color w:val="000000"/>
          <w:spacing w:val="-4"/>
          <w:w w:val="100"/>
          <w:sz w:val="17"/>
          <w:vertAlign w:val="baseline"/>
          <w:lang w:val="en-US"/>
        </w:rPr>
        <w:t xml:space="preserve">and this is made explicit in the </w:t>
      </w:r>
      <w:r>
        <w:rPr>
          <w:rFonts w:ascii="Times New Roman" w:hAnsi="Times New Roman" w:eastAsia="Times New Roman"/>
          <w:i w:val="true"/>
          <w:strike w:val="false"/>
          <w:color w:val="000000"/>
          <w:spacing w:val="-4"/>
          <w:w w:val="100"/>
          <w:sz w:val="17"/>
          <w:vertAlign w:val="baseline"/>
          <w:lang w:val="en-US"/>
        </w:rPr>
        <w:t xml:space="preserve">Relario </w:t>
      </w:r>
      <w:r>
        <w:rPr>
          <w:rFonts w:ascii="Times New Roman" w:hAnsi="Times New Roman" w:eastAsia="Times New Roman"/>
          <w:strike w:val="false"/>
          <w:color w:val="000000"/>
          <w:spacing w:val="-4"/>
          <w:w w:val="100"/>
          <w:sz w:val="17"/>
          <w:vertAlign w:val="baseline"/>
          <w:lang w:val="en-US"/>
        </w:rPr>
        <w:t xml:space="preserve">to the July 3, 1964, schema of that document: "The schema deliberately avoids any allusion to the problems of the progestin pills, concerning which the Supreme Pontiff has most wisely reserved judgment to himself" </w:t>
      </w:r>
      <w:r>
        <w:rPr>
          <w:rFonts w:ascii="Times New Roman" w:hAnsi="Times New Roman" w:eastAsia="Times New Roman"/>
          <w:i w:val="true"/>
          <w:strike w:val="false"/>
          <w:color w:val="000000"/>
          <w:spacing w:val="-4"/>
          <w:w w:val="100"/>
          <w:sz w:val="17"/>
          <w:vertAlign w:val="baseline"/>
          <w:lang w:val="en-US"/>
        </w:rPr>
        <w:t xml:space="preserve">(Arta Synodalia, </w:t>
      </w:r>
      <w:r>
        <w:rPr>
          <w:rFonts w:ascii="Times New Roman" w:hAnsi="Times New Roman" w:eastAsia="Times New Roman"/>
          <w:i w:val="true"/>
          <w:strike w:val="false"/>
          <w:color w:val="000000"/>
          <w:spacing w:val="-4"/>
          <w:w w:val="100"/>
          <w:sz w:val="20"/>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III, pars VI, p. </w:t>
      </w:r>
      <w:r>
        <w:rPr>
          <w:rFonts w:ascii="Times New Roman" w:hAnsi="Times New Roman" w:eastAsia="Times New Roman"/>
          <w:strike w:val="false"/>
          <w:color w:val="000000"/>
          <w:spacing w:val="-4"/>
          <w:w w:val="100"/>
          <w:sz w:val="20"/>
          <w:vertAlign w:val="baseline"/>
          <w:lang w:val="fr-FR"/>
        </w:rPr>
        <w:t xml:space="preserve">st).</w:t>
      </w:r>
    </w:p>
    <w:p>
      <w:pPr>
        <w:sectPr>
          <w:type w:val="nextPage"/>
          <w:pgSz w:w="7920" w:h="12240" w:orient="portrait"/>
          <w:pgMar w:bottom="864" w:top="620" w:right="821" w:left="644" w:header="720" w:footer="720"/>
          <w:titlePg w:val="false"/>
          <w:textDirection w:val="lrTb"/>
        </w:sectPr>
      </w:pPr>
    </w:p>
    <w:p>
      <w:pPr>
        <w:spacing w:before="2" w:after="0" w:line="159"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3I2 / THE TEACHINGS OF PAUL VI ON MARRIAGE AND FAMILY</w:t>
      </w:r>
    </w:p>
    <w:p>
      <w:pPr>
        <w:spacing w:before="270" w:after="0" w:line="240" w:lineRule="exact"/>
        <w:ind w:right="144" w:left="720"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argued thus: the spouses have the right to the physical expression of their conjugal love even when there are serious reasons counseling a delay in a new conception. The "pill", which does not vitiate their act (and in fact does not change it if it is considered from a physical point of view) is the solution offered to us by scientific progress. Paul VI realized that such an imposition was against the spirit of Tradition and against the personalistic foundation of the moral life that the Council itself had proposed in a new way with new vigor. It ignores, in fact, the personal character of every exercise of human sexuality through which the spouses are called to cooperate with God in giving life to a new human person. The personalist demands of the conjugal union, there</w:t>
        <w:softHyphen/>
      </w:r>
      <w:r>
        <w:rPr>
          <w:rFonts w:ascii="Times New Roman" w:hAnsi="Times New Roman" w:eastAsia="Times New Roman"/>
          <w:strike w:val="false"/>
          <w:color w:val="000000"/>
          <w:spacing w:val="-5"/>
          <w:w w:val="100"/>
          <w:sz w:val="20"/>
          <w:vertAlign w:val="baseline"/>
          <w:lang w:val="en-US"/>
        </w:rPr>
        <w:t xml:space="preserve">fore, include both the expression of mutual love and the openness to the procreation and education of children. From this point of view, he re</w:t>
        <w:softHyphen/>
      </w:r>
      <w:r>
        <w:rPr>
          <w:rFonts w:ascii="Times New Roman" w:hAnsi="Times New Roman" w:eastAsia="Times New Roman"/>
          <w:strike w:val="false"/>
          <w:color w:val="000000"/>
          <w:spacing w:val="-5"/>
          <w:w w:val="100"/>
          <w:sz w:val="20"/>
          <w:vertAlign w:val="baseline"/>
          <w:lang w:val="en-US"/>
        </w:rPr>
        <w:t xml:space="preserve">minded us that the `biological laws" by which the transmission of life is ruled "pertain to the human person" (no. to). This is a proper affirmation of a very coherent and thoroughgoing personalism, which never con</w:t>
        <w:softHyphen/>
      </w:r>
      <w:r>
        <w:rPr>
          <w:rFonts w:ascii="Times New Roman" w:hAnsi="Times New Roman" w:eastAsia="Times New Roman"/>
          <w:strike w:val="false"/>
          <w:color w:val="000000"/>
          <w:spacing w:val="-5"/>
          <w:w w:val="100"/>
          <w:sz w:val="20"/>
          <w:vertAlign w:val="baseline"/>
          <w:lang w:val="en-US"/>
        </w:rPr>
        <w:t xml:space="preserve">siders the human body as a thing but as a reality inseparable from the substantial wholeness—body and soul—constitutive of the person. He in no way confuses moral laws with biological laws, but rather has the wisdom to judge what are the limits imposed upon man in his dominion over physical laws when his own body is concerned, precisely because the body is an integral part of the person and is not the body of an animal, a body that is subject to man's dominion.</w:t>
      </w:r>
      <w:r>
        <w:rPr>
          <w:rFonts w:ascii="Times New Roman" w:hAnsi="Times New Roman" w:eastAsia="Times New Roman"/>
          <w:strike w:val="false"/>
          <w:color w:val="000000"/>
          <w:spacing w:val="-5"/>
          <w:w w:val="100"/>
          <w:sz w:val="20"/>
          <w:vertAlign w:val="superscript"/>
          <w:lang w:val="en-US"/>
        </w:rPr>
        <w:t xml:space="preserve">60</w:t>
      </w:r>
      <w:r>
        <w:rPr>
          <w:rFonts w:ascii="Times New Roman" w:hAnsi="Times New Roman" w:eastAsia="Times New Roman"/>
          <w:strike w:val="false"/>
          <w:color w:val="000000"/>
          <w:spacing w:val="-5"/>
          <w:w w:val="100"/>
          <w:sz w:val="20"/>
          <w:vertAlign w:val="baseline"/>
          <w:lang w:val="en-US"/>
        </w:rPr>
        <w:t xml:space="preserve"> From this follows the new formula for defming contraception: "every act which, </w:t>
      </w:r>
      <w:r>
        <w:rPr>
          <w:rFonts w:ascii="Times New Roman" w:hAnsi="Times New Roman" w:eastAsia="Times New Roman"/>
          <w:i w:val="true"/>
          <w:strike w:val="false"/>
          <w:color w:val="000000"/>
          <w:spacing w:val="-5"/>
          <w:w w:val="100"/>
          <w:sz w:val="20"/>
          <w:vertAlign w:val="baseline"/>
          <w:lang w:val="en-US"/>
        </w:rPr>
        <w:t xml:space="preserve">either in anticipa</w:t>
        <w:softHyphen/>
      </w:r>
      <w:r>
        <w:rPr>
          <w:rFonts w:ascii="Times New Roman" w:hAnsi="Times New Roman" w:eastAsia="Times New Roman"/>
          <w:i w:val="true"/>
          <w:strike w:val="false"/>
          <w:color w:val="000000"/>
          <w:spacing w:val="-5"/>
          <w:w w:val="100"/>
          <w:sz w:val="20"/>
          <w:vertAlign w:val="baseline"/>
          <w:lang w:val="en-US"/>
        </w:rPr>
        <w:t xml:space="preserve">tion of the conjugal act, </w:t>
      </w:r>
      <w:r>
        <w:rPr>
          <w:rFonts w:ascii="Times New Roman" w:hAnsi="Times New Roman" w:eastAsia="Times New Roman"/>
          <w:strike w:val="false"/>
          <w:color w:val="000000"/>
          <w:spacing w:val="-5"/>
          <w:w w:val="100"/>
          <w:sz w:val="20"/>
          <w:vertAlign w:val="baseline"/>
          <w:lang w:val="en-US"/>
        </w:rPr>
        <w:t xml:space="preserve">or in its fulfillment, or in the development of its natural consequences, proposes, either as end or as means, to impede procreation" (no. to). Here the clause, "in anticipation", is introduced to include, in addition to the direct mockery of the conjugal act through mechanical or barrier means, its denaturing through means of manipulating biological laws, so characteristic of chemical contra</w:t>
        <w:softHyphen/>
      </w:r>
      <w:r>
        <w:rPr>
          <w:rFonts w:ascii="Times New Roman" w:hAnsi="Times New Roman" w:eastAsia="Times New Roman"/>
          <w:strike w:val="false"/>
          <w:color w:val="000000"/>
          <w:spacing w:val="-5"/>
          <w:w w:val="100"/>
          <w:sz w:val="20"/>
          <w:vertAlign w:val="baseline"/>
          <w:lang w:val="en-US"/>
        </w:rPr>
        <w:t xml:space="preserve">ceptive methods. Thus the encyclical ratified the fact that chemical contraception, as well as physical contraception, leads to the destruc</w:t>
        <w:softHyphen/>
      </w:r>
      <w:r>
        <w:rPr>
          <w:rFonts w:ascii="Times New Roman" w:hAnsi="Times New Roman" w:eastAsia="Times New Roman"/>
          <w:strike w:val="false"/>
          <w:color w:val="000000"/>
          <w:spacing w:val="-5"/>
          <w:w w:val="100"/>
          <w:sz w:val="20"/>
          <w:vertAlign w:val="baseline"/>
          <w:lang w:val="en-US"/>
        </w:rPr>
        <w:t xml:space="preserve">tion of the dignity of conjugal love in its ordination toward life.</w:t>
      </w:r>
    </w:p>
    <w:p>
      <w:pPr>
        <w:spacing w:before="1" w:after="0" w:line="240" w:lineRule="exact"/>
        <w:ind w:right="144" w:left="72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"Conjugal love most clearly reveals its true nature and nobility when we recognize that it has its origin in the highest source, as it were, in God, Who is Love and Who is the Father 'from whom all</w:t>
      </w:r>
    </w:p>
    <w:p>
      <w:pPr>
        <w:spacing w:before="219" w:after="0" w:line="202" w:lineRule="exact"/>
        <w:ind w:right="144" w:left="72" w:firstLine="216"/>
        <w:jc w:val="both"/>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6o On this </w:t>
      </w:r>
      <w:r>
        <w:rPr>
          <w:rFonts w:ascii="Times New Roman" w:hAnsi="Times New Roman" w:eastAsia="Times New Roman"/>
          <w:i w:val="true"/>
          <w:strike w:val="false"/>
          <w:color w:val="000000"/>
          <w:spacing w:val="-6"/>
          <w:w w:val="100"/>
          <w:sz w:val="17"/>
          <w:vertAlign w:val="baseline"/>
          <w:lang w:val="en-US"/>
        </w:rPr>
        <w:t xml:space="preserve">see </w:t>
      </w:r>
      <w:r>
        <w:rPr>
          <w:rFonts w:ascii="Times New Roman" w:hAnsi="Times New Roman" w:eastAsia="Times New Roman"/>
          <w:strike w:val="false"/>
          <w:color w:val="000000"/>
          <w:spacing w:val="-6"/>
          <w:w w:val="100"/>
          <w:sz w:val="17"/>
          <w:vertAlign w:val="baseline"/>
          <w:lang w:val="en-US"/>
        </w:rPr>
        <w:t xml:space="preserve">Ramon Garcia de </w:t>
      </w:r>
      <w:r>
        <w:rPr>
          <w:rFonts w:ascii="Times New Roman" w:hAnsi="Times New Roman" w:eastAsia="Times New Roman"/>
          <w:strike w:val="false"/>
          <w:color w:val="000000"/>
          <w:spacing w:val="-6"/>
          <w:w w:val="100"/>
          <w:sz w:val="17"/>
          <w:vertAlign w:val="baseline"/>
          <w:lang w:val="fr-FR"/>
        </w:rPr>
        <w:t xml:space="preserve">Haro, </w:t>
      </w:r>
      <w:r>
        <w:rPr>
          <w:rFonts w:ascii="Times New Roman" w:hAnsi="Times New Roman" w:eastAsia="Times New Roman"/>
          <w:i w:val="true"/>
          <w:strike w:val="false"/>
          <w:color w:val="000000"/>
          <w:spacing w:val="-6"/>
          <w:w w:val="100"/>
          <w:sz w:val="17"/>
          <w:vertAlign w:val="baseline"/>
          <w:lang w:val="en-US"/>
        </w:rPr>
        <w:t xml:space="preserve">La </w:t>
      </w:r>
      <w:r>
        <w:rPr>
          <w:rFonts w:ascii="Times New Roman" w:hAnsi="Times New Roman" w:eastAsia="Times New Roman"/>
          <w:i w:val="true"/>
          <w:strike w:val="false"/>
          <w:color w:val="000000"/>
          <w:spacing w:val="-6"/>
          <w:w w:val="100"/>
          <w:sz w:val="17"/>
          <w:vertAlign w:val="baseline"/>
          <w:lang w:val="fr-FR"/>
        </w:rPr>
        <w:t xml:space="preserve">vida </w:t>
      </w:r>
      <w:r>
        <w:rPr>
          <w:rFonts w:ascii="Times New Roman" w:hAnsi="Times New Roman" w:eastAsia="Times New Roman"/>
          <w:i w:val="true"/>
          <w:strike w:val="false"/>
          <w:color w:val="000000"/>
          <w:spacing w:val="-6"/>
          <w:w w:val="100"/>
          <w:sz w:val="17"/>
          <w:vertAlign w:val="baseline"/>
          <w:lang w:val="en-US"/>
        </w:rPr>
        <w:t xml:space="preserve">cristiana (Curso de Teologia Moral Fundamen</w:t>
        <w:softHyphen/>
      </w:r>
      <w:r>
        <w:rPr>
          <w:rFonts w:ascii="Times New Roman" w:hAnsi="Times New Roman" w:eastAsia="Times New Roman"/>
          <w:i w:val="true"/>
          <w:strike w:val="false"/>
          <w:color w:val="000000"/>
          <w:spacing w:val="-6"/>
          <w:w w:val="100"/>
          <w:sz w:val="17"/>
          <w:vertAlign w:val="baseline"/>
          <w:lang w:val="en-US"/>
        </w:rPr>
        <w:t xml:space="preserve">tal) </w:t>
      </w:r>
      <w:r>
        <w:rPr>
          <w:rFonts w:ascii="Times New Roman" w:hAnsi="Times New Roman" w:eastAsia="Times New Roman"/>
          <w:strike w:val="false"/>
          <w:color w:val="000000"/>
          <w:spacing w:val="-6"/>
          <w:w w:val="100"/>
          <w:sz w:val="17"/>
          <w:vertAlign w:val="baseline"/>
          <w:lang w:val="en-US"/>
        </w:rPr>
        <w:t xml:space="preserve">(Pamplona: Eunsa, 1992), pp. 119ff. See also Germain </w:t>
      </w:r>
      <w:r>
        <w:rPr>
          <w:rFonts w:ascii="Times New Roman" w:hAnsi="Times New Roman" w:eastAsia="Times New Roman"/>
          <w:strike w:val="false"/>
          <w:color w:val="000000"/>
          <w:spacing w:val="-6"/>
          <w:w w:val="100"/>
          <w:sz w:val="17"/>
          <w:vertAlign w:val="baseline"/>
          <w:lang w:val="fr-FR"/>
        </w:rPr>
        <w:t xml:space="preserve">Grisez, </w:t>
      </w:r>
      <w:r>
        <w:rPr>
          <w:rFonts w:ascii="Times New Roman" w:hAnsi="Times New Roman" w:eastAsia="Times New Roman"/>
          <w:strike w:val="false"/>
          <w:color w:val="000000"/>
          <w:spacing w:val="-6"/>
          <w:w w:val="100"/>
          <w:sz w:val="17"/>
          <w:vertAlign w:val="baseline"/>
          <w:lang w:val="en-US"/>
        </w:rPr>
        <w:t xml:space="preserve">"Dualism and the New Morality", in </w:t>
      </w:r>
      <w:r>
        <w:rPr>
          <w:rFonts w:ascii="Times New Roman" w:hAnsi="Times New Roman" w:eastAsia="Times New Roman"/>
          <w:i w:val="true"/>
          <w:strike w:val="false"/>
          <w:color w:val="000000"/>
          <w:spacing w:val="-6"/>
          <w:w w:val="100"/>
          <w:sz w:val="17"/>
          <w:vertAlign w:val="baseline"/>
          <w:lang w:val="en-US"/>
        </w:rPr>
        <w:t xml:space="preserve">Atti del Congresso Internazionale (Roma—Napoli, 17-24 aprile 1974): Tomasso d'Aquino nel suo Settimo Centenario, </w:t>
      </w:r>
      <w:r>
        <w:rPr>
          <w:rFonts w:ascii="Times New Roman" w:hAnsi="Times New Roman" w:eastAsia="Times New Roman"/>
          <w:strike w:val="false"/>
          <w:color w:val="000000"/>
          <w:spacing w:val="-6"/>
          <w:w w:val="100"/>
          <w:sz w:val="17"/>
          <w:vertAlign w:val="baseline"/>
          <w:lang w:val="fr-FR"/>
        </w:rPr>
        <w:t xml:space="preserve">vol. </w:t>
      </w:r>
      <w:r>
        <w:rPr>
          <w:rFonts w:ascii="Times New Roman" w:hAnsi="Times New Roman" w:eastAsia="Times New Roman"/>
          <w:strike w:val="false"/>
          <w:color w:val="000000"/>
          <w:spacing w:val="-6"/>
          <w:w w:val="100"/>
          <w:sz w:val="17"/>
          <w:vertAlign w:val="baseline"/>
          <w:lang w:val="en-US"/>
        </w:rPr>
        <w:t xml:space="preserve">5, </w:t>
      </w:r>
      <w:r>
        <w:rPr>
          <w:rFonts w:ascii="Times New Roman" w:hAnsi="Times New Roman" w:eastAsia="Times New Roman"/>
          <w:i w:val="true"/>
          <w:strike w:val="false"/>
          <w:color w:val="000000"/>
          <w:spacing w:val="-6"/>
          <w:w w:val="100"/>
          <w:sz w:val="17"/>
          <w:vertAlign w:val="baseline"/>
          <w:lang w:val="en-US"/>
        </w:rPr>
        <w:t xml:space="preserve">L'agire morale, </w:t>
      </w:r>
      <w:r>
        <w:rPr>
          <w:rFonts w:ascii="Times New Roman" w:hAnsi="Times New Roman" w:eastAsia="Times New Roman"/>
          <w:strike w:val="false"/>
          <w:color w:val="000000"/>
          <w:spacing w:val="-6"/>
          <w:w w:val="100"/>
          <w:sz w:val="17"/>
          <w:vertAlign w:val="baseline"/>
          <w:lang w:val="en-US"/>
        </w:rPr>
        <w:t xml:space="preserve">ed. </w:t>
      </w:r>
      <w:r>
        <w:rPr>
          <w:rFonts w:ascii="Times New Roman" w:hAnsi="Times New Roman" w:eastAsia="Times New Roman"/>
          <w:strike w:val="false"/>
          <w:color w:val="000000"/>
          <w:spacing w:val="-6"/>
          <w:w w:val="100"/>
          <w:sz w:val="17"/>
          <w:vertAlign w:val="baseline"/>
          <w:lang w:val="fr-FR"/>
        </w:rPr>
        <w:t xml:space="preserve">Marcelin </w:t>
      </w:r>
      <w:r>
        <w:rPr>
          <w:rFonts w:ascii="Times New Roman" w:hAnsi="Times New Roman" w:eastAsia="Times New Roman"/>
          <w:strike w:val="false"/>
          <w:color w:val="000000"/>
          <w:spacing w:val="-6"/>
          <w:w w:val="100"/>
          <w:sz w:val="17"/>
          <w:vertAlign w:val="baseline"/>
          <w:lang w:val="en-US"/>
        </w:rPr>
        <w:t xml:space="preserve">Zalba, S.J. (Naples: Ed. Dominicane Italiane, 1977).</w:t>
      </w:r>
    </w:p>
    <w:p>
      <w:pPr>
        <w:sectPr>
          <w:type w:val="nextPage"/>
          <w:pgSz w:w="7920" w:h="12240" w:orient="portrait"/>
          <w:pgMar w:bottom="844" w:top="680" w:right="634" w:left="831" w:header="720" w:footer="720"/>
          <w:titlePg w:val="false"/>
          <w:textDirection w:val="lrTb"/>
        </w:sectPr>
      </w:pPr>
    </w:p>
    <w:p>
      <w:pPr>
        <w:spacing w:before="3" w:after="0" w:line="149" w:lineRule="exact"/>
        <w:ind w:right="144" w:left="0" w:firstLine="0"/>
        <w:jc w:val="right"/>
        <w:textAlignment w:val="baseline"/>
        <w:rPr>
          <w:rFonts w:ascii="Times New Roman" w:hAnsi="Times New Roman" w:eastAsia="Times New Roman"/>
          <w:strike w:val="false"/>
          <w:color w:val="000000"/>
          <w:spacing w:val="11"/>
          <w:w w:val="100"/>
          <w:sz w:val="12"/>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303.35pt;height:22.65pt;z-index:-974;margin-left:48pt;margin-top:527.45pt;mso-wrap-distance-left:0pt;mso-wrap-distance-right:0pt;mso-position-horizontal-relative:page;mso-position-vertical-relative:page">
            <w10:wrap type="square" side="both"/>
            <v:fill opacity="1" o:opacity2="1" recolor="f" rotate="f" type="solid"/>
            <v:textbox inset="0pt, 0pt, 0pt, 0pt">
              <w:txbxContent>
                <w:p>
                  <w:pPr>
                    <w:spacing w:before="7" w:after="0" w:line="200" w:lineRule="exact"/>
                    <w:ind w:right="0" w:left="0"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61 John Paul II, </w:t>
                  </w:r>
                  <w:r>
                    <w:rPr>
                      <w:rFonts w:ascii="Times New Roman" w:hAnsi="Times New Roman" w:eastAsia="Times New Roman"/>
                      <w:i w:val="true"/>
                      <w:strike w:val="false"/>
                      <w:color w:val="000000"/>
                      <w:spacing w:val="-1"/>
                      <w:w w:val="100"/>
                      <w:sz w:val="16"/>
                      <w:vertAlign w:val="baseline"/>
                      <w:lang w:val="en-US"/>
                    </w:rPr>
                    <w:t xml:space="preserve">Familiaris consortio, </w:t>
                  </w:r>
                  <w:r>
                    <w:rPr>
                      <w:rFonts w:ascii="Times New Roman" w:hAnsi="Times New Roman" w:eastAsia="Times New Roman"/>
                      <w:strike w:val="false"/>
                      <w:color w:val="000000"/>
                      <w:spacing w:val="-1"/>
                      <w:w w:val="100"/>
                      <w:sz w:val="16"/>
                      <w:vertAlign w:val="baseline"/>
                      <w:lang w:val="en-US"/>
                    </w:rPr>
                    <w:t xml:space="preserve">no. 29;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baseline"/>
                      <w:lang w:val="en-US"/>
                    </w:rPr>
                    <w:t xml:space="preserve">4.3</w:t>
                  </w:r>
                  <w:r>
                    <w:rPr>
                      <w:rFonts w:ascii="Times New Roman" w:hAnsi="Times New Roman" w:eastAsia="Times New Roman"/>
                      <w:strike w:val="false"/>
                      <w:color w:val="000000"/>
                      <w:spacing w:val="-1"/>
                      <w:w w:val="100"/>
                      <w:sz w:val="16"/>
                      <w:vertAlign w:val="superscript"/>
                      <w:lang w:val="en-US"/>
                    </w:rPr>
                    <w:t xml:space="preserve">2</w:t>
                  </w:r>
                  <w:r>
                    <w:rPr>
                      <w:rFonts w:ascii="Times New Roman" w:hAnsi="Times New Roman" w:eastAsia="Times New Roman"/>
                      <w:strike w:val="false"/>
                      <w:color w:val="000000"/>
                      <w:spacing w:val="-1"/>
                      <w:w w:val="100"/>
                      <w:sz w:val="16"/>
                      <w:vertAlign w:val="baseline"/>
                      <w:lang w:val="en-US"/>
                    </w:rPr>
                    <w:t xml:space="preserve">53'54.</w:t>
                  </w:r>
                </w:p>
                <w:p>
                  <w:pPr>
                    <w:spacing w:before="0" w:after="38" w:line="207" w:lineRule="exact"/>
                    <w:ind w:right="0" w:left="0" w:firstLine="0"/>
                    <w:jc w:val="left"/>
                    <w:textAlignment w:val="baseline"/>
                    <w:rPr>
                      <w:rFonts w:ascii="Times New Roman" w:hAnsi="Times New Roman" w:eastAsia="Times New Roman"/>
                      <w:strike w:val="false"/>
                      <w:color w:val="000000"/>
                      <w:spacing w:val="-3"/>
                      <w:w w:val="100"/>
                      <w:sz w:val="12"/>
                      <w:vertAlign w:val="baseline"/>
                      <w:lang w:val="en-US"/>
                    </w:rPr>
                  </w:pPr>
                  <w:r>
                    <w:rPr>
                      <w:rFonts w:ascii="Times New Roman" w:hAnsi="Times New Roman" w:eastAsia="Times New Roman"/>
                      <w:strike w:val="false"/>
                      <w:color w:val="000000"/>
                      <w:spacing w:val="-3"/>
                      <w:w w:val="100"/>
                      <w:sz w:val="12"/>
                      <w:vertAlign w:val="baseline"/>
                      <w:lang w:val="en-US"/>
                    </w:rPr>
                    <w:t xml:space="preserve">62 </w:t>
                  </w:r>
                  <w:r>
                    <w:rPr>
                      <w:rFonts w:ascii="Times New Roman" w:hAnsi="Times New Roman" w:eastAsia="Times New Roman"/>
                      <w:strike w:val="false"/>
                      <w:color w:val="000000"/>
                      <w:spacing w:val="-3"/>
                      <w:w w:val="100"/>
                      <w:sz w:val="16"/>
                      <w:vertAlign w:val="baseline"/>
                      <w:lang w:val="en-US"/>
                    </w:rPr>
                    <w:t xml:space="preserve">Vatican Council II, dogmatic constitution </w:t>
                  </w:r>
                  <w:r>
                    <w:rPr>
                      <w:rFonts w:ascii="Times New Roman" w:hAnsi="Times New Roman" w:eastAsia="Times New Roman"/>
                      <w:i w:val="true"/>
                      <w:strike w:val="false"/>
                      <w:color w:val="000000"/>
                      <w:spacing w:val="-3"/>
                      <w:w w:val="100"/>
                      <w:sz w:val="16"/>
                      <w:vertAlign w:val="baseline"/>
                      <w:lang w:val="en-US"/>
                    </w:rPr>
                    <w:t xml:space="preserve">Lumen gentium, </w:t>
                  </w:r>
                  <w:r>
                    <w:rPr>
                      <w:rFonts w:ascii="Times New Roman" w:hAnsi="Times New Roman" w:eastAsia="Times New Roman"/>
                      <w:strike w:val="false"/>
                      <w:color w:val="000000"/>
                      <w:spacing w:val="-3"/>
                      <w:w w:val="100"/>
                      <w:sz w:val="16"/>
                      <w:vertAlign w:val="baseline"/>
                      <w:lang w:val="en-US"/>
                    </w:rPr>
                    <w:t xml:space="preserve">November 21, 1964, no. </w:t>
                  </w:r>
                  <w:r>
                    <w:rPr>
                      <w:rFonts w:ascii="Times New Roman" w:hAnsi="Times New Roman" w:eastAsia="Times New Roman"/>
                      <w:strike w:val="false"/>
                      <w:color w:val="000000"/>
                      <w:spacing w:val="-3"/>
                      <w:w w:val="100"/>
                      <w:sz w:val="16"/>
                      <w:vertAlign w:val="baseline"/>
                      <w:lang w:val="en-US"/>
                    </w:rPr>
                    <w:t xml:space="preserve">25. </w:t>
                  </w:r>
                  <w:r>
                    <w:rPr>
                      <w:rFonts w:ascii="Times New Roman" w:hAnsi="Times New Roman" w:eastAsia="Times New Roman"/>
                      <w:strike w:val="false"/>
                      <w:color w:val="000000"/>
                      <w:spacing w:val="-3"/>
                      <w:w w:val="100"/>
                      <w:sz w:val="16"/>
                      <w:vertAlign w:val="baseline"/>
                      <w:lang w:val="en-US"/>
                    </w:rPr>
                    <w:t xml:space="preserve">There-</w:t>
                  </w:r>
                  <w:r>
                    <w:rPr>
                      <w:rFonts w:ascii="Times New Roman" w:hAnsi="Times New Roman" w:eastAsia="Times New Roman"/>
                      <w:strike w:val="false"/>
                      <w:color w:val="000000"/>
                      <w:w w:val="100"/>
                      <w:sz w:val="24"/>
                      <w:vertAlign w:val="baseline"/>
                      <w:lang w:val="en-US"/>
                    </w:rPr>
                  </w:r>
                </w:p>
              </w:txbxContent>
            </v:textbox>
          </v:shape>
        </w:pict>
      </w:r>
      <w:r>
        <w:rPr>
          <w:rFonts w:ascii="Times New Roman" w:hAnsi="Times New Roman" w:eastAsia="Times New Roman"/>
          <w:strike w:val="false"/>
          <w:color w:val="000000"/>
          <w:spacing w:val="11"/>
          <w:w w:val="100"/>
          <w:sz w:val="12"/>
          <w:vertAlign w:val="baseline"/>
          <w:lang w:val="en-US"/>
        </w:rPr>
        <w:t xml:space="preserve">THE TEACHINGS OF PAUL VI ON MARRIAGE AND FAMILY / 313</w:t>
      </w:r>
    </w:p>
    <w:p>
      <w:pPr>
        <w:spacing w:before="266" w:after="0" w:line="240" w:lineRule="exact"/>
        <w:ind w:right="144"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parenthood </w:t>
      </w:r>
      <w:r>
        <w:rPr>
          <w:rFonts w:ascii="Garamond" w:hAnsi="Garamond" w:eastAsia="Garamond"/>
          <w:i w:val="true"/>
          <w:strike w:val="false"/>
          <w:color w:val="000000"/>
          <w:spacing w:val="0"/>
          <w:w w:val="100"/>
          <w:sz w:val="21"/>
          <w:vertAlign w:val="baseline"/>
          <w:lang w:val="en-US"/>
        </w:rPr>
        <w:t xml:space="preserve">[paternitas] </w:t>
      </w:r>
      <w:r>
        <w:rPr>
          <w:rFonts w:ascii="Times New Roman" w:hAnsi="Times New Roman" w:eastAsia="Times New Roman"/>
          <w:strike w:val="false"/>
          <w:color w:val="000000"/>
          <w:spacing w:val="0"/>
          <w:w w:val="100"/>
          <w:sz w:val="20"/>
          <w:vertAlign w:val="baseline"/>
          <w:lang w:val="en-US"/>
        </w:rPr>
        <w:t xml:space="preserve">in heaven and earth receives its name' (see Eph. 3.15).... God the Creator wisely and providently established marriage with the intent that He might achieve His own design of love through Men. Therefore, through mutual self-giving, which is unique [proprium] and exclusive to them, spouses seek a communion of per</w:t>
        <w:softHyphen/>
      </w:r>
      <w:r>
        <w:rPr>
          <w:rFonts w:ascii="Times New Roman" w:hAnsi="Times New Roman" w:eastAsia="Times New Roman"/>
          <w:strike w:val="false"/>
          <w:color w:val="000000"/>
          <w:spacing w:val="0"/>
          <w:w w:val="100"/>
          <w:sz w:val="20"/>
          <w:vertAlign w:val="baseline"/>
          <w:lang w:val="en-US"/>
        </w:rPr>
        <w:t xml:space="preserve">sons </w:t>
      </w:r>
      <w:r>
        <w:rPr>
          <w:rFonts w:ascii="Garamond" w:hAnsi="Garamond" w:eastAsia="Garamond"/>
          <w:i w:val="true"/>
          <w:strike w:val="false"/>
          <w:color w:val="000000"/>
          <w:spacing w:val="0"/>
          <w:w w:val="100"/>
          <w:sz w:val="21"/>
          <w:vertAlign w:val="baseline"/>
          <w:lang w:val="en-US"/>
        </w:rPr>
        <w:t xml:space="preserve">[personarum communionem]. </w:t>
      </w:r>
      <w:r>
        <w:rPr>
          <w:rFonts w:ascii="Times New Roman" w:hAnsi="Times New Roman" w:eastAsia="Times New Roman"/>
          <w:strike w:val="false"/>
          <w:color w:val="000000"/>
          <w:spacing w:val="0"/>
          <w:w w:val="100"/>
          <w:sz w:val="20"/>
          <w:vertAlign w:val="baseline"/>
          <w:lang w:val="en-US"/>
        </w:rPr>
        <w:t xml:space="preserve">Through this communion, the spouses perfect each other so that they might share with God the task </w:t>
      </w:r>
      <w:r>
        <w:rPr>
          <w:rFonts w:ascii="Garamond" w:hAnsi="Garamond" w:eastAsia="Garamond"/>
          <w:i w:val="true"/>
          <w:strike w:val="false"/>
          <w:color w:val="000000"/>
          <w:spacing w:val="0"/>
          <w:w w:val="100"/>
          <w:sz w:val="21"/>
          <w:vertAlign w:val="baseline"/>
          <w:lang w:val="en-US"/>
        </w:rPr>
        <w:t xml:space="preserve">[operam socient] </w:t>
      </w:r>
      <w:r>
        <w:rPr>
          <w:rFonts w:ascii="Times New Roman" w:hAnsi="Times New Roman" w:eastAsia="Times New Roman"/>
          <w:strike w:val="false"/>
          <w:color w:val="000000"/>
          <w:spacing w:val="0"/>
          <w:w w:val="100"/>
          <w:sz w:val="20"/>
          <w:vertAlign w:val="baseline"/>
          <w:lang w:val="en-US"/>
        </w:rPr>
        <w:t xml:space="preserve">of procreating and educating new living beings" </w:t>
      </w:r>
      <w:r>
        <w:rPr>
          <w:rFonts w:ascii="Garamond" w:hAnsi="Garamond" w:eastAsia="Garamond"/>
          <w:i w:val="true"/>
          <w:strike w:val="false"/>
          <w:color w:val="000000"/>
          <w:spacing w:val="0"/>
          <w:w w:val="100"/>
          <w:sz w:val="21"/>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no. 8; Smith trans., pp. 277-78).</w:t>
      </w:r>
    </w:p>
    <w:p>
      <w:pPr>
        <w:spacing w:before="11" w:after="0" w:line="240" w:lineRule="exact"/>
        <w:ind w:right="144" w:left="0" w:firstLine="216"/>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This doctrine, repeatedly reproposed by Paul VI himself and then by John Paul II, has become—as before the condemnation of physical contraception had become—a teaching of the ordinary and universal Magisterium. The affirmations of the Synod of Bishops of 1980 clarify this matter, affirmations represented and confirmed by </w:t>
      </w:r>
      <w:r>
        <w:rPr>
          <w:rFonts w:ascii="Garamond" w:hAnsi="Garamond" w:eastAsia="Garamond"/>
          <w:i w:val="true"/>
          <w:strike w:val="false"/>
          <w:color w:val="000000"/>
          <w:spacing w:val="-5"/>
          <w:w w:val="100"/>
          <w:sz w:val="21"/>
          <w:vertAlign w:val="baseline"/>
          <w:lang w:val="en-US"/>
        </w:rPr>
        <w:t xml:space="preserve">Familiaris consortio: </w:t>
      </w:r>
      <w:r>
        <w:rPr>
          <w:rFonts w:ascii="Times New Roman" w:hAnsi="Times New Roman" w:eastAsia="Times New Roman"/>
          <w:strike w:val="false"/>
          <w:color w:val="000000"/>
          <w:spacing w:val="-5"/>
          <w:w w:val="100"/>
          <w:sz w:val="20"/>
          <w:vertAlign w:val="baseline"/>
          <w:lang w:val="en-US"/>
        </w:rPr>
        <w:t xml:space="preserve">"In continuity with the living tradition of the ecclesial com</w:t>
        <w:softHyphen/>
      </w:r>
      <w:r>
        <w:rPr>
          <w:rFonts w:ascii="Times New Roman" w:hAnsi="Times New Roman" w:eastAsia="Times New Roman"/>
          <w:strike w:val="false"/>
          <w:color w:val="000000"/>
          <w:spacing w:val="-5"/>
          <w:w w:val="100"/>
          <w:sz w:val="20"/>
          <w:vertAlign w:val="baseline"/>
          <w:lang w:val="en-US"/>
        </w:rPr>
        <w:t xml:space="preserve">munity throughout history, the recent Second Vatican Council and the magisterium of my predecessor Paul VI, expressed above all in the Encyclical </w:t>
      </w:r>
      <w:r>
        <w:rPr>
          <w:rFonts w:ascii="Garamond" w:hAnsi="Garamond" w:eastAsia="Garamond"/>
          <w:i w:val="true"/>
          <w:strike w:val="false"/>
          <w:color w:val="000000"/>
          <w:spacing w:val="-5"/>
          <w:w w:val="100"/>
          <w:sz w:val="21"/>
          <w:vertAlign w:val="baseline"/>
          <w:lang w:val="en-US"/>
        </w:rPr>
        <w:t xml:space="preserve">Humanae vitae, </w:t>
      </w:r>
      <w:r>
        <w:rPr>
          <w:rFonts w:ascii="Times New Roman" w:hAnsi="Times New Roman" w:eastAsia="Times New Roman"/>
          <w:strike w:val="false"/>
          <w:color w:val="000000"/>
          <w:spacing w:val="-5"/>
          <w:w w:val="100"/>
          <w:sz w:val="20"/>
          <w:vertAlign w:val="baseline"/>
          <w:lang w:val="en-US"/>
        </w:rPr>
        <w:t xml:space="preserve">have handed on to our times a truly pro</w:t>
        <w:softHyphen/>
      </w:r>
      <w:r>
        <w:rPr>
          <w:rFonts w:ascii="Times New Roman" w:hAnsi="Times New Roman" w:eastAsia="Times New Roman"/>
          <w:strike w:val="false"/>
          <w:color w:val="000000"/>
          <w:spacing w:val="-5"/>
          <w:w w:val="100"/>
          <w:sz w:val="20"/>
          <w:vertAlign w:val="baseline"/>
          <w:lang w:val="en-US"/>
        </w:rPr>
        <w:t xml:space="preserve">phetic proclamation, which reaffirms and reproposes with clarity the Church's teaching and norm, always old yet always new, regarding mar</w:t>
        <w:softHyphen/>
      </w:r>
      <w:r>
        <w:rPr>
          <w:rFonts w:ascii="Times New Roman" w:hAnsi="Times New Roman" w:eastAsia="Times New Roman"/>
          <w:strike w:val="false"/>
          <w:color w:val="000000"/>
          <w:spacing w:val="-5"/>
          <w:w w:val="100"/>
          <w:sz w:val="20"/>
          <w:vertAlign w:val="baseline"/>
          <w:lang w:val="en-US"/>
        </w:rPr>
        <w:t xml:space="preserve">riage and regarding the transmission of human life. For this reason the Synod Fathers made the following declaration at their last assembly: 'This Sacred Synod, gathered together with the Successor of Peter in the unity of faith, firmly holds what has been set forth in the Second Vatican Coun</w:t>
        <w:softHyphen/>
      </w:r>
      <w:r>
        <w:rPr>
          <w:rFonts w:ascii="Times New Roman" w:hAnsi="Times New Roman" w:eastAsia="Times New Roman"/>
          <w:strike w:val="false"/>
          <w:color w:val="000000"/>
          <w:spacing w:val="-5"/>
          <w:w w:val="100"/>
          <w:sz w:val="20"/>
          <w:vertAlign w:val="baseline"/>
          <w:lang w:val="en-US"/>
        </w:rPr>
        <w:t xml:space="preserve">cil </w:t>
      </w:r>
      <w:r>
        <w:rPr>
          <w:rFonts w:ascii="Times New Roman" w:hAnsi="Times New Roman" w:eastAsia="Times New Roman"/>
          <w:strike w:val="false"/>
          <w:color w:val="000000"/>
          <w:spacing w:val="-5"/>
          <w:w w:val="100"/>
          <w:sz w:val="20"/>
          <w:vertAlign w:val="baseline"/>
          <w:lang w:val="fr-FR"/>
        </w:rPr>
        <w:t xml:space="preserve">(cf. </w:t>
      </w:r>
      <w:r>
        <w:rPr>
          <w:rFonts w:ascii="Garamond" w:hAnsi="Garamond" w:eastAsia="Garamond"/>
          <w:i w:val="true"/>
          <w:strike w:val="false"/>
          <w:color w:val="000000"/>
          <w:spacing w:val="-5"/>
          <w:w w:val="100"/>
          <w:sz w:val="21"/>
          <w:vertAlign w:val="baseline"/>
          <w:lang w:val="de-DE"/>
        </w:rPr>
        <w:t xml:space="preserve">Gaudium </w:t>
      </w:r>
      <w:r>
        <w:rPr>
          <w:rFonts w:ascii="Garamond" w:hAnsi="Garamond" w:eastAsia="Garamond"/>
          <w:i w:val="true"/>
          <w:strike w:val="false"/>
          <w:color w:val="000000"/>
          <w:spacing w:val="-5"/>
          <w:w w:val="100"/>
          <w:sz w:val="21"/>
          <w:vertAlign w:val="baseline"/>
          <w:lang w:val="en-US"/>
        </w:rPr>
        <w:t xml:space="preserve">et spes, </w:t>
      </w:r>
      <w:r>
        <w:rPr>
          <w:rFonts w:ascii="Times New Roman" w:hAnsi="Times New Roman" w:eastAsia="Times New Roman"/>
          <w:strike w:val="false"/>
          <w:color w:val="000000"/>
          <w:spacing w:val="-5"/>
          <w:w w:val="100"/>
          <w:sz w:val="20"/>
          <w:vertAlign w:val="baseline"/>
          <w:lang w:val="en-US"/>
        </w:rPr>
        <w:t xml:space="preserve">so) and afterwards in the Encyclical </w:t>
      </w:r>
      <w:r>
        <w:rPr>
          <w:rFonts w:ascii="Garamond" w:hAnsi="Garamond" w:eastAsia="Garamond"/>
          <w:i w:val="true"/>
          <w:strike w:val="false"/>
          <w:color w:val="000000"/>
          <w:spacing w:val="-5"/>
          <w:w w:val="100"/>
          <w:sz w:val="21"/>
          <w:vertAlign w:val="baseline"/>
          <w:lang w:val="en-US"/>
        </w:rPr>
        <w:t xml:space="preserve">Humanae vitae, </w:t>
      </w:r>
      <w:r>
        <w:rPr>
          <w:rFonts w:ascii="Times New Roman" w:hAnsi="Times New Roman" w:eastAsia="Times New Roman"/>
          <w:strike w:val="false"/>
          <w:color w:val="000000"/>
          <w:spacing w:val="-5"/>
          <w:w w:val="100"/>
          <w:sz w:val="20"/>
          <w:vertAlign w:val="baseline"/>
          <w:lang w:val="en-US"/>
        </w:rPr>
        <w:t xml:space="preserve">particularly that love between husband and wife must be fully human, exclusive, and open to new life </w:t>
      </w:r>
      <w:r>
        <w:rPr>
          <w:rFonts w:ascii="Garamond" w:hAnsi="Garamond" w:eastAsia="Garamond"/>
          <w:i w:val="true"/>
          <w:strike w:val="false"/>
          <w:color w:val="000000"/>
          <w:spacing w:val="-5"/>
          <w:w w:val="100"/>
          <w:sz w:val="21"/>
          <w:vertAlign w:val="baseline"/>
          <w:lang w:val="en-US"/>
        </w:rPr>
        <w:t xml:space="preserve">(Humanae vitae, </w:t>
      </w:r>
      <w:r>
        <w:rPr>
          <w:rFonts w:ascii="Times New Roman" w:hAnsi="Times New Roman" w:eastAsia="Times New Roman"/>
          <w:strike w:val="false"/>
          <w:color w:val="000000"/>
          <w:spacing w:val="-5"/>
          <w:w w:val="100"/>
          <w:sz w:val="20"/>
          <w:vertAlign w:val="baseline"/>
          <w:lang w:val="en-US"/>
        </w:rPr>
        <w:t xml:space="preserve">II; </w:t>
      </w:r>
      <w:r>
        <w:rPr>
          <w:rFonts w:ascii="Times New Roman" w:hAnsi="Times New Roman" w:eastAsia="Times New Roman"/>
          <w:strike w:val="false"/>
          <w:color w:val="000000"/>
          <w:spacing w:val="-5"/>
          <w:w w:val="100"/>
          <w:sz w:val="20"/>
          <w:vertAlign w:val="baseline"/>
          <w:lang w:val="fr-FR"/>
        </w:rPr>
        <w:t xml:space="preserve">cf. </w:t>
      </w:r>
      <w:r>
        <w:rPr>
          <w:rFonts w:ascii="Times New Roman" w:hAnsi="Times New Roman" w:eastAsia="Times New Roman"/>
          <w:strike w:val="false"/>
          <w:color w:val="000000"/>
          <w:spacing w:val="-5"/>
          <w:w w:val="100"/>
          <w:sz w:val="16"/>
          <w:vertAlign w:val="baseline"/>
          <w:lang w:val="en-US"/>
        </w:rPr>
        <w:t xml:space="preserve">9,12).' </w:t>
      </w:r>
      <w:r>
        <w:rPr>
          <w:rFonts w:ascii="Times New Roman" w:hAnsi="Times New Roman" w:eastAsia="Times New Roman"/>
          <w:strike w:val="false"/>
          <w:color w:val="000000"/>
          <w:spacing w:val="-5"/>
          <w:w w:val="100"/>
          <w:sz w:val="16"/>
          <w:vertAlign w:val="baseline"/>
          <w:lang w:val="en-US"/>
        </w:rPr>
        <w:t xml:space="preserve">"</w:t>
      </w:r>
      <w:r>
        <w:rPr>
          <w:rFonts w:ascii="Times New Roman" w:hAnsi="Times New Roman" w:eastAsia="Times New Roman"/>
          <w:strike w:val="false"/>
          <w:color w:val="000000"/>
          <w:spacing w:val="-5"/>
          <w:w w:val="100"/>
          <w:sz w:val="16"/>
          <w:vertAlign w:val="superscript"/>
          <w:lang w:val="en-US"/>
        </w:rPr>
        <w:t xml:space="preserve">61</w:t>
      </w:r>
      <w:r>
        <w:rPr>
          <w:rFonts w:ascii="Times New Roman" w:hAnsi="Times New Roman" w:eastAsia="Times New Roman"/>
          <w:strike w:val="false"/>
          <w:color w:val="000000"/>
          <w:spacing w:val="-5"/>
          <w:w w:val="100"/>
          <w:sz w:val="16"/>
          <w:vertAlign w:val="baseline"/>
          <w:lang w:val="en-US"/>
        </w:rPr>
      </w:r>
    </w:p>
    <w:p>
      <w:pPr>
        <w:spacing w:before="5" w:after="0" w:line="240" w:lineRule="exact"/>
        <w:ind w:right="144" w:left="0" w:firstLine="216"/>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Can one perhaps demand a more formal declaration on the exis</w:t>
        <w:softHyphen/>
      </w:r>
      <w:r>
        <w:rPr>
          <w:rFonts w:ascii="Times New Roman" w:hAnsi="Times New Roman" w:eastAsia="Times New Roman"/>
          <w:strike w:val="false"/>
          <w:color w:val="000000"/>
          <w:spacing w:val="-2"/>
          <w:w w:val="100"/>
          <w:sz w:val="20"/>
          <w:vertAlign w:val="baseline"/>
          <w:lang w:val="en-US"/>
        </w:rPr>
        <w:t xml:space="preserve">tence of the presuppositions required in order that a teaching pertain to the ordinary and universal Magisterium? Therefore, this is an irreformable Magisterium and beyond discussion, because "although the individual bishops do not enjoy the prerogative of infallibility, nonetheless they do proclaim infallibly the doctrine of Christ on the following conditions: namely, when, although dispersed throughout the whole world but for all that preserving among themselves and with the successor of Peter the bond of communion, in their authorita</w:t>
        <w:softHyphen/>
      </w:r>
      <w:r>
        <w:rPr>
          <w:rFonts w:ascii="Times New Roman" w:hAnsi="Times New Roman" w:eastAsia="Times New Roman"/>
          <w:strike w:val="false"/>
          <w:color w:val="000000"/>
          <w:spacing w:val="-2"/>
          <w:w w:val="100"/>
          <w:sz w:val="20"/>
          <w:vertAlign w:val="baseline"/>
          <w:lang w:val="en-US"/>
        </w:rPr>
        <w:t xml:space="preserve">tive teaching on matters of faith and of morals they are in agreement that a particular teaching is to be held definitively and absolutely."</w:t>
      </w:r>
      <w:r>
        <w:rPr>
          <w:rFonts w:ascii="Times New Roman" w:hAnsi="Times New Roman" w:eastAsia="Times New Roman"/>
          <w:strike w:val="false"/>
          <w:color w:val="000000"/>
          <w:spacing w:val="-2"/>
          <w:w w:val="100"/>
          <w:sz w:val="20"/>
          <w:vertAlign w:val="superscript"/>
          <w:lang w:val="en-US"/>
        </w:rPr>
        <w:t xml:space="preserve">62</w:t>
      </w:r>
      <w:r>
        <w:rPr>
          <w:rFonts w:ascii="Times New Roman" w:hAnsi="Times New Roman" w:eastAsia="Times New Roman"/>
          <w:strike w:val="false"/>
          <w:color w:val="000000"/>
          <w:spacing w:val="-2"/>
          <w:w w:val="100"/>
          <w:sz w:val="20"/>
          <w:vertAlign w:val="baseline"/>
          <w:lang w:val="en-US"/>
        </w:rPr>
      </w:r>
    </w:p>
    <w:p>
      <w:pPr>
        <w:sectPr>
          <w:type w:val="nextPage"/>
          <w:pgSz w:w="7920" w:h="12240" w:orient="portrait"/>
          <w:pgMar w:bottom="1295" w:top="680" w:right="763" w:left="1397" w:header="720" w:footer="720"/>
          <w:titlePg w:val="false"/>
          <w:textDirection w:val="lrTb"/>
        </w:sectPr>
      </w:pPr>
    </w:p>
    <w:p>
      <w:pPr>
        <w:spacing w:before="6" w:after="0" w:line="158" w:lineRule="exact"/>
        <w:ind w:right="72" w:left="72"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314 / THE TEACHINGS OF PAUL VI ON MARRIAGE AND FAMILY</w:t>
      </w:r>
    </w:p>
    <w:p>
      <w:pPr>
        <w:spacing w:before="274" w:after="0" w:line="240" w:lineRule="exact"/>
        <w:ind w:right="72" w:left="648"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reiterating the norm of </w:t>
      </w:r>
      <w:r>
        <w:rPr>
          <w:rFonts w:ascii="Times New Roman" w:hAnsi="Times New Roman" w:eastAsia="Times New Roman"/>
          <w:i w:val="true"/>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the Magisterium after</w:t>
        <w:softHyphen/>
      </w:r>
      <w:r>
        <w:rPr>
          <w:rFonts w:ascii="Times New Roman" w:hAnsi="Times New Roman" w:eastAsia="Times New Roman"/>
          <w:strike w:val="false"/>
          <w:color w:val="000000"/>
          <w:spacing w:val="0"/>
          <w:w w:val="100"/>
          <w:sz w:val="20"/>
          <w:vertAlign w:val="baseline"/>
          <w:lang w:val="en-US"/>
        </w:rPr>
        <w:t xml:space="preserve">ward has explained and deepened the reasons in its support. Here it suffices to consider some affirmations of </w:t>
      </w:r>
      <w:r>
        <w:rPr>
          <w:rFonts w:ascii="Times New Roman" w:hAnsi="Times New Roman" w:eastAsia="Times New Roman"/>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which we will analyze in the next chapter. But </w:t>
      </w:r>
      <w:r>
        <w:rPr>
          <w:rFonts w:ascii="Times New Roman" w:hAnsi="Times New Roman" w:eastAsia="Times New Roman"/>
          <w:i w:val="true"/>
          <w:strike w:val="false"/>
          <w:color w:val="000000"/>
          <w:spacing w:val="0"/>
          <w:w w:val="100"/>
          <w:sz w:val="20"/>
          <w:vertAlign w:val="baseline"/>
          <w:lang w:val="de-DE"/>
        </w:rPr>
        <w:t xml:space="preserve">Gaudium </w:t>
      </w:r>
      <w:r>
        <w:rPr>
          <w:rFonts w:ascii="Times New Roman" w:hAnsi="Times New Roman" w:eastAsia="Times New Roman"/>
          <w:i w:val="true"/>
          <w:strike w:val="false"/>
          <w:color w:val="000000"/>
          <w:spacing w:val="0"/>
          <w:w w:val="100"/>
          <w:sz w:val="20"/>
          <w:vertAlign w:val="baseline"/>
          <w:lang w:val="en-US"/>
        </w:rPr>
        <w:t xml:space="preserve">et spes </w:t>
      </w:r>
      <w:r>
        <w:rPr>
          <w:rFonts w:ascii="Times New Roman" w:hAnsi="Times New Roman" w:eastAsia="Times New Roman"/>
          <w:strike w:val="false"/>
          <w:color w:val="000000"/>
          <w:spacing w:val="0"/>
          <w:w w:val="100"/>
          <w:sz w:val="20"/>
          <w:vertAlign w:val="baseline"/>
          <w:lang w:val="en-US"/>
        </w:rPr>
        <w:t xml:space="preserve">had already said that the ordination to life is not only a characteristic of marriage as an institution—as had always been affirmed—but is indeed a characteris</w:t>
        <w:softHyphen/>
      </w:r>
      <w:r>
        <w:rPr>
          <w:rFonts w:ascii="Times New Roman" w:hAnsi="Times New Roman" w:eastAsia="Times New Roman"/>
          <w:strike w:val="false"/>
          <w:color w:val="000000"/>
          <w:spacing w:val="0"/>
          <w:w w:val="100"/>
          <w:sz w:val="20"/>
          <w:vertAlign w:val="baseline"/>
          <w:lang w:val="en-US"/>
        </w:rPr>
        <w:t xml:space="preserve">tic of marital love. </w:t>
      </w:r>
      <w:r>
        <w:rPr>
          <w:rFonts w:ascii="Times New Roman" w:hAnsi="Times New Roman" w:eastAsia="Times New Roman"/>
          <w:i w:val="true"/>
          <w:strike w:val="false"/>
          <w:color w:val="000000"/>
          <w:spacing w:val="0"/>
          <w:w w:val="100"/>
          <w:sz w:val="20"/>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not only confirmed this (no. 14) but indicated that the opening to the gift of life constitutes the sign of authentic conjugal love, its essential truth: "In its most profound reality, love is essentially a gift; and conjugal love, while leading the spouses to the reciprocal `knowledge' which makes them 'one flesh,' does not end with the couple, because it makes them capable of the greatest possible gift, the gift by which they become cooperators with God for giving life to a new human person. Thus the couple, while giving themselves to one another, give not just themselves but also the reality of children, who are a living reflection of their love, a perma</w:t>
        <w:softHyphen/>
      </w:r>
      <w:r>
        <w:rPr>
          <w:rFonts w:ascii="Times New Roman" w:hAnsi="Times New Roman" w:eastAsia="Times New Roman"/>
          <w:strike w:val="false"/>
          <w:color w:val="000000"/>
          <w:spacing w:val="0"/>
          <w:w w:val="100"/>
          <w:sz w:val="20"/>
          <w:vertAlign w:val="baseline"/>
          <w:lang w:val="en-US"/>
        </w:rPr>
        <w:t xml:space="preserve">nent sign of conjugal unity and a living and inseparable synthesis of their being a father and a mother."</w:t>
      </w:r>
      <w:r>
        <w:rPr>
          <w:rFonts w:ascii="Times New Roman" w:hAnsi="Times New Roman" w:eastAsia="Times New Roman"/>
          <w:strike w:val="false"/>
          <w:color w:val="000000"/>
          <w:spacing w:val="0"/>
          <w:w w:val="100"/>
          <w:sz w:val="20"/>
          <w:vertAlign w:val="superscript"/>
          <w:lang w:val="en-US"/>
        </w:rPr>
        <w:t xml:space="preserve">63</w:t>
      </w:r>
      <w:r>
        <w:rPr>
          <w:rFonts w:ascii="Times New Roman" w:hAnsi="Times New Roman" w:eastAsia="Times New Roman"/>
          <w:strike w:val="false"/>
          <w:color w:val="000000"/>
          <w:spacing w:val="0"/>
          <w:w w:val="100"/>
          <w:sz w:val="20"/>
          <w:vertAlign w:val="baseline"/>
          <w:lang w:val="en-US"/>
        </w:rPr>
      </w:r>
    </w:p>
    <w:p>
      <w:pPr>
        <w:spacing w:before="0" w:after="119" w:line="240" w:lineRule="exact"/>
        <w:ind w:right="72" w:left="648" w:firstLine="288"/>
        <w:jc w:val="both"/>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Familiaris consortio </w:t>
      </w:r>
      <w:r>
        <w:rPr>
          <w:rFonts w:ascii="Times New Roman" w:hAnsi="Times New Roman" w:eastAsia="Times New Roman"/>
          <w:strike w:val="false"/>
          <w:color w:val="000000"/>
          <w:spacing w:val="-1"/>
          <w:w w:val="100"/>
          <w:sz w:val="20"/>
          <w:vertAlign w:val="baseline"/>
          <w:lang w:val="en-US"/>
        </w:rPr>
        <w:t xml:space="preserve">puts into a personalist context not only conjugal love but also procreation—and in this way develops Vatican Council II. It is now evident that contraception constitutes the very negation of the truth of conjugal love, insofar as this is a personal reality: "The innate language that expresses the total reciprocal self-giving of hus</w:t>
        <w:softHyphen/>
      </w:r>
      <w:r>
        <w:rPr>
          <w:rFonts w:ascii="Times New Roman" w:hAnsi="Times New Roman" w:eastAsia="Times New Roman"/>
          <w:strike w:val="false"/>
          <w:color w:val="000000"/>
          <w:spacing w:val="-1"/>
          <w:w w:val="100"/>
          <w:sz w:val="20"/>
          <w:vertAlign w:val="baseline"/>
          <w:lang w:val="en-US"/>
        </w:rPr>
        <w:t xml:space="preserve">band and wife is overlaid, through contraception, by an objectively contradictory language, namely, that of not giving oneself totally to the other. This leads not only to a positive refusal to be open to life but also to a falsification of the inner truth of conjugal love, which is called upon to give itself in personal totality."</w:t>
      </w:r>
      <w:r>
        <w:rPr>
          <w:rFonts w:ascii="Times New Roman" w:hAnsi="Times New Roman" w:eastAsia="Times New Roman"/>
          <w:strike w:val="false"/>
          <w:color w:val="000000"/>
          <w:spacing w:val="-1"/>
          <w:w w:val="100"/>
          <w:sz w:val="20"/>
          <w:vertAlign w:val="superscript"/>
          <w:lang w:val="en-US"/>
        </w:rPr>
        <w:t xml:space="preserve">64</w:t>
      </w:r>
      <w:r>
        <w:rPr>
          <w:rFonts w:ascii="Times New Roman" w:hAnsi="Times New Roman" w:eastAsia="Times New Roman"/>
          <w:strike w:val="false"/>
          <w:color w:val="000000"/>
          <w:spacing w:val="-1"/>
          <w:w w:val="100"/>
          <w:sz w:val="20"/>
          <w:vertAlign w:val="baseline"/>
          <w:lang w:val="en-US"/>
        </w:rPr>
      </w:r>
    </w:p>
    <w:p>
      <w:pPr>
        <w:spacing w:before="63" w:after="0" w:line="201" w:lineRule="exact"/>
        <w:ind w:right="72" w:left="72" w:firstLine="0"/>
        <w:jc w:val="both"/>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fore, the ordinary and universal Magisterium can "be considered", as the Holy Father reminds us, "as the habitual expression of the infallibility of the Church". John Paul II, Address of October 15, 1988; </w:t>
      </w:r>
      <w:r>
        <w:rPr>
          <w:rFonts w:ascii="Times New Roman" w:hAnsi="Times New Roman" w:eastAsia="Times New Roman"/>
          <w:i w:val="true"/>
          <w:strike w:val="false"/>
          <w:color w:val="000000"/>
          <w:spacing w:val="-5"/>
          <w:w w:val="100"/>
          <w:sz w:val="16"/>
          <w:vertAlign w:val="baseline"/>
          <w:lang w:val="en-US"/>
        </w:rPr>
        <w:t xml:space="preserve">Insegnamenti di Giovanni Paolo 11 </w:t>
      </w:r>
      <w:r>
        <w:rPr>
          <w:rFonts w:ascii="Times New Roman" w:hAnsi="Times New Roman" w:eastAsia="Times New Roman"/>
          <w:strike w:val="false"/>
          <w:color w:val="000000"/>
          <w:spacing w:val="-5"/>
          <w:w w:val="100"/>
          <w:sz w:val="17"/>
          <w:vertAlign w:val="baseline"/>
          <w:lang w:val="en-US"/>
        </w:rPr>
        <w:t xml:space="preserve">11.3 (Vatican City: Typis </w:t>
      </w:r>
      <w:r>
        <w:rPr>
          <w:rFonts w:ascii="Times New Roman" w:hAnsi="Times New Roman" w:eastAsia="Times New Roman"/>
          <w:strike w:val="false"/>
          <w:color w:val="000000"/>
          <w:spacing w:val="-5"/>
          <w:w w:val="100"/>
          <w:sz w:val="16"/>
          <w:vertAlign w:val="baseline"/>
          <w:lang w:val="de-DE"/>
        </w:rPr>
        <w:t xml:space="preserve">Polyglottis </w:t>
      </w:r>
      <w:r>
        <w:rPr>
          <w:rFonts w:ascii="Times New Roman" w:hAnsi="Times New Roman" w:eastAsia="Times New Roman"/>
          <w:strike w:val="false"/>
          <w:color w:val="000000"/>
          <w:spacing w:val="-5"/>
          <w:w w:val="100"/>
          <w:sz w:val="17"/>
          <w:vertAlign w:val="baseline"/>
          <w:lang w:val="en-US"/>
        </w:rPr>
        <w:t xml:space="preserve">Vaticanis, 1988).</w:t>
      </w:r>
    </w:p>
    <w:p>
      <w:pPr>
        <w:spacing w:before="0" w:after="0" w:line="194" w:lineRule="exact"/>
        <w:ind w:right="72" w:left="216" w:firstLine="0"/>
        <w:jc w:val="left"/>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63</w:t>
      </w:r>
      <w:r>
        <w:rPr>
          <w:rFonts w:ascii="Times New Roman" w:hAnsi="Times New Roman" w:eastAsia="Times New Roman"/>
          <w:strike w:val="false"/>
          <w:color w:val="000000"/>
          <w:spacing w:val="-3"/>
          <w:w w:val="100"/>
          <w:sz w:val="17"/>
          <w:vertAlign w:val="baseline"/>
          <w:lang w:val="en-US"/>
        </w:rPr>
        <w:t xml:space="preserve"> John Paul II, </w:t>
      </w:r>
      <w:r>
        <w:rPr>
          <w:rFonts w:ascii="Times New Roman" w:hAnsi="Times New Roman" w:eastAsia="Times New Roman"/>
          <w:i w:val="true"/>
          <w:strike w:val="false"/>
          <w:color w:val="000000"/>
          <w:spacing w:val="-3"/>
          <w:w w:val="100"/>
          <w:sz w:val="16"/>
          <w:vertAlign w:val="baseline"/>
          <w:lang w:val="en-US"/>
        </w:rPr>
        <w:t xml:space="preserve">Familiaris consortia, </w:t>
      </w:r>
      <w:r>
        <w:rPr>
          <w:rFonts w:ascii="Times New Roman" w:hAnsi="Times New Roman" w:eastAsia="Times New Roman"/>
          <w:strike w:val="false"/>
          <w:color w:val="000000"/>
          <w:spacing w:val="-3"/>
          <w:w w:val="100"/>
          <w:sz w:val="17"/>
          <w:vertAlign w:val="baseline"/>
          <w:lang w:val="en-US"/>
        </w:rPr>
        <w:t xml:space="preserve">no. 14;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Times New Roman" w:hAnsi="Times New Roman" w:eastAsia="Times New Roman"/>
          <w:strike w:val="false"/>
          <w:color w:val="000000"/>
          <w:spacing w:val="-3"/>
          <w:w w:val="100"/>
          <w:sz w:val="17"/>
          <w:vertAlign w:val="baseline"/>
          <w:lang w:val="en-US"/>
        </w:rPr>
        <w:t xml:space="preserve">4.3225.</w:t>
      </w:r>
    </w:p>
    <w:p>
      <w:pPr>
        <w:spacing w:before="0" w:after="0" w:line="200" w:lineRule="exact"/>
        <w:ind w:right="72" w:left="72" w:firstLine="144"/>
        <w:jc w:val="both"/>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64</w:t>
      </w:r>
      <w:r>
        <w:rPr>
          <w:rFonts w:ascii="Times New Roman" w:hAnsi="Times New Roman" w:eastAsia="Times New Roman"/>
          <w:strike w:val="false"/>
          <w:color w:val="000000"/>
          <w:spacing w:val="-2"/>
          <w:w w:val="100"/>
          <w:sz w:val="17"/>
          <w:vertAlign w:val="baseline"/>
          <w:lang w:val="en-US"/>
        </w:rPr>
        <w:t xml:space="preserve"> Ibid., no. 32;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7"/>
          <w:vertAlign w:val="baseline"/>
          <w:lang w:val="en-US"/>
        </w:rPr>
        <w:t xml:space="preserve">4.326o-61. On this see Ramon Garcia de </w:t>
      </w:r>
      <w:r>
        <w:rPr>
          <w:rFonts w:ascii="Times New Roman" w:hAnsi="Times New Roman" w:eastAsia="Times New Roman"/>
          <w:strike w:val="false"/>
          <w:color w:val="000000"/>
          <w:spacing w:val="-2"/>
          <w:w w:val="100"/>
          <w:sz w:val="16"/>
          <w:vertAlign w:val="baseline"/>
          <w:lang w:val="fr-FR"/>
        </w:rPr>
        <w:t xml:space="preserve">Haro, </w:t>
      </w:r>
      <w:r>
        <w:rPr>
          <w:rFonts w:ascii="Times New Roman" w:hAnsi="Times New Roman" w:eastAsia="Times New Roman"/>
          <w:strike w:val="false"/>
          <w:color w:val="000000"/>
          <w:spacing w:val="-2"/>
          <w:w w:val="100"/>
          <w:sz w:val="17"/>
          <w:vertAlign w:val="baseline"/>
          <w:lang w:val="en-US"/>
        </w:rPr>
        <w:t xml:space="preserve">"La verità dell'Humanae vitae, ormai fuori discussion', in </w:t>
      </w:r>
      <w:r>
        <w:rPr>
          <w:rFonts w:ascii="Times New Roman" w:hAnsi="Times New Roman" w:eastAsia="Times New Roman"/>
          <w:i w:val="true"/>
          <w:strike w:val="false"/>
          <w:color w:val="000000"/>
          <w:spacing w:val="-2"/>
          <w:w w:val="100"/>
          <w:sz w:val="16"/>
          <w:vertAlign w:val="baseline"/>
          <w:lang w:val="en-US"/>
        </w:rPr>
        <w:t xml:space="preserve">L'Osservatore Romano </w:t>
      </w:r>
      <w:r>
        <w:rPr>
          <w:rFonts w:ascii="Times New Roman" w:hAnsi="Times New Roman" w:eastAsia="Times New Roman"/>
          <w:strike w:val="false"/>
          <w:color w:val="000000"/>
          <w:spacing w:val="-2"/>
          <w:w w:val="100"/>
          <w:sz w:val="17"/>
          <w:vertAlign w:val="baseline"/>
          <w:lang w:val="en-US"/>
        </w:rPr>
        <w:t xml:space="preserve">(March 23, 199o); Garcia de </w:t>
      </w:r>
      <w:r>
        <w:rPr>
          <w:rFonts w:ascii="Times New Roman" w:hAnsi="Times New Roman" w:eastAsia="Times New Roman"/>
          <w:strike w:val="false"/>
          <w:color w:val="000000"/>
          <w:spacing w:val="-2"/>
          <w:w w:val="100"/>
          <w:sz w:val="16"/>
          <w:vertAlign w:val="baseline"/>
          <w:lang w:val="fr-FR"/>
        </w:rPr>
        <w:t xml:space="preserve">Haro, </w:t>
      </w:r>
      <w:r>
        <w:rPr>
          <w:rFonts w:ascii="Times New Roman" w:hAnsi="Times New Roman" w:eastAsia="Times New Roman"/>
          <w:strike w:val="false"/>
          <w:color w:val="000000"/>
          <w:spacing w:val="-2"/>
          <w:w w:val="100"/>
          <w:sz w:val="17"/>
          <w:vertAlign w:val="baseline"/>
          <w:lang w:val="en-US"/>
        </w:rPr>
        <w:t xml:space="preserve">"Principios </w:t>
      </w:r>
      <w:r>
        <w:rPr>
          <w:rFonts w:ascii="Times New Roman" w:hAnsi="Times New Roman" w:eastAsia="Times New Roman"/>
          <w:strike w:val="false"/>
          <w:color w:val="000000"/>
          <w:spacing w:val="-2"/>
          <w:w w:val="100"/>
          <w:sz w:val="16"/>
          <w:vertAlign w:val="baseline"/>
          <w:lang w:val="fr-FR"/>
        </w:rPr>
        <w:t xml:space="preserve">doctrinales </w:t>
      </w:r>
      <w:r>
        <w:rPr>
          <w:rFonts w:ascii="Times New Roman" w:hAnsi="Times New Roman" w:eastAsia="Times New Roman"/>
          <w:strike w:val="false"/>
          <w:color w:val="000000"/>
          <w:spacing w:val="-2"/>
          <w:w w:val="100"/>
          <w:sz w:val="17"/>
          <w:vertAlign w:val="baseline"/>
          <w:lang w:val="en-US"/>
        </w:rPr>
        <w:t xml:space="preserve">del Magisterio y conviccines </w:t>
      </w:r>
      <w:r>
        <w:rPr>
          <w:rFonts w:ascii="Times New Roman" w:hAnsi="Times New Roman" w:eastAsia="Times New Roman"/>
          <w:strike w:val="false"/>
          <w:color w:val="000000"/>
          <w:spacing w:val="-2"/>
          <w:w w:val="100"/>
          <w:sz w:val="16"/>
          <w:vertAlign w:val="baseline"/>
          <w:lang w:val="de-DE"/>
        </w:rPr>
        <w:t xml:space="preserve">fundamentales </w:t>
      </w:r>
      <w:r>
        <w:rPr>
          <w:rFonts w:ascii="Times New Roman" w:hAnsi="Times New Roman" w:eastAsia="Times New Roman"/>
          <w:strike w:val="false"/>
          <w:color w:val="000000"/>
          <w:spacing w:val="-2"/>
          <w:w w:val="100"/>
          <w:sz w:val="17"/>
          <w:vertAlign w:val="baseline"/>
          <w:lang w:val="en-US"/>
        </w:rPr>
        <w:t xml:space="preserve">en la formacibn del </w:t>
      </w:r>
      <w:r>
        <w:rPr>
          <w:rFonts w:ascii="Times New Roman" w:hAnsi="Times New Roman" w:eastAsia="Times New Roman"/>
          <w:strike w:val="false"/>
          <w:color w:val="000000"/>
          <w:spacing w:val="-2"/>
          <w:w w:val="100"/>
          <w:sz w:val="16"/>
          <w:vertAlign w:val="baseline"/>
          <w:lang w:val="fr-FR"/>
        </w:rPr>
        <w:t xml:space="preserve">sacerdoce para </w:t>
      </w:r>
      <w:r>
        <w:rPr>
          <w:rFonts w:ascii="Times New Roman" w:hAnsi="Times New Roman" w:eastAsia="Times New Roman"/>
          <w:strike w:val="false"/>
          <w:color w:val="000000"/>
          <w:spacing w:val="-2"/>
          <w:w w:val="100"/>
          <w:sz w:val="17"/>
          <w:vertAlign w:val="baseline"/>
          <w:lang w:val="en-US"/>
        </w:rPr>
        <w:t xml:space="preserve">la pastoral familiar", in </w:t>
      </w:r>
      <w:r>
        <w:rPr>
          <w:rFonts w:ascii="Times New Roman" w:hAnsi="Times New Roman" w:eastAsia="Times New Roman"/>
          <w:i w:val="true"/>
          <w:strike w:val="false"/>
          <w:color w:val="000000"/>
          <w:spacing w:val="-2"/>
          <w:w w:val="100"/>
          <w:sz w:val="16"/>
          <w:vertAlign w:val="baseline"/>
          <w:lang w:val="en-US"/>
        </w:rPr>
        <w:t xml:space="preserve">La formaxione del </w:t>
      </w:r>
      <w:r>
        <w:rPr>
          <w:rFonts w:ascii="Garamond" w:hAnsi="Garamond" w:eastAsia="Garamond"/>
          <w:i w:val="true"/>
          <w:strike w:val="false"/>
          <w:color w:val="000000"/>
          <w:spacing w:val="-2"/>
          <w:w w:val="100"/>
          <w:sz w:val="18"/>
          <w:vertAlign w:val="baseline"/>
          <w:lang w:val="fr-FR"/>
        </w:rPr>
        <w:t xml:space="preserve">sacerdoce </w:t>
      </w:r>
      <w:r>
        <w:rPr>
          <w:rFonts w:ascii="Times New Roman" w:hAnsi="Times New Roman" w:eastAsia="Times New Roman"/>
          <w:i w:val="true"/>
          <w:strike w:val="false"/>
          <w:color w:val="000000"/>
          <w:spacing w:val="-2"/>
          <w:w w:val="100"/>
          <w:sz w:val="16"/>
          <w:vertAlign w:val="baseline"/>
          <w:lang w:val="en-US"/>
        </w:rPr>
        <w:t xml:space="preserve">e la pastorale </w:t>
      </w:r>
      <w:r>
        <w:rPr>
          <w:rFonts w:ascii="Garamond" w:hAnsi="Garamond" w:eastAsia="Garamond"/>
          <w:i w:val="true"/>
          <w:strike w:val="false"/>
          <w:color w:val="000000"/>
          <w:spacing w:val="-2"/>
          <w:w w:val="100"/>
          <w:sz w:val="18"/>
          <w:vertAlign w:val="baseline"/>
          <w:lang w:val="fr-FR"/>
        </w:rPr>
        <w:t xml:space="preserve">della </w:t>
      </w:r>
      <w:r>
        <w:rPr>
          <w:rFonts w:ascii="Times New Roman" w:hAnsi="Times New Roman" w:eastAsia="Times New Roman"/>
          <w:i w:val="true"/>
          <w:strike w:val="false"/>
          <w:color w:val="000000"/>
          <w:spacing w:val="-2"/>
          <w:w w:val="100"/>
          <w:sz w:val="16"/>
          <w:vertAlign w:val="baseline"/>
          <w:lang w:val="en-US"/>
        </w:rPr>
        <w:t xml:space="preserve">famiglia, Atti </w:t>
      </w:r>
      <w:r>
        <w:rPr>
          <w:rFonts w:ascii="Garamond" w:hAnsi="Garamond" w:eastAsia="Garamond"/>
          <w:i w:val="true"/>
          <w:strike w:val="false"/>
          <w:color w:val="000000"/>
          <w:spacing w:val="-2"/>
          <w:w w:val="100"/>
          <w:sz w:val="18"/>
          <w:vertAlign w:val="baseline"/>
          <w:lang w:val="fr-FR"/>
        </w:rPr>
        <w:t xml:space="preserve">della </w:t>
      </w:r>
      <w:r>
        <w:rPr>
          <w:rFonts w:ascii="Times New Roman" w:hAnsi="Times New Roman" w:eastAsia="Times New Roman"/>
          <w:i w:val="true"/>
          <w:strike w:val="false"/>
          <w:color w:val="000000"/>
          <w:spacing w:val="-2"/>
          <w:w w:val="100"/>
          <w:sz w:val="16"/>
          <w:vertAlign w:val="baseline"/>
          <w:lang w:val="en-US"/>
        </w:rPr>
        <w:t xml:space="preserve">VIII Assemblea plenaria del Pontificia Consiglio per la Famiglia, </w:t>
      </w:r>
      <w:r>
        <w:rPr>
          <w:rFonts w:ascii="Times New Roman" w:hAnsi="Times New Roman" w:eastAsia="Times New Roman"/>
          <w:strike w:val="false"/>
          <w:color w:val="000000"/>
          <w:spacing w:val="-2"/>
          <w:w w:val="100"/>
          <w:sz w:val="17"/>
          <w:vertAlign w:val="baseline"/>
          <w:lang w:val="en-US"/>
        </w:rPr>
        <w:t xml:space="preserve">ed. </w:t>
      </w:r>
      <w:r>
        <w:rPr>
          <w:rFonts w:ascii="Times New Roman" w:hAnsi="Times New Roman" w:eastAsia="Times New Roman"/>
          <w:strike w:val="false"/>
          <w:color w:val="000000"/>
          <w:spacing w:val="-2"/>
          <w:w w:val="100"/>
          <w:sz w:val="16"/>
          <w:vertAlign w:val="baseline"/>
          <w:lang w:val="fr-FR"/>
        </w:rPr>
        <w:t xml:space="preserve">Elle </w:t>
      </w:r>
      <w:r>
        <w:rPr>
          <w:rFonts w:ascii="Times New Roman" w:hAnsi="Times New Roman" w:eastAsia="Times New Roman"/>
          <w:strike w:val="false"/>
          <w:color w:val="000000"/>
          <w:spacing w:val="-2"/>
          <w:w w:val="100"/>
          <w:sz w:val="17"/>
          <w:vertAlign w:val="baseline"/>
          <w:lang w:val="en-US"/>
        </w:rPr>
        <w:t xml:space="preserve">Di </w:t>
      </w:r>
      <w:r>
        <w:rPr>
          <w:rFonts w:ascii="Times New Roman" w:hAnsi="Times New Roman" w:eastAsia="Times New Roman"/>
          <w:strike w:val="false"/>
          <w:color w:val="000000"/>
          <w:spacing w:val="-2"/>
          <w:w w:val="100"/>
          <w:sz w:val="16"/>
          <w:vertAlign w:val="baseline"/>
          <w:lang w:val="fr-FR"/>
        </w:rPr>
        <w:t xml:space="preserve">Ci </w:t>
      </w:r>
      <w:r>
        <w:rPr>
          <w:rFonts w:ascii="Times New Roman" w:hAnsi="Times New Roman" w:eastAsia="Times New Roman"/>
          <w:strike w:val="false"/>
          <w:color w:val="000000"/>
          <w:spacing w:val="-2"/>
          <w:w w:val="100"/>
          <w:sz w:val="17"/>
          <w:vertAlign w:val="baseline"/>
          <w:lang w:val="en-US"/>
        </w:rPr>
        <w:t xml:space="preserve">Leumann (Turin, 1991), pp. 27-43 (this article was translated into English, French, and Italian by the Pontificio Consiglio </w:t>
      </w:r>
      <w:r>
        <w:rPr>
          <w:rFonts w:ascii="Times New Roman" w:hAnsi="Times New Roman" w:eastAsia="Times New Roman"/>
          <w:strike w:val="false"/>
          <w:color w:val="000000"/>
          <w:spacing w:val="-2"/>
          <w:w w:val="100"/>
          <w:sz w:val="16"/>
          <w:vertAlign w:val="baseline"/>
          <w:lang w:val="fr-FR"/>
        </w:rPr>
        <w:t xml:space="preserve">della </w:t>
      </w:r>
      <w:r>
        <w:rPr>
          <w:rFonts w:ascii="Times New Roman" w:hAnsi="Times New Roman" w:eastAsia="Times New Roman"/>
          <w:strike w:val="false"/>
          <w:color w:val="000000"/>
          <w:spacing w:val="-2"/>
          <w:w w:val="100"/>
          <w:sz w:val="17"/>
          <w:vertAlign w:val="baseline"/>
          <w:lang w:val="en-US"/>
        </w:rPr>
        <w:t xml:space="preserve">pastorale per gli Operatori sanitari under the </w:t>
      </w:r>
      <w:r>
        <w:rPr>
          <w:rFonts w:ascii="Times New Roman" w:hAnsi="Times New Roman" w:eastAsia="Times New Roman"/>
          <w:i w:val="true"/>
          <w:strike w:val="false"/>
          <w:color w:val="000000"/>
          <w:spacing w:val="-2"/>
          <w:w w:val="100"/>
          <w:sz w:val="16"/>
          <w:vertAlign w:val="baseline"/>
          <w:lang w:val="en-US"/>
        </w:rPr>
        <w:t xml:space="preserve">title The Formation of the Priest in the Pastoral Assistance to the Family [Vatican City: </w:t>
      </w:r>
      <w:r>
        <w:rPr>
          <w:rFonts w:ascii="Times New Roman" w:hAnsi="Times New Roman" w:eastAsia="Times New Roman"/>
          <w:strike w:val="false"/>
          <w:color w:val="000000"/>
          <w:spacing w:val="-2"/>
          <w:w w:val="100"/>
          <w:sz w:val="17"/>
          <w:vertAlign w:val="baseline"/>
          <w:lang w:val="en-US"/>
        </w:rPr>
        <w:t xml:space="preserve">Polyglota Vaticana, 1991]). For a more complete and definitive study of this doctrine of </w:t>
      </w:r>
      <w:r>
        <w:rPr>
          <w:rFonts w:ascii="Times New Roman" w:hAnsi="Times New Roman" w:eastAsia="Times New Roman"/>
          <w:i w:val="true"/>
          <w:strike w:val="false"/>
          <w:color w:val="000000"/>
          <w:spacing w:val="-2"/>
          <w:w w:val="100"/>
          <w:sz w:val="16"/>
          <w:vertAlign w:val="baseline"/>
          <w:lang w:val="en-US"/>
        </w:rPr>
        <w:t xml:space="preserve">Humanae vitae </w:t>
      </w:r>
      <w:r>
        <w:rPr>
          <w:rFonts w:ascii="Times New Roman" w:hAnsi="Times New Roman" w:eastAsia="Times New Roman"/>
          <w:strike w:val="false"/>
          <w:color w:val="000000"/>
          <w:spacing w:val="-2"/>
          <w:w w:val="100"/>
          <w:sz w:val="17"/>
          <w:vertAlign w:val="baseline"/>
          <w:lang w:val="en-US"/>
        </w:rPr>
        <w:t xml:space="preserve">regarding chemical contraception in the teachings of the ordinary and universal Magisterium, see Carla Rossi, </w:t>
      </w:r>
      <w:r>
        <w:rPr>
          <w:rFonts w:ascii="Garamond" w:hAnsi="Garamond" w:eastAsia="Garamond"/>
          <w:i w:val="true"/>
          <w:strike w:val="false"/>
          <w:color w:val="000000"/>
          <w:spacing w:val="-2"/>
          <w:w w:val="100"/>
          <w:sz w:val="18"/>
          <w:vertAlign w:val="baseline"/>
          <w:lang w:val="fr-FR"/>
        </w:rPr>
        <w:t xml:space="preserve">Il </w:t>
      </w:r>
      <w:r>
        <w:rPr>
          <w:rFonts w:ascii="Times New Roman" w:hAnsi="Times New Roman" w:eastAsia="Times New Roman"/>
          <w:i w:val="true"/>
          <w:strike w:val="false"/>
          <w:color w:val="000000"/>
          <w:spacing w:val="-2"/>
          <w:w w:val="100"/>
          <w:sz w:val="16"/>
          <w:vertAlign w:val="baseline"/>
          <w:lang w:val="en-US"/>
        </w:rPr>
        <w:t xml:space="preserve">Magistero ordinario del Romano Pontifi'ce in moribus e </w:t>
      </w:r>
      <w:r>
        <w:rPr>
          <w:rFonts w:ascii="Garamond" w:hAnsi="Garamond" w:eastAsia="Garamond"/>
          <w:i w:val="true"/>
          <w:strike w:val="false"/>
          <w:color w:val="000000"/>
          <w:spacing w:val="-2"/>
          <w:w w:val="100"/>
          <w:sz w:val="18"/>
          <w:vertAlign w:val="baseline"/>
          <w:lang w:val="fr-FR"/>
        </w:rPr>
        <w:t xml:space="preserve">il sua </w:t>
      </w:r>
      <w:r>
        <w:rPr>
          <w:rFonts w:ascii="Times New Roman" w:hAnsi="Times New Roman" w:eastAsia="Times New Roman"/>
          <w:i w:val="true"/>
          <w:strike w:val="false"/>
          <w:color w:val="000000"/>
          <w:spacing w:val="-2"/>
          <w:w w:val="100"/>
          <w:sz w:val="16"/>
          <w:vertAlign w:val="baseline"/>
          <w:lang w:val="en-US"/>
        </w:rPr>
        <w:t xml:space="preserve">ruolo nella vita </w:t>
      </w:r>
      <w:r>
        <w:rPr>
          <w:rFonts w:ascii="Garamond" w:hAnsi="Garamond" w:eastAsia="Garamond"/>
          <w:i w:val="true"/>
          <w:strike w:val="false"/>
          <w:color w:val="000000"/>
          <w:spacing w:val="-2"/>
          <w:w w:val="100"/>
          <w:sz w:val="18"/>
          <w:vertAlign w:val="baseline"/>
          <w:lang w:val="fr-FR"/>
        </w:rPr>
        <w:t xml:space="preserve">della </w:t>
      </w:r>
      <w:r>
        <w:rPr>
          <w:rFonts w:ascii="Times New Roman" w:hAnsi="Times New Roman" w:eastAsia="Times New Roman"/>
          <w:i w:val="true"/>
          <w:strike w:val="false"/>
          <w:color w:val="000000"/>
          <w:spacing w:val="-2"/>
          <w:w w:val="100"/>
          <w:sz w:val="16"/>
          <w:vertAlign w:val="baseline"/>
          <w:lang w:val="en-US"/>
        </w:rPr>
        <w:t xml:space="preserve">Chiesa </w:t>
      </w:r>
      <w:r>
        <w:rPr>
          <w:rFonts w:ascii="Times New Roman" w:hAnsi="Times New Roman" w:eastAsia="Times New Roman"/>
          <w:strike w:val="false"/>
          <w:color w:val="000000"/>
          <w:spacing w:val="-2"/>
          <w:w w:val="100"/>
          <w:sz w:val="17"/>
          <w:vertAlign w:val="baseline"/>
          <w:lang w:val="en-US"/>
        </w:rPr>
        <w:t xml:space="preserve">(Rome: Pontificia Università Lateranense, 1993).</w:t>
      </w:r>
    </w:p>
    <w:p>
      <w:pPr>
        <w:sectPr>
          <w:type w:val="nextPage"/>
          <w:pgSz w:w="7920" w:h="12240" w:orient="portrait"/>
          <w:pgMar w:bottom="564" w:top="700" w:right="679" w:left="786" w:header="720" w:footer="720"/>
          <w:titlePg w:val="false"/>
          <w:textDirection w:val="lrTb"/>
        </w:sectPr>
      </w:pPr>
    </w:p>
    <w:p>
      <w:pPr>
        <w:spacing w:before="8" w:after="0" w:line="146"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TEACHINGS OF PAUL VI ON MARRIAGE AND FAMILY / 315</w:t>
      </w:r>
    </w:p>
    <w:p>
      <w:pPr>
        <w:spacing w:before="251" w:after="0" w:line="261" w:lineRule="exact"/>
        <w:ind w:right="72" w:left="72" w:firstLine="0"/>
        <w:jc w:val="left"/>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3. </w:t>
      </w:r>
      <w:r>
        <w:rPr>
          <w:rFonts w:ascii="Times New Roman" w:hAnsi="Times New Roman" w:eastAsia="Times New Roman"/>
          <w:b w:val="true"/>
          <w:strike w:val="false"/>
          <w:color w:val="000000"/>
          <w:spacing w:val="5"/>
          <w:w w:val="100"/>
          <w:sz w:val="22"/>
          <w:vertAlign w:val="baseline"/>
          <w:lang w:val="en-US"/>
        </w:rPr>
        <w:t xml:space="preserve">Other Teachings on Marriage and Family</w:t>
      </w:r>
    </w:p>
    <w:p>
      <w:pPr>
        <w:spacing w:before="331" w:after="0" w:line="261"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First of all, we will be concerned with the declaration </w:t>
      </w:r>
      <w:r>
        <w:rPr>
          <w:rFonts w:ascii="Times New Roman" w:hAnsi="Times New Roman" w:eastAsia="Times New Roman"/>
          <w:i w:val="true"/>
          <w:strike w:val="false"/>
          <w:color w:val="000000"/>
          <w:spacing w:val="0"/>
          <w:w w:val="100"/>
          <w:sz w:val="22"/>
          <w:vertAlign w:val="baseline"/>
          <w:lang w:val="en-US"/>
        </w:rPr>
        <w:t xml:space="preserve">Persona humana (Vatican Declaration on Certain Questions of Sexual Ethics), </w:t>
      </w:r>
      <w:r>
        <w:rPr>
          <w:rFonts w:ascii="Times New Roman" w:hAnsi="Times New Roman" w:eastAsia="Times New Roman"/>
          <w:strike w:val="false"/>
          <w:color w:val="000000"/>
          <w:spacing w:val="0"/>
          <w:w w:val="100"/>
          <w:sz w:val="22"/>
          <w:vertAlign w:val="baseline"/>
          <w:lang w:val="en-US"/>
        </w:rPr>
        <w:t xml:space="preserve">an important document of Paul VI's pontificate worthy of treatment in itself. His remaining teachings can be considered under the following headings: </w:t>
      </w:r>
      <w:r>
        <w:rPr>
          <w:rFonts w:ascii="Times New Roman" w:hAnsi="Times New Roman" w:eastAsia="Times New Roman"/>
          <w:strike w:val="false"/>
          <w:color w:val="000000"/>
          <w:spacing w:val="0"/>
          <w:w w:val="100"/>
          <w:sz w:val="22"/>
          <w:vertAlign w:val="baseline"/>
          <w:lang w:val="fr-FR"/>
        </w:rPr>
        <w:t xml:space="preserve">(i) </w:t>
      </w:r>
      <w:r>
        <w:rPr>
          <w:rFonts w:ascii="Times New Roman" w:hAnsi="Times New Roman" w:eastAsia="Times New Roman"/>
          <w:strike w:val="false"/>
          <w:color w:val="000000"/>
          <w:spacing w:val="0"/>
          <w:w w:val="100"/>
          <w:sz w:val="22"/>
          <w:vertAlign w:val="baseline"/>
          <w:lang w:val="en-US"/>
        </w:rPr>
        <w:t xml:space="preserve">questions of conjugal morality (particularly, his addresses to the "Teams of Our Lady" concerning </w:t>
      </w:r>
      <w:r>
        <w:rPr>
          <w:rFonts w:ascii="Times New Roman" w:hAnsi="Times New Roman" w:eastAsia="Times New Roman"/>
          <w:i w:val="true"/>
          <w:strike w:val="false"/>
          <w:color w:val="000000"/>
          <w:spacing w:val="0"/>
          <w:w w:val="100"/>
          <w:sz w:val="22"/>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and to other family associations); (2) his teachings relative to </w:t>
      </w:r>
      <w:r>
        <w:rPr>
          <w:rFonts w:ascii="Times New Roman" w:hAnsi="Times New Roman" w:eastAsia="Times New Roman"/>
          <w:i w:val="true"/>
          <w:strike w:val="false"/>
          <w:color w:val="000000"/>
          <w:spacing w:val="0"/>
          <w:w w:val="100"/>
          <w:sz w:val="22"/>
          <w:vertAlign w:val="baseline"/>
          <w:lang w:val="en-US"/>
        </w:rPr>
        <w:t xml:space="preserve">marriage cases </w:t>
      </w:r>
      <w:r>
        <w:rPr>
          <w:rFonts w:ascii="Times New Roman" w:hAnsi="Times New Roman" w:eastAsia="Times New Roman"/>
          <w:strike w:val="false"/>
          <w:color w:val="000000"/>
          <w:spacing w:val="0"/>
          <w:w w:val="100"/>
          <w:sz w:val="22"/>
          <w:vertAlign w:val="baseline"/>
          <w:lang w:val="en-US"/>
        </w:rPr>
        <w:t xml:space="preserve">and to the indissolubility of marriage; and (3) his teachings on the theme of </w:t>
      </w:r>
      <w:r>
        <w:rPr>
          <w:rFonts w:ascii="Times New Roman" w:hAnsi="Times New Roman" w:eastAsia="Times New Roman"/>
          <w:i w:val="true"/>
          <w:strike w:val="false"/>
          <w:color w:val="000000"/>
          <w:spacing w:val="0"/>
          <w:w w:val="100"/>
          <w:sz w:val="22"/>
          <w:vertAlign w:val="baseline"/>
          <w:lang w:val="en-US"/>
        </w:rPr>
        <w:t xml:space="preserve">mixed marriages. </w:t>
      </w:r>
      <w:r>
        <w:rPr>
          <w:rFonts w:ascii="Times New Roman" w:hAnsi="Times New Roman" w:eastAsia="Times New Roman"/>
          <w:strike w:val="false"/>
          <w:color w:val="000000"/>
          <w:spacing w:val="0"/>
          <w:w w:val="100"/>
          <w:sz w:val="22"/>
          <w:vertAlign w:val="baseline"/>
          <w:lang w:val="en-US"/>
        </w:rPr>
        <w:t xml:space="preserve">We will end with a brief mention of the </w:t>
      </w:r>
      <w:r>
        <w:rPr>
          <w:rFonts w:ascii="Times New Roman" w:hAnsi="Times New Roman" w:eastAsia="Times New Roman"/>
          <w:i w:val="true"/>
          <w:strike w:val="false"/>
          <w:color w:val="000000"/>
          <w:spacing w:val="0"/>
          <w:w w:val="100"/>
          <w:sz w:val="22"/>
          <w:vertAlign w:val="baseline"/>
          <w:lang w:val="en-US"/>
        </w:rPr>
        <w:t xml:space="preserve">Declaration on Procured Abortion.</w:t>
      </w:r>
    </w:p>
    <w:p>
      <w:pPr>
        <w:spacing w:before="679" w:after="0" w:line="262" w:lineRule="exact"/>
        <w:ind w:right="72" w:left="72" w:firstLine="0"/>
        <w:jc w:val="left"/>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A. </w:t>
      </w:r>
      <w:r>
        <w:rPr>
          <w:rFonts w:ascii="Times New Roman" w:hAnsi="Times New Roman" w:eastAsia="Times New Roman"/>
          <w:i w:val="true"/>
          <w:strike w:val="false"/>
          <w:color w:val="000000"/>
          <w:spacing w:val="-3"/>
          <w:w w:val="100"/>
          <w:sz w:val="22"/>
          <w:vertAlign w:val="baseline"/>
          <w:lang w:val="en-US"/>
        </w:rPr>
        <w:t xml:space="preserve">The declaration </w:t>
      </w:r>
      <w:r>
        <w:rPr>
          <w:rFonts w:ascii="Times New Roman" w:hAnsi="Times New Roman" w:eastAsia="Times New Roman"/>
          <w:strike w:val="false"/>
          <w:color w:val="000000"/>
          <w:spacing w:val="-3"/>
          <w:w w:val="100"/>
          <w:sz w:val="22"/>
          <w:vertAlign w:val="baseline"/>
          <w:lang w:val="en-US"/>
        </w:rPr>
        <w:t xml:space="preserve">Persona humana </w:t>
      </w:r>
      <w:r>
        <w:rPr>
          <w:rFonts w:ascii="Times New Roman" w:hAnsi="Times New Roman" w:eastAsia="Times New Roman"/>
          <w:i w:val="true"/>
          <w:strike w:val="false"/>
          <w:color w:val="000000"/>
          <w:spacing w:val="-3"/>
          <w:w w:val="100"/>
          <w:sz w:val="22"/>
          <w:vertAlign w:val="baseline"/>
          <w:lang w:val="en-US"/>
        </w:rPr>
        <w:t xml:space="preserve">on sexual ethics</w:t>
      </w:r>
    </w:p>
    <w:p>
      <w:pPr>
        <w:spacing w:before="347" w:after="0" w:line="261" w:lineRule="exact"/>
        <w:ind w:right="72" w:left="72" w:firstLine="0"/>
        <w:jc w:val="both"/>
        <w:textAlignment w:val="baseline"/>
        <w:rPr>
          <w:rFonts w:ascii="Times New Roman" w:hAnsi="Times New Roman" w:eastAsia="Times New Roman"/>
          <w:b w:val="true"/>
          <w:strike w:val="false"/>
          <w:color w:val="000000"/>
          <w:spacing w:val="8"/>
          <w:w w:val="100"/>
          <w:sz w:val="22"/>
          <w:vertAlign w:val="baseline"/>
          <w:lang w:val="en-US"/>
        </w:rPr>
      </w:pPr>
      <w:r>
        <w:rPr>
          <w:rFonts w:ascii="Times New Roman" w:hAnsi="Times New Roman" w:eastAsia="Times New Roman"/>
          <w:b w:val="true"/>
          <w:strike w:val="false"/>
          <w:color w:val="000000"/>
          <w:spacing w:val="8"/>
          <w:w w:val="100"/>
          <w:sz w:val="22"/>
          <w:vertAlign w:val="baseline"/>
          <w:lang w:val="en-US"/>
        </w:rPr>
        <w:t xml:space="preserve">This document, published by mandate of the Supreme Pon</w:t>
        <w:softHyphen/>
      </w:r>
      <w:r>
        <w:rPr>
          <w:rFonts w:ascii="Times New Roman" w:hAnsi="Times New Roman" w:eastAsia="Times New Roman"/>
          <w:b w:val="true"/>
          <w:strike w:val="false"/>
          <w:color w:val="000000"/>
          <w:spacing w:val="8"/>
          <w:w w:val="100"/>
          <w:sz w:val="22"/>
          <w:vertAlign w:val="baseline"/>
          <w:lang w:val="en-US"/>
        </w:rPr>
        <w:t xml:space="preserve">tiff, illustrates the importance of chastity within and outside marriage; it clarifies some errors that are widespread today: premarital relations, the gravity of matter in the sixth com</w:t>
        <w:softHyphen/>
      </w:r>
      <w:r>
        <w:rPr>
          <w:rFonts w:ascii="Times New Roman" w:hAnsi="Times New Roman" w:eastAsia="Times New Roman"/>
          <w:b w:val="true"/>
          <w:strike w:val="false"/>
          <w:color w:val="000000"/>
          <w:spacing w:val="8"/>
          <w:w w:val="100"/>
          <w:sz w:val="22"/>
          <w:vertAlign w:val="baseline"/>
          <w:lang w:val="en-US"/>
        </w:rPr>
        <w:t xml:space="preserve">mandment, etc.</w:t>
      </w:r>
    </w:p>
    <w:p>
      <w:pPr>
        <w:spacing w:before="347" w:after="0" w:line="260" w:lineRule="exact"/>
        <w:ind w:right="72"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Faced with "erroneous opinions and deviations that continue to be dispersed everywhere" on a matter of "the utmost importance both for the personal lives of Christians and for the social life of our time", the Holy Father wished explicitly that this declaration be published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no. 2).</w:t>
      </w:r>
      <w:r>
        <w:rPr>
          <w:rFonts w:ascii="Times New Roman" w:hAnsi="Times New Roman" w:eastAsia="Times New Roman"/>
          <w:strike w:val="false"/>
          <w:color w:val="000000"/>
          <w:spacing w:val="0"/>
          <w:w w:val="100"/>
          <w:sz w:val="22"/>
          <w:vertAlign w:val="superscript"/>
          <w:lang w:val="en-US"/>
        </w:rPr>
        <w:t xml:space="preserve">65</w:t>
      </w:r>
      <w:r>
        <w:rPr>
          <w:rFonts w:ascii="Times New Roman" w:hAnsi="Times New Roman" w:eastAsia="Times New Roman"/>
          <w:strike w:val="false"/>
          <w:color w:val="000000"/>
          <w:spacing w:val="0"/>
          <w:w w:val="100"/>
          <w:sz w:val="22"/>
          <w:vertAlign w:val="baseline"/>
          <w:lang w:val="en-US"/>
        </w:rPr>
        <w:t xml:space="preserve"> Its object is not the entire field of sexual ethics; it is rather a response to certain particular aspects that are of more urgent con</w:t>
        <w:softHyphen/>
      </w:r>
      <w:r>
        <w:rPr>
          <w:rFonts w:ascii="Times New Roman" w:hAnsi="Times New Roman" w:eastAsia="Times New Roman"/>
          <w:strike w:val="false"/>
          <w:color w:val="000000"/>
          <w:spacing w:val="0"/>
          <w:w w:val="100"/>
          <w:sz w:val="22"/>
          <w:vertAlign w:val="baseline"/>
          <w:lang w:val="en-US"/>
        </w:rPr>
        <w:t xml:space="preserve">sideration (no. 6). Teachings that had been faithfully observed for </w:t>
      </w:r>
      <w:r>
        <w:rPr>
          <w:rFonts w:ascii="Times New Roman" w:hAnsi="Times New Roman" w:eastAsia="Times New Roman"/>
          <w:strike w:val="false"/>
          <w:color w:val="000000"/>
          <w:spacing w:val="0"/>
          <w:w w:val="100"/>
          <w:sz w:val="17"/>
          <w:vertAlign w:val="baseline"/>
          <w:lang w:val="en-US"/>
        </w:rPr>
        <w:t xml:space="preserve">20 </w:t>
      </w:r>
      <w:r>
        <w:rPr>
          <w:rFonts w:ascii="Times New Roman" w:hAnsi="Times New Roman" w:eastAsia="Times New Roman"/>
          <w:strike w:val="false"/>
          <w:color w:val="000000"/>
          <w:spacing w:val="0"/>
          <w:w w:val="100"/>
          <w:sz w:val="22"/>
          <w:vertAlign w:val="baseline"/>
          <w:lang w:val="en-US"/>
        </w:rPr>
        <w:t xml:space="preserve">centuries, the declaration laments, "have been very much unsettled, even among Christians. There are many people today who, being confronted with so many widespread opinions opposed to the teaching</w:t>
      </w:r>
    </w:p>
    <w:p>
      <w:pPr>
        <w:spacing w:before="402" w:after="0" w:line="200" w:lineRule="exact"/>
        <w:ind w:right="72" w:left="72" w:firstLine="144"/>
        <w:jc w:val="both"/>
        <w:textAlignment w:val="baseline"/>
        <w:rPr>
          <w:rFonts w:ascii="Times New Roman" w:hAnsi="Times New Roman" w:eastAsia="Times New Roman"/>
          <w:strike w:val="false"/>
          <w:color w:val="000000"/>
          <w:spacing w:val="-4"/>
          <w:w w:val="100"/>
          <w:sz w:val="12"/>
          <w:vertAlign w:val="baseline"/>
          <w:lang w:val="en-US"/>
        </w:rPr>
      </w:pPr>
      <w:r>
        <w:rPr>
          <w:rFonts w:ascii="Times New Roman" w:hAnsi="Times New Roman" w:eastAsia="Times New Roman"/>
          <w:strike w:val="false"/>
          <w:color w:val="000000"/>
          <w:spacing w:val="-4"/>
          <w:w w:val="100"/>
          <w:sz w:val="12"/>
          <w:vertAlign w:val="baseline"/>
          <w:lang w:val="en-US"/>
        </w:rPr>
        <w:t xml:space="preserve">65 </w:t>
      </w:r>
      <w:r>
        <w:rPr>
          <w:rFonts w:ascii="Times New Roman" w:hAnsi="Times New Roman" w:eastAsia="Times New Roman"/>
          <w:strike w:val="false"/>
          <w:color w:val="000000"/>
          <w:spacing w:val="-4"/>
          <w:w w:val="100"/>
          <w:sz w:val="17"/>
          <w:vertAlign w:val="baseline"/>
          <w:lang w:val="en-US"/>
        </w:rPr>
        <w:t xml:space="preserve">Sacred Congregation for the Doctrine of the Faith, declaration </w:t>
      </w:r>
      <w:r>
        <w:rPr>
          <w:rFonts w:ascii="Times New Roman" w:hAnsi="Times New Roman" w:eastAsia="Times New Roman"/>
          <w:i w:val="true"/>
          <w:strike w:val="false"/>
          <w:color w:val="000000"/>
          <w:spacing w:val="-4"/>
          <w:w w:val="100"/>
          <w:sz w:val="17"/>
          <w:vertAlign w:val="baseline"/>
          <w:lang w:val="en-US"/>
        </w:rPr>
        <w:t xml:space="preserve">Persona humana, de quibusdam quaestionibus ad sexualitatem ethicam spectantibus, </w:t>
      </w:r>
      <w:r>
        <w:rPr>
          <w:rFonts w:ascii="Times New Roman" w:hAnsi="Times New Roman" w:eastAsia="Times New Roman"/>
          <w:strike w:val="false"/>
          <w:color w:val="000000"/>
          <w:spacing w:val="-4"/>
          <w:w w:val="100"/>
          <w:sz w:val="17"/>
          <w:vertAlign w:val="baseline"/>
          <w:lang w:val="en-US"/>
        </w:rPr>
        <w:t xml:space="preserve">December 29, 1975, </w:t>
      </w:r>
      <w:r>
        <w:rPr>
          <w:rFonts w:ascii="Times New Roman" w:hAnsi="Times New Roman" w:eastAsia="Times New Roman"/>
          <w:strike w:val="false"/>
          <w:color w:val="000000"/>
          <w:spacing w:val="-4"/>
          <w:w w:val="100"/>
          <w:sz w:val="17"/>
          <w:vertAlign w:val="baseline"/>
          <w:lang w:val="de-DE"/>
        </w:rPr>
        <w:t xml:space="preserve">AAS </w:t>
      </w:r>
      <w:r>
        <w:rPr>
          <w:rFonts w:ascii="Times New Roman" w:hAnsi="Times New Roman" w:eastAsia="Times New Roman"/>
          <w:strike w:val="false"/>
          <w:color w:val="000000"/>
          <w:spacing w:val="-4"/>
          <w:w w:val="100"/>
          <w:sz w:val="17"/>
          <w:vertAlign w:val="baseline"/>
          <w:lang w:val="en-US"/>
        </w:rPr>
        <w:t xml:space="preserve">68 (1975): 77-96; English translation, </w:t>
      </w:r>
      <w:r>
        <w:rPr>
          <w:rFonts w:ascii="Times New Roman" w:hAnsi="Times New Roman" w:eastAsia="Times New Roman"/>
          <w:i w:val="true"/>
          <w:strike w:val="false"/>
          <w:color w:val="000000"/>
          <w:spacing w:val="-4"/>
          <w:w w:val="100"/>
          <w:sz w:val="17"/>
          <w:vertAlign w:val="baseline"/>
          <w:lang w:val="en-US"/>
        </w:rPr>
        <w:t xml:space="preserve">Declaration on Certain Questions Conceming Sexual Ethics </w:t>
      </w:r>
      <w:r>
        <w:rPr>
          <w:rFonts w:ascii="Times New Roman" w:hAnsi="Times New Roman" w:eastAsia="Times New Roman"/>
          <w:strike w:val="false"/>
          <w:color w:val="000000"/>
          <w:spacing w:val="-4"/>
          <w:w w:val="100"/>
          <w:sz w:val="17"/>
          <w:vertAlign w:val="baseline"/>
          <w:lang w:val="en-US"/>
        </w:rPr>
        <w:t xml:space="preserve">(Washington, D.C.: United States Catholic Conference Publications Office, 1976). The text of this docu</w:t>
        <w:softHyphen/>
      </w:r>
      <w:r>
        <w:rPr>
          <w:rFonts w:ascii="Times New Roman" w:hAnsi="Times New Roman" w:eastAsia="Times New Roman"/>
          <w:strike w:val="false"/>
          <w:color w:val="000000"/>
          <w:spacing w:val="-4"/>
          <w:w w:val="100"/>
          <w:sz w:val="17"/>
          <w:vertAlign w:val="baseline"/>
          <w:lang w:val="en-US"/>
        </w:rPr>
        <w:t xml:space="preserve">ment is found in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3.2123-50.</w:t>
      </w:r>
    </w:p>
    <w:p>
      <w:pPr>
        <w:sectPr>
          <w:type w:val="nextPage"/>
          <w:pgSz w:w="7920" w:h="12240" w:orient="portrait"/>
          <w:pgMar w:bottom="624" w:top="640" w:right="800" w:left="665" w:header="720" w:footer="720"/>
          <w:titlePg w:val="false"/>
          <w:textDirection w:val="lrTb"/>
        </w:sectPr>
      </w:pPr>
    </w:p>
    <w:p>
      <w:pPr>
        <w:spacing w:before="12" w:after="0" w:line="158" w:lineRule="exact"/>
        <w:ind w:right="72" w:left="72" w:firstLine="0"/>
        <w:jc w:val="left"/>
        <w:textAlignment w:val="baseline"/>
        <w:rPr>
          <w:rFonts w:ascii="Verdana" w:hAnsi="Verdana" w:eastAsia="Verdana"/>
          <w:strike w:val="false"/>
          <w:color w:val="000000"/>
          <w:spacing w:val="7"/>
          <w:w w:val="100"/>
          <w:sz w:val="12"/>
          <w:vertAlign w:val="baseline"/>
          <w:lang w:val="en-US"/>
        </w:rPr>
      </w:pPr>
      <w:r>
        <w:rPr>
          <w:rFonts w:ascii="Verdana" w:hAnsi="Verdana" w:eastAsia="Verdana"/>
          <w:strike w:val="false"/>
          <w:color w:val="000000"/>
          <w:spacing w:val="7"/>
          <w:w w:val="100"/>
          <w:sz w:val="12"/>
          <w:vertAlign w:val="baseline"/>
          <w:lang w:val="en-US"/>
        </w:rPr>
        <w:t xml:space="preserve">316 / THE TEACHINGS OF PAUL VI ON MARRIAGE AND FAMILY</w:t>
      </w:r>
    </w:p>
    <w:p>
      <w:pPr>
        <w:spacing w:before="253" w:after="0" w:line="258" w:lineRule="exact"/>
        <w:ind w:right="72" w:left="72" w:firstLine="0"/>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which they received from the Church, have come to wonder what they must still hold as true" (no. 1). It is, in fact, surprising that some points have been put in doubt: the evil of homosexuality, the existence and even the concept of grave sin, etc. The declaration is important also for the way in which it presents principles — and anchors its responses in them—regarding the traditional doctrine of the Church.</w:t>
      </w:r>
      <w:r>
        <w:rPr>
          <w:rFonts w:ascii="Times New Roman" w:hAnsi="Times New Roman" w:eastAsia="Times New Roman"/>
          <w:strike w:val="false"/>
          <w:color w:val="000000"/>
          <w:spacing w:val="-2"/>
          <w:w w:val="100"/>
          <w:sz w:val="23"/>
          <w:vertAlign w:val="superscript"/>
          <w:lang w:val="en-US"/>
        </w:rPr>
        <w:t xml:space="preserve">66</w:t>
      </w:r>
      <w:r>
        <w:rPr>
          <w:rFonts w:ascii="Times New Roman" w:hAnsi="Times New Roman" w:eastAsia="Times New Roman"/>
          <w:strike w:val="false"/>
          <w:color w:val="000000"/>
          <w:spacing w:val="-2"/>
          <w:w w:val="100"/>
          <w:sz w:val="23"/>
          <w:vertAlign w:val="baseline"/>
          <w:lang w:val="en-US"/>
        </w:rPr>
        <w:t xml:space="preserve"> From the perspective of our study, we will focus on the following affirmations:</w:t>
      </w:r>
    </w:p>
    <w:p>
      <w:pPr>
        <w:spacing w:before="0" w:after="0" w:line="260" w:lineRule="exact"/>
        <w:ind w:right="72" w:left="72" w:firstLine="216"/>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"There can be no true promotion of man's dignity unless the essential order of his nature is respected" </w:t>
      </w:r>
      <w:r>
        <w:rPr>
          <w:rFonts w:ascii="Times New Roman" w:hAnsi="Times New Roman" w:eastAsia="Times New Roman"/>
          <w:strike w:val="false"/>
          <w:color w:val="000000"/>
          <w:spacing w:val="-6"/>
          <w:w w:val="100"/>
          <w:sz w:val="23"/>
          <w:vertAlign w:val="baseline"/>
          <w:lang w:val="en-US"/>
        </w:rPr>
        <w:t xml:space="preserve">(no. </w:t>
      </w:r>
      <w:r>
        <w:rPr>
          <w:rFonts w:ascii="Times New Roman" w:hAnsi="Times New Roman" w:eastAsia="Times New Roman"/>
          <w:strike w:val="false"/>
          <w:color w:val="000000"/>
          <w:spacing w:val="-6"/>
          <w:w w:val="100"/>
          <w:sz w:val="23"/>
          <w:vertAlign w:val="baseline"/>
          <w:lang w:val="en-US"/>
        </w:rPr>
        <w:t xml:space="preserve">3, par. 4). </w:t>
      </w:r>
      <w:r>
        <w:rPr>
          <w:rFonts w:ascii="Times New Roman" w:hAnsi="Times New Roman" w:eastAsia="Times New Roman"/>
          <w:strike w:val="false"/>
          <w:color w:val="000000"/>
          <w:spacing w:val="-6"/>
          <w:w w:val="100"/>
          <w:sz w:val="23"/>
          <w:vertAlign w:val="baseline"/>
          <w:lang w:val="en-US"/>
        </w:rPr>
        <w:t xml:space="preserve">In order to sound the depths of the meaning of moral conduct, the point of departure is the Christian truth of creation: "God is God and man is the creature." From this, it follows that man is ordered to an end and that this ordering is rooted in his very being; he bears within his own being an intrinsic order to his own proper end, which is God; and therefore, it follows that "freedom must not be conceived as a </w:t>
      </w:r>
      <w:r>
        <w:rPr>
          <w:rFonts w:ascii="Times New Roman" w:hAnsi="Times New Roman" w:eastAsia="Times New Roman"/>
          <w:i w:val="true"/>
          <w:strike w:val="false"/>
          <w:color w:val="000000"/>
          <w:spacing w:val="-6"/>
          <w:w w:val="100"/>
          <w:sz w:val="23"/>
          <w:vertAlign w:val="baseline"/>
          <w:lang w:val="en-US"/>
        </w:rPr>
        <w:t xml:space="preserve">freedom of indifference, </w:t>
      </w:r>
      <w:r>
        <w:rPr>
          <w:rFonts w:ascii="Times New Roman" w:hAnsi="Times New Roman" w:eastAsia="Times New Roman"/>
          <w:strike w:val="false"/>
          <w:color w:val="000000"/>
          <w:spacing w:val="-6"/>
          <w:w w:val="100"/>
          <w:sz w:val="23"/>
          <w:vertAlign w:val="baseline"/>
          <w:lang w:val="en-US"/>
        </w:rPr>
        <w:t xml:space="preserve">or the possibility of all possibilities, but as a freedom called to realize a </w:t>
      </w:r>
      <w:r>
        <w:rPr>
          <w:rFonts w:ascii="Times New Roman" w:hAnsi="Times New Roman" w:eastAsia="Times New Roman"/>
          <w:b w:val="true"/>
          <w:strike w:val="false"/>
          <w:color w:val="000000"/>
          <w:spacing w:val="-6"/>
          <w:w w:val="100"/>
          <w:sz w:val="23"/>
          <w:vertAlign w:val="baseline"/>
          <w:lang w:val="en-US"/>
        </w:rPr>
        <w:t xml:space="preserve">meaning which is not its own to </w:t>
      </w:r>
      <w:r>
        <w:rPr>
          <w:rFonts w:ascii="Times New Roman" w:hAnsi="Times New Roman" w:eastAsia="Times New Roman"/>
          <w:strike w:val="false"/>
          <w:color w:val="000000"/>
          <w:spacing w:val="-6"/>
          <w:w w:val="100"/>
          <w:sz w:val="23"/>
          <w:vertAlign w:val="baseline"/>
          <w:lang w:val="en-US"/>
        </w:rPr>
        <w:t xml:space="preserve">give but which it </w:t>
      </w:r>
      <w:r>
        <w:rPr>
          <w:rFonts w:ascii="Times New Roman" w:hAnsi="Times New Roman" w:eastAsia="Times New Roman"/>
          <w:b w:val="true"/>
          <w:strike w:val="false"/>
          <w:color w:val="000000"/>
          <w:spacing w:val="-6"/>
          <w:w w:val="100"/>
          <w:sz w:val="23"/>
          <w:vertAlign w:val="baseline"/>
          <w:lang w:val="en-US"/>
        </w:rPr>
        <w:t xml:space="preserve">receives in obedience." Only thus can the dignity of man, created in the image of God, be saved, as is demonstrated by the fact that </w:t>
      </w:r>
      <w:r>
        <w:rPr>
          <w:rFonts w:ascii="Times New Roman" w:hAnsi="Times New Roman" w:eastAsia="Times New Roman"/>
          <w:strike w:val="false"/>
          <w:color w:val="000000"/>
          <w:spacing w:val="-6"/>
          <w:w w:val="100"/>
          <w:sz w:val="23"/>
          <w:vertAlign w:val="baseline"/>
          <w:lang w:val="en-US"/>
        </w:rPr>
        <w:t xml:space="preserve">"the Hegelian and then the Marxist attempt to think of history independently of the principle of creation ends up in denying history itself and human freedom."</w:t>
      </w:r>
      <w:r>
        <w:rPr>
          <w:rFonts w:ascii="Times New Roman" w:hAnsi="Times New Roman" w:eastAsia="Times New Roman"/>
          <w:strike w:val="false"/>
          <w:color w:val="000000"/>
          <w:spacing w:val="-6"/>
          <w:w w:val="100"/>
          <w:sz w:val="23"/>
          <w:vertAlign w:val="superscript"/>
          <w:lang w:val="en-US"/>
        </w:rPr>
        <w:t xml:space="preserve">67</w:t>
      </w:r>
      <w:r>
        <w:rPr>
          <w:rFonts w:ascii="Times New Roman" w:hAnsi="Times New Roman" w:eastAsia="Times New Roman"/>
          <w:strike w:val="false"/>
          <w:color w:val="000000"/>
          <w:spacing w:val="-6"/>
          <w:w w:val="100"/>
          <w:sz w:val="23"/>
          <w:vertAlign w:val="baseline"/>
          <w:lang w:val="en-US"/>
        </w:rPr>
        <w:t xml:space="preserve"> This metaphysical situation of the person is, then, illustrated and deepened by God through revelation, which "has made known to us Christians His plan of salvation; and He has held up to us Christ, the Savior and Sanctifier, in His teaching and in His example, as the supreme and immutable Law of life" (no. </w:t>
      </w:r>
      <w:r>
        <w:rPr>
          <w:rFonts w:ascii="Times New Roman" w:hAnsi="Times New Roman" w:eastAsia="Times New Roman"/>
          <w:strike w:val="false"/>
          <w:color w:val="000000"/>
          <w:spacing w:val="-6"/>
          <w:w w:val="100"/>
          <w:sz w:val="23"/>
          <w:vertAlign w:val="baseline"/>
          <w:lang w:val="en-US"/>
        </w:rPr>
        <w:t xml:space="preserve">3, par. 3). </w:t>
      </w:r>
      <w:r>
        <w:rPr>
          <w:rFonts w:ascii="Times New Roman" w:hAnsi="Times New Roman" w:eastAsia="Times New Roman"/>
          <w:strike w:val="false"/>
          <w:color w:val="000000"/>
          <w:spacing w:val="-6"/>
          <w:w w:val="100"/>
          <w:sz w:val="23"/>
          <w:vertAlign w:val="baseline"/>
          <w:lang w:val="en-US"/>
        </w:rPr>
        <w:t xml:space="preserve">Therefore, both in man's very nature and in the life and words of the God-made-man, we have a clear and secure norm for our moral conduct.</w:t>
      </w:r>
    </w:p>
    <w:p>
      <w:pPr>
        <w:spacing w:before="0" w:after="0" w:line="259" w:lineRule="exact"/>
        <w:ind w:right="72" w:left="72"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"Hence, those many people are in error who today assert that one can find neither in human nature nor in the revealed law any absolute and immutable norm to serve for particular actions other than the one which expresses itself in the general law of charity and respect for human dignity" (no. </w:t>
      </w:r>
      <w:r>
        <w:rPr>
          <w:rFonts w:ascii="Times New Roman" w:hAnsi="Times New Roman" w:eastAsia="Times New Roman"/>
          <w:strike w:val="false"/>
          <w:color w:val="000000"/>
          <w:spacing w:val="-3"/>
          <w:w w:val="100"/>
          <w:sz w:val="23"/>
          <w:vertAlign w:val="baseline"/>
          <w:lang w:val="en-US"/>
        </w:rPr>
        <w:t xml:space="preserve">4, </w:t>
      </w:r>
      <w:r>
        <w:rPr>
          <w:rFonts w:ascii="Times New Roman" w:hAnsi="Times New Roman" w:eastAsia="Times New Roman"/>
          <w:strike w:val="false"/>
          <w:color w:val="000000"/>
          <w:spacing w:val="-3"/>
          <w:w w:val="100"/>
          <w:sz w:val="23"/>
          <w:vertAlign w:val="baseline"/>
          <w:lang w:val="en-US"/>
        </w:rPr>
        <w:t xml:space="preserve">par. 1). According to this erroneous view,</w:t>
      </w:r>
    </w:p>
    <w:p>
      <w:pPr>
        <w:spacing w:before="207" w:after="0" w:line="204" w:lineRule="exact"/>
        <w:ind w:right="72" w:left="72" w:firstLine="144"/>
        <w:jc w:val="both"/>
        <w:textAlignment w:val="baseline"/>
        <w:rPr>
          <w:rFonts w:ascii="Verdana" w:hAnsi="Verdana" w:eastAsia="Verdana"/>
          <w:strike w:val="false"/>
          <w:color w:val="000000"/>
          <w:spacing w:val="0"/>
          <w:w w:val="100"/>
          <w:sz w:val="12"/>
          <w:vertAlign w:val="baseline"/>
          <w:lang w:val="en-US"/>
        </w:rPr>
      </w:pPr>
      <w:r>
        <w:rPr>
          <w:rFonts w:ascii="Verdana" w:hAnsi="Verdana" w:eastAsia="Verdana"/>
          <w:strike w:val="false"/>
          <w:color w:val="000000"/>
          <w:spacing w:val="0"/>
          <w:w w:val="100"/>
          <w:sz w:val="12"/>
          <w:vertAlign w:val="baseline"/>
          <w:lang w:val="en-US"/>
        </w:rPr>
        <w:t xml:space="preserve">66 </w:t>
      </w:r>
      <w:r>
        <w:rPr>
          <w:rFonts w:ascii="Times New Roman" w:hAnsi="Times New Roman" w:eastAsia="Times New Roman"/>
          <w:strike w:val="false"/>
          <w:color w:val="000000"/>
          <w:spacing w:val="0"/>
          <w:w w:val="100"/>
          <w:sz w:val="17"/>
          <w:vertAlign w:val="baseline"/>
          <w:lang w:val="en-US"/>
        </w:rPr>
        <w:t xml:space="preserve">On the importance of this document, the best study is Carlo Caffarra, "La Chiesa e l'ordine morale", </w:t>
      </w:r>
      <w:r>
        <w:rPr>
          <w:rFonts w:ascii="Times New Roman" w:hAnsi="Times New Roman" w:eastAsia="Times New Roman"/>
          <w:i w:val="true"/>
          <w:strike w:val="false"/>
          <w:color w:val="000000"/>
          <w:spacing w:val="0"/>
          <w:w w:val="100"/>
          <w:sz w:val="17"/>
          <w:vertAlign w:val="baseline"/>
          <w:lang w:val="en-US"/>
        </w:rPr>
        <w:t xml:space="preserve">L'Osservatore Romano </w:t>
      </w:r>
      <w:r>
        <w:rPr>
          <w:rFonts w:ascii="Times New Roman" w:hAnsi="Times New Roman" w:eastAsia="Times New Roman"/>
          <w:strike w:val="false"/>
          <w:color w:val="000000"/>
          <w:spacing w:val="0"/>
          <w:w w:val="100"/>
          <w:sz w:val="17"/>
          <w:vertAlign w:val="baseline"/>
          <w:lang w:val="en-US"/>
        </w:rPr>
        <w:t xml:space="preserve">(January 16, 1976): pp. 3-4, no. </w:t>
      </w:r>
      <w:r>
        <w:rPr>
          <w:rFonts w:ascii="Times New Roman" w:hAnsi="Times New Roman" w:eastAsia="Times New Roman"/>
          <w:i w:val="true"/>
          <w:strike w:val="false"/>
          <w:color w:val="000000"/>
          <w:spacing w:val="0"/>
          <w:w w:val="100"/>
          <w:sz w:val="17"/>
          <w:vertAlign w:val="baseline"/>
          <w:lang w:val="en-US"/>
        </w:rPr>
        <w:t xml:space="preserve">5. </w:t>
      </w:r>
      <w:r>
        <w:rPr>
          <w:rFonts w:ascii="Times New Roman" w:hAnsi="Times New Roman" w:eastAsia="Times New Roman"/>
          <w:strike w:val="false"/>
          <w:color w:val="000000"/>
          <w:spacing w:val="0"/>
          <w:w w:val="100"/>
          <w:sz w:val="17"/>
          <w:vertAlign w:val="baseline"/>
          <w:lang w:val="en-US"/>
        </w:rPr>
        <w:t xml:space="preserve">See by the same author, </w:t>
      </w:r>
      <w:r>
        <w:rPr>
          <w:rFonts w:ascii="Times New Roman" w:hAnsi="Times New Roman" w:eastAsia="Times New Roman"/>
          <w:i w:val="true"/>
          <w:strike w:val="false"/>
          <w:color w:val="000000"/>
          <w:spacing w:val="0"/>
          <w:w w:val="100"/>
          <w:sz w:val="17"/>
          <w:vertAlign w:val="baseline"/>
          <w:lang w:val="en-US"/>
        </w:rPr>
        <w:t xml:space="preserve">Erica generale </w:t>
      </w:r>
      <w:r>
        <w:rPr>
          <w:rFonts w:ascii="Times New Roman" w:hAnsi="Times New Roman" w:eastAsia="Times New Roman"/>
          <w:i w:val="true"/>
          <w:strike w:val="false"/>
          <w:color w:val="000000"/>
          <w:spacing w:val="0"/>
          <w:w w:val="100"/>
          <w:sz w:val="17"/>
          <w:vertAlign w:val="baseline"/>
          <w:lang w:val="fr-FR"/>
        </w:rPr>
        <w:t xml:space="preserve">della </w:t>
      </w:r>
      <w:r>
        <w:rPr>
          <w:rFonts w:ascii="Times New Roman" w:hAnsi="Times New Roman" w:eastAsia="Times New Roman"/>
          <w:i w:val="true"/>
          <w:strike w:val="false"/>
          <w:color w:val="000000"/>
          <w:spacing w:val="0"/>
          <w:w w:val="100"/>
          <w:sz w:val="17"/>
          <w:vertAlign w:val="baseline"/>
          <w:lang w:val="en-US"/>
        </w:rPr>
        <w:t xml:space="preserve">sessualitd </w:t>
      </w:r>
      <w:r>
        <w:rPr>
          <w:rFonts w:ascii="Times New Roman" w:hAnsi="Times New Roman" w:eastAsia="Times New Roman"/>
          <w:strike w:val="false"/>
          <w:color w:val="000000"/>
          <w:spacing w:val="0"/>
          <w:w w:val="100"/>
          <w:sz w:val="17"/>
          <w:vertAlign w:val="baseline"/>
          <w:lang w:val="en-US"/>
        </w:rPr>
        <w:t xml:space="preserve">(Milan: Ed. Ares, 1992).</w:t>
      </w:r>
    </w:p>
    <w:p>
      <w:pPr>
        <w:spacing w:before="0" w:after="0" w:line="198" w:lineRule="exact"/>
        <w:ind w:right="72" w:left="216" w:firstLine="0"/>
        <w:jc w:val="left"/>
        <w:textAlignment w:val="baseline"/>
        <w:rPr>
          <w:rFonts w:ascii="Arial Narrow" w:hAnsi="Arial Narrow" w:eastAsia="Arial Narrow"/>
          <w:strike w:val="false"/>
          <w:color w:val="000000"/>
          <w:spacing w:val="-1"/>
          <w:w w:val="100"/>
          <w:sz w:val="11"/>
          <w:vertAlign w:val="superscript"/>
          <w:lang w:val="en-US"/>
        </w:rPr>
      </w:pPr>
      <w:r>
        <w:rPr>
          <w:rFonts w:ascii="Arial Narrow" w:hAnsi="Arial Narrow" w:eastAsia="Arial Narrow"/>
          <w:strike w:val="false"/>
          <w:color w:val="000000"/>
          <w:spacing w:val="-1"/>
          <w:w w:val="100"/>
          <w:sz w:val="11"/>
          <w:vertAlign w:val="superscript"/>
          <w:lang w:val="en-US"/>
        </w:rPr>
        <w:t xml:space="preserve">67</w:t>
      </w:r>
      <w:r>
        <w:rPr>
          <w:rFonts w:ascii="Times New Roman" w:hAnsi="Times New Roman" w:eastAsia="Times New Roman"/>
          <w:strike w:val="false"/>
          <w:color w:val="000000"/>
          <w:spacing w:val="-1"/>
          <w:w w:val="100"/>
          <w:sz w:val="17"/>
          <w:vertAlign w:val="baseline"/>
          <w:lang w:val="en-US"/>
        </w:rPr>
        <w:t xml:space="preserve"> Caffarra, "La Chiesa e l'ordine morale", no. 1.</w:t>
      </w:r>
    </w:p>
    <w:p>
      <w:pPr>
        <w:sectPr>
          <w:type w:val="nextPage"/>
          <w:pgSz w:w="7920" w:h="12240" w:orient="portrait"/>
          <w:pgMar w:bottom="824" w:top="660" w:right="684" w:left="781" w:header="720" w:footer="720"/>
          <w:titlePg w:val="false"/>
          <w:textDirection w:val="lrTb"/>
        </w:sectPr>
      </w:pPr>
    </w:p>
    <w:p>
      <w:pPr>
        <w:spacing w:before="8" w:after="0" w:line="154" w:lineRule="exact"/>
        <w:ind w:right="72" w:left="72" w:firstLine="0"/>
        <w:jc w:val="right"/>
        <w:textAlignment w:val="baseline"/>
        <w:rPr>
          <w:rFonts w:ascii="Garamond" w:hAnsi="Garamond" w:eastAsia="Garamond"/>
          <w:strike w:val="false"/>
          <w:color w:val="000000"/>
          <w:spacing w:val="5"/>
          <w:w w:val="100"/>
          <w:sz w:val="13"/>
          <w:vertAlign w:val="baseline"/>
          <w:lang w:val="en-US"/>
        </w:rPr>
      </w:pPr>
      <w:r>
        <w:rPr>
          <w:rFonts w:ascii="Garamond" w:hAnsi="Garamond" w:eastAsia="Garamond"/>
          <w:strike w:val="false"/>
          <w:color w:val="000000"/>
          <w:spacing w:val="5"/>
          <w:w w:val="100"/>
          <w:sz w:val="13"/>
          <w:vertAlign w:val="baseline"/>
          <w:lang w:val="en-US"/>
        </w:rPr>
        <w:t xml:space="preserve">THE TEACHINGS OF PAUL VI ON MARRIAGE AND FAMILY / 317</w:t>
      </w:r>
    </w:p>
    <w:p>
      <w:pPr>
        <w:spacing w:before="346" w:after="0" w:line="255"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every other command, even of Scripture, must be a mere expression of a particular form of culture. But this is equivalent to denying that man is a creature, intrinsically ordered to and governed by God: creation and redemption as well become, in practice, merely myths. And the concept of moral obligation disappears, because, if the imperative of the Absolute is lacking, man does not find himself truly obligated: "As Soren </w:t>
      </w:r>
      <w:r>
        <w:rPr>
          <w:rFonts w:ascii="Times New Roman" w:hAnsi="Times New Roman" w:eastAsia="Times New Roman"/>
          <w:strike w:val="false"/>
          <w:color w:val="000000"/>
          <w:spacing w:val="-5"/>
          <w:w w:val="100"/>
          <w:sz w:val="23"/>
          <w:vertAlign w:val="baseline"/>
          <w:lang w:val="fr-FR"/>
        </w:rPr>
        <w:t xml:space="preserve">Kierkegaard </w:t>
      </w:r>
      <w:r>
        <w:rPr>
          <w:rFonts w:ascii="Times New Roman" w:hAnsi="Times New Roman" w:eastAsia="Times New Roman"/>
          <w:strike w:val="false"/>
          <w:color w:val="000000"/>
          <w:spacing w:val="-5"/>
          <w:w w:val="100"/>
          <w:sz w:val="23"/>
          <w:vertAlign w:val="baseline"/>
          <w:lang w:val="en-US"/>
        </w:rPr>
        <w:t xml:space="preserve">had already noted, in such a context to continue to speak of such things as moral obligation is no more serious than the blows struck by a Sancho Panza."</w:t>
      </w:r>
      <w:r>
        <w:rPr>
          <w:rFonts w:ascii="Garamond" w:hAnsi="Garamond" w:eastAsia="Garamond"/>
          <w:strike w:val="false"/>
          <w:color w:val="000000"/>
          <w:spacing w:val="-5"/>
          <w:w w:val="100"/>
          <w:sz w:val="23"/>
          <w:vertAlign w:val="superscript"/>
          <w:lang w:val="en-US"/>
        </w:rPr>
        <w:t xml:space="preserve">68</w:t>
      </w:r>
      <w:r>
        <w:rPr>
          <w:rFonts w:ascii="Times New Roman" w:hAnsi="Times New Roman" w:eastAsia="Times New Roman"/>
          <w:strike w:val="false"/>
          <w:color w:val="000000"/>
          <w:spacing w:val="-5"/>
          <w:w w:val="100"/>
          <w:sz w:val="23"/>
          <w:vertAlign w:val="baseline"/>
          <w:lang w:val="en-US"/>
        </w:rPr>
        <w:t xml:space="preserve"> Reason itself, therefore, bears witness to us of the existence of a natural order willed by God, which can be known in some way. Moreover, we know that the Church was instituted by Christ as the </w:t>
      </w:r>
      <w:r>
        <w:rPr>
          <w:rFonts w:ascii="Times New Roman" w:hAnsi="Times New Roman" w:eastAsia="Times New Roman"/>
          <w:i w:val="true"/>
          <w:strike w:val="false"/>
          <w:color w:val="000000"/>
          <w:spacing w:val="-5"/>
          <w:w w:val="100"/>
          <w:sz w:val="23"/>
          <w:vertAlign w:val="baseline"/>
          <w:lang w:val="en-US"/>
        </w:rPr>
        <w:t xml:space="preserve">pillar and ground of truth, </w:t>
      </w:r>
      <w:r>
        <w:rPr>
          <w:rFonts w:ascii="Garamond" w:hAnsi="Garamond" w:eastAsia="Garamond"/>
          <w:i w:val="true"/>
          <w:strike w:val="false"/>
          <w:color w:val="000000"/>
          <w:spacing w:val="-5"/>
          <w:w w:val="100"/>
          <w:sz w:val="23"/>
          <w:vertAlign w:val="superscript"/>
          <w:lang w:val="en-US"/>
        </w:rPr>
        <w:t xml:space="preserve">69</w:t>
      </w:r>
      <w:r>
        <w:rPr>
          <w:rFonts w:ascii="Times New Roman" w:hAnsi="Times New Roman" w:eastAsia="Times New Roman"/>
          <w:strike w:val="false"/>
          <w:color w:val="000000"/>
          <w:spacing w:val="-5"/>
          <w:w w:val="100"/>
          <w:sz w:val="23"/>
          <w:vertAlign w:val="baseline"/>
          <w:lang w:val="en-US"/>
        </w:rPr>
        <w:t xml:space="preserve"> in such wise that, with the help of the Holy Spirit, "she ceaselessly preserves and transmits without error the truths of the moral order, and she authenti</w:t>
        <w:softHyphen/>
      </w:r>
      <w:r>
        <w:rPr>
          <w:rFonts w:ascii="Times New Roman" w:hAnsi="Times New Roman" w:eastAsia="Times New Roman"/>
          <w:strike w:val="false"/>
          <w:color w:val="000000"/>
          <w:spacing w:val="-5"/>
          <w:w w:val="100"/>
          <w:sz w:val="23"/>
          <w:vertAlign w:val="baseline"/>
          <w:lang w:val="en-US"/>
        </w:rPr>
        <w:t xml:space="preserve">cally interprets not only the revealed positive law but </w:t>
      </w:r>
      <w:r>
        <w:rPr>
          <w:rFonts w:ascii="Times New Roman" w:hAnsi="Times New Roman" w:eastAsia="Times New Roman"/>
          <w:i w:val="true"/>
          <w:strike w:val="false"/>
          <w:color w:val="000000"/>
          <w:spacing w:val="-5"/>
          <w:w w:val="100"/>
          <w:sz w:val="23"/>
          <w:vertAlign w:val="baseline"/>
          <w:lang w:val="en-US"/>
        </w:rPr>
        <w:t xml:space="preserve">'also ... those principles of the moral order which have their origin in human nature itself', </w:t>
      </w:r>
      <w:r>
        <w:rPr>
          <w:rFonts w:ascii="Garamond" w:hAnsi="Garamond" w:eastAsia="Garamond"/>
          <w:strike w:val="false"/>
          <w:color w:val="000000"/>
          <w:spacing w:val="-5"/>
          <w:w w:val="100"/>
          <w:sz w:val="23"/>
          <w:vertAlign w:val="superscript"/>
          <w:lang w:val="en-US"/>
        </w:rPr>
        <w:t xml:space="preserve">7</w:t>
      </w:r>
      <w:r>
        <w:rPr>
          <w:rFonts w:ascii="Garamond" w:hAnsi="Garamond" w:eastAsia="Garamond"/>
          <w:strike w:val="false"/>
          <w:color w:val="000000"/>
          <w:spacing w:val="-5"/>
          <w:w w:val="100"/>
          <w:sz w:val="17"/>
          <w:vertAlign w:val="baseline"/>
          <w:lang w:val="en-US"/>
        </w:rPr>
        <w:t xml:space="preserve">° </w:t>
      </w:r>
      <w:r>
        <w:rPr>
          <w:rFonts w:ascii="Times New Roman" w:hAnsi="Times New Roman" w:eastAsia="Times New Roman"/>
          <w:strike w:val="false"/>
          <w:color w:val="000000"/>
          <w:spacing w:val="-5"/>
          <w:w w:val="100"/>
          <w:sz w:val="23"/>
          <w:vertAlign w:val="baseline"/>
          <w:lang w:val="en-US"/>
        </w:rPr>
        <w:t xml:space="preserve">and which concern man's full development and sanctification" (no. </w:t>
      </w:r>
      <w:r>
        <w:rPr>
          <w:rFonts w:ascii="Times New Roman" w:hAnsi="Times New Roman" w:eastAsia="Times New Roman"/>
          <w:strike w:val="false"/>
          <w:color w:val="000000"/>
          <w:spacing w:val="-5"/>
          <w:w w:val="100"/>
          <w:sz w:val="20"/>
          <w:vertAlign w:val="baseline"/>
          <w:lang w:val="en-US"/>
        </w:rPr>
        <w:t xml:space="preserve">4, </w:t>
      </w:r>
      <w:r>
        <w:rPr>
          <w:rFonts w:ascii="Times New Roman" w:hAnsi="Times New Roman" w:eastAsia="Times New Roman"/>
          <w:strike w:val="false"/>
          <w:color w:val="000000"/>
          <w:spacing w:val="-5"/>
          <w:w w:val="100"/>
          <w:sz w:val="23"/>
          <w:vertAlign w:val="baseline"/>
          <w:lang w:val="en-US"/>
        </w:rPr>
        <w:t xml:space="preserve">par. 3).</w:t>
      </w:r>
    </w:p>
    <w:p>
      <w:pPr>
        <w:numPr>
          <w:ilvl w:val="0"/>
          <w:numId w:val="19"/>
        </w:numPr>
        <w:tabs>
          <w:tab w:val="clear" w:pos="216"/>
          <w:tab w:val="left" w:pos="936"/>
        </w:tabs>
        <w:spacing w:before="210" w:after="0" w:line="238"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Council, as we have already emphasized, in stressing the criteria of the dignity of the person and of man's divinization</w:t>
      </w:r>
      <w:r>
        <w:rPr>
          <w:rFonts w:ascii="Garamond" w:hAnsi="Garamond" w:eastAsia="Garamond"/>
          <w:strike w:val="false"/>
          <w:color w:val="000000"/>
          <w:spacing w:val="-1"/>
          <w:w w:val="100"/>
          <w:sz w:val="20"/>
          <w:vertAlign w:val="superscript"/>
          <w:lang w:val="en-US"/>
        </w:rPr>
        <w:t xml:space="preserve">71</w:t>
      </w:r>
      <w:r>
        <w:rPr>
          <w:rFonts w:ascii="Times New Roman" w:hAnsi="Times New Roman" w:eastAsia="Times New Roman"/>
          <w:strike w:val="false"/>
          <w:color w:val="000000"/>
          <w:spacing w:val="-1"/>
          <w:w w:val="100"/>
          <w:sz w:val="20"/>
          <w:vertAlign w:val="baseline"/>
          <w:lang w:val="en-US"/>
        </w:rPr>
        <w:t xml:space="preserve"> as principles for understanding the objectivity and transcendence of the moral order, did not at all seek to reject the concepts and the reality of nature, of grace, or of the written law.</w:t>
      </w:r>
      <w:r>
        <w:rPr>
          <w:rFonts w:ascii="Garamond" w:hAnsi="Garamond" w:eastAsia="Garamond"/>
          <w:strike w:val="false"/>
          <w:color w:val="000000"/>
          <w:spacing w:val="-1"/>
          <w:w w:val="100"/>
          <w:sz w:val="20"/>
          <w:vertAlign w:val="superscript"/>
          <w:lang w:val="en-US"/>
        </w:rPr>
        <w:t xml:space="preserve">72</w:t>
      </w:r>
      <w:r>
        <w:rPr>
          <w:rFonts w:ascii="Times New Roman" w:hAnsi="Times New Roman" w:eastAsia="Times New Roman"/>
          <w:strike w:val="false"/>
          <w:color w:val="000000"/>
          <w:spacing w:val="-1"/>
          <w:w w:val="100"/>
          <w:sz w:val="20"/>
          <w:vertAlign w:val="baseline"/>
          <w:lang w:val="en-US"/>
        </w:rPr>
        <w:t xml:space="preserve"> To the contrary, it refused to conceive them in the flawed manner that results in denying them; that is, it repudiated the idea of a human nature that would be valid </w:t>
      </w:r>
      <w:r>
        <w:rPr>
          <w:rFonts w:ascii="Times New Roman" w:hAnsi="Times New Roman" w:eastAsia="Times New Roman"/>
          <w:i w:val="true"/>
          <w:strike w:val="false"/>
          <w:color w:val="000000"/>
          <w:spacing w:val="-1"/>
          <w:w w:val="100"/>
          <w:sz w:val="20"/>
          <w:vertAlign w:val="baseline"/>
          <w:lang w:val="en-US"/>
        </w:rPr>
        <w:t xml:space="preserve">even </w:t>
      </w:r>
      <w:r>
        <w:rPr>
          <w:rFonts w:ascii="Times New Roman" w:hAnsi="Times New Roman" w:eastAsia="Times New Roman"/>
          <w:strike w:val="false"/>
          <w:color w:val="000000"/>
          <w:spacing w:val="-1"/>
          <w:w w:val="100"/>
          <w:sz w:val="20"/>
          <w:vertAlign w:val="baseline"/>
          <w:lang w:val="en-US"/>
        </w:rPr>
        <w:t xml:space="preserve">if </w:t>
      </w:r>
      <w:r>
        <w:rPr>
          <w:rFonts w:ascii="Times New Roman" w:hAnsi="Times New Roman" w:eastAsia="Times New Roman"/>
          <w:i w:val="true"/>
          <w:strike w:val="false"/>
          <w:color w:val="000000"/>
          <w:spacing w:val="-1"/>
          <w:w w:val="100"/>
          <w:sz w:val="20"/>
          <w:vertAlign w:val="baseline"/>
          <w:lang w:val="en-US"/>
        </w:rPr>
        <w:t xml:space="preserve">God does not exist (etsi Deus non daretur), </w:t>
      </w:r>
      <w:r>
        <w:rPr>
          <w:rFonts w:ascii="Times New Roman" w:hAnsi="Times New Roman" w:eastAsia="Times New Roman"/>
          <w:strike w:val="false"/>
          <w:color w:val="000000"/>
          <w:spacing w:val="-1"/>
          <w:w w:val="100"/>
          <w:sz w:val="20"/>
          <w:vertAlign w:val="baseline"/>
          <w:lang w:val="en-US"/>
        </w:rPr>
        <w:t xml:space="preserve">because man is the image of God and without a reference to God and to his creative wisdom we cannot know well who man is. Likewise, it opposed a conception of the new law as a code imposed from without, as it were, on the periphery of the divine work of divinizing mankind, because it knew</w:t>
      </w:r>
    </w:p>
    <w:p>
      <w:pPr>
        <w:spacing w:before="297" w:after="0" w:line="193" w:lineRule="exact"/>
        <w:ind w:right="72" w:left="216" w:firstLine="0"/>
        <w:jc w:val="left"/>
        <w:textAlignment w:val="baseline"/>
        <w:rPr>
          <w:rFonts w:ascii="Garamond" w:hAnsi="Garamond" w:eastAsia="Garamond"/>
          <w:strike w:val="false"/>
          <w:color w:val="000000"/>
          <w:spacing w:val="3"/>
          <w:w w:val="100"/>
          <w:sz w:val="11"/>
          <w:vertAlign w:val="superscript"/>
          <w:lang w:val="en-US"/>
        </w:rPr>
      </w:pPr>
      <w:r>
        <w:rPr>
          <w:rFonts w:ascii="Garamond" w:hAnsi="Garamond" w:eastAsia="Garamond"/>
          <w:strike w:val="false"/>
          <w:color w:val="000000"/>
          <w:spacing w:val="3"/>
          <w:w w:val="100"/>
          <w:sz w:val="11"/>
          <w:vertAlign w:val="superscript"/>
          <w:lang w:val="en-US"/>
        </w:rPr>
        <w:t xml:space="preserve">68</w:t>
      </w:r>
      <w:r>
        <w:rPr>
          <w:rFonts w:ascii="Garamond" w:hAnsi="Garamond" w:eastAsia="Garamond"/>
          <w:strike w:val="false"/>
          <w:color w:val="000000"/>
          <w:spacing w:val="3"/>
          <w:w w:val="100"/>
          <w:sz w:val="17"/>
          <w:vertAlign w:val="baseline"/>
          <w:lang w:val="en-US"/>
        </w:rPr>
        <w:t xml:space="preserve"> Ibid., no. </w:t>
      </w:r>
      <w:r>
        <w:rPr>
          <w:rFonts w:ascii="Garamond" w:hAnsi="Garamond" w:eastAsia="Garamond"/>
          <w:strike w:val="false"/>
          <w:color w:val="000000"/>
          <w:spacing w:val="3"/>
          <w:w w:val="100"/>
          <w:sz w:val="17"/>
          <w:vertAlign w:val="baseline"/>
          <w:lang w:val="fr-FR"/>
        </w:rPr>
        <w:t xml:space="preserve">i.</w:t>
      </w:r>
    </w:p>
    <w:p>
      <w:pPr>
        <w:spacing w:before="13" w:after="0" w:line="193" w:lineRule="exact"/>
        <w:ind w:right="72" w:left="216" w:firstLine="0"/>
        <w:jc w:val="left"/>
        <w:textAlignment w:val="baseline"/>
        <w:rPr>
          <w:rFonts w:ascii="Garamond" w:hAnsi="Garamond" w:eastAsia="Garamond"/>
          <w:strike w:val="false"/>
          <w:color w:val="000000"/>
          <w:spacing w:val="5"/>
          <w:w w:val="100"/>
          <w:sz w:val="11"/>
          <w:vertAlign w:val="superscript"/>
          <w:lang w:val="en-US"/>
        </w:rPr>
      </w:pPr>
      <w:r>
        <w:rPr>
          <w:rFonts w:ascii="Garamond" w:hAnsi="Garamond" w:eastAsia="Garamond"/>
          <w:strike w:val="false"/>
          <w:color w:val="000000"/>
          <w:spacing w:val="5"/>
          <w:w w:val="100"/>
          <w:sz w:val="11"/>
          <w:vertAlign w:val="superscript"/>
          <w:lang w:val="en-US"/>
        </w:rPr>
        <w:t xml:space="preserve">69</w:t>
      </w:r>
      <w:r>
        <w:rPr>
          <w:rFonts w:ascii="Garamond" w:hAnsi="Garamond" w:eastAsia="Garamond"/>
          <w:strike w:val="false"/>
          <w:color w:val="000000"/>
          <w:spacing w:val="5"/>
          <w:w w:val="100"/>
          <w:sz w:val="17"/>
          <w:vertAlign w:val="baseline"/>
          <w:lang w:val="en-US"/>
        </w:rPr>
        <w:t xml:space="preserve"> Tim 3:15.</w:t>
      </w:r>
    </w:p>
    <w:p>
      <w:pPr>
        <w:spacing w:before="19" w:after="0" w:line="199" w:lineRule="exact"/>
        <w:ind w:right="72" w:left="72" w:firstLine="144"/>
        <w:jc w:val="both"/>
        <w:textAlignment w:val="baseline"/>
        <w:rPr>
          <w:rFonts w:ascii="Garamond" w:hAnsi="Garamond" w:eastAsia="Garamond"/>
          <w:strike w:val="false"/>
          <w:color w:val="000000"/>
          <w:spacing w:val="0"/>
          <w:w w:val="100"/>
          <w:sz w:val="17"/>
          <w:vertAlign w:val="superscript"/>
          <w:lang w:val="en-US"/>
        </w:rPr>
      </w:pPr>
      <w:r>
        <w:rPr>
          <w:rFonts w:ascii="Garamond" w:hAnsi="Garamond" w:eastAsia="Garamond"/>
          <w:strike w:val="false"/>
          <w:color w:val="000000"/>
          <w:spacing w:val="0"/>
          <w:w w:val="100"/>
          <w:sz w:val="17"/>
          <w:vertAlign w:val="superscript"/>
          <w:lang w:val="en-US"/>
        </w:rPr>
        <w:t xml:space="preserve">70</w:t>
      </w:r>
      <w:r>
        <w:rPr>
          <w:rFonts w:ascii="Garamond" w:hAnsi="Garamond" w:eastAsia="Garamond"/>
          <w:strike w:val="false"/>
          <w:color w:val="000000"/>
          <w:spacing w:val="0"/>
          <w:w w:val="100"/>
          <w:sz w:val="17"/>
          <w:vertAlign w:val="baseline"/>
          <w:lang w:val="en-US"/>
        </w:rPr>
        <w:t xml:space="preserve"> Vatican Council II, declaration </w:t>
      </w:r>
      <w:r>
        <w:rPr>
          <w:rFonts w:ascii="Garamond" w:hAnsi="Garamond" w:eastAsia="Garamond"/>
          <w:i w:val="true"/>
          <w:strike w:val="false"/>
          <w:color w:val="000000"/>
          <w:spacing w:val="0"/>
          <w:w w:val="100"/>
          <w:sz w:val="17"/>
          <w:vertAlign w:val="baseline"/>
          <w:lang w:val="en-US"/>
        </w:rPr>
        <w:t xml:space="preserve">Dignitatis humanae, </w:t>
      </w:r>
      <w:r>
        <w:rPr>
          <w:rFonts w:ascii="Garamond" w:hAnsi="Garamond" w:eastAsia="Garamond"/>
          <w:strike w:val="false"/>
          <w:color w:val="000000"/>
          <w:spacing w:val="0"/>
          <w:w w:val="100"/>
          <w:sz w:val="17"/>
          <w:vertAlign w:val="baseline"/>
          <w:lang w:val="en-US"/>
        </w:rPr>
        <w:t xml:space="preserve">no. 14; </w:t>
      </w:r>
      <w:r>
        <w:rPr>
          <w:rFonts w:ascii="Garamond" w:hAnsi="Garamond" w:eastAsia="Garamond"/>
          <w:strike w:val="false"/>
          <w:color w:val="000000"/>
          <w:spacing w:val="0"/>
          <w:w w:val="100"/>
          <w:sz w:val="17"/>
          <w:vertAlign w:val="baseline"/>
          <w:lang w:val="de-DE"/>
        </w:rPr>
        <w:t xml:space="preserve">AAS </w:t>
      </w:r>
      <w:r>
        <w:rPr>
          <w:rFonts w:ascii="Garamond" w:hAnsi="Garamond" w:eastAsia="Garamond"/>
          <w:strike w:val="false"/>
          <w:color w:val="000000"/>
          <w:spacing w:val="0"/>
          <w:w w:val="100"/>
          <w:sz w:val="17"/>
          <w:vertAlign w:val="baseline"/>
          <w:lang w:val="en-US"/>
        </w:rPr>
        <w:t xml:space="preserve">58 (1966): 940; </w:t>
      </w:r>
      <w:r>
        <w:rPr>
          <w:rFonts w:ascii="Garamond" w:hAnsi="Garamond" w:eastAsia="Garamond"/>
          <w:strike w:val="false"/>
          <w:color w:val="000000"/>
          <w:spacing w:val="0"/>
          <w:w w:val="100"/>
          <w:sz w:val="17"/>
          <w:vertAlign w:val="baseline"/>
          <w:lang w:val="fr-FR"/>
        </w:rPr>
        <w:t xml:space="preserve">cf. </w:t>
      </w:r>
      <w:r>
        <w:rPr>
          <w:rFonts w:ascii="Garamond" w:hAnsi="Garamond" w:eastAsia="Garamond"/>
          <w:strike w:val="false"/>
          <w:color w:val="000000"/>
          <w:spacing w:val="0"/>
          <w:w w:val="100"/>
          <w:sz w:val="17"/>
          <w:vertAlign w:val="baseline"/>
          <w:lang w:val="en-US"/>
        </w:rPr>
        <w:t xml:space="preserve">Pius XI, </w:t>
      </w:r>
      <w:r>
        <w:rPr>
          <w:rFonts w:ascii="Garamond" w:hAnsi="Garamond" w:eastAsia="Garamond"/>
          <w:i w:val="true"/>
          <w:strike w:val="false"/>
          <w:color w:val="000000"/>
          <w:spacing w:val="0"/>
          <w:w w:val="100"/>
          <w:sz w:val="17"/>
          <w:vertAlign w:val="baseline"/>
          <w:lang w:val="en-US"/>
        </w:rPr>
        <w:t xml:space="preserve">Casti connubii, </w:t>
      </w:r>
      <w:r>
        <w:rPr>
          <w:rFonts w:ascii="Garamond" w:hAnsi="Garamond" w:eastAsia="Garamond"/>
          <w:strike w:val="false"/>
          <w:color w:val="000000"/>
          <w:spacing w:val="0"/>
          <w:w w:val="100"/>
          <w:sz w:val="17"/>
          <w:vertAlign w:val="baseline"/>
          <w:lang w:val="de-DE"/>
        </w:rPr>
        <w:t xml:space="preserve">AAS </w:t>
      </w:r>
      <w:r>
        <w:rPr>
          <w:rFonts w:ascii="Garamond" w:hAnsi="Garamond" w:eastAsia="Garamond"/>
          <w:strike w:val="false"/>
          <w:color w:val="000000"/>
          <w:spacing w:val="0"/>
          <w:w w:val="100"/>
          <w:sz w:val="17"/>
          <w:vertAlign w:val="baseline"/>
          <w:lang w:val="en-US"/>
        </w:rPr>
        <w:t xml:space="preserve">22 (</w:t>
      </w:r>
      <w:r>
        <w:rPr>
          <w:rFonts w:ascii="Garamond" w:hAnsi="Garamond" w:eastAsia="Garamond"/>
          <w:strike w:val="false"/>
          <w:color w:val="000000"/>
          <w:spacing w:val="0"/>
          <w:w w:val="100"/>
          <w:sz w:val="17"/>
          <w:vertAlign w:val="superscript"/>
          <w:lang w:val="en-US"/>
        </w:rPr>
        <w:t xml:space="preserve">1</w:t>
      </w:r>
      <w:r>
        <w:rPr>
          <w:rFonts w:ascii="Garamond" w:hAnsi="Garamond" w:eastAsia="Garamond"/>
          <w:strike w:val="false"/>
          <w:color w:val="000000"/>
          <w:spacing w:val="0"/>
          <w:w w:val="100"/>
          <w:sz w:val="17"/>
          <w:vertAlign w:val="baseline"/>
          <w:lang w:val="en-US"/>
        </w:rPr>
        <w:t xml:space="preserve">93</w:t>
      </w:r>
      <w:r>
        <w:rPr>
          <w:rFonts w:ascii="Garamond" w:hAnsi="Garamond" w:eastAsia="Garamond"/>
          <w:strike w:val="false"/>
          <w:color w:val="000000"/>
          <w:spacing w:val="0"/>
          <w:w w:val="100"/>
          <w:sz w:val="17"/>
          <w:vertAlign w:val="superscript"/>
          <w:lang w:val="en-US"/>
        </w:rPr>
        <w:t xml:space="preserve">0</w:t>
      </w:r>
      <w:r>
        <w:rPr>
          <w:rFonts w:ascii="Garamond" w:hAnsi="Garamond" w:eastAsia="Garamond"/>
          <w:strike w:val="false"/>
          <w:color w:val="000000"/>
          <w:spacing w:val="0"/>
          <w:w w:val="100"/>
          <w:sz w:val="17"/>
          <w:vertAlign w:val="baseline"/>
          <w:lang w:val="en-US"/>
        </w:rPr>
        <w:t xml:space="preserve">): 579</w:t>
      </w:r>
      <w:r>
        <w:rPr>
          <w:rFonts w:ascii="Garamond" w:hAnsi="Garamond" w:eastAsia="Garamond"/>
          <w:strike w:val="false"/>
          <w:color w:val="000000"/>
          <w:spacing w:val="0"/>
          <w:w w:val="100"/>
          <w:sz w:val="17"/>
          <w:vertAlign w:val="superscript"/>
          <w:lang w:val="en-US"/>
        </w:rPr>
        <w:t xml:space="preserve">-</w:t>
      </w:r>
      <w:r>
        <w:rPr>
          <w:rFonts w:ascii="Garamond" w:hAnsi="Garamond" w:eastAsia="Garamond"/>
          <w:strike w:val="false"/>
          <w:color w:val="000000"/>
          <w:spacing w:val="0"/>
          <w:w w:val="100"/>
          <w:sz w:val="17"/>
          <w:vertAlign w:val="baseline"/>
          <w:lang w:val="en-US"/>
        </w:rPr>
        <w:t xml:space="preserve">80; Pius </w:t>
      </w:r>
      <w:r>
        <w:rPr>
          <w:rFonts w:ascii="Garamond" w:hAnsi="Garamond" w:eastAsia="Garamond"/>
          <w:strike w:val="false"/>
          <w:color w:val="000000"/>
          <w:spacing w:val="0"/>
          <w:w w:val="100"/>
          <w:sz w:val="17"/>
          <w:vertAlign w:val="baseline"/>
          <w:lang w:val="fr-FR"/>
        </w:rPr>
        <w:t xml:space="preserve">XII, </w:t>
      </w:r>
      <w:r>
        <w:rPr>
          <w:rFonts w:ascii="Garamond" w:hAnsi="Garamond" w:eastAsia="Garamond"/>
          <w:strike w:val="false"/>
          <w:color w:val="000000"/>
          <w:spacing w:val="0"/>
          <w:w w:val="100"/>
          <w:sz w:val="17"/>
          <w:vertAlign w:val="baseline"/>
          <w:lang w:val="en-US"/>
        </w:rPr>
        <w:t xml:space="preserve">Address of December 2, </w:t>
      </w:r>
      <w:r>
        <w:rPr>
          <w:rFonts w:ascii="Garamond" w:hAnsi="Garamond" w:eastAsia="Garamond"/>
          <w:strike w:val="false"/>
          <w:color w:val="000000"/>
          <w:spacing w:val="0"/>
          <w:w w:val="100"/>
          <w:sz w:val="17"/>
          <w:vertAlign w:val="subscript"/>
          <w:lang w:val="en-US"/>
        </w:rPr>
        <w:t xml:space="preserve">1954;</w:t>
      </w:r>
      <w:r>
        <w:rPr>
          <w:rFonts w:ascii="Garamond" w:hAnsi="Garamond" w:eastAsia="Garamond"/>
          <w:strike w:val="false"/>
          <w:color w:val="000000"/>
          <w:spacing w:val="0"/>
          <w:w w:val="100"/>
          <w:sz w:val="17"/>
          <w:vertAlign w:val="baseline"/>
          <w:lang w:val="de-DE"/>
        </w:rPr>
        <w:t xml:space="preserve"> AAS </w:t>
      </w:r>
      <w:r>
        <w:rPr>
          <w:rFonts w:ascii="Garamond" w:hAnsi="Garamond" w:eastAsia="Garamond"/>
          <w:strike w:val="false"/>
          <w:color w:val="000000"/>
          <w:spacing w:val="0"/>
          <w:w w:val="100"/>
          <w:sz w:val="17"/>
          <w:vertAlign w:val="baseline"/>
          <w:lang w:val="en-US"/>
        </w:rPr>
        <w:t xml:space="preserve">46 (1954): 671-72; John XXIII, </w:t>
      </w:r>
      <w:r>
        <w:rPr>
          <w:rFonts w:ascii="Garamond" w:hAnsi="Garamond" w:eastAsia="Garamond"/>
          <w:i w:val="true"/>
          <w:strike w:val="false"/>
          <w:color w:val="000000"/>
          <w:spacing w:val="0"/>
          <w:w w:val="100"/>
          <w:sz w:val="17"/>
          <w:vertAlign w:val="baseline"/>
          <w:lang w:val="fr-FR"/>
        </w:rPr>
        <w:t xml:space="preserve">Mater </w:t>
      </w:r>
      <w:r>
        <w:rPr>
          <w:rFonts w:ascii="Garamond" w:hAnsi="Garamond" w:eastAsia="Garamond"/>
          <w:i w:val="true"/>
          <w:strike w:val="false"/>
          <w:color w:val="000000"/>
          <w:spacing w:val="0"/>
          <w:w w:val="100"/>
          <w:sz w:val="17"/>
          <w:vertAlign w:val="baseline"/>
          <w:lang w:val="en-US"/>
        </w:rPr>
        <w:t xml:space="preserve">et Magistra, </w:t>
      </w:r>
      <w:r>
        <w:rPr>
          <w:rFonts w:ascii="Garamond" w:hAnsi="Garamond" w:eastAsia="Garamond"/>
          <w:strike w:val="false"/>
          <w:color w:val="000000"/>
          <w:spacing w:val="0"/>
          <w:w w:val="100"/>
          <w:sz w:val="17"/>
          <w:vertAlign w:val="baseline"/>
          <w:lang w:val="de-DE"/>
        </w:rPr>
        <w:t xml:space="preserve">AAS </w:t>
      </w:r>
      <w:r>
        <w:rPr>
          <w:rFonts w:ascii="Garamond" w:hAnsi="Garamond" w:eastAsia="Garamond"/>
          <w:strike w:val="false"/>
          <w:color w:val="000000"/>
          <w:spacing w:val="0"/>
          <w:w w:val="100"/>
          <w:sz w:val="17"/>
          <w:vertAlign w:val="baseline"/>
          <w:lang w:val="en-US"/>
        </w:rPr>
        <w:t xml:space="preserve">53 (1961): 457; Paul VI, </w:t>
      </w:r>
      <w:r>
        <w:rPr>
          <w:rFonts w:ascii="Garamond" w:hAnsi="Garamond" w:eastAsia="Garamond"/>
          <w:i w:val="true"/>
          <w:strike w:val="false"/>
          <w:color w:val="000000"/>
          <w:spacing w:val="0"/>
          <w:w w:val="100"/>
          <w:sz w:val="17"/>
          <w:vertAlign w:val="baseline"/>
          <w:lang w:val="en-US"/>
        </w:rPr>
        <w:t xml:space="preserve">Humanae vitae, </w:t>
      </w:r>
      <w:r>
        <w:rPr>
          <w:rFonts w:ascii="Garamond" w:hAnsi="Garamond" w:eastAsia="Garamond"/>
          <w:strike w:val="false"/>
          <w:color w:val="000000"/>
          <w:spacing w:val="0"/>
          <w:w w:val="100"/>
          <w:sz w:val="17"/>
          <w:vertAlign w:val="baseline"/>
          <w:lang w:val="en-US"/>
        </w:rPr>
        <w:t xml:space="preserve">no. 4; </w:t>
      </w:r>
      <w:r>
        <w:rPr>
          <w:rFonts w:ascii="Garamond" w:hAnsi="Garamond" w:eastAsia="Garamond"/>
          <w:strike w:val="false"/>
          <w:color w:val="000000"/>
          <w:spacing w:val="0"/>
          <w:w w:val="100"/>
          <w:sz w:val="17"/>
          <w:vertAlign w:val="baseline"/>
          <w:lang w:val="de-DE"/>
        </w:rPr>
        <w:t xml:space="preserve">AAS </w:t>
      </w:r>
      <w:r>
        <w:rPr>
          <w:rFonts w:ascii="Garamond" w:hAnsi="Garamond" w:eastAsia="Garamond"/>
          <w:strike w:val="false"/>
          <w:color w:val="000000"/>
          <w:spacing w:val="0"/>
          <w:w w:val="100"/>
          <w:sz w:val="17"/>
          <w:vertAlign w:val="baseline"/>
          <w:lang w:val="en-US"/>
        </w:rPr>
        <w:t xml:space="preserve">6o (1968): 483.</w:t>
      </w:r>
    </w:p>
    <w:p>
      <w:pPr>
        <w:spacing w:before="13" w:after="0" w:line="198" w:lineRule="exact"/>
        <w:ind w:right="72" w:left="72" w:firstLine="144"/>
        <w:jc w:val="both"/>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71</w:t>
      </w:r>
      <w:r>
        <w:rPr>
          <w:rFonts w:ascii="Garamond" w:hAnsi="Garamond" w:eastAsia="Garamond"/>
          <w:strike w:val="false"/>
          <w:color w:val="000000"/>
          <w:spacing w:val="0"/>
          <w:w w:val="100"/>
          <w:sz w:val="17"/>
          <w:vertAlign w:val="baseline"/>
          <w:lang w:val="en-US"/>
        </w:rPr>
        <w:t xml:space="preserve"> Philippe Delhaye, </w:t>
      </w:r>
      <w:r>
        <w:rPr>
          <w:rFonts w:ascii="Garamond" w:hAnsi="Garamond" w:eastAsia="Garamond"/>
          <w:i w:val="true"/>
          <w:strike w:val="false"/>
          <w:color w:val="000000"/>
          <w:spacing w:val="0"/>
          <w:w w:val="100"/>
          <w:sz w:val="17"/>
          <w:vertAlign w:val="baseline"/>
          <w:lang w:val="en-US"/>
        </w:rPr>
        <w:t xml:space="preserve">La scienza del </w:t>
      </w:r>
      <w:r>
        <w:rPr>
          <w:rFonts w:ascii="Garamond" w:hAnsi="Garamond" w:eastAsia="Garamond"/>
          <w:i w:val="true"/>
          <w:strike w:val="false"/>
          <w:color w:val="000000"/>
          <w:spacing w:val="0"/>
          <w:w w:val="100"/>
          <w:sz w:val="17"/>
          <w:vertAlign w:val="baseline"/>
          <w:lang w:val="fr-FR"/>
        </w:rPr>
        <w:t xml:space="preserve">bene </w:t>
      </w:r>
      <w:r>
        <w:rPr>
          <w:rFonts w:ascii="Garamond" w:hAnsi="Garamond" w:eastAsia="Garamond"/>
          <w:i w:val="true"/>
          <w:strike w:val="false"/>
          <w:color w:val="000000"/>
          <w:spacing w:val="0"/>
          <w:w w:val="100"/>
          <w:sz w:val="17"/>
          <w:vertAlign w:val="baseline"/>
          <w:lang w:val="en-US"/>
        </w:rPr>
        <w:t xml:space="preserve">e del male. La morale del Vaticano II e </w:t>
      </w:r>
      <w:r>
        <w:rPr>
          <w:rFonts w:ascii="Garamond" w:hAnsi="Garamond" w:eastAsia="Garamond"/>
          <w:i w:val="true"/>
          <w:strike w:val="false"/>
          <w:color w:val="000000"/>
          <w:spacing w:val="0"/>
          <w:w w:val="100"/>
          <w:sz w:val="17"/>
          <w:vertAlign w:val="baseline"/>
          <w:lang w:val="fr-FR"/>
        </w:rPr>
        <w:t xml:space="preserve">il </w:t>
      </w:r>
      <w:r>
        <w:rPr>
          <w:rFonts w:ascii="Garamond" w:hAnsi="Garamond" w:eastAsia="Garamond"/>
          <w:i w:val="true"/>
          <w:strike w:val="false"/>
          <w:color w:val="000000"/>
          <w:spacing w:val="0"/>
          <w:w w:val="100"/>
          <w:sz w:val="17"/>
          <w:vertAlign w:val="baseline"/>
          <w:lang w:val="en-US"/>
        </w:rPr>
        <w:t xml:space="preserve">"metaconcilio" </w:t>
      </w:r>
      <w:r>
        <w:rPr>
          <w:rFonts w:ascii="Garamond" w:hAnsi="Garamond" w:eastAsia="Garamond"/>
          <w:strike w:val="false"/>
          <w:color w:val="000000"/>
          <w:spacing w:val="0"/>
          <w:w w:val="100"/>
          <w:sz w:val="17"/>
          <w:vertAlign w:val="baseline"/>
          <w:lang w:val="en-US"/>
        </w:rPr>
        <w:t xml:space="preserve">(Milan: Edizioni Ares, 1981), pp. 66-87.</w:t>
      </w:r>
    </w:p>
    <w:p>
      <w:pPr>
        <w:spacing w:before="4" w:after="0" w:line="193" w:lineRule="exact"/>
        <w:ind w:right="72" w:left="216" w:firstLine="0"/>
        <w:jc w:val="left"/>
        <w:textAlignment w:val="baseline"/>
        <w:rPr>
          <w:rFonts w:ascii="Garamond" w:hAnsi="Garamond" w:eastAsia="Garamond"/>
          <w:strike w:val="false"/>
          <w:color w:val="000000"/>
          <w:spacing w:val="1"/>
          <w:w w:val="100"/>
          <w:sz w:val="11"/>
          <w:vertAlign w:val="superscript"/>
          <w:lang w:val="en-US"/>
        </w:rPr>
      </w:pPr>
      <w:r>
        <w:rPr>
          <w:rFonts w:ascii="Garamond" w:hAnsi="Garamond" w:eastAsia="Garamond"/>
          <w:strike w:val="false"/>
          <w:color w:val="000000"/>
          <w:spacing w:val="1"/>
          <w:w w:val="100"/>
          <w:sz w:val="11"/>
          <w:vertAlign w:val="superscript"/>
          <w:lang w:val="en-US"/>
        </w:rPr>
        <w:t xml:space="preserve">72</w:t>
      </w:r>
      <w:r>
        <w:rPr>
          <w:rFonts w:ascii="Garamond" w:hAnsi="Garamond" w:eastAsia="Garamond"/>
          <w:strike w:val="false"/>
          <w:color w:val="000000"/>
          <w:spacing w:val="1"/>
          <w:w w:val="100"/>
          <w:sz w:val="17"/>
          <w:vertAlign w:val="baseline"/>
          <w:lang w:val="en-US"/>
        </w:rPr>
        <w:t xml:space="preserve">Ibid., pp. 63ff. and 174ff.</w:t>
      </w:r>
    </w:p>
    <w:p>
      <w:pPr>
        <w:sectPr>
          <w:type w:val="nextPage"/>
          <w:pgSz w:w="7920" w:h="12240" w:orient="portrait"/>
          <w:pgMar w:bottom="1024" w:top="500" w:right="780" w:left="685" w:header="720" w:footer="720"/>
          <w:titlePg w:val="false"/>
          <w:textDirection w:val="lrTb"/>
        </w:sectPr>
      </w:pPr>
    </w:p>
    <w:p>
      <w:pPr>
        <w:spacing w:before="6" w:after="0" w:line="158"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318 / THE TEACHINGS OF PAUL VI ON MARRIAGE AND FAMILY</w:t>
      </w:r>
    </w:p>
    <w:p>
      <w:pPr>
        <w:spacing w:before="264" w:after="0" w:line="242"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that grace, which acts from within, is the principal element of the new law.</w:t>
      </w:r>
    </w:p>
    <w:p>
      <w:pPr>
        <w:spacing w:before="95" w:after="0" w:line="263" w:lineRule="exact"/>
        <w:ind w:right="72" w:left="72"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Therefore, in order to safeguard the human and Christian dignity of the person, </w:t>
      </w:r>
      <w:r>
        <w:rPr>
          <w:rFonts w:ascii="Times New Roman" w:hAnsi="Times New Roman" w:eastAsia="Times New Roman"/>
          <w:i w:val="true"/>
          <w:strike w:val="false"/>
          <w:color w:val="000000"/>
          <w:spacing w:val="-3"/>
          <w:w w:val="100"/>
          <w:sz w:val="23"/>
          <w:vertAlign w:val="baseline"/>
          <w:lang w:val="en-US"/>
        </w:rPr>
        <w:t xml:space="preserve">Vatican Council II taught that "the principles and criteria which concern human sexuality in marriage ... are based upon the finality of the specific function of sexuality" </w:t>
      </w:r>
      <w:r>
        <w:rPr>
          <w:rFonts w:ascii="Times New Roman" w:hAnsi="Times New Roman" w:eastAsia="Times New Roman"/>
          <w:strike w:val="false"/>
          <w:color w:val="000000"/>
          <w:spacing w:val="-3"/>
          <w:w w:val="100"/>
          <w:sz w:val="23"/>
          <w:vertAlign w:val="baseline"/>
          <w:lang w:val="en-US"/>
        </w:rPr>
        <w:t xml:space="preserve">(no. 5, par. 3). In truth, after having noted that human sexuality is situated within the framework of the superior dignity of the human person, and therefore within the framework of the spouses' collaboration with the creative power of God, the Council concludes by noting the necessity of evaluating not only the intention of the spouses but also the "objective criteria [which], based on the nature of the human person and his acts, preserve the full sense of mutual self-giving and human procreation in the context of true love"</w:t>
      </w:r>
      <w:r>
        <w:rPr>
          <w:rFonts w:ascii="Times New Roman" w:hAnsi="Times New Roman" w:eastAsia="Times New Roman"/>
          <w:strike w:val="false"/>
          <w:color w:val="000000"/>
          <w:spacing w:val="-3"/>
          <w:w w:val="100"/>
          <w:sz w:val="23"/>
          <w:vertAlign w:val="superscript"/>
          <w:lang w:val="en-US"/>
        </w:rPr>
        <w:t xml:space="preserve">73</w:t>
      </w:r>
      <w:r>
        <w:rPr>
          <w:rFonts w:ascii="Times New Roman" w:hAnsi="Times New Roman" w:eastAsia="Times New Roman"/>
          <w:strike w:val="false"/>
          <w:color w:val="000000"/>
          <w:spacing w:val="-3"/>
          <w:w w:val="100"/>
          <w:sz w:val="23"/>
          <w:vertAlign w:val="baseline"/>
          <w:lang w:val="en-US"/>
        </w:rPr>
        <w:t xml:space="preserve"> (no. 5, par. 4). And the declaration adds, "These final words briefly sum up the Council's teaching—more fully expounded in an earlier part of the same Constitution</w:t>
      </w:r>
      <w:r>
        <w:rPr>
          <w:rFonts w:ascii="Times New Roman" w:hAnsi="Times New Roman" w:eastAsia="Times New Roman"/>
          <w:strike w:val="false"/>
          <w:color w:val="000000"/>
          <w:spacing w:val="-3"/>
          <w:w w:val="100"/>
          <w:sz w:val="23"/>
          <w:vertAlign w:val="superscript"/>
          <w:lang w:val="en-US"/>
        </w:rPr>
        <w:t xml:space="preserve">74</w:t>
      </w:r>
      <w:r>
        <w:rPr>
          <w:rFonts w:ascii="Times New Roman" w:hAnsi="Times New Roman" w:eastAsia="Times New Roman"/>
          <w:strike w:val="false"/>
          <w:color w:val="000000"/>
          <w:spacing w:val="-3"/>
          <w:w w:val="100"/>
          <w:sz w:val="23"/>
          <w:vertAlign w:val="baseline"/>
          <w:lang w:val="en-US"/>
        </w:rPr>
        <w:t xml:space="preserve">—on the finality of the sexual act and on the principal criterion of its morality: </w:t>
      </w:r>
      <w:r>
        <w:rPr>
          <w:rFonts w:ascii="Times New Roman" w:hAnsi="Times New Roman" w:eastAsia="Times New Roman"/>
          <w:i w:val="true"/>
          <w:strike w:val="false"/>
          <w:color w:val="000000"/>
          <w:spacing w:val="-3"/>
          <w:w w:val="100"/>
          <w:sz w:val="23"/>
          <w:vertAlign w:val="baseline"/>
          <w:lang w:val="en-US"/>
        </w:rPr>
        <w:t xml:space="preserve">It is respect for its finality that ensures the moral goodness of this act" </w:t>
      </w:r>
      <w:r>
        <w:rPr>
          <w:rFonts w:ascii="Times New Roman" w:hAnsi="Times New Roman" w:eastAsia="Times New Roman"/>
          <w:strike w:val="false"/>
          <w:color w:val="000000"/>
          <w:spacing w:val="-3"/>
          <w:w w:val="100"/>
          <w:sz w:val="23"/>
          <w:vertAlign w:val="baseline"/>
          <w:lang w:val="en-US"/>
        </w:rPr>
        <w:t xml:space="preserve">(no. 5, par. 5).</w:t>
      </w:r>
    </w:p>
    <w:p>
      <w:pPr>
        <w:numPr>
          <w:ilvl w:val="0"/>
          <w:numId w:val="34"/>
        </w:numPr>
        <w:tabs>
          <w:tab w:val="clear" w:pos="216"/>
          <w:tab w:val="left" w:pos="936"/>
        </w:tabs>
        <w:spacing w:before="134" w:after="0" w:line="242"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 is no clearer or simpler guarantee of overcoming selfishness in the use of one's sexuality than the fullness of the gift of self in openness to life, when one assumes with joy the role of father or of mother. Therefore, openness to life will always be the prime criterion for judging the morality of sexual activity. That, adds the declaration, is also the principle at the root of the "traditional doctrine, which states that the use of the sexual function has its true meaning and moral rectitude only in true marriage" (no. </w:t>
      </w:r>
      <w:r>
        <w:rPr>
          <w:rFonts w:ascii="Times New Roman" w:hAnsi="Times New Roman" w:eastAsia="Times New Roman"/>
          <w:strike w:val="false"/>
          <w:color w:val="000000"/>
          <w:spacing w:val="0"/>
          <w:w w:val="100"/>
          <w:sz w:val="17"/>
          <w:vertAlign w:val="baseline"/>
          <w:lang w:val="en-US"/>
        </w:rPr>
        <w:t xml:space="preserve">5, </w:t>
      </w:r>
      <w:r>
        <w:rPr>
          <w:rFonts w:ascii="Times New Roman" w:hAnsi="Times New Roman" w:eastAsia="Times New Roman"/>
          <w:strike w:val="false"/>
          <w:color w:val="000000"/>
          <w:spacing w:val="0"/>
          <w:w w:val="100"/>
          <w:sz w:val="20"/>
          <w:vertAlign w:val="baseline"/>
          <w:lang w:val="en-US"/>
        </w:rPr>
        <w:t xml:space="preserve">par. </w:t>
      </w:r>
      <w:r>
        <w:rPr>
          <w:rFonts w:ascii="Times New Roman" w:hAnsi="Times New Roman" w:eastAsia="Times New Roman"/>
          <w:strike w:val="false"/>
          <w:color w:val="000000"/>
          <w:spacing w:val="0"/>
          <w:w w:val="100"/>
          <w:sz w:val="17"/>
          <w:vertAlign w:val="baseline"/>
          <w:lang w:val="en-US"/>
        </w:rPr>
        <w:t xml:space="preserve">6); </w:t>
      </w:r>
      <w:r>
        <w:rPr>
          <w:rFonts w:ascii="Times New Roman" w:hAnsi="Times New Roman" w:eastAsia="Times New Roman"/>
          <w:strike w:val="false"/>
          <w:color w:val="000000"/>
          <w:spacing w:val="0"/>
          <w:w w:val="100"/>
          <w:sz w:val="20"/>
          <w:vertAlign w:val="baseline"/>
          <w:lang w:val="en-US"/>
        </w:rPr>
        <w:t xml:space="preserve">that is, in the indissol</w:t>
        <w:softHyphen/>
      </w:r>
      <w:r>
        <w:rPr>
          <w:rFonts w:ascii="Times New Roman" w:hAnsi="Times New Roman" w:eastAsia="Times New Roman"/>
          <w:strike w:val="false"/>
          <w:color w:val="000000"/>
          <w:spacing w:val="0"/>
          <w:w w:val="100"/>
          <w:sz w:val="20"/>
          <w:vertAlign w:val="baseline"/>
          <w:lang w:val="en-US"/>
        </w:rPr>
        <w:t xml:space="preserve">uble communion of love between a husband and a wife ordered to the procreation and education of children.</w:t>
      </w:r>
    </w:p>
    <w:p>
      <w:pPr>
        <w:spacing w:before="110" w:after="0" w:line="264" w:lineRule="exact"/>
        <w:ind w:right="72" w:left="72" w:firstLine="216"/>
        <w:jc w:val="both"/>
        <w:textAlignment w:val="baseline"/>
        <w:rPr>
          <w:rFonts w:ascii="Times New Roman" w:hAnsi="Times New Roman" w:eastAsia="Times New Roman"/>
          <w:i w:val="true"/>
          <w:strike w:val="false"/>
          <w:color w:val="000000"/>
          <w:spacing w:val="-7"/>
          <w:w w:val="100"/>
          <w:sz w:val="23"/>
          <w:vertAlign w:val="baseline"/>
          <w:lang w:val="en-US"/>
        </w:rPr>
      </w:pPr>
      <w:r>
        <w:rPr>
          <w:rFonts w:ascii="Times New Roman" w:hAnsi="Times New Roman" w:eastAsia="Times New Roman"/>
          <w:i w:val="true"/>
          <w:strike w:val="false"/>
          <w:color w:val="000000"/>
          <w:spacing w:val="-7"/>
          <w:w w:val="100"/>
          <w:sz w:val="23"/>
          <w:vertAlign w:val="baseline"/>
          <w:lang w:val="en-US"/>
        </w:rPr>
        <w:t xml:space="preserve">So-called premarital relations are not lawful, </w:t>
      </w:r>
      <w:r>
        <w:rPr>
          <w:rFonts w:ascii="Times New Roman" w:hAnsi="Times New Roman" w:eastAsia="Times New Roman"/>
          <w:strike w:val="false"/>
          <w:color w:val="000000"/>
          <w:spacing w:val="-7"/>
          <w:w w:val="100"/>
          <w:sz w:val="23"/>
          <w:vertAlign w:val="baseline"/>
          <w:lang w:val="en-US"/>
        </w:rPr>
        <w:t xml:space="preserve">even if many today claim that they have a right to them, at least when there </w:t>
      </w:r>
      <w:r>
        <w:rPr>
          <w:rFonts w:ascii="Times New Roman" w:hAnsi="Times New Roman" w:eastAsia="Times New Roman"/>
          <w:b w:val="true"/>
          <w:strike w:val="false"/>
          <w:color w:val="000000"/>
          <w:spacing w:val="-7"/>
          <w:w w:val="100"/>
          <w:sz w:val="23"/>
          <w:vertAlign w:val="baseline"/>
          <w:lang w:val="en-US"/>
        </w:rPr>
        <w:t xml:space="preserve">is a firm intention to marry and external circumstances make the celebration of marriage difficult. This opinion, </w:t>
      </w:r>
      <w:r>
        <w:rPr>
          <w:rFonts w:ascii="Times New Roman" w:hAnsi="Times New Roman" w:eastAsia="Times New Roman"/>
          <w:strike w:val="false"/>
          <w:color w:val="000000"/>
          <w:spacing w:val="-7"/>
          <w:w w:val="100"/>
          <w:sz w:val="23"/>
          <w:vertAlign w:val="baseline"/>
          <w:lang w:val="en-US"/>
        </w:rPr>
        <w:t xml:space="preserve">the declaration affirms, "is contrary to Chris</w:t>
        <w:softHyphen/>
      </w:r>
      <w:r>
        <w:rPr>
          <w:rFonts w:ascii="Times New Roman" w:hAnsi="Times New Roman" w:eastAsia="Times New Roman"/>
          <w:strike w:val="false"/>
          <w:color w:val="000000"/>
          <w:spacing w:val="-7"/>
          <w:w w:val="100"/>
          <w:sz w:val="23"/>
          <w:vertAlign w:val="baseline"/>
          <w:lang w:val="en-US"/>
        </w:rPr>
        <w:t xml:space="preserve">tian doctrine, which states that every genital act must be within the framework of marriage." And it indicates the reasons, including bibli</w:t>
        <w:softHyphen/>
      </w:r>
      <w:r>
        <w:rPr>
          <w:rFonts w:ascii="Times New Roman" w:hAnsi="Times New Roman" w:eastAsia="Times New Roman"/>
          <w:strike w:val="false"/>
          <w:color w:val="000000"/>
          <w:spacing w:val="-7"/>
          <w:w w:val="100"/>
          <w:sz w:val="23"/>
          <w:vertAlign w:val="baseline"/>
          <w:lang w:val="en-US"/>
        </w:rPr>
        <w:t xml:space="preserve">cal ones: outside of marriage there is not that indissoluble union</w:t>
      </w:r>
    </w:p>
    <w:p>
      <w:pPr>
        <w:spacing w:before="155" w:after="0" w:line="199" w:lineRule="exact"/>
        <w:ind w:right="1656"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73</w:t>
      </w:r>
      <w:r>
        <w:rPr>
          <w:rFonts w:ascii="Times New Roman" w:hAnsi="Times New Roman" w:eastAsia="Times New Roman"/>
          <w:strike w:val="false"/>
          <w:color w:val="000000"/>
          <w:spacing w:val="0"/>
          <w:w w:val="100"/>
          <w:sz w:val="17"/>
          <w:vertAlign w:val="baseline"/>
          <w:lang w:val="en-US"/>
        </w:rPr>
        <w:t xml:space="preserve"> Vatican Council II, </w:t>
      </w:r>
      <w:r>
        <w:rPr>
          <w:rFonts w:ascii="Arial Narrow" w:hAnsi="Arial Narrow" w:eastAsia="Arial Narrow"/>
          <w:i w:val="true"/>
          <w:strike w:val="false"/>
          <w:color w:val="000000"/>
          <w:spacing w:val="0"/>
          <w:w w:val="100"/>
          <w:sz w:val="16"/>
          <w:vertAlign w:val="baseline"/>
          <w:lang w:val="de-DE"/>
        </w:rPr>
        <w:t xml:space="preserve">Gaudium </w:t>
      </w:r>
      <w:r>
        <w:rPr>
          <w:rFonts w:ascii="Arial Narrow" w:hAnsi="Arial Narrow" w:eastAsia="Arial Narrow"/>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7"/>
          <w:vertAlign w:val="baseline"/>
          <w:lang w:val="en-US"/>
        </w:rPr>
        <w:t xml:space="preserve">no. 51;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58 (1966): 1072. </w:t>
      </w:r>
      <w:r>
        <w:rPr>
          <w:rFonts w:ascii="Times New Roman" w:hAnsi="Times New Roman" w:eastAsia="Times New Roman"/>
          <w:strike w:val="false"/>
          <w:color w:val="000000"/>
          <w:spacing w:val="0"/>
          <w:w w:val="100"/>
          <w:sz w:val="11"/>
          <w:vertAlign w:val="superscript"/>
          <w:lang w:val="en-US"/>
        </w:rPr>
        <w:t xml:space="preserve">74</w:t>
      </w:r>
      <w:r>
        <w:rPr>
          <w:rFonts w:ascii="Times New Roman" w:hAnsi="Times New Roman" w:eastAsia="Times New Roman"/>
          <w:strike w:val="false"/>
          <w:color w:val="000000"/>
          <w:spacing w:val="0"/>
          <w:w w:val="100"/>
          <w:sz w:val="17"/>
          <w:vertAlign w:val="baseline"/>
          <w:lang w:val="en-US"/>
        </w:rPr>
        <w:t xml:space="preserve">Ibid., nos. 49 and 50;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58 (1966): 1069-70.</w:t>
      </w:r>
    </w:p>
    <w:p>
      <w:pPr>
        <w:sectPr>
          <w:type w:val="nextPage"/>
          <w:pgSz w:w="7920" w:h="12240" w:orient="portrait"/>
          <w:pgMar w:bottom="704" w:top="560" w:right="706" w:left="759" w:header="720" w:footer="720"/>
          <w:titlePg w:val="false"/>
          <w:textDirection w:val="lrTb"/>
        </w:sectPr>
      </w:pPr>
    </w:p>
    <w:p>
      <w:pPr>
        <w:spacing w:before="0" w:after="0" w:line="156" w:lineRule="exact"/>
        <w:ind w:right="36" w:left="72" w:firstLine="0"/>
        <w:jc w:val="right"/>
        <w:textAlignment w:val="baseline"/>
        <w:rPr>
          <w:rFonts w:ascii="Times New Roman" w:hAnsi="Times New Roman" w:eastAsia="Times New Roman"/>
          <w:b w:val="true"/>
          <w:strike w:val="false"/>
          <w:color w:val="000000"/>
          <w:spacing w:val="2"/>
          <w:w w:val="100"/>
          <w:sz w:val="13"/>
          <w:vertAlign w:val="baseline"/>
          <w:lang w:val="en-US"/>
        </w:rPr>
      </w:pPr>
      <w:r>
        <w:rPr>
          <w:rFonts w:ascii="Times New Roman" w:hAnsi="Times New Roman" w:eastAsia="Times New Roman"/>
          <w:b w:val="true"/>
          <w:strike w:val="false"/>
          <w:color w:val="000000"/>
          <w:spacing w:val="2"/>
          <w:w w:val="100"/>
          <w:sz w:val="13"/>
          <w:vertAlign w:val="baseline"/>
          <w:lang w:val="en-US"/>
        </w:rPr>
        <w:t xml:space="preserve">THE TEACHINGS OF PAUL VI ON MARRIAGE AND FAMILY / 319</w:t>
      </w:r>
    </w:p>
    <w:p>
      <w:pPr>
        <w:spacing w:before="259" w:after="0" w:line="259" w:lineRule="exact"/>
        <w:ind w:right="36" w:left="72" w:firstLine="0"/>
        <w:jc w:val="both"/>
        <w:textAlignment w:val="baseline"/>
        <w:rPr>
          <w:rFonts w:ascii="Times New Roman" w:hAnsi="Times New Roman" w:eastAsia="Times New Roman"/>
          <w:b w:val="true"/>
          <w:strike w:val="false"/>
          <w:color w:val="000000"/>
          <w:spacing w:val="-7"/>
          <w:w w:val="100"/>
          <w:sz w:val="22"/>
          <w:vertAlign w:val="baseline"/>
          <w:lang w:val="en-US"/>
        </w:rPr>
      </w:pPr>
      <w:r>
        <w:rPr>
          <w:rFonts w:ascii="Times New Roman" w:hAnsi="Times New Roman" w:eastAsia="Times New Roman"/>
          <w:b w:val="true"/>
          <w:strike w:val="false"/>
          <w:color w:val="000000"/>
          <w:spacing w:val="-7"/>
          <w:w w:val="100"/>
          <w:sz w:val="22"/>
          <w:vertAlign w:val="baseline"/>
          <w:lang w:val="en-US"/>
        </w:rPr>
        <w:t xml:space="preserve">demanded by the Lord </w:t>
      </w:r>
      <w:r>
        <w:rPr>
          <w:rFonts w:ascii="Times New Roman" w:hAnsi="Times New Roman" w:eastAsia="Times New Roman"/>
          <w:b w:val="true"/>
          <w:strike w:val="false"/>
          <w:color w:val="000000"/>
          <w:spacing w:val="-7"/>
          <w:w w:val="100"/>
          <w:sz w:val="22"/>
          <w:vertAlign w:val="baseline"/>
          <w:lang w:val="fr-FR"/>
        </w:rPr>
        <w:t xml:space="preserve">(cf. </w:t>
      </w:r>
      <w:r>
        <w:rPr>
          <w:rFonts w:ascii="Times New Roman" w:hAnsi="Times New Roman" w:eastAsia="Times New Roman"/>
          <w:b w:val="true"/>
          <w:strike w:val="false"/>
          <w:color w:val="000000"/>
          <w:spacing w:val="-7"/>
          <w:w w:val="100"/>
          <w:sz w:val="22"/>
          <w:vertAlign w:val="baseline"/>
          <w:lang w:val="en-US"/>
        </w:rPr>
        <w:t xml:space="preserve">Mt 19:4-6); moreover, there is the explicit teaching of St. Paul, when he affirms that, "if unmarried people or widows cannot live chastely they have no other alternative than the stable union of marriage: ` ... it is better to marry than to be aflame with passion'</w:t>
      </w:r>
      <w:r>
        <w:rPr>
          <w:rFonts w:ascii="Times New Roman" w:hAnsi="Times New Roman" w:eastAsia="Times New Roman"/>
          <w:b w:val="true"/>
          <w:strike w:val="false"/>
          <w:color w:val="000000"/>
          <w:spacing w:val="-7"/>
          <w:w w:val="100"/>
          <w:sz w:val="22"/>
          <w:vertAlign w:val="superscript"/>
          <w:lang w:val="en-US"/>
        </w:rPr>
        <w:t xml:space="preserve">75</w:t>
      </w:r>
      <w:r>
        <w:rPr>
          <w:rFonts w:ascii="Times New Roman" w:hAnsi="Times New Roman" w:eastAsia="Times New Roman"/>
          <w:b w:val="true"/>
          <w:strike w:val="false"/>
          <w:color w:val="000000"/>
          <w:spacing w:val="-7"/>
          <w:w w:val="100"/>
          <w:sz w:val="22"/>
          <w:vertAlign w:val="baseline"/>
          <w:lang w:val="en-US"/>
        </w:rPr>
        <w:t xml:space="preserve">" (no. </w:t>
      </w:r>
      <w:r>
        <w:rPr>
          <w:rFonts w:ascii="Times New Roman" w:hAnsi="Times New Roman" w:eastAsia="Times New Roman"/>
          <w:i w:val="true"/>
          <w:strike w:val="false"/>
          <w:color w:val="000000"/>
          <w:spacing w:val="-7"/>
          <w:w w:val="100"/>
          <w:sz w:val="22"/>
          <w:vertAlign w:val="baseline"/>
          <w:lang w:val="en-US"/>
        </w:rPr>
        <w:t xml:space="preserve">7, </w:t>
      </w:r>
      <w:r>
        <w:rPr>
          <w:rFonts w:ascii="Times New Roman" w:hAnsi="Times New Roman" w:eastAsia="Times New Roman"/>
          <w:b w:val="true"/>
          <w:strike w:val="false"/>
          <w:color w:val="000000"/>
          <w:spacing w:val="-7"/>
          <w:w w:val="100"/>
          <w:sz w:val="22"/>
          <w:vertAlign w:val="baseline"/>
          <w:lang w:val="en-US"/>
        </w:rPr>
        <w:t xml:space="preserve">par. 2). In a note, the declaration adds that "sexual intercourse outside marriage is formally condemned: t </w:t>
      </w:r>
      <w:r>
        <w:rPr>
          <w:rFonts w:ascii="Times New Roman" w:hAnsi="Times New Roman" w:eastAsia="Times New Roman"/>
          <w:b w:val="true"/>
          <w:strike w:val="false"/>
          <w:color w:val="000000"/>
          <w:spacing w:val="-7"/>
          <w:w w:val="100"/>
          <w:sz w:val="22"/>
          <w:vertAlign w:val="baseline"/>
          <w:lang w:val="fr-FR"/>
        </w:rPr>
        <w:t xml:space="preserve">Cor </w:t>
      </w:r>
      <w:r>
        <w:rPr>
          <w:rFonts w:ascii="Times New Roman" w:hAnsi="Times New Roman" w:eastAsia="Times New Roman"/>
          <w:i w:val="true"/>
          <w:strike w:val="false"/>
          <w:color w:val="000000"/>
          <w:spacing w:val="-7"/>
          <w:w w:val="100"/>
          <w:sz w:val="22"/>
          <w:vertAlign w:val="baseline"/>
          <w:lang w:val="en-US"/>
        </w:rPr>
        <w:t xml:space="preserve">5:1; </w:t>
      </w:r>
      <w:r>
        <w:rPr>
          <w:rFonts w:ascii="Times New Roman" w:hAnsi="Times New Roman" w:eastAsia="Times New Roman"/>
          <w:b w:val="true"/>
          <w:strike w:val="false"/>
          <w:color w:val="000000"/>
          <w:spacing w:val="-7"/>
          <w:w w:val="100"/>
          <w:sz w:val="22"/>
          <w:vertAlign w:val="baseline"/>
          <w:lang w:val="en-US"/>
        </w:rPr>
        <w:t xml:space="preserve">6:9; 7:2; io:8; Eph </w:t>
      </w:r>
      <w:r>
        <w:rPr>
          <w:rFonts w:ascii="Times New Roman" w:hAnsi="Times New Roman" w:eastAsia="Times New Roman"/>
          <w:i w:val="true"/>
          <w:strike w:val="false"/>
          <w:color w:val="000000"/>
          <w:spacing w:val="-7"/>
          <w:w w:val="100"/>
          <w:sz w:val="22"/>
          <w:vertAlign w:val="subscript"/>
          <w:lang w:val="en-US"/>
        </w:rPr>
        <w:t xml:space="preserve">5:5;</w:t>
      </w:r>
      <w:r>
        <w:rPr>
          <w:rFonts w:ascii="Times New Roman" w:hAnsi="Times New Roman" w:eastAsia="Times New Roman"/>
          <w:i w:val="true"/>
          <w:strike w:val="false"/>
          <w:color w:val="000000"/>
          <w:spacing w:val="-7"/>
          <w:w w:val="100"/>
          <w:sz w:val="22"/>
          <w:vertAlign w:val="baseline"/>
          <w:lang w:val="en-US"/>
        </w:rPr>
        <w:t xml:space="preserve"> 1 </w:t>
      </w:r>
      <w:r>
        <w:rPr>
          <w:rFonts w:ascii="Times New Roman" w:hAnsi="Times New Roman" w:eastAsia="Times New Roman"/>
          <w:b w:val="true"/>
          <w:strike w:val="false"/>
          <w:color w:val="000000"/>
          <w:spacing w:val="-7"/>
          <w:w w:val="100"/>
          <w:sz w:val="22"/>
          <w:vertAlign w:val="baseline"/>
          <w:lang w:val="en-US"/>
        </w:rPr>
        <w:t xml:space="preserve">Tim 1:Io; </w:t>
      </w:r>
      <w:r>
        <w:rPr>
          <w:rFonts w:ascii="Times New Roman" w:hAnsi="Times New Roman" w:eastAsia="Times New Roman"/>
          <w:b w:val="true"/>
          <w:strike w:val="false"/>
          <w:color w:val="000000"/>
          <w:spacing w:val="-7"/>
          <w:w w:val="100"/>
          <w:sz w:val="22"/>
          <w:vertAlign w:val="baseline"/>
          <w:lang w:val="de-DE"/>
        </w:rPr>
        <w:t xml:space="preserve">Heb </w:t>
      </w:r>
      <w:r>
        <w:rPr>
          <w:rFonts w:ascii="Times New Roman" w:hAnsi="Times New Roman" w:eastAsia="Times New Roman"/>
          <w:b w:val="true"/>
          <w:strike w:val="false"/>
          <w:color w:val="000000"/>
          <w:spacing w:val="-7"/>
          <w:w w:val="100"/>
          <w:sz w:val="22"/>
          <w:vertAlign w:val="baseline"/>
          <w:lang w:val="en-US"/>
        </w:rPr>
        <w:t xml:space="preserve">13:4; and with explicit reasons: t </w:t>
      </w:r>
      <w:r>
        <w:rPr>
          <w:rFonts w:ascii="Times New Roman" w:hAnsi="Times New Roman" w:eastAsia="Times New Roman"/>
          <w:b w:val="true"/>
          <w:strike w:val="false"/>
          <w:color w:val="000000"/>
          <w:spacing w:val="-7"/>
          <w:w w:val="100"/>
          <w:sz w:val="22"/>
          <w:vertAlign w:val="baseline"/>
          <w:lang w:val="fr-FR"/>
        </w:rPr>
        <w:t xml:space="preserve">Cor </w:t>
      </w:r>
      <w:r>
        <w:rPr>
          <w:rFonts w:ascii="Times New Roman" w:hAnsi="Times New Roman" w:eastAsia="Times New Roman"/>
          <w:b w:val="true"/>
          <w:strike w:val="false"/>
          <w:color w:val="000000"/>
          <w:spacing w:val="-7"/>
          <w:w w:val="100"/>
          <w:sz w:val="22"/>
          <w:vertAlign w:val="baseline"/>
          <w:lang w:val="en-US"/>
        </w:rPr>
        <w:t xml:space="preserve">6:1z—zo."</w:t>
      </w:r>
      <w:r>
        <w:rPr>
          <w:rFonts w:ascii="Times New Roman" w:hAnsi="Times New Roman" w:eastAsia="Times New Roman"/>
          <w:b w:val="true"/>
          <w:strike w:val="false"/>
          <w:color w:val="000000"/>
          <w:spacing w:val="-7"/>
          <w:w w:val="100"/>
          <w:sz w:val="22"/>
          <w:vertAlign w:val="superscript"/>
          <w:lang w:val="en-US"/>
        </w:rPr>
        <w:t xml:space="preserve">76</w:t>
      </w:r>
      <w:r>
        <w:rPr>
          <w:rFonts w:ascii="Times New Roman" w:hAnsi="Times New Roman" w:eastAsia="Times New Roman"/>
          <w:b w:val="true"/>
          <w:strike w:val="false"/>
          <w:color w:val="000000"/>
          <w:spacing w:val="-7"/>
          <w:w w:val="100"/>
          <w:sz w:val="22"/>
          <w:vertAlign w:val="baseline"/>
          <w:lang w:val="en-US"/>
        </w:rPr>
        <w:t xml:space="preserve"> This, it continues, is "what the Church has always understood and taught,</w:t>
      </w:r>
      <w:r>
        <w:rPr>
          <w:rFonts w:ascii="Times New Roman" w:hAnsi="Times New Roman" w:eastAsia="Times New Roman"/>
          <w:b w:val="true"/>
          <w:strike w:val="false"/>
          <w:color w:val="000000"/>
          <w:spacing w:val="-7"/>
          <w:w w:val="100"/>
          <w:sz w:val="22"/>
          <w:vertAlign w:val="superscript"/>
          <w:lang w:val="en-US"/>
        </w:rPr>
        <w:t xml:space="preserve">77</w:t>
      </w:r>
      <w:r>
        <w:rPr>
          <w:rFonts w:ascii="Times New Roman" w:hAnsi="Times New Roman" w:eastAsia="Times New Roman"/>
          <w:b w:val="true"/>
          <w:strike w:val="false"/>
          <w:color w:val="000000"/>
          <w:spacing w:val="-7"/>
          <w:w w:val="100"/>
          <w:sz w:val="22"/>
          <w:vertAlign w:val="baseline"/>
          <w:lang w:val="en-US"/>
        </w:rPr>
        <w:t xml:space="preserve"> and she finds a profound agreement with her doctrine in men's reflection and the lessons of history" (no. </w:t>
      </w:r>
      <w:r>
        <w:rPr>
          <w:rFonts w:ascii="Times New Roman" w:hAnsi="Times New Roman" w:eastAsia="Times New Roman"/>
          <w:i w:val="true"/>
          <w:strike w:val="false"/>
          <w:color w:val="000000"/>
          <w:spacing w:val="-7"/>
          <w:w w:val="100"/>
          <w:sz w:val="22"/>
          <w:vertAlign w:val="baseline"/>
          <w:lang w:val="en-US"/>
        </w:rPr>
        <w:t xml:space="preserve">7, </w:t>
      </w:r>
      <w:r>
        <w:rPr>
          <w:rFonts w:ascii="Times New Roman" w:hAnsi="Times New Roman" w:eastAsia="Times New Roman"/>
          <w:b w:val="true"/>
          <w:strike w:val="false"/>
          <w:color w:val="000000"/>
          <w:spacing w:val="-7"/>
          <w:w w:val="100"/>
          <w:sz w:val="22"/>
          <w:vertAlign w:val="baseline"/>
          <w:lang w:val="en-US"/>
        </w:rPr>
        <w:t xml:space="preserve">par. 3).</w:t>
      </w:r>
    </w:p>
    <w:p>
      <w:pPr>
        <w:numPr>
          <w:ilvl w:val="0"/>
          <w:numId w:val="36"/>
        </w:numPr>
        <w:tabs>
          <w:tab w:val="clear" w:pos="216"/>
          <w:tab w:val="left" w:pos="936"/>
        </w:tabs>
        <w:spacing w:before="225" w:after="0" w:line="239" w:lineRule="exact"/>
        <w:ind w:right="36" w:left="720"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Experience confirms that sexual union, in order to fulfill its own requirements of a total and generous gift, demands that the stability of marriage be safeguarded. This is important not only for the couple but even more so for the children (no. </w:t>
      </w:r>
      <w:r>
        <w:rPr>
          <w:rFonts w:ascii="Times New Roman" w:hAnsi="Times New Roman" w:eastAsia="Times New Roman"/>
          <w:i w:val="true"/>
          <w:strike w:val="false"/>
          <w:color w:val="000000"/>
          <w:spacing w:val="-9"/>
          <w:w w:val="100"/>
          <w:sz w:val="22"/>
          <w:vertAlign w:val="baseline"/>
          <w:lang w:val="en-US"/>
        </w:rPr>
        <w:t xml:space="preserve">7, </w:t>
      </w:r>
      <w:r>
        <w:rPr>
          <w:rFonts w:ascii="Times New Roman" w:hAnsi="Times New Roman" w:eastAsia="Times New Roman"/>
          <w:strike w:val="false"/>
          <w:color w:val="000000"/>
          <w:spacing w:val="-9"/>
          <w:w w:val="100"/>
          <w:sz w:val="22"/>
          <w:vertAlign w:val="baseline"/>
          <w:lang w:val="en-US"/>
        </w:rPr>
        <w:t xml:space="preserve">pars. </w:t>
      </w:r>
      <w:r>
        <w:rPr>
          <w:rFonts w:ascii="Times New Roman" w:hAnsi="Times New Roman" w:eastAsia="Times New Roman"/>
          <w:strike w:val="false"/>
          <w:color w:val="000000"/>
          <w:spacing w:val="-9"/>
          <w:w w:val="100"/>
          <w:sz w:val="17"/>
          <w:vertAlign w:val="baseline"/>
          <w:lang w:val="en-US"/>
        </w:rPr>
        <w:t xml:space="preserve">4 </w:t>
      </w:r>
      <w:r>
        <w:rPr>
          <w:rFonts w:ascii="Times New Roman" w:hAnsi="Times New Roman" w:eastAsia="Times New Roman"/>
          <w:strike w:val="false"/>
          <w:color w:val="000000"/>
          <w:spacing w:val="-9"/>
          <w:w w:val="100"/>
          <w:sz w:val="22"/>
          <w:vertAlign w:val="baseline"/>
          <w:lang w:val="en-US"/>
        </w:rPr>
        <w:t xml:space="preserve">and s). In the following numbers, the declaration considers homosexuality and autoeroticism (nos. 8-9). Some say, speaking of the latter, that the fact that it is so common proves that it is a normal thing; an argument that others use with respect to premarital relations. But this fact justifies nothing. "Sociological surveys are able to show the frequency of this disorder according to the places, populations or circumstances studied. In this way facts are discovered, but facts do not constitute a criterion for judging the moral value of human acts"</w:t>
      </w:r>
      <w:r>
        <w:rPr>
          <w:rFonts w:ascii="Times New Roman" w:hAnsi="Times New Roman" w:eastAsia="Times New Roman"/>
          <w:strike w:val="false"/>
          <w:color w:val="000000"/>
          <w:spacing w:val="-9"/>
          <w:w w:val="100"/>
          <w:sz w:val="22"/>
          <w:vertAlign w:val="superscript"/>
          <w:lang w:val="en-US"/>
        </w:rPr>
        <w:t xml:space="preserve">78</w:t>
      </w:r>
      <w:r>
        <w:rPr>
          <w:rFonts w:ascii="Times New Roman" w:hAnsi="Times New Roman" w:eastAsia="Times New Roman"/>
          <w:strike w:val="false"/>
          <w:color w:val="000000"/>
          <w:spacing w:val="-9"/>
          <w:w w:val="100"/>
          <w:sz w:val="22"/>
          <w:vertAlign w:val="baseline"/>
          <w:lang w:val="en-US"/>
        </w:rPr>
        <w:t xml:space="preserve"> (no. 9, par. 3). This fre</w:t>
        <w:softHyphen/>
      </w:r>
      <w:r>
        <w:rPr>
          <w:rFonts w:ascii="Times New Roman" w:hAnsi="Times New Roman" w:eastAsia="Times New Roman"/>
          <w:strike w:val="false"/>
          <w:color w:val="000000"/>
          <w:spacing w:val="-9"/>
          <w:w w:val="100"/>
          <w:sz w:val="22"/>
          <w:vertAlign w:val="baseline"/>
          <w:lang w:val="en-US"/>
        </w:rPr>
        <w:t xml:space="preserve">quency is only an indication of the weakness of human nature after the fall and of the actual conditions of permissiveness and the loss of the sense of shame (ibid.).</w:t>
      </w:r>
    </w:p>
    <w:p>
      <w:pPr>
        <w:spacing w:before="210" w:after="0" w:line="259" w:lineRule="exact"/>
        <w:ind w:right="36" w:left="72" w:firstLine="144"/>
        <w:jc w:val="both"/>
        <w:textAlignment w:val="baseline"/>
        <w:rPr>
          <w:rFonts w:ascii="Times New Roman" w:hAnsi="Times New Roman" w:eastAsia="Times New Roman"/>
          <w:i w:val="true"/>
          <w:strike w:val="false"/>
          <w:color w:val="000000"/>
          <w:spacing w:val="-3"/>
          <w:w w:val="100"/>
          <w:sz w:val="22"/>
          <w:vertAlign w:val="baseline"/>
          <w:lang w:val="en-US"/>
        </w:rPr>
      </w:pPr>
      <w:r>
        <w:rPr>
          <w:rFonts w:ascii="Times New Roman" w:hAnsi="Times New Roman" w:eastAsia="Times New Roman"/>
          <w:i w:val="true"/>
          <w:strike w:val="false"/>
          <w:color w:val="000000"/>
          <w:spacing w:val="-3"/>
          <w:w w:val="100"/>
          <w:sz w:val="22"/>
          <w:vertAlign w:val="baseline"/>
          <w:lang w:val="en-US"/>
        </w:rPr>
        <w:t xml:space="preserve">Every </w:t>
      </w:r>
      <w:r>
        <w:rPr>
          <w:rFonts w:ascii="Tahoma" w:hAnsi="Tahoma" w:eastAsia="Tahoma"/>
          <w:i w:val="true"/>
          <w:strike w:val="false"/>
          <w:color w:val="000000"/>
          <w:spacing w:val="-3"/>
          <w:w w:val="100"/>
          <w:sz w:val="19"/>
          <w:vertAlign w:val="baseline"/>
          <w:lang w:val="en-US"/>
        </w:rPr>
        <w:t xml:space="preserve">act incompatible with the preservation of charity is a mortal sin, </w:t>
      </w:r>
      <w:r>
        <w:rPr>
          <w:rFonts w:ascii="Times New Roman" w:hAnsi="Times New Roman" w:eastAsia="Times New Roman"/>
          <w:b w:val="true"/>
          <w:strike w:val="false"/>
          <w:color w:val="000000"/>
          <w:spacing w:val="-3"/>
          <w:w w:val="100"/>
          <w:sz w:val="22"/>
          <w:vertAlign w:val="baseline"/>
          <w:lang w:val="en-US"/>
        </w:rPr>
        <w:t xml:space="preserve">and therefore, "every deliberate transgression, in serious matter, of each of the moral laws" is mortally sinful (no. to, par. 4). The declaration confronts the tendency, quite widespread, of diminishing or, indeed, of denying in practice, the existence of mortal sin, particularly in sexual matters.</w:t>
      </w:r>
    </w:p>
    <w:p>
      <w:pPr>
        <w:spacing w:before="333" w:after="0" w:line="194" w:lineRule="exact"/>
        <w:ind w:right="36"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75</w:t>
      </w:r>
      <w:r>
        <w:rPr>
          <w:rFonts w:ascii="Times New Roman" w:hAnsi="Times New Roman" w:eastAsia="Times New Roman"/>
          <w:strike w:val="false"/>
          <w:color w:val="000000"/>
          <w:spacing w:val="2"/>
          <w:w w:val="100"/>
          <w:sz w:val="13"/>
          <w:vertAlign w:val="baseline"/>
          <w:lang w:val="en-US"/>
        </w:rPr>
        <w:t xml:space="preserve">1 </w:t>
      </w:r>
      <w:r>
        <w:rPr>
          <w:rFonts w:ascii="Times New Roman" w:hAnsi="Times New Roman" w:eastAsia="Times New Roman"/>
          <w:strike w:val="false"/>
          <w:color w:val="000000"/>
          <w:spacing w:val="2"/>
          <w:w w:val="100"/>
          <w:sz w:val="17"/>
          <w:vertAlign w:val="baseline"/>
          <w:lang w:val="en-US"/>
        </w:rPr>
        <w:t xml:space="preserve">Cor 7:9.</w:t>
      </w:r>
    </w:p>
    <w:p>
      <w:pPr>
        <w:spacing w:before="0" w:after="0" w:line="206" w:lineRule="exact"/>
        <w:ind w:right="36" w:left="216"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76 </w:t>
      </w:r>
      <w:r>
        <w:rPr>
          <w:rFonts w:ascii="Times New Roman" w:hAnsi="Times New Roman" w:eastAsia="Times New Roman"/>
          <w:strike w:val="false"/>
          <w:color w:val="000000"/>
          <w:spacing w:val="0"/>
          <w:w w:val="100"/>
          <w:sz w:val="17"/>
          <w:vertAlign w:val="baseline"/>
          <w:lang w:val="en-US"/>
        </w:rPr>
        <w:t xml:space="preserve">N. r6 of the declaration.</w:t>
      </w:r>
    </w:p>
    <w:p>
      <w:pPr>
        <w:spacing w:before="13" w:after="0" w:line="200" w:lineRule="exact"/>
        <w:ind w:right="36" w:left="72" w:firstLine="144"/>
        <w:jc w:val="both"/>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77</w:t>
      </w:r>
      <w:r>
        <w:rPr>
          <w:rFonts w:ascii="Times New Roman" w:hAnsi="Times New Roman" w:eastAsia="Times New Roman"/>
          <w:strike w:val="false"/>
          <w:color w:val="000000"/>
          <w:spacing w:val="-5"/>
          <w:w w:val="100"/>
          <w:sz w:val="19"/>
          <w:vertAlign w:val="baseline"/>
          <w:lang w:val="fr-FR"/>
        </w:rPr>
        <w:t xml:space="preserve"> Cf. </w:t>
      </w:r>
      <w:r>
        <w:rPr>
          <w:rFonts w:ascii="Times New Roman" w:hAnsi="Times New Roman" w:eastAsia="Times New Roman"/>
          <w:strike w:val="false"/>
          <w:color w:val="000000"/>
          <w:spacing w:val="-5"/>
          <w:w w:val="100"/>
          <w:sz w:val="17"/>
          <w:vertAlign w:val="baseline"/>
          <w:lang w:val="en-US"/>
        </w:rPr>
        <w:t xml:space="preserve">Innocent 1V, Ep. </w:t>
      </w:r>
      <w:r>
        <w:rPr>
          <w:rFonts w:ascii="Times New Roman" w:hAnsi="Times New Roman" w:eastAsia="Times New Roman"/>
          <w:i w:val="true"/>
          <w:strike w:val="false"/>
          <w:color w:val="000000"/>
          <w:spacing w:val="-5"/>
          <w:w w:val="100"/>
          <w:sz w:val="17"/>
          <w:vertAlign w:val="baseline"/>
          <w:lang w:val="en-US"/>
        </w:rPr>
        <w:t xml:space="preserve">Sub catholica professioue, </w:t>
      </w:r>
      <w:r>
        <w:rPr>
          <w:rFonts w:ascii="Times New Roman" w:hAnsi="Times New Roman" w:eastAsia="Times New Roman"/>
          <w:strike w:val="false"/>
          <w:color w:val="000000"/>
          <w:spacing w:val="-5"/>
          <w:w w:val="100"/>
          <w:sz w:val="17"/>
          <w:vertAlign w:val="baseline"/>
          <w:lang w:val="en-US"/>
        </w:rPr>
        <w:t xml:space="preserve">March 3, 1254; DS 835; Pius </w:t>
      </w:r>
      <w:r>
        <w:rPr>
          <w:rFonts w:ascii="Times New Roman" w:hAnsi="Times New Roman" w:eastAsia="Times New Roman"/>
          <w:strike w:val="false"/>
          <w:color w:val="000000"/>
          <w:spacing w:val="-5"/>
          <w:w w:val="100"/>
          <w:sz w:val="19"/>
          <w:vertAlign w:val="baseline"/>
          <w:lang w:val="fr-FR"/>
        </w:rPr>
        <w:t xml:space="preserve">Il, Propos. </w:t>
      </w:r>
      <w:r>
        <w:rPr>
          <w:rFonts w:ascii="Times New Roman" w:hAnsi="Times New Roman" w:eastAsia="Times New Roman"/>
          <w:strike w:val="false"/>
          <w:color w:val="000000"/>
          <w:spacing w:val="-5"/>
          <w:w w:val="100"/>
          <w:sz w:val="17"/>
          <w:vertAlign w:val="baseline"/>
          <w:lang w:val="de-DE"/>
        </w:rPr>
        <w:t xml:space="preserve">dann. </w:t>
      </w:r>
      <w:r>
        <w:rPr>
          <w:rFonts w:ascii="Times New Roman" w:hAnsi="Times New Roman" w:eastAsia="Times New Roman"/>
          <w:strike w:val="false"/>
          <w:color w:val="000000"/>
          <w:spacing w:val="-5"/>
          <w:w w:val="100"/>
          <w:sz w:val="17"/>
          <w:vertAlign w:val="baseline"/>
          <w:lang w:val="en-US"/>
        </w:rPr>
        <w:t xml:space="preserve">in his Ep. </w:t>
      </w:r>
      <w:r>
        <w:rPr>
          <w:rFonts w:ascii="Times New Roman" w:hAnsi="Times New Roman" w:eastAsia="Times New Roman"/>
          <w:i w:val="true"/>
          <w:strike w:val="false"/>
          <w:color w:val="000000"/>
          <w:spacing w:val="-5"/>
          <w:w w:val="100"/>
          <w:sz w:val="17"/>
          <w:vertAlign w:val="baseline"/>
          <w:lang w:val="en-US"/>
        </w:rPr>
        <w:t xml:space="preserve">Cum sit accepimus, </w:t>
      </w:r>
      <w:r>
        <w:rPr>
          <w:rFonts w:ascii="Times New Roman" w:hAnsi="Times New Roman" w:eastAsia="Times New Roman"/>
          <w:strike w:val="false"/>
          <w:color w:val="000000"/>
          <w:spacing w:val="-5"/>
          <w:w w:val="100"/>
          <w:sz w:val="17"/>
          <w:vertAlign w:val="baseline"/>
          <w:lang w:val="en-US"/>
        </w:rPr>
        <w:t xml:space="preserve">November 14, </w:t>
      </w:r>
      <w:r>
        <w:rPr>
          <w:rFonts w:ascii="Times New Roman" w:hAnsi="Times New Roman" w:eastAsia="Times New Roman"/>
          <w:strike w:val="false"/>
          <w:color w:val="000000"/>
          <w:spacing w:val="-5"/>
          <w:w w:val="100"/>
          <w:sz w:val="17"/>
          <w:vertAlign w:val="subscript"/>
          <w:lang w:val="en-US"/>
        </w:rPr>
        <w:t xml:space="preserve">1459,</w:t>
      </w:r>
      <w:r>
        <w:rPr>
          <w:rFonts w:ascii="Times New Roman" w:hAnsi="Times New Roman" w:eastAsia="Times New Roman"/>
          <w:strike w:val="false"/>
          <w:color w:val="000000"/>
          <w:spacing w:val="-5"/>
          <w:w w:val="100"/>
          <w:sz w:val="17"/>
          <w:vertAlign w:val="baseline"/>
          <w:lang w:val="en-US"/>
        </w:rPr>
        <w:t xml:space="preserve"> DS 1367; decrees of the Holy Office, November 24,1665, DS 2045; March x, 1679, DS 2148; Pius Xl, </w:t>
      </w:r>
      <w:r>
        <w:rPr>
          <w:rFonts w:ascii="Times New Roman" w:hAnsi="Times New Roman" w:eastAsia="Times New Roman"/>
          <w:i w:val="true"/>
          <w:strike w:val="false"/>
          <w:color w:val="000000"/>
          <w:spacing w:val="-5"/>
          <w:w w:val="100"/>
          <w:sz w:val="17"/>
          <w:vertAlign w:val="baseline"/>
          <w:lang w:val="en-US"/>
        </w:rPr>
        <w:t xml:space="preserve">Casti conmlbii; </w:t>
      </w:r>
      <w:r>
        <w:rPr>
          <w:rFonts w:ascii="Times New Roman" w:hAnsi="Times New Roman" w:eastAsia="Times New Roman"/>
          <w:strike w:val="false"/>
          <w:color w:val="000000"/>
          <w:spacing w:val="-5"/>
          <w:w w:val="100"/>
          <w:sz w:val="17"/>
          <w:vertAlign w:val="baseline"/>
          <w:lang w:val="de-DE"/>
        </w:rPr>
        <w:t xml:space="preserve">AAS </w:t>
      </w:r>
      <w:r>
        <w:rPr>
          <w:rFonts w:ascii="Times New Roman" w:hAnsi="Times New Roman" w:eastAsia="Times New Roman"/>
          <w:strike w:val="false"/>
          <w:color w:val="000000"/>
          <w:spacing w:val="-5"/>
          <w:w w:val="100"/>
          <w:sz w:val="17"/>
          <w:vertAlign w:val="baseline"/>
          <w:lang w:val="en-US"/>
        </w:rPr>
        <w:t xml:space="preserve">xa (193o):</w:t>
      </w:r>
    </w:p>
    <w:p>
      <w:pPr>
        <w:spacing w:before="18" w:after="0" w:line="194" w:lineRule="exact"/>
        <w:ind w:right="36" w:left="72" w:firstLine="0"/>
        <w:jc w:val="left"/>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55</w:t>
      </w:r>
      <w:r>
        <w:rPr>
          <w:rFonts w:ascii="Times New Roman" w:hAnsi="Times New Roman" w:eastAsia="Times New Roman"/>
          <w:strike w:val="false"/>
          <w:color w:val="000000"/>
          <w:spacing w:val="-6"/>
          <w:w w:val="100"/>
          <w:sz w:val="17"/>
          <w:vertAlign w:val="superscript"/>
          <w:lang w:val="en-US"/>
        </w:rPr>
        <w:t xml:space="preserve">8-</w:t>
      </w:r>
      <w:r>
        <w:rPr>
          <w:rFonts w:ascii="Times New Roman" w:hAnsi="Times New Roman" w:eastAsia="Times New Roman"/>
          <w:strike w:val="false"/>
          <w:color w:val="000000"/>
          <w:spacing w:val="-6"/>
          <w:w w:val="100"/>
          <w:sz w:val="17"/>
          <w:vertAlign w:val="baseline"/>
          <w:lang w:val="en-US"/>
        </w:rPr>
        <w:t xml:space="preserve">59.</w:t>
      </w:r>
    </w:p>
    <w:p>
      <w:pPr>
        <w:spacing w:before="0" w:after="0" w:line="188" w:lineRule="exact"/>
        <w:ind w:right="36"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78</w:t>
      </w:r>
      <w:r>
        <w:rPr>
          <w:rFonts w:ascii="Times New Roman" w:hAnsi="Times New Roman" w:eastAsia="Times New Roman"/>
          <w:strike w:val="false"/>
          <w:color w:val="000000"/>
          <w:spacing w:val="0"/>
          <w:w w:val="100"/>
          <w:sz w:val="17"/>
          <w:vertAlign w:val="baseline"/>
          <w:lang w:val="en-US"/>
        </w:rPr>
        <w:t xml:space="preserve"> Paul VI, apostolic exhortation </w:t>
      </w:r>
      <w:r>
        <w:rPr>
          <w:rFonts w:ascii="Times New Roman" w:hAnsi="Times New Roman" w:eastAsia="Times New Roman"/>
          <w:i w:val="true"/>
          <w:strike w:val="false"/>
          <w:color w:val="000000"/>
          <w:spacing w:val="0"/>
          <w:w w:val="100"/>
          <w:sz w:val="17"/>
          <w:vertAlign w:val="baseline"/>
          <w:lang w:val="en-US"/>
        </w:rPr>
        <w:t xml:space="preserve">Quinque iam annis, </w:t>
      </w:r>
      <w:r>
        <w:rPr>
          <w:rFonts w:ascii="Times New Roman" w:hAnsi="Times New Roman" w:eastAsia="Times New Roman"/>
          <w:strike w:val="false"/>
          <w:color w:val="000000"/>
          <w:spacing w:val="0"/>
          <w:w w:val="100"/>
          <w:sz w:val="17"/>
          <w:vertAlign w:val="baseline"/>
          <w:lang w:val="en-US"/>
        </w:rPr>
        <w:t xml:space="preserve">December 8, 197o;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63 (1971):</w:t>
      </w:r>
    </w:p>
    <w:p>
      <w:pPr>
        <w:spacing w:before="27" w:after="0" w:line="156" w:lineRule="exact"/>
        <w:ind w:right="36" w:left="72"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IO2.</w:t>
      </w:r>
    </w:p>
    <w:p>
      <w:pPr>
        <w:sectPr>
          <w:type w:val="nextPage"/>
          <w:pgSz w:w="7920" w:h="12240" w:orient="portrait"/>
          <w:pgMar w:bottom="724" w:top="600" w:right="1025" w:left="440" w:header="720" w:footer="720"/>
          <w:titlePg w:val="false"/>
          <w:textDirection w:val="lrTb"/>
        </w:sectPr>
      </w:pPr>
    </w:p>
    <w:p>
      <w:pPr>
        <w:spacing w:before="14" w:after="0" w:line="162" w:lineRule="exact"/>
        <w:ind w:right="72" w:left="72"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320 / THE TEACHINGS OF PAUL VI ON MARRIAGE AND FAMILY</w:t>
      </w:r>
    </w:p>
    <w:p>
      <w:pPr>
        <w:spacing w:before="260" w:after="0" w:line="241" w:lineRule="exact"/>
        <w:ind w:right="360" w:left="216"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There are those who go as far as to affirm that mortal sin, which causes separation from God, only exists in the formal refusal directly opposed to God's call, or in that selfishness which completely and deliberately closes itself to love of neighbor. They say that it is only then that there comes into play the fundamental option, that is to say, the decision which totally commits the person and which is necessary if mortal sin is to exist (n. </w:t>
      </w:r>
      <w:r>
        <w:rPr>
          <w:rFonts w:ascii="Times New Roman" w:hAnsi="Times New Roman" w:eastAsia="Times New Roman"/>
          <w:strike w:val="false"/>
          <w:color w:val="000000"/>
          <w:spacing w:val="0"/>
          <w:w w:val="100"/>
          <w:sz w:val="21"/>
          <w:vertAlign w:val="baseline"/>
          <w:lang w:val="fr-FR"/>
        </w:rPr>
        <w:t xml:space="preserve">Io, </w:t>
      </w:r>
      <w:r>
        <w:rPr>
          <w:rFonts w:ascii="Times New Roman" w:hAnsi="Times New Roman" w:eastAsia="Times New Roman"/>
          <w:strike w:val="false"/>
          <w:color w:val="000000"/>
          <w:spacing w:val="0"/>
          <w:w w:val="100"/>
          <w:sz w:val="21"/>
          <w:vertAlign w:val="baseline"/>
          <w:lang w:val="en-US"/>
        </w:rPr>
        <w:t xml:space="preserve">par. </w:t>
      </w:r>
      <w:r>
        <w:rPr>
          <w:rFonts w:ascii="Times New Roman" w:hAnsi="Times New Roman" w:eastAsia="Times New Roman"/>
          <w:strike w:val="false"/>
          <w:color w:val="000000"/>
          <w:spacing w:val="0"/>
          <w:w w:val="100"/>
          <w:sz w:val="14"/>
          <w:vertAlign w:val="baseline"/>
          <w:lang w:val="en-US"/>
        </w:rPr>
        <w:t xml:space="preserve">4.</w:t>
      </w:r>
      <w:r>
        <w:rPr>
          <w:rFonts w:ascii="Times New Roman" w:hAnsi="Times New Roman" w:eastAsia="Times New Roman"/>
          <w:strike w:val="false"/>
          <w:color w:val="000000"/>
          <w:spacing w:val="0"/>
          <w:w w:val="100"/>
          <w:sz w:val="14"/>
          <w:vertAlign w:val="superscript"/>
          <w:lang w:val="en-US"/>
        </w:rPr>
        <w:t xml:space="preserve">79</w:t>
      </w:r>
      <w:r>
        <w:rPr>
          <w:rFonts w:ascii="Times New Roman" w:hAnsi="Times New Roman" w:eastAsia="Times New Roman"/>
          <w:strike w:val="false"/>
          <w:color w:val="000000"/>
          <w:spacing w:val="0"/>
          <w:w w:val="100"/>
          <w:sz w:val="14"/>
          <w:vertAlign w:val="baseline"/>
          <w:lang w:val="en-US"/>
        </w:rPr>
      </w:r>
    </w:p>
    <w:p>
      <w:pPr>
        <w:spacing w:before="151" w:after="0" w:line="261"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Certainly, human acts </w:t>
      </w:r>
      <w:r>
        <w:rPr>
          <w:rFonts w:ascii="Times New Roman" w:hAnsi="Times New Roman" w:eastAsia="Times New Roman"/>
          <w:strike w:val="false"/>
          <w:color w:val="000000"/>
          <w:spacing w:val="-4"/>
          <w:w w:val="100"/>
          <w:sz w:val="23"/>
          <w:vertAlign w:val="baseline"/>
          <w:lang w:val="en-US"/>
        </w:rPr>
        <w:t xml:space="preserve">receive their radical goodness from their orienta</w:t>
        <w:softHyphen/>
      </w:r>
      <w:r>
        <w:rPr>
          <w:rFonts w:ascii="Times New Roman" w:hAnsi="Times New Roman" w:eastAsia="Times New Roman"/>
          <w:strike w:val="false"/>
          <w:color w:val="000000"/>
          <w:spacing w:val="-4"/>
          <w:w w:val="100"/>
          <w:sz w:val="23"/>
          <w:vertAlign w:val="baseline"/>
          <w:lang w:val="en-US"/>
        </w:rPr>
        <w:t xml:space="preserve">tion to God as </w:t>
      </w:r>
      <w:r>
        <w:rPr>
          <w:rFonts w:ascii="Times New Roman" w:hAnsi="Times New Roman" w:eastAsia="Times New Roman"/>
          <w:strike w:val="false"/>
          <w:color w:val="000000"/>
          <w:spacing w:val="-4"/>
          <w:w w:val="100"/>
          <w:sz w:val="21"/>
          <w:vertAlign w:val="baseline"/>
          <w:lang w:val="en-US"/>
        </w:rPr>
        <w:t xml:space="preserve">the last </w:t>
      </w:r>
      <w:r>
        <w:rPr>
          <w:rFonts w:ascii="Times New Roman" w:hAnsi="Times New Roman" w:eastAsia="Times New Roman"/>
          <w:strike w:val="false"/>
          <w:color w:val="000000"/>
          <w:spacing w:val="-4"/>
          <w:w w:val="100"/>
          <w:sz w:val="23"/>
          <w:vertAlign w:val="baseline"/>
          <w:lang w:val="en-US"/>
        </w:rPr>
        <w:t xml:space="preserve">end; but </w:t>
      </w:r>
      <w:r>
        <w:rPr>
          <w:rFonts w:ascii="Times New Roman" w:hAnsi="Times New Roman" w:eastAsia="Times New Roman"/>
          <w:strike w:val="false"/>
          <w:color w:val="000000"/>
          <w:spacing w:val="-4"/>
          <w:w w:val="100"/>
          <w:sz w:val="21"/>
          <w:vertAlign w:val="baseline"/>
          <w:lang w:val="en-US"/>
        </w:rPr>
        <w:t xml:space="preserve">experience confirms that this orienta</w:t>
        <w:softHyphen/>
      </w:r>
      <w:r>
        <w:rPr>
          <w:rFonts w:ascii="Times New Roman" w:hAnsi="Times New Roman" w:eastAsia="Times New Roman"/>
          <w:strike w:val="false"/>
          <w:color w:val="000000"/>
          <w:spacing w:val="-4"/>
          <w:w w:val="100"/>
          <w:sz w:val="21"/>
          <w:vertAlign w:val="baseline"/>
          <w:lang w:val="en-US"/>
        </w:rPr>
        <w:t xml:space="preserve">tion can be lost—and </w:t>
      </w:r>
      <w:r>
        <w:rPr>
          <w:rFonts w:ascii="Times New Roman" w:hAnsi="Times New Roman" w:eastAsia="Times New Roman"/>
          <w:strike w:val="false"/>
          <w:color w:val="000000"/>
          <w:spacing w:val="-4"/>
          <w:w w:val="100"/>
          <w:sz w:val="23"/>
          <w:vertAlign w:val="baseline"/>
          <w:lang w:val="en-US"/>
        </w:rPr>
        <w:t xml:space="preserve">frequently this </w:t>
      </w:r>
      <w:r>
        <w:rPr>
          <w:rFonts w:ascii="Times New Roman" w:hAnsi="Times New Roman" w:eastAsia="Times New Roman"/>
          <w:strike w:val="false"/>
          <w:color w:val="000000"/>
          <w:spacing w:val="-4"/>
          <w:w w:val="100"/>
          <w:sz w:val="21"/>
          <w:vertAlign w:val="baseline"/>
          <w:lang w:val="en-US"/>
        </w:rPr>
        <w:t xml:space="preserve">is the case—not only by the desire </w:t>
      </w:r>
      <w:r>
        <w:rPr>
          <w:rFonts w:ascii="Times New Roman" w:hAnsi="Times New Roman" w:eastAsia="Times New Roman"/>
          <w:strike w:val="false"/>
          <w:color w:val="000000"/>
          <w:spacing w:val="-4"/>
          <w:w w:val="100"/>
          <w:sz w:val="23"/>
          <w:vertAlign w:val="baseline"/>
          <w:lang w:val="en-US"/>
        </w:rPr>
        <w:t xml:space="preserve">to oppose oneself to God—something rather diabolical—but also through weakness, passion, selfishness, pride. "A person therefore sins mortally not </w:t>
      </w:r>
      <w:r>
        <w:rPr>
          <w:rFonts w:ascii="Times New Roman" w:hAnsi="Times New Roman" w:eastAsia="Times New Roman"/>
          <w:strike w:val="false"/>
          <w:color w:val="000000"/>
          <w:spacing w:val="-4"/>
          <w:w w:val="100"/>
          <w:sz w:val="21"/>
          <w:vertAlign w:val="baseline"/>
          <w:lang w:val="en-US"/>
        </w:rPr>
        <w:t xml:space="preserve">only </w:t>
      </w:r>
      <w:r>
        <w:rPr>
          <w:rFonts w:ascii="Times New Roman" w:hAnsi="Times New Roman" w:eastAsia="Times New Roman"/>
          <w:strike w:val="false"/>
          <w:color w:val="000000"/>
          <w:spacing w:val="-4"/>
          <w:w w:val="100"/>
          <w:sz w:val="23"/>
          <w:vertAlign w:val="baseline"/>
          <w:lang w:val="en-US"/>
        </w:rPr>
        <w:t xml:space="preserve">when his action comes from direct contempt for love of God and neighbor, but also when he consciously and freely, for whatever reason, chooses something which is seriously disordered" (no. 1o, par. </w:t>
      </w:r>
      <w:r>
        <w:rPr>
          <w:rFonts w:ascii="Times New Roman" w:hAnsi="Times New Roman" w:eastAsia="Times New Roman"/>
          <w:strike w:val="false"/>
          <w:color w:val="000000"/>
          <w:spacing w:val="-4"/>
          <w:w w:val="100"/>
          <w:sz w:val="23"/>
          <w:vertAlign w:val="superscript"/>
          <w:lang w:val="en-US"/>
        </w:rPr>
        <w:t xml:space="preserve">6).80</w:t>
      </w:r>
      <w:r>
        <w:rPr>
          <w:rFonts w:ascii="Times New Roman" w:hAnsi="Times New Roman" w:eastAsia="Times New Roman"/>
          <w:strike w:val="false"/>
          <w:color w:val="000000"/>
          <w:spacing w:val="-4"/>
          <w:w w:val="100"/>
          <w:sz w:val="23"/>
          <w:vertAlign w:val="baseline"/>
          <w:lang w:val="en-US"/>
        </w:rPr>
        <w:t xml:space="preserve"> Indeed, "according to Christian tradition and the Church's teaching, and as right reason also recognizes, the moral order of sexuality involves such high values of human life that every direct violation of this order is objectively serious" (no. 1o, par. 6).</w:t>
      </w:r>
      <w:r>
        <w:rPr>
          <w:rFonts w:ascii="Times New Roman" w:hAnsi="Times New Roman" w:eastAsia="Times New Roman"/>
          <w:strike w:val="false"/>
          <w:color w:val="000000"/>
          <w:spacing w:val="-4"/>
          <w:w w:val="100"/>
          <w:sz w:val="23"/>
          <w:vertAlign w:val="superscript"/>
          <w:lang w:val="en-US"/>
        </w:rPr>
        <w:t xml:space="preserve">81</w:t>
      </w:r>
      <w:r>
        <w:rPr>
          <w:rFonts w:ascii="Times New Roman" w:hAnsi="Times New Roman" w:eastAsia="Times New Roman"/>
          <w:strike w:val="false"/>
          <w:color w:val="000000"/>
          <w:spacing w:val="-4"/>
          <w:w w:val="100"/>
          <w:sz w:val="23"/>
          <w:vertAlign w:val="baseline"/>
          <w:lang w:val="en-US"/>
        </w:rPr>
      </w:r>
    </w:p>
    <w:p>
      <w:pPr>
        <w:numPr>
          <w:ilvl w:val="0"/>
          <w:numId w:val="20"/>
        </w:numPr>
        <w:tabs>
          <w:tab w:val="clear" w:pos="216"/>
          <w:tab w:val="left" w:pos="936"/>
        </w:tabs>
        <w:spacing w:before="128" w:after="0" w:line="241"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Certainly, passion often enters into sins in the sexual domain, and the responsibility of the subject can be diminished; but this of itself does not exclude grave sin, even if the sin is not one of malice.S</w:t>
      </w:r>
      <w:r>
        <w:rPr>
          <w:rFonts w:ascii="Times New Roman" w:hAnsi="Times New Roman" w:eastAsia="Times New Roman"/>
          <w:strike w:val="false"/>
          <w:color w:val="000000"/>
          <w:spacing w:val="-6"/>
          <w:w w:val="100"/>
          <w:sz w:val="21"/>
          <w:vertAlign w:val="superscript"/>
          <w:lang w:val="en-US"/>
        </w:rPr>
        <w:t xml:space="preserve">2</w:t>
      </w:r>
      <w:r>
        <w:rPr>
          <w:rFonts w:ascii="Times New Roman" w:hAnsi="Times New Roman" w:eastAsia="Times New Roman"/>
          <w:strike w:val="false"/>
          <w:color w:val="000000"/>
          <w:spacing w:val="-6"/>
          <w:w w:val="100"/>
          <w:sz w:val="21"/>
          <w:vertAlign w:val="baseline"/>
          <w:lang w:val="en-US"/>
        </w:rPr>
        <w:t xml:space="preserve"> In every case, one must make a judgment in conscience, aware that the final judgment belongs to God and that pastors "must exercise patience and goodness; but they are not allowed to render God's command</w:t>
        <w:softHyphen/>
      </w:r>
      <w:r>
        <w:rPr>
          <w:rFonts w:ascii="Times New Roman" w:hAnsi="Times New Roman" w:eastAsia="Times New Roman"/>
          <w:strike w:val="false"/>
          <w:color w:val="000000"/>
          <w:spacing w:val="-6"/>
          <w:w w:val="100"/>
          <w:sz w:val="21"/>
          <w:vertAlign w:val="baseline"/>
          <w:lang w:val="en-US"/>
        </w:rPr>
        <w:t xml:space="preserve">ments null, nor to reduce unreasonably people's responsibility" (no. to, par. 9). Naturally, this is valid with respect to contraception. Its intrinsically immoral character signifies that man cannot abandon himself to it without destroying his own humanity. It does not,</w:t>
      </w:r>
    </w:p>
    <w:p>
      <w:pPr>
        <w:spacing w:before="214" w:after="0" w:line="197" w:lineRule="exact"/>
        <w:ind w:right="72" w:left="72" w:firstLine="144"/>
        <w:jc w:val="both"/>
        <w:textAlignment w:val="baseline"/>
        <w:rPr>
          <w:rFonts w:ascii="Times New Roman" w:hAnsi="Times New Roman" w:eastAsia="Times New Roman"/>
          <w:strike w:val="false"/>
          <w:color w:val="000000"/>
          <w:spacing w:val="-6"/>
          <w:w w:val="100"/>
          <w:sz w:val="14"/>
          <w:vertAlign w:val="baseline"/>
          <w:lang w:val="en-US"/>
        </w:rPr>
      </w:pPr>
      <w:r>
        <w:rPr>
          <w:rFonts w:ascii="Times New Roman" w:hAnsi="Times New Roman" w:eastAsia="Times New Roman"/>
          <w:strike w:val="false"/>
          <w:color w:val="000000"/>
          <w:spacing w:val="-6"/>
          <w:w w:val="100"/>
          <w:sz w:val="14"/>
          <w:vertAlign w:val="baseline"/>
          <w:lang w:val="en-US"/>
        </w:rPr>
        <w:t xml:space="preserve">79 </w:t>
      </w:r>
      <w:r>
        <w:rPr>
          <w:rFonts w:ascii="Times New Roman" w:hAnsi="Times New Roman" w:eastAsia="Times New Roman"/>
          <w:strike w:val="false"/>
          <w:color w:val="000000"/>
          <w:spacing w:val="-6"/>
          <w:w w:val="100"/>
          <w:sz w:val="18"/>
          <w:vertAlign w:val="baseline"/>
          <w:lang w:val="en-US"/>
        </w:rPr>
        <w:t xml:space="preserve">On the matter of the fundamental option, see Ramon Garcia de </w:t>
      </w:r>
      <w:r>
        <w:rPr>
          <w:rFonts w:ascii="Times New Roman" w:hAnsi="Times New Roman" w:eastAsia="Times New Roman"/>
          <w:strike w:val="false"/>
          <w:color w:val="000000"/>
          <w:spacing w:val="-6"/>
          <w:w w:val="100"/>
          <w:sz w:val="18"/>
          <w:vertAlign w:val="baseline"/>
          <w:lang w:val="fr-FR"/>
        </w:rPr>
        <w:t xml:space="preserve">Haro </w:t>
      </w:r>
      <w:r>
        <w:rPr>
          <w:rFonts w:ascii="Times New Roman" w:hAnsi="Times New Roman" w:eastAsia="Times New Roman"/>
          <w:strike w:val="false"/>
          <w:color w:val="000000"/>
          <w:spacing w:val="-6"/>
          <w:w w:val="100"/>
          <w:sz w:val="18"/>
          <w:vertAlign w:val="baseline"/>
          <w:lang w:val="en-US"/>
        </w:rPr>
        <w:t xml:space="preserve">and Ignacio </w:t>
      </w:r>
      <w:r>
        <w:rPr>
          <w:rFonts w:ascii="Times New Roman" w:hAnsi="Times New Roman" w:eastAsia="Times New Roman"/>
          <w:strike w:val="false"/>
          <w:color w:val="000000"/>
          <w:spacing w:val="-6"/>
          <w:w w:val="100"/>
          <w:sz w:val="18"/>
          <w:vertAlign w:val="baseline"/>
          <w:lang w:val="fr-FR"/>
        </w:rPr>
        <w:t xml:space="preserve">relaya, </w:t>
      </w:r>
      <w:r>
        <w:rPr>
          <w:rFonts w:ascii="Times New Roman" w:hAnsi="Times New Roman" w:eastAsia="Times New Roman"/>
          <w:i w:val="true"/>
          <w:strike w:val="false"/>
          <w:color w:val="000000"/>
          <w:spacing w:val="-6"/>
          <w:w w:val="100"/>
          <w:sz w:val="18"/>
          <w:vertAlign w:val="baseline"/>
          <w:lang w:val="en-US"/>
        </w:rPr>
        <w:t xml:space="preserve">La moral cristiana </w:t>
      </w:r>
      <w:r>
        <w:rPr>
          <w:rFonts w:ascii="Times New Roman" w:hAnsi="Times New Roman" w:eastAsia="Times New Roman"/>
          <w:strike w:val="false"/>
          <w:color w:val="000000"/>
          <w:spacing w:val="-6"/>
          <w:w w:val="100"/>
          <w:sz w:val="18"/>
          <w:vertAlign w:val="baseline"/>
          <w:lang w:val="en-US"/>
        </w:rPr>
        <w:t xml:space="preserve">(Madrid: Rialp, 1975), </w:t>
      </w:r>
      <w:r>
        <w:rPr>
          <w:rFonts w:ascii="Times New Roman" w:hAnsi="Times New Roman" w:eastAsia="Times New Roman"/>
          <w:strike w:val="false"/>
          <w:color w:val="000000"/>
          <w:spacing w:val="-6"/>
          <w:w w:val="100"/>
          <w:sz w:val="23"/>
          <w:vertAlign w:val="baseline"/>
          <w:lang w:val="en-US"/>
        </w:rPr>
        <w:t xml:space="preserve">pp. </w:t>
      </w:r>
      <w:r>
        <w:rPr>
          <w:rFonts w:ascii="Times New Roman" w:hAnsi="Times New Roman" w:eastAsia="Times New Roman"/>
          <w:strike w:val="false"/>
          <w:color w:val="000000"/>
          <w:spacing w:val="-6"/>
          <w:w w:val="100"/>
          <w:sz w:val="23"/>
          <w:vertAlign w:val="subscript"/>
          <w:lang w:val="en-US"/>
        </w:rPr>
        <w:t xml:space="preserve">34</w:t>
      </w:r>
      <w:r>
        <w:rPr>
          <w:rFonts w:ascii="Times New Roman" w:hAnsi="Times New Roman" w:eastAsia="Times New Roman"/>
          <w:strike w:val="false"/>
          <w:color w:val="000000"/>
          <w:spacing w:val="-6"/>
          <w:w w:val="100"/>
          <w:sz w:val="23"/>
          <w:vertAlign w:val="baseline"/>
          <w:lang w:val="en-US"/>
        </w:rPr>
        <w:t xml:space="preserve">ff. </w:t>
      </w:r>
      <w:r>
        <w:rPr>
          <w:rFonts w:ascii="Times New Roman" w:hAnsi="Times New Roman" w:eastAsia="Times New Roman"/>
          <w:strike w:val="false"/>
          <w:color w:val="000000"/>
          <w:spacing w:val="-6"/>
          <w:w w:val="100"/>
          <w:sz w:val="18"/>
          <w:vertAlign w:val="baseline"/>
          <w:lang w:val="en-US"/>
        </w:rPr>
        <w:t xml:space="preserve">Sec also Joseph Boyle, Jr., "Freedom, the Human Person, and Human Action", in </w:t>
      </w:r>
      <w:r>
        <w:rPr>
          <w:rFonts w:ascii="Times New Roman" w:hAnsi="Times New Roman" w:eastAsia="Times New Roman"/>
          <w:i w:val="true"/>
          <w:strike w:val="false"/>
          <w:color w:val="000000"/>
          <w:spacing w:val="-6"/>
          <w:w w:val="100"/>
          <w:sz w:val="18"/>
          <w:vertAlign w:val="baseline"/>
          <w:lang w:val="en-US"/>
        </w:rPr>
        <w:t xml:space="preserve">Principles of Catholic Moral Life, </w:t>
      </w:r>
      <w:r>
        <w:rPr>
          <w:rFonts w:ascii="Times New Roman" w:hAnsi="Times New Roman" w:eastAsia="Times New Roman"/>
          <w:strike w:val="false"/>
          <w:color w:val="000000"/>
          <w:spacing w:val="-6"/>
          <w:w w:val="100"/>
          <w:sz w:val="18"/>
          <w:vertAlign w:val="baseline"/>
          <w:lang w:val="fr-FR"/>
        </w:rPr>
        <w:t xml:space="preserve">cd. </w:t>
      </w:r>
      <w:r>
        <w:rPr>
          <w:rFonts w:ascii="Times New Roman" w:hAnsi="Times New Roman" w:eastAsia="Times New Roman"/>
          <w:strike w:val="false"/>
          <w:color w:val="000000"/>
          <w:spacing w:val="-6"/>
          <w:w w:val="100"/>
          <w:sz w:val="18"/>
          <w:vertAlign w:val="baseline"/>
          <w:lang w:val="en-US"/>
        </w:rPr>
        <w:t xml:space="preserve">William B. May (Chicago: Franciscan Herald Press, 1980), pp. 237-68.</w:t>
      </w:r>
    </w:p>
    <w:p>
      <w:pPr>
        <w:spacing w:before="0" w:after="0" w:line="203" w:lineRule="exact"/>
        <w:ind w:right="72" w:left="72" w:firstLine="144"/>
        <w:jc w:val="both"/>
        <w:textAlignment w:val="baseline"/>
        <w:rPr>
          <w:rFonts w:ascii="Times New Roman" w:hAnsi="Times New Roman" w:eastAsia="Times New Roman"/>
          <w:strike w:val="false"/>
          <w:color w:val="000000"/>
          <w:spacing w:val="-9"/>
          <w:w w:val="100"/>
          <w:sz w:val="12"/>
          <w:vertAlign w:val="superscript"/>
          <w:lang w:val="en-US"/>
        </w:rPr>
      </w:pPr>
      <w:r>
        <w:rPr>
          <w:rFonts w:ascii="Times New Roman" w:hAnsi="Times New Roman" w:eastAsia="Times New Roman"/>
          <w:strike w:val="false"/>
          <w:color w:val="000000"/>
          <w:spacing w:val="-9"/>
          <w:w w:val="100"/>
          <w:sz w:val="12"/>
          <w:vertAlign w:val="superscript"/>
          <w:lang w:val="en-US"/>
        </w:rPr>
        <w:t xml:space="preserve">8</w:t>
      </w:r>
      <w:r>
        <w:rPr>
          <w:rFonts w:ascii="Times New Roman" w:hAnsi="Times New Roman" w:eastAsia="Times New Roman"/>
          <w:strike w:val="false"/>
          <w:color w:val="000000"/>
          <w:spacing w:val="-9"/>
          <w:w w:val="100"/>
          <w:sz w:val="18"/>
          <w:vertAlign w:val="baseline"/>
          <w:lang w:val="en-US"/>
        </w:rPr>
        <w:t xml:space="preserve">oThis teaching has been recently stressed by John Paul II in his apostolic exhortation </w:t>
      </w:r>
      <w:r>
        <w:rPr>
          <w:rFonts w:ascii="Times New Roman" w:hAnsi="Times New Roman" w:eastAsia="Times New Roman"/>
          <w:i w:val="true"/>
          <w:strike w:val="false"/>
          <w:color w:val="000000"/>
          <w:spacing w:val="-9"/>
          <w:w w:val="100"/>
          <w:sz w:val="18"/>
          <w:vertAlign w:val="baseline"/>
          <w:lang w:val="en-US"/>
        </w:rPr>
        <w:t xml:space="preserve">Reconciliatio et poenitentia, </w:t>
      </w:r>
      <w:r>
        <w:rPr>
          <w:rFonts w:ascii="Times New Roman" w:hAnsi="Times New Roman" w:eastAsia="Times New Roman"/>
          <w:strike w:val="false"/>
          <w:color w:val="000000"/>
          <w:spacing w:val="-9"/>
          <w:w w:val="100"/>
          <w:sz w:val="18"/>
          <w:vertAlign w:val="baseline"/>
          <w:lang w:val="en-US"/>
        </w:rPr>
        <w:t xml:space="preserve">December I, 1984, no. 17.</w:t>
      </w:r>
    </w:p>
    <w:p>
      <w:pPr>
        <w:spacing w:before="0" w:after="0" w:line="197" w:lineRule="exact"/>
        <w:ind w:right="72" w:left="72" w:firstLine="144"/>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ö</w:t>
      </w:r>
      <w:r>
        <w:rPr>
          <w:rFonts w:ascii="Times New Roman" w:hAnsi="Times New Roman" w:eastAsia="Times New Roman"/>
          <w:strike w:val="false"/>
          <w:color w:val="000000"/>
          <w:spacing w:val="-6"/>
          <w:w w:val="100"/>
          <w:sz w:val="18"/>
          <w:vertAlign w:val="superscript"/>
          <w:lang w:val="en-US"/>
        </w:rPr>
        <w:t xml:space="preserve">1</w:t>
      </w:r>
      <w:r>
        <w:rPr>
          <w:rFonts w:ascii="Times New Roman" w:hAnsi="Times New Roman" w:eastAsia="Times New Roman"/>
          <w:strike w:val="false"/>
          <w:color w:val="000000"/>
          <w:spacing w:val="-6"/>
          <w:w w:val="100"/>
          <w:sz w:val="18"/>
          <w:vertAlign w:val="baseline"/>
          <w:lang w:val="en-US"/>
        </w:rPr>
        <w:t xml:space="preserve"> After referring readers to the documents cited in its nn. </w:t>
      </w:r>
      <w:r>
        <w:rPr>
          <w:rFonts w:ascii="Times New Roman" w:hAnsi="Times New Roman" w:eastAsia="Times New Roman"/>
          <w:b w:val="true"/>
          <w:strike w:val="false"/>
          <w:color w:val="000000"/>
          <w:spacing w:val="-6"/>
          <w:w w:val="100"/>
          <w:sz w:val="18"/>
          <w:vertAlign w:val="baseline"/>
          <w:lang w:val="en-US"/>
        </w:rPr>
        <w:t xml:space="preserve">17 </w:t>
      </w:r>
      <w:r>
        <w:rPr>
          <w:rFonts w:ascii="Times New Roman" w:hAnsi="Times New Roman" w:eastAsia="Times New Roman"/>
          <w:strike w:val="false"/>
          <w:color w:val="000000"/>
          <w:spacing w:val="-6"/>
          <w:w w:val="100"/>
          <w:sz w:val="18"/>
          <w:vertAlign w:val="baseline"/>
          <w:lang w:val="en-US"/>
        </w:rPr>
        <w:t xml:space="preserve">and 19, the declaration </w:t>
      </w:r>
      <w:r>
        <w:rPr>
          <w:rFonts w:ascii="Times New Roman" w:hAnsi="Times New Roman" w:eastAsia="Times New Roman"/>
          <w:i w:val="true"/>
          <w:strike w:val="false"/>
          <w:color w:val="000000"/>
          <w:spacing w:val="-6"/>
          <w:w w:val="100"/>
          <w:sz w:val="18"/>
          <w:vertAlign w:val="baseline"/>
          <w:lang w:val="en-US"/>
        </w:rPr>
        <w:t xml:space="preserve">cites </w:t>
      </w:r>
      <w:r>
        <w:rPr>
          <w:rFonts w:ascii="Times New Roman" w:hAnsi="Times New Roman" w:eastAsia="Times New Roman"/>
          <w:strike w:val="false"/>
          <w:color w:val="000000"/>
          <w:spacing w:val="-6"/>
          <w:w w:val="100"/>
          <w:sz w:val="18"/>
          <w:vertAlign w:val="baseline"/>
          <w:lang w:val="en-US"/>
        </w:rPr>
        <w:t xml:space="preserve">other teachings of the Magisterium on this matter: Decree of the Holy Office, March 18, 1666, DS 2060; Paul VI, </w:t>
      </w:r>
      <w:r>
        <w:rPr>
          <w:rFonts w:ascii="Times New Roman" w:hAnsi="Times New Roman" w:eastAsia="Times New Roman"/>
          <w:i w:val="true"/>
          <w:strike w:val="false"/>
          <w:color w:val="000000"/>
          <w:spacing w:val="-6"/>
          <w:w w:val="100"/>
          <w:sz w:val="18"/>
          <w:vertAlign w:val="baseline"/>
          <w:lang w:val="en-US"/>
        </w:rPr>
        <w:t xml:space="preserve">Humanae vitae, </w:t>
      </w:r>
      <w:r>
        <w:rPr>
          <w:rFonts w:ascii="Times New Roman" w:hAnsi="Times New Roman" w:eastAsia="Times New Roman"/>
          <w:strike w:val="false"/>
          <w:color w:val="000000"/>
          <w:spacing w:val="-6"/>
          <w:w w:val="100"/>
          <w:sz w:val="18"/>
          <w:vertAlign w:val="baseline"/>
          <w:lang w:val="en-US"/>
        </w:rPr>
        <w:t xml:space="preserve">nos. 13 and 14; </w:t>
      </w:r>
      <w:r>
        <w:rPr>
          <w:rFonts w:ascii="Times New Roman" w:hAnsi="Times New Roman" w:eastAsia="Times New Roman"/>
          <w:strike w:val="false"/>
          <w:color w:val="000000"/>
          <w:spacing w:val="-6"/>
          <w:w w:val="100"/>
          <w:sz w:val="18"/>
          <w:vertAlign w:val="baseline"/>
          <w:lang w:val="de-DE"/>
        </w:rPr>
        <w:t xml:space="preserve">AAS </w:t>
      </w:r>
      <w:r>
        <w:rPr>
          <w:rFonts w:ascii="Times New Roman" w:hAnsi="Times New Roman" w:eastAsia="Times New Roman"/>
          <w:strike w:val="false"/>
          <w:color w:val="000000"/>
          <w:spacing w:val="-6"/>
          <w:w w:val="100"/>
          <w:sz w:val="18"/>
          <w:vertAlign w:val="baseline"/>
          <w:lang w:val="en-US"/>
        </w:rPr>
        <w:t xml:space="preserve">6o </w:t>
      </w:r>
      <w:r>
        <w:rPr>
          <w:rFonts w:ascii="Times New Roman" w:hAnsi="Times New Roman" w:eastAsia="Times New Roman"/>
          <w:strike w:val="false"/>
          <w:color w:val="000000"/>
          <w:spacing w:val="-6"/>
          <w:w w:val="100"/>
          <w:sz w:val="21"/>
          <w:vertAlign w:val="baseline"/>
          <w:lang w:val="en-US"/>
        </w:rPr>
        <w:t xml:space="preserve">(1968): </w:t>
      </w:r>
      <w:r>
        <w:rPr>
          <w:rFonts w:ascii="Times New Roman" w:hAnsi="Times New Roman" w:eastAsia="Times New Roman"/>
          <w:strike w:val="false"/>
          <w:color w:val="000000"/>
          <w:spacing w:val="-6"/>
          <w:w w:val="100"/>
          <w:sz w:val="18"/>
          <w:vertAlign w:val="baseline"/>
          <w:lang w:val="en-US"/>
        </w:rPr>
        <w:t xml:space="preserve">489-96. Sec no. </w:t>
      </w:r>
      <w:r>
        <w:rPr>
          <w:rFonts w:ascii="Times New Roman" w:hAnsi="Times New Roman" w:eastAsia="Times New Roman"/>
          <w:b w:val="true"/>
          <w:strike w:val="false"/>
          <w:color w:val="000000"/>
          <w:spacing w:val="-6"/>
          <w:w w:val="100"/>
          <w:sz w:val="18"/>
          <w:vertAlign w:val="baseline"/>
          <w:lang w:val="en-US"/>
        </w:rPr>
        <w:t xml:space="preserve">24 </w:t>
      </w:r>
      <w:r>
        <w:rPr>
          <w:rFonts w:ascii="Times New Roman" w:hAnsi="Times New Roman" w:eastAsia="Times New Roman"/>
          <w:strike w:val="false"/>
          <w:color w:val="000000"/>
          <w:spacing w:val="-6"/>
          <w:w w:val="100"/>
          <w:sz w:val="18"/>
          <w:vertAlign w:val="baseline"/>
          <w:lang w:val="en-US"/>
        </w:rPr>
        <w:t xml:space="preserve">of the declaration.</w:t>
      </w:r>
    </w:p>
    <w:p>
      <w:pPr>
        <w:spacing w:before="0" w:after="0" w:line="205" w:lineRule="exact"/>
        <w:ind w:right="72" w:left="72" w:firstLine="144"/>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8z Thus St. Thomas notes that many mortal sins, particularly adultery and murder, are committed under the impulse of passion. See </w:t>
      </w:r>
      <w:r>
        <w:rPr>
          <w:rFonts w:ascii="Times New Roman" w:hAnsi="Times New Roman" w:eastAsia="Times New Roman"/>
          <w:i w:val="true"/>
          <w:strike w:val="false"/>
          <w:color w:val="000000"/>
          <w:spacing w:val="-8"/>
          <w:w w:val="100"/>
          <w:sz w:val="18"/>
          <w:vertAlign w:val="baseline"/>
          <w:lang w:val="en-US"/>
        </w:rPr>
        <w:t xml:space="preserve">Summa theologiae, </w:t>
      </w:r>
      <w:r>
        <w:rPr>
          <w:rFonts w:ascii="Times New Roman" w:hAnsi="Times New Roman" w:eastAsia="Times New Roman"/>
          <w:b w:val="true"/>
          <w:strike w:val="false"/>
          <w:color w:val="000000"/>
          <w:spacing w:val="-8"/>
          <w:w w:val="100"/>
          <w:sz w:val="18"/>
          <w:vertAlign w:val="baseline"/>
          <w:lang w:val="en-US"/>
        </w:rPr>
        <w:t xml:space="preserve">I—II, </w:t>
      </w:r>
      <w:r>
        <w:rPr>
          <w:rFonts w:ascii="Times New Roman" w:hAnsi="Times New Roman" w:eastAsia="Times New Roman"/>
          <w:strike w:val="false"/>
          <w:color w:val="000000"/>
          <w:spacing w:val="-8"/>
          <w:w w:val="100"/>
          <w:sz w:val="18"/>
          <w:vertAlign w:val="baseline"/>
          <w:lang w:val="en-US"/>
        </w:rPr>
        <w:t xml:space="preserve">q. </w:t>
      </w:r>
      <w:r>
        <w:rPr>
          <w:rFonts w:ascii="Times New Roman" w:hAnsi="Times New Roman" w:eastAsia="Times New Roman"/>
          <w:b w:val="true"/>
          <w:strike w:val="false"/>
          <w:color w:val="000000"/>
          <w:spacing w:val="-8"/>
          <w:w w:val="100"/>
          <w:sz w:val="18"/>
          <w:vertAlign w:val="baseline"/>
          <w:lang w:val="en-US"/>
        </w:rPr>
        <w:t xml:space="preserve">77, </w:t>
      </w:r>
      <w:r>
        <w:rPr>
          <w:rFonts w:ascii="Times New Roman" w:hAnsi="Times New Roman" w:eastAsia="Times New Roman"/>
          <w:i w:val="true"/>
          <w:strike w:val="false"/>
          <w:color w:val="000000"/>
          <w:spacing w:val="-8"/>
          <w:w w:val="100"/>
          <w:sz w:val="18"/>
          <w:vertAlign w:val="baseline"/>
          <w:lang w:val="en-US"/>
        </w:rPr>
        <w:t xml:space="preserve">a. </w:t>
      </w:r>
      <w:r>
        <w:rPr>
          <w:rFonts w:ascii="Times New Roman" w:hAnsi="Times New Roman" w:eastAsia="Times New Roman"/>
          <w:strike w:val="false"/>
          <w:color w:val="000000"/>
          <w:spacing w:val="-8"/>
          <w:w w:val="100"/>
          <w:sz w:val="18"/>
          <w:vertAlign w:val="baseline"/>
          <w:lang w:val="en-US"/>
        </w:rPr>
        <w:t xml:space="preserve">8.</w:t>
      </w:r>
    </w:p>
    <w:p>
      <w:pPr>
        <w:sectPr>
          <w:type w:val="nextPage"/>
          <w:pgSz w:w="7920" w:h="12240" w:orient="portrait"/>
          <w:pgMar w:bottom="624" w:top="600" w:right="468" w:left="997" w:header="720" w:footer="720"/>
          <w:titlePg w:val="false"/>
          <w:textDirection w:val="lrTb"/>
        </w:sectPr>
      </w:pPr>
    </w:p>
    <w:p>
      <w:pPr>
        <w:spacing w:before="0" w:after="0" w:line="137" w:lineRule="exact"/>
        <w:ind w:right="144"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32I</w:t>
      </w:r>
    </w:p>
    <w:p>
      <w:pPr>
        <w:spacing w:before="278" w:after="0" w:line="240" w:lineRule="exact"/>
        <w:ind w:right="144" w:left="720" w:firstLine="0"/>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however, mean that at times one ought not to recognize that weakness diminishes its wickedness; even less does it mean that the Church ignores the real difficulties that spouses can often encounter. The Church never compromises with sin, but she understands the sinner quite well. She has no difficulty in pardoning a person of the same sin, </w:t>
      </w:r>
      <w:r>
        <w:rPr>
          <w:rFonts w:ascii="Times New Roman" w:hAnsi="Times New Roman" w:eastAsia="Times New Roman"/>
          <w:i w:val="true"/>
          <w:strike w:val="false"/>
          <w:color w:val="000000"/>
          <w:spacing w:val="-14"/>
          <w:w w:val="100"/>
          <w:sz w:val="20"/>
          <w:vertAlign w:val="baseline"/>
          <w:lang w:val="en-US"/>
        </w:rPr>
        <w:t xml:space="preserve">even </w:t>
      </w:r>
      <w:r>
        <w:rPr>
          <w:rFonts w:ascii="Times New Roman" w:hAnsi="Times New Roman" w:eastAsia="Times New Roman"/>
          <w:strike w:val="false"/>
          <w:color w:val="000000"/>
          <w:spacing w:val="-14"/>
          <w:w w:val="100"/>
          <w:sz w:val="23"/>
          <w:vertAlign w:val="baseline"/>
          <w:lang w:val="en-US"/>
        </w:rPr>
        <w:t xml:space="preserve">if committed many times in the same day. She does not demean anyone who has sinned, but welcomes him, encourages him, helps him. As a Mother, she only wants spouses to avoid ruining their own love and family by giving up the struggle against a way of acting that will destroy them. Moreover, the Church does not regard the wickedness of contraception as equal to that of other sins even more grievous and degrading—adultery and abortion, for instance. But she knows that, unfortunately, spouses who abandon themselves to contraception can be seriously tempted to abort; she therefore warns them to avoid this danger.</w:t>
      </w:r>
    </w:p>
    <w:p>
      <w:pPr>
        <w:spacing w:before="178" w:after="0" w:line="260" w:lineRule="exact"/>
        <w:ind w:right="144" w:left="72" w:firstLine="288"/>
        <w:jc w:val="both"/>
        <w:textAlignment w:val="baseline"/>
        <w:rPr>
          <w:rFonts w:ascii="Times New Roman" w:hAnsi="Times New Roman" w:eastAsia="Times New Roman"/>
          <w:i w:val="true"/>
          <w:strike w:val="false"/>
          <w:color w:val="000000"/>
          <w:spacing w:val="-8"/>
          <w:w w:val="100"/>
          <w:sz w:val="23"/>
          <w:vertAlign w:val="baseline"/>
          <w:lang w:val="en-US"/>
        </w:rPr>
      </w:pPr>
      <w:r>
        <w:rPr>
          <w:rFonts w:ascii="Times New Roman" w:hAnsi="Times New Roman" w:eastAsia="Times New Roman"/>
          <w:i w:val="true"/>
          <w:strike w:val="false"/>
          <w:color w:val="000000"/>
          <w:spacing w:val="-8"/>
          <w:w w:val="100"/>
          <w:sz w:val="23"/>
          <w:vertAlign w:val="baseline"/>
          <w:lang w:val="en-US"/>
        </w:rPr>
        <w:t xml:space="preserve">The virtue of chastity not only requires one to avoid specific acts, but also to keep one's heart pure and generous either in the state of marriage or in that of celibacy. </w:t>
      </w:r>
      <w:r>
        <w:rPr>
          <w:rFonts w:ascii="Times New Roman" w:hAnsi="Times New Roman" w:eastAsia="Times New Roman"/>
          <w:strike w:val="false"/>
          <w:color w:val="000000"/>
          <w:spacing w:val="-8"/>
          <w:w w:val="100"/>
          <w:sz w:val="23"/>
          <w:vertAlign w:val="baseline"/>
          <w:lang w:val="en-US"/>
        </w:rPr>
        <w:t xml:space="preserve">Moreover, in the Christian, this purity is enlarged and supremely demanded by the inhabitation of the Holy Spirit, as the apostle reminds us </w:t>
      </w:r>
      <w:r>
        <w:rPr>
          <w:rFonts w:ascii="Times New Roman" w:hAnsi="Times New Roman" w:eastAsia="Times New Roman"/>
          <w:strike w:val="false"/>
          <w:color w:val="000000"/>
          <w:spacing w:val="-8"/>
          <w:w w:val="100"/>
          <w:sz w:val="23"/>
          <w:vertAlign w:val="baseline"/>
          <w:lang w:val="fr-FR"/>
        </w:rPr>
        <w:t xml:space="preserve">(i Cor </w:t>
      </w:r>
      <w:r>
        <w:rPr>
          <w:rFonts w:ascii="Times New Roman" w:hAnsi="Times New Roman" w:eastAsia="Times New Roman"/>
          <w:strike w:val="false"/>
          <w:color w:val="000000"/>
          <w:spacing w:val="-8"/>
          <w:w w:val="100"/>
          <w:sz w:val="23"/>
          <w:vertAlign w:val="baseline"/>
          <w:lang w:val="en-US"/>
        </w:rPr>
        <w:t xml:space="preserve">6:I5 </w:t>
      </w:r>
      <w:r>
        <w:rPr>
          <w:rFonts w:ascii="Times New Roman" w:hAnsi="Times New Roman" w:eastAsia="Times New Roman"/>
          <w:strike w:val="false"/>
          <w:color w:val="000000"/>
          <w:spacing w:val="-8"/>
          <w:w w:val="100"/>
          <w:sz w:val="23"/>
          <w:vertAlign w:val="baseline"/>
          <w:lang w:val="en-US"/>
        </w:rPr>
        <w:t xml:space="preserve">and 18-2o). In reality, the virtue of chastity frees man from the selfishness of the flesh and makes him generous in his relations to God and to other men. However, in this life, this liberation is never perfect, because concupiscence is not suppressed. Thus it requires a continual ascetic struggle, particularly necessary today because of the selfishness that is so dominant (nos. II-12). Thus the declaration reminds us of the remedies to be used.</w:t>
      </w:r>
    </w:p>
    <w:p>
      <w:pPr>
        <w:spacing w:before="323" w:after="0" w:line="259"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Means always recommended by the Church for living a life of chastity</w:t>
      </w:r>
    </w:p>
    <w:p>
      <w:pPr>
        <w:spacing w:before="300" w:after="0" w:line="260" w:lineRule="exact"/>
        <w:ind w:right="144"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Specifically, </w:t>
      </w:r>
      <w:r>
        <w:rPr>
          <w:rFonts w:ascii="Times New Roman" w:hAnsi="Times New Roman" w:eastAsia="Times New Roman"/>
          <w:strike w:val="false"/>
          <w:color w:val="000000"/>
          <w:spacing w:val="-4"/>
          <w:w w:val="100"/>
          <w:sz w:val="23"/>
          <w:vertAlign w:val="baseline"/>
          <w:lang w:val="en-US"/>
        </w:rPr>
        <w:t xml:space="preserve">these means are: "discipline of the senses and the mind, watchfulness and prudence in avoiding occasions of sin, the obser</w:t>
        <w:softHyphen/>
      </w:r>
      <w:r>
        <w:rPr>
          <w:rFonts w:ascii="Times New Roman" w:hAnsi="Times New Roman" w:eastAsia="Times New Roman"/>
          <w:strike w:val="false"/>
          <w:color w:val="000000"/>
          <w:spacing w:val="-4"/>
          <w:w w:val="100"/>
          <w:sz w:val="23"/>
          <w:vertAlign w:val="baseline"/>
          <w:lang w:val="en-US"/>
        </w:rPr>
        <w:t xml:space="preserve">vance of modesty; moderation in recreation, wholesome pursuits, assiduous prayer and frequent reception of the Sacraments of Penance and the Eucharist. Young people especially should earnestly foster devotion to the Immaculate Mother of God" (no. 12, par. 4). Moreover, there is an obligation for all, bishops, priests, and laity, citizens and social authorities, to create an environment conducive to chastity (no. 13).</w:t>
      </w:r>
    </w:p>
    <w:p>
      <w:pPr>
        <w:sectPr>
          <w:type w:val="nextPage"/>
          <w:pgSz w:w="7920" w:h="12240" w:orient="portrait"/>
          <w:pgMar w:bottom="624" w:top="680" w:right="924" w:left="541" w:header="720" w:footer="720"/>
          <w:titlePg w:val="false"/>
          <w:textDirection w:val="lrTb"/>
        </w:sectPr>
      </w:pPr>
    </w:p>
    <w:p>
      <w:pPr>
        <w:spacing w:before="10" w:after="0" w:line="150"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322 / THE TEACHINGS OF PAUL VI ON MARRIAGE AND FAMILY</w:t>
      </w:r>
    </w:p>
    <w:p>
      <w:pPr>
        <w:spacing w:before="233" w:after="0" w:line="275" w:lineRule="exact"/>
        <w:ind w:right="72" w:left="72" w:firstLine="0"/>
        <w:jc w:val="lef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B. </w:t>
      </w:r>
      <w:r>
        <w:rPr>
          <w:rFonts w:ascii="Tahoma" w:hAnsi="Tahoma" w:eastAsia="Tahoma"/>
          <w:i w:val="true"/>
          <w:strike w:val="false"/>
          <w:color w:val="000000"/>
          <w:spacing w:val="0"/>
          <w:w w:val="100"/>
          <w:sz w:val="19"/>
          <w:vertAlign w:val="baseline"/>
          <w:lang w:val="en-US"/>
        </w:rPr>
        <w:t xml:space="preserve">Other teachings on conjugal morality</w:t>
      </w:r>
    </w:p>
    <w:p>
      <w:pPr>
        <w:spacing w:before="271" w:after="0" w:line="260" w:lineRule="exact"/>
        <w:ind w:right="72"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 principal means of assuring a good moral married life are: a faithful and positive presentation of Catholic doctrine, recourse to grace, ascetic commitment, adequate pastoral help.</w:t>
      </w:r>
    </w:p>
    <w:p>
      <w:pPr>
        <w:spacing w:before="264" w:after="0" w:line="261" w:lineRule="exact"/>
        <w:ind w:right="72"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Today it is thought that, at the beginning of the r7th century, the distinction between moral, dogmatic, and spiritual theology became exaggerated.</w:t>
      </w:r>
      <w:r>
        <w:rPr>
          <w:rFonts w:ascii="Times New Roman" w:hAnsi="Times New Roman" w:eastAsia="Times New Roman"/>
          <w:strike w:val="false"/>
          <w:color w:val="000000"/>
          <w:spacing w:val="0"/>
          <w:w w:val="100"/>
          <w:sz w:val="22"/>
          <w:vertAlign w:val="superscript"/>
          <w:lang w:val="en-US"/>
        </w:rPr>
        <w:t xml:space="preserve">83</w:t>
      </w:r>
      <w:r>
        <w:rPr>
          <w:rFonts w:ascii="Times New Roman" w:hAnsi="Times New Roman" w:eastAsia="Times New Roman"/>
          <w:strike w:val="false"/>
          <w:color w:val="000000"/>
          <w:spacing w:val="0"/>
          <w:w w:val="100"/>
          <w:sz w:val="22"/>
          <w:vertAlign w:val="baseline"/>
          <w:lang w:val="en-US"/>
        </w:rPr>
        <w:t xml:space="preserve"> This gave rise to pastoral activities without content and some doctrinal studies deprived of any real interest for the Church and her mission.</w:t>
      </w:r>
      <w:r>
        <w:rPr>
          <w:rFonts w:ascii="Times New Roman" w:hAnsi="Times New Roman" w:eastAsia="Times New Roman"/>
          <w:strike w:val="false"/>
          <w:color w:val="000000"/>
          <w:spacing w:val="0"/>
          <w:w w:val="100"/>
          <w:sz w:val="22"/>
          <w:vertAlign w:val="superscript"/>
          <w:lang w:val="en-US"/>
        </w:rPr>
        <w:t xml:space="preserve">84</w:t>
      </w:r>
      <w:r>
        <w:rPr>
          <w:rFonts w:ascii="Times New Roman" w:hAnsi="Times New Roman" w:eastAsia="Times New Roman"/>
          <w:strike w:val="false"/>
          <w:color w:val="000000"/>
          <w:spacing w:val="0"/>
          <w:w w:val="100"/>
          <w:sz w:val="22"/>
          <w:vertAlign w:val="baseline"/>
          <w:lang w:val="en-US"/>
        </w:rPr>
        <w:t xml:space="preserve"> In any event, both in the Magisterium and in the Fathers of the Church, these aspects—moral, dogmatic, and spiritual theology—are always united. The Pope of </w:t>
      </w:r>
      <w:r>
        <w:rPr>
          <w:rFonts w:ascii="Tahoma" w:hAnsi="Tahoma" w:eastAsia="Tahoma"/>
          <w:i w:val="true"/>
          <w:strike w:val="false"/>
          <w:color w:val="000000"/>
          <w:spacing w:val="0"/>
          <w:w w:val="100"/>
          <w:sz w:val="19"/>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insists upon some of the consequences this entails for the presentation of the doctrine on marriage.</w:t>
      </w:r>
    </w:p>
    <w:p>
      <w:pPr>
        <w:spacing w:before="0" w:after="0" w:line="259" w:lineRule="exact"/>
        <w:ind w:right="72"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gravity of the questions raised today make ever more necessary </w:t>
      </w:r>
      <w:r>
        <w:rPr>
          <w:rFonts w:ascii="Tahoma" w:hAnsi="Tahoma" w:eastAsia="Tahoma"/>
          <w:i w:val="true"/>
          <w:strike w:val="false"/>
          <w:color w:val="000000"/>
          <w:spacing w:val="0"/>
          <w:w w:val="100"/>
          <w:sz w:val="19"/>
          <w:vertAlign w:val="baseline"/>
          <w:lang w:val="en-US"/>
        </w:rPr>
        <w:t xml:space="preserve">a presentation of doctrine that is able to strengthen the convictions of the faithful; that is, a faithful, positive, and encouraging presentation of doctrine. </w:t>
      </w:r>
      <w:r>
        <w:rPr>
          <w:rFonts w:ascii="Times New Roman" w:hAnsi="Times New Roman" w:eastAsia="Times New Roman"/>
          <w:strike w:val="false"/>
          <w:color w:val="000000"/>
          <w:spacing w:val="0"/>
          <w:w w:val="100"/>
          <w:sz w:val="22"/>
          <w:vertAlign w:val="baseline"/>
          <w:lang w:val="en-US"/>
        </w:rPr>
        <w:t xml:space="preserve">The first condition is "a clear and courageous preaching" totally faithful to the Magisterium.</w:t>
      </w:r>
      <w:r>
        <w:rPr>
          <w:rFonts w:ascii="Times New Roman" w:hAnsi="Times New Roman" w:eastAsia="Times New Roman"/>
          <w:strike w:val="false"/>
          <w:color w:val="000000"/>
          <w:spacing w:val="0"/>
          <w:w w:val="100"/>
          <w:sz w:val="22"/>
          <w:vertAlign w:val="superscript"/>
          <w:lang w:val="en-US"/>
        </w:rPr>
        <w:t xml:space="preserve">85</w:t>
      </w:r>
      <w:r>
        <w:rPr>
          <w:rFonts w:ascii="Times New Roman" w:hAnsi="Times New Roman" w:eastAsia="Times New Roman"/>
          <w:strike w:val="false"/>
          <w:color w:val="000000"/>
          <w:spacing w:val="0"/>
          <w:w w:val="100"/>
          <w:sz w:val="22"/>
          <w:vertAlign w:val="baseline"/>
          <w:lang w:val="en-US"/>
        </w:rPr>
        <w:t xml:space="preserve"> This is an idea, one can say, that Paul VI repeated every time that he had to speak to people responsible for providing formation to the engaged: "You are charged with the task of bearing a witness that is totally faithful to the thought of the Magisterium."S</w:t>
      </w:r>
      <w:r>
        <w:rPr>
          <w:rFonts w:ascii="Times New Roman" w:hAnsi="Times New Roman" w:eastAsia="Times New Roman"/>
          <w:strike w:val="false"/>
          <w:color w:val="000000"/>
          <w:spacing w:val="0"/>
          <w:w w:val="100"/>
          <w:sz w:val="22"/>
          <w:vertAlign w:val="superscript"/>
          <w:lang w:val="en-US"/>
        </w:rPr>
        <w:t xml:space="preserve">6</w:t>
      </w:r>
      <w:r>
        <w:rPr>
          <w:rFonts w:ascii="Times New Roman" w:hAnsi="Times New Roman" w:eastAsia="Times New Roman"/>
          <w:strike w:val="false"/>
          <w:color w:val="000000"/>
          <w:spacing w:val="0"/>
          <w:w w:val="100"/>
          <w:sz w:val="22"/>
          <w:vertAlign w:val="baseline"/>
          <w:lang w:val="en-US"/>
        </w:rPr>
        <w:t xml:space="preserve"> Not having acted in this way is the cause of the fact that</w:t>
      </w:r>
    </w:p>
    <w:p>
      <w:pPr>
        <w:spacing w:before="180" w:after="0" w:line="201"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83 </w:t>
      </w:r>
      <w:r>
        <w:rPr>
          <w:rFonts w:ascii="Times New Roman" w:hAnsi="Times New Roman" w:eastAsia="Times New Roman"/>
          <w:strike w:val="false"/>
          <w:color w:val="000000"/>
          <w:spacing w:val="0"/>
          <w:w w:val="100"/>
          <w:sz w:val="17"/>
          <w:vertAlign w:val="baseline"/>
          <w:lang w:val="en-US"/>
        </w:rPr>
        <w:t xml:space="preserve">For the history of this dissociation see Ramon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"Dogmatica y moral en la obra teologica de Santo Tomas", </w:t>
      </w:r>
      <w:r>
        <w:rPr>
          <w:rFonts w:ascii="Times New Roman" w:hAnsi="Times New Roman" w:eastAsia="Times New Roman"/>
          <w:i w:val="true"/>
          <w:strike w:val="false"/>
          <w:color w:val="000000"/>
          <w:spacing w:val="0"/>
          <w:w w:val="100"/>
          <w:sz w:val="17"/>
          <w:vertAlign w:val="baseline"/>
          <w:lang w:val="en-US"/>
        </w:rPr>
        <w:t xml:space="preserve">Escritos el Vedat </w:t>
      </w:r>
      <w:r>
        <w:rPr>
          <w:rFonts w:ascii="Times New Roman" w:hAnsi="Times New Roman" w:eastAsia="Times New Roman"/>
          <w:strike w:val="false"/>
          <w:color w:val="000000"/>
          <w:spacing w:val="0"/>
          <w:w w:val="100"/>
          <w:sz w:val="17"/>
          <w:vertAlign w:val="baseline"/>
          <w:lang w:val="en-US"/>
        </w:rPr>
        <w:t xml:space="preserve">12 (1982): 97-143, esp. 98-113.</w:t>
      </w:r>
    </w:p>
    <w:p>
      <w:pPr>
        <w:spacing w:before="0" w:after="0" w:line="198" w:lineRule="exact"/>
        <w:ind w:right="72" w:left="72" w:firstLine="216"/>
        <w:jc w:val="both"/>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84 </w:t>
      </w:r>
      <w:r>
        <w:rPr>
          <w:rFonts w:ascii="Times New Roman" w:hAnsi="Times New Roman" w:eastAsia="Times New Roman"/>
          <w:strike w:val="false"/>
          <w:color w:val="000000"/>
          <w:spacing w:val="-1"/>
          <w:w w:val="100"/>
          <w:sz w:val="17"/>
          <w:vertAlign w:val="baseline"/>
          <w:lang w:val="en-US"/>
        </w:rPr>
        <w:t xml:space="preserve">The same has happened in modern exegesis, as </w:t>
      </w:r>
      <w:r>
        <w:rPr>
          <w:rFonts w:ascii="Times New Roman" w:hAnsi="Times New Roman" w:eastAsia="Times New Roman"/>
          <w:strike w:val="false"/>
          <w:color w:val="000000"/>
          <w:spacing w:val="-1"/>
          <w:w w:val="100"/>
          <w:sz w:val="17"/>
          <w:vertAlign w:val="baseline"/>
          <w:lang w:val="fr-FR"/>
        </w:rPr>
        <w:t xml:space="preserve">Ignace </w:t>
      </w:r>
      <w:r>
        <w:rPr>
          <w:rFonts w:ascii="Times New Roman" w:hAnsi="Times New Roman" w:eastAsia="Times New Roman"/>
          <w:strike w:val="false"/>
          <w:color w:val="000000"/>
          <w:spacing w:val="-1"/>
          <w:w w:val="100"/>
          <w:sz w:val="17"/>
          <w:vertAlign w:val="baseline"/>
          <w:lang w:val="en-US"/>
        </w:rPr>
        <w:t xml:space="preserve">de la Potterie observes: "We cannot deny that one can begin to speak of a crisis in exegesis. There is a growing awareness, even in the Protestant world, that the historical-critical school of exegesis does not satisfy the needs of the believing person today. This way of interpreting Scripture is incapable of helping men discover the rich depths, spiritual and doctrinal, of God's message. This excessive interest in technique and this slavery to the letter is not what the Church, theology and the faithful have need of. Without doubt, there is a positive value in such criticism; the biblical scholar can derive great profit from it; but one cannot remain there: one must study and plumb the depths of Scripture in the spirit of the Fathers" (cited by A. Gonzalez Moreno, </w:t>
      </w:r>
      <w:r>
        <w:rPr>
          <w:rFonts w:ascii="Times New Roman" w:hAnsi="Times New Roman" w:eastAsia="Times New Roman"/>
          <w:i w:val="true"/>
          <w:strike w:val="false"/>
          <w:color w:val="000000"/>
          <w:spacing w:val="-1"/>
          <w:w w:val="100"/>
          <w:sz w:val="17"/>
          <w:vertAlign w:val="baseline"/>
          <w:lang w:val="en-US"/>
        </w:rPr>
        <w:t xml:space="preserve">Scripta Theologirn </w:t>
      </w:r>
      <w:r>
        <w:rPr>
          <w:rFonts w:ascii="Times New Roman" w:hAnsi="Times New Roman" w:eastAsia="Times New Roman"/>
          <w:strike w:val="false"/>
          <w:color w:val="000000"/>
          <w:spacing w:val="-1"/>
          <w:w w:val="100"/>
          <w:sz w:val="17"/>
          <w:vertAlign w:val="baseline"/>
          <w:lang w:val="en-US"/>
        </w:rPr>
        <w:t xml:space="preserve">it, no. I (19791: 361).</w:t>
      </w:r>
    </w:p>
    <w:p>
      <w:pPr>
        <w:spacing w:before="0" w:after="0" w:line="201"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85 </w:t>
      </w:r>
      <w:r>
        <w:rPr>
          <w:rFonts w:ascii="Times New Roman" w:hAnsi="Times New Roman" w:eastAsia="Times New Roman"/>
          <w:strike w:val="false"/>
          <w:color w:val="000000"/>
          <w:spacing w:val="0"/>
          <w:w w:val="100"/>
          <w:sz w:val="17"/>
          <w:vertAlign w:val="baseline"/>
          <w:lang w:val="en-US"/>
        </w:rPr>
        <w:t xml:space="preserve">Paul VI, Address to the Teams of Our Lady, September </w:t>
      </w:r>
      <w:r>
        <w:rPr>
          <w:rFonts w:ascii="Times New Roman" w:hAnsi="Times New Roman" w:eastAsia="Times New Roman"/>
          <w:strike w:val="false"/>
          <w:color w:val="000000"/>
          <w:spacing w:val="0"/>
          <w:w w:val="100"/>
          <w:sz w:val="13"/>
          <w:vertAlign w:val="baseline"/>
          <w:lang w:val="en-US"/>
        </w:rPr>
        <w:t xml:space="preserve">22, 1976, </w:t>
      </w:r>
      <w:r>
        <w:rPr>
          <w:rFonts w:ascii="Times New Roman" w:hAnsi="Times New Roman" w:eastAsia="Times New Roman"/>
          <w:strike w:val="false"/>
          <w:color w:val="000000"/>
          <w:spacing w:val="0"/>
          <w:w w:val="100"/>
          <w:sz w:val="17"/>
          <w:vertAlign w:val="baseline"/>
          <w:lang w:val="en-US"/>
        </w:rPr>
        <w:t xml:space="preserve">in </w:t>
      </w:r>
      <w:r>
        <w:rPr>
          <w:rFonts w:ascii="Times New Roman" w:hAnsi="Times New Roman" w:eastAsia="Times New Roman"/>
          <w:i w:val="true"/>
          <w:strike w:val="false"/>
          <w:color w:val="000000"/>
          <w:spacing w:val="0"/>
          <w:w w:val="100"/>
          <w:sz w:val="17"/>
          <w:vertAlign w:val="baseline"/>
          <w:lang w:val="en-US"/>
        </w:rPr>
        <w:t xml:space="preserve">Insegnamenti di Paolo VI, </w:t>
      </w:r>
      <w:r>
        <w:rPr>
          <w:rFonts w:ascii="Times New Roman" w:hAnsi="Times New Roman" w:eastAsia="Times New Roman"/>
          <w:i w:val="true"/>
          <w:strike w:val="false"/>
          <w:color w:val="000000"/>
          <w:spacing w:val="0"/>
          <w:w w:val="100"/>
          <w:sz w:val="17"/>
          <w:vertAlign w:val="superscript"/>
          <w:lang w:val="en-US"/>
        </w:rPr>
        <w:t xml:space="preserve">1</w:t>
      </w:r>
      <w:r>
        <w:rPr>
          <w:rFonts w:ascii="Times New Roman" w:hAnsi="Times New Roman" w:eastAsia="Times New Roman"/>
          <w:i w:val="true"/>
          <w:strike w:val="false"/>
          <w:color w:val="000000"/>
          <w:spacing w:val="0"/>
          <w:w w:val="100"/>
          <w:sz w:val="17"/>
          <w:vertAlign w:val="baseline"/>
          <w:lang w:val="en-US"/>
        </w:rPr>
        <w:t xml:space="preserve">4 </w:t>
      </w:r>
      <w:r>
        <w:rPr>
          <w:rFonts w:ascii="Times New Roman" w:hAnsi="Times New Roman" w:eastAsia="Times New Roman"/>
          <w:strike w:val="false"/>
          <w:color w:val="000000"/>
          <w:spacing w:val="0"/>
          <w:w w:val="100"/>
          <w:sz w:val="17"/>
          <w:vertAlign w:val="baseline"/>
          <w:lang w:val="en-US"/>
        </w:rPr>
        <w:t xml:space="preserve">(1976), p. 734;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3"/>
          <w:vertAlign w:val="baseline"/>
          <w:lang w:val="en-US"/>
        </w:rPr>
        <w:t xml:space="preserve">3.2170.</w:t>
      </w:r>
    </w:p>
    <w:p>
      <w:pPr>
        <w:spacing w:before="0" w:after="0" w:line="200"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86 </w:t>
      </w:r>
      <w:r>
        <w:rPr>
          <w:rFonts w:ascii="Times New Roman" w:hAnsi="Times New Roman" w:eastAsia="Times New Roman"/>
          <w:strike w:val="false"/>
          <w:color w:val="000000"/>
          <w:spacing w:val="0"/>
          <w:w w:val="100"/>
          <w:sz w:val="17"/>
          <w:vertAlign w:val="baseline"/>
          <w:lang w:val="en-US"/>
        </w:rPr>
        <w:t xml:space="preserve">Paul VI, Address to the Committee of the Family; </w:t>
      </w:r>
      <w:r>
        <w:rPr>
          <w:rFonts w:ascii="Times New Roman" w:hAnsi="Times New Roman" w:eastAsia="Times New Roman"/>
          <w:i w:val="true"/>
          <w:strike w:val="false"/>
          <w:color w:val="000000"/>
          <w:spacing w:val="0"/>
          <w:w w:val="100"/>
          <w:sz w:val="17"/>
          <w:vertAlign w:val="baseline"/>
          <w:lang w:val="en-US"/>
        </w:rPr>
        <w:t xml:space="preserve">Insegnamenti di Paolo VI 15 (1977), </w:t>
      </w:r>
      <w:r>
        <w:rPr>
          <w:rFonts w:ascii="Times New Roman" w:hAnsi="Times New Roman" w:eastAsia="Times New Roman"/>
          <w:strike w:val="false"/>
          <w:color w:val="000000"/>
          <w:spacing w:val="0"/>
          <w:w w:val="100"/>
          <w:sz w:val="17"/>
          <w:vertAlign w:val="baseline"/>
          <w:lang w:val="en-US"/>
        </w:rPr>
        <w:t xml:space="preserve">p. Iot2;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3.2191-93.</w:t>
      </w:r>
    </w:p>
    <w:p>
      <w:pPr>
        <w:sectPr>
          <w:type w:val="nextPage"/>
          <w:pgSz w:w="7920" w:h="12240" w:orient="portrait"/>
          <w:pgMar w:bottom="824" w:top="700" w:right="538" w:left="927" w:header="720" w:footer="720"/>
          <w:titlePg w:val="false"/>
          <w:textDirection w:val="lrTb"/>
        </w:sectPr>
      </w:pPr>
    </w:p>
    <w:p>
      <w:pPr>
        <w:spacing w:before="14" w:after="0" w:line="143" w:lineRule="exact"/>
        <w:ind w:right="144" w:left="72" w:firstLine="0"/>
        <w:jc w:val="right"/>
        <w:textAlignment w:val="baseline"/>
        <w:rPr>
          <w:rFonts w:ascii="Bookman Old Style" w:hAnsi="Bookman Old Style" w:eastAsia="Bookman Old Style"/>
          <w:strike w:val="false"/>
          <w:color w:val="000000"/>
          <w:spacing w:val="4"/>
          <w:w w:val="100"/>
          <w:sz w:val="12"/>
          <w:vertAlign w:val="baseline"/>
          <w:lang w:val="en-US"/>
        </w:rPr>
      </w:pPr>
      <w:r>
        <w:rPr>
          <w:rFonts w:ascii="Bookman Old Style" w:hAnsi="Bookman Old Style" w:eastAsia="Bookman Old Style"/>
          <w:strike w:val="false"/>
          <w:color w:val="000000"/>
          <w:spacing w:val="4"/>
          <w:w w:val="100"/>
          <w:sz w:val="12"/>
          <w:vertAlign w:val="baseline"/>
          <w:lang w:val="en-US"/>
        </w:rPr>
        <w:t xml:space="preserve">THE TEACHINGS OF PAUL VI ON MARRIAGE AND FAMILY / 323</w:t>
      </w:r>
    </w:p>
    <w:p>
      <w:pPr>
        <w:spacing w:before="269" w:after="0" w:line="239"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today the majority of couples are in need of help. They are over</w:t>
        <w:softHyphen/>
      </w:r>
      <w:r>
        <w:rPr>
          <w:rFonts w:ascii="Times New Roman" w:hAnsi="Times New Roman" w:eastAsia="Times New Roman"/>
          <w:strike w:val="false"/>
          <w:color w:val="000000"/>
          <w:spacing w:val="-1"/>
          <w:w w:val="100"/>
          <w:sz w:val="20"/>
          <w:vertAlign w:val="baseline"/>
          <w:lang w:val="en-US"/>
        </w:rPr>
        <w:t xml:space="preserve">whelmed first by distrust and by doubt, then by fear and discouragement, and finally they abandon the most noble values of marriage. And often they find themselves in this condition because those who ought to have been their teachers have put these values into doubt, have reduced their theological dimensions, or have deemed as utopian, antiquated, inacces</w:t>
        <w:softHyphen/>
      </w:r>
      <w:r>
        <w:rPr>
          <w:rFonts w:ascii="Times New Roman" w:hAnsi="Times New Roman" w:eastAsia="Times New Roman"/>
          <w:strike w:val="false"/>
          <w:color w:val="000000"/>
          <w:spacing w:val="-1"/>
          <w:w w:val="100"/>
          <w:sz w:val="20"/>
          <w:vertAlign w:val="baseline"/>
          <w:lang w:val="en-US"/>
        </w:rPr>
        <w:t xml:space="preserve">sible, and useless the most important requirements of marriage and of the family.S</w:t>
      </w:r>
      <w:r>
        <w:rPr>
          <w:rFonts w:ascii="Times New Roman" w:hAnsi="Times New Roman" w:eastAsia="Times New Roman"/>
          <w:strike w:val="false"/>
          <w:color w:val="000000"/>
          <w:spacing w:val="-1"/>
          <w:w w:val="100"/>
          <w:sz w:val="20"/>
          <w:vertAlign w:val="superscript"/>
          <w:lang w:val="en-US"/>
        </w:rPr>
        <w:t xml:space="preserve">7</w:t>
      </w:r>
      <w:r>
        <w:rPr>
          <w:rFonts w:ascii="Times New Roman" w:hAnsi="Times New Roman" w:eastAsia="Times New Roman"/>
          <w:strike w:val="false"/>
          <w:color w:val="000000"/>
          <w:spacing w:val="-1"/>
          <w:w w:val="100"/>
          <w:sz w:val="20"/>
          <w:vertAlign w:val="baseline"/>
          <w:lang w:val="en-US"/>
        </w:rPr>
      </w:r>
    </w:p>
    <w:p>
      <w:pPr>
        <w:spacing w:before="131" w:after="0" w:line="258" w:lineRule="exact"/>
        <w:ind w:right="144"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addition to being faithful to the Magisterium, teaching, if it is to be encouraging, must have the following characteristics:</w:t>
      </w:r>
    </w:p>
    <w:p>
      <w:pPr>
        <w:numPr>
          <w:ilvl w:val="0"/>
          <w:numId w:val="34"/>
        </w:numPr>
        <w:tabs>
          <w:tab w:val="clear" w:pos="216"/>
          <w:tab w:val="left" w:pos="936"/>
        </w:tabs>
        <w:spacing w:before="157" w:after="0" w:line="239" w:lineRule="exact"/>
        <w:ind w:right="144" w:left="720" w:firstLine="0"/>
        <w:jc w:val="both"/>
        <w:textAlignment w:val="baseline"/>
        <w:rPr>
          <w:rFonts w:ascii="Times New Roman" w:hAnsi="Times New Roman" w:eastAsia="Times New Roman"/>
          <w:i w:val="true"/>
          <w:strike w:val="false"/>
          <w:color w:val="000000"/>
          <w:spacing w:val="-3"/>
          <w:w w:val="100"/>
          <w:sz w:val="20"/>
          <w:vertAlign w:val="baseline"/>
          <w:lang w:val="en-US"/>
        </w:rPr>
      </w:pPr>
      <w:r>
        <w:rPr>
          <w:rFonts w:ascii="Times New Roman" w:hAnsi="Times New Roman" w:eastAsia="Times New Roman"/>
          <w:i w:val="true"/>
          <w:strike w:val="false"/>
          <w:color w:val="000000"/>
          <w:spacing w:val="-3"/>
          <w:w w:val="100"/>
          <w:sz w:val="20"/>
          <w:vertAlign w:val="baseline"/>
          <w:lang w:val="en-US"/>
        </w:rPr>
        <w:t xml:space="preserve">It must be positive and show the grandeur of an ideal. </w:t>
      </w:r>
      <w:r>
        <w:rPr>
          <w:rFonts w:ascii="Times New Roman" w:hAnsi="Times New Roman" w:eastAsia="Times New Roman"/>
          <w:strike w:val="false"/>
          <w:color w:val="000000"/>
          <w:spacing w:val="-3"/>
          <w:w w:val="100"/>
          <w:sz w:val="20"/>
          <w:vertAlign w:val="baseline"/>
          <w:lang w:val="en-US"/>
        </w:rPr>
        <w:t xml:space="preserve">This is a matter of experience: certainly, it is not enough to know the good in order to do it, but a knowledge that is truly alive easily leads one to become enthusiastic, inasmuch as the good is more conformed to our nature and aspirations: the ideal gives birth to love, and love gives birth to generosity. Therefore, in discussing </w:t>
      </w:r>
      <w:r>
        <w:rPr>
          <w:rFonts w:ascii="Times New Roman" w:hAnsi="Times New Roman" w:eastAsia="Times New Roman"/>
          <w:i w:val="true"/>
          <w:strike w:val="false"/>
          <w:color w:val="000000"/>
          <w:spacing w:val="-3"/>
          <w:w w:val="100"/>
          <w:sz w:val="20"/>
          <w:vertAlign w:val="baseline"/>
          <w:lang w:val="en-US"/>
        </w:rPr>
        <w:t xml:space="preserve">Humanae vitae </w:t>
      </w:r>
      <w:r>
        <w:rPr>
          <w:rFonts w:ascii="Times New Roman" w:hAnsi="Times New Roman" w:eastAsia="Times New Roman"/>
          <w:strike w:val="false"/>
          <w:color w:val="000000"/>
          <w:spacing w:val="-3"/>
          <w:w w:val="100"/>
          <w:sz w:val="20"/>
          <w:vertAlign w:val="baseline"/>
          <w:lang w:val="en-US"/>
        </w:rPr>
        <w:t xml:space="preserve">with the faithful, the Pope took note that the encyclical indeed excludes contraception, "but that it is above all the positive presentation of conjugal morality as directed to its mission of love and of fertility 'in an integral vision of man and of his vocation, not only natural and earthly, but above all supernatural and eternal'."</w:t>
      </w:r>
      <w:r>
        <w:rPr>
          <w:rFonts w:ascii="Times New Roman" w:hAnsi="Times New Roman" w:eastAsia="Times New Roman"/>
          <w:strike w:val="false"/>
          <w:color w:val="000000"/>
          <w:spacing w:val="-3"/>
          <w:w w:val="100"/>
          <w:sz w:val="20"/>
          <w:vertAlign w:val="superscript"/>
          <w:lang w:val="en-US"/>
        </w:rPr>
        <w:t xml:space="preserve">88</w:t>
      </w:r>
      <w:r>
        <w:rPr>
          <w:rFonts w:ascii="Times New Roman" w:hAnsi="Times New Roman" w:eastAsia="Times New Roman"/>
          <w:strike w:val="false"/>
          <w:color w:val="000000"/>
          <w:spacing w:val="-3"/>
          <w:w w:val="100"/>
          <w:sz w:val="20"/>
          <w:vertAlign w:val="baseline"/>
          <w:lang w:val="en-US"/>
        </w:rPr>
        <w:t xml:space="preserve"> Similarly, one of his addresses to the Teams of Our Lady is devoted to insisting on the ideal of the family as the path and "school of holiness ": "You have been called to holiness, accord</w:t>
        <w:softHyphen/>
      </w:r>
      <w:r>
        <w:rPr>
          <w:rFonts w:ascii="Times New Roman" w:hAnsi="Times New Roman" w:eastAsia="Times New Roman"/>
          <w:strike w:val="false"/>
          <w:color w:val="000000"/>
          <w:spacing w:val="-3"/>
          <w:w w:val="100"/>
          <w:sz w:val="20"/>
          <w:vertAlign w:val="baseline"/>
          <w:lang w:val="en-US"/>
        </w:rPr>
        <w:t xml:space="preserve">ing to the teaching of the Church as solemnly reaffirmed by the Council.S</w:t>
      </w:r>
      <w:r>
        <w:rPr>
          <w:rFonts w:ascii="Times New Roman" w:hAnsi="Times New Roman" w:eastAsia="Times New Roman"/>
          <w:strike w:val="false"/>
          <w:color w:val="000000"/>
          <w:spacing w:val="-3"/>
          <w:w w:val="100"/>
          <w:sz w:val="20"/>
          <w:vertAlign w:val="superscript"/>
          <w:lang w:val="en-US"/>
        </w:rPr>
        <w:t xml:space="preserve">9</w:t>
      </w:r>
      <w:r>
        <w:rPr>
          <w:rFonts w:ascii="Times New Roman" w:hAnsi="Times New Roman" w:eastAsia="Times New Roman"/>
          <w:strike w:val="false"/>
          <w:color w:val="000000"/>
          <w:spacing w:val="-3"/>
          <w:w w:val="100"/>
          <w:sz w:val="20"/>
          <w:vertAlign w:val="baseline"/>
          <w:lang w:val="en-US"/>
        </w:rPr>
        <w:t xml:space="preserve"> It is up to you to attain it in the proper way, within and by means of your family life."</w:t>
      </w:r>
      <w:r>
        <w:rPr>
          <w:rFonts w:ascii="Times New Roman" w:hAnsi="Times New Roman" w:eastAsia="Times New Roman"/>
          <w:strike w:val="false"/>
          <w:color w:val="000000"/>
          <w:spacing w:val="-3"/>
          <w:w w:val="100"/>
          <w:sz w:val="20"/>
          <w:vertAlign w:val="superscript"/>
          <w:lang w:val="en-US"/>
        </w:rPr>
        <w:t xml:space="preserve">90,91</w:t>
      </w:r>
      <w:r>
        <w:rPr>
          <w:rFonts w:ascii="Times New Roman" w:hAnsi="Times New Roman" w:eastAsia="Times New Roman"/>
          <w:strike w:val="false"/>
          <w:color w:val="000000"/>
          <w:spacing w:val="-3"/>
          <w:w w:val="100"/>
          <w:sz w:val="20"/>
          <w:vertAlign w:val="baseline"/>
          <w:lang w:val="en-US"/>
        </w:rPr>
        <w:t xml:space="preserve"> It is the Church who teaches this, and it would be a "tragedy for our time" if this were to be neglected.</w:t>
      </w:r>
    </w:p>
    <w:p>
      <w:pPr>
        <w:spacing w:before="6" w:after="0" w:line="239" w:lineRule="exact"/>
        <w:ind w:right="144" w:left="720" w:firstLine="216"/>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It must reassure spouses that the Christian ideal of marriage can be attained with the help of grace. "The sacrament of marriage, permanent fountain of grace" is the title of another of his addresses to the Teams of Our Lady. The realization of an ideal requires sacrifice, demands that one go the way of the cross; otherwise it would not be Christian. But this can be done with the help of grace: "The cross cannot be lacking</w:t>
      </w:r>
    </w:p>
    <w:p>
      <w:pPr>
        <w:spacing w:before="246" w:after="0" w:line="201" w:lineRule="exact"/>
        <w:ind w:right="144" w:left="72" w:firstLine="144"/>
        <w:jc w:val="both"/>
        <w:textAlignment w:val="baseline"/>
        <w:rPr>
          <w:rFonts w:ascii="Bookman Old Style" w:hAnsi="Bookman Old Style" w:eastAsia="Bookman Old Style"/>
          <w:strike w:val="false"/>
          <w:color w:val="000000"/>
          <w:spacing w:val="0"/>
          <w:w w:val="100"/>
          <w:sz w:val="12"/>
          <w:vertAlign w:val="baseline"/>
          <w:lang w:val="en-US"/>
        </w:rPr>
      </w:pPr>
      <w:r>
        <w:rPr>
          <w:rFonts w:ascii="Bookman Old Style" w:hAnsi="Bookman Old Style" w:eastAsia="Bookman Old Style"/>
          <w:strike w:val="false"/>
          <w:color w:val="000000"/>
          <w:spacing w:val="0"/>
          <w:w w:val="100"/>
          <w:sz w:val="12"/>
          <w:vertAlign w:val="baseline"/>
          <w:lang w:val="en-US"/>
        </w:rPr>
        <w:t xml:space="preserve">87 </w:t>
      </w:r>
      <w:r>
        <w:rPr>
          <w:rFonts w:ascii="Times New Roman" w:hAnsi="Times New Roman" w:eastAsia="Times New Roman"/>
          <w:strike w:val="false"/>
          <w:color w:val="000000"/>
          <w:spacing w:val="0"/>
          <w:w w:val="100"/>
          <w:sz w:val="16"/>
          <w:vertAlign w:val="baseline"/>
          <w:lang w:val="en-US"/>
        </w:rPr>
        <w:t xml:space="preserve">Paul VI, Address to the Teams of Our Lady, September 22, 1976, </w:t>
      </w:r>
      <w:r>
        <w:rPr>
          <w:rFonts w:ascii="Times New Roman" w:hAnsi="Times New Roman" w:eastAsia="Times New Roman"/>
          <w:i w:val="true"/>
          <w:strike w:val="false"/>
          <w:color w:val="000000"/>
          <w:spacing w:val="0"/>
          <w:w w:val="100"/>
          <w:sz w:val="16"/>
          <w:vertAlign w:val="baseline"/>
          <w:lang w:val="en-US"/>
        </w:rPr>
        <w:t xml:space="preserve">in Insegnamenti di Paolo VI </w:t>
      </w:r>
      <w:r>
        <w:rPr>
          <w:rFonts w:ascii="Times New Roman" w:hAnsi="Times New Roman" w:eastAsia="Times New Roman"/>
          <w:strike w:val="false"/>
          <w:color w:val="000000"/>
          <w:spacing w:val="0"/>
          <w:w w:val="100"/>
          <w:sz w:val="16"/>
          <w:vertAlign w:val="baseline"/>
          <w:lang w:val="en-US"/>
        </w:rPr>
        <w:t xml:space="preserve">14 (</w:t>
      </w:r>
      <w:r>
        <w:rPr>
          <w:rFonts w:ascii="Bookman Old Style" w:hAnsi="Bookman Old Style" w:eastAsia="Bookman Old Style"/>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97</w:t>
      </w:r>
      <w:r>
        <w:rPr>
          <w:rFonts w:ascii="Bookman Old Style" w:hAnsi="Bookman Old Style" w:eastAsia="Bookman Old Style"/>
          <w:strike w:val="false"/>
          <w:color w:val="000000"/>
          <w:spacing w:val="0"/>
          <w:w w:val="100"/>
          <w:sz w:val="16"/>
          <w:vertAlign w:val="superscript"/>
          <w:lang w:val="en-US"/>
        </w:rPr>
        <w:t xml:space="preserve">6</w:t>
      </w:r>
      <w:r>
        <w:rPr>
          <w:rFonts w:ascii="Times New Roman" w:hAnsi="Times New Roman" w:eastAsia="Times New Roman"/>
          <w:strike w:val="false"/>
          <w:color w:val="000000"/>
          <w:spacing w:val="0"/>
          <w:w w:val="100"/>
          <w:sz w:val="16"/>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p• </w:t>
      </w:r>
      <w:r>
        <w:rPr>
          <w:rFonts w:ascii="Times New Roman" w:hAnsi="Times New Roman" w:eastAsia="Times New Roman"/>
          <w:strike w:val="false"/>
          <w:color w:val="000000"/>
          <w:spacing w:val="0"/>
          <w:w w:val="100"/>
          <w:sz w:val="16"/>
          <w:vertAlign w:val="baseline"/>
          <w:lang w:val="en-US"/>
        </w:rPr>
        <w:t xml:space="preserve">735;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3.2172.</w:t>
      </w:r>
    </w:p>
    <w:p>
      <w:pPr>
        <w:spacing w:before="0" w:after="0" w:line="186" w:lineRule="exact"/>
        <w:ind w:right="0" w:left="72" w:firstLine="0"/>
        <w:jc w:val="center"/>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88</w:t>
      </w:r>
      <w:r>
        <w:rPr>
          <w:rFonts w:ascii="Times New Roman" w:hAnsi="Times New Roman" w:eastAsia="Times New Roman"/>
          <w:strike w:val="false"/>
          <w:color w:val="000000"/>
          <w:spacing w:val="-1"/>
          <w:w w:val="100"/>
          <w:sz w:val="16"/>
          <w:vertAlign w:val="baseline"/>
          <w:lang w:val="en-US"/>
        </w:rPr>
        <w:t xml:space="preserve"> Paul VI, Address of July 31, 1968, </w:t>
      </w:r>
      <w:r>
        <w:rPr>
          <w:rFonts w:ascii="Times New Roman" w:hAnsi="Times New Roman" w:eastAsia="Times New Roman"/>
          <w:strike w:val="false"/>
          <w:color w:val="000000"/>
          <w:spacing w:val="-1"/>
          <w:w w:val="100"/>
          <w:sz w:val="16"/>
          <w:vertAlign w:val="baseline"/>
          <w:lang w:val="de-DE"/>
        </w:rPr>
        <w:t xml:space="preserve">AAS </w:t>
      </w:r>
      <w:r>
        <w:rPr>
          <w:rFonts w:ascii="Times New Roman" w:hAnsi="Times New Roman" w:eastAsia="Times New Roman"/>
          <w:strike w:val="false"/>
          <w:color w:val="000000"/>
          <w:spacing w:val="-1"/>
          <w:w w:val="100"/>
          <w:sz w:val="16"/>
          <w:vertAlign w:val="baseline"/>
          <w:lang w:val="en-US"/>
        </w:rPr>
        <w:t xml:space="preserve">6o (1968): 527;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6"/>
          <w:vertAlign w:val="baseline"/>
          <w:lang w:val="en-US"/>
        </w:rPr>
        <w:t xml:space="preserve">3.</w:t>
      </w:r>
      <w:r>
        <w:rPr>
          <w:rFonts w:ascii="Bookman Old Style" w:hAnsi="Bookman Old Style" w:eastAsia="Bookman Old Style"/>
          <w:strike w:val="false"/>
          <w:color w:val="000000"/>
          <w:spacing w:val="-1"/>
          <w:w w:val="100"/>
          <w:sz w:val="16"/>
          <w:vertAlign w:val="superscript"/>
          <w:lang w:val="en-US"/>
        </w:rPr>
        <w:t xml:space="preserve">1</w:t>
      </w:r>
      <w:r>
        <w:rPr>
          <w:rFonts w:ascii="Times New Roman" w:hAnsi="Times New Roman" w:eastAsia="Times New Roman"/>
          <w:strike w:val="false"/>
          <w:color w:val="000000"/>
          <w:spacing w:val="-1"/>
          <w:w w:val="100"/>
          <w:sz w:val="16"/>
          <w:vertAlign w:val="baseline"/>
          <w:lang w:val="en-US"/>
        </w:rPr>
        <w:t xml:space="preserve">94</w:t>
      </w:r>
      <w:r>
        <w:rPr>
          <w:rFonts w:ascii="Bookman Old Style" w:hAnsi="Bookman Old Style" w:eastAsia="Bookman Old Style"/>
          <w:strike w:val="false"/>
          <w:color w:val="000000"/>
          <w:spacing w:val="-1"/>
          <w:w w:val="100"/>
          <w:sz w:val="16"/>
          <w:vertAlign w:val="superscript"/>
          <w:lang w:val="en-US"/>
        </w:rPr>
        <w:t xml:space="preserve">0</w:t>
      </w:r>
      <w:r>
        <w:rPr>
          <w:rFonts w:ascii="Times New Roman" w:hAnsi="Times New Roman" w:eastAsia="Times New Roman"/>
          <w:strike w:val="false"/>
          <w:color w:val="000000"/>
          <w:spacing w:val="-1"/>
          <w:w w:val="100"/>
          <w:sz w:val="16"/>
          <w:vertAlign w:val="baseline"/>
          <w:lang w:val="en-US"/>
        </w:rPr>
        <w:t xml:space="preserve">.</w:t>
      </w:r>
    </w:p>
    <w:p>
      <w:pPr>
        <w:spacing w:before="0" w:after="0" w:line="203" w:lineRule="exact"/>
        <w:ind w:right="0"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89</w:t>
      </w:r>
      <w:r>
        <w:rPr>
          <w:rFonts w:ascii="Times New Roman" w:hAnsi="Times New Roman" w:eastAsia="Times New Roman"/>
          <w:strike w:val="false"/>
          <w:color w:val="000000"/>
          <w:spacing w:val="-2"/>
          <w:w w:val="100"/>
          <w:sz w:val="20"/>
          <w:vertAlign w:val="baseline"/>
          <w:lang w:val="fr-FR"/>
        </w:rPr>
        <w:t xml:space="preserve"> Cf. </w:t>
      </w:r>
      <w:r>
        <w:rPr>
          <w:rFonts w:ascii="Times New Roman" w:hAnsi="Times New Roman" w:eastAsia="Times New Roman"/>
          <w:i w:val="true"/>
          <w:strike w:val="false"/>
          <w:color w:val="000000"/>
          <w:spacing w:val="-2"/>
          <w:w w:val="100"/>
          <w:sz w:val="16"/>
          <w:vertAlign w:val="baseline"/>
          <w:lang w:val="en-US"/>
        </w:rPr>
        <w:t xml:space="preserve">Lumen gentium, </w:t>
      </w:r>
      <w:r>
        <w:rPr>
          <w:rFonts w:ascii="Times New Roman" w:hAnsi="Times New Roman" w:eastAsia="Times New Roman"/>
          <w:strike w:val="false"/>
          <w:color w:val="000000"/>
          <w:spacing w:val="-2"/>
          <w:w w:val="100"/>
          <w:sz w:val="16"/>
          <w:vertAlign w:val="baseline"/>
          <w:lang w:val="en-US"/>
        </w:rPr>
        <w:t xml:space="preserve">no. 11.</w:t>
      </w:r>
    </w:p>
    <w:p>
      <w:pPr>
        <w:spacing w:before="0" w:after="0" w:line="207" w:lineRule="exact"/>
        <w:ind w:right="0" w:left="216" w:firstLine="0"/>
        <w:jc w:val="left"/>
        <w:textAlignment w:val="baseline"/>
        <w:rPr>
          <w:rFonts w:ascii="Bookman Old Style" w:hAnsi="Bookman Old Style" w:eastAsia="Bookman Old Style"/>
          <w:strike w:val="false"/>
          <w:color w:val="000000"/>
          <w:spacing w:val="-3"/>
          <w:w w:val="100"/>
          <w:sz w:val="12"/>
          <w:vertAlign w:val="superscript"/>
          <w:lang w:val="en-US"/>
        </w:rPr>
      </w:pPr>
      <w:r>
        <w:rPr>
          <w:rFonts w:ascii="Bookman Old Style" w:hAnsi="Bookman Old Style" w:eastAsia="Bookman Old Style"/>
          <w:strike w:val="false"/>
          <w:color w:val="000000"/>
          <w:spacing w:val="-3"/>
          <w:w w:val="100"/>
          <w:sz w:val="12"/>
          <w:vertAlign w:val="superscript"/>
          <w:lang w:val="en-US"/>
        </w:rPr>
        <w:t xml:space="preserve">90</w:t>
      </w:r>
      <w:r>
        <w:rPr>
          <w:rFonts w:ascii="Times New Roman" w:hAnsi="Times New Roman" w:eastAsia="Times New Roman"/>
          <w:strike w:val="false"/>
          <w:color w:val="000000"/>
          <w:spacing w:val="-3"/>
          <w:w w:val="100"/>
          <w:sz w:val="20"/>
          <w:vertAlign w:val="baseline"/>
          <w:lang w:val="fr-FR"/>
        </w:rPr>
        <w:t xml:space="preserve"> Cf. </w:t>
      </w:r>
      <w:r>
        <w:rPr>
          <w:rFonts w:ascii="Times New Roman" w:hAnsi="Times New Roman" w:eastAsia="Times New Roman"/>
          <w:strike w:val="false"/>
          <w:color w:val="000000"/>
          <w:spacing w:val="-3"/>
          <w:w w:val="100"/>
          <w:sz w:val="16"/>
          <w:vertAlign w:val="baseline"/>
          <w:lang w:val="en-US"/>
        </w:rPr>
        <w:t xml:space="preserve">ibid., no. 41.</w:t>
      </w:r>
    </w:p>
    <w:p>
      <w:pPr>
        <w:spacing w:before="0" w:after="0" w:line="196" w:lineRule="exact"/>
        <w:ind w:right="144"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91</w:t>
      </w:r>
      <w:r>
        <w:rPr>
          <w:rFonts w:ascii="Times New Roman" w:hAnsi="Times New Roman" w:eastAsia="Times New Roman"/>
          <w:strike w:val="false"/>
          <w:color w:val="000000"/>
          <w:spacing w:val="0"/>
          <w:w w:val="100"/>
          <w:sz w:val="16"/>
          <w:vertAlign w:val="baseline"/>
          <w:lang w:val="en-US"/>
        </w:rPr>
        <w:t xml:space="preserve"> Paul VI, Address to the Teams of Our Lady, May 4, 1970;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strike w:val="false"/>
          <w:color w:val="000000"/>
          <w:spacing w:val="0"/>
          <w:w w:val="100"/>
          <w:sz w:val="16"/>
          <w:vertAlign w:val="baseline"/>
          <w:lang w:val="en-US"/>
        </w:rPr>
        <w:t xml:space="preserve">8 (1970), p. 425; </w:t>
      </w:r>
      <w:r>
        <w:rPr>
          <w:rFonts w:ascii="Times New Roman" w:hAnsi="Times New Roman" w:eastAsia="Times New Roman"/>
          <w:i w:val="true"/>
          <w:strike w:val="false"/>
          <w:color w:val="000000"/>
          <w:spacing w:val="0"/>
          <w:w w:val="100"/>
          <w:sz w:val="16"/>
          <w:vertAlign w:val="baseline"/>
          <w:lang w:val="en-US"/>
        </w:rPr>
        <w:t xml:space="preserve">Enchiridion Familiae, 3.1992.</w:t>
      </w:r>
    </w:p>
    <w:p>
      <w:pPr>
        <w:sectPr>
          <w:type w:val="nextPage"/>
          <w:pgSz w:w="7920" w:h="12240" w:orient="portrait"/>
          <w:pgMar w:bottom="924" w:top="620" w:right="908" w:left="557" w:header="720" w:footer="720"/>
          <w:titlePg w:val="false"/>
          <w:textDirection w:val="lrTb"/>
        </w:sectPr>
      </w:pPr>
    </w:p>
    <w:p>
      <w:pPr>
        <w:spacing w:before="7" w:after="0" w:line="157" w:lineRule="exact"/>
        <w:ind w:right="0" w:left="144"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324 / THE TEACHINGS OF PAUL VI ON MARRIAGE AND FAMILY</w:t>
      </w:r>
    </w:p>
    <w:p>
      <w:pPr>
        <w:spacing w:before="265" w:after="0" w:line="241" w:lineRule="exact"/>
        <w:ind w:right="144" w:left="720"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in the communion of conjugal love, as it cannot be absent from any manifestation of true love. It would be vain and dangerous to want a marriage that does not carry for anyone the sign of the cross, whether by means of psychical sufferings or of moral or spiritual sorrows. You have the task of witnessing that grace, the power and fidelity of God give the energies needed to carry the cross. The sacrament is a permanent source of grace, which accompanies spouses their whole life long."</w:t>
      </w:r>
      <w:r>
        <w:rPr>
          <w:rFonts w:ascii="Times New Roman" w:hAnsi="Times New Roman" w:eastAsia="Times New Roman"/>
          <w:strike w:val="false"/>
          <w:color w:val="000000"/>
          <w:spacing w:val="-5"/>
          <w:w w:val="100"/>
          <w:sz w:val="20"/>
          <w:vertAlign w:val="superscript"/>
          <w:lang w:val="en-US"/>
        </w:rPr>
        <w:t xml:space="preserve">92</w:t>
      </w:r>
      <w:r>
        <w:rPr>
          <w:rFonts w:ascii="Times New Roman" w:hAnsi="Times New Roman" w:eastAsia="Times New Roman"/>
          <w:strike w:val="false"/>
          <w:color w:val="000000"/>
          <w:spacing w:val="-5"/>
          <w:w w:val="100"/>
          <w:sz w:val="20"/>
          <w:vertAlign w:val="baseline"/>
          <w:lang w:val="en-US"/>
        </w:rPr>
      </w:r>
    </w:p>
    <w:p>
      <w:pPr>
        <w:spacing w:before="0" w:after="0" w:line="241" w:lineRule="exact"/>
        <w:ind w:right="144" w:left="720" w:firstLine="216"/>
        <w:jc w:val="both"/>
        <w:textAlignment w:val="baseline"/>
        <w:rPr>
          <w:rFonts w:ascii="Tahoma" w:hAnsi="Tahoma" w:eastAsia="Tahoma"/>
          <w:strike w:val="false"/>
          <w:color w:val="000000"/>
          <w:spacing w:val="-1"/>
          <w:w w:val="100"/>
          <w:sz w:val="17"/>
          <w:vertAlign w:val="baseline"/>
          <w:lang w:val="en-US"/>
        </w:rPr>
      </w:pPr>
      <w:r>
        <w:rPr>
          <w:rFonts w:ascii="Tahoma" w:hAnsi="Tahoma" w:eastAsia="Tahoma"/>
          <w:strike w:val="false"/>
          <w:color w:val="000000"/>
          <w:spacing w:val="-1"/>
          <w:w w:val="100"/>
          <w:sz w:val="17"/>
          <w:vertAlign w:val="baseline"/>
          <w:lang w:val="en-US"/>
        </w:rPr>
        <w:t xml:space="preserve">Finally, </w:t>
      </w:r>
      <w:r>
        <w:rPr>
          <w:rFonts w:ascii="Tahoma" w:hAnsi="Tahoma" w:eastAsia="Tahoma"/>
          <w:i w:val="true"/>
          <w:strike w:val="false"/>
          <w:color w:val="000000"/>
          <w:spacing w:val="-1"/>
          <w:w w:val="100"/>
          <w:sz w:val="17"/>
          <w:vertAlign w:val="baseline"/>
          <w:lang w:val="en-US"/>
        </w:rPr>
        <w:t xml:space="preserve">instruction must make the spouses understand that fidelity to the plans of God fulfills their deepest desires for happiness. </w:t>
      </w:r>
      <w:r>
        <w:rPr>
          <w:rFonts w:ascii="Times New Roman" w:hAnsi="Times New Roman" w:eastAsia="Times New Roman"/>
          <w:strike w:val="false"/>
          <w:color w:val="000000"/>
          <w:spacing w:val="-1"/>
          <w:w w:val="100"/>
          <w:sz w:val="20"/>
          <w:vertAlign w:val="baseline"/>
          <w:lang w:val="en-US"/>
        </w:rPr>
        <w:t xml:space="preserve">It is necessary that spouses be convinced that "by living the sacrament of marriage, they walk 'with a generous and unquenchable love'</w:t>
      </w:r>
      <w:r>
        <w:rPr>
          <w:rFonts w:ascii="Times New Roman" w:hAnsi="Times New Roman" w:eastAsia="Times New Roman"/>
          <w:strike w:val="false"/>
          <w:color w:val="000000"/>
          <w:spacing w:val="-1"/>
          <w:w w:val="100"/>
          <w:sz w:val="20"/>
          <w:vertAlign w:val="superscript"/>
          <w:lang w:val="en-US"/>
        </w:rPr>
        <w:t xml:space="preserve">93</w:t>
      </w:r>
      <w:r>
        <w:rPr>
          <w:rFonts w:ascii="Times New Roman" w:hAnsi="Times New Roman" w:eastAsia="Times New Roman"/>
          <w:strike w:val="false"/>
          <w:color w:val="000000"/>
          <w:spacing w:val="-1"/>
          <w:w w:val="100"/>
          <w:sz w:val="20"/>
          <w:vertAlign w:val="baseline"/>
          <w:lang w:val="en-US"/>
        </w:rPr>
        <w:t xml:space="preserve"> to that holiness to which they are called by grace,</w:t>
      </w:r>
      <w:r>
        <w:rPr>
          <w:rFonts w:ascii="Times New Roman" w:hAnsi="Times New Roman" w:eastAsia="Times New Roman"/>
          <w:strike w:val="false"/>
          <w:color w:val="000000"/>
          <w:spacing w:val="-1"/>
          <w:w w:val="100"/>
          <w:sz w:val="20"/>
          <w:vertAlign w:val="superscript"/>
          <w:lang w:val="en-US"/>
        </w:rPr>
        <w:t xml:space="preserve">94</w:t>
      </w:r>
      <w:r>
        <w:rPr>
          <w:rFonts w:ascii="Times New Roman" w:hAnsi="Times New Roman" w:eastAsia="Times New Roman"/>
          <w:strike w:val="false"/>
          <w:color w:val="000000"/>
          <w:spacing w:val="-1"/>
          <w:w w:val="100"/>
          <w:sz w:val="20"/>
          <w:vertAlign w:val="baseline"/>
          <w:lang w:val="en-US"/>
        </w:rPr>
        <w:t xml:space="preserve"> seen not as an arbitrary need but as the work of love of a Father who wills your full perfection and the total happiness of your children."</w:t>
      </w:r>
      <w:r>
        <w:rPr>
          <w:rFonts w:ascii="Times New Roman" w:hAnsi="Times New Roman" w:eastAsia="Times New Roman"/>
          <w:strike w:val="false"/>
          <w:color w:val="000000"/>
          <w:spacing w:val="-1"/>
          <w:w w:val="100"/>
          <w:sz w:val="20"/>
          <w:vertAlign w:val="superscript"/>
          <w:lang w:val="en-US"/>
        </w:rPr>
        <w:t xml:space="preserve">95</w:t>
      </w:r>
      <w:r>
        <w:rPr>
          <w:rFonts w:ascii="Times New Roman" w:hAnsi="Times New Roman" w:eastAsia="Times New Roman"/>
          <w:strike w:val="false"/>
          <w:color w:val="000000"/>
          <w:spacing w:val="-1"/>
          <w:w w:val="100"/>
          <w:sz w:val="20"/>
          <w:vertAlign w:val="baseline"/>
          <w:lang w:val="en-US"/>
        </w:rPr>
      </w:r>
    </w:p>
    <w:p>
      <w:pPr>
        <w:spacing w:before="128" w:after="0" w:line="260" w:lineRule="exact"/>
        <w:ind w:right="144" w:left="144" w:firstLine="144"/>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Moreover, the actual situation requires that spouses learn that the grandeur of their ideal and the happiness that it will bring them will not be understood by everyone. But this cannot be a matter of surprise, since the Lord himself promised his apostles that they, who had "given up home, brothers or sisters, mother or father, children or property, [would] receive in this present age a hundred times as many homes, brothers, sisters, mothers, children and property—and persecution besides—and in the age to come everlasting life" (Mk 10:30). The Holy Father </w:t>
      </w:r>
      <w:r>
        <w:rPr>
          <w:rFonts w:ascii="Times New Roman" w:hAnsi="Times New Roman" w:eastAsia="Times New Roman"/>
          <w:strike w:val="false"/>
          <w:color w:val="000000"/>
          <w:spacing w:val="6"/>
          <w:w w:val="100"/>
          <w:sz w:val="20"/>
          <w:vertAlign w:val="baseline"/>
          <w:lang w:val="en-US"/>
        </w:rPr>
        <w:t xml:space="preserve">says:</w:t>
      </w:r>
    </w:p>
    <w:p>
      <w:pPr>
        <w:spacing w:before="129" w:after="0" w:line="241" w:lineRule="exact"/>
        <w:ind w:right="360" w:left="28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Do not let yourselves be brought down by the temptations, the difficulties, the tests that rise up on the road, without fear of going, if necessary, against the current regarding what is thought and said in a world whose attitudes have been paganized. St. Paul already noted: "Do not let yourselves be conformed to this world, but be transformed by the renewal of your mind.96"97</w:t>
      </w:r>
    </w:p>
    <w:p>
      <w:pPr>
        <w:spacing w:before="132" w:after="0" w:line="260" w:lineRule="exact"/>
        <w:ind w:right="144" w:left="144" w:firstLine="144"/>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Finally, it is necessary that </w:t>
      </w:r>
      <w:r>
        <w:rPr>
          <w:rFonts w:ascii="Tahoma" w:hAnsi="Tahoma" w:eastAsia="Tahoma"/>
          <w:i w:val="true"/>
          <w:strike w:val="false"/>
          <w:color w:val="000000"/>
          <w:spacing w:val="-4"/>
          <w:w w:val="100"/>
          <w:sz w:val="19"/>
          <w:vertAlign w:val="baseline"/>
          <w:lang w:val="en-US"/>
        </w:rPr>
        <w:t xml:space="preserve">priests know how to experience God's mercy for souls, without compromise—which would be a sign of cowardice or of lack</w:t>
      </w:r>
    </w:p>
    <w:p>
      <w:pPr>
        <w:spacing w:before="256" w:after="0" w:line="201" w:lineRule="exact"/>
        <w:ind w:right="144"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92</w:t>
      </w:r>
      <w:r>
        <w:rPr>
          <w:rFonts w:ascii="Times New Roman" w:hAnsi="Times New Roman" w:eastAsia="Times New Roman"/>
          <w:strike w:val="false"/>
          <w:color w:val="000000"/>
          <w:spacing w:val="0"/>
          <w:w w:val="100"/>
          <w:sz w:val="16"/>
          <w:vertAlign w:val="baseline"/>
          <w:lang w:val="en-US"/>
        </w:rPr>
        <w:t xml:space="preserve"> Paul VI, Address to the Teams of Our Lady, September 22, 1976; </w:t>
      </w:r>
      <w:r>
        <w:rPr>
          <w:rFonts w:ascii="Times New Roman" w:hAnsi="Times New Roman" w:eastAsia="Times New Roman"/>
          <w:i w:val="true"/>
          <w:strike w:val="false"/>
          <w:color w:val="000000"/>
          <w:spacing w:val="0"/>
          <w:w w:val="100"/>
          <w:sz w:val="16"/>
          <w:vertAlign w:val="baseline"/>
          <w:lang w:val="en-US"/>
        </w:rPr>
        <w:t xml:space="preserve">Insegnamenti di Paolo VI 14 </w:t>
      </w:r>
      <w:r>
        <w:rPr>
          <w:rFonts w:ascii="Times New Roman" w:hAnsi="Times New Roman" w:eastAsia="Times New Roman"/>
          <w:strike w:val="false"/>
          <w:color w:val="000000"/>
          <w:spacing w:val="0"/>
          <w:w w:val="100"/>
          <w:sz w:val="16"/>
          <w:vertAlign w:val="baseline"/>
          <w:lang w:val="en-US"/>
        </w:rPr>
        <w:t xml:space="preserve">(1976), Pp. </w:t>
      </w:r>
      <w:r>
        <w:rPr>
          <w:rFonts w:ascii="Times New Roman" w:hAnsi="Times New Roman" w:eastAsia="Times New Roman"/>
          <w:strike w:val="false"/>
          <w:color w:val="000000"/>
          <w:spacing w:val="0"/>
          <w:w w:val="100"/>
          <w:sz w:val="20"/>
          <w:vertAlign w:val="baseline"/>
          <w:lang w:val="en-US"/>
        </w:rPr>
        <w:t xml:space="preserve">733 </w:t>
      </w:r>
      <w:r>
        <w:rPr>
          <w:rFonts w:ascii="Times New Roman" w:hAnsi="Times New Roman" w:eastAsia="Times New Roman"/>
          <w:strike w:val="false"/>
          <w:color w:val="000000"/>
          <w:spacing w:val="0"/>
          <w:w w:val="100"/>
          <w:sz w:val="20"/>
          <w:vertAlign w:val="superscript"/>
          <w:lang w:val="en-US"/>
        </w:rPr>
        <w:t xml:space="preserve">and</w:t>
      </w:r>
      <w:r>
        <w:rPr>
          <w:rFonts w:ascii="Times New Roman" w:hAnsi="Times New Roman" w:eastAsia="Times New Roman"/>
          <w:strike w:val="false"/>
          <w:color w:val="000000"/>
          <w:spacing w:val="0"/>
          <w:w w:val="100"/>
          <w:sz w:val="20"/>
          <w:vertAlign w:val="subscript"/>
          <w:lang w:val="en-US"/>
        </w:rPr>
        <w:t xml:space="preserve"> 737;</w:t>
      </w:r>
      <w:r>
        <w:rPr>
          <w:rFonts w:ascii="Times New Roman" w:hAnsi="Times New Roman" w:eastAsia="Times New Roman"/>
          <w:i w:val="true"/>
          <w:strike w:val="false"/>
          <w:color w:val="000000"/>
          <w:spacing w:val="0"/>
          <w:w w:val="100"/>
          <w:sz w:val="16"/>
          <w:vertAlign w:val="baseline"/>
          <w:lang w:val="en-US"/>
        </w:rPr>
        <w:t xml:space="preserve"> Enchiridion Familiae, </w:t>
      </w:r>
      <w:r>
        <w:rPr>
          <w:rFonts w:ascii="Times New Roman" w:hAnsi="Times New Roman" w:eastAsia="Times New Roman"/>
          <w:strike w:val="false"/>
          <w:color w:val="000000"/>
          <w:spacing w:val="0"/>
          <w:w w:val="100"/>
          <w:sz w:val="14"/>
          <w:vertAlign w:val="baseline"/>
          <w:lang w:val="en-US"/>
        </w:rPr>
        <w:t xml:space="preserve">3.2172.</w:t>
      </w:r>
    </w:p>
    <w:p>
      <w:pPr>
        <w:spacing w:before="0" w:after="0" w:line="199"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93</w:t>
      </w:r>
      <w:r>
        <w:rPr>
          <w:rFonts w:ascii="Times New Roman" w:hAnsi="Times New Roman" w:eastAsia="Times New Roman"/>
          <w:strike w:val="false"/>
          <w:color w:val="000000"/>
          <w:spacing w:val="-2"/>
          <w:w w:val="100"/>
          <w:sz w:val="20"/>
          <w:vertAlign w:val="baseline"/>
          <w:lang w:val="fr-FR"/>
        </w:rPr>
        <w:t xml:space="preserve"> Cf. </w:t>
      </w:r>
      <w:r>
        <w:rPr>
          <w:rFonts w:ascii="Times New Roman" w:hAnsi="Times New Roman" w:eastAsia="Times New Roman"/>
          <w:i w:val="true"/>
          <w:strike w:val="false"/>
          <w:color w:val="000000"/>
          <w:spacing w:val="-2"/>
          <w:w w:val="100"/>
          <w:sz w:val="16"/>
          <w:vertAlign w:val="baseline"/>
          <w:lang w:val="en-US"/>
        </w:rPr>
        <w:t xml:space="preserve">Lumen gentium, </w:t>
      </w:r>
      <w:r>
        <w:rPr>
          <w:rFonts w:ascii="Times New Roman" w:hAnsi="Times New Roman" w:eastAsia="Times New Roman"/>
          <w:strike w:val="false"/>
          <w:color w:val="000000"/>
          <w:spacing w:val="-2"/>
          <w:w w:val="100"/>
          <w:sz w:val="16"/>
          <w:vertAlign w:val="baseline"/>
          <w:lang w:val="en-US"/>
        </w:rPr>
        <w:t xml:space="preserve">no. 41.</w:t>
      </w:r>
    </w:p>
    <w:p>
      <w:pPr>
        <w:spacing w:before="0" w:after="0" w:line="195" w:lineRule="exact"/>
        <w:ind w:right="0" w:left="288"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94</w:t>
      </w:r>
      <w:r>
        <w:rPr>
          <w:rFonts w:ascii="Times New Roman" w:hAnsi="Times New Roman" w:eastAsia="Times New Roman"/>
          <w:strike w:val="false"/>
          <w:color w:val="000000"/>
          <w:spacing w:val="-3"/>
          <w:w w:val="100"/>
          <w:sz w:val="20"/>
          <w:vertAlign w:val="baseline"/>
          <w:lang w:val="fr-FR"/>
        </w:rPr>
        <w:t xml:space="preserve"> Cf. </w:t>
      </w:r>
      <w:r>
        <w:rPr>
          <w:rFonts w:ascii="Times New Roman" w:hAnsi="Times New Roman" w:eastAsia="Times New Roman"/>
          <w:strike w:val="false"/>
          <w:color w:val="000000"/>
          <w:spacing w:val="-3"/>
          <w:w w:val="100"/>
          <w:sz w:val="16"/>
          <w:vertAlign w:val="baseline"/>
          <w:lang w:val="en-US"/>
        </w:rPr>
        <w:t xml:space="preserve">Mt 5:48; </w:t>
      </w:r>
      <w:r>
        <w:rPr>
          <w:rFonts w:ascii="Times New Roman" w:hAnsi="Times New Roman" w:eastAsia="Times New Roman"/>
          <w:strike w:val="false"/>
          <w:color w:val="000000"/>
          <w:spacing w:val="-3"/>
          <w:w w:val="100"/>
          <w:sz w:val="20"/>
          <w:vertAlign w:val="baseline"/>
          <w:lang w:val="fr-FR"/>
        </w:rPr>
        <w:t xml:space="preserve">i Th </w:t>
      </w:r>
      <w:r>
        <w:rPr>
          <w:rFonts w:ascii="Times New Roman" w:hAnsi="Times New Roman" w:eastAsia="Times New Roman"/>
          <w:strike w:val="false"/>
          <w:color w:val="000000"/>
          <w:spacing w:val="-3"/>
          <w:w w:val="100"/>
          <w:sz w:val="16"/>
          <w:vertAlign w:val="baseline"/>
          <w:lang w:val="en-US"/>
        </w:rPr>
        <w:t xml:space="preserve">4:3; Eph 1:4.</w:t>
      </w:r>
    </w:p>
    <w:p>
      <w:pPr>
        <w:spacing w:before="0" w:after="0" w:line="201" w:lineRule="exact"/>
        <w:ind w:right="144"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95</w:t>
      </w:r>
      <w:r>
        <w:rPr>
          <w:rFonts w:ascii="Times New Roman" w:hAnsi="Times New Roman" w:eastAsia="Times New Roman"/>
          <w:strike w:val="false"/>
          <w:color w:val="000000"/>
          <w:spacing w:val="0"/>
          <w:w w:val="100"/>
          <w:sz w:val="16"/>
          <w:vertAlign w:val="baseline"/>
          <w:lang w:val="en-US"/>
        </w:rPr>
        <w:t xml:space="preserve"> Paul VI, Address to the Teams of Our Lady, May 4, 197o;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strike w:val="false"/>
          <w:color w:val="000000"/>
          <w:spacing w:val="0"/>
          <w:w w:val="100"/>
          <w:sz w:val="16"/>
          <w:vertAlign w:val="baseline"/>
          <w:lang w:val="en-US"/>
        </w:rPr>
        <w:t xml:space="preserve">8 (1970), pp. 431-32;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3.2004-5.</w:t>
      </w:r>
    </w:p>
    <w:p>
      <w:pPr>
        <w:spacing w:before="0" w:after="0" w:line="177"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96</w:t>
      </w:r>
      <w:r>
        <w:rPr>
          <w:rFonts w:ascii="Times New Roman" w:hAnsi="Times New Roman" w:eastAsia="Times New Roman"/>
          <w:strike w:val="false"/>
          <w:color w:val="000000"/>
          <w:spacing w:val="0"/>
          <w:w w:val="100"/>
          <w:sz w:val="16"/>
          <w:vertAlign w:val="baseline"/>
          <w:lang w:val="en-US"/>
        </w:rPr>
        <w:t xml:space="preserve"> Rom </w:t>
      </w:r>
      <w:r>
        <w:rPr>
          <w:rFonts w:ascii="Times New Roman" w:hAnsi="Times New Roman" w:eastAsia="Times New Roman"/>
          <w:strike w:val="false"/>
          <w:color w:val="000000"/>
          <w:spacing w:val="0"/>
          <w:w w:val="100"/>
          <w:sz w:val="14"/>
          <w:vertAlign w:val="baseline"/>
          <w:lang w:val="en-US"/>
        </w:rPr>
        <w:t xml:space="preserve">12:2.</w:t>
      </w:r>
    </w:p>
    <w:p>
      <w:pPr>
        <w:spacing w:before="3" w:after="0" w:line="205" w:lineRule="exact"/>
        <w:ind w:right="144"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97</w:t>
      </w:r>
      <w:r>
        <w:rPr>
          <w:rFonts w:ascii="Times New Roman" w:hAnsi="Times New Roman" w:eastAsia="Times New Roman"/>
          <w:strike w:val="false"/>
          <w:color w:val="000000"/>
          <w:spacing w:val="0"/>
          <w:w w:val="100"/>
          <w:sz w:val="16"/>
          <w:vertAlign w:val="baseline"/>
          <w:lang w:val="en-US"/>
        </w:rPr>
        <w:t xml:space="preserve"> Address to the Teams of Our Lady, May 4, '970;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strike w:val="false"/>
          <w:color w:val="000000"/>
          <w:spacing w:val="0"/>
          <w:w w:val="100"/>
          <w:sz w:val="16"/>
          <w:vertAlign w:val="baseline"/>
          <w:lang w:val="en-US"/>
        </w:rPr>
        <w:t xml:space="preserve">8 (1970), P. 432;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3.2005.</w:t>
      </w:r>
    </w:p>
    <w:p>
      <w:pPr>
        <w:sectPr>
          <w:type w:val="nextPage"/>
          <w:pgSz w:w="7920" w:h="12240" w:orient="portrait"/>
          <w:pgMar w:bottom="624" w:top="660" w:right="574" w:left="891" w:header="720" w:footer="720"/>
          <w:titlePg w:val="false"/>
          <w:textDirection w:val="lrTb"/>
        </w:sectPr>
      </w:pPr>
    </w:p>
    <w:p>
      <w:pPr>
        <w:spacing w:before="6" w:after="0" w:line="144"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325</w:t>
      </w:r>
    </w:p>
    <w:p>
      <w:pPr>
        <w:spacing w:before="256" w:after="0" w:line="259" w:lineRule="exact"/>
        <w:ind w:right="72" w:left="72" w:firstLine="0"/>
        <w:jc w:val="both"/>
        <w:textAlignment w:val="baseline"/>
        <w:rPr>
          <w:rFonts w:ascii="Tahoma" w:hAnsi="Tahoma" w:eastAsia="Tahoma"/>
          <w:i w:val="true"/>
          <w:strike w:val="false"/>
          <w:color w:val="000000"/>
          <w:spacing w:val="0"/>
          <w:w w:val="100"/>
          <w:sz w:val="18"/>
          <w:vertAlign w:val="baseline"/>
          <w:lang w:val="en-US"/>
        </w:rPr>
      </w:pPr>
      <w:r>
        <w:rPr>
          <w:rFonts w:ascii="Tahoma" w:hAnsi="Tahoma" w:eastAsia="Tahoma"/>
          <w:i w:val="true"/>
          <w:strike w:val="false"/>
          <w:color w:val="000000"/>
          <w:spacing w:val="0"/>
          <w:w w:val="100"/>
          <w:sz w:val="18"/>
          <w:vertAlign w:val="baseline"/>
          <w:lang w:val="en-US"/>
        </w:rPr>
        <w:t xml:space="preserve">of interest —in </w:t>
      </w:r>
      <w:r>
        <w:rPr>
          <w:rFonts w:ascii="Times New Roman" w:hAnsi="Times New Roman" w:eastAsia="Times New Roman"/>
          <w:strike w:val="false"/>
          <w:color w:val="000000"/>
          <w:spacing w:val="0"/>
          <w:w w:val="100"/>
          <w:sz w:val="22"/>
          <w:vertAlign w:val="baseline"/>
          <w:lang w:val="en-US"/>
        </w:rPr>
        <w:t xml:space="preserve">a way that the spouses do not become discouraged by their falls, but rather encouraging them to take up once more their struggle with humility. This idea is developed with particular atten</w:t>
        <w:softHyphen/>
      </w:r>
      <w:r>
        <w:rPr>
          <w:rFonts w:ascii="Times New Roman" w:hAnsi="Times New Roman" w:eastAsia="Times New Roman"/>
          <w:strike w:val="false"/>
          <w:color w:val="000000"/>
          <w:spacing w:val="0"/>
          <w:w w:val="100"/>
          <w:sz w:val="22"/>
          <w:vertAlign w:val="baseline"/>
          <w:lang w:val="en-US"/>
        </w:rPr>
        <w:t xml:space="preserve">tion in his Address to the Teams of Our Lady of May </w:t>
      </w:r>
      <w:r>
        <w:rPr>
          <w:rFonts w:ascii="Times New Roman" w:hAnsi="Times New Roman" w:eastAsia="Times New Roman"/>
          <w:strike w:val="false"/>
          <w:color w:val="000000"/>
          <w:spacing w:val="0"/>
          <w:w w:val="100"/>
          <w:sz w:val="19"/>
          <w:vertAlign w:val="baseline"/>
          <w:lang w:val="en-US"/>
        </w:rPr>
        <w:t xml:space="preserve">4, </w:t>
      </w:r>
      <w:r>
        <w:rPr>
          <w:rFonts w:ascii="Times New Roman" w:hAnsi="Times New Roman" w:eastAsia="Times New Roman"/>
          <w:strike w:val="false"/>
          <w:color w:val="000000"/>
          <w:spacing w:val="0"/>
          <w:w w:val="100"/>
          <w:sz w:val="22"/>
          <w:vertAlign w:val="baseline"/>
          <w:lang w:val="en-US"/>
        </w:rPr>
        <w:t xml:space="preserve">1970 (nos. 13-17). We will note the more fundamental passages. The fullness of the ideal is not attained without struggle. The work of the priest</w:t>
      </w:r>
    </w:p>
    <w:p>
      <w:pPr>
        <w:spacing w:before="130" w:after="0" w:line="240" w:lineRule="exact"/>
        <w:ind w:right="360" w:left="360" w:firstLine="0"/>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is a work of liberation, whose fruit is the true freedom of the children of God; their conscience asks to be in its turn respected, educated and formed, in a climate of trust and not of distress; divine laws are presented to their conscience not with an inhuman coldness of an abstract objectivity, but in their proper mission, which is to guide the couple along their path ... ; in such a way that they are not seen as hindrances but are recognized as being the great help that they are.</w:t>
      </w:r>
    </w:p>
    <w:p>
      <w:pPr>
        <w:spacing w:before="133" w:after="0" w:line="259"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Nonetheless, even if doctrine is presented pastorally in this way, there can come a time when either the husband or the wife</w:t>
      </w:r>
    </w:p>
    <w:p>
      <w:pPr>
        <w:spacing w:before="127" w:after="0" w:line="240" w:lineRule="exact"/>
        <w:ind w:right="360" w:left="360" w:firstLine="0"/>
        <w:jc w:val="both"/>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discovers that he or she is as it were unable to respect—in its integrity—the moral law; and this in such a fundamental terrain that it arouses in him or her a reaction of discomfort. And then comes the decisive moment, in which the Christian, instead of abandoning himself to a sterile and destructive revolt, approaches—in humility—to the disturb</w:t>
        <w:softHyphen/>
      </w:r>
      <w:r>
        <w:rPr>
          <w:rFonts w:ascii="Times New Roman" w:hAnsi="Times New Roman" w:eastAsia="Times New Roman"/>
          <w:strike w:val="false"/>
          <w:color w:val="000000"/>
          <w:spacing w:val="3"/>
          <w:w w:val="100"/>
          <w:sz w:val="19"/>
          <w:vertAlign w:val="baseline"/>
          <w:lang w:val="en-US"/>
        </w:rPr>
        <w:t xml:space="preserve">ing discovery of being a man before God, a sinner faced with the love of Christ the Savior.</w:t>
      </w:r>
    </w:p>
    <w:p>
      <w:pPr>
        <w:spacing w:before="152" w:after="0" w:line="259" w:lineRule="exact"/>
        <w:ind w:right="72" w:left="72" w:firstLine="0"/>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With this experience as a point of departure, all the marvels of the work of grace in the soul are progressively discovered. One knows that grace is not merited, but one receives it with joy and gratitude; one has the peace of God, which exceeds all understanding (Phil 4:7). Without being free of discouragements, nor of efforts, nor of sufferings "which at times only the thought of participating in the passion of Christ helps to support,</w:t>
      </w:r>
      <w:r>
        <w:rPr>
          <w:rFonts w:ascii="Times New Roman" w:hAnsi="Times New Roman" w:eastAsia="Times New Roman"/>
          <w:strike w:val="false"/>
          <w:color w:val="000000"/>
          <w:spacing w:val="-1"/>
          <w:w w:val="100"/>
          <w:sz w:val="22"/>
          <w:vertAlign w:val="superscript"/>
          <w:lang w:val="en-US"/>
        </w:rPr>
        <w:t xml:space="preserve">98</w:t>
      </w:r>
      <w:r>
        <w:rPr>
          <w:rFonts w:ascii="Times New Roman" w:hAnsi="Times New Roman" w:eastAsia="Times New Roman"/>
          <w:strike w:val="false"/>
          <w:color w:val="000000"/>
          <w:spacing w:val="-1"/>
          <w:w w:val="100"/>
          <w:sz w:val="22"/>
          <w:vertAlign w:val="baseline"/>
          <w:lang w:val="en-US"/>
        </w:rPr>
        <w:t xml:space="preserve"> the spouses understand that the demands of the moral life—of which the Church reminds them—are not intoler</w:t>
        <w:softHyphen/>
      </w:r>
      <w:r>
        <w:rPr>
          <w:rFonts w:ascii="Times New Roman" w:hAnsi="Times New Roman" w:eastAsia="Times New Roman"/>
          <w:strike w:val="false"/>
          <w:color w:val="000000"/>
          <w:spacing w:val="-1"/>
          <w:w w:val="100"/>
          <w:sz w:val="22"/>
          <w:vertAlign w:val="baseline"/>
          <w:lang w:val="en-US"/>
        </w:rPr>
        <w:t xml:space="preserve">able laws but a gift of God for helping them to arrive, even in their weakness, to the riches of a fully human and Christian love."</w:t>
      </w:r>
      <w:r>
        <w:rPr>
          <w:rFonts w:ascii="Times New Roman" w:hAnsi="Times New Roman" w:eastAsia="Times New Roman"/>
          <w:strike w:val="false"/>
          <w:color w:val="000000"/>
          <w:spacing w:val="-1"/>
          <w:w w:val="100"/>
          <w:sz w:val="22"/>
          <w:vertAlign w:val="superscript"/>
          <w:lang w:val="en-US"/>
        </w:rPr>
        <w:t xml:space="preserve">99</w:t>
      </w:r>
      <w:r>
        <w:rPr>
          <w:rFonts w:ascii="Times New Roman" w:hAnsi="Times New Roman" w:eastAsia="Times New Roman"/>
          <w:strike w:val="false"/>
          <w:color w:val="000000"/>
          <w:spacing w:val="-1"/>
          <w:w w:val="100"/>
          <w:sz w:val="22"/>
          <w:vertAlign w:val="baseline"/>
          <w:lang w:val="en-US"/>
        </w:rPr>
      </w:r>
    </w:p>
    <w:p>
      <w:pPr>
        <w:spacing w:before="968" w:after="0" w:line="194" w:lineRule="exact"/>
        <w:ind w:right="72" w:left="216" w:firstLine="0"/>
        <w:jc w:val="left"/>
        <w:textAlignment w:val="baseline"/>
        <w:rPr>
          <w:rFonts w:ascii="Times New Roman" w:hAnsi="Times New Roman" w:eastAsia="Times New Roman"/>
          <w:strike w:val="false"/>
          <w:color w:val="000000"/>
          <w:spacing w:val="-1"/>
          <w:w w:val="100"/>
          <w:sz w:val="10"/>
          <w:vertAlign w:val="superscript"/>
          <w:lang w:val="en-US"/>
        </w:rPr>
      </w:pPr>
      <w:r>
        <w:rPr>
          <w:rFonts w:ascii="Times New Roman" w:hAnsi="Times New Roman" w:eastAsia="Times New Roman"/>
          <w:strike w:val="false"/>
          <w:color w:val="000000"/>
          <w:spacing w:val="-1"/>
          <w:w w:val="100"/>
          <w:sz w:val="10"/>
          <w:vertAlign w:val="superscript"/>
          <w:lang w:val="en-US"/>
        </w:rPr>
        <w:t xml:space="preserve">98</w:t>
      </w:r>
      <w:r>
        <w:rPr>
          <w:rFonts w:ascii="Times New Roman" w:hAnsi="Times New Roman" w:eastAsia="Times New Roman"/>
          <w:strike w:val="false"/>
          <w:color w:val="000000"/>
          <w:spacing w:val="-1"/>
          <w:w w:val="100"/>
          <w:sz w:val="19"/>
          <w:vertAlign w:val="baseline"/>
          <w:lang w:val="fr-FR"/>
        </w:rPr>
        <w:t xml:space="preserve"> Cf. </w:t>
      </w:r>
      <w:r>
        <w:rPr>
          <w:rFonts w:ascii="Times New Roman" w:hAnsi="Times New Roman" w:eastAsia="Times New Roman"/>
          <w:strike w:val="false"/>
          <w:color w:val="000000"/>
          <w:spacing w:val="-1"/>
          <w:w w:val="100"/>
          <w:sz w:val="16"/>
          <w:vertAlign w:val="baseline"/>
          <w:lang w:val="en-US"/>
        </w:rPr>
        <w:t xml:space="preserve">Col 1:24.</w:t>
      </w:r>
    </w:p>
    <w:p>
      <w:pPr>
        <w:spacing w:before="0" w:after="0" w:line="208"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99 </w:t>
      </w:r>
      <w:r>
        <w:rPr>
          <w:rFonts w:ascii="Times New Roman" w:hAnsi="Times New Roman" w:eastAsia="Times New Roman"/>
          <w:strike w:val="false"/>
          <w:color w:val="000000"/>
          <w:spacing w:val="0"/>
          <w:w w:val="100"/>
          <w:sz w:val="16"/>
          <w:vertAlign w:val="baseline"/>
          <w:lang w:val="en-US"/>
        </w:rPr>
        <w:t xml:space="preserve">Address to the Teams of Our Lady, May 4, 1970; </w:t>
      </w:r>
      <w:r>
        <w:rPr>
          <w:rFonts w:ascii="Times New Roman" w:hAnsi="Times New Roman" w:eastAsia="Times New Roman"/>
          <w:i w:val="true"/>
          <w:strike w:val="false"/>
          <w:color w:val="000000"/>
          <w:spacing w:val="0"/>
          <w:w w:val="100"/>
          <w:sz w:val="16"/>
          <w:vertAlign w:val="baseline"/>
          <w:lang w:val="en-US"/>
        </w:rPr>
        <w:t xml:space="preserve">Insegnamenti di Paolo VI </w:t>
      </w:r>
      <w:r>
        <w:rPr>
          <w:rFonts w:ascii="Times New Roman" w:hAnsi="Times New Roman" w:eastAsia="Times New Roman"/>
          <w:strike w:val="false"/>
          <w:color w:val="000000"/>
          <w:spacing w:val="0"/>
          <w:w w:val="100"/>
          <w:sz w:val="16"/>
          <w:vertAlign w:val="baseline"/>
          <w:lang w:val="en-US"/>
        </w:rPr>
        <w:t xml:space="preserve">8 (197o), pp. 43</w:t>
      </w:r>
      <w:r>
        <w:rPr>
          <w:rFonts w:ascii="Bookman Old Style" w:hAnsi="Bookman Old Style" w:eastAsia="Bookman Old Style"/>
          <w:strike w:val="false"/>
          <w:color w:val="000000"/>
          <w:spacing w:val="0"/>
          <w:w w:val="100"/>
          <w:sz w:val="16"/>
          <w:vertAlign w:val="superscript"/>
          <w:lang w:val="en-US"/>
        </w:rPr>
        <w:t xml:space="preserve">2-</w:t>
      </w:r>
      <w:r>
        <w:rPr>
          <w:rFonts w:ascii="Times New Roman" w:hAnsi="Times New Roman" w:eastAsia="Times New Roman"/>
          <w:strike w:val="false"/>
          <w:color w:val="000000"/>
          <w:spacing w:val="0"/>
          <w:w w:val="100"/>
          <w:sz w:val="16"/>
          <w:vertAlign w:val="baseline"/>
          <w:lang w:val="en-US"/>
        </w:rPr>
        <w:t xml:space="preserve">35;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3.2005-7.</w:t>
      </w:r>
    </w:p>
    <w:p>
      <w:pPr>
        <w:sectPr>
          <w:type w:val="nextPage"/>
          <w:pgSz w:w="7920" w:h="12240" w:orient="portrait"/>
          <w:pgMar w:bottom="544" w:top="680" w:right="830" w:left="635" w:header="720" w:footer="720"/>
          <w:titlePg w:val="false"/>
          <w:textDirection w:val="lrTb"/>
        </w:sectPr>
      </w:pPr>
    </w:p>
    <w:p>
      <w:pPr>
        <w:spacing w:before="11" w:after="0" w:line="199" w:lineRule="exact"/>
        <w:ind w:right="72" w:left="144" w:firstLine="0"/>
        <w:jc w:val="lef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326 </w:t>
      </w:r>
      <w:r>
        <w:rPr>
          <w:rFonts w:ascii="Times New Roman" w:hAnsi="Times New Roman" w:eastAsia="Times New Roman"/>
          <w:strike w:val="false"/>
          <w:color w:val="000000"/>
          <w:spacing w:val="0"/>
          <w:w w:val="100"/>
          <w:sz w:val="14"/>
          <w:vertAlign w:val="baseline"/>
          <w:lang w:val="en-US"/>
        </w:rPr>
        <w:t xml:space="preserve">/ THE TEACHINGS OF PAUL VI ON MARRIAGE AND FAMILY</w:t>
      </w:r>
    </w:p>
    <w:p>
      <w:pPr>
        <w:spacing w:before="239" w:after="0" w:line="262" w:lineRule="exact"/>
        <w:ind w:right="72" w:left="144" w:firstLine="0"/>
        <w:jc w:val="left"/>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C. </w:t>
      </w:r>
      <w:r>
        <w:rPr>
          <w:rFonts w:ascii="Times New Roman" w:hAnsi="Times New Roman" w:eastAsia="Times New Roman"/>
          <w:i w:val="true"/>
          <w:strike w:val="false"/>
          <w:color w:val="000000"/>
          <w:spacing w:val="-8"/>
          <w:w w:val="100"/>
          <w:sz w:val="22"/>
          <w:vertAlign w:val="baseline"/>
          <w:lang w:val="en-US"/>
        </w:rPr>
        <w:t xml:space="preserve">Teachings on marriage cases and on the indissolubility of marriage</w:t>
      </w:r>
    </w:p>
    <w:p>
      <w:pPr>
        <w:spacing w:before="297" w:after="0" w:line="260" w:lineRule="exact"/>
        <w:ind w:right="72" w:left="144"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Two problems preoccupied the Pope: an excessive delay in processing marriage cases and erroneous interpretations of the role of conjugal love in marriage and of rights within the Church, which tended to weaken the firmness of the marital bond, in the resolution of marriage cases.</w:t>
      </w:r>
    </w:p>
    <w:p>
      <w:pPr>
        <w:spacing w:before="282" w:after="0" w:line="245" w:lineRule="exact"/>
        <w:ind w:right="72" w:left="144" w:firstLine="144"/>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There are three principal documents of relevance here: the </w:t>
      </w:r>
      <w:r>
        <w:rPr>
          <w:rFonts w:ascii="Times New Roman" w:hAnsi="Times New Roman" w:eastAsia="Times New Roman"/>
          <w:strike w:val="false"/>
          <w:color w:val="000000"/>
          <w:spacing w:val="-4"/>
          <w:w w:val="100"/>
          <w:sz w:val="22"/>
          <w:vertAlign w:val="baseline"/>
          <w:lang w:val="fr-FR"/>
        </w:rPr>
        <w:t xml:space="preserve">motu proprio </w:t>
      </w:r>
      <w:r>
        <w:rPr>
          <w:rFonts w:ascii="Times New Roman" w:hAnsi="Times New Roman" w:eastAsia="Times New Roman"/>
          <w:i w:val="true"/>
          <w:strike w:val="false"/>
          <w:color w:val="000000"/>
          <w:spacing w:val="-4"/>
          <w:w w:val="100"/>
          <w:sz w:val="22"/>
          <w:vertAlign w:val="baseline"/>
          <w:lang w:val="fr-FR"/>
        </w:rPr>
        <w:t xml:space="preserve">Causas matrimoniales </w:t>
      </w:r>
      <w:r>
        <w:rPr>
          <w:rFonts w:ascii="Times New Roman" w:hAnsi="Times New Roman" w:eastAsia="Times New Roman"/>
          <w:strike w:val="false"/>
          <w:color w:val="000000"/>
          <w:spacing w:val="-4"/>
          <w:w w:val="100"/>
          <w:sz w:val="22"/>
          <w:vertAlign w:val="baseline"/>
          <w:lang w:val="en-US"/>
        </w:rPr>
        <w:t xml:space="preserve">of March 28, 1971,</w:t>
      </w:r>
      <w:r>
        <w:rPr>
          <w:rFonts w:ascii="Times New Roman" w:hAnsi="Times New Roman" w:eastAsia="Times New Roman"/>
          <w:strike w:val="false"/>
          <w:color w:val="000000"/>
          <w:spacing w:val="-4"/>
          <w:w w:val="100"/>
          <w:sz w:val="22"/>
          <w:vertAlign w:val="superscript"/>
          <w:lang w:val="en-US"/>
        </w:rPr>
        <w:t xml:space="preserve">1</w:t>
      </w:r>
      <w:r>
        <w:rPr>
          <w:rFonts w:ascii="Times New Roman" w:hAnsi="Times New Roman" w:eastAsia="Times New Roman"/>
          <w:strike w:val="false"/>
          <w:color w:val="000000"/>
          <w:spacing w:val="-4"/>
          <w:w w:val="100"/>
          <w:sz w:val="22"/>
          <w:vertAlign w:val="baseline"/>
          <w:lang w:val="en-US"/>
        </w:rPr>
        <w:t xml:space="preserve">00 and two addresses to the Roman Rota, that of January 28, 1971, and that of February 9,</w:t>
      </w:r>
    </w:p>
    <w:p>
      <w:pPr>
        <w:spacing w:before="0" w:after="0" w:line="271" w:lineRule="exact"/>
        <w:ind w:right="72" w:left="144" w:firstLine="0"/>
        <w:jc w:val="left"/>
        <w:textAlignment w:val="baseline"/>
        <w:rPr>
          <w:rFonts w:ascii="Times New Roman" w:hAnsi="Times New Roman" w:eastAsia="Times New Roman"/>
          <w:strike w:val="false"/>
          <w:color w:val="000000"/>
          <w:spacing w:val="-22"/>
          <w:w w:val="100"/>
          <w:sz w:val="22"/>
          <w:vertAlign w:val="subscript"/>
          <w:lang w:val="en-US"/>
        </w:rPr>
      </w:pPr>
      <w:r>
        <w:rPr>
          <w:rFonts w:ascii="Times New Roman" w:hAnsi="Times New Roman" w:eastAsia="Times New Roman"/>
          <w:strike w:val="false"/>
          <w:color w:val="000000"/>
          <w:spacing w:val="-22"/>
          <w:w w:val="100"/>
          <w:sz w:val="22"/>
          <w:vertAlign w:val="subscript"/>
          <w:lang w:val="en-US"/>
        </w:rPr>
        <w:t xml:space="preserve">197</w:t>
      </w:r>
      <w:r>
        <w:rPr>
          <w:rFonts w:ascii="Times New Roman" w:hAnsi="Times New Roman" w:eastAsia="Times New Roman"/>
          <w:strike w:val="false"/>
          <w:color w:val="000000"/>
          <w:spacing w:val="-22"/>
          <w:w w:val="100"/>
          <w:sz w:val="22"/>
          <w:vertAlign w:val="baseline"/>
          <w:lang w:val="en-US"/>
        </w:rPr>
        <w:t xml:space="preserve">6</w:t>
      </w:r>
      <w:r>
        <w:rPr>
          <w:rFonts w:ascii="Times New Roman" w:hAnsi="Times New Roman" w:eastAsia="Times New Roman"/>
          <w:strike w:val="false"/>
          <w:color w:val="000000"/>
          <w:spacing w:val="-22"/>
          <w:w w:val="100"/>
          <w:sz w:val="22"/>
          <w:vertAlign w:val="subscript"/>
          <w:lang w:val="en-US"/>
        </w:rPr>
        <w:t xml:space="preserve">.</w:t>
      </w:r>
      <w:r>
        <w:rPr>
          <w:rFonts w:ascii="Times New Roman" w:hAnsi="Times New Roman" w:eastAsia="Times New Roman"/>
          <w:strike w:val="false"/>
          <w:color w:val="000000"/>
          <w:spacing w:val="-22"/>
          <w:w w:val="100"/>
          <w:sz w:val="22"/>
          <w:vertAlign w:val="baseline"/>
          <w:lang w:val="en-US"/>
        </w:rPr>
        <w:t xml:space="preserve">101</w:t>
      </w:r>
    </w:p>
    <w:p>
      <w:pPr>
        <w:spacing w:before="31" w:after="0" w:line="259" w:lineRule="exact"/>
        <w:ind w:right="72" w:left="144" w:firstLine="144"/>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In his </w:t>
      </w:r>
      <w:r>
        <w:rPr>
          <w:rFonts w:ascii="Times New Roman" w:hAnsi="Times New Roman" w:eastAsia="Times New Roman"/>
          <w:strike w:val="false"/>
          <w:color w:val="000000"/>
          <w:spacing w:val="-3"/>
          <w:w w:val="100"/>
          <w:sz w:val="22"/>
          <w:vertAlign w:val="baseline"/>
          <w:lang w:val="fr-FR"/>
        </w:rPr>
        <w:t xml:space="preserve">motu proprio, </w:t>
      </w:r>
      <w:r>
        <w:rPr>
          <w:rFonts w:ascii="Times New Roman" w:hAnsi="Times New Roman" w:eastAsia="Times New Roman"/>
          <w:strike w:val="false"/>
          <w:color w:val="000000"/>
          <w:spacing w:val="-3"/>
          <w:w w:val="100"/>
          <w:sz w:val="22"/>
          <w:vertAlign w:val="baseline"/>
          <w:lang w:val="en-US"/>
        </w:rPr>
        <w:t xml:space="preserve">the Holy Father stresses the importance of a correct development of the judicial function in order to let the holiness of marriage shine forth. As a foundation for proper activity, judiciaries ought to have in mind two points: to consider as their valued fruit </w:t>
      </w:r>
      <w:r>
        <w:rPr>
          <w:rFonts w:ascii="Times New Roman" w:hAnsi="Times New Roman" w:eastAsia="Times New Roman"/>
          <w:i w:val="true"/>
          <w:strike w:val="false"/>
          <w:color w:val="000000"/>
          <w:spacing w:val="-3"/>
          <w:w w:val="100"/>
          <w:sz w:val="22"/>
          <w:vertAlign w:val="baseline"/>
          <w:lang w:val="en-US"/>
        </w:rPr>
        <w:t xml:space="preserve">the promotion of everything that `tends to secure the firmness of the bond" </w:t>
      </w:r>
      <w:r>
        <w:rPr>
          <w:rFonts w:ascii="Times New Roman" w:hAnsi="Times New Roman" w:eastAsia="Times New Roman"/>
          <w:strike w:val="false"/>
          <w:color w:val="000000"/>
          <w:spacing w:val="-3"/>
          <w:w w:val="100"/>
          <w:sz w:val="22"/>
          <w:vertAlign w:val="baseline"/>
          <w:lang w:val="en-US"/>
        </w:rPr>
        <w:t xml:space="preserve">and at the same time </w:t>
      </w:r>
      <w:r>
        <w:rPr>
          <w:rFonts w:ascii="Times New Roman" w:hAnsi="Times New Roman" w:eastAsia="Times New Roman"/>
          <w:i w:val="true"/>
          <w:strike w:val="false"/>
          <w:color w:val="000000"/>
          <w:spacing w:val="-3"/>
          <w:w w:val="100"/>
          <w:sz w:val="22"/>
          <w:vertAlign w:val="baseline"/>
          <w:lang w:val="en-US"/>
        </w:rPr>
        <w:t xml:space="preserve">to avoid unnecessary delays, </w:t>
      </w:r>
      <w:r>
        <w:rPr>
          <w:rFonts w:ascii="Times New Roman" w:hAnsi="Times New Roman" w:eastAsia="Times New Roman"/>
          <w:strike w:val="false"/>
          <w:color w:val="000000"/>
          <w:spacing w:val="-3"/>
          <w:w w:val="100"/>
          <w:sz w:val="22"/>
          <w:vertAlign w:val="baseline"/>
          <w:lang w:val="en-US"/>
        </w:rPr>
        <w:t xml:space="preserve">the source of not a few inconveniences for the spouses and their children. With this in view, he gives norms concerning the constitution of the tribunals, for appeals, and for particular concrete cases.</w:t>
      </w:r>
    </w:p>
    <w:p>
      <w:pPr>
        <w:numPr>
          <w:ilvl w:val="0"/>
          <w:numId w:val="36"/>
        </w:numPr>
        <w:tabs>
          <w:tab w:val="clear" w:pos="216"/>
          <w:tab w:val="left" w:pos="936"/>
        </w:tabs>
        <w:spacing w:before="156" w:after="0" w:line="240" w:lineRule="exact"/>
        <w:ind w:right="72" w:left="72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The document begins by recalling that "marriage cases among the baptized, </w:t>
      </w:r>
      <w:r>
        <w:rPr>
          <w:rFonts w:ascii="Times New Roman" w:hAnsi="Times New Roman" w:eastAsia="Times New Roman"/>
          <w:i w:val="true"/>
          <w:strike w:val="false"/>
          <w:color w:val="000000"/>
          <w:spacing w:val="-11"/>
          <w:w w:val="100"/>
          <w:sz w:val="22"/>
          <w:vertAlign w:val="baseline"/>
          <w:lang w:val="en-US"/>
        </w:rPr>
        <w:t xml:space="preserve">lure </w:t>
      </w:r>
      <w:r>
        <w:rPr>
          <w:rFonts w:ascii="Times New Roman" w:hAnsi="Times New Roman" w:eastAsia="Times New Roman"/>
          <w:i w:val="true"/>
          <w:strike w:val="false"/>
          <w:color w:val="000000"/>
          <w:spacing w:val="-11"/>
          <w:w w:val="100"/>
          <w:sz w:val="22"/>
          <w:vertAlign w:val="baseline"/>
          <w:lang w:val="fr-FR"/>
        </w:rPr>
        <w:t xml:space="preserve">proprio, </w:t>
      </w:r>
      <w:r>
        <w:rPr>
          <w:rFonts w:ascii="Times New Roman" w:hAnsi="Times New Roman" w:eastAsia="Times New Roman"/>
          <w:strike w:val="false"/>
          <w:color w:val="000000"/>
          <w:spacing w:val="-11"/>
          <w:w w:val="100"/>
          <w:sz w:val="22"/>
          <w:vertAlign w:val="baseline"/>
          <w:lang w:val="en-US"/>
        </w:rPr>
        <w:t xml:space="preserve">pertain to ecclesiastical judges, whereas cases concerning the merely civil effects of marriage belong to the civil magistrate, unless a particular norm establishes that these cases, if they are incidental and accessory, can be known and resolved by an ecclesias</w:t>
        <w:softHyphen/>
      </w:r>
      <w:r>
        <w:rPr>
          <w:rFonts w:ascii="Times New Roman" w:hAnsi="Times New Roman" w:eastAsia="Times New Roman"/>
          <w:strike w:val="false"/>
          <w:color w:val="000000"/>
          <w:spacing w:val="-11"/>
          <w:w w:val="100"/>
          <w:sz w:val="22"/>
          <w:vertAlign w:val="baseline"/>
          <w:lang w:val="en-US"/>
        </w:rPr>
        <w:t xml:space="preserve">tical judge."</w:t>
      </w:r>
    </w:p>
    <w:p>
      <w:pPr>
        <w:spacing w:before="143" w:after="0" w:line="259" w:lineRule="exact"/>
        <w:ind w:right="72" w:left="144" w:firstLine="144"/>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The Address to the Sacred Roman Rota of January 28, 1971, is intended to point out the </w:t>
      </w:r>
      <w:r>
        <w:rPr>
          <w:rFonts w:ascii="Times New Roman" w:hAnsi="Times New Roman" w:eastAsia="Times New Roman"/>
          <w:i w:val="true"/>
          <w:strike w:val="false"/>
          <w:color w:val="000000"/>
          <w:spacing w:val="-4"/>
          <w:w w:val="100"/>
          <w:sz w:val="22"/>
          <w:vertAlign w:val="baseline"/>
          <w:lang w:val="en-US"/>
        </w:rPr>
        <w:t xml:space="preserve">importance of law in the Church and, in particular, the importance of the Church's judicial power over marriage. </w:t>
      </w:r>
      <w:r>
        <w:rPr>
          <w:rFonts w:ascii="Times New Roman" w:hAnsi="Times New Roman" w:eastAsia="Times New Roman"/>
          <w:strike w:val="false"/>
          <w:color w:val="000000"/>
          <w:spacing w:val="-4"/>
          <w:w w:val="100"/>
          <w:sz w:val="22"/>
          <w:vertAlign w:val="baseline"/>
          <w:lang w:val="en-US"/>
        </w:rPr>
        <w:t xml:space="preserve">An erroneous critical mentality about the "canonical functions of the ecclesiastical society" had been created: from it came the opinion of an indiscriminate freedom, of an autonomous pluralism, and an accusa</w:t>
        <w:softHyphen/>
      </w:r>
      <w:r>
        <w:rPr>
          <w:rFonts w:ascii="Times New Roman" w:hAnsi="Times New Roman" w:eastAsia="Times New Roman"/>
          <w:strike w:val="false"/>
          <w:color w:val="000000"/>
          <w:spacing w:val="-4"/>
          <w:w w:val="100"/>
          <w:sz w:val="22"/>
          <w:vertAlign w:val="baseline"/>
          <w:lang w:val="en-US"/>
        </w:rPr>
        <w:t xml:space="preserve">tion of "juridicism levelled against the tradition and the normative practice of the hierarchy" (no. 1, par. 5). Faced with this error, he</w:t>
      </w:r>
    </w:p>
    <w:p>
      <w:pPr>
        <w:spacing w:before="193" w:after="0" w:line="196" w:lineRule="exact"/>
        <w:ind w:right="72" w:left="288" w:firstLine="0"/>
        <w:jc w:val="left"/>
        <w:textAlignment w:val="baseline"/>
        <w:rPr>
          <w:rFonts w:ascii="Times New Roman" w:hAnsi="Times New Roman" w:eastAsia="Times New Roman"/>
          <w:strike w:val="false"/>
          <w:color w:val="000000"/>
          <w:spacing w:val="-7"/>
          <w:w w:val="100"/>
          <w:sz w:val="17"/>
          <w:vertAlign w:val="baseline"/>
          <w:lang w:val="en-US"/>
        </w:rPr>
      </w:pPr>
      <w:r>
        <w:rPr>
          <w:rFonts w:ascii="Times New Roman" w:hAnsi="Times New Roman" w:eastAsia="Times New Roman"/>
          <w:strike w:val="false"/>
          <w:color w:val="000000"/>
          <w:spacing w:val="-7"/>
          <w:w w:val="100"/>
          <w:sz w:val="17"/>
          <w:vertAlign w:val="baseline"/>
          <w:lang w:val="en-US"/>
        </w:rPr>
        <w:t xml:space="preserve">too </w:t>
      </w:r>
      <w:r>
        <w:rPr>
          <w:rFonts w:ascii="Times New Roman" w:hAnsi="Times New Roman" w:eastAsia="Times New Roman"/>
          <w:strike w:val="false"/>
          <w:color w:val="000000"/>
          <w:spacing w:val="-7"/>
          <w:w w:val="100"/>
          <w:sz w:val="17"/>
          <w:vertAlign w:val="baseline"/>
          <w:lang w:val="de-DE"/>
        </w:rPr>
        <w:t xml:space="preserve">AAS </w:t>
      </w:r>
      <w:r>
        <w:rPr>
          <w:rFonts w:ascii="Times New Roman" w:hAnsi="Times New Roman" w:eastAsia="Times New Roman"/>
          <w:strike w:val="false"/>
          <w:color w:val="000000"/>
          <w:spacing w:val="-7"/>
          <w:w w:val="100"/>
          <w:sz w:val="17"/>
          <w:vertAlign w:val="baseline"/>
          <w:lang w:val="en-US"/>
        </w:rPr>
        <w:t xml:space="preserve">63 (1971): 441-46.</w:t>
      </w:r>
    </w:p>
    <w:p>
      <w:pPr>
        <w:spacing w:before="0" w:after="0" w:line="203" w:lineRule="exact"/>
        <w:ind w:right="72" w:left="144"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101 Found, respectively, in </w:t>
      </w:r>
      <w:r>
        <w:rPr>
          <w:rFonts w:ascii="Times New Roman" w:hAnsi="Times New Roman" w:eastAsia="Times New Roman"/>
          <w:i w:val="true"/>
          <w:strike w:val="false"/>
          <w:color w:val="000000"/>
          <w:spacing w:val="0"/>
          <w:w w:val="100"/>
          <w:sz w:val="17"/>
          <w:vertAlign w:val="baseline"/>
          <w:lang w:val="en-US"/>
        </w:rPr>
        <w:t xml:space="preserve">Insegnamenti </w:t>
      </w:r>
      <w:r>
        <w:rPr>
          <w:rFonts w:ascii="Arial Narrow" w:hAnsi="Arial Narrow" w:eastAsia="Arial Narrow"/>
          <w:i w:val="true"/>
          <w:strike w:val="false"/>
          <w:color w:val="000000"/>
          <w:spacing w:val="0"/>
          <w:w w:val="100"/>
          <w:sz w:val="17"/>
          <w:vertAlign w:val="baseline"/>
          <w:lang w:val="en-US"/>
        </w:rPr>
        <w:t xml:space="preserve">di Paolo VI </w:t>
      </w:r>
      <w:r>
        <w:rPr>
          <w:rFonts w:ascii="Times New Roman" w:hAnsi="Times New Roman" w:eastAsia="Times New Roman"/>
          <w:strike w:val="false"/>
          <w:color w:val="000000"/>
          <w:spacing w:val="0"/>
          <w:w w:val="100"/>
          <w:sz w:val="17"/>
          <w:vertAlign w:val="subscript"/>
          <w:lang w:val="en-US"/>
        </w:rPr>
        <w:t xml:space="preserve">9</w:t>
      </w:r>
      <w:r>
        <w:rPr>
          <w:rFonts w:ascii="Times New Roman" w:hAnsi="Times New Roman" w:eastAsia="Times New Roman"/>
          <w:strike w:val="false"/>
          <w:color w:val="000000"/>
          <w:spacing w:val="0"/>
          <w:w w:val="100"/>
          <w:sz w:val="17"/>
          <w:vertAlign w:val="baseline"/>
          <w:lang w:val="en-US"/>
        </w:rPr>
        <w:t xml:space="preserve"> (1971), pp. 59-67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3.2019-20) and 14 (1976), pp. 96-1ot </w:t>
      </w:r>
      <w:r>
        <w:rPr>
          <w:rFonts w:ascii="Arial Narrow" w:hAnsi="Arial Narrow" w:eastAsia="Arial Narrow"/>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3.2155-60).</w:t>
      </w:r>
    </w:p>
    <w:p>
      <w:pPr>
        <w:sectPr>
          <w:type w:val="nextPage"/>
          <w:pgSz w:w="7920" w:h="12240" w:orient="portrait"/>
          <w:pgMar w:bottom="564" w:top="680" w:right="646" w:left="819" w:header="720" w:footer="720"/>
          <w:titlePg w:val="false"/>
          <w:textDirection w:val="lrTb"/>
        </w:sectPr>
      </w:pPr>
    </w:p>
    <w:p>
      <w:pPr>
        <w:spacing w:before="0" w:after="0" w:line="142" w:lineRule="exact"/>
        <w:ind w:right="36"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TEACHINGS OF PAUL VI ON MARRIAGE AND FAMILY / 327</w:t>
      </w:r>
    </w:p>
    <w:p>
      <w:pPr>
        <w:spacing w:before="254" w:after="0" w:line="260" w:lineRule="exact"/>
        <w:ind w:right="36"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makes it clear that "authority ... is not opposed to the pouring out of the Spirit in the People of God, but rather is its vehicle and custodian"; and this authority was invested in Peter and the apostles by Christ himself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en-US"/>
        </w:rPr>
        <w:t xml:space="preserve">Mt 16:18-19; 18:18, 28:18-19; Lk 10:16; Jn 20:23, 21:16—r7, etc.) (no. 1, par. 6). The judiciary power is so bound to that of lawgiving and governing that "if the authority did not have judiciary capacity it would be socially inane, giving rise to arbitrariness, to despotism, and to violence" (no. 2). This power must be exercised with charity, but without weakness; let the words with which St. </w:t>
      </w:r>
      <w:r>
        <w:rPr>
          <w:rFonts w:ascii="Times New Roman" w:hAnsi="Times New Roman" w:eastAsia="Times New Roman"/>
          <w:strike w:val="false"/>
          <w:color w:val="000000"/>
          <w:spacing w:val="-4"/>
          <w:w w:val="100"/>
          <w:sz w:val="23"/>
          <w:vertAlign w:val="baseline"/>
          <w:lang w:val="en-US"/>
        </w:rPr>
        <w:t xml:space="preserve">Paul</w:t>
      </w:r>
    </w:p>
    <w:p>
      <w:pPr>
        <w:spacing w:before="126" w:after="0" w:line="241" w:lineRule="exact"/>
        <w:ind w:right="360" w:left="216" w:firstLine="0"/>
        <w:jc w:val="both"/>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judges and condemns a Christian of Corinth guilty of incest be kept in mind.</w:t>
      </w:r>
      <w:r>
        <w:rPr>
          <w:rFonts w:ascii="Times New Roman" w:hAnsi="Times New Roman" w:eastAsia="Times New Roman"/>
          <w:strike w:val="false"/>
          <w:color w:val="000000"/>
          <w:spacing w:val="-10"/>
          <w:w w:val="100"/>
          <w:sz w:val="23"/>
          <w:vertAlign w:val="superscript"/>
          <w:lang w:val="en-US"/>
        </w:rPr>
        <w:t xml:space="preserve">102</w:t>
      </w:r>
      <w:r>
        <w:rPr>
          <w:rFonts w:ascii="Times New Roman" w:hAnsi="Times New Roman" w:eastAsia="Times New Roman"/>
          <w:strike w:val="false"/>
          <w:color w:val="000000"/>
          <w:spacing w:val="-10"/>
          <w:w w:val="100"/>
          <w:sz w:val="23"/>
          <w:vertAlign w:val="baseline"/>
          <w:lang w:val="en-US"/>
        </w:rPr>
        <w:t xml:space="preserve"> It suffices to read the Second Epistle to the Corinthians and the Epistle to the Galatians, which was written immediately afterward, to understand how the Apostle of the Gentiles, that inspired singer of</w:t>
      </w:r>
    </w:p>
    <w:p>
      <w:pPr>
        <w:spacing w:before="14" w:after="0" w:line="227" w:lineRule="exact"/>
        <w:ind w:right="360" w:left="216"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charity,</w:t>
      </w:r>
      <w:r>
        <w:rPr>
          <w:rFonts w:ascii="Times New Roman" w:hAnsi="Times New Roman" w:eastAsia="Times New Roman"/>
          <w:strike w:val="false"/>
          <w:color w:val="000000"/>
          <w:spacing w:val="0"/>
          <w:w w:val="100"/>
          <w:sz w:val="23"/>
          <w:vertAlign w:val="superscript"/>
          <w:lang w:val="en-US"/>
        </w:rPr>
        <w:t xml:space="preserve">103</w:t>
      </w:r>
      <w:r>
        <w:rPr>
          <w:rFonts w:ascii="Times New Roman" w:hAnsi="Times New Roman" w:eastAsia="Times New Roman"/>
          <w:strike w:val="false"/>
          <w:color w:val="000000"/>
          <w:spacing w:val="0"/>
          <w:w w:val="100"/>
          <w:sz w:val="23"/>
          <w:vertAlign w:val="baseline"/>
          <w:lang w:val="en-US"/>
        </w:rPr>
        <w:t xml:space="preserve"> exercised the power that he felt had been given him by Christ (no. 3).104</w:t>
      </w:r>
    </w:p>
    <w:p>
      <w:pPr>
        <w:numPr>
          <w:ilvl w:val="0"/>
          <w:numId w:val="39"/>
        </w:numPr>
        <w:tabs>
          <w:tab w:val="clear" w:pos="216"/>
          <w:tab w:val="left" w:pos="936"/>
        </w:tabs>
        <w:spacing w:before="209" w:after="0" w:line="241" w:lineRule="exact"/>
        <w:ind w:right="36" w:left="720"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The Pope insists, moreover, on guarantees that derive from a "sound juridical formalism", always keeping in mind preoccupation for the salvation of souls (no. 4). Not to forget this is efficacious in helping to solve the difficulties that today some often raise in an artificial way with respect to ecclesiastical justice.</w:t>
      </w:r>
    </w:p>
    <w:p>
      <w:pPr>
        <w:spacing w:before="214" w:after="0" w:line="260" w:lineRule="exact"/>
        <w:ind w:right="36" w:left="72" w:firstLine="144"/>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Another real problem, one particularly alive, is faced in his address of February </w:t>
      </w:r>
      <w:r>
        <w:rPr>
          <w:rFonts w:ascii="Times New Roman" w:hAnsi="Times New Roman" w:eastAsia="Times New Roman"/>
          <w:strike w:val="false"/>
          <w:color w:val="000000"/>
          <w:spacing w:val="-9"/>
          <w:w w:val="100"/>
          <w:sz w:val="23"/>
          <w:vertAlign w:val="baseline"/>
          <w:lang w:val="en-US"/>
        </w:rPr>
        <w:t xml:space="preserve">9, 1976. </w:t>
      </w:r>
      <w:r>
        <w:rPr>
          <w:rFonts w:ascii="Times New Roman" w:hAnsi="Times New Roman" w:eastAsia="Times New Roman"/>
          <w:i w:val="true"/>
          <w:strike w:val="false"/>
          <w:color w:val="000000"/>
          <w:spacing w:val="-9"/>
          <w:w w:val="100"/>
          <w:sz w:val="23"/>
          <w:vertAlign w:val="baseline"/>
          <w:lang w:val="en-US"/>
        </w:rPr>
        <w:t xml:space="preserve">The importance given by the Council to love in marriage cannot serve as an excuse for creating new causes for nullity: the loss of love in marriage does not annul it. </w:t>
      </w:r>
      <w:r>
        <w:rPr>
          <w:rFonts w:ascii="Times New Roman" w:hAnsi="Times New Roman" w:eastAsia="Times New Roman"/>
          <w:strike w:val="false"/>
          <w:color w:val="000000"/>
          <w:spacing w:val="-9"/>
          <w:w w:val="100"/>
          <w:sz w:val="23"/>
          <w:vertAlign w:val="baseline"/>
          <w:lang w:val="en-US"/>
        </w:rPr>
        <w:t xml:space="preserve">The Pope says: "In no way can that notion of conjugal love be admitted, which would lead to relinquishing or diminishing the force and meaning of that well known principle: </w:t>
      </w:r>
      <w:r>
        <w:rPr>
          <w:rFonts w:ascii="Times New Roman" w:hAnsi="Times New Roman" w:eastAsia="Times New Roman"/>
          <w:i w:val="true"/>
          <w:strike w:val="false"/>
          <w:color w:val="000000"/>
          <w:spacing w:val="-9"/>
          <w:w w:val="100"/>
          <w:sz w:val="23"/>
          <w:vertAlign w:val="baseline"/>
          <w:lang w:val="en-US"/>
        </w:rPr>
        <w:t xml:space="preserve">the consent of the parties makes the marriage. </w:t>
      </w:r>
      <w:r>
        <w:rPr>
          <w:rFonts w:ascii="Bookman Old Style" w:hAnsi="Bookman Old Style" w:eastAsia="Bookman Old Style"/>
          <w:strike w:val="false"/>
          <w:color w:val="000000"/>
          <w:spacing w:val="-9"/>
          <w:w w:val="100"/>
          <w:sz w:val="23"/>
          <w:vertAlign w:val="superscript"/>
          <w:lang w:val="en-US"/>
        </w:rPr>
        <w:t xml:space="preserve">"105</w:t>
      </w:r>
      <w:r>
        <w:rPr>
          <w:rFonts w:ascii="Times New Roman" w:hAnsi="Times New Roman" w:eastAsia="Times New Roman"/>
          <w:strike w:val="false"/>
          <w:color w:val="000000"/>
          <w:spacing w:val="-9"/>
          <w:w w:val="100"/>
          <w:sz w:val="23"/>
          <w:vertAlign w:val="baseline"/>
          <w:lang w:val="en-US"/>
        </w:rPr>
        <w:t xml:space="preserve"> Here, he continues, we are dealing with a fundamental principle of canonical and theological science, received by them by way of Tradition, and as such confirmed by the Magisterium.I</w:t>
      </w:r>
      <w:r>
        <w:rPr>
          <w:rFonts w:ascii="Times New Roman" w:hAnsi="Times New Roman" w:eastAsia="Times New Roman"/>
          <w:strike w:val="false"/>
          <w:color w:val="000000"/>
          <w:spacing w:val="-9"/>
          <w:w w:val="100"/>
          <w:sz w:val="23"/>
          <w:vertAlign w:val="superscript"/>
          <w:lang w:val="en-US"/>
        </w:rPr>
        <w:t xml:space="preserve">06</w:t>
      </w:r>
      <w:r>
        <w:rPr>
          <w:rFonts w:ascii="Times New Roman" w:hAnsi="Times New Roman" w:eastAsia="Times New Roman"/>
          <w:strike w:val="false"/>
          <w:color w:val="000000"/>
          <w:spacing w:val="-9"/>
          <w:w w:val="100"/>
          <w:sz w:val="23"/>
          <w:vertAlign w:val="baseline"/>
          <w:lang w:val="en-US"/>
        </w:rPr>
        <w:t xml:space="preserve"> This is also, as we stressed in the previous</w:t>
      </w:r>
    </w:p>
    <w:p>
      <w:pPr>
        <w:spacing w:before="360" w:after="0" w:line="223" w:lineRule="exact"/>
        <w:ind w:right="36" w:left="216" w:firstLine="0"/>
        <w:jc w:val="left"/>
        <w:textAlignment w:val="baseline"/>
        <w:rPr>
          <w:rFonts w:ascii="Times New Roman" w:hAnsi="Times New Roman" w:eastAsia="Times New Roman"/>
          <w:strike w:val="false"/>
          <w:color w:val="000000"/>
          <w:spacing w:val="5"/>
          <w:w w:val="100"/>
          <w:sz w:val="12"/>
          <w:vertAlign w:val="baseline"/>
          <w:lang w:val="en-US"/>
        </w:rPr>
      </w:pPr>
      <w:r>
        <w:rPr>
          <w:rFonts w:ascii="Times New Roman" w:hAnsi="Times New Roman" w:eastAsia="Times New Roman"/>
          <w:strike w:val="false"/>
          <w:color w:val="000000"/>
          <w:spacing w:val="5"/>
          <w:w w:val="100"/>
          <w:sz w:val="12"/>
          <w:vertAlign w:val="baseline"/>
          <w:lang w:val="en-US"/>
        </w:rPr>
        <w:t xml:space="preserve">102</w:t>
      </w:r>
      <w:r>
        <w:rPr>
          <w:rFonts w:ascii="Times New Roman" w:hAnsi="Times New Roman" w:eastAsia="Times New Roman"/>
          <w:strike w:val="false"/>
          <w:color w:val="000000"/>
          <w:spacing w:val="5"/>
          <w:w w:val="100"/>
          <w:sz w:val="12"/>
          <w:vertAlign w:val="subscript"/>
          <w:lang w:val="en-US"/>
        </w:rPr>
        <w:t xml:space="preserve">/</w:t>
      </w:r>
      <w:r>
        <w:rPr>
          <w:rFonts w:ascii="Times New Roman" w:hAnsi="Times New Roman" w:eastAsia="Times New Roman"/>
          <w:strike w:val="false"/>
          <w:color w:val="000000"/>
          <w:spacing w:val="5"/>
          <w:w w:val="100"/>
          <w:sz w:val="17"/>
          <w:vertAlign w:val="baseline"/>
          <w:lang w:val="en-US"/>
        </w:rPr>
        <w:t xml:space="preserve"> C</w:t>
      </w:r>
      <w:r>
        <w:rPr>
          <w:rFonts w:ascii="Times New Roman" w:hAnsi="Times New Roman" w:eastAsia="Times New Roman"/>
          <w:strike w:val="false"/>
          <w:color w:val="000000"/>
          <w:spacing w:val="5"/>
          <w:w w:val="100"/>
          <w:sz w:val="17"/>
          <w:vertAlign w:val="subscript"/>
          <w:lang w:val="en-US"/>
        </w:rPr>
        <w:t xml:space="preserve">o</w:t>
      </w:r>
      <w:r>
        <w:rPr>
          <w:rFonts w:ascii="Times New Roman" w:hAnsi="Times New Roman" w:eastAsia="Times New Roman"/>
          <w:strike w:val="false"/>
          <w:color w:val="000000"/>
          <w:spacing w:val="5"/>
          <w:w w:val="100"/>
          <w:sz w:val="17"/>
          <w:vertAlign w:val="baseline"/>
          <w:lang w:val="en-US"/>
        </w:rPr>
        <w:t xml:space="preserve">, 5.</w:t>
      </w:r>
    </w:p>
    <w:p>
      <w:pPr>
        <w:spacing w:before="0" w:after="0" w:line="210" w:lineRule="exact"/>
        <w:ind w:right="36" w:left="216" w:firstLine="0"/>
        <w:jc w:val="left"/>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103 </w:t>
      </w:r>
      <w:r>
        <w:rPr>
          <w:rFonts w:ascii="Times New Roman" w:hAnsi="Times New Roman" w:eastAsia="Times New Roman"/>
          <w:strike w:val="false"/>
          <w:color w:val="000000"/>
          <w:spacing w:val="-6"/>
          <w:w w:val="100"/>
          <w:sz w:val="17"/>
          <w:vertAlign w:val="baseline"/>
          <w:lang w:val="fr-FR"/>
        </w:rPr>
        <w:t xml:space="preserve">Cf. </w:t>
      </w:r>
      <w:r>
        <w:rPr>
          <w:rFonts w:ascii="Times New Roman" w:hAnsi="Times New Roman" w:eastAsia="Times New Roman"/>
          <w:strike w:val="false"/>
          <w:color w:val="000000"/>
          <w:spacing w:val="-6"/>
          <w:w w:val="100"/>
          <w:sz w:val="17"/>
          <w:vertAlign w:val="baseline"/>
          <w:lang w:val="en-US"/>
        </w:rPr>
        <w:t xml:space="preserve">I </w:t>
      </w:r>
      <w:r>
        <w:rPr>
          <w:rFonts w:ascii="Times New Roman" w:hAnsi="Times New Roman" w:eastAsia="Times New Roman"/>
          <w:strike w:val="false"/>
          <w:color w:val="000000"/>
          <w:spacing w:val="-6"/>
          <w:w w:val="100"/>
          <w:sz w:val="17"/>
          <w:vertAlign w:val="baseline"/>
          <w:lang w:val="fr-FR"/>
        </w:rPr>
        <w:t xml:space="preserve">Cor </w:t>
      </w:r>
      <w:r>
        <w:rPr>
          <w:rFonts w:ascii="Times New Roman" w:hAnsi="Times New Roman" w:eastAsia="Times New Roman"/>
          <w:strike w:val="false"/>
          <w:color w:val="000000"/>
          <w:spacing w:val="-6"/>
          <w:w w:val="100"/>
          <w:sz w:val="17"/>
          <w:vertAlign w:val="baseline"/>
          <w:lang w:val="en-US"/>
        </w:rPr>
        <w:t xml:space="preserve">13.</w:t>
      </w:r>
    </w:p>
    <w:p>
      <w:pPr>
        <w:spacing w:before="0" w:after="0" w:line="208" w:lineRule="exact"/>
        <w:ind w:right="36" w:left="216" w:firstLine="0"/>
        <w:jc w:val="left"/>
        <w:textAlignment w:val="baseline"/>
        <w:rPr>
          <w:rFonts w:ascii="Times New Roman" w:hAnsi="Times New Roman" w:eastAsia="Times New Roman"/>
          <w:strike w:val="false"/>
          <w:color w:val="000000"/>
          <w:spacing w:val="-8"/>
          <w:w w:val="100"/>
          <w:sz w:val="17"/>
          <w:vertAlign w:val="baseline"/>
          <w:lang w:val="en-US"/>
        </w:rPr>
      </w:pPr>
      <w:r>
        <w:rPr>
          <w:rFonts w:ascii="Times New Roman" w:hAnsi="Times New Roman" w:eastAsia="Times New Roman"/>
          <w:strike w:val="false"/>
          <w:color w:val="000000"/>
          <w:spacing w:val="-8"/>
          <w:w w:val="100"/>
          <w:sz w:val="17"/>
          <w:vertAlign w:val="baseline"/>
          <w:lang w:val="en-US"/>
        </w:rPr>
        <w:t xml:space="preserve">104 </w:t>
      </w:r>
      <w:r>
        <w:rPr>
          <w:rFonts w:ascii="Times New Roman" w:hAnsi="Times New Roman" w:eastAsia="Times New Roman"/>
          <w:strike w:val="false"/>
          <w:color w:val="000000"/>
          <w:spacing w:val="-8"/>
          <w:w w:val="100"/>
          <w:sz w:val="17"/>
          <w:vertAlign w:val="baseline"/>
          <w:lang w:val="de-DE"/>
        </w:rPr>
        <w:t xml:space="preserve">AAS </w:t>
      </w:r>
      <w:r>
        <w:rPr>
          <w:rFonts w:ascii="Times New Roman" w:hAnsi="Times New Roman" w:eastAsia="Times New Roman"/>
          <w:strike w:val="false"/>
          <w:color w:val="000000"/>
          <w:spacing w:val="-8"/>
          <w:w w:val="100"/>
          <w:sz w:val="17"/>
          <w:vertAlign w:val="baseline"/>
          <w:lang w:val="en-US"/>
        </w:rPr>
        <w:t xml:space="preserve">63 </w:t>
      </w:r>
      <w:r>
        <w:rPr>
          <w:rFonts w:ascii="Times New Roman" w:hAnsi="Times New Roman" w:eastAsia="Times New Roman"/>
          <w:strike w:val="false"/>
          <w:color w:val="000000"/>
          <w:spacing w:val="-8"/>
          <w:w w:val="100"/>
          <w:sz w:val="17"/>
          <w:vertAlign w:val="subscript"/>
          <w:lang w:val="en-US"/>
        </w:rPr>
        <w:t xml:space="preserve">(0971)</w:t>
      </w:r>
      <w:r>
        <w:rPr>
          <w:rFonts w:ascii="Times New Roman" w:hAnsi="Times New Roman" w:eastAsia="Times New Roman"/>
          <w:strike w:val="false"/>
          <w:color w:val="000000"/>
          <w:spacing w:val="-8"/>
          <w:w w:val="100"/>
          <w:sz w:val="17"/>
          <w:vertAlign w:val="baseline"/>
          <w:lang w:val="en-US"/>
        </w:rPr>
        <w:t xml:space="preserve"> 441ff.</w:t>
      </w:r>
    </w:p>
    <w:p>
      <w:pPr>
        <w:spacing w:before="0" w:after="0" w:line="199" w:lineRule="exact"/>
        <w:ind w:right="36"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105 </w:t>
      </w:r>
      <w:r>
        <w:rPr>
          <w:rFonts w:ascii="Times New Roman" w:hAnsi="Times New Roman" w:eastAsia="Times New Roman"/>
          <w:strike w:val="false"/>
          <w:color w:val="000000"/>
          <w:spacing w:val="0"/>
          <w:w w:val="100"/>
          <w:sz w:val="17"/>
          <w:vertAlign w:val="baseline"/>
          <w:lang w:val="en-US"/>
        </w:rPr>
        <w:t xml:space="preserve">Address to the Roman Rota, February 9, 1976; </w:t>
      </w:r>
      <w:r>
        <w:rPr>
          <w:rFonts w:ascii="Times New Roman" w:hAnsi="Times New Roman" w:eastAsia="Times New Roman"/>
          <w:i w:val="true"/>
          <w:strike w:val="false"/>
          <w:color w:val="000000"/>
          <w:spacing w:val="0"/>
          <w:w w:val="100"/>
          <w:sz w:val="17"/>
          <w:vertAlign w:val="baseline"/>
          <w:lang w:val="en-US"/>
        </w:rPr>
        <w:t xml:space="preserve">Insegnamenti di Paolo VI </w:t>
      </w:r>
      <w:r>
        <w:rPr>
          <w:rFonts w:ascii="Times New Roman" w:hAnsi="Times New Roman" w:eastAsia="Times New Roman"/>
          <w:strike w:val="false"/>
          <w:color w:val="000000"/>
          <w:spacing w:val="0"/>
          <w:w w:val="100"/>
          <w:sz w:val="17"/>
          <w:vertAlign w:val="baseline"/>
          <w:lang w:val="en-US"/>
        </w:rPr>
        <w:t xml:space="preserve">14 (1976), p. 99;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3.2158: "Nullo </w:t>
      </w:r>
      <w:r>
        <w:rPr>
          <w:rFonts w:ascii="Times New Roman" w:hAnsi="Times New Roman" w:eastAsia="Times New Roman"/>
          <w:strike w:val="false"/>
          <w:color w:val="000000"/>
          <w:spacing w:val="0"/>
          <w:w w:val="100"/>
          <w:sz w:val="17"/>
          <w:vertAlign w:val="baseline"/>
          <w:lang w:val="fr-FR"/>
        </w:rPr>
        <w:t xml:space="preserve">modo </w:t>
      </w:r>
      <w:r>
        <w:rPr>
          <w:rFonts w:ascii="Times New Roman" w:hAnsi="Times New Roman" w:eastAsia="Times New Roman"/>
          <w:strike w:val="false"/>
          <w:color w:val="000000"/>
          <w:spacing w:val="0"/>
          <w:w w:val="100"/>
          <w:sz w:val="17"/>
          <w:vertAlign w:val="baseline"/>
          <w:lang w:val="en-US"/>
        </w:rPr>
        <w:t xml:space="preserve">talem coniugalis amoris notionem admittere posse, quae perducat ad relinquendam vel imminuendam vim et significationem pernoti illius principii: </w:t>
      </w:r>
      <w:r>
        <w:rPr>
          <w:rFonts w:ascii="Times New Roman" w:hAnsi="Times New Roman" w:eastAsia="Times New Roman"/>
          <w:i w:val="true"/>
          <w:strike w:val="false"/>
          <w:color w:val="000000"/>
          <w:spacing w:val="0"/>
          <w:w w:val="100"/>
          <w:sz w:val="17"/>
          <w:vertAlign w:val="baseline"/>
          <w:lang w:val="en-US"/>
        </w:rPr>
        <w:t xml:space="preserve">matrimonium facit partium consensus."</w:t>
      </w:r>
    </w:p>
    <w:p>
      <w:pPr>
        <w:spacing w:before="0" w:after="0" w:line="224" w:lineRule="exact"/>
        <w:ind w:right="36" w:left="216" w:firstLine="0"/>
        <w:jc w:val="left"/>
        <w:textAlignment w:val="baseline"/>
        <w:rPr>
          <w:rFonts w:ascii="Times New Roman" w:hAnsi="Times New Roman" w:eastAsia="Times New Roman"/>
          <w:strike w:val="false"/>
          <w:color w:val="000000"/>
          <w:spacing w:val="-7"/>
          <w:w w:val="100"/>
          <w:sz w:val="12"/>
          <w:vertAlign w:val="baseline"/>
          <w:lang w:val="en-US"/>
        </w:rPr>
      </w:pPr>
      <w:r>
        <w:rPr>
          <w:rFonts w:ascii="Times New Roman" w:hAnsi="Times New Roman" w:eastAsia="Times New Roman"/>
          <w:strike w:val="false"/>
          <w:color w:val="000000"/>
          <w:spacing w:val="-7"/>
          <w:w w:val="100"/>
          <w:sz w:val="12"/>
          <w:vertAlign w:val="baseline"/>
          <w:lang w:val="en-US"/>
        </w:rPr>
        <w:t xml:space="preserve">106 </w:t>
      </w:r>
      <w:r>
        <w:rPr>
          <w:rFonts w:ascii="Times New Roman" w:hAnsi="Times New Roman" w:eastAsia="Times New Roman"/>
          <w:strike w:val="false"/>
          <w:color w:val="000000"/>
          <w:spacing w:val="-7"/>
          <w:w w:val="100"/>
          <w:sz w:val="17"/>
          <w:vertAlign w:val="baseline"/>
          <w:lang w:val="fr-FR"/>
        </w:rPr>
        <w:t xml:space="preserve">Cf. </w:t>
      </w:r>
      <w:r>
        <w:rPr>
          <w:rFonts w:ascii="Times New Roman" w:hAnsi="Times New Roman" w:eastAsia="Times New Roman"/>
          <w:strike w:val="false"/>
          <w:color w:val="000000"/>
          <w:spacing w:val="-7"/>
          <w:w w:val="100"/>
          <w:sz w:val="17"/>
          <w:vertAlign w:val="baseline"/>
          <w:lang w:val="en-US"/>
        </w:rPr>
        <w:t xml:space="preserve">Mt 19:5-6; DS </w:t>
      </w:r>
      <w:r>
        <w:rPr>
          <w:rFonts w:ascii="Bookman Old Style" w:hAnsi="Bookman Old Style" w:eastAsia="Bookman Old Style"/>
          <w:strike w:val="false"/>
          <w:color w:val="000000"/>
          <w:spacing w:val="-7"/>
          <w:w w:val="100"/>
          <w:sz w:val="17"/>
          <w:vertAlign w:val="superscript"/>
          <w:lang w:val="en-US"/>
        </w:rPr>
        <w:t xml:space="preserve">6</w:t>
      </w:r>
      <w:r>
        <w:rPr>
          <w:rFonts w:ascii="Times New Roman" w:hAnsi="Times New Roman" w:eastAsia="Times New Roman"/>
          <w:strike w:val="false"/>
          <w:color w:val="000000"/>
          <w:spacing w:val="-7"/>
          <w:w w:val="100"/>
          <w:sz w:val="17"/>
          <w:vertAlign w:val="baseline"/>
          <w:lang w:val="en-US"/>
        </w:rPr>
        <w:t xml:space="preserve">43, 1497, </w:t>
      </w:r>
      <w:r>
        <w:rPr>
          <w:rFonts w:ascii="Bookman Old Style" w:hAnsi="Bookman Old Style" w:eastAsia="Bookman Old Style"/>
          <w:strike w:val="false"/>
          <w:color w:val="000000"/>
          <w:spacing w:val="-7"/>
          <w:w w:val="100"/>
          <w:sz w:val="17"/>
          <w:vertAlign w:val="superscript"/>
          <w:lang w:val="en-US"/>
        </w:rPr>
        <w:t xml:space="preserve">181</w:t>
      </w:r>
      <w:r>
        <w:rPr>
          <w:rFonts w:ascii="Times New Roman" w:hAnsi="Times New Roman" w:eastAsia="Times New Roman"/>
          <w:strike w:val="false"/>
          <w:color w:val="000000"/>
          <w:spacing w:val="-7"/>
          <w:w w:val="100"/>
          <w:sz w:val="17"/>
          <w:vertAlign w:val="baseline"/>
          <w:lang w:val="en-US"/>
        </w:rPr>
        <w:t xml:space="preserve">3, 370</w:t>
      </w:r>
      <w:r>
        <w:rPr>
          <w:rFonts w:ascii="Bookman Old Style" w:hAnsi="Bookman Old Style" w:eastAsia="Bookman Old Style"/>
          <w:strike w:val="false"/>
          <w:color w:val="000000"/>
          <w:spacing w:val="-7"/>
          <w:w w:val="100"/>
          <w:sz w:val="17"/>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 3713.</w:t>
      </w:r>
    </w:p>
    <w:p>
      <w:pPr>
        <w:sectPr>
          <w:type w:val="nextPage"/>
          <w:pgSz w:w="7920" w:h="12240" w:orient="portrait"/>
          <w:pgMar w:bottom="584" w:top="660" w:right="835" w:left="630" w:header="720" w:footer="720"/>
          <w:titlePg w:val="false"/>
          <w:textDirection w:val="lrTb"/>
        </w:sectPr>
      </w:pPr>
    </w:p>
    <w:p>
      <w:pPr>
        <w:spacing w:before="1" w:after="0" w:line="157" w:lineRule="exact"/>
        <w:ind w:right="72" w:left="144"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328 / THE TEACHINGS OF PAUL VI ON MARRIAGE AND FAMILY</w:t>
      </w:r>
    </w:p>
    <w:p>
      <w:pPr>
        <w:spacing w:before="251" w:after="0" w:line="260" w:lineRule="exact"/>
        <w:ind w:right="72" w:left="144"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chapter, the teaching of </w:t>
      </w:r>
      <w:r>
        <w:rPr>
          <w:rFonts w:ascii="Times New Roman" w:hAnsi="Times New Roman" w:eastAsia="Times New Roman"/>
          <w:i w:val="true"/>
          <w:strike w:val="false"/>
          <w:color w:val="000000"/>
          <w:spacing w:val="-4"/>
          <w:w w:val="100"/>
          <w:sz w:val="23"/>
          <w:vertAlign w:val="baseline"/>
          <w:lang w:val="de-DE"/>
        </w:rPr>
        <w:t xml:space="preserve">Gaudium </w:t>
      </w:r>
      <w:r>
        <w:rPr>
          <w:rFonts w:ascii="Times New Roman" w:hAnsi="Times New Roman" w:eastAsia="Times New Roman"/>
          <w:i w:val="true"/>
          <w:strike w:val="false"/>
          <w:color w:val="000000"/>
          <w:spacing w:val="-4"/>
          <w:w w:val="100"/>
          <w:sz w:val="23"/>
          <w:vertAlign w:val="baseline"/>
          <w:lang w:val="en-US"/>
        </w:rPr>
        <w:t xml:space="preserve">et spes.</w:t>
      </w:r>
      <w:r>
        <w:rPr>
          <w:rFonts w:ascii="Tahoma" w:hAnsi="Tahoma" w:eastAsia="Tahoma"/>
          <w:i w:val="true"/>
          <w:strike w:val="false"/>
          <w:color w:val="000000"/>
          <w:spacing w:val="-4"/>
          <w:w w:val="100"/>
          <w:sz w:val="23"/>
          <w:vertAlign w:val="superscript"/>
          <w:lang w:val="en-US"/>
        </w:rPr>
        <w:t xml:space="preserve">107</w:t>
      </w:r>
      <w:r>
        <w:rPr>
          <w:rFonts w:ascii="Times New Roman" w:hAnsi="Times New Roman" w:eastAsia="Times New Roman"/>
          <w:strike w:val="false"/>
          <w:color w:val="000000"/>
          <w:spacing w:val="-4"/>
          <w:w w:val="100"/>
          <w:sz w:val="23"/>
          <w:vertAlign w:val="baseline"/>
          <w:lang w:val="en-US"/>
        </w:rPr>
        <w:t xml:space="preserve"> This in no way means a diminishing of the dignity of conjugal love, because its values are not only juridical. Even supposing that conjugal love has no relevance juridically, it is always necessary so that marriage "can be perfected according to that full form of its perfection, which it is able to attain by its own nature."</w:t>
      </w:r>
      <w:r>
        <w:rPr>
          <w:rFonts w:ascii="Times New Roman" w:hAnsi="Times New Roman" w:eastAsia="Times New Roman"/>
          <w:strike w:val="false"/>
          <w:color w:val="000000"/>
          <w:spacing w:val="-4"/>
          <w:w w:val="100"/>
          <w:sz w:val="23"/>
          <w:vertAlign w:val="superscript"/>
          <w:lang w:val="en-US"/>
        </w:rPr>
        <w:t xml:space="preserve">108</w:t>
      </w:r>
      <w:r>
        <w:rPr>
          <w:rFonts w:ascii="Times New Roman" w:hAnsi="Times New Roman" w:eastAsia="Times New Roman"/>
          <w:strike w:val="false"/>
          <w:color w:val="000000"/>
          <w:spacing w:val="-4"/>
          <w:w w:val="100"/>
          <w:sz w:val="23"/>
          <w:vertAlign w:val="baseline"/>
          <w:lang w:val="en-US"/>
        </w:rPr>
      </w:r>
    </w:p>
    <w:p>
      <w:pPr>
        <w:numPr>
          <w:ilvl w:val="0"/>
          <w:numId w:val="34"/>
        </w:numPr>
        <w:tabs>
          <w:tab w:val="clear" w:pos="216"/>
          <w:tab w:val="left" w:pos="936"/>
        </w:tabs>
        <w:spacing w:before="145" w:after="0" w:line="240"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new </w:t>
      </w:r>
      <w:r>
        <w:rPr>
          <w:rFonts w:ascii="Times New Roman" w:hAnsi="Times New Roman" w:eastAsia="Times New Roman"/>
          <w:i w:val="true"/>
          <w:strike w:val="false"/>
          <w:color w:val="000000"/>
          <w:spacing w:val="-1"/>
          <w:w w:val="100"/>
          <w:sz w:val="20"/>
          <w:vertAlign w:val="baseline"/>
          <w:lang w:val="en-US"/>
        </w:rPr>
        <w:t xml:space="preserve">Code of Canon Law </w:t>
      </w:r>
      <w:r>
        <w:rPr>
          <w:rFonts w:ascii="Times New Roman" w:hAnsi="Times New Roman" w:eastAsia="Times New Roman"/>
          <w:strike w:val="false"/>
          <w:color w:val="000000"/>
          <w:spacing w:val="-1"/>
          <w:w w:val="100"/>
          <w:sz w:val="20"/>
          <w:vertAlign w:val="baseline"/>
          <w:lang w:val="en-US"/>
        </w:rPr>
        <w:t xml:space="preserve">(1983) does not change the teaching on the causes of nullity, but more explicitly recognizes the role of love in its norms </w:t>
      </w:r>
      <w:r>
        <w:rPr>
          <w:rFonts w:ascii="Times New Roman" w:hAnsi="Times New Roman" w:eastAsia="Times New Roman"/>
          <w:strike w:val="false"/>
          <w:color w:val="000000"/>
          <w:spacing w:val="-1"/>
          <w:w w:val="100"/>
          <w:sz w:val="23"/>
          <w:vertAlign w:val="baseline"/>
          <w:lang w:val="fr-FR"/>
        </w:rPr>
        <w:t xml:space="preserve">(cf. </w:t>
      </w:r>
      <w:r>
        <w:rPr>
          <w:rFonts w:ascii="Times New Roman" w:hAnsi="Times New Roman" w:eastAsia="Times New Roman"/>
          <w:strike w:val="false"/>
          <w:color w:val="000000"/>
          <w:spacing w:val="-1"/>
          <w:w w:val="100"/>
          <w:sz w:val="20"/>
          <w:vertAlign w:val="baseline"/>
          <w:lang w:val="en-US"/>
        </w:rPr>
        <w:t xml:space="preserve">cans. </w:t>
      </w:r>
      <w:r>
        <w:rPr>
          <w:rFonts w:ascii="Times New Roman" w:hAnsi="Times New Roman" w:eastAsia="Times New Roman"/>
          <w:strike w:val="false"/>
          <w:color w:val="000000"/>
          <w:spacing w:val="-1"/>
          <w:w w:val="100"/>
          <w:sz w:val="20"/>
          <w:vertAlign w:val="subscript"/>
          <w:lang w:val="en-US"/>
        </w:rPr>
        <w:t xml:space="preserve">1055</w:t>
      </w:r>
      <w:r>
        <w:rPr>
          <w:rFonts w:ascii="Times New Roman" w:hAnsi="Times New Roman" w:eastAsia="Times New Roman"/>
          <w:strike w:val="false"/>
          <w:color w:val="000000"/>
          <w:spacing w:val="-1"/>
          <w:w w:val="100"/>
          <w:sz w:val="20"/>
          <w:vertAlign w:val="baseline"/>
          <w:lang w:val="en-US"/>
        </w:rPr>
        <w:t xml:space="preserve"> and 1095). The difficulties that up until that time had blocked such recognition derive from an imprecise idea of a right, identified too much with a purely positive and directly coercive norm, when in truth—at least when we are talking about a "natural right"—what is at stake is a right of the person, owed to the person by reason of the natural law and in justice. And there can be no doubt that spouses owe each other conjugal love, not only by reason of charity but also by reason of justice. The fact that a way of acting cannot, in practice, be required coercively, with juridical sanctions for grave infractions, in no way lessens the juridical obligation to act in this way. Thus, not a few of the obligations proper to spouses and to the family have this characteristic (e.g., mutual help and fidelity).</w:t>
      </w:r>
    </w:p>
    <w:p>
      <w:pPr>
        <w:spacing w:before="147" w:after="0" w:line="260" w:lineRule="exact"/>
        <w:ind w:right="72" w:left="144"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We must not forget that consent consists in the acceptance of the conjugal community—a community of life and love—that has been created by God: it is not consent itself that gives structure to the content of marriage. Therefore, the same goes for marriage as for indissolubility: unless it has been explicitly excluded— and such exclusion, which it is difficult to imagine happening, would render consent null—love belongs to marriage in a constitutive way, even when those who contract marriage do not think about it (as when they are ignorant of the indissoluble character of the bond).</w:t>
      </w:r>
    </w:p>
    <w:p>
      <w:pPr>
        <w:spacing w:before="549" w:after="0" w:line="260" w:lineRule="exact"/>
        <w:ind w:right="72" w:left="144" w:firstLine="0"/>
        <w:jc w:val="left"/>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D. </w:t>
      </w:r>
      <w:r>
        <w:rPr>
          <w:rFonts w:ascii="Times New Roman" w:hAnsi="Times New Roman" w:eastAsia="Times New Roman"/>
          <w:i w:val="true"/>
          <w:strike w:val="false"/>
          <w:color w:val="000000"/>
          <w:spacing w:val="-8"/>
          <w:w w:val="100"/>
          <w:sz w:val="23"/>
          <w:vertAlign w:val="baseline"/>
          <w:lang w:val="en-US"/>
        </w:rPr>
        <w:t xml:space="preserve">Mixed marriages</w:t>
      </w:r>
    </w:p>
    <w:p>
      <w:pPr>
        <w:spacing w:before="276" w:after="0" w:line="260" w:lineRule="exact"/>
        <w:ind w:right="72" w:left="144" w:firstLine="0"/>
        <w:jc w:val="both"/>
        <w:textAlignment w:val="baseline"/>
        <w:rPr>
          <w:rFonts w:ascii="Times New Roman" w:hAnsi="Times New Roman" w:eastAsia="Times New Roman"/>
          <w:b w:val="true"/>
          <w:strike w:val="false"/>
          <w:color w:val="000000"/>
          <w:spacing w:val="-3"/>
          <w:w w:val="100"/>
          <w:sz w:val="23"/>
          <w:vertAlign w:val="baseline"/>
          <w:lang w:val="en-US"/>
        </w:rPr>
      </w:pPr>
      <w:r>
        <w:rPr>
          <w:rFonts w:ascii="Times New Roman" w:hAnsi="Times New Roman" w:eastAsia="Times New Roman"/>
          <w:b w:val="true"/>
          <w:strike w:val="false"/>
          <w:color w:val="000000"/>
          <w:spacing w:val="-3"/>
          <w:w w:val="100"/>
          <w:sz w:val="23"/>
          <w:vertAlign w:val="baseline"/>
          <w:lang w:val="en-US"/>
        </w:rPr>
        <w:t xml:space="preserve">Mixed marriages are those "celebrated between a Catholic party and a non-Catholic party, whether baptized or not". </w:t>
      </w:r>
      <w:r>
        <w:rPr>
          <w:rFonts w:ascii="Times New Roman" w:hAnsi="Times New Roman" w:eastAsia="Times New Roman"/>
          <w:strike w:val="false"/>
          <w:color w:val="000000"/>
          <w:spacing w:val="-3"/>
          <w:w w:val="100"/>
          <w:sz w:val="23"/>
          <w:vertAlign w:val="baseline"/>
          <w:lang w:val="en-US"/>
        </w:rPr>
        <w:t xml:space="preserve">The </w:t>
      </w:r>
      <w:r>
        <w:rPr>
          <w:rFonts w:ascii="Times New Roman" w:hAnsi="Times New Roman" w:eastAsia="Times New Roman"/>
          <w:b w:val="true"/>
          <w:strike w:val="false"/>
          <w:color w:val="000000"/>
          <w:spacing w:val="-3"/>
          <w:w w:val="100"/>
          <w:sz w:val="23"/>
          <w:vertAlign w:val="baseline"/>
          <w:lang w:val="en-US"/>
        </w:rPr>
        <w:t xml:space="preserve">Church</w:t>
      </w:r>
    </w:p>
    <w:p>
      <w:pPr>
        <w:spacing w:before="161" w:after="0" w:line="205" w:lineRule="exact"/>
        <w:ind w:right="72" w:left="360" w:firstLine="0"/>
        <w:jc w:val="left"/>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107 Vatican Council II, </w:t>
      </w:r>
      <w:r>
        <w:rPr>
          <w:rFonts w:ascii="Tahoma" w:hAnsi="Tahoma" w:eastAsia="Tahoma"/>
          <w:i w:val="true"/>
          <w:strike w:val="false"/>
          <w:color w:val="000000"/>
          <w:spacing w:val="-3"/>
          <w:w w:val="100"/>
          <w:sz w:val="14"/>
          <w:vertAlign w:val="baseline"/>
          <w:lang w:val="de-DE"/>
        </w:rPr>
        <w:t xml:space="preserve">Gaudium </w:t>
      </w:r>
      <w:r>
        <w:rPr>
          <w:rFonts w:ascii="Tahoma" w:hAnsi="Tahoma" w:eastAsia="Tahoma"/>
          <w:i w:val="true"/>
          <w:strike w:val="false"/>
          <w:color w:val="000000"/>
          <w:spacing w:val="-3"/>
          <w:w w:val="100"/>
          <w:sz w:val="14"/>
          <w:vertAlign w:val="baseline"/>
          <w:lang w:val="en-US"/>
        </w:rPr>
        <w:t xml:space="preserve">et spes, </w:t>
      </w:r>
      <w:r>
        <w:rPr>
          <w:rFonts w:ascii="Times New Roman" w:hAnsi="Times New Roman" w:eastAsia="Times New Roman"/>
          <w:strike w:val="false"/>
          <w:color w:val="000000"/>
          <w:spacing w:val="-3"/>
          <w:w w:val="100"/>
          <w:sz w:val="17"/>
          <w:vertAlign w:val="baseline"/>
          <w:lang w:val="en-US"/>
        </w:rPr>
        <w:t xml:space="preserve">no. 48.</w:t>
      </w:r>
    </w:p>
    <w:p>
      <w:pPr>
        <w:spacing w:before="0" w:after="0" w:line="200" w:lineRule="exact"/>
        <w:ind w:right="72" w:left="144"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108 Address to the Roman Rota, February 9, </w:t>
      </w:r>
      <w:r>
        <w:rPr>
          <w:rFonts w:ascii="Tahoma" w:hAnsi="Tahoma" w:eastAsia="Tahoma"/>
          <w:i w:val="true"/>
          <w:strike w:val="false"/>
          <w:color w:val="000000"/>
          <w:spacing w:val="0"/>
          <w:w w:val="100"/>
          <w:sz w:val="14"/>
          <w:vertAlign w:val="baseline"/>
          <w:lang w:val="en-US"/>
        </w:rPr>
        <w:t xml:space="preserve">1976; Insegnamenti di Paolo VI </w:t>
      </w:r>
      <w:r>
        <w:rPr>
          <w:rFonts w:ascii="Times New Roman" w:hAnsi="Times New Roman" w:eastAsia="Times New Roman"/>
          <w:strike w:val="false"/>
          <w:color w:val="000000"/>
          <w:spacing w:val="0"/>
          <w:w w:val="100"/>
          <w:sz w:val="17"/>
          <w:vertAlign w:val="baseline"/>
          <w:lang w:val="en-US"/>
        </w:rPr>
        <w:t xml:space="preserve">14 (1976), P. too: "Perfici potest secundum plenam illam perfectionis formam, quam suapte </w:t>
      </w:r>
      <w:r>
        <w:rPr>
          <w:rFonts w:ascii="Times New Roman" w:hAnsi="Times New Roman" w:eastAsia="Times New Roman"/>
          <w:strike w:val="false"/>
          <w:color w:val="000000"/>
          <w:spacing w:val="0"/>
          <w:w w:val="100"/>
          <w:sz w:val="17"/>
          <w:vertAlign w:val="baseline"/>
          <w:lang w:val="de-DE"/>
        </w:rPr>
        <w:t xml:space="preserve">natura </w:t>
      </w:r>
      <w:r>
        <w:rPr>
          <w:rFonts w:ascii="Times New Roman" w:hAnsi="Times New Roman" w:eastAsia="Times New Roman"/>
          <w:strike w:val="false"/>
          <w:color w:val="000000"/>
          <w:spacing w:val="0"/>
          <w:w w:val="100"/>
          <w:sz w:val="17"/>
          <w:vertAlign w:val="baseline"/>
          <w:lang w:val="en-US"/>
        </w:rPr>
        <w:t xml:space="preserve">assequi valet."</w:t>
      </w:r>
    </w:p>
    <w:p>
      <w:pPr>
        <w:sectPr>
          <w:type w:val="nextPage"/>
          <w:pgSz w:w="7920" w:h="12240" w:orient="portrait"/>
          <w:pgMar w:bottom="604" w:top="700" w:right="626" w:left="839" w:header="720" w:footer="720"/>
          <w:titlePg w:val="false"/>
          <w:textDirection w:val="lrTb"/>
        </w:sectPr>
      </w:pPr>
    </w:p>
    <w:p>
      <w:pPr>
        <w:spacing w:before="10" w:after="0" w:line="150"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TEACHINGS OF PAUL VI ON MARRIAGE AND FAMILY / 329</w:t>
      </w:r>
    </w:p>
    <w:p>
      <w:pPr>
        <w:spacing w:before="254" w:after="0" w:line="259" w:lineRule="exact"/>
        <w:ind w:right="72" w:left="72"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tolerates these marriages under the following conditions: dis</w:t>
        <w:softHyphen/>
      </w:r>
      <w:r>
        <w:rPr>
          <w:rFonts w:ascii="Times New Roman" w:hAnsi="Times New Roman" w:eastAsia="Times New Roman"/>
          <w:b w:val="true"/>
          <w:strike w:val="false"/>
          <w:color w:val="000000"/>
          <w:spacing w:val="0"/>
          <w:w w:val="100"/>
          <w:sz w:val="24"/>
          <w:vertAlign w:val="baseline"/>
          <w:lang w:val="en-US"/>
        </w:rPr>
        <w:t xml:space="preserve">pensations, promises, and instructions given to the spouses, and she defines their juridical and liturgical form.</w:t>
      </w:r>
    </w:p>
    <w:p>
      <w:pPr>
        <w:spacing w:before="272" w:after="0" w:line="259" w:lineRule="exact"/>
        <w:ind w:right="72" w:left="72" w:firstLine="288"/>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In his </w:t>
      </w:r>
      <w:r>
        <w:rPr>
          <w:rFonts w:ascii="Times New Roman" w:hAnsi="Times New Roman" w:eastAsia="Times New Roman"/>
          <w:strike w:val="false"/>
          <w:color w:val="000000"/>
          <w:spacing w:val="3"/>
          <w:w w:val="100"/>
          <w:sz w:val="21"/>
          <w:vertAlign w:val="baseline"/>
          <w:lang w:val="fr-FR"/>
        </w:rPr>
        <w:t xml:space="preserve">motu proprio </w:t>
      </w:r>
      <w:r>
        <w:rPr>
          <w:rFonts w:ascii="Times New Roman" w:hAnsi="Times New Roman" w:eastAsia="Times New Roman"/>
          <w:strike w:val="false"/>
          <w:color w:val="000000"/>
          <w:spacing w:val="3"/>
          <w:w w:val="100"/>
          <w:sz w:val="21"/>
          <w:vertAlign w:val="baseline"/>
          <w:lang w:val="en-US"/>
        </w:rPr>
        <w:t xml:space="preserve">on this subject of March 31, 1970,</w:t>
      </w:r>
      <w:r>
        <w:rPr>
          <w:rFonts w:ascii="Times New Roman" w:hAnsi="Times New Roman" w:eastAsia="Times New Roman"/>
          <w:strike w:val="false"/>
          <w:color w:val="000000"/>
          <w:spacing w:val="3"/>
          <w:w w:val="100"/>
          <w:sz w:val="21"/>
          <w:vertAlign w:val="superscript"/>
          <w:lang w:val="en-US"/>
        </w:rPr>
        <w:t xml:space="preserve">109</w:t>
      </w:r>
      <w:r>
        <w:rPr>
          <w:rFonts w:ascii="Times New Roman" w:hAnsi="Times New Roman" w:eastAsia="Times New Roman"/>
          <w:strike w:val="false"/>
          <w:color w:val="000000"/>
          <w:spacing w:val="3"/>
          <w:w w:val="100"/>
          <w:sz w:val="21"/>
          <w:vertAlign w:val="baseline"/>
          <w:lang w:val="en-US"/>
        </w:rPr>
        <w:t xml:space="preserve"> Paul VI gave opportune norms for these situations in our age, along with a detailed exposition and reconfirmation of the traditional doctrine. We will first set forth the principles and then specific provisions.</w:t>
      </w:r>
    </w:p>
    <w:p>
      <w:pPr>
        <w:spacing w:before="15" w:after="0" w:line="259" w:lineRule="exact"/>
        <w:ind w:right="72" w:left="72" w:firstLine="288"/>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The real conditions of life (an increasing pluralism and social mobility) have multiplied the occasions for contracting mixed marriages. This kind of marriage, the fruit of the diversity of religions and of division among Christians, does not ordinarily favor unity between the spouses; indeed, it creates difficulties for unity, for spouses and for children. Therefore, </w:t>
      </w:r>
      <w:r>
        <w:rPr>
          <w:rFonts w:ascii="Times New Roman" w:hAnsi="Times New Roman" w:eastAsia="Times New Roman"/>
          <w:i w:val="true"/>
          <w:strike w:val="false"/>
          <w:color w:val="000000"/>
          <w:spacing w:val="-1"/>
          <w:w w:val="100"/>
          <w:sz w:val="21"/>
          <w:vertAlign w:val="baseline"/>
          <w:lang w:val="en-US"/>
        </w:rPr>
        <w:t xml:space="preserve">"the Church, conscious of her duties, dissuades the faithful from contracting mixed marriages." Ho </w:t>
      </w:r>
      <w:r>
        <w:rPr>
          <w:rFonts w:ascii="Times New Roman" w:hAnsi="Times New Roman" w:eastAsia="Times New Roman"/>
          <w:strike w:val="false"/>
          <w:color w:val="000000"/>
          <w:spacing w:val="-1"/>
          <w:w w:val="100"/>
          <w:sz w:val="21"/>
          <w:vertAlign w:val="baseline"/>
          <w:lang w:val="en-US"/>
        </w:rPr>
        <w:t xml:space="preserve">Notwithstanding this, however, taking into account the truth that man has a natural right to marry, and always with the admon</w:t>
        <w:softHyphen/>
      </w:r>
      <w:r>
        <w:rPr>
          <w:rFonts w:ascii="Times New Roman" w:hAnsi="Times New Roman" w:eastAsia="Times New Roman"/>
          <w:strike w:val="false"/>
          <w:color w:val="000000"/>
          <w:spacing w:val="-1"/>
          <w:w w:val="100"/>
          <w:sz w:val="21"/>
          <w:vertAlign w:val="baseline"/>
          <w:lang w:val="en-US"/>
        </w:rPr>
        <w:t xml:space="preserve">ishment that the faithful take the necessary cautions in order to secure the requirements of the divine law, the Church </w:t>
      </w:r>
      <w:r>
        <w:rPr>
          <w:rFonts w:ascii="Times New Roman" w:hAnsi="Times New Roman" w:eastAsia="Times New Roman"/>
          <w:i w:val="true"/>
          <w:strike w:val="false"/>
          <w:color w:val="000000"/>
          <w:spacing w:val="-1"/>
          <w:w w:val="100"/>
          <w:sz w:val="21"/>
          <w:vertAlign w:val="baseline"/>
          <w:lang w:val="en-US"/>
        </w:rPr>
        <w:t xml:space="preserve">tolerates their existence.</w:t>
      </w:r>
    </w:p>
    <w:p>
      <w:pPr>
        <w:numPr>
          <w:ilvl w:val="0"/>
          <w:numId w:val="20"/>
        </w:numPr>
        <w:tabs>
          <w:tab w:val="clear" w:pos="216"/>
          <w:tab w:val="left" w:pos="936"/>
        </w:tabs>
        <w:spacing w:before="133" w:after="0" w:line="240" w:lineRule="exact"/>
        <w:ind w:right="72"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The Motu </w:t>
      </w:r>
      <w:r>
        <w:rPr>
          <w:rFonts w:ascii="Times New Roman" w:hAnsi="Times New Roman" w:eastAsia="Times New Roman"/>
          <w:strike w:val="false"/>
          <w:color w:val="000000"/>
          <w:spacing w:val="-7"/>
          <w:w w:val="100"/>
          <w:sz w:val="21"/>
          <w:vertAlign w:val="baseline"/>
          <w:lang w:val="fr-FR"/>
        </w:rPr>
        <w:t xml:space="preserve">proprio </w:t>
      </w:r>
      <w:r>
        <w:rPr>
          <w:rFonts w:ascii="Times New Roman" w:hAnsi="Times New Roman" w:eastAsia="Times New Roman"/>
          <w:strike w:val="false"/>
          <w:color w:val="000000"/>
          <w:spacing w:val="-7"/>
          <w:w w:val="100"/>
          <w:sz w:val="21"/>
          <w:vertAlign w:val="baseline"/>
          <w:lang w:val="en-US"/>
        </w:rPr>
        <w:t xml:space="preserve">lists some of the inconveniences of mixed marriages, which have repercussions on the unity between the spouses, on their personal faith, and on the education of their children. These are: an absence of agreement on such basic matters as the recognition of the </w:t>
      </w:r>
      <w:r>
        <w:rPr>
          <w:rFonts w:ascii="Times New Roman" w:hAnsi="Times New Roman" w:eastAsia="Times New Roman"/>
          <w:i w:val="true"/>
          <w:strike w:val="false"/>
          <w:color w:val="000000"/>
          <w:spacing w:val="-7"/>
          <w:w w:val="100"/>
          <w:sz w:val="21"/>
          <w:vertAlign w:val="baseline"/>
          <w:lang w:val="en-US"/>
        </w:rPr>
        <w:t xml:space="preserve">sacramental character </w:t>
      </w:r>
      <w:r>
        <w:rPr>
          <w:rFonts w:ascii="Times New Roman" w:hAnsi="Times New Roman" w:eastAsia="Times New Roman"/>
          <w:strike w:val="false"/>
          <w:color w:val="000000"/>
          <w:spacing w:val="-7"/>
          <w:w w:val="100"/>
          <w:sz w:val="21"/>
          <w:vertAlign w:val="baseline"/>
          <w:lang w:val="en-US"/>
        </w:rPr>
        <w:t xml:space="preserve">of marriage, of some of </w:t>
      </w:r>
      <w:r>
        <w:rPr>
          <w:rFonts w:ascii="Times New Roman" w:hAnsi="Times New Roman" w:eastAsia="Times New Roman"/>
          <w:i w:val="true"/>
          <w:strike w:val="false"/>
          <w:color w:val="000000"/>
          <w:spacing w:val="-7"/>
          <w:w w:val="100"/>
          <w:sz w:val="21"/>
          <w:vertAlign w:val="baseline"/>
          <w:lang w:val="en-US"/>
        </w:rPr>
        <w:t xml:space="preserve">the moral principles </w:t>
      </w:r>
      <w:r>
        <w:rPr>
          <w:rFonts w:ascii="Times New Roman" w:hAnsi="Times New Roman" w:eastAsia="Times New Roman"/>
          <w:strike w:val="false"/>
          <w:color w:val="000000"/>
          <w:spacing w:val="-7"/>
          <w:w w:val="100"/>
          <w:sz w:val="21"/>
          <w:vertAlign w:val="baseline"/>
          <w:lang w:val="en-US"/>
        </w:rPr>
        <w:t xml:space="preserve">concerning marriage and family, of the </w:t>
      </w:r>
      <w:r>
        <w:rPr>
          <w:rFonts w:ascii="Times New Roman" w:hAnsi="Times New Roman" w:eastAsia="Times New Roman"/>
          <w:i w:val="true"/>
          <w:strike w:val="false"/>
          <w:color w:val="000000"/>
          <w:spacing w:val="-7"/>
          <w:w w:val="100"/>
          <w:sz w:val="21"/>
          <w:vertAlign w:val="baseline"/>
          <w:lang w:val="en-US"/>
        </w:rPr>
        <w:t xml:space="preserve">ends and properties </w:t>
      </w:r>
      <w:r>
        <w:rPr>
          <w:rFonts w:ascii="Times New Roman" w:hAnsi="Times New Roman" w:eastAsia="Times New Roman"/>
          <w:strike w:val="false"/>
          <w:color w:val="000000"/>
          <w:spacing w:val="-7"/>
          <w:w w:val="100"/>
          <w:sz w:val="21"/>
          <w:vertAlign w:val="baseline"/>
          <w:lang w:val="en-US"/>
        </w:rPr>
        <w:t xml:space="preserve">of marriage, and, finally, of the competence that the Church has over marriage.]</w:t>
      </w:r>
      <w:r>
        <w:rPr>
          <w:rFonts w:ascii="Times New Roman" w:hAnsi="Times New Roman" w:eastAsia="Times New Roman"/>
          <w:strike w:val="false"/>
          <w:color w:val="000000"/>
          <w:spacing w:val="-7"/>
          <w:w w:val="100"/>
          <w:sz w:val="21"/>
          <w:vertAlign w:val="superscript"/>
          <w:lang w:val="en-US"/>
        </w:rPr>
        <w:t xml:space="preserve">11</w:t>
      </w:r>
      <w:r>
        <w:rPr>
          <w:rFonts w:ascii="Times New Roman" w:hAnsi="Times New Roman" w:eastAsia="Times New Roman"/>
          <w:strike w:val="false"/>
          <w:color w:val="000000"/>
          <w:spacing w:val="-7"/>
          <w:w w:val="100"/>
          <w:sz w:val="21"/>
          <w:vertAlign w:val="baseline"/>
          <w:lang w:val="en-US"/>
        </w:rPr>
        <w:t xml:space="preserve"> There is, in addition, the threat of indifferentism.</w:t>
      </w:r>
    </w:p>
    <w:p>
      <w:pPr>
        <w:spacing w:before="15" w:after="0" w:line="240" w:lineRule="exact"/>
        <w:ind w:right="72" w:left="648" w:firstLine="288"/>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These difficulties are not so great in marriages with Eastern Ortho</w:t>
        <w:softHyphen/>
      </w:r>
      <w:r>
        <w:rPr>
          <w:rFonts w:ascii="Times New Roman" w:hAnsi="Times New Roman" w:eastAsia="Times New Roman"/>
          <w:strike w:val="false"/>
          <w:color w:val="000000"/>
          <w:spacing w:val="-5"/>
          <w:w w:val="100"/>
          <w:sz w:val="21"/>
          <w:vertAlign w:val="baseline"/>
          <w:lang w:val="en-US"/>
        </w:rPr>
        <w:t xml:space="preserve">dox Christians because of their greater communion with the Catholic Church;</w:t>
      </w:r>
      <w:r>
        <w:rPr>
          <w:rFonts w:ascii="Times New Roman" w:hAnsi="Times New Roman" w:eastAsia="Times New Roman"/>
          <w:strike w:val="false"/>
          <w:color w:val="000000"/>
          <w:spacing w:val="-5"/>
          <w:w w:val="100"/>
          <w:sz w:val="21"/>
          <w:vertAlign w:val="superscript"/>
          <w:lang w:val="en-US"/>
        </w:rPr>
        <w:t xml:space="preserve">112</w:t>
      </w:r>
      <w:r>
        <w:rPr>
          <w:rFonts w:ascii="Times New Roman" w:hAnsi="Times New Roman" w:eastAsia="Times New Roman"/>
          <w:strike w:val="false"/>
          <w:color w:val="000000"/>
          <w:spacing w:val="-5"/>
          <w:w w:val="100"/>
          <w:sz w:val="21"/>
          <w:vertAlign w:val="baseline"/>
          <w:lang w:val="en-US"/>
        </w:rPr>
        <w:t xml:space="preserve"> for marriages of this kind there is already a discipline helped by the decrees of Vatican Council II.</w:t>
      </w:r>
      <w:r>
        <w:rPr>
          <w:rFonts w:ascii="Times New Roman" w:hAnsi="Times New Roman" w:eastAsia="Times New Roman"/>
          <w:strike w:val="false"/>
          <w:color w:val="000000"/>
          <w:spacing w:val="-5"/>
          <w:w w:val="100"/>
          <w:sz w:val="21"/>
          <w:vertAlign w:val="superscript"/>
          <w:lang w:val="en-US"/>
        </w:rPr>
        <w:t xml:space="preserve">113</w:t>
      </w:r>
      <w:r>
        <w:rPr>
          <w:rFonts w:ascii="Times New Roman" w:hAnsi="Times New Roman" w:eastAsia="Times New Roman"/>
          <w:strike w:val="false"/>
          <w:color w:val="000000"/>
          <w:spacing w:val="-5"/>
          <w:w w:val="100"/>
          <w:sz w:val="21"/>
          <w:vertAlign w:val="baseline"/>
          <w:lang w:val="en-US"/>
        </w:rPr>
      </w:r>
    </w:p>
    <w:p>
      <w:pPr>
        <w:spacing w:before="123" w:after="0" w:line="260" w:lineRule="exact"/>
        <w:ind w:right="72" w:left="72" w:firstLine="288"/>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As far as </w:t>
      </w:r>
      <w:r>
        <w:rPr>
          <w:rFonts w:ascii="Times New Roman" w:hAnsi="Times New Roman" w:eastAsia="Times New Roman"/>
          <w:i w:val="true"/>
          <w:strike w:val="false"/>
          <w:color w:val="000000"/>
          <w:spacing w:val="-5"/>
          <w:w w:val="100"/>
          <w:sz w:val="21"/>
          <w:vertAlign w:val="baseline"/>
          <w:lang w:val="en-US"/>
        </w:rPr>
        <w:t xml:space="preserve">the canonical discipline of mixed marriages goes, it is advisable, in light of the wide range </w:t>
      </w:r>
      <w:r>
        <w:rPr>
          <w:rFonts w:ascii="Times New Roman" w:hAnsi="Times New Roman" w:eastAsia="Times New Roman"/>
          <w:i w:val="true"/>
          <w:strike w:val="false"/>
          <w:color w:val="000000"/>
          <w:spacing w:val="-5"/>
          <w:w w:val="100"/>
          <w:sz w:val="21"/>
          <w:vertAlign w:val="baseline"/>
          <w:lang w:val="fr-FR"/>
        </w:rPr>
        <w:t xml:space="preserve">fo </w:t>
      </w:r>
      <w:r>
        <w:rPr>
          <w:rFonts w:ascii="Times New Roman" w:hAnsi="Times New Roman" w:eastAsia="Times New Roman"/>
          <w:i w:val="true"/>
          <w:strike w:val="false"/>
          <w:color w:val="000000"/>
          <w:spacing w:val="-5"/>
          <w:w w:val="100"/>
          <w:sz w:val="21"/>
          <w:vertAlign w:val="baseline"/>
          <w:lang w:val="en-US"/>
        </w:rPr>
        <w:t xml:space="preserve">situations, that this not be uniform, but that it</w:t>
      </w:r>
    </w:p>
    <w:p>
      <w:pPr>
        <w:spacing w:before="153" w:after="0" w:line="195" w:lineRule="exact"/>
        <w:ind w:right="72" w:left="216" w:firstLine="0"/>
        <w:jc w:val="left"/>
        <w:textAlignment w:val="baseline"/>
        <w:rPr>
          <w:rFonts w:ascii="Times New Roman" w:hAnsi="Times New Roman" w:eastAsia="Times New Roman"/>
          <w:strike w:val="false"/>
          <w:color w:val="000000"/>
          <w:spacing w:val="-5"/>
          <w:w w:val="100"/>
          <w:sz w:val="11"/>
          <w:vertAlign w:val="superscript"/>
          <w:lang w:val="en-US"/>
        </w:rPr>
      </w:pPr>
      <w:r>
        <w:rPr>
          <w:rFonts w:ascii="Times New Roman" w:hAnsi="Times New Roman" w:eastAsia="Times New Roman"/>
          <w:strike w:val="false"/>
          <w:color w:val="000000"/>
          <w:spacing w:val="-5"/>
          <w:w w:val="100"/>
          <w:sz w:val="11"/>
          <w:vertAlign w:val="superscript"/>
          <w:lang w:val="en-US"/>
        </w:rPr>
        <w:t xml:space="preserve">109</w:t>
      </w:r>
      <w:r>
        <w:rPr>
          <w:rFonts w:ascii="Times New Roman" w:hAnsi="Times New Roman" w:eastAsia="Times New Roman"/>
          <w:strike w:val="false"/>
          <w:color w:val="000000"/>
          <w:spacing w:val="-5"/>
          <w:w w:val="100"/>
          <w:sz w:val="17"/>
          <w:vertAlign w:val="baseline"/>
          <w:lang w:val="de-DE"/>
        </w:rPr>
        <w:t xml:space="preserve"> AAS </w:t>
      </w:r>
      <w:r>
        <w:rPr>
          <w:rFonts w:ascii="Times New Roman" w:hAnsi="Times New Roman" w:eastAsia="Times New Roman"/>
          <w:strike w:val="false"/>
          <w:color w:val="000000"/>
          <w:spacing w:val="-5"/>
          <w:w w:val="100"/>
          <w:sz w:val="17"/>
          <w:vertAlign w:val="baseline"/>
          <w:lang w:val="en-US"/>
        </w:rPr>
        <w:t xml:space="preserve">62 (1970): 257ff.; </w:t>
      </w:r>
      <w:r>
        <w:rPr>
          <w:rFonts w:ascii="Times New Roman" w:hAnsi="Times New Roman" w:eastAsia="Times New Roman"/>
          <w:i w:val="true"/>
          <w:strike w:val="false"/>
          <w:color w:val="000000"/>
          <w:spacing w:val="-5"/>
          <w:w w:val="100"/>
          <w:sz w:val="17"/>
          <w:vertAlign w:val="baseline"/>
          <w:lang w:val="en-US"/>
        </w:rPr>
        <w:t xml:space="preserve">Enchiridion Familiae, 3.198off.</w:t>
      </w:r>
    </w:p>
    <w:p>
      <w:pPr>
        <w:spacing w:before="0" w:after="23" w:line="195" w:lineRule="exact"/>
        <w:ind w:right="72" w:left="72" w:firstLine="0"/>
        <w:jc w:val="right"/>
        <w:textAlignment w:val="baseline"/>
        <w:rPr>
          <w:rFonts w:ascii="Times New Roman" w:hAnsi="Times New Roman" w:eastAsia="Times New Roman"/>
          <w:i w:val="true"/>
          <w:strike w:val="false"/>
          <w:color w:val="000000"/>
          <w:spacing w:val="0"/>
          <w:w w:val="100"/>
          <w:sz w:val="11"/>
          <w:vertAlign w:val="superscript"/>
          <w:lang w:val="en-US"/>
        </w:rPr>
      </w:pPr>
      <w:r>
        <w:pict>
          <v:shapetype id="_x0000_t28" coordsize="21600,21600" o:spt="202" path="m,l,21600r21600,l21600,xe">
            <v:stroke joinstyle="miter"/>
            <v:path gradientshapeok="t" o:connecttype="rect"/>
          </v:shapetype>
          <v:shape id="_x0000_s27" type="#_x0000_t28" filled="f" stroked="f" style="position:absolute;width:282.95pt;height:10.6pt;z-index:-973;margin-left:70.8pt;margin-top:485.5pt;mso-wrap-distance-left:0pt;mso-wrap-distance-right:0pt;mso-position-horizontal-relative:page;mso-position-vertical-relative:page">
            <w10:wrap type="square" side="both"/>
            <v:fill opacity="1" o:opacity2="1" recolor="f" rotate="f" type="solid"/>
            <v:textbox inset="0pt, 0pt, 0pt, 0pt">
              <w:txbxContent>
                <w:p>
                  <w:pPr>
                    <w:spacing w:before="0" w:after="4" w:line="207" w:lineRule="exact"/>
                    <w:ind w:right="0" w:left="72"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258, par. </w:t>
                  </w:r>
                  <w:r>
                    <w:rPr>
                      <w:rFonts w:ascii="Times New Roman" w:hAnsi="Times New Roman" w:eastAsia="Times New Roman"/>
                      <w:strike w:val="false"/>
                      <w:color w:val="000000"/>
                      <w:spacing w:val="-5"/>
                      <w:w w:val="100"/>
                      <w:sz w:val="13"/>
                      <w:vertAlign w:val="baseline"/>
                      <w:lang w:val="en-US"/>
                    </w:rPr>
                    <w:t xml:space="preserve">2; </w:t>
                  </w:r>
                  <w:r>
                    <w:rPr>
                      <w:rFonts w:ascii="Times New Roman" w:hAnsi="Times New Roman" w:eastAsia="Times New Roman"/>
                      <w:i w:val="true"/>
                      <w:strike w:val="false"/>
                      <w:color w:val="000000"/>
                      <w:spacing w:val="-5"/>
                      <w:w w:val="100"/>
                      <w:sz w:val="17"/>
                      <w:vertAlign w:val="baseline"/>
                      <w:lang w:val="en-US"/>
                    </w:rPr>
                    <w:t xml:space="preserve">Enchiridion Familiae, 3.1980.</w:t>
                  </w:r>
                </w:p>
              </w:txbxContent>
            </v:textbox>
          </v:shape>
        </w:pict>
      </w:r>
      <w:r>
        <w:rPr>
          <w:rFonts w:ascii="Times New Roman" w:hAnsi="Times New Roman" w:eastAsia="Times New Roman"/>
          <w:i w:val="true"/>
          <w:strike w:val="false"/>
          <w:color w:val="000000"/>
          <w:spacing w:val="0"/>
          <w:w w:val="100"/>
          <w:sz w:val="11"/>
          <w:vertAlign w:val="superscript"/>
          <w:lang w:val="en-US"/>
        </w:rPr>
        <w:t xml:space="preserve">11</w:t>
      </w:r>
      <w:r>
        <w:rPr>
          <w:rFonts w:ascii="Times New Roman" w:hAnsi="Times New Roman" w:eastAsia="Times New Roman"/>
          <w:i w:val="true"/>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baseline"/>
          <w:lang w:val="en-US"/>
        </w:rPr>
        <w:t xml:space="preserve">Ibid.</w:t>
      </w:r>
    </w:p>
    <w:p>
      <w:pPr>
        <w:spacing w:before="0" w:after="0" w:line="190" w:lineRule="exact"/>
        <w:ind w:right="72" w:left="216" w:firstLine="0"/>
        <w:jc w:val="lef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111 </w:t>
      </w:r>
      <w:r>
        <w:rPr>
          <w:rFonts w:ascii="Times New Roman" w:hAnsi="Times New Roman" w:eastAsia="Times New Roman"/>
          <w:strike w:val="false"/>
          <w:color w:val="000000"/>
          <w:spacing w:val="-5"/>
          <w:w w:val="100"/>
          <w:sz w:val="17"/>
          <w:vertAlign w:val="baseline"/>
          <w:lang w:val="en-US"/>
        </w:rPr>
        <w:t xml:space="preserve">Ibid., 259; </w:t>
      </w:r>
      <w:r>
        <w:rPr>
          <w:rFonts w:ascii="Times New Roman" w:hAnsi="Times New Roman" w:eastAsia="Times New Roman"/>
          <w:i w:val="true"/>
          <w:strike w:val="false"/>
          <w:color w:val="000000"/>
          <w:spacing w:val="-5"/>
          <w:w w:val="100"/>
          <w:sz w:val="17"/>
          <w:vertAlign w:val="baseline"/>
          <w:lang w:val="en-US"/>
        </w:rPr>
        <w:t xml:space="preserve">Enchiridion Familiae, 3.1980.</w:t>
      </w:r>
    </w:p>
    <w:p>
      <w:pPr>
        <w:spacing w:before="4" w:after="0" w:line="199"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112 </w:t>
      </w:r>
      <w:r>
        <w:rPr>
          <w:rFonts w:ascii="Times New Roman" w:hAnsi="Times New Roman" w:eastAsia="Times New Roman"/>
          <w:strike w:val="false"/>
          <w:color w:val="000000"/>
          <w:spacing w:val="0"/>
          <w:w w:val="100"/>
          <w:sz w:val="17"/>
          <w:vertAlign w:val="baseline"/>
          <w:lang w:val="en-US"/>
        </w:rPr>
        <w:t xml:space="preserve">Congregation for the Doctrine of the Faith, </w:t>
      </w:r>
      <w:r>
        <w:rPr>
          <w:rFonts w:ascii="Times New Roman" w:hAnsi="Times New Roman" w:eastAsia="Times New Roman"/>
          <w:i w:val="true"/>
          <w:strike w:val="false"/>
          <w:color w:val="000000"/>
          <w:spacing w:val="0"/>
          <w:w w:val="100"/>
          <w:sz w:val="17"/>
          <w:vertAlign w:val="baseline"/>
          <w:lang w:val="en-US"/>
        </w:rPr>
        <w:t xml:space="preserve">Lettera </w:t>
      </w:r>
      <w:r>
        <w:rPr>
          <w:rFonts w:ascii="Times New Roman" w:hAnsi="Times New Roman" w:eastAsia="Times New Roman"/>
          <w:i w:val="true"/>
          <w:strike w:val="false"/>
          <w:color w:val="000000"/>
          <w:spacing w:val="0"/>
          <w:w w:val="100"/>
          <w:sz w:val="16"/>
          <w:vertAlign w:val="baseline"/>
          <w:lang w:val="fr-FR"/>
        </w:rPr>
        <w:t xml:space="preserve">ai </w:t>
      </w:r>
      <w:r>
        <w:rPr>
          <w:rFonts w:ascii="Times New Roman" w:hAnsi="Times New Roman" w:eastAsia="Times New Roman"/>
          <w:i w:val="true"/>
          <w:strike w:val="false"/>
          <w:color w:val="000000"/>
          <w:spacing w:val="0"/>
          <w:w w:val="100"/>
          <w:sz w:val="17"/>
          <w:vertAlign w:val="baseline"/>
          <w:lang w:val="en-US"/>
        </w:rPr>
        <w:t xml:space="preserve">Vescovi </w:t>
      </w:r>
      <w:r>
        <w:rPr>
          <w:rFonts w:ascii="Times New Roman" w:hAnsi="Times New Roman" w:eastAsia="Times New Roman"/>
          <w:i w:val="true"/>
          <w:strike w:val="false"/>
          <w:color w:val="000000"/>
          <w:spacing w:val="0"/>
          <w:w w:val="100"/>
          <w:sz w:val="16"/>
          <w:vertAlign w:val="baseline"/>
          <w:lang w:val="fr-FR"/>
        </w:rPr>
        <w:t xml:space="preserve">della </w:t>
      </w:r>
      <w:r>
        <w:rPr>
          <w:rFonts w:ascii="Times New Roman" w:hAnsi="Times New Roman" w:eastAsia="Times New Roman"/>
          <w:i w:val="true"/>
          <w:strike w:val="false"/>
          <w:color w:val="000000"/>
          <w:spacing w:val="0"/>
          <w:w w:val="100"/>
          <w:sz w:val="17"/>
          <w:vertAlign w:val="baseline"/>
          <w:lang w:val="en-US"/>
        </w:rPr>
        <w:t xml:space="preserve">Chiesa Cattolica </w:t>
      </w:r>
      <w:r>
        <w:rPr>
          <w:rFonts w:ascii="Times New Roman" w:hAnsi="Times New Roman" w:eastAsia="Times New Roman"/>
          <w:i w:val="true"/>
          <w:strike w:val="false"/>
          <w:color w:val="000000"/>
          <w:spacing w:val="0"/>
          <w:w w:val="100"/>
          <w:sz w:val="16"/>
          <w:vertAlign w:val="baseline"/>
          <w:lang w:val="fr-FR"/>
        </w:rPr>
        <w:t xml:space="preserve">su </w:t>
      </w:r>
      <w:r>
        <w:rPr>
          <w:rFonts w:ascii="Times New Roman" w:hAnsi="Times New Roman" w:eastAsia="Times New Roman"/>
          <w:i w:val="true"/>
          <w:strike w:val="false"/>
          <w:color w:val="000000"/>
          <w:spacing w:val="0"/>
          <w:w w:val="100"/>
          <w:sz w:val="17"/>
          <w:vertAlign w:val="baseline"/>
          <w:lang w:val="en-US"/>
        </w:rPr>
        <w:t xml:space="preserve">Alcuni aspetti </w:t>
      </w:r>
      <w:r>
        <w:rPr>
          <w:rFonts w:ascii="Times New Roman" w:hAnsi="Times New Roman" w:eastAsia="Times New Roman"/>
          <w:i w:val="true"/>
          <w:strike w:val="false"/>
          <w:color w:val="000000"/>
          <w:spacing w:val="0"/>
          <w:w w:val="100"/>
          <w:sz w:val="16"/>
          <w:vertAlign w:val="baseline"/>
          <w:lang w:val="fr-FR"/>
        </w:rPr>
        <w:t xml:space="preserve">della </w:t>
      </w:r>
      <w:r>
        <w:rPr>
          <w:rFonts w:ascii="Times New Roman" w:hAnsi="Times New Roman" w:eastAsia="Times New Roman"/>
          <w:i w:val="true"/>
          <w:strike w:val="false"/>
          <w:color w:val="000000"/>
          <w:spacing w:val="0"/>
          <w:w w:val="100"/>
          <w:sz w:val="17"/>
          <w:vertAlign w:val="baseline"/>
          <w:lang w:val="en-US"/>
        </w:rPr>
        <w:t xml:space="preserve">Chiesa intesa come communione, May </w:t>
      </w:r>
      <w:r>
        <w:rPr>
          <w:rFonts w:ascii="Times New Roman" w:hAnsi="Times New Roman" w:eastAsia="Times New Roman"/>
          <w:strike w:val="false"/>
          <w:color w:val="000000"/>
          <w:spacing w:val="0"/>
          <w:w w:val="100"/>
          <w:sz w:val="17"/>
          <w:vertAlign w:val="baseline"/>
          <w:lang w:val="en-US"/>
        </w:rPr>
        <w:t xml:space="preserve">28, 1992, no. 17.</w:t>
      </w:r>
    </w:p>
    <w:p>
      <w:pPr>
        <w:spacing w:before="0" w:after="0" w:line="200"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113 </w:t>
      </w:r>
      <w:r>
        <w:rPr>
          <w:rFonts w:ascii="Times New Roman" w:hAnsi="Times New Roman" w:eastAsia="Times New Roman"/>
          <w:strike w:val="false"/>
          <w:color w:val="000000"/>
          <w:spacing w:val="0"/>
          <w:w w:val="100"/>
          <w:sz w:val="17"/>
          <w:vertAlign w:val="baseline"/>
          <w:lang w:val="fr-FR"/>
        </w:rPr>
        <w:t xml:space="preserve">Cf. </w:t>
      </w:r>
      <w:r>
        <w:rPr>
          <w:rFonts w:ascii="Times New Roman" w:hAnsi="Times New Roman" w:eastAsia="Times New Roman"/>
          <w:strike w:val="false"/>
          <w:color w:val="000000"/>
          <w:spacing w:val="0"/>
          <w:w w:val="100"/>
          <w:sz w:val="17"/>
          <w:vertAlign w:val="baseline"/>
          <w:lang w:val="en-US"/>
        </w:rPr>
        <w:t xml:space="preserve">the conciliar decree </w:t>
      </w:r>
      <w:r>
        <w:rPr>
          <w:rFonts w:ascii="Times New Roman" w:hAnsi="Times New Roman" w:eastAsia="Times New Roman"/>
          <w:i w:val="true"/>
          <w:strike w:val="false"/>
          <w:color w:val="000000"/>
          <w:spacing w:val="0"/>
          <w:w w:val="100"/>
          <w:sz w:val="17"/>
          <w:vertAlign w:val="baseline"/>
          <w:lang w:val="en-US"/>
        </w:rPr>
        <w:t xml:space="preserve">Unitatis redintegratio, </w:t>
      </w:r>
      <w:r>
        <w:rPr>
          <w:rFonts w:ascii="Times New Roman" w:hAnsi="Times New Roman" w:eastAsia="Times New Roman"/>
          <w:strike w:val="false"/>
          <w:color w:val="000000"/>
          <w:spacing w:val="0"/>
          <w:w w:val="100"/>
          <w:sz w:val="17"/>
          <w:vertAlign w:val="baseline"/>
          <w:lang w:val="en-US"/>
        </w:rPr>
        <w:t xml:space="preserve">Nov. 21, 1964, no. 3, and also the decree </w:t>
      </w:r>
      <w:r>
        <w:rPr>
          <w:rFonts w:ascii="Times New Roman" w:hAnsi="Times New Roman" w:eastAsia="Times New Roman"/>
          <w:i w:val="true"/>
          <w:strike w:val="false"/>
          <w:color w:val="000000"/>
          <w:spacing w:val="0"/>
          <w:w w:val="100"/>
          <w:sz w:val="17"/>
          <w:vertAlign w:val="baseline"/>
          <w:lang w:val="en-US"/>
        </w:rPr>
        <w:t xml:space="preserve">Crescens ,natrintoniorum </w:t>
      </w:r>
      <w:r>
        <w:rPr>
          <w:rFonts w:ascii="Times New Roman" w:hAnsi="Times New Roman" w:eastAsia="Times New Roman"/>
          <w:strike w:val="false"/>
          <w:color w:val="000000"/>
          <w:spacing w:val="0"/>
          <w:w w:val="100"/>
          <w:sz w:val="17"/>
          <w:vertAlign w:val="baseline"/>
          <w:lang w:val="en-US"/>
        </w:rPr>
        <w:t xml:space="preserve">of February </w:t>
      </w:r>
      <w:r>
        <w:rPr>
          <w:rFonts w:ascii="Times New Roman" w:hAnsi="Times New Roman" w:eastAsia="Times New Roman"/>
          <w:strike w:val="false"/>
          <w:color w:val="000000"/>
          <w:spacing w:val="0"/>
          <w:w w:val="100"/>
          <w:sz w:val="13"/>
          <w:vertAlign w:val="baseline"/>
          <w:lang w:val="en-US"/>
        </w:rPr>
        <w:t xml:space="preserve">22, 1967, </w:t>
      </w:r>
      <w:r>
        <w:rPr>
          <w:rFonts w:ascii="Times New Roman" w:hAnsi="Times New Roman" w:eastAsia="Times New Roman"/>
          <w:strike w:val="false"/>
          <w:color w:val="000000"/>
          <w:spacing w:val="0"/>
          <w:w w:val="100"/>
          <w:sz w:val="17"/>
          <w:vertAlign w:val="baseline"/>
          <w:lang w:val="en-US"/>
        </w:rPr>
        <w:t xml:space="preserve">given by the Sacred Congregation for the Eastern Churches.</w:t>
      </w:r>
    </w:p>
    <w:p>
      <w:pPr>
        <w:sectPr>
          <w:type w:val="nextPage"/>
          <w:pgSz w:w="7920" w:h="12240" w:orient="portrait"/>
          <w:pgMar w:bottom="724" w:top="580" w:right="845" w:left="620" w:header="720" w:footer="720"/>
          <w:titlePg w:val="false"/>
          <w:textDirection w:val="lrTb"/>
        </w:sectPr>
      </w:pPr>
    </w:p>
    <w:p>
      <w:pPr>
        <w:spacing w:before="18" w:after="0" w:line="159"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330 / THE TEACHINGS OF PAUL VI ON MARRIAGE AND FAMILY</w:t>
      </w:r>
    </w:p>
    <w:p>
      <w:pPr>
        <w:spacing w:before="237" w:after="0" w:line="260" w:lineRule="exact"/>
        <w:ind w:right="72" w:left="72" w:firstLine="0"/>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nonetheless always maintain the divine law, i.e., the order established by Christ for salvation. </w:t>
      </w:r>
      <w:r>
        <w:rPr>
          <w:rFonts w:ascii="Times New Roman" w:hAnsi="Times New Roman" w:eastAsia="Times New Roman"/>
          <w:strike w:val="false"/>
          <w:color w:val="000000"/>
          <w:spacing w:val="-6"/>
          <w:w w:val="100"/>
          <w:sz w:val="23"/>
          <w:vertAlign w:val="baseline"/>
          <w:lang w:val="en-US"/>
        </w:rPr>
        <w:t xml:space="preserve">Specifically, the faith of the Catholic spouse must be protected adequately, inasmuch as no one has the right to put himself into a condition where there </w:t>
      </w:r>
      <w:r>
        <w:rPr>
          <w:rFonts w:ascii="Times New Roman" w:hAnsi="Times New Roman" w:eastAsia="Times New Roman"/>
          <w:i w:val="true"/>
          <w:strike w:val="false"/>
          <w:color w:val="000000"/>
          <w:spacing w:val="-6"/>
          <w:w w:val="100"/>
          <w:sz w:val="23"/>
          <w:vertAlign w:val="baseline"/>
          <w:lang w:val="en-US"/>
        </w:rPr>
        <w:t xml:space="preserve">is the danger of losing the Faith. </w:t>
      </w:r>
      <w:r>
        <w:rPr>
          <w:rFonts w:ascii="Times New Roman" w:hAnsi="Times New Roman" w:eastAsia="Times New Roman"/>
          <w:strike w:val="false"/>
          <w:color w:val="000000"/>
          <w:spacing w:val="-6"/>
          <w:w w:val="100"/>
          <w:sz w:val="23"/>
          <w:vertAlign w:val="baseline"/>
          <w:lang w:val="en-US"/>
        </w:rPr>
        <w:t xml:space="preserve">Moreover, it is necessary to make sure that the Catholic spouse will take care that </w:t>
      </w:r>
      <w:r>
        <w:rPr>
          <w:rFonts w:ascii="Times New Roman" w:hAnsi="Times New Roman" w:eastAsia="Times New Roman"/>
          <w:i w:val="true"/>
          <w:strike w:val="false"/>
          <w:color w:val="000000"/>
          <w:spacing w:val="-6"/>
          <w:w w:val="100"/>
          <w:sz w:val="23"/>
          <w:vertAlign w:val="baseline"/>
          <w:lang w:val="en-US"/>
        </w:rPr>
        <w:t xml:space="preserve">the children are brought up in the Catholic Faith. </w:t>
      </w:r>
      <w:r>
        <w:rPr>
          <w:rFonts w:ascii="Times New Roman" w:hAnsi="Times New Roman" w:eastAsia="Times New Roman"/>
          <w:strike w:val="false"/>
          <w:color w:val="000000"/>
          <w:spacing w:val="-6"/>
          <w:w w:val="100"/>
          <w:sz w:val="23"/>
          <w:vertAlign w:val="baseline"/>
          <w:lang w:val="en-US"/>
        </w:rPr>
        <w:t xml:space="preserve">Both these matters can be secured in different ways. Moreover, there can be different canonical and liturgical forms for such marriages.</w:t>
      </w:r>
      <w:r>
        <w:rPr>
          <w:rFonts w:ascii="Times New Roman" w:hAnsi="Times New Roman" w:eastAsia="Times New Roman"/>
          <w:strike w:val="false"/>
          <w:color w:val="000000"/>
          <w:spacing w:val="-6"/>
          <w:w w:val="100"/>
          <w:sz w:val="23"/>
          <w:vertAlign w:val="superscript"/>
          <w:lang w:val="en-US"/>
        </w:rPr>
        <w:t xml:space="preserve">114</w:t>
      </w:r>
      <w:r>
        <w:rPr>
          <w:rFonts w:ascii="Times New Roman" w:hAnsi="Times New Roman" w:eastAsia="Times New Roman"/>
          <w:strike w:val="false"/>
          <w:color w:val="000000"/>
          <w:spacing w:val="-6"/>
          <w:w w:val="100"/>
          <w:sz w:val="23"/>
          <w:vertAlign w:val="baseline"/>
          <w:lang w:val="en-US"/>
        </w:rPr>
      </w:r>
    </w:p>
    <w:p>
      <w:pPr>
        <w:spacing w:before="0" w:after="874" w:line="260"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In the light of these principles the document proceeds to establish a specific regime for mixed marriages. Its principal points are the following: (a) The marriage between baptized persons, one of whom is Catholic and the other not, is not </w:t>
      </w:r>
      <w:r>
        <w:rPr>
          <w:rFonts w:ascii="Times New Roman" w:hAnsi="Times New Roman" w:eastAsia="Times New Roman"/>
          <w:i w:val="true"/>
          <w:strike w:val="false"/>
          <w:color w:val="000000"/>
          <w:spacing w:val="-6"/>
          <w:w w:val="100"/>
          <w:sz w:val="23"/>
          <w:vertAlign w:val="baseline"/>
          <w:lang w:val="en-US"/>
        </w:rPr>
        <w:t xml:space="preserve">licit </w:t>
      </w:r>
      <w:r>
        <w:rPr>
          <w:rFonts w:ascii="Times New Roman" w:hAnsi="Times New Roman" w:eastAsia="Times New Roman"/>
          <w:strike w:val="false"/>
          <w:color w:val="000000"/>
          <w:spacing w:val="-6"/>
          <w:w w:val="100"/>
          <w:sz w:val="23"/>
          <w:vertAlign w:val="baseline"/>
          <w:lang w:val="en-US"/>
        </w:rPr>
        <w:t xml:space="preserve">without the appropriate dispensation of the Ordinary; on the other hand, marriage with a non-Christian party without such dispensation is </w:t>
      </w:r>
      <w:r>
        <w:rPr>
          <w:rFonts w:ascii="Times New Roman" w:hAnsi="Times New Roman" w:eastAsia="Times New Roman"/>
          <w:i w:val="true"/>
          <w:strike w:val="false"/>
          <w:color w:val="000000"/>
          <w:spacing w:val="-6"/>
          <w:w w:val="100"/>
          <w:sz w:val="23"/>
          <w:vertAlign w:val="baseline"/>
          <w:lang w:val="en-US"/>
        </w:rPr>
        <w:t xml:space="preserve">invalid </w:t>
      </w:r>
      <w:r>
        <w:rPr>
          <w:rFonts w:ascii="Times New Roman" w:hAnsi="Times New Roman" w:eastAsia="Times New Roman"/>
          <w:strike w:val="false"/>
          <w:color w:val="000000"/>
          <w:spacing w:val="-6"/>
          <w:w w:val="100"/>
          <w:sz w:val="23"/>
          <w:vertAlign w:val="baseline"/>
          <w:lang w:val="en-US"/>
        </w:rPr>
        <w:t xml:space="preserve">(norms 1-2); the dispensation is given in cases in which there is a just cause (no. 3). (b) To obtain the dispensation, the Catholic party must show a disposition to protect himself from </w:t>
      </w:r>
      <w:r>
        <w:rPr>
          <w:rFonts w:ascii="Times New Roman" w:hAnsi="Times New Roman" w:eastAsia="Times New Roman"/>
          <w:i w:val="true"/>
          <w:strike w:val="false"/>
          <w:color w:val="000000"/>
          <w:spacing w:val="-6"/>
          <w:w w:val="100"/>
          <w:sz w:val="23"/>
          <w:vertAlign w:val="baseline"/>
          <w:lang w:val="en-US"/>
        </w:rPr>
        <w:t xml:space="preserve">dangers to the Faith; </w:t>
      </w:r>
      <w:r>
        <w:rPr>
          <w:rFonts w:ascii="Times New Roman" w:hAnsi="Times New Roman" w:eastAsia="Times New Roman"/>
          <w:strike w:val="false"/>
          <w:color w:val="000000"/>
          <w:spacing w:val="-6"/>
          <w:w w:val="100"/>
          <w:sz w:val="23"/>
          <w:vertAlign w:val="baseline"/>
          <w:lang w:val="en-US"/>
        </w:rPr>
        <w:t xml:space="preserve">he must also give a sincere promise to do as much as he can to fulfill his </w:t>
      </w:r>
      <w:r>
        <w:rPr>
          <w:rFonts w:ascii="Times New Roman" w:hAnsi="Times New Roman" w:eastAsia="Times New Roman"/>
          <w:i w:val="true"/>
          <w:strike w:val="false"/>
          <w:color w:val="000000"/>
          <w:spacing w:val="-6"/>
          <w:w w:val="100"/>
          <w:sz w:val="23"/>
          <w:vertAlign w:val="baseline"/>
          <w:lang w:val="en-US"/>
        </w:rPr>
        <w:t xml:space="preserve">grave obligation </w:t>
      </w:r>
      <w:r>
        <w:rPr>
          <w:rFonts w:ascii="Times New Roman" w:hAnsi="Times New Roman" w:eastAsia="Times New Roman"/>
          <w:strike w:val="false"/>
          <w:color w:val="000000"/>
          <w:spacing w:val="-6"/>
          <w:w w:val="100"/>
          <w:sz w:val="23"/>
          <w:vertAlign w:val="baseline"/>
          <w:lang w:val="en-US"/>
        </w:rPr>
        <w:t xml:space="preserve">to educate his children as Catholics (no. 4). </w:t>
      </w:r>
      <w:r>
        <w:rPr>
          <w:rFonts w:ascii="Times New Roman" w:hAnsi="Times New Roman" w:eastAsia="Times New Roman"/>
          <w:i w:val="true"/>
          <w:strike w:val="false"/>
          <w:color w:val="000000"/>
          <w:spacing w:val="-6"/>
          <w:w w:val="100"/>
          <w:sz w:val="23"/>
          <w:vertAlign w:val="baseline"/>
          <w:lang w:val="en-US"/>
        </w:rPr>
        <w:t xml:space="preserve">The non-Catholic party must be informed </w:t>
      </w:r>
      <w:r>
        <w:rPr>
          <w:rFonts w:ascii="Times New Roman" w:hAnsi="Times New Roman" w:eastAsia="Times New Roman"/>
          <w:strike w:val="false"/>
          <w:color w:val="000000"/>
          <w:spacing w:val="-6"/>
          <w:w w:val="100"/>
          <w:sz w:val="23"/>
          <w:vertAlign w:val="baseline"/>
          <w:lang w:val="en-US"/>
        </w:rPr>
        <w:t xml:space="preserve">of both these promises (no. 5). Episcopal conferences will decide about the opportuneness of also asking for written guarantees or about giving these promises before witnesses (no. 7). (c) Moreover, both parties must be informed of the ends and essential properties of marriage, which they cannot repudiate (no. 6). (d) For </w:t>
      </w:r>
      <w:r>
        <w:rPr>
          <w:rFonts w:ascii="Times New Roman" w:hAnsi="Times New Roman" w:eastAsia="Times New Roman"/>
          <w:i w:val="true"/>
          <w:strike w:val="false"/>
          <w:color w:val="000000"/>
          <w:spacing w:val="-6"/>
          <w:w w:val="100"/>
          <w:sz w:val="23"/>
          <w:vertAlign w:val="baseline"/>
          <w:lang w:val="en-US"/>
        </w:rPr>
        <w:t xml:space="preserve">the canonical form </w:t>
      </w:r>
      <w:r>
        <w:rPr>
          <w:rFonts w:ascii="Times New Roman" w:hAnsi="Times New Roman" w:eastAsia="Times New Roman"/>
          <w:strike w:val="false"/>
          <w:color w:val="000000"/>
          <w:spacing w:val="-6"/>
          <w:w w:val="100"/>
          <w:sz w:val="23"/>
          <w:vertAlign w:val="baseline"/>
          <w:lang w:val="en-US"/>
        </w:rPr>
        <w:t xml:space="preserve">of such marriages, the norms up to now in force are still valid (with the particularities envisioned for Eastern Christians); in each case, the bishop can dis</w:t>
        <w:softHyphen/>
      </w:r>
      <w:r>
        <w:rPr>
          <w:rFonts w:ascii="Times New Roman" w:hAnsi="Times New Roman" w:eastAsia="Times New Roman"/>
          <w:strike w:val="false"/>
          <w:color w:val="000000"/>
          <w:spacing w:val="-6"/>
          <w:w w:val="100"/>
          <w:sz w:val="23"/>
          <w:vertAlign w:val="baseline"/>
          <w:lang w:val="en-US"/>
        </w:rPr>
        <w:t xml:space="preserve">pense from the canonical form (nos. 8-1o). With respect to the </w:t>
      </w:r>
      <w:r>
        <w:rPr>
          <w:rFonts w:ascii="Times New Roman" w:hAnsi="Times New Roman" w:eastAsia="Times New Roman"/>
          <w:i w:val="true"/>
          <w:strike w:val="false"/>
          <w:color w:val="000000"/>
          <w:spacing w:val="-6"/>
          <w:w w:val="100"/>
          <w:sz w:val="23"/>
          <w:vertAlign w:val="baseline"/>
          <w:lang w:val="en-US"/>
        </w:rPr>
        <w:t xml:space="preserve">liturgical form, </w:t>
      </w:r>
      <w:r>
        <w:rPr>
          <w:rFonts w:ascii="Times New Roman" w:hAnsi="Times New Roman" w:eastAsia="Times New Roman"/>
          <w:strike w:val="false"/>
          <w:color w:val="000000"/>
          <w:spacing w:val="-6"/>
          <w:w w:val="100"/>
          <w:sz w:val="23"/>
          <w:vertAlign w:val="baseline"/>
          <w:lang w:val="en-US"/>
        </w:rPr>
        <w:t xml:space="preserve">this should conform to the norms established by the episcopal conferences; these, however, cannot authorize any rite with the active participation of a non-Catholic minister, not even as an </w:t>
      </w:r>
      <w:r>
        <w:rPr>
          <w:rFonts w:ascii="Times New Roman" w:hAnsi="Times New Roman" w:eastAsia="Times New Roman"/>
          <w:i w:val="true"/>
          <w:strike w:val="false"/>
          <w:color w:val="000000"/>
          <w:spacing w:val="-6"/>
          <w:w w:val="100"/>
          <w:sz w:val="23"/>
          <w:vertAlign w:val="baseline"/>
          <w:lang w:val="en-US"/>
        </w:rPr>
        <w:t xml:space="preserve">a posteriori </w:t>
      </w:r>
      <w:r>
        <w:rPr>
          <w:rFonts w:ascii="Times New Roman" w:hAnsi="Times New Roman" w:eastAsia="Times New Roman"/>
          <w:strike w:val="false"/>
          <w:color w:val="000000"/>
          <w:spacing w:val="-6"/>
          <w:w w:val="100"/>
          <w:sz w:val="23"/>
          <w:vertAlign w:val="baseline"/>
          <w:lang w:val="en-US"/>
        </w:rPr>
        <w:t xml:space="preserve">celebration (nos. II-13). (e) Finally, there must be special pastoral care for these marriages (no. 14); on the other hand, the previously estab</w:t>
        <w:softHyphen/>
      </w:r>
      <w:r>
        <w:rPr>
          <w:rFonts w:ascii="Times New Roman" w:hAnsi="Times New Roman" w:eastAsia="Times New Roman"/>
          <w:strike w:val="false"/>
          <w:color w:val="000000"/>
          <w:spacing w:val="-6"/>
          <w:w w:val="100"/>
          <w:sz w:val="23"/>
          <w:vertAlign w:val="baseline"/>
          <w:lang w:val="en-US"/>
        </w:rPr>
        <w:t xml:space="preserve">lished canonical penalties are abrogated (no. 15).</w:t>
      </w:r>
      <w:r>
        <w:rPr>
          <w:rFonts w:ascii="Times New Roman" w:hAnsi="Times New Roman" w:eastAsia="Times New Roman"/>
          <w:strike w:val="false"/>
          <w:color w:val="000000"/>
          <w:spacing w:val="-6"/>
          <w:w w:val="100"/>
          <w:sz w:val="23"/>
          <w:vertAlign w:val="superscript"/>
          <w:lang w:val="en-US"/>
        </w:rPr>
        <w:t xml:space="preserve">115</w:t>
      </w:r>
      <w:r>
        <w:rPr>
          <w:rFonts w:ascii="Times New Roman" w:hAnsi="Times New Roman" w:eastAsia="Times New Roman"/>
          <w:strike w:val="false"/>
          <w:color w:val="000000"/>
          <w:spacing w:val="-6"/>
          <w:w w:val="100"/>
          <w:sz w:val="23"/>
          <w:vertAlign w:val="baseline"/>
          <w:lang w:val="en-US"/>
        </w:rPr>
      </w:r>
    </w:p>
    <w:p>
      <w:pPr>
        <w:spacing w:before="3" w:after="0" w:line="196" w:lineRule="exact"/>
        <w:ind w:right="0" w:left="216"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114</w:t>
      </w:r>
      <w:r>
        <w:rPr>
          <w:rFonts w:ascii="Times New Roman" w:hAnsi="Times New Roman" w:eastAsia="Times New Roman"/>
          <w:strike w:val="false"/>
          <w:color w:val="000000"/>
          <w:spacing w:val="-6"/>
          <w:w w:val="100"/>
          <w:sz w:val="17"/>
          <w:vertAlign w:val="baseline"/>
          <w:lang w:val="de-DE"/>
        </w:rPr>
        <w:t xml:space="preserve"> AAS </w:t>
      </w:r>
      <w:r>
        <w:rPr>
          <w:rFonts w:ascii="Times New Roman" w:hAnsi="Times New Roman" w:eastAsia="Times New Roman"/>
          <w:strike w:val="false"/>
          <w:color w:val="000000"/>
          <w:spacing w:val="-6"/>
          <w:w w:val="100"/>
          <w:sz w:val="17"/>
          <w:vertAlign w:val="baseline"/>
          <w:lang w:val="en-US"/>
        </w:rPr>
        <w:t xml:space="preserve">6z (197o): 259; </w:t>
      </w:r>
      <w:r>
        <w:rPr>
          <w:rFonts w:ascii="Times New Roman" w:hAnsi="Times New Roman" w:eastAsia="Times New Roman"/>
          <w:i w:val="true"/>
          <w:strike w:val="false"/>
          <w:color w:val="000000"/>
          <w:spacing w:val="-6"/>
          <w:w w:val="100"/>
          <w:sz w:val="17"/>
          <w:vertAlign w:val="baseline"/>
          <w:lang w:val="de-DE"/>
        </w:rPr>
        <w:t xml:space="preserve">Enchiridion Familiae, </w:t>
      </w:r>
      <w:r>
        <w:rPr>
          <w:rFonts w:ascii="Times New Roman" w:hAnsi="Times New Roman" w:eastAsia="Times New Roman"/>
          <w:strike w:val="false"/>
          <w:color w:val="000000"/>
          <w:spacing w:val="-6"/>
          <w:w w:val="100"/>
          <w:sz w:val="17"/>
          <w:vertAlign w:val="baseline"/>
          <w:lang w:val="en-US"/>
        </w:rPr>
        <w:t xml:space="preserve">3.1980.</w:t>
      </w:r>
    </w:p>
    <w:p>
      <w:pPr>
        <w:spacing w:before="5" w:after="0" w:line="196"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115</w:t>
      </w:r>
      <w:r>
        <w:rPr>
          <w:rFonts w:ascii="Times New Roman" w:hAnsi="Times New Roman" w:eastAsia="Times New Roman"/>
          <w:strike w:val="false"/>
          <w:color w:val="000000"/>
          <w:spacing w:val="-1"/>
          <w:w w:val="100"/>
          <w:sz w:val="17"/>
          <w:vertAlign w:val="baseline"/>
          <w:lang w:val="de-DE"/>
        </w:rPr>
        <w:t xml:space="preserve"> Ibid., </w:t>
      </w:r>
      <w:r>
        <w:rPr>
          <w:rFonts w:ascii="Times New Roman" w:hAnsi="Times New Roman" w:eastAsia="Times New Roman"/>
          <w:strike w:val="false"/>
          <w:color w:val="000000"/>
          <w:spacing w:val="-1"/>
          <w:w w:val="100"/>
          <w:sz w:val="17"/>
          <w:vertAlign w:val="baseline"/>
          <w:lang w:val="en-US"/>
        </w:rPr>
        <w:t xml:space="preserve">26o-63.</w:t>
      </w:r>
    </w:p>
    <w:p>
      <w:pPr>
        <w:sectPr>
          <w:type w:val="nextPage"/>
          <w:pgSz w:w="7920" w:h="12240" w:orient="portrait"/>
          <w:pgMar w:bottom="844" w:top="620" w:right="619" w:left="846" w:header="720" w:footer="720"/>
          <w:titlePg w:val="false"/>
          <w:textDirection w:val="lrTb"/>
        </w:sectPr>
      </w:pPr>
    </w:p>
    <w:p>
      <w:pPr>
        <w:spacing w:before="16" w:after="0" w:line="154"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315.3pt;height:23.9pt;z-index:-972;margin-left:31.75pt;margin-top:519.2pt;mso-wrap-distance-left:0pt;mso-wrap-distance-right:0pt;mso-position-horizontal-relative:page;mso-position-vertical-relative:page">
            <w10:wrap type="square" side="both"/>
            <v:fill opacity="1" o:opacity2="1" recolor="f" rotate="f" type="solid"/>
            <v:textbox inset="0pt, 0pt, 0pt, 0pt">
              <w:txbxContent>
                <w:p>
                  <w:pPr>
                    <w:spacing w:before="67" w:after="0" w:line="203" w:lineRule="exact"/>
                    <w:ind w:right="0"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116</w:t>
                  </w:r>
                  <w:r>
                    <w:rPr>
                      <w:rFonts w:ascii="Times New Roman" w:hAnsi="Times New Roman" w:eastAsia="Times New Roman"/>
                      <w:strike w:val="false"/>
                      <w:color w:val="000000"/>
                      <w:spacing w:val="0"/>
                      <w:w w:val="100"/>
                      <w:sz w:val="17"/>
                      <w:vertAlign w:val="baseline"/>
                      <w:lang w:val="de-DE"/>
                    </w:rPr>
                    <w:t xml:space="preserve"> AAS </w:t>
                  </w:r>
                  <w:r>
                    <w:rPr>
                      <w:rFonts w:ascii="Times New Roman" w:hAnsi="Times New Roman" w:eastAsia="Times New Roman"/>
                      <w:strike w:val="false"/>
                      <w:color w:val="000000"/>
                      <w:spacing w:val="0"/>
                      <w:w w:val="100"/>
                      <w:sz w:val="17"/>
                      <w:vertAlign w:val="baseline"/>
                      <w:lang w:val="en-US"/>
                    </w:rPr>
                    <w:t xml:space="preserve">66 (1974): 730</w:t>
                  </w: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baseline"/>
                      <w:lang w:val="en-US"/>
                    </w:rPr>
                    <w:t xml:space="preserve">47. </w:t>
                  </w:r>
                  <w:r>
                    <w:rPr>
                      <w:rFonts w:ascii="Times New Roman" w:hAnsi="Times New Roman" w:eastAsia="Times New Roman"/>
                      <w:strike w:val="false"/>
                      <w:color w:val="000000"/>
                      <w:spacing w:val="0"/>
                      <w:w w:val="100"/>
                      <w:sz w:val="17"/>
                      <w:vertAlign w:val="baseline"/>
                      <w:lang w:val="en-US"/>
                    </w:rPr>
                    <w:t xml:space="preserve">The text of this document is given in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3.2071-94.</w:t>
                  </w:r>
                </w:p>
              </w:txbxContent>
            </v:textbox>
          </v:shape>
        </w:pict>
      </w:r>
      <w:r>
        <w:rPr>
          <w:rFonts w:ascii="Times New Roman" w:hAnsi="Times New Roman" w:eastAsia="Times New Roman"/>
          <w:strike w:val="false"/>
          <w:color w:val="000000"/>
          <w:spacing w:val="5"/>
          <w:w w:val="100"/>
          <w:sz w:val="13"/>
          <w:vertAlign w:val="baseline"/>
          <w:lang w:val="en-US"/>
        </w:rPr>
        <w:t xml:space="preserve">THE TEACHINGS OF PAUL VI ON MARRIAGE AND FAMILY / 331</w:t>
      </w:r>
    </w:p>
    <w:p>
      <w:pPr>
        <w:spacing w:before="219" w:after="0" w:line="282" w:lineRule="exact"/>
        <w:ind w:right="72" w:left="72" w:firstLine="0"/>
        <w:jc w:val="left"/>
        <w:textAlignment w:val="baseline"/>
        <w:rPr>
          <w:rFonts w:ascii="Times New Roman" w:hAnsi="Times New Roman" w:eastAsia="Times New Roman"/>
          <w:b w:val="true"/>
          <w:strike w:val="false"/>
          <w:color w:val="000000"/>
          <w:spacing w:val="-4"/>
          <w:w w:val="100"/>
          <w:sz w:val="23"/>
          <w:vertAlign w:val="baseline"/>
          <w:lang w:val="en-US"/>
        </w:rPr>
      </w:pPr>
      <w:r>
        <w:rPr>
          <w:rFonts w:ascii="Times New Roman" w:hAnsi="Times New Roman" w:eastAsia="Times New Roman"/>
          <w:b w:val="true"/>
          <w:strike w:val="false"/>
          <w:color w:val="000000"/>
          <w:spacing w:val="-4"/>
          <w:w w:val="100"/>
          <w:sz w:val="23"/>
          <w:vertAlign w:val="baseline"/>
          <w:lang w:val="en-US"/>
        </w:rPr>
        <w:t xml:space="preserve">The </w:t>
      </w:r>
      <w:r>
        <w:rPr>
          <w:rFonts w:ascii="Times New Roman" w:hAnsi="Times New Roman" w:eastAsia="Times New Roman"/>
          <w:b w:val="true"/>
          <w:i w:val="true"/>
          <w:strike w:val="false"/>
          <w:color w:val="000000"/>
          <w:spacing w:val="-4"/>
          <w:w w:val="100"/>
          <w:sz w:val="23"/>
          <w:vertAlign w:val="baseline"/>
          <w:lang w:val="en-US"/>
        </w:rPr>
        <w:t xml:space="preserve">Declaration on Procured Abortion</w:t>
      </w:r>
    </w:p>
    <w:p>
      <w:pPr>
        <w:spacing w:before="271" w:after="0" w:line="259" w:lineRule="exact"/>
        <w:ind w:right="72"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Although the evil of abortion occurs more frequently outside marriage than within it, it is also found in marriage; therefore, it has traditionally been treated in connection with marital morality. Faced with the increase of such a grave crime and with the growing legalization of this crime by civil legislatures, the Church published a new and detailed declaration of condemnation of this crime, dated November 18, </w:t>
      </w:r>
      <w:r>
        <w:rPr>
          <w:rFonts w:ascii="Times New Roman" w:hAnsi="Times New Roman" w:eastAsia="Times New Roman"/>
          <w:strike w:val="false"/>
          <w:color w:val="000000"/>
          <w:spacing w:val="-7"/>
          <w:w w:val="100"/>
          <w:sz w:val="23"/>
          <w:vertAlign w:val="superscript"/>
          <w:lang w:val="en-US"/>
        </w:rPr>
        <w:t xml:space="preserve">1</w:t>
      </w:r>
      <w:r>
        <w:rPr>
          <w:rFonts w:ascii="Times New Roman" w:hAnsi="Times New Roman" w:eastAsia="Times New Roman"/>
          <w:strike w:val="false"/>
          <w:color w:val="000000"/>
          <w:spacing w:val="-7"/>
          <w:w w:val="100"/>
          <w:sz w:val="17"/>
          <w:vertAlign w:val="baseline"/>
          <w:lang w:val="en-US"/>
        </w:rPr>
        <w:t xml:space="preserve">974, </w:t>
      </w:r>
      <w:r>
        <w:rPr>
          <w:rFonts w:ascii="Times New Roman" w:hAnsi="Times New Roman" w:eastAsia="Times New Roman"/>
          <w:strike w:val="false"/>
          <w:color w:val="000000"/>
          <w:spacing w:val="-7"/>
          <w:w w:val="100"/>
          <w:sz w:val="23"/>
          <w:vertAlign w:val="baseline"/>
          <w:lang w:val="en-US"/>
        </w:rPr>
        <w:t xml:space="preserve">issued by the Sacred Congregation for the Doctrine of the Faith.</w:t>
      </w:r>
      <w:r>
        <w:rPr>
          <w:rFonts w:ascii="Times New Roman" w:hAnsi="Times New Roman" w:eastAsia="Times New Roman"/>
          <w:strike w:val="false"/>
          <w:color w:val="000000"/>
          <w:spacing w:val="-7"/>
          <w:w w:val="100"/>
          <w:sz w:val="23"/>
          <w:vertAlign w:val="superscript"/>
          <w:lang w:val="en-US"/>
        </w:rPr>
        <w:t xml:space="preserve">116</w:t>
      </w:r>
      <w:r>
        <w:rPr>
          <w:rFonts w:ascii="Times New Roman" w:hAnsi="Times New Roman" w:eastAsia="Times New Roman"/>
          <w:strike w:val="false"/>
          <w:color w:val="000000"/>
          <w:spacing w:val="-7"/>
          <w:w w:val="100"/>
          <w:sz w:val="23"/>
          <w:vertAlign w:val="baseline"/>
          <w:lang w:val="en-US"/>
        </w:rPr>
      </w:r>
    </w:p>
    <w:p>
      <w:pPr>
        <w:spacing w:before="21" w:after="0" w:line="259" w:lineRule="exact"/>
        <w:ind w:right="72"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Regarding abortion, the document notes that "it is not a question of opposing one opinion to another, but </w:t>
      </w:r>
      <w:r>
        <w:rPr>
          <w:rFonts w:ascii="Times New Roman" w:hAnsi="Times New Roman" w:eastAsia="Times New Roman"/>
          <w:i w:val="true"/>
          <w:strike w:val="false"/>
          <w:color w:val="000000"/>
          <w:spacing w:val="-7"/>
          <w:w w:val="100"/>
          <w:sz w:val="23"/>
          <w:vertAlign w:val="baseline"/>
          <w:lang w:val="en-US"/>
        </w:rPr>
        <w:t xml:space="preserve">of transmitting to the faithful a constant teaching of the supreme Magisterium, </w:t>
      </w:r>
      <w:r>
        <w:rPr>
          <w:rFonts w:ascii="Times New Roman" w:hAnsi="Times New Roman" w:eastAsia="Times New Roman"/>
          <w:strike w:val="false"/>
          <w:color w:val="000000"/>
          <w:spacing w:val="-7"/>
          <w:w w:val="100"/>
          <w:sz w:val="23"/>
          <w:vertAlign w:val="baseline"/>
          <w:lang w:val="en-US"/>
        </w:rPr>
        <w:t xml:space="preserve">which teaches moral norms in the light of faith. It is therefore clear that </w:t>
      </w:r>
      <w:r>
        <w:rPr>
          <w:rFonts w:ascii="Times New Roman" w:hAnsi="Times New Roman" w:eastAsia="Times New Roman"/>
          <w:i w:val="true"/>
          <w:strike w:val="false"/>
          <w:color w:val="000000"/>
          <w:spacing w:val="-7"/>
          <w:w w:val="100"/>
          <w:sz w:val="23"/>
          <w:vertAlign w:val="baseline"/>
          <w:lang w:val="en-US"/>
        </w:rPr>
        <w:t xml:space="preserve">this declaration necessarily entails a grave obligation for Christian consciences" </w:t>
      </w:r>
      <w:r>
        <w:rPr>
          <w:rFonts w:ascii="Times New Roman" w:hAnsi="Times New Roman" w:eastAsia="Times New Roman"/>
          <w:strike w:val="false"/>
          <w:color w:val="000000"/>
          <w:spacing w:val="-7"/>
          <w:w w:val="100"/>
          <w:sz w:val="23"/>
          <w:vertAlign w:val="baseline"/>
          <w:lang w:val="en-US"/>
        </w:rPr>
        <w:t xml:space="preserve">(no. 4). That is, it deals with a definitive teaching of the ordinary and universal Magisterium, a teaching that is, therefore, infallible </w:t>
      </w:r>
      <w:r>
        <w:rPr>
          <w:rFonts w:ascii="Times New Roman" w:hAnsi="Times New Roman" w:eastAsia="Times New Roman"/>
          <w:strike w:val="false"/>
          <w:color w:val="000000"/>
          <w:spacing w:val="-7"/>
          <w:w w:val="100"/>
          <w:sz w:val="23"/>
          <w:vertAlign w:val="baseline"/>
          <w:lang w:val="fr-FR"/>
        </w:rPr>
        <w:t xml:space="preserve">(cf. </w:t>
      </w:r>
      <w:r>
        <w:rPr>
          <w:rFonts w:ascii="Times New Roman" w:hAnsi="Times New Roman" w:eastAsia="Times New Roman"/>
          <w:i w:val="true"/>
          <w:strike w:val="false"/>
          <w:color w:val="000000"/>
          <w:spacing w:val="-7"/>
          <w:w w:val="100"/>
          <w:sz w:val="23"/>
          <w:vertAlign w:val="baseline"/>
          <w:lang w:val="en-US"/>
        </w:rPr>
        <w:t xml:space="preserve">Lumen gentium, </w:t>
      </w:r>
      <w:r>
        <w:rPr>
          <w:rFonts w:ascii="Times New Roman" w:hAnsi="Times New Roman" w:eastAsia="Times New Roman"/>
          <w:strike w:val="false"/>
          <w:color w:val="000000"/>
          <w:spacing w:val="-7"/>
          <w:w w:val="100"/>
          <w:sz w:val="23"/>
          <w:vertAlign w:val="baseline"/>
          <w:lang w:val="en-US"/>
        </w:rPr>
        <w:t xml:space="preserve">no. 25). In what follows, the declaration examines the foundations in Scripture, in Tradition, and in the Magisterium, that show that this teaching of the Church "has not changed and is unchangeable" (nos. 5-7). Then it adds that this doctrine is true for all men insofar as it is accessible to the light of reason (nos. 8-13). The document then responds to objections posed most frequently today (nos. 14-18) and concludes by clarifying the relationship between morality and law, as well as the obligation to do what can be done to see that this fundamental right of the person is recognized in all civil legislation.</w:t>
      </w:r>
    </w:p>
    <w:p>
      <w:pPr>
        <w:sectPr>
          <w:type w:val="nextPage"/>
          <w:pgSz w:w="7920" w:h="12240" w:orient="portrait"/>
          <w:pgMar w:bottom="1460" w:top="580" w:right="830" w:left="63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8.3pt;height:12.6pt;z-index:-971;margin-left:387.7pt;margin-top:15.0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right"/>
                    <w:textAlignment w:val="baseline"/>
                    <w:rPr>
                      <w:rFonts w:ascii="Arial" w:hAnsi="Arial" w:eastAsia="Arial"/>
                      <w:strike w:val="false"/>
                      <w:color w:val="000000"/>
                      <w:spacing w:val="0"/>
                      <w:w w:val="100"/>
                      <w:sz w:val="6"/>
                      <w:vertAlign w:val="baseline"/>
                      <w:lang w:val="de-DE"/>
                    </w:rPr>
                  </w:pPr>
                  <w:r>
                    <w:rPr>
                      <w:rFonts w:ascii="Arial" w:hAnsi="Arial" w:eastAsia="Arial"/>
                      <w:strike w:val="false"/>
                      <w:color w:val="000000"/>
                      <w:spacing w:val="0"/>
                      <w:w w:val="100"/>
                      <w:sz w:val="6"/>
                      <w:vertAlign w:val="baseline"/>
                      <w:lang w:val="de-DE"/>
                    </w:rPr>
                    <w:t xml:space="preserve">i</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9.25pt;height:40.8pt;z-index:-970;margin-left:386.75pt;margin-top:116.9pt;mso-wrap-distance-left:0pt;mso-wrap-distance-right:0pt;mso-position-horizontal-relative:page;mso-position-vertical-relative:page">
            <w10:wrap type="square" side="both"/>
            <v:fill opacity="1" o:opacity2="1" recolor="f" rotate="f" type="solid"/>
            <v:textbox inset="0pt, 0pt, 0pt, 0pt">
              <w:txbxContent>
                <w:p>
                  <w:pPr>
                    <w:spacing w:before="115" w:after="0" w:line="700" w:lineRule="exact"/>
                    <w:ind w:right="0" w:left="0" w:firstLine="0"/>
                    <w:jc w:val="right"/>
                    <w:textAlignment w:val="baseline"/>
                    <w:rPr>
                      <w:rFonts w:ascii="Arial" w:hAnsi="Arial" w:eastAsia="Arial"/>
                      <w:strike w:val="false"/>
                      <w:color w:val="000000"/>
                      <w:spacing w:val="0"/>
                      <w:w w:val="110"/>
                      <w:sz w:val="71"/>
                      <w:vertAlign w:val="baseline"/>
                      <w:lang w:val="en-US"/>
                    </w:rPr>
                  </w:pPr>
                  <w:r>
                    <w:rPr>
                      <w:rFonts w:ascii="Arial" w:hAnsi="Arial" w:eastAsia="Arial"/>
                      <w:strike w:val="false"/>
                      <w:color w:val="000000"/>
                      <w:spacing w:val="0"/>
                      <w:w w:val="110"/>
                      <w:sz w:val="71"/>
                      <w:vertAlign w:val="baseline"/>
                      <w:lang w:val="en-US"/>
                    </w:rPr>
                    <w:t xml:space="preserve">l</w:t>
                  </w:r>
                </w:p>
              </w:txbxContent>
            </v:textbox>
          </v:shape>
        </w:pict>
      </w:r>
    </w:p>
    <w:p>
      <w:pPr>
        <w:sectPr>
          <w:type w:val="nextPage"/>
          <w:pgSz w:w="7920" w:h="12240" w:orient="portrait"/>
          <w:pgMar w:bottom="324" w:top="0" w:right="1440" w:left="1440" w:header="720" w:footer="720"/>
          <w:titlePg w:val="false"/>
          <w:textDirection w:val="lrTb"/>
        </w:sectPr>
      </w:pPr>
    </w:p>
    <w:p>
      <w:pPr>
        <w:spacing w:before="28" w:after="0" w:line="258" w:lineRule="exact"/>
        <w:ind w:right="0" w:left="72" w:firstLine="0"/>
        <w:jc w:val="center"/>
        <w:textAlignment w:val="baseline"/>
        <w:rPr>
          <w:rFonts w:ascii="Times New Roman" w:hAnsi="Times New Roman" w:eastAsia="Times New Roman"/>
          <w:strike w:val="false"/>
          <w:color w:val="000000"/>
          <w:spacing w:val="10"/>
          <w:w w:val="100"/>
          <w:sz w:val="22"/>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19.25pt;height:9.75pt;z-index:-969;margin-left:182.25pt;margin-top:567.75pt;mso-wrap-distance-left:0pt;mso-wrap-distance-right:0pt;mso-position-horizontal-relative:page;mso-position-vertical-relative:page">
            <w10:wrap type="square" side="both"/>
            <v:fill opacity="1" o:opacity2="1" recolor="f" rotate="f" type="solid"/>
            <v:textbox inset="0pt, 0pt, 0pt, 0pt">
              <w:txbxContent>
                <w:p>
                  <w:pPr>
                    <w:spacing w:before="0" w:after="0" w:line="193" w:lineRule="exact"/>
                    <w:ind w:right="0" w:left="0"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333</w:t>
                  </w:r>
                </w:p>
              </w:txbxContent>
            </v:textbox>
          </v:shape>
        </w:pict>
      </w:r>
      <w:r>
        <w:rPr>
          <w:rFonts w:ascii="Times New Roman" w:hAnsi="Times New Roman" w:eastAsia="Times New Roman"/>
          <w:strike w:val="false"/>
          <w:color w:val="000000"/>
          <w:spacing w:val="10"/>
          <w:w w:val="100"/>
          <w:sz w:val="22"/>
          <w:vertAlign w:val="baseline"/>
          <w:lang w:val="en-US"/>
        </w:rPr>
        <w:t xml:space="preserve">Chapter Eight</w:t>
      </w:r>
    </w:p>
    <w:p>
      <w:pPr>
        <w:spacing w:before="453" w:after="0" w:line="318" w:lineRule="exact"/>
        <w:ind w:right="0"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MAGISTERIUM OF JOHN PAUL II ON
</w:t>
        <w:br/>
      </w:r>
      <w:r>
        <w:rPr>
          <w:rFonts w:ascii="Times New Roman" w:hAnsi="Times New Roman" w:eastAsia="Times New Roman"/>
          <w:b w:val="true"/>
          <w:strike w:val="false"/>
          <w:color w:val="000000"/>
          <w:spacing w:val="0"/>
          <w:w w:val="100"/>
          <w:sz w:val="29"/>
          <w:vertAlign w:val="baseline"/>
          <w:lang w:val="en-US"/>
        </w:rPr>
        <w:t xml:space="preserve">THE FAMILY AND THE APOSTOLIC
</w:t>
        <w:br/>
      </w:r>
      <w:r>
        <w:rPr>
          <w:rFonts w:ascii="Times New Roman" w:hAnsi="Times New Roman" w:eastAsia="Times New Roman"/>
          <w:b w:val="true"/>
          <w:strike w:val="false"/>
          <w:color w:val="000000"/>
          <w:spacing w:val="0"/>
          <w:w w:val="100"/>
          <w:sz w:val="29"/>
          <w:vertAlign w:val="baseline"/>
          <w:lang w:val="en-US"/>
        </w:rPr>
        <w:t xml:space="preserve">EXHORTATION </w:t>
      </w:r>
      <w:r>
        <w:rPr>
          <w:rFonts w:ascii="Times New Roman" w:hAnsi="Times New Roman" w:eastAsia="Times New Roman"/>
          <w:b w:val="true"/>
          <w:i w:val="true"/>
          <w:strike w:val="false"/>
          <w:color w:val="000000"/>
          <w:spacing w:val="0"/>
          <w:w w:val="100"/>
          <w:sz w:val="29"/>
          <w:vertAlign w:val="baseline"/>
          <w:lang w:val="en-US"/>
        </w:rPr>
        <w:t xml:space="preserve">FAMILIARIS CONSORTIO</w:t>
      </w:r>
    </w:p>
    <w:p>
      <w:pPr>
        <w:spacing w:before="1876" w:after="0" w:line="258" w:lineRule="exact"/>
        <w:ind w:right="144" w:left="72" w:firstLine="0"/>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In his apostolic exhortation </w:t>
      </w:r>
      <w:r>
        <w:rPr>
          <w:rFonts w:ascii="Times New Roman" w:hAnsi="Times New Roman" w:eastAsia="Times New Roman"/>
          <w:i w:val="true"/>
          <w:strike w:val="false"/>
          <w:color w:val="000000"/>
          <w:spacing w:val="-6"/>
          <w:w w:val="100"/>
          <w:sz w:val="22"/>
          <w:vertAlign w:val="baseline"/>
          <w:lang w:val="en-US"/>
        </w:rPr>
        <w:t xml:space="preserve">Familiaris consortio, </w:t>
      </w:r>
      <w:r>
        <w:rPr>
          <w:rFonts w:ascii="Times New Roman" w:hAnsi="Times New Roman" w:eastAsia="Times New Roman"/>
          <w:strike w:val="false"/>
          <w:color w:val="000000"/>
          <w:spacing w:val="-6"/>
          <w:w w:val="100"/>
          <w:sz w:val="22"/>
          <w:vertAlign w:val="baseline"/>
          <w:lang w:val="en-US"/>
        </w:rPr>
        <w:t xml:space="preserve">the present Pope has written, "The future of the world and of the Church passes through the family."</w:t>
      </w:r>
      <w:r>
        <w:rPr>
          <w:rFonts w:ascii="Times New Roman" w:hAnsi="Times New Roman" w:eastAsia="Times New Roman"/>
          <w:strike w:val="false"/>
          <w:color w:val="000000"/>
          <w:spacing w:val="-6"/>
          <w:w w:val="100"/>
          <w:sz w:val="22"/>
          <w:vertAlign w:val="superscript"/>
          <w:lang w:val="en-US"/>
        </w:rPr>
        <w:t xml:space="preserve">1</w:t>
      </w:r>
      <w:r>
        <w:rPr>
          <w:rFonts w:ascii="Times New Roman" w:hAnsi="Times New Roman" w:eastAsia="Times New Roman"/>
          <w:strike w:val="false"/>
          <w:color w:val="000000"/>
          <w:spacing w:val="-6"/>
          <w:w w:val="100"/>
          <w:sz w:val="22"/>
          <w:vertAlign w:val="baseline"/>
          <w:lang w:val="en-US"/>
        </w:rPr>
        <w:t xml:space="preserve"> This conviction is at the basis of his constant attention to the well-being of the family from the very beginning of his pontificate. This conviction culminated in the publication of </w:t>
      </w:r>
      <w:r>
        <w:rPr>
          <w:rFonts w:ascii="Times New Roman" w:hAnsi="Times New Roman" w:eastAsia="Times New Roman"/>
          <w:i w:val="true"/>
          <w:strike w:val="false"/>
          <w:color w:val="000000"/>
          <w:spacing w:val="-6"/>
          <w:w w:val="100"/>
          <w:sz w:val="22"/>
          <w:vertAlign w:val="baseline"/>
          <w:lang w:val="en-US"/>
        </w:rPr>
        <w:t xml:space="preserve">Familiaris consortio, </w:t>
      </w:r>
      <w:r>
        <w:rPr>
          <w:rFonts w:ascii="Times New Roman" w:hAnsi="Times New Roman" w:eastAsia="Times New Roman"/>
          <w:strike w:val="false"/>
          <w:color w:val="000000"/>
          <w:spacing w:val="-6"/>
          <w:w w:val="100"/>
          <w:sz w:val="22"/>
          <w:vertAlign w:val="baseline"/>
          <w:lang w:val="en-US"/>
        </w:rPr>
        <w:t xml:space="preserve">which John Paul II has himself defined as "a </w:t>
      </w:r>
      <w:r>
        <w:rPr>
          <w:rFonts w:ascii="Times New Roman" w:hAnsi="Times New Roman" w:eastAsia="Times New Roman"/>
          <w:i w:val="true"/>
          <w:strike w:val="false"/>
          <w:color w:val="000000"/>
          <w:spacing w:val="-6"/>
          <w:w w:val="100"/>
          <w:sz w:val="22"/>
          <w:vertAlign w:val="baseline"/>
          <w:lang w:val="en-US"/>
        </w:rPr>
        <w:t xml:space="preserve">summa </w:t>
      </w:r>
      <w:r>
        <w:rPr>
          <w:rFonts w:ascii="Times New Roman" w:hAnsi="Times New Roman" w:eastAsia="Times New Roman"/>
          <w:strike w:val="false"/>
          <w:color w:val="000000"/>
          <w:spacing w:val="-6"/>
          <w:w w:val="100"/>
          <w:sz w:val="22"/>
          <w:vertAlign w:val="baseline"/>
          <w:lang w:val="en-US"/>
        </w:rPr>
        <w:t xml:space="preserve">of the teaching of the Church on the life, the tasks, the responsibilities, and the mission of marriage and of the family in the world today".</w:t>
      </w:r>
      <w:r>
        <w:rPr>
          <w:rFonts w:ascii="Times New Roman" w:hAnsi="Times New Roman" w:eastAsia="Times New Roman"/>
          <w:strike w:val="false"/>
          <w:color w:val="000000"/>
          <w:spacing w:val="-6"/>
          <w:w w:val="100"/>
          <w:sz w:val="22"/>
          <w:vertAlign w:val="superscript"/>
          <w:lang w:val="en-US"/>
        </w:rPr>
        <w:t xml:space="preserve">2</w:t>
      </w:r>
      <w:r>
        <w:rPr>
          <w:rFonts w:ascii="Times New Roman" w:hAnsi="Times New Roman" w:eastAsia="Times New Roman"/>
          <w:strike w:val="false"/>
          <w:color w:val="000000"/>
          <w:spacing w:val="-6"/>
          <w:w w:val="100"/>
          <w:sz w:val="22"/>
          <w:vertAlign w:val="baseline"/>
          <w:lang w:val="en-US"/>
        </w:rPr>
        <w:t xml:space="preserve"> This </w:t>
      </w:r>
      <w:r>
        <w:rPr>
          <w:rFonts w:ascii="Times New Roman" w:hAnsi="Times New Roman" w:eastAsia="Times New Roman"/>
          <w:i w:val="true"/>
          <w:strike w:val="false"/>
          <w:color w:val="000000"/>
          <w:spacing w:val="-6"/>
          <w:w w:val="100"/>
          <w:sz w:val="22"/>
          <w:vertAlign w:val="baseline"/>
          <w:lang w:val="en-US"/>
        </w:rPr>
        <w:t xml:space="preserve">summa </w:t>
      </w:r>
      <w:r>
        <w:rPr>
          <w:rFonts w:ascii="Times New Roman" w:hAnsi="Times New Roman" w:eastAsia="Times New Roman"/>
          <w:strike w:val="false"/>
          <w:color w:val="000000"/>
          <w:spacing w:val="-6"/>
          <w:w w:val="100"/>
          <w:sz w:val="22"/>
          <w:vertAlign w:val="baseline"/>
          <w:lang w:val="en-US"/>
        </w:rPr>
        <w:t xml:space="preserve">will be the first object of our analysis. The remainder of his abundant magiste</w:t>
        <w:softHyphen/>
      </w:r>
      <w:r>
        <w:rPr>
          <w:rFonts w:ascii="Times New Roman" w:hAnsi="Times New Roman" w:eastAsia="Times New Roman"/>
          <w:strike w:val="false"/>
          <w:color w:val="000000"/>
          <w:spacing w:val="-6"/>
          <w:w w:val="100"/>
          <w:sz w:val="22"/>
          <w:vertAlign w:val="baseline"/>
          <w:lang w:val="en-US"/>
        </w:rPr>
        <w:t xml:space="preserve">rial teaching on marriage and family can be divided into three groups of documents: the catecheses in his Wednesday audiences (which were published in one large volume in Italian and in four volumes in English);</w:t>
      </w:r>
      <w:r>
        <w:rPr>
          <w:rFonts w:ascii="Times New Roman" w:hAnsi="Times New Roman" w:eastAsia="Times New Roman"/>
          <w:strike w:val="false"/>
          <w:color w:val="000000"/>
          <w:spacing w:val="-6"/>
          <w:w w:val="100"/>
          <w:sz w:val="22"/>
          <w:vertAlign w:val="superscript"/>
          <w:lang w:val="en-US"/>
        </w:rPr>
        <w:t xml:space="preserve">3</w:t>
      </w:r>
      <w:r>
        <w:rPr>
          <w:rFonts w:ascii="Times New Roman" w:hAnsi="Times New Roman" w:eastAsia="Times New Roman"/>
          <w:strike w:val="false"/>
          <w:color w:val="000000"/>
          <w:spacing w:val="-6"/>
          <w:w w:val="100"/>
          <w:sz w:val="22"/>
          <w:vertAlign w:val="baseline"/>
          <w:lang w:val="en-US"/>
        </w:rPr>
        <w:t xml:space="preserve"> second, his </w:t>
      </w:r>
      <w:r>
        <w:rPr>
          <w:rFonts w:ascii="Times New Roman" w:hAnsi="Times New Roman" w:eastAsia="Times New Roman"/>
          <w:i w:val="true"/>
          <w:strike w:val="false"/>
          <w:color w:val="000000"/>
          <w:spacing w:val="-6"/>
          <w:w w:val="100"/>
          <w:sz w:val="22"/>
          <w:vertAlign w:val="baseline"/>
          <w:lang w:val="en-US"/>
        </w:rPr>
        <w:t xml:space="preserve">catecheses on the family in his apostolic journeys </w:t>
      </w:r>
      <w:r>
        <w:rPr>
          <w:rFonts w:ascii="Times New Roman" w:hAnsi="Times New Roman" w:eastAsia="Times New Roman"/>
          <w:strike w:val="false"/>
          <w:color w:val="000000"/>
          <w:spacing w:val="-6"/>
          <w:w w:val="100"/>
          <w:sz w:val="22"/>
          <w:vertAlign w:val="baseline"/>
          <w:lang w:val="en-US"/>
        </w:rPr>
        <w:t xml:space="preserve">to</w:t>
      </w:r>
    </w:p>
    <w:p>
      <w:pPr>
        <w:spacing w:before="432" w:after="0" w:line="197" w:lineRule="exact"/>
        <w:ind w:right="144" w:left="72" w:firstLine="144"/>
        <w:jc w:val="both"/>
        <w:textAlignment w:val="baseline"/>
        <w:rPr>
          <w:rFonts w:ascii="Times New Roman" w:hAnsi="Times New Roman" w:eastAsia="Times New Roman"/>
          <w:strike w:val="false"/>
          <w:color w:val="000000"/>
          <w:spacing w:val="-2"/>
          <w:w w:val="100"/>
          <w:sz w:val="12"/>
          <w:vertAlign w:val="superscript"/>
          <w:lang w:val="en-US"/>
        </w:rPr>
      </w:pPr>
      <w:r>
        <w:rPr>
          <w:rFonts w:ascii="Times New Roman" w:hAnsi="Times New Roman" w:eastAsia="Times New Roman"/>
          <w:strike w:val="false"/>
          <w:color w:val="000000"/>
          <w:spacing w:val="-2"/>
          <w:w w:val="100"/>
          <w:sz w:val="12"/>
          <w:vertAlign w:val="superscript"/>
          <w:lang w:val="en-US"/>
        </w:rPr>
        <w:t xml:space="preserve">1</w:t>
      </w:r>
      <w:r>
        <w:rPr>
          <w:rFonts w:ascii="Times New Roman" w:hAnsi="Times New Roman" w:eastAsia="Times New Roman"/>
          <w:strike w:val="false"/>
          <w:color w:val="000000"/>
          <w:spacing w:val="-2"/>
          <w:w w:val="100"/>
          <w:sz w:val="17"/>
          <w:vertAlign w:val="baseline"/>
          <w:lang w:val="en-US"/>
        </w:rPr>
        <w:t xml:space="preserve"> Apostolic exhortation </w:t>
      </w:r>
      <w:r>
        <w:rPr>
          <w:rFonts w:ascii="Times New Roman" w:hAnsi="Times New Roman" w:eastAsia="Times New Roman"/>
          <w:i w:val="true"/>
          <w:strike w:val="false"/>
          <w:color w:val="000000"/>
          <w:spacing w:val="-2"/>
          <w:w w:val="100"/>
          <w:sz w:val="17"/>
          <w:vertAlign w:val="baseline"/>
          <w:lang w:val="en-US"/>
        </w:rPr>
        <w:t xml:space="preserve">Familiaris consortio, </w:t>
      </w:r>
      <w:r>
        <w:rPr>
          <w:rFonts w:ascii="Times New Roman" w:hAnsi="Times New Roman" w:eastAsia="Times New Roman"/>
          <w:strike w:val="false"/>
          <w:color w:val="000000"/>
          <w:spacing w:val="-2"/>
          <w:w w:val="100"/>
          <w:sz w:val="17"/>
          <w:vertAlign w:val="baseline"/>
          <w:lang w:val="en-US"/>
        </w:rPr>
        <w:t xml:space="preserve">November 22, 1981, no. </w:t>
      </w:r>
      <w:r>
        <w:rPr>
          <w:rFonts w:ascii="Times New Roman" w:hAnsi="Times New Roman" w:eastAsia="Times New Roman"/>
          <w:strike w:val="false"/>
          <w:color w:val="000000"/>
          <w:spacing w:val="-2"/>
          <w:w w:val="100"/>
          <w:sz w:val="17"/>
          <w:vertAlign w:val="subscript"/>
          <w:lang w:val="en-US"/>
        </w:rPr>
        <w:t xml:space="preserve">75.</w:t>
      </w:r>
      <w:r>
        <w:rPr>
          <w:rFonts w:ascii="Times New Roman" w:hAnsi="Times New Roman" w:eastAsia="Times New Roman"/>
          <w:strike w:val="false"/>
          <w:color w:val="000000"/>
          <w:spacing w:val="-2"/>
          <w:w w:val="100"/>
          <w:sz w:val="17"/>
          <w:vertAlign w:val="baseline"/>
          <w:lang w:val="en-US"/>
        </w:rPr>
        <w:t xml:space="preserve"> For the rest of this chapter this document will be cited in the text as </w:t>
      </w:r>
      <w:r>
        <w:rPr>
          <w:rFonts w:ascii="Times New Roman" w:hAnsi="Times New Roman" w:eastAsia="Times New Roman"/>
          <w:strike w:val="false"/>
          <w:color w:val="000000"/>
          <w:spacing w:val="-2"/>
          <w:w w:val="100"/>
          <w:sz w:val="17"/>
          <w:vertAlign w:val="baseline"/>
          <w:lang w:val="de-DE"/>
        </w:rPr>
        <w:t xml:space="preserve">FC, </w:t>
      </w:r>
      <w:r>
        <w:rPr>
          <w:rFonts w:ascii="Times New Roman" w:hAnsi="Times New Roman" w:eastAsia="Times New Roman"/>
          <w:strike w:val="false"/>
          <w:color w:val="000000"/>
          <w:spacing w:val="-2"/>
          <w:w w:val="100"/>
          <w:sz w:val="17"/>
          <w:vertAlign w:val="baseline"/>
          <w:lang w:val="en-US"/>
        </w:rPr>
        <w:t xml:space="preserve">leaving other citations for the footnotes. The document is found in </w:t>
      </w:r>
      <w:r>
        <w:rPr>
          <w:rFonts w:ascii="Times New Roman" w:hAnsi="Times New Roman" w:eastAsia="Times New Roman"/>
          <w:i w:val="true"/>
          <w:strike w:val="false"/>
          <w:color w:val="000000"/>
          <w:spacing w:val="-2"/>
          <w:w w:val="100"/>
          <w:sz w:val="17"/>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2"/>
          <w:w w:val="100"/>
          <w:sz w:val="17"/>
          <w:vertAlign w:val="baseline"/>
          <w:lang w:val="fr-FR"/>
        </w:rPr>
        <w:t xml:space="preserve">sobre </w:t>
      </w:r>
      <w:r>
        <w:rPr>
          <w:rFonts w:ascii="Times New Roman" w:hAnsi="Times New Roman" w:eastAsia="Times New Roman"/>
          <w:i w:val="true"/>
          <w:strike w:val="false"/>
          <w:color w:val="000000"/>
          <w:spacing w:val="-2"/>
          <w:w w:val="100"/>
          <w:sz w:val="17"/>
          <w:vertAlign w:val="baseline"/>
          <w:lang w:val="en-US"/>
        </w:rPr>
        <w:t xml:space="preserve">el Matrimonio y la Familia (Siglos I a XX), </w:t>
      </w:r>
      <w:r>
        <w:rPr>
          <w:rFonts w:ascii="Times New Roman" w:hAnsi="Times New Roman" w:eastAsia="Times New Roman"/>
          <w:strike w:val="false"/>
          <w:color w:val="000000"/>
          <w:spacing w:val="-2"/>
          <w:w w:val="100"/>
          <w:sz w:val="17"/>
          <w:vertAlign w:val="baseline"/>
          <w:lang w:val="en-US"/>
        </w:rPr>
        <w:t xml:space="preserve">ed. Augusto </w:t>
      </w:r>
      <w:r>
        <w:rPr>
          <w:rFonts w:ascii="Times New Roman" w:hAnsi="Times New Roman" w:eastAsia="Times New Roman"/>
          <w:strike w:val="false"/>
          <w:color w:val="000000"/>
          <w:spacing w:val="-2"/>
          <w:w w:val="100"/>
          <w:sz w:val="17"/>
          <w:vertAlign w:val="baseline"/>
          <w:lang w:val="fr-FR"/>
        </w:rPr>
        <w:t xml:space="preserve">Sarmiento </w:t>
      </w:r>
      <w:r>
        <w:rPr>
          <w:rFonts w:ascii="Times New Roman" w:hAnsi="Times New Roman" w:eastAsia="Times New Roman"/>
          <w:strike w:val="false"/>
          <w:color w:val="000000"/>
          <w:spacing w:val="-2"/>
          <w:w w:val="100"/>
          <w:sz w:val="17"/>
          <w:vertAlign w:val="baseline"/>
          <w:lang w:val="en-US"/>
        </w:rPr>
        <w:t xml:space="preserve">and Javier Escriva-Ivars, </w:t>
      </w:r>
      <w:r>
        <w:rPr>
          <w:rFonts w:ascii="Times New Roman" w:hAnsi="Times New Roman" w:eastAsia="Times New Roman"/>
          <w:strike w:val="false"/>
          <w:color w:val="000000"/>
          <w:spacing w:val="-2"/>
          <w:w w:val="100"/>
          <w:sz w:val="17"/>
          <w:vertAlign w:val="baseline"/>
          <w:lang w:val="fr-FR"/>
        </w:rPr>
        <w:t xml:space="preserve">vol. </w:t>
      </w:r>
      <w:r>
        <w:rPr>
          <w:rFonts w:ascii="Times New Roman" w:hAnsi="Times New Roman" w:eastAsia="Times New Roman"/>
          <w:strike w:val="false"/>
          <w:color w:val="000000"/>
          <w:spacing w:val="-2"/>
          <w:w w:val="100"/>
          <w:sz w:val="17"/>
          <w:vertAlign w:val="baseline"/>
          <w:lang w:val="en-US"/>
        </w:rPr>
        <w:t xml:space="preserve">4 (Madrid: Ediciones Rialp, 1992), pp. 3201-72.</w:t>
      </w:r>
    </w:p>
    <w:p>
      <w:pPr>
        <w:spacing w:before="0" w:after="0" w:line="205"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'Address of December 22, 1981, in which the Pope presented his new apostolic exhortation; </w:t>
      </w:r>
      <w:r>
        <w:rPr>
          <w:rFonts w:ascii="Times New Roman" w:hAnsi="Times New Roman" w:eastAsia="Times New Roman"/>
          <w:i w:val="true"/>
          <w:strike w:val="false"/>
          <w:color w:val="000000"/>
          <w:spacing w:val="0"/>
          <w:w w:val="100"/>
          <w:sz w:val="17"/>
          <w:vertAlign w:val="baseline"/>
          <w:lang w:val="en-US"/>
        </w:rPr>
        <w:t xml:space="preserve">Enchiridion Familiae, 4.3415ff.</w:t>
      </w:r>
    </w:p>
    <w:p>
      <w:pPr>
        <w:spacing w:before="4" w:after="0" w:line="198" w:lineRule="exact"/>
        <w:ind w:right="144" w:left="72" w:firstLine="144"/>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3</w:t>
      </w:r>
      <w:r>
        <w:rPr>
          <w:rFonts w:ascii="Times New Roman" w:hAnsi="Times New Roman" w:eastAsia="Times New Roman"/>
          <w:strike w:val="false"/>
          <w:color w:val="000000"/>
          <w:spacing w:val="-4"/>
          <w:w w:val="100"/>
          <w:sz w:val="17"/>
          <w:vertAlign w:val="baseline"/>
          <w:lang w:val="en-US"/>
        </w:rPr>
        <w:t xml:space="preserve"> The Italian volume is entitled </w:t>
      </w:r>
      <w:r>
        <w:rPr>
          <w:rFonts w:ascii="Times New Roman" w:hAnsi="Times New Roman" w:eastAsia="Times New Roman"/>
          <w:i w:val="true"/>
          <w:strike w:val="false"/>
          <w:color w:val="000000"/>
          <w:spacing w:val="-4"/>
          <w:w w:val="100"/>
          <w:sz w:val="17"/>
          <w:vertAlign w:val="baseline"/>
          <w:lang w:val="en-US"/>
        </w:rPr>
        <w:t xml:space="preserve">Uomo e donna lo creà (Catechesi sull'amore umano) </w:t>
      </w:r>
      <w:r>
        <w:rPr>
          <w:rFonts w:ascii="Times New Roman" w:hAnsi="Times New Roman" w:eastAsia="Times New Roman"/>
          <w:strike w:val="false"/>
          <w:color w:val="000000"/>
          <w:spacing w:val="-4"/>
          <w:w w:val="100"/>
          <w:sz w:val="17"/>
          <w:vertAlign w:val="baseline"/>
          <w:lang w:val="en-US"/>
        </w:rPr>
        <w:t xml:space="preserve">(Rome: Città Nuova Editrice/Libreria Editrice Vaticana, 1985). The four English-language volumes are: </w:t>
      </w:r>
      <w:r>
        <w:rPr>
          <w:rFonts w:ascii="Times New Roman" w:hAnsi="Times New Roman" w:eastAsia="Times New Roman"/>
          <w:i w:val="true"/>
          <w:strike w:val="false"/>
          <w:color w:val="000000"/>
          <w:spacing w:val="-4"/>
          <w:w w:val="100"/>
          <w:sz w:val="17"/>
          <w:vertAlign w:val="baseline"/>
          <w:lang w:val="en-US"/>
        </w:rPr>
        <w:t xml:space="preserve">The Original Unity of Man and Woman (Catechesis on the Book of Genesis) </w:t>
      </w:r>
      <w:r>
        <w:rPr>
          <w:rFonts w:ascii="Times New Roman" w:hAnsi="Times New Roman" w:eastAsia="Times New Roman"/>
          <w:strike w:val="false"/>
          <w:color w:val="000000"/>
          <w:spacing w:val="-4"/>
          <w:w w:val="100"/>
          <w:sz w:val="17"/>
          <w:vertAlign w:val="baseline"/>
          <w:lang w:val="en-US"/>
        </w:rPr>
        <w:t xml:space="preserve">(Boston: St. Paul Editions, 1981); </w:t>
      </w:r>
      <w:r>
        <w:rPr>
          <w:rFonts w:ascii="Times New Roman" w:hAnsi="Times New Roman" w:eastAsia="Times New Roman"/>
          <w:i w:val="true"/>
          <w:strike w:val="false"/>
          <w:color w:val="000000"/>
          <w:spacing w:val="-4"/>
          <w:w w:val="100"/>
          <w:sz w:val="17"/>
          <w:vertAlign w:val="baseline"/>
          <w:lang w:val="en-US"/>
        </w:rPr>
        <w:t xml:space="preserve">Blessed Are the Pure of Heart (Catechesis on the Sermon on the Mount and Writings of St. Paul) </w:t>
      </w:r>
      <w:r>
        <w:rPr>
          <w:rFonts w:ascii="Times New Roman" w:hAnsi="Times New Roman" w:eastAsia="Times New Roman"/>
          <w:strike w:val="false"/>
          <w:color w:val="000000"/>
          <w:spacing w:val="-4"/>
          <w:w w:val="100"/>
          <w:sz w:val="17"/>
          <w:vertAlign w:val="baseline"/>
          <w:lang w:val="en-US"/>
        </w:rPr>
        <w:t xml:space="preserve">(Boston: St. Paul Editions, 1983); </w:t>
      </w:r>
      <w:r>
        <w:rPr>
          <w:rFonts w:ascii="Times New Roman" w:hAnsi="Times New Roman" w:eastAsia="Times New Roman"/>
          <w:i w:val="true"/>
          <w:strike w:val="false"/>
          <w:color w:val="000000"/>
          <w:spacing w:val="-4"/>
          <w:w w:val="100"/>
          <w:sz w:val="17"/>
          <w:vertAlign w:val="baseline"/>
          <w:lang w:val="en-US"/>
        </w:rPr>
        <w:t xml:space="preserve">Reflections on "Humanae vitae": Conjugal Morality and Spirituality </w:t>
      </w:r>
      <w:r>
        <w:rPr>
          <w:rFonts w:ascii="Times New Roman" w:hAnsi="Times New Roman" w:eastAsia="Times New Roman"/>
          <w:strike w:val="false"/>
          <w:color w:val="000000"/>
          <w:spacing w:val="-4"/>
          <w:w w:val="100"/>
          <w:sz w:val="17"/>
          <w:vertAlign w:val="baseline"/>
          <w:lang w:val="en-US"/>
        </w:rPr>
        <w:t xml:space="preserve">(Boston: St. Paul Editions, 1984); and </w:t>
      </w:r>
      <w:r>
        <w:rPr>
          <w:rFonts w:ascii="Times New Roman" w:hAnsi="Times New Roman" w:eastAsia="Times New Roman"/>
          <w:i w:val="true"/>
          <w:strike w:val="false"/>
          <w:color w:val="000000"/>
          <w:spacing w:val="-4"/>
          <w:w w:val="100"/>
          <w:sz w:val="17"/>
          <w:vertAlign w:val="baseline"/>
          <w:lang w:val="en-US"/>
        </w:rPr>
        <w:t xml:space="preserve">The Theology of Marriage and Celibacy </w:t>
      </w:r>
      <w:r>
        <w:rPr>
          <w:rFonts w:ascii="Times New Roman" w:hAnsi="Times New Roman" w:eastAsia="Times New Roman"/>
          <w:strike w:val="false"/>
          <w:color w:val="000000"/>
          <w:spacing w:val="-4"/>
          <w:w w:val="100"/>
          <w:sz w:val="17"/>
          <w:vertAlign w:val="baseline"/>
          <w:lang w:val="en-US"/>
        </w:rPr>
        <w:t xml:space="preserve">(Boston: St. Paul Editions, 1986).</w:t>
      </w:r>
    </w:p>
    <w:p>
      <w:pPr>
        <w:sectPr>
          <w:type w:val="nextPage"/>
          <w:pgSz w:w="7920" w:h="12240" w:orient="portrait"/>
          <w:pgMar w:bottom="489" w:top="1020" w:right="830" w:left="635" w:header="720" w:footer="720"/>
          <w:titlePg w:val="false"/>
          <w:textDirection w:val="lrTb"/>
        </w:sectPr>
      </w:pPr>
    </w:p>
    <w:p>
      <w:pPr>
        <w:spacing w:before="10" w:after="0" w:line="190" w:lineRule="exact"/>
        <w:ind w:right="0" w:left="72" w:firstLine="0"/>
        <w:jc w:val="left"/>
        <w:textAlignment w:val="baseline"/>
        <w:rPr>
          <w:rFonts w:ascii="Arial" w:hAnsi="Arial" w:eastAsia="Arial"/>
          <w:strike w:val="false"/>
          <w:color w:val="000000"/>
          <w:spacing w:val="4"/>
          <w:w w:val="100"/>
          <w:sz w:val="16"/>
          <w:vertAlign w:val="baseline"/>
          <w:lang w:val="en-US"/>
        </w:rPr>
      </w:pPr>
      <w:r>
        <w:rPr>
          <w:rFonts w:ascii="Arial" w:hAnsi="Arial" w:eastAsia="Arial"/>
          <w:strike w:val="false"/>
          <w:color w:val="000000"/>
          <w:spacing w:val="4"/>
          <w:w w:val="100"/>
          <w:sz w:val="16"/>
          <w:vertAlign w:val="baseline"/>
          <w:lang w:val="en-US"/>
        </w:rPr>
        <w:t xml:space="preserve">334 / </w:t>
      </w:r>
      <w:r>
        <w:rPr>
          <w:rFonts w:ascii="Arial" w:hAnsi="Arial" w:eastAsia="Arial"/>
          <w:strike w:val="false"/>
          <w:color w:val="000000"/>
          <w:spacing w:val="4"/>
          <w:w w:val="100"/>
          <w:sz w:val="13"/>
          <w:vertAlign w:val="baseline"/>
          <w:lang w:val="en-US"/>
        </w:rPr>
        <w:t xml:space="preserve">THE MAGISTERIUM OF JOHN PAUL II ON THE FAMILY</w:t>
      </w:r>
    </w:p>
    <w:p>
      <w:pPr>
        <w:spacing w:before="260" w:after="0" w:line="259" w:lineRule="exact"/>
        <w:ind w:right="144"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America, Africa, Asia, and Europe, as well as in his visits to the parishes of the diocese of Rome;</w:t>
      </w:r>
      <w:r>
        <w:rPr>
          <w:rFonts w:ascii="Times New Roman" w:hAnsi="Times New Roman" w:eastAsia="Times New Roman"/>
          <w:strike w:val="false"/>
          <w:color w:val="000000"/>
          <w:spacing w:val="0"/>
          <w:w w:val="100"/>
          <w:sz w:val="23"/>
          <w:vertAlign w:val="superscript"/>
          <w:lang w:val="en-US"/>
        </w:rPr>
        <w:t xml:space="preserve">4</w:t>
      </w:r>
      <w:r>
        <w:rPr>
          <w:rFonts w:ascii="Times New Roman" w:hAnsi="Times New Roman" w:eastAsia="Times New Roman"/>
          <w:strike w:val="false"/>
          <w:color w:val="000000"/>
          <w:spacing w:val="0"/>
          <w:w w:val="100"/>
          <w:sz w:val="23"/>
          <w:vertAlign w:val="baseline"/>
          <w:lang w:val="en-US"/>
        </w:rPr>
        <w:t xml:space="preserve"> and finally the allocutions, homilies, and addresses held in Rome, on the occasion of visits of various associations, congresses, and institutions that are concerned with the family.</w:t>
      </w:r>
      <w:r>
        <w:rPr>
          <w:rFonts w:ascii="Times New Roman" w:hAnsi="Times New Roman" w:eastAsia="Times New Roman"/>
          <w:strike w:val="false"/>
          <w:color w:val="000000"/>
          <w:spacing w:val="0"/>
          <w:w w:val="100"/>
          <w:sz w:val="23"/>
          <w:vertAlign w:val="superscript"/>
          <w:lang w:val="en-US"/>
        </w:rPr>
        <w:t xml:space="preserve">5</w:t>
      </w:r>
      <w:r>
        <w:rPr>
          <w:rFonts w:ascii="Times New Roman" w:hAnsi="Times New Roman" w:eastAsia="Times New Roman"/>
          <w:strike w:val="false"/>
          <w:color w:val="000000"/>
          <w:spacing w:val="0"/>
          <w:w w:val="100"/>
          <w:sz w:val="23"/>
          <w:vertAlign w:val="baseline"/>
          <w:lang w:val="en-US"/>
        </w:rPr>
      </w:r>
    </w:p>
    <w:p>
      <w:pPr>
        <w:spacing w:before="647" w:after="0" w:line="264" w:lineRule="exact"/>
        <w:ind w:right="936" w:left="72"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i. </w:t>
      </w:r>
      <w:r>
        <w:rPr>
          <w:rFonts w:ascii="Times New Roman" w:hAnsi="Times New Roman" w:eastAsia="Times New Roman"/>
          <w:b w:val="true"/>
          <w:strike w:val="false"/>
          <w:color w:val="000000"/>
          <w:spacing w:val="0"/>
          <w:w w:val="100"/>
          <w:sz w:val="23"/>
          <w:vertAlign w:val="baseline"/>
          <w:lang w:val="en-US"/>
        </w:rPr>
        <w:t xml:space="preserve">The Occasion, Importance, and General Scheme of </w:t>
      </w:r>
      <w:r>
        <w:rPr>
          <w:rFonts w:ascii="Times New Roman" w:hAnsi="Times New Roman" w:eastAsia="Times New Roman"/>
          <w:b w:val="true"/>
          <w:i w:val="true"/>
          <w:strike w:val="false"/>
          <w:color w:val="000000"/>
          <w:spacing w:val="0"/>
          <w:w w:val="100"/>
          <w:sz w:val="23"/>
          <w:vertAlign w:val="baseline"/>
          <w:lang w:val="en-US"/>
        </w:rPr>
        <w:t xml:space="preserve">Familiaris Consortio</w:t>
      </w:r>
    </w:p>
    <w:p>
      <w:pPr>
        <w:spacing w:before="350" w:after="0" w:line="259" w:lineRule="exact"/>
        <w:ind w:right="144"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The apostolic exhortation </w:t>
      </w:r>
      <w:r>
        <w:rPr>
          <w:rFonts w:ascii="Times New Roman" w:hAnsi="Times New Roman" w:eastAsia="Times New Roman"/>
          <w:i w:val="true"/>
          <w:strike w:val="false"/>
          <w:color w:val="000000"/>
          <w:spacing w:val="-5"/>
          <w:w w:val="100"/>
          <w:sz w:val="23"/>
          <w:vertAlign w:val="baseline"/>
          <w:lang w:val="en-US"/>
        </w:rPr>
        <w:t xml:space="preserve">Familiaris consortio </w:t>
      </w:r>
      <w:r>
        <w:rPr>
          <w:rFonts w:ascii="Times New Roman" w:hAnsi="Times New Roman" w:eastAsia="Times New Roman"/>
          <w:strike w:val="false"/>
          <w:color w:val="000000"/>
          <w:spacing w:val="-5"/>
          <w:w w:val="100"/>
          <w:sz w:val="23"/>
          <w:vertAlign w:val="baseline"/>
          <w:lang w:val="en-US"/>
        </w:rPr>
        <w:t xml:space="preserve">came to birth on the occasion of the Fifth Synod of Bishops, celebrated at Rome in 1980. The Holy Father notes that in this document he gathers together the propositions of the synod, taking also into account the suggestions formulated during its meetings.</w:t>
      </w:r>
      <w:r>
        <w:rPr>
          <w:rFonts w:ascii="Times New Roman" w:hAnsi="Times New Roman" w:eastAsia="Times New Roman"/>
          <w:strike w:val="false"/>
          <w:color w:val="000000"/>
          <w:spacing w:val="-5"/>
          <w:w w:val="100"/>
          <w:sz w:val="23"/>
          <w:vertAlign w:val="superscript"/>
          <w:lang w:val="en-US"/>
        </w:rPr>
        <w:t xml:space="preserve">6</w:t>
      </w:r>
      <w:r>
        <w:rPr>
          <w:rFonts w:ascii="Times New Roman" w:hAnsi="Times New Roman" w:eastAsia="Times New Roman"/>
          <w:strike w:val="false"/>
          <w:color w:val="000000"/>
          <w:spacing w:val="-5"/>
          <w:w w:val="100"/>
          <w:sz w:val="23"/>
          <w:vertAlign w:val="baseline"/>
          <w:lang w:val="en-US"/>
        </w:rPr>
        <w:t xml:space="preserve"> The great </w:t>
      </w:r>
      <w:r>
        <w:rPr>
          <w:rFonts w:ascii="Times New Roman" w:hAnsi="Times New Roman" w:eastAsia="Times New Roman"/>
          <w:i w:val="true"/>
          <w:strike w:val="false"/>
          <w:color w:val="000000"/>
          <w:spacing w:val="-5"/>
          <w:w w:val="100"/>
          <w:sz w:val="23"/>
          <w:vertAlign w:val="baseline"/>
          <w:lang w:val="en-US"/>
        </w:rPr>
        <w:t xml:space="preserve">importance </w:t>
      </w:r>
      <w:r>
        <w:rPr>
          <w:rFonts w:ascii="Times New Roman" w:hAnsi="Times New Roman" w:eastAsia="Times New Roman"/>
          <w:strike w:val="false"/>
          <w:color w:val="000000"/>
          <w:spacing w:val="-5"/>
          <w:w w:val="100"/>
          <w:sz w:val="23"/>
          <w:vertAlign w:val="baseline"/>
          <w:lang w:val="en-US"/>
        </w:rPr>
        <w:t xml:space="preserve">of the docu</w:t>
        <w:softHyphen/>
      </w:r>
      <w:r>
        <w:rPr>
          <w:rFonts w:ascii="Times New Roman" w:hAnsi="Times New Roman" w:eastAsia="Times New Roman"/>
          <w:strike w:val="false"/>
          <w:color w:val="000000"/>
          <w:spacing w:val="-5"/>
          <w:w w:val="100"/>
          <w:sz w:val="23"/>
          <w:vertAlign w:val="baseline"/>
          <w:lang w:val="en-US"/>
        </w:rPr>
        <w:t xml:space="preserve">ment is evident in two factors: the fact that it is a document of the Supreme Pontiff which, "gathering together the proposals and the experiences of the Episcopate of five continents", is also "an authentic expression of the collegiality of the Church";</w:t>
      </w:r>
      <w:r>
        <w:rPr>
          <w:rFonts w:ascii="Times New Roman" w:hAnsi="Times New Roman" w:eastAsia="Times New Roman"/>
          <w:strike w:val="false"/>
          <w:color w:val="000000"/>
          <w:spacing w:val="-5"/>
          <w:w w:val="100"/>
          <w:sz w:val="23"/>
          <w:vertAlign w:val="superscript"/>
          <w:lang w:val="en-US"/>
        </w:rPr>
        <w:t xml:space="preserve">7</w:t>
      </w:r>
      <w:r>
        <w:rPr>
          <w:rFonts w:ascii="Times New Roman" w:hAnsi="Times New Roman" w:eastAsia="Times New Roman"/>
          <w:strike w:val="false"/>
          <w:color w:val="000000"/>
          <w:spacing w:val="-5"/>
          <w:w w:val="100"/>
          <w:sz w:val="23"/>
          <w:vertAlign w:val="baseline"/>
          <w:lang w:val="en-US"/>
        </w:rPr>
        <w:t xml:space="preserve"> and the fact that it contains a summary of all the doctrines of the Church—a </w:t>
      </w:r>
      <w:r>
        <w:rPr>
          <w:rFonts w:ascii="Times New Roman" w:hAnsi="Times New Roman" w:eastAsia="Times New Roman"/>
          <w:i w:val="true"/>
          <w:strike w:val="false"/>
          <w:color w:val="000000"/>
          <w:spacing w:val="-5"/>
          <w:w w:val="100"/>
          <w:sz w:val="23"/>
          <w:vertAlign w:val="baseline"/>
          <w:lang w:val="en-US"/>
        </w:rPr>
        <w:t xml:space="preserve">summa </w:t>
      </w:r>
      <w:r>
        <w:rPr>
          <w:rFonts w:ascii="Times New Roman" w:hAnsi="Times New Roman" w:eastAsia="Times New Roman"/>
          <w:strike w:val="false"/>
          <w:color w:val="000000"/>
          <w:spacing w:val="-5"/>
          <w:w w:val="100"/>
          <w:sz w:val="23"/>
          <w:vertAlign w:val="baseline"/>
          <w:lang w:val="en-US"/>
        </w:rPr>
        <w:t xml:space="preserve">—in which "the clear teaching of Vatican Council II on marriage and the family is deepened and amplified."</w:t>
      </w:r>
      <w:r>
        <w:rPr>
          <w:rFonts w:ascii="Times New Roman" w:hAnsi="Times New Roman" w:eastAsia="Times New Roman"/>
          <w:strike w:val="false"/>
          <w:color w:val="000000"/>
          <w:spacing w:val="-5"/>
          <w:w w:val="100"/>
          <w:sz w:val="23"/>
          <w:vertAlign w:val="superscript"/>
          <w:lang w:val="en-US"/>
        </w:rPr>
        <w:t xml:space="preserve">8</w:t>
      </w:r>
      <w:r>
        <w:rPr>
          <w:rFonts w:ascii="Times New Roman" w:hAnsi="Times New Roman" w:eastAsia="Times New Roman"/>
          <w:strike w:val="false"/>
          <w:color w:val="000000"/>
          <w:spacing w:val="-5"/>
          <w:w w:val="100"/>
          <w:sz w:val="23"/>
          <w:vertAlign w:val="baseline"/>
          <w:lang w:val="en-US"/>
        </w:rPr>
      </w:r>
    </w:p>
    <w:p>
      <w:pPr>
        <w:spacing w:before="3" w:after="0" w:line="259" w:lineRule="exact"/>
        <w:ind w:right="144" w:left="72"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As far as its scheme is concerned, the exhortation is divided into an introduction and four parts. The introduction and the first part, enti</w:t>
        <w:softHyphen/>
      </w:r>
      <w:r>
        <w:rPr>
          <w:rFonts w:ascii="Times New Roman" w:hAnsi="Times New Roman" w:eastAsia="Times New Roman"/>
          <w:strike w:val="false"/>
          <w:color w:val="000000"/>
          <w:spacing w:val="-5"/>
          <w:w w:val="100"/>
          <w:sz w:val="23"/>
          <w:vertAlign w:val="baseline"/>
          <w:lang w:val="en-US"/>
        </w:rPr>
        <w:t xml:space="preserve">tled "Bright Spots and Shadows for the Family Today", contain both an analysis of the current situation and the setting forth anew of the most important moral principles for giving an adequate solution to the problems of our day. "The Plan of God for Marriage and the Family" is the title of the second part, which treats of the notion of marriage, its</w:t>
      </w:r>
    </w:p>
    <w:p>
      <w:pPr>
        <w:spacing w:before="177" w:after="0" w:line="199" w:lineRule="exact"/>
        <w:ind w:right="72" w:left="72" w:firstLine="216"/>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'1 We </w:t>
      </w:r>
      <w:r>
        <w:rPr>
          <w:rFonts w:ascii="Times New Roman" w:hAnsi="Times New Roman" w:eastAsia="Times New Roman"/>
          <w:strike w:val="false"/>
          <w:color w:val="000000"/>
          <w:spacing w:val="0"/>
          <w:w w:val="100"/>
          <w:sz w:val="17"/>
          <w:vertAlign w:val="baseline"/>
          <w:lang w:val="en-US"/>
        </w:rPr>
        <w:t xml:space="preserve">will make mention of these at the end of the chapter. A selection of these discourses and homilies, together with those from the following group, can </w:t>
      </w:r>
      <w:r>
        <w:rPr>
          <w:rFonts w:ascii="Times New Roman" w:hAnsi="Times New Roman" w:eastAsia="Times New Roman"/>
          <w:i w:val="true"/>
          <w:strike w:val="false"/>
          <w:color w:val="000000"/>
          <w:spacing w:val="0"/>
          <w:w w:val="100"/>
          <w:sz w:val="17"/>
          <w:vertAlign w:val="baseline"/>
          <w:lang w:val="en-US"/>
        </w:rPr>
        <w:t xml:space="preserve">be </w:t>
      </w:r>
      <w:r>
        <w:rPr>
          <w:rFonts w:ascii="Times New Roman" w:hAnsi="Times New Roman" w:eastAsia="Times New Roman"/>
          <w:strike w:val="false"/>
          <w:color w:val="000000"/>
          <w:spacing w:val="0"/>
          <w:w w:val="100"/>
          <w:sz w:val="17"/>
          <w:vertAlign w:val="baseline"/>
          <w:lang w:val="en-US"/>
        </w:rPr>
        <w:t xml:space="preserve">found in Juan Pablo It, </w:t>
      </w:r>
      <w:r>
        <w:rPr>
          <w:rFonts w:ascii="Times New Roman" w:hAnsi="Times New Roman" w:eastAsia="Times New Roman"/>
          <w:i w:val="true"/>
          <w:strike w:val="false"/>
          <w:color w:val="000000"/>
          <w:spacing w:val="0"/>
          <w:w w:val="100"/>
          <w:sz w:val="17"/>
          <w:vertAlign w:val="baseline"/>
          <w:lang w:val="en-US"/>
        </w:rPr>
        <w:t xml:space="preserve">A !as </w:t>
      </w:r>
      <w:r>
        <w:rPr>
          <w:rFonts w:ascii="Times New Roman" w:hAnsi="Times New Roman" w:eastAsia="Times New Roman"/>
          <w:i w:val="true"/>
          <w:strike w:val="false"/>
          <w:color w:val="000000"/>
          <w:spacing w:val="0"/>
          <w:w w:val="100"/>
          <w:sz w:val="17"/>
          <w:vertAlign w:val="baseline"/>
          <w:lang w:val="fr-FR"/>
        </w:rPr>
        <w:t xml:space="preserve">familias, </w:t>
      </w:r>
      <w:r>
        <w:rPr>
          <w:rFonts w:ascii="Times New Roman" w:hAnsi="Times New Roman" w:eastAsia="Times New Roman"/>
          <w:i w:val="true"/>
          <w:strike w:val="false"/>
          <w:color w:val="000000"/>
          <w:spacing w:val="0"/>
          <w:w w:val="100"/>
          <w:sz w:val="17"/>
          <w:vertAlign w:val="baseline"/>
          <w:lang w:val="en-US"/>
        </w:rPr>
        <w:t xml:space="preserve">under </w:t>
      </w:r>
      <w:r>
        <w:rPr>
          <w:rFonts w:ascii="Times New Roman" w:hAnsi="Times New Roman" w:eastAsia="Times New Roman"/>
          <w:strike w:val="false"/>
          <w:color w:val="000000"/>
          <w:spacing w:val="0"/>
          <w:w w:val="100"/>
          <w:sz w:val="17"/>
          <w:vertAlign w:val="baseline"/>
          <w:lang w:val="en-US"/>
        </w:rPr>
        <w:t xml:space="preserve">the editorship of T. Lopez, 4th </w:t>
      </w:r>
      <w:r>
        <w:rPr>
          <w:rFonts w:ascii="Times New Roman" w:hAnsi="Times New Roman" w:eastAsia="Times New Roman"/>
          <w:strike w:val="false"/>
          <w:color w:val="000000"/>
          <w:spacing w:val="0"/>
          <w:w w:val="100"/>
          <w:sz w:val="19"/>
          <w:vertAlign w:val="baseline"/>
          <w:lang w:val="fr-FR"/>
        </w:rPr>
        <w:t xml:space="preserve">cd. </w:t>
      </w:r>
      <w:r>
        <w:rPr>
          <w:rFonts w:ascii="Times New Roman" w:hAnsi="Times New Roman" w:eastAsia="Times New Roman"/>
          <w:strike w:val="false"/>
          <w:color w:val="000000"/>
          <w:spacing w:val="0"/>
          <w:w w:val="100"/>
          <w:sz w:val="17"/>
          <w:vertAlign w:val="baseline"/>
          <w:lang w:val="en-US"/>
        </w:rPr>
        <w:t xml:space="preserve">(Pamplona: Eunsa, 1982). These addresses and homilies, along with those referred to in n. 3, are also found in </w:t>
      </w:r>
      <w:r>
        <w:rPr>
          <w:rFonts w:ascii="Times New Roman" w:hAnsi="Times New Roman" w:eastAsia="Times New Roman"/>
          <w:strike w:val="false"/>
          <w:color w:val="000000"/>
          <w:spacing w:val="0"/>
          <w:w w:val="100"/>
          <w:sz w:val="19"/>
          <w:vertAlign w:val="baseline"/>
          <w:lang w:val="fr-FR"/>
        </w:rPr>
        <w:t xml:space="preserve">vols. </w:t>
      </w:r>
      <w:r>
        <w:rPr>
          <w:rFonts w:ascii="Times New Roman" w:hAnsi="Times New Roman" w:eastAsia="Times New Roman"/>
          <w:strike w:val="false"/>
          <w:color w:val="000000"/>
          <w:spacing w:val="0"/>
          <w:w w:val="100"/>
          <w:sz w:val="17"/>
          <w:vertAlign w:val="baseline"/>
          <w:lang w:val="en-US"/>
        </w:rPr>
        <w:t xml:space="preserve">4 and 5 of </w:t>
      </w:r>
      <w:r>
        <w:rPr>
          <w:rFonts w:ascii="Times New Roman" w:hAnsi="Times New Roman" w:eastAsia="Times New Roman"/>
          <w:i w:val="true"/>
          <w:strike w:val="false"/>
          <w:color w:val="000000"/>
          <w:spacing w:val="0"/>
          <w:w w:val="100"/>
          <w:sz w:val="17"/>
          <w:vertAlign w:val="baseline"/>
          <w:lang w:val="en-US"/>
        </w:rPr>
        <w:t xml:space="preserve">Enchiridion Familiae. References </w:t>
      </w:r>
      <w:r>
        <w:rPr>
          <w:rFonts w:ascii="Times New Roman" w:hAnsi="Times New Roman" w:eastAsia="Times New Roman"/>
          <w:strike w:val="false"/>
          <w:color w:val="000000"/>
          <w:spacing w:val="0"/>
          <w:w w:val="100"/>
          <w:sz w:val="17"/>
          <w:vertAlign w:val="baseline"/>
          <w:lang w:val="en-US"/>
        </w:rPr>
        <w:t xml:space="preserve">to pertinent volumes and pages of this excellent source will be given when material from these sources is cited in this chapter.</w:t>
      </w:r>
    </w:p>
    <w:p>
      <w:pPr>
        <w:spacing w:before="3" w:after="0" w:line="189"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5</w:t>
      </w:r>
      <w:r>
        <w:rPr>
          <w:rFonts w:ascii="Times New Roman" w:hAnsi="Times New Roman" w:eastAsia="Times New Roman"/>
          <w:strike w:val="false"/>
          <w:color w:val="000000"/>
          <w:spacing w:val="-1"/>
          <w:w w:val="100"/>
          <w:sz w:val="17"/>
          <w:vertAlign w:val="baseline"/>
          <w:lang w:val="en-US"/>
        </w:rPr>
        <w:t xml:space="preserve"> See the preceding note.</w:t>
      </w:r>
    </w:p>
    <w:p>
      <w:pPr>
        <w:spacing w:before="0" w:after="0" w:line="199" w:lineRule="exact"/>
        <w:ind w:right="144"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6 Address of December </w:t>
      </w:r>
      <w:r>
        <w:rPr>
          <w:rFonts w:ascii="Arial" w:hAnsi="Arial" w:eastAsia="Arial"/>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7"/>
          <w:vertAlign w:val="baseline"/>
          <w:lang w:val="en-US"/>
        </w:rPr>
        <w:t xml:space="preserve">1981, no. 7;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subscript"/>
          <w:lang w:val="en-US"/>
        </w:rPr>
        <w:t xml:space="preserve">4.3416.</w:t>
      </w:r>
      <w:r>
        <w:rPr>
          <w:rFonts w:ascii="Times New Roman" w:hAnsi="Times New Roman" w:eastAsia="Times New Roman"/>
          <w:strike w:val="false"/>
          <w:color w:val="000000"/>
          <w:spacing w:val="0"/>
          <w:w w:val="100"/>
          <w:sz w:val="19"/>
          <w:vertAlign w:val="baseline"/>
          <w:lang w:val="fr-FR"/>
        </w:rPr>
        <w:t xml:space="preserve"> Cf. </w:t>
      </w:r>
      <w:r>
        <w:rPr>
          <w:rFonts w:ascii="Times New Roman" w:hAnsi="Times New Roman" w:eastAsia="Times New Roman"/>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no. 2.</w:t>
      </w:r>
    </w:p>
    <w:p>
      <w:pPr>
        <w:spacing w:before="0" w:after="0" w:line="202" w:lineRule="exact"/>
        <w:ind w:right="0" w:left="288" w:firstLine="0"/>
        <w:jc w:val="left"/>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7</w:t>
      </w:r>
      <w:r>
        <w:rPr>
          <w:rFonts w:ascii="Times New Roman" w:hAnsi="Times New Roman" w:eastAsia="Times New Roman"/>
          <w:strike w:val="false"/>
          <w:color w:val="000000"/>
          <w:spacing w:val="-4"/>
          <w:w w:val="100"/>
          <w:sz w:val="17"/>
          <w:vertAlign w:val="baseline"/>
          <w:lang w:val="en-US"/>
        </w:rPr>
        <w:t xml:space="preserve"> Address of December 22, no. 7;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4.3416-17.</w:t>
      </w:r>
    </w:p>
    <w:p>
      <w:pPr>
        <w:spacing w:before="1" w:after="0" w:line="199" w:lineRule="exact"/>
        <w:ind w:right="0" w:left="288"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8</w:t>
      </w:r>
      <w:r>
        <w:rPr>
          <w:rFonts w:ascii="Times New Roman" w:hAnsi="Times New Roman" w:eastAsia="Times New Roman"/>
          <w:strike w:val="false"/>
          <w:color w:val="000000"/>
          <w:spacing w:val="-6"/>
          <w:w w:val="100"/>
          <w:sz w:val="17"/>
          <w:vertAlign w:val="baseline"/>
          <w:lang w:val="en-US"/>
        </w:rPr>
        <w:t xml:space="preserve"> Ibid.; </w:t>
      </w:r>
      <w:r>
        <w:rPr>
          <w:rFonts w:ascii="Times New Roman" w:hAnsi="Times New Roman" w:eastAsia="Times New Roman"/>
          <w:i w:val="true"/>
          <w:strike w:val="false"/>
          <w:color w:val="000000"/>
          <w:spacing w:val="-6"/>
          <w:w w:val="100"/>
          <w:sz w:val="17"/>
          <w:vertAlign w:val="baseline"/>
          <w:lang w:val="en-US"/>
        </w:rPr>
        <w:t xml:space="preserve">Enchiridion Familiae, </w:t>
      </w:r>
      <w:r>
        <w:rPr>
          <w:rFonts w:ascii="Times New Roman" w:hAnsi="Times New Roman" w:eastAsia="Times New Roman"/>
          <w:strike w:val="false"/>
          <w:color w:val="000000"/>
          <w:spacing w:val="-6"/>
          <w:w w:val="100"/>
          <w:sz w:val="17"/>
          <w:vertAlign w:val="baseline"/>
          <w:lang w:val="en-US"/>
        </w:rPr>
        <w:t xml:space="preserve">4.3417-18.</w:t>
      </w:r>
    </w:p>
    <w:p>
      <w:pPr>
        <w:sectPr>
          <w:type w:val="nextPage"/>
          <w:pgSz w:w="7920" w:h="12240" w:orient="portrait"/>
          <w:pgMar w:bottom="584" w:top="620" w:right="624" w:left="841" w:header="720" w:footer="720"/>
          <w:titlePg w:val="false"/>
          <w:textDirection w:val="lrTb"/>
        </w:sectPr>
      </w:pPr>
    </w:p>
    <w:p>
      <w:pPr>
        <w:spacing w:before="0" w:after="0" w:line="20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7"/>
          <w:vertAlign w:val="baseline"/>
          <w:lang w:val="en-US"/>
        </w:rPr>
        <w:t xml:space="preserve">335</w:t>
      </w:r>
    </w:p>
    <w:p>
      <w:pPr>
        <w:spacing w:before="254" w:after="0" w:line="260"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fundamental structure, and its origin in the conjugal covenant. The third part studies what marriage and the family must become accord</w:t>
        <w:softHyphen/>
      </w:r>
      <w:r>
        <w:rPr>
          <w:rFonts w:ascii="Times New Roman" w:hAnsi="Times New Roman" w:eastAsia="Times New Roman"/>
          <w:strike w:val="false"/>
          <w:color w:val="000000"/>
          <w:spacing w:val="-5"/>
          <w:w w:val="100"/>
          <w:sz w:val="23"/>
          <w:vertAlign w:val="baseline"/>
          <w:lang w:val="en-US"/>
        </w:rPr>
        <w:t xml:space="preserve">ing to the divine plan inscribed in them; in fact, it has the title "The Role of the Christian Family". The fourth and last part is called "Pastoral Care of the Family: Stages, Structures, Agents, and Situations", and gives explicit attention to situations of greater difficulty.</w:t>
      </w:r>
      <w:r>
        <w:rPr>
          <w:rFonts w:ascii="Times New Roman" w:hAnsi="Times New Roman" w:eastAsia="Times New Roman"/>
          <w:strike w:val="false"/>
          <w:color w:val="000000"/>
          <w:spacing w:val="-5"/>
          <w:w w:val="100"/>
          <w:sz w:val="23"/>
          <w:vertAlign w:val="superscript"/>
          <w:lang w:val="en-US"/>
        </w:rPr>
        <w:t xml:space="preserve">9</w:t>
      </w:r>
      <w:r>
        <w:rPr>
          <w:rFonts w:ascii="Times New Roman" w:hAnsi="Times New Roman" w:eastAsia="Times New Roman"/>
          <w:strike w:val="false"/>
          <w:color w:val="000000"/>
          <w:spacing w:val="-5"/>
          <w:w w:val="100"/>
          <w:sz w:val="23"/>
          <w:vertAlign w:val="baseline"/>
          <w:lang w:val="en-US"/>
        </w:rPr>
      </w:r>
    </w:p>
    <w:p>
      <w:pPr>
        <w:spacing w:before="548" w:after="0" w:line="260" w:lineRule="exact"/>
        <w:ind w:right="72" w:left="72" w:firstLine="0"/>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b w:val="true"/>
          <w:strike w:val="false"/>
          <w:color w:val="000000"/>
          <w:spacing w:val="-3"/>
          <w:w w:val="100"/>
          <w:sz w:val="23"/>
          <w:vertAlign w:val="baseline"/>
          <w:lang w:val="en-US"/>
        </w:rPr>
        <w:t xml:space="preserve">A Detailed Commentary on the Content of </w:t>
      </w:r>
      <w:r>
        <w:rPr>
          <w:rFonts w:ascii="Times New Roman" w:hAnsi="Times New Roman" w:eastAsia="Times New Roman"/>
          <w:b w:val="true"/>
          <w:i w:val="true"/>
          <w:strike w:val="false"/>
          <w:color w:val="000000"/>
          <w:spacing w:val="-3"/>
          <w:w w:val="100"/>
          <w:sz w:val="23"/>
          <w:vertAlign w:val="baseline"/>
          <w:lang w:val="en-US"/>
        </w:rPr>
        <w:t xml:space="preserve">Familiaris Consortio</w:t>
      </w:r>
    </w:p>
    <w:p>
      <w:pPr>
        <w:spacing w:before="274"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purpose of the exhortation is set forth in the introduction as follows: the Church, "knowing that marriage and the family constitute one of the most precious of human values ... once again feels the pressing need to proclaim the Gospel, that is the 'good news' ", con</w:t>
        <w:softHyphen/>
      </w:r>
      <w:r>
        <w:rPr>
          <w:rFonts w:ascii="Times New Roman" w:hAnsi="Times New Roman" w:eastAsia="Times New Roman"/>
          <w:strike w:val="false"/>
          <w:color w:val="000000"/>
          <w:spacing w:val="-4"/>
          <w:w w:val="100"/>
          <w:sz w:val="23"/>
          <w:vertAlign w:val="baseline"/>
          <w:lang w:val="en-US"/>
        </w:rPr>
        <w:t xml:space="preserve">cerning these realities "at a moment of history in which the family is the object of numerous forces that seek to destroy it or in some way to deform it", as a result of which "the Church perceives in a more urgent and compelling way her mission of proclaiming to all people the plan of God for marriage and the family, ensuring their full vitality and human and Christian development" (PC, nos, 1-3).</w:t>
      </w:r>
    </w:p>
    <w:p>
      <w:pPr>
        <w:spacing w:before="544" w:after="0" w:line="260" w:lineRule="exact"/>
        <w:ind w:right="72" w:left="72" w:firstLine="0"/>
        <w:jc w:val="left"/>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A. </w:t>
      </w:r>
      <w:r>
        <w:rPr>
          <w:rFonts w:ascii="Times New Roman" w:hAnsi="Times New Roman" w:eastAsia="Times New Roman"/>
          <w:i w:val="true"/>
          <w:strike w:val="false"/>
          <w:color w:val="000000"/>
          <w:spacing w:val="-11"/>
          <w:w w:val="100"/>
          <w:sz w:val="23"/>
          <w:vertAlign w:val="baseline"/>
          <w:lang w:val="en-US"/>
        </w:rPr>
        <w:t xml:space="preserve">First part: bright spots and shadows for the family today</w:t>
      </w:r>
    </w:p>
    <w:p>
      <w:pPr>
        <w:spacing w:before="287" w:after="0" w:line="260" w:lineRule="exact"/>
        <w:ind w:right="72" w:left="72" w:firstLine="0"/>
        <w:jc w:val="both"/>
        <w:textAlignment w:val="baseline"/>
        <w:rPr>
          <w:rFonts w:ascii="Times New Roman" w:hAnsi="Times New Roman" w:eastAsia="Times New Roman"/>
          <w:b w:val="true"/>
          <w:strike w:val="false"/>
          <w:color w:val="000000"/>
          <w:spacing w:val="6"/>
          <w:w w:val="100"/>
          <w:sz w:val="23"/>
          <w:vertAlign w:val="baseline"/>
          <w:lang w:val="en-US"/>
        </w:rPr>
      </w:pPr>
      <w:r>
        <w:rPr>
          <w:rFonts w:ascii="Times New Roman" w:hAnsi="Times New Roman" w:eastAsia="Times New Roman"/>
          <w:b w:val="true"/>
          <w:strike w:val="false"/>
          <w:color w:val="000000"/>
          <w:spacing w:val="6"/>
          <w:w w:val="100"/>
          <w:sz w:val="23"/>
          <w:vertAlign w:val="baseline"/>
          <w:lang w:val="en-US"/>
        </w:rPr>
        <w:t xml:space="preserve">This is concerned with giving a description of current reality, but a description not limited to brute facts but rather one strengthened by the Faith. In order to do this, the exhorta</w:t>
        <w:softHyphen/>
      </w:r>
      <w:r>
        <w:rPr>
          <w:rFonts w:ascii="Times New Roman" w:hAnsi="Times New Roman" w:eastAsia="Times New Roman"/>
          <w:b w:val="true"/>
          <w:strike w:val="false"/>
          <w:color w:val="000000"/>
          <w:spacing w:val="6"/>
          <w:w w:val="100"/>
          <w:sz w:val="23"/>
          <w:vertAlign w:val="baseline"/>
          <w:lang w:val="en-US"/>
        </w:rPr>
        <w:t xml:space="preserve">tion investigates the principles that allow one to make a judgment.</w:t>
      </w:r>
    </w:p>
    <w:p>
      <w:pPr>
        <w:spacing w:before="269" w:after="0" w:line="260"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This is somewhat novel. It is not usual, in this kind of document, to be concerned with the principles of morality but rather to throw light on some specific questions. It was, however, opportune to introduce this matter in order to address properly the characteristics of the real</w:t>
      </w:r>
    </w:p>
    <w:p>
      <w:pPr>
        <w:spacing w:before="176" w:after="0" w:line="200" w:lineRule="exact"/>
        <w:ind w:right="72" w:left="72" w:firstLine="216"/>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9</w:t>
      </w:r>
      <w:r>
        <w:rPr>
          <w:rFonts w:ascii="Times New Roman" w:hAnsi="Times New Roman" w:eastAsia="Times New Roman"/>
          <w:strike w:val="false"/>
          <w:color w:val="000000"/>
          <w:spacing w:val="-4"/>
          <w:w w:val="100"/>
          <w:sz w:val="17"/>
          <w:vertAlign w:val="baseline"/>
          <w:lang w:val="en-US"/>
        </w:rPr>
        <w:t xml:space="preserve"> For a bibliography, </w:t>
      </w:r>
      <w:r>
        <w:rPr>
          <w:rFonts w:ascii="Times New Roman" w:hAnsi="Times New Roman" w:eastAsia="Times New Roman"/>
          <w:i w:val="true"/>
          <w:strike w:val="false"/>
          <w:color w:val="000000"/>
          <w:spacing w:val="-4"/>
          <w:w w:val="100"/>
          <w:sz w:val="17"/>
          <w:vertAlign w:val="baseline"/>
          <w:lang w:val="en-US"/>
        </w:rPr>
        <w:t xml:space="preserve">see La "Familiaris consortia" </w:t>
      </w:r>
      <w:r>
        <w:rPr>
          <w:rFonts w:ascii="Times New Roman" w:hAnsi="Times New Roman" w:eastAsia="Times New Roman"/>
          <w:strike w:val="false"/>
          <w:color w:val="000000"/>
          <w:spacing w:val="-4"/>
          <w:w w:val="100"/>
          <w:sz w:val="17"/>
          <w:vertAlign w:val="baseline"/>
          <w:lang w:val="en-US"/>
        </w:rPr>
        <w:t xml:space="preserve">(Vatican City: Libreria Editrice Vaticano, 1982); "L'Esortazione apostolica </w:t>
      </w:r>
      <w:r>
        <w:rPr>
          <w:rFonts w:ascii="Times New Roman" w:hAnsi="Times New Roman" w:eastAsia="Times New Roman"/>
          <w:i w:val="true"/>
          <w:strike w:val="false"/>
          <w:color w:val="000000"/>
          <w:spacing w:val="-4"/>
          <w:w w:val="100"/>
          <w:sz w:val="17"/>
          <w:vertAlign w:val="baseline"/>
          <w:lang w:val="en-US"/>
        </w:rPr>
        <w:t xml:space="preserve">Familiaris consortio </w:t>
      </w:r>
      <w:r>
        <w:rPr>
          <w:rFonts w:ascii="Times New Roman" w:hAnsi="Times New Roman" w:eastAsia="Times New Roman"/>
          <w:strike w:val="false"/>
          <w:color w:val="000000"/>
          <w:spacing w:val="-4"/>
          <w:w w:val="100"/>
          <w:sz w:val="17"/>
          <w:vertAlign w:val="baseline"/>
          <w:lang w:val="en-US"/>
        </w:rPr>
        <w:t xml:space="preserve">commentata </w:t>
      </w:r>
      <w:r>
        <w:rPr>
          <w:rFonts w:ascii="Times New Roman" w:hAnsi="Times New Roman" w:eastAsia="Times New Roman"/>
          <w:strike w:val="false"/>
          <w:color w:val="000000"/>
          <w:spacing w:val="-4"/>
          <w:w w:val="100"/>
          <w:sz w:val="17"/>
          <w:vertAlign w:val="baseline"/>
          <w:lang w:val="fr-FR"/>
        </w:rPr>
        <w:t xml:space="preserve">da </w:t>
      </w:r>
      <w:r>
        <w:rPr>
          <w:rFonts w:ascii="Times New Roman" w:hAnsi="Times New Roman" w:eastAsia="Times New Roman"/>
          <w:strike w:val="false"/>
          <w:color w:val="000000"/>
          <w:spacing w:val="-4"/>
          <w:w w:val="100"/>
          <w:sz w:val="17"/>
          <w:vertAlign w:val="baseline"/>
          <w:lang w:val="en-US"/>
        </w:rPr>
        <w:t xml:space="preserve">teologi di </w:t>
      </w:r>
      <w:r>
        <w:rPr>
          <w:rFonts w:ascii="Times New Roman" w:hAnsi="Times New Roman" w:eastAsia="Times New Roman"/>
          <w:strike w:val="false"/>
          <w:color w:val="000000"/>
          <w:spacing w:val="-4"/>
          <w:w w:val="100"/>
          <w:sz w:val="17"/>
          <w:vertAlign w:val="baseline"/>
          <w:lang w:val="fr-FR"/>
        </w:rPr>
        <w:t xml:space="preserve">varie </w:t>
      </w:r>
      <w:r>
        <w:rPr>
          <w:rFonts w:ascii="Times New Roman" w:hAnsi="Times New Roman" w:eastAsia="Times New Roman"/>
          <w:strike w:val="false"/>
          <w:color w:val="000000"/>
          <w:spacing w:val="-4"/>
          <w:w w:val="100"/>
          <w:sz w:val="17"/>
          <w:vertAlign w:val="baseline"/>
          <w:lang w:val="en-US"/>
        </w:rPr>
        <w:t xml:space="preserve">nazioni", </w:t>
      </w:r>
      <w:r>
        <w:rPr>
          <w:rFonts w:ascii="Times New Roman" w:hAnsi="Times New Roman" w:eastAsia="Times New Roman"/>
          <w:i w:val="true"/>
          <w:strike w:val="false"/>
          <w:color w:val="000000"/>
          <w:spacing w:val="-4"/>
          <w:w w:val="100"/>
          <w:sz w:val="17"/>
          <w:vertAlign w:val="baseline"/>
          <w:lang w:val="en-US"/>
        </w:rPr>
        <w:t xml:space="preserve">Divinitas </w:t>
      </w:r>
      <w:r>
        <w:rPr>
          <w:rFonts w:ascii="Times New Roman" w:hAnsi="Times New Roman" w:eastAsia="Times New Roman"/>
          <w:strike w:val="false"/>
          <w:color w:val="000000"/>
          <w:spacing w:val="-4"/>
          <w:w w:val="100"/>
          <w:sz w:val="17"/>
          <w:vertAlign w:val="baseline"/>
          <w:lang w:val="en-US"/>
        </w:rPr>
        <w:t xml:space="preserve">26.3 (1982): 247-76; A. </w:t>
      </w:r>
      <w:r>
        <w:rPr>
          <w:rFonts w:ascii="Times New Roman" w:hAnsi="Times New Roman" w:eastAsia="Times New Roman"/>
          <w:strike w:val="false"/>
          <w:color w:val="000000"/>
          <w:spacing w:val="-4"/>
          <w:w w:val="100"/>
          <w:sz w:val="17"/>
          <w:vertAlign w:val="baseline"/>
          <w:lang w:val="fr-FR"/>
        </w:rPr>
        <w:t xml:space="preserve">Sarmiento, </w:t>
      </w:r>
      <w:r>
        <w:rPr>
          <w:rFonts w:ascii="Times New Roman" w:hAnsi="Times New Roman" w:eastAsia="Times New Roman"/>
          <w:i w:val="true"/>
          <w:strike w:val="false"/>
          <w:color w:val="000000"/>
          <w:spacing w:val="-4"/>
          <w:w w:val="100"/>
          <w:sz w:val="17"/>
          <w:vertAlign w:val="baseline"/>
          <w:lang w:val="en-US"/>
        </w:rPr>
        <w:t xml:space="preserve">A missdo </w:t>
      </w:r>
      <w:r>
        <w:rPr>
          <w:rFonts w:ascii="Times New Roman" w:hAnsi="Times New Roman" w:eastAsia="Times New Roman"/>
          <w:i w:val="true"/>
          <w:strike w:val="false"/>
          <w:color w:val="000000"/>
          <w:spacing w:val="-4"/>
          <w:w w:val="100"/>
          <w:sz w:val="17"/>
          <w:vertAlign w:val="baseline"/>
          <w:lang w:val="fr-FR"/>
        </w:rPr>
        <w:t xml:space="preserve">da </w:t>
      </w:r>
      <w:r>
        <w:rPr>
          <w:rFonts w:ascii="Times New Roman" w:hAnsi="Times New Roman" w:eastAsia="Times New Roman"/>
          <w:i w:val="true"/>
          <w:strike w:val="false"/>
          <w:color w:val="000000"/>
          <w:spacing w:val="-4"/>
          <w:w w:val="100"/>
          <w:sz w:val="17"/>
          <w:vertAlign w:val="baseline"/>
          <w:lang w:val="en-US"/>
        </w:rPr>
        <w:t xml:space="preserve">Familia Crista (Commentarios a Exortacao Apostolica Familiaris consortia) </w:t>
      </w:r>
      <w:r>
        <w:rPr>
          <w:rFonts w:ascii="Times New Roman" w:hAnsi="Times New Roman" w:eastAsia="Times New Roman"/>
          <w:strike w:val="false"/>
          <w:color w:val="000000"/>
          <w:spacing w:val="-4"/>
          <w:w w:val="100"/>
          <w:sz w:val="17"/>
          <w:vertAlign w:val="baseline"/>
          <w:lang w:val="en-US"/>
        </w:rPr>
        <w:t xml:space="preserve">(Braga: Ed. Theolog</w:t>
      </w:r>
      <w:r>
        <w:rPr>
          <w:rFonts w:ascii="Times New Roman" w:hAnsi="Times New Roman" w:eastAsia="Times New Roman"/>
          <w:strike w:val="false"/>
          <w:color w:val="000000"/>
          <w:spacing w:val="-4"/>
          <w:w w:val="100"/>
          <w:sz w:val="17"/>
          <w:vertAlign w:val="subscript"/>
          <w:lang w:val="en-US"/>
        </w:rPr>
        <w:t xml:space="preserve">y</w:t>
      </w:r>
      <w:r>
        <w:rPr>
          <w:rFonts w:ascii="Times New Roman" w:hAnsi="Times New Roman" w:eastAsia="Times New Roman"/>
          <w:strike w:val="false"/>
          <w:color w:val="000000"/>
          <w:spacing w:val="-4"/>
          <w:w w:val="100"/>
          <w:sz w:val="17"/>
          <w:vertAlign w:val="baseline"/>
          <w:lang w:val="en-US"/>
        </w:rPr>
        <w:t xml:space="preserve">ica, 1985); Michael Wrenn, ed., </w:t>
      </w:r>
      <w:r>
        <w:rPr>
          <w:rFonts w:ascii="Times New Roman" w:hAnsi="Times New Roman" w:eastAsia="Times New Roman"/>
          <w:i w:val="true"/>
          <w:strike w:val="false"/>
          <w:color w:val="000000"/>
          <w:spacing w:val="-4"/>
          <w:w w:val="100"/>
          <w:sz w:val="17"/>
          <w:vertAlign w:val="baseline"/>
          <w:lang w:val="en-US"/>
        </w:rPr>
        <w:t xml:space="preserve">Pope John Paul II and the Family </w:t>
      </w:r>
      <w:r>
        <w:rPr>
          <w:rFonts w:ascii="Times New Roman" w:hAnsi="Times New Roman" w:eastAsia="Times New Roman"/>
          <w:strike w:val="false"/>
          <w:color w:val="000000"/>
          <w:spacing w:val="-4"/>
          <w:w w:val="100"/>
          <w:sz w:val="17"/>
          <w:vertAlign w:val="baseline"/>
          <w:lang w:val="en-US"/>
        </w:rPr>
        <w:t xml:space="preserve">(Chicago: Franciscan Herald Press, 5983).</w:t>
      </w:r>
    </w:p>
    <w:p>
      <w:pPr>
        <w:sectPr>
          <w:type w:val="nextPage"/>
          <w:pgSz w:w="7920" w:h="12240" w:orient="portrait"/>
          <w:pgMar w:bottom="624" w:top="620" w:right="833" w:left="632" w:header="720" w:footer="720"/>
          <w:titlePg w:val="false"/>
          <w:textDirection w:val="lrTb"/>
        </w:sectPr>
      </w:pPr>
    </w:p>
    <w:p>
      <w:pPr>
        <w:spacing w:before="25" w:after="0" w:line="153" w:lineRule="exact"/>
        <w:ind w:right="72" w:left="72" w:firstLine="0"/>
        <w:jc w:val="left"/>
        <w:textAlignment w:val="baseline"/>
        <w:rPr>
          <w:rFonts w:ascii="Verdana" w:hAnsi="Verdana" w:eastAsia="Verdana"/>
          <w:strike w:val="false"/>
          <w:color w:val="000000"/>
          <w:spacing w:val="1"/>
          <w:w w:val="100"/>
          <w:sz w:val="13"/>
          <w:vertAlign w:val="baseline"/>
          <w:lang w:val="en-US"/>
        </w:rPr>
      </w:pPr>
      <w:r>
        <w:rPr>
          <w:rFonts w:ascii="Verdana" w:hAnsi="Verdana" w:eastAsia="Verdana"/>
          <w:strike w:val="false"/>
          <w:color w:val="000000"/>
          <w:spacing w:val="1"/>
          <w:w w:val="100"/>
          <w:sz w:val="13"/>
          <w:vertAlign w:val="baseline"/>
          <w:lang w:val="en-US"/>
        </w:rPr>
        <w:t xml:space="preserve">33</w:t>
      </w:r>
      <w:r>
        <w:rPr>
          <w:rFonts w:ascii="Verdana" w:hAnsi="Verdana" w:eastAsia="Verdana"/>
          <w:strike w:val="false"/>
          <w:color w:val="000000"/>
          <w:spacing w:val="1"/>
          <w:w w:val="100"/>
          <w:sz w:val="13"/>
          <w:vertAlign w:val="superscript"/>
          <w:lang w:val="en-US"/>
        </w:rPr>
        <w:t xml:space="preserve">6</w:t>
      </w:r>
      <w:r>
        <w:rPr>
          <w:rFonts w:ascii="Verdana" w:hAnsi="Verdana" w:eastAsia="Verdana"/>
          <w:strike w:val="false"/>
          <w:color w:val="000000"/>
          <w:spacing w:val="1"/>
          <w:w w:val="100"/>
          <w:sz w:val="13"/>
          <w:vertAlign w:val="baseline"/>
          <w:lang w:val="en-US"/>
        </w:rPr>
        <w:t xml:space="preserve"> / THE MAGISTERIUM OF JOHN PAUL II ON THE FAMILY</w:t>
      </w:r>
    </w:p>
    <w:p>
      <w:pPr>
        <w:spacing w:before="256" w:after="0" w:line="257"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situation facing us, We will therefore, comment on this feature of the exhortation.</w:t>
      </w:r>
    </w:p>
    <w:p>
      <w:pPr>
        <w:tabs>
          <w:tab w:val="left" w:leader="none" w:pos="576"/>
        </w:tabs>
        <w:spacing w:before="246" w:after="0" w:line="285" w:lineRule="exact"/>
        <w:ind w:right="72" w:left="288" w:firstLine="0"/>
        <w:jc w:val="left"/>
        <w:textAlignment w:val="baseline"/>
        <w:rPr>
          <w:rFonts w:ascii="Times New Roman" w:hAnsi="Times New Roman" w:eastAsia="Times New Roman"/>
          <w:i w:val="true"/>
          <w:strike w:val="false"/>
          <w:color w:val="000000"/>
          <w:spacing w:val="-5"/>
          <w:w w:val="100"/>
          <w:sz w:val="23"/>
          <w:vertAlign w:val="baseline"/>
          <w:lang w:val="en-US"/>
        </w:rPr>
      </w:pPr>
      <w:r>
        <w:rPr>
          <w:rFonts w:ascii="Times New Roman" w:hAnsi="Times New Roman" w:eastAsia="Times New Roman"/>
          <w:i w:val="true"/>
          <w:strike w:val="false"/>
          <w:color w:val="000000"/>
          <w:spacing w:val="-5"/>
          <w:w w:val="100"/>
          <w:sz w:val="23"/>
          <w:vertAlign w:val="baseline"/>
          <w:lang w:val="en-US"/>
        </w:rPr>
        <w:t xml:space="preserve">r.	</w:t>
      </w:r>
      <w:r>
        <w:rPr>
          <w:rFonts w:ascii="Tahoma" w:hAnsi="Tahoma" w:eastAsia="Tahoma"/>
          <w:i w:val="true"/>
          <w:strike w:val="false"/>
          <w:color w:val="000000"/>
          <w:spacing w:val="-5"/>
          <w:w w:val="100"/>
          <w:sz w:val="19"/>
          <w:vertAlign w:val="baseline"/>
          <w:lang w:val="en-US"/>
        </w:rPr>
        <w:t xml:space="preserve">The real situation of man: history as an event of freedom</w:t>
      </w:r>
    </w:p>
    <w:p>
      <w:pPr>
        <w:spacing w:before="270"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"History is </w:t>
      </w:r>
      <w:r>
        <w:rPr>
          <w:rFonts w:ascii="Times New Roman" w:hAnsi="Times New Roman" w:eastAsia="Times New Roman"/>
          <w:b w:val="true"/>
          <w:strike w:val="false"/>
          <w:color w:val="000000"/>
          <w:spacing w:val="0"/>
          <w:w w:val="100"/>
          <w:sz w:val="23"/>
          <w:vertAlign w:val="baseline"/>
          <w:lang w:val="en-US"/>
        </w:rPr>
        <w:t xml:space="preserve">not simply a fixed progression towards what is better, but rather an event of freedom, and even a struggle between freedoms that are in mutual conflict, that is ... a con</w:t>
        <w:softHyphen/>
      </w:r>
      <w:r>
        <w:rPr>
          <w:rFonts w:ascii="Times New Roman" w:hAnsi="Times New Roman" w:eastAsia="Times New Roman"/>
          <w:b w:val="true"/>
          <w:strike w:val="false"/>
          <w:color w:val="000000"/>
          <w:spacing w:val="0"/>
          <w:w w:val="100"/>
          <w:sz w:val="23"/>
          <w:vertAlign w:val="baseline"/>
          <w:lang w:val="en-US"/>
        </w:rPr>
        <w:t xml:space="preserve">flict between two loves: the love of God to the point of disregarding self, and the love of self to the point of disregarding God" </w:t>
      </w:r>
      <w:r>
        <w:rPr>
          <w:rFonts w:ascii="Times New Roman" w:hAnsi="Times New Roman" w:eastAsia="Times New Roman"/>
          <w:b w:val="true"/>
          <w:strike w:val="false"/>
          <w:color w:val="000000"/>
          <w:spacing w:val="0"/>
          <w:w w:val="100"/>
          <w:sz w:val="23"/>
          <w:vertAlign w:val="baseline"/>
          <w:lang w:val="de-DE"/>
        </w:rPr>
        <w:t xml:space="preserve">(FC, </w:t>
      </w:r>
      <w:r>
        <w:rPr>
          <w:rFonts w:ascii="Times New Roman" w:hAnsi="Times New Roman" w:eastAsia="Times New Roman"/>
          <w:b w:val="true"/>
          <w:strike w:val="false"/>
          <w:color w:val="000000"/>
          <w:spacing w:val="0"/>
          <w:w w:val="100"/>
          <w:sz w:val="23"/>
          <w:vertAlign w:val="baseline"/>
          <w:lang w:val="en-US"/>
        </w:rPr>
        <w:t xml:space="preserve">no. 6, par. 6).</w:t>
      </w:r>
    </w:p>
    <w:p>
      <w:pPr>
        <w:spacing w:before="253" w:after="0" w:line="260" w:lineRule="exact"/>
        <w:ind w:right="72" w:left="72" w:firstLine="216"/>
        <w:jc w:val="both"/>
        <w:textAlignment w:val="baseline"/>
        <w:rPr>
          <w:rFonts w:ascii="Times New Roman" w:hAnsi="Times New Roman" w:eastAsia="Times New Roman"/>
          <w:b w:val="true"/>
          <w:strike w:val="false"/>
          <w:color w:val="000000"/>
          <w:spacing w:val="-8"/>
          <w:w w:val="100"/>
          <w:sz w:val="23"/>
          <w:vertAlign w:val="baseline"/>
          <w:lang w:val="en-US"/>
        </w:rPr>
      </w:pPr>
      <w:r>
        <w:rPr>
          <w:rFonts w:ascii="Times New Roman" w:hAnsi="Times New Roman" w:eastAsia="Times New Roman"/>
          <w:b w:val="true"/>
          <w:strike w:val="false"/>
          <w:color w:val="000000"/>
          <w:spacing w:val="-8"/>
          <w:w w:val="100"/>
          <w:sz w:val="23"/>
          <w:vertAlign w:val="baseline"/>
          <w:lang w:val="en-US"/>
        </w:rPr>
        <w:t xml:space="preserve">It is </w:t>
      </w:r>
      <w:r>
        <w:rPr>
          <w:rFonts w:ascii="Times New Roman" w:hAnsi="Times New Roman" w:eastAsia="Times New Roman"/>
          <w:strike w:val="false"/>
          <w:color w:val="000000"/>
          <w:spacing w:val="-8"/>
          <w:w w:val="100"/>
          <w:sz w:val="23"/>
          <w:vertAlign w:val="baseline"/>
          <w:lang w:val="en-US"/>
        </w:rPr>
        <w:t xml:space="preserve">necessary to understand </w:t>
      </w:r>
      <w:r>
        <w:rPr>
          <w:rFonts w:ascii="Times New Roman" w:hAnsi="Times New Roman" w:eastAsia="Times New Roman"/>
          <w:b w:val="true"/>
          <w:strike w:val="false"/>
          <w:color w:val="000000"/>
          <w:spacing w:val="-8"/>
          <w:w w:val="100"/>
          <w:sz w:val="23"/>
          <w:vertAlign w:val="baseline"/>
          <w:lang w:val="en-US"/>
        </w:rPr>
        <w:t xml:space="preserve">the </w:t>
      </w:r>
      <w:r>
        <w:rPr>
          <w:rFonts w:ascii="Times New Roman" w:hAnsi="Times New Roman" w:eastAsia="Times New Roman"/>
          <w:strike w:val="false"/>
          <w:color w:val="000000"/>
          <w:spacing w:val="-8"/>
          <w:w w:val="100"/>
          <w:sz w:val="23"/>
          <w:vertAlign w:val="baseline"/>
          <w:lang w:val="en-US"/>
        </w:rPr>
        <w:t xml:space="preserve">real situation </w:t>
      </w:r>
      <w:r>
        <w:rPr>
          <w:rFonts w:ascii="Times New Roman" w:hAnsi="Times New Roman" w:eastAsia="Times New Roman"/>
          <w:b w:val="true"/>
          <w:strike w:val="false"/>
          <w:color w:val="000000"/>
          <w:spacing w:val="-8"/>
          <w:w w:val="100"/>
          <w:sz w:val="23"/>
          <w:vertAlign w:val="baseline"/>
          <w:lang w:val="en-US"/>
        </w:rPr>
        <w:t xml:space="preserve">facing man if we are to order it in a Christian way. "Since God's plan for marriage and the family touches man and woman in the concreteness of their daily existence in specific social and cultural situations", to know this reality is "an inescapable requirement of the work of evangelization" </w:t>
      </w:r>
      <w:r>
        <w:rPr>
          <w:rFonts w:ascii="Times New Roman" w:hAnsi="Times New Roman" w:eastAsia="Times New Roman"/>
          <w:b w:val="true"/>
          <w:strike w:val="false"/>
          <w:color w:val="000000"/>
          <w:spacing w:val="-8"/>
          <w:w w:val="100"/>
          <w:sz w:val="23"/>
          <w:vertAlign w:val="baseline"/>
          <w:lang w:val="de-DE"/>
        </w:rPr>
        <w:t xml:space="preserve">(FC, </w:t>
      </w:r>
      <w:r>
        <w:rPr>
          <w:rFonts w:ascii="Times New Roman" w:hAnsi="Times New Roman" w:eastAsia="Times New Roman"/>
          <w:b w:val="true"/>
          <w:strike w:val="false"/>
          <w:color w:val="000000"/>
          <w:spacing w:val="-8"/>
          <w:w w:val="100"/>
          <w:sz w:val="23"/>
          <w:vertAlign w:val="baseline"/>
          <w:lang w:val="en-US"/>
        </w:rPr>
        <w:t xml:space="preserve">no. </w:t>
      </w:r>
      <w:r>
        <w:rPr>
          <w:rFonts w:ascii="Times New Roman" w:hAnsi="Times New Roman" w:eastAsia="Times New Roman"/>
          <w:b w:val="true"/>
          <w:strike w:val="false"/>
          <w:color w:val="000000"/>
          <w:spacing w:val="-8"/>
          <w:w w:val="100"/>
          <w:sz w:val="23"/>
          <w:vertAlign w:val="baseline"/>
          <w:lang w:val="en-US"/>
        </w:rPr>
        <w:t xml:space="preserve">4, pars. </w:t>
      </w:r>
      <w:r>
        <w:rPr>
          <w:rFonts w:ascii="Arial Narrow" w:hAnsi="Arial Narrow" w:eastAsia="Arial Narrow"/>
          <w:b w:val="true"/>
          <w:strike w:val="false"/>
          <w:color w:val="000000"/>
          <w:spacing w:val="-8"/>
          <w:w w:val="100"/>
          <w:sz w:val="20"/>
          <w:vertAlign w:val="baseline"/>
          <w:lang w:val="en-US"/>
        </w:rPr>
        <w:t xml:space="preserve">r </w:t>
      </w:r>
      <w:r>
        <w:rPr>
          <w:rFonts w:ascii="Times New Roman" w:hAnsi="Times New Roman" w:eastAsia="Times New Roman"/>
          <w:b w:val="true"/>
          <w:strike w:val="false"/>
          <w:color w:val="000000"/>
          <w:spacing w:val="-8"/>
          <w:w w:val="100"/>
          <w:sz w:val="23"/>
          <w:vertAlign w:val="baseline"/>
          <w:lang w:val="en-US"/>
        </w:rPr>
        <w:t xml:space="preserve">and 2). But all that is human can not be known simply by counting and measuring; precisely because man is free, what happens in history does not have an unambiguous meaning. Events have dif</w:t>
        <w:softHyphen/>
      </w:r>
      <w:r>
        <w:rPr>
          <w:rFonts w:ascii="Times New Roman" w:hAnsi="Times New Roman" w:eastAsia="Times New Roman"/>
          <w:b w:val="true"/>
          <w:strike w:val="false"/>
          <w:color w:val="000000"/>
          <w:spacing w:val="-8"/>
          <w:w w:val="100"/>
          <w:sz w:val="23"/>
          <w:vertAlign w:val="baseline"/>
          <w:lang w:val="en-US"/>
        </w:rPr>
        <w:t xml:space="preserve">ferent value according to their own matrix: "The situation in which the family finds itself presents positive and negative aspects: the first are a sign of the salvation of Christ operating in the world; the second, a sign of the refusal that man gives to the love of God" </w:t>
      </w:r>
      <w:r>
        <w:rPr>
          <w:rFonts w:ascii="Times New Roman" w:hAnsi="Times New Roman" w:eastAsia="Times New Roman"/>
          <w:b w:val="true"/>
          <w:strike w:val="false"/>
          <w:color w:val="000000"/>
          <w:spacing w:val="-8"/>
          <w:w w:val="100"/>
          <w:sz w:val="23"/>
          <w:vertAlign w:val="baseline"/>
          <w:lang w:val="de-DE"/>
        </w:rPr>
        <w:t xml:space="preserve">(FC, </w:t>
      </w:r>
      <w:r>
        <w:rPr>
          <w:rFonts w:ascii="Times New Roman" w:hAnsi="Times New Roman" w:eastAsia="Times New Roman"/>
          <w:b w:val="true"/>
          <w:strike w:val="false"/>
          <w:color w:val="000000"/>
          <w:spacing w:val="-8"/>
          <w:w w:val="100"/>
          <w:sz w:val="23"/>
          <w:vertAlign w:val="baseline"/>
          <w:lang w:val="en-US"/>
        </w:rPr>
        <w:t xml:space="preserve">no. </w:t>
      </w:r>
      <w:r>
        <w:rPr>
          <w:rFonts w:ascii="Times New Roman" w:hAnsi="Times New Roman" w:eastAsia="Times New Roman"/>
          <w:b w:val="true"/>
          <w:strike w:val="false"/>
          <w:color w:val="000000"/>
          <w:spacing w:val="-8"/>
          <w:w w:val="100"/>
          <w:sz w:val="23"/>
          <w:vertAlign w:val="baseline"/>
          <w:lang w:val="en-US"/>
        </w:rPr>
        <w:t xml:space="preserve">6, </w:t>
      </w:r>
      <w:r>
        <w:rPr>
          <w:rFonts w:ascii="Times New Roman" w:hAnsi="Times New Roman" w:eastAsia="Times New Roman"/>
          <w:strike w:val="false"/>
          <w:color w:val="000000"/>
          <w:spacing w:val="-8"/>
          <w:w w:val="100"/>
          <w:sz w:val="23"/>
          <w:vertAlign w:val="baseline"/>
          <w:lang w:val="en-US"/>
        </w:rPr>
        <w:t xml:space="preserve">par. r).</w:t>
      </w:r>
    </w:p>
    <w:p>
      <w:pPr>
        <w:numPr>
          <w:ilvl w:val="0"/>
          <w:numId w:val="25"/>
        </w:numPr>
        <w:tabs>
          <w:tab w:val="clear" w:pos="216"/>
          <w:tab w:val="left" w:pos="936"/>
        </w:tabs>
        <w:spacing w:before="139" w:after="0" w:line="238" w:lineRule="exact"/>
        <w:ind w:right="72" w:left="720" w:firstLine="0"/>
        <w:jc w:val="both"/>
        <w:textAlignment w:val="baseline"/>
        <w:rPr>
          <w:rFonts w:ascii="Times New Roman" w:hAnsi="Times New Roman" w:eastAsia="Times New Roman"/>
          <w:strike w:val="false"/>
          <w:color w:val="000000"/>
          <w:spacing w:val="-18"/>
          <w:w w:val="100"/>
          <w:sz w:val="19"/>
          <w:vertAlign w:val="baseline"/>
          <w:lang w:val="en-US"/>
        </w:rPr>
      </w:pPr>
      <w:r>
        <w:rPr>
          <w:rFonts w:ascii="Times New Roman" w:hAnsi="Times New Roman" w:eastAsia="Times New Roman"/>
          <w:strike w:val="false"/>
          <w:color w:val="000000"/>
          <w:spacing w:val="-18"/>
          <w:w w:val="100"/>
          <w:sz w:val="19"/>
          <w:vertAlign w:val="baseline"/>
          <w:lang w:val="en-US"/>
        </w:rPr>
        <w:t xml:space="preserve">We find ourselves faced with an important theological clarification </w:t>
      </w:r>
      <w:r>
        <w:rPr>
          <w:rFonts w:ascii="Times New Roman" w:hAnsi="Times New Roman" w:eastAsia="Times New Roman"/>
          <w:b w:val="true"/>
          <w:strike w:val="false"/>
          <w:color w:val="000000"/>
          <w:spacing w:val="-18"/>
          <w:w w:val="100"/>
          <w:sz w:val="23"/>
          <w:vertAlign w:val="baseline"/>
          <w:lang w:val="en-US"/>
        </w:rPr>
        <w:t xml:space="preserve">of the "signs of the times",</w:t>
      </w:r>
      <w:r>
        <w:rPr>
          <w:rFonts w:ascii="Times New Roman" w:hAnsi="Times New Roman" w:eastAsia="Times New Roman"/>
          <w:b w:val="true"/>
          <w:strike w:val="false"/>
          <w:color w:val="000000"/>
          <w:spacing w:val="-18"/>
          <w:w w:val="100"/>
          <w:sz w:val="23"/>
          <w:vertAlign w:val="superscript"/>
          <w:lang w:val="en-US"/>
        </w:rPr>
        <w:t xml:space="preserve">10</w:t>
      </w:r>
      <w:r>
        <w:rPr>
          <w:rFonts w:ascii="Times New Roman" w:hAnsi="Times New Roman" w:eastAsia="Times New Roman"/>
          <w:b w:val="true"/>
          <w:strike w:val="false"/>
          <w:color w:val="000000"/>
          <w:spacing w:val="-18"/>
          <w:w w:val="100"/>
          <w:sz w:val="23"/>
          <w:vertAlign w:val="baseline"/>
          <w:lang w:val="en-US"/>
        </w:rPr>
        <w:t xml:space="preserve"> which have been, and not rarely, inter</w:t>
        <w:softHyphen/>
      </w:r>
      <w:r>
        <w:rPr>
          <w:rFonts w:ascii="Times New Roman" w:hAnsi="Times New Roman" w:eastAsia="Times New Roman"/>
          <w:b w:val="true"/>
          <w:strike w:val="false"/>
          <w:color w:val="000000"/>
          <w:spacing w:val="-18"/>
          <w:w w:val="100"/>
          <w:sz w:val="23"/>
          <w:vertAlign w:val="baseline"/>
          <w:lang w:val="en-US"/>
        </w:rPr>
        <w:t xml:space="preserve">preted as a slavery to the world and in an evolutionary way that in effect denies the role of human freedom. If, on the other hand, the true significance of human freedom is recognized, it is evident that the "signs of the times" can signify either a positive response of man to God's action or his refusal to accept God's love. Therefore, "only an education for love rooted in faith can lead to the capacity of interpreting the 'signs of the times' which are the historical expression of this twofold love", i.e., the love of God to the point of disregarding self, and the love of self to the point of disregarding God </w:t>
      </w:r>
      <w:r>
        <w:rPr>
          <w:rFonts w:ascii="Times New Roman" w:hAnsi="Times New Roman" w:eastAsia="Times New Roman"/>
          <w:b w:val="true"/>
          <w:strike w:val="false"/>
          <w:color w:val="000000"/>
          <w:spacing w:val="-18"/>
          <w:w w:val="100"/>
          <w:sz w:val="19"/>
          <w:vertAlign w:val="baseline"/>
          <w:lang w:val="de-DE"/>
        </w:rPr>
        <w:t xml:space="preserve">(FC, </w:t>
      </w:r>
      <w:r>
        <w:rPr>
          <w:rFonts w:ascii="Times New Roman" w:hAnsi="Times New Roman" w:eastAsia="Times New Roman"/>
          <w:b w:val="true"/>
          <w:strike w:val="false"/>
          <w:color w:val="000000"/>
          <w:spacing w:val="-18"/>
          <w:w w:val="100"/>
          <w:sz w:val="23"/>
          <w:vertAlign w:val="baseline"/>
          <w:lang w:val="en-US"/>
        </w:rPr>
        <w:t xml:space="preserve">no. 6, par. 7).</w:t>
      </w:r>
    </w:p>
    <w:p>
      <w:pPr>
        <w:spacing w:before="0" w:after="0" w:line="247" w:lineRule="exact"/>
        <w:ind w:right="72" w:left="720" w:firstLine="216"/>
        <w:jc w:val="both"/>
        <w:textAlignment w:val="baseline"/>
        <w:rPr>
          <w:rFonts w:ascii="Times New Roman" w:hAnsi="Times New Roman" w:eastAsia="Times New Roman"/>
          <w:b w:val="true"/>
          <w:strike w:val="false"/>
          <w:color w:val="000000"/>
          <w:spacing w:val="0"/>
          <w:w w:val="100"/>
          <w:sz w:val="19"/>
          <w:vertAlign w:val="baseline"/>
          <w:lang w:val="de-DE"/>
        </w:rPr>
      </w:pPr>
      <w:r>
        <w:rPr>
          <w:rFonts w:ascii="Times New Roman" w:hAnsi="Times New Roman" w:eastAsia="Times New Roman"/>
          <w:b w:val="true"/>
          <w:strike w:val="false"/>
          <w:color w:val="000000"/>
          <w:spacing w:val="0"/>
          <w:w w:val="100"/>
          <w:sz w:val="19"/>
          <w:vertAlign w:val="baseline"/>
          <w:lang w:val="de-DE"/>
        </w:rPr>
        <w:t xml:space="preserve">FC </w:t>
      </w:r>
      <w:r>
        <w:rPr>
          <w:rFonts w:ascii="Times New Roman" w:hAnsi="Times New Roman" w:eastAsia="Times New Roman"/>
          <w:b w:val="true"/>
          <w:strike w:val="false"/>
          <w:color w:val="000000"/>
          <w:spacing w:val="0"/>
          <w:w w:val="100"/>
          <w:sz w:val="23"/>
          <w:vertAlign w:val="baseline"/>
          <w:lang w:val="en-US"/>
        </w:rPr>
        <w:t xml:space="preserve">thus provides in effect twofold "signs of the times", some </w:t>
      </w:r>
      <w:r>
        <w:rPr>
          <w:rFonts w:ascii="Times New Roman" w:hAnsi="Times New Roman" w:eastAsia="Times New Roman"/>
          <w:strike w:val="false"/>
          <w:color w:val="000000"/>
          <w:spacing w:val="0"/>
          <w:w w:val="100"/>
          <w:sz w:val="19"/>
          <w:vertAlign w:val="baseline"/>
          <w:lang w:val="en-US"/>
        </w:rPr>
        <w:t xml:space="preserve">positive, others negative:</w:t>
      </w:r>
    </w:p>
    <w:p>
      <w:pPr>
        <w:spacing w:before="149" w:after="0" w:line="212" w:lineRule="exact"/>
        <w:ind w:right="72" w:left="288" w:firstLine="0"/>
        <w:jc w:val="left"/>
        <w:textAlignment w:val="baseline"/>
        <w:rPr>
          <w:rFonts w:ascii="Times New Roman" w:hAnsi="Times New Roman" w:eastAsia="Times New Roman"/>
          <w:b w:val="true"/>
          <w:strike w:val="false"/>
          <w:color w:val="000000"/>
          <w:spacing w:val="-1"/>
          <w:w w:val="100"/>
          <w:sz w:val="16"/>
          <w:vertAlign w:val="baseline"/>
          <w:lang w:val="en-US"/>
        </w:rPr>
      </w:pPr>
      <w:r>
        <w:rPr>
          <w:rFonts w:ascii="Times New Roman" w:hAnsi="Times New Roman" w:eastAsia="Times New Roman"/>
          <w:b w:val="true"/>
          <w:strike w:val="false"/>
          <w:color w:val="000000"/>
          <w:spacing w:val="-1"/>
          <w:w w:val="100"/>
          <w:sz w:val="16"/>
          <w:vertAlign w:val="baseline"/>
          <w:lang w:val="en-US"/>
        </w:rPr>
        <w:t xml:space="preserve">1° </w:t>
      </w:r>
      <w:r>
        <w:rPr>
          <w:rFonts w:ascii="Times New Roman" w:hAnsi="Times New Roman" w:eastAsia="Times New Roman"/>
          <w:b w:val="true"/>
          <w:strike w:val="false"/>
          <w:color w:val="000000"/>
          <w:spacing w:val="-1"/>
          <w:w w:val="100"/>
          <w:sz w:val="16"/>
          <w:vertAlign w:val="baseline"/>
          <w:lang w:val="fr-FR"/>
        </w:rPr>
        <w:t xml:space="preserve">Cf. </w:t>
      </w:r>
      <w:r>
        <w:rPr>
          <w:rFonts w:ascii="Times New Roman" w:hAnsi="Times New Roman" w:eastAsia="Times New Roman"/>
          <w:b w:val="true"/>
          <w:strike w:val="false"/>
          <w:color w:val="000000"/>
          <w:spacing w:val="-1"/>
          <w:w w:val="100"/>
          <w:sz w:val="16"/>
          <w:vertAlign w:val="baseline"/>
          <w:lang w:val="en-US"/>
        </w:rPr>
        <w:t xml:space="preserve">Vatican Council II, </w:t>
      </w:r>
      <w:r>
        <w:rPr>
          <w:rFonts w:ascii="Tahoma" w:hAnsi="Tahoma" w:eastAsia="Tahoma"/>
          <w:b w:val="true"/>
          <w:i w:val="true"/>
          <w:strike w:val="false"/>
          <w:color w:val="000000"/>
          <w:spacing w:val="-1"/>
          <w:w w:val="100"/>
          <w:sz w:val="16"/>
          <w:vertAlign w:val="baseline"/>
          <w:lang w:val="de-DE"/>
        </w:rPr>
        <w:t xml:space="preserve">Gaudium </w:t>
      </w:r>
      <w:r>
        <w:rPr>
          <w:rFonts w:ascii="Tahoma" w:hAnsi="Tahoma" w:eastAsia="Tahoma"/>
          <w:b w:val="true"/>
          <w:i w:val="true"/>
          <w:strike w:val="false"/>
          <w:color w:val="000000"/>
          <w:spacing w:val="-1"/>
          <w:w w:val="100"/>
          <w:sz w:val="14"/>
          <w:vertAlign w:val="baseline"/>
          <w:lang w:val="en-US"/>
        </w:rPr>
        <w:t xml:space="preserve">el spes, </w:t>
      </w:r>
      <w:r>
        <w:rPr>
          <w:rFonts w:ascii="Times New Roman" w:hAnsi="Times New Roman" w:eastAsia="Times New Roman"/>
          <w:b w:val="true"/>
          <w:strike w:val="false"/>
          <w:color w:val="000000"/>
          <w:spacing w:val="-1"/>
          <w:w w:val="100"/>
          <w:sz w:val="16"/>
          <w:vertAlign w:val="baseline"/>
          <w:lang w:val="en-US"/>
        </w:rPr>
        <w:t xml:space="preserve">December </w:t>
      </w:r>
      <w:r>
        <w:rPr>
          <w:rFonts w:ascii="Times New Roman" w:hAnsi="Times New Roman" w:eastAsia="Times New Roman"/>
          <w:strike w:val="false"/>
          <w:color w:val="000000"/>
          <w:spacing w:val="-1"/>
          <w:w w:val="100"/>
          <w:sz w:val="16"/>
          <w:vertAlign w:val="baseline"/>
          <w:lang w:val="en-US"/>
        </w:rPr>
        <w:t xml:space="preserve">7, </w:t>
      </w:r>
      <w:r>
        <w:rPr>
          <w:rFonts w:ascii="Times New Roman" w:hAnsi="Times New Roman" w:eastAsia="Times New Roman"/>
          <w:b w:val="true"/>
          <w:strike w:val="false"/>
          <w:color w:val="000000"/>
          <w:spacing w:val="-1"/>
          <w:w w:val="100"/>
          <w:sz w:val="16"/>
          <w:vertAlign w:val="baseline"/>
          <w:lang w:val="en-US"/>
        </w:rPr>
        <w:t xml:space="preserve">iÿ65, no. 4.</w:t>
      </w:r>
    </w:p>
    <w:p>
      <w:pPr>
        <w:sectPr>
          <w:type w:val="nextPage"/>
          <w:pgSz w:w="7920" w:h="12240" w:orient="portrait"/>
          <w:pgMar w:bottom="524" w:top="700" w:right="622" w:left="843" w:header="720" w:footer="720"/>
          <w:titlePg w:val="false"/>
          <w:textDirection w:val="lrTb"/>
        </w:sectPr>
      </w:pPr>
    </w:p>
    <w:p>
      <w:pPr>
        <w:spacing w:before="8" w:after="0" w:line="212" w:lineRule="exact"/>
        <w:ind w:right="72" w:left="72" w:firstLine="0"/>
        <w:jc w:val="right"/>
        <w:textAlignment w:val="baseline"/>
        <w:rPr>
          <w:rFonts w:ascii="Garamond" w:hAnsi="Garamond" w:eastAsia="Garamond"/>
          <w:strike w:val="false"/>
          <w:color w:val="000000"/>
          <w:spacing w:val="4"/>
          <w:w w:val="100"/>
          <w:sz w:val="13"/>
          <w:vertAlign w:val="baseline"/>
          <w:lang w:val="en-US"/>
        </w:rPr>
      </w:pPr>
      <w:r>
        <w:rPr>
          <w:rFonts w:ascii="Garamond" w:hAnsi="Garamond" w:eastAsia="Garamond"/>
          <w:strike w:val="false"/>
          <w:color w:val="000000"/>
          <w:spacing w:val="4"/>
          <w:w w:val="100"/>
          <w:sz w:val="13"/>
          <w:vertAlign w:val="baseline"/>
          <w:lang w:val="en-US"/>
        </w:rPr>
        <w:t xml:space="preserve">THE MAGISTERIUM OF JOHN PAUL II ON THE FAMILY / </w:t>
      </w:r>
      <w:r>
        <w:rPr>
          <w:rFonts w:ascii="Times New Roman" w:hAnsi="Times New Roman" w:eastAsia="Times New Roman"/>
          <w:strike w:val="false"/>
          <w:color w:val="000000"/>
          <w:spacing w:val="4"/>
          <w:w w:val="100"/>
          <w:sz w:val="18"/>
          <w:vertAlign w:val="baseline"/>
          <w:lang w:val="en-US"/>
        </w:rPr>
        <w:t xml:space="preserve">337</w:t>
      </w:r>
    </w:p>
    <w:p>
      <w:pPr>
        <w:spacing w:before="259" w:after="0" w:line="222" w:lineRule="exact"/>
        <w:ind w:right="360" w:left="216"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On the one hand, in fact, there is a more lively awareness of personal freedom and greater attention to the quality of interpersonal relation</w:t>
        <w:softHyphen/>
      </w:r>
      <w:r>
        <w:rPr>
          <w:rFonts w:ascii="Times New Roman" w:hAnsi="Times New Roman" w:eastAsia="Times New Roman"/>
          <w:strike w:val="false"/>
          <w:color w:val="000000"/>
          <w:spacing w:val="-8"/>
          <w:w w:val="100"/>
          <w:sz w:val="22"/>
          <w:vertAlign w:val="baseline"/>
          <w:lang w:val="en-US"/>
        </w:rPr>
        <w:t xml:space="preserve">ships in marriage, to promoting the dignity of women, etc.... On the other hand, however, signs are not lacking of a disturbing degradation of some fundamental values: a mistaken theoretical and practical con</w:t>
        <w:softHyphen/>
      </w:r>
      <w:r>
        <w:rPr>
          <w:rFonts w:ascii="Times New Roman" w:hAnsi="Times New Roman" w:eastAsia="Times New Roman"/>
          <w:strike w:val="false"/>
          <w:color w:val="000000"/>
          <w:spacing w:val="-8"/>
          <w:w w:val="100"/>
          <w:sz w:val="22"/>
          <w:vertAlign w:val="baseline"/>
          <w:lang w:val="en-US"/>
        </w:rPr>
        <w:t xml:space="preserve">cept of the independence of the spouses in relation to each other; serious misconceptions regarding the relationship of authority between parents and children; the concrete difficulties that the family itself experiences in the transmission of values; the growing number of divorces; the scourge of abortion; the ever more frequent recourse to sterilization; the appear-ance</w:t>
      </w:r>
      <w:r>
        <w:rPr>
          <w:rFonts w:ascii="Garamond" w:hAnsi="Garamond" w:eastAsia="Garamond"/>
          <w:strike w:val="false"/>
          <w:color w:val="000000"/>
          <w:w w:val="100"/>
          <w:sz w:val="24"/>
          <w:vertAlign w:val="baseline"/>
          <w:lang w:val="en-US"/>
        </w:rPr>
      </w:r>
    </w:p>
    <w:p>
      <w:pPr>
        <w:spacing w:before="0" w:after="0" w:line="196" w:lineRule="exact"/>
        <w:ind w:right="72" w:left="216"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ppea</w:t>
      </w:r>
      <w:r>
        <w:rPr>
          <w:rFonts w:ascii="Bookman Old Style" w:hAnsi="Bookman Old Style" w:eastAsia="Bookman Old Style"/>
          <w:strike w:val="false"/>
          <w:color w:val="000000"/>
          <w:spacing w:val="2"/>
          <w:w w:val="100"/>
          <w:sz w:val="22"/>
          <w:vertAlign w:val="superscript"/>
          <w:lang w:val="en-US"/>
        </w:rPr>
        <w:t xml:space="preserve">r</w:t>
      </w:r>
      <w:r>
        <w:rPr>
          <w:rFonts w:ascii="Times New Roman" w:hAnsi="Times New Roman" w:eastAsia="Times New Roman"/>
          <w:strike w:val="false"/>
          <w:color w:val="000000"/>
          <w:spacing w:val="2"/>
          <w:w w:val="100"/>
          <w:sz w:val="22"/>
          <w:vertAlign w:val="baseline"/>
          <w:lang w:val="en-US"/>
        </w:rPr>
        <w:t xml:space="preserve">ance of a truly contraceptive mentality </w:t>
      </w:r>
      <w:r>
        <w:rPr>
          <w:rFonts w:ascii="Times New Roman" w:hAnsi="Times New Roman" w:eastAsia="Times New Roman"/>
          <w:b w:val="true"/>
          <w:strike w:val="false"/>
          <w:color w:val="000000"/>
          <w:spacing w:val="2"/>
          <w:w w:val="100"/>
          <w:sz w:val="18"/>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no. </w:t>
      </w:r>
      <w:r>
        <w:rPr>
          <w:rFonts w:ascii="Times New Roman" w:hAnsi="Times New Roman" w:eastAsia="Times New Roman"/>
          <w:b w:val="true"/>
          <w:strike w:val="false"/>
          <w:color w:val="000000"/>
          <w:spacing w:val="2"/>
          <w:w w:val="100"/>
          <w:sz w:val="22"/>
          <w:vertAlign w:val="baseline"/>
          <w:lang w:val="en-US"/>
        </w:rPr>
        <w:t xml:space="preserve">6, par. </w:t>
      </w:r>
      <w:r>
        <w:rPr>
          <w:rFonts w:ascii="Times New Roman" w:hAnsi="Times New Roman" w:eastAsia="Times New Roman"/>
          <w:strike w:val="false"/>
          <w:color w:val="000000"/>
          <w:spacing w:val="2"/>
          <w:w w:val="100"/>
          <w:sz w:val="22"/>
          <w:vertAlign w:val="baseline"/>
          <w:lang w:val="en-US"/>
        </w:rPr>
        <w:t xml:space="preserve">2).</w:t>
      </w:r>
    </w:p>
    <w:p>
      <w:pPr>
        <w:spacing w:before="170" w:after="201" w:line="260" w:lineRule="exact"/>
        <w:ind w:right="72" w:left="72" w:firstLine="144"/>
        <w:jc w:val="both"/>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We </w:t>
      </w:r>
      <w:r>
        <w:rPr>
          <w:rFonts w:ascii="Times New Roman" w:hAnsi="Times New Roman" w:eastAsia="Times New Roman"/>
          <w:b w:val="true"/>
          <w:strike w:val="false"/>
          <w:color w:val="000000"/>
          <w:spacing w:val="-6"/>
          <w:w w:val="100"/>
          <w:sz w:val="22"/>
          <w:vertAlign w:val="baseline"/>
          <w:lang w:val="en-US"/>
        </w:rPr>
        <w:t xml:space="preserve">can understand man only in his real situation as a creature called by God to enjoy intimacy with him, and then fallen and redeemed by Christ, i.e., only within the perspective of a biblical anthropology. Whatever concerns man must be seen within this perspective. The exhortation reminds us of this from its very beginning: "Willed by God in the very act of creation,</w:t>
      </w:r>
      <w:r>
        <w:rPr>
          <w:rFonts w:ascii="Garamond" w:hAnsi="Garamond" w:eastAsia="Garamond"/>
          <w:b w:val="true"/>
          <w:strike w:val="false"/>
          <w:color w:val="000000"/>
          <w:spacing w:val="-6"/>
          <w:w w:val="100"/>
          <w:sz w:val="22"/>
          <w:vertAlign w:val="superscript"/>
          <w:lang w:val="en-US"/>
        </w:rPr>
        <w:t xml:space="preserve">11</w:t>
      </w:r>
      <w:r>
        <w:rPr>
          <w:rFonts w:ascii="Times New Roman" w:hAnsi="Times New Roman" w:eastAsia="Times New Roman"/>
          <w:b w:val="true"/>
          <w:strike w:val="false"/>
          <w:color w:val="000000"/>
          <w:spacing w:val="-6"/>
          <w:w w:val="100"/>
          <w:sz w:val="22"/>
          <w:vertAlign w:val="baseline"/>
          <w:lang w:val="en-US"/>
        </w:rPr>
        <w:t xml:space="preserve"> marriage and family are inwardly ordained to fulfillment in Christ</w:t>
      </w:r>
      <w:r>
        <w:rPr>
          <w:rFonts w:ascii="Garamond" w:hAnsi="Garamond" w:eastAsia="Garamond"/>
          <w:b w:val="true"/>
          <w:strike w:val="false"/>
          <w:color w:val="000000"/>
          <w:spacing w:val="-6"/>
          <w:w w:val="100"/>
          <w:sz w:val="22"/>
          <w:vertAlign w:val="superscript"/>
          <w:lang w:val="en-US"/>
        </w:rPr>
        <w:t xml:space="preserve">12</w:t>
      </w:r>
      <w:r>
        <w:rPr>
          <w:rFonts w:ascii="Times New Roman" w:hAnsi="Times New Roman" w:eastAsia="Times New Roman"/>
          <w:b w:val="true"/>
          <w:strike w:val="false"/>
          <w:color w:val="000000"/>
          <w:spacing w:val="-6"/>
          <w:w w:val="100"/>
          <w:sz w:val="22"/>
          <w:vertAlign w:val="baseline"/>
          <w:lang w:val="en-US"/>
        </w:rPr>
        <w:t xml:space="preserve"> and have need of His graces in order to be healed from the wounds of sin</w:t>
      </w:r>
      <w:r>
        <w:rPr>
          <w:rFonts w:ascii="Garamond" w:hAnsi="Garamond" w:eastAsia="Garamond"/>
          <w:b w:val="true"/>
          <w:strike w:val="false"/>
          <w:color w:val="000000"/>
          <w:spacing w:val="-6"/>
          <w:w w:val="100"/>
          <w:sz w:val="22"/>
          <w:vertAlign w:val="superscript"/>
          <w:lang w:val="en-US"/>
        </w:rPr>
        <w:t xml:space="preserve">13</w:t>
      </w:r>
      <w:r>
        <w:rPr>
          <w:rFonts w:ascii="Times New Roman" w:hAnsi="Times New Roman" w:eastAsia="Times New Roman"/>
          <w:b w:val="true"/>
          <w:strike w:val="false"/>
          <w:color w:val="000000"/>
          <w:spacing w:val="-6"/>
          <w:w w:val="100"/>
          <w:sz w:val="22"/>
          <w:vertAlign w:val="baseline"/>
          <w:lang w:val="en-US"/>
        </w:rPr>
        <w:t xml:space="preserve"> and restored to their `beginning,'</w:t>
      </w:r>
      <w:r>
        <w:rPr>
          <w:rFonts w:ascii="Garamond" w:hAnsi="Garamond" w:eastAsia="Garamond"/>
          <w:b w:val="true"/>
          <w:strike w:val="false"/>
          <w:color w:val="000000"/>
          <w:spacing w:val="-6"/>
          <w:w w:val="100"/>
          <w:sz w:val="22"/>
          <w:vertAlign w:val="superscript"/>
          <w:lang w:val="en-US"/>
        </w:rPr>
        <w:t xml:space="preserve">14</w:t>
      </w:r>
      <w:r>
        <w:rPr>
          <w:rFonts w:ascii="Times New Roman" w:hAnsi="Times New Roman" w:eastAsia="Times New Roman"/>
          <w:b w:val="true"/>
          <w:strike w:val="false"/>
          <w:color w:val="000000"/>
          <w:spacing w:val="-6"/>
          <w:w w:val="100"/>
          <w:sz w:val="22"/>
          <w:vertAlign w:val="baseline"/>
          <w:lang w:val="en-US"/>
        </w:rPr>
        <w:t xml:space="preserve"> that is, to full understanding and the full realization of God's plan" </w:t>
      </w:r>
      <w:r>
        <w:rPr>
          <w:rFonts w:ascii="Times New Roman" w:hAnsi="Times New Roman" w:eastAsia="Times New Roman"/>
          <w:b w:val="true"/>
          <w:strike w:val="false"/>
          <w:color w:val="000000"/>
          <w:spacing w:val="-6"/>
          <w:w w:val="100"/>
          <w:sz w:val="22"/>
          <w:vertAlign w:val="baseline"/>
          <w:lang w:val="de-DE"/>
        </w:rPr>
        <w:t xml:space="preserve">(FC, </w:t>
      </w:r>
      <w:r>
        <w:rPr>
          <w:rFonts w:ascii="Times New Roman" w:hAnsi="Times New Roman" w:eastAsia="Times New Roman"/>
          <w:b w:val="true"/>
          <w:strike w:val="false"/>
          <w:color w:val="000000"/>
          <w:spacing w:val="-6"/>
          <w:w w:val="100"/>
          <w:sz w:val="22"/>
          <w:vertAlign w:val="baseline"/>
          <w:lang w:val="en-US"/>
        </w:rPr>
        <w:t xml:space="preserve">no. </w:t>
      </w:r>
      <w:r>
        <w:rPr>
          <w:rFonts w:ascii="Times New Roman" w:hAnsi="Times New Roman" w:eastAsia="Times New Roman"/>
          <w:b w:val="true"/>
          <w:strike w:val="false"/>
          <w:color w:val="000000"/>
          <w:spacing w:val="-6"/>
          <w:w w:val="100"/>
          <w:sz w:val="22"/>
          <w:vertAlign w:val="baseline"/>
          <w:lang w:val="en-US"/>
        </w:rPr>
        <w:t xml:space="preserve">3, par. 3). </w:t>
      </w:r>
      <w:r>
        <w:rPr>
          <w:rFonts w:ascii="Times New Roman" w:hAnsi="Times New Roman" w:eastAsia="Times New Roman"/>
          <w:b w:val="true"/>
          <w:strike w:val="false"/>
          <w:color w:val="000000"/>
          <w:spacing w:val="-6"/>
          <w:w w:val="100"/>
          <w:sz w:val="22"/>
          <w:vertAlign w:val="baseline"/>
          <w:lang w:val="en-US"/>
        </w:rPr>
        <w:t xml:space="preserve">Man, free and responsible for his own destiny, is wounded by sin and, without grace, cannot succeed in acting in a truly human way, at least consistently. Therefore, it can not be surprising to discover that there are negative "signs of the times" and backward steps. To deny this is the equivalent to denying the very nature of human freedom, which is a created freedom and not a kind of autonomous power without any content. This implies that "at the root of these negative phenomena there frequently lies a corruption of the idea and the experience of freedom, conceived not as a capacity for realizing the truth of God's plan for marriage and the family, but as an autonomous power of self-affirmation, often against others, for one's own selfish well-being" </w:t>
      </w:r>
      <w:r>
        <w:rPr>
          <w:rFonts w:ascii="Times New Roman" w:hAnsi="Times New Roman" w:eastAsia="Times New Roman"/>
          <w:b w:val="true"/>
          <w:strike w:val="false"/>
          <w:color w:val="000000"/>
          <w:spacing w:val="-6"/>
          <w:w w:val="100"/>
          <w:sz w:val="22"/>
          <w:vertAlign w:val="baseline"/>
          <w:lang w:val="de-DE"/>
        </w:rPr>
        <w:t xml:space="preserve">(FC, </w:t>
      </w:r>
      <w:r>
        <w:rPr>
          <w:rFonts w:ascii="Times New Roman" w:hAnsi="Times New Roman" w:eastAsia="Times New Roman"/>
          <w:b w:val="true"/>
          <w:strike w:val="false"/>
          <w:color w:val="000000"/>
          <w:spacing w:val="-6"/>
          <w:w w:val="100"/>
          <w:sz w:val="22"/>
          <w:vertAlign w:val="baseline"/>
          <w:lang w:val="en-US"/>
        </w:rPr>
        <w:t xml:space="preserve">no. </w:t>
      </w:r>
      <w:r>
        <w:rPr>
          <w:rFonts w:ascii="Times New Roman" w:hAnsi="Times New Roman" w:eastAsia="Times New Roman"/>
          <w:b w:val="true"/>
          <w:strike w:val="false"/>
          <w:color w:val="000000"/>
          <w:spacing w:val="-6"/>
          <w:w w:val="100"/>
          <w:sz w:val="22"/>
          <w:vertAlign w:val="baseline"/>
          <w:lang w:val="en-US"/>
        </w:rPr>
        <w:t xml:space="preserve">6, </w:t>
      </w:r>
      <w:r>
        <w:rPr>
          <w:rFonts w:ascii="Times New Roman" w:hAnsi="Times New Roman" w:eastAsia="Times New Roman"/>
          <w:b w:val="true"/>
          <w:strike w:val="false"/>
          <w:color w:val="000000"/>
          <w:spacing w:val="-6"/>
          <w:w w:val="100"/>
          <w:sz w:val="22"/>
          <w:vertAlign w:val="baseline"/>
          <w:lang w:val="en-US"/>
        </w:rPr>
        <w:t xml:space="preserve">par 3).15</w:t>
      </w:r>
    </w:p>
    <w:p>
      <w:pPr>
        <w:spacing w:before="29" w:after="0" w:line="193" w:lineRule="exact"/>
        <w:ind w:right="5184"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Cf. </w:t>
      </w:r>
      <w:r>
        <w:rPr>
          <w:rFonts w:ascii="Times New Roman" w:hAnsi="Times New Roman" w:eastAsia="Times New Roman"/>
          <w:strike w:val="false"/>
          <w:color w:val="000000"/>
          <w:spacing w:val="0"/>
          <w:w w:val="100"/>
          <w:sz w:val="18"/>
          <w:vertAlign w:val="baseline"/>
          <w:lang w:val="en-US"/>
        </w:rPr>
        <w:t xml:space="preserve">Gen </w:t>
      </w:r>
      <w:r>
        <w:rPr>
          <w:rFonts w:ascii="Times New Roman" w:hAnsi="Times New Roman" w:eastAsia="Times New Roman"/>
          <w:strike w:val="false"/>
          <w:color w:val="000000"/>
          <w:spacing w:val="0"/>
          <w:w w:val="100"/>
          <w:sz w:val="18"/>
          <w:vertAlign w:val="baseline"/>
          <w:lang w:val="fr-FR"/>
        </w:rPr>
        <w:t xml:space="preserve">1-2. '</w:t>
      </w:r>
      <w:r>
        <w:rPr>
          <w:rFonts w:ascii="Garamond" w:hAnsi="Garamond" w:eastAsia="Garamond"/>
          <w:strike w:val="false"/>
          <w:color w:val="000000"/>
          <w:spacing w:val="0"/>
          <w:w w:val="100"/>
          <w:sz w:val="18"/>
          <w:vertAlign w:val="superscript"/>
          <w:lang w:val="fr-FR"/>
        </w:rPr>
        <w:t xml:space="preserve">2</w:t>
      </w:r>
      <w:r>
        <w:rPr>
          <w:rFonts w:ascii="Times New Roman" w:hAnsi="Times New Roman" w:eastAsia="Times New Roman"/>
          <w:strike w:val="false"/>
          <w:color w:val="000000"/>
          <w:spacing w:val="0"/>
          <w:w w:val="100"/>
          <w:sz w:val="18"/>
          <w:vertAlign w:val="baseline"/>
          <w:lang w:val="fr-FR"/>
        </w:rPr>
        <w:t xml:space="preserve"> Cf. Eph 5.</w:t>
      </w:r>
    </w:p>
    <w:p>
      <w:pPr>
        <w:spacing w:before="0" w:after="0" w:line="207" w:lineRule="exact"/>
        <w:ind w:right="72" w:left="72" w:firstLine="144"/>
        <w:jc w:val="both"/>
        <w:textAlignment w:val="baseline"/>
        <w:rPr>
          <w:rFonts w:ascii="Garamond" w:hAnsi="Garamond" w:eastAsia="Garamond"/>
          <w:strike w:val="false"/>
          <w:color w:val="000000"/>
          <w:spacing w:val="0"/>
          <w:w w:val="100"/>
          <w:sz w:val="13"/>
          <w:vertAlign w:val="baseline"/>
          <w:lang w:val="fr-FR"/>
        </w:rPr>
      </w:pPr>
      <w:r>
        <w:rPr>
          <w:rFonts w:ascii="Garamond" w:hAnsi="Garamond" w:eastAsia="Garamond"/>
          <w:strike w:val="false"/>
          <w:color w:val="000000"/>
          <w:spacing w:val="0"/>
          <w:w w:val="100"/>
          <w:sz w:val="13"/>
          <w:vertAlign w:val="baseline"/>
          <w:lang w:val="fr-FR"/>
        </w:rPr>
        <w:t xml:space="preserve">13 </w:t>
      </w:r>
      <w:r>
        <w:rPr>
          <w:rFonts w:ascii="Times New Roman" w:hAnsi="Times New Roman" w:eastAsia="Times New Roman"/>
          <w:strike w:val="false"/>
          <w:color w:val="000000"/>
          <w:spacing w:val="0"/>
          <w:w w:val="100"/>
          <w:sz w:val="18"/>
          <w:vertAlign w:val="baseline"/>
          <w:lang w:val="fr-FR"/>
        </w:rPr>
        <w:t xml:space="preserve">Cf. Vatican </w:t>
      </w:r>
      <w:r>
        <w:rPr>
          <w:rFonts w:ascii="Times New Roman" w:hAnsi="Times New Roman" w:eastAsia="Times New Roman"/>
          <w:strike w:val="false"/>
          <w:color w:val="000000"/>
          <w:spacing w:val="0"/>
          <w:w w:val="100"/>
          <w:sz w:val="18"/>
          <w:vertAlign w:val="baseline"/>
          <w:lang w:val="en-US"/>
        </w:rPr>
        <w:t xml:space="preserve">Council </w:t>
      </w:r>
      <w:r>
        <w:rPr>
          <w:rFonts w:ascii="Times New Roman" w:hAnsi="Times New Roman" w:eastAsia="Times New Roman"/>
          <w:strike w:val="false"/>
          <w:color w:val="000000"/>
          <w:spacing w:val="0"/>
          <w:w w:val="100"/>
          <w:sz w:val="18"/>
          <w:vertAlign w:val="baseline"/>
          <w:lang w:val="fr-FR"/>
        </w:rPr>
        <w:t xml:space="preserve">II, </w:t>
      </w:r>
      <w:r>
        <w:rPr>
          <w:rFonts w:ascii="Tahoma" w:hAnsi="Tahoma" w:eastAsia="Tahoma"/>
          <w:i w:val="true"/>
          <w:strike w:val="false"/>
          <w:color w:val="000000"/>
          <w:spacing w:val="0"/>
          <w:w w:val="100"/>
          <w:sz w:val="15"/>
          <w:vertAlign w:val="baseline"/>
          <w:lang w:val="de-DE"/>
        </w:rPr>
        <w:t xml:space="preserve">Gaudium </w:t>
      </w:r>
      <w:r>
        <w:rPr>
          <w:rFonts w:ascii="Tahoma" w:hAnsi="Tahoma" w:eastAsia="Tahoma"/>
          <w:i w:val="true"/>
          <w:strike w:val="false"/>
          <w:color w:val="000000"/>
          <w:spacing w:val="0"/>
          <w:w w:val="100"/>
          <w:sz w:val="15"/>
          <w:vertAlign w:val="baseline"/>
          <w:lang w:val="fr-FR"/>
        </w:rPr>
        <w:t xml:space="preserve">et spes, </w:t>
      </w:r>
      <w:r>
        <w:rPr>
          <w:rFonts w:ascii="Times New Roman" w:hAnsi="Times New Roman" w:eastAsia="Times New Roman"/>
          <w:strike w:val="false"/>
          <w:color w:val="000000"/>
          <w:spacing w:val="0"/>
          <w:w w:val="100"/>
          <w:sz w:val="18"/>
          <w:vertAlign w:val="baseline"/>
          <w:lang w:val="fr-FR"/>
        </w:rPr>
        <w:t xml:space="preserve">no. 47; John Paul II, </w:t>
      </w:r>
      <w:r>
        <w:rPr>
          <w:rFonts w:ascii="Times New Roman" w:hAnsi="Times New Roman" w:eastAsia="Times New Roman"/>
          <w:strike w:val="false"/>
          <w:color w:val="000000"/>
          <w:spacing w:val="0"/>
          <w:w w:val="100"/>
          <w:sz w:val="18"/>
          <w:vertAlign w:val="baseline"/>
          <w:lang w:val="en-US"/>
        </w:rPr>
        <w:t xml:space="preserve">letter </w:t>
      </w:r>
      <w:r>
        <w:rPr>
          <w:rFonts w:ascii="Garamond" w:hAnsi="Garamond" w:eastAsia="Garamond"/>
          <w:i w:val="true"/>
          <w:strike w:val="false"/>
          <w:color w:val="000000"/>
          <w:spacing w:val="0"/>
          <w:w w:val="100"/>
          <w:sz w:val="17"/>
          <w:vertAlign w:val="baseline"/>
          <w:lang w:val="fr-FR"/>
        </w:rPr>
        <w:t xml:space="preserve">Appropinquat iam </w:t>
      </w:r>
      <w:r>
        <w:rPr>
          <w:rFonts w:ascii="Tahoma" w:hAnsi="Tahoma" w:eastAsia="Tahoma"/>
          <w:i w:val="true"/>
          <w:strike w:val="false"/>
          <w:color w:val="000000"/>
          <w:spacing w:val="0"/>
          <w:w w:val="100"/>
          <w:sz w:val="15"/>
          <w:vertAlign w:val="baseline"/>
          <w:lang w:val="fr-FR"/>
        </w:rPr>
        <w:t xml:space="preserve">Synodus i </w:t>
      </w:r>
      <w:r>
        <w:rPr>
          <w:rFonts w:ascii="Times New Roman" w:hAnsi="Times New Roman" w:eastAsia="Times New Roman"/>
          <w:strike w:val="false"/>
          <w:color w:val="000000"/>
          <w:spacing w:val="0"/>
          <w:w w:val="100"/>
          <w:sz w:val="18"/>
          <w:vertAlign w:val="baseline"/>
          <w:lang w:val="en-US"/>
        </w:rPr>
        <w:t xml:space="preserve">(August </w:t>
      </w:r>
      <w:r>
        <w:rPr>
          <w:rFonts w:ascii="Times New Roman" w:hAnsi="Times New Roman" w:eastAsia="Times New Roman"/>
          <w:strike w:val="false"/>
          <w:color w:val="000000"/>
          <w:spacing w:val="0"/>
          <w:w w:val="100"/>
          <w:sz w:val="18"/>
          <w:vertAlign w:val="baseline"/>
          <w:lang w:val="fr-FR"/>
        </w:rPr>
        <w:t xml:space="preserve">15, 198o); </w:t>
      </w:r>
      <w:r>
        <w:rPr>
          <w:rFonts w:ascii="Times New Roman" w:hAnsi="Times New Roman" w:eastAsia="Times New Roman"/>
          <w:strike w:val="false"/>
          <w:color w:val="000000"/>
          <w:spacing w:val="0"/>
          <w:w w:val="100"/>
          <w:sz w:val="18"/>
          <w:vertAlign w:val="baseline"/>
          <w:lang w:val="de-DE"/>
        </w:rPr>
        <w:t xml:space="preserve">AAS </w:t>
      </w:r>
      <w:r>
        <w:rPr>
          <w:rFonts w:ascii="Times New Roman" w:hAnsi="Times New Roman" w:eastAsia="Times New Roman"/>
          <w:strike w:val="false"/>
          <w:color w:val="000000"/>
          <w:spacing w:val="0"/>
          <w:w w:val="100"/>
          <w:sz w:val="18"/>
          <w:vertAlign w:val="baseline"/>
          <w:lang w:val="fr-FR"/>
        </w:rPr>
        <w:t xml:space="preserve">72 (198o): 791.</w:t>
      </w:r>
    </w:p>
    <w:p>
      <w:pPr>
        <w:spacing w:before="1" w:after="0" w:line="191" w:lineRule="exact"/>
        <w:ind w:right="72" w:left="216" w:firstLine="0"/>
        <w:jc w:val="left"/>
        <w:textAlignment w:val="baseline"/>
        <w:rPr>
          <w:rFonts w:ascii="Garamond" w:hAnsi="Garamond" w:eastAsia="Garamond"/>
          <w:strike w:val="false"/>
          <w:color w:val="000000"/>
          <w:spacing w:val="-6"/>
          <w:w w:val="100"/>
          <w:sz w:val="13"/>
          <w:vertAlign w:val="superscript"/>
          <w:lang w:val="fr-FR"/>
        </w:rPr>
      </w:pPr>
      <w:r>
        <w:rPr>
          <w:rFonts w:ascii="Garamond" w:hAnsi="Garamond" w:eastAsia="Garamond"/>
          <w:strike w:val="false"/>
          <w:color w:val="000000"/>
          <w:spacing w:val="-6"/>
          <w:w w:val="100"/>
          <w:sz w:val="13"/>
          <w:vertAlign w:val="superscript"/>
          <w:lang w:val="fr-FR"/>
        </w:rPr>
        <w:t xml:space="preserve">14</w:t>
      </w:r>
      <w:r>
        <w:rPr>
          <w:rFonts w:ascii="Times New Roman" w:hAnsi="Times New Roman" w:eastAsia="Times New Roman"/>
          <w:strike w:val="false"/>
          <w:color w:val="000000"/>
          <w:spacing w:val="-6"/>
          <w:w w:val="100"/>
          <w:sz w:val="18"/>
          <w:vertAlign w:val="baseline"/>
          <w:lang w:val="fr-FR"/>
        </w:rPr>
        <w:t xml:space="preserve"> Cf. Mt </w:t>
      </w:r>
      <w:r>
        <w:rPr>
          <w:rFonts w:ascii="Garamond" w:hAnsi="Garamond" w:eastAsia="Garamond"/>
          <w:strike w:val="false"/>
          <w:color w:val="000000"/>
          <w:spacing w:val="-6"/>
          <w:w w:val="100"/>
          <w:sz w:val="18"/>
          <w:vertAlign w:val="superscript"/>
          <w:lang w:val="fr-FR"/>
        </w:rPr>
        <w:t xml:space="preserve">1</w:t>
      </w:r>
      <w:r>
        <w:rPr>
          <w:rFonts w:ascii="Times New Roman" w:hAnsi="Times New Roman" w:eastAsia="Times New Roman"/>
          <w:strike w:val="false"/>
          <w:color w:val="000000"/>
          <w:spacing w:val="-6"/>
          <w:w w:val="100"/>
          <w:sz w:val="18"/>
          <w:vertAlign w:val="baseline"/>
          <w:lang w:val="fr-FR"/>
        </w:rPr>
        <w:t xml:space="preserve">9:4.</w:t>
      </w:r>
    </w:p>
    <w:p>
      <w:pPr>
        <w:spacing w:before="0" w:after="0" w:line="209" w:lineRule="exact"/>
        <w:ind w:right="72" w:left="72" w:firstLine="144"/>
        <w:jc w:val="both"/>
        <w:textAlignment w:val="baseline"/>
        <w:rPr>
          <w:rFonts w:ascii="Garamond" w:hAnsi="Garamond" w:eastAsia="Garamond"/>
          <w:strike w:val="false"/>
          <w:color w:val="000000"/>
          <w:spacing w:val="0"/>
          <w:w w:val="100"/>
          <w:sz w:val="13"/>
          <w:vertAlign w:val="baseline"/>
          <w:lang w:val="fr-FR"/>
        </w:rPr>
      </w:pPr>
      <w:r>
        <w:rPr>
          <w:rFonts w:ascii="Garamond" w:hAnsi="Garamond" w:eastAsia="Garamond"/>
          <w:strike w:val="false"/>
          <w:color w:val="000000"/>
          <w:spacing w:val="0"/>
          <w:w w:val="100"/>
          <w:sz w:val="13"/>
          <w:vertAlign w:val="baseline"/>
          <w:lang w:val="fr-FR"/>
        </w:rPr>
        <w:t xml:space="preserve">15 </w:t>
      </w:r>
      <w:r>
        <w:rPr>
          <w:rFonts w:ascii="Times New Roman" w:hAnsi="Times New Roman" w:eastAsia="Times New Roman"/>
          <w:strike w:val="false"/>
          <w:color w:val="000000"/>
          <w:spacing w:val="0"/>
          <w:w w:val="100"/>
          <w:sz w:val="18"/>
          <w:vertAlign w:val="baseline"/>
          <w:lang w:val="fr-FR"/>
        </w:rPr>
        <w:t xml:space="preserve">On </w:t>
      </w:r>
      <w:r>
        <w:rPr>
          <w:rFonts w:ascii="Times New Roman" w:hAnsi="Times New Roman" w:eastAsia="Times New Roman"/>
          <w:strike w:val="false"/>
          <w:color w:val="000000"/>
          <w:spacing w:val="0"/>
          <w:w w:val="100"/>
          <w:sz w:val="18"/>
          <w:vertAlign w:val="baseline"/>
          <w:lang w:val="en-US"/>
        </w:rPr>
        <w:t xml:space="preserve">this matter see </w:t>
      </w:r>
      <w:r>
        <w:rPr>
          <w:rFonts w:ascii="Times New Roman" w:hAnsi="Times New Roman" w:eastAsia="Times New Roman"/>
          <w:strike w:val="false"/>
          <w:color w:val="000000"/>
          <w:spacing w:val="0"/>
          <w:w w:val="100"/>
          <w:sz w:val="18"/>
          <w:vertAlign w:val="baseline"/>
          <w:lang w:val="fr-FR"/>
        </w:rPr>
        <w:t xml:space="preserve">Ramón Garcia de Haro, "La liberdad creada, manifestaci6n de la omnipotencia divina", in </w:t>
      </w:r>
      <w:r>
        <w:rPr>
          <w:rFonts w:ascii="Tahoma" w:hAnsi="Tahoma" w:eastAsia="Tahoma"/>
          <w:i w:val="true"/>
          <w:strike w:val="false"/>
          <w:color w:val="000000"/>
          <w:spacing w:val="0"/>
          <w:w w:val="100"/>
          <w:sz w:val="15"/>
          <w:vertAlign w:val="baseline"/>
          <w:lang w:val="fr-FR"/>
        </w:rPr>
        <w:t xml:space="preserve">Atti dell'VIII Congresso Tomistico Internazionale, </w:t>
      </w:r>
      <w:r>
        <w:rPr>
          <w:rFonts w:ascii="Times New Roman" w:hAnsi="Times New Roman" w:eastAsia="Times New Roman"/>
          <w:strike w:val="false"/>
          <w:color w:val="000000"/>
          <w:spacing w:val="0"/>
          <w:w w:val="100"/>
          <w:sz w:val="18"/>
          <w:vertAlign w:val="baseline"/>
          <w:lang w:val="fr-FR"/>
        </w:rPr>
        <w:t xml:space="preserve">vol. VI (1982), </w:t>
      </w:r>
      <w:r>
        <w:rPr>
          <w:rFonts w:ascii="Times New Roman" w:hAnsi="Times New Roman" w:eastAsia="Times New Roman"/>
          <w:strike w:val="false"/>
          <w:color w:val="000000"/>
          <w:spacing w:val="0"/>
          <w:w w:val="100"/>
          <w:sz w:val="18"/>
          <w:vertAlign w:val="baseline"/>
          <w:lang w:val="en-US"/>
        </w:rPr>
        <w:t xml:space="preserve">pp. </w:t>
      </w:r>
      <w:r>
        <w:rPr>
          <w:rFonts w:ascii="Times New Roman" w:hAnsi="Times New Roman" w:eastAsia="Times New Roman"/>
          <w:strike w:val="false"/>
          <w:color w:val="000000"/>
          <w:spacing w:val="0"/>
          <w:w w:val="100"/>
          <w:sz w:val="18"/>
          <w:vertAlign w:val="baseline"/>
          <w:lang w:val="fr-FR"/>
        </w:rPr>
        <w:t xml:space="preserve">45-72.</w:t>
      </w:r>
    </w:p>
    <w:p>
      <w:pPr>
        <w:sectPr>
          <w:type w:val="nextPage"/>
          <w:pgSz w:w="7920" w:h="12240" w:orient="portrait"/>
          <w:pgMar w:bottom="684" w:top="540" w:right="850" w:left="615" w:header="720" w:footer="720"/>
          <w:titlePg w:val="false"/>
          <w:textDirection w:val="lrTb"/>
        </w:sectPr>
      </w:pPr>
    </w:p>
    <w:p>
      <w:pPr>
        <w:spacing w:before="8" w:after="0" w:line="159" w:lineRule="exact"/>
        <w:ind w:right="72" w:left="72" w:firstLine="0"/>
        <w:jc w:val="left"/>
        <w:textAlignment w:val="baseline"/>
        <w:rPr>
          <w:rFonts w:ascii="Times New Roman" w:hAnsi="Times New Roman" w:eastAsia="Times New Roman"/>
          <w:b w:val="true"/>
          <w:strike w:val="false"/>
          <w:color w:val="000000"/>
          <w:spacing w:val="3"/>
          <w:w w:val="100"/>
          <w:sz w:val="13"/>
          <w:vertAlign w:val="baseline"/>
          <w:lang w:val="en-US"/>
        </w:rPr>
      </w:pPr>
      <w:r>
        <w:rPr>
          <w:rFonts w:ascii="Times New Roman" w:hAnsi="Times New Roman" w:eastAsia="Times New Roman"/>
          <w:b w:val="true"/>
          <w:strike w:val="false"/>
          <w:color w:val="000000"/>
          <w:spacing w:val="3"/>
          <w:w w:val="100"/>
          <w:sz w:val="13"/>
          <w:vertAlign w:val="baseline"/>
          <w:lang w:val="en-US"/>
        </w:rPr>
        <w:t xml:space="preserve">338 / THE MAGISTERIUM OF JOHN PAUL II ON THE FAMILY</w:t>
      </w:r>
    </w:p>
    <w:p>
      <w:pPr>
        <w:spacing w:before="240" w:after="0" w:line="260" w:lineRule="exact"/>
        <w:ind w:right="72" w:left="288" w:firstLine="0"/>
        <w:jc w:val="left"/>
        <w:textAlignment w:val="baseline"/>
        <w:rPr>
          <w:rFonts w:ascii="Times New Roman" w:hAnsi="Times New Roman" w:eastAsia="Times New Roman"/>
          <w:b w:val="true"/>
          <w:strike w:val="false"/>
          <w:color w:val="000000"/>
          <w:spacing w:val="6"/>
          <w:w w:val="100"/>
          <w:sz w:val="17"/>
          <w:vertAlign w:val="baseline"/>
          <w:lang w:val="en-US"/>
        </w:rPr>
      </w:pPr>
      <w:r>
        <w:rPr>
          <w:rFonts w:ascii="Times New Roman" w:hAnsi="Times New Roman" w:eastAsia="Times New Roman"/>
          <w:b w:val="true"/>
          <w:strike w:val="false"/>
          <w:color w:val="000000"/>
          <w:spacing w:val="6"/>
          <w:w w:val="100"/>
          <w:sz w:val="17"/>
          <w:vertAlign w:val="baseline"/>
          <w:lang w:val="en-US"/>
        </w:rPr>
        <w:t xml:space="preserve">2. </w:t>
      </w:r>
      <w:r>
        <w:rPr>
          <w:rFonts w:ascii="Arial Narrow" w:hAnsi="Arial Narrow" w:eastAsia="Arial Narrow"/>
          <w:i w:val="true"/>
          <w:strike w:val="false"/>
          <w:color w:val="000000"/>
          <w:spacing w:val="6"/>
          <w:w w:val="100"/>
          <w:sz w:val="21"/>
          <w:vertAlign w:val="baseline"/>
          <w:lang w:val="en-US"/>
        </w:rPr>
        <w:t xml:space="preserve">The discernment of faith, a condition for salvation</w:t>
      </w:r>
    </w:p>
    <w:p>
      <w:pPr>
        <w:spacing w:before="376" w:after="0" w:line="260"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In this situation, "the discernment affected by the Church becomes the offering of an orientation in order that the entire truth and the full dignity of marriage and the family may be preserved and realized" </w:t>
      </w:r>
      <w:r>
        <w:rPr>
          <w:rFonts w:ascii="Times New Roman" w:hAnsi="Times New Roman" w:eastAsia="Times New Roman"/>
          <w:b w:val="true"/>
          <w:strike w:val="false"/>
          <w:color w:val="000000"/>
          <w:spacing w:val="0"/>
          <w:w w:val="100"/>
          <w:sz w:val="23"/>
          <w:vertAlign w:val="baseline"/>
          <w:lang w:val="de-DE"/>
        </w:rPr>
        <w:t xml:space="preserve">(FC, </w:t>
      </w:r>
      <w:r>
        <w:rPr>
          <w:rFonts w:ascii="Times New Roman" w:hAnsi="Times New Roman" w:eastAsia="Times New Roman"/>
          <w:b w:val="true"/>
          <w:strike w:val="false"/>
          <w:color w:val="000000"/>
          <w:spacing w:val="0"/>
          <w:w w:val="100"/>
          <w:sz w:val="23"/>
          <w:vertAlign w:val="baseline"/>
          <w:lang w:val="en-US"/>
        </w:rPr>
        <w:t xml:space="preserve">no. 5, par. 1).</w:t>
      </w:r>
    </w:p>
    <w:p>
      <w:pPr>
        <w:spacing w:before="373" w:after="0" w:line="259" w:lineRule="exact"/>
        <w:ind w:right="72" w:left="72" w:firstLine="216"/>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As a fruit of the disorder introduced by sin, men are not infrequently presented with "ideas and solutions which are very appealing but which obscure in varying degrees the truth and the dignity of the human person". The presentation of these ideas and solutions, moreover, is supported by powerful means of social communication, "which subtly endanger freedom and the capacity for objective judgment" (no. </w:t>
      </w:r>
      <w:r>
        <w:rPr>
          <w:rFonts w:ascii="Times New Roman" w:hAnsi="Times New Roman" w:eastAsia="Times New Roman"/>
          <w:strike w:val="false"/>
          <w:color w:val="000000"/>
          <w:spacing w:val="-5"/>
          <w:w w:val="100"/>
          <w:sz w:val="23"/>
          <w:vertAlign w:val="baseline"/>
          <w:lang w:val="en-US"/>
        </w:rPr>
        <w:t xml:space="preserve">4, </w:t>
      </w:r>
      <w:r>
        <w:rPr>
          <w:rFonts w:ascii="Times New Roman" w:hAnsi="Times New Roman" w:eastAsia="Times New Roman"/>
          <w:strike w:val="false"/>
          <w:color w:val="000000"/>
          <w:spacing w:val="-5"/>
          <w:w w:val="100"/>
          <w:sz w:val="23"/>
          <w:vertAlign w:val="baseline"/>
          <w:lang w:val="en-US"/>
        </w:rPr>
        <w:t xml:space="preserve">par. 3). Only faith renders one able to discern rightly, because grace heals man's intelligence and corrects his wounded will.</w:t>
      </w:r>
    </w:p>
    <w:p>
      <w:pPr>
        <w:spacing w:before="2" w:after="0" w:line="259" w:lineRule="exact"/>
        <w:ind w:right="72" w:left="72" w:firstLine="216"/>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The power of the Church is rooted in her knowledge and in her unquenchable love for the truth, far above the fallible opinions of men. "Following Christ, the Church seeks the truth, which is not always the same as the majority opinion. She listens to conscience and not to power"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3"/>
          <w:vertAlign w:val="baseline"/>
          <w:lang w:val="en-US"/>
        </w:rPr>
        <w:t xml:space="preserve">no. </w:t>
      </w:r>
      <w:r>
        <w:rPr>
          <w:rFonts w:ascii="Times New Roman" w:hAnsi="Times New Roman" w:eastAsia="Times New Roman"/>
          <w:strike w:val="false"/>
          <w:color w:val="000000"/>
          <w:spacing w:val="0"/>
          <w:w w:val="100"/>
          <w:sz w:val="23"/>
          <w:vertAlign w:val="baseline"/>
          <w:lang w:val="en-US"/>
        </w:rPr>
        <w:t xml:space="preserve">5, par. 2).</w:t>
      </w:r>
    </w:p>
    <w:p>
      <w:pPr>
        <w:numPr>
          <w:ilvl w:val="0"/>
          <w:numId w:val="37"/>
        </w:numPr>
        <w:tabs>
          <w:tab w:val="clear" w:pos="216"/>
          <w:tab w:val="left" w:pos="936"/>
        </w:tabs>
        <w:spacing w:before="220" w:after="0" w:line="240" w:lineRule="exact"/>
        <w:ind w:right="72" w:left="72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Not only is the preaching of pastors important for this discernment, but also the life of all the faithful, since, in many specific issues, they have as their proper mission the task of incarnating in time the truth of the gospel, inasmuch as they are called by God to illumine and order temporal realities according to the plan of God the Creator and Redeemer </w:t>
      </w:r>
      <w:r>
        <w:rPr>
          <w:rFonts w:ascii="Times New Roman" w:hAnsi="Times New Roman" w:eastAsia="Times New Roman"/>
          <w:strike w:val="false"/>
          <w:color w:val="000000"/>
          <w:spacing w:val="-12"/>
          <w:w w:val="100"/>
          <w:sz w:val="23"/>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no. </w:t>
      </w:r>
      <w:r>
        <w:rPr>
          <w:rFonts w:ascii="Times New Roman" w:hAnsi="Times New Roman" w:eastAsia="Times New Roman"/>
          <w:strike w:val="false"/>
          <w:color w:val="000000"/>
          <w:spacing w:val="-12"/>
          <w:w w:val="100"/>
          <w:sz w:val="20"/>
          <w:vertAlign w:val="baseline"/>
          <w:lang w:val="en-US"/>
        </w:rPr>
        <w:t xml:space="preserve">5, par. 2).</w:t>
      </w:r>
    </w:p>
    <w:p>
      <w:pPr>
        <w:spacing w:before="228" w:after="0" w:line="259" w:lineRule="exact"/>
        <w:ind w:right="72" w:left="72" w:firstLine="216"/>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The most significant consequence of this is that </w:t>
      </w:r>
      <w:r>
        <w:rPr>
          <w:rFonts w:ascii="Arial Narrow" w:hAnsi="Arial Narrow" w:eastAsia="Arial Narrow"/>
          <w:i w:val="true"/>
          <w:strike w:val="false"/>
          <w:color w:val="000000"/>
          <w:spacing w:val="-3"/>
          <w:w w:val="100"/>
          <w:sz w:val="21"/>
          <w:vertAlign w:val="baseline"/>
          <w:lang w:val="en-US"/>
        </w:rPr>
        <w:t xml:space="preserve">"the education of the moral conscience, which makes every human being capable of judging and of discerning the proper ways to achieve self realization according to his or her original truth, thus becomes a pressing requirement that cannot be renounced"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strike w:val="false"/>
          <w:color w:val="000000"/>
          <w:spacing w:val="-3"/>
          <w:w w:val="100"/>
          <w:sz w:val="23"/>
          <w:vertAlign w:val="baseline"/>
          <w:lang w:val="en-US"/>
        </w:rPr>
        <w:t xml:space="preserve">8, </w:t>
      </w:r>
      <w:r>
        <w:rPr>
          <w:rFonts w:ascii="Times New Roman" w:hAnsi="Times New Roman" w:eastAsia="Times New Roman"/>
          <w:strike w:val="false"/>
          <w:color w:val="000000"/>
          <w:spacing w:val="-3"/>
          <w:w w:val="100"/>
          <w:sz w:val="23"/>
          <w:vertAlign w:val="baseline"/>
          <w:lang w:val="en-US"/>
        </w:rPr>
        <w:t xml:space="preserve">par. </w:t>
      </w:r>
      <w:r>
        <w:rPr>
          <w:rFonts w:ascii="Times New Roman" w:hAnsi="Times New Roman" w:eastAsia="Times New Roman"/>
          <w:strike w:val="false"/>
          <w:color w:val="000000"/>
          <w:spacing w:val="-3"/>
          <w:w w:val="100"/>
          <w:sz w:val="23"/>
          <w:vertAlign w:val="baseline"/>
          <w:lang w:val="en-US"/>
        </w:rPr>
        <w:t xml:space="preserve">5). </w:t>
      </w:r>
      <w:r>
        <w:rPr>
          <w:rFonts w:ascii="Times New Roman" w:hAnsi="Times New Roman" w:eastAsia="Times New Roman"/>
          <w:strike w:val="false"/>
          <w:color w:val="000000"/>
          <w:spacing w:val="-3"/>
          <w:w w:val="100"/>
          <w:sz w:val="23"/>
          <w:vertAlign w:val="baseline"/>
          <w:lang w:val="en-US"/>
        </w:rPr>
        <w:t xml:space="preserve">Disturbed by false doctrines and even more so by the spread of erroneous practices, men often feel that fundamental values are obscured, to the point that—and this even happens among the faithful—they raise false problems and accept degrading solutions. Not infrequently, this happens in the name of progress and of science, which are denatured and used in ways contrary to their original meaning. Only the return to contemplation of God's plan and the</w:t>
      </w:r>
    </w:p>
    <w:p>
      <w:pPr>
        <w:sectPr>
          <w:type w:val="nextPage"/>
          <w:pgSz w:w="7920" w:h="12240" w:orient="portrait"/>
          <w:pgMar w:bottom="624" w:top="640" w:right="586" w:left="879" w:header="720" w:footer="720"/>
          <w:titlePg w:val="false"/>
          <w:textDirection w:val="lrTb"/>
        </w:sectPr>
      </w:pPr>
    </w:p>
    <w:p>
      <w:pPr>
        <w:spacing w:before="0" w:after="0" w:line="194"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7"/>
          <w:vertAlign w:val="baseline"/>
          <w:lang w:val="en-US"/>
        </w:rPr>
        <w:t xml:space="preserve">339</w:t>
      </w:r>
    </w:p>
    <w:p>
      <w:pPr>
        <w:spacing w:before="244" w:after="0" w:line="260"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destiny of man can save the world from its present state of decadence. This is the theme of the primacy of ethics over technique.</w:t>
      </w:r>
    </w:p>
    <w:p>
      <w:pPr>
        <w:spacing w:before="134" w:after="0" w:line="240" w:lineRule="exact"/>
        <w:ind w:right="360" w:left="36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It becomes necessary, therefore, on the part of all, to recover an awareness of the primacy of moral values, which are the values of the human person as such. The great task that has to be faced today for the renewal of society is that of recapturing the ultimate meaning of life and its fundamental values. Only an awareness of the primacy of these values enables man to use the immense possibilities given him by science in such a way as to bring about the true advancement of the human person in his or her whole truth, in his or her freedom and dignity. Science is called to ally itself with wisdom </w:t>
      </w:r>
      <w:r>
        <w:rPr>
          <w:rFonts w:ascii="Times New Roman" w:hAnsi="Times New Roman" w:eastAsia="Times New Roman"/>
          <w:strike w:val="false"/>
          <w:color w:val="000000"/>
          <w:spacing w:val="-11"/>
          <w:w w:val="100"/>
          <w:sz w:val="22"/>
          <w:vertAlign w:val="baseline"/>
          <w:lang w:val="de-DE"/>
        </w:rPr>
        <w:t xml:space="preserve">(FC, </w:t>
      </w:r>
      <w:r>
        <w:rPr>
          <w:rFonts w:ascii="Times New Roman" w:hAnsi="Times New Roman" w:eastAsia="Times New Roman"/>
          <w:strike w:val="false"/>
          <w:color w:val="000000"/>
          <w:spacing w:val="-11"/>
          <w:w w:val="100"/>
          <w:sz w:val="22"/>
          <w:vertAlign w:val="baseline"/>
          <w:lang w:val="en-US"/>
        </w:rPr>
        <w:t xml:space="preserve">no. 8, par. 3).</w:t>
      </w:r>
    </w:p>
    <w:p>
      <w:pPr>
        <w:spacing w:before="272" w:after="0" w:line="240" w:lineRule="exact"/>
        <w:ind w:right="72" w:left="360" w:firstLine="0"/>
        <w:jc w:val="left"/>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3. </w:t>
      </w:r>
      <w:r>
        <w:rPr>
          <w:rFonts w:ascii="Times New Roman" w:hAnsi="Times New Roman" w:eastAsia="Times New Roman"/>
          <w:i w:val="true"/>
          <w:strike w:val="false"/>
          <w:color w:val="000000"/>
          <w:spacing w:val="-9"/>
          <w:w w:val="100"/>
          <w:sz w:val="22"/>
          <w:vertAlign w:val="baseline"/>
          <w:lang w:val="en-US"/>
        </w:rPr>
        <w:t xml:space="preserve">The divine pedagogy: graduality and conversion</w:t>
      </w:r>
    </w:p>
    <w:p>
      <w:pPr>
        <w:spacing w:before="268" w:after="0" w:line="260" w:lineRule="exact"/>
        <w:ind w:right="72" w:left="72" w:firstLine="0"/>
        <w:jc w:val="both"/>
        <w:textAlignment w:val="baseline"/>
        <w:rPr>
          <w:rFonts w:ascii="Times New Roman" w:hAnsi="Times New Roman" w:eastAsia="Times New Roman"/>
          <w:b w:val="true"/>
          <w:strike w:val="false"/>
          <w:color w:val="000000"/>
          <w:spacing w:val="6"/>
          <w:w w:val="100"/>
          <w:sz w:val="22"/>
          <w:vertAlign w:val="baseline"/>
          <w:lang w:val="en-US"/>
        </w:rPr>
      </w:pPr>
      <w:r>
        <w:rPr>
          <w:rFonts w:ascii="Times New Roman" w:hAnsi="Times New Roman" w:eastAsia="Times New Roman"/>
          <w:b w:val="true"/>
          <w:strike w:val="false"/>
          <w:color w:val="000000"/>
          <w:spacing w:val="6"/>
          <w:w w:val="100"/>
          <w:sz w:val="22"/>
          <w:vertAlign w:val="baseline"/>
          <w:lang w:val="en-US"/>
        </w:rPr>
        <w:t xml:space="preserve">In addition to pointing to the truth that saves, the Church notes that "to the injustice originating from sin—which has profoundly penetrated the structures of today's world", it is necessary to "set ourselves in opposition through a conversion of mind and heart", which implies a dynamic and gradual process of growth in union with Christ (no. 9).</w:t>
      </w:r>
    </w:p>
    <w:p>
      <w:pPr>
        <w:spacing w:before="269" w:after="0" w:line="260" w:lineRule="exact"/>
        <w:ind w:right="72"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We cannot conceal the difficulties and doubts that arose during the Synod of Bishops on the Family, precisely in confronting the full practicability of the teaching of the Church. The Fathers often empha</w:t>
        <w:softHyphen/>
      </w:r>
      <w:r>
        <w:rPr>
          <w:rFonts w:ascii="Times New Roman" w:hAnsi="Times New Roman" w:eastAsia="Times New Roman"/>
          <w:strike w:val="false"/>
          <w:color w:val="000000"/>
          <w:spacing w:val="0"/>
          <w:w w:val="100"/>
          <w:sz w:val="22"/>
          <w:vertAlign w:val="baseline"/>
          <w:lang w:val="en-US"/>
        </w:rPr>
        <w:t xml:space="preserve">sized the existing divergence between the Christian ideal and the real state of social morals found in different countries. Thus there was talk of a "graduality of the law" as a practical and merciful solution: that is, of the opportunity of an accommodation "that would make Christian life possible for men and women who, otherwise, would find them</w:t>
        <w:softHyphen/>
      </w:r>
      <w:r>
        <w:rPr>
          <w:rFonts w:ascii="Times New Roman" w:hAnsi="Times New Roman" w:eastAsia="Times New Roman"/>
          <w:strike w:val="false"/>
          <w:color w:val="000000"/>
          <w:spacing w:val="0"/>
          <w:w w:val="100"/>
          <w:sz w:val="22"/>
          <w:vertAlign w:val="baseline"/>
          <w:lang w:val="en-US"/>
        </w:rPr>
        <w:t xml:space="preserve">selves either deprived of the sacraments or, discouraged by having to keep requirements that they find incomprehensible and inhuman". But the Holy Father thought necessary "a reversal of notions in order to exclude every `graduality of the law.' The law can only be recognized, willed, and loved in its entirety by the believer; in truth, it makes the will of God known and expresses His wisdom."</w:t>
      </w:r>
      <w:r>
        <w:rPr>
          <w:rFonts w:ascii="Times New Roman" w:hAnsi="Times New Roman" w:eastAsia="Times New Roman"/>
          <w:strike w:val="false"/>
          <w:color w:val="000000"/>
          <w:spacing w:val="0"/>
          <w:w w:val="100"/>
          <w:sz w:val="22"/>
          <w:vertAlign w:val="superscript"/>
          <w:lang w:val="en-US"/>
        </w:rPr>
        <w:t xml:space="preserve">16</w:t>
      </w:r>
      <w:r>
        <w:rPr>
          <w:rFonts w:ascii="Times New Roman" w:hAnsi="Times New Roman" w:eastAsia="Times New Roman"/>
          <w:strike w:val="false"/>
          <w:color w:val="000000"/>
          <w:spacing w:val="0"/>
          <w:w w:val="100"/>
          <w:sz w:val="22"/>
          <w:vertAlign w:val="baseline"/>
          <w:lang w:val="en-US"/>
        </w:rPr>
      </w:r>
    </w:p>
    <w:p>
      <w:pPr>
        <w:spacing w:before="0" w:after="0" w:line="258" w:lineRule="exact"/>
        <w:ind w:right="72" w:left="72" w:firstLine="288"/>
        <w:jc w:val="both"/>
        <w:textAlignment w:val="baseline"/>
        <w:rPr>
          <w:rFonts w:ascii="Times New Roman" w:hAnsi="Times New Roman" w:eastAsia="Times New Roman"/>
          <w:i w:val="true"/>
          <w:strike w:val="false"/>
          <w:color w:val="000000"/>
          <w:spacing w:val="-7"/>
          <w:w w:val="100"/>
          <w:sz w:val="22"/>
          <w:vertAlign w:val="baseline"/>
          <w:lang w:val="en-US"/>
        </w:rPr>
      </w:pPr>
      <w:r>
        <w:rPr>
          <w:rFonts w:ascii="Times New Roman" w:hAnsi="Times New Roman" w:eastAsia="Times New Roman"/>
          <w:i w:val="true"/>
          <w:strike w:val="false"/>
          <w:color w:val="000000"/>
          <w:spacing w:val="-7"/>
          <w:w w:val="100"/>
          <w:sz w:val="22"/>
          <w:vertAlign w:val="baseline"/>
          <w:lang w:val="en-US"/>
        </w:rPr>
        <w:t xml:space="preserve">The "law of graduality'; which </w:t>
      </w:r>
      <w:r>
        <w:rPr>
          <w:rFonts w:ascii="Times New Roman" w:hAnsi="Times New Roman" w:eastAsia="Times New Roman"/>
          <w:i w:val="true"/>
          <w:strike w:val="false"/>
          <w:color w:val="000000"/>
          <w:spacing w:val="-7"/>
          <w:w w:val="100"/>
          <w:sz w:val="22"/>
          <w:vertAlign w:val="baseline"/>
          <w:lang w:val="de-DE"/>
        </w:rPr>
        <w:t xml:space="preserve">FC </w:t>
      </w:r>
      <w:r>
        <w:rPr>
          <w:rFonts w:ascii="Times New Roman" w:hAnsi="Times New Roman" w:eastAsia="Times New Roman"/>
          <w:i w:val="true"/>
          <w:strike w:val="false"/>
          <w:color w:val="000000"/>
          <w:spacing w:val="-7"/>
          <w:w w:val="100"/>
          <w:sz w:val="22"/>
          <w:vertAlign w:val="baseline"/>
          <w:lang w:val="en-US"/>
        </w:rPr>
        <w:t xml:space="preserve">opposes to the `graduality of the Iaw" </w:t>
      </w:r>
      <w:r>
        <w:rPr>
          <w:rFonts w:ascii="Times New Roman" w:hAnsi="Times New Roman" w:eastAsia="Times New Roman"/>
          <w:i w:val="true"/>
          <w:strike w:val="false"/>
          <w:color w:val="000000"/>
          <w:spacing w:val="-7"/>
          <w:w w:val="100"/>
          <w:sz w:val="22"/>
          <w:vertAlign w:val="baseline"/>
          <w:lang w:val="fr-FR"/>
        </w:rPr>
        <w:t xml:space="preserve">(cf </w:t>
      </w:r>
      <w:r>
        <w:rPr>
          <w:rFonts w:ascii="Times New Roman" w:hAnsi="Times New Roman" w:eastAsia="Times New Roman"/>
          <w:i w:val="true"/>
          <w:strike w:val="false"/>
          <w:color w:val="000000"/>
          <w:spacing w:val="-7"/>
          <w:w w:val="100"/>
          <w:sz w:val="22"/>
          <w:vertAlign w:val="baseline"/>
          <w:lang w:val="en-US"/>
        </w:rPr>
        <w:t xml:space="preserve">nos. </w:t>
      </w:r>
      <w:r>
        <w:rPr>
          <w:rFonts w:ascii="Times New Roman" w:hAnsi="Times New Roman" w:eastAsia="Times New Roman"/>
          <w:strike w:val="false"/>
          <w:color w:val="000000"/>
          <w:spacing w:val="-7"/>
          <w:w w:val="100"/>
          <w:sz w:val="22"/>
          <w:vertAlign w:val="baseline"/>
          <w:lang w:val="en-US"/>
        </w:rPr>
        <w:t xml:space="preserve">9 </w:t>
      </w:r>
      <w:r>
        <w:rPr>
          <w:rFonts w:ascii="Times New Roman" w:hAnsi="Times New Roman" w:eastAsia="Times New Roman"/>
          <w:i w:val="true"/>
          <w:strike w:val="false"/>
          <w:color w:val="000000"/>
          <w:spacing w:val="-7"/>
          <w:w w:val="100"/>
          <w:sz w:val="22"/>
          <w:vertAlign w:val="baseline"/>
          <w:lang w:val="en-US"/>
        </w:rPr>
        <w:t xml:space="preserve">and </w:t>
      </w:r>
      <w:r>
        <w:rPr>
          <w:rFonts w:ascii="Times New Roman" w:hAnsi="Times New Roman" w:eastAsia="Times New Roman"/>
          <w:strike w:val="false"/>
          <w:color w:val="000000"/>
          <w:spacing w:val="-7"/>
          <w:w w:val="100"/>
          <w:sz w:val="22"/>
          <w:vertAlign w:val="baseline"/>
          <w:lang w:val="en-US"/>
        </w:rPr>
        <w:t xml:space="preserve">24), </w:t>
      </w:r>
      <w:r>
        <w:rPr>
          <w:rFonts w:ascii="Times New Roman" w:hAnsi="Times New Roman" w:eastAsia="Times New Roman"/>
          <w:i w:val="true"/>
          <w:strike w:val="false"/>
          <w:color w:val="000000"/>
          <w:spacing w:val="-7"/>
          <w:w w:val="100"/>
          <w:sz w:val="22"/>
          <w:vertAlign w:val="baseline"/>
          <w:lang w:val="en-US"/>
        </w:rPr>
        <w:t xml:space="preserve">is the expression of that pedagogy which is shown in the</w:t>
      </w:r>
    </w:p>
    <w:p>
      <w:pPr>
        <w:spacing w:before="146" w:after="0" w:line="202" w:lineRule="exact"/>
        <w:ind w:right="72" w:left="72" w:firstLine="288"/>
        <w:jc w:val="both"/>
        <w:textAlignment w:val="baseline"/>
        <w:rPr>
          <w:rFonts w:ascii="Times New Roman" w:hAnsi="Times New Roman" w:eastAsia="Times New Roman"/>
          <w:strike w:val="false"/>
          <w:color w:val="000000"/>
          <w:spacing w:val="-7"/>
          <w:w w:val="100"/>
          <w:sz w:val="13"/>
          <w:vertAlign w:val="superscript"/>
          <w:lang w:val="en-US"/>
        </w:rPr>
      </w:pPr>
      <w:r>
        <w:rPr>
          <w:rFonts w:ascii="Times New Roman" w:hAnsi="Times New Roman" w:eastAsia="Times New Roman"/>
          <w:strike w:val="false"/>
          <w:color w:val="000000"/>
          <w:spacing w:val="-7"/>
          <w:w w:val="100"/>
          <w:sz w:val="13"/>
          <w:vertAlign w:val="superscript"/>
          <w:lang w:val="en-US"/>
        </w:rPr>
        <w:t xml:space="preserve">16</w:t>
      </w:r>
      <w:r>
        <w:rPr>
          <w:rFonts w:ascii="Times New Roman" w:hAnsi="Times New Roman" w:eastAsia="Times New Roman"/>
          <w:strike w:val="false"/>
          <w:color w:val="000000"/>
          <w:spacing w:val="-7"/>
          <w:w w:val="100"/>
          <w:sz w:val="17"/>
          <w:vertAlign w:val="baseline"/>
          <w:lang w:val="en-US"/>
        </w:rPr>
        <w:t xml:space="preserve">Jean-Marie </w:t>
      </w:r>
      <w:r>
        <w:rPr>
          <w:rFonts w:ascii="Times New Roman" w:hAnsi="Times New Roman" w:eastAsia="Times New Roman"/>
          <w:strike w:val="false"/>
          <w:color w:val="000000"/>
          <w:spacing w:val="-7"/>
          <w:w w:val="100"/>
          <w:sz w:val="17"/>
          <w:vertAlign w:val="baseline"/>
          <w:lang w:val="fr-FR"/>
        </w:rPr>
        <w:t xml:space="preserve">Lustiger, </w:t>
      </w:r>
      <w:r>
        <w:rPr>
          <w:rFonts w:ascii="Times New Roman" w:hAnsi="Times New Roman" w:eastAsia="Times New Roman"/>
          <w:strike w:val="false"/>
          <w:color w:val="000000"/>
          <w:spacing w:val="-7"/>
          <w:w w:val="100"/>
          <w:sz w:val="17"/>
          <w:vertAlign w:val="baseline"/>
          <w:lang w:val="en-US"/>
        </w:rPr>
        <w:t xml:space="preserve">"GradualW et conversion. En </w:t>
      </w:r>
      <w:r>
        <w:rPr>
          <w:rFonts w:ascii="Times New Roman" w:hAnsi="Times New Roman" w:eastAsia="Times New Roman"/>
          <w:strike w:val="false"/>
          <w:color w:val="000000"/>
          <w:spacing w:val="-7"/>
          <w:w w:val="100"/>
          <w:sz w:val="17"/>
          <w:vertAlign w:val="baseline"/>
          <w:lang w:val="fr-FR"/>
        </w:rPr>
        <w:t xml:space="preserve">marge </w:t>
      </w:r>
      <w:r>
        <w:rPr>
          <w:rFonts w:ascii="Times New Roman" w:hAnsi="Times New Roman" w:eastAsia="Times New Roman"/>
          <w:strike w:val="false"/>
          <w:color w:val="000000"/>
          <w:spacing w:val="-7"/>
          <w:w w:val="100"/>
          <w:sz w:val="17"/>
          <w:vertAlign w:val="baseline"/>
          <w:lang w:val="en-US"/>
        </w:rPr>
        <w:t xml:space="preserve">de </w:t>
      </w:r>
      <w:r>
        <w:rPr>
          <w:rFonts w:ascii="Times New Roman" w:hAnsi="Times New Roman" w:eastAsia="Times New Roman"/>
          <w:strike w:val="false"/>
          <w:color w:val="000000"/>
          <w:spacing w:val="-7"/>
          <w:w w:val="100"/>
          <w:sz w:val="17"/>
          <w:vertAlign w:val="baseline"/>
          <w:lang w:val="fr-FR"/>
        </w:rPr>
        <w:t xml:space="preserve">l'Exhortation Apostolique </w:t>
      </w:r>
      <w:r>
        <w:rPr>
          <w:rFonts w:ascii="Times New Roman" w:hAnsi="Times New Roman" w:eastAsia="Times New Roman"/>
          <w:i w:val="true"/>
          <w:strike w:val="false"/>
          <w:color w:val="000000"/>
          <w:spacing w:val="-7"/>
          <w:w w:val="100"/>
          <w:sz w:val="17"/>
          <w:vertAlign w:val="baseline"/>
          <w:lang w:val="en-US"/>
        </w:rPr>
        <w:t xml:space="preserve">Familiaris consortia", L'Osservatore Romano </w:t>
      </w:r>
      <w:r>
        <w:rPr>
          <w:rFonts w:ascii="Times New Roman" w:hAnsi="Times New Roman" w:eastAsia="Times New Roman"/>
          <w:strike w:val="false"/>
          <w:color w:val="000000"/>
          <w:spacing w:val="-7"/>
          <w:w w:val="100"/>
          <w:sz w:val="17"/>
          <w:vertAlign w:val="baseline"/>
          <w:lang w:val="en-US"/>
        </w:rPr>
        <w:t xml:space="preserve">(February 16, 1982): 33.</w:t>
      </w:r>
    </w:p>
    <w:p>
      <w:pPr>
        <w:sectPr>
          <w:type w:val="nextPage"/>
          <w:pgSz w:w="7920" w:h="12240" w:orient="portrait"/>
          <w:pgMar w:bottom="664" w:top="600" w:right="852" w:left="613" w:header="720" w:footer="720"/>
          <w:titlePg w:val="false"/>
          <w:textDirection w:val="lrTb"/>
        </w:sectPr>
      </w:pPr>
    </w:p>
    <w:p>
      <w:pPr>
        <w:spacing w:before="18" w:after="0" w:line="151" w:lineRule="exact"/>
        <w:ind w:right="0" w:left="72" w:firstLine="0"/>
        <w:jc w:val="left"/>
        <w:textAlignment w:val="baseline"/>
        <w:rPr>
          <w:rFonts w:ascii="Times New Roman" w:hAnsi="Times New Roman" w:eastAsia="Times New Roman"/>
          <w:strike w:val="false"/>
          <w:color w:val="000000"/>
          <w:spacing w:val="1"/>
          <w:w w:val="100"/>
          <w:sz w:val="14"/>
          <w:vertAlign w:val="baseline"/>
          <w:lang w:val="en-US"/>
        </w:rPr>
      </w:pPr>
      <w:r>
        <w:pict>
          <v:shapetype id="_x0000_t33" coordsize="21600,21600" o:spt="202" path="m,l,21600r21600,l21600,xe">
            <v:stroke joinstyle="miter"/>
            <v:path gradientshapeok="t" o:connecttype="rect"/>
          </v:shapetype>
          <v:shape id="_x0000_s32" type="#_x0000_t33" filled="f" stroked="f" style="position:absolute;width:37.2pt;height:19.55pt;z-index:-968;margin-left:58.8pt;margin-top:540.25pt;mso-wrap-distance-left:0pt;mso-wrap-distance-right:0pt;mso-position-horizontal-relative:page;mso-position-vertical-relative:page">
            <w10:wrap type="square" side="both"/>
            <v:fill opacity="1" o:opacity2="1" recolor="f" rotate="f" type="solid"/>
            <v:textbox inset="0pt, 0pt, 0pt, 0pt">
              <w:txbxContent>
                <w:p>
                  <w:pPr>
                    <w:spacing w:before="0" w:after="20" w:line="181" w:lineRule="exact"/>
                    <w:ind w:right="0" w:left="0"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17</w:t>
                  </w:r>
                  <w:r>
                    <w:rPr>
                      <w:rFonts w:ascii="Times New Roman" w:hAnsi="Times New Roman" w:eastAsia="Times New Roman"/>
                      <w:strike w:val="false"/>
                      <w:color w:val="000000"/>
                      <w:spacing w:val="0"/>
                      <w:w w:val="100"/>
                      <w:sz w:val="14"/>
                      <w:vertAlign w:val="baseline"/>
                      <w:lang w:val="en-US"/>
                    </w:rPr>
                    <w:t xml:space="preserve"> Ibid., 41. </w:t>
                  </w:r>
                  <w:r>
                    <w:rPr>
                      <w:rFonts w:ascii="Times New Roman" w:hAnsi="Times New Roman" w:eastAsia="Times New Roman"/>
                      <w:strike w:val="false"/>
                      <w:color w:val="000000"/>
                      <w:spacing w:val="0"/>
                      <w:w w:val="100"/>
                      <w:sz w:val="12"/>
                      <w:vertAlign w:val="superscript"/>
                      <w:lang w:val="en-US"/>
                    </w:rPr>
                    <w:t xml:space="preserve">1e</w:t>
                  </w:r>
                  <w:r>
                    <w:rPr>
                      <w:rFonts w:ascii="Times New Roman" w:hAnsi="Times New Roman" w:eastAsia="Times New Roman"/>
                      <w:strike w:val="false"/>
                      <w:color w:val="000000"/>
                      <w:spacing w:val="0"/>
                      <w:w w:val="100"/>
                      <w:sz w:val="14"/>
                      <w:vertAlign w:val="baseline"/>
                      <w:lang w:val="en-US"/>
                    </w:rPr>
                    <w:t xml:space="preserve">Ibid., 49•</w:t>
                  </w:r>
                </w:p>
              </w:txbxContent>
            </v:textbox>
          </v:shape>
        </w:pict>
      </w:r>
      <w:r>
        <w:rPr>
          <w:rFonts w:ascii="Times New Roman" w:hAnsi="Times New Roman" w:eastAsia="Times New Roman"/>
          <w:strike w:val="false"/>
          <w:color w:val="000000"/>
          <w:spacing w:val="1"/>
          <w:w w:val="100"/>
          <w:sz w:val="14"/>
          <w:vertAlign w:val="baseline"/>
          <w:lang w:val="en-US"/>
        </w:rPr>
        <w:t xml:space="preserve">34</w:t>
      </w:r>
      <w:r>
        <w:rPr>
          <w:rFonts w:ascii="Times New Roman" w:hAnsi="Times New Roman" w:eastAsia="Times New Roman"/>
          <w:strike w:val="false"/>
          <w:color w:val="000000"/>
          <w:spacing w:val="1"/>
          <w:w w:val="100"/>
          <w:sz w:val="14"/>
          <w:vertAlign w:val="superscript"/>
          <w:lang w:val="en-US"/>
        </w:rPr>
        <w:t xml:space="preserve">0</w:t>
      </w:r>
      <w:r>
        <w:rPr>
          <w:rFonts w:ascii="Times New Roman" w:hAnsi="Times New Roman" w:eastAsia="Times New Roman"/>
          <w:strike w:val="false"/>
          <w:color w:val="000000"/>
          <w:spacing w:val="1"/>
          <w:w w:val="100"/>
          <w:sz w:val="14"/>
          <w:vertAlign w:val="baseline"/>
          <w:lang w:val="en-US"/>
        </w:rPr>
        <w:t xml:space="preserve"> / THE MAGISTERIUM OF JOHN PAUL II ON THE FAMILY</w:t>
      </w:r>
    </w:p>
    <w:p>
      <w:pPr>
        <w:spacing w:before="257" w:after="0" w:line="260" w:lineRule="exact"/>
        <w:ind w:right="144" w:left="72" w:firstLine="0"/>
        <w:jc w:val="both"/>
        <w:textAlignment w:val="baseline"/>
        <w:rPr>
          <w:rFonts w:ascii="Tahoma" w:hAnsi="Tahoma" w:eastAsia="Tahoma"/>
          <w:i w:val="true"/>
          <w:strike w:val="false"/>
          <w:color w:val="000000"/>
          <w:spacing w:val="-3"/>
          <w:w w:val="100"/>
          <w:sz w:val="19"/>
          <w:vertAlign w:val="baseline"/>
          <w:lang w:val="en-US"/>
        </w:rPr>
      </w:pPr>
      <w:r>
        <w:rPr>
          <w:rFonts w:ascii="Tahoma" w:hAnsi="Tahoma" w:eastAsia="Tahoma"/>
          <w:i w:val="true"/>
          <w:strike w:val="false"/>
          <w:color w:val="000000"/>
          <w:spacing w:val="-3"/>
          <w:w w:val="100"/>
          <w:sz w:val="19"/>
          <w:vertAlign w:val="baseline"/>
          <w:lang w:val="en-US"/>
        </w:rPr>
        <w:t xml:space="preserve">path that God makes his people travel, a path for the disciples who follow Christ. </w:t>
      </w:r>
      <w:r>
        <w:rPr>
          <w:rFonts w:ascii="Times New Roman" w:hAnsi="Times New Roman" w:eastAsia="Times New Roman"/>
          <w:strike w:val="false"/>
          <w:color w:val="000000"/>
          <w:spacing w:val="-3"/>
          <w:w w:val="100"/>
          <w:sz w:val="22"/>
          <w:vertAlign w:val="baseline"/>
          <w:lang w:val="en-US"/>
        </w:rPr>
        <w:t xml:space="preserve">That is, it expresses the historical and real way in which grace grows in the life of men and of societies, by means of a "dynamic process ... which advances gradually with the progressive integration of the gifts of God and the demands of His definitive and absolute love in the entire personal and social life of man"; and, therefore, "an educational growth process is necessary, in order that individual believers, families and peoples, even civilization itself, by beginning from what they have already received of the mystery of Christ, may patiently be led forward, arriving at a richer understanding and a fuller integration of this mystery in their lives"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no. 9, par. 2).</w:t>
      </w:r>
    </w:p>
    <w:p>
      <w:pPr>
        <w:spacing w:before="0" w:after="0" w:line="259" w:lineRule="exact"/>
        <w:ind w:right="144"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Two elements are to be noted. On the one hand, the law of graduality implies in no way </w:t>
      </w:r>
      <w:r>
        <w:rPr>
          <w:rFonts w:ascii="Tahoma" w:hAnsi="Tahoma" w:eastAsia="Tahoma"/>
          <w:i w:val="true"/>
          <w:strike w:val="false"/>
          <w:color w:val="000000"/>
          <w:spacing w:val="-3"/>
          <w:w w:val="100"/>
          <w:sz w:val="19"/>
          <w:vertAlign w:val="baseline"/>
          <w:lang w:val="en-US"/>
        </w:rPr>
        <w:t xml:space="preserve">any compromises, </w:t>
      </w:r>
      <w:r>
        <w:rPr>
          <w:rFonts w:ascii="Times New Roman" w:hAnsi="Times New Roman" w:eastAsia="Times New Roman"/>
          <w:strike w:val="false"/>
          <w:color w:val="000000"/>
          <w:spacing w:val="-3"/>
          <w:w w:val="100"/>
          <w:sz w:val="22"/>
          <w:vertAlign w:val="baseline"/>
          <w:lang w:val="en-US"/>
        </w:rPr>
        <w:t xml:space="preserve">since from the beginning it demands "an interior detachment from every evil and an adherence to good in its fullness"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no. </w:t>
      </w:r>
      <w:r>
        <w:rPr>
          <w:rFonts w:ascii="Times New Roman" w:hAnsi="Times New Roman" w:eastAsia="Times New Roman"/>
          <w:strike w:val="false"/>
          <w:color w:val="000000"/>
          <w:spacing w:val="-3"/>
          <w:w w:val="100"/>
          <w:sz w:val="20"/>
          <w:vertAlign w:val="baseline"/>
          <w:lang w:val="en-US"/>
        </w:rPr>
        <w:t xml:space="preserve">9, </w:t>
      </w:r>
      <w:r>
        <w:rPr>
          <w:rFonts w:ascii="Times New Roman" w:hAnsi="Times New Roman" w:eastAsia="Times New Roman"/>
          <w:strike w:val="false"/>
          <w:color w:val="000000"/>
          <w:spacing w:val="-3"/>
          <w:w w:val="100"/>
          <w:sz w:val="22"/>
          <w:vertAlign w:val="baseline"/>
          <w:lang w:val="en-US"/>
        </w:rPr>
        <w:t xml:space="preserve">par. 2); it does not allow any reduced or gradual adherence to the divine law, which is the sign of the love and wisdom of God (PC, no. </w:t>
      </w:r>
      <w:r>
        <w:rPr>
          <w:rFonts w:ascii="Times New Roman" w:hAnsi="Times New Roman" w:eastAsia="Times New Roman"/>
          <w:strike w:val="false"/>
          <w:color w:val="000000"/>
          <w:spacing w:val="-3"/>
          <w:w w:val="100"/>
          <w:sz w:val="20"/>
          <w:vertAlign w:val="baseline"/>
          <w:lang w:val="en-US"/>
        </w:rPr>
        <w:t xml:space="preserve">34, par. </w:t>
      </w:r>
      <w:r>
        <w:rPr>
          <w:rFonts w:ascii="Times New Roman" w:hAnsi="Times New Roman" w:eastAsia="Times New Roman"/>
          <w:strike w:val="false"/>
          <w:color w:val="000000"/>
          <w:spacing w:val="-3"/>
          <w:w w:val="100"/>
          <w:sz w:val="22"/>
          <w:vertAlign w:val="baseline"/>
          <w:lang w:val="en-US"/>
        </w:rPr>
        <w:t xml:space="preserve">4): opposed to every kind of surrender, it is a manifestation of confidence in the action of God and in the possibilities of man. On the other hand, this law inaugurates a </w:t>
      </w:r>
      <w:r>
        <w:rPr>
          <w:rFonts w:ascii="Tahoma" w:hAnsi="Tahoma" w:eastAsia="Tahoma"/>
          <w:i w:val="true"/>
          <w:strike w:val="false"/>
          <w:color w:val="000000"/>
          <w:spacing w:val="-3"/>
          <w:w w:val="100"/>
          <w:sz w:val="19"/>
          <w:vertAlign w:val="baseline"/>
          <w:lang w:val="en-US"/>
        </w:rPr>
        <w:t xml:space="preserve">divine pedagogy, </w:t>
      </w:r>
      <w:r>
        <w:rPr>
          <w:rFonts w:ascii="Times New Roman" w:hAnsi="Times New Roman" w:eastAsia="Times New Roman"/>
          <w:strike w:val="false"/>
          <w:color w:val="000000"/>
          <w:spacing w:val="-3"/>
          <w:w w:val="100"/>
          <w:sz w:val="22"/>
          <w:vertAlign w:val="baseline"/>
          <w:lang w:val="en-US"/>
        </w:rPr>
        <w:t xml:space="preserve">which does not correspond to any human criteria but surpasses them. In fact, it does not come from any dynamic of human powers but rather from God's gift, whose generosity and love arouse love in man: "The divine pedagogy consists in nothing else than the history of a conception in which the divine fatherhood and, in it, man himself as the son of God who is born to a new and original life are revealed at the same time."</w:t>
      </w:r>
      <w:r>
        <w:rPr>
          <w:rFonts w:ascii="Times New Roman" w:hAnsi="Times New Roman" w:eastAsia="Times New Roman"/>
          <w:strike w:val="false"/>
          <w:color w:val="000000"/>
          <w:spacing w:val="-3"/>
          <w:w w:val="100"/>
          <w:sz w:val="22"/>
          <w:vertAlign w:val="superscript"/>
          <w:lang w:val="en-US"/>
        </w:rPr>
        <w:t xml:space="preserve">17</w:t>
      </w:r>
      <w:r>
        <w:rPr>
          <w:rFonts w:ascii="Times New Roman" w:hAnsi="Times New Roman" w:eastAsia="Times New Roman"/>
          <w:strike w:val="false"/>
          <w:color w:val="000000"/>
          <w:spacing w:val="-3"/>
          <w:w w:val="100"/>
          <w:sz w:val="22"/>
          <w:vertAlign w:val="baseline"/>
          <w:lang w:val="en-US"/>
        </w:rPr>
        <w:t xml:space="preserve"> Paradoxically, this can begin with the failure of man, conscious of his own sins, which the law makes known to him: "In effect, the key that opens or closes access to the following of Christ is in the very transformation of the apostles who, by follow</w:t>
        <w:softHyphen/>
      </w:r>
      <w:r>
        <w:rPr>
          <w:rFonts w:ascii="Times New Roman" w:hAnsi="Times New Roman" w:eastAsia="Times New Roman"/>
          <w:strike w:val="false"/>
          <w:color w:val="000000"/>
          <w:spacing w:val="-3"/>
          <w:w w:val="100"/>
          <w:sz w:val="22"/>
          <w:vertAlign w:val="baseline"/>
          <w:lang w:val="en-US"/>
        </w:rPr>
        <w:t xml:space="preserve">ing Him, experience their own fragility, their own incapacity to understand, their own blindness, and, at the price of His passion and resurrection, ultimately accept the gift of the Holy Spirit and faith."</w:t>
      </w:r>
      <w:r>
        <w:rPr>
          <w:rFonts w:ascii="Times New Roman" w:hAnsi="Times New Roman" w:eastAsia="Times New Roman"/>
          <w:strike w:val="false"/>
          <w:color w:val="000000"/>
          <w:spacing w:val="-3"/>
          <w:w w:val="100"/>
          <w:sz w:val="22"/>
          <w:vertAlign w:val="superscript"/>
          <w:lang w:val="en-US"/>
        </w:rPr>
        <w:t xml:space="preserve">18</w:t>
      </w:r>
      <w:r>
        <w:rPr>
          <w:rFonts w:ascii="Times New Roman" w:hAnsi="Times New Roman" w:eastAsia="Times New Roman"/>
          <w:strike w:val="false"/>
          <w:color w:val="000000"/>
          <w:spacing w:val="-3"/>
          <w:w w:val="100"/>
          <w:sz w:val="22"/>
          <w:vertAlign w:val="baseline"/>
          <w:lang w:val="en-US"/>
        </w:rPr>
      </w:r>
    </w:p>
    <w:p>
      <w:pPr>
        <w:numPr>
          <w:ilvl w:val="0"/>
          <w:numId w:val="34"/>
        </w:numPr>
        <w:tabs>
          <w:tab w:val="clear" w:pos="216"/>
          <w:tab w:val="left" w:pos="936"/>
        </w:tabs>
        <w:spacing w:before="182" w:after="0" w:line="240" w:lineRule="exact"/>
        <w:ind w:right="144" w:left="72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Because it is inspired by this divine pedagogy, </w:t>
      </w:r>
      <w:r>
        <w:rPr>
          <w:rFonts w:ascii="Times New Roman" w:hAnsi="Times New Roman" w:eastAsia="Times New Roman"/>
          <w:strike w:val="false"/>
          <w:color w:val="000000"/>
          <w:spacing w:val="-4"/>
          <w:w w:val="100"/>
          <w:sz w:val="22"/>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is a cry of hope, which does not dissimulate but rather is born in the midst of an awareness of the difficulties human persons face today. But this presup</w:t>
        <w:softHyphen/>
      </w:r>
      <w:r>
        <w:rPr>
          <w:rFonts w:ascii="Times New Roman" w:hAnsi="Times New Roman" w:eastAsia="Times New Roman"/>
          <w:strike w:val="false"/>
          <w:color w:val="000000"/>
          <w:spacing w:val="-4"/>
          <w:w w:val="100"/>
          <w:sz w:val="20"/>
          <w:vertAlign w:val="baseline"/>
          <w:lang w:val="en-US"/>
        </w:rPr>
        <w:t xml:space="preserve">poses a clear-cut repudiation of the pedagogy, </w:t>
      </w:r>
      <w:r>
        <w:rPr>
          <w:rFonts w:ascii="Times New Roman" w:hAnsi="Times New Roman" w:eastAsia="Times New Roman"/>
          <w:i w:val="true"/>
          <w:strike w:val="false"/>
          <w:color w:val="000000"/>
          <w:spacing w:val="-4"/>
          <w:w w:val="100"/>
          <w:sz w:val="20"/>
          <w:vertAlign w:val="baseline"/>
          <w:lang w:val="en-US"/>
        </w:rPr>
        <w:t xml:space="preserve">pelagian </w:t>
      </w:r>
      <w:r>
        <w:rPr>
          <w:rFonts w:ascii="Times New Roman" w:hAnsi="Times New Roman" w:eastAsia="Times New Roman"/>
          <w:strike w:val="false"/>
          <w:color w:val="000000"/>
          <w:spacing w:val="-4"/>
          <w:w w:val="100"/>
          <w:sz w:val="20"/>
          <w:vertAlign w:val="baseline"/>
          <w:lang w:val="en-US"/>
        </w:rPr>
        <w:t xml:space="preserve">in its depths, of</w:t>
      </w:r>
    </w:p>
    <w:p>
      <w:pPr>
        <w:sectPr>
          <w:type w:val="nextPage"/>
          <w:pgSz w:w="7920" w:h="12240" w:orient="portrait"/>
          <w:pgMar w:bottom="1039" w:top="640" w:right="591" w:left="874" w:header="720" w:footer="720"/>
          <w:titlePg w:val="false"/>
          <w:textDirection w:val="lrTb"/>
        </w:sectPr>
      </w:pPr>
    </w:p>
    <w:p>
      <w:pPr>
        <w:spacing w:before="21" w:after="0" w:line="176"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36.25pt;height:11.2pt;z-index:-967;margin-left:42.7pt;margin-top:548.6pt;mso-wrap-distance-left:0pt;mso-wrap-distance-right:0pt;mso-position-horizontal-relative:page;mso-position-vertical-relative:page">
            <w10:wrap type="square" side="both"/>
            <v:fill opacity="1" o:opacity2="1" recolor="f" rotate="f" type="solid"/>
            <v:textbox inset="0pt, 0pt, 0pt, 0pt">
              <w:txbxContent>
                <w:p>
                  <w:pPr>
                    <w:spacing w:before="18" w:after="22" w:line="176" w:lineRule="exact"/>
                    <w:ind w:right="0" w:left="0" w:firstLine="0"/>
                    <w:jc w:val="left"/>
                    <w:textAlignment w:val="baseline"/>
                    <w:rPr>
                      <w:rFonts w:ascii="Times New Roman" w:hAnsi="Times New Roman" w:eastAsia="Times New Roman"/>
                      <w:strike w:val="false"/>
                      <w:color w:val="000000"/>
                      <w:spacing w:val="-7"/>
                      <w:w w:val="100"/>
                      <w:sz w:val="12"/>
                      <w:vertAlign w:val="baseline"/>
                      <w:lang w:val="en-US"/>
                    </w:rPr>
                  </w:pPr>
                  <w:r>
                    <w:rPr>
                      <w:rFonts w:ascii="Times New Roman" w:hAnsi="Times New Roman" w:eastAsia="Times New Roman"/>
                      <w:strike w:val="false"/>
                      <w:color w:val="000000"/>
                      <w:spacing w:val="-7"/>
                      <w:w w:val="100"/>
                      <w:sz w:val="12"/>
                      <w:vertAlign w:val="baseline"/>
                      <w:lang w:val="en-US"/>
                    </w:rPr>
                    <w:t xml:space="preserve">19</w:t>
                  </w:r>
                  <w:r>
                    <w:rPr>
                      <w:rFonts w:ascii="Times New Roman" w:hAnsi="Times New Roman" w:eastAsia="Times New Roman"/>
                      <w:strike w:val="false"/>
                      <w:color w:val="000000"/>
                      <w:spacing w:val="-7"/>
                      <w:w w:val="100"/>
                      <w:sz w:val="16"/>
                      <w:vertAlign w:val="baseline"/>
                      <w:lang w:val="en-US"/>
                    </w:rPr>
                    <w:t xml:space="preserve">lbid., 37.</w:t>
                  </w:r>
                </w:p>
              </w:txbxContent>
            </v:textbox>
          </v:shape>
        </w:pict>
      </w:r>
      <w:r>
        <w:rPr>
          <w:rFonts w:ascii="Times New Roman" w:hAnsi="Times New Roman" w:eastAsia="Times New Roman"/>
          <w:strike w:val="false"/>
          <w:color w:val="000000"/>
          <w:spacing w:val="10"/>
          <w:w w:val="100"/>
          <w:sz w:val="12"/>
          <w:vertAlign w:val="baseline"/>
          <w:lang w:val="en-US"/>
        </w:rPr>
        <w:t xml:space="preserve">THE MAGISTERIUM OF JOHN PAUL H ON THE FAMILY / </w:t>
      </w:r>
      <w:r>
        <w:rPr>
          <w:rFonts w:ascii="Times New Roman" w:hAnsi="Times New Roman" w:eastAsia="Times New Roman"/>
          <w:strike w:val="false"/>
          <w:color w:val="000000"/>
          <w:spacing w:val="10"/>
          <w:w w:val="100"/>
          <w:sz w:val="16"/>
          <w:vertAlign w:val="baseline"/>
          <w:lang w:val="en-US"/>
        </w:rPr>
        <w:t xml:space="preserve">341</w:t>
      </w:r>
    </w:p>
    <w:p>
      <w:pPr>
        <w:spacing w:before="264" w:after="0" w:line="240" w:lineRule="exact"/>
        <w:ind w:right="144" w:left="720" w:firstLine="0"/>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compromise, of rationalism, of evolutionism. The following observa</w:t>
        <w:softHyphen/>
      </w:r>
      <w:r>
        <w:rPr>
          <w:rFonts w:ascii="Times New Roman" w:hAnsi="Times New Roman" w:eastAsia="Times New Roman"/>
          <w:strike w:val="false"/>
          <w:color w:val="000000"/>
          <w:spacing w:val="1"/>
          <w:w w:val="100"/>
          <w:sz w:val="19"/>
          <w:vertAlign w:val="baseline"/>
          <w:lang w:val="en-US"/>
        </w:rPr>
        <w:t xml:space="preserve">tion makes this clear: "The idea of an evolution which tends towards an ever greater perfection and which attributes imperfection to the beginning comes from a philosophical </w:t>
      </w:r>
      <w:r>
        <w:rPr>
          <w:rFonts w:ascii="Times New Roman" w:hAnsi="Times New Roman" w:eastAsia="Times New Roman"/>
          <w:i w:val="true"/>
          <w:strike w:val="false"/>
          <w:color w:val="000000"/>
          <w:spacing w:val="1"/>
          <w:w w:val="100"/>
          <w:sz w:val="19"/>
          <w:vertAlign w:val="baseline"/>
          <w:lang w:val="en-US"/>
        </w:rPr>
        <w:t xml:space="preserve">a priori </w:t>
      </w:r>
      <w:r>
        <w:rPr>
          <w:rFonts w:ascii="Times New Roman" w:hAnsi="Times New Roman" w:eastAsia="Times New Roman"/>
          <w:strike w:val="false"/>
          <w:color w:val="000000"/>
          <w:spacing w:val="1"/>
          <w:w w:val="100"/>
          <w:sz w:val="19"/>
          <w:vertAlign w:val="baseline"/>
          <w:lang w:val="en-US"/>
        </w:rPr>
        <w:t xml:space="preserve">which has been the characteristic, since the nineteenth century, of both biblical criticism and ethnology and the sciences related to them: the history of religion, the history of culture, etc. This </w:t>
      </w:r>
      <w:r>
        <w:rPr>
          <w:rFonts w:ascii="Times New Roman" w:hAnsi="Times New Roman" w:eastAsia="Times New Roman"/>
          <w:i w:val="true"/>
          <w:strike w:val="false"/>
          <w:color w:val="000000"/>
          <w:spacing w:val="1"/>
          <w:w w:val="100"/>
          <w:sz w:val="19"/>
          <w:vertAlign w:val="baseline"/>
          <w:lang w:val="en-US"/>
        </w:rPr>
        <w:t xml:space="preserve">a priori </w:t>
      </w:r>
      <w:r>
        <w:rPr>
          <w:rFonts w:ascii="Times New Roman" w:hAnsi="Times New Roman" w:eastAsia="Times New Roman"/>
          <w:strike w:val="false"/>
          <w:color w:val="000000"/>
          <w:spacing w:val="1"/>
          <w:w w:val="100"/>
          <w:sz w:val="19"/>
          <w:vertAlign w:val="baseline"/>
          <w:lang w:val="en-US"/>
        </w:rPr>
        <w:t xml:space="preserve">cannot hold up, least of all in theology. A more rigorous reading of the [biblical] text, purified of these philosophical presuppositions, will be better able to receive the results of a critical study which sheds light on the difference of cultural situations but which, at the same time, affirms that, theologically, the totality of the content is given from the very beginning. Salvation history consists neither in the generation of the absolute spirit nor in the genesis of the truth of law. History consists in the liberation of the spirit of man and in his redemption, so that he can come to a full possession of what, </w:t>
      </w:r>
      <w:r>
        <w:rPr>
          <w:rFonts w:ascii="Times New Roman" w:hAnsi="Times New Roman" w:eastAsia="Times New Roman"/>
          <w:i w:val="true"/>
          <w:strike w:val="false"/>
          <w:color w:val="000000"/>
          <w:spacing w:val="1"/>
          <w:w w:val="100"/>
          <w:sz w:val="19"/>
          <w:vertAlign w:val="baseline"/>
          <w:lang w:val="en-US"/>
        </w:rPr>
        <w:t xml:space="preserve">from the very beginning, </w:t>
      </w:r>
      <w:r>
        <w:rPr>
          <w:rFonts w:ascii="Times New Roman" w:hAnsi="Times New Roman" w:eastAsia="Times New Roman"/>
          <w:strike w:val="false"/>
          <w:color w:val="000000"/>
          <w:spacing w:val="1"/>
          <w:w w:val="100"/>
          <w:sz w:val="19"/>
          <w:vertAlign w:val="baseline"/>
          <w:lang w:val="en-US"/>
        </w:rPr>
        <w:t xml:space="preserve">God's mercy, which is given to man, wills to give to him without reserve."</w:t>
      </w:r>
      <w:r>
        <w:rPr>
          <w:rFonts w:ascii="Times New Roman" w:hAnsi="Times New Roman" w:eastAsia="Times New Roman"/>
          <w:strike w:val="false"/>
          <w:color w:val="000000"/>
          <w:spacing w:val="1"/>
          <w:w w:val="100"/>
          <w:sz w:val="19"/>
          <w:vertAlign w:val="superscript"/>
          <w:lang w:val="en-US"/>
        </w:rPr>
        <w:t xml:space="preserve">19</w:t>
      </w:r>
      <w:r>
        <w:rPr>
          <w:rFonts w:ascii="Times New Roman" w:hAnsi="Times New Roman" w:eastAsia="Times New Roman"/>
          <w:strike w:val="false"/>
          <w:color w:val="000000"/>
          <w:spacing w:val="1"/>
          <w:w w:val="100"/>
          <w:sz w:val="19"/>
          <w:vertAlign w:val="baseline"/>
          <w:lang w:val="en-US"/>
        </w:rPr>
      </w:r>
    </w:p>
    <w:p>
      <w:pPr>
        <w:spacing w:before="507" w:after="0" w:line="261" w:lineRule="exact"/>
        <w:ind w:right="0" w:left="72" w:firstLine="0"/>
        <w:jc w:val="left"/>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B. </w:t>
      </w:r>
      <w:r>
        <w:rPr>
          <w:rFonts w:ascii="Times New Roman" w:hAnsi="Times New Roman" w:eastAsia="Times New Roman"/>
          <w:i w:val="true"/>
          <w:strike w:val="false"/>
          <w:color w:val="000000"/>
          <w:spacing w:val="4"/>
          <w:w w:val="100"/>
          <w:sz w:val="19"/>
          <w:vertAlign w:val="baseline"/>
          <w:lang w:val="en-US"/>
        </w:rPr>
        <w:t xml:space="preserve">Second part: the plan of God for marriage and the family</w:t>
      </w:r>
    </w:p>
    <w:p>
      <w:pPr>
        <w:spacing w:before="259" w:after="0" w:line="261"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After these premises—on the knowledge, grandeur, and power of God's plan and on the way in which man comes to know and love it or, on the contray, commits the absurd error of obscuring it—FC analyzes in detail the divine plan, in order to discover the essence and truth of marriage and the family. It is the shortest (nos. 11—i6), but also the richest, section of the exhortation. We will summarize it in two points: a) the understanding of marriage in </w:t>
      </w:r>
      <w:r>
        <w:rPr>
          <w:rFonts w:ascii="Times New Roman" w:hAnsi="Times New Roman" w:eastAsia="Times New Roman"/>
          <w:strike w:val="false"/>
          <w:color w:val="000000"/>
          <w:spacing w:val="0"/>
          <w:w w:val="100"/>
          <w:sz w:val="22"/>
          <w:vertAlign w:val="baseline"/>
          <w:lang w:val="de-DE"/>
        </w:rPr>
        <w:t xml:space="preserve">FC </w:t>
      </w:r>
      <w:r>
        <w:rPr>
          <w:rFonts w:ascii="Times New Roman" w:hAnsi="Times New Roman" w:eastAsia="Times New Roman"/>
          <w:strike w:val="false"/>
          <w:color w:val="000000"/>
          <w:spacing w:val="0"/>
          <w:w w:val="100"/>
          <w:sz w:val="22"/>
          <w:vertAlign w:val="baseline"/>
          <w:lang w:val="en-US"/>
        </w:rPr>
        <w:t xml:space="preserve">and b) the community of marriage and the conjugal covenant.</w:t>
      </w:r>
    </w:p>
    <w:p>
      <w:pPr>
        <w:spacing w:before="516" w:after="0" w:line="261" w:lineRule="exact"/>
        <w:ind w:right="0" w:left="72" w:firstLine="0"/>
        <w:jc w:val="left"/>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i. </w:t>
      </w:r>
      <w:r>
        <w:rPr>
          <w:rFonts w:ascii="Times New Roman" w:hAnsi="Times New Roman" w:eastAsia="Times New Roman"/>
          <w:i w:val="true"/>
          <w:strike w:val="false"/>
          <w:color w:val="000000"/>
          <w:spacing w:val="4"/>
          <w:w w:val="100"/>
          <w:sz w:val="19"/>
          <w:vertAlign w:val="baseline"/>
          <w:lang w:val="en-US"/>
        </w:rPr>
        <w:t xml:space="preserve">The notion of marriage in </w:t>
      </w:r>
      <w:r>
        <w:rPr>
          <w:rFonts w:ascii="Times New Roman" w:hAnsi="Times New Roman" w:eastAsia="Times New Roman"/>
          <w:strike w:val="false"/>
          <w:color w:val="000000"/>
          <w:spacing w:val="4"/>
          <w:w w:val="100"/>
          <w:sz w:val="22"/>
          <w:vertAlign w:val="baseline"/>
          <w:lang w:val="en-US"/>
        </w:rPr>
        <w:t xml:space="preserve">Familiaris consortio</w:t>
      </w:r>
    </w:p>
    <w:p>
      <w:pPr>
        <w:spacing w:before="248" w:after="0" w:line="263" w:lineRule="exact"/>
        <w:ind w:right="144"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Marriage is a </w:t>
      </w:r>
      <w:r>
        <w:rPr>
          <w:rFonts w:ascii="Times New Roman" w:hAnsi="Times New Roman" w:eastAsia="Times New Roman"/>
          <w:b w:val="true"/>
          <w:strike w:val="false"/>
          <w:color w:val="000000"/>
          <w:spacing w:val="0"/>
          <w:w w:val="100"/>
          <w:sz w:val="22"/>
          <w:vertAlign w:val="baseline"/>
          <w:lang w:val="en-US"/>
        </w:rPr>
        <w:t xml:space="preserve">community of persons, brought to life by love and at the service of life. Christ raised marriage to a sacrament and established it as a way of holiness.</w:t>
      </w:r>
    </w:p>
    <w:p>
      <w:pPr>
        <w:spacing w:before="246" w:after="0" w:line="261"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reality, between the second part of the exhortation, which is concerned with the very being of the community of marriage,</w:t>
      </w:r>
    </w:p>
    <w:p>
      <w:pPr>
        <w:sectPr>
          <w:type w:val="nextPage"/>
          <w:pgSz w:w="7920" w:h="12240" w:orient="portrait"/>
          <w:pgMar w:bottom="872" w:top="600" w:right="884" w:left="581" w:header="720" w:footer="720"/>
          <w:titlePg w:val="false"/>
          <w:textDirection w:val="lrTb"/>
        </w:sectPr>
      </w:pPr>
    </w:p>
    <w:p>
      <w:pPr>
        <w:spacing w:before="2" w:after="0" w:line="153" w:lineRule="exact"/>
        <w:ind w:right="72" w:left="144"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342 / THE MAGISTERIUM OF JOHN PAUL II ON THE FAMILY</w:t>
      </w:r>
    </w:p>
    <w:p>
      <w:pPr>
        <w:spacing w:before="258" w:after="0" w:line="259" w:lineRule="exact"/>
        <w:ind w:right="72" w:left="144"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and the third, which is concerned with its dynamic, there is an intimate unity, since there is a deep correlation between being and acting: the authentic dynamism of family life flows from the truth of its being. This unity will </w:t>
      </w:r>
      <w:r>
        <w:rPr>
          <w:rFonts w:ascii="Times New Roman" w:hAnsi="Times New Roman" w:eastAsia="Times New Roman"/>
          <w:strike w:val="false"/>
          <w:color w:val="000000"/>
          <w:spacing w:val="0"/>
          <w:w w:val="100"/>
          <w:sz w:val="23"/>
          <w:vertAlign w:val="baseline"/>
          <w:lang w:val="en-US"/>
        </w:rPr>
        <w:t xml:space="preserve">emerge, therefore, in our </w:t>
      </w:r>
      <w:r>
        <w:rPr>
          <w:rFonts w:ascii="Times New Roman" w:hAnsi="Times New Roman" w:eastAsia="Times New Roman"/>
          <w:strike w:val="false"/>
          <w:color w:val="000000"/>
          <w:spacing w:val="0"/>
          <w:w w:val="100"/>
          <w:sz w:val="23"/>
          <w:vertAlign w:val="baseline"/>
          <w:lang w:val="en-US"/>
        </w:rPr>
        <w:t xml:space="preserve">treatment. Specifically, we will reserve for the commentary on the third part the more practical matters; here, on the other hand, we will set forth the notion of marriage that emerges from the whole body of the document.</w:t>
      </w:r>
    </w:p>
    <w:p>
      <w:pPr>
        <w:spacing w:before="0" w:after="0" w:line="261" w:lineRule="exact"/>
        <w:ind w:right="72" w:left="144" w:firstLine="144"/>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The principal novelty of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in this respect, as we will see immediately, is in the profundity with which it succeeds in showing how the various goods and properties of marriage </w:t>
      </w:r>
      <w:r>
        <w:rPr>
          <w:rFonts w:ascii="Times New Roman" w:hAnsi="Times New Roman" w:eastAsia="Times New Roman"/>
          <w:i w:val="true"/>
          <w:strike w:val="false"/>
          <w:color w:val="000000"/>
          <w:spacing w:val="-6"/>
          <w:w w:val="100"/>
          <w:sz w:val="23"/>
          <w:vertAlign w:val="baseline"/>
          <w:lang w:val="en-US"/>
        </w:rPr>
        <w:t xml:space="preserve">flow from the very reality of the person and of his innate vocation to love.</w:t>
      </w:r>
      <w:r>
        <w:rPr>
          <w:rFonts w:ascii="Times New Roman" w:hAnsi="Times New Roman" w:eastAsia="Times New Roman"/>
          <w:i w:val="true"/>
          <w:strike w:val="false"/>
          <w:color w:val="000000"/>
          <w:spacing w:val="-6"/>
          <w:w w:val="100"/>
          <w:sz w:val="23"/>
          <w:vertAlign w:val="superscript"/>
          <w:lang w:val="en-US"/>
        </w:rPr>
        <w:t xml:space="preserve">20</w:t>
      </w:r>
      <w:r>
        <w:rPr>
          <w:rFonts w:ascii="Times New Roman" w:hAnsi="Times New Roman" w:eastAsia="Times New Roman"/>
          <w:strike w:val="false"/>
          <w:color w:val="000000"/>
          <w:spacing w:val="-6"/>
          <w:w w:val="100"/>
          <w:sz w:val="23"/>
          <w:vertAlign w:val="baseline"/>
          <w:lang w:val="en-US"/>
        </w:rPr>
        <w:t xml:space="preserve"> This allows it to deepen the personalist concept of conjugal love, already shown to be so fertile in </w:t>
      </w:r>
      <w:r>
        <w:rPr>
          <w:rFonts w:ascii="Times New Roman" w:hAnsi="Times New Roman" w:eastAsia="Times New Roman"/>
          <w:i w:val="true"/>
          <w:strike w:val="false"/>
          <w:color w:val="000000"/>
          <w:spacing w:val="-6"/>
          <w:w w:val="100"/>
          <w:sz w:val="23"/>
          <w:vertAlign w:val="baseline"/>
          <w:lang w:val="de-DE"/>
        </w:rPr>
        <w:t xml:space="preserve">Gaudium </w:t>
      </w:r>
      <w:r>
        <w:rPr>
          <w:rFonts w:ascii="Times New Roman" w:hAnsi="Times New Roman" w:eastAsia="Times New Roman"/>
          <w:i w:val="true"/>
          <w:strike w:val="false"/>
          <w:color w:val="000000"/>
          <w:spacing w:val="-6"/>
          <w:w w:val="100"/>
          <w:sz w:val="23"/>
          <w:vertAlign w:val="baseline"/>
          <w:lang w:val="en-US"/>
        </w:rPr>
        <w:t xml:space="preserve">et spes, </w:t>
      </w:r>
      <w:r>
        <w:rPr>
          <w:rFonts w:ascii="Times New Roman" w:hAnsi="Times New Roman" w:eastAsia="Times New Roman"/>
          <w:strike w:val="false"/>
          <w:color w:val="000000"/>
          <w:spacing w:val="-6"/>
          <w:w w:val="100"/>
          <w:sz w:val="23"/>
          <w:vertAlign w:val="baseline"/>
          <w:lang w:val="en-US"/>
        </w:rPr>
        <w:t xml:space="preserve">and to extend its developments to the good of procreation, making ever more evident its unbreakable bond with love. Moreover, the rooting of the person in the image of the God who is Love gives to the traditional teaching of the Church on marriage an incomparable attractiveness.</w:t>
      </w:r>
      <w:r>
        <w:rPr>
          <w:rFonts w:ascii="Times New Roman" w:hAnsi="Times New Roman" w:eastAsia="Times New Roman"/>
          <w:strike w:val="false"/>
          <w:color w:val="000000"/>
          <w:spacing w:val="-6"/>
          <w:w w:val="100"/>
          <w:sz w:val="23"/>
          <w:vertAlign w:val="superscript"/>
          <w:lang w:val="en-US"/>
        </w:rPr>
        <w:t xml:space="preserve">21</w:t>
      </w:r>
      <w:r>
        <w:rPr>
          <w:rFonts w:ascii="Times New Roman" w:hAnsi="Times New Roman" w:eastAsia="Times New Roman"/>
          <w:strike w:val="false"/>
          <w:color w:val="000000"/>
          <w:spacing w:val="-6"/>
          <w:w w:val="100"/>
          <w:sz w:val="23"/>
          <w:vertAlign w:val="baseline"/>
          <w:lang w:val="en-US"/>
        </w:rPr>
      </w:r>
    </w:p>
    <w:p>
      <w:pPr>
        <w:numPr>
          <w:ilvl w:val="0"/>
          <w:numId w:val="37"/>
        </w:numPr>
        <w:tabs>
          <w:tab w:val="clear" w:pos="216"/>
          <w:tab w:val="left" w:pos="936"/>
        </w:tabs>
        <w:spacing w:before="176" w:after="0" w:line="240" w:lineRule="exact"/>
        <w:ind w:right="72" w:left="720" w:firstLine="0"/>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We will examine under this personalist perspective the three ele</w:t>
        <w:softHyphen/>
      </w:r>
      <w:r>
        <w:rPr>
          <w:rFonts w:ascii="Times New Roman" w:hAnsi="Times New Roman" w:eastAsia="Times New Roman"/>
          <w:strike w:val="false"/>
          <w:color w:val="000000"/>
          <w:spacing w:val="-13"/>
          <w:w w:val="100"/>
          <w:sz w:val="23"/>
          <w:vertAlign w:val="baseline"/>
          <w:lang w:val="en-US"/>
        </w:rPr>
        <w:t xml:space="preserve">ments defining the notion of marriage that have already been identi</w:t>
        <w:softHyphen/>
      </w:r>
      <w:r>
        <w:rPr>
          <w:rFonts w:ascii="Times New Roman" w:hAnsi="Times New Roman" w:eastAsia="Times New Roman"/>
          <w:strike w:val="false"/>
          <w:color w:val="000000"/>
          <w:spacing w:val="-13"/>
          <w:w w:val="100"/>
          <w:sz w:val="23"/>
          <w:vertAlign w:val="baseline"/>
          <w:lang w:val="en-US"/>
        </w:rPr>
        <w:t xml:space="preserve">fied in this work: the first two, i.e., the community of persons vivified by love and at the service of life, pertain </w:t>
      </w:r>
      <w:r>
        <w:rPr>
          <w:rFonts w:ascii="Times New Roman" w:hAnsi="Times New Roman" w:eastAsia="Times New Roman"/>
          <w:strike w:val="false"/>
          <w:color w:val="000000"/>
          <w:spacing w:val="-13"/>
          <w:w w:val="100"/>
          <w:sz w:val="17"/>
          <w:vertAlign w:val="baseline"/>
          <w:lang w:val="en-US"/>
        </w:rPr>
        <w:t xml:space="preserve">to it </w:t>
      </w:r>
      <w:r>
        <w:rPr>
          <w:rFonts w:ascii="Times New Roman" w:hAnsi="Times New Roman" w:eastAsia="Times New Roman"/>
          <w:strike w:val="false"/>
          <w:color w:val="000000"/>
          <w:spacing w:val="-13"/>
          <w:w w:val="100"/>
          <w:sz w:val="23"/>
          <w:vertAlign w:val="baseline"/>
          <w:lang w:val="en-US"/>
        </w:rPr>
        <w:t xml:space="preserve">as a created reality; the third is proper to it by reason of its elevation to a sacrament by Christ. However, we want to emphasize here that the enrichment of the vision of the person as an image of the God of love—and therefore of the person's fulfillment only through the sincere gift of self, i.e., in the very truth of every love worthy of the person—likewise enriches all the concepts concerning the institution of marriage. The idea of love as the life-giving principle of the conjugal and family community will be seen expressed in ways never before adopted; the way in which the openness to new life is deepened in the very nature of conjugal love seen in its origins—i.e., in divine love, always a gift—also becomes enriched by this new perspective. One also understands how the insti-</w:t>
      </w:r>
      <w:r>
        <w:rPr>
          <w:rFonts w:ascii="Verdana" w:hAnsi="Verdana" w:eastAsia="Verdana"/>
          <w:strike w:val="false"/>
          <w:color w:val="000000"/>
          <w:w w:val="100"/>
          <w:sz w:val="24"/>
          <w:vertAlign w:val="baseline"/>
          <w:lang w:val="en-US"/>
        </w:rPr>
      </w:r>
    </w:p>
    <w:p>
      <w:pPr>
        <w:spacing w:before="261" w:after="0" w:line="196" w:lineRule="exact"/>
        <w:ind w:right="72" w:left="144"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20</w:t>
      </w:r>
      <w:r>
        <w:rPr>
          <w:rFonts w:ascii="Times New Roman" w:hAnsi="Times New Roman" w:eastAsia="Times New Roman"/>
          <w:strike w:val="false"/>
          <w:color w:val="000000"/>
          <w:spacing w:val="0"/>
          <w:w w:val="100"/>
          <w:sz w:val="17"/>
          <w:vertAlign w:val="baseline"/>
          <w:lang w:val="en-US"/>
        </w:rPr>
        <w:t xml:space="preserve"> John Paul lI has deepened and developed the notion of the person at the heart of </w:t>
      </w:r>
      <w:r>
        <w:rPr>
          <w:rFonts w:ascii="Times New Roman" w:hAnsi="Times New Roman" w:eastAsia="Times New Roman"/>
          <w:strike w:val="false"/>
          <w:color w:val="000000"/>
          <w:spacing w:val="0"/>
          <w:w w:val="100"/>
          <w:sz w:val="17"/>
          <w:vertAlign w:val="baseline"/>
          <w:lang w:val="de-DE"/>
        </w:rPr>
        <w:t xml:space="preserve">FC </w:t>
      </w:r>
      <w:r>
        <w:rPr>
          <w:rFonts w:ascii="Times New Roman" w:hAnsi="Times New Roman" w:eastAsia="Times New Roman"/>
          <w:strike w:val="false"/>
          <w:color w:val="000000"/>
          <w:spacing w:val="0"/>
          <w:w w:val="100"/>
          <w:sz w:val="17"/>
          <w:vertAlign w:val="baseline"/>
          <w:lang w:val="en-US"/>
        </w:rPr>
        <w:t xml:space="preserve">in his encyclical </w:t>
      </w:r>
      <w:r>
        <w:rPr>
          <w:rFonts w:ascii="Times New Roman" w:hAnsi="Times New Roman" w:eastAsia="Times New Roman"/>
          <w:i w:val="true"/>
          <w:strike w:val="false"/>
          <w:color w:val="000000"/>
          <w:spacing w:val="0"/>
          <w:w w:val="100"/>
          <w:sz w:val="17"/>
          <w:vertAlign w:val="baseline"/>
          <w:lang w:val="en-US"/>
        </w:rPr>
        <w:t xml:space="preserve">Dominum et vivificantem, May </w:t>
      </w:r>
      <w:r>
        <w:rPr>
          <w:rFonts w:ascii="Times New Roman" w:hAnsi="Times New Roman" w:eastAsia="Times New Roman"/>
          <w:strike w:val="false"/>
          <w:color w:val="000000"/>
          <w:spacing w:val="0"/>
          <w:w w:val="100"/>
          <w:sz w:val="17"/>
          <w:vertAlign w:val="baseline"/>
          <w:lang w:val="en-US"/>
        </w:rPr>
        <w:t xml:space="preserve">3o,1986, no. 59, and in his apostolic </w:t>
      </w:r>
      <w:r>
        <w:rPr>
          <w:rFonts w:ascii="Times New Roman" w:hAnsi="Times New Roman" w:eastAsia="Times New Roman"/>
          <w:i w:val="true"/>
          <w:strike w:val="false"/>
          <w:color w:val="000000"/>
          <w:spacing w:val="0"/>
          <w:w w:val="100"/>
          <w:sz w:val="17"/>
          <w:vertAlign w:val="baseline"/>
          <w:lang w:val="en-US"/>
        </w:rPr>
        <w:t xml:space="preserve">letter Mulieris dignitatem, </w:t>
      </w:r>
      <w:r>
        <w:rPr>
          <w:rFonts w:ascii="Times New Roman" w:hAnsi="Times New Roman" w:eastAsia="Times New Roman"/>
          <w:strike w:val="false"/>
          <w:color w:val="000000"/>
          <w:spacing w:val="0"/>
          <w:w w:val="100"/>
          <w:sz w:val="17"/>
          <w:vertAlign w:val="baseline"/>
          <w:lang w:val="en-US"/>
        </w:rPr>
        <w:t xml:space="preserve">August 15, 1988, nos. 7, 18, and 29.</w:t>
      </w:r>
    </w:p>
    <w:p>
      <w:pPr>
        <w:spacing w:before="0" w:after="0" w:line="203" w:lineRule="exact"/>
        <w:ind w:right="72" w:left="144" w:firstLine="144"/>
        <w:jc w:val="both"/>
        <w:textAlignment w:val="baseline"/>
        <w:rPr>
          <w:rFonts w:ascii="Verdana" w:hAnsi="Verdana" w:eastAsia="Verdana"/>
          <w:strike w:val="false"/>
          <w:color w:val="000000"/>
          <w:spacing w:val="0"/>
          <w:w w:val="100"/>
          <w:sz w:val="12"/>
          <w:vertAlign w:val="baseline"/>
          <w:lang w:val="en-US"/>
        </w:rPr>
      </w:pPr>
      <w:r>
        <w:rPr>
          <w:rFonts w:ascii="Verdana" w:hAnsi="Verdana" w:eastAsia="Verdana"/>
          <w:strike w:val="false"/>
          <w:color w:val="000000"/>
          <w:spacing w:val="0"/>
          <w:w w:val="100"/>
          <w:sz w:val="12"/>
          <w:vertAlign w:val="baseline"/>
          <w:lang w:val="en-US"/>
        </w:rPr>
        <w:t xml:space="preserve">21 </w:t>
      </w:r>
      <w:r>
        <w:rPr>
          <w:rFonts w:ascii="Times New Roman" w:hAnsi="Times New Roman" w:eastAsia="Times New Roman"/>
          <w:strike w:val="false"/>
          <w:color w:val="000000"/>
          <w:spacing w:val="0"/>
          <w:w w:val="100"/>
          <w:sz w:val="17"/>
          <w:vertAlign w:val="baseline"/>
          <w:lang w:val="en-US"/>
        </w:rPr>
        <w:t xml:space="preserve">On this matter see Ram6n </w:t>
      </w:r>
      <w:r>
        <w:rPr>
          <w:rFonts w:ascii="Times New Roman" w:hAnsi="Times New Roman" w:eastAsia="Times New Roman"/>
          <w:strike w:val="false"/>
          <w:color w:val="000000"/>
          <w:spacing w:val="0"/>
          <w:w w:val="100"/>
          <w:sz w:val="17"/>
          <w:vertAlign w:val="baseline"/>
          <w:lang w:val="fr-FR"/>
        </w:rPr>
        <w:t xml:space="preserve">Gracia </w:t>
      </w:r>
      <w:r>
        <w:rPr>
          <w:rFonts w:ascii="Times New Roman" w:hAnsi="Times New Roman" w:eastAsia="Times New Roman"/>
          <w:strike w:val="false"/>
          <w:color w:val="000000"/>
          <w:spacing w:val="0"/>
          <w:w w:val="100"/>
          <w:sz w:val="17"/>
          <w:vertAlign w:val="baseline"/>
          <w:lang w:val="en-US"/>
        </w:rPr>
        <w:t xml:space="preserve">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"El matrimonio, comunidad de amor, al servicio de la </w:t>
      </w:r>
      <w:r>
        <w:rPr>
          <w:rFonts w:ascii="Times New Roman" w:hAnsi="Times New Roman" w:eastAsia="Times New Roman"/>
          <w:strike w:val="false"/>
          <w:color w:val="000000"/>
          <w:spacing w:val="0"/>
          <w:w w:val="100"/>
          <w:sz w:val="17"/>
          <w:vertAlign w:val="baseline"/>
          <w:lang w:val="fr-FR"/>
        </w:rPr>
        <w:t xml:space="preserve">vida. </w:t>
      </w:r>
      <w:r>
        <w:rPr>
          <w:rFonts w:ascii="Times New Roman" w:hAnsi="Times New Roman" w:eastAsia="Times New Roman"/>
          <w:strike w:val="false"/>
          <w:color w:val="000000"/>
          <w:spacing w:val="0"/>
          <w:w w:val="100"/>
          <w:sz w:val="17"/>
          <w:vertAlign w:val="baseline"/>
          <w:lang w:val="en-US"/>
        </w:rPr>
        <w:t xml:space="preserve">Estudio </w:t>
      </w:r>
      <w:r>
        <w:rPr>
          <w:rFonts w:ascii="Times New Roman" w:hAnsi="Times New Roman" w:eastAsia="Times New Roman"/>
          <w:strike w:val="false"/>
          <w:color w:val="000000"/>
          <w:spacing w:val="0"/>
          <w:w w:val="100"/>
          <w:sz w:val="17"/>
          <w:vertAlign w:val="baseline"/>
          <w:lang w:val="fr-FR"/>
        </w:rPr>
        <w:t xml:space="preserve">sobre </w:t>
      </w:r>
      <w:r>
        <w:rPr>
          <w:rFonts w:ascii="Times New Roman" w:hAnsi="Times New Roman" w:eastAsia="Times New Roman"/>
          <w:strike w:val="false"/>
          <w:color w:val="000000"/>
          <w:spacing w:val="0"/>
          <w:w w:val="100"/>
          <w:sz w:val="17"/>
          <w:vertAlign w:val="baseline"/>
          <w:lang w:val="en-US"/>
        </w:rPr>
        <w:t xml:space="preserve">la noci6n de matrimonio en la Exhortaci6n </w:t>
      </w:r>
      <w:r>
        <w:rPr>
          <w:rFonts w:ascii="Times New Roman" w:hAnsi="Times New Roman" w:eastAsia="Times New Roman"/>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in "L'Esortazione apostolica </w:t>
      </w:r>
      <w:r>
        <w:rPr>
          <w:rFonts w:ascii="Times New Roman" w:hAnsi="Times New Roman" w:eastAsia="Times New Roman"/>
          <w:i w:val="true"/>
          <w:strike w:val="false"/>
          <w:color w:val="000000"/>
          <w:spacing w:val="0"/>
          <w:w w:val="100"/>
          <w:sz w:val="17"/>
          <w:vertAlign w:val="baseline"/>
          <w:lang w:val="en-US"/>
        </w:rPr>
        <w:t xml:space="preserve">Familiaris consortio </w:t>
      </w:r>
      <w:r>
        <w:rPr>
          <w:rFonts w:ascii="Times New Roman" w:hAnsi="Times New Roman" w:eastAsia="Times New Roman"/>
          <w:strike w:val="false"/>
          <w:color w:val="000000"/>
          <w:spacing w:val="0"/>
          <w:w w:val="100"/>
          <w:sz w:val="17"/>
          <w:vertAlign w:val="baseline"/>
          <w:lang w:val="en-US"/>
        </w:rPr>
        <w:t xml:space="preserve">commentata", pp. </w:t>
      </w:r>
      <w:r>
        <w:rPr>
          <w:rFonts w:ascii="Times New Roman" w:hAnsi="Times New Roman" w:eastAsia="Times New Roman"/>
          <w:strike w:val="false"/>
          <w:color w:val="000000"/>
          <w:spacing w:val="0"/>
          <w:w w:val="100"/>
          <w:sz w:val="17"/>
          <w:vertAlign w:val="subscript"/>
          <w:lang w:val="en-US"/>
        </w:rPr>
        <w:t xml:space="preserve">332-49,</w:t>
      </w:r>
      <w:r>
        <w:rPr>
          <w:rFonts w:ascii="Times New Roman" w:hAnsi="Times New Roman" w:eastAsia="Times New Roman"/>
          <w:strike w:val="false"/>
          <w:color w:val="000000"/>
          <w:spacing w:val="0"/>
          <w:w w:val="100"/>
          <w:sz w:val="17"/>
          <w:vertAlign w:val="baseline"/>
          <w:lang w:val="en-US"/>
        </w:rPr>
        <w:t xml:space="preserve"> espe</w:t>
        <w:softHyphen/>
      </w:r>
      <w:r>
        <w:rPr>
          <w:rFonts w:ascii="Times New Roman" w:hAnsi="Times New Roman" w:eastAsia="Times New Roman"/>
          <w:strike w:val="false"/>
          <w:color w:val="000000"/>
          <w:spacing w:val="0"/>
          <w:w w:val="100"/>
          <w:sz w:val="17"/>
          <w:vertAlign w:val="baseline"/>
          <w:lang w:val="en-US"/>
        </w:rPr>
        <w:t xml:space="preserve">cially pp. 332-38.</w:t>
      </w:r>
    </w:p>
    <w:p>
      <w:pPr>
        <w:sectPr>
          <w:type w:val="nextPage"/>
          <w:pgSz w:w="7920" w:h="12240" w:orient="portrait"/>
          <w:pgMar w:bottom="604" w:top="680" w:right="564" w:left="901" w:header="720" w:footer="720"/>
          <w:titlePg w:val="false"/>
          <w:textDirection w:val="lrTb"/>
        </w:sectPr>
      </w:pPr>
    </w:p>
    <w:p>
      <w:pPr>
        <w:spacing w:before="0" w:after="0" w:line="168"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7"/>
          <w:vertAlign w:val="baseline"/>
          <w:lang w:val="en-US"/>
        </w:rPr>
        <w:t xml:space="preserve">343</w:t>
      </w:r>
    </w:p>
    <w:p>
      <w:pPr>
        <w:spacing w:before="271" w:after="0" w:line="239" w:lineRule="exact"/>
        <w:ind w:right="144"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tution of marriage—and the properties of unity and of indissolubility—spring from the very nature of the covenant of conjugal love. Finally, the whole analysis of the tasks of the Christian family, understood as the development of the essential dynamism of love, is completed by new shades of meaning. In sum, we find ourselves at the portals of a new and greatly enriched and deepened understanding of the whole Christian truth about marriage and the family.</w:t>
      </w:r>
    </w:p>
    <w:p>
      <w:pPr>
        <w:spacing w:before="153" w:after="0" w:line="260" w:lineRule="exact"/>
        <w:ind w:right="72" w:left="72" w:firstLine="144"/>
        <w:jc w:val="both"/>
        <w:textAlignment w:val="baseline"/>
        <w:rPr>
          <w:rFonts w:ascii="Times New Roman" w:hAnsi="Times New Roman" w:eastAsia="Times New Roman"/>
          <w:i w:val="true"/>
          <w:strike w:val="false"/>
          <w:color w:val="000000"/>
          <w:spacing w:val="4"/>
          <w:w w:val="100"/>
          <w:sz w:val="21"/>
          <w:vertAlign w:val="baseline"/>
          <w:lang w:val="en-US"/>
        </w:rPr>
      </w:pPr>
      <w:r>
        <w:rPr>
          <w:rFonts w:ascii="Times New Roman" w:hAnsi="Times New Roman" w:eastAsia="Times New Roman"/>
          <w:i w:val="true"/>
          <w:strike w:val="false"/>
          <w:color w:val="000000"/>
          <w:spacing w:val="4"/>
          <w:w w:val="100"/>
          <w:sz w:val="21"/>
          <w:vertAlign w:val="baseline"/>
          <w:lang w:val="en-US"/>
        </w:rPr>
        <w:t xml:space="preserve">Marriage is a community of persons, whose life giving principle is conjugal love. </w:t>
      </w:r>
      <w:r>
        <w:rPr>
          <w:rFonts w:ascii="Times New Roman" w:hAnsi="Times New Roman" w:eastAsia="Times New Roman"/>
          <w:strike w:val="false"/>
          <w:color w:val="000000"/>
          <w:spacing w:val="4"/>
          <w:w w:val="100"/>
          <w:sz w:val="21"/>
          <w:vertAlign w:val="baseline"/>
          <w:lang w:val="en-US"/>
        </w:rPr>
        <w:t xml:space="preserve">Marriage </w:t>
      </w:r>
      <w:r>
        <w:rPr>
          <w:rFonts w:ascii="Times New Roman" w:hAnsi="Times New Roman" w:eastAsia="Times New Roman"/>
          <w:strike w:val="false"/>
          <w:color w:val="000000"/>
          <w:spacing w:val="4"/>
          <w:w w:val="100"/>
          <w:sz w:val="21"/>
          <w:vertAlign w:val="baseline"/>
          <w:lang w:val="en-US"/>
        </w:rPr>
        <w:t xml:space="preserve">appears, both to the eyes of faith and to simple human experience, as a community of persons. In the beginning, it is the communion between a man and a woman, the parents, which then extends itself to the children, the fruit of their love. But it is evident that not every communion between a man and a woman is a marriage, even if they generate children: what specifies the community of marriage, in addition to its destination to the generation and education of children, is conjugal love, that is, that kind of faithful and exclusive love that unites the spouses according to their truth as images of God.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insists on </w:t>
      </w:r>
      <w:r>
        <w:rPr>
          <w:rFonts w:ascii="Times New Roman" w:hAnsi="Times New Roman" w:eastAsia="Times New Roman"/>
          <w:strike w:val="false"/>
          <w:color w:val="000000"/>
          <w:spacing w:val="4"/>
          <w:w w:val="100"/>
          <w:sz w:val="21"/>
          <w:vertAlign w:val="baseline"/>
          <w:lang w:val="en-US"/>
        </w:rPr>
        <w:t xml:space="preserve">this:</w:t>
      </w:r>
    </w:p>
    <w:p>
      <w:pPr>
        <w:spacing w:before="166" w:after="0" w:line="239" w:lineRule="exact"/>
        <w:ind w:right="360"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God created man in His own image and likeness:</w:t>
      </w:r>
      <w:r>
        <w:rPr>
          <w:rFonts w:ascii="Times New Roman" w:hAnsi="Times New Roman" w:eastAsia="Times New Roman"/>
          <w:strike w:val="false"/>
          <w:color w:val="000000"/>
          <w:spacing w:val="-4"/>
          <w:w w:val="100"/>
          <w:sz w:val="21"/>
          <w:vertAlign w:val="superscript"/>
          <w:lang w:val="en-US"/>
        </w:rPr>
        <w:t xml:space="preserve">22</w:t>
      </w:r>
      <w:r>
        <w:rPr>
          <w:rFonts w:ascii="Times New Roman" w:hAnsi="Times New Roman" w:eastAsia="Times New Roman"/>
          <w:strike w:val="false"/>
          <w:color w:val="000000"/>
          <w:spacing w:val="-4"/>
          <w:w w:val="100"/>
          <w:sz w:val="21"/>
          <w:vertAlign w:val="baseline"/>
          <w:lang w:val="en-US"/>
        </w:rPr>
        <w:t xml:space="preserve"> calling him to existence </w:t>
      </w:r>
      <w:r>
        <w:rPr>
          <w:rFonts w:ascii="Times New Roman" w:hAnsi="Times New Roman" w:eastAsia="Times New Roman"/>
          <w:i w:val="true"/>
          <w:strike w:val="false"/>
          <w:color w:val="000000"/>
          <w:spacing w:val="-4"/>
          <w:w w:val="100"/>
          <w:sz w:val="21"/>
          <w:vertAlign w:val="baseline"/>
          <w:lang w:val="en-US"/>
        </w:rPr>
        <w:t xml:space="preserve">through love, </w:t>
      </w:r>
      <w:r>
        <w:rPr>
          <w:rFonts w:ascii="Times New Roman" w:hAnsi="Times New Roman" w:eastAsia="Times New Roman"/>
          <w:strike w:val="false"/>
          <w:color w:val="000000"/>
          <w:spacing w:val="-4"/>
          <w:w w:val="100"/>
          <w:sz w:val="21"/>
          <w:vertAlign w:val="baseline"/>
          <w:lang w:val="en-US"/>
        </w:rPr>
        <w:t xml:space="preserve">He called him at the same time </w:t>
      </w:r>
      <w:r>
        <w:rPr>
          <w:rFonts w:ascii="Times New Roman" w:hAnsi="Times New Roman" w:eastAsia="Times New Roman"/>
          <w:i w:val="true"/>
          <w:strike w:val="false"/>
          <w:color w:val="000000"/>
          <w:spacing w:val="-4"/>
          <w:w w:val="100"/>
          <w:sz w:val="21"/>
          <w:vertAlign w:val="baseline"/>
          <w:lang w:val="en-US"/>
        </w:rPr>
        <w:t xml:space="preserve">to love. </w:t>
      </w:r>
      <w:r>
        <w:rPr>
          <w:rFonts w:ascii="Times New Roman" w:hAnsi="Times New Roman" w:eastAsia="Times New Roman"/>
          <w:strike w:val="false"/>
          <w:color w:val="000000"/>
          <w:spacing w:val="-4"/>
          <w:w w:val="100"/>
          <w:sz w:val="21"/>
          <w:vertAlign w:val="baseline"/>
          <w:lang w:val="en-US"/>
        </w:rPr>
        <w:t xml:space="preserve">God is love</w:t>
      </w:r>
      <w:r>
        <w:rPr>
          <w:rFonts w:ascii="Times New Roman" w:hAnsi="Times New Roman" w:eastAsia="Times New Roman"/>
          <w:strike w:val="false"/>
          <w:color w:val="000000"/>
          <w:spacing w:val="-4"/>
          <w:w w:val="100"/>
          <w:sz w:val="21"/>
          <w:vertAlign w:val="superscript"/>
          <w:lang w:val="en-US"/>
        </w:rPr>
        <w:t xml:space="preserve">23</w:t>
      </w:r>
      <w:r>
        <w:rPr>
          <w:rFonts w:ascii="Times New Roman" w:hAnsi="Times New Roman" w:eastAsia="Times New Roman"/>
          <w:strike w:val="false"/>
          <w:color w:val="000000"/>
          <w:spacing w:val="-4"/>
          <w:w w:val="100"/>
          <w:sz w:val="21"/>
          <w:vertAlign w:val="baseline"/>
          <w:lang w:val="en-US"/>
        </w:rPr>
        <w:t xml:space="preserve"> and in Himself He lives a mystery of personal loving communion. Creating the human race in His own image and continually keeping it in being, God inscribed in the humanity of man and woman the vocation, and thus the responsibility, of love and communion. Love is therefore the fundamental and innate vocation of every human being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ii, pars. </w:t>
      </w:r>
      <w:r>
        <w:rPr>
          <w:rFonts w:ascii="Times New Roman" w:hAnsi="Times New Roman" w:eastAsia="Times New Roman"/>
          <w:strike w:val="false"/>
          <w:color w:val="000000"/>
          <w:spacing w:val="-4"/>
          <w:w w:val="100"/>
          <w:sz w:val="17"/>
          <w:vertAlign w:val="baseline"/>
          <w:lang w:val="fr-FR"/>
        </w:rPr>
        <w:t xml:space="preserve">i </w:t>
      </w:r>
      <w:r>
        <w:rPr>
          <w:rFonts w:ascii="Times New Roman" w:hAnsi="Times New Roman" w:eastAsia="Times New Roman"/>
          <w:strike w:val="false"/>
          <w:color w:val="000000"/>
          <w:spacing w:val="-4"/>
          <w:w w:val="100"/>
          <w:sz w:val="21"/>
          <w:vertAlign w:val="baseline"/>
          <w:lang w:val="en-US"/>
        </w:rPr>
        <w:t xml:space="preserve">and 2).</w:t>
      </w:r>
    </w:p>
    <w:p>
      <w:pPr>
        <w:spacing w:before="157" w:after="180" w:line="260"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Revelation,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continues, clarifies that this vocation is authentically fulfilled, in its integrity, only in marriage and in virginity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ii, par. 4): in virginity, by means of a direct giving of oneself to God; in marriage, by means of a unique form in which the self-giving between a man and a woman can be realized "in a truly human way": "The only `place' where this self-giving in its whole truth is made possible is marriage, the covenant of conjugal love freely and consciously chosen, whereby man and woman accept the intimate community of life and love willed by God Himself"</w:t>
      </w:r>
      <w:r>
        <w:rPr>
          <w:rFonts w:ascii="Times New Roman" w:hAnsi="Times New Roman" w:eastAsia="Times New Roman"/>
          <w:strike w:val="false"/>
          <w:color w:val="000000"/>
          <w:spacing w:val="0"/>
          <w:w w:val="100"/>
          <w:sz w:val="21"/>
          <w:vertAlign w:val="superscript"/>
          <w:lang w:val="en-US"/>
        </w:rPr>
        <w:t xml:space="preserve">24</w:t>
      </w:r>
      <w:r>
        <w:rPr>
          <w:rFonts w:ascii="Times New Roman" w:hAnsi="Times New Roman" w:eastAsia="Times New Roman"/>
          <w:strike w:val="false"/>
          <w:color w:val="000000"/>
          <w:spacing w:val="0"/>
          <w:w w:val="100"/>
          <w:sz w:val="23"/>
          <w:vertAlign w:val="baseline"/>
          <w:lang w:val="de-DE"/>
        </w:rPr>
        <w:t xml:space="preserve"> (FC, </w:t>
      </w:r>
      <w:r>
        <w:rPr>
          <w:rFonts w:ascii="Times New Roman" w:hAnsi="Times New Roman" w:eastAsia="Times New Roman"/>
          <w:strike w:val="false"/>
          <w:color w:val="000000"/>
          <w:spacing w:val="0"/>
          <w:w w:val="100"/>
          <w:sz w:val="21"/>
          <w:vertAlign w:val="baseline"/>
          <w:lang w:val="en-US"/>
        </w:rPr>
        <w:t xml:space="preserve">no. ii, </w:t>
      </w:r>
      <w:r>
        <w:rPr>
          <w:rFonts w:ascii="Times New Roman" w:hAnsi="Times New Roman" w:eastAsia="Times New Roman"/>
          <w:strike w:val="false"/>
          <w:color w:val="000000"/>
          <w:spacing w:val="0"/>
          <w:w w:val="100"/>
          <w:sz w:val="21"/>
          <w:vertAlign w:val="baseline"/>
          <w:lang w:val="en-US"/>
        </w:rPr>
        <w:t xml:space="preserve">pars. 5 </w:t>
      </w:r>
      <w:r>
        <w:rPr>
          <w:rFonts w:ascii="Times New Roman" w:hAnsi="Times New Roman" w:eastAsia="Times New Roman"/>
          <w:strike w:val="false"/>
          <w:color w:val="000000"/>
          <w:spacing w:val="0"/>
          <w:w w:val="100"/>
          <w:sz w:val="21"/>
          <w:vertAlign w:val="baseline"/>
          <w:lang w:val="en-US"/>
        </w:rPr>
        <w:t xml:space="preserve">and 7).</w:t>
      </w:r>
    </w:p>
    <w:p>
      <w:pPr>
        <w:spacing w:before="34" w:after="0" w:line="199" w:lineRule="exact"/>
        <w:ind w:right="0" w:left="216" w:firstLine="0"/>
        <w:jc w:val="left"/>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22 </w:t>
      </w:r>
      <w:r>
        <w:rPr>
          <w:rFonts w:ascii="Times New Roman" w:hAnsi="Times New Roman" w:eastAsia="Times New Roman"/>
          <w:strike w:val="false"/>
          <w:color w:val="000000"/>
          <w:spacing w:val="-6"/>
          <w:w w:val="100"/>
          <w:sz w:val="17"/>
          <w:vertAlign w:val="baseline"/>
          <w:lang w:val="fr-FR"/>
        </w:rPr>
        <w:t xml:space="preserve">Cf. </w:t>
      </w:r>
      <w:r>
        <w:rPr>
          <w:rFonts w:ascii="Times New Roman" w:hAnsi="Times New Roman" w:eastAsia="Times New Roman"/>
          <w:strike w:val="false"/>
          <w:color w:val="000000"/>
          <w:spacing w:val="-6"/>
          <w:w w:val="100"/>
          <w:sz w:val="17"/>
          <w:vertAlign w:val="baseline"/>
          <w:lang w:val="en-US"/>
        </w:rPr>
        <w:t xml:space="preserve">Gen </w:t>
      </w:r>
      <w:r>
        <w:rPr>
          <w:rFonts w:ascii="Times New Roman" w:hAnsi="Times New Roman" w:eastAsia="Times New Roman"/>
          <w:strike w:val="false"/>
          <w:color w:val="000000"/>
          <w:spacing w:val="-6"/>
          <w:w w:val="100"/>
          <w:sz w:val="17"/>
          <w:vertAlign w:val="baseline"/>
          <w:lang w:val="fr-FR"/>
        </w:rPr>
        <w:t xml:space="preserve">1:26ff.</w:t>
      </w:r>
    </w:p>
    <w:p>
      <w:pPr>
        <w:spacing w:before="0" w:after="0" w:line="206" w:lineRule="exact"/>
        <w:ind w:right="0" w:left="216"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23 I </w:t>
      </w:r>
      <w:r>
        <w:rPr>
          <w:rFonts w:ascii="Times New Roman" w:hAnsi="Times New Roman" w:eastAsia="Times New Roman"/>
          <w:strike w:val="false"/>
          <w:color w:val="000000"/>
          <w:spacing w:val="-1"/>
          <w:w w:val="100"/>
          <w:sz w:val="17"/>
          <w:vertAlign w:val="baseline"/>
          <w:lang w:val="fr-FR"/>
        </w:rPr>
        <w:t xml:space="preserve">Jn </w:t>
      </w:r>
      <w:r>
        <w:rPr>
          <w:rFonts w:ascii="Times New Roman" w:hAnsi="Times New Roman" w:eastAsia="Times New Roman"/>
          <w:strike w:val="false"/>
          <w:color w:val="000000"/>
          <w:spacing w:val="-1"/>
          <w:w w:val="100"/>
          <w:sz w:val="17"/>
          <w:vertAlign w:val="baseline"/>
          <w:lang w:val="en-US"/>
        </w:rPr>
        <w:t xml:space="preserve">4:8.</w:t>
      </w:r>
    </w:p>
    <w:p>
      <w:pPr>
        <w:spacing w:before="0" w:after="0" w:line="207"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24</w:t>
      </w:r>
      <w:r>
        <w:rPr>
          <w:rFonts w:ascii="Times New Roman" w:hAnsi="Times New Roman" w:eastAsia="Times New Roman"/>
          <w:strike w:val="false"/>
          <w:color w:val="000000"/>
          <w:spacing w:val="-1"/>
          <w:w w:val="100"/>
          <w:sz w:val="17"/>
          <w:vertAlign w:val="baseline"/>
          <w:lang w:val="fr-FR"/>
        </w:rPr>
        <w:t xml:space="preserve"> Cf. </w:t>
      </w:r>
      <w:r>
        <w:rPr>
          <w:rFonts w:ascii="Tahoma" w:hAnsi="Tahoma" w:eastAsia="Tahoma"/>
          <w:i w:val="true"/>
          <w:strike w:val="false"/>
          <w:color w:val="000000"/>
          <w:spacing w:val="-1"/>
          <w:w w:val="100"/>
          <w:sz w:val="15"/>
          <w:vertAlign w:val="baseline"/>
          <w:lang w:val="de-DE"/>
        </w:rPr>
        <w:t xml:space="preserve">Gaudium </w:t>
      </w:r>
      <w:r>
        <w:rPr>
          <w:rFonts w:ascii="Tahoma" w:hAnsi="Tahoma" w:eastAsia="Tahoma"/>
          <w:i w:val="true"/>
          <w:strike w:val="false"/>
          <w:color w:val="000000"/>
          <w:spacing w:val="-1"/>
          <w:w w:val="100"/>
          <w:sz w:val="13"/>
          <w:vertAlign w:val="baseline"/>
          <w:lang w:val="en-US"/>
        </w:rPr>
        <w:t xml:space="preserve">et </w:t>
      </w:r>
      <w:r>
        <w:rPr>
          <w:rFonts w:ascii="Tahoma" w:hAnsi="Tahoma" w:eastAsia="Tahoma"/>
          <w:i w:val="true"/>
          <w:strike w:val="false"/>
          <w:color w:val="000000"/>
          <w:spacing w:val="-1"/>
          <w:w w:val="100"/>
          <w:sz w:val="15"/>
          <w:vertAlign w:val="baseline"/>
          <w:lang w:val="fr-FR"/>
        </w:rPr>
        <w:t xml:space="preserve">spes, </w:t>
      </w:r>
      <w:r>
        <w:rPr>
          <w:rFonts w:ascii="Times New Roman" w:hAnsi="Times New Roman" w:eastAsia="Times New Roman"/>
          <w:strike w:val="false"/>
          <w:color w:val="000000"/>
          <w:spacing w:val="-1"/>
          <w:w w:val="100"/>
          <w:sz w:val="17"/>
          <w:vertAlign w:val="baseline"/>
          <w:lang w:val="en-US"/>
        </w:rPr>
        <w:t xml:space="preserve">no. 48.</w:t>
      </w:r>
    </w:p>
    <w:p>
      <w:pPr>
        <w:sectPr>
          <w:type w:val="nextPage"/>
          <w:pgSz w:w="7920" w:h="12240" w:orient="portrait"/>
          <w:pgMar w:bottom="564" w:top="660" w:right="936" w:left="529" w:header="720" w:footer="720"/>
          <w:titlePg w:val="false"/>
          <w:textDirection w:val="lrTb"/>
        </w:sectPr>
      </w:pPr>
    </w:p>
    <w:p>
      <w:pPr>
        <w:spacing w:before="0" w:after="0" w:line="191" w:lineRule="exact"/>
        <w:ind w:right="0" w:left="72" w:firstLine="0"/>
        <w:jc w:val="left"/>
        <w:textAlignment w:val="baseline"/>
        <w:rPr>
          <w:rFonts w:ascii="Times New Roman" w:hAnsi="Times New Roman" w:eastAsia="Times New Roman"/>
          <w:strike w:val="false"/>
          <w:color w:val="000000"/>
          <w:spacing w:val="8"/>
          <w:w w:val="100"/>
          <w:sz w:val="17"/>
          <w:vertAlign w:val="baseline"/>
          <w:lang w:val="en-US"/>
        </w:rPr>
      </w:pPr>
      <w:r>
        <w:rPr>
          <w:rFonts w:ascii="Times New Roman" w:hAnsi="Times New Roman" w:eastAsia="Times New Roman"/>
          <w:strike w:val="false"/>
          <w:color w:val="000000"/>
          <w:spacing w:val="8"/>
          <w:w w:val="100"/>
          <w:sz w:val="17"/>
          <w:vertAlign w:val="baseline"/>
          <w:lang w:val="en-US"/>
        </w:rPr>
        <w:t xml:space="preserve">344 / </w:t>
      </w:r>
      <w:r>
        <w:rPr>
          <w:rFonts w:ascii="Times New Roman" w:hAnsi="Times New Roman" w:eastAsia="Times New Roman"/>
          <w:strike w:val="false"/>
          <w:color w:val="000000"/>
          <w:spacing w:val="8"/>
          <w:w w:val="100"/>
          <w:sz w:val="12"/>
          <w:vertAlign w:val="baseline"/>
          <w:lang w:val="en-US"/>
        </w:rPr>
        <w:t xml:space="preserve">THE MAGISTERIUM OF JOHN </w:t>
      </w:r>
      <w:r>
        <w:rPr>
          <w:rFonts w:ascii="Times New Roman" w:hAnsi="Times New Roman" w:eastAsia="Times New Roman"/>
          <w:b w:val="true"/>
          <w:strike w:val="false"/>
          <w:color w:val="000000"/>
          <w:spacing w:val="8"/>
          <w:w w:val="100"/>
          <w:sz w:val="12"/>
          <w:vertAlign w:val="baseline"/>
          <w:lang w:val="en-US"/>
        </w:rPr>
        <w:t xml:space="preserve">PAUL II ON THE FAMILY</w:t>
      </w:r>
    </w:p>
    <w:p>
      <w:pPr>
        <w:spacing w:before="244" w:after="0" w:line="260" w:lineRule="exact"/>
        <w:ind w:right="144" w:left="72" w:firstLine="288"/>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One can therefore understand how conjugal love in its unity and exclusivity—the sign of the authenticity of the relationship between the man and the woman that they have fully and definitively established with one another—is the </w:t>
      </w:r>
      <w:r>
        <w:rPr>
          <w:rFonts w:ascii="Times New Roman" w:hAnsi="Times New Roman" w:eastAsia="Times New Roman"/>
          <w:i w:val="true"/>
          <w:strike w:val="false"/>
          <w:color w:val="000000"/>
          <w:spacing w:val="-9"/>
          <w:w w:val="100"/>
          <w:sz w:val="23"/>
          <w:vertAlign w:val="baseline"/>
          <w:lang w:val="en-US"/>
        </w:rPr>
        <w:t xml:space="preserve">life-giving power </w:t>
      </w:r>
      <w:r>
        <w:rPr>
          <w:rFonts w:ascii="Times New Roman" w:hAnsi="Times New Roman" w:eastAsia="Times New Roman"/>
          <w:strike w:val="false"/>
          <w:color w:val="000000"/>
          <w:spacing w:val="-9"/>
          <w:w w:val="100"/>
          <w:sz w:val="23"/>
          <w:vertAlign w:val="baseline"/>
          <w:lang w:val="en-US"/>
        </w:rPr>
        <w:t xml:space="preserve">of the family: "Love is the prin</w:t>
        <w:softHyphen/>
      </w:r>
      <w:r>
        <w:rPr>
          <w:rFonts w:ascii="Times New Roman" w:hAnsi="Times New Roman" w:eastAsia="Times New Roman"/>
          <w:strike w:val="false"/>
          <w:color w:val="000000"/>
          <w:spacing w:val="-9"/>
          <w:w w:val="100"/>
          <w:sz w:val="23"/>
          <w:vertAlign w:val="baseline"/>
          <w:lang w:val="en-US"/>
        </w:rPr>
        <w:t xml:space="preserve">ciple and power of communion.... </w:t>
      </w:r>
      <w:r>
        <w:rPr>
          <w:rFonts w:ascii="Times New Roman" w:hAnsi="Times New Roman" w:eastAsia="Times New Roman"/>
          <w:i w:val="true"/>
          <w:strike w:val="false"/>
          <w:color w:val="000000"/>
          <w:spacing w:val="-9"/>
          <w:w w:val="100"/>
          <w:sz w:val="23"/>
          <w:vertAlign w:val="baseline"/>
          <w:lang w:val="en-US"/>
        </w:rPr>
        <w:t xml:space="preserve">Without love the family cannot live, grow and perfect itself as a community of persons"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no. i8, title and par. 2). Indeed, from its first nucleus—the community between the spouses—the family is "established and vivified by love": "By virtue of the covenant of married life, the man and the woman 'are no longer two but one flesh'</w:t>
      </w:r>
      <w:r>
        <w:rPr>
          <w:rFonts w:ascii="Times New Roman" w:hAnsi="Times New Roman" w:eastAsia="Times New Roman"/>
          <w:strike w:val="false"/>
          <w:color w:val="000000"/>
          <w:spacing w:val="-9"/>
          <w:w w:val="100"/>
          <w:sz w:val="23"/>
          <w:vertAlign w:val="superscript"/>
          <w:lang w:val="en-US"/>
        </w:rPr>
        <w:t xml:space="preserve">25</w:t>
      </w:r>
      <w:r>
        <w:rPr>
          <w:rFonts w:ascii="Times New Roman" w:hAnsi="Times New Roman" w:eastAsia="Times New Roman"/>
          <w:strike w:val="false"/>
          <w:color w:val="000000"/>
          <w:spacing w:val="-9"/>
          <w:w w:val="100"/>
          <w:sz w:val="23"/>
          <w:vertAlign w:val="baseline"/>
          <w:lang w:val="en-US"/>
        </w:rPr>
        <w:t xml:space="preserve"> and they are called to grow continually in their communion through day-to-day fidelity to their marriage promise of total mutual self-giving"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no. 19, par. t). Moreover, this love between the spouses, which reaches its culmination in the giving of life to children </w:t>
      </w:r>
      <w:r>
        <w:rPr>
          <w:rFonts w:ascii="Times New Roman" w:hAnsi="Times New Roman" w:eastAsia="Times New Roman"/>
          <w:strike w:val="false"/>
          <w:color w:val="000000"/>
          <w:spacing w:val="-9"/>
          <w:w w:val="100"/>
          <w:sz w:val="23"/>
          <w:vertAlign w:val="baseline"/>
          <w:lang w:val="fr-FR"/>
        </w:rPr>
        <w:t xml:space="preserve">(cf.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nos. 14, </w:t>
      </w:r>
      <w:r>
        <w:rPr>
          <w:rFonts w:ascii="Times New Roman" w:hAnsi="Times New Roman" w:eastAsia="Times New Roman"/>
          <w:strike w:val="false"/>
          <w:color w:val="000000"/>
          <w:spacing w:val="-9"/>
          <w:w w:val="100"/>
          <w:sz w:val="21"/>
          <w:vertAlign w:val="baseline"/>
          <w:lang w:val="en-US"/>
        </w:rPr>
        <w:t xml:space="preserve">28, </w:t>
      </w:r>
      <w:r>
        <w:rPr>
          <w:rFonts w:ascii="Times New Roman" w:hAnsi="Times New Roman" w:eastAsia="Times New Roman"/>
          <w:strike w:val="false"/>
          <w:color w:val="000000"/>
          <w:spacing w:val="-9"/>
          <w:w w:val="100"/>
          <w:sz w:val="23"/>
          <w:vertAlign w:val="baseline"/>
          <w:lang w:val="en-US"/>
        </w:rPr>
        <w:t xml:space="preserve">etc.), extends itself as the exemplary principle of the whole family community: "The self-giving that inspires the love of husband and wife for each other is the model and norm for the self-giving that must be practiced in the relationships between brothers and sisters and the different generations living together in the family"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no. </w:t>
      </w:r>
      <w:r>
        <w:rPr>
          <w:rFonts w:ascii="Times New Roman" w:hAnsi="Times New Roman" w:eastAsia="Times New Roman"/>
          <w:strike w:val="false"/>
          <w:color w:val="000000"/>
          <w:spacing w:val="-9"/>
          <w:w w:val="100"/>
          <w:sz w:val="21"/>
          <w:vertAlign w:val="baseline"/>
          <w:lang w:val="en-US"/>
        </w:rPr>
        <w:t xml:space="preserve">37, </w:t>
      </w:r>
      <w:r>
        <w:rPr>
          <w:rFonts w:ascii="Times New Roman" w:hAnsi="Times New Roman" w:eastAsia="Times New Roman"/>
          <w:strike w:val="false"/>
          <w:color w:val="000000"/>
          <w:spacing w:val="-9"/>
          <w:w w:val="100"/>
          <w:sz w:val="23"/>
          <w:vertAlign w:val="baseline"/>
          <w:lang w:val="en-US"/>
        </w:rPr>
        <w:t xml:space="preserve">par. 2).</w:t>
      </w:r>
    </w:p>
    <w:p>
      <w:pPr>
        <w:numPr>
          <w:ilvl w:val="0"/>
          <w:numId w:val="22"/>
        </w:numPr>
        <w:tabs>
          <w:tab w:val="clear" w:pos="216"/>
          <w:tab w:val="left" w:pos="936"/>
        </w:tabs>
        <w:spacing w:before="155" w:after="0" w:line="239"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profundity with which the document describes the origin and dynamism of conjugal love is striking. First of all, its character as a </w:t>
      </w:r>
      <w:r>
        <w:rPr>
          <w:rFonts w:ascii="Times New Roman" w:hAnsi="Times New Roman" w:eastAsia="Times New Roman"/>
          <w:i w:val="true"/>
          <w:strike w:val="false"/>
          <w:color w:val="000000"/>
          <w:spacing w:val="-6"/>
          <w:w w:val="100"/>
          <w:sz w:val="21"/>
          <w:vertAlign w:val="baseline"/>
          <w:lang w:val="en-US"/>
        </w:rPr>
        <w:t xml:space="preserve">powerful force </w:t>
      </w:r>
      <w:r>
        <w:rPr>
          <w:rFonts w:ascii="Times New Roman" w:hAnsi="Times New Roman" w:eastAsia="Times New Roman"/>
          <w:strike w:val="false"/>
          <w:color w:val="000000"/>
          <w:spacing w:val="-6"/>
          <w:w w:val="100"/>
          <w:sz w:val="21"/>
          <w:vertAlign w:val="baseline"/>
          <w:lang w:val="en-US"/>
        </w:rPr>
        <w:t xml:space="preserve">is highlighted: "The </w:t>
      </w:r>
      <w:r>
        <w:rPr>
          <w:rFonts w:ascii="Times New Roman" w:hAnsi="Times New Roman" w:eastAsia="Times New Roman"/>
          <w:i w:val="true"/>
          <w:strike w:val="false"/>
          <w:color w:val="000000"/>
          <w:spacing w:val="-6"/>
          <w:w w:val="100"/>
          <w:sz w:val="21"/>
          <w:vertAlign w:val="baseline"/>
          <w:lang w:val="en-US"/>
        </w:rPr>
        <w:t xml:space="preserve">family </w:t>
      </w:r>
      <w:r>
        <w:rPr>
          <w:rFonts w:ascii="Times New Roman" w:hAnsi="Times New Roman" w:eastAsia="Times New Roman"/>
          <w:strike w:val="false"/>
          <w:color w:val="000000"/>
          <w:spacing w:val="-6"/>
          <w:w w:val="100"/>
          <w:sz w:val="21"/>
          <w:vertAlign w:val="baseline"/>
          <w:lang w:val="en-US"/>
        </w:rPr>
        <w:t xml:space="preserve">possesses and still continues to release formidable energies capable of taking man out of his anonymity, keeping him conscious of his personal dignity, and actively placing him, in his uniqueness and unrepeatability, within the fabric of society" </w:t>
      </w: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w:t>
      </w:r>
      <w:r>
        <w:rPr>
          <w:rFonts w:ascii="Times New Roman" w:hAnsi="Times New Roman" w:eastAsia="Times New Roman"/>
          <w:strike w:val="false"/>
          <w:color w:val="000000"/>
          <w:spacing w:val="-6"/>
          <w:w w:val="100"/>
          <w:sz w:val="21"/>
          <w:vertAlign w:val="baseline"/>
          <w:lang w:val="en-US"/>
        </w:rPr>
        <w:t xml:space="preserve">43</w:t>
      </w:r>
      <w:r>
        <w:rPr>
          <w:rFonts w:ascii="Times New Roman" w:hAnsi="Times New Roman" w:eastAsia="Times New Roman"/>
          <w:strike w:val="false"/>
          <w:color w:val="000000"/>
          <w:spacing w:val="-6"/>
          <w:w w:val="100"/>
          <w:sz w:val="21"/>
          <w:vertAlign w:val="superscript"/>
          <w:lang w:val="en-US"/>
        </w:rPr>
        <w:t xml:space="preserve">,</w:t>
      </w:r>
      <w:r>
        <w:rPr>
          <w:rFonts w:ascii="Times New Roman" w:hAnsi="Times New Roman" w:eastAsia="Times New Roman"/>
          <w:strike w:val="false"/>
          <w:color w:val="000000"/>
          <w:spacing w:val="-6"/>
          <w:w w:val="100"/>
          <w:sz w:val="21"/>
          <w:vertAlign w:val="baseline"/>
          <w:lang w:val="en-US"/>
        </w:rPr>
        <w:t xml:space="preserve"> par. </w:t>
      </w:r>
      <w:r>
        <w:rPr>
          <w:rFonts w:ascii="Times New Roman" w:hAnsi="Times New Roman" w:eastAsia="Times New Roman"/>
          <w:strike w:val="false"/>
          <w:color w:val="000000"/>
          <w:spacing w:val="-6"/>
          <w:w w:val="100"/>
          <w:sz w:val="21"/>
          <w:vertAlign w:val="baseline"/>
          <w:lang w:val="en-US"/>
        </w:rPr>
        <w:t xml:space="preserve">5). </w:t>
      </w:r>
      <w:r>
        <w:rPr>
          <w:rFonts w:ascii="Times New Roman" w:hAnsi="Times New Roman" w:eastAsia="Times New Roman"/>
          <w:strike w:val="false"/>
          <w:color w:val="000000"/>
          <w:spacing w:val="-6"/>
          <w:w w:val="100"/>
          <w:sz w:val="21"/>
          <w:vertAlign w:val="baseline"/>
          <w:lang w:val="en-US"/>
        </w:rPr>
        <w:t xml:space="preserve">Its concern is with an energy deposited in—inscribed in—man, with the power of a </w:t>
      </w:r>
      <w:r>
        <w:rPr>
          <w:rFonts w:ascii="Times New Roman" w:hAnsi="Times New Roman" w:eastAsia="Times New Roman"/>
          <w:i w:val="true"/>
          <w:strike w:val="false"/>
          <w:color w:val="000000"/>
          <w:spacing w:val="-6"/>
          <w:w w:val="100"/>
          <w:sz w:val="21"/>
          <w:vertAlign w:val="baseline"/>
          <w:lang w:val="en-US"/>
        </w:rPr>
        <w:t xml:space="preserve">natural inclination, </w:t>
      </w:r>
      <w:r>
        <w:rPr>
          <w:rFonts w:ascii="Times New Roman" w:hAnsi="Times New Roman" w:eastAsia="Times New Roman"/>
          <w:strike w:val="false"/>
          <w:color w:val="000000"/>
          <w:spacing w:val="-6"/>
          <w:w w:val="100"/>
          <w:sz w:val="21"/>
          <w:vertAlign w:val="baseline"/>
          <w:lang w:val="en-US"/>
        </w:rPr>
        <w:t xml:space="preserve">which flows from man's very being as one made to the image of God: an innate vocation, which continuously impels man from within, as an "interior and constant dynamism". Indeed, "man cannot live without love. He remains a being that is incomprehensible for himself, his life is senseless, if love is not revealed to him, if he does not encounter love, if he does not experience it and make it his own, if he does not partici</w:t>
        <w:softHyphen/>
      </w:r>
      <w:r>
        <w:rPr>
          <w:rFonts w:ascii="Times New Roman" w:hAnsi="Times New Roman" w:eastAsia="Times New Roman"/>
          <w:strike w:val="false"/>
          <w:color w:val="000000"/>
          <w:spacing w:val="-6"/>
          <w:w w:val="100"/>
          <w:sz w:val="21"/>
          <w:vertAlign w:val="baseline"/>
          <w:lang w:val="en-US"/>
        </w:rPr>
        <w:t xml:space="preserve">pate intimately </w:t>
      </w:r>
      <w:r>
        <w:rPr>
          <w:rFonts w:ascii="Times New Roman" w:hAnsi="Times New Roman" w:eastAsia="Times New Roman"/>
          <w:strike w:val="false"/>
          <w:color w:val="000000"/>
          <w:spacing w:val="-6"/>
          <w:w w:val="100"/>
          <w:sz w:val="23"/>
          <w:vertAlign w:val="baseline"/>
          <w:lang w:val="en-US"/>
        </w:rPr>
        <w:t xml:space="preserve">in it" </w:t>
      </w: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i8, par. 2).</w:t>
      </w:r>
    </w:p>
    <w:p>
      <w:pPr>
        <w:spacing w:before="0" w:after="231" w:line="241" w:lineRule="exact"/>
        <w:ind w:right="144" w:left="648"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This love, which is already "a profoundly human demand", is then </w:t>
      </w:r>
      <w:r>
        <w:rPr>
          <w:rFonts w:ascii="Times New Roman" w:hAnsi="Times New Roman" w:eastAsia="Times New Roman"/>
          <w:i w:val="true"/>
          <w:strike w:val="false"/>
          <w:color w:val="000000"/>
          <w:spacing w:val="-6"/>
          <w:w w:val="100"/>
          <w:sz w:val="21"/>
          <w:vertAlign w:val="baseline"/>
          <w:lang w:val="en-US"/>
        </w:rPr>
        <w:t xml:space="preserve">assumed by Christ, </w:t>
      </w:r>
      <w:r>
        <w:rPr>
          <w:rFonts w:ascii="Times New Roman" w:hAnsi="Times New Roman" w:eastAsia="Times New Roman"/>
          <w:strike w:val="false"/>
          <w:color w:val="000000"/>
          <w:spacing w:val="-6"/>
          <w:w w:val="100"/>
          <w:sz w:val="21"/>
          <w:vertAlign w:val="baseline"/>
          <w:lang w:val="en-US"/>
        </w:rPr>
        <w:t xml:space="preserve">who "purifies it and elevates it, leading it to perfec</w:t>
        <w:softHyphen/>
      </w:r>
      <w:r>
        <w:rPr>
          <w:rFonts w:ascii="Times New Roman" w:hAnsi="Times New Roman" w:eastAsia="Times New Roman"/>
          <w:strike w:val="false"/>
          <w:color w:val="000000"/>
          <w:spacing w:val="-6"/>
          <w:w w:val="100"/>
          <w:sz w:val="21"/>
          <w:vertAlign w:val="baseline"/>
          <w:lang w:val="en-US"/>
        </w:rPr>
        <w:t xml:space="preserve">tion through the sacrament of marriage", in order to establish "a new communion of love that is the living and real image of that unique unity which makes of the Church the indivisible Mystical Body of the</w:t>
      </w:r>
    </w:p>
    <w:p>
      <w:pPr>
        <w:spacing w:before="3" w:after="0" w:line="234" w:lineRule="exact"/>
        <w:ind w:right="0" w:left="288" w:firstLine="0"/>
        <w:jc w:val="left"/>
        <w:textAlignment w:val="baseline"/>
        <w:rPr>
          <w:rFonts w:ascii="Times New Roman" w:hAnsi="Times New Roman" w:eastAsia="Times New Roman"/>
          <w:strike w:val="false"/>
          <w:color w:val="000000"/>
          <w:spacing w:val="-4"/>
          <w:w w:val="100"/>
          <w:sz w:val="12"/>
          <w:vertAlign w:val="baseline"/>
          <w:lang w:val="fr-FR"/>
        </w:rPr>
      </w:pPr>
      <w:r>
        <w:rPr>
          <w:rFonts w:ascii="Times New Roman" w:hAnsi="Times New Roman" w:eastAsia="Times New Roman"/>
          <w:strike w:val="false"/>
          <w:color w:val="000000"/>
          <w:spacing w:val="-4"/>
          <w:w w:val="100"/>
          <w:sz w:val="12"/>
          <w:vertAlign w:val="baseline"/>
          <w:lang w:val="fr-FR"/>
        </w:rPr>
        <w:t xml:space="preserve">25 </w:t>
      </w:r>
      <w:r>
        <w:rPr>
          <w:rFonts w:ascii="Times New Roman" w:hAnsi="Times New Roman" w:eastAsia="Times New Roman"/>
          <w:strike w:val="false"/>
          <w:color w:val="000000"/>
          <w:spacing w:val="-4"/>
          <w:w w:val="100"/>
          <w:sz w:val="17"/>
          <w:vertAlign w:val="baseline"/>
          <w:lang w:val="fr-FR"/>
        </w:rPr>
        <w:t xml:space="preserve">Mt ig:6; </w:t>
      </w:r>
      <w:r>
        <w:rPr>
          <w:rFonts w:ascii="Times New Roman" w:hAnsi="Times New Roman" w:eastAsia="Times New Roman"/>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Gen </w:t>
      </w:r>
      <w:r>
        <w:rPr>
          <w:rFonts w:ascii="Times New Roman" w:hAnsi="Times New Roman" w:eastAsia="Times New Roman"/>
          <w:strike w:val="false"/>
          <w:color w:val="000000"/>
          <w:spacing w:val="-4"/>
          <w:w w:val="100"/>
          <w:sz w:val="17"/>
          <w:vertAlign w:val="baseline"/>
          <w:lang w:val="fr-FR"/>
        </w:rPr>
        <w:t xml:space="preserve">2:24.</w:t>
      </w:r>
    </w:p>
    <w:p>
      <w:pPr>
        <w:sectPr>
          <w:type w:val="nextPage"/>
          <w:pgSz w:w="7920" w:h="12240" w:orient="portrait"/>
          <w:pgMar w:bottom="564" w:top="680" w:right="533" w:left="932" w:header="720" w:footer="720"/>
          <w:titlePg w:val="false"/>
          <w:textDirection w:val="lrTb"/>
        </w:sectPr>
      </w:pPr>
    </w:p>
    <w:p>
      <w:pPr>
        <w:spacing w:before="0" w:after="0" w:line="174" w:lineRule="exact"/>
        <w:ind w:right="144" w:left="0" w:firstLine="0"/>
        <w:jc w:val="right"/>
        <w:textAlignment w:val="baseline"/>
        <w:rPr>
          <w:rFonts w:ascii="Times New Roman" w:hAnsi="Times New Roman" w:eastAsia="Times New Roman"/>
          <w:strike w:val="false"/>
          <w:color w:val="000000"/>
          <w:spacing w:val="10"/>
          <w:w w:val="100"/>
          <w:sz w:val="12"/>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37.2pt;height:11.35pt;z-index:-966;margin-left:42.7pt;margin-top:547.65pt;mso-wrap-distance-left:0pt;mso-wrap-distance-right:0pt;mso-position-horizontal-relative:page;mso-position-vertical-relative:page">
            <w10:wrap type="square" side="both"/>
            <v:fill opacity="1" o:opacity2="1" recolor="f" rotate="f" type="solid"/>
            <v:textbox inset="0pt, 0pt, 0pt, 0pt">
              <w:txbxContent>
                <w:p>
                  <w:pPr>
                    <w:spacing w:before="0" w:after="19" w:line="202" w:lineRule="exact"/>
                    <w:ind w:right="0" w:left="0" w:firstLine="0"/>
                    <w:jc w:val="lef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26 </w:t>
                  </w:r>
                  <w:r>
                    <w:rPr>
                      <w:rFonts w:ascii="Times New Roman" w:hAnsi="Times New Roman" w:eastAsia="Times New Roman"/>
                      <w:strike w:val="false"/>
                      <w:color w:val="000000"/>
                      <w:spacing w:val="-11"/>
                      <w:w w:val="100"/>
                      <w:sz w:val="16"/>
                      <w:vertAlign w:val="baseline"/>
                      <w:lang w:val="en-US"/>
                    </w:rPr>
                    <w:t xml:space="preserve">Eph 3:15.</w:t>
                  </w:r>
                </w:p>
              </w:txbxContent>
            </v:textbox>
          </v:shape>
        </w:pict>
      </w:r>
      <w:r>
        <w:rPr>
          <w:rFonts w:ascii="Times New Roman" w:hAnsi="Times New Roman" w:eastAsia="Times New Roman"/>
          <w:strike w:val="false"/>
          <w:color w:val="000000"/>
          <w:spacing w:val="10"/>
          <w:w w:val="100"/>
          <w:sz w:val="12"/>
          <w:vertAlign w:val="baseline"/>
          <w:lang w:val="en-US"/>
        </w:rPr>
        <w:t xml:space="preserve">THE MAGISTERIUM OF JOHN PAUL II ON THE FAMILY / </w:t>
      </w:r>
      <w:r>
        <w:rPr>
          <w:rFonts w:ascii="Times New Roman" w:hAnsi="Times New Roman" w:eastAsia="Times New Roman"/>
          <w:strike w:val="false"/>
          <w:color w:val="000000"/>
          <w:spacing w:val="10"/>
          <w:w w:val="100"/>
          <w:sz w:val="16"/>
          <w:vertAlign w:val="baseline"/>
          <w:lang w:val="en-US"/>
        </w:rPr>
        <w:t xml:space="preserve">345</w:t>
      </w:r>
    </w:p>
    <w:p>
      <w:pPr>
        <w:spacing w:before="268" w:after="0" w:line="239" w:lineRule="exact"/>
        <w:ind w:right="144" w:left="720" w:firstLine="0"/>
        <w:jc w:val="both"/>
        <w:textAlignment w:val="baseline"/>
        <w:rPr>
          <w:rFonts w:ascii="Times New Roman" w:hAnsi="Times New Roman" w:eastAsia="Times New Roman"/>
          <w:strike w:val="false"/>
          <w:color w:val="000000"/>
          <w:spacing w:val="-15"/>
          <w:w w:val="100"/>
          <w:sz w:val="23"/>
          <w:vertAlign w:val="baseline"/>
          <w:lang w:val="en-US"/>
        </w:rPr>
      </w:pPr>
      <w:r>
        <w:rPr>
          <w:rFonts w:ascii="Times New Roman" w:hAnsi="Times New Roman" w:eastAsia="Times New Roman"/>
          <w:strike w:val="false"/>
          <w:color w:val="000000"/>
          <w:spacing w:val="-15"/>
          <w:w w:val="100"/>
          <w:sz w:val="23"/>
          <w:vertAlign w:val="baseline"/>
          <w:lang w:val="en-US"/>
        </w:rPr>
        <w:t xml:space="preserve">Lord Jesus" </w:t>
      </w:r>
      <w:r>
        <w:rPr>
          <w:rFonts w:ascii="Times New Roman" w:hAnsi="Times New Roman" w:eastAsia="Times New Roman"/>
          <w:strike w:val="false"/>
          <w:color w:val="000000"/>
          <w:spacing w:val="-15"/>
          <w:w w:val="100"/>
          <w:sz w:val="23"/>
          <w:vertAlign w:val="baseline"/>
          <w:lang w:val="de-DE"/>
        </w:rPr>
        <w:t xml:space="preserve">(FC, </w:t>
      </w:r>
      <w:r>
        <w:rPr>
          <w:rFonts w:ascii="Times New Roman" w:hAnsi="Times New Roman" w:eastAsia="Times New Roman"/>
          <w:strike w:val="false"/>
          <w:color w:val="000000"/>
          <w:spacing w:val="-15"/>
          <w:w w:val="100"/>
          <w:sz w:val="23"/>
          <w:vertAlign w:val="baseline"/>
          <w:lang w:val="en-US"/>
        </w:rPr>
        <w:t xml:space="preserve">no. 19, par. z). Love, that power and life-giving principle of the community of persons established by marriage, is therefore a capacity and an inclination, an active power, which the spouses receive as a gift of nature and of grace; a gift which, made to a spiritual and free creature, becomes a vocation. This consists in a capacity which, at the same time, is a responsibility of recognizing the gift and of freely actualizing it. For this, it is both possible and necessary to awaken in "the modern Christian family [which] is often tempted to be discouraged and is distressed at the growth of its difficulties ... reasons for confidence in itself, in the riches that it possesses by nature and grace" </w:t>
      </w:r>
      <w:r>
        <w:rPr>
          <w:rFonts w:ascii="Times New Roman" w:hAnsi="Times New Roman" w:eastAsia="Times New Roman"/>
          <w:strike w:val="false"/>
          <w:color w:val="000000"/>
          <w:spacing w:val="-15"/>
          <w:w w:val="100"/>
          <w:sz w:val="23"/>
          <w:vertAlign w:val="baseline"/>
          <w:lang w:val="de-DE"/>
        </w:rPr>
        <w:t xml:space="preserve">(FC, </w:t>
      </w:r>
      <w:r>
        <w:rPr>
          <w:rFonts w:ascii="Times New Roman" w:hAnsi="Times New Roman" w:eastAsia="Times New Roman"/>
          <w:strike w:val="false"/>
          <w:color w:val="000000"/>
          <w:spacing w:val="-15"/>
          <w:w w:val="100"/>
          <w:sz w:val="23"/>
          <w:vertAlign w:val="baseline"/>
          <w:lang w:val="en-US"/>
        </w:rPr>
        <w:t xml:space="preserve">no. 86, par. 9), and in "the love between husband and wife and between the members of</w:t>
      </w:r>
      <w:r>
        <w:rPr>
          <w:rFonts w:ascii="Times New Roman" w:hAnsi="Times New Roman" w:eastAsia="Times New Roman"/>
          <w:strike w:val="false"/>
          <w:color w:val="000000"/>
          <w:spacing w:val="-15"/>
          <w:w w:val="100"/>
          <w:sz w:val="23"/>
          <w:vertAlign w:val="superscript"/>
          <w:lang w:val="en-US"/>
        </w:rPr>
        <w:t xml:space="preserve">.</w:t>
      </w:r>
      <w:r>
        <w:rPr>
          <w:rFonts w:ascii="Times New Roman" w:hAnsi="Times New Roman" w:eastAsia="Times New Roman"/>
          <w:strike w:val="false"/>
          <w:color w:val="000000"/>
          <w:spacing w:val="-15"/>
          <w:w w:val="100"/>
          <w:sz w:val="23"/>
          <w:vertAlign w:val="baseline"/>
          <w:lang w:val="en-US"/>
        </w:rPr>
        <w:t xml:space="preserve">the family—a love lived out in all its extraordinary richness of values and demands: totality, oneness, fidelity, and fruitfulness" </w:t>
      </w:r>
      <w:r>
        <w:rPr>
          <w:rFonts w:ascii="Times New Roman" w:hAnsi="Times New Roman" w:eastAsia="Times New Roman"/>
          <w:strike w:val="false"/>
          <w:color w:val="000000"/>
          <w:spacing w:val="-15"/>
          <w:w w:val="100"/>
          <w:sz w:val="23"/>
          <w:vertAlign w:val="baseline"/>
          <w:lang w:val="de-DE"/>
        </w:rPr>
        <w:t xml:space="preserve">(FC, </w:t>
      </w:r>
      <w:r>
        <w:rPr>
          <w:rFonts w:ascii="Times New Roman" w:hAnsi="Times New Roman" w:eastAsia="Times New Roman"/>
          <w:strike w:val="false"/>
          <w:color w:val="000000"/>
          <w:spacing w:val="-15"/>
          <w:w w:val="100"/>
          <w:sz w:val="23"/>
          <w:vertAlign w:val="baseline"/>
          <w:lang w:val="en-US"/>
        </w:rPr>
        <w:t xml:space="preserve">no. so, par. 3).</w:t>
      </w:r>
    </w:p>
    <w:p>
      <w:pPr>
        <w:spacing w:before="155" w:after="0" w:line="259" w:lineRule="exact"/>
        <w:ind w:right="144" w:left="72" w:firstLine="288"/>
        <w:jc w:val="both"/>
        <w:textAlignment w:val="baseline"/>
        <w:rPr>
          <w:rFonts w:ascii="Times New Roman" w:hAnsi="Times New Roman" w:eastAsia="Times New Roman"/>
          <w:i w:val="true"/>
          <w:strike w:val="false"/>
          <w:color w:val="000000"/>
          <w:spacing w:val="-4"/>
          <w:w w:val="100"/>
          <w:sz w:val="23"/>
          <w:vertAlign w:val="baseline"/>
          <w:lang w:val="en-US"/>
        </w:rPr>
      </w:pPr>
      <w:r>
        <w:rPr>
          <w:rFonts w:ascii="Times New Roman" w:hAnsi="Times New Roman" w:eastAsia="Times New Roman"/>
          <w:i w:val="true"/>
          <w:strike w:val="false"/>
          <w:color w:val="000000"/>
          <w:spacing w:val="-4"/>
          <w:w w:val="100"/>
          <w:sz w:val="23"/>
          <w:vertAlign w:val="baseline"/>
          <w:lang w:val="en-US"/>
        </w:rPr>
        <w:t xml:space="preserve">The end of this personal community of love is service to life. </w:t>
      </w:r>
      <w:r>
        <w:rPr>
          <w:rFonts w:ascii="Times New Roman" w:hAnsi="Times New Roman" w:eastAsia="Times New Roman"/>
          <w:strike w:val="false"/>
          <w:color w:val="000000"/>
          <w:spacing w:val="-4"/>
          <w:w w:val="100"/>
          <w:sz w:val="23"/>
          <w:vertAlign w:val="baseline"/>
          <w:lang w:val="en-US"/>
        </w:rPr>
        <w:t xml:space="preserve">A </w:t>
      </w:r>
      <w:r>
        <w:rPr>
          <w:rFonts w:ascii="Times New Roman" w:hAnsi="Times New Roman" w:eastAsia="Times New Roman"/>
          <w:strike w:val="false"/>
          <w:color w:val="000000"/>
          <w:spacing w:val="-4"/>
          <w:w w:val="100"/>
          <w:sz w:val="23"/>
          <w:vertAlign w:val="baseline"/>
          <w:lang w:val="en-US"/>
        </w:rPr>
        <w:t xml:space="preserve">com</w:t>
        <w:softHyphen/>
      </w:r>
      <w:r>
        <w:rPr>
          <w:rFonts w:ascii="Times New Roman" w:hAnsi="Times New Roman" w:eastAsia="Times New Roman"/>
          <w:strike w:val="false"/>
          <w:color w:val="000000"/>
          <w:spacing w:val="-4"/>
          <w:w w:val="100"/>
          <w:sz w:val="23"/>
          <w:vertAlign w:val="baseline"/>
          <w:lang w:val="en-US"/>
        </w:rPr>
        <w:t xml:space="preserve">munity of persons is specified, as we have already said, not only by the bonds and relationships that unite its members, but also by the purpose pursued, which, in large measure, determines the characteris</w:t>
        <w:softHyphen/>
      </w:r>
      <w:r>
        <w:rPr>
          <w:rFonts w:ascii="Times New Roman" w:hAnsi="Times New Roman" w:eastAsia="Times New Roman"/>
          <w:strike w:val="false"/>
          <w:color w:val="000000"/>
          <w:spacing w:val="-4"/>
          <w:w w:val="100"/>
          <w:sz w:val="23"/>
          <w:vertAlign w:val="baseline"/>
          <w:lang w:val="en-US"/>
        </w:rPr>
        <w:t xml:space="preserve">tics of their union.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thus expresses itself on this matter: "According to the plan of God, marriage is the foundation of the wider commu</w:t>
        <w:softHyphen/>
      </w:r>
      <w:r>
        <w:rPr>
          <w:rFonts w:ascii="Times New Roman" w:hAnsi="Times New Roman" w:eastAsia="Times New Roman"/>
          <w:strike w:val="false"/>
          <w:color w:val="000000"/>
          <w:spacing w:val="-4"/>
          <w:w w:val="100"/>
          <w:sz w:val="23"/>
          <w:vertAlign w:val="baseline"/>
          <w:lang w:val="en-US"/>
        </w:rPr>
        <w:t xml:space="preserve">nity of the family, since the very institution of marriage and conjugal love are ordained to the procreation and education of children, in whom they find their crowning"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14, par. I). The love of God for man, made in his image, has so disposed things that human life is born and grows under the protection of the community of love which is the family; this alone is able to give that welcome which is, for children, the first sign of God's love, and for the parents the enlarge</w:t>
        <w:softHyphen/>
      </w:r>
      <w:r>
        <w:rPr>
          <w:rFonts w:ascii="Times New Roman" w:hAnsi="Times New Roman" w:eastAsia="Times New Roman"/>
          <w:strike w:val="false"/>
          <w:color w:val="000000"/>
          <w:spacing w:val="-4"/>
          <w:w w:val="100"/>
          <w:sz w:val="23"/>
          <w:vertAlign w:val="baseline"/>
          <w:lang w:val="en-US"/>
        </w:rPr>
        <w:t xml:space="preserve">ment of their conjugal vocation with that of parenthood: "When they become parents, spouses receive from God the gift of a new responsibility. Their parental love is called to become for the children the visible sign of the very love of God, 'from whom every family in heaven and on earth is named'</w:t>
      </w:r>
      <w:r>
        <w:rPr>
          <w:rFonts w:ascii="Times New Roman" w:hAnsi="Times New Roman" w:eastAsia="Times New Roman"/>
          <w:strike w:val="false"/>
          <w:color w:val="000000"/>
          <w:spacing w:val="-4"/>
          <w:w w:val="100"/>
          <w:sz w:val="23"/>
          <w:vertAlign w:val="superscript"/>
          <w:lang w:val="en-US"/>
        </w:rPr>
        <w:t xml:space="preserve">26</w:t>
      </w:r>
      <w:r>
        <w:rPr>
          <w:rFonts w:ascii="Times New Roman" w:hAnsi="Times New Roman" w:eastAsia="Times New Roman"/>
          <w:strike w:val="false"/>
          <w:color w:val="000000"/>
          <w:spacing w:val="-4"/>
          <w:w w:val="100"/>
          <w:sz w:val="23"/>
          <w:vertAlign w:val="baseline"/>
          <w:lang w:val="en-US"/>
        </w:rPr>
        <w:t xml:space="preserve">"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14, par. 4). Thus, the very dynamism of conjugal love, the life-giving principle of the community of marriage, tends of itself to the gift of life.</w:t>
      </w:r>
    </w:p>
    <w:p>
      <w:pPr>
        <w:spacing w:before="187" w:after="0" w:line="239" w:lineRule="exact"/>
        <w:ind w:right="360" w:left="360"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With the creation of man and woman in His own image and likeness, God crowns and brings to perfection the work of His hands: He calls them to a special sharing in His love and in His power as Creator and</w:t>
      </w:r>
    </w:p>
    <w:p>
      <w:pPr>
        <w:sectPr>
          <w:type w:val="nextPage"/>
          <w:pgSz w:w="7920" w:h="12240" w:orient="portrait"/>
          <w:pgMar w:bottom="891" w:top="620" w:right="869" w:left="596" w:header="720" w:footer="720"/>
          <w:titlePg w:val="false"/>
          <w:textDirection w:val="lrTb"/>
        </w:sectPr>
      </w:pPr>
    </w:p>
    <w:p>
      <w:pPr>
        <w:spacing w:before="7" w:after="0" w:line="150" w:lineRule="exact"/>
        <w:ind w:right="36"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346 / THE MAGISTERIUM OF JOHN PAUL II ON THE FAMILY</w:t>
      </w:r>
    </w:p>
    <w:p>
      <w:pPr>
        <w:spacing w:before="252" w:after="0" w:line="243" w:lineRule="exact"/>
        <w:ind w:right="360" w:left="288"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Father, through their free and responsible cooperation in transmitting the gift of human life: "God blessed them, and God said to them, 'Be fruitful and multiply, and fill the earth and subdue it."</w:t>
      </w:r>
      <w:r>
        <w:rPr>
          <w:rFonts w:ascii="Times New Roman" w:hAnsi="Times New Roman" w:eastAsia="Times New Roman"/>
          <w:strike w:val="false"/>
          <w:color w:val="000000"/>
          <w:spacing w:val="3"/>
          <w:w w:val="100"/>
          <w:sz w:val="20"/>
          <w:vertAlign w:val="superscript"/>
          <w:lang w:val="en-US"/>
        </w:rPr>
        <w:t xml:space="preserve">27</w:t>
      </w:r>
      <w:r>
        <w:rPr>
          <w:rFonts w:ascii="Times New Roman" w:hAnsi="Times New Roman" w:eastAsia="Times New Roman"/>
          <w:strike w:val="false"/>
          <w:color w:val="000000"/>
          <w:spacing w:val="3"/>
          <w:w w:val="100"/>
          <w:sz w:val="20"/>
          <w:vertAlign w:val="baseline"/>
          <w:lang w:val="en-US"/>
        </w:rPr>
        <w:t xml:space="preserve"> Thus the fundamental task of the family is to serve life, to actualize in history the original blessing of the Creator—that of transmitting by procreation the divine image from person to person </w:t>
      </w:r>
      <w:r>
        <w:rPr>
          <w:rFonts w:ascii="Times New Roman" w:hAnsi="Times New Roman" w:eastAsia="Times New Roman"/>
          <w:strike w:val="false"/>
          <w:color w:val="000000"/>
          <w:spacing w:val="3"/>
          <w:w w:val="100"/>
          <w:sz w:val="20"/>
          <w:vertAlign w:val="baseline"/>
          <w:lang w:val="de-DE"/>
        </w:rPr>
        <w:t xml:space="preserve">(FC, </w:t>
      </w:r>
      <w:r>
        <w:rPr>
          <w:rFonts w:ascii="Times New Roman" w:hAnsi="Times New Roman" w:eastAsia="Times New Roman"/>
          <w:strike w:val="false"/>
          <w:color w:val="000000"/>
          <w:spacing w:val="3"/>
          <w:w w:val="100"/>
          <w:sz w:val="20"/>
          <w:vertAlign w:val="baseline"/>
          <w:lang w:val="en-US"/>
        </w:rPr>
        <w:t xml:space="preserve">no. 28, pars. </w:t>
      </w:r>
      <w:r>
        <w:rPr>
          <w:rFonts w:ascii="Times New Roman" w:hAnsi="Times New Roman" w:eastAsia="Times New Roman"/>
          <w:strike w:val="false"/>
          <w:color w:val="000000"/>
          <w:spacing w:val="3"/>
          <w:w w:val="100"/>
          <w:sz w:val="20"/>
          <w:vertAlign w:val="baseline"/>
          <w:lang w:val="fr-FR"/>
        </w:rPr>
        <w:t xml:space="preserve">i </w:t>
      </w:r>
      <w:r>
        <w:rPr>
          <w:rFonts w:ascii="Times New Roman" w:hAnsi="Times New Roman" w:eastAsia="Times New Roman"/>
          <w:strike w:val="false"/>
          <w:color w:val="000000"/>
          <w:spacing w:val="3"/>
          <w:w w:val="100"/>
          <w:sz w:val="20"/>
          <w:vertAlign w:val="baseline"/>
          <w:lang w:val="en-US"/>
        </w:rPr>
        <w:t xml:space="preserve">and 2).</w:t>
      </w:r>
    </w:p>
    <w:p>
      <w:pPr>
        <w:spacing w:before="122" w:after="0" w:line="261" w:lineRule="exact"/>
        <w:ind w:right="36" w:left="72"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As did </w:t>
      </w:r>
      <w:r>
        <w:rPr>
          <w:rFonts w:ascii="Times New Roman" w:hAnsi="Times New Roman" w:eastAsia="Times New Roman"/>
          <w:i w:val="true"/>
          <w:strike w:val="false"/>
          <w:color w:val="000000"/>
          <w:spacing w:val="8"/>
          <w:w w:val="100"/>
          <w:sz w:val="20"/>
          <w:vertAlign w:val="baseline"/>
          <w:lang w:val="de-DE"/>
        </w:rPr>
        <w:t xml:space="preserve">Gaudium </w:t>
      </w:r>
      <w:r>
        <w:rPr>
          <w:rFonts w:ascii="Times New Roman" w:hAnsi="Times New Roman" w:eastAsia="Times New Roman"/>
          <w:i w:val="true"/>
          <w:strike w:val="false"/>
          <w:color w:val="000000"/>
          <w:spacing w:val="8"/>
          <w:w w:val="100"/>
          <w:sz w:val="20"/>
          <w:vertAlign w:val="baseline"/>
          <w:lang w:val="en-US"/>
        </w:rPr>
        <w:t xml:space="preserve">et spes, </w:t>
      </w:r>
      <w:r>
        <w:rPr>
          <w:rFonts w:ascii="Times New Roman" w:hAnsi="Times New Roman" w:eastAsia="Times New Roman"/>
          <w:strike w:val="false"/>
          <w:color w:val="000000"/>
          <w:spacing w:val="8"/>
          <w:w w:val="100"/>
          <w:sz w:val="20"/>
          <w:vertAlign w:val="baseline"/>
          <w:lang w:val="en-US"/>
        </w:rPr>
        <w:t xml:space="preserve">so too </w:t>
      </w:r>
      <w:r>
        <w:rPr>
          <w:rFonts w:ascii="Times New Roman" w:hAnsi="Times New Roman" w:eastAsia="Times New Roman"/>
          <w:strike w:val="false"/>
          <w:color w:val="000000"/>
          <w:spacing w:val="8"/>
          <w:w w:val="100"/>
          <w:sz w:val="20"/>
          <w:vertAlign w:val="baseline"/>
          <w:lang w:val="de-DE"/>
        </w:rPr>
        <w:t xml:space="preserve">FC </w:t>
      </w:r>
      <w:r>
        <w:rPr>
          <w:rFonts w:ascii="Times New Roman" w:hAnsi="Times New Roman" w:eastAsia="Times New Roman"/>
          <w:strike w:val="false"/>
          <w:color w:val="000000"/>
          <w:spacing w:val="8"/>
          <w:w w:val="100"/>
          <w:sz w:val="20"/>
          <w:vertAlign w:val="baseline"/>
          <w:lang w:val="en-US"/>
        </w:rPr>
        <w:t xml:space="preserve">insists on the fact that the ordination to life is not a characteristic only of the institution of marriage but also of conjugal love itself </w:t>
      </w:r>
      <w:r>
        <w:rPr>
          <w:rFonts w:ascii="Times New Roman" w:hAnsi="Times New Roman" w:eastAsia="Times New Roman"/>
          <w:strike w:val="false"/>
          <w:color w:val="000000"/>
          <w:spacing w:val="8"/>
          <w:w w:val="100"/>
          <w:sz w:val="20"/>
          <w:vertAlign w:val="baseline"/>
          <w:lang w:val="fr-FR"/>
        </w:rPr>
        <w:t xml:space="preserve">(cf. </w:t>
      </w:r>
      <w:r>
        <w:rPr>
          <w:rFonts w:ascii="Times New Roman" w:hAnsi="Times New Roman" w:eastAsia="Times New Roman"/>
          <w:strike w:val="false"/>
          <w:color w:val="000000"/>
          <w:spacing w:val="8"/>
          <w:w w:val="100"/>
          <w:sz w:val="20"/>
          <w:vertAlign w:val="baseline"/>
          <w:lang w:val="de-DE"/>
        </w:rPr>
        <w:t xml:space="preserve">FC, </w:t>
      </w:r>
      <w:r>
        <w:rPr>
          <w:rFonts w:ascii="Times New Roman" w:hAnsi="Times New Roman" w:eastAsia="Times New Roman"/>
          <w:strike w:val="false"/>
          <w:color w:val="000000"/>
          <w:spacing w:val="8"/>
          <w:w w:val="100"/>
          <w:sz w:val="20"/>
          <w:vertAlign w:val="baseline"/>
          <w:lang w:val="en-US"/>
        </w:rPr>
        <w:t xml:space="preserve">no. 14, par. 1); thus, it indicates that it is the sign of its authenticity </w:t>
      </w:r>
      <w:r>
        <w:rPr>
          <w:rFonts w:ascii="Times New Roman" w:hAnsi="Times New Roman" w:eastAsia="Times New Roman"/>
          <w:strike w:val="false"/>
          <w:color w:val="000000"/>
          <w:spacing w:val="8"/>
          <w:w w:val="100"/>
          <w:sz w:val="20"/>
          <w:vertAlign w:val="baseline"/>
          <w:lang w:val="de-DE"/>
        </w:rPr>
        <w:t xml:space="preserve">(FC, </w:t>
      </w:r>
      <w:r>
        <w:rPr>
          <w:rFonts w:ascii="Times New Roman" w:hAnsi="Times New Roman" w:eastAsia="Times New Roman"/>
          <w:strike w:val="false"/>
          <w:color w:val="000000"/>
          <w:spacing w:val="8"/>
          <w:w w:val="100"/>
          <w:sz w:val="20"/>
          <w:vertAlign w:val="baseline"/>
          <w:lang w:val="en-US"/>
        </w:rPr>
        <w:t xml:space="preserve">no. 28, par. 3).</w:t>
      </w:r>
    </w:p>
    <w:p>
      <w:pPr>
        <w:numPr>
          <w:ilvl w:val="0"/>
          <w:numId w:val="26"/>
        </w:numPr>
        <w:tabs>
          <w:tab w:val="clear" w:pos="288"/>
          <w:tab w:val="left" w:pos="936"/>
        </w:tabs>
        <w:spacing w:before="103" w:after="0" w:line="243" w:lineRule="exact"/>
        <w:ind w:right="36" w:left="648" w:firstLine="0"/>
        <w:jc w:val="both"/>
        <w:textAlignment w:val="baseline"/>
        <w:rPr>
          <w:rFonts w:ascii="Times New Roman" w:hAnsi="Times New Roman" w:eastAsia="Times New Roman"/>
          <w:strike w:val="false"/>
          <w:color w:val="000000"/>
          <w:spacing w:val="0"/>
          <w:w w:val="100"/>
          <w:sz w:val="20"/>
          <w:vertAlign w:val="baseline"/>
          <w:lang w:val="de-DE"/>
        </w:rPr>
      </w:pP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takes a new step in the deepening of Catholic doctrine on this matter; it shows, in vigorous language, that the tendency to give life is the deepest inclination of true love, its essential truth: "In its most profound reality, love is essentially a gift: and conjugal love, while leading spouses to the reciprocal 'knowledge' which makes them 'one flesh'</w:t>
      </w:r>
      <w:r>
        <w:rPr>
          <w:rFonts w:ascii="Times New Roman" w:hAnsi="Times New Roman" w:eastAsia="Times New Roman"/>
          <w:strike w:val="false"/>
          <w:color w:val="000000"/>
          <w:spacing w:val="0"/>
          <w:w w:val="100"/>
          <w:sz w:val="20"/>
          <w:vertAlign w:val="superscript"/>
          <w:lang w:val="en-US"/>
        </w:rPr>
        <w:t xml:space="preserve">28</w:t>
      </w:r>
      <w:r>
        <w:rPr>
          <w:rFonts w:ascii="Times New Roman" w:hAnsi="Times New Roman" w:eastAsia="Times New Roman"/>
          <w:strike w:val="false"/>
          <w:color w:val="000000"/>
          <w:spacing w:val="0"/>
          <w:w w:val="100"/>
          <w:sz w:val="20"/>
          <w:vertAlign w:val="baseline"/>
          <w:lang w:val="en-US"/>
        </w:rPr>
        <w:t xml:space="preserve"> does not end up with the couple, because it makes them capable of the greatest possible gift, the gift by which they become cooperators with God for giving life to a new human person. Thus the couple, while giving themselves to one another, give not just them</w:t>
        <w:softHyphen/>
      </w:r>
      <w:r>
        <w:rPr>
          <w:rFonts w:ascii="Times New Roman" w:hAnsi="Times New Roman" w:eastAsia="Times New Roman"/>
          <w:strike w:val="false"/>
          <w:color w:val="000000"/>
          <w:spacing w:val="0"/>
          <w:w w:val="100"/>
          <w:sz w:val="20"/>
          <w:vertAlign w:val="baseline"/>
          <w:lang w:val="en-US"/>
        </w:rPr>
        <w:t xml:space="preserve">selves but also the reality of children, who are a living reflection of their love, a permanent sign of conjugal unity and a living and inseparable synthesis of their being a father and a mother"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14,</w:t>
      </w:r>
    </w:p>
    <w:p>
      <w:pPr>
        <w:spacing w:before="0" w:after="0" w:line="241" w:lineRule="exact"/>
        <w:ind w:right="36" w:left="648"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par. 2).</w:t>
      </w:r>
    </w:p>
    <w:p>
      <w:pPr>
        <w:spacing w:before="0" w:after="0" w:line="230" w:lineRule="exact"/>
        <w:ind w:right="36" w:left="72" w:firstLine="0"/>
        <w:jc w:val="righ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As the text just cited bears witness,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puts not only conjugal love</w:t>
      </w:r>
    </w:p>
    <w:p>
      <w:pPr>
        <w:spacing w:before="0" w:after="0" w:line="241" w:lineRule="exact"/>
        <w:ind w:right="36" w:left="648"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but also procreation in a personalist context. It is precisely for this reason that contraception is the very negation the truth of conjugal love as a personal reality: "The innate language that expresses the total self-giving of husband and wife is overlaid, through contraception, by an objectively contradictory language, namely, that of not giving oneself totally to the other. This leads not only to a positive refusal to be open to life but also to a falsification of the inner truth of conjugal love, which is called upon to give itself in personal totality" </w:t>
      </w:r>
      <w:r>
        <w:rPr>
          <w:rFonts w:ascii="Times New Roman" w:hAnsi="Times New Roman" w:eastAsia="Times New Roman"/>
          <w:strike w:val="false"/>
          <w:color w:val="000000"/>
          <w:spacing w:val="1"/>
          <w:w w:val="100"/>
          <w:sz w:val="20"/>
          <w:vertAlign w:val="baseline"/>
          <w:lang w:val="de-DE"/>
        </w:rPr>
        <w:t xml:space="preserve">(FC, </w:t>
      </w:r>
      <w:r>
        <w:rPr>
          <w:rFonts w:ascii="Times New Roman" w:hAnsi="Times New Roman" w:eastAsia="Times New Roman"/>
          <w:strike w:val="false"/>
          <w:color w:val="000000"/>
          <w:spacing w:val="1"/>
          <w:w w:val="100"/>
          <w:sz w:val="20"/>
          <w:vertAlign w:val="baseline"/>
          <w:lang w:val="en-US"/>
        </w:rPr>
        <w:t xml:space="preserve">no. 32, par. 4).</w:t>
      </w:r>
      <w:r>
        <w:rPr>
          <w:rFonts w:ascii="Times New Roman" w:hAnsi="Times New Roman" w:eastAsia="Times New Roman"/>
          <w:strike w:val="false"/>
          <w:color w:val="000000"/>
          <w:spacing w:val="1"/>
          <w:w w:val="100"/>
          <w:sz w:val="20"/>
          <w:vertAlign w:val="superscript"/>
          <w:lang w:val="en-US"/>
        </w:rPr>
        <w:t xml:space="preserve">29</w:t>
      </w:r>
      <w:r>
        <w:rPr>
          <w:rFonts w:ascii="Times New Roman" w:hAnsi="Times New Roman" w:eastAsia="Times New Roman"/>
          <w:strike w:val="false"/>
          <w:color w:val="000000"/>
          <w:spacing w:val="1"/>
          <w:w w:val="100"/>
          <w:sz w:val="20"/>
          <w:vertAlign w:val="baseline"/>
          <w:lang w:val="en-US"/>
        </w:rPr>
      </w:r>
    </w:p>
    <w:p>
      <w:pPr>
        <w:spacing w:before="197" w:after="0" w:line="210" w:lineRule="exact"/>
        <w:ind w:right="36" w:left="288" w:firstLine="0"/>
        <w:jc w:val="left"/>
        <w:textAlignment w:val="baseline"/>
        <w:rPr>
          <w:rFonts w:ascii="Times New Roman" w:hAnsi="Times New Roman" w:eastAsia="Times New Roman"/>
          <w:strike w:val="false"/>
          <w:color w:val="000000"/>
          <w:spacing w:val="1"/>
          <w:w w:val="100"/>
          <w:sz w:val="13"/>
          <w:vertAlign w:val="baseline"/>
          <w:lang w:val="en-US"/>
        </w:rPr>
      </w:pPr>
      <w:r>
        <w:rPr>
          <w:rFonts w:ascii="Times New Roman" w:hAnsi="Times New Roman" w:eastAsia="Times New Roman"/>
          <w:strike w:val="false"/>
          <w:color w:val="000000"/>
          <w:spacing w:val="1"/>
          <w:w w:val="100"/>
          <w:sz w:val="13"/>
          <w:vertAlign w:val="baseline"/>
          <w:lang w:val="en-US"/>
        </w:rPr>
        <w:t xml:space="preserve">27 </w:t>
      </w:r>
      <w:r>
        <w:rPr>
          <w:rFonts w:ascii="Times New Roman" w:hAnsi="Times New Roman" w:eastAsia="Times New Roman"/>
          <w:strike w:val="false"/>
          <w:color w:val="000000"/>
          <w:spacing w:val="1"/>
          <w:w w:val="100"/>
          <w:sz w:val="17"/>
          <w:vertAlign w:val="baseline"/>
          <w:lang w:val="en-US"/>
        </w:rPr>
        <w:t xml:space="preserve">Gen </w:t>
      </w:r>
      <w:r>
        <w:rPr>
          <w:rFonts w:ascii="Times New Roman" w:hAnsi="Times New Roman" w:eastAsia="Times New Roman"/>
          <w:strike w:val="false"/>
          <w:color w:val="000000"/>
          <w:spacing w:val="1"/>
          <w:w w:val="100"/>
          <w:sz w:val="13"/>
          <w:vertAlign w:val="baseline"/>
          <w:lang w:val="en-US"/>
        </w:rPr>
        <w:t xml:space="preserve">I:28.</w:t>
      </w:r>
    </w:p>
    <w:p>
      <w:pPr>
        <w:spacing w:before="0" w:after="0" w:line="201" w:lineRule="exact"/>
        <w:ind w:right="36" w:left="288" w:firstLine="0"/>
        <w:jc w:val="left"/>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28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Gen 2:24.</w:t>
      </w:r>
    </w:p>
    <w:p>
      <w:pPr>
        <w:spacing w:before="0" w:after="0" w:line="200" w:lineRule="exact"/>
        <w:ind w:right="36"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29 </w:t>
      </w:r>
      <w:r>
        <w:rPr>
          <w:rFonts w:ascii="Times New Roman" w:hAnsi="Times New Roman" w:eastAsia="Times New Roman"/>
          <w:strike w:val="false"/>
          <w:color w:val="000000"/>
          <w:spacing w:val="0"/>
          <w:w w:val="100"/>
          <w:sz w:val="17"/>
          <w:vertAlign w:val="baseline"/>
          <w:lang w:val="en-US"/>
        </w:rPr>
        <w:t xml:space="preserve">This is a recurrent theme in the teachings of John Paul II: "In the act which expresses their conjugal love, spouses are called to make </w:t>
      </w:r>
      <w:r>
        <w:rPr>
          <w:rFonts w:ascii="Times New Roman" w:hAnsi="Times New Roman" w:eastAsia="Times New Roman"/>
          <w:i w:val="true"/>
          <w:strike w:val="false"/>
          <w:color w:val="000000"/>
          <w:spacing w:val="0"/>
          <w:w w:val="100"/>
          <w:sz w:val="17"/>
          <w:vertAlign w:val="baseline"/>
          <w:lang w:val="en-US"/>
        </w:rPr>
        <w:t xml:space="preserve">of themselves a </w:t>
      </w:r>
      <w:r>
        <w:rPr>
          <w:rFonts w:ascii="Times New Roman" w:hAnsi="Times New Roman" w:eastAsia="Times New Roman"/>
          <w:strike w:val="false"/>
          <w:color w:val="000000"/>
          <w:spacing w:val="0"/>
          <w:w w:val="100"/>
          <w:sz w:val="17"/>
          <w:vertAlign w:val="baseline"/>
          <w:lang w:val="en-US"/>
        </w:rPr>
        <w:t xml:space="preserve">gift for one another: nothing that constitutes their </w:t>
      </w:r>
      <w:r>
        <w:rPr>
          <w:rFonts w:ascii="Times New Roman" w:hAnsi="Times New Roman" w:eastAsia="Times New Roman"/>
          <w:i w:val="true"/>
          <w:strike w:val="false"/>
          <w:color w:val="000000"/>
          <w:spacing w:val="0"/>
          <w:w w:val="100"/>
          <w:sz w:val="17"/>
          <w:vertAlign w:val="baseline"/>
          <w:lang w:val="en-US"/>
        </w:rPr>
        <w:t xml:space="preserve">personal bring </w:t>
      </w:r>
      <w:r>
        <w:rPr>
          <w:rFonts w:ascii="Times New Roman" w:hAnsi="Times New Roman" w:eastAsia="Times New Roman"/>
          <w:strike w:val="false"/>
          <w:color w:val="000000"/>
          <w:spacing w:val="0"/>
          <w:w w:val="100"/>
          <w:sz w:val="17"/>
          <w:vertAlign w:val="baseline"/>
          <w:lang w:val="en-US"/>
        </w:rPr>
        <w:t xml:space="preserve">can be excluded from this gift.... The contraceptive act introduces a substantial limitation within this reciprocal gift and expresses an objective refusal to give the </w:t>
      </w:r>
      <w:r>
        <w:rPr>
          <w:rFonts w:ascii="Times New Roman" w:hAnsi="Times New Roman" w:eastAsia="Times New Roman"/>
          <w:i w:val="true"/>
          <w:strike w:val="false"/>
          <w:color w:val="000000"/>
          <w:spacing w:val="0"/>
          <w:w w:val="100"/>
          <w:sz w:val="17"/>
          <w:vertAlign w:val="baseline"/>
          <w:lang w:val="en-US"/>
        </w:rPr>
        <w:t xml:space="preserve">whole </w:t>
      </w:r>
      <w:r>
        <w:rPr>
          <w:rFonts w:ascii="Times New Roman" w:hAnsi="Times New Roman" w:eastAsia="Times New Roman"/>
          <w:strike w:val="false"/>
          <w:color w:val="000000"/>
          <w:spacing w:val="0"/>
          <w:w w:val="100"/>
          <w:sz w:val="17"/>
          <w:vertAlign w:val="baseline"/>
          <w:lang w:val="en-US"/>
        </w:rPr>
        <w:t xml:space="preserve">of one's femininity or masculinity to the other. In a word,</w:t>
      </w:r>
    </w:p>
    <w:p>
      <w:pPr>
        <w:sectPr>
          <w:type w:val="nextPage"/>
          <w:pgSz w:w="7920" w:h="12240" w:orient="portrait"/>
          <w:pgMar w:bottom="584" w:top="660" w:right="607" w:left="858" w:header="720" w:footer="720"/>
          <w:titlePg w:val="false"/>
          <w:textDirection w:val="lrTb"/>
        </w:sectPr>
      </w:pPr>
    </w:p>
    <w:p>
      <w:pPr>
        <w:spacing w:before="0" w:after="0" w:line="187"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MAGISTERIUM OF JOHN PAUL II ON THE FAMILY / </w:t>
      </w:r>
      <w:r>
        <w:rPr>
          <w:rFonts w:ascii="Times New Roman" w:hAnsi="Times New Roman" w:eastAsia="Times New Roman"/>
          <w:strike w:val="false"/>
          <w:color w:val="000000"/>
          <w:spacing w:val="11"/>
          <w:w w:val="100"/>
          <w:sz w:val="16"/>
          <w:vertAlign w:val="baseline"/>
          <w:lang w:val="en-US"/>
        </w:rPr>
        <w:t xml:space="preserve">347</w:t>
      </w:r>
    </w:p>
    <w:p>
      <w:pPr>
        <w:spacing w:before="251" w:after="0" w:line="241" w:lineRule="exact"/>
        <w:ind w:right="72" w:left="72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We must note that the inclination of love to serve life is not only biological but spiritual, rooted more in the spirit than in the flesh. Thus, when procreation is not possible (because of factors not within the control of the spouses), it takes other forms and in many and diverse ways "can be for the spouses the occasion for other important services to the life of the human person, for example, adoption, various forms of educational work, and assistance to other families and to poor or handicapped children"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14, par. 4).</w:t>
      </w:r>
    </w:p>
    <w:p>
      <w:pPr>
        <w:spacing w:before="122" w:after="0" w:line="261" w:lineRule="exact"/>
        <w:ind w:right="72" w:left="72" w:firstLine="288"/>
        <w:jc w:val="both"/>
        <w:textAlignment w:val="baseline"/>
        <w:rPr>
          <w:rFonts w:ascii="Tahoma" w:hAnsi="Tahoma" w:eastAsia="Tahoma"/>
          <w:i w:val="true"/>
          <w:strike w:val="false"/>
          <w:color w:val="000000"/>
          <w:spacing w:val="-6"/>
          <w:w w:val="100"/>
          <w:sz w:val="19"/>
          <w:vertAlign w:val="baseline"/>
          <w:lang w:val="en-US"/>
        </w:rPr>
      </w:pPr>
      <w:r>
        <w:rPr>
          <w:rFonts w:ascii="Tahoma" w:hAnsi="Tahoma" w:eastAsia="Tahoma"/>
          <w:i w:val="true"/>
          <w:strike w:val="false"/>
          <w:color w:val="000000"/>
          <w:spacing w:val="-6"/>
          <w:w w:val="100"/>
          <w:sz w:val="19"/>
          <w:vertAlign w:val="baseline"/>
          <w:lang w:val="en-US"/>
        </w:rPr>
        <w:t xml:space="preserve">The community of marriage and conjugal love reach their proper perfection in Christ who, by means of the sacrament, makes them sharers in his own love and makes of marriage a true road to holiness.</w:t>
      </w:r>
      <w:r>
        <w:rPr>
          <w:rFonts w:ascii="Tahoma" w:hAnsi="Tahoma" w:eastAsia="Tahoma"/>
          <w:i w:val="true"/>
          <w:strike w:val="false"/>
          <w:color w:val="000000"/>
          <w:spacing w:val="-6"/>
          <w:w w:val="100"/>
          <w:sz w:val="19"/>
          <w:vertAlign w:val="superscript"/>
          <w:lang w:val="en-US"/>
        </w:rPr>
        <w:t xml:space="preserve">30</w:t>
      </w:r>
      <w:r>
        <w:rPr>
          <w:rFonts w:ascii="Times New Roman" w:hAnsi="Times New Roman" w:eastAsia="Times New Roman"/>
          <w:strike w:val="false"/>
          <w:color w:val="000000"/>
          <w:spacing w:val="-6"/>
          <w:w w:val="100"/>
          <w:sz w:val="22"/>
          <w:vertAlign w:val="baseline"/>
          <w:lang w:val="en-US"/>
        </w:rPr>
        <w:t xml:space="preserve"> Christ on the Cross is the fullness of the revelation of God's love for man; the marriage of Christians then becomes a sign of and a participation in the New Covenant,</w:t>
      </w:r>
    </w:p>
    <w:p>
      <w:pPr>
        <w:spacing w:before="142" w:after="0" w:line="241" w:lineRule="exact"/>
        <w:ind w:right="360" w:left="36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sanctioned in the blood of Christ. The Spirit which the Lord pours forth gives a new heart, and renders man and woman capable of loving one another as Christ has loved us. Conjugal love reaches that fullness to which it is interiorly ordained, conjugal charity, which is the proper and specific way in which the spouses participate in and are called to live the very charity of Christ who gave Himself on the Cross </w:t>
      </w: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no. 13, par. 3).</w:t>
      </w:r>
    </w:p>
    <w:p>
      <w:pPr>
        <w:spacing w:before="133" w:after="0" w:line="261" w:lineRule="exact"/>
        <w:ind w:right="72"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By virtue of the sacrament, the "normal characteristics of all natural conjugal love", which we have just examined here—unity and exclusivity, fidelity, the ordination to fertility— take on "a new significance which not only purifies and strengthens them, but raises them to the extent of making them the expression of specifically Christian values" </w:t>
      </w:r>
      <w:r>
        <w:rPr>
          <w:rFonts w:ascii="Times New Roman" w:hAnsi="Times New Roman" w:eastAsia="Times New Roman"/>
          <w:strike w:val="false"/>
          <w:color w:val="000000"/>
          <w:spacing w:val="-2"/>
          <w:w w:val="100"/>
          <w:sz w:val="22"/>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no. 13, par. 9). Thus marriage becomes a way of true holiness. </w:t>
      </w:r>
      <w:r>
        <w:rPr>
          <w:rFonts w:ascii="Times New Roman" w:hAnsi="Times New Roman" w:eastAsia="Times New Roman"/>
          <w:strike w:val="false"/>
          <w:color w:val="000000"/>
          <w:spacing w:val="-2"/>
          <w:w w:val="100"/>
          <w:sz w:val="22"/>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repeats this time and time again: "In God's plan, all husbands and wives are called in marriage to holiness" </w:t>
      </w:r>
      <w:r>
        <w:rPr>
          <w:rFonts w:ascii="Times New Roman" w:hAnsi="Times New Roman" w:eastAsia="Times New Roman"/>
          <w:strike w:val="false"/>
          <w:color w:val="000000"/>
          <w:spacing w:val="-2"/>
          <w:w w:val="100"/>
          <w:sz w:val="22"/>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no. </w:t>
      </w:r>
      <w:r>
        <w:rPr>
          <w:rFonts w:ascii="Times New Roman" w:hAnsi="Times New Roman" w:eastAsia="Times New Roman"/>
          <w:strike w:val="false"/>
          <w:color w:val="000000"/>
          <w:spacing w:val="-2"/>
          <w:w w:val="100"/>
          <w:sz w:val="20"/>
          <w:vertAlign w:val="baseline"/>
          <w:lang w:val="en-US"/>
        </w:rPr>
        <w:t xml:space="preserve">34, </w:t>
      </w:r>
      <w:r>
        <w:rPr>
          <w:rFonts w:ascii="Times New Roman" w:hAnsi="Times New Roman" w:eastAsia="Times New Roman"/>
          <w:strike w:val="false"/>
          <w:color w:val="000000"/>
          <w:spacing w:val="-2"/>
          <w:w w:val="100"/>
          <w:sz w:val="22"/>
          <w:vertAlign w:val="baseline"/>
          <w:lang w:val="en-US"/>
        </w:rPr>
        <w:t xml:space="preserve">par. 4); "Christian spouses and parents are included in the universal call to sanctity. For them this call is specified by the sacrament they have celebrated and is carried out concretely in the realities proper to their conjugal and family life" </w:t>
      </w:r>
      <w:r>
        <w:rPr>
          <w:rFonts w:ascii="Times New Roman" w:hAnsi="Times New Roman" w:eastAsia="Times New Roman"/>
          <w:strike w:val="false"/>
          <w:color w:val="000000"/>
          <w:spacing w:val="-2"/>
          <w:w w:val="100"/>
          <w:sz w:val="22"/>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no. </w:t>
      </w:r>
      <w:r>
        <w:rPr>
          <w:rFonts w:ascii="Times New Roman" w:hAnsi="Times New Roman" w:eastAsia="Times New Roman"/>
          <w:strike w:val="false"/>
          <w:color w:val="000000"/>
          <w:spacing w:val="-2"/>
          <w:w w:val="100"/>
          <w:sz w:val="20"/>
          <w:vertAlign w:val="baseline"/>
          <w:lang w:val="en-US"/>
        </w:rPr>
        <w:t xml:space="preserve">56, par. 3).</w:t>
      </w:r>
    </w:p>
    <w:p>
      <w:pPr>
        <w:numPr>
          <w:ilvl w:val="0"/>
          <w:numId w:val="34"/>
        </w:numPr>
        <w:tabs>
          <w:tab w:val="clear" w:pos="216"/>
          <w:tab w:val="left" w:pos="936"/>
        </w:tabs>
        <w:spacing w:before="142" w:after="238" w:line="241" w:lineRule="exact"/>
        <w:ind w:right="72"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It is important to emphasize the precisions made by the exhortation. On the one hand, the sacramental condition of marriage is a </w:t>
      </w:r>
      <w:r>
        <w:rPr>
          <w:rFonts w:ascii="Tahoma" w:hAnsi="Tahoma" w:eastAsia="Tahoma"/>
          <w:i w:val="true"/>
          <w:strike w:val="false"/>
          <w:color w:val="000000"/>
          <w:spacing w:val="-2"/>
          <w:w w:val="100"/>
          <w:sz w:val="16"/>
          <w:vertAlign w:val="baseline"/>
          <w:lang w:val="en-US"/>
        </w:rPr>
        <w:t xml:space="preserve">requirement</w:t>
      </w:r>
    </w:p>
    <w:p>
      <w:pPr>
        <w:spacing w:before="64" w:after="0" w:line="200"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contraception contradicts </w:t>
      </w:r>
      <w:r>
        <w:rPr>
          <w:rFonts w:ascii="Times New Roman" w:hAnsi="Times New Roman" w:eastAsia="Times New Roman"/>
          <w:i w:val="true"/>
          <w:strike w:val="false"/>
          <w:color w:val="000000"/>
          <w:spacing w:val="0"/>
          <w:w w:val="100"/>
          <w:sz w:val="16"/>
          <w:vertAlign w:val="baseline"/>
          <w:lang w:val="en-US"/>
        </w:rPr>
        <w:t xml:space="preserve">the truth </w:t>
      </w:r>
      <w:r>
        <w:rPr>
          <w:rFonts w:ascii="Times New Roman" w:hAnsi="Times New Roman" w:eastAsia="Times New Roman"/>
          <w:strike w:val="false"/>
          <w:color w:val="000000"/>
          <w:spacing w:val="0"/>
          <w:w w:val="100"/>
          <w:sz w:val="16"/>
          <w:vertAlign w:val="baseline"/>
          <w:lang w:val="en-US"/>
        </w:rPr>
        <w:t xml:space="preserve">of conjugal love" (Address of September 17, 1983, no. 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5.3940</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41).</w:t>
      </w:r>
    </w:p>
    <w:p>
      <w:pPr>
        <w:spacing w:before="0" w:after="0" w:line="199" w:lineRule="exact"/>
        <w:ind w:right="72" w:left="72" w:firstLine="288"/>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3o On the richness of the doctrine on the sacramentality of marriage, seen in the Tradition of the more recent documents of the Magisterium, see Peter J. Elliot, </w:t>
      </w:r>
      <w:r>
        <w:rPr>
          <w:rFonts w:ascii="Times New Roman" w:hAnsi="Times New Roman" w:eastAsia="Times New Roman"/>
          <w:i w:val="true"/>
          <w:strike w:val="false"/>
          <w:color w:val="000000"/>
          <w:spacing w:val="0"/>
          <w:w w:val="100"/>
          <w:sz w:val="16"/>
          <w:vertAlign w:val="baseline"/>
          <w:lang w:val="en-US"/>
        </w:rPr>
        <w:t xml:space="preserve">What God Has Joined: The Sacramentality of Marriage </w:t>
      </w:r>
      <w:r>
        <w:rPr>
          <w:rFonts w:ascii="Times New Roman" w:hAnsi="Times New Roman" w:eastAsia="Times New Roman"/>
          <w:strike w:val="false"/>
          <w:color w:val="000000"/>
          <w:spacing w:val="0"/>
          <w:w w:val="100"/>
          <w:sz w:val="16"/>
          <w:vertAlign w:val="baseline"/>
          <w:lang w:val="en-US"/>
        </w:rPr>
        <w:t xml:space="preserve">(New York: Alba House, 199o).</w:t>
      </w:r>
    </w:p>
    <w:p>
      <w:pPr>
        <w:sectPr>
          <w:type w:val="nextPage"/>
          <w:pgSz w:w="7920" w:h="12240" w:orient="portrait"/>
          <w:pgMar w:bottom="664" w:top="600" w:right="876" w:left="589" w:header="720" w:footer="720"/>
          <w:titlePg w:val="false"/>
          <w:textDirection w:val="lrTb"/>
        </w:sectPr>
      </w:pPr>
    </w:p>
    <w:p>
      <w:pPr>
        <w:spacing w:before="17" w:after="0" w:line="150" w:lineRule="exact"/>
        <w:ind w:right="0" w:left="72" w:firstLine="0"/>
        <w:jc w:val="lef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34</w:t>
      </w:r>
      <w:r>
        <w:rPr>
          <w:rFonts w:ascii="Times New Roman" w:hAnsi="Times New Roman" w:eastAsia="Times New Roman"/>
          <w:strike w:val="false"/>
          <w:color w:val="000000"/>
          <w:spacing w:val="12"/>
          <w:w w:val="100"/>
          <w:sz w:val="12"/>
          <w:vertAlign w:val="superscript"/>
          <w:lang w:val="en-US"/>
        </w:rPr>
        <w:t xml:space="preserve">8</w:t>
      </w:r>
      <w:r>
        <w:rPr>
          <w:rFonts w:ascii="Times New Roman" w:hAnsi="Times New Roman" w:eastAsia="Times New Roman"/>
          <w:strike w:val="false"/>
          <w:color w:val="000000"/>
          <w:spacing w:val="12"/>
          <w:w w:val="100"/>
          <w:sz w:val="12"/>
          <w:vertAlign w:val="baseline"/>
          <w:lang w:val="en-US"/>
        </w:rPr>
        <w:t xml:space="preserve"> / THE MAGISTERIUM OF JOHN PAUL II ON THE FAMILY</w:t>
      </w:r>
    </w:p>
    <w:p>
      <w:pPr>
        <w:spacing w:before="253" w:after="0" w:line="242" w:lineRule="exact"/>
        <w:ind w:right="144" w:left="648" w:firstLine="0"/>
        <w:jc w:val="both"/>
        <w:textAlignment w:val="baseline"/>
        <w:rPr>
          <w:rFonts w:ascii="Times New Roman" w:hAnsi="Times New Roman" w:eastAsia="Times New Roman"/>
          <w:i w:val="true"/>
          <w:strike w:val="false"/>
          <w:color w:val="000000"/>
          <w:spacing w:val="-3"/>
          <w:w w:val="100"/>
          <w:sz w:val="20"/>
          <w:vertAlign w:val="baseline"/>
          <w:lang w:val="en-US"/>
        </w:rPr>
      </w:pPr>
      <w:r>
        <w:rPr>
          <w:rFonts w:ascii="Times New Roman" w:hAnsi="Times New Roman" w:eastAsia="Times New Roman"/>
          <w:i w:val="true"/>
          <w:strike w:val="false"/>
          <w:color w:val="000000"/>
          <w:spacing w:val="-3"/>
          <w:w w:val="100"/>
          <w:sz w:val="20"/>
          <w:vertAlign w:val="baseline"/>
          <w:lang w:val="en-US"/>
        </w:rPr>
        <w:t xml:space="preserve">for every baptized person, inseparable from the baptismal character: </w:t>
      </w:r>
      <w:r>
        <w:rPr>
          <w:rFonts w:ascii="Times New Roman" w:hAnsi="Times New Roman" w:eastAsia="Times New Roman"/>
          <w:strike w:val="false"/>
          <w:color w:val="000000"/>
          <w:spacing w:val="-3"/>
          <w:w w:val="100"/>
          <w:sz w:val="20"/>
          <w:vertAlign w:val="baseline"/>
          <w:lang w:val="en-US"/>
        </w:rPr>
        <w:t xml:space="preserve">"Indeed, by means of baptism, man and woman are definitively placed within the new and eternal covenant, in the spousal covenant of Christ with the Church. And it is because of this indestructible insertion that the intimate community of conjugal life and love, founded by the Creator,</w:t>
      </w:r>
      <w:r>
        <w:rPr>
          <w:rFonts w:ascii="Times New Roman" w:hAnsi="Times New Roman" w:eastAsia="Times New Roman"/>
          <w:strike w:val="false"/>
          <w:color w:val="000000"/>
          <w:spacing w:val="-3"/>
          <w:w w:val="100"/>
          <w:sz w:val="20"/>
          <w:vertAlign w:val="superscript"/>
          <w:lang w:val="en-US"/>
        </w:rPr>
        <w:t xml:space="preserve">31</w:t>
      </w:r>
      <w:r>
        <w:rPr>
          <w:rFonts w:ascii="Times New Roman" w:hAnsi="Times New Roman" w:eastAsia="Times New Roman"/>
          <w:strike w:val="false"/>
          <w:color w:val="000000"/>
          <w:spacing w:val="-3"/>
          <w:w w:val="100"/>
          <w:sz w:val="20"/>
          <w:vertAlign w:val="baseline"/>
          <w:lang w:val="en-US"/>
        </w:rPr>
        <w:t xml:space="preserve"> is elevated and assumed into the spousal charity of Christ, sustained and enriched by His redeeming power" </w:t>
      </w:r>
      <w:r>
        <w:rPr>
          <w:rFonts w:ascii="Times New Roman" w:hAnsi="Times New Roman" w:eastAsia="Times New Roman"/>
          <w:strike w:val="false"/>
          <w:color w:val="000000"/>
          <w:spacing w:val="-3"/>
          <w:w w:val="100"/>
          <w:sz w:val="20"/>
          <w:vertAlign w:val="baseline"/>
          <w:lang w:val="de-DE"/>
        </w:rPr>
        <w:t xml:space="preserve">(FC, </w:t>
      </w:r>
      <w:r>
        <w:rPr>
          <w:rFonts w:ascii="Times New Roman" w:hAnsi="Times New Roman" w:eastAsia="Times New Roman"/>
          <w:strike w:val="false"/>
          <w:color w:val="000000"/>
          <w:spacing w:val="-3"/>
          <w:w w:val="100"/>
          <w:sz w:val="20"/>
          <w:vertAlign w:val="baseline"/>
          <w:lang w:val="en-US"/>
        </w:rPr>
        <w:t xml:space="preserve">no. 13, par. 6).</w:t>
      </w:r>
    </w:p>
    <w:p>
      <w:pPr>
        <w:spacing w:before="0" w:after="0" w:line="240" w:lineRule="exact"/>
        <w:ind w:right="144" w:left="648" w:firstLine="288"/>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On the other hand, </w:t>
      </w:r>
      <w:r>
        <w:rPr>
          <w:rFonts w:ascii="Times New Roman" w:hAnsi="Times New Roman" w:eastAsia="Times New Roman"/>
          <w:strike w:val="false"/>
          <w:color w:val="000000"/>
          <w:spacing w:val="-2"/>
          <w:w w:val="100"/>
          <w:sz w:val="20"/>
          <w:vertAlign w:val="baseline"/>
          <w:lang w:val="de-DE"/>
        </w:rPr>
        <w:t xml:space="preserve">FC </w:t>
      </w:r>
      <w:r>
        <w:rPr>
          <w:rFonts w:ascii="Times New Roman" w:hAnsi="Times New Roman" w:eastAsia="Times New Roman"/>
          <w:strike w:val="false"/>
          <w:color w:val="000000"/>
          <w:spacing w:val="-2"/>
          <w:w w:val="100"/>
          <w:sz w:val="20"/>
          <w:vertAlign w:val="baseline"/>
          <w:lang w:val="en-US"/>
        </w:rPr>
        <w:t xml:space="preserve">clarifies the </w:t>
      </w:r>
      <w:r>
        <w:rPr>
          <w:rFonts w:ascii="Times New Roman" w:hAnsi="Times New Roman" w:eastAsia="Times New Roman"/>
          <w:i w:val="true"/>
          <w:strike w:val="false"/>
          <w:color w:val="000000"/>
          <w:spacing w:val="-2"/>
          <w:w w:val="100"/>
          <w:sz w:val="20"/>
          <w:vertAlign w:val="baseline"/>
          <w:lang w:val="en-US"/>
        </w:rPr>
        <w:t xml:space="preserve">relationship between the vocation of marriage and the vocation to virginity. </w:t>
      </w:r>
      <w:r>
        <w:rPr>
          <w:rFonts w:ascii="Times New Roman" w:hAnsi="Times New Roman" w:eastAsia="Times New Roman"/>
          <w:strike w:val="false"/>
          <w:color w:val="000000"/>
          <w:spacing w:val="-2"/>
          <w:w w:val="100"/>
          <w:sz w:val="20"/>
          <w:vertAlign w:val="baseline"/>
          <w:lang w:val="en-US"/>
        </w:rPr>
        <w:t xml:space="preserve">Calling to mind the Tradition of the Fathers of the Church up to Vatican II, </w:t>
      </w:r>
      <w:r>
        <w:rPr>
          <w:rFonts w:ascii="Times New Roman" w:hAnsi="Times New Roman" w:eastAsia="Times New Roman"/>
          <w:strike w:val="false"/>
          <w:color w:val="000000"/>
          <w:spacing w:val="-2"/>
          <w:w w:val="100"/>
          <w:sz w:val="20"/>
          <w:vertAlign w:val="baseline"/>
          <w:lang w:val="de-DE"/>
        </w:rPr>
        <w:t xml:space="preserve">FC </w:t>
      </w:r>
      <w:r>
        <w:rPr>
          <w:rFonts w:ascii="Times New Roman" w:hAnsi="Times New Roman" w:eastAsia="Times New Roman"/>
          <w:strike w:val="false"/>
          <w:color w:val="000000"/>
          <w:spacing w:val="-2"/>
          <w:w w:val="100"/>
          <w:sz w:val="20"/>
          <w:vertAlign w:val="baseline"/>
          <w:lang w:val="en-US"/>
        </w:rPr>
        <w:t xml:space="preserve">first of all insists on the complementarity between these two gifts: "Marriage and virginity or celibacy are two ways of expressing and living the one mystery of the covenant of God with His people. When marriage is not esteemed, neither can consecrated virginity or celibacy exist; when human sexual</w:t>
        <w:softHyphen/>
      </w:r>
      <w:r>
        <w:rPr>
          <w:rFonts w:ascii="Times New Roman" w:hAnsi="Times New Roman" w:eastAsia="Times New Roman"/>
          <w:strike w:val="false"/>
          <w:color w:val="000000"/>
          <w:spacing w:val="-2"/>
          <w:w w:val="100"/>
          <w:sz w:val="20"/>
          <w:vertAlign w:val="baseline"/>
          <w:lang w:val="en-US"/>
        </w:rPr>
        <w:t xml:space="preserve">ity is not regarded as a great value given by the Creator, the renuncia</w:t>
        <w:softHyphen/>
      </w:r>
      <w:r>
        <w:rPr>
          <w:rFonts w:ascii="Times New Roman" w:hAnsi="Times New Roman" w:eastAsia="Times New Roman"/>
          <w:strike w:val="false"/>
          <w:color w:val="000000"/>
          <w:spacing w:val="-2"/>
          <w:w w:val="100"/>
          <w:sz w:val="20"/>
          <w:vertAlign w:val="baseline"/>
          <w:lang w:val="en-US"/>
        </w:rPr>
        <w:t xml:space="preserve">tion of it for the sake of the Kingdom of Heaven loses its meaning" </w:t>
      </w:r>
      <w:r>
        <w:rPr>
          <w:rFonts w:ascii="Times New Roman" w:hAnsi="Times New Roman" w:eastAsia="Times New Roman"/>
          <w:strike w:val="false"/>
          <w:color w:val="000000"/>
          <w:spacing w:val="-2"/>
          <w:w w:val="100"/>
          <w:sz w:val="20"/>
          <w:vertAlign w:val="baseline"/>
          <w:lang w:val="de-DE"/>
        </w:rPr>
        <w:t xml:space="preserve">(FC, </w:t>
      </w:r>
      <w:r>
        <w:rPr>
          <w:rFonts w:ascii="Times New Roman" w:hAnsi="Times New Roman" w:eastAsia="Times New Roman"/>
          <w:strike w:val="false"/>
          <w:color w:val="000000"/>
          <w:spacing w:val="-2"/>
          <w:w w:val="100"/>
          <w:sz w:val="20"/>
          <w:vertAlign w:val="baseline"/>
          <w:lang w:val="en-US"/>
        </w:rPr>
        <w:t xml:space="preserve">no. i6, par. 1).</w:t>
      </w:r>
    </w:p>
    <w:p>
      <w:pPr>
        <w:spacing w:before="135" w:after="0" w:line="242" w:lineRule="exact"/>
        <w:ind w:right="144" w:left="648"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Evidently, the complementarity is manifold: because both represent, although in different ways, the mystery of the covenant of God's love; because they entail the same requirement of fidelity; because they are ordered, each in its own way, to fertility; in fact, virginity is the root of a new form of fatherhood and motherhood: "The celibate person becomes spiritually fruitful, the father and mother of many, cooperat</w:t>
        <w:softHyphen/>
      </w:r>
      <w:r>
        <w:rPr>
          <w:rFonts w:ascii="Times New Roman" w:hAnsi="Times New Roman" w:eastAsia="Times New Roman"/>
          <w:strike w:val="false"/>
          <w:color w:val="000000"/>
          <w:spacing w:val="0"/>
          <w:w w:val="100"/>
          <w:sz w:val="20"/>
          <w:vertAlign w:val="baseline"/>
          <w:lang w:val="en-US"/>
        </w:rPr>
        <w:t xml:space="preserve">ing in the realization of the family according to God's plan" (no. 16, par. 6).</w:t>
      </w:r>
      <w:r>
        <w:rPr>
          <w:rFonts w:ascii="Times New Roman" w:hAnsi="Times New Roman" w:eastAsia="Times New Roman"/>
          <w:strike w:val="false"/>
          <w:color w:val="000000"/>
          <w:spacing w:val="0"/>
          <w:w w:val="100"/>
          <w:sz w:val="20"/>
          <w:vertAlign w:val="superscript"/>
          <w:lang w:val="en-US"/>
        </w:rPr>
        <w:t xml:space="preserve">32</w:t>
      </w:r>
      <w:r>
        <w:rPr>
          <w:rFonts w:ascii="Times New Roman" w:hAnsi="Times New Roman" w:eastAsia="Times New Roman"/>
          <w:strike w:val="false"/>
          <w:color w:val="000000"/>
          <w:spacing w:val="0"/>
          <w:w w:val="100"/>
          <w:sz w:val="20"/>
          <w:vertAlign w:val="baseline"/>
          <w:lang w:val="en-US"/>
        </w:rPr>
        <w:t xml:space="preserve"> This, however, does not imply a forgetfulness of the superior</w:t>
        <w:softHyphen/>
      </w:r>
      <w:r>
        <w:rPr>
          <w:rFonts w:ascii="Times New Roman" w:hAnsi="Times New Roman" w:eastAsia="Times New Roman"/>
          <w:strike w:val="false"/>
          <w:color w:val="000000"/>
          <w:spacing w:val="0"/>
          <w:w w:val="100"/>
          <w:sz w:val="20"/>
          <w:vertAlign w:val="baseline"/>
          <w:lang w:val="en-US"/>
        </w:rPr>
        <w:t xml:space="preserve">ity of the charism to virginity, which "the Church, throughout her history, has always defended"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i6, par. 5), but rather empha</w:t>
        <w:softHyphen/>
      </w:r>
      <w:r>
        <w:rPr>
          <w:rFonts w:ascii="Times New Roman" w:hAnsi="Times New Roman" w:eastAsia="Times New Roman"/>
          <w:strike w:val="false"/>
          <w:color w:val="000000"/>
          <w:spacing w:val="0"/>
          <w:w w:val="100"/>
          <w:sz w:val="20"/>
          <w:vertAlign w:val="baseline"/>
          <w:lang w:val="en-US"/>
        </w:rPr>
        <w:t xml:space="preserve">sizes the sense of service and the radical grandeur that marriage also possesses.</w:t>
      </w:r>
    </w:p>
    <w:p>
      <w:pPr>
        <w:spacing w:before="0" w:after="0" w:line="240" w:lineRule="exact"/>
        <w:ind w:right="144" w:left="648" w:firstLine="288"/>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Finally, with deep humanity, the exhortation teaches that the value of virginity is also experienced by those who "for reasons independent of their own will, have been unable to marry, and have then accepted their situation in a spirit of service" </w:t>
      </w:r>
      <w:r>
        <w:rPr>
          <w:rFonts w:ascii="Times New Roman" w:hAnsi="Times New Roman" w:eastAsia="Times New Roman"/>
          <w:strike w:val="false"/>
          <w:color w:val="000000"/>
          <w:spacing w:val="-1"/>
          <w:w w:val="100"/>
          <w:sz w:val="20"/>
          <w:vertAlign w:val="baseline"/>
          <w:lang w:val="de-DE"/>
        </w:rPr>
        <w:t xml:space="preserve">(FC, </w:t>
      </w:r>
      <w:r>
        <w:rPr>
          <w:rFonts w:ascii="Times New Roman" w:hAnsi="Times New Roman" w:eastAsia="Times New Roman"/>
          <w:strike w:val="false"/>
          <w:color w:val="000000"/>
          <w:spacing w:val="-1"/>
          <w:w w:val="100"/>
          <w:sz w:val="20"/>
          <w:vertAlign w:val="baseline"/>
          <w:lang w:val="en-US"/>
        </w:rPr>
        <w:t xml:space="preserve">no. 16, par. 8).</w:t>
      </w:r>
    </w:p>
    <w:p>
      <w:pPr>
        <w:spacing w:before="230" w:after="0" w:line="277" w:lineRule="exact"/>
        <w:ind w:right="0" w:left="360"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2. </w:t>
      </w:r>
      <w:r>
        <w:rPr>
          <w:rFonts w:ascii="Times New Roman" w:hAnsi="Times New Roman" w:eastAsia="Times New Roman"/>
          <w:i w:val="true"/>
          <w:strike w:val="false"/>
          <w:color w:val="000000"/>
          <w:spacing w:val="1"/>
          <w:w w:val="100"/>
          <w:sz w:val="20"/>
          <w:vertAlign w:val="baseline"/>
          <w:lang w:val="en-US"/>
        </w:rPr>
        <w:t xml:space="preserve">The community of marriage and the conjugal covenant</w:t>
      </w:r>
    </w:p>
    <w:p>
      <w:pPr>
        <w:spacing w:before="258" w:after="0" w:line="260"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Marriage comes to be in the "covenant of conjugal love freely and consciously chosen, whereby man and woman accept the</w:t>
      </w:r>
    </w:p>
    <w:p>
      <w:pPr>
        <w:spacing w:before="139" w:after="0" w:line="208" w:lineRule="exact"/>
        <w:ind w:right="0" w:left="216" w:firstLine="0"/>
        <w:jc w:val="left"/>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31</w:t>
      </w:r>
      <w:r>
        <w:rPr>
          <w:rFonts w:ascii="Times New Roman" w:hAnsi="Times New Roman" w:eastAsia="Times New Roman"/>
          <w:strike w:val="false"/>
          <w:color w:val="000000"/>
          <w:spacing w:val="0"/>
          <w:w w:val="100"/>
          <w:sz w:val="20"/>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Vatican Council II, </w:t>
      </w:r>
      <w:r>
        <w:rPr>
          <w:rFonts w:ascii="Tahoma" w:hAnsi="Tahoma" w:eastAsia="Tahoma"/>
          <w:i w:val="true"/>
          <w:strike w:val="false"/>
          <w:color w:val="000000"/>
          <w:spacing w:val="0"/>
          <w:w w:val="100"/>
          <w:sz w:val="14"/>
          <w:vertAlign w:val="baseline"/>
          <w:lang w:val="de-DE"/>
        </w:rPr>
        <w:t xml:space="preserve">Gaudium </w:t>
      </w:r>
      <w:r>
        <w:rPr>
          <w:rFonts w:ascii="Tahoma" w:hAnsi="Tahoma" w:eastAsia="Tahoma"/>
          <w:i w:val="true"/>
          <w:strike w:val="false"/>
          <w:color w:val="000000"/>
          <w:spacing w:val="0"/>
          <w:w w:val="100"/>
          <w:sz w:val="14"/>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no. 48.</w:t>
      </w:r>
    </w:p>
    <w:p>
      <w:pPr>
        <w:spacing w:before="0" w:after="0" w:line="201" w:lineRule="exact"/>
        <w:ind w:right="144"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32</w:t>
      </w:r>
      <w:r>
        <w:rPr>
          <w:rFonts w:ascii="Times New Roman" w:hAnsi="Times New Roman" w:eastAsia="Times New Roman"/>
          <w:strike w:val="false"/>
          <w:color w:val="000000"/>
          <w:spacing w:val="0"/>
          <w:w w:val="100"/>
          <w:sz w:val="16"/>
          <w:vertAlign w:val="baseline"/>
          <w:lang w:val="en-US"/>
        </w:rPr>
        <w:t xml:space="preserve"> On this see Josef Ratzinger, "Matrimonio e famiglia nel piano di Dio", in </w:t>
      </w:r>
      <w:r>
        <w:rPr>
          <w:rFonts w:ascii="Tahoma" w:hAnsi="Tahoma" w:eastAsia="Tahoma"/>
          <w:i w:val="true"/>
          <w:strike w:val="false"/>
          <w:color w:val="000000"/>
          <w:spacing w:val="0"/>
          <w:w w:val="100"/>
          <w:sz w:val="14"/>
          <w:vertAlign w:val="baseline"/>
          <w:lang w:val="en-US"/>
        </w:rPr>
        <w:t xml:space="preserve">La "Familiaris consortia", </w:t>
      </w:r>
      <w:r>
        <w:rPr>
          <w:rFonts w:ascii="Times New Roman" w:hAnsi="Times New Roman" w:eastAsia="Times New Roman"/>
          <w:strike w:val="false"/>
          <w:color w:val="000000"/>
          <w:spacing w:val="0"/>
          <w:w w:val="100"/>
          <w:sz w:val="16"/>
          <w:vertAlign w:val="baseline"/>
          <w:lang w:val="en-US"/>
        </w:rPr>
        <w:t xml:space="preserve">pp. 86W.</w:t>
      </w:r>
    </w:p>
    <w:p>
      <w:pPr>
        <w:sectPr>
          <w:type w:val="nextPage"/>
          <w:pgSz w:w="7920" w:h="12240" w:orient="portrait"/>
          <w:pgMar w:bottom="604" w:top="660" w:right="586" w:left="879" w:header="720" w:footer="720"/>
          <w:titlePg w:val="false"/>
          <w:textDirection w:val="lrTb"/>
        </w:sectPr>
      </w:pPr>
    </w:p>
    <w:p>
      <w:pPr>
        <w:spacing w:before="0" w:after="0" w:line="165"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6"/>
          <w:vertAlign w:val="baseline"/>
          <w:lang w:val="en-US"/>
        </w:rPr>
        <w:t xml:space="preserve">349</w:t>
      </w:r>
    </w:p>
    <w:p>
      <w:pPr>
        <w:spacing w:before="245" w:after="0" w:line="258" w:lineRule="exact"/>
        <w:ind w:right="144" w:left="72" w:firstLine="0"/>
        <w:jc w:val="both"/>
        <w:textAlignment w:val="baseline"/>
        <w:rPr>
          <w:rFonts w:ascii="Times New Roman" w:hAnsi="Times New Roman" w:eastAsia="Times New Roman"/>
          <w:b w:val="true"/>
          <w:strike w:val="false"/>
          <w:color w:val="000000"/>
          <w:spacing w:val="10"/>
          <w:w w:val="100"/>
          <w:sz w:val="21"/>
          <w:vertAlign w:val="baseline"/>
          <w:lang w:val="en-US"/>
        </w:rPr>
      </w:pPr>
      <w:r>
        <w:rPr>
          <w:rFonts w:ascii="Times New Roman" w:hAnsi="Times New Roman" w:eastAsia="Times New Roman"/>
          <w:b w:val="true"/>
          <w:strike w:val="false"/>
          <w:color w:val="000000"/>
          <w:spacing w:val="10"/>
          <w:w w:val="100"/>
          <w:sz w:val="21"/>
          <w:vertAlign w:val="baseline"/>
          <w:lang w:val="en-US"/>
        </w:rPr>
        <w:t xml:space="preserve">intimate community of life and love willed by God Himself" for the transmission and increase of human life </w:t>
      </w:r>
      <w:r>
        <w:rPr>
          <w:rFonts w:ascii="Times New Roman" w:hAnsi="Times New Roman" w:eastAsia="Times New Roman"/>
          <w:b w:val="true"/>
          <w:strike w:val="false"/>
          <w:color w:val="000000"/>
          <w:spacing w:val="10"/>
          <w:w w:val="100"/>
          <w:sz w:val="21"/>
          <w:vertAlign w:val="baseline"/>
          <w:lang w:val="de-DE"/>
        </w:rPr>
        <w:t xml:space="preserve">(FC, </w:t>
      </w:r>
      <w:r>
        <w:rPr>
          <w:rFonts w:ascii="Times New Roman" w:hAnsi="Times New Roman" w:eastAsia="Times New Roman"/>
          <w:b w:val="true"/>
          <w:strike w:val="false"/>
          <w:color w:val="000000"/>
          <w:spacing w:val="10"/>
          <w:w w:val="100"/>
          <w:sz w:val="21"/>
          <w:vertAlign w:val="baseline"/>
          <w:lang w:val="en-US"/>
        </w:rPr>
        <w:t xml:space="preserve">no. 11, par. 7).</w:t>
      </w:r>
    </w:p>
    <w:p>
      <w:pPr>
        <w:spacing w:before="376" w:after="0" w:line="259" w:lineRule="exact"/>
        <w:ind w:right="144" w:left="72"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Just as did Vatican II, so too </w:t>
      </w:r>
      <w:r>
        <w:rPr>
          <w:rFonts w:ascii="Times New Roman" w:hAnsi="Times New Roman" w:eastAsia="Times New Roman"/>
          <w:strike w:val="false"/>
          <w:color w:val="000000"/>
          <w:spacing w:val="0"/>
          <w:w w:val="100"/>
          <w:sz w:val="21"/>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does not use the word "contract" to designate the act of freedom and of love which stands at the origin of marriage, but rather that of the "conjugal </w:t>
      </w:r>
      <w:r>
        <w:rPr>
          <w:rFonts w:ascii="Times New Roman" w:hAnsi="Times New Roman" w:eastAsia="Times New Roman"/>
          <w:i w:val="true"/>
          <w:strike w:val="false"/>
          <w:color w:val="000000"/>
          <w:spacing w:val="0"/>
          <w:w w:val="100"/>
          <w:sz w:val="21"/>
          <w:vertAlign w:val="baseline"/>
          <w:lang w:val="en-US"/>
        </w:rPr>
        <w:t xml:space="preserve">covenant", </w:t>
      </w:r>
      <w:r>
        <w:rPr>
          <w:rFonts w:ascii="Times New Roman" w:hAnsi="Times New Roman" w:eastAsia="Times New Roman"/>
          <w:strike w:val="false"/>
          <w:color w:val="000000"/>
          <w:spacing w:val="0"/>
          <w:w w:val="100"/>
          <w:sz w:val="21"/>
          <w:vertAlign w:val="baseline"/>
          <w:lang w:val="en-US"/>
        </w:rPr>
        <w:t xml:space="preserve">because it is a term more apt for expressing the reality of the will that founds a stable community, made in likeness to those alliances of faithful love that God established with men. The conjugal </w:t>
      </w:r>
      <w:r>
        <w:rPr>
          <w:rFonts w:ascii="Times New Roman" w:hAnsi="Times New Roman" w:eastAsia="Times New Roman"/>
          <w:i w:val="true"/>
          <w:strike w:val="false"/>
          <w:color w:val="000000"/>
          <w:spacing w:val="0"/>
          <w:w w:val="100"/>
          <w:sz w:val="21"/>
          <w:vertAlign w:val="baseline"/>
          <w:lang w:val="en-US"/>
        </w:rPr>
        <w:t xml:space="preserve">covenant </w:t>
      </w:r>
      <w:r>
        <w:rPr>
          <w:rFonts w:ascii="Times New Roman" w:hAnsi="Times New Roman" w:eastAsia="Times New Roman"/>
          <w:strike w:val="false"/>
          <w:color w:val="000000"/>
          <w:spacing w:val="0"/>
          <w:w w:val="100"/>
          <w:sz w:val="21"/>
          <w:vertAlign w:val="baseline"/>
          <w:lang w:val="en-US"/>
        </w:rPr>
        <w:t xml:space="preserve">is not an agreement configured to the type of community designed by God, but is rather one that </w:t>
      </w:r>
      <w:r>
        <w:rPr>
          <w:rFonts w:ascii="Times New Roman" w:hAnsi="Times New Roman" w:eastAsia="Times New Roman"/>
          <w:i w:val="true"/>
          <w:strike w:val="false"/>
          <w:color w:val="000000"/>
          <w:spacing w:val="0"/>
          <w:w w:val="100"/>
          <w:sz w:val="21"/>
          <w:vertAlign w:val="baseline"/>
          <w:lang w:val="en-US"/>
        </w:rPr>
        <w:t xml:space="preserve">welcomes </w:t>
      </w:r>
      <w:r>
        <w:rPr>
          <w:rFonts w:ascii="Times New Roman" w:hAnsi="Times New Roman" w:eastAsia="Times New Roman"/>
          <w:strike w:val="false"/>
          <w:color w:val="000000"/>
          <w:spacing w:val="0"/>
          <w:w w:val="100"/>
          <w:sz w:val="21"/>
          <w:vertAlign w:val="baseline"/>
          <w:lang w:val="en-US"/>
        </w:rPr>
        <w:t xml:space="preserve">this community: it makes it come to be, but it does not determine its content.</w:t>
      </w:r>
    </w:p>
    <w:p>
      <w:pPr>
        <w:spacing w:before="30" w:after="0" w:line="259" w:lineRule="exact"/>
        <w:ind w:right="144" w:left="72" w:firstLine="216"/>
        <w:jc w:val="both"/>
        <w:textAlignment w:val="baseline"/>
        <w:rPr>
          <w:rFonts w:ascii="Times New Roman" w:hAnsi="Times New Roman" w:eastAsia="Times New Roman"/>
          <w:strike w:val="false"/>
          <w:color w:val="000000"/>
          <w:spacing w:val="3"/>
          <w:w w:val="100"/>
          <w:sz w:val="21"/>
          <w:vertAlign w:val="baseline"/>
          <w:lang w:val="de-DE"/>
        </w:rPr>
      </w:pP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emphasizes, on the other hand, the unity between love and the institution of marriage: </w:t>
      </w:r>
      <w:r>
        <w:rPr>
          <w:rFonts w:ascii="Times New Roman" w:hAnsi="Times New Roman" w:eastAsia="Times New Roman"/>
          <w:i w:val="true"/>
          <w:strike w:val="false"/>
          <w:color w:val="000000"/>
          <w:spacing w:val="3"/>
          <w:w w:val="100"/>
          <w:sz w:val="21"/>
          <w:vertAlign w:val="baseline"/>
          <w:lang w:val="en-US"/>
        </w:rPr>
        <w:t xml:space="preserve">"The institution of marriage is not an undue interference by society or authority, </w:t>
      </w:r>
      <w:r>
        <w:rPr>
          <w:rFonts w:ascii="Times New Roman" w:hAnsi="Times New Roman" w:eastAsia="Times New Roman"/>
          <w:strike w:val="false"/>
          <w:color w:val="000000"/>
          <w:spacing w:val="3"/>
          <w:w w:val="100"/>
          <w:sz w:val="21"/>
          <w:vertAlign w:val="baseline"/>
          <w:lang w:val="en-US"/>
        </w:rPr>
        <w:t xml:space="preserve">nor the extrinsic imposition of a form. Rather it is </w:t>
      </w:r>
      <w:r>
        <w:rPr>
          <w:rFonts w:ascii="Times New Roman" w:hAnsi="Times New Roman" w:eastAsia="Times New Roman"/>
          <w:i w:val="true"/>
          <w:strike w:val="false"/>
          <w:color w:val="000000"/>
          <w:spacing w:val="3"/>
          <w:w w:val="100"/>
          <w:sz w:val="21"/>
          <w:vertAlign w:val="baseline"/>
          <w:lang w:val="en-US"/>
        </w:rPr>
        <w:t xml:space="preserve">an interior requirement </w:t>
      </w:r>
      <w:r>
        <w:rPr>
          <w:rFonts w:ascii="Times New Roman" w:hAnsi="Times New Roman" w:eastAsia="Times New Roman"/>
          <w:strike w:val="false"/>
          <w:color w:val="000000"/>
          <w:spacing w:val="3"/>
          <w:w w:val="100"/>
          <w:sz w:val="21"/>
          <w:vertAlign w:val="baseline"/>
          <w:lang w:val="en-US"/>
        </w:rPr>
        <w:t xml:space="preserve">of the covenant of conjugal love which is publicly affirmed as unique and exclusive, in order to live in complete fidelity to the plan of God"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II, par. 7). Both the very nature of this conjugal gift and the good of the children demand this. In fact, sexuality "is realized in a truly human way only if it is an integral part of the love by which a man and a woman commit themselves totally to one another until death. The total physical self-giving would be a lie if it were not the sign and fruit of a total personal self-giving"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II, par. 5) (note that the conjugal covenant is seen as an act of love, of the love that founds the marriage). This totality and indissolubility are also demanded by the nature of "responsible fertility. This fertility is directed to the generation of a human being, and so by its nature it surpasses the purely biological order and involves a whole series of personal values. For the harmonious growth of these values a persevering and unified contribution by both parents is necessary"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II, par. 6).</w:t>
      </w:r>
    </w:p>
    <w:p>
      <w:pPr>
        <w:numPr>
          <w:ilvl w:val="0"/>
          <w:numId w:val="20"/>
        </w:numPr>
        <w:tabs>
          <w:tab w:val="clear" w:pos="216"/>
          <w:tab w:val="left" w:pos="936"/>
        </w:tabs>
        <w:spacing w:before="283" w:after="0" w:line="238" w:lineRule="exact"/>
        <w:ind w:right="144"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Therefore, the phenomena of "free love" and of rejecting marriage are nothing else than a degradation of true human love: the negation of its truth. It is worth noting that precisely because of the </w:t>
      </w:r>
      <w:r>
        <w:rPr>
          <w:rFonts w:ascii="Times New Roman" w:hAnsi="Times New Roman" w:eastAsia="Times New Roman"/>
          <w:i w:val="true"/>
          <w:strike w:val="false"/>
          <w:color w:val="000000"/>
          <w:spacing w:val="-8"/>
          <w:w w:val="100"/>
          <w:sz w:val="21"/>
          <w:vertAlign w:val="baseline"/>
          <w:lang w:val="en-US"/>
        </w:rPr>
        <w:t xml:space="preserve">personalist </w:t>
      </w:r>
      <w:r>
        <w:rPr>
          <w:rFonts w:ascii="Times New Roman" w:hAnsi="Times New Roman" w:eastAsia="Times New Roman"/>
          <w:strike w:val="false"/>
          <w:color w:val="000000"/>
          <w:spacing w:val="-8"/>
          <w:w w:val="100"/>
          <w:sz w:val="21"/>
          <w:vertAlign w:val="baseline"/>
          <w:lang w:val="en-US"/>
        </w:rPr>
        <w:t xml:space="preserve">concept of conjugal love and of marriage that has been given such a prominent position, the requirement that the </w:t>
      </w:r>
      <w:r>
        <w:rPr>
          <w:rFonts w:ascii="Times New Roman" w:hAnsi="Times New Roman" w:eastAsia="Times New Roman"/>
          <w:i w:val="true"/>
          <w:strike w:val="false"/>
          <w:color w:val="000000"/>
          <w:spacing w:val="-8"/>
          <w:w w:val="100"/>
          <w:sz w:val="21"/>
          <w:vertAlign w:val="baseline"/>
          <w:lang w:val="en-US"/>
        </w:rPr>
        <w:t xml:space="preserve">conjugal covenant be indissoluble and public </w:t>
      </w:r>
      <w:r>
        <w:rPr>
          <w:rFonts w:ascii="Times New Roman" w:hAnsi="Times New Roman" w:eastAsia="Times New Roman"/>
          <w:strike w:val="false"/>
          <w:color w:val="000000"/>
          <w:spacing w:val="-8"/>
          <w:w w:val="100"/>
          <w:sz w:val="21"/>
          <w:vertAlign w:val="baseline"/>
          <w:lang w:val="en-US"/>
        </w:rPr>
        <w:t xml:space="preserve">appears with new intelligiblity and power. Here</w:t>
      </w:r>
    </w:p>
    <w:p>
      <w:pPr>
        <w:sectPr>
          <w:type w:val="nextPage"/>
          <w:pgSz w:w="7920" w:h="12240" w:orient="portrait"/>
          <w:pgMar w:bottom="764" w:top="520" w:right="872" w:left="593" w:header="720" w:footer="720"/>
          <w:titlePg w:val="false"/>
          <w:textDirection w:val="lrTb"/>
        </w:sectPr>
      </w:pPr>
    </w:p>
    <w:p>
      <w:pPr>
        <w:spacing w:before="1" w:after="0" w:line="157"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350 / THE MAGISTERIUM OF JOHN PAUL ii ON THE FAMILY</w:t>
      </w:r>
    </w:p>
    <w:p>
      <w:pPr>
        <w:spacing w:before="267" w:after="0" w:line="241" w:lineRule="exact"/>
        <w:ind w:right="144" w:left="648" w:firstLine="0"/>
        <w:jc w:val="left"/>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we return in another way to the development of the personalism of the Council that characterizes the whole of </w:t>
      </w:r>
      <w:r>
        <w:rPr>
          <w:rFonts w:ascii="Times New Roman" w:hAnsi="Times New Roman" w:eastAsia="Times New Roman"/>
          <w:i w:val="true"/>
          <w:strike w:val="false"/>
          <w:color w:val="000000"/>
          <w:spacing w:val="-8"/>
          <w:w w:val="100"/>
          <w:sz w:val="23"/>
          <w:vertAlign w:val="baseline"/>
          <w:lang w:val="en-US"/>
        </w:rPr>
        <w:t xml:space="preserve">Familiaris consortio.</w:t>
      </w:r>
      <w:r>
        <w:rPr>
          <w:rFonts w:ascii="Times New Roman" w:hAnsi="Times New Roman" w:eastAsia="Times New Roman"/>
          <w:i w:val="true"/>
          <w:strike w:val="false"/>
          <w:color w:val="000000"/>
          <w:spacing w:val="-8"/>
          <w:w w:val="100"/>
          <w:sz w:val="23"/>
          <w:vertAlign w:val="superscript"/>
          <w:lang w:val="en-US"/>
        </w:rPr>
        <w:t xml:space="preserve">33</w:t>
      </w:r>
      <w:r>
        <w:rPr>
          <w:rFonts w:ascii="Times New Roman" w:hAnsi="Times New Roman" w:eastAsia="Times New Roman"/>
          <w:i w:val="true"/>
          <w:strike w:val="false"/>
          <w:color w:val="000000"/>
          <w:spacing w:val="-8"/>
          <w:w w:val="100"/>
          <w:sz w:val="23"/>
          <w:vertAlign w:val="baseline"/>
          <w:lang w:val="en-US"/>
        </w:rPr>
      </w:r>
    </w:p>
    <w:p>
      <w:pPr>
        <w:spacing w:before="556" w:after="0" w:line="261" w:lineRule="exact"/>
        <w:ind w:right="0" w:left="72" w:firstLine="0"/>
        <w:jc w:val="left"/>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C. </w:t>
      </w:r>
      <w:r>
        <w:rPr>
          <w:rFonts w:ascii="Times New Roman" w:hAnsi="Times New Roman" w:eastAsia="Times New Roman"/>
          <w:i w:val="true"/>
          <w:strike w:val="false"/>
          <w:color w:val="000000"/>
          <w:spacing w:val="-8"/>
          <w:w w:val="100"/>
          <w:sz w:val="23"/>
          <w:vertAlign w:val="baseline"/>
          <w:lang w:val="en-US"/>
        </w:rPr>
        <w:t xml:space="preserve">Third part: the role of the Christian family</w:t>
      </w:r>
    </w:p>
    <w:p>
      <w:pPr>
        <w:spacing w:before="270" w:after="0" w:line="261" w:lineRule="exact"/>
        <w:ind w:right="144"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With vigor and inspired realism, the Pope begins this part with the following invocation: "Family, become what you are!"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3"/>
          <w:vertAlign w:val="baseline"/>
          <w:lang w:val="en-US"/>
        </w:rPr>
        <w:t xml:space="preserve">no. 17). The role that "God calls the family to perform in history derives from what the family is: its role represents the dynamic and existen</w:t>
        <w:softHyphen/>
      </w:r>
      <w:r>
        <w:rPr>
          <w:rFonts w:ascii="Times New Roman" w:hAnsi="Times New Roman" w:eastAsia="Times New Roman"/>
          <w:strike w:val="false"/>
          <w:color w:val="000000"/>
          <w:spacing w:val="0"/>
          <w:w w:val="100"/>
          <w:sz w:val="23"/>
          <w:vertAlign w:val="baseline"/>
          <w:lang w:val="en-US"/>
        </w:rPr>
        <w:t xml:space="preserve">tial development of what it is. Each family finds within itself a summons that cannot be ignored, and that specifies both its dignity and its responsibility"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3"/>
          <w:vertAlign w:val="baseline"/>
          <w:lang w:val="en-US"/>
        </w:rPr>
        <w:t xml:space="preserve">no. 17, par. r). The family must, in practice, become precisely what it is already by creation and by the work of redemption; and this gives us reason, unassailable by doubt, for hope.</w:t>
      </w:r>
      <w:r>
        <w:rPr>
          <w:rFonts w:ascii="Times New Roman" w:hAnsi="Times New Roman" w:eastAsia="Times New Roman"/>
          <w:strike w:val="false"/>
          <w:color w:val="000000"/>
          <w:spacing w:val="0"/>
          <w:w w:val="100"/>
          <w:sz w:val="23"/>
          <w:vertAlign w:val="superscript"/>
          <w:lang w:val="en-US"/>
        </w:rPr>
        <w:t xml:space="preserve">34</w:t>
      </w:r>
      <w:r>
        <w:rPr>
          <w:rFonts w:ascii="Times New Roman" w:hAnsi="Times New Roman" w:eastAsia="Times New Roman"/>
          <w:strike w:val="false"/>
          <w:color w:val="000000"/>
          <w:spacing w:val="0"/>
          <w:w w:val="100"/>
          <w:sz w:val="23"/>
          <w:vertAlign w:val="baseline"/>
          <w:lang w:val="en-US"/>
        </w:rPr>
      </w:r>
    </w:p>
    <w:p>
      <w:pPr>
        <w:spacing w:before="0" w:after="0" w:line="259" w:lineRule="exact"/>
        <w:ind w:right="144"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family is essentially a "living reflection of and a real sharing in God's love for humanity and the love of Christ the Lord for the Church His bride". Therefore, all its tasks are and must be interpreted as an expression and actualization of this kind of love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17, par. 2). Specifically,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lists four major roles of the family: r) the develop</w:t>
        <w:softHyphen/>
      </w:r>
      <w:r>
        <w:rPr>
          <w:rFonts w:ascii="Times New Roman" w:hAnsi="Times New Roman" w:eastAsia="Times New Roman"/>
          <w:strike w:val="false"/>
          <w:color w:val="000000"/>
          <w:spacing w:val="-4"/>
          <w:w w:val="100"/>
          <w:sz w:val="23"/>
          <w:vertAlign w:val="baseline"/>
          <w:lang w:val="en-US"/>
        </w:rPr>
        <w:t xml:space="preserve">ment of a community of persons, 2) service to life (to its transmission and education); and, by means of this, 3) participation in the develop</w:t>
        <w:softHyphen/>
      </w:r>
      <w:r>
        <w:rPr>
          <w:rFonts w:ascii="Times New Roman" w:hAnsi="Times New Roman" w:eastAsia="Times New Roman"/>
          <w:strike w:val="false"/>
          <w:color w:val="000000"/>
          <w:spacing w:val="-4"/>
          <w:w w:val="100"/>
          <w:sz w:val="23"/>
          <w:vertAlign w:val="baseline"/>
          <w:lang w:val="en-US"/>
        </w:rPr>
        <w:t xml:space="preserve">ment of society and 4) participation in the mission of the Church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17, par. 4).</w:t>
      </w:r>
    </w:p>
    <w:p>
      <w:pPr>
        <w:spacing w:before="247" w:after="0" w:line="283" w:lineRule="exact"/>
        <w:ind w:right="0" w:left="288" w:firstLine="0"/>
        <w:jc w:val="left"/>
        <w:textAlignment w:val="baseline"/>
        <w:rPr>
          <w:rFonts w:ascii="Times New Roman" w:hAnsi="Times New Roman" w:eastAsia="Times New Roman"/>
          <w:i w:val="true"/>
          <w:strike w:val="false"/>
          <w:color w:val="000000"/>
          <w:spacing w:val="-10"/>
          <w:w w:val="100"/>
          <w:sz w:val="23"/>
          <w:vertAlign w:val="baseline"/>
          <w:lang w:val="en-US"/>
        </w:rPr>
      </w:pPr>
      <w:r>
        <w:rPr>
          <w:rFonts w:ascii="Times New Roman" w:hAnsi="Times New Roman" w:eastAsia="Times New Roman"/>
          <w:i w:val="true"/>
          <w:strike w:val="false"/>
          <w:color w:val="000000"/>
          <w:spacing w:val="-10"/>
          <w:w w:val="100"/>
          <w:sz w:val="23"/>
          <w:vertAlign w:val="baseline"/>
          <w:lang w:val="en-US"/>
        </w:rPr>
        <w:t xml:space="preserve">I. The formation of a community of persons</w:t>
      </w:r>
    </w:p>
    <w:p>
      <w:pPr>
        <w:spacing w:before="278" w:after="0" w:line="259"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Conjugal love, that power and inspiring dynamism of the conjugal and family community, has as its first task the devel</w:t>
        <w:softHyphen/>
      </w:r>
      <w:r>
        <w:rPr>
          <w:rFonts w:ascii="Times New Roman" w:hAnsi="Times New Roman" w:eastAsia="Times New Roman"/>
          <w:b w:val="true"/>
          <w:strike w:val="false"/>
          <w:color w:val="000000"/>
          <w:spacing w:val="0"/>
          <w:w w:val="100"/>
          <w:sz w:val="23"/>
          <w:vertAlign w:val="baseline"/>
          <w:lang w:val="en-US"/>
        </w:rPr>
        <w:t xml:space="preserve">opment of that community, in its concrete characteristics of</w:t>
      </w:r>
    </w:p>
    <w:p>
      <w:pPr>
        <w:spacing w:before="124" w:after="0" w:line="202" w:lineRule="exact"/>
        <w:ind w:right="144" w:left="72" w:firstLine="144"/>
        <w:jc w:val="both"/>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33 </w:t>
      </w:r>
      <w:r>
        <w:rPr>
          <w:rFonts w:ascii="Times New Roman" w:hAnsi="Times New Roman" w:eastAsia="Times New Roman"/>
          <w:strike w:val="false"/>
          <w:color w:val="000000"/>
          <w:spacing w:val="-3"/>
          <w:w w:val="100"/>
          <w:sz w:val="17"/>
          <w:vertAlign w:val="baseline"/>
          <w:lang w:val="en-US"/>
        </w:rPr>
        <w:t xml:space="preserve">This fact ought not to be surprising if one thinks of the interventions of Karol Wojtyla during the Council and of the vigor with which he always stressed this matter. </w:t>
      </w:r>
      <w:r>
        <w:rPr>
          <w:rFonts w:ascii="Times New Roman" w:hAnsi="Times New Roman" w:eastAsia="Times New Roman"/>
          <w:strike w:val="false"/>
          <w:color w:val="000000"/>
          <w:spacing w:val="-3"/>
          <w:w w:val="100"/>
          <w:sz w:val="17"/>
          <w:vertAlign w:val="baseline"/>
          <w:lang w:val="fr-FR"/>
        </w:rPr>
        <w:t xml:space="preserve">Cf. </w:t>
      </w:r>
      <w:r>
        <w:rPr>
          <w:rFonts w:ascii="Times New Roman" w:hAnsi="Times New Roman" w:eastAsia="Times New Roman"/>
          <w:strike w:val="false"/>
          <w:color w:val="000000"/>
          <w:spacing w:val="-3"/>
          <w:w w:val="100"/>
          <w:sz w:val="17"/>
          <w:vertAlign w:val="baseline"/>
          <w:lang w:val="en-US"/>
        </w:rPr>
        <w:t xml:space="preserve">A. </w:t>
      </w:r>
      <w:r>
        <w:rPr>
          <w:rFonts w:ascii="Times New Roman" w:hAnsi="Times New Roman" w:eastAsia="Times New Roman"/>
          <w:strike w:val="false"/>
          <w:color w:val="000000"/>
          <w:spacing w:val="-3"/>
          <w:w w:val="100"/>
          <w:sz w:val="17"/>
          <w:vertAlign w:val="baseline"/>
          <w:lang w:val="fr-FR"/>
        </w:rPr>
        <w:t xml:space="preserve">Scola, "Il </w:t>
      </w:r>
      <w:r>
        <w:rPr>
          <w:rFonts w:ascii="Times New Roman" w:hAnsi="Times New Roman" w:eastAsia="Times New Roman"/>
          <w:strike w:val="false"/>
          <w:color w:val="000000"/>
          <w:spacing w:val="-3"/>
          <w:w w:val="100"/>
          <w:sz w:val="17"/>
          <w:vertAlign w:val="baseline"/>
          <w:lang w:val="en-US"/>
        </w:rPr>
        <w:t xml:space="preserve">compito </w:t>
      </w:r>
      <w:r>
        <w:rPr>
          <w:rFonts w:ascii="Times New Roman" w:hAnsi="Times New Roman" w:eastAsia="Times New Roman"/>
          <w:strike w:val="false"/>
          <w:color w:val="000000"/>
          <w:spacing w:val="-3"/>
          <w:w w:val="100"/>
          <w:sz w:val="17"/>
          <w:vertAlign w:val="baseline"/>
          <w:lang w:val="fr-FR"/>
        </w:rPr>
        <w:t xml:space="preserve">della </w:t>
      </w:r>
      <w:r>
        <w:rPr>
          <w:rFonts w:ascii="Times New Roman" w:hAnsi="Times New Roman" w:eastAsia="Times New Roman"/>
          <w:strike w:val="false"/>
          <w:color w:val="000000"/>
          <w:spacing w:val="-3"/>
          <w:w w:val="100"/>
          <w:sz w:val="17"/>
          <w:vertAlign w:val="baseline"/>
          <w:lang w:val="en-US"/>
        </w:rPr>
        <w:t xml:space="preserve">Chiesa. Gli </w:t>
      </w:r>
      <w:r>
        <w:rPr>
          <w:rFonts w:ascii="Times New Roman" w:hAnsi="Times New Roman" w:eastAsia="Times New Roman"/>
          <w:strike w:val="false"/>
          <w:color w:val="000000"/>
          <w:spacing w:val="-3"/>
          <w:w w:val="100"/>
          <w:sz w:val="17"/>
          <w:vertAlign w:val="baseline"/>
          <w:lang w:val="fr-FR"/>
        </w:rPr>
        <w:t xml:space="preserve">interverti </w:t>
      </w:r>
      <w:r>
        <w:rPr>
          <w:rFonts w:ascii="Times New Roman" w:hAnsi="Times New Roman" w:eastAsia="Times New Roman"/>
          <w:strike w:val="false"/>
          <w:color w:val="000000"/>
          <w:spacing w:val="-3"/>
          <w:w w:val="100"/>
          <w:sz w:val="17"/>
          <w:vertAlign w:val="baseline"/>
          <w:lang w:val="en-US"/>
        </w:rPr>
        <w:t xml:space="preserve">di Karol Wojtyla al Concilio Ecumenico Vaticano II", </w:t>
      </w:r>
      <w:r>
        <w:rPr>
          <w:rFonts w:ascii="Times New Roman" w:hAnsi="Times New Roman" w:eastAsia="Times New Roman"/>
          <w:i w:val="true"/>
          <w:strike w:val="false"/>
          <w:color w:val="000000"/>
          <w:spacing w:val="-3"/>
          <w:w w:val="100"/>
          <w:sz w:val="17"/>
          <w:vertAlign w:val="baseline"/>
          <w:lang w:val="en-US"/>
        </w:rPr>
        <w:t xml:space="preserve">in Avvenimento e Tradizione (Questioni di Ecclesiologia) </w:t>
      </w:r>
      <w:r>
        <w:rPr>
          <w:rFonts w:ascii="Times New Roman" w:hAnsi="Times New Roman" w:eastAsia="Times New Roman"/>
          <w:strike w:val="false"/>
          <w:color w:val="000000"/>
          <w:spacing w:val="-3"/>
          <w:w w:val="100"/>
          <w:sz w:val="17"/>
          <w:vertAlign w:val="baseline"/>
          <w:lang w:val="en-US"/>
        </w:rPr>
        <w:t xml:space="preserve">(Milan: Edizioni Universitarie </w:t>
      </w:r>
      <w:r>
        <w:rPr>
          <w:rFonts w:ascii="Times New Roman" w:hAnsi="Times New Roman" w:eastAsia="Times New Roman"/>
          <w:strike w:val="false"/>
          <w:color w:val="000000"/>
          <w:spacing w:val="-3"/>
          <w:w w:val="100"/>
          <w:sz w:val="17"/>
          <w:vertAlign w:val="baseline"/>
          <w:lang w:val="fr-FR"/>
        </w:rPr>
        <w:t xml:space="preserve">Jaca </w:t>
      </w:r>
      <w:r>
        <w:rPr>
          <w:rFonts w:ascii="Times New Roman" w:hAnsi="Times New Roman" w:eastAsia="Times New Roman"/>
          <w:strike w:val="false"/>
          <w:color w:val="000000"/>
          <w:spacing w:val="-3"/>
          <w:w w:val="100"/>
          <w:sz w:val="17"/>
          <w:vertAlign w:val="baseline"/>
          <w:lang w:val="en-US"/>
        </w:rPr>
        <w:t xml:space="preserve">Book, 1987), pp. 149ff.</w:t>
      </w:r>
    </w:p>
    <w:p>
      <w:pPr>
        <w:spacing w:before="0" w:after="0" w:line="203"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34 </w:t>
      </w:r>
      <w:r>
        <w:rPr>
          <w:rFonts w:ascii="Times New Roman" w:hAnsi="Times New Roman" w:eastAsia="Times New Roman"/>
          <w:strike w:val="false"/>
          <w:color w:val="000000"/>
          <w:spacing w:val="0"/>
          <w:w w:val="100"/>
          <w:sz w:val="17"/>
          <w:vertAlign w:val="baseline"/>
          <w:lang w:val="en-US"/>
        </w:rPr>
        <w:t xml:space="preserve">Thus Eduoard Gagnon was able to call his commentary on this part of the exhortation, "La Chiesa colloca la </w:t>
      </w:r>
      <w:r>
        <w:rPr>
          <w:rFonts w:ascii="Times New Roman" w:hAnsi="Times New Roman" w:eastAsia="Times New Roman"/>
          <w:strike w:val="false"/>
          <w:color w:val="000000"/>
          <w:spacing w:val="0"/>
          <w:w w:val="100"/>
          <w:sz w:val="17"/>
          <w:vertAlign w:val="baseline"/>
          <w:lang w:val="fr-FR"/>
        </w:rPr>
        <w:t xml:space="preserve">sua </w:t>
      </w:r>
      <w:r>
        <w:rPr>
          <w:rFonts w:ascii="Times New Roman" w:hAnsi="Times New Roman" w:eastAsia="Times New Roman"/>
          <w:strike w:val="false"/>
          <w:color w:val="000000"/>
          <w:spacing w:val="0"/>
          <w:w w:val="100"/>
          <w:sz w:val="17"/>
          <w:vertAlign w:val="baseline"/>
          <w:lang w:val="en-US"/>
        </w:rPr>
        <w:t xml:space="preserve">speranza nella famiglia cristiana", in </w:t>
      </w:r>
      <w:r>
        <w:rPr>
          <w:rFonts w:ascii="Times New Roman" w:hAnsi="Times New Roman" w:eastAsia="Times New Roman"/>
          <w:i w:val="true"/>
          <w:strike w:val="false"/>
          <w:color w:val="000000"/>
          <w:spacing w:val="0"/>
          <w:w w:val="100"/>
          <w:sz w:val="17"/>
          <w:vertAlign w:val="baseline"/>
          <w:lang w:val="en-US"/>
        </w:rPr>
        <w:t xml:space="preserve">La "Familiaris consortio'; </w:t>
      </w:r>
      <w:r>
        <w:rPr>
          <w:rFonts w:ascii="Times New Roman" w:hAnsi="Times New Roman" w:eastAsia="Times New Roman"/>
          <w:strike w:val="false"/>
          <w:color w:val="000000"/>
          <w:spacing w:val="0"/>
          <w:w w:val="100"/>
          <w:sz w:val="17"/>
          <w:vertAlign w:val="baseline"/>
          <w:lang w:val="en-US"/>
        </w:rPr>
        <w:t xml:space="preserve">pp. IIIff.</w:t>
      </w:r>
    </w:p>
    <w:p>
      <w:pPr>
        <w:sectPr>
          <w:type w:val="nextPage"/>
          <w:pgSz w:w="7920" w:h="12240" w:orient="portrait"/>
          <w:pgMar w:bottom="984" w:top="580" w:right="598" w:left="867" w:header="720" w:footer="720"/>
          <w:titlePg w:val="false"/>
          <w:textDirection w:val="lrTb"/>
        </w:sectPr>
      </w:pPr>
    </w:p>
    <w:p>
      <w:pPr>
        <w:spacing w:before="0" w:after="0" w:line="153"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351</w:t>
      </w:r>
    </w:p>
    <w:p>
      <w:pPr>
        <w:spacing w:before="253" w:after="0" w:line="256"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unity and indissolubility and according to the specific responsi</w:t>
        <w:softHyphen/>
      </w:r>
      <w:r>
        <w:rPr>
          <w:rFonts w:ascii="Times New Roman" w:hAnsi="Times New Roman" w:eastAsia="Times New Roman"/>
          <w:b w:val="true"/>
          <w:strike w:val="false"/>
          <w:color w:val="000000"/>
          <w:spacing w:val="0"/>
          <w:w w:val="100"/>
          <w:sz w:val="23"/>
          <w:vertAlign w:val="baseline"/>
          <w:lang w:val="en-US"/>
        </w:rPr>
        <w:t xml:space="preserve">bilities of its different members.</w:t>
      </w:r>
    </w:p>
    <w:p>
      <w:pPr>
        <w:spacing w:before="53" w:after="0" w:line="259" w:lineRule="exact"/>
        <w:ind w:right="144"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God has willed that human life be transmitted and grow in the bosom of the community of persons constituted by the family, which has its origin in marriage. Therefore, the first task of the family, demanded by its very end, is "a constant effort to develop an authentic community of persons"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i8, par. t).</w:t>
      </w:r>
    </w:p>
    <w:p>
      <w:pPr>
        <w:numPr>
          <w:ilvl w:val="0"/>
          <w:numId w:val="37"/>
        </w:numPr>
        <w:tabs>
          <w:tab w:val="clear" w:pos="216"/>
          <w:tab w:val="left" w:pos="936"/>
        </w:tabs>
        <w:spacing w:before="217" w:after="0" w:line="237" w:lineRule="exact"/>
        <w:ind w:right="144" w:left="72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Like </w:t>
      </w:r>
      <w:r>
        <w:rPr>
          <w:rFonts w:ascii="Times New Roman" w:hAnsi="Times New Roman" w:eastAsia="Times New Roman"/>
          <w:i w:val="true"/>
          <w:strike w:val="false"/>
          <w:color w:val="000000"/>
          <w:spacing w:val="-12"/>
          <w:w w:val="100"/>
          <w:sz w:val="19"/>
          <w:vertAlign w:val="baseline"/>
          <w:lang w:val="de-DE"/>
        </w:rPr>
        <w:t xml:space="preserve">Gaudium </w:t>
      </w:r>
      <w:r>
        <w:rPr>
          <w:rFonts w:ascii="Times New Roman" w:hAnsi="Times New Roman" w:eastAsia="Times New Roman"/>
          <w:i w:val="true"/>
          <w:strike w:val="false"/>
          <w:color w:val="000000"/>
          <w:spacing w:val="-12"/>
          <w:w w:val="100"/>
          <w:sz w:val="19"/>
          <w:vertAlign w:val="baseline"/>
          <w:lang w:val="en-US"/>
        </w:rPr>
        <w:t xml:space="preserve">et spes, </w:t>
      </w:r>
      <w:r>
        <w:rPr>
          <w:rFonts w:ascii="Times New Roman" w:hAnsi="Times New Roman" w:eastAsia="Times New Roman"/>
          <w:strike w:val="false"/>
          <w:color w:val="000000"/>
          <w:spacing w:val="-12"/>
          <w:w w:val="100"/>
          <w:sz w:val="23"/>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takes as its scheme that of the </w:t>
      </w:r>
      <w:r>
        <w:rPr>
          <w:rFonts w:ascii="Times New Roman" w:hAnsi="Times New Roman" w:eastAsia="Times New Roman"/>
          <w:i w:val="true"/>
          <w:strike w:val="false"/>
          <w:color w:val="000000"/>
          <w:spacing w:val="-12"/>
          <w:w w:val="100"/>
          <w:sz w:val="19"/>
          <w:vertAlign w:val="baseline"/>
          <w:lang w:val="en-US"/>
        </w:rPr>
        <w:t xml:space="preserve">goods of marriage, </w:t>
      </w:r>
      <w:r>
        <w:rPr>
          <w:rFonts w:ascii="Times New Roman" w:hAnsi="Times New Roman" w:eastAsia="Times New Roman"/>
          <w:strike w:val="false"/>
          <w:color w:val="000000"/>
          <w:spacing w:val="-12"/>
          <w:w w:val="100"/>
          <w:sz w:val="23"/>
          <w:vertAlign w:val="baseline"/>
          <w:lang w:val="en-US"/>
        </w:rPr>
        <w:t xml:space="preserve">but it nonetheless enlarges and perfects this scheme. In fact, the </w:t>
      </w:r>
      <w:r>
        <w:rPr>
          <w:rFonts w:ascii="Times New Roman" w:hAnsi="Times New Roman" w:eastAsia="Times New Roman"/>
          <w:i w:val="true"/>
          <w:strike w:val="false"/>
          <w:color w:val="000000"/>
          <w:spacing w:val="-12"/>
          <w:w w:val="100"/>
          <w:sz w:val="19"/>
          <w:vertAlign w:val="baseline"/>
          <w:lang w:val="en-US"/>
        </w:rPr>
        <w:t xml:space="preserve">good of fidelity </w:t>
      </w:r>
      <w:r>
        <w:rPr>
          <w:rFonts w:ascii="Times New Roman" w:hAnsi="Times New Roman" w:eastAsia="Times New Roman"/>
          <w:strike w:val="false"/>
          <w:color w:val="000000"/>
          <w:spacing w:val="-12"/>
          <w:w w:val="100"/>
          <w:sz w:val="23"/>
          <w:vertAlign w:val="baseline"/>
          <w:lang w:val="en-US"/>
        </w:rPr>
        <w:t xml:space="preserve">or of mutual union is seen from a more complete perspective, as the formation of a community of persons. When it is concerned with the </w:t>
      </w:r>
      <w:r>
        <w:rPr>
          <w:rFonts w:ascii="Times New Roman" w:hAnsi="Times New Roman" w:eastAsia="Times New Roman"/>
          <w:i w:val="true"/>
          <w:strike w:val="false"/>
          <w:color w:val="000000"/>
          <w:spacing w:val="-12"/>
          <w:w w:val="100"/>
          <w:sz w:val="19"/>
          <w:vertAlign w:val="baseline"/>
          <w:lang w:val="en-US"/>
        </w:rPr>
        <w:t xml:space="preserve">bonum prolis, </w:t>
      </w:r>
      <w:r>
        <w:rPr>
          <w:rFonts w:ascii="Times New Roman" w:hAnsi="Times New Roman" w:eastAsia="Times New Roman"/>
          <w:strike w:val="false"/>
          <w:color w:val="000000"/>
          <w:spacing w:val="-12"/>
          <w:w w:val="100"/>
          <w:sz w:val="23"/>
          <w:vertAlign w:val="baseline"/>
          <w:lang w:val="en-US"/>
        </w:rPr>
        <w:t xml:space="preserve">it describes this as service to life. It introduces, moreover, the consideration of the goods that derive from the very nature of marriage for the whole human community, as a participation in the development of society. The </w:t>
      </w:r>
      <w:r>
        <w:rPr>
          <w:rFonts w:ascii="Times New Roman" w:hAnsi="Times New Roman" w:eastAsia="Times New Roman"/>
          <w:i w:val="true"/>
          <w:strike w:val="false"/>
          <w:color w:val="000000"/>
          <w:spacing w:val="-12"/>
          <w:w w:val="100"/>
          <w:sz w:val="19"/>
          <w:vertAlign w:val="baseline"/>
          <w:lang w:val="en-US"/>
        </w:rPr>
        <w:t xml:space="preserve">bonum sacramenti </w:t>
      </w:r>
      <w:r>
        <w:rPr>
          <w:rFonts w:ascii="Times New Roman" w:hAnsi="Times New Roman" w:eastAsia="Times New Roman"/>
          <w:strike w:val="false"/>
          <w:color w:val="000000"/>
          <w:spacing w:val="-12"/>
          <w:w w:val="100"/>
          <w:sz w:val="23"/>
          <w:vertAlign w:val="baseline"/>
          <w:lang w:val="en-US"/>
        </w:rPr>
        <w:t xml:space="preserve">is also seen in a much enlarged vision: without doubt as the Christian perfection of marriage, but also, precisely by reason of this, as the origin of its participation in the mission of the Church.</w:t>
      </w:r>
    </w:p>
    <w:p>
      <w:pPr>
        <w:spacing w:before="191" w:after="0" w:line="259" w:lineRule="exact"/>
        <w:ind w:right="144" w:left="72" w:firstLine="288"/>
        <w:jc w:val="both"/>
        <w:textAlignment w:val="baseline"/>
        <w:rPr>
          <w:rFonts w:ascii="Times New Roman" w:hAnsi="Times New Roman" w:eastAsia="Times New Roman"/>
          <w:i w:val="true"/>
          <w:strike w:val="false"/>
          <w:color w:val="000000"/>
          <w:spacing w:val="-10"/>
          <w:w w:val="100"/>
          <w:sz w:val="23"/>
          <w:vertAlign w:val="baseline"/>
          <w:lang w:val="en-US"/>
        </w:rPr>
      </w:pPr>
      <w:r>
        <w:rPr>
          <w:rFonts w:ascii="Times New Roman" w:hAnsi="Times New Roman" w:eastAsia="Times New Roman"/>
          <w:i w:val="true"/>
          <w:strike w:val="false"/>
          <w:color w:val="000000"/>
          <w:spacing w:val="-10"/>
          <w:w w:val="100"/>
          <w:sz w:val="23"/>
          <w:vertAlign w:val="baseline"/>
          <w:lang w:val="en-US"/>
        </w:rPr>
        <w:t xml:space="preserve">The first condition for the development of the community of persons that is marriage is respect for its characteristics of unity and indissolubility </w:t>
      </w:r>
      <w:r>
        <w:rPr>
          <w:rFonts w:ascii="Times New Roman" w:hAnsi="Times New Roman" w:eastAsia="Times New Roman"/>
          <w:strike w:val="false"/>
          <w:color w:val="000000"/>
          <w:spacing w:val="-10"/>
          <w:w w:val="100"/>
          <w:sz w:val="23"/>
          <w:vertAlign w:val="baseline"/>
          <w:lang w:val="de-DE"/>
        </w:rPr>
        <w:t xml:space="preserve">(FC, </w:t>
      </w:r>
      <w:r>
        <w:rPr>
          <w:rFonts w:ascii="Times New Roman" w:hAnsi="Times New Roman" w:eastAsia="Times New Roman"/>
          <w:strike w:val="false"/>
          <w:color w:val="000000"/>
          <w:spacing w:val="-10"/>
          <w:w w:val="100"/>
          <w:sz w:val="23"/>
          <w:vertAlign w:val="baseline"/>
          <w:lang w:val="en-US"/>
        </w:rPr>
        <w:t xml:space="preserve">nos. 19-2o). </w:t>
      </w:r>
      <w:r>
        <w:rPr>
          <w:rFonts w:ascii="Times New Roman" w:hAnsi="Times New Roman" w:eastAsia="Times New Roman"/>
          <w:strike w:val="false"/>
          <w:color w:val="000000"/>
          <w:spacing w:val="-10"/>
          <w:w w:val="100"/>
          <w:sz w:val="23"/>
          <w:vertAlign w:val="baseline"/>
          <w:lang w:val="en-US"/>
        </w:rPr>
        <w:t xml:space="preserve">The </w:t>
      </w:r>
      <w:r>
        <w:rPr>
          <w:rFonts w:ascii="Times New Roman" w:hAnsi="Times New Roman" w:eastAsia="Times New Roman"/>
          <w:strike w:val="false"/>
          <w:color w:val="000000"/>
          <w:spacing w:val="-10"/>
          <w:w w:val="100"/>
          <w:sz w:val="23"/>
          <w:vertAlign w:val="baseline"/>
          <w:lang w:val="en-US"/>
        </w:rPr>
        <w:t xml:space="preserve">community of marriage cannot grow save by respecting God's plan, inscribed by the Creator in the heart of man and woman and perfected by Christ in the sacrament of marriage. The nucleus of the family community is the conjugal community, born from the covenant of conjugal love and destined to grow as a communion by means of daily fidelity to the total reciprocal gift </w:t>
      </w:r>
      <w:r>
        <w:rPr>
          <w:rFonts w:ascii="Times New Roman" w:hAnsi="Times New Roman" w:eastAsia="Times New Roman"/>
          <w:strike w:val="false"/>
          <w:color w:val="000000"/>
          <w:spacing w:val="-10"/>
          <w:w w:val="100"/>
          <w:sz w:val="23"/>
          <w:vertAlign w:val="baseline"/>
          <w:lang w:val="de-DE"/>
        </w:rPr>
        <w:t xml:space="preserve">(FC, </w:t>
      </w:r>
      <w:r>
        <w:rPr>
          <w:rFonts w:ascii="Times New Roman" w:hAnsi="Times New Roman" w:eastAsia="Times New Roman"/>
          <w:strike w:val="false"/>
          <w:color w:val="000000"/>
          <w:spacing w:val="-10"/>
          <w:w w:val="100"/>
          <w:sz w:val="23"/>
          <w:vertAlign w:val="baseline"/>
          <w:lang w:val="en-US"/>
        </w:rPr>
        <w:t xml:space="preserve">no. 19, par. t). Unity is therefore a profoundly human demand, which Christ assumes and perfects with the sacrament, in the image of his indivisible union with the Church </w:t>
      </w:r>
      <w:r>
        <w:rPr>
          <w:rFonts w:ascii="Times New Roman" w:hAnsi="Times New Roman" w:eastAsia="Times New Roman"/>
          <w:strike w:val="false"/>
          <w:color w:val="000000"/>
          <w:spacing w:val="-10"/>
          <w:w w:val="100"/>
          <w:sz w:val="23"/>
          <w:vertAlign w:val="baseline"/>
          <w:lang w:val="de-DE"/>
        </w:rPr>
        <w:t xml:space="preserve">(FC, </w:t>
      </w:r>
      <w:r>
        <w:rPr>
          <w:rFonts w:ascii="Times New Roman" w:hAnsi="Times New Roman" w:eastAsia="Times New Roman"/>
          <w:strike w:val="false"/>
          <w:color w:val="000000"/>
          <w:spacing w:val="-10"/>
          <w:w w:val="100"/>
          <w:sz w:val="23"/>
          <w:vertAlign w:val="baseline"/>
          <w:lang w:val="en-US"/>
        </w:rPr>
        <w:t xml:space="preserve">no. 19, par. 2). But the conjugal community is characterized also by its indissolubility, rooted in the requirements of a mutual total gift and of the good of the children and perfected by the gift of the absolutely faithful love of Christ for his Church </w:t>
      </w:r>
      <w:r>
        <w:rPr>
          <w:rFonts w:ascii="Times New Roman" w:hAnsi="Times New Roman" w:eastAsia="Times New Roman"/>
          <w:strike w:val="false"/>
          <w:color w:val="000000"/>
          <w:spacing w:val="-10"/>
          <w:w w:val="100"/>
          <w:sz w:val="23"/>
          <w:vertAlign w:val="baseline"/>
          <w:lang w:val="de-DE"/>
        </w:rPr>
        <w:t xml:space="preserve">(FC, </w:t>
      </w:r>
      <w:r>
        <w:rPr>
          <w:rFonts w:ascii="Times New Roman" w:hAnsi="Times New Roman" w:eastAsia="Times New Roman"/>
          <w:strike w:val="false"/>
          <w:color w:val="000000"/>
          <w:spacing w:val="-10"/>
          <w:w w:val="100"/>
          <w:sz w:val="23"/>
          <w:vertAlign w:val="baseline"/>
          <w:lang w:val="en-US"/>
        </w:rPr>
        <w:t xml:space="preserve">no. </w:t>
      </w:r>
      <w:r>
        <w:rPr>
          <w:rFonts w:ascii="Times New Roman" w:hAnsi="Times New Roman" w:eastAsia="Times New Roman"/>
          <w:b w:val="true"/>
          <w:strike w:val="false"/>
          <w:color w:val="000000"/>
          <w:spacing w:val="-10"/>
          <w:w w:val="100"/>
          <w:sz w:val="19"/>
          <w:vertAlign w:val="baseline"/>
          <w:lang w:val="en-US"/>
        </w:rPr>
        <w:t xml:space="preserve">20, </w:t>
      </w:r>
      <w:r>
        <w:rPr>
          <w:rFonts w:ascii="Times New Roman" w:hAnsi="Times New Roman" w:eastAsia="Times New Roman"/>
          <w:strike w:val="false"/>
          <w:color w:val="000000"/>
          <w:spacing w:val="-10"/>
          <w:w w:val="100"/>
          <w:sz w:val="23"/>
          <w:vertAlign w:val="baseline"/>
          <w:lang w:val="en-US"/>
        </w:rPr>
        <w:t xml:space="preserve">pars. 1-3).</w:t>
      </w:r>
    </w:p>
    <w:p>
      <w:pPr>
        <w:numPr>
          <w:ilvl w:val="0"/>
          <w:numId w:val="50"/>
        </w:numPr>
        <w:tabs>
          <w:tab w:val="clear" w:pos="144"/>
          <w:tab w:val="left" w:pos="864"/>
        </w:tabs>
        <w:spacing w:before="195" w:after="0" w:line="237" w:lineRule="exact"/>
        <w:ind w:right="144" w:left="720" w:firstLine="0"/>
        <w:jc w:val="both"/>
        <w:textAlignment w:val="baseline"/>
        <w:rPr>
          <w:rFonts w:ascii="Times New Roman" w:hAnsi="Times New Roman" w:eastAsia="Times New Roman"/>
          <w:strike w:val="false"/>
          <w:color w:val="000000"/>
          <w:spacing w:val="-10"/>
          <w:w w:val="100"/>
          <w:sz w:val="23"/>
          <w:vertAlign w:val="baseline"/>
          <w:lang w:val="en-US"/>
        </w:rPr>
      </w:pPr>
      <w:r>
        <w:rPr>
          <w:rFonts w:ascii="Times New Roman" w:hAnsi="Times New Roman" w:eastAsia="Times New Roman"/>
          <w:strike w:val="false"/>
          <w:color w:val="000000"/>
          <w:spacing w:val="-10"/>
          <w:w w:val="100"/>
          <w:sz w:val="23"/>
          <w:vertAlign w:val="baseline"/>
          <w:lang w:val="en-US"/>
        </w:rPr>
        <w:t xml:space="preserve">By means of their faithful love—the exhortation has no doubt in proclaiming—Christian spouses give a precious witness to "the unfailing fidelity with which God and Jesus Christ love each and every human being" </w:t>
      </w:r>
      <w:r>
        <w:rPr>
          <w:rFonts w:ascii="Times New Roman" w:hAnsi="Times New Roman" w:eastAsia="Times New Roman"/>
          <w:strike w:val="false"/>
          <w:color w:val="000000"/>
          <w:spacing w:val="-10"/>
          <w:w w:val="100"/>
          <w:sz w:val="23"/>
          <w:vertAlign w:val="baseline"/>
          <w:lang w:val="de-DE"/>
        </w:rPr>
        <w:t xml:space="preserve">(FC, </w:t>
      </w:r>
      <w:r>
        <w:rPr>
          <w:rFonts w:ascii="Times New Roman" w:hAnsi="Times New Roman" w:eastAsia="Times New Roman"/>
          <w:strike w:val="false"/>
          <w:color w:val="000000"/>
          <w:spacing w:val="-10"/>
          <w:w w:val="100"/>
          <w:sz w:val="23"/>
          <w:vertAlign w:val="baseline"/>
          <w:lang w:val="en-US"/>
        </w:rPr>
        <w:t xml:space="preserve">no. </w:t>
      </w:r>
      <w:r>
        <w:rPr>
          <w:rFonts w:ascii="Bookman Old Style" w:hAnsi="Bookman Old Style" w:eastAsia="Bookman Old Style"/>
          <w:b w:val="true"/>
          <w:strike w:val="false"/>
          <w:color w:val="000000"/>
          <w:spacing w:val="-10"/>
          <w:w w:val="100"/>
          <w:sz w:val="14"/>
          <w:vertAlign w:val="baseline"/>
          <w:lang w:val="en-US"/>
        </w:rPr>
        <w:t xml:space="preserve">20, </w:t>
      </w:r>
      <w:r>
        <w:rPr>
          <w:rFonts w:ascii="Times New Roman" w:hAnsi="Times New Roman" w:eastAsia="Times New Roman"/>
          <w:strike w:val="false"/>
          <w:color w:val="000000"/>
          <w:spacing w:val="-10"/>
          <w:w w:val="100"/>
          <w:sz w:val="23"/>
          <w:vertAlign w:val="baseline"/>
          <w:lang w:val="en-US"/>
        </w:rPr>
        <w:t xml:space="preserve">par. 6). Those spouses who, aban</w:t>
        <w:softHyphen/>
      </w:r>
      <w:r>
        <w:rPr>
          <w:rFonts w:ascii="Times New Roman" w:hAnsi="Times New Roman" w:eastAsia="Times New Roman"/>
          <w:strike w:val="false"/>
          <w:color w:val="000000"/>
          <w:spacing w:val="-10"/>
          <w:w w:val="100"/>
          <w:sz w:val="23"/>
          <w:vertAlign w:val="baseline"/>
          <w:lang w:val="en-US"/>
        </w:rPr>
        <w:t xml:space="preserve">doned by the other, remain faithful to their obligations give special</w:t>
      </w:r>
    </w:p>
    <w:p>
      <w:pPr>
        <w:sectPr>
          <w:type w:val="nextPage"/>
          <w:pgSz w:w="7920" w:h="12240" w:orient="portrait"/>
          <w:pgMar w:bottom="924" w:top="620" w:right="893" w:left="572" w:header="720" w:footer="720"/>
          <w:titlePg w:val="false"/>
          <w:textDirection w:val="lrTb"/>
        </w:sectPr>
      </w:pPr>
    </w:p>
    <w:p>
      <w:pPr>
        <w:spacing w:before="10" w:after="0" w:line="153" w:lineRule="exact"/>
        <w:ind w:right="0" w:left="72" w:firstLine="0"/>
        <w:jc w:val="left"/>
        <w:textAlignment w:val="baseline"/>
        <w:rPr>
          <w:rFonts w:ascii="Tahoma" w:hAnsi="Tahoma" w:eastAsia="Tahoma"/>
          <w:b w:val="true"/>
          <w:strike w:val="false"/>
          <w:color w:val="000000"/>
          <w:spacing w:val="6"/>
          <w:w w:val="100"/>
          <w:sz w:val="12"/>
          <w:vertAlign w:val="baseline"/>
          <w:lang w:val="en-US"/>
        </w:rPr>
      </w:pPr>
      <w:r>
        <w:rPr>
          <w:rFonts w:ascii="Tahoma" w:hAnsi="Tahoma" w:eastAsia="Tahoma"/>
          <w:b w:val="true"/>
          <w:strike w:val="false"/>
          <w:color w:val="000000"/>
          <w:spacing w:val="6"/>
          <w:w w:val="100"/>
          <w:sz w:val="12"/>
          <w:vertAlign w:val="baseline"/>
          <w:lang w:val="en-US"/>
        </w:rPr>
        <w:t xml:space="preserve">352 / THE MAGISTERIUM OF JOHN PAUL II ON THE FAMILY</w:t>
      </w:r>
    </w:p>
    <w:p>
      <w:pPr>
        <w:spacing w:before="276" w:after="0" w:line="241" w:lineRule="exact"/>
        <w:ind w:right="144" w:left="648"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witness to this fidelity, a witness of which the world today has such need (ibid.).</w:t>
      </w:r>
    </w:p>
    <w:p>
      <w:pPr>
        <w:spacing w:before="139" w:after="0" w:line="260" w:lineRule="exact"/>
        <w:ind w:right="72" w:left="72" w:firstLine="288"/>
        <w:jc w:val="both"/>
        <w:textAlignment w:val="baseline"/>
        <w:rPr>
          <w:rFonts w:ascii="Times New Roman" w:hAnsi="Times New Roman" w:eastAsia="Times New Roman"/>
          <w:i w:val="true"/>
          <w:strike w:val="false"/>
          <w:color w:val="000000"/>
          <w:spacing w:val="-3"/>
          <w:w w:val="100"/>
          <w:sz w:val="23"/>
          <w:vertAlign w:val="baseline"/>
          <w:lang w:val="en-US"/>
        </w:rPr>
      </w:pPr>
      <w:r>
        <w:rPr>
          <w:rFonts w:ascii="Times New Roman" w:hAnsi="Times New Roman" w:eastAsia="Times New Roman"/>
          <w:i w:val="true"/>
          <w:strike w:val="false"/>
          <w:color w:val="000000"/>
          <w:spacing w:val="-3"/>
          <w:w w:val="100"/>
          <w:sz w:val="23"/>
          <w:vertAlign w:val="baseline"/>
          <w:lang w:val="en-US"/>
        </w:rPr>
        <w:t xml:space="preserve">The community of marriage is destined to open itself to the full com</w:t>
        <w:softHyphen/>
      </w:r>
      <w:r>
        <w:rPr>
          <w:rFonts w:ascii="Times New Roman" w:hAnsi="Times New Roman" w:eastAsia="Times New Roman"/>
          <w:i w:val="true"/>
          <w:strike w:val="false"/>
          <w:color w:val="000000"/>
          <w:spacing w:val="-3"/>
          <w:w w:val="100"/>
          <w:sz w:val="23"/>
          <w:vertAlign w:val="baseline"/>
          <w:lang w:val="en-US"/>
        </w:rPr>
        <w:t xml:space="preserve">munity of the family, in which all members, "each according to his or her own gift, have the grace and responsibility of building, day by day, the communion of persons, </w:t>
      </w:r>
      <w:r>
        <w:rPr>
          <w:rFonts w:ascii="Times New Roman" w:hAnsi="Times New Roman" w:eastAsia="Times New Roman"/>
          <w:strike w:val="false"/>
          <w:color w:val="000000"/>
          <w:spacing w:val="-3"/>
          <w:w w:val="100"/>
          <w:sz w:val="23"/>
          <w:vertAlign w:val="baseline"/>
          <w:lang w:val="en-US"/>
        </w:rPr>
        <w:t xml:space="preserve">making the family 'a school of deeper humanity'</w:t>
      </w:r>
      <w:r>
        <w:rPr>
          <w:rFonts w:ascii="Times New Roman" w:hAnsi="Times New Roman" w:eastAsia="Times New Roman"/>
          <w:strike w:val="false"/>
          <w:color w:val="000000"/>
          <w:spacing w:val="-3"/>
          <w:w w:val="100"/>
          <w:sz w:val="23"/>
          <w:vertAlign w:val="superscript"/>
          <w:lang w:val="en-US"/>
        </w:rPr>
        <w:t xml:space="preserve">35</w:t>
      </w:r>
      <w:r>
        <w:rPr>
          <w:rFonts w:ascii="Times New Roman" w:hAnsi="Times New Roman" w:eastAsia="Times New Roman"/>
          <w:strike w:val="false"/>
          <w:color w:val="000000"/>
          <w:spacing w:val="-3"/>
          <w:w w:val="100"/>
          <w:sz w:val="23"/>
          <w:vertAlign w:val="baseline"/>
          <w:lang w:val="en-US"/>
        </w:rPr>
        <w:t xml:space="preserve">"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b w:val="true"/>
          <w:strike w:val="false"/>
          <w:color w:val="000000"/>
          <w:spacing w:val="-3"/>
          <w:w w:val="100"/>
          <w:sz w:val="18"/>
          <w:vertAlign w:val="baseline"/>
          <w:lang w:val="en-US"/>
        </w:rPr>
        <w:t xml:space="preserve">21, </w:t>
      </w:r>
      <w:r>
        <w:rPr>
          <w:rFonts w:ascii="Times New Roman" w:hAnsi="Times New Roman" w:eastAsia="Times New Roman"/>
          <w:strike w:val="false"/>
          <w:color w:val="000000"/>
          <w:spacing w:val="-3"/>
          <w:w w:val="100"/>
          <w:sz w:val="23"/>
          <w:vertAlign w:val="baseline"/>
          <w:lang w:val="en-US"/>
        </w:rPr>
        <w:t xml:space="preserve">par. 4; nos. 21-27). The building up of this community is an attractive task, but not an easy one, because "family communion can only be preserved and perfected through a great spirit of sacrifice"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strike w:val="false"/>
          <w:color w:val="000000"/>
          <w:spacing w:val="-3"/>
          <w:w w:val="100"/>
          <w:sz w:val="18"/>
          <w:vertAlign w:val="baseline"/>
          <w:lang w:val="en-US"/>
        </w:rPr>
        <w:t xml:space="preserve">21, </w:t>
      </w:r>
      <w:r>
        <w:rPr>
          <w:rFonts w:ascii="Times New Roman" w:hAnsi="Times New Roman" w:eastAsia="Times New Roman"/>
          <w:strike w:val="false"/>
          <w:color w:val="000000"/>
          <w:spacing w:val="-3"/>
          <w:w w:val="100"/>
          <w:sz w:val="23"/>
          <w:vertAlign w:val="baseline"/>
          <w:lang w:val="en-US"/>
        </w:rPr>
        <w:t xml:space="preserve">par. 6). In fact, "there is no family that does not know how selfishness, discord, tension and conflict violently attack and at times mortally wound its own communion"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b w:val="true"/>
          <w:strike w:val="false"/>
          <w:color w:val="000000"/>
          <w:spacing w:val="-3"/>
          <w:w w:val="100"/>
          <w:sz w:val="18"/>
          <w:vertAlign w:val="baseline"/>
          <w:lang w:val="en-US"/>
        </w:rPr>
        <w:t xml:space="preserve">21, </w:t>
      </w:r>
      <w:r>
        <w:rPr>
          <w:rFonts w:ascii="Times New Roman" w:hAnsi="Times New Roman" w:eastAsia="Times New Roman"/>
          <w:strike w:val="false"/>
          <w:color w:val="000000"/>
          <w:spacing w:val="-3"/>
          <w:w w:val="100"/>
          <w:sz w:val="23"/>
          <w:vertAlign w:val="baseline"/>
          <w:lang w:val="en-US"/>
        </w:rPr>
        <w:t xml:space="preserve">par. 6). But, in order to carry out its role, the family can count on love's own movement, for love naturally animates the relationships among the different members of the family and "constitutes the inte</w:t>
        <w:softHyphen/>
      </w:r>
      <w:r>
        <w:rPr>
          <w:rFonts w:ascii="Times New Roman" w:hAnsi="Times New Roman" w:eastAsia="Times New Roman"/>
          <w:strike w:val="false"/>
          <w:color w:val="000000"/>
          <w:spacing w:val="-3"/>
          <w:w w:val="100"/>
          <w:sz w:val="23"/>
          <w:vertAlign w:val="baseline"/>
          <w:lang w:val="en-US"/>
        </w:rPr>
        <w:t xml:space="preserve">rior strength that shapes and animates the family communion and community"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b w:val="true"/>
          <w:strike w:val="false"/>
          <w:color w:val="000000"/>
          <w:spacing w:val="-3"/>
          <w:w w:val="100"/>
          <w:sz w:val="18"/>
          <w:vertAlign w:val="baseline"/>
          <w:lang w:val="en-US"/>
        </w:rPr>
        <w:t xml:space="preserve">21, </w:t>
      </w:r>
      <w:r>
        <w:rPr>
          <w:rFonts w:ascii="Times New Roman" w:hAnsi="Times New Roman" w:eastAsia="Times New Roman"/>
          <w:strike w:val="false"/>
          <w:color w:val="000000"/>
          <w:spacing w:val="-3"/>
          <w:w w:val="100"/>
          <w:sz w:val="23"/>
          <w:vertAlign w:val="baseline"/>
          <w:lang w:val="en-US"/>
        </w:rPr>
        <w:t xml:space="preserve">par. 2). Moreover, "participation in the sacrament of Reconciliation and in the banquet of the one body of Christ offers to the Christian family the grace and the responsibility of overcoming every division and of moving toward the fullness of communion willed by God"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b w:val="true"/>
          <w:strike w:val="false"/>
          <w:color w:val="000000"/>
          <w:spacing w:val="-3"/>
          <w:w w:val="100"/>
          <w:sz w:val="18"/>
          <w:vertAlign w:val="baseline"/>
          <w:lang w:val="en-US"/>
        </w:rPr>
        <w:t xml:space="preserve">21, </w:t>
      </w:r>
      <w:r>
        <w:rPr>
          <w:rFonts w:ascii="Times New Roman" w:hAnsi="Times New Roman" w:eastAsia="Times New Roman"/>
          <w:strike w:val="false"/>
          <w:color w:val="000000"/>
          <w:spacing w:val="-3"/>
          <w:w w:val="100"/>
          <w:sz w:val="23"/>
          <w:vertAlign w:val="baseline"/>
          <w:lang w:val="en-US"/>
        </w:rPr>
        <w:t xml:space="preserve">par. 6).</w:t>
      </w:r>
    </w:p>
    <w:p>
      <w:pPr>
        <w:spacing w:before="0" w:after="0" w:line="264" w:lineRule="exact"/>
        <w:ind w:right="144"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In what follows, the exhortation seeks to set forth the mission of the different members of the family, who find in love the "source and the constant impetus for welcoming, respecting, and promoting each one of its members in his or her lofty dignity as a person, that is, as a living image of God"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w:t>
      </w:r>
      <w:r>
        <w:rPr>
          <w:rFonts w:ascii="Times New Roman" w:hAnsi="Times New Roman" w:eastAsia="Times New Roman"/>
          <w:b w:val="true"/>
          <w:strike w:val="false"/>
          <w:color w:val="000000"/>
          <w:spacing w:val="-4"/>
          <w:w w:val="100"/>
          <w:sz w:val="18"/>
          <w:vertAlign w:val="baseline"/>
          <w:lang w:val="en-US"/>
        </w:rPr>
        <w:t xml:space="preserve">22, par. 1):</w:t>
      </w:r>
    </w:p>
    <w:p>
      <w:pPr>
        <w:spacing w:before="272" w:after="0" w:line="261" w:lineRule="exact"/>
        <w:ind w:right="144"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 First of all, the exhortation describes </w:t>
      </w:r>
      <w:r>
        <w:rPr>
          <w:rFonts w:ascii="Times New Roman" w:hAnsi="Times New Roman" w:eastAsia="Times New Roman"/>
          <w:i w:val="true"/>
          <w:strike w:val="false"/>
          <w:color w:val="000000"/>
          <w:spacing w:val="-6"/>
          <w:w w:val="100"/>
          <w:sz w:val="23"/>
          <w:vertAlign w:val="baseline"/>
          <w:lang w:val="en-US"/>
        </w:rPr>
        <w:t xml:space="preserve">the task of the woman, </w:t>
      </w:r>
      <w:r>
        <w:rPr>
          <w:rFonts w:ascii="Times New Roman" w:hAnsi="Times New Roman" w:eastAsia="Times New Roman"/>
          <w:strike w:val="false"/>
          <w:color w:val="000000"/>
          <w:spacing w:val="-6"/>
          <w:w w:val="100"/>
          <w:sz w:val="23"/>
          <w:vertAlign w:val="baseline"/>
          <w:lang w:val="en-US"/>
        </w:rPr>
        <w:t xml:space="preserve">as mother, spouse, and daughter. The point of departure is her "equal dignity and responsibility with men"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2z, par. </w:t>
      </w:r>
      <w:r>
        <w:rPr>
          <w:rFonts w:ascii="Times New Roman" w:hAnsi="Times New Roman" w:eastAsia="Times New Roman"/>
          <w:b w:val="true"/>
          <w:strike w:val="false"/>
          <w:color w:val="000000"/>
          <w:spacing w:val="-6"/>
          <w:w w:val="100"/>
          <w:sz w:val="18"/>
          <w:vertAlign w:val="baseline"/>
          <w:lang w:val="en-US"/>
        </w:rPr>
        <w:t xml:space="preserve">2); </w:t>
      </w:r>
      <w:r>
        <w:rPr>
          <w:rFonts w:ascii="Times New Roman" w:hAnsi="Times New Roman" w:eastAsia="Times New Roman"/>
          <w:strike w:val="false"/>
          <w:color w:val="000000"/>
          <w:spacing w:val="-6"/>
          <w:w w:val="100"/>
          <w:sz w:val="23"/>
          <w:vertAlign w:val="baseline"/>
          <w:lang w:val="en-US"/>
        </w:rPr>
        <w:t xml:space="preserve">the defense of this dignity can be called a true title of honor for the Church throughout the centuries, always faithful to the revealed teaching that "in Christ Jesus ... there is neither male nor female, for you are one in Christ Jesus."</w:t>
      </w:r>
      <w:r>
        <w:rPr>
          <w:rFonts w:ascii="Times New Roman" w:hAnsi="Times New Roman" w:eastAsia="Times New Roman"/>
          <w:strike w:val="false"/>
          <w:color w:val="000000"/>
          <w:spacing w:val="-6"/>
          <w:w w:val="100"/>
          <w:sz w:val="23"/>
          <w:vertAlign w:val="superscript"/>
          <w:lang w:val="en-US"/>
        </w:rPr>
        <w:t xml:space="preserve">36</w:t>
      </w:r>
      <w:r>
        <w:rPr>
          <w:rFonts w:ascii="Times New Roman" w:hAnsi="Times New Roman" w:eastAsia="Times New Roman"/>
          <w:strike w:val="false"/>
          <w:color w:val="000000"/>
          <w:spacing w:val="-6"/>
          <w:w w:val="100"/>
          <w:sz w:val="23"/>
          <w:vertAlign w:val="baseline"/>
          <w:lang w:val="en-US"/>
        </w:rPr>
        <w:t xml:space="preserve"> Within this perspective,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then shows, in confronting a vulgar but very widespread error, that the promotion of the dignity of women would be false were it to compromise her specific role</w:t>
      </w:r>
    </w:p>
    <w:p>
      <w:pPr>
        <w:spacing w:before="209" w:after="0" w:line="199" w:lineRule="exact"/>
        <w:ind w:right="0" w:left="360" w:firstLine="0"/>
        <w:jc w:val="left"/>
        <w:textAlignment w:val="baseline"/>
        <w:rPr>
          <w:rFonts w:ascii="Arial Narrow" w:hAnsi="Arial Narrow" w:eastAsia="Arial Narrow"/>
          <w:strike w:val="false"/>
          <w:color w:val="000000"/>
          <w:spacing w:val="-5"/>
          <w:w w:val="100"/>
          <w:sz w:val="11"/>
          <w:vertAlign w:val="superscript"/>
          <w:lang w:val="en-US"/>
        </w:rPr>
      </w:pPr>
      <w:r>
        <w:rPr>
          <w:rFonts w:ascii="Arial Narrow" w:hAnsi="Arial Narrow" w:eastAsia="Arial Narrow"/>
          <w:strike w:val="false"/>
          <w:color w:val="000000"/>
          <w:spacing w:val="-5"/>
          <w:w w:val="100"/>
          <w:sz w:val="11"/>
          <w:vertAlign w:val="superscript"/>
          <w:lang w:val="en-US"/>
        </w:rPr>
        <w:t xml:space="preserve">35</w:t>
      </w:r>
      <w:r>
        <w:rPr>
          <w:rFonts w:ascii="Times New Roman" w:hAnsi="Times New Roman" w:eastAsia="Times New Roman"/>
          <w:strike w:val="false"/>
          <w:color w:val="000000"/>
          <w:spacing w:val="-5"/>
          <w:w w:val="100"/>
          <w:sz w:val="18"/>
          <w:vertAlign w:val="baseline"/>
          <w:lang w:val="en-US"/>
        </w:rPr>
        <w:t xml:space="preserve"> Vatican Council II, </w:t>
      </w:r>
      <w:r>
        <w:rPr>
          <w:rFonts w:ascii="Tahoma" w:hAnsi="Tahoma" w:eastAsia="Tahoma"/>
          <w:i w:val="true"/>
          <w:strike w:val="false"/>
          <w:color w:val="000000"/>
          <w:spacing w:val="-5"/>
          <w:w w:val="100"/>
          <w:sz w:val="15"/>
          <w:vertAlign w:val="baseline"/>
          <w:lang w:val="de-DE"/>
        </w:rPr>
        <w:t xml:space="preserve">Gaudium </w:t>
      </w:r>
      <w:r>
        <w:rPr>
          <w:rFonts w:ascii="Tahoma" w:hAnsi="Tahoma" w:eastAsia="Tahoma"/>
          <w:i w:val="true"/>
          <w:strike w:val="false"/>
          <w:color w:val="000000"/>
          <w:spacing w:val="-5"/>
          <w:w w:val="100"/>
          <w:sz w:val="12"/>
          <w:vertAlign w:val="baseline"/>
          <w:lang w:val="en-US"/>
        </w:rPr>
        <w:t xml:space="preserve">et </w:t>
      </w:r>
      <w:r>
        <w:rPr>
          <w:rFonts w:ascii="Times New Roman" w:hAnsi="Times New Roman" w:eastAsia="Times New Roman"/>
          <w:i w:val="true"/>
          <w:strike w:val="false"/>
          <w:color w:val="000000"/>
          <w:spacing w:val="-5"/>
          <w:w w:val="100"/>
          <w:sz w:val="18"/>
          <w:vertAlign w:val="baseline"/>
          <w:lang w:val="en-US"/>
        </w:rPr>
        <w:t xml:space="preserve">spes, </w:t>
      </w:r>
      <w:r>
        <w:rPr>
          <w:rFonts w:ascii="Times New Roman" w:hAnsi="Times New Roman" w:eastAsia="Times New Roman"/>
          <w:strike w:val="false"/>
          <w:color w:val="000000"/>
          <w:spacing w:val="-5"/>
          <w:w w:val="100"/>
          <w:sz w:val="18"/>
          <w:vertAlign w:val="baseline"/>
          <w:lang w:val="en-US"/>
        </w:rPr>
        <w:t xml:space="preserve">no. 52.</w:t>
      </w:r>
    </w:p>
    <w:p>
      <w:pPr>
        <w:spacing w:before="0" w:after="0" w:line="199" w:lineRule="exact"/>
        <w:ind w:right="0" w:left="360" w:firstLine="0"/>
        <w:jc w:val="left"/>
        <w:textAlignment w:val="baseline"/>
        <w:rPr>
          <w:rFonts w:ascii="Arial Narrow" w:hAnsi="Arial Narrow" w:eastAsia="Arial Narrow"/>
          <w:strike w:val="false"/>
          <w:color w:val="000000"/>
          <w:spacing w:val="-11"/>
          <w:w w:val="100"/>
          <w:sz w:val="11"/>
          <w:vertAlign w:val="superscript"/>
          <w:lang w:val="en-US"/>
        </w:rPr>
      </w:pPr>
      <w:r>
        <w:rPr>
          <w:rFonts w:ascii="Arial Narrow" w:hAnsi="Arial Narrow" w:eastAsia="Arial Narrow"/>
          <w:strike w:val="false"/>
          <w:color w:val="000000"/>
          <w:spacing w:val="-11"/>
          <w:w w:val="100"/>
          <w:sz w:val="11"/>
          <w:vertAlign w:val="superscript"/>
          <w:lang w:val="en-US"/>
        </w:rPr>
        <w:t xml:space="preserve">36</w:t>
      </w:r>
      <w:r>
        <w:rPr>
          <w:rFonts w:ascii="Times New Roman" w:hAnsi="Times New Roman" w:eastAsia="Times New Roman"/>
          <w:strike w:val="false"/>
          <w:color w:val="000000"/>
          <w:spacing w:val="-11"/>
          <w:w w:val="100"/>
          <w:sz w:val="18"/>
          <w:vertAlign w:val="baseline"/>
          <w:lang w:val="en-US"/>
        </w:rPr>
        <w:t xml:space="preserve"> Gal 3:26, 28.</w:t>
      </w:r>
    </w:p>
    <w:p>
      <w:pPr>
        <w:sectPr>
          <w:type w:val="nextPage"/>
          <w:pgSz w:w="7920" w:h="12240" w:orient="portrait"/>
          <w:pgMar w:bottom="664" w:top="600" w:right="584" w:left="881" w:header="720" w:footer="720"/>
          <w:titlePg w:val="false"/>
          <w:textDirection w:val="lrTb"/>
        </w:sectPr>
      </w:pPr>
    </w:p>
    <w:p>
      <w:pPr>
        <w:spacing w:before="0" w:after="0" w:line="191"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7"/>
          <w:vertAlign w:val="baseline"/>
          <w:lang w:val="en-US"/>
        </w:rPr>
        <w:t xml:space="preserve">353</w:t>
      </w:r>
    </w:p>
    <w:p>
      <w:pPr>
        <w:spacing w:before="261" w:after="0" w:line="257" w:lineRule="exact"/>
        <w:ind w:right="144" w:left="72" w:firstLine="0"/>
        <w:jc w:val="both"/>
        <w:textAlignment w:val="baseline"/>
        <w:rPr>
          <w:rFonts w:ascii="Arial Narrow" w:hAnsi="Arial Narrow" w:eastAsia="Arial Narrow"/>
          <w:i w:val="true"/>
          <w:strike w:val="false"/>
          <w:color w:val="000000"/>
          <w:spacing w:val="4"/>
          <w:w w:val="100"/>
          <w:sz w:val="22"/>
          <w:vertAlign w:val="baseline"/>
          <w:lang w:val="en-US"/>
        </w:rPr>
      </w:pPr>
      <w:r>
        <w:rPr>
          <w:rFonts w:ascii="Arial Narrow" w:hAnsi="Arial Narrow" w:eastAsia="Arial Narrow"/>
          <w:i w:val="true"/>
          <w:strike w:val="false"/>
          <w:color w:val="000000"/>
          <w:spacing w:val="4"/>
          <w:w w:val="100"/>
          <w:sz w:val="22"/>
          <w:vertAlign w:val="baseline"/>
          <w:lang w:val="en-US"/>
        </w:rPr>
        <w:t xml:space="preserve">within the family: "The true advancement of women requires that clear recognition be given to the value of their maternal and family role, </w:t>
      </w:r>
      <w:r>
        <w:rPr>
          <w:rFonts w:ascii="Times New Roman" w:hAnsi="Times New Roman" w:eastAsia="Times New Roman"/>
          <w:strike w:val="false"/>
          <w:color w:val="000000"/>
          <w:spacing w:val="4"/>
          <w:w w:val="100"/>
          <w:sz w:val="21"/>
          <w:vertAlign w:val="baseline"/>
          <w:lang w:val="en-US"/>
        </w:rPr>
        <w:t xml:space="preserve">by comparison with all other public roles and all other professions"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23, par. </w:t>
      </w:r>
      <w:r>
        <w:rPr>
          <w:rFonts w:ascii="Times New Roman" w:hAnsi="Times New Roman" w:eastAsia="Times New Roman"/>
          <w:strike w:val="false"/>
          <w:color w:val="000000"/>
          <w:spacing w:val="4"/>
          <w:w w:val="100"/>
          <w:sz w:val="21"/>
          <w:vertAlign w:val="superscript"/>
          <w:lang w:val="en-US"/>
        </w:rPr>
        <w:t xml:space="preserve">2).37</w:t>
      </w:r>
      <w:r>
        <w:rPr>
          <w:rFonts w:ascii="Times New Roman" w:hAnsi="Times New Roman" w:eastAsia="Times New Roman"/>
          <w:strike w:val="false"/>
          <w:color w:val="000000"/>
          <w:spacing w:val="4"/>
          <w:w w:val="100"/>
          <w:sz w:val="21"/>
          <w:vertAlign w:val="baseline"/>
          <w:lang w:val="en-US"/>
        </w:rPr>
        <w:t xml:space="preserve"> In particular, this means that "wives and mothers </w:t>
      </w:r>
      <w:r>
        <w:rPr>
          <w:rFonts w:ascii="Arial Narrow" w:hAnsi="Arial Narrow" w:eastAsia="Arial Narrow"/>
          <w:i w:val="true"/>
          <w:strike w:val="false"/>
          <w:color w:val="000000"/>
          <w:spacing w:val="4"/>
          <w:w w:val="100"/>
          <w:sz w:val="22"/>
          <w:vertAlign w:val="baseline"/>
          <w:lang w:val="en-US"/>
        </w:rPr>
        <w:t xml:space="preserve">are not in practice compelled </w:t>
      </w:r>
      <w:r>
        <w:rPr>
          <w:rFonts w:ascii="Times New Roman" w:hAnsi="Times New Roman" w:eastAsia="Times New Roman"/>
          <w:strike w:val="false"/>
          <w:color w:val="000000"/>
          <w:spacing w:val="4"/>
          <w:w w:val="100"/>
          <w:sz w:val="21"/>
          <w:vertAlign w:val="baseline"/>
          <w:lang w:val="en-US"/>
        </w:rPr>
        <w:t xml:space="preserve">to work outside the home, and that their families can live and prosper in a dignified way even when they themselves devote their full time to their own family"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23, par. 4).</w:t>
      </w:r>
    </w:p>
    <w:p>
      <w:pPr>
        <w:numPr>
          <w:ilvl w:val="0"/>
          <w:numId w:val="20"/>
        </w:numPr>
        <w:tabs>
          <w:tab w:val="clear" w:pos="216"/>
          <w:tab w:val="left" w:pos="936"/>
        </w:tabs>
        <w:spacing w:before="319" w:after="0" w:line="239"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order to overcome the modern incomprehension that has arisen over this truth, the Holy Father singles out two pillars on which to build; on the one hand, as the synod had already taught, there is need to build a </w:t>
      </w:r>
      <w:r>
        <w:rPr>
          <w:rFonts w:ascii="Arial Narrow" w:hAnsi="Arial Narrow" w:eastAsia="Arial Narrow"/>
          <w:i w:val="true"/>
          <w:strike w:val="false"/>
          <w:color w:val="000000"/>
          <w:spacing w:val="-6"/>
          <w:w w:val="100"/>
          <w:sz w:val="22"/>
          <w:vertAlign w:val="baseline"/>
          <w:lang w:val="en-US"/>
        </w:rPr>
        <w:t xml:space="preserve">renewed theology of work, </w:t>
      </w:r>
      <w:r>
        <w:rPr>
          <w:rFonts w:ascii="Times New Roman" w:hAnsi="Times New Roman" w:eastAsia="Times New Roman"/>
          <w:strike w:val="false"/>
          <w:color w:val="000000"/>
          <w:spacing w:val="-6"/>
          <w:w w:val="100"/>
          <w:sz w:val="21"/>
          <w:vertAlign w:val="baseline"/>
          <w:lang w:val="en-US"/>
        </w:rPr>
        <w:t xml:space="preserve">which might bring to light the meaning and radical dignity of every kind of human work, and therefore of that of the woman in the domestic hearth. In fact, many discriminations and current prejudices depend on a failure to compre</w:t>
        <w:softHyphen/>
      </w:r>
      <w:r>
        <w:rPr>
          <w:rFonts w:ascii="Times New Roman" w:hAnsi="Times New Roman" w:eastAsia="Times New Roman"/>
          <w:strike w:val="false"/>
          <w:color w:val="000000"/>
          <w:spacing w:val="-6"/>
          <w:w w:val="100"/>
          <w:sz w:val="21"/>
          <w:vertAlign w:val="baseline"/>
          <w:lang w:val="en-US"/>
        </w:rPr>
        <w:t xml:space="preserve">hend the authentic meaning of the dignity of work </w:t>
      </w: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2.3, par. 3). The following words well express the matter: "It is well to remember that the dignity of work is based on Love. Man's great privilege is to be able to love and to transcend what is fleeting and ephemeral. He can Iove other creatures, pronounce an 'I' and a 'you' which are full of meaning. And he can love God, who opens heaven's gates to us, makes us members of his family, and allows us also to talk to him in friendship, face to face. That is why a man ought not to limit himself to material production. Work is born of love; it is a manifestation of love and is directed to love. We see the hand of God, not only in the wonders of nature, but also in our experience of work and effort. Work thus becomes prayer and thanksgiving, because we know we are placed on earth by God, that we are loved by him and made heirs to his promises.."</w:t>
      </w:r>
      <w:r>
        <w:rPr>
          <w:rFonts w:ascii="Times New Roman" w:hAnsi="Times New Roman" w:eastAsia="Times New Roman"/>
          <w:strike w:val="false"/>
          <w:color w:val="000000"/>
          <w:spacing w:val="-6"/>
          <w:w w:val="100"/>
          <w:sz w:val="21"/>
          <w:vertAlign w:val="superscript"/>
          <w:lang w:val="en-US"/>
        </w:rPr>
        <w:t xml:space="preserve">38</w:t>
      </w:r>
      <w:r>
        <w:rPr>
          <w:rFonts w:ascii="Times New Roman" w:hAnsi="Times New Roman" w:eastAsia="Times New Roman"/>
          <w:strike w:val="false"/>
          <w:color w:val="000000"/>
          <w:spacing w:val="-6"/>
          <w:w w:val="100"/>
          <w:sz w:val="21"/>
          <w:vertAlign w:val="baseline"/>
          <w:lang w:val="en-US"/>
        </w:rPr>
      </w:r>
    </w:p>
    <w:p>
      <w:pPr>
        <w:spacing w:before="5" w:after="0" w:line="239" w:lineRule="exact"/>
        <w:ind w:right="144" w:left="648" w:firstLine="288"/>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The other pillar is in overcoming preconceptions about the dig</w:t>
        <w:softHyphen/>
      </w:r>
      <w:r>
        <w:rPr>
          <w:rFonts w:ascii="Times New Roman" w:hAnsi="Times New Roman" w:eastAsia="Times New Roman"/>
          <w:strike w:val="false"/>
          <w:color w:val="000000"/>
          <w:spacing w:val="-2"/>
          <w:w w:val="100"/>
          <w:sz w:val="21"/>
          <w:vertAlign w:val="baseline"/>
          <w:lang w:val="en-US"/>
        </w:rPr>
        <w:t xml:space="preserve">nity of women that claim to repudiate all her proper character</w:t>
        <w:softHyphen/>
      </w:r>
      <w:r>
        <w:rPr>
          <w:rFonts w:ascii="Times New Roman" w:hAnsi="Times New Roman" w:eastAsia="Times New Roman"/>
          <w:strike w:val="false"/>
          <w:color w:val="000000"/>
          <w:spacing w:val="-2"/>
          <w:w w:val="100"/>
          <w:sz w:val="21"/>
          <w:vertAlign w:val="baseline"/>
          <w:lang w:val="en-US"/>
        </w:rPr>
        <w:t xml:space="preserve">istics, a gift of the Creator. Dignity "does not mean for women a renunciation of their femininity or an imitation of the male role, but the fullness of true feminine humanity which should be expressed</w:t>
      </w:r>
    </w:p>
    <w:p>
      <w:pPr>
        <w:spacing w:before="310" w:after="0" w:line="197" w:lineRule="exact"/>
        <w:ind w:right="144" w:left="72" w:firstLine="216"/>
        <w:jc w:val="both"/>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37</w:t>
      </w:r>
      <w:r>
        <w:rPr>
          <w:rFonts w:ascii="Times New Roman" w:hAnsi="Times New Roman" w:eastAsia="Times New Roman"/>
          <w:strike w:val="false"/>
          <w:color w:val="000000"/>
          <w:spacing w:val="-4"/>
          <w:w w:val="100"/>
          <w:sz w:val="17"/>
          <w:vertAlign w:val="baseline"/>
          <w:lang w:val="en-US"/>
        </w:rPr>
        <w:t xml:space="preserve"> On this matter, also developed by John Paul II's encyclical </w:t>
      </w:r>
      <w:r>
        <w:rPr>
          <w:rFonts w:ascii="Times New Roman" w:hAnsi="Times New Roman" w:eastAsia="Times New Roman"/>
          <w:i w:val="true"/>
          <w:strike w:val="false"/>
          <w:color w:val="000000"/>
          <w:spacing w:val="-4"/>
          <w:w w:val="100"/>
          <w:sz w:val="17"/>
          <w:vertAlign w:val="baseline"/>
          <w:lang w:val="fr-FR"/>
        </w:rPr>
        <w:t xml:space="preserve">Labo </w:t>
      </w:r>
      <w:r>
        <w:rPr>
          <w:rFonts w:ascii="Times New Roman" w:hAnsi="Times New Roman" w:eastAsia="Times New Roman"/>
          <w:i w:val="true"/>
          <w:strike w:val="false"/>
          <w:color w:val="000000"/>
          <w:spacing w:val="-4"/>
          <w:w w:val="100"/>
          <w:sz w:val="17"/>
          <w:vertAlign w:val="baseline"/>
          <w:lang w:val="en-US"/>
        </w:rPr>
        <w:t xml:space="preserve">rem exercens, </w:t>
      </w:r>
      <w:r>
        <w:rPr>
          <w:rFonts w:ascii="Times New Roman" w:hAnsi="Times New Roman" w:eastAsia="Times New Roman"/>
          <w:strike w:val="false"/>
          <w:color w:val="000000"/>
          <w:spacing w:val="-4"/>
          <w:w w:val="100"/>
          <w:sz w:val="17"/>
          <w:vertAlign w:val="baseline"/>
          <w:lang w:val="en-US"/>
        </w:rPr>
        <w:t xml:space="preserve">September 14, 1981, no. 19, see R. Ryan, "La formazione di una communità di personc", in La </w:t>
      </w:r>
      <w:r>
        <w:rPr>
          <w:rFonts w:ascii="Times New Roman" w:hAnsi="Times New Roman" w:eastAsia="Times New Roman"/>
          <w:i w:val="true"/>
          <w:strike w:val="false"/>
          <w:color w:val="000000"/>
          <w:spacing w:val="-4"/>
          <w:w w:val="100"/>
          <w:sz w:val="17"/>
          <w:vertAlign w:val="baseline"/>
          <w:lang w:val="en-US"/>
        </w:rPr>
        <w:t xml:space="preserve">"Familiaris consortio , </w:t>
      </w:r>
      <w:r>
        <w:rPr>
          <w:rFonts w:ascii="Times New Roman" w:hAnsi="Times New Roman" w:eastAsia="Times New Roman"/>
          <w:strike w:val="false"/>
          <w:color w:val="000000"/>
          <w:spacing w:val="-4"/>
          <w:w w:val="100"/>
          <w:sz w:val="17"/>
          <w:vertAlign w:val="baseline"/>
          <w:lang w:val="en-US"/>
        </w:rPr>
        <w:t xml:space="preserve">pp. 136ff. Sec also William E. May, "Marriage and the Comptementarity of Man and Woman", </w:t>
      </w:r>
      <w:r>
        <w:rPr>
          <w:rFonts w:ascii="Times New Roman" w:hAnsi="Times New Roman" w:eastAsia="Times New Roman"/>
          <w:i w:val="true"/>
          <w:strike w:val="false"/>
          <w:color w:val="000000"/>
          <w:spacing w:val="-4"/>
          <w:w w:val="100"/>
          <w:sz w:val="17"/>
          <w:vertAlign w:val="baseline"/>
          <w:lang w:val="en-US"/>
        </w:rPr>
        <w:t xml:space="preserve">Anthropotes </w:t>
      </w:r>
      <w:r>
        <w:rPr>
          <w:rFonts w:ascii="Times New Roman" w:hAnsi="Times New Roman" w:eastAsia="Times New Roman"/>
          <w:strike w:val="false"/>
          <w:color w:val="000000"/>
          <w:spacing w:val="-4"/>
          <w:w w:val="100"/>
          <w:sz w:val="17"/>
          <w:vertAlign w:val="baseline"/>
          <w:lang w:val="en-US"/>
        </w:rPr>
        <w:t xml:space="preserve">8 (June 1992): 41-6o.</w:t>
      </w:r>
    </w:p>
    <w:p>
      <w:pPr>
        <w:spacing w:before="0" w:after="0" w:line="204" w:lineRule="exact"/>
        <w:ind w:right="144"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33 </w:t>
      </w:r>
      <w:r>
        <w:rPr>
          <w:rFonts w:ascii="Times New Roman" w:hAnsi="Times New Roman" w:eastAsia="Times New Roman"/>
          <w:strike w:val="false"/>
          <w:color w:val="000000"/>
          <w:spacing w:val="0"/>
          <w:w w:val="100"/>
          <w:sz w:val="17"/>
          <w:vertAlign w:val="baseline"/>
          <w:lang w:val="en-US"/>
        </w:rPr>
        <w:t xml:space="preserve">Blessed Josemaria </w:t>
      </w:r>
      <w:r>
        <w:rPr>
          <w:rFonts w:ascii="Times New Roman" w:hAnsi="Times New Roman" w:eastAsia="Times New Roman"/>
          <w:strike w:val="false"/>
          <w:color w:val="000000"/>
          <w:spacing w:val="0"/>
          <w:w w:val="100"/>
          <w:sz w:val="17"/>
          <w:vertAlign w:val="baseline"/>
          <w:lang w:val="fr-FR"/>
        </w:rPr>
        <w:t xml:space="preserve">Escriva, </w:t>
      </w:r>
      <w:r>
        <w:rPr>
          <w:rFonts w:ascii="Times New Roman" w:hAnsi="Times New Roman" w:eastAsia="Times New Roman"/>
          <w:strike w:val="false"/>
          <w:color w:val="000000"/>
          <w:spacing w:val="0"/>
          <w:w w:val="100"/>
          <w:sz w:val="17"/>
          <w:vertAlign w:val="baseline"/>
          <w:lang w:val="en-US"/>
        </w:rPr>
        <w:t xml:space="preserve">Homily of March 19, 1963, "In Joseph's Workshop", in </w:t>
      </w:r>
      <w:r>
        <w:rPr>
          <w:rFonts w:ascii="Times New Roman" w:hAnsi="Times New Roman" w:eastAsia="Times New Roman"/>
          <w:i w:val="true"/>
          <w:strike w:val="false"/>
          <w:color w:val="000000"/>
          <w:spacing w:val="0"/>
          <w:w w:val="100"/>
          <w:sz w:val="17"/>
          <w:vertAlign w:val="baseline"/>
          <w:lang w:val="en-US"/>
        </w:rPr>
        <w:t xml:space="preserve">Christ Is Passing By </w:t>
      </w:r>
      <w:r>
        <w:rPr>
          <w:rFonts w:ascii="Times New Roman" w:hAnsi="Times New Roman" w:eastAsia="Times New Roman"/>
          <w:strike w:val="false"/>
          <w:color w:val="000000"/>
          <w:spacing w:val="0"/>
          <w:w w:val="100"/>
          <w:sz w:val="17"/>
          <w:vertAlign w:val="baseline"/>
          <w:lang w:val="en-US"/>
        </w:rPr>
        <w:t xml:space="preserve">(New Rochelle, N.Y.: Scepter Press, 1974), no. 48. </w:t>
      </w:r>
      <w:r>
        <w:rPr>
          <w:rFonts w:ascii="Times New Roman" w:hAnsi="Times New Roman" w:eastAsia="Times New Roman"/>
          <w:b w:val="true"/>
          <w:strike w:val="false"/>
          <w:color w:val="000000"/>
          <w:spacing w:val="0"/>
          <w:w w:val="100"/>
          <w:sz w:val="17"/>
          <w:vertAlign w:val="baseline"/>
          <w:lang w:val="en-US"/>
        </w:rPr>
        <w:t xml:space="preserve">P. </w:t>
      </w:r>
      <w:r>
        <w:rPr>
          <w:rFonts w:ascii="Times New Roman" w:hAnsi="Times New Roman" w:eastAsia="Times New Roman"/>
          <w:strike w:val="false"/>
          <w:color w:val="000000"/>
          <w:spacing w:val="0"/>
          <w:w w:val="100"/>
          <w:sz w:val="17"/>
          <w:vertAlign w:val="baseline"/>
          <w:lang w:val="en-US"/>
        </w:rPr>
        <w:t xml:space="preserve">75•</w:t>
      </w:r>
    </w:p>
    <w:p>
      <w:pPr>
        <w:sectPr>
          <w:type w:val="nextPage"/>
          <w:pgSz w:w="7920" w:h="12240" w:orient="portrait"/>
          <w:pgMar w:bottom="644" w:top="600" w:right="908" w:left="557" w:header="720" w:footer="720"/>
          <w:titlePg w:val="false"/>
          <w:textDirection w:val="lrTb"/>
        </w:sectPr>
      </w:pPr>
    </w:p>
    <w:p>
      <w:pPr>
        <w:spacing w:before="0" w:after="0" w:line="197" w:lineRule="exact"/>
        <w:ind w:right="0" w:left="72" w:firstLine="0"/>
        <w:jc w:val="left"/>
        <w:textAlignment w:val="baseline"/>
        <w:rPr>
          <w:rFonts w:ascii="Times New Roman" w:hAnsi="Times New Roman" w:eastAsia="Times New Roman"/>
          <w:strike w:val="false"/>
          <w:color w:val="000000"/>
          <w:spacing w:val="8"/>
          <w:w w:val="100"/>
          <w:sz w:val="17"/>
          <w:vertAlign w:val="baseline"/>
          <w:lang w:val="en-US"/>
        </w:rPr>
      </w:pPr>
      <w:r>
        <w:pict>
          <v:shapetype id="_x0000_t36" coordsize="21600,21600" o:spt="202" path="m,l,21600r21600,l21600,xe">
            <v:stroke joinstyle="miter"/>
            <v:path gradientshapeok="t" o:connecttype="rect"/>
          </v:shapetype>
          <v:shape id="_x0000_s35" type="#_x0000_t36" filled="f" stroked="f" style="position:absolute;width:308.9pt;height:20.9pt;z-index:-965;margin-left:53.75pt;margin-top:537.5pt;mso-wrap-distance-left:0pt;mso-wrap-distance-right:0pt;mso-position-horizontal-relative:page;mso-position-vertical-relative:page">
            <w10:wrap type="square" side="both"/>
            <v:fill opacity="1" o:opacity2="1" recolor="f" rotate="f" type="solid"/>
            <v:textbox inset="0pt, 0pt, 0pt, 0pt">
              <w:txbxContent>
                <w:p>
                  <w:pPr>
                    <w:spacing w:before="4" w:after="0" w:line="203" w:lineRule="exact"/>
                    <w:ind w:right="0" w:left="0" w:firstLine="144"/>
                    <w:jc w:val="both"/>
                    <w:textAlignment w:val="baseline"/>
                    <w:rPr>
                      <w:rFonts w:ascii="Arial" w:hAnsi="Arial" w:eastAsia="Arial"/>
                      <w:strike w:val="false"/>
                      <w:color w:val="000000"/>
                      <w:spacing w:val="0"/>
                      <w:w w:val="100"/>
                      <w:sz w:val="10"/>
                      <w:vertAlign w:val="superscript"/>
                      <w:lang w:val="en-US"/>
                    </w:rPr>
                  </w:pPr>
                  <w:r>
                    <w:rPr>
                      <w:rFonts w:ascii="Arial" w:hAnsi="Arial" w:eastAsia="Arial"/>
                      <w:strike w:val="false"/>
                      <w:color w:val="000000"/>
                      <w:spacing w:val="0"/>
                      <w:w w:val="100"/>
                      <w:sz w:val="10"/>
                      <w:vertAlign w:val="superscript"/>
                      <w:lang w:val="en-US"/>
                    </w:rPr>
                    <w:t xml:space="preserve">39</w:t>
                  </w:r>
                  <w:r>
                    <w:rPr>
                      <w:rFonts w:ascii="Times New Roman" w:hAnsi="Times New Roman" w:eastAsia="Times New Roman"/>
                      <w:strike w:val="false"/>
                      <w:color w:val="000000"/>
                      <w:spacing w:val="0"/>
                      <w:w w:val="100"/>
                      <w:sz w:val="17"/>
                      <w:vertAlign w:val="baseline"/>
                      <w:lang w:val="en-US"/>
                    </w:rPr>
                    <w:t xml:space="preserve"> This important teaching has been developed in John Paul II's </w:t>
                  </w:r>
                  <w:r>
                    <w:rPr>
                      <w:rFonts w:ascii="Times New Roman" w:hAnsi="Times New Roman" w:eastAsia="Times New Roman"/>
                      <w:i w:val="true"/>
                      <w:strike w:val="false"/>
                      <w:color w:val="000000"/>
                      <w:spacing w:val="0"/>
                      <w:w w:val="100"/>
                      <w:sz w:val="17"/>
                      <w:vertAlign w:val="baseline"/>
                      <w:lang w:val="en-US"/>
                    </w:rPr>
                    <w:t xml:space="preserve">Mulieris dignitatem, </w:t>
                  </w:r>
                  <w:r>
                    <w:rPr>
                      <w:rFonts w:ascii="Times New Roman" w:hAnsi="Times New Roman" w:eastAsia="Times New Roman"/>
                      <w:strike w:val="false"/>
                      <w:color w:val="000000"/>
                      <w:spacing w:val="0"/>
                      <w:w w:val="100"/>
                      <w:sz w:val="17"/>
                      <w:vertAlign w:val="baseline"/>
                      <w:lang w:val="en-US"/>
                    </w:rPr>
                    <w:t xml:space="preserve">no. r7ff.; </w:t>
                  </w:r>
                  <w:r>
                    <w:rPr>
                      <w:rFonts w:ascii="Times New Roman" w:hAnsi="Times New Roman" w:eastAsia="Times New Roman"/>
                      <w:i w:val="true"/>
                      <w:strike w:val="false"/>
                      <w:color w:val="000000"/>
                      <w:spacing w:val="0"/>
                      <w:w w:val="100"/>
                      <w:sz w:val="17"/>
                      <w:vertAlign w:val="baseline"/>
                      <w:lang w:val="en-US"/>
                    </w:rPr>
                    <w:t xml:space="preserve">Enchiridion Familiae, 5.4844ff.</w:t>
                  </w:r>
                </w:p>
              </w:txbxContent>
            </v:textbox>
          </v:shape>
        </w:pict>
      </w:r>
      <w:r>
        <w:rPr>
          <w:rFonts w:ascii="Times New Roman" w:hAnsi="Times New Roman" w:eastAsia="Times New Roman"/>
          <w:strike w:val="false"/>
          <w:color w:val="000000"/>
          <w:spacing w:val="8"/>
          <w:w w:val="100"/>
          <w:sz w:val="17"/>
          <w:vertAlign w:val="baseline"/>
          <w:lang w:val="en-US"/>
        </w:rPr>
        <w:t xml:space="preserve">354 / </w:t>
      </w:r>
      <w:r>
        <w:rPr>
          <w:rFonts w:ascii="Arial" w:hAnsi="Arial" w:eastAsia="Arial"/>
          <w:strike w:val="false"/>
          <w:color w:val="000000"/>
          <w:spacing w:val="8"/>
          <w:w w:val="100"/>
          <w:sz w:val="12"/>
          <w:vertAlign w:val="baseline"/>
          <w:lang w:val="en-US"/>
        </w:rPr>
        <w:t xml:space="preserve">THE MAGISTERIUM OF JOHN PAUL 11 ON THE FAMILY</w:t>
      </w:r>
    </w:p>
    <w:p>
      <w:pPr>
        <w:spacing w:before="312" w:after="0" w:line="211"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 their activity, whether in the family or outside of it"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23, par. </w:t>
      </w:r>
      <w:r>
        <w:rPr>
          <w:rFonts w:ascii="Times New Roman" w:hAnsi="Times New Roman" w:eastAsia="Times New Roman"/>
          <w:strike w:val="false"/>
          <w:color w:val="000000"/>
          <w:spacing w:val="0"/>
          <w:w w:val="100"/>
          <w:sz w:val="20"/>
          <w:vertAlign w:val="subscript"/>
          <w:lang w:val="en-US"/>
        </w:rPr>
        <w:t xml:space="preserve">7</w:t>
      </w:r>
      <w:r>
        <w:rPr>
          <w:rFonts w:ascii="Times New Roman" w:hAnsi="Times New Roman" w:eastAsia="Times New Roman"/>
          <w:strike w:val="false"/>
          <w:color w:val="000000"/>
          <w:spacing w:val="0"/>
          <w:w w:val="100"/>
          <w:sz w:val="20"/>
          <w:vertAlign w:val="baseline"/>
          <w:lang w:val="en-US"/>
        </w:rPr>
        <w:t xml:space="preserve">)</w:t>
      </w:r>
      <w:r>
        <w:rPr>
          <w:rFonts w:ascii="Times New Roman" w:hAnsi="Times New Roman" w:eastAsia="Times New Roman"/>
          <w:strike w:val="false"/>
          <w:color w:val="000000"/>
          <w:spacing w:val="0"/>
          <w:w w:val="100"/>
          <w:sz w:val="20"/>
          <w:vertAlign w:val="subscript"/>
          <w:lang w:val="en-US"/>
        </w:rPr>
        <w:t xml:space="preserve">.</w:t>
      </w:r>
      <w:r>
        <w:rPr>
          <w:rFonts w:ascii="Times New Roman" w:hAnsi="Times New Roman" w:eastAsia="Times New Roman"/>
          <w:strike w:val="false"/>
          <w:color w:val="000000"/>
          <w:spacing w:val="0"/>
          <w:w w:val="100"/>
          <w:sz w:val="20"/>
          <w:vertAlign w:val="baseline"/>
          <w:lang w:val="en-US"/>
        </w:rPr>
        <w:t xml:space="preserve">39</w:t>
      </w:r>
    </w:p>
    <w:p>
      <w:pPr>
        <w:numPr>
          <w:ilvl w:val="0"/>
          <w:numId w:val="51"/>
        </w:numPr>
        <w:tabs>
          <w:tab w:val="clear" w:pos="288"/>
          <w:tab w:val="left" w:pos="648"/>
        </w:tabs>
        <w:spacing w:before="261" w:after="0" w:line="259" w:lineRule="exact"/>
        <w:ind w:right="144" w:left="144" w:firstLine="216"/>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Next,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insists on the fact that "efforts must be made </w:t>
      </w:r>
      <w:r>
        <w:rPr>
          <w:rFonts w:ascii="Times New Roman" w:hAnsi="Times New Roman" w:eastAsia="Times New Roman"/>
          <w:i w:val="true"/>
          <w:strike w:val="false"/>
          <w:color w:val="000000"/>
          <w:spacing w:val="-9"/>
          <w:w w:val="100"/>
          <w:sz w:val="23"/>
          <w:vertAlign w:val="baseline"/>
          <w:lang w:val="en-US"/>
        </w:rPr>
        <w:t xml:space="preserve">to restore socially the conviction that the place and task of the father in and for the family is of unique and irreplaceable importance" </w:t>
      </w:r>
      <w:r>
        <w:rPr>
          <w:rFonts w:ascii="Times New Roman" w:hAnsi="Times New Roman" w:eastAsia="Times New Roman"/>
          <w:strike w:val="false"/>
          <w:color w:val="000000"/>
          <w:spacing w:val="-9"/>
          <w:w w:val="100"/>
          <w:sz w:val="23"/>
          <w:vertAlign w:val="baseline"/>
          <w:lang w:val="de-DE"/>
        </w:rPr>
        <w:t xml:space="preserve">(FC, </w:t>
      </w:r>
      <w:r>
        <w:rPr>
          <w:rFonts w:ascii="Times New Roman" w:hAnsi="Times New Roman" w:eastAsia="Times New Roman"/>
          <w:strike w:val="false"/>
          <w:color w:val="000000"/>
          <w:spacing w:val="-9"/>
          <w:w w:val="100"/>
          <w:sz w:val="23"/>
          <w:vertAlign w:val="baseline"/>
          <w:lang w:val="en-US"/>
        </w:rPr>
        <w:t xml:space="preserve">no. 25, par. 4). The love for his wife, now become a mother, and his love and devotion to his children are the normal way for understanding and fulfilling his own duties. The community of the family is lacking something if either the mother's or the father's presence is missing.</w:t>
      </w:r>
    </w:p>
    <w:p>
      <w:pPr>
        <w:numPr>
          <w:ilvl w:val="0"/>
          <w:numId w:val="51"/>
        </w:numPr>
        <w:tabs>
          <w:tab w:val="clear" w:pos="288"/>
          <w:tab w:val="left" w:pos="648"/>
        </w:tabs>
        <w:spacing w:before="12" w:after="0" w:line="259" w:lineRule="exact"/>
        <w:ind w:right="144" w:left="144" w:firstLine="216"/>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Third,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treats of the </w:t>
      </w:r>
      <w:r>
        <w:rPr>
          <w:rFonts w:ascii="Times New Roman" w:hAnsi="Times New Roman" w:eastAsia="Times New Roman"/>
          <w:i w:val="true"/>
          <w:strike w:val="false"/>
          <w:color w:val="000000"/>
          <w:spacing w:val="-8"/>
          <w:w w:val="100"/>
          <w:sz w:val="23"/>
          <w:vertAlign w:val="baseline"/>
          <w:lang w:val="en-US"/>
        </w:rPr>
        <w:t xml:space="preserve">rights and duties of children. </w:t>
      </w:r>
      <w:r>
        <w:rPr>
          <w:rFonts w:ascii="Times New Roman" w:hAnsi="Times New Roman" w:eastAsia="Times New Roman"/>
          <w:strike w:val="false"/>
          <w:color w:val="000000"/>
          <w:spacing w:val="-8"/>
          <w:w w:val="100"/>
          <w:sz w:val="23"/>
          <w:vertAlign w:val="baseline"/>
          <w:lang w:val="en-US"/>
        </w:rPr>
        <w:t xml:space="preserve">It insists on saying that these rights are more urgent, the "smaller the child is and the more it is need of everything, when it is sick, suffering, or handicapped"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no. </w:t>
      </w:r>
      <w:r>
        <w:rPr>
          <w:rFonts w:ascii="Times New Roman" w:hAnsi="Times New Roman" w:eastAsia="Times New Roman"/>
          <w:strike w:val="false"/>
          <w:color w:val="000000"/>
          <w:spacing w:val="-8"/>
          <w:w w:val="100"/>
          <w:sz w:val="20"/>
          <w:vertAlign w:val="baseline"/>
          <w:lang w:val="en-US"/>
        </w:rPr>
        <w:t xml:space="preserve">26, </w:t>
      </w:r>
      <w:r>
        <w:rPr>
          <w:rFonts w:ascii="Times New Roman" w:hAnsi="Times New Roman" w:eastAsia="Times New Roman"/>
          <w:strike w:val="false"/>
          <w:color w:val="000000"/>
          <w:spacing w:val="-8"/>
          <w:w w:val="100"/>
          <w:sz w:val="23"/>
          <w:vertAlign w:val="baseline"/>
          <w:lang w:val="en-US"/>
        </w:rPr>
        <w:t xml:space="preserve">par. </w:t>
      </w:r>
      <w:r>
        <w:rPr>
          <w:rFonts w:ascii="Times New Roman" w:hAnsi="Times New Roman" w:eastAsia="Times New Roman"/>
          <w:strike w:val="false"/>
          <w:color w:val="000000"/>
          <w:spacing w:val="-8"/>
          <w:w w:val="100"/>
          <w:sz w:val="20"/>
          <w:vertAlign w:val="baseline"/>
          <w:lang w:val="fr-FR"/>
        </w:rPr>
        <w:t xml:space="preserve">i): </w:t>
      </w:r>
      <w:r>
        <w:rPr>
          <w:rFonts w:ascii="Times New Roman" w:hAnsi="Times New Roman" w:eastAsia="Times New Roman"/>
          <w:strike w:val="false"/>
          <w:color w:val="000000"/>
          <w:spacing w:val="-8"/>
          <w:w w:val="100"/>
          <w:sz w:val="23"/>
          <w:vertAlign w:val="baseline"/>
          <w:lang w:val="en-US"/>
        </w:rPr>
        <w:t xml:space="preserve">he then lists their range: "acceptance, love, esteem, many-sided and united material, emotional, educational, and spiritual concern"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no. 26, par. 4). He then teaches that attention to this matter is a </w:t>
      </w:r>
      <w:r>
        <w:rPr>
          <w:rFonts w:ascii="Times New Roman" w:hAnsi="Times New Roman" w:eastAsia="Times New Roman"/>
          <w:i w:val="true"/>
          <w:strike w:val="false"/>
          <w:color w:val="000000"/>
          <w:spacing w:val="-8"/>
          <w:w w:val="100"/>
          <w:sz w:val="23"/>
          <w:vertAlign w:val="baseline"/>
          <w:lang w:val="en-US"/>
        </w:rPr>
        <w:t xml:space="preserve">sign of true humanity, as it is of the Christian meaning of the family: </w:t>
      </w:r>
      <w:r>
        <w:rPr>
          <w:rFonts w:ascii="Times New Roman" w:hAnsi="Times New Roman" w:eastAsia="Times New Roman"/>
          <w:strike w:val="false"/>
          <w:color w:val="000000"/>
          <w:spacing w:val="-8"/>
          <w:w w:val="100"/>
          <w:sz w:val="23"/>
          <w:vertAlign w:val="baseline"/>
          <w:lang w:val="en-US"/>
        </w:rPr>
        <w:t xml:space="preserve">"Concern for the child, even before birth, from the first moment of conception and then throughout the years of infancy and youth, is the primary and fundamental test of the relationship of one human being to another"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no. 26, par. 3) and "a distinctive, essential characteristic" of Christian families </w:t>
      </w:r>
      <w:r>
        <w:rPr>
          <w:rFonts w:ascii="Times New Roman" w:hAnsi="Times New Roman" w:eastAsia="Times New Roman"/>
          <w:strike w:val="false"/>
          <w:color w:val="000000"/>
          <w:spacing w:val="-8"/>
          <w:w w:val="100"/>
          <w:sz w:val="20"/>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no. </w:t>
      </w:r>
      <w:r>
        <w:rPr>
          <w:rFonts w:ascii="Times New Roman" w:hAnsi="Times New Roman" w:eastAsia="Times New Roman"/>
          <w:strike w:val="false"/>
          <w:color w:val="000000"/>
          <w:spacing w:val="-8"/>
          <w:w w:val="100"/>
          <w:sz w:val="20"/>
          <w:vertAlign w:val="baseline"/>
          <w:lang w:val="en-US"/>
        </w:rPr>
        <w:t xml:space="preserve">26, </w:t>
      </w:r>
      <w:r>
        <w:rPr>
          <w:rFonts w:ascii="Times New Roman" w:hAnsi="Times New Roman" w:eastAsia="Times New Roman"/>
          <w:strike w:val="false"/>
          <w:color w:val="000000"/>
          <w:spacing w:val="-8"/>
          <w:w w:val="100"/>
          <w:sz w:val="23"/>
          <w:vertAlign w:val="baseline"/>
          <w:lang w:val="en-US"/>
        </w:rPr>
        <w:t xml:space="preserve">par. 4).</w:t>
      </w:r>
    </w:p>
    <w:p>
      <w:pPr>
        <w:numPr>
          <w:ilvl w:val="0"/>
          <w:numId w:val="19"/>
        </w:numPr>
        <w:tabs>
          <w:tab w:val="clear" w:pos="216"/>
          <w:tab w:val="left" w:pos="936"/>
        </w:tabs>
        <w:spacing w:before="134" w:after="0" w:line="240" w:lineRule="exact"/>
        <w:ind w:right="144"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Like all members of the family, children have, along with rights, duties: the responsibility to participate actively in the family com</w:t>
        <w:softHyphen/>
      </w:r>
      <w:r>
        <w:rPr>
          <w:rFonts w:ascii="Times New Roman" w:hAnsi="Times New Roman" w:eastAsia="Times New Roman"/>
          <w:strike w:val="false"/>
          <w:color w:val="000000"/>
          <w:spacing w:val="0"/>
          <w:w w:val="100"/>
          <w:sz w:val="20"/>
          <w:vertAlign w:val="baseline"/>
          <w:lang w:val="en-US"/>
        </w:rPr>
        <w:t xml:space="preserve">munity: "By means of love, respect and obedience towards their parents, children offer their specific and irreplaceable contribution to the construction of an authentically human and Christian family"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25, par. </w:t>
      </w:r>
      <w:r>
        <w:rPr>
          <w:rFonts w:ascii="Times New Roman" w:hAnsi="Times New Roman" w:eastAsia="Times New Roman"/>
          <w:strike w:val="false"/>
          <w:color w:val="000000"/>
          <w:spacing w:val="0"/>
          <w:w w:val="100"/>
          <w:sz w:val="17"/>
          <w:vertAlign w:val="baseline"/>
          <w:lang w:val="en-US"/>
        </w:rPr>
        <w:t xml:space="preserve">5).</w:t>
      </w:r>
    </w:p>
    <w:p>
      <w:pPr>
        <w:spacing w:before="256" w:after="0" w:line="259" w:lineRule="exact"/>
        <w:ind w:right="144" w:left="72" w:firstLine="288"/>
        <w:jc w:val="left"/>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d. Finally, the exhortation does not forget the role and task of </w:t>
      </w:r>
      <w:r>
        <w:rPr>
          <w:rFonts w:ascii="Times New Roman" w:hAnsi="Times New Roman" w:eastAsia="Times New Roman"/>
          <w:i w:val="true"/>
          <w:strike w:val="false"/>
          <w:color w:val="000000"/>
          <w:spacing w:val="-4"/>
          <w:w w:val="100"/>
          <w:sz w:val="23"/>
          <w:vertAlign w:val="baseline"/>
          <w:lang w:val="en-US"/>
        </w:rPr>
        <w:t xml:space="preserve">the elderly </w:t>
      </w:r>
      <w:r>
        <w:rPr>
          <w:rFonts w:ascii="Times New Roman" w:hAnsi="Times New Roman" w:eastAsia="Times New Roman"/>
          <w:strike w:val="false"/>
          <w:color w:val="000000"/>
          <w:spacing w:val="-4"/>
          <w:w w:val="100"/>
          <w:sz w:val="23"/>
          <w:vertAlign w:val="baseline"/>
          <w:lang w:val="en-US"/>
        </w:rPr>
        <w:t xml:space="preserve">within the family. It is necessary that "the pastoral activity of the Church help everyone to discover and to make good use of the role of the elderly within the civil and ecclesial community, in particular within the family": continuity in the transmission of values, their charism of wisdom and comprehension, etc. </w:t>
      </w: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27).</w:t>
      </w:r>
    </w:p>
    <w:p>
      <w:pPr>
        <w:sectPr>
          <w:type w:val="nextPage"/>
          <w:pgSz w:w="7920" w:h="12240" w:orient="portrait"/>
          <w:pgMar w:bottom="1094" w:top="600" w:right="540" w:left="925" w:header="720" w:footer="720"/>
          <w:titlePg w:val="false"/>
          <w:textDirection w:val="lrTb"/>
        </w:sectPr>
      </w:pPr>
    </w:p>
    <w:p>
      <w:pPr>
        <w:spacing w:before="3" w:after="0" w:line="193"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OF JOHN PAUL II ON THE FAMILY / </w:t>
      </w:r>
      <w:r>
        <w:rPr>
          <w:rFonts w:ascii="Times New Roman" w:hAnsi="Times New Roman" w:eastAsia="Times New Roman"/>
          <w:strike w:val="false"/>
          <w:color w:val="000000"/>
          <w:spacing w:val="10"/>
          <w:w w:val="100"/>
          <w:sz w:val="18"/>
          <w:vertAlign w:val="baseline"/>
          <w:lang w:val="en-US"/>
        </w:rPr>
        <w:t xml:space="preserve">355</w:t>
      </w:r>
    </w:p>
    <w:p>
      <w:pPr>
        <w:spacing w:before="237" w:after="0" w:line="260" w:lineRule="exact"/>
        <w:ind w:right="144" w:left="72" w:firstLine="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2. </w:t>
      </w:r>
      <w:r>
        <w:rPr>
          <w:rFonts w:ascii="Times New Roman" w:hAnsi="Times New Roman" w:eastAsia="Times New Roman"/>
          <w:i w:val="true"/>
          <w:strike w:val="false"/>
          <w:color w:val="000000"/>
          <w:spacing w:val="0"/>
          <w:w w:val="100"/>
          <w:sz w:val="20"/>
          <w:vertAlign w:val="baseline"/>
          <w:lang w:val="en-US"/>
        </w:rPr>
        <w:t xml:space="preserve">Service to life. </w:t>
      </w:r>
      <w:r>
        <w:rPr>
          <w:rFonts w:ascii="Times New Roman" w:hAnsi="Times New Roman" w:eastAsia="Times New Roman"/>
          <w:strike w:val="false"/>
          <w:color w:val="000000"/>
          <w:spacing w:val="0"/>
          <w:w w:val="100"/>
          <w:sz w:val="23"/>
          <w:vertAlign w:val="baseline"/>
          <w:lang w:val="en-US"/>
        </w:rPr>
        <w:t xml:space="preserve">The exhortation, contemplating the nature of this service, develops it in two aspects: the transmission of life (nos. 22</w:t>
      </w:r>
      <w:r>
        <w:rPr>
          <w:rFonts w:ascii="Garamond" w:hAnsi="Garamond" w:eastAsia="Garamond"/>
          <w:strike w:val="false"/>
          <w:color w:val="000000"/>
          <w:spacing w:val="0"/>
          <w:w w:val="100"/>
          <w:sz w:val="23"/>
          <w:vertAlign w:val="superscript"/>
          <w:lang w:val="en-US"/>
        </w:rPr>
        <w:t xml:space="preserve">-</w:t>
      </w:r>
      <w:r>
        <w:rPr>
          <w:rFonts w:ascii="Times New Roman" w:hAnsi="Times New Roman" w:eastAsia="Times New Roman"/>
          <w:strike w:val="false"/>
          <w:color w:val="000000"/>
          <w:spacing w:val="0"/>
          <w:w w:val="100"/>
          <w:sz w:val="23"/>
          <w:vertAlign w:val="baseline"/>
          <w:lang w:val="en-US"/>
        </w:rPr>
        <w:t xml:space="preserve">35) and education (nos. 36-41).</w:t>
      </w:r>
    </w:p>
    <w:p>
      <w:pPr>
        <w:spacing w:before="298" w:after="0" w:line="260" w:lineRule="exact"/>
        <w:ind w:right="144"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I. "The fundamental task of the family is to serve life, to actualize in history the original blessing of the Creator—that of transmitting by procreation the divine image from person to person" </w:t>
      </w:r>
      <w:r>
        <w:rPr>
          <w:rFonts w:ascii="Times New Roman" w:hAnsi="Times New Roman" w:eastAsia="Times New Roman"/>
          <w:b w:val="true"/>
          <w:strike w:val="false"/>
          <w:color w:val="000000"/>
          <w:spacing w:val="0"/>
          <w:w w:val="100"/>
          <w:sz w:val="23"/>
          <w:vertAlign w:val="baseline"/>
          <w:lang w:val="de-DE"/>
        </w:rPr>
        <w:t xml:space="preserve">(FC, </w:t>
      </w:r>
      <w:r>
        <w:rPr>
          <w:rFonts w:ascii="Times New Roman" w:hAnsi="Times New Roman" w:eastAsia="Times New Roman"/>
          <w:b w:val="true"/>
          <w:strike w:val="false"/>
          <w:color w:val="000000"/>
          <w:spacing w:val="0"/>
          <w:w w:val="100"/>
          <w:sz w:val="23"/>
          <w:vertAlign w:val="baseline"/>
          <w:lang w:val="en-US"/>
        </w:rPr>
        <w:t xml:space="preserve">no. 28, par. </w:t>
      </w:r>
      <w:r>
        <w:rPr>
          <w:rFonts w:ascii="Times New Roman" w:hAnsi="Times New Roman" w:eastAsia="Times New Roman"/>
          <w:b w:val="true"/>
          <w:strike w:val="false"/>
          <w:color w:val="000000"/>
          <w:spacing w:val="0"/>
          <w:w w:val="100"/>
          <w:sz w:val="23"/>
          <w:vertAlign w:val="baseline"/>
          <w:lang w:val="en-US"/>
        </w:rPr>
        <w:t xml:space="preserve">2).</w:t>
      </w:r>
    </w:p>
    <w:p>
      <w:pPr>
        <w:spacing w:before="280" w:after="0" w:line="260" w:lineRule="exact"/>
        <w:ind w:right="144"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By saying this,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reproposes, one more time, "the Church's teach</w:t>
        <w:softHyphen/>
      </w:r>
      <w:r>
        <w:rPr>
          <w:rFonts w:ascii="Times New Roman" w:hAnsi="Times New Roman" w:eastAsia="Times New Roman"/>
          <w:strike w:val="false"/>
          <w:color w:val="000000"/>
          <w:spacing w:val="-4"/>
          <w:w w:val="100"/>
          <w:sz w:val="23"/>
          <w:vertAlign w:val="baseline"/>
          <w:lang w:val="en-US"/>
        </w:rPr>
        <w:t xml:space="preserve">ing and norm, always old yet always new"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w:t>
      </w:r>
      <w:r>
        <w:rPr>
          <w:rFonts w:ascii="Times New Roman" w:hAnsi="Times New Roman" w:eastAsia="Times New Roman"/>
          <w:strike w:val="false"/>
          <w:color w:val="000000"/>
          <w:spacing w:val="-4"/>
          <w:w w:val="100"/>
          <w:sz w:val="18"/>
          <w:vertAlign w:val="baseline"/>
          <w:lang w:val="en-US"/>
        </w:rPr>
        <w:t xml:space="preserve">20, </w:t>
      </w:r>
      <w:r>
        <w:rPr>
          <w:rFonts w:ascii="Times New Roman" w:hAnsi="Times New Roman" w:eastAsia="Times New Roman"/>
          <w:strike w:val="false"/>
          <w:color w:val="000000"/>
          <w:spacing w:val="-4"/>
          <w:w w:val="100"/>
          <w:sz w:val="23"/>
          <w:vertAlign w:val="baseline"/>
          <w:lang w:val="en-US"/>
        </w:rPr>
        <w:t xml:space="preserve">par. 2). Conjugal love is ordained by God for the transmission of the immense gift of life. And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does this in a very solemn way: it expresses it not as some helpful consideration but as a radical and perennial demand, rooted both in the most ancient patrimony of Tradition and in the recent declarations of the last Council.</w:t>
      </w:r>
    </w:p>
    <w:p>
      <w:pPr>
        <w:spacing w:before="152" w:after="0" w:line="242" w:lineRule="exact"/>
        <w:ind w:right="360" w:left="288"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In </w:t>
      </w:r>
      <w:r>
        <w:rPr>
          <w:rFonts w:ascii="Times New Roman" w:hAnsi="Times New Roman" w:eastAsia="Times New Roman"/>
          <w:strike w:val="false"/>
          <w:color w:val="000000"/>
          <w:spacing w:val="0"/>
          <w:w w:val="100"/>
          <w:sz w:val="20"/>
          <w:vertAlign w:val="baseline"/>
          <w:lang w:val="en-US"/>
        </w:rPr>
        <w:t xml:space="preserve">continuity with the living tradition of the ecclesial communion throughout history, the recent Second Vatican Council and the magiste-rium of my predecessor Paul VI, expressed above all in the Encyclical </w:t>
      </w:r>
      <w:r>
        <w:rPr>
          <w:rFonts w:ascii="Times New Roman" w:hAnsi="Times New Roman" w:eastAsia="Times New Roman"/>
          <w:i w:val="true"/>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have handed on to our times a truly prophetic proclama</w:t>
        <w:softHyphen/>
      </w:r>
      <w:r>
        <w:rPr>
          <w:rFonts w:ascii="Times New Roman" w:hAnsi="Times New Roman" w:eastAsia="Times New Roman"/>
          <w:strike w:val="false"/>
          <w:color w:val="000000"/>
          <w:spacing w:val="0"/>
          <w:w w:val="100"/>
          <w:sz w:val="20"/>
          <w:vertAlign w:val="baseline"/>
          <w:lang w:val="en-US"/>
        </w:rPr>
        <w:t xml:space="preserve">tion, which reaffirms and reproposes with clarity the Church's teaching [on love and life]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29, par. 2).</w:t>
      </w:r>
    </w:p>
    <w:p>
      <w:pPr>
        <w:spacing w:before="154" w:after="0" w:line="260" w:lineRule="exact"/>
        <w:ind w:right="144" w:left="72" w:firstLine="216"/>
        <w:jc w:val="both"/>
        <w:textAlignment w:val="baseline"/>
        <w:rPr>
          <w:rFonts w:ascii="Times New Roman" w:hAnsi="Times New Roman" w:eastAsia="Times New Roman"/>
          <w:i w:val="true"/>
          <w:strike w:val="false"/>
          <w:color w:val="000000"/>
          <w:spacing w:val="-4"/>
          <w:w w:val="100"/>
          <w:sz w:val="20"/>
          <w:vertAlign w:val="baseline"/>
          <w:lang w:val="en-US"/>
        </w:rPr>
      </w:pPr>
      <w:r>
        <w:rPr>
          <w:rFonts w:ascii="Times New Roman" w:hAnsi="Times New Roman" w:eastAsia="Times New Roman"/>
          <w:i w:val="true"/>
          <w:strike w:val="false"/>
          <w:color w:val="000000"/>
          <w:spacing w:val="-4"/>
          <w:w w:val="100"/>
          <w:sz w:val="20"/>
          <w:vertAlign w:val="baseline"/>
          <w:lang w:val="en-US"/>
        </w:rPr>
        <w:t xml:space="preserve">Precisely because service to life is its fundamental task, an openness to life becomes the condition of true conjugal love and a sign of its authenticity. </w:t>
      </w:r>
      <w:r>
        <w:rPr>
          <w:rFonts w:ascii="Times New Roman" w:hAnsi="Times New Roman" w:eastAsia="Times New Roman"/>
          <w:strike w:val="false"/>
          <w:color w:val="000000"/>
          <w:spacing w:val="-4"/>
          <w:w w:val="100"/>
          <w:sz w:val="23"/>
          <w:vertAlign w:val="baseline"/>
          <w:lang w:val="en-US"/>
        </w:rPr>
        <w:t xml:space="preserve">"Love between husband and wife must be fully human, exclusive, and open to new life"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29, par. 3); "fecundity is the fruit and sign of conjugal love, the living testimony of the full reciprocal self-giving of the spouses"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28, par. 3). This is a doctrine that today some have difficulty comprehending, but this only makes it "more urgent and irreplaceable" to proclaim it, in order to promote "the true good of men and women"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3o, par. </w:t>
      </w:r>
      <w:r>
        <w:rPr>
          <w:rFonts w:ascii="Garamond" w:hAnsi="Garamond" w:eastAsia="Garamond"/>
          <w:strike w:val="false"/>
          <w:color w:val="000000"/>
          <w:spacing w:val="-4"/>
          <w:w w:val="100"/>
          <w:sz w:val="22"/>
          <w:vertAlign w:val="baseline"/>
          <w:lang w:val="fr-FR"/>
        </w:rPr>
        <w:t xml:space="preserve">i).</w:t>
      </w:r>
    </w:p>
    <w:p>
      <w:pPr>
        <w:numPr>
          <w:ilvl w:val="0"/>
          <w:numId w:val="19"/>
        </w:numPr>
        <w:tabs>
          <w:tab w:val="clear" w:pos="216"/>
          <w:tab w:val="left" w:pos="936"/>
        </w:tabs>
        <w:spacing w:before="158" w:after="0" w:line="239" w:lineRule="exact"/>
        <w:ind w:right="144"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 exhortation then spends time describing the aspects of the modern situation and mentality, which give rise to contemporary difficulties: technological knowledge and progress, which arouse in some an anxiousness about the future; a consumer mentality that makes some incapable of understanding the spiritual richness of a new life; a certain panic derived from some ecological and futuristic studies that are not always balanced, to the point that they create an antilife</w:t>
      </w:r>
    </w:p>
    <w:p>
      <w:pPr>
        <w:sectPr>
          <w:type w:val="nextPage"/>
          <w:pgSz w:w="7920" w:h="12240" w:orient="portrait"/>
          <w:pgMar w:bottom="724" w:top="520" w:right="833" w:left="632" w:header="720" w:footer="720"/>
          <w:titlePg w:val="false"/>
          <w:textDirection w:val="lrTb"/>
        </w:sectPr>
      </w:pPr>
    </w:p>
    <w:p>
      <w:pPr>
        <w:spacing w:before="4" w:after="0" w:line="158"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356 / THE MAGISTERIUM OF JOHN PAUL II ON THE FAMILY</w:t>
      </w:r>
    </w:p>
    <w:p>
      <w:pPr>
        <w:spacing w:before="268" w:after="0" w:line="239" w:lineRule="exact"/>
        <w:ind w:right="144" w:left="648"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mentality. At their root "is the absence in people's hearts of God, whose love alone is stronger than all the world's fears and can conquer them" </w:t>
      </w:r>
      <w:r>
        <w:rPr>
          <w:rFonts w:ascii="Times New Roman" w:hAnsi="Times New Roman" w:eastAsia="Times New Roman"/>
          <w:strike w:val="false"/>
          <w:color w:val="000000"/>
          <w:spacing w:val="-12"/>
          <w:w w:val="100"/>
          <w:sz w:val="20"/>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no. 3o, par. 2).</w:t>
      </w:r>
    </w:p>
    <w:p>
      <w:pPr>
        <w:spacing w:before="12" w:after="0" w:line="239" w:lineRule="exact"/>
        <w:ind w:right="144" w:left="648" w:firstLine="288"/>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Confronted by the harm that a mentality of this kind can do, the Church pronounces her "yes" to life. "Against the pessimism and selfishness which cast a shadow over the world, the Church stands for life: in each human life she sees the splendor of that `Yes,' that `Amen,' who is Christ Himself.</w:t>
      </w:r>
      <w:r>
        <w:rPr>
          <w:rFonts w:ascii="Times New Roman" w:hAnsi="Times New Roman" w:eastAsia="Times New Roman"/>
          <w:strike w:val="false"/>
          <w:color w:val="000000"/>
          <w:spacing w:val="-12"/>
          <w:w w:val="100"/>
          <w:sz w:val="23"/>
          <w:vertAlign w:val="superscript"/>
          <w:lang w:val="en-US"/>
        </w:rPr>
        <w:t xml:space="preserve">40</w:t>
      </w:r>
      <w:r>
        <w:rPr>
          <w:rFonts w:ascii="Times New Roman" w:hAnsi="Times New Roman" w:eastAsia="Times New Roman"/>
          <w:strike w:val="false"/>
          <w:color w:val="000000"/>
          <w:spacing w:val="-12"/>
          <w:w w:val="100"/>
          <w:sz w:val="23"/>
          <w:vertAlign w:val="baseline"/>
          <w:lang w:val="en-US"/>
        </w:rPr>
        <w:t xml:space="preserve"> To the 'No' which assails and afflicts the world, she replies with this living 'Yes,' thus defending the human person and the world from all who plot against and harm life" </w:t>
      </w:r>
      <w:r>
        <w:rPr>
          <w:rFonts w:ascii="Times New Roman" w:hAnsi="Times New Roman" w:eastAsia="Times New Roman"/>
          <w:strike w:val="false"/>
          <w:color w:val="000000"/>
          <w:spacing w:val="-12"/>
          <w:w w:val="100"/>
          <w:sz w:val="20"/>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no. 3o, par. 4). As a result, she condemns every act directly aimed at limiting the freedom of spouses in begetting children, particularly programs of contraception, sterilization, and procured abortion, at times imposed as wicked conditions for receiving necessary economic help </w:t>
      </w:r>
      <w:r>
        <w:rPr>
          <w:rFonts w:ascii="Times New Roman" w:hAnsi="Times New Roman" w:eastAsia="Times New Roman"/>
          <w:strike w:val="false"/>
          <w:color w:val="000000"/>
          <w:spacing w:val="-12"/>
          <w:w w:val="100"/>
          <w:sz w:val="20"/>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no. 3o, par. 6).</w:t>
      </w:r>
      <w:r>
        <w:rPr>
          <w:rFonts w:ascii="Times New Roman" w:hAnsi="Times New Roman" w:eastAsia="Times New Roman"/>
          <w:strike w:val="false"/>
          <w:color w:val="000000"/>
          <w:spacing w:val="-12"/>
          <w:w w:val="100"/>
          <w:sz w:val="23"/>
          <w:vertAlign w:val="superscript"/>
          <w:lang w:val="en-US"/>
        </w:rPr>
        <w:t xml:space="preserve">41</w:t>
      </w:r>
      <w:r>
        <w:rPr>
          <w:rFonts w:ascii="Times New Roman" w:hAnsi="Times New Roman" w:eastAsia="Times New Roman"/>
          <w:strike w:val="false"/>
          <w:color w:val="000000"/>
          <w:spacing w:val="-12"/>
          <w:w w:val="100"/>
          <w:sz w:val="23"/>
          <w:vertAlign w:val="baseline"/>
          <w:lang w:val="en-US"/>
        </w:rPr>
      </w:r>
    </w:p>
    <w:p>
      <w:pPr>
        <w:spacing w:before="192" w:after="0" w:line="258" w:lineRule="exact"/>
        <w:ind w:right="144" w:left="72" w:firstLine="288"/>
        <w:jc w:val="both"/>
        <w:textAlignment w:val="baseline"/>
        <w:rPr>
          <w:rFonts w:ascii="Times New Roman" w:hAnsi="Times New Roman" w:eastAsia="Times New Roman"/>
          <w:i w:val="true"/>
          <w:strike w:val="false"/>
          <w:color w:val="000000"/>
          <w:spacing w:val="-4"/>
          <w:w w:val="100"/>
          <w:sz w:val="23"/>
          <w:vertAlign w:val="baseline"/>
          <w:lang w:val="en-US"/>
        </w:rPr>
      </w:pPr>
      <w:r>
        <w:rPr>
          <w:rFonts w:ascii="Times New Roman" w:hAnsi="Times New Roman" w:eastAsia="Times New Roman"/>
          <w:i w:val="true"/>
          <w:strike w:val="false"/>
          <w:color w:val="000000"/>
          <w:spacing w:val="-4"/>
          <w:w w:val="100"/>
          <w:sz w:val="23"/>
          <w:vertAlign w:val="baseline"/>
          <w:lang w:val="en-US"/>
        </w:rPr>
        <w:t xml:space="preserve">This service to life entails respect for the teaching of the Church on the regulation of fertility, </w:t>
      </w:r>
      <w:r>
        <w:rPr>
          <w:rFonts w:ascii="Times New Roman" w:hAnsi="Times New Roman" w:eastAsia="Times New Roman"/>
          <w:strike w:val="false"/>
          <w:color w:val="000000"/>
          <w:spacing w:val="-4"/>
          <w:w w:val="100"/>
          <w:sz w:val="23"/>
          <w:vertAlign w:val="baseline"/>
          <w:lang w:val="en-US"/>
        </w:rPr>
        <w:t xml:space="preserve">a doctrine that needs to be made known and loved so that it can help all to live. To achieve this end, the Holy Father extends "a pressing invitation to theologians, asking them to unite their efforts in order to collaborate with the hierarchical Magisterium and to commit themselves to the task of illustrating ever more clearly the biblical foundations, the ethical grounds and the personalistic reasons behind this doctrine" in order "to render this teaching of the Church on this fundamental question truly accessible to all people of good will"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31, par. 3). He is concerned, in fact, with a critical point, that demands a "united effort by theologians in this regard, inspired by a convinced adherence to the Magisterium, which is the one authentic guide for the People of God", because "doubt or error in the field of marriage or the family involves obscuring to a serious extent the integral truth about the human person in a cultural situation that is already so confused and contradictory"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31, par. 4). In the following, he points to the pivotal truths on which to build this doctrinal and formative work:</w:t>
      </w:r>
    </w:p>
    <w:p>
      <w:pPr>
        <w:spacing w:before="286" w:after="0" w:line="259" w:lineRule="exact"/>
        <w:ind w:right="144" w:left="72" w:firstLine="288"/>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a. </w:t>
      </w:r>
      <w:r>
        <w:rPr>
          <w:rFonts w:ascii="Times New Roman" w:hAnsi="Times New Roman" w:eastAsia="Times New Roman"/>
          <w:i w:val="true"/>
          <w:strike w:val="false"/>
          <w:color w:val="000000"/>
          <w:spacing w:val="-8"/>
          <w:w w:val="100"/>
          <w:sz w:val="23"/>
          <w:vertAlign w:val="baseline"/>
          <w:lang w:val="en-US"/>
        </w:rPr>
        <w:t xml:space="preserve">Its basic contents </w:t>
      </w:r>
      <w:r>
        <w:rPr>
          <w:rFonts w:ascii="Times New Roman" w:hAnsi="Times New Roman" w:eastAsia="Times New Roman"/>
          <w:strike w:val="false"/>
          <w:color w:val="000000"/>
          <w:spacing w:val="-8"/>
          <w:w w:val="100"/>
          <w:sz w:val="23"/>
          <w:vertAlign w:val="baseline"/>
          <w:lang w:val="en-US"/>
        </w:rPr>
        <w:t xml:space="preserve">are those already </w:t>
      </w:r>
      <w:r>
        <w:rPr>
          <w:rFonts w:ascii="Times New Roman" w:hAnsi="Times New Roman" w:eastAsia="Times New Roman"/>
          <w:i w:val="true"/>
          <w:strike w:val="false"/>
          <w:color w:val="000000"/>
          <w:spacing w:val="-8"/>
          <w:w w:val="100"/>
          <w:sz w:val="23"/>
          <w:vertAlign w:val="baseline"/>
          <w:lang w:val="en-US"/>
        </w:rPr>
        <w:t xml:space="preserve">established by Vatican II and Humanae vitae; </w:t>
      </w:r>
      <w:r>
        <w:rPr>
          <w:rFonts w:ascii="Times New Roman" w:hAnsi="Times New Roman" w:eastAsia="Times New Roman"/>
          <w:strike w:val="false"/>
          <w:color w:val="000000"/>
          <w:spacing w:val="-8"/>
          <w:w w:val="100"/>
          <w:sz w:val="23"/>
          <w:vertAlign w:val="baseline"/>
          <w:lang w:val="en-US"/>
        </w:rPr>
        <w:t xml:space="preserve">specifically, "there can be no true contradiction between</w:t>
      </w:r>
    </w:p>
    <w:p>
      <w:pPr>
        <w:spacing w:before="251" w:after="0" w:line="217" w:lineRule="exact"/>
        <w:ind w:right="0"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40</w:t>
      </w:r>
      <w:r>
        <w:rPr>
          <w:rFonts w:ascii="Times New Roman" w:hAnsi="Times New Roman" w:eastAsia="Times New Roman"/>
          <w:strike w:val="false"/>
          <w:color w:val="000000"/>
          <w:spacing w:val="-2"/>
          <w:w w:val="100"/>
          <w:sz w:val="18"/>
          <w:vertAlign w:val="baseline"/>
          <w:lang w:val="fr-FR"/>
        </w:rPr>
        <w:t xml:space="preserve"> Cf. </w:t>
      </w:r>
      <w:r>
        <w:rPr>
          <w:rFonts w:ascii="Times New Roman" w:hAnsi="Times New Roman" w:eastAsia="Times New Roman"/>
          <w:strike w:val="false"/>
          <w:color w:val="000000"/>
          <w:spacing w:val="-2"/>
          <w:w w:val="100"/>
          <w:sz w:val="13"/>
          <w:vertAlign w:val="baseline"/>
          <w:lang w:val="en-US"/>
        </w:rPr>
        <w:t xml:space="preserve">2 </w:t>
      </w:r>
      <w:r>
        <w:rPr>
          <w:rFonts w:ascii="Times New Roman" w:hAnsi="Times New Roman" w:eastAsia="Times New Roman"/>
          <w:strike w:val="false"/>
          <w:color w:val="000000"/>
          <w:spacing w:val="-2"/>
          <w:w w:val="100"/>
          <w:sz w:val="18"/>
          <w:vertAlign w:val="baseline"/>
          <w:lang w:val="fr-FR"/>
        </w:rPr>
        <w:t xml:space="preserve">Cor </w:t>
      </w:r>
      <w:r>
        <w:rPr>
          <w:rFonts w:ascii="Times New Roman" w:hAnsi="Times New Roman" w:eastAsia="Times New Roman"/>
          <w:strike w:val="false"/>
          <w:color w:val="000000"/>
          <w:spacing w:val="-2"/>
          <w:w w:val="100"/>
          <w:sz w:val="16"/>
          <w:vertAlign w:val="baseline"/>
          <w:lang w:val="en-US"/>
        </w:rPr>
        <w:t xml:space="preserve">1:19; Rev 3:14.</w:t>
      </w:r>
    </w:p>
    <w:p>
      <w:pPr>
        <w:spacing w:before="1" w:after="0" w:line="197"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41 </w:t>
      </w:r>
      <w:r>
        <w:rPr>
          <w:rFonts w:ascii="Times New Roman" w:hAnsi="Times New Roman" w:eastAsia="Times New Roman"/>
          <w:strike w:val="false"/>
          <w:color w:val="000000"/>
          <w:spacing w:val="0"/>
          <w:w w:val="100"/>
          <w:sz w:val="16"/>
          <w:vertAlign w:val="baseline"/>
          <w:lang w:val="en-US"/>
        </w:rPr>
        <w:t xml:space="preserve">The condemnation of this abuse is explicitly taken up in the </w:t>
      </w:r>
      <w:r>
        <w:rPr>
          <w:rFonts w:ascii="Tahoma" w:hAnsi="Tahoma" w:eastAsia="Tahoma"/>
          <w:i w:val="true"/>
          <w:strike w:val="false"/>
          <w:color w:val="000000"/>
          <w:spacing w:val="0"/>
          <w:w w:val="100"/>
          <w:sz w:val="15"/>
          <w:vertAlign w:val="baseline"/>
          <w:lang w:val="en-US"/>
        </w:rPr>
        <w:t xml:space="preserve">Charter of the Rights of the Family, </w:t>
      </w:r>
      <w:r>
        <w:rPr>
          <w:rFonts w:ascii="Times New Roman" w:hAnsi="Times New Roman" w:eastAsia="Times New Roman"/>
          <w:strike w:val="false"/>
          <w:color w:val="000000"/>
          <w:spacing w:val="0"/>
          <w:w w:val="100"/>
          <w:sz w:val="16"/>
          <w:vertAlign w:val="baseline"/>
          <w:lang w:val="en-US"/>
        </w:rPr>
        <w:t xml:space="preserve">October </w:t>
      </w:r>
      <w:r>
        <w:rPr>
          <w:rFonts w:ascii="Times New Roman" w:hAnsi="Times New Roman" w:eastAsia="Times New Roman"/>
          <w:strike w:val="false"/>
          <w:color w:val="000000"/>
          <w:spacing w:val="0"/>
          <w:w w:val="100"/>
          <w:sz w:val="13"/>
          <w:vertAlign w:val="baseline"/>
          <w:lang w:val="en-US"/>
        </w:rPr>
        <w:t xml:space="preserve">22, 1983, </w:t>
      </w:r>
      <w:r>
        <w:rPr>
          <w:rFonts w:ascii="Tahoma" w:hAnsi="Tahoma" w:eastAsia="Tahoma"/>
          <w:i w:val="true"/>
          <w:strike w:val="false"/>
          <w:color w:val="000000"/>
          <w:spacing w:val="0"/>
          <w:w w:val="100"/>
          <w:sz w:val="15"/>
          <w:vertAlign w:val="baseline"/>
          <w:lang w:val="en-US"/>
        </w:rPr>
        <w:t xml:space="preserve">art. 3b.</w:t>
      </w:r>
    </w:p>
    <w:p>
      <w:pPr>
        <w:sectPr>
          <w:type w:val="nextPage"/>
          <w:pgSz w:w="7920" w:h="12240" w:orient="portrait"/>
          <w:pgMar w:bottom="644" w:top="620" w:right="603" w:left="862" w:header="720" w:footer="720"/>
          <w:titlePg w:val="false"/>
          <w:textDirection w:val="lrTb"/>
        </w:sectPr>
      </w:pPr>
    </w:p>
    <w:p>
      <w:pPr>
        <w:spacing w:before="5" w:after="0" w:line="207" w:lineRule="exact"/>
        <w:ind w:right="144"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b w:val="true"/>
          <w:strike w:val="false"/>
          <w:color w:val="000000"/>
          <w:spacing w:val="5"/>
          <w:w w:val="100"/>
          <w:sz w:val="18"/>
          <w:vertAlign w:val="baseline"/>
          <w:lang w:val="en-US"/>
        </w:rPr>
        <w:t xml:space="preserve">357</w:t>
      </w:r>
    </w:p>
    <w:p>
      <w:pPr>
        <w:spacing w:before="229" w:after="0" w:line="262"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divine law on transmitting life and that on fostering authentic married Iove"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w:t>
      </w:r>
      <w:r>
        <w:rPr>
          <w:rFonts w:ascii="Times New Roman" w:hAnsi="Times New Roman" w:eastAsia="Times New Roman"/>
          <w:strike w:val="false"/>
          <w:color w:val="000000"/>
          <w:spacing w:val="0"/>
          <w:w w:val="100"/>
          <w:sz w:val="21"/>
          <w:vertAlign w:val="baseline"/>
          <w:lang w:val="en-US"/>
        </w:rPr>
        <w:t xml:space="preserve">33, </w:t>
      </w:r>
      <w:r>
        <w:rPr>
          <w:rFonts w:ascii="Times New Roman" w:hAnsi="Times New Roman" w:eastAsia="Times New Roman"/>
          <w:strike w:val="false"/>
          <w:color w:val="000000"/>
          <w:spacing w:val="0"/>
          <w:w w:val="100"/>
          <w:sz w:val="21"/>
          <w:vertAlign w:val="baseline"/>
          <w:lang w:val="en-US"/>
        </w:rPr>
        <w:t xml:space="preserve">par. 4); one must begin with an </w:t>
      </w:r>
      <w:r>
        <w:rPr>
          <w:rFonts w:ascii="Times New Roman" w:hAnsi="Times New Roman" w:eastAsia="Times New Roman"/>
          <w:i w:val="true"/>
          <w:strike w:val="false"/>
          <w:color w:val="000000"/>
          <w:spacing w:val="0"/>
          <w:w w:val="100"/>
          <w:sz w:val="21"/>
          <w:vertAlign w:val="baseline"/>
          <w:lang w:val="en-US"/>
        </w:rPr>
        <w:t xml:space="preserve">integral vision of man, </w:t>
      </w:r>
      <w:r>
        <w:rPr>
          <w:rFonts w:ascii="Times New Roman" w:hAnsi="Times New Roman" w:eastAsia="Times New Roman"/>
          <w:strike w:val="false"/>
          <w:color w:val="000000"/>
          <w:spacing w:val="0"/>
          <w:w w:val="100"/>
          <w:sz w:val="21"/>
          <w:vertAlign w:val="baseline"/>
          <w:lang w:val="en-US"/>
        </w:rPr>
        <w:t xml:space="preserve">one that recognizes that moral rectitude "does not depend solely on sincere intentions or on an evaluation of motives. It must be determined by </w:t>
      </w:r>
      <w:r>
        <w:rPr>
          <w:rFonts w:ascii="Times New Roman" w:hAnsi="Times New Roman" w:eastAsia="Times New Roman"/>
          <w:i w:val="true"/>
          <w:strike w:val="false"/>
          <w:color w:val="000000"/>
          <w:spacing w:val="0"/>
          <w:w w:val="100"/>
          <w:sz w:val="21"/>
          <w:vertAlign w:val="baseline"/>
          <w:lang w:val="en-US"/>
        </w:rPr>
        <w:t xml:space="preserve">objective standards ... based on the nature of the human person and his or her acts"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31, par. 2). The first and unrenounceable consequence is that </w:t>
      </w:r>
      <w:r>
        <w:rPr>
          <w:rFonts w:ascii="Times New Roman" w:hAnsi="Times New Roman" w:eastAsia="Times New Roman"/>
          <w:i w:val="true"/>
          <w:strike w:val="false"/>
          <w:color w:val="000000"/>
          <w:spacing w:val="0"/>
          <w:w w:val="100"/>
          <w:sz w:val="21"/>
          <w:vertAlign w:val="baseline"/>
          <w:lang w:val="en-US"/>
        </w:rPr>
        <w:t xml:space="preserve">man cannot break on his own initiative </w:t>
      </w:r>
      <w:r>
        <w:rPr>
          <w:rFonts w:ascii="Times New Roman" w:hAnsi="Times New Roman" w:eastAsia="Times New Roman"/>
          <w:strike w:val="false"/>
          <w:color w:val="000000"/>
          <w:spacing w:val="0"/>
          <w:w w:val="100"/>
          <w:sz w:val="21"/>
          <w:vertAlign w:val="baseline"/>
          <w:lang w:val="en-US"/>
        </w:rPr>
        <w:t xml:space="preserve">"the insepa</w:t>
        <w:softHyphen/>
      </w:r>
      <w:r>
        <w:rPr>
          <w:rFonts w:ascii="Times New Roman" w:hAnsi="Times New Roman" w:eastAsia="Times New Roman"/>
          <w:strike w:val="false"/>
          <w:color w:val="000000"/>
          <w:spacing w:val="0"/>
          <w:w w:val="100"/>
          <w:sz w:val="21"/>
          <w:vertAlign w:val="baseline"/>
          <w:lang w:val="en-US"/>
        </w:rPr>
        <w:t xml:space="preserve">rable connection, willed by God ... between the unitive meaning and the procreative meaning of the conjugal act"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32, par. 3). From all this, one can understand the radical </w:t>
      </w:r>
      <w:r>
        <w:rPr>
          <w:rFonts w:ascii="Times New Roman" w:hAnsi="Times New Roman" w:eastAsia="Times New Roman"/>
          <w:i w:val="true"/>
          <w:strike w:val="false"/>
          <w:color w:val="000000"/>
          <w:spacing w:val="0"/>
          <w:w w:val="100"/>
          <w:sz w:val="21"/>
          <w:vertAlign w:val="baseline"/>
          <w:lang w:val="en-US"/>
        </w:rPr>
        <w:t xml:space="preserve">"difference, both anthropological and moral, </w:t>
      </w:r>
      <w:r>
        <w:rPr>
          <w:rFonts w:ascii="Times New Roman" w:hAnsi="Times New Roman" w:eastAsia="Times New Roman"/>
          <w:strike w:val="false"/>
          <w:color w:val="000000"/>
          <w:spacing w:val="0"/>
          <w:w w:val="100"/>
          <w:sz w:val="21"/>
          <w:vertAlign w:val="baseline"/>
          <w:lang w:val="en-US"/>
        </w:rPr>
        <w:t xml:space="preserve">between contraception and recourse to the rhythm of the cycle" </w:t>
      </w:r>
      <w:r>
        <w:rPr>
          <w:rFonts w:ascii="Times New Roman" w:hAnsi="Times New Roman" w:eastAsia="Times New Roman"/>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32, par. </w:t>
      </w:r>
      <w:r>
        <w:rPr>
          <w:rFonts w:ascii="Times New Roman" w:hAnsi="Times New Roman" w:eastAsia="Times New Roman"/>
          <w:strike w:val="false"/>
          <w:color w:val="000000"/>
          <w:spacing w:val="0"/>
          <w:w w:val="100"/>
          <w:sz w:val="21"/>
          <w:vertAlign w:val="baseline"/>
          <w:lang w:val="en-US"/>
        </w:rPr>
        <w:t xml:space="preserve">6).</w:t>
      </w:r>
    </w:p>
    <w:p>
      <w:pPr>
        <w:numPr>
          <w:ilvl w:val="0"/>
          <w:numId w:val="20"/>
        </w:numPr>
        <w:tabs>
          <w:tab w:val="clear" w:pos="216"/>
          <w:tab w:val="left" w:pos="936"/>
        </w:tabs>
        <w:spacing w:before="255" w:after="0" w:line="241" w:lineRule="exact"/>
        <w:ind w:right="144" w:left="720" w:firstLine="0"/>
        <w:jc w:val="both"/>
        <w:textAlignment w:val="baseline"/>
        <w:rPr>
          <w:rFonts w:ascii="Times New Roman" w:hAnsi="Times New Roman" w:eastAsia="Times New Roman"/>
          <w:i w:val="true"/>
          <w:strike w:val="false"/>
          <w:color w:val="000000"/>
          <w:spacing w:val="-8"/>
          <w:w w:val="100"/>
          <w:sz w:val="21"/>
          <w:vertAlign w:val="baseline"/>
          <w:lang w:val="en-US"/>
        </w:rPr>
      </w:pPr>
      <w:r>
        <w:rPr>
          <w:rFonts w:ascii="Times New Roman" w:hAnsi="Times New Roman" w:eastAsia="Times New Roman"/>
          <w:i w:val="true"/>
          <w:strike w:val="false"/>
          <w:color w:val="000000"/>
          <w:spacing w:val="-8"/>
          <w:w w:val="100"/>
          <w:sz w:val="21"/>
          <w:vertAlign w:val="baseline"/>
          <w:lang w:val="en-US"/>
        </w:rPr>
        <w:t xml:space="preserve">Familiaris consortia, </w:t>
      </w:r>
      <w:r>
        <w:rPr>
          <w:rFonts w:ascii="Times New Roman" w:hAnsi="Times New Roman" w:eastAsia="Times New Roman"/>
          <w:strike w:val="false"/>
          <w:color w:val="000000"/>
          <w:spacing w:val="-8"/>
          <w:w w:val="100"/>
          <w:sz w:val="21"/>
          <w:vertAlign w:val="baseline"/>
          <w:lang w:val="en-US"/>
        </w:rPr>
        <w:t xml:space="preserve">therefore, does not forget, as some have thought, the twofold element, internal and external, of morality, that is, together with the object, the intention and the motives or causes that make it right; these are expressly mentioned by it together with the objective criteria of the completed act. Thus, in considering the moral journey of the spouses, </w:t>
      </w:r>
      <w:r>
        <w:rPr>
          <w:rFonts w:ascii="Times New Roman" w:hAnsi="Times New Roman" w:eastAsia="Times New Roman"/>
          <w:strike w:val="false"/>
          <w:color w:val="000000"/>
          <w:spacing w:val="-8"/>
          <w:w w:val="100"/>
          <w:sz w:val="21"/>
          <w:vertAlign w:val="baseline"/>
          <w:lang w:val="de-DE"/>
        </w:rPr>
        <w:t xml:space="preserve">FC </w:t>
      </w:r>
      <w:r>
        <w:rPr>
          <w:rFonts w:ascii="Times New Roman" w:hAnsi="Times New Roman" w:eastAsia="Times New Roman"/>
          <w:strike w:val="false"/>
          <w:color w:val="000000"/>
          <w:spacing w:val="-8"/>
          <w:w w:val="100"/>
          <w:sz w:val="21"/>
          <w:vertAlign w:val="baseline"/>
          <w:lang w:val="en-US"/>
        </w:rPr>
        <w:t xml:space="preserve">provides, as we will see, very useful indications of this element. But </w:t>
      </w:r>
      <w:r>
        <w:rPr>
          <w:rFonts w:ascii="Times New Roman" w:hAnsi="Times New Roman" w:eastAsia="Times New Roman"/>
          <w:strike w:val="false"/>
          <w:color w:val="000000"/>
          <w:spacing w:val="-8"/>
          <w:w w:val="100"/>
          <w:sz w:val="21"/>
          <w:vertAlign w:val="baseline"/>
          <w:lang w:val="de-DE"/>
        </w:rPr>
        <w:t xml:space="preserve">FC </w:t>
      </w:r>
      <w:r>
        <w:rPr>
          <w:rFonts w:ascii="Times New Roman" w:hAnsi="Times New Roman" w:eastAsia="Times New Roman"/>
          <w:strike w:val="false"/>
          <w:color w:val="000000"/>
          <w:spacing w:val="-8"/>
          <w:w w:val="100"/>
          <w:sz w:val="21"/>
          <w:vertAlign w:val="baseline"/>
          <w:lang w:val="en-US"/>
        </w:rPr>
        <w:t xml:space="preserve">is above all attentive to the criterion of the object of the moral act, to which it relates the most important question of </w:t>
      </w:r>
      <w:r>
        <w:rPr>
          <w:rFonts w:ascii="Times New Roman" w:hAnsi="Times New Roman" w:eastAsia="Times New Roman"/>
          <w:i w:val="true"/>
          <w:strike w:val="false"/>
          <w:color w:val="000000"/>
          <w:spacing w:val="-8"/>
          <w:w w:val="100"/>
          <w:sz w:val="21"/>
          <w:vertAlign w:val="baseline"/>
          <w:lang w:val="en-US"/>
        </w:rPr>
        <w:t xml:space="preserve">intrinsic evil. </w:t>
      </w:r>
      <w:r>
        <w:rPr>
          <w:rFonts w:ascii="Times New Roman" w:hAnsi="Times New Roman" w:eastAsia="Times New Roman"/>
          <w:strike w:val="false"/>
          <w:color w:val="000000"/>
          <w:spacing w:val="-8"/>
          <w:w w:val="100"/>
          <w:sz w:val="21"/>
          <w:vertAlign w:val="baseline"/>
          <w:lang w:val="en-US"/>
        </w:rPr>
        <w:t xml:space="preserve">There is a serious reason for doing this: the campaign, promoted by various authors, of claiming a moral equivalence between contraception and recourse to infertile periods 4</w:t>
      </w:r>
      <w:r>
        <w:rPr>
          <w:rFonts w:ascii="Times New Roman" w:hAnsi="Times New Roman" w:eastAsia="Times New Roman"/>
          <w:strike w:val="false"/>
          <w:color w:val="000000"/>
          <w:spacing w:val="-8"/>
          <w:w w:val="100"/>
          <w:sz w:val="21"/>
          <w:vertAlign w:val="superscript"/>
          <w:lang w:val="en-US"/>
        </w:rPr>
        <w:t xml:space="preserve">2</w:t>
      </w:r>
      <w:r>
        <w:rPr>
          <w:rFonts w:ascii="Times New Roman" w:hAnsi="Times New Roman" w:eastAsia="Times New Roman"/>
          <w:strike w:val="false"/>
          <w:color w:val="000000"/>
          <w:spacing w:val="-8"/>
          <w:w w:val="100"/>
          <w:sz w:val="21"/>
          <w:vertAlign w:val="baseline"/>
          <w:lang w:val="en-US"/>
        </w:rPr>
      </w:r>
    </w:p>
    <w:p>
      <w:pPr>
        <w:spacing w:before="0" w:after="0" w:line="240" w:lineRule="exact"/>
        <w:ind w:right="144" w:left="720" w:firstLine="216"/>
        <w:jc w:val="both"/>
        <w:textAlignment w:val="baseline"/>
        <w:rPr>
          <w:rFonts w:ascii="Times New Roman" w:hAnsi="Times New Roman" w:eastAsia="Times New Roman"/>
          <w:strike w:val="false"/>
          <w:color w:val="000000"/>
          <w:spacing w:val="-7"/>
          <w:w w:val="100"/>
          <w:sz w:val="21"/>
          <w:vertAlign w:val="baseline"/>
          <w:lang w:val="de-DE"/>
        </w:rPr>
      </w:pPr>
      <w:r>
        <w:rPr>
          <w:rFonts w:ascii="Times New Roman" w:hAnsi="Times New Roman" w:eastAsia="Times New Roman"/>
          <w:strike w:val="false"/>
          <w:color w:val="000000"/>
          <w:spacing w:val="-7"/>
          <w:w w:val="100"/>
          <w:sz w:val="21"/>
          <w:vertAlign w:val="baseline"/>
          <w:lang w:val="de-DE"/>
        </w:rPr>
        <w:t xml:space="preserve">FC </w:t>
      </w:r>
      <w:r>
        <w:rPr>
          <w:rFonts w:ascii="Times New Roman" w:hAnsi="Times New Roman" w:eastAsia="Times New Roman"/>
          <w:strike w:val="false"/>
          <w:color w:val="000000"/>
          <w:spacing w:val="-7"/>
          <w:w w:val="100"/>
          <w:sz w:val="21"/>
          <w:vertAlign w:val="baseline"/>
          <w:lang w:val="en-US"/>
        </w:rPr>
        <w:t xml:space="preserve">therefore affirms, as we have seen, that in contraception spouses act as </w:t>
      </w:r>
      <w:r>
        <w:rPr>
          <w:rFonts w:ascii="Times New Roman" w:hAnsi="Times New Roman" w:eastAsia="Times New Roman"/>
          <w:i w:val="true"/>
          <w:strike w:val="false"/>
          <w:color w:val="000000"/>
          <w:spacing w:val="-7"/>
          <w:w w:val="100"/>
          <w:sz w:val="21"/>
          <w:vertAlign w:val="baseline"/>
          <w:lang w:val="en-US"/>
        </w:rPr>
        <w:t xml:space="preserve">arbiters </w:t>
      </w:r>
      <w:r>
        <w:rPr>
          <w:rFonts w:ascii="Times New Roman" w:hAnsi="Times New Roman" w:eastAsia="Times New Roman"/>
          <w:strike w:val="false"/>
          <w:color w:val="000000"/>
          <w:spacing w:val="-7"/>
          <w:w w:val="100"/>
          <w:sz w:val="21"/>
          <w:vertAlign w:val="baseline"/>
          <w:lang w:val="en-US"/>
        </w:rPr>
        <w:t xml:space="preserve">of the divine plan; in having just recourse to the infertile periods, on the other hand, they can act as its </w:t>
      </w:r>
      <w:r>
        <w:rPr>
          <w:rFonts w:ascii="Times New Roman" w:hAnsi="Times New Roman" w:eastAsia="Times New Roman"/>
          <w:i w:val="true"/>
          <w:strike w:val="false"/>
          <w:color w:val="000000"/>
          <w:spacing w:val="-7"/>
          <w:w w:val="100"/>
          <w:sz w:val="21"/>
          <w:vertAlign w:val="baseline"/>
          <w:lang w:val="en-US"/>
        </w:rPr>
        <w:t xml:space="preserve">ministers. </w:t>
      </w:r>
      <w:r>
        <w:rPr>
          <w:rFonts w:ascii="Times New Roman" w:hAnsi="Times New Roman" w:eastAsia="Times New Roman"/>
          <w:strike w:val="false"/>
          <w:color w:val="000000"/>
          <w:spacing w:val="-7"/>
          <w:w w:val="100"/>
          <w:sz w:val="21"/>
          <w:vertAlign w:val="baseline"/>
          <w:lang w:val="en-US"/>
        </w:rPr>
        <w:t xml:space="preserve">Contraception is a falsification of love: "The innate language that expresses the total reciprocal self-giving of husband and wife is overlaid, through contraception, by an objectively contradictory language, namely, that of not giving oneself totally to the other. This leads not only to a positive refusal to be open to life but also to a falsification</w:t>
      </w:r>
    </w:p>
    <w:p>
      <w:pPr>
        <w:spacing w:before="173" w:after="0" w:line="203" w:lineRule="exact"/>
        <w:ind w:right="144" w:left="72" w:firstLine="216"/>
        <w:jc w:val="both"/>
        <w:textAlignment w:val="baseline"/>
        <w:rPr>
          <w:rFonts w:ascii="Times New Roman" w:hAnsi="Times New Roman" w:eastAsia="Times New Roman"/>
          <w:strike w:val="false"/>
          <w:color w:val="000000"/>
          <w:spacing w:val="-7"/>
          <w:w w:val="100"/>
          <w:sz w:val="13"/>
          <w:vertAlign w:val="superscript"/>
          <w:lang w:val="en-US"/>
        </w:rPr>
      </w:pPr>
      <w:r>
        <w:rPr>
          <w:rFonts w:ascii="Times New Roman" w:hAnsi="Times New Roman" w:eastAsia="Times New Roman"/>
          <w:strike w:val="false"/>
          <w:color w:val="000000"/>
          <w:spacing w:val="-7"/>
          <w:w w:val="100"/>
          <w:sz w:val="13"/>
          <w:vertAlign w:val="superscript"/>
          <w:lang w:val="en-US"/>
        </w:rPr>
        <w:t xml:space="preserve">42</w:t>
      </w:r>
      <w:r>
        <w:rPr>
          <w:rFonts w:ascii="Times New Roman" w:hAnsi="Times New Roman" w:eastAsia="Times New Roman"/>
          <w:strike w:val="false"/>
          <w:color w:val="000000"/>
          <w:spacing w:val="-7"/>
          <w:w w:val="100"/>
          <w:sz w:val="18"/>
          <w:vertAlign w:val="baseline"/>
          <w:lang w:val="en-US"/>
        </w:rPr>
        <w:t xml:space="preserve"> Thus, for example, one author writes: "Speaking from the moral point of view, between the different methods—absolutely excluding abortive ones and, in most casts, also sterilizing ones—there do not seem to be special reasons for reproving some as more grave and undignified than others. The inconveniences of each method are relative </w:t>
      </w:r>
      <w:r>
        <w:rPr>
          <w:rFonts w:ascii="Times New Roman" w:hAnsi="Times New Roman" w:eastAsia="Times New Roman"/>
          <w:strike w:val="false"/>
          <w:color w:val="000000"/>
          <w:spacing w:val="-7"/>
          <w:w w:val="100"/>
          <w:sz w:val="18"/>
          <w:vertAlign w:val="baseline"/>
          <w:lang w:val="fr-FR"/>
        </w:rPr>
        <w:t xml:space="preserve">ro </w:t>
      </w:r>
      <w:r>
        <w:rPr>
          <w:rFonts w:ascii="Times New Roman" w:hAnsi="Times New Roman" w:eastAsia="Times New Roman"/>
          <w:strike w:val="false"/>
          <w:color w:val="000000"/>
          <w:spacing w:val="-7"/>
          <w:w w:val="100"/>
          <w:sz w:val="18"/>
          <w:vertAlign w:val="baseline"/>
          <w:lang w:val="en-US"/>
        </w:rPr>
        <w:t xml:space="preserve">each couple and ought to be investigated medically to show which is less damaging" (B. Forcano, </w:t>
      </w:r>
      <w:r>
        <w:rPr>
          <w:rFonts w:ascii="Times New Roman" w:hAnsi="Times New Roman" w:eastAsia="Times New Roman"/>
          <w:i w:val="true"/>
          <w:strike w:val="false"/>
          <w:color w:val="000000"/>
          <w:spacing w:val="-7"/>
          <w:w w:val="100"/>
          <w:sz w:val="18"/>
          <w:vertAlign w:val="baseline"/>
          <w:lang w:val="en-US"/>
        </w:rPr>
        <w:t xml:space="preserve">Nueva erica sexual, </w:t>
      </w:r>
      <w:r>
        <w:rPr>
          <w:rFonts w:ascii="Times New Roman" w:hAnsi="Times New Roman" w:eastAsia="Times New Roman"/>
          <w:strike w:val="false"/>
          <w:color w:val="000000"/>
          <w:spacing w:val="-7"/>
          <w:w w:val="100"/>
          <w:sz w:val="18"/>
          <w:vertAlign w:val="baseline"/>
          <w:lang w:val="en-US"/>
        </w:rPr>
        <w:t xml:space="preserve">znd ed. [Madrid: Ed. Paulinas, 198z], p. 186). Likewise, </w:t>
      </w:r>
      <w:r>
        <w:rPr>
          <w:rFonts w:ascii="Times New Roman" w:hAnsi="Times New Roman" w:eastAsia="Times New Roman"/>
          <w:b w:val="true"/>
          <w:strike w:val="false"/>
          <w:color w:val="000000"/>
          <w:spacing w:val="-7"/>
          <w:w w:val="100"/>
          <w:sz w:val="18"/>
          <w:vertAlign w:val="baseline"/>
          <w:lang w:val="en-US"/>
        </w:rPr>
        <w:t xml:space="preserve">B. </w:t>
      </w:r>
      <w:r>
        <w:rPr>
          <w:rFonts w:ascii="Times New Roman" w:hAnsi="Times New Roman" w:eastAsia="Times New Roman"/>
          <w:strike w:val="false"/>
          <w:color w:val="000000"/>
          <w:spacing w:val="-7"/>
          <w:w w:val="100"/>
          <w:sz w:val="18"/>
          <w:vertAlign w:val="baseline"/>
          <w:lang w:val="en-US"/>
        </w:rPr>
        <w:t xml:space="preserve">Haering, </w:t>
      </w:r>
      <w:r>
        <w:rPr>
          <w:rFonts w:ascii="Times New Roman" w:hAnsi="Times New Roman" w:eastAsia="Times New Roman"/>
          <w:i w:val="true"/>
          <w:strike w:val="false"/>
          <w:color w:val="000000"/>
          <w:spacing w:val="-7"/>
          <w:w w:val="100"/>
          <w:sz w:val="18"/>
          <w:vertAlign w:val="baseline"/>
          <w:lang w:val="en-US"/>
        </w:rPr>
        <w:t xml:space="preserve">Ethics of Manipulation </w:t>
      </w:r>
      <w:r>
        <w:rPr>
          <w:rFonts w:ascii="Times New Roman" w:hAnsi="Times New Roman" w:eastAsia="Times New Roman"/>
          <w:strike w:val="false"/>
          <w:color w:val="000000"/>
          <w:spacing w:val="-7"/>
          <w:w w:val="100"/>
          <w:sz w:val="18"/>
          <w:vertAlign w:val="baseline"/>
          <w:lang w:val="en-US"/>
        </w:rPr>
        <w:t xml:space="preserve">(New York: Seabury, 197$), pp. 92-96; Louis Janssens, "Morale </w:t>
      </w:r>
      <w:r>
        <w:rPr>
          <w:rFonts w:ascii="Times New Roman" w:hAnsi="Times New Roman" w:eastAsia="Times New Roman"/>
          <w:strike w:val="false"/>
          <w:color w:val="000000"/>
          <w:spacing w:val="-7"/>
          <w:w w:val="100"/>
          <w:sz w:val="18"/>
          <w:vertAlign w:val="baseline"/>
          <w:lang w:val="fr-FR"/>
        </w:rPr>
        <w:t xml:space="preserve">conjugale </w:t>
      </w:r>
      <w:r>
        <w:rPr>
          <w:rFonts w:ascii="Times New Roman" w:hAnsi="Times New Roman" w:eastAsia="Times New Roman"/>
          <w:strike w:val="false"/>
          <w:color w:val="000000"/>
          <w:spacing w:val="-7"/>
          <w:w w:val="100"/>
          <w:sz w:val="18"/>
          <w:vertAlign w:val="baseline"/>
          <w:lang w:val="en-US"/>
        </w:rPr>
        <w:t xml:space="preserve">et progestegenes", </w:t>
      </w:r>
      <w:r>
        <w:rPr>
          <w:rFonts w:ascii="Times New Roman" w:hAnsi="Times New Roman" w:eastAsia="Times New Roman"/>
          <w:i w:val="true"/>
          <w:strike w:val="false"/>
          <w:color w:val="000000"/>
          <w:spacing w:val="-7"/>
          <w:w w:val="100"/>
          <w:sz w:val="18"/>
          <w:vertAlign w:val="baseline"/>
          <w:lang w:val="en-US"/>
        </w:rPr>
        <w:t xml:space="preserve">Ephemerides Theologicae Lovanienses </w:t>
      </w:r>
      <w:r>
        <w:rPr>
          <w:rFonts w:ascii="Times New Roman" w:hAnsi="Times New Roman" w:eastAsia="Times New Roman"/>
          <w:strike w:val="false"/>
          <w:color w:val="000000"/>
          <w:spacing w:val="-7"/>
          <w:w w:val="100"/>
          <w:sz w:val="18"/>
          <w:vertAlign w:val="baseline"/>
          <w:lang w:val="en-US"/>
        </w:rPr>
        <w:t xml:space="preserve">39 (1963): 809-24; Anthony Kosnik et </w:t>
      </w:r>
      <w:r>
        <w:rPr>
          <w:rFonts w:ascii="Times New Roman" w:hAnsi="Times New Roman" w:eastAsia="Times New Roman"/>
          <w:i w:val="true"/>
          <w:strike w:val="false"/>
          <w:color w:val="000000"/>
          <w:spacing w:val="-7"/>
          <w:w w:val="100"/>
          <w:sz w:val="18"/>
          <w:vertAlign w:val="baseline"/>
          <w:lang w:val="en-US"/>
        </w:rPr>
        <w:t xml:space="preserve">al., Human Sexuality: New Directions in American Catholic Thought </w:t>
      </w:r>
      <w:r>
        <w:rPr>
          <w:rFonts w:ascii="Times New Roman" w:hAnsi="Times New Roman" w:eastAsia="Times New Roman"/>
          <w:strike w:val="false"/>
          <w:color w:val="000000"/>
          <w:spacing w:val="-7"/>
          <w:w w:val="100"/>
          <w:sz w:val="18"/>
          <w:vertAlign w:val="baseline"/>
          <w:lang w:val="en-US"/>
        </w:rPr>
        <w:t xml:space="preserve">(New York: Faulist Press, </w:t>
      </w:r>
      <w:r>
        <w:rPr>
          <w:rFonts w:ascii="Times New Roman" w:hAnsi="Times New Roman" w:eastAsia="Times New Roman"/>
          <w:strike w:val="false"/>
          <w:color w:val="000000"/>
          <w:spacing w:val="-7"/>
          <w:w w:val="100"/>
          <w:sz w:val="13"/>
          <w:vertAlign w:val="superscript"/>
          <w:lang w:val="en-US"/>
        </w:rPr>
        <w:t xml:space="preserve">1</w:t>
      </w:r>
      <w:r>
        <w:rPr>
          <w:rFonts w:ascii="Times New Roman" w:hAnsi="Times New Roman" w:eastAsia="Times New Roman"/>
          <w:strike w:val="false"/>
          <w:color w:val="000000"/>
          <w:spacing w:val="-7"/>
          <w:w w:val="100"/>
          <w:sz w:val="18"/>
          <w:vertAlign w:val="baseline"/>
          <w:lang w:val="en-US"/>
        </w:rPr>
        <w:t xml:space="preserve">977), pp. 114, </w:t>
      </w:r>
      <w:r>
        <w:rPr>
          <w:rFonts w:ascii="Times New Roman" w:hAnsi="Times New Roman" w:eastAsia="Times New Roman"/>
          <w:strike w:val="false"/>
          <w:color w:val="000000"/>
          <w:spacing w:val="-7"/>
          <w:w w:val="100"/>
          <w:sz w:val="18"/>
          <w:vertAlign w:val="superscript"/>
          <w:lang w:val="en-US"/>
        </w:rPr>
        <w:t xml:space="preserve">2</w:t>
      </w:r>
      <w:r>
        <w:rPr>
          <w:rFonts w:ascii="Times New Roman" w:hAnsi="Times New Roman" w:eastAsia="Times New Roman"/>
          <w:strike w:val="false"/>
          <w:color w:val="000000"/>
          <w:spacing w:val="-7"/>
          <w:w w:val="100"/>
          <w:sz w:val="18"/>
          <w:vertAlign w:val="baseline"/>
          <w:lang w:val="en-US"/>
        </w:rPr>
        <w:t xml:space="preserve">93, 295.</w:t>
      </w:r>
    </w:p>
    <w:p>
      <w:pPr>
        <w:sectPr>
          <w:type w:val="nextPage"/>
          <w:pgSz w:w="7920" w:h="12240" w:orient="portrait"/>
          <w:pgMar w:bottom="604" w:top="560" w:right="910" w:left="555" w:header="720" w:footer="720"/>
          <w:titlePg w:val="false"/>
          <w:textDirection w:val="lrTb"/>
        </w:sectPr>
      </w:pPr>
    </w:p>
    <w:p>
      <w:pPr>
        <w:spacing w:before="6" w:after="0" w:line="155" w:lineRule="exact"/>
        <w:ind w:right="0" w:left="72"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358 / THE MAGISTERIUM OF JOHN PAUL II ON THE FAMILY</w:t>
      </w:r>
    </w:p>
    <w:p>
      <w:pPr>
        <w:spacing w:before="261" w:after="0" w:line="239" w:lineRule="exact"/>
        <w:ind w:right="144" w:left="648"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of the inner truth of conjugal love, which is called upon to give itself in personal totality"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32, par. 4). It is therefore necessary to understand well what </w:t>
      </w:r>
      <w:r>
        <w:rPr>
          <w:rFonts w:ascii="Arial Narrow" w:hAnsi="Arial Narrow" w:eastAsia="Arial Narrow"/>
          <w:i w:val="true"/>
          <w:strike w:val="false"/>
          <w:color w:val="000000"/>
          <w:spacing w:val="-3"/>
          <w:w w:val="100"/>
          <w:sz w:val="20"/>
          <w:vertAlign w:val="baseline"/>
          <w:lang w:val="en-US"/>
        </w:rPr>
        <w:t xml:space="preserve">the natural regulation of fertilities signifies: it </w:t>
      </w:r>
      <w:r>
        <w:rPr>
          <w:rFonts w:ascii="Times New Roman" w:hAnsi="Times New Roman" w:eastAsia="Times New Roman"/>
          <w:strike w:val="false"/>
          <w:color w:val="000000"/>
          <w:spacing w:val="-3"/>
          <w:w w:val="100"/>
          <w:sz w:val="21"/>
          <w:vertAlign w:val="baseline"/>
          <w:lang w:val="en-US"/>
        </w:rPr>
        <w:t xml:space="preserve">is not a merely biological question, but primarily an ethical one.</w:t>
      </w:r>
    </w:p>
    <w:p>
      <w:pPr>
        <w:spacing w:before="0" w:after="0" w:line="240" w:lineRule="exact"/>
        <w:ind w:right="144" w:left="648"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morally proper regulation of fertility is also called 'the </w:t>
      </w:r>
      <w:r>
        <w:rPr>
          <w:rFonts w:ascii="Arial Narrow" w:hAnsi="Arial Narrow" w:eastAsia="Arial Narrow"/>
          <w:i w:val="true"/>
          <w:strike w:val="false"/>
          <w:color w:val="000000"/>
          <w:spacing w:val="-6"/>
          <w:w w:val="100"/>
          <w:sz w:val="20"/>
          <w:vertAlign w:val="baseline"/>
          <w:lang w:val="en-US"/>
        </w:rPr>
        <w:t xml:space="preserve">natural </w:t>
      </w:r>
      <w:r>
        <w:rPr>
          <w:rFonts w:ascii="Times New Roman" w:hAnsi="Times New Roman" w:eastAsia="Times New Roman"/>
          <w:strike w:val="false"/>
          <w:color w:val="000000"/>
          <w:spacing w:val="-6"/>
          <w:w w:val="100"/>
          <w:sz w:val="21"/>
          <w:vertAlign w:val="baseline"/>
          <w:lang w:val="en-US"/>
        </w:rPr>
        <w:t xml:space="preserve">regulation of fertility,' which can be explained as conformity to the 'natural law.' By 'natural law' we understand </w:t>
      </w:r>
      <w:r>
        <w:rPr>
          <w:rFonts w:ascii="Times New Roman" w:hAnsi="Times New Roman" w:eastAsia="Times New Roman"/>
          <w:i w:val="true"/>
          <w:strike w:val="false"/>
          <w:color w:val="000000"/>
          <w:spacing w:val="-6"/>
          <w:w w:val="100"/>
          <w:sz w:val="21"/>
          <w:vertAlign w:val="baseline"/>
          <w:lang w:val="en-US"/>
        </w:rPr>
        <w:t xml:space="preserve">here </w:t>
      </w:r>
      <w:r>
        <w:rPr>
          <w:rFonts w:ascii="Times New Roman" w:hAnsi="Times New Roman" w:eastAsia="Times New Roman"/>
          <w:strike w:val="false"/>
          <w:color w:val="000000"/>
          <w:spacing w:val="-6"/>
          <w:w w:val="100"/>
          <w:sz w:val="21"/>
          <w:vertAlign w:val="baseline"/>
          <w:lang w:val="en-US"/>
        </w:rPr>
        <w:t xml:space="preserve">the </w:t>
      </w:r>
      <w:r>
        <w:rPr>
          <w:rFonts w:ascii="Arial Narrow" w:hAnsi="Arial Narrow" w:eastAsia="Arial Narrow"/>
          <w:i w:val="true"/>
          <w:strike w:val="false"/>
          <w:color w:val="000000"/>
          <w:spacing w:val="-6"/>
          <w:w w:val="100"/>
          <w:sz w:val="20"/>
          <w:vertAlign w:val="baseline"/>
          <w:lang w:val="en-US"/>
        </w:rPr>
        <w:t xml:space="preserve">order of nature </w:t>
      </w:r>
      <w:r>
        <w:rPr>
          <w:rFonts w:ascii="Times New Roman" w:hAnsi="Times New Roman" w:eastAsia="Times New Roman"/>
          <w:strike w:val="false"/>
          <w:color w:val="000000"/>
          <w:spacing w:val="-6"/>
          <w:w w:val="100"/>
          <w:sz w:val="21"/>
          <w:vertAlign w:val="baseline"/>
          <w:lang w:val="en-US"/>
        </w:rPr>
        <w:t xml:space="preserve">in the area of procreation, insofar as this is understood by right reason: that order is the expression of the plan of the Creator for man. And it is precisely this that the Encyclical, together with the whole Christian tradition, both doctrinal and practical, emphasizes in a special way: the virtuous character of the attitude which is expressed in the 'natural' regulation of fertility is determined </w:t>
      </w:r>
      <w:r>
        <w:rPr>
          <w:rFonts w:ascii="Arial Narrow" w:hAnsi="Arial Narrow" w:eastAsia="Arial Narrow"/>
          <w:i w:val="true"/>
          <w:strike w:val="false"/>
          <w:color w:val="000000"/>
          <w:spacing w:val="-6"/>
          <w:w w:val="100"/>
          <w:sz w:val="20"/>
          <w:vertAlign w:val="baseline"/>
          <w:lang w:val="en-US"/>
        </w:rPr>
        <w:t xml:space="preserve">not only </w:t>
      </w:r>
      <w:r>
        <w:rPr>
          <w:rFonts w:ascii="Times New Roman" w:hAnsi="Times New Roman" w:eastAsia="Times New Roman"/>
          <w:strike w:val="false"/>
          <w:color w:val="000000"/>
          <w:spacing w:val="-6"/>
          <w:w w:val="100"/>
          <w:sz w:val="21"/>
          <w:vertAlign w:val="baseline"/>
          <w:lang w:val="en-US"/>
        </w:rPr>
        <w:t xml:space="preserve">by fidelity to an impersonal </w:t>
      </w:r>
      <w:r>
        <w:rPr>
          <w:rFonts w:ascii="Arial Narrow" w:hAnsi="Arial Narrow" w:eastAsia="Arial Narrow"/>
          <w:i w:val="true"/>
          <w:strike w:val="false"/>
          <w:color w:val="000000"/>
          <w:spacing w:val="-6"/>
          <w:w w:val="100"/>
          <w:sz w:val="20"/>
          <w:vertAlign w:val="baseline"/>
          <w:lang w:val="en-US"/>
        </w:rPr>
        <w:t xml:space="preserve">'natural law' but also to the Creator-person, the </w:t>
      </w:r>
      <w:r>
        <w:rPr>
          <w:rFonts w:ascii="Times New Roman" w:hAnsi="Times New Roman" w:eastAsia="Times New Roman"/>
          <w:strike w:val="false"/>
          <w:color w:val="000000"/>
          <w:spacing w:val="-6"/>
          <w:w w:val="100"/>
          <w:sz w:val="21"/>
          <w:vertAlign w:val="baseline"/>
          <w:lang w:val="en-US"/>
        </w:rPr>
        <w:t xml:space="preserve">source and Lord of the order which is made manifest in that law. From this point of view, the </w:t>
      </w:r>
      <w:r>
        <w:rPr>
          <w:rFonts w:ascii="Arial Narrow" w:hAnsi="Arial Narrow" w:eastAsia="Arial Narrow"/>
          <w:i w:val="true"/>
          <w:strike w:val="false"/>
          <w:color w:val="000000"/>
          <w:spacing w:val="-6"/>
          <w:w w:val="100"/>
          <w:sz w:val="20"/>
          <w:vertAlign w:val="baseline"/>
          <w:lang w:val="en-US"/>
        </w:rPr>
        <w:t xml:space="preserve">reduction to a merely biological regularity, </w:t>
      </w:r>
      <w:r>
        <w:rPr>
          <w:rFonts w:ascii="Times New Roman" w:hAnsi="Times New Roman" w:eastAsia="Times New Roman"/>
          <w:strike w:val="false"/>
          <w:color w:val="000000"/>
          <w:spacing w:val="-6"/>
          <w:w w:val="100"/>
          <w:sz w:val="21"/>
          <w:vertAlign w:val="baseline"/>
          <w:lang w:val="en-US"/>
        </w:rPr>
        <w:t xml:space="preserve">detached from the order of nature, i.e., from the 'Creator's plan,' debases the authentic thought of the encyclical </w:t>
      </w:r>
      <w:r>
        <w:rPr>
          <w:rFonts w:ascii="Arial Narrow" w:hAnsi="Arial Narrow" w:eastAsia="Arial Narrow"/>
          <w:i w:val="true"/>
          <w:strike w:val="false"/>
          <w:color w:val="000000"/>
          <w:spacing w:val="-6"/>
          <w:w w:val="100"/>
          <w:sz w:val="20"/>
          <w:vertAlign w:val="baseline"/>
          <w:lang w:val="en-US"/>
        </w:rPr>
        <w:t xml:space="preserve">Humanae vitae. </w:t>
      </w:r>
      <w:r>
        <w:rPr>
          <w:rFonts w:ascii="Times New Roman" w:hAnsi="Times New Roman" w:eastAsia="Times New Roman"/>
          <w:strike w:val="false"/>
          <w:color w:val="000000"/>
          <w:spacing w:val="-6"/>
          <w:w w:val="100"/>
          <w:sz w:val="21"/>
          <w:vertAlign w:val="baseline"/>
          <w:lang w:val="en-US"/>
        </w:rPr>
        <w:t xml:space="preserve">The document, certainly, presupposes that </w:t>
      </w:r>
      <w:r>
        <w:rPr>
          <w:rFonts w:ascii="Arial Narrow" w:hAnsi="Arial Narrow" w:eastAsia="Arial Narrow"/>
          <w:i w:val="true"/>
          <w:strike w:val="false"/>
          <w:color w:val="000000"/>
          <w:spacing w:val="-6"/>
          <w:w w:val="100"/>
          <w:sz w:val="20"/>
          <w:vertAlign w:val="baseline"/>
          <w:lang w:val="en-US"/>
        </w:rPr>
        <w:t xml:space="preserve">biological regularity, </w:t>
      </w:r>
      <w:r>
        <w:rPr>
          <w:rFonts w:ascii="Times New Roman" w:hAnsi="Times New Roman" w:eastAsia="Times New Roman"/>
          <w:strike w:val="false"/>
          <w:color w:val="000000"/>
          <w:spacing w:val="-6"/>
          <w:w w:val="100"/>
          <w:sz w:val="21"/>
          <w:vertAlign w:val="baseline"/>
          <w:lang w:val="en-US"/>
        </w:rPr>
        <w:t xml:space="preserve">and it thus exhorts competent persons to study it and to apply it in an ever more profound way, but it always understands this regularity </w:t>
      </w:r>
      <w:r>
        <w:rPr>
          <w:rFonts w:ascii="Arial Narrow" w:hAnsi="Arial Narrow" w:eastAsia="Arial Narrow"/>
          <w:i w:val="true"/>
          <w:strike w:val="false"/>
          <w:color w:val="000000"/>
          <w:spacing w:val="-6"/>
          <w:w w:val="100"/>
          <w:sz w:val="20"/>
          <w:vertAlign w:val="baseline"/>
          <w:lang w:val="en-US"/>
        </w:rPr>
        <w:t xml:space="preserve">as the expression of 'the order of nature;' i.e., of the providential plan of the Creator, </w:t>
      </w:r>
      <w:r>
        <w:rPr>
          <w:rFonts w:ascii="Times New Roman" w:hAnsi="Times New Roman" w:eastAsia="Times New Roman"/>
          <w:strike w:val="false"/>
          <w:color w:val="000000"/>
          <w:spacing w:val="-6"/>
          <w:w w:val="100"/>
          <w:sz w:val="21"/>
          <w:vertAlign w:val="baseline"/>
          <w:lang w:val="en-US"/>
        </w:rPr>
        <w:t xml:space="preserve">in whose faithful execution the true good of the persons consists."</w:t>
      </w:r>
      <w:r>
        <w:rPr>
          <w:rFonts w:ascii="Times New Roman" w:hAnsi="Times New Roman" w:eastAsia="Times New Roman"/>
          <w:strike w:val="false"/>
          <w:color w:val="000000"/>
          <w:spacing w:val="-6"/>
          <w:w w:val="100"/>
          <w:sz w:val="21"/>
          <w:vertAlign w:val="superscript"/>
          <w:lang w:val="en-US"/>
        </w:rPr>
        <w:t xml:space="preserve">43</w:t>
      </w:r>
      <w:r>
        <w:rPr>
          <w:rFonts w:ascii="Times New Roman" w:hAnsi="Times New Roman" w:eastAsia="Times New Roman"/>
          <w:strike w:val="false"/>
          <w:color w:val="000000"/>
          <w:spacing w:val="-6"/>
          <w:w w:val="100"/>
          <w:sz w:val="21"/>
          <w:vertAlign w:val="baseline"/>
          <w:lang w:val="en-US"/>
        </w:rPr>
      </w:r>
    </w:p>
    <w:p>
      <w:pPr>
        <w:spacing w:before="0" w:after="0" w:line="240" w:lineRule="exact"/>
        <w:ind w:right="144" w:left="648"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As the Pope said on another occasion, in reality the so-called natural methods are concerned with a scientific question; they </w:t>
      </w:r>
      <w:r>
        <w:rPr>
          <w:rFonts w:ascii="Arial Narrow" w:hAnsi="Arial Narrow" w:eastAsia="Arial Narrow"/>
          <w:i w:val="true"/>
          <w:strike w:val="false"/>
          <w:color w:val="000000"/>
          <w:spacing w:val="-6"/>
          <w:w w:val="100"/>
          <w:sz w:val="20"/>
          <w:vertAlign w:val="baseline"/>
          <w:lang w:val="en-US"/>
        </w:rPr>
        <w:t xml:space="preserve">are methods of determining fertility;</w:t>
      </w:r>
      <w:r>
        <w:rPr>
          <w:rFonts w:ascii="Arial Narrow" w:hAnsi="Arial Narrow" w:eastAsia="Arial Narrow"/>
          <w:i w:val="true"/>
          <w:strike w:val="false"/>
          <w:color w:val="000000"/>
          <w:spacing w:val="-6"/>
          <w:w w:val="100"/>
          <w:sz w:val="20"/>
          <w:vertAlign w:val="superscript"/>
          <w:lang w:val="en-US"/>
        </w:rPr>
        <w:t xml:space="preserve">44</w:t>
      </w:r>
      <w:r>
        <w:rPr>
          <w:rFonts w:ascii="Times New Roman" w:hAnsi="Times New Roman" w:eastAsia="Times New Roman"/>
          <w:strike w:val="false"/>
          <w:color w:val="000000"/>
          <w:spacing w:val="-6"/>
          <w:w w:val="100"/>
          <w:sz w:val="21"/>
          <w:vertAlign w:val="baseline"/>
          <w:lang w:val="en-US"/>
        </w:rPr>
        <w:t xml:space="preserve"> but "this knowledge and the methods connected with it can be used for purposes which are morally illicit. It is on this point that the meeting with ethics and theology must take place.... Philosophical and theological ethics takes up </w:t>
      </w:r>
      <w:r>
        <w:rPr>
          <w:rFonts w:ascii="Arial Narrow" w:hAnsi="Arial Narrow" w:eastAsia="Arial Narrow"/>
          <w:i w:val="true"/>
          <w:strike w:val="false"/>
          <w:color w:val="000000"/>
          <w:spacing w:val="-6"/>
          <w:w w:val="100"/>
          <w:sz w:val="20"/>
          <w:vertAlign w:val="baseline"/>
          <w:lang w:val="en-US"/>
        </w:rPr>
        <w:t xml:space="preserve">scientific knowledge </w:t>
      </w:r>
      <w:r>
        <w:rPr>
          <w:rFonts w:ascii="Times New Roman" w:hAnsi="Times New Roman" w:eastAsia="Times New Roman"/>
          <w:strike w:val="false"/>
          <w:color w:val="000000"/>
          <w:spacing w:val="-6"/>
          <w:w w:val="100"/>
          <w:sz w:val="21"/>
          <w:vertAlign w:val="baseline"/>
          <w:lang w:val="en-US"/>
        </w:rPr>
        <w:t xml:space="preserve">in such a way that this latter </w:t>
      </w:r>
      <w:r>
        <w:rPr>
          <w:rFonts w:ascii="Arial Narrow" w:hAnsi="Arial Narrow" w:eastAsia="Arial Narrow"/>
          <w:i w:val="true"/>
          <w:strike w:val="false"/>
          <w:color w:val="000000"/>
          <w:spacing w:val="-6"/>
          <w:w w:val="100"/>
          <w:sz w:val="20"/>
          <w:vertAlign w:val="baseline"/>
          <w:lang w:val="en-US"/>
        </w:rPr>
        <w:t xml:space="preserve">becomes the path </w:t>
      </w:r>
      <w:r>
        <w:rPr>
          <w:rFonts w:ascii="Times New Roman" w:hAnsi="Times New Roman" w:eastAsia="Times New Roman"/>
          <w:strike w:val="false"/>
          <w:color w:val="000000"/>
          <w:spacing w:val="-6"/>
          <w:w w:val="100"/>
          <w:sz w:val="21"/>
          <w:vertAlign w:val="baseline"/>
          <w:lang w:val="en-US"/>
        </w:rPr>
        <w:t xml:space="preserve">whereby the freedom of the human person achieves responsible procreation."</w:t>
      </w:r>
      <w:r>
        <w:rPr>
          <w:rFonts w:ascii="Times New Roman" w:hAnsi="Times New Roman" w:eastAsia="Times New Roman"/>
          <w:strike w:val="false"/>
          <w:color w:val="000000"/>
          <w:spacing w:val="-6"/>
          <w:w w:val="100"/>
          <w:sz w:val="21"/>
          <w:vertAlign w:val="superscript"/>
          <w:lang w:val="en-US"/>
        </w:rPr>
        <w:t xml:space="preserve">45</w:t>
      </w:r>
      <w:r>
        <w:rPr>
          <w:rFonts w:ascii="Times New Roman" w:hAnsi="Times New Roman" w:eastAsia="Times New Roman"/>
          <w:strike w:val="false"/>
          <w:color w:val="000000"/>
          <w:spacing w:val="-6"/>
          <w:w w:val="100"/>
          <w:sz w:val="21"/>
          <w:vertAlign w:val="baseline"/>
          <w:lang w:val="en-US"/>
        </w:rPr>
        <w:t xml:space="preserve"> In fact, one cannot forget "that truth known through science can be </w:t>
      </w:r>
      <w:r>
        <w:rPr>
          <w:rFonts w:ascii="Arial Narrow" w:hAnsi="Arial Narrow" w:eastAsia="Arial Narrow"/>
          <w:i w:val="true"/>
          <w:strike w:val="false"/>
          <w:color w:val="000000"/>
          <w:spacing w:val="-6"/>
          <w:w w:val="100"/>
          <w:sz w:val="20"/>
          <w:vertAlign w:val="baseline"/>
          <w:lang w:val="en-US"/>
        </w:rPr>
        <w:t xml:space="preserve">used </w:t>
      </w:r>
      <w:r>
        <w:rPr>
          <w:rFonts w:ascii="Times New Roman" w:hAnsi="Times New Roman" w:eastAsia="Times New Roman"/>
          <w:strike w:val="false"/>
          <w:color w:val="000000"/>
          <w:spacing w:val="-6"/>
          <w:w w:val="100"/>
          <w:sz w:val="21"/>
          <w:vertAlign w:val="baseline"/>
          <w:lang w:val="en-US"/>
        </w:rPr>
        <w:t xml:space="preserve">by human freedom for purposes that are opposed to man's good— the good that</w:t>
      </w:r>
    </w:p>
    <w:p>
      <w:pPr>
        <w:spacing w:before="313" w:after="0" w:line="203" w:lineRule="exact"/>
        <w:ind w:right="144" w:left="72" w:firstLine="216"/>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43</w:t>
      </w:r>
      <w:r>
        <w:rPr>
          <w:rFonts w:ascii="Times New Roman" w:hAnsi="Times New Roman" w:eastAsia="Times New Roman"/>
          <w:strike w:val="false"/>
          <w:color w:val="000000"/>
          <w:spacing w:val="0"/>
          <w:w w:val="100"/>
          <w:sz w:val="18"/>
          <w:vertAlign w:val="baseline"/>
          <w:lang w:val="en-US"/>
        </w:rPr>
        <w:t xml:space="preserve">John Paul II, Address of November 14, 1984; </w:t>
      </w:r>
      <w:r>
        <w:rPr>
          <w:rFonts w:ascii="Times New Roman" w:hAnsi="Times New Roman" w:eastAsia="Times New Roman"/>
          <w:i w:val="true"/>
          <w:strike w:val="false"/>
          <w:color w:val="000000"/>
          <w:spacing w:val="0"/>
          <w:w w:val="100"/>
          <w:sz w:val="18"/>
          <w:vertAlign w:val="baseline"/>
          <w:lang w:val="en-US"/>
        </w:rPr>
        <w:t xml:space="preserve">Enchiridion Familiae, </w:t>
      </w:r>
      <w:r>
        <w:rPr>
          <w:rFonts w:ascii="Times New Roman" w:hAnsi="Times New Roman" w:eastAsia="Times New Roman"/>
          <w:strike w:val="false"/>
          <w:color w:val="000000"/>
          <w:spacing w:val="0"/>
          <w:w w:val="100"/>
          <w:sz w:val="18"/>
          <w:vertAlign w:val="baseline"/>
          <w:lang w:val="en-US"/>
        </w:rPr>
        <w:t xml:space="preserve">4.4224-29.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18"/>
          <w:vertAlign w:val="baseline"/>
          <w:lang w:val="en-US"/>
        </w:rPr>
        <w:t xml:space="preserve">D. Tettamanzi, </w:t>
      </w:r>
      <w:r>
        <w:rPr>
          <w:rFonts w:ascii="Times New Roman" w:hAnsi="Times New Roman" w:eastAsia="Times New Roman"/>
          <w:i w:val="true"/>
          <w:strike w:val="false"/>
          <w:color w:val="000000"/>
          <w:spacing w:val="0"/>
          <w:w w:val="100"/>
          <w:sz w:val="18"/>
          <w:vertAlign w:val="baseline"/>
          <w:lang w:val="en-US"/>
        </w:rPr>
        <w:t xml:space="preserve">Unenciclica profelica (L'Hatnattar vitae vent'anni dopo) (Milan: </w:t>
      </w:r>
      <w:r>
        <w:rPr>
          <w:rFonts w:ascii="Times New Roman" w:hAnsi="Times New Roman" w:eastAsia="Times New Roman"/>
          <w:strike w:val="false"/>
          <w:color w:val="000000"/>
          <w:spacing w:val="0"/>
          <w:w w:val="100"/>
          <w:sz w:val="18"/>
          <w:vertAlign w:val="baseline"/>
          <w:lang w:val="en-US"/>
        </w:rPr>
        <w:t xml:space="preserve">Ancora, 1988), pp. toaff.</w:t>
      </w:r>
    </w:p>
    <w:p>
      <w:pPr>
        <w:spacing w:before="0" w:after="0" w:line="201" w:lineRule="exact"/>
        <w:ind w:right="144" w:left="72" w:firstLine="216"/>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"The task of science in this matter is very precise: "Knowledge of the fertile and infertile periods of the woman and the discovery of those </w:t>
      </w:r>
      <w:r>
        <w:rPr>
          <w:rFonts w:ascii="Times New Roman" w:hAnsi="Times New Roman" w:eastAsia="Times New Roman"/>
          <w:i w:val="true"/>
          <w:strike w:val="false"/>
          <w:color w:val="000000"/>
          <w:spacing w:val="-8"/>
          <w:w w:val="100"/>
          <w:sz w:val="18"/>
          <w:vertAlign w:val="baseline"/>
          <w:lang w:val="en-US"/>
        </w:rPr>
        <w:t xml:space="preserve">methods of </w:t>
      </w:r>
      <w:r>
        <w:rPr>
          <w:rFonts w:ascii="Times New Roman" w:hAnsi="Times New Roman" w:eastAsia="Times New Roman"/>
          <w:i w:val="true"/>
          <w:strike w:val="false"/>
          <w:color w:val="000000"/>
          <w:spacing w:val="-8"/>
          <w:w w:val="100"/>
          <w:sz w:val="18"/>
          <w:vertAlign w:val="baseline"/>
          <w:lang w:val="en-US"/>
        </w:rPr>
        <w:t xml:space="preserve">determining </w:t>
      </w:r>
      <w:r>
        <w:rPr>
          <w:rFonts w:ascii="Times New Roman" w:hAnsi="Times New Roman" w:eastAsia="Times New Roman"/>
          <w:i w:val="true"/>
          <w:strike w:val="false"/>
          <w:color w:val="000000"/>
          <w:spacing w:val="-8"/>
          <w:w w:val="100"/>
          <w:sz w:val="18"/>
          <w:vertAlign w:val="baseline"/>
          <w:lang w:val="en-US"/>
        </w:rPr>
        <w:t xml:space="preserve">it, </w:t>
      </w:r>
      <w:r>
        <w:rPr>
          <w:rFonts w:ascii="Times New Roman" w:hAnsi="Times New Roman" w:eastAsia="Times New Roman"/>
          <w:strike w:val="false"/>
          <w:color w:val="000000"/>
          <w:spacing w:val="-8"/>
          <w:w w:val="100"/>
          <w:sz w:val="18"/>
          <w:vertAlign w:val="baseline"/>
          <w:lang w:val="en-US"/>
        </w:rPr>
        <w:t xml:space="preserve">which make possible a certainty in discerning them" (Address of June 8, 1984, no. </w:t>
      </w:r>
      <w:r>
        <w:rPr>
          <w:rFonts w:ascii="Times New Roman" w:hAnsi="Times New Roman" w:eastAsia="Times New Roman"/>
          <w:i w:val="true"/>
          <w:strike w:val="false"/>
          <w:color w:val="000000"/>
          <w:spacing w:val="-8"/>
          <w:w w:val="100"/>
          <w:sz w:val="18"/>
          <w:vertAlign w:val="baseline"/>
          <w:lang w:val="en-US"/>
        </w:rPr>
        <w:t xml:space="preserve">3; Enchiridion Familiar,</w:t>
      </w:r>
    </w:p>
    <w:p>
      <w:pPr>
        <w:spacing w:before="14" w:after="0" w:line="178" w:lineRule="exact"/>
        <w:ind w:right="0" w:left="72"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5.4</w:t>
      </w:r>
      <w:r>
        <w:rPr>
          <w:rFonts w:ascii="Times New Roman" w:hAnsi="Times New Roman" w:eastAsia="Times New Roman"/>
          <w:strike w:val="false"/>
          <w:color w:val="000000"/>
          <w:spacing w:val="0"/>
          <w:w w:val="100"/>
          <w:sz w:val="14"/>
          <w:vertAlign w:val="superscript"/>
          <w:lang w:val="en-US"/>
        </w:rPr>
        <w:t xml:space="preserve">11</w:t>
      </w:r>
      <w:r>
        <w:rPr>
          <w:rFonts w:ascii="Times New Roman" w:hAnsi="Times New Roman" w:eastAsia="Times New Roman"/>
          <w:strike w:val="false"/>
          <w:color w:val="000000"/>
          <w:spacing w:val="0"/>
          <w:w w:val="100"/>
          <w:sz w:val="14"/>
          <w:vertAlign w:val="baseline"/>
          <w:lang w:val="en-US"/>
        </w:rPr>
        <w:t xml:space="preserve">7).</w:t>
      </w:r>
    </w:p>
    <w:p>
      <w:pPr>
        <w:spacing w:before="0" w:after="0" w:line="202" w:lineRule="exact"/>
        <w:ind w:right="0" w:left="288" w:firstLine="0"/>
        <w:jc w:val="left"/>
        <w:textAlignment w:val="baseline"/>
        <w:rPr>
          <w:rFonts w:ascii="Times New Roman" w:hAnsi="Times New Roman" w:eastAsia="Times New Roman"/>
          <w:strike w:val="false"/>
          <w:color w:val="000000"/>
          <w:spacing w:val="-9"/>
          <w:w w:val="100"/>
          <w:sz w:val="12"/>
          <w:vertAlign w:val="superscript"/>
          <w:lang w:val="en-US"/>
        </w:rPr>
      </w:pPr>
      <w:r>
        <w:rPr>
          <w:rFonts w:ascii="Times New Roman" w:hAnsi="Times New Roman" w:eastAsia="Times New Roman"/>
          <w:strike w:val="false"/>
          <w:color w:val="000000"/>
          <w:spacing w:val="-9"/>
          <w:w w:val="100"/>
          <w:sz w:val="12"/>
          <w:vertAlign w:val="superscript"/>
          <w:lang w:val="en-US"/>
        </w:rPr>
        <w:t xml:space="preserve">45</w:t>
      </w:r>
      <w:r>
        <w:rPr>
          <w:rFonts w:ascii="Times New Roman" w:hAnsi="Times New Roman" w:eastAsia="Times New Roman"/>
          <w:strike w:val="false"/>
          <w:color w:val="000000"/>
          <w:spacing w:val="-9"/>
          <w:w w:val="100"/>
          <w:sz w:val="18"/>
          <w:vertAlign w:val="baseline"/>
          <w:lang w:val="en-US"/>
        </w:rPr>
        <w:t xml:space="preserve">Ibid.; </w:t>
      </w:r>
      <w:r>
        <w:rPr>
          <w:rFonts w:ascii="Times New Roman" w:hAnsi="Times New Roman" w:eastAsia="Times New Roman"/>
          <w:i w:val="true"/>
          <w:strike w:val="false"/>
          <w:color w:val="000000"/>
          <w:spacing w:val="-9"/>
          <w:w w:val="100"/>
          <w:sz w:val="18"/>
          <w:vertAlign w:val="baseline"/>
          <w:lang w:val="en-US"/>
        </w:rPr>
        <w:t xml:space="preserve">Enchiridion Familiae, </w:t>
      </w:r>
      <w:r>
        <w:rPr>
          <w:rFonts w:ascii="Times New Roman" w:hAnsi="Times New Roman" w:eastAsia="Times New Roman"/>
          <w:strike w:val="false"/>
          <w:color w:val="000000"/>
          <w:spacing w:val="-9"/>
          <w:w w:val="100"/>
          <w:sz w:val="18"/>
          <w:vertAlign w:val="baseline"/>
          <w:lang w:val="en-US"/>
        </w:rPr>
        <w:t xml:space="preserve">5.4117-18.</w:t>
      </w:r>
    </w:p>
    <w:p>
      <w:pPr>
        <w:sectPr>
          <w:type w:val="nextPage"/>
          <w:pgSz w:w="7920" w:h="12240" w:orient="portrait"/>
          <w:pgMar w:bottom="804" w:top="680" w:right="571" w:left="894" w:header="720" w:footer="720"/>
          <w:titlePg w:val="false"/>
          <w:textDirection w:val="lrTb"/>
        </w:sectPr>
      </w:pPr>
    </w:p>
    <w:p>
      <w:pPr>
        <w:spacing w:before="0" w:after="0" w:line="184"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OF JOHN PAUL II ON THE FAMILY / </w:t>
      </w:r>
      <w:r>
        <w:rPr>
          <w:rFonts w:ascii="Times New Roman" w:hAnsi="Times New Roman" w:eastAsia="Times New Roman"/>
          <w:strike w:val="false"/>
          <w:color w:val="000000"/>
          <w:spacing w:val="10"/>
          <w:w w:val="100"/>
          <w:sz w:val="18"/>
          <w:vertAlign w:val="baseline"/>
          <w:lang w:val="en-US"/>
        </w:rPr>
        <w:t xml:space="preserve">359</w:t>
      </w:r>
    </w:p>
    <w:p>
      <w:pPr>
        <w:spacing w:before="264" w:after="0" w:line="239" w:lineRule="exact"/>
        <w:ind w:right="144" w:left="720" w:firstLine="0"/>
        <w:jc w:val="both"/>
        <w:textAlignment w:val="baseline"/>
        <w:rPr>
          <w:rFonts w:ascii="Tahoma" w:hAnsi="Tahoma" w:eastAsia="Tahoma"/>
          <w:i w:val="true"/>
          <w:strike w:val="false"/>
          <w:color w:val="000000"/>
          <w:spacing w:val="-3"/>
          <w:w w:val="100"/>
          <w:sz w:val="17"/>
          <w:vertAlign w:val="baseline"/>
          <w:lang w:val="en-US"/>
        </w:rPr>
      </w:pPr>
      <w:r>
        <w:rPr>
          <w:rFonts w:ascii="Tahoma" w:hAnsi="Tahoma" w:eastAsia="Tahoma"/>
          <w:i w:val="true"/>
          <w:strike w:val="false"/>
          <w:color w:val="000000"/>
          <w:spacing w:val="-3"/>
          <w:w w:val="100"/>
          <w:sz w:val="17"/>
          <w:vertAlign w:val="baseline"/>
          <w:lang w:val="en-US"/>
        </w:rPr>
        <w:t xml:space="preserve">ethics </w:t>
      </w:r>
      <w:r>
        <w:rPr>
          <w:rFonts w:ascii="Times New Roman" w:hAnsi="Times New Roman" w:eastAsia="Times New Roman"/>
          <w:strike w:val="false"/>
          <w:color w:val="000000"/>
          <w:spacing w:val="-3"/>
          <w:w w:val="100"/>
          <w:sz w:val="21"/>
          <w:vertAlign w:val="baseline"/>
          <w:lang w:val="en-US"/>
        </w:rPr>
        <w:t xml:space="preserve">knows."</w:t>
      </w:r>
      <w:r>
        <w:rPr>
          <w:rFonts w:ascii="Times New Roman" w:hAnsi="Times New Roman" w:eastAsia="Times New Roman"/>
          <w:strike w:val="false"/>
          <w:color w:val="000000"/>
          <w:spacing w:val="-3"/>
          <w:w w:val="100"/>
          <w:sz w:val="21"/>
          <w:vertAlign w:val="superscript"/>
          <w:lang w:val="en-US"/>
        </w:rPr>
        <w:t xml:space="preserve">46</w:t>
      </w:r>
      <w:r>
        <w:rPr>
          <w:rFonts w:ascii="Times New Roman" w:hAnsi="Times New Roman" w:eastAsia="Times New Roman"/>
          <w:strike w:val="false"/>
          <w:color w:val="000000"/>
          <w:spacing w:val="-3"/>
          <w:w w:val="100"/>
          <w:sz w:val="21"/>
          <w:vertAlign w:val="baseline"/>
          <w:lang w:val="en-US"/>
        </w:rPr>
        <w:t xml:space="preserve"> Therefore, it is necessary to contrast, as has been said already, contraception with conjugal chastity rather than to contrast natural and artificial methods, for one of the manifestations of conju</w:t>
        <w:softHyphen/>
      </w:r>
      <w:r>
        <w:rPr>
          <w:rFonts w:ascii="Times New Roman" w:hAnsi="Times New Roman" w:eastAsia="Times New Roman"/>
          <w:strike w:val="false"/>
          <w:color w:val="000000"/>
          <w:spacing w:val="-3"/>
          <w:w w:val="100"/>
          <w:sz w:val="21"/>
          <w:vertAlign w:val="baseline"/>
          <w:lang w:val="en-US"/>
        </w:rPr>
        <w:t xml:space="preserve">gal chastity is precisely periodic continence for just reasons.</w:t>
      </w:r>
      <w:r>
        <w:rPr>
          <w:rFonts w:ascii="Times New Roman" w:hAnsi="Times New Roman" w:eastAsia="Times New Roman"/>
          <w:strike w:val="false"/>
          <w:color w:val="000000"/>
          <w:spacing w:val="-3"/>
          <w:w w:val="100"/>
          <w:sz w:val="21"/>
          <w:vertAlign w:val="superscript"/>
          <w:lang w:val="en-US"/>
        </w:rPr>
        <w:t xml:space="preserve">47</w:t>
      </w:r>
      <w:r>
        <w:rPr>
          <w:rFonts w:ascii="Times New Roman" w:hAnsi="Times New Roman" w:eastAsia="Times New Roman"/>
          <w:strike w:val="false"/>
          <w:color w:val="000000"/>
          <w:spacing w:val="-3"/>
          <w:w w:val="100"/>
          <w:sz w:val="21"/>
          <w:vertAlign w:val="baseline"/>
          <w:lang w:val="en-US"/>
        </w:rPr>
        <w:t xml:space="preserve"> More recently, the Holy Father has noted the need for just causes in order to have recourse to periodic continence: "The Church recognizes that there can be objective motives for limiting or spacing births, but she insists, in accord with </w:t>
      </w:r>
      <w:r>
        <w:rPr>
          <w:rFonts w:ascii="Tahoma" w:hAnsi="Tahoma" w:eastAsia="Tahoma"/>
          <w:i w:val="true"/>
          <w:strike w:val="false"/>
          <w:color w:val="000000"/>
          <w:spacing w:val="-3"/>
          <w:w w:val="100"/>
          <w:sz w:val="17"/>
          <w:vertAlign w:val="baseline"/>
          <w:lang w:val="en-US"/>
        </w:rPr>
        <w:t xml:space="preserve">Huntanae vitae, </w:t>
      </w:r>
      <w:r>
        <w:rPr>
          <w:rFonts w:ascii="Times New Roman" w:hAnsi="Times New Roman" w:eastAsia="Times New Roman"/>
          <w:strike w:val="false"/>
          <w:color w:val="000000"/>
          <w:spacing w:val="-3"/>
          <w:w w:val="100"/>
          <w:sz w:val="21"/>
          <w:vertAlign w:val="baseline"/>
          <w:lang w:val="en-US"/>
        </w:rPr>
        <w:t xml:space="preserve">that couples must have </w:t>
      </w:r>
      <w:r>
        <w:rPr>
          <w:rFonts w:ascii="Tahoma" w:hAnsi="Tahoma" w:eastAsia="Tahoma"/>
          <w:i w:val="true"/>
          <w:strike w:val="false"/>
          <w:color w:val="000000"/>
          <w:spacing w:val="-3"/>
          <w:w w:val="100"/>
          <w:sz w:val="17"/>
          <w:vertAlign w:val="baseline"/>
          <w:lang w:val="en-US"/>
        </w:rPr>
        <w:t xml:space="preserve">serious reasons </w:t>
      </w:r>
      <w:r>
        <w:rPr>
          <w:rFonts w:ascii="Times New Roman" w:hAnsi="Times New Roman" w:eastAsia="Times New Roman"/>
          <w:strike w:val="false"/>
          <w:color w:val="000000"/>
          <w:spacing w:val="-3"/>
          <w:w w:val="100"/>
          <w:sz w:val="21"/>
          <w:vertAlign w:val="baseline"/>
          <w:lang w:val="en-US"/>
        </w:rPr>
        <w:t xml:space="preserve">in order licitly to refrain from the use of marriage during fertile days and to make use of it during infertile periods in order to express their love and to safeguard their mutual fidelity" </w:t>
      </w:r>
      <w:r>
        <w:rPr>
          <w:rFonts w:ascii="Times New Roman" w:hAnsi="Times New Roman" w:eastAsia="Times New Roman"/>
          <w:strike w:val="false"/>
          <w:color w:val="000000"/>
          <w:spacing w:val="-3"/>
          <w:w w:val="100"/>
          <w:sz w:val="23"/>
          <w:vertAlign w:val="baseline"/>
          <w:lang w:val="fr-FR"/>
        </w:rPr>
        <w:t xml:space="preserve">(cf. </w:t>
      </w:r>
      <w:r>
        <w:rPr>
          <w:rFonts w:ascii="Times New Roman" w:hAnsi="Times New Roman" w:eastAsia="Times New Roman"/>
          <w:strike w:val="false"/>
          <w:color w:val="000000"/>
          <w:spacing w:val="-3"/>
          <w:w w:val="100"/>
          <w:sz w:val="21"/>
          <w:vertAlign w:val="baseline"/>
          <w:lang w:val="en-US"/>
        </w:rPr>
        <w:t xml:space="preserve">ibid., no. 16)4</w:t>
      </w:r>
      <w:r>
        <w:rPr>
          <w:rFonts w:ascii="Times New Roman" w:hAnsi="Times New Roman" w:eastAsia="Times New Roman"/>
          <w:strike w:val="false"/>
          <w:color w:val="000000"/>
          <w:spacing w:val="-3"/>
          <w:w w:val="100"/>
          <w:sz w:val="21"/>
          <w:vertAlign w:val="superscript"/>
          <w:lang w:val="en-US"/>
        </w:rPr>
        <w:t xml:space="preserve">8</w:t>
      </w:r>
      <w:r>
        <w:rPr>
          <w:rFonts w:ascii="Times New Roman" w:hAnsi="Times New Roman" w:eastAsia="Times New Roman"/>
          <w:strike w:val="false"/>
          <w:color w:val="000000"/>
          <w:spacing w:val="-3"/>
          <w:w w:val="100"/>
          <w:sz w:val="21"/>
          <w:vertAlign w:val="baseline"/>
          <w:lang w:val="en-US"/>
        </w:rPr>
      </w:r>
    </w:p>
    <w:p>
      <w:pPr>
        <w:spacing w:before="280" w:after="0" w:line="260" w:lineRule="exact"/>
        <w:ind w:right="144" w:left="72" w:firstLine="144"/>
        <w:jc w:val="both"/>
        <w:textAlignment w:val="baseline"/>
        <w:rPr>
          <w:rFonts w:ascii="Times New Roman" w:hAnsi="Times New Roman" w:eastAsia="Times New Roman"/>
          <w:strike w:val="false"/>
          <w:color w:val="000000"/>
          <w:spacing w:val="-9"/>
          <w:w w:val="100"/>
          <w:sz w:val="23"/>
          <w:vertAlign w:val="baseline"/>
          <w:lang w:val="en-US"/>
        </w:rPr>
      </w:pPr>
      <w:r>
        <w:rPr>
          <w:rFonts w:ascii="Times New Roman" w:hAnsi="Times New Roman" w:eastAsia="Times New Roman"/>
          <w:strike w:val="false"/>
          <w:color w:val="000000"/>
          <w:spacing w:val="-9"/>
          <w:w w:val="100"/>
          <w:sz w:val="23"/>
          <w:vertAlign w:val="baseline"/>
          <w:lang w:val="en-US"/>
        </w:rPr>
        <w:t xml:space="preserve">b. In adhering to these fundamental themes, and therefore by avoiding emptying the perennial norms established by God of any meaning, </w:t>
      </w:r>
      <w:r>
        <w:rPr>
          <w:rFonts w:ascii="Tahoma" w:hAnsi="Tahoma" w:eastAsia="Tahoma"/>
          <w:i w:val="true"/>
          <w:strike w:val="false"/>
          <w:color w:val="000000"/>
          <w:spacing w:val="-9"/>
          <w:w w:val="100"/>
          <w:sz w:val="20"/>
          <w:vertAlign w:val="baseline"/>
          <w:lang w:val="en-US"/>
        </w:rPr>
        <w:t xml:space="preserve">the Church acts as Mother and Teacher, </w:t>
      </w:r>
      <w:r>
        <w:rPr>
          <w:rFonts w:ascii="Times New Roman" w:hAnsi="Times New Roman" w:eastAsia="Times New Roman"/>
          <w:strike w:val="false"/>
          <w:color w:val="000000"/>
          <w:spacing w:val="-9"/>
          <w:w w:val="100"/>
          <w:sz w:val="23"/>
          <w:vertAlign w:val="baseline"/>
          <w:lang w:val="en-US"/>
        </w:rPr>
        <w:t xml:space="preserve">i.e., she speaks the truth with and for love.</w:t>
      </w:r>
    </w:p>
    <w:p>
      <w:pPr>
        <w:spacing w:before="165" w:after="0" w:line="239" w:lineRule="exact"/>
        <w:ind w:right="360" w:left="216"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As Teacher, she never tires of proclaiming the moral norm that must guide the responsible transmission of life.... As Mother, the Church is close to the many married couples who find themselves in difficulty over this important point of the moral life.... </w:t>
      </w:r>
      <w:r>
        <w:rPr>
          <w:rFonts w:ascii="Times New Roman" w:hAnsi="Times New Roman" w:eastAsia="Times New Roman"/>
          <w:b w:val="true"/>
          <w:strike w:val="false"/>
          <w:color w:val="000000"/>
          <w:spacing w:val="0"/>
          <w:w w:val="100"/>
          <w:sz w:val="21"/>
          <w:vertAlign w:val="baseline"/>
          <w:lang w:val="en-US"/>
        </w:rPr>
        <w:t xml:space="preserve">But it </w:t>
      </w:r>
      <w:r>
        <w:rPr>
          <w:rFonts w:ascii="Times New Roman" w:hAnsi="Times New Roman" w:eastAsia="Times New Roman"/>
          <w:strike w:val="false"/>
          <w:color w:val="000000"/>
          <w:spacing w:val="0"/>
          <w:w w:val="100"/>
          <w:sz w:val="21"/>
          <w:vertAlign w:val="baseline"/>
          <w:lang w:val="en-US"/>
        </w:rPr>
        <w:t xml:space="preserve">is the one and the same Church that is both Teacher and Mother. And so the Church never ceases to exhort and encourage all to resolve whatever conjugal difficulties may arise without ever falsifying or compromising the truth </w:t>
      </w:r>
      <w:r>
        <w:rPr>
          <w:rFonts w:ascii="Times New Roman" w:hAnsi="Times New Roman" w:eastAsia="Times New Roman"/>
          <w:strike w:val="false"/>
          <w:color w:val="000000"/>
          <w:spacing w:val="0"/>
          <w:w w:val="100"/>
          <w:sz w:val="21"/>
          <w:vertAlign w:val="baseline"/>
          <w:lang w:val="de-DE"/>
        </w:rPr>
        <w:t xml:space="preserve">(FC, </w:t>
      </w:r>
      <w:r>
        <w:rPr>
          <w:rFonts w:ascii="Times New Roman" w:hAnsi="Times New Roman" w:eastAsia="Times New Roman"/>
          <w:strike w:val="false"/>
          <w:color w:val="000000"/>
          <w:spacing w:val="0"/>
          <w:w w:val="100"/>
          <w:sz w:val="18"/>
          <w:vertAlign w:val="baseline"/>
          <w:lang w:val="en-US"/>
        </w:rPr>
        <w:t xml:space="preserve">no. </w:t>
      </w:r>
      <w:r>
        <w:rPr>
          <w:rFonts w:ascii="Times New Roman" w:hAnsi="Times New Roman" w:eastAsia="Times New Roman"/>
          <w:strike w:val="false"/>
          <w:color w:val="000000"/>
          <w:spacing w:val="0"/>
          <w:w w:val="100"/>
          <w:sz w:val="21"/>
          <w:vertAlign w:val="baseline"/>
          <w:lang w:val="en-US"/>
        </w:rPr>
        <w:t xml:space="preserve">33, pars. 2-4).</w:t>
      </w:r>
    </w:p>
    <w:p>
      <w:pPr>
        <w:spacing w:before="154" w:after="0" w:line="259" w:lineRule="exact"/>
        <w:ind w:right="144"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Only the truth, in fact, saves. Therefore, </w:t>
      </w:r>
      <w:r>
        <w:rPr>
          <w:rFonts w:ascii="Tahoma" w:hAnsi="Tahoma" w:eastAsia="Tahoma"/>
          <w:i w:val="true"/>
          <w:strike w:val="false"/>
          <w:color w:val="000000"/>
          <w:spacing w:val="-5"/>
          <w:w w:val="100"/>
          <w:sz w:val="20"/>
          <w:vertAlign w:val="baseline"/>
          <w:lang w:val="en-US"/>
        </w:rPr>
        <w:t xml:space="preserve">"to diminish in no way the saving teaching of Christ constitutes an eminent form of charity for souls" </w:t>
      </w:r>
      <w:r>
        <w:rPr>
          <w:rFonts w:ascii="Times New Roman" w:hAnsi="Times New Roman" w:eastAsia="Times New Roman"/>
          <w:strike w:val="false"/>
          <w:color w:val="000000"/>
          <w:spacing w:val="-5"/>
          <w:w w:val="100"/>
          <w:sz w:val="23"/>
          <w:vertAlign w:val="baseline"/>
          <w:lang w:val="en-US"/>
        </w:rPr>
        <w:t xml:space="preserve">(ibid.). On the other hand, the Church is concerned to make the value of this moral norm comprehensible; she helps one to make progress in its fulfillment, and she struggles </w:t>
      </w:r>
      <w:r>
        <w:rPr>
          <w:rFonts w:ascii="Tahoma" w:hAnsi="Tahoma" w:eastAsia="Tahoma"/>
          <w:i w:val="true"/>
          <w:strike w:val="false"/>
          <w:color w:val="000000"/>
          <w:spacing w:val="-5"/>
          <w:w w:val="100"/>
          <w:sz w:val="20"/>
          <w:vertAlign w:val="baseline"/>
          <w:lang w:val="en-US"/>
        </w:rPr>
        <w:t xml:space="preserve">to create all the conditions necessary in</w:t>
      </w:r>
    </w:p>
    <w:p>
      <w:pPr>
        <w:spacing w:before="323" w:after="0" w:line="201" w:lineRule="exact"/>
        <w:ind w:right="0" w:left="216" w:firstLine="0"/>
        <w:jc w:val="left"/>
        <w:textAlignment w:val="baseline"/>
        <w:rPr>
          <w:rFonts w:ascii="Times New Roman" w:hAnsi="Times New Roman" w:eastAsia="Times New Roman"/>
          <w:strike w:val="false"/>
          <w:color w:val="000000"/>
          <w:spacing w:val="-7"/>
          <w:w w:val="100"/>
          <w:sz w:val="12"/>
          <w:vertAlign w:val="superscript"/>
          <w:lang w:val="en-US"/>
        </w:rPr>
      </w:pPr>
      <w:r>
        <w:rPr>
          <w:rFonts w:ascii="Times New Roman" w:hAnsi="Times New Roman" w:eastAsia="Times New Roman"/>
          <w:strike w:val="false"/>
          <w:color w:val="000000"/>
          <w:spacing w:val="-7"/>
          <w:w w:val="100"/>
          <w:sz w:val="12"/>
          <w:vertAlign w:val="superscript"/>
          <w:lang w:val="en-US"/>
        </w:rPr>
        <w:t xml:space="preserve">46</w:t>
      </w:r>
      <w:r>
        <w:rPr>
          <w:rFonts w:ascii="Times New Roman" w:hAnsi="Times New Roman" w:eastAsia="Times New Roman"/>
          <w:strike w:val="false"/>
          <w:color w:val="000000"/>
          <w:spacing w:val="-7"/>
          <w:w w:val="100"/>
          <w:sz w:val="18"/>
          <w:vertAlign w:val="baseline"/>
          <w:lang w:val="en-US"/>
        </w:rPr>
        <w:t xml:space="preserve">Ibid., no. z; </w:t>
      </w:r>
      <w:r>
        <w:rPr>
          <w:rFonts w:ascii="Times New Roman" w:hAnsi="Times New Roman" w:eastAsia="Times New Roman"/>
          <w:i w:val="true"/>
          <w:strike w:val="false"/>
          <w:color w:val="000000"/>
          <w:spacing w:val="-7"/>
          <w:w w:val="100"/>
          <w:sz w:val="18"/>
          <w:vertAlign w:val="baseline"/>
          <w:lang w:val="en-US"/>
        </w:rPr>
        <w:t xml:space="preserve">Enchiridion Familiae, </w:t>
      </w:r>
      <w:r>
        <w:rPr>
          <w:rFonts w:ascii="Times New Roman" w:hAnsi="Times New Roman" w:eastAsia="Times New Roman"/>
          <w:strike w:val="false"/>
          <w:color w:val="000000"/>
          <w:spacing w:val="-7"/>
          <w:w w:val="100"/>
          <w:sz w:val="18"/>
          <w:vertAlign w:val="baseline"/>
          <w:lang w:val="en-US"/>
        </w:rPr>
        <w:t xml:space="preserve">5.4117.</w:t>
      </w:r>
    </w:p>
    <w:p>
      <w:pPr>
        <w:spacing w:before="7" w:after="0" w:line="198" w:lineRule="exact"/>
        <w:ind w:right="144" w:left="72" w:firstLine="144"/>
        <w:jc w:val="both"/>
        <w:textAlignment w:val="baseline"/>
        <w:rPr>
          <w:rFonts w:ascii="Times New Roman" w:hAnsi="Times New Roman" w:eastAsia="Times New Roman"/>
          <w:b w:val="true"/>
          <w:strike w:val="false"/>
          <w:color w:val="000000"/>
          <w:spacing w:val="-6"/>
          <w:w w:val="100"/>
          <w:sz w:val="12"/>
          <w:vertAlign w:val="superscript"/>
          <w:lang w:val="en-US"/>
        </w:rPr>
      </w:pPr>
      <w:r>
        <w:rPr>
          <w:rFonts w:ascii="Times New Roman" w:hAnsi="Times New Roman" w:eastAsia="Times New Roman"/>
          <w:b w:val="true"/>
          <w:strike w:val="false"/>
          <w:color w:val="000000"/>
          <w:spacing w:val="-6"/>
          <w:w w:val="100"/>
          <w:sz w:val="12"/>
          <w:vertAlign w:val="superscript"/>
          <w:lang w:val="en-US"/>
        </w:rPr>
        <w:t xml:space="preserve">4</w:t>
      </w:r>
      <w:r>
        <w:rPr>
          <w:rFonts w:ascii="Times New Roman" w:hAnsi="Times New Roman" w:eastAsia="Times New Roman"/>
          <w:b w:val="true"/>
          <w:strike w:val="false"/>
          <w:color w:val="000000"/>
          <w:spacing w:val="-6"/>
          <w:w w:val="100"/>
          <w:sz w:val="15"/>
          <w:vertAlign w:val="baseline"/>
          <w:lang w:val="en-US"/>
        </w:rPr>
        <w:t xml:space="preserve">7 </w:t>
      </w:r>
      <w:r>
        <w:rPr>
          <w:rFonts w:ascii="Times New Roman" w:hAnsi="Times New Roman" w:eastAsia="Times New Roman"/>
          <w:strike w:val="false"/>
          <w:color w:val="000000"/>
          <w:spacing w:val="-6"/>
          <w:w w:val="100"/>
          <w:sz w:val="18"/>
          <w:vertAlign w:val="baseline"/>
          <w:lang w:val="fr-FR"/>
        </w:rPr>
        <w:t xml:space="preserve">Cf. </w:t>
      </w:r>
      <w:r>
        <w:rPr>
          <w:rFonts w:ascii="Times New Roman" w:hAnsi="Times New Roman" w:eastAsia="Times New Roman"/>
          <w:strike w:val="false"/>
          <w:color w:val="000000"/>
          <w:spacing w:val="-6"/>
          <w:w w:val="100"/>
          <w:sz w:val="18"/>
          <w:vertAlign w:val="baseline"/>
          <w:lang w:val="en-US"/>
        </w:rPr>
        <w:t xml:space="preserve">Ram6n Garcia de </w:t>
      </w:r>
      <w:r>
        <w:rPr>
          <w:rFonts w:ascii="Times New Roman" w:hAnsi="Times New Roman" w:eastAsia="Times New Roman"/>
          <w:strike w:val="false"/>
          <w:color w:val="000000"/>
          <w:spacing w:val="-6"/>
          <w:w w:val="100"/>
          <w:sz w:val="18"/>
          <w:vertAlign w:val="baseline"/>
          <w:lang w:val="fr-FR"/>
        </w:rPr>
        <w:t xml:space="preserve">Haro, </w:t>
      </w:r>
      <w:r>
        <w:rPr>
          <w:rFonts w:ascii="Times New Roman" w:hAnsi="Times New Roman" w:eastAsia="Times New Roman"/>
          <w:strike w:val="false"/>
          <w:color w:val="000000"/>
          <w:spacing w:val="-6"/>
          <w:w w:val="100"/>
          <w:sz w:val="18"/>
          <w:vertAlign w:val="baseline"/>
          <w:lang w:val="en-US"/>
        </w:rPr>
        <w:t xml:space="preserve">"Orientamenti teologici per l'insegnamento </w:t>
      </w:r>
      <w:r>
        <w:rPr>
          <w:rFonts w:ascii="Times New Roman" w:hAnsi="Times New Roman" w:eastAsia="Times New Roman"/>
          <w:strike w:val="false"/>
          <w:color w:val="000000"/>
          <w:spacing w:val="-6"/>
          <w:w w:val="100"/>
          <w:sz w:val="18"/>
          <w:vertAlign w:val="baseline"/>
          <w:lang w:val="fr-FR"/>
        </w:rPr>
        <w:t xml:space="preserve">della </w:t>
      </w:r>
      <w:r>
        <w:rPr>
          <w:rFonts w:ascii="Times New Roman" w:hAnsi="Times New Roman" w:eastAsia="Times New Roman"/>
          <w:strike w:val="false"/>
          <w:color w:val="000000"/>
          <w:spacing w:val="-6"/>
          <w:w w:val="100"/>
          <w:sz w:val="18"/>
          <w:vertAlign w:val="baseline"/>
          <w:lang w:val="en-US"/>
        </w:rPr>
        <w:t xml:space="preserve">dottrina cattolica sulla procreazione responsabile", a paper given at the "Congresso lntcrnazionale de Filosotiia e Teologia </w:t>
      </w:r>
      <w:r>
        <w:rPr>
          <w:rFonts w:ascii="Times New Roman" w:hAnsi="Times New Roman" w:eastAsia="Times New Roman"/>
          <w:strike w:val="false"/>
          <w:color w:val="000000"/>
          <w:spacing w:val="-6"/>
          <w:w w:val="100"/>
          <w:sz w:val="18"/>
          <w:vertAlign w:val="baseline"/>
          <w:lang w:val="fr-FR"/>
        </w:rPr>
        <w:t xml:space="preserve">della </w:t>
      </w:r>
      <w:r>
        <w:rPr>
          <w:rFonts w:ascii="Times New Roman" w:hAnsi="Times New Roman" w:eastAsia="Times New Roman"/>
          <w:strike w:val="false"/>
          <w:color w:val="000000"/>
          <w:spacing w:val="-6"/>
          <w:w w:val="100"/>
          <w:sz w:val="18"/>
          <w:vertAlign w:val="baseline"/>
          <w:lang w:val="en-US"/>
        </w:rPr>
        <w:t xml:space="preserve">procreazione responsabilc", Rome, June 1984, reported in </w:t>
      </w:r>
      <w:r>
        <w:rPr>
          <w:rFonts w:ascii="Times New Roman" w:hAnsi="Times New Roman" w:eastAsia="Times New Roman"/>
          <w:i w:val="true"/>
          <w:strike w:val="false"/>
          <w:color w:val="000000"/>
          <w:spacing w:val="-6"/>
          <w:w w:val="100"/>
          <w:sz w:val="18"/>
          <w:vertAlign w:val="baseline"/>
          <w:lang w:val="en-US"/>
        </w:rPr>
        <w:t xml:space="preserve">Studi cattolici </w:t>
      </w:r>
      <w:r>
        <w:rPr>
          <w:rFonts w:ascii="Times New Roman" w:hAnsi="Times New Roman" w:eastAsia="Times New Roman"/>
          <w:strike w:val="false"/>
          <w:color w:val="000000"/>
          <w:spacing w:val="-6"/>
          <w:w w:val="100"/>
          <w:sz w:val="18"/>
          <w:vertAlign w:val="baseline"/>
          <w:lang w:val="en-US"/>
        </w:rPr>
        <w:t xml:space="preserve">336 (1989): tot-19; Garcia de </w:t>
      </w:r>
      <w:r>
        <w:rPr>
          <w:rFonts w:ascii="Times New Roman" w:hAnsi="Times New Roman" w:eastAsia="Times New Roman"/>
          <w:strike w:val="false"/>
          <w:color w:val="000000"/>
          <w:spacing w:val="-6"/>
          <w:w w:val="100"/>
          <w:sz w:val="18"/>
          <w:vertAlign w:val="baseline"/>
          <w:lang w:val="fr-FR"/>
        </w:rPr>
        <w:t xml:space="preserve">Haro, </w:t>
      </w:r>
      <w:r>
        <w:rPr>
          <w:rFonts w:ascii="Times New Roman" w:hAnsi="Times New Roman" w:eastAsia="Times New Roman"/>
          <w:i w:val="true"/>
          <w:strike w:val="false"/>
          <w:color w:val="000000"/>
          <w:spacing w:val="-6"/>
          <w:w w:val="100"/>
          <w:sz w:val="18"/>
          <w:vertAlign w:val="baseline"/>
          <w:lang w:val="en-US"/>
        </w:rPr>
        <w:t xml:space="preserve">La actualidad de la "Humane vitae" </w:t>
      </w:r>
      <w:r>
        <w:rPr>
          <w:rFonts w:ascii="Times New Roman" w:hAnsi="Times New Roman" w:eastAsia="Times New Roman"/>
          <w:strike w:val="false"/>
          <w:color w:val="000000"/>
          <w:spacing w:val="-6"/>
          <w:w w:val="100"/>
          <w:sz w:val="18"/>
          <w:vertAlign w:val="baseline"/>
          <w:lang w:val="en-US"/>
        </w:rPr>
        <w:t xml:space="preserve">(Madrid: Epalsa, 1984), pp. l8ff.</w:t>
      </w:r>
    </w:p>
    <w:p>
      <w:pPr>
        <w:spacing w:before="0" w:after="0" w:line="201" w:lineRule="exact"/>
        <w:ind w:right="144" w:left="72" w:firstLine="144"/>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48 John Paul II, Address to the Participants in the International Meeting on the Theme "The Natural Regulation of Fertility: The Authentic Alternative", December II, </w:t>
      </w:r>
      <w:r>
        <w:rPr>
          <w:rFonts w:ascii="Times New Roman" w:hAnsi="Times New Roman" w:eastAsia="Times New Roman"/>
          <w:b w:val="true"/>
          <w:strike w:val="false"/>
          <w:color w:val="000000"/>
          <w:spacing w:val="0"/>
          <w:w w:val="100"/>
          <w:sz w:val="15"/>
          <w:vertAlign w:val="baseline"/>
          <w:lang w:val="en-US"/>
        </w:rPr>
        <w:t xml:space="preserve">1992, </w:t>
      </w:r>
      <w:r>
        <w:rPr>
          <w:rFonts w:ascii="Times New Roman" w:hAnsi="Times New Roman" w:eastAsia="Times New Roman"/>
          <w:i w:val="true"/>
          <w:strike w:val="false"/>
          <w:color w:val="000000"/>
          <w:spacing w:val="0"/>
          <w:w w:val="100"/>
          <w:sz w:val="18"/>
          <w:vertAlign w:val="baseline"/>
          <w:lang w:val="en-US"/>
        </w:rPr>
        <w:t xml:space="preserve">L'Osservatore Romano </w:t>
      </w:r>
      <w:r>
        <w:rPr>
          <w:rFonts w:ascii="Times New Roman" w:hAnsi="Times New Roman" w:eastAsia="Times New Roman"/>
          <w:strike w:val="false"/>
          <w:color w:val="000000"/>
          <w:spacing w:val="0"/>
          <w:w w:val="100"/>
          <w:sz w:val="18"/>
          <w:vertAlign w:val="baseline"/>
          <w:lang w:val="en-US"/>
        </w:rPr>
        <w:t xml:space="preserve">(December 12, 1992).</w:t>
      </w:r>
    </w:p>
    <w:p>
      <w:pPr>
        <w:sectPr>
          <w:type w:val="nextPage"/>
          <w:pgSz w:w="7920" w:h="12240" w:orient="portrait"/>
          <w:pgMar w:bottom="964" w:top="560" w:right="812" w:left="653" w:header="720" w:footer="720"/>
          <w:titlePg w:val="false"/>
          <w:textDirection w:val="lrTb"/>
        </w:sectPr>
      </w:pPr>
    </w:p>
    <w:p>
      <w:pPr>
        <w:spacing w:before="9" w:after="0" w:line="156" w:lineRule="exact"/>
        <w:ind w:right="0" w:left="144"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360 / THE MAGISTERIUM OF JOHN PAUL II ON THE FAMILY</w:t>
      </w:r>
    </w:p>
    <w:p>
      <w:pPr>
        <w:spacing w:before="250" w:after="0" w:line="261" w:lineRule="exact"/>
        <w:ind w:right="144" w:left="144" w:firstLine="0"/>
        <w:jc w:val="both"/>
        <w:textAlignment w:val="baseline"/>
        <w:rPr>
          <w:rFonts w:ascii="Arial Narrow" w:hAnsi="Arial Narrow" w:eastAsia="Arial Narrow"/>
          <w:i w:val="true"/>
          <w:strike w:val="false"/>
          <w:color w:val="000000"/>
          <w:spacing w:val="-10"/>
          <w:w w:val="100"/>
          <w:sz w:val="20"/>
          <w:vertAlign w:val="baseline"/>
          <w:lang w:val="en-US"/>
        </w:rPr>
      </w:pPr>
      <w:r>
        <w:rPr>
          <w:rFonts w:ascii="Arial Narrow" w:hAnsi="Arial Narrow" w:eastAsia="Arial Narrow"/>
          <w:i w:val="true"/>
          <w:strike w:val="false"/>
          <w:color w:val="000000"/>
          <w:spacing w:val="-10"/>
          <w:w w:val="100"/>
          <w:sz w:val="20"/>
          <w:vertAlign w:val="baseline"/>
          <w:lang w:val="en-US"/>
        </w:rPr>
        <w:t xml:space="preserve">order to let it be understood and to be lived; </w:t>
      </w:r>
      <w:r>
        <w:rPr>
          <w:rFonts w:ascii="Times New Roman" w:hAnsi="Times New Roman" w:eastAsia="Times New Roman"/>
          <w:b w:val="true"/>
          <w:strike w:val="false"/>
          <w:color w:val="000000"/>
          <w:spacing w:val="-10"/>
          <w:w w:val="100"/>
          <w:sz w:val="23"/>
          <w:vertAlign w:val="baseline"/>
          <w:lang w:val="en-US"/>
        </w:rPr>
        <w:t xml:space="preserve">specifically, she calls to mind the necessity of stirring up the virtues of "persistence and patience, humility and strength of mind, filial trust in God and in His grace, and frequent recourse to prayer and to the sacraments of the Eucharist and of Reconciliation" </w:t>
      </w:r>
      <w:r>
        <w:rPr>
          <w:rFonts w:ascii="Times New Roman" w:hAnsi="Times New Roman" w:eastAsia="Times New Roman"/>
          <w:b w:val="true"/>
          <w:strike w:val="false"/>
          <w:color w:val="000000"/>
          <w:spacing w:val="-10"/>
          <w:w w:val="100"/>
          <w:sz w:val="23"/>
          <w:vertAlign w:val="baseline"/>
          <w:lang w:val="de-DE"/>
        </w:rPr>
        <w:t xml:space="preserve">(FC, </w:t>
      </w:r>
      <w:r>
        <w:rPr>
          <w:rFonts w:ascii="Times New Roman" w:hAnsi="Times New Roman" w:eastAsia="Times New Roman"/>
          <w:b w:val="true"/>
          <w:strike w:val="false"/>
          <w:color w:val="000000"/>
          <w:spacing w:val="-10"/>
          <w:w w:val="100"/>
          <w:sz w:val="23"/>
          <w:vertAlign w:val="baseline"/>
          <w:lang w:val="en-US"/>
        </w:rPr>
        <w:t xml:space="preserve">no. </w:t>
      </w:r>
      <w:r>
        <w:rPr>
          <w:rFonts w:ascii="Times New Roman" w:hAnsi="Times New Roman" w:eastAsia="Times New Roman"/>
          <w:strike w:val="false"/>
          <w:color w:val="000000"/>
          <w:spacing w:val="-10"/>
          <w:w w:val="100"/>
          <w:sz w:val="18"/>
          <w:vertAlign w:val="baseline"/>
          <w:lang w:val="en-US"/>
        </w:rPr>
        <w:t xml:space="preserve">33, </w:t>
      </w:r>
      <w:r>
        <w:rPr>
          <w:rFonts w:ascii="Times New Roman" w:hAnsi="Times New Roman" w:eastAsia="Times New Roman"/>
          <w:b w:val="true"/>
          <w:strike w:val="false"/>
          <w:color w:val="000000"/>
          <w:spacing w:val="-10"/>
          <w:w w:val="100"/>
          <w:sz w:val="23"/>
          <w:vertAlign w:val="baseline"/>
          <w:lang w:val="en-US"/>
        </w:rPr>
        <w:t xml:space="preserve">par. 6). Also necessary as a condition for achieving this goal are "knowledge of the bodily aspect and the body's rhythms of fertility" and, above all, "the absolute necessity for the virtue of chastity and for permanent education in it" </w:t>
      </w:r>
      <w:r>
        <w:rPr>
          <w:rFonts w:ascii="Times New Roman" w:hAnsi="Times New Roman" w:eastAsia="Times New Roman"/>
          <w:b w:val="true"/>
          <w:strike w:val="false"/>
          <w:color w:val="000000"/>
          <w:spacing w:val="-10"/>
          <w:w w:val="100"/>
          <w:sz w:val="23"/>
          <w:vertAlign w:val="baseline"/>
          <w:lang w:val="de-DE"/>
        </w:rPr>
        <w:t xml:space="preserve">(FC, </w:t>
      </w:r>
      <w:r>
        <w:rPr>
          <w:rFonts w:ascii="Times New Roman" w:hAnsi="Times New Roman" w:eastAsia="Times New Roman"/>
          <w:b w:val="true"/>
          <w:strike w:val="false"/>
          <w:color w:val="000000"/>
          <w:spacing w:val="-10"/>
          <w:w w:val="100"/>
          <w:sz w:val="23"/>
          <w:vertAlign w:val="baseline"/>
          <w:lang w:val="en-US"/>
        </w:rPr>
        <w:t xml:space="preserve">no. </w:t>
      </w:r>
      <w:r>
        <w:rPr>
          <w:rFonts w:ascii="Times New Roman" w:hAnsi="Times New Roman" w:eastAsia="Times New Roman"/>
          <w:strike w:val="false"/>
          <w:color w:val="000000"/>
          <w:spacing w:val="-10"/>
          <w:w w:val="100"/>
          <w:sz w:val="18"/>
          <w:vertAlign w:val="baseline"/>
          <w:lang w:val="en-US"/>
        </w:rPr>
        <w:t xml:space="preserve">33, par. 7).</w:t>
      </w:r>
    </w:p>
    <w:p>
      <w:pPr>
        <w:numPr>
          <w:ilvl w:val="0"/>
          <w:numId w:val="52"/>
        </w:numPr>
        <w:tabs>
          <w:tab w:val="clear" w:pos="288"/>
          <w:tab w:val="left" w:pos="936"/>
        </w:tabs>
        <w:spacing w:before="152" w:after="0" w:line="243" w:lineRule="exact"/>
        <w:ind w:right="144" w:left="648"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We must emphasize the description that is made of this virtue: "In the Christian view, chastity by no means signifies rejection of human</w:t>
      </w:r>
    </w:p>
    <w:p>
      <w:pPr>
        <w:spacing w:before="11" w:after="0" w:line="229" w:lineRule="exact"/>
        <w:ind w:right="144" w:left="648"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sexuality or lack of esteem for it; rather it signifies spiritual energy capable of defending love from the perils of selfishness and aggressiveness,</w:t>
      </w:r>
    </w:p>
    <w:p>
      <w:pPr>
        <w:spacing w:before="0" w:after="0" w:line="251" w:lineRule="exact"/>
        <w:ind w:right="0" w:left="648" w:firstLine="0"/>
        <w:jc w:val="both"/>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and able to advance it towards its full realization"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18"/>
          <w:vertAlign w:val="baseline"/>
          <w:lang w:val="en-US"/>
        </w:rPr>
        <w:t xml:space="preserve">no. 33, par. 7). It</w:t>
      </w:r>
    </w:p>
    <w:p>
      <w:pPr>
        <w:spacing w:before="5" w:after="0" w:line="233" w:lineRule="exact"/>
        <w:ind w:right="144" w:left="648"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is perhaps opportune here to clarify the malice proper to contraception. In truth, contraception is </w:t>
      </w:r>
      <w:r>
        <w:rPr>
          <w:rFonts w:ascii="Times New Roman" w:hAnsi="Times New Roman" w:eastAsia="Times New Roman"/>
          <w:b w:val="true"/>
          <w:i w:val="true"/>
          <w:strike w:val="false"/>
          <w:color w:val="000000"/>
          <w:spacing w:val="0"/>
          <w:w w:val="100"/>
          <w:sz w:val="18"/>
          <w:vertAlign w:val="baseline"/>
          <w:lang w:val="en-US"/>
        </w:rPr>
        <w:t xml:space="preserve">a moral disorder against the virtue of chastity</w:t>
      </w:r>
    </w:p>
    <w:p>
      <w:pPr>
        <w:spacing w:before="0" w:after="0" w:line="252" w:lineRule="exact"/>
        <w:ind w:right="0" w:left="648" w:firstLine="0"/>
        <w:jc w:val="both"/>
        <w:textAlignment w:val="baseline"/>
        <w:rPr>
          <w:rFonts w:ascii="Times New Roman" w:hAnsi="Times New Roman" w:eastAsia="Times New Roman"/>
          <w:b w:val="true"/>
          <w:i w:val="true"/>
          <w:strike w:val="false"/>
          <w:color w:val="000000"/>
          <w:spacing w:val="6"/>
          <w:w w:val="100"/>
          <w:sz w:val="18"/>
          <w:vertAlign w:val="baseline"/>
          <w:lang w:val="en-US"/>
        </w:rPr>
      </w:pPr>
      <w:r>
        <w:rPr>
          <w:rFonts w:ascii="Times New Roman" w:hAnsi="Times New Roman" w:eastAsia="Times New Roman"/>
          <w:b w:val="true"/>
          <w:i w:val="true"/>
          <w:strike w:val="false"/>
          <w:color w:val="000000"/>
          <w:spacing w:val="6"/>
          <w:w w:val="100"/>
          <w:sz w:val="18"/>
          <w:vertAlign w:val="baseline"/>
          <w:lang w:val="en-US"/>
        </w:rPr>
        <w:t xml:space="preserve">which, properly speaking, only spouses can commit: that is, </w:t>
      </w:r>
      <w:r>
        <w:rPr>
          <w:rFonts w:ascii="Times New Roman" w:hAnsi="Times New Roman" w:eastAsia="Times New Roman"/>
          <w:strike w:val="false"/>
          <w:color w:val="000000"/>
          <w:spacing w:val="6"/>
          <w:w w:val="100"/>
          <w:sz w:val="18"/>
          <w:vertAlign w:val="baseline"/>
          <w:lang w:val="en-US"/>
        </w:rPr>
        <w:t xml:space="preserve">the use of</w:t>
      </w:r>
    </w:p>
    <w:p>
      <w:pPr>
        <w:spacing w:before="4" w:after="0" w:line="238" w:lineRule="exact"/>
        <w:ind w:right="144" w:left="648" w:firstLine="0"/>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marriage, depriving the conjugal act of its procreative capacity</w:t>
      </w:r>
      <w:r>
        <w:rPr>
          <w:rFonts w:ascii="Times New Roman" w:hAnsi="Times New Roman" w:eastAsia="Times New Roman"/>
          <w:strike w:val="false"/>
          <w:color w:val="000000"/>
          <w:spacing w:val="0"/>
          <w:w w:val="100"/>
          <w:sz w:val="18"/>
          <w:vertAlign w:val="superscript"/>
          <w:lang w:val="en-US"/>
        </w:rPr>
        <w:t xml:space="preserve">49</w:t>
      </w:r>
      <w:r>
        <w:rPr>
          <w:rFonts w:ascii="Times New Roman" w:hAnsi="Times New Roman" w:eastAsia="Times New Roman"/>
          <w:strike w:val="false"/>
          <w:color w:val="000000"/>
          <w:spacing w:val="0"/>
          <w:w w:val="100"/>
          <w:sz w:val="18"/>
          <w:vertAlign w:val="baseline"/>
          <w:lang w:val="en-US"/>
        </w:rPr>
        <w:t xml:space="preserve"> and rejecting, consequently, their collaboration with God in giving life</w:t>
      </w:r>
    </w:p>
    <w:p>
      <w:pPr>
        <w:spacing w:before="255" w:after="0" w:line="199" w:lineRule="exact"/>
        <w:ind w:right="144" w:left="144" w:firstLine="144"/>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49 Consequently, the right formulation of the negative norm that prohibits contraception, insofar as it is </w:t>
      </w:r>
      <w:r>
        <w:rPr>
          <w:rFonts w:ascii="Times New Roman" w:hAnsi="Times New Roman" w:eastAsia="Times New Roman"/>
          <w:b w:val="true"/>
          <w:i w:val="true"/>
          <w:strike w:val="false"/>
          <w:color w:val="000000"/>
          <w:spacing w:val="-6"/>
          <w:w w:val="100"/>
          <w:sz w:val="16"/>
          <w:vertAlign w:val="baseline"/>
          <w:lang w:val="en-US"/>
        </w:rPr>
        <w:t xml:space="preserve">intrinsically evil, </w:t>
      </w:r>
      <w:r>
        <w:rPr>
          <w:rFonts w:ascii="Times New Roman" w:hAnsi="Times New Roman" w:eastAsia="Times New Roman"/>
          <w:strike w:val="false"/>
          <w:color w:val="000000"/>
          <w:spacing w:val="-6"/>
          <w:w w:val="100"/>
          <w:sz w:val="18"/>
          <w:vertAlign w:val="baseline"/>
          <w:lang w:val="en-US"/>
        </w:rPr>
        <w:t xml:space="preserve">is the following: 'Do not close the marital act to the transmission of life", or "Do not deprive the conjugal act of its natural procreative power", expressions many times adopted by the Magisteriutn; or, in a positive formulation: "Every marital act ought to remain open to life." But to contradict this norm, that is, to deprive the act of its procreative capacity in order to enjoy the sexual pleasure without "risks" of procreation is </w:t>
      </w:r>
      <w:r>
        <w:rPr>
          <w:rFonts w:ascii="Times New Roman" w:hAnsi="Times New Roman" w:eastAsia="Times New Roman"/>
          <w:b w:val="true"/>
          <w:strike w:val="false"/>
          <w:color w:val="000000"/>
          <w:spacing w:val="-6"/>
          <w:w w:val="100"/>
          <w:sz w:val="16"/>
          <w:vertAlign w:val="baseline"/>
          <w:lang w:val="en-US"/>
        </w:rPr>
        <w:t xml:space="preserve">neither an </w:t>
      </w:r>
      <w:r>
        <w:rPr>
          <w:rFonts w:ascii="Times New Roman" w:hAnsi="Times New Roman" w:eastAsia="Times New Roman"/>
          <w:strike w:val="false"/>
          <w:color w:val="000000"/>
          <w:spacing w:val="-6"/>
          <w:w w:val="100"/>
          <w:sz w:val="18"/>
          <w:vertAlign w:val="baseline"/>
          <w:lang w:val="en-US"/>
        </w:rPr>
        <w:t xml:space="preserve">act of homicide nor does it require a homicidal intention, just as neither masturbation nor union with </w:t>
      </w:r>
      <w:r>
        <w:rPr>
          <w:rFonts w:ascii="Times New Roman" w:hAnsi="Times New Roman" w:eastAsia="Times New Roman"/>
          <w:b w:val="true"/>
          <w:strike w:val="false"/>
          <w:color w:val="000000"/>
          <w:spacing w:val="-6"/>
          <w:w w:val="100"/>
          <w:sz w:val="16"/>
          <w:vertAlign w:val="baseline"/>
          <w:lang w:val="en-US"/>
        </w:rPr>
        <w:t xml:space="preserve">a </w:t>
      </w:r>
      <w:r>
        <w:rPr>
          <w:rFonts w:ascii="Times New Roman" w:hAnsi="Times New Roman" w:eastAsia="Times New Roman"/>
          <w:strike w:val="false"/>
          <w:color w:val="000000"/>
          <w:spacing w:val="-6"/>
          <w:w w:val="100"/>
          <w:sz w:val="18"/>
          <w:vertAlign w:val="baseline"/>
          <w:lang w:val="en-US"/>
        </w:rPr>
        <w:t xml:space="preserve">prostitute arc acts of this kind. It is an act against the virtue of chastity, and more concretely against the conjugal love for which chastity is an indispensable requirement, since chastity is the only power that protects this love from selfishness and aggressiveness. [Translator's note: I disagree with the author regarding the malice of contraception. I believe that contraception is not, of itself, a sexual act, but an act related to a sexual act and that its malice is that of a contralife will. It is not, indeed, an act of homicide, but it is an antilife act, since its precise point is to impede the beginning of the new human life that could begin if something were not done prior to, during, or subsequent to a freely chosen sexual act through which one reasonably believes new human </w:t>
      </w:r>
      <w:r>
        <w:rPr>
          <w:rFonts w:ascii="Times New Roman" w:hAnsi="Times New Roman" w:eastAsia="Times New Roman"/>
          <w:b w:val="true"/>
          <w:i w:val="true"/>
          <w:strike w:val="false"/>
          <w:color w:val="000000"/>
          <w:spacing w:val="-6"/>
          <w:w w:val="100"/>
          <w:sz w:val="16"/>
          <w:vertAlign w:val="baseline"/>
          <w:lang w:val="en-US"/>
        </w:rPr>
        <w:t xml:space="preserve">life </w:t>
      </w:r>
      <w:r>
        <w:rPr>
          <w:rFonts w:ascii="Times New Roman" w:hAnsi="Times New Roman" w:eastAsia="Times New Roman"/>
          <w:strike w:val="false"/>
          <w:color w:val="000000"/>
          <w:spacing w:val="-6"/>
          <w:w w:val="100"/>
          <w:sz w:val="18"/>
          <w:vertAlign w:val="baseline"/>
          <w:lang w:val="en-US"/>
        </w:rPr>
        <w:t xml:space="preserve">could be given </w:t>
      </w:r>
      <w:r>
        <w:rPr>
          <w:rFonts w:ascii="Times New Roman" w:hAnsi="Times New Roman" w:eastAsia="Times New Roman"/>
          <w:strike w:val="false"/>
          <w:color w:val="000000"/>
          <w:spacing w:val="-6"/>
          <w:w w:val="100"/>
          <w:sz w:val="18"/>
          <w:vertAlign w:val="baseline"/>
          <w:lang w:val="fr-FR"/>
        </w:rPr>
        <w:t xml:space="preserve">(cf. </w:t>
      </w:r>
      <w:r>
        <w:rPr>
          <w:rFonts w:ascii="Times New Roman" w:hAnsi="Times New Roman" w:eastAsia="Times New Roman"/>
          <w:strike w:val="false"/>
          <w:color w:val="000000"/>
          <w:spacing w:val="-6"/>
          <w:w w:val="100"/>
          <w:sz w:val="18"/>
          <w:vertAlign w:val="baseline"/>
          <w:lang w:val="en-US"/>
        </w:rPr>
        <w:t xml:space="preserve">Paul VI, </w:t>
      </w:r>
      <w:r>
        <w:rPr>
          <w:rFonts w:ascii="Times New Roman" w:hAnsi="Times New Roman" w:eastAsia="Times New Roman"/>
          <w:b w:val="true"/>
          <w:i w:val="true"/>
          <w:strike w:val="false"/>
          <w:color w:val="000000"/>
          <w:spacing w:val="-6"/>
          <w:w w:val="100"/>
          <w:sz w:val="16"/>
          <w:vertAlign w:val="baseline"/>
          <w:lang w:val="en-US"/>
        </w:rPr>
        <w:t xml:space="preserve">Hummer vitae, July 25, </w:t>
      </w:r>
      <w:r>
        <w:rPr>
          <w:rFonts w:ascii="Times New Roman" w:hAnsi="Times New Roman" w:eastAsia="Times New Roman"/>
          <w:strike w:val="false"/>
          <w:color w:val="000000"/>
          <w:spacing w:val="-6"/>
          <w:w w:val="100"/>
          <w:sz w:val="18"/>
          <w:vertAlign w:val="baseline"/>
          <w:lang w:val="en-US"/>
        </w:rPr>
        <w:t xml:space="preserve">1</w:t>
      </w:r>
      <w:r>
        <w:rPr>
          <w:rFonts w:ascii="Times New Roman" w:hAnsi="Times New Roman" w:eastAsia="Times New Roman"/>
          <w:strike w:val="false"/>
          <w:color w:val="000000"/>
          <w:spacing w:val="-6"/>
          <w:w w:val="100"/>
          <w:sz w:val="18"/>
          <w:vertAlign w:val="subscript"/>
          <w:lang w:val="en-US"/>
        </w:rPr>
        <w:t xml:space="preserve">9</w:t>
      </w:r>
      <w:r>
        <w:rPr>
          <w:rFonts w:ascii="Times New Roman" w:hAnsi="Times New Roman" w:eastAsia="Times New Roman"/>
          <w:strike w:val="false"/>
          <w:color w:val="000000"/>
          <w:spacing w:val="-6"/>
          <w:w w:val="100"/>
          <w:sz w:val="18"/>
          <w:vertAlign w:val="baseline"/>
          <w:lang w:val="en-US"/>
        </w:rPr>
        <w:t xml:space="preserve">68, no. 14). Contraception, indeed, is also contrary to the virtue of chastity. Married couples who contracept, by doing so, make their sexual act </w:t>
      </w:r>
      <w:r>
        <w:rPr>
          <w:rFonts w:ascii="Times New Roman" w:hAnsi="Times New Roman" w:eastAsia="Times New Roman"/>
          <w:b w:val="true"/>
          <w:i w:val="true"/>
          <w:strike w:val="false"/>
          <w:color w:val="000000"/>
          <w:spacing w:val="-6"/>
          <w:w w:val="100"/>
          <w:sz w:val="16"/>
          <w:vertAlign w:val="baseline"/>
          <w:lang w:val="en-US"/>
        </w:rPr>
        <w:t xml:space="preserve">so be </w:t>
      </w:r>
      <w:r>
        <w:rPr>
          <w:rFonts w:ascii="Times New Roman" w:hAnsi="Times New Roman" w:eastAsia="Times New Roman"/>
          <w:strike w:val="false"/>
          <w:color w:val="000000"/>
          <w:spacing w:val="-6"/>
          <w:w w:val="100"/>
          <w:sz w:val="18"/>
          <w:vertAlign w:val="baseline"/>
          <w:lang w:val="en-US"/>
        </w:rPr>
        <w:t xml:space="preserve">not an act of true marital union, but one that mocks and simulates their one-flesh unity. But fornicators can contracept just as married people can, and it is wrong for them to do so. When they contracept, they commit </w:t>
      </w:r>
      <w:r>
        <w:rPr>
          <w:rFonts w:ascii="Times New Roman" w:hAnsi="Times New Roman" w:eastAsia="Times New Roman"/>
          <w:b w:val="true"/>
          <w:i w:val="true"/>
          <w:strike w:val="false"/>
          <w:color w:val="000000"/>
          <w:spacing w:val="-6"/>
          <w:w w:val="100"/>
          <w:sz w:val="16"/>
          <w:vertAlign w:val="baseline"/>
          <w:lang w:val="fr-FR"/>
        </w:rPr>
        <w:t xml:space="preserve">suie </w:t>
      </w:r>
      <w:r>
        <w:rPr>
          <w:rFonts w:ascii="Times New Roman" w:hAnsi="Times New Roman" w:eastAsia="Times New Roman"/>
          <w:strike w:val="false"/>
          <w:color w:val="000000"/>
          <w:spacing w:val="-6"/>
          <w:w w:val="100"/>
          <w:sz w:val="18"/>
          <w:vertAlign w:val="baseline"/>
          <w:lang w:val="en-US"/>
        </w:rPr>
        <w:t xml:space="preserve">evils: fornication and contraception. Traditionally in the Church, contraception has been likened to homicide, a kind of antici</w:t>
        <w:softHyphen/>
      </w:r>
      <w:r>
        <w:rPr>
          <w:rFonts w:ascii="Times New Roman" w:hAnsi="Times New Roman" w:eastAsia="Times New Roman"/>
          <w:strike w:val="false"/>
          <w:color w:val="000000"/>
          <w:spacing w:val="-6"/>
          <w:w w:val="100"/>
          <w:sz w:val="18"/>
          <w:vertAlign w:val="baseline"/>
          <w:lang w:val="en-US"/>
        </w:rPr>
        <w:t xml:space="preserve">pated homicide. On this matter, see Germain </w:t>
      </w:r>
      <w:r>
        <w:rPr>
          <w:rFonts w:ascii="Times New Roman" w:hAnsi="Times New Roman" w:eastAsia="Times New Roman"/>
          <w:strike w:val="false"/>
          <w:color w:val="000000"/>
          <w:spacing w:val="-6"/>
          <w:w w:val="100"/>
          <w:sz w:val="18"/>
          <w:vertAlign w:val="baseline"/>
          <w:lang w:val="fr-FR"/>
        </w:rPr>
        <w:t xml:space="preserve">Grisez, </w:t>
      </w:r>
      <w:r>
        <w:rPr>
          <w:rFonts w:ascii="Times New Roman" w:hAnsi="Times New Roman" w:eastAsia="Times New Roman"/>
          <w:strike w:val="false"/>
          <w:color w:val="000000"/>
          <w:spacing w:val="-6"/>
          <w:w w:val="100"/>
          <w:sz w:val="18"/>
          <w:vertAlign w:val="baseline"/>
          <w:lang w:val="en-US"/>
        </w:rPr>
        <w:t xml:space="preserve">Joseph Boyle, Jr., John Finnis, and William E. May, "'Every Marital Act Ought To Be Open to New Life': Toward a Clearer Understanding", </w:t>
      </w:r>
      <w:r>
        <w:rPr>
          <w:rFonts w:ascii="Times New Roman" w:hAnsi="Times New Roman" w:eastAsia="Times New Roman"/>
          <w:i w:val="true"/>
          <w:strike w:val="false"/>
          <w:color w:val="000000"/>
          <w:spacing w:val="-6"/>
          <w:w w:val="100"/>
          <w:sz w:val="16"/>
          <w:vertAlign w:val="baseline"/>
          <w:lang w:val="en-US"/>
        </w:rPr>
        <w:t xml:space="preserve">Thomist </w:t>
      </w:r>
      <w:r>
        <w:rPr>
          <w:rFonts w:ascii="Times New Roman" w:hAnsi="Times New Roman" w:eastAsia="Times New Roman"/>
          <w:strike w:val="false"/>
          <w:color w:val="000000"/>
          <w:spacing w:val="-6"/>
          <w:w w:val="100"/>
          <w:sz w:val="18"/>
          <w:vertAlign w:val="baseline"/>
          <w:lang w:val="en-US"/>
        </w:rPr>
        <w:t xml:space="preserve">52, </w:t>
      </w:r>
      <w:r>
        <w:rPr>
          <w:rFonts w:ascii="Times New Roman" w:hAnsi="Times New Roman" w:eastAsia="Times New Roman"/>
          <w:strike w:val="false"/>
          <w:color w:val="000000"/>
          <w:spacing w:val="-6"/>
          <w:w w:val="100"/>
          <w:sz w:val="18"/>
          <w:vertAlign w:val="baseline"/>
          <w:lang w:val="en-US"/>
        </w:rPr>
        <w:t xml:space="preserve">no. </w:t>
      </w:r>
      <w:r>
        <w:rPr>
          <w:rFonts w:ascii="Times New Roman" w:hAnsi="Times New Roman" w:eastAsia="Times New Roman"/>
          <w:strike w:val="false"/>
          <w:color w:val="000000"/>
          <w:spacing w:val="-6"/>
          <w:w w:val="100"/>
          <w:sz w:val="18"/>
          <w:vertAlign w:val="baseline"/>
          <w:lang w:val="en-US"/>
        </w:rPr>
        <w:t xml:space="preserve">3 (1988): 365-426.]</w:t>
      </w:r>
    </w:p>
    <w:p>
      <w:pPr>
        <w:sectPr>
          <w:type w:val="nextPage"/>
          <w:pgSz w:w="7920" w:h="12240" w:orient="portrait"/>
          <w:pgMar w:bottom="604" w:top="620" w:right="639" w:left="826" w:header="720" w:footer="720"/>
          <w:titlePg w:val="false"/>
          <w:textDirection w:val="lrTb"/>
        </w:sectPr>
      </w:pPr>
    </w:p>
    <w:p>
      <w:pPr>
        <w:spacing w:before="15" w:after="0" w:line="151"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MAGISTERIUM OF JOHN PAUL II ON THE FAMILY / 361</w:t>
      </w:r>
    </w:p>
    <w:p>
      <w:pPr>
        <w:spacing w:before="305" w:after="0" w:line="239" w:lineRule="exact"/>
        <w:ind w:right="144" w:left="648"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to a new human person and thereby denying the very meaning of their conjugal union, reducing in practice the act of mutual self-giving to an act of mutual masturbation. Therefore, properly speaking a contracepted act between persons who are not united in marriage is nor contraception but, according to the cases, adultery, fornication, etc., or, if done by persons of the same sex, it constitutes an act of homosexuality. All these acts are sins against chastity even more serious than the contraception of spouses, and the use in them of contraceptive means does not diminish their malice to contraception but, to the contrary, aggravates it: that is, it joins the malice of contraception to the malice proper to these respec</w:t>
        <w:softHyphen/>
      </w:r>
      <w:r>
        <w:rPr>
          <w:rFonts w:ascii="Times New Roman" w:hAnsi="Times New Roman" w:eastAsia="Times New Roman"/>
          <w:strike w:val="false"/>
          <w:color w:val="000000"/>
          <w:spacing w:val="-5"/>
          <w:w w:val="100"/>
          <w:sz w:val="20"/>
          <w:vertAlign w:val="baseline"/>
          <w:lang w:val="en-US"/>
        </w:rPr>
        <w:t xml:space="preserve">tive acts—adultery, fornication, etc.---inasmuch as the privation of its eventual procreative capacity facilitates the commission of these dis</w:t>
        <w:softHyphen/>
      </w:r>
      <w:r>
        <w:rPr>
          <w:rFonts w:ascii="Times New Roman" w:hAnsi="Times New Roman" w:eastAsia="Times New Roman"/>
          <w:strike w:val="false"/>
          <w:color w:val="000000"/>
          <w:spacing w:val="-5"/>
          <w:w w:val="100"/>
          <w:sz w:val="20"/>
          <w:vertAlign w:val="baseline"/>
          <w:lang w:val="en-US"/>
        </w:rPr>
        <w:t xml:space="preserve">orders and increases the progressive irresponsibility of committing them. But the fact of being contracepted does not transform adultery into con</w:t>
        <w:softHyphen/>
      </w:r>
      <w:r>
        <w:rPr>
          <w:rFonts w:ascii="Times New Roman" w:hAnsi="Times New Roman" w:eastAsia="Times New Roman"/>
          <w:strike w:val="false"/>
          <w:color w:val="000000"/>
          <w:spacing w:val="-5"/>
          <w:w w:val="100"/>
          <w:sz w:val="20"/>
          <w:vertAlign w:val="baseline"/>
          <w:lang w:val="en-US"/>
        </w:rPr>
        <w:t xml:space="preserve">traception; and without doubt, both in the mind of the laity and in that of the Church, the malice of adultery is worse than the malice of contraception by spouses.</w:t>
      </w:r>
      <w:r>
        <w:rPr>
          <w:rFonts w:ascii="Times New Roman" w:hAnsi="Times New Roman" w:eastAsia="Times New Roman"/>
          <w:strike w:val="false"/>
          <w:color w:val="000000"/>
          <w:spacing w:val="-5"/>
          <w:w w:val="100"/>
          <w:sz w:val="20"/>
          <w:vertAlign w:val="superscript"/>
          <w:lang w:val="en-US"/>
        </w:rPr>
        <w:t xml:space="preserve">50</w:t>
      </w:r>
      <w:r>
        <w:rPr>
          <w:rFonts w:ascii="Times New Roman" w:hAnsi="Times New Roman" w:eastAsia="Times New Roman"/>
          <w:strike w:val="false"/>
          <w:color w:val="000000"/>
          <w:spacing w:val="-5"/>
          <w:w w:val="100"/>
          <w:sz w:val="20"/>
          <w:vertAlign w:val="baseline"/>
          <w:lang w:val="en-US"/>
        </w:rPr>
        <w:t xml:space="preserve"> Now, why do we affirm that the contra</w:t>
        <w:softHyphen/>
      </w:r>
      <w:r>
        <w:rPr>
          <w:rFonts w:ascii="Times New Roman" w:hAnsi="Times New Roman" w:eastAsia="Times New Roman"/>
          <w:strike w:val="false"/>
          <w:color w:val="000000"/>
          <w:spacing w:val="-5"/>
          <w:w w:val="100"/>
          <w:sz w:val="20"/>
          <w:vertAlign w:val="baseline"/>
          <w:lang w:val="en-US"/>
        </w:rPr>
        <w:t xml:space="preserve">ceptive act does not have in and of itself a homicidal intention? </w:t>
      </w:r>
      <w:r>
        <w:rPr>
          <w:rFonts w:ascii="Times New Roman" w:hAnsi="Times New Roman" w:eastAsia="Times New Roman"/>
          <w:b w:val="true"/>
          <w:i w:val="true"/>
          <w:strike w:val="false"/>
          <w:color w:val="000000"/>
          <w:spacing w:val="-5"/>
          <w:w w:val="100"/>
          <w:sz w:val="20"/>
          <w:vertAlign w:val="baseline"/>
          <w:lang w:val="en-US"/>
        </w:rPr>
        <w:t xml:space="preserve">Steely it does not, It is evident </w:t>
      </w:r>
      <w:r>
        <w:rPr>
          <w:rFonts w:ascii="Times New Roman" w:hAnsi="Times New Roman" w:eastAsia="Times New Roman"/>
          <w:strike w:val="false"/>
          <w:color w:val="000000"/>
          <w:spacing w:val="-5"/>
          <w:w w:val="100"/>
          <w:sz w:val="20"/>
          <w:vertAlign w:val="baseline"/>
          <w:lang w:val="en-US"/>
        </w:rPr>
        <w:t xml:space="preserve">that very many women, in using contraceptives, above all when there are serious reasons for spacing births, do not have the least homicidal intention and are disposed to receive with love, or at least with resignation, the child who might eventually be conceived despite their precautions. But, one must not forget that </w:t>
      </w:r>
      <w:r>
        <w:rPr>
          <w:rFonts w:ascii="Times New Roman" w:hAnsi="Times New Roman" w:eastAsia="Times New Roman"/>
          <w:b w:val="true"/>
          <w:i w:val="true"/>
          <w:strike w:val="false"/>
          <w:color w:val="000000"/>
          <w:spacing w:val="-5"/>
          <w:w w:val="100"/>
          <w:sz w:val="20"/>
          <w:vertAlign w:val="baseline"/>
          <w:lang w:val="en-US"/>
        </w:rPr>
        <w:t xml:space="preserve">the contraceptive mentality or the generalization of contraceptive practices leads to abortion. </w:t>
      </w:r>
      <w:r>
        <w:rPr>
          <w:rFonts w:ascii="Times New Roman" w:hAnsi="Times New Roman" w:eastAsia="Times New Roman"/>
          <w:b w:val="true"/>
          <w:i w:val="true"/>
          <w:strike w:val="false"/>
          <w:color w:val="000000"/>
          <w:spacing w:val="-5"/>
          <w:w w:val="100"/>
          <w:sz w:val="17"/>
          <w:vertAlign w:val="baseline"/>
          <w:lang w:val="fr-FR"/>
        </w:rPr>
        <w:t xml:space="preserve">st </w:t>
      </w:r>
      <w:r>
        <w:rPr>
          <w:rFonts w:ascii="Times New Roman" w:hAnsi="Times New Roman" w:eastAsia="Times New Roman"/>
          <w:strike w:val="false"/>
          <w:color w:val="000000"/>
          <w:spacing w:val="-5"/>
          <w:w w:val="100"/>
          <w:sz w:val="20"/>
          <w:vertAlign w:val="baseline"/>
          <w:lang w:val="en-US"/>
        </w:rPr>
        <w:t xml:space="preserve">The clearest proof of this is </w:t>
      </w:r>
      <w:r>
        <w:rPr>
          <w:rFonts w:ascii="Times New Roman" w:hAnsi="Times New Roman" w:eastAsia="Times New Roman"/>
          <w:b w:val="true"/>
          <w:i w:val="true"/>
          <w:strike w:val="false"/>
          <w:color w:val="000000"/>
          <w:spacing w:val="-5"/>
          <w:w w:val="100"/>
          <w:sz w:val="20"/>
          <w:vertAlign w:val="baseline"/>
          <w:lang w:val="en-US"/>
        </w:rPr>
        <w:t xml:space="preserve">the growing spread of abortifacient contraceptives, </w:t>
      </w:r>
      <w:r>
        <w:rPr>
          <w:rFonts w:ascii="Times New Roman" w:hAnsi="Times New Roman" w:eastAsia="Times New Roman"/>
          <w:strike w:val="false"/>
          <w:color w:val="000000"/>
          <w:spacing w:val="-5"/>
          <w:w w:val="100"/>
          <w:sz w:val="20"/>
          <w:vertAlign w:val="baseline"/>
          <w:lang w:val="en-US"/>
        </w:rPr>
        <w:t xml:space="preserve">which have terribly demoralizing consequences because those who use them—even Christian spouses—end up not wanting to be informed of the fact that they are not only contracepting but willingly risking abortion.</w:t>
      </w:r>
    </w:p>
    <w:p>
      <w:pPr>
        <w:spacing w:before="35" w:after="0" w:line="239" w:lineRule="exact"/>
        <w:ind w:right="144" w:left="648" w:firstLine="288"/>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Here it is necessary to denounce clearly the grave moral responsibil</w:t>
        <w:softHyphen/>
      </w:r>
      <w:r>
        <w:rPr>
          <w:rFonts w:ascii="Times New Roman" w:hAnsi="Times New Roman" w:eastAsia="Times New Roman"/>
          <w:strike w:val="false"/>
          <w:color w:val="000000"/>
          <w:spacing w:val="-3"/>
          <w:w w:val="100"/>
          <w:sz w:val="20"/>
          <w:vertAlign w:val="baseline"/>
          <w:lang w:val="en-US"/>
        </w:rPr>
        <w:t xml:space="preserve">ity of those who produce and sell contraceptive-abortifacient pills or other methods having the same nature. Like those who produce and</w:t>
      </w:r>
    </w:p>
    <w:p>
      <w:pPr>
        <w:spacing w:before="244" w:after="0" w:line="198" w:lineRule="exact"/>
        <w:ind w:right="144"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s° On this matter, sec Ram&amp;n Garcia de </w:t>
      </w:r>
      <w:r>
        <w:rPr>
          <w:rFonts w:ascii="Times New Roman" w:hAnsi="Times New Roman" w:eastAsia="Times New Roman"/>
          <w:strike w:val="false"/>
          <w:color w:val="000000"/>
          <w:spacing w:val="0"/>
          <w:w w:val="100"/>
          <w:sz w:val="17"/>
          <w:vertAlign w:val="baseline"/>
          <w:lang w:val="fr-FR"/>
        </w:rPr>
        <w:t xml:space="preserve">Haro, </w:t>
      </w:r>
      <w:r>
        <w:rPr>
          <w:rFonts w:ascii="Times New Roman" w:hAnsi="Times New Roman" w:eastAsia="Times New Roman"/>
          <w:strike w:val="false"/>
          <w:color w:val="000000"/>
          <w:spacing w:val="0"/>
          <w:w w:val="100"/>
          <w:sz w:val="17"/>
          <w:vertAlign w:val="baseline"/>
          <w:lang w:val="en-US"/>
        </w:rPr>
        <w:t xml:space="preserve">"Fondamenti antropologici ed end delta procreazione umana", </w:t>
      </w:r>
      <w:r>
        <w:rPr>
          <w:rFonts w:ascii="Times New Roman" w:hAnsi="Times New Roman" w:eastAsia="Times New Roman"/>
          <w:i w:val="true"/>
          <w:strike w:val="false"/>
          <w:color w:val="000000"/>
          <w:spacing w:val="0"/>
          <w:w w:val="100"/>
          <w:sz w:val="17"/>
          <w:vertAlign w:val="baseline"/>
          <w:lang w:val="en-US"/>
        </w:rPr>
        <w:t xml:space="preserve">Rivista Rosrniniarra di filosofta e di cuhara </w:t>
      </w:r>
      <w:r>
        <w:rPr>
          <w:rFonts w:ascii="Times New Roman" w:hAnsi="Times New Roman" w:eastAsia="Times New Roman"/>
          <w:strike w:val="false"/>
          <w:color w:val="000000"/>
          <w:spacing w:val="0"/>
          <w:w w:val="100"/>
          <w:sz w:val="17"/>
          <w:vertAlign w:val="baseline"/>
          <w:lang w:val="en-US"/>
        </w:rPr>
        <w:t xml:space="preserve">83 (1989), in particular pp. 160-64. [Translator's note: 1 agree that ad, Itery is a greater evil than contraception. I believe that adulterers and fornicators who contraccpt commit two sins: adultery and contraception or fornication and contraception.]</w:t>
      </w:r>
    </w:p>
    <w:p>
      <w:pPr>
        <w:spacing w:before="13" w:after="0" w:line="198" w:lineRule="exact"/>
        <w:ind w:right="144" w:left="72" w:firstLine="144"/>
        <w:jc w:val="both"/>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S</w:t>
      </w:r>
      <w:r>
        <w:rPr>
          <w:rFonts w:ascii="Times New Roman" w:hAnsi="Times New Roman" w:eastAsia="Times New Roman"/>
          <w:strike w:val="false"/>
          <w:color w:val="000000"/>
          <w:spacing w:val="-3"/>
          <w:w w:val="100"/>
          <w:sz w:val="13"/>
          <w:vertAlign w:val="superscript"/>
          <w:lang w:val="en-US"/>
        </w:rPr>
        <w:t xml:space="preserve">i</w:t>
      </w:r>
      <w:r>
        <w:rPr>
          <w:rFonts w:ascii="Times New Roman" w:hAnsi="Times New Roman" w:eastAsia="Times New Roman"/>
          <w:strike w:val="false"/>
          <w:color w:val="000000"/>
          <w:spacing w:val="-3"/>
          <w:w w:val="100"/>
          <w:sz w:val="17"/>
          <w:vertAlign w:val="baseline"/>
          <w:lang w:val="en-US"/>
        </w:rPr>
        <w:t xml:space="preserve"> "It is even necessary to add that the widespread acceptance of the practice of contracep</w:t>
        <w:softHyphen/>
      </w:r>
      <w:r>
        <w:rPr>
          <w:rFonts w:ascii="Times New Roman" w:hAnsi="Times New Roman" w:eastAsia="Times New Roman"/>
          <w:strike w:val="false"/>
          <w:color w:val="000000"/>
          <w:spacing w:val="-3"/>
          <w:w w:val="100"/>
          <w:sz w:val="17"/>
          <w:vertAlign w:val="baseline"/>
          <w:lang w:val="en-US"/>
        </w:rPr>
        <w:t xml:space="preserve">tion through artificial means also leads to abortion, for the two deeds are situated, surely at different levels, on the same line of fear of a child, of a refusal of life, of a lack of respect for the act or the fruit of the union as this is willed for the man and the woman by the Creator of nature. Those who study these matters in depth know this well, contrary to what some kinds of reasonings and some currents of opinion would want us to believe" (John Paul II, Address to CLER and FIDAF, November </w:t>
      </w:r>
      <w:r>
        <w:rPr>
          <w:rFonts w:ascii="Times New Roman" w:hAnsi="Times New Roman" w:eastAsia="Times New Roman"/>
          <w:i w:val="true"/>
          <w:strike w:val="false"/>
          <w:color w:val="000000"/>
          <w:spacing w:val="-3"/>
          <w:w w:val="100"/>
          <w:sz w:val="17"/>
          <w:vertAlign w:val="subscript"/>
          <w:lang w:val="en-US"/>
        </w:rPr>
        <w:t xml:space="preserve">3,</w:t>
      </w:r>
      <w:r>
        <w:rPr>
          <w:rFonts w:ascii="Times New Roman" w:hAnsi="Times New Roman" w:eastAsia="Times New Roman"/>
          <w:strike w:val="false"/>
          <w:color w:val="000000"/>
          <w:spacing w:val="-3"/>
          <w:w w:val="100"/>
          <w:sz w:val="17"/>
          <w:vertAlign w:val="baseline"/>
          <w:lang w:val="en-US"/>
        </w:rPr>
        <w:t xml:space="preserve"> 1979, no. 9; </w:t>
      </w:r>
      <w:r>
        <w:rPr>
          <w:rFonts w:ascii="Times New Roman" w:hAnsi="Times New Roman" w:eastAsia="Times New Roman"/>
          <w:i w:val="true"/>
          <w:strike w:val="false"/>
          <w:color w:val="000000"/>
          <w:spacing w:val="-3"/>
          <w:w w:val="100"/>
          <w:sz w:val="17"/>
          <w:vertAlign w:val="baseline"/>
          <w:lang w:val="en-US"/>
        </w:rPr>
        <w:t xml:space="preserve">Errdtiridion Familiae, </w:t>
      </w:r>
      <w:r>
        <w:rPr>
          <w:rFonts w:ascii="Times New Roman" w:hAnsi="Times New Roman" w:eastAsia="Times New Roman"/>
          <w:strike w:val="false"/>
          <w:color w:val="000000"/>
          <w:spacing w:val="-3"/>
          <w:w w:val="100"/>
          <w:sz w:val="17"/>
          <w:vertAlign w:val="baseline"/>
          <w:lang w:val="en-US"/>
        </w:rPr>
        <w:t xml:space="preserve">3.2421-29).</w:t>
      </w:r>
    </w:p>
    <w:p>
      <w:pPr>
        <w:sectPr>
          <w:type w:val="nextPage"/>
          <w:pgSz w:w="7920" w:h="12240" w:orient="portrait"/>
          <w:pgMar w:bottom="644" w:top="600" w:right="845" w:left="620" w:header="720" w:footer="720"/>
          <w:titlePg w:val="false"/>
          <w:textDirection w:val="lrTb"/>
        </w:sectPr>
      </w:pPr>
    </w:p>
    <w:p>
      <w:pPr>
        <w:spacing w:before="17" w:after="0" w:line="153"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309.85pt;height:21.5pt;z-index:-964;margin-left:50.4pt;margin-top:540.65pt;mso-wrap-distance-left:0pt;mso-wrap-distance-right:0pt;mso-position-horizontal-relative:page;mso-position-vertical-relative:page">
            <w10:wrap type="square" side="both"/>
            <v:fill opacity="1" o:opacity2="1" recolor="f" rotate="f" type="solid"/>
            <v:textbox inset="0pt, 0pt, 0pt, 0pt">
              <w:txbxContent>
                <w:p>
                  <w:pPr>
                    <w:spacing w:before="0" w:after="18" w:line="200" w:lineRule="exact"/>
                    <w:ind w:right="0" w:left="0"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52 John Paul II, Homily at the Conclusion of the Sixth Synod of Bishops (October 25, 1980), no. 8; </w:t>
                  </w:r>
                  <w:r>
                    <w:rPr>
                      <w:rFonts w:ascii="Times New Roman" w:hAnsi="Times New Roman" w:eastAsia="Times New Roman"/>
                      <w:strike w:val="false"/>
                      <w:color w:val="000000"/>
                      <w:spacing w:val="0"/>
                      <w:w w:val="100"/>
                      <w:sz w:val="17"/>
                      <w:vertAlign w:val="baseline"/>
                      <w:lang w:val="de-DE"/>
                    </w:rPr>
                    <w:t xml:space="preserve">AAS </w:t>
                  </w:r>
                  <w:r>
                    <w:rPr>
                      <w:rFonts w:ascii="Times New Roman" w:hAnsi="Times New Roman" w:eastAsia="Times New Roman"/>
                      <w:strike w:val="false"/>
                      <w:color w:val="000000"/>
                      <w:spacing w:val="0"/>
                      <w:w w:val="100"/>
                      <w:sz w:val="17"/>
                      <w:vertAlign w:val="baseline"/>
                      <w:lang w:val="en-US"/>
                    </w:rPr>
                    <w:t xml:space="preserve">72 (1980): </w:t>
                  </w:r>
                  <w:r>
                    <w:rPr>
                      <w:rFonts w:ascii="Times New Roman" w:hAnsi="Times New Roman" w:eastAsia="Times New Roman"/>
                      <w:i w:val="true"/>
                      <w:strike w:val="false"/>
                      <w:color w:val="000000"/>
                      <w:spacing w:val="0"/>
                      <w:w w:val="100"/>
                      <w:sz w:val="17"/>
                      <w:vertAlign w:val="baseline"/>
                      <w:lang w:val="en-US"/>
                    </w:rPr>
                    <w:t xml:space="preserve">5083; Enchiridion </w:t>
                  </w:r>
                  <w:r>
                    <w:rPr>
                      <w:rFonts w:ascii="Times New Roman" w:hAnsi="Times New Roman" w:eastAsia="Times New Roman"/>
                      <w:i w:val="true"/>
                      <w:strike w:val="false"/>
                      <w:color w:val="000000"/>
                      <w:spacing w:val="0"/>
                      <w:w w:val="100"/>
                      <w:sz w:val="17"/>
                      <w:vertAlign w:val="baseline"/>
                      <w:lang w:val="fr-FR"/>
                    </w:rPr>
                    <w:t xml:space="preserve">Familias</w:t>
                  </w: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i w:val="true"/>
                      <w:strike w:val="false"/>
                      <w:color w:val="000000"/>
                      <w:spacing w:val="0"/>
                      <w:w w:val="100"/>
                      <w:sz w:val="17"/>
                      <w:vertAlign w:val="baseline"/>
                      <w:lang w:val="en-US"/>
                    </w:rPr>
                    <w:t xml:space="preserve">4.2.885ff.</w:t>
                  </w:r>
                </w:p>
              </w:txbxContent>
            </v:textbox>
          </v:shape>
        </w:pict>
      </w:r>
      <w:r>
        <w:rPr>
          <w:rFonts w:ascii="Times New Roman" w:hAnsi="Times New Roman" w:eastAsia="Times New Roman"/>
          <w:strike w:val="false"/>
          <w:color w:val="000000"/>
          <w:spacing w:val="7"/>
          <w:w w:val="100"/>
          <w:sz w:val="13"/>
          <w:vertAlign w:val="baseline"/>
          <w:lang w:val="en-US"/>
        </w:rPr>
        <w:t xml:space="preserve">362 / TfIE MAGISTERIUM OF JOHN PAUL II ON THE FAMILY</w:t>
      </w:r>
    </w:p>
    <w:p>
      <w:pPr>
        <w:spacing w:before="282" w:after="0" w:line="240" w:lineRule="exact"/>
        <w:ind w:right="72" w:left="720"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sell and consume drugs, the producers and sellers of contraceptive-abortifacient pills and their like are guilty of the fact that, in an </w:t>
      </w:r>
      <w:r>
        <w:rPr>
          <w:rFonts w:ascii="Times New Roman" w:hAnsi="Times New Roman" w:eastAsia="Times New Roman"/>
          <w:i w:val="true"/>
          <w:strike w:val="false"/>
          <w:color w:val="000000"/>
          <w:spacing w:val="-3"/>
          <w:w w:val="100"/>
          <w:sz w:val="23"/>
          <w:vertAlign w:val="baseline"/>
          <w:lang w:val="en-US"/>
        </w:rPr>
        <w:t xml:space="preserve">ever </w:t>
      </w:r>
      <w:r>
        <w:rPr>
          <w:rFonts w:ascii="Times New Roman" w:hAnsi="Times New Roman" w:eastAsia="Times New Roman"/>
          <w:strike w:val="false"/>
          <w:color w:val="000000"/>
          <w:spacing w:val="-3"/>
          <w:w w:val="100"/>
          <w:sz w:val="21"/>
          <w:vertAlign w:val="baseline"/>
          <w:lang w:val="en-US"/>
        </w:rPr>
        <w:t xml:space="preserve">increasing number, so many women in difficult situations repeatedly commit the most serious crime of abortion, actually instilling thereby in themselves a mentality through which they end up aborting with the most absurd lightheadedness. To clarify the very serious responsi</w:t>
        <w:softHyphen/>
      </w:r>
      <w:r>
        <w:rPr>
          <w:rFonts w:ascii="Times New Roman" w:hAnsi="Times New Roman" w:eastAsia="Times New Roman"/>
          <w:strike w:val="false"/>
          <w:color w:val="000000"/>
          <w:spacing w:val="-3"/>
          <w:w w:val="100"/>
          <w:sz w:val="21"/>
          <w:vertAlign w:val="baseline"/>
          <w:lang w:val="en-US"/>
        </w:rPr>
        <w:t xml:space="preserve">bility not only of those who use contraceptive-abortifacient means but also—and perhaps even more—the responsibility of those who produce and sell these products, might help keep far from this terrible crime persons who, although not well-educated in ethics, nonetheless have a modicum of moral sensibility. Moreover, clarifying this matter is one way of stopping the banalization of abortion that, disgracefully, is ever increasing. It should be obligatory for civil law at least always to make it evident, in the medical directions accompany</w:t>
        <w:softHyphen/>
      </w:r>
      <w:r>
        <w:rPr>
          <w:rFonts w:ascii="Times New Roman" w:hAnsi="Times New Roman" w:eastAsia="Times New Roman"/>
          <w:strike w:val="false"/>
          <w:color w:val="000000"/>
          <w:spacing w:val="-3"/>
          <w:w w:val="100"/>
          <w:sz w:val="21"/>
          <w:vertAlign w:val="baseline"/>
          <w:lang w:val="en-US"/>
        </w:rPr>
        <w:t xml:space="preserve">ing pharmaceutical products, whether a pill is simply contraceptive or, on the other hand, both contraceptive and abortifacient. The contem</w:t>
        <w:softHyphen/>
      </w:r>
      <w:r>
        <w:rPr>
          <w:rFonts w:ascii="Times New Roman" w:hAnsi="Times New Roman" w:eastAsia="Times New Roman"/>
          <w:strike w:val="false"/>
          <w:color w:val="000000"/>
          <w:spacing w:val="-3"/>
          <w:w w:val="100"/>
          <w:sz w:val="21"/>
          <w:vertAlign w:val="baseline"/>
          <w:lang w:val="en-US"/>
        </w:rPr>
        <w:t xml:space="preserve">porary failure to distinguish among these methods is perhaps one of the most demoralizing factors in the family life of Western society today.</w:t>
      </w:r>
    </w:p>
    <w:p>
      <w:pPr>
        <w:spacing w:before="264" w:after="0" w:line="261" w:lineRule="exact"/>
        <w:ind w:right="72" w:left="72" w:firstLine="216"/>
        <w:jc w:val="left"/>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c. </w:t>
      </w:r>
      <w:r>
        <w:rPr>
          <w:rFonts w:ascii="Times New Roman" w:hAnsi="Times New Roman" w:eastAsia="Times New Roman"/>
          <w:i w:val="true"/>
          <w:strike w:val="false"/>
          <w:color w:val="000000"/>
          <w:spacing w:val="-3"/>
          <w:w w:val="100"/>
          <w:sz w:val="23"/>
          <w:vertAlign w:val="baseline"/>
          <w:lang w:val="en-US"/>
        </w:rPr>
        <w:t xml:space="preserve">All spouses are called to live the fullness of the divine law, </w:t>
      </w:r>
      <w:r>
        <w:rPr>
          <w:rFonts w:ascii="Times New Roman" w:hAnsi="Times New Roman" w:eastAsia="Times New Roman"/>
          <w:strike w:val="false"/>
          <w:color w:val="000000"/>
          <w:spacing w:val="-3"/>
          <w:w w:val="100"/>
          <w:sz w:val="23"/>
          <w:vertAlign w:val="baseline"/>
          <w:lang w:val="en-US"/>
        </w:rPr>
        <w:t xml:space="preserve">and to it they must be led. Although it is proper for man to proceed gradually along the road in his way towards his own sanctification—to the </w:t>
      </w:r>
      <w:r>
        <w:rPr>
          <w:rFonts w:ascii="Times New Roman" w:hAnsi="Times New Roman" w:eastAsia="Times New Roman"/>
          <w:strike w:val="false"/>
          <w:color w:val="000000"/>
          <w:spacing w:val="-3"/>
          <w:w w:val="100"/>
          <w:sz w:val="21"/>
          <w:vertAlign w:val="baseline"/>
          <w:lang w:val="en-US"/>
        </w:rPr>
        <w:t xml:space="preserve">extent </w:t>
      </w:r>
      <w:r>
        <w:rPr>
          <w:rFonts w:ascii="Times New Roman" w:hAnsi="Times New Roman" w:eastAsia="Times New Roman"/>
          <w:strike w:val="false"/>
          <w:color w:val="000000"/>
          <w:spacing w:val="-3"/>
          <w:w w:val="100"/>
          <w:sz w:val="23"/>
          <w:vertAlign w:val="baseline"/>
          <w:lang w:val="en-US"/>
        </w:rPr>
        <w:t xml:space="preserve">that we can speak of a "law of graduality"—the "graduality of the law" is </w:t>
      </w:r>
      <w:r>
        <w:rPr>
          <w:rFonts w:ascii="Times New Roman" w:hAnsi="Times New Roman" w:eastAsia="Times New Roman"/>
          <w:i w:val="true"/>
          <w:strike w:val="false"/>
          <w:color w:val="000000"/>
          <w:spacing w:val="-3"/>
          <w:w w:val="100"/>
          <w:sz w:val="21"/>
          <w:vertAlign w:val="baseline"/>
          <w:lang w:val="en-US"/>
        </w:rPr>
        <w:t xml:space="preserve">not </w:t>
      </w:r>
      <w:r>
        <w:rPr>
          <w:rFonts w:ascii="Times New Roman" w:hAnsi="Times New Roman" w:eastAsia="Times New Roman"/>
          <w:strike w:val="false"/>
          <w:color w:val="000000"/>
          <w:spacing w:val="-3"/>
          <w:w w:val="100"/>
          <w:sz w:val="21"/>
          <w:vertAlign w:val="baseline"/>
          <w:lang w:val="en-US"/>
        </w:rPr>
        <w:t xml:space="preserve">admissible,</w:t>
      </w:r>
    </w:p>
    <w:p>
      <w:pPr>
        <w:spacing w:before="184" w:after="0" w:line="240" w:lineRule="exact"/>
        <w:ind w:right="360" w:left="28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as if there were different degrees or forms of precept in God's law for different individuals and situations. In God's plan, all husbands and wives are called in marriage to holiness, and this lofty vocation is fulfilled to the extent that the human person is able to respond to God's command with serene confidence in God's grace and in his or her own will</w:t>
      </w:r>
      <w:r>
        <w:rPr>
          <w:rFonts w:ascii="Times New Roman" w:hAnsi="Times New Roman" w:eastAsia="Times New Roman"/>
          <w:strike w:val="false"/>
          <w:color w:val="000000"/>
          <w:spacing w:val="0"/>
          <w:w w:val="100"/>
          <w:sz w:val="21"/>
          <w:vertAlign w:val="superscript"/>
          <w:lang w:val="en-US"/>
        </w:rPr>
        <w:t xml:space="preserve">52</w:t>
      </w:r>
      <w:r>
        <w:rPr>
          <w:rFonts w:ascii="Times New Roman" w:hAnsi="Times New Roman" w:eastAsia="Times New Roman"/>
          <w:strike w:val="false"/>
          <w:color w:val="000000"/>
          <w:spacing w:val="0"/>
          <w:w w:val="100"/>
          <w:sz w:val="17"/>
          <w:vertAlign w:val="baseline"/>
          <w:lang w:val="de-DE"/>
        </w:rPr>
        <w:t xml:space="preserve"> (FC, </w:t>
      </w:r>
      <w:r>
        <w:rPr>
          <w:rFonts w:ascii="Times New Roman" w:hAnsi="Times New Roman" w:eastAsia="Times New Roman"/>
          <w:strike w:val="false"/>
          <w:color w:val="000000"/>
          <w:spacing w:val="0"/>
          <w:w w:val="100"/>
          <w:sz w:val="21"/>
          <w:vertAlign w:val="baseline"/>
          <w:lang w:val="en-US"/>
        </w:rPr>
        <w:t xml:space="preserve">no. </w:t>
      </w:r>
      <w:r>
        <w:rPr>
          <w:rFonts w:ascii="Times New Roman" w:hAnsi="Times New Roman" w:eastAsia="Times New Roman"/>
          <w:strike w:val="false"/>
          <w:color w:val="000000"/>
          <w:spacing w:val="0"/>
          <w:w w:val="100"/>
          <w:sz w:val="17"/>
          <w:vertAlign w:val="baseline"/>
          <w:lang w:val="en-US"/>
        </w:rPr>
        <w:t xml:space="preserve">34, par. 4).</w:t>
      </w:r>
    </w:p>
    <w:p>
      <w:pPr>
        <w:numPr>
          <w:ilvl w:val="0"/>
          <w:numId w:val="20"/>
        </w:numPr>
        <w:tabs>
          <w:tab w:val="clear" w:pos="216"/>
          <w:tab w:val="left" w:pos="936"/>
        </w:tabs>
        <w:spacing w:before="224" w:after="0" w:line="240"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 exhortation highlights, with respect to this matter, the fol</w:t>
        <w:softHyphen/>
      </w:r>
      <w:r>
        <w:rPr>
          <w:rFonts w:ascii="Times New Roman" w:hAnsi="Times New Roman" w:eastAsia="Times New Roman"/>
          <w:strike w:val="false"/>
          <w:color w:val="000000"/>
          <w:spacing w:val="-6"/>
          <w:w w:val="100"/>
          <w:sz w:val="21"/>
          <w:vertAlign w:val="baseline"/>
          <w:lang w:val="en-US"/>
        </w:rPr>
        <w:t xml:space="preserve">lowing truths already many times insisted on by the Magisterium: </w:t>
      </w:r>
      <w:r>
        <w:rPr>
          <w:rFonts w:ascii="Times New Roman" w:hAnsi="Times New Roman" w:eastAsia="Times New Roman"/>
          <w:i w:val="true"/>
          <w:strike w:val="false"/>
          <w:color w:val="000000"/>
          <w:spacing w:val="-6"/>
          <w:w w:val="100"/>
          <w:sz w:val="21"/>
          <w:vertAlign w:val="baseline"/>
          <w:lang w:val="en-US"/>
        </w:rPr>
        <w:t xml:space="preserve">"The moral order... cannot be something that harms man, something impersonal </w:t>
      </w:r>
      <w:r>
        <w:rPr>
          <w:rFonts w:ascii="Times New Roman" w:hAnsi="Times New Roman" w:eastAsia="Times New Roman"/>
          <w:strike w:val="false"/>
          <w:color w:val="000000"/>
          <w:spacing w:val="-6"/>
          <w:w w:val="100"/>
          <w:sz w:val="21"/>
          <w:vertAlign w:val="baseline"/>
          <w:lang w:val="en-US"/>
        </w:rPr>
        <w:t xml:space="preserve">On the contrary, by responding to the deepest demands of the human being created by God, it places itself at the service of that person's full humanity with the delicate and binding love whereby God</w:t>
      </w:r>
    </w:p>
    <w:p>
      <w:pPr>
        <w:sectPr>
          <w:type w:val="nextPage"/>
          <w:pgSz w:w="7920" w:h="12240" w:orient="portrait"/>
          <w:pgMar w:bottom="1031" w:top="660" w:right="595" w:left="870" w:header="720" w:footer="720"/>
          <w:titlePg w:val="false"/>
          <w:textDirection w:val="lrTb"/>
        </w:sectPr>
      </w:pPr>
    </w:p>
    <w:p>
      <w:pPr>
        <w:spacing w:before="5" w:after="0" w:line="154"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pict>
          <v:shapetype id="_x0000_t38" coordsize="21600,21600" o:spt="202" path="m,l,21600r21600,l21600,xe">
            <v:stroke joinstyle="miter"/>
            <v:path gradientshapeok="t" o:connecttype="rect"/>
          </v:shapetype>
          <v:shape id="_x0000_s37" type="#_x0000_t38" filled="f" stroked="f" style="position:absolute;width:311.05pt;height:29.75pt;z-index:-963;margin-left:36.25pt;margin-top:530.6pt;mso-wrap-distance-left:0pt;mso-wrap-distance-right:0pt;mso-position-horizontal-relative:page;mso-position-vertical-relative:page">
            <w10:wrap type="square" side="both"/>
            <v:fill opacity="1" o:opacity2="1" recolor="f" rotate="f" type="solid"/>
            <v:textbox inset="0pt, 0pt, 0pt, 0pt">
              <w:txbxContent>
                <w:p>
                  <w:pPr>
                    <w:spacing w:before="32" w:after="39" w:line="260" w:lineRule="exact"/>
                    <w:ind w:right="0" w:left="0"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II. Service </w:t>
                  </w:r>
                  <w:r>
                    <w:rPr>
                      <w:rFonts w:ascii="Times New Roman" w:hAnsi="Times New Roman" w:eastAsia="Times New Roman"/>
                      <w:b w:val="true"/>
                      <w:strike w:val="false"/>
                      <w:color w:val="000000"/>
                      <w:spacing w:val="0"/>
                      <w:w w:val="100"/>
                      <w:sz w:val="23"/>
                      <w:vertAlign w:val="baseline"/>
                      <w:lang w:val="en-US"/>
                    </w:rPr>
                    <w:t xml:space="preserve">to life includes the education </w:t>
                  </w:r>
                  <w:r>
                    <w:rPr>
                      <w:rFonts w:ascii="Times New Roman" w:hAnsi="Times New Roman" w:eastAsia="Times New Roman"/>
                      <w:strike w:val="false"/>
                      <w:color w:val="000000"/>
                      <w:spacing w:val="0"/>
                      <w:w w:val="100"/>
                      <w:sz w:val="23"/>
                      <w:vertAlign w:val="baseline"/>
                      <w:lang w:val="en-US"/>
                    </w:rPr>
                    <w:t xml:space="preserve">of children, since, by </w:t>
                  </w:r>
                  <w:r>
                    <w:rPr>
                      <w:rFonts w:ascii="Times New Roman" w:hAnsi="Times New Roman" w:eastAsia="Times New Roman"/>
                      <w:b w:val="true"/>
                      <w:strike w:val="false"/>
                      <w:color w:val="000000"/>
                      <w:spacing w:val="0"/>
                      <w:w w:val="100"/>
                      <w:sz w:val="23"/>
                      <w:vertAlign w:val="baseline"/>
                      <w:lang w:val="en-US"/>
                    </w:rPr>
                    <w:t xml:space="preserve">cooperating with God in generating a new </w:t>
                  </w:r>
                  <w:r>
                    <w:rPr>
                      <w:rFonts w:ascii="Times New Roman" w:hAnsi="Times New Roman" w:eastAsia="Times New Roman"/>
                      <w:strike w:val="false"/>
                      <w:color w:val="000000"/>
                      <w:spacing w:val="0"/>
                      <w:w w:val="100"/>
                      <w:sz w:val="23"/>
                      <w:vertAlign w:val="baseline"/>
                      <w:lang w:val="en-US"/>
                    </w:rPr>
                    <w:t xml:space="preserve">human person, </w:t>
                  </w:r>
                  <w:r>
                    <w:rPr>
                      <w:rFonts w:ascii="Times New Roman" w:hAnsi="Times New Roman" w:eastAsia="Times New Roman"/>
                      <w:b w:val="true"/>
                      <w:strike w:val="false"/>
                      <w:color w:val="000000"/>
                      <w:spacing w:val="0"/>
                      <w:w w:val="100"/>
                      <w:sz w:val="23"/>
                      <w:vertAlign w:val="baseline"/>
                      <w:lang w:val="en-US"/>
                    </w:rPr>
                    <w:t xml:space="preserve">the</w:t>
                  </w:r>
                </w:p>
              </w:txbxContent>
            </v:textbox>
          </v:shape>
        </w:pict>
      </w:r>
      <w:r>
        <w:rPr>
          <w:rFonts w:ascii="Times New Roman" w:hAnsi="Times New Roman" w:eastAsia="Times New Roman"/>
          <w:strike w:val="false"/>
          <w:color w:val="000000"/>
          <w:spacing w:val="6"/>
          <w:w w:val="100"/>
          <w:sz w:val="13"/>
          <w:vertAlign w:val="baseline"/>
          <w:lang w:val="en-US"/>
        </w:rPr>
        <w:t xml:space="preserve">THE MAGISTERIUM OF JOHN PAUL II ON THE FAMILY / 363</w:t>
      </w:r>
    </w:p>
    <w:p>
      <w:pPr>
        <w:spacing w:before="261" w:after="0" w:line="233" w:lineRule="exact"/>
        <w:ind w:right="72" w:left="720" w:firstLine="0"/>
        <w:jc w:val="both"/>
        <w:textAlignment w:val="baseline"/>
        <w:rPr>
          <w:rFonts w:ascii="Times New Roman" w:hAnsi="Times New Roman" w:eastAsia="Times New Roman"/>
          <w:strike w:val="false"/>
          <w:color w:val="000000"/>
          <w:spacing w:val="-14"/>
          <w:w w:val="100"/>
          <w:sz w:val="23"/>
          <w:vertAlign w:val="baseline"/>
          <w:lang w:val="en-US"/>
        </w:rPr>
      </w:pPr>
      <w:r>
        <w:rPr>
          <w:rFonts w:ascii="Times New Roman" w:hAnsi="Times New Roman" w:eastAsia="Times New Roman"/>
          <w:strike w:val="false"/>
          <w:color w:val="000000"/>
          <w:spacing w:val="-14"/>
          <w:w w:val="100"/>
          <w:sz w:val="23"/>
          <w:vertAlign w:val="baseline"/>
          <w:lang w:val="en-US"/>
        </w:rPr>
        <w:t xml:space="preserve">Himself inspires, sustains, and guides every creature towards its happi</w:t>
        <w:softHyphen/>
      </w:r>
      <w:r>
        <w:rPr>
          <w:rFonts w:ascii="Times New Roman" w:hAnsi="Times New Roman" w:eastAsia="Times New Roman"/>
          <w:strike w:val="false"/>
          <w:color w:val="000000"/>
          <w:spacing w:val="-14"/>
          <w:w w:val="100"/>
          <w:sz w:val="23"/>
          <w:vertAlign w:val="baseline"/>
          <w:lang w:val="en-US"/>
        </w:rPr>
        <w:t xml:space="preserve">ness" </w:t>
      </w:r>
      <w:r>
        <w:rPr>
          <w:rFonts w:ascii="Times New Roman" w:hAnsi="Times New Roman" w:eastAsia="Times New Roman"/>
          <w:strike w:val="false"/>
          <w:color w:val="000000"/>
          <w:spacing w:val="-14"/>
          <w:w w:val="100"/>
          <w:sz w:val="23"/>
          <w:vertAlign w:val="baseline"/>
          <w:lang w:val="de-DE"/>
        </w:rPr>
        <w:t xml:space="preserve">(FC, </w:t>
      </w:r>
      <w:r>
        <w:rPr>
          <w:rFonts w:ascii="Times New Roman" w:hAnsi="Times New Roman" w:eastAsia="Times New Roman"/>
          <w:strike w:val="false"/>
          <w:color w:val="000000"/>
          <w:spacing w:val="-14"/>
          <w:w w:val="100"/>
          <w:sz w:val="23"/>
          <w:vertAlign w:val="baseline"/>
          <w:lang w:val="en-US"/>
        </w:rPr>
        <w:t xml:space="preserve">no. 34, par. 2).</w:t>
      </w:r>
    </w:p>
    <w:p>
      <w:pPr>
        <w:spacing w:before="0" w:after="0" w:line="242" w:lineRule="exact"/>
        <w:ind w:right="72" w:left="720" w:firstLine="216"/>
        <w:jc w:val="both"/>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In growing in the good proper to his being in history, man must not forget </w:t>
      </w:r>
      <w:r>
        <w:rPr>
          <w:rFonts w:ascii="Tahoma" w:hAnsi="Tahoma" w:eastAsia="Tahoma"/>
          <w:i w:val="true"/>
          <w:strike w:val="false"/>
          <w:color w:val="000000"/>
          <w:spacing w:val="-13"/>
          <w:w w:val="100"/>
          <w:sz w:val="17"/>
          <w:vertAlign w:val="baseline"/>
          <w:lang w:val="en-US"/>
        </w:rPr>
        <w:t xml:space="preserve">that "without the Cross [Christian life] cannot reach the </w:t>
      </w:r>
      <w:r>
        <w:rPr>
          <w:rFonts w:ascii="Times New Roman" w:hAnsi="Times New Roman" w:eastAsia="Times New Roman"/>
          <w:i w:val="true"/>
          <w:strike w:val="false"/>
          <w:color w:val="000000"/>
          <w:spacing w:val="-13"/>
          <w:w w:val="100"/>
          <w:sz w:val="23"/>
          <w:vertAlign w:val="baseline"/>
          <w:lang w:val="en-US"/>
        </w:rPr>
        <w:t xml:space="preserve">Resurrection." </w:t>
      </w:r>
      <w:r>
        <w:rPr>
          <w:rFonts w:ascii="Times New Roman" w:hAnsi="Times New Roman" w:eastAsia="Times New Roman"/>
          <w:strike w:val="false"/>
          <w:color w:val="000000"/>
          <w:spacing w:val="-13"/>
          <w:w w:val="100"/>
          <w:sz w:val="23"/>
          <w:vertAlign w:val="baseline"/>
          <w:lang w:val="en-US"/>
        </w:rPr>
        <w:t xml:space="preserve">Therefore, it is not possible to remove sacrifice from family life; indeed, it must be accepted from the heart </w:t>
      </w:r>
      <w:r>
        <w:rPr>
          <w:rFonts w:ascii="Times New Roman" w:hAnsi="Times New Roman" w:eastAsia="Times New Roman"/>
          <w:strike w:val="false"/>
          <w:color w:val="000000"/>
          <w:spacing w:val="-13"/>
          <w:w w:val="100"/>
          <w:sz w:val="23"/>
          <w:vertAlign w:val="baseline"/>
          <w:lang w:val="de-DE"/>
        </w:rPr>
        <w:t xml:space="preserve">(FC, </w:t>
      </w:r>
      <w:r>
        <w:rPr>
          <w:rFonts w:ascii="Times New Roman" w:hAnsi="Times New Roman" w:eastAsia="Times New Roman"/>
          <w:strike w:val="false"/>
          <w:color w:val="000000"/>
          <w:spacing w:val="-13"/>
          <w:w w:val="100"/>
          <w:sz w:val="23"/>
          <w:vertAlign w:val="baseline"/>
          <w:lang w:val="en-US"/>
        </w:rPr>
        <w:t xml:space="preserve">no. 34, par. 3). Finally, growth—in fallen man—is never separated from the awareness of one's own weakness and from the admission of one's own sins, i.e., from that "awareness of sin" that leads one to the sacrament of recon</w:t>
        <w:softHyphen/>
      </w:r>
      <w:r>
        <w:rPr>
          <w:rFonts w:ascii="Times New Roman" w:hAnsi="Times New Roman" w:eastAsia="Times New Roman"/>
          <w:strike w:val="false"/>
          <w:color w:val="000000"/>
          <w:spacing w:val="-13"/>
          <w:w w:val="100"/>
          <w:sz w:val="23"/>
          <w:vertAlign w:val="baseline"/>
          <w:lang w:val="en-US"/>
        </w:rPr>
        <w:t xml:space="preserve">ciliation </w:t>
      </w:r>
      <w:r>
        <w:rPr>
          <w:rFonts w:ascii="Times New Roman" w:hAnsi="Times New Roman" w:eastAsia="Times New Roman"/>
          <w:strike w:val="false"/>
          <w:color w:val="000000"/>
          <w:spacing w:val="-13"/>
          <w:w w:val="100"/>
          <w:sz w:val="23"/>
          <w:vertAlign w:val="baseline"/>
          <w:lang w:val="de-DE"/>
        </w:rPr>
        <w:t xml:space="preserve">(FC, </w:t>
      </w:r>
      <w:r>
        <w:rPr>
          <w:rFonts w:ascii="Times New Roman" w:hAnsi="Times New Roman" w:eastAsia="Times New Roman"/>
          <w:strike w:val="false"/>
          <w:color w:val="000000"/>
          <w:spacing w:val="-13"/>
          <w:w w:val="100"/>
          <w:sz w:val="23"/>
          <w:vertAlign w:val="baseline"/>
          <w:lang w:val="en-US"/>
        </w:rPr>
        <w:t xml:space="preserve">no. 34, par. 4).</w:t>
      </w:r>
    </w:p>
    <w:p>
      <w:pPr>
        <w:spacing w:before="135" w:after="0" w:line="260" w:lineRule="exact"/>
        <w:ind w:right="72"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Relying on </w:t>
      </w:r>
      <w:r>
        <w:rPr>
          <w:rFonts w:ascii="Times New Roman" w:hAnsi="Times New Roman" w:eastAsia="Times New Roman"/>
          <w:strike w:val="false"/>
          <w:color w:val="000000"/>
          <w:spacing w:val="-4"/>
          <w:w w:val="100"/>
          <w:sz w:val="23"/>
          <w:vertAlign w:val="baseline"/>
          <w:lang w:val="en-US"/>
        </w:rPr>
        <w:t xml:space="preserve">these bases, spouses—who are the ones to make the judgment—not arbitrarily but as ministers of God's </w:t>
      </w:r>
      <w:r>
        <w:rPr>
          <w:rFonts w:ascii="Times New Roman" w:hAnsi="Times New Roman" w:eastAsia="Times New Roman"/>
          <w:strike w:val="false"/>
          <w:color w:val="000000"/>
          <w:spacing w:val="-4"/>
          <w:w w:val="100"/>
          <w:sz w:val="23"/>
          <w:vertAlign w:val="baseline"/>
          <w:lang w:val="en-US"/>
        </w:rPr>
        <w:t xml:space="preserve">will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30, </w:t>
      </w:r>
      <w:r>
        <w:rPr>
          <w:rFonts w:ascii="Times New Roman" w:hAnsi="Times New Roman" w:eastAsia="Times New Roman"/>
          <w:strike w:val="false"/>
          <w:color w:val="000000"/>
          <w:spacing w:val="-4"/>
          <w:w w:val="100"/>
          <w:sz w:val="23"/>
          <w:vertAlign w:val="baseline"/>
          <w:lang w:val="en-US"/>
        </w:rPr>
        <w:t xml:space="preserve">par. </w:t>
      </w:r>
      <w:r>
        <w:rPr>
          <w:rFonts w:ascii="Times New Roman" w:hAnsi="Times New Roman" w:eastAsia="Times New Roman"/>
          <w:strike w:val="false"/>
          <w:color w:val="000000"/>
          <w:spacing w:val="-4"/>
          <w:w w:val="100"/>
          <w:sz w:val="23"/>
          <w:vertAlign w:val="baseline"/>
          <w:lang w:val="en-US"/>
        </w:rPr>
        <w:t xml:space="preserve">6; </w:t>
      </w:r>
      <w:r>
        <w:rPr>
          <w:rFonts w:ascii="Times New Roman" w:hAnsi="Times New Roman" w:eastAsia="Times New Roman"/>
          <w:strike w:val="false"/>
          <w:color w:val="000000"/>
          <w:spacing w:val="-4"/>
          <w:w w:val="100"/>
          <w:sz w:val="23"/>
          <w:vertAlign w:val="baseline"/>
          <w:lang w:val="en-US"/>
        </w:rPr>
        <w:t xml:space="preserve">no. 32, par. 4)—will consider what their own responsible parenthood demands: whether to have many children or to postpone for a time, or even indefinitely, a new birth (as </w:t>
      </w:r>
      <w:r>
        <w:rPr>
          <w:rFonts w:ascii="Times New Roman" w:hAnsi="Times New Roman" w:eastAsia="Times New Roman"/>
          <w:i w:val="true"/>
          <w:strike w:val="false"/>
          <w:color w:val="000000"/>
          <w:spacing w:val="-4"/>
          <w:w w:val="100"/>
          <w:sz w:val="23"/>
          <w:vertAlign w:val="baseline"/>
          <w:lang w:val="en-US"/>
        </w:rPr>
        <w:t xml:space="preserve">Humanae vitae </w:t>
      </w:r>
      <w:r>
        <w:rPr>
          <w:rFonts w:ascii="Times New Roman" w:hAnsi="Times New Roman" w:eastAsia="Times New Roman"/>
          <w:strike w:val="false"/>
          <w:color w:val="000000"/>
          <w:spacing w:val="-4"/>
          <w:w w:val="100"/>
          <w:sz w:val="23"/>
          <w:vertAlign w:val="baseline"/>
          <w:lang w:val="en-US"/>
        </w:rPr>
        <w:t xml:space="preserve">says, no. to). With regard to this,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insists that what is necessary for a right judgment, even more than the description and evaluation of the differ</w:t>
        <w:softHyphen/>
      </w:r>
      <w:r>
        <w:rPr>
          <w:rFonts w:ascii="Times New Roman" w:hAnsi="Times New Roman" w:eastAsia="Times New Roman"/>
          <w:strike w:val="false"/>
          <w:color w:val="000000"/>
          <w:spacing w:val="-4"/>
          <w:w w:val="100"/>
          <w:sz w:val="23"/>
          <w:vertAlign w:val="baseline"/>
          <w:lang w:val="en-US"/>
        </w:rPr>
        <w:t xml:space="preserve">ent circumstances—itself something not easily done and, in every case, the responsibility of the spouses—is the cultivation of the proper internal dispositions: the greatness of the gift of life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14, pars. 1-3; no. 28, pars. 1-3, etc.), the joy at raising up new human lives (no. </w:t>
      </w:r>
      <w:r>
        <w:rPr>
          <w:rFonts w:ascii="Times New Roman" w:hAnsi="Times New Roman" w:eastAsia="Times New Roman"/>
          <w:strike w:val="false"/>
          <w:color w:val="000000"/>
          <w:spacing w:val="-4"/>
          <w:w w:val="100"/>
          <w:sz w:val="23"/>
          <w:vertAlign w:val="baseline"/>
          <w:lang w:val="en-US"/>
        </w:rPr>
        <w:t xml:space="preserve">6, </w:t>
      </w:r>
      <w:r>
        <w:rPr>
          <w:rFonts w:ascii="Times New Roman" w:hAnsi="Times New Roman" w:eastAsia="Times New Roman"/>
          <w:b w:val="true"/>
          <w:strike w:val="false"/>
          <w:color w:val="000000"/>
          <w:spacing w:val="-4"/>
          <w:w w:val="100"/>
          <w:sz w:val="23"/>
          <w:vertAlign w:val="baseline"/>
          <w:lang w:val="en-US"/>
        </w:rPr>
        <w:t xml:space="preserve">par. 4; </w:t>
      </w:r>
      <w:r>
        <w:rPr>
          <w:rFonts w:ascii="Times New Roman" w:hAnsi="Times New Roman" w:eastAsia="Times New Roman"/>
          <w:strike w:val="false"/>
          <w:color w:val="000000"/>
          <w:spacing w:val="-4"/>
          <w:w w:val="100"/>
          <w:sz w:val="23"/>
          <w:vertAlign w:val="baseline"/>
          <w:lang w:val="en-US"/>
        </w:rPr>
        <w:t xml:space="preserve">no. 3o, pars. </w:t>
      </w:r>
      <w:r>
        <w:rPr>
          <w:rFonts w:ascii="Times New Roman" w:hAnsi="Times New Roman" w:eastAsia="Times New Roman"/>
          <w:b w:val="true"/>
          <w:strike w:val="false"/>
          <w:color w:val="000000"/>
          <w:spacing w:val="-4"/>
          <w:w w:val="100"/>
          <w:sz w:val="23"/>
          <w:vertAlign w:val="baseline"/>
          <w:lang w:val="en-US"/>
        </w:rPr>
        <w:t xml:space="preserve">2</w:t>
      </w:r>
      <w:r>
        <w:rPr>
          <w:rFonts w:ascii="Times New Roman" w:hAnsi="Times New Roman" w:eastAsia="Times New Roman"/>
          <w:b w:val="true"/>
          <w:strike w:val="false"/>
          <w:color w:val="000000"/>
          <w:spacing w:val="-4"/>
          <w:w w:val="100"/>
          <w:sz w:val="23"/>
          <w:vertAlign w:val="baseline"/>
          <w:lang w:val="en-US"/>
        </w:rPr>
        <w:t xml:space="preserve">-</w:t>
      </w:r>
      <w:r>
        <w:rPr>
          <w:rFonts w:ascii="Times New Roman" w:hAnsi="Times New Roman" w:eastAsia="Times New Roman"/>
          <w:b w:val="true"/>
          <w:strike w:val="false"/>
          <w:color w:val="000000"/>
          <w:spacing w:val="-4"/>
          <w:w w:val="100"/>
          <w:sz w:val="23"/>
          <w:vertAlign w:val="baseline"/>
          <w:lang w:val="en-US"/>
        </w:rPr>
        <w:t xml:space="preserve">4, </w:t>
      </w:r>
      <w:r>
        <w:rPr>
          <w:rFonts w:ascii="Times New Roman" w:hAnsi="Times New Roman" w:eastAsia="Times New Roman"/>
          <w:strike w:val="false"/>
          <w:color w:val="000000"/>
          <w:spacing w:val="-4"/>
          <w:w w:val="100"/>
          <w:sz w:val="23"/>
          <w:vertAlign w:val="baseline"/>
          <w:lang w:val="en-US"/>
        </w:rPr>
        <w:t xml:space="preserve">etc.), the goodness and generosity of the divine plan, the need to love the cross, the humility that helps one recognize and to drive out selfishness (no. 34), the practice of chastity (no. </w:t>
      </w:r>
      <w:r>
        <w:rPr>
          <w:rFonts w:ascii="Times New Roman" w:hAnsi="Times New Roman" w:eastAsia="Times New Roman"/>
          <w:strike w:val="false"/>
          <w:color w:val="000000"/>
          <w:spacing w:val="-4"/>
          <w:w w:val="100"/>
          <w:sz w:val="23"/>
          <w:vertAlign w:val="baseline"/>
          <w:lang w:val="en-US"/>
        </w:rPr>
        <w:t xml:space="preserve">33), </w:t>
      </w:r>
      <w:r>
        <w:rPr>
          <w:rFonts w:ascii="Times New Roman" w:hAnsi="Times New Roman" w:eastAsia="Times New Roman"/>
          <w:strike w:val="false"/>
          <w:color w:val="000000"/>
          <w:spacing w:val="-4"/>
          <w:w w:val="100"/>
          <w:sz w:val="23"/>
          <w:vertAlign w:val="baseline"/>
          <w:lang w:val="en-US"/>
        </w:rPr>
        <w:t xml:space="preserve">frequenting the sacraments (no. 57Ef ), etc. If confessors and pastors take into account that, in some cases, spouses allow their consciences to become lax—frequently the result of their environment — they must seek to give them, prudently and lovingly, a growing formation that will let them acquire an attentive and sensible conscience, by enlivening the dispositions mentioned above and, in particular, by relying on the generosity and faithfulness of God.</w:t>
      </w:r>
    </w:p>
    <w:p>
      <w:pPr>
        <w:spacing w:before="1" w:after="0" w:line="260"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de-DE"/>
        </w:rPr>
      </w:pP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adds, moreover, a final counsel, of particular worth today. To help the faithful and to avoid anxiety and the deformation of conscience, of unique importance is the "unity of moral and pastoral judgment by priests", a unity based on the obedience due to the Magisterium </w:t>
      </w:r>
      <w:r>
        <w:rPr>
          <w:rFonts w:ascii="Times New Roman" w:hAnsi="Times New Roman" w:eastAsia="Times New Roman"/>
          <w:strike w:val="false"/>
          <w:color w:val="000000"/>
          <w:spacing w:val="-6"/>
          <w:w w:val="100"/>
          <w:sz w:val="23"/>
          <w:vertAlign w:val="baseline"/>
          <w:lang w:val="fr-FR"/>
        </w:rPr>
        <w:t xml:space="preserve">(cf.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w:t>
      </w:r>
      <w:r>
        <w:rPr>
          <w:rFonts w:ascii="Times New Roman" w:hAnsi="Times New Roman" w:eastAsia="Times New Roman"/>
          <w:strike w:val="false"/>
          <w:color w:val="000000"/>
          <w:spacing w:val="-6"/>
          <w:w w:val="100"/>
          <w:sz w:val="23"/>
          <w:vertAlign w:val="baseline"/>
          <w:lang w:val="en-US"/>
        </w:rPr>
        <w:t xml:space="preserve">34, </w:t>
      </w:r>
      <w:r>
        <w:rPr>
          <w:rFonts w:ascii="Times New Roman" w:hAnsi="Times New Roman" w:eastAsia="Times New Roman"/>
          <w:strike w:val="false"/>
          <w:color w:val="000000"/>
          <w:spacing w:val="-6"/>
          <w:w w:val="100"/>
          <w:sz w:val="23"/>
          <w:vertAlign w:val="baseline"/>
          <w:lang w:val="en-US"/>
        </w:rPr>
        <w:t xml:space="preserve">par. </w:t>
      </w:r>
      <w:r>
        <w:rPr>
          <w:rFonts w:ascii="Times New Roman" w:hAnsi="Times New Roman" w:eastAsia="Times New Roman"/>
          <w:strike w:val="false"/>
          <w:color w:val="000000"/>
          <w:spacing w:val="-6"/>
          <w:w w:val="100"/>
          <w:sz w:val="23"/>
          <w:vertAlign w:val="baseline"/>
          <w:lang w:val="en-US"/>
        </w:rPr>
        <w:t xml:space="preserve">5, </w:t>
      </w:r>
      <w:r>
        <w:rPr>
          <w:rFonts w:ascii="Times New Roman" w:hAnsi="Times New Roman" w:eastAsia="Times New Roman"/>
          <w:strike w:val="false"/>
          <w:color w:val="000000"/>
          <w:spacing w:val="-6"/>
          <w:w w:val="100"/>
          <w:sz w:val="23"/>
          <w:vertAlign w:val="baseline"/>
          <w:lang w:val="en-US"/>
        </w:rPr>
        <w:t xml:space="preserve">and no. 31).</w:t>
      </w:r>
    </w:p>
    <w:p>
      <w:pPr>
        <w:sectPr>
          <w:type w:val="nextPage"/>
          <w:pgSz w:w="7920" w:h="12240" w:orient="portrait"/>
          <w:pgMar w:bottom="1232" w:top="600" w:right="860" w:left="605" w:header="720" w:footer="720"/>
          <w:titlePg w:val="false"/>
          <w:textDirection w:val="lrTb"/>
        </w:sectPr>
      </w:pPr>
    </w:p>
    <w:p>
      <w:pPr>
        <w:spacing w:before="18" w:after="0" w:line="157"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364 / THE MAGISTERIUM OF JOHN PAUL II ON THE FAMILY</w:t>
      </w:r>
    </w:p>
    <w:p>
      <w:pPr>
        <w:spacing w:before="252" w:after="0" w:line="261"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parents "take on the task of helping that person effectively to live a fully human life" </w:t>
      </w:r>
      <w:r>
        <w:rPr>
          <w:rFonts w:ascii="Times New Roman" w:hAnsi="Times New Roman" w:eastAsia="Times New Roman"/>
          <w:b w:val="true"/>
          <w:strike w:val="false"/>
          <w:color w:val="000000"/>
          <w:spacing w:val="0"/>
          <w:w w:val="100"/>
          <w:sz w:val="23"/>
          <w:vertAlign w:val="baseline"/>
          <w:lang w:val="de-DE"/>
        </w:rPr>
        <w:t xml:space="preserve">(FC, </w:t>
      </w:r>
      <w:r>
        <w:rPr>
          <w:rFonts w:ascii="Times New Roman" w:hAnsi="Times New Roman" w:eastAsia="Times New Roman"/>
          <w:b w:val="true"/>
          <w:strike w:val="false"/>
          <w:color w:val="000000"/>
          <w:spacing w:val="0"/>
          <w:w w:val="100"/>
          <w:sz w:val="23"/>
          <w:vertAlign w:val="baseline"/>
          <w:lang w:val="en-US"/>
        </w:rPr>
        <w:t xml:space="preserve">no. 36, par. 1).</w:t>
      </w:r>
    </w:p>
    <w:p>
      <w:pPr>
        <w:spacing w:before="293" w:after="0" w:line="258" w:lineRule="exact"/>
        <w:ind w:right="72"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The exhortation reminds us that the right and duty of parents regarding the education of their children is </w:t>
      </w:r>
      <w:r>
        <w:rPr>
          <w:rFonts w:ascii="Times New Roman" w:hAnsi="Times New Roman" w:eastAsia="Times New Roman"/>
          <w:i w:val="true"/>
          <w:strike w:val="false"/>
          <w:color w:val="000000"/>
          <w:spacing w:val="-7"/>
          <w:w w:val="100"/>
          <w:sz w:val="23"/>
          <w:vertAlign w:val="baseline"/>
          <w:lang w:val="en-US"/>
        </w:rPr>
        <w:t xml:space="preserve">essential and primary, </w:t>
      </w:r>
      <w:r>
        <w:rPr>
          <w:rFonts w:ascii="Times New Roman" w:hAnsi="Times New Roman" w:eastAsia="Times New Roman"/>
          <w:strike w:val="false"/>
          <w:color w:val="000000"/>
          <w:spacing w:val="-7"/>
          <w:w w:val="100"/>
          <w:sz w:val="23"/>
          <w:vertAlign w:val="baseline"/>
          <w:lang w:val="en-US"/>
        </w:rPr>
        <w:t xml:space="preserve">and therefore nonsubstitutable and inalienable. And it posits, as the founding element or inspiring principle of this right and duty, fatherly and motherly love, which finds "fulfillment in the task of education as it completes and perfects its service of life", while enriching those values—goodness, service, disinterestedness, the spirit of sacrifice—that are the characteristic fruit of that love </w:t>
      </w:r>
      <w:r>
        <w:rPr>
          <w:rFonts w:ascii="Times New Roman" w:hAnsi="Times New Roman" w:eastAsia="Times New Roman"/>
          <w:strike w:val="false"/>
          <w:color w:val="000000"/>
          <w:spacing w:val="-7"/>
          <w:w w:val="100"/>
          <w:sz w:val="23"/>
          <w:vertAlign w:val="baseline"/>
          <w:lang w:val="de-DE"/>
        </w:rPr>
        <w:t xml:space="preserve">(FC, </w:t>
      </w:r>
      <w:r>
        <w:rPr>
          <w:rFonts w:ascii="Times New Roman" w:hAnsi="Times New Roman" w:eastAsia="Times New Roman"/>
          <w:strike w:val="false"/>
          <w:color w:val="000000"/>
          <w:spacing w:val="-7"/>
          <w:w w:val="100"/>
          <w:sz w:val="23"/>
          <w:vertAlign w:val="baseline"/>
          <w:lang w:val="en-US"/>
        </w:rPr>
        <w:t xml:space="preserve">no. 36, pars. 2-3).</w:t>
      </w:r>
    </w:p>
    <w:p>
      <w:pPr>
        <w:spacing w:before="0" w:after="0" w:line="262" w:lineRule="exact"/>
        <w:ind w:right="72" w:left="72" w:firstLine="288"/>
        <w:jc w:val="both"/>
        <w:textAlignment w:val="baseline"/>
        <w:rPr>
          <w:rFonts w:ascii="Times New Roman" w:hAnsi="Times New Roman" w:eastAsia="Times New Roman"/>
          <w:i w:val="true"/>
          <w:strike w:val="false"/>
          <w:color w:val="000000"/>
          <w:spacing w:val="-6"/>
          <w:w w:val="100"/>
          <w:sz w:val="23"/>
          <w:vertAlign w:val="baseline"/>
          <w:lang w:val="en-US"/>
        </w:rPr>
      </w:pPr>
      <w:r>
        <w:rPr>
          <w:rFonts w:ascii="Times New Roman" w:hAnsi="Times New Roman" w:eastAsia="Times New Roman"/>
          <w:i w:val="true"/>
          <w:strike w:val="false"/>
          <w:color w:val="000000"/>
          <w:spacing w:val="-6"/>
          <w:w w:val="100"/>
          <w:sz w:val="23"/>
          <w:vertAlign w:val="baseline"/>
          <w:lang w:val="en-US"/>
        </w:rPr>
        <w:t xml:space="preserve">With respect to the content of the educative work of the parents, </w:t>
      </w:r>
      <w:r>
        <w:rPr>
          <w:rFonts w:ascii="Times New Roman" w:hAnsi="Times New Roman" w:eastAsia="Times New Roman"/>
          <w:i w:val="true"/>
          <w:strike w:val="false"/>
          <w:color w:val="000000"/>
          <w:spacing w:val="-6"/>
          <w:w w:val="100"/>
          <w:sz w:val="23"/>
          <w:vertAlign w:val="baseline"/>
          <w:lang w:val="de-DE"/>
        </w:rPr>
        <w:t xml:space="preserve">FC </w:t>
      </w:r>
      <w:r>
        <w:rPr>
          <w:rFonts w:ascii="Times New Roman" w:hAnsi="Times New Roman" w:eastAsia="Times New Roman"/>
          <w:i w:val="true"/>
          <w:strike w:val="false"/>
          <w:color w:val="000000"/>
          <w:spacing w:val="-6"/>
          <w:w w:val="100"/>
          <w:sz w:val="23"/>
          <w:vertAlign w:val="baseline"/>
          <w:lang w:val="en-US"/>
        </w:rPr>
        <w:t xml:space="preserve">lists the following: (a) </w:t>
      </w:r>
      <w:r>
        <w:rPr>
          <w:rFonts w:ascii="Times New Roman" w:hAnsi="Times New Roman" w:eastAsia="Times New Roman"/>
          <w:strike w:val="false"/>
          <w:color w:val="000000"/>
          <w:spacing w:val="-6"/>
          <w:w w:val="100"/>
          <w:sz w:val="23"/>
          <w:vertAlign w:val="baseline"/>
          <w:lang w:val="en-US"/>
        </w:rPr>
        <w:t xml:space="preserve">the formation in values, especially, a "correct </w:t>
      </w:r>
      <w:r>
        <w:rPr>
          <w:rFonts w:ascii="Times New Roman" w:hAnsi="Times New Roman" w:eastAsia="Times New Roman"/>
          <w:i w:val="true"/>
          <w:strike w:val="false"/>
          <w:color w:val="000000"/>
          <w:spacing w:val="-6"/>
          <w:w w:val="100"/>
          <w:sz w:val="23"/>
          <w:vertAlign w:val="baseline"/>
          <w:lang w:val="en-US"/>
        </w:rPr>
        <w:t xml:space="preserve">attitude of freedom with regard to material goods, </w:t>
      </w:r>
      <w:r>
        <w:rPr>
          <w:rFonts w:ascii="Times New Roman" w:hAnsi="Times New Roman" w:eastAsia="Times New Roman"/>
          <w:strike w:val="false"/>
          <w:color w:val="000000"/>
          <w:spacing w:val="-6"/>
          <w:w w:val="100"/>
          <w:sz w:val="23"/>
          <w:vertAlign w:val="baseline"/>
          <w:lang w:val="en-US"/>
        </w:rPr>
        <w:t xml:space="preserve">by adopting a simple and austere life style and being fully convinced that 'man is more precious for what he is than for what he has'</w:t>
      </w:r>
      <w:r>
        <w:rPr>
          <w:rFonts w:ascii="Times New Roman" w:hAnsi="Times New Roman" w:eastAsia="Times New Roman"/>
          <w:strike w:val="false"/>
          <w:color w:val="000000"/>
          <w:spacing w:val="-6"/>
          <w:w w:val="100"/>
          <w:sz w:val="23"/>
          <w:vertAlign w:val="superscript"/>
          <w:lang w:val="en-US"/>
        </w:rPr>
        <w:t xml:space="preserve">53</w:t>
      </w:r>
      <w:r>
        <w:rPr>
          <w:rFonts w:ascii="Times New Roman" w:hAnsi="Times New Roman" w:eastAsia="Times New Roman"/>
          <w:strike w:val="false"/>
          <w:color w:val="000000"/>
          <w:spacing w:val="-6"/>
          <w:w w:val="100"/>
          <w:sz w:val="23"/>
          <w:vertAlign w:val="baseline"/>
          <w:lang w:val="en-US"/>
        </w:rPr>
        <w:t xml:space="preserve">"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w:t>
      </w:r>
      <w:r>
        <w:rPr>
          <w:rFonts w:ascii="Times New Roman" w:hAnsi="Times New Roman" w:eastAsia="Times New Roman"/>
          <w:strike w:val="false"/>
          <w:color w:val="000000"/>
          <w:spacing w:val="-6"/>
          <w:w w:val="100"/>
          <w:sz w:val="23"/>
          <w:vertAlign w:val="baseline"/>
          <w:lang w:val="en-US"/>
        </w:rPr>
        <w:t xml:space="preserve">37, </w:t>
      </w:r>
      <w:r>
        <w:rPr>
          <w:rFonts w:ascii="Times New Roman" w:hAnsi="Times New Roman" w:eastAsia="Times New Roman"/>
          <w:strike w:val="false"/>
          <w:color w:val="000000"/>
          <w:spacing w:val="-6"/>
          <w:w w:val="100"/>
          <w:sz w:val="23"/>
          <w:vertAlign w:val="baseline"/>
          <w:lang w:val="en-US"/>
        </w:rPr>
        <w:t xml:space="preserve">par. I); (b) helping the children learn to enrich themselves with the different virtues and particularly, in the selfish and violent world of today, with a sense of true justice and even more of true </w:t>
      </w:r>
      <w:r>
        <w:rPr>
          <w:rFonts w:ascii="Times New Roman" w:hAnsi="Times New Roman" w:eastAsia="Times New Roman"/>
          <w:i w:val="true"/>
          <w:strike w:val="false"/>
          <w:color w:val="000000"/>
          <w:spacing w:val="-6"/>
          <w:w w:val="100"/>
          <w:sz w:val="23"/>
          <w:vertAlign w:val="baseline"/>
          <w:lang w:val="en-US"/>
        </w:rPr>
        <w:t xml:space="preserve">love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w:t>
      </w:r>
      <w:r>
        <w:rPr>
          <w:rFonts w:ascii="Times New Roman" w:hAnsi="Times New Roman" w:eastAsia="Times New Roman"/>
          <w:strike w:val="false"/>
          <w:color w:val="000000"/>
          <w:spacing w:val="-6"/>
          <w:w w:val="100"/>
          <w:sz w:val="23"/>
          <w:vertAlign w:val="baseline"/>
          <w:lang w:val="en-US"/>
        </w:rPr>
        <w:t xml:space="preserve">37, </w:t>
      </w:r>
      <w:r>
        <w:rPr>
          <w:rFonts w:ascii="Times New Roman" w:hAnsi="Times New Roman" w:eastAsia="Times New Roman"/>
          <w:strike w:val="false"/>
          <w:color w:val="000000"/>
          <w:spacing w:val="-6"/>
          <w:w w:val="100"/>
          <w:sz w:val="23"/>
          <w:vertAlign w:val="baseline"/>
          <w:lang w:val="en-US"/>
        </w:rPr>
        <w:t xml:space="preserve">par. 2); and (c) finally, recourse to a </w:t>
      </w:r>
      <w:r>
        <w:rPr>
          <w:rFonts w:ascii="Times New Roman" w:hAnsi="Times New Roman" w:eastAsia="Times New Roman"/>
          <w:i w:val="true"/>
          <w:strike w:val="false"/>
          <w:color w:val="000000"/>
          <w:spacing w:val="-6"/>
          <w:w w:val="100"/>
          <w:sz w:val="23"/>
          <w:vertAlign w:val="baseline"/>
          <w:lang w:val="en-US"/>
        </w:rPr>
        <w:t xml:space="preserve">proper sexual education, </w:t>
      </w:r>
      <w:r>
        <w:rPr>
          <w:rFonts w:ascii="Times New Roman" w:hAnsi="Times New Roman" w:eastAsia="Times New Roman"/>
          <w:strike w:val="false"/>
          <w:color w:val="000000"/>
          <w:spacing w:val="-6"/>
          <w:w w:val="100"/>
          <w:sz w:val="23"/>
          <w:vertAlign w:val="baseline"/>
          <w:lang w:val="en-US"/>
        </w:rPr>
        <w:t xml:space="preserve">nourished by the </w:t>
      </w:r>
      <w:r>
        <w:rPr>
          <w:rFonts w:ascii="Times New Roman" w:hAnsi="Times New Roman" w:eastAsia="Times New Roman"/>
          <w:i w:val="true"/>
          <w:strike w:val="false"/>
          <w:color w:val="000000"/>
          <w:spacing w:val="-6"/>
          <w:w w:val="100"/>
          <w:sz w:val="23"/>
          <w:vertAlign w:val="baseline"/>
          <w:lang w:val="en-US"/>
        </w:rPr>
        <w:t xml:space="preserve">virtue of chastity </w:t>
      </w:r>
      <w:r>
        <w:rPr>
          <w:rFonts w:ascii="Times New Roman" w:hAnsi="Times New Roman" w:eastAsia="Times New Roman"/>
          <w:i w:val="true"/>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37, </w:t>
      </w:r>
      <w:r>
        <w:rPr>
          <w:rFonts w:ascii="Times New Roman" w:hAnsi="Times New Roman" w:eastAsia="Times New Roman"/>
          <w:strike w:val="false"/>
          <w:color w:val="000000"/>
          <w:spacing w:val="-6"/>
          <w:w w:val="100"/>
          <w:sz w:val="23"/>
          <w:vertAlign w:val="baseline"/>
          <w:lang w:val="en-US"/>
        </w:rPr>
        <w:t xml:space="preserve">par. 3).</w:t>
      </w:r>
    </w:p>
    <w:p>
      <w:pPr>
        <w:numPr>
          <w:ilvl w:val="0"/>
          <w:numId w:val="37"/>
        </w:numPr>
        <w:tabs>
          <w:tab w:val="clear" w:pos="216"/>
          <w:tab w:val="left" w:pos="936"/>
        </w:tabs>
        <w:spacing w:before="138" w:after="0" w:line="242" w:lineRule="exact"/>
        <w:ind w:right="72" w:left="720" w:firstLine="0"/>
        <w:jc w:val="both"/>
        <w:textAlignment w:val="baseline"/>
        <w:rPr>
          <w:rFonts w:ascii="Times New Roman" w:hAnsi="Times New Roman" w:eastAsia="Times New Roman"/>
          <w:strike w:val="false"/>
          <w:color w:val="000000"/>
          <w:spacing w:val="-11"/>
          <w:w w:val="100"/>
          <w:sz w:val="23"/>
          <w:vertAlign w:val="baseline"/>
          <w:lang w:val="en-US"/>
        </w:rPr>
      </w:pPr>
      <w:r>
        <w:rPr>
          <w:rFonts w:ascii="Times New Roman" w:hAnsi="Times New Roman" w:eastAsia="Times New Roman"/>
          <w:strike w:val="false"/>
          <w:color w:val="000000"/>
          <w:spacing w:val="-11"/>
          <w:w w:val="100"/>
          <w:sz w:val="23"/>
          <w:vertAlign w:val="baseline"/>
          <w:lang w:val="en-US"/>
        </w:rPr>
        <w:t xml:space="preserve">No document has spoken with such clarity on this matter: sexual education, "which is a basic right and duty of parents, </w:t>
      </w:r>
      <w:r>
        <w:rPr>
          <w:rFonts w:ascii="Times New Roman" w:hAnsi="Times New Roman" w:eastAsia="Times New Roman"/>
          <w:i w:val="true"/>
          <w:strike w:val="false"/>
          <w:color w:val="000000"/>
          <w:spacing w:val="-11"/>
          <w:w w:val="100"/>
          <w:sz w:val="19"/>
          <w:vertAlign w:val="baseline"/>
          <w:lang w:val="en-US"/>
        </w:rPr>
        <w:t xml:space="preserve">must always be carried out under their attentive guidance, </w:t>
      </w:r>
      <w:r>
        <w:rPr>
          <w:rFonts w:ascii="Times New Roman" w:hAnsi="Times New Roman" w:eastAsia="Times New Roman"/>
          <w:strike w:val="false"/>
          <w:color w:val="000000"/>
          <w:spacing w:val="-11"/>
          <w:w w:val="100"/>
          <w:sz w:val="23"/>
          <w:vertAlign w:val="baseline"/>
          <w:lang w:val="en-US"/>
        </w:rPr>
        <w:t xml:space="preserve">whether at home or in educa</w:t>
        <w:softHyphen/>
      </w:r>
      <w:r>
        <w:rPr>
          <w:rFonts w:ascii="Times New Roman" w:hAnsi="Times New Roman" w:eastAsia="Times New Roman"/>
          <w:strike w:val="false"/>
          <w:color w:val="000000"/>
          <w:spacing w:val="-11"/>
          <w:w w:val="100"/>
          <w:sz w:val="23"/>
          <w:vertAlign w:val="baseline"/>
          <w:lang w:val="en-US"/>
        </w:rPr>
        <w:t xml:space="preserve">tional centers chosen and controlled by them" </w:t>
      </w:r>
      <w:r>
        <w:rPr>
          <w:rFonts w:ascii="Times New Roman" w:hAnsi="Times New Roman" w:eastAsia="Times New Roman"/>
          <w:strike w:val="false"/>
          <w:color w:val="000000"/>
          <w:spacing w:val="-11"/>
          <w:w w:val="100"/>
          <w:sz w:val="19"/>
          <w:vertAlign w:val="baseline"/>
          <w:lang w:val="de-DE"/>
        </w:rPr>
        <w:t xml:space="preserve">(FC, </w:t>
      </w:r>
      <w:r>
        <w:rPr>
          <w:rFonts w:ascii="Times New Roman" w:hAnsi="Times New Roman" w:eastAsia="Times New Roman"/>
          <w:strike w:val="false"/>
          <w:color w:val="000000"/>
          <w:spacing w:val="-11"/>
          <w:w w:val="100"/>
          <w:sz w:val="23"/>
          <w:vertAlign w:val="baseline"/>
          <w:lang w:val="en-US"/>
        </w:rPr>
        <w:t xml:space="preserve">no. </w:t>
      </w:r>
      <w:r>
        <w:rPr>
          <w:rFonts w:ascii="Times New Roman" w:hAnsi="Times New Roman" w:eastAsia="Times New Roman"/>
          <w:strike w:val="false"/>
          <w:color w:val="000000"/>
          <w:spacing w:val="-11"/>
          <w:w w:val="100"/>
          <w:sz w:val="19"/>
          <w:vertAlign w:val="baseline"/>
          <w:lang w:val="en-US"/>
        </w:rPr>
        <w:t xml:space="preserve">37, </w:t>
      </w:r>
      <w:r>
        <w:rPr>
          <w:rFonts w:ascii="Times New Roman" w:hAnsi="Times New Roman" w:eastAsia="Times New Roman"/>
          <w:strike w:val="false"/>
          <w:color w:val="000000"/>
          <w:spacing w:val="-11"/>
          <w:w w:val="100"/>
          <w:sz w:val="23"/>
          <w:vertAlign w:val="baseline"/>
          <w:lang w:val="en-US"/>
        </w:rPr>
        <w:t xml:space="preserve">par. 4). The essential nucleus of this formation is the virtue of chastity, which leads to the gift of oneself, whose supreme expression is virginity; therefore, it implies </w:t>
      </w:r>
      <w:r>
        <w:rPr>
          <w:rFonts w:ascii="Times New Roman" w:hAnsi="Times New Roman" w:eastAsia="Times New Roman"/>
          <w:i w:val="true"/>
          <w:strike w:val="false"/>
          <w:color w:val="000000"/>
          <w:spacing w:val="-11"/>
          <w:w w:val="100"/>
          <w:sz w:val="19"/>
          <w:vertAlign w:val="baseline"/>
          <w:lang w:val="en-US"/>
        </w:rPr>
        <w:t xml:space="preserve">knowledge of and respect for </w:t>
      </w:r>
      <w:r>
        <w:rPr>
          <w:rFonts w:ascii="Times New Roman" w:hAnsi="Times New Roman" w:eastAsia="Times New Roman"/>
          <w:strike w:val="false"/>
          <w:color w:val="000000"/>
          <w:spacing w:val="-11"/>
          <w:w w:val="100"/>
          <w:sz w:val="23"/>
          <w:vertAlign w:val="baseline"/>
          <w:lang w:val="en-US"/>
        </w:rPr>
        <w:t xml:space="preserve">the </w:t>
      </w:r>
      <w:r>
        <w:rPr>
          <w:rFonts w:ascii="Times New Roman" w:hAnsi="Times New Roman" w:eastAsia="Times New Roman"/>
          <w:i w:val="true"/>
          <w:strike w:val="false"/>
          <w:color w:val="000000"/>
          <w:spacing w:val="-11"/>
          <w:w w:val="100"/>
          <w:sz w:val="19"/>
          <w:vertAlign w:val="baseline"/>
          <w:lang w:val="en-US"/>
        </w:rPr>
        <w:t xml:space="preserve">"moral norms </w:t>
      </w:r>
      <w:r>
        <w:rPr>
          <w:rFonts w:ascii="Times New Roman" w:hAnsi="Times New Roman" w:eastAsia="Times New Roman"/>
          <w:strike w:val="false"/>
          <w:color w:val="000000"/>
          <w:spacing w:val="-11"/>
          <w:w w:val="100"/>
          <w:sz w:val="23"/>
          <w:vertAlign w:val="baseline"/>
          <w:lang w:val="en-US"/>
        </w:rPr>
        <w:t xml:space="preserve">as the necessary and highly valuable guarantee for responsible growth in human sexuality" </w:t>
      </w:r>
      <w:r>
        <w:rPr>
          <w:rFonts w:ascii="Times New Roman" w:hAnsi="Times New Roman" w:eastAsia="Times New Roman"/>
          <w:strike w:val="false"/>
          <w:color w:val="000000"/>
          <w:spacing w:val="-11"/>
          <w:w w:val="100"/>
          <w:sz w:val="19"/>
          <w:vertAlign w:val="baseline"/>
          <w:lang w:val="de-DE"/>
        </w:rPr>
        <w:t xml:space="preserve">(FC, </w:t>
      </w:r>
      <w:r>
        <w:rPr>
          <w:rFonts w:ascii="Times New Roman" w:hAnsi="Times New Roman" w:eastAsia="Times New Roman"/>
          <w:strike w:val="false"/>
          <w:color w:val="000000"/>
          <w:spacing w:val="-11"/>
          <w:w w:val="100"/>
          <w:sz w:val="23"/>
          <w:vertAlign w:val="baseline"/>
          <w:lang w:val="en-US"/>
        </w:rPr>
        <w:t xml:space="preserve">no. </w:t>
      </w:r>
      <w:r>
        <w:rPr>
          <w:rFonts w:ascii="Times New Roman" w:hAnsi="Times New Roman" w:eastAsia="Times New Roman"/>
          <w:strike w:val="false"/>
          <w:color w:val="000000"/>
          <w:spacing w:val="-11"/>
          <w:w w:val="100"/>
          <w:sz w:val="19"/>
          <w:vertAlign w:val="baseline"/>
          <w:lang w:val="en-US"/>
        </w:rPr>
        <w:t xml:space="preserve">37, </w:t>
      </w:r>
      <w:r>
        <w:rPr>
          <w:rFonts w:ascii="Times New Roman" w:hAnsi="Times New Roman" w:eastAsia="Times New Roman"/>
          <w:strike w:val="false"/>
          <w:color w:val="000000"/>
          <w:spacing w:val="-11"/>
          <w:w w:val="100"/>
          <w:sz w:val="23"/>
          <w:vertAlign w:val="baseline"/>
          <w:lang w:val="en-US"/>
        </w:rPr>
        <w:t xml:space="preserve">par. </w:t>
      </w:r>
      <w:r>
        <w:rPr>
          <w:rFonts w:ascii="Times New Roman" w:hAnsi="Times New Roman" w:eastAsia="Times New Roman"/>
          <w:strike w:val="false"/>
          <w:color w:val="000000"/>
          <w:spacing w:val="-11"/>
          <w:w w:val="100"/>
          <w:sz w:val="19"/>
          <w:vertAlign w:val="baseline"/>
          <w:lang w:val="en-US"/>
        </w:rPr>
        <w:t xml:space="preserve">6). </w:t>
      </w:r>
      <w:r>
        <w:rPr>
          <w:rFonts w:ascii="Times New Roman" w:hAnsi="Times New Roman" w:eastAsia="Times New Roman"/>
          <w:strike w:val="false"/>
          <w:color w:val="000000"/>
          <w:spacing w:val="-11"/>
          <w:w w:val="100"/>
          <w:sz w:val="23"/>
          <w:vertAlign w:val="baseline"/>
          <w:lang w:val="en-US"/>
        </w:rPr>
        <w:t xml:space="preserve">For this reason, "the Church is firmly opposed to an often widespread form of imparting sex information dissociated from moral principles. That would merely be an introduc</w:t>
        <w:softHyphen/>
      </w:r>
      <w:r>
        <w:rPr>
          <w:rFonts w:ascii="Times New Roman" w:hAnsi="Times New Roman" w:eastAsia="Times New Roman"/>
          <w:strike w:val="false"/>
          <w:color w:val="000000"/>
          <w:spacing w:val="-11"/>
          <w:w w:val="100"/>
          <w:sz w:val="23"/>
          <w:vertAlign w:val="baseline"/>
          <w:lang w:val="en-US"/>
        </w:rPr>
        <w:t xml:space="preserve">tion to the experience of pleasure and a stimulus leading to the loss of serenity — while still in the years of innocence—by opening the way to vice" </w:t>
      </w:r>
      <w:r>
        <w:rPr>
          <w:rFonts w:ascii="Times New Roman" w:hAnsi="Times New Roman" w:eastAsia="Times New Roman"/>
          <w:strike w:val="false"/>
          <w:color w:val="000000"/>
          <w:spacing w:val="-11"/>
          <w:w w:val="100"/>
          <w:sz w:val="19"/>
          <w:vertAlign w:val="baseline"/>
          <w:lang w:val="de-DE"/>
        </w:rPr>
        <w:t xml:space="preserve">(FC, </w:t>
      </w:r>
      <w:r>
        <w:rPr>
          <w:rFonts w:ascii="Times New Roman" w:hAnsi="Times New Roman" w:eastAsia="Times New Roman"/>
          <w:strike w:val="false"/>
          <w:color w:val="000000"/>
          <w:spacing w:val="-11"/>
          <w:w w:val="100"/>
          <w:sz w:val="23"/>
          <w:vertAlign w:val="baseline"/>
          <w:lang w:val="en-US"/>
        </w:rPr>
        <w:t xml:space="preserve">no. </w:t>
      </w:r>
      <w:r>
        <w:rPr>
          <w:rFonts w:ascii="Times New Roman" w:hAnsi="Times New Roman" w:eastAsia="Times New Roman"/>
          <w:strike w:val="false"/>
          <w:color w:val="000000"/>
          <w:spacing w:val="-11"/>
          <w:w w:val="100"/>
          <w:sz w:val="19"/>
          <w:vertAlign w:val="baseline"/>
          <w:lang w:val="en-US"/>
        </w:rPr>
        <w:t xml:space="preserve">37, par. 7).</w:t>
      </w:r>
    </w:p>
    <w:p>
      <w:pPr>
        <w:spacing w:before="148" w:after="213" w:line="263" w:lineRule="exact"/>
        <w:ind w:right="72" w:left="72" w:firstLine="288"/>
        <w:jc w:val="both"/>
        <w:textAlignment w:val="baseline"/>
        <w:rPr>
          <w:rFonts w:ascii="Times New Roman" w:hAnsi="Times New Roman" w:eastAsia="Times New Roman"/>
          <w:i w:val="true"/>
          <w:strike w:val="false"/>
          <w:color w:val="000000"/>
          <w:spacing w:val="-10"/>
          <w:w w:val="100"/>
          <w:sz w:val="23"/>
          <w:vertAlign w:val="baseline"/>
          <w:lang w:val="en-US"/>
        </w:rPr>
      </w:pPr>
      <w:r>
        <w:rPr>
          <w:rFonts w:ascii="Times New Roman" w:hAnsi="Times New Roman" w:eastAsia="Times New Roman"/>
          <w:i w:val="true"/>
          <w:strike w:val="false"/>
          <w:color w:val="000000"/>
          <w:spacing w:val="-10"/>
          <w:w w:val="100"/>
          <w:sz w:val="23"/>
          <w:vertAlign w:val="baseline"/>
          <w:lang w:val="en-US"/>
        </w:rPr>
        <w:t xml:space="preserve">The educative mission of the parents finds a new and specific source in the sacrament of marriage, </w:t>
      </w:r>
      <w:r>
        <w:rPr>
          <w:rFonts w:ascii="Times New Roman" w:hAnsi="Times New Roman" w:eastAsia="Times New Roman"/>
          <w:strike w:val="false"/>
          <w:color w:val="000000"/>
          <w:spacing w:val="-10"/>
          <w:w w:val="100"/>
          <w:sz w:val="23"/>
          <w:vertAlign w:val="baseline"/>
          <w:lang w:val="en-US"/>
        </w:rPr>
        <w:t xml:space="preserve">through which they care for the development of</w:t>
      </w:r>
    </w:p>
    <w:p>
      <w:pPr>
        <w:spacing w:before="5" w:after="0" w:line="207" w:lineRule="exact"/>
        <w:ind w:right="72" w:left="360" w:firstLine="0"/>
        <w:jc w:val="lef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53 </w:t>
      </w:r>
      <w:r>
        <w:rPr>
          <w:rFonts w:ascii="Times New Roman" w:hAnsi="Times New Roman" w:eastAsia="Times New Roman"/>
          <w:strike w:val="false"/>
          <w:color w:val="000000"/>
          <w:spacing w:val="-4"/>
          <w:w w:val="100"/>
          <w:sz w:val="17"/>
          <w:vertAlign w:val="baseline"/>
          <w:lang w:val="en-US"/>
        </w:rPr>
        <w:t xml:space="preserve">Vatican Council II, </w:t>
      </w:r>
      <w:r>
        <w:rPr>
          <w:rFonts w:ascii="Times New Roman" w:hAnsi="Times New Roman" w:eastAsia="Times New Roman"/>
          <w:i w:val="true"/>
          <w:strike w:val="false"/>
          <w:color w:val="000000"/>
          <w:spacing w:val="-4"/>
          <w:w w:val="100"/>
          <w:sz w:val="17"/>
          <w:vertAlign w:val="baseline"/>
          <w:lang w:val="de-DE"/>
        </w:rPr>
        <w:t xml:space="preserve">Gaudium ei spes, </w:t>
      </w:r>
      <w:r>
        <w:rPr>
          <w:rFonts w:ascii="Times New Roman" w:hAnsi="Times New Roman" w:eastAsia="Times New Roman"/>
          <w:strike w:val="false"/>
          <w:color w:val="000000"/>
          <w:spacing w:val="-4"/>
          <w:w w:val="100"/>
          <w:sz w:val="17"/>
          <w:vertAlign w:val="baseline"/>
          <w:lang w:val="en-US"/>
        </w:rPr>
        <w:t xml:space="preserve">no. 35.</w:t>
      </w:r>
    </w:p>
    <w:p>
      <w:pPr>
        <w:sectPr>
          <w:type w:val="nextPage"/>
          <w:pgSz w:w="7920" w:h="12240" w:orient="portrait"/>
          <w:pgMar w:bottom="604" w:top="640" w:right="586" w:left="879" w:header="720" w:footer="720"/>
          <w:titlePg w:val="false"/>
          <w:textDirection w:val="lrTb"/>
        </w:sectPr>
      </w:pPr>
    </w:p>
    <w:p>
      <w:pPr>
        <w:spacing w:before="8" w:after="0" w:line="155" w:lineRule="exact"/>
        <w:ind w:right="72" w:left="0" w:firstLine="0"/>
        <w:jc w:val="right"/>
        <w:textAlignment w:val="baseline"/>
        <w:rPr>
          <w:rFonts w:ascii="Bookman Old Style" w:hAnsi="Bookman Old Style" w:eastAsia="Bookman Old Style"/>
          <w:strike w:val="false"/>
          <w:color w:val="000000"/>
          <w:spacing w:val="0"/>
          <w:w w:val="100"/>
          <w:sz w:val="13"/>
          <w:vertAlign w:val="baseline"/>
          <w:lang w:val="en-US"/>
        </w:rPr>
      </w:pPr>
      <w:r>
        <w:rPr>
          <w:rFonts w:ascii="Bookman Old Style" w:hAnsi="Bookman Old Style" w:eastAsia="Bookman Old Style"/>
          <w:strike w:val="false"/>
          <w:color w:val="000000"/>
          <w:spacing w:val="0"/>
          <w:w w:val="100"/>
          <w:sz w:val="13"/>
          <w:vertAlign w:val="baseline"/>
          <w:lang w:val="en-US"/>
        </w:rPr>
        <w:t xml:space="preserve">THE MAGISTERIUM OF JOHN PAUL II ON THE FAMILY / 365</w:t>
      </w:r>
    </w:p>
    <w:p>
      <w:pPr>
        <w:spacing w:before="283" w:after="0" w:line="257"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their children, not only as persons but also as children of God, by becoming "the first heralds of the Gospel for their children". The exhortation insists on two points. First, by educating their children in the Faith, the parents "become fully parents, in that they are begetters not only of bodily life but also of the life that through the Spirit's renewal flows from the Cross and Resurrection" </w:t>
      </w:r>
      <w:r>
        <w:rPr>
          <w:rFonts w:ascii="Times New Roman" w:hAnsi="Times New Roman" w:eastAsia="Times New Roman"/>
          <w:strike w:val="false"/>
          <w:color w:val="000000"/>
          <w:spacing w:val="0"/>
          <w:w w:val="100"/>
          <w:sz w:val="22"/>
          <w:vertAlign w:val="baseline"/>
          <w:lang w:val="de-DE"/>
        </w:rPr>
        <w:t xml:space="preserve">(FC, </w:t>
      </w:r>
      <w:r>
        <w:rPr>
          <w:rFonts w:ascii="Times New Roman" w:hAnsi="Times New Roman" w:eastAsia="Times New Roman"/>
          <w:strike w:val="false"/>
          <w:color w:val="000000"/>
          <w:spacing w:val="0"/>
          <w:w w:val="100"/>
          <w:sz w:val="22"/>
          <w:vertAlign w:val="baseline"/>
          <w:lang w:val="en-US"/>
        </w:rPr>
        <w:t xml:space="preserve">no. 39, par. 4). Second, this work is above all developed—we are dealing with some</w:t>
        <w:softHyphen/>
      </w:r>
      <w:r>
        <w:rPr>
          <w:rFonts w:ascii="Times New Roman" w:hAnsi="Times New Roman" w:eastAsia="Times New Roman"/>
          <w:strike w:val="false"/>
          <w:color w:val="000000"/>
          <w:spacing w:val="0"/>
          <w:w w:val="100"/>
          <w:sz w:val="22"/>
          <w:vertAlign w:val="baseline"/>
          <w:lang w:val="en-US"/>
        </w:rPr>
        <w:t xml:space="preserve">thing that occurs frequently in the different aspects of the parents' mission</w:t>
      </w:r>
      <w:r>
        <w:rPr>
          <w:rFonts w:ascii="Times New Roman" w:hAnsi="Times New Roman" w:eastAsia="Times New Roman"/>
          <w:strike w:val="false"/>
          <w:color w:val="000000"/>
          <w:spacing w:val="0"/>
          <w:w w:val="100"/>
          <w:sz w:val="22"/>
          <w:vertAlign w:val="superscript"/>
          <w:lang w:val="en-US"/>
        </w:rPr>
        <w:t xml:space="preserve">54</w:t>
      </w:r>
      <w:r>
        <w:rPr>
          <w:rFonts w:ascii="Times New Roman" w:hAnsi="Times New Roman" w:eastAsia="Times New Roman"/>
          <w:strike w:val="false"/>
          <w:color w:val="000000"/>
          <w:spacing w:val="0"/>
          <w:w w:val="100"/>
          <w:sz w:val="22"/>
          <w:vertAlign w:val="baseline"/>
          <w:lang w:val="en-US"/>
        </w:rPr>
        <w:t xml:space="preserve">—by means of "family life itself", which "becomes an itiner</w:t>
        <w:softHyphen/>
      </w:r>
      <w:r>
        <w:rPr>
          <w:rFonts w:ascii="Times New Roman" w:hAnsi="Times New Roman" w:eastAsia="Times New Roman"/>
          <w:strike w:val="false"/>
          <w:color w:val="000000"/>
          <w:spacing w:val="0"/>
          <w:w w:val="100"/>
          <w:sz w:val="22"/>
          <w:vertAlign w:val="baseline"/>
          <w:lang w:val="en-US"/>
        </w:rPr>
        <w:t xml:space="preserve">ary of faith and in some way a Christian initiation and a school of following Christ" (no. 39, par. 3).</w:t>
      </w:r>
    </w:p>
    <w:p>
      <w:pPr>
        <w:numPr>
          <w:ilvl w:val="0"/>
          <w:numId w:val="23"/>
        </w:numPr>
        <w:tabs>
          <w:tab w:val="clear" w:pos="216"/>
          <w:tab w:val="left" w:pos="936"/>
        </w:tabs>
        <w:spacing w:before="139" w:after="0" w:line="240" w:lineRule="exact"/>
        <w:ind w:right="72" w:left="720" w:firstLine="0"/>
        <w:jc w:val="both"/>
        <w:textAlignment w:val="baseline"/>
        <w:rPr>
          <w:rFonts w:ascii="Times New Roman" w:hAnsi="Times New Roman" w:eastAsia="Times New Roman"/>
          <w:strike w:val="false"/>
          <w:color w:val="000000"/>
          <w:spacing w:val="-11"/>
          <w:w w:val="100"/>
          <w:sz w:val="22"/>
          <w:vertAlign w:val="baseline"/>
          <w:lang w:val="en-US"/>
        </w:rPr>
      </w:pPr>
      <w:r>
        <w:rPr>
          <w:rFonts w:ascii="Times New Roman" w:hAnsi="Times New Roman" w:eastAsia="Times New Roman"/>
          <w:strike w:val="false"/>
          <w:color w:val="000000"/>
          <w:spacing w:val="-11"/>
          <w:w w:val="100"/>
          <w:sz w:val="22"/>
          <w:vertAlign w:val="baseline"/>
          <w:lang w:val="en-US"/>
        </w:rPr>
        <w:t xml:space="preserve">Relative to this mission of the parents, the synod Fathers had hoped for—and the exhortation echoes this hope—the preparation of an adequate text for a </w:t>
      </w:r>
      <w:r>
        <w:rPr>
          <w:rFonts w:ascii="Times New Roman" w:hAnsi="Times New Roman" w:eastAsia="Times New Roman"/>
          <w:i w:val="true"/>
          <w:strike w:val="false"/>
          <w:color w:val="000000"/>
          <w:spacing w:val="-11"/>
          <w:w w:val="100"/>
          <w:sz w:val="22"/>
          <w:vertAlign w:val="baseline"/>
          <w:lang w:val="en-US"/>
        </w:rPr>
        <w:t xml:space="preserve">catechism for the family, </w:t>
      </w:r>
      <w:r>
        <w:rPr>
          <w:rFonts w:ascii="Times New Roman" w:hAnsi="Times New Roman" w:eastAsia="Times New Roman"/>
          <w:strike w:val="false"/>
          <w:color w:val="000000"/>
          <w:spacing w:val="-11"/>
          <w:w w:val="100"/>
          <w:sz w:val="22"/>
          <w:vertAlign w:val="baseline"/>
          <w:lang w:val="en-US"/>
        </w:rPr>
        <w:t xml:space="preserve">clear and brief, in such form as to make it easily understood by all </w:t>
      </w:r>
      <w:r>
        <w:rPr>
          <w:rFonts w:ascii="Times New Roman" w:hAnsi="Times New Roman" w:eastAsia="Times New Roman"/>
          <w:strike w:val="false"/>
          <w:color w:val="000000"/>
          <w:spacing w:val="-11"/>
          <w:w w:val="100"/>
          <w:sz w:val="22"/>
          <w:vertAlign w:val="baseline"/>
          <w:lang w:val="de-DE"/>
        </w:rPr>
        <w:t xml:space="preserve">(FC, </w:t>
      </w:r>
      <w:r>
        <w:rPr>
          <w:rFonts w:ascii="Times New Roman" w:hAnsi="Times New Roman" w:eastAsia="Times New Roman"/>
          <w:strike w:val="false"/>
          <w:color w:val="000000"/>
          <w:spacing w:val="-11"/>
          <w:w w:val="100"/>
          <w:sz w:val="22"/>
          <w:vertAlign w:val="baseline"/>
          <w:lang w:val="en-US"/>
        </w:rPr>
        <w:t xml:space="preserve">no. </w:t>
      </w:r>
      <w:r>
        <w:rPr>
          <w:rFonts w:ascii="Times New Roman" w:hAnsi="Times New Roman" w:eastAsia="Times New Roman"/>
          <w:strike w:val="false"/>
          <w:color w:val="000000"/>
          <w:spacing w:val="-11"/>
          <w:w w:val="100"/>
          <w:sz w:val="16"/>
          <w:vertAlign w:val="baseline"/>
          <w:lang w:val="en-US"/>
        </w:rPr>
        <w:t xml:space="preserve">39, </w:t>
      </w:r>
      <w:r>
        <w:rPr>
          <w:rFonts w:ascii="Times New Roman" w:hAnsi="Times New Roman" w:eastAsia="Times New Roman"/>
          <w:strike w:val="false"/>
          <w:color w:val="000000"/>
          <w:spacing w:val="-11"/>
          <w:w w:val="100"/>
          <w:sz w:val="22"/>
          <w:vertAlign w:val="baseline"/>
          <w:lang w:val="en-US"/>
        </w:rPr>
        <w:t xml:space="preserve">par. 5).</w:t>
      </w:r>
    </w:p>
    <w:p>
      <w:pPr>
        <w:spacing w:before="167" w:after="0" w:line="258" w:lineRule="exact"/>
        <w:ind w:right="72"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Finally,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reminds us that </w:t>
      </w:r>
      <w:r>
        <w:rPr>
          <w:rFonts w:ascii="Tahoma" w:hAnsi="Tahoma" w:eastAsia="Tahoma"/>
          <w:i w:val="true"/>
          <w:strike w:val="false"/>
          <w:color w:val="000000"/>
          <w:spacing w:val="-3"/>
          <w:w w:val="100"/>
          <w:sz w:val="20"/>
          <w:vertAlign w:val="baseline"/>
          <w:lang w:val="en-US"/>
        </w:rPr>
        <w:t xml:space="preserve">the family, although it is the first community for educating children, is not the last; its work of education extends to serving life in many ways </w:t>
      </w:r>
      <w:r>
        <w:rPr>
          <w:rFonts w:ascii="Times New Roman" w:hAnsi="Times New Roman" w:eastAsia="Times New Roman"/>
          <w:strike w:val="false"/>
          <w:color w:val="000000"/>
          <w:spacing w:val="-3"/>
          <w:w w:val="100"/>
          <w:sz w:val="22"/>
          <w:vertAlign w:val="baseline"/>
          <w:lang w:val="en-US"/>
        </w:rPr>
        <w:t xml:space="preserve">(nos. 40-41). This therefore requires collaboration between the different forces of education: the family, the Church, the state—for their mutual enrichment, but always with the obligation of recognizing that "the right of parents to choose an education in conformity with their religious faith must be absolutely guaranteed"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no. 40, par. 3). State and Church, therefore, have the obligation to give to all families the helps possible to fulfill their mission; on their part, "parents must commit themselves totally to a cordial and active relationship with the teachers and school authorities"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no. 4o, pars. 4 and 5). If ideologies contrary to the Faith are promoted within the school, families must "join with other families, if possible through family associations, and with all its strength and with wisdom help the young not to depart from the faith"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no. 40, par. 6).</w:t>
      </w:r>
    </w:p>
    <w:p>
      <w:pPr>
        <w:numPr>
          <w:ilvl w:val="0"/>
          <w:numId w:val="36"/>
        </w:numPr>
        <w:tabs>
          <w:tab w:val="clear" w:pos="216"/>
          <w:tab w:val="left" w:pos="936"/>
        </w:tabs>
        <w:spacing w:before="139" w:after="0" w:line="240" w:lineRule="exact"/>
        <w:ind w:right="72" w:left="720"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Although the generation and education of children are the most immediate and nonsubstitutable of the services to life proper to the family, one must not forget that "every act of true love towards a human person bears witness to and perfects the spiritual fecundity of the family, since it is an act of obedience to the deep inner dynamism of love as self-giving to others" </w:t>
      </w:r>
      <w:r>
        <w:rPr>
          <w:rFonts w:ascii="Times New Roman" w:hAnsi="Times New Roman" w:eastAsia="Times New Roman"/>
          <w:strike w:val="false"/>
          <w:color w:val="000000"/>
          <w:spacing w:val="-8"/>
          <w:w w:val="100"/>
          <w:sz w:val="22"/>
          <w:vertAlign w:val="baseline"/>
          <w:lang w:val="de-DE"/>
        </w:rPr>
        <w:t xml:space="preserve">(FC, </w:t>
      </w:r>
      <w:r>
        <w:rPr>
          <w:rFonts w:ascii="Times New Roman" w:hAnsi="Times New Roman" w:eastAsia="Times New Roman"/>
          <w:strike w:val="false"/>
          <w:color w:val="000000"/>
          <w:spacing w:val="-8"/>
          <w:w w:val="100"/>
          <w:sz w:val="22"/>
          <w:vertAlign w:val="baseline"/>
          <w:lang w:val="en-US"/>
        </w:rPr>
        <w:t xml:space="preserve">no. 41, par. z). Prospects in this regard are inexhaustible, to the point that </w:t>
      </w:r>
      <w:r>
        <w:rPr>
          <w:rFonts w:ascii="Times New Roman" w:hAnsi="Times New Roman" w:eastAsia="Times New Roman"/>
          <w:strike w:val="false"/>
          <w:color w:val="000000"/>
          <w:spacing w:val="-8"/>
          <w:w w:val="100"/>
          <w:sz w:val="22"/>
          <w:vertAlign w:val="baseline"/>
          <w:lang w:val="de-DE"/>
        </w:rPr>
        <w:t xml:space="preserve">FC </w:t>
      </w:r>
      <w:r>
        <w:rPr>
          <w:rFonts w:ascii="Times New Roman" w:hAnsi="Times New Roman" w:eastAsia="Times New Roman"/>
          <w:strike w:val="false"/>
          <w:color w:val="000000"/>
          <w:spacing w:val="-8"/>
          <w:w w:val="100"/>
          <w:sz w:val="22"/>
          <w:vertAlign w:val="baseline"/>
          <w:lang w:val="en-US"/>
        </w:rPr>
        <w:t xml:space="preserve">does not hesitate to say</w:t>
      </w:r>
    </w:p>
    <w:p>
      <w:pPr>
        <w:spacing w:before="117" w:after="0" w:line="221" w:lineRule="exact"/>
        <w:ind w:right="72" w:left="0" w:firstLine="0"/>
        <w:jc w:val="center"/>
        <w:textAlignment w:val="baseline"/>
        <w:rPr>
          <w:rFonts w:ascii="Bookman Old Style" w:hAnsi="Bookman Old Style" w:eastAsia="Bookman Old Style"/>
          <w:b w:val="true"/>
          <w:strike w:val="false"/>
          <w:color w:val="000000"/>
          <w:spacing w:val="-3"/>
          <w:w w:val="100"/>
          <w:sz w:val="9"/>
          <w:vertAlign w:val="superscript"/>
          <w:lang w:val="en-US"/>
        </w:rPr>
      </w:pPr>
      <w:r>
        <w:rPr>
          <w:rFonts w:ascii="Bookman Old Style" w:hAnsi="Bookman Old Style" w:eastAsia="Bookman Old Style"/>
          <w:b w:val="true"/>
          <w:strike w:val="false"/>
          <w:color w:val="000000"/>
          <w:spacing w:val="-3"/>
          <w:w w:val="100"/>
          <w:sz w:val="9"/>
          <w:vertAlign w:val="superscript"/>
          <w:lang w:val="en-US"/>
        </w:rPr>
        <w:t xml:space="preserve">54</w:t>
      </w:r>
      <w:r>
        <w:rPr>
          <w:rFonts w:ascii="Times New Roman" w:hAnsi="Times New Roman" w:eastAsia="Times New Roman"/>
          <w:strike w:val="false"/>
          <w:color w:val="000000"/>
          <w:spacing w:val="-3"/>
          <w:w w:val="100"/>
          <w:sz w:val="19"/>
          <w:vertAlign w:val="baseline"/>
          <w:lang w:val="fr-FR"/>
        </w:rPr>
        <w:t xml:space="preserve"> Cf. </w:t>
      </w:r>
      <w:r>
        <w:rPr>
          <w:rFonts w:ascii="Times New Roman" w:hAnsi="Times New Roman" w:eastAsia="Times New Roman"/>
          <w:i w:val="true"/>
          <w:strike w:val="false"/>
          <w:color w:val="000000"/>
          <w:spacing w:val="-3"/>
          <w:w w:val="100"/>
          <w:sz w:val="16"/>
          <w:vertAlign w:val="baseline"/>
          <w:lang w:val="en-US"/>
        </w:rPr>
        <w:t xml:space="preserve">Familiaris consortio, </w:t>
      </w:r>
      <w:r>
        <w:rPr>
          <w:rFonts w:ascii="Times New Roman" w:hAnsi="Times New Roman" w:eastAsia="Times New Roman"/>
          <w:strike w:val="false"/>
          <w:color w:val="000000"/>
          <w:spacing w:val="-3"/>
          <w:w w:val="100"/>
          <w:sz w:val="16"/>
          <w:vertAlign w:val="baseline"/>
          <w:lang w:val="en-US"/>
        </w:rPr>
        <w:t xml:space="preserve">nos. </w:t>
      </w:r>
      <w:r>
        <w:rPr>
          <w:rFonts w:ascii="Bookman Old Style" w:hAnsi="Bookman Old Style" w:eastAsia="Bookman Old Style"/>
          <w:b w:val="true"/>
          <w:strike w:val="false"/>
          <w:color w:val="000000"/>
          <w:spacing w:val="-3"/>
          <w:w w:val="100"/>
          <w:sz w:val="13"/>
          <w:vertAlign w:val="baseline"/>
          <w:lang w:val="en-US"/>
        </w:rPr>
        <w:t xml:space="preserve">20, 21, </w:t>
      </w:r>
      <w:r>
        <w:rPr>
          <w:rFonts w:ascii="Times New Roman" w:hAnsi="Times New Roman" w:eastAsia="Times New Roman"/>
          <w:strike w:val="false"/>
          <w:color w:val="000000"/>
          <w:spacing w:val="-3"/>
          <w:w w:val="100"/>
          <w:sz w:val="16"/>
          <w:vertAlign w:val="baseline"/>
          <w:lang w:val="en-US"/>
        </w:rPr>
        <w:t xml:space="preserve">23, 35, 3</w:t>
      </w:r>
      <w:r>
        <w:rPr>
          <w:rFonts w:ascii="Bookman Old Style" w:hAnsi="Bookman Old Style" w:eastAsia="Bookman Old Style"/>
          <w:strike w:val="false"/>
          <w:color w:val="000000"/>
          <w:spacing w:val="-3"/>
          <w:w w:val="100"/>
          <w:sz w:val="16"/>
          <w:vertAlign w:val="superscript"/>
          <w:lang w:val="en-US"/>
        </w:rPr>
        <w:t xml:space="preserve">6</w:t>
      </w:r>
      <w:r>
        <w:rPr>
          <w:rFonts w:ascii="Times New Roman" w:hAnsi="Times New Roman" w:eastAsia="Times New Roman"/>
          <w:strike w:val="false"/>
          <w:color w:val="000000"/>
          <w:spacing w:val="-3"/>
          <w:w w:val="100"/>
          <w:sz w:val="16"/>
          <w:vertAlign w:val="baseline"/>
          <w:lang w:val="en-US"/>
        </w:rPr>
        <w:t xml:space="preserve">, 43, 5</w:t>
      </w:r>
      <w:r>
        <w:rPr>
          <w:rFonts w:ascii="Bookman Old Style" w:hAnsi="Bookman Old Style" w:eastAsia="Bookman Old Style"/>
          <w:strike w:val="false"/>
          <w:color w:val="000000"/>
          <w:spacing w:val="-3"/>
          <w:w w:val="100"/>
          <w:sz w:val="16"/>
          <w:vertAlign w:val="superscript"/>
          <w:lang w:val="en-US"/>
        </w:rPr>
        <w:t xml:space="preserve">0</w:t>
      </w:r>
      <w:r>
        <w:rPr>
          <w:rFonts w:ascii="Times New Roman" w:hAnsi="Times New Roman" w:eastAsia="Times New Roman"/>
          <w:strike w:val="false"/>
          <w:color w:val="000000"/>
          <w:spacing w:val="-3"/>
          <w:w w:val="100"/>
          <w:sz w:val="16"/>
          <w:vertAlign w:val="baseline"/>
          <w:lang w:val="en-US"/>
        </w:rPr>
        <w:t xml:space="preserve">, 5</w:t>
      </w:r>
      <w:r>
        <w:rPr>
          <w:rFonts w:ascii="Bookman Old Style" w:hAnsi="Bookman Old Style" w:eastAsia="Bookman Old Style"/>
          <w:strike w:val="false"/>
          <w:color w:val="000000"/>
          <w:spacing w:val="-3"/>
          <w:w w:val="100"/>
          <w:sz w:val="16"/>
          <w:vertAlign w:val="superscript"/>
          <w:lang w:val="en-US"/>
        </w:rPr>
        <w:t xml:space="preserve">1</w:t>
      </w:r>
      <w:r>
        <w:rPr>
          <w:rFonts w:ascii="Times New Roman" w:hAnsi="Times New Roman" w:eastAsia="Times New Roman"/>
          <w:strike w:val="false"/>
          <w:color w:val="000000"/>
          <w:spacing w:val="-3"/>
          <w:w w:val="100"/>
          <w:sz w:val="16"/>
          <w:vertAlign w:val="baseline"/>
          <w:lang w:val="en-US"/>
        </w:rPr>
        <w:t xml:space="preserve">, 5</w:t>
      </w:r>
      <w:r>
        <w:rPr>
          <w:rFonts w:ascii="Bookman Old Style" w:hAnsi="Bookman Old Style" w:eastAsia="Bookman Old Style"/>
          <w:strike w:val="false"/>
          <w:color w:val="000000"/>
          <w:spacing w:val="-3"/>
          <w:w w:val="100"/>
          <w:sz w:val="16"/>
          <w:vertAlign w:val="superscript"/>
          <w:lang w:val="en-US"/>
        </w:rPr>
        <w:t xml:space="preserve">2</w:t>
      </w:r>
      <w:r>
        <w:rPr>
          <w:rFonts w:ascii="Times New Roman" w:hAnsi="Times New Roman" w:eastAsia="Times New Roman"/>
          <w:strike w:val="false"/>
          <w:color w:val="000000"/>
          <w:spacing w:val="-3"/>
          <w:w w:val="100"/>
          <w:sz w:val="16"/>
          <w:vertAlign w:val="baseline"/>
          <w:lang w:val="en-US"/>
        </w:rPr>
        <w:t xml:space="preserve">, 53, 55, 59, </w:t>
      </w:r>
      <w:r>
        <w:rPr>
          <w:rFonts w:ascii="Times New Roman" w:hAnsi="Times New Roman" w:eastAsia="Times New Roman"/>
          <w:strike w:val="false"/>
          <w:color w:val="000000"/>
          <w:spacing w:val="-3"/>
          <w:w w:val="100"/>
          <w:sz w:val="16"/>
          <w:vertAlign w:val="baseline"/>
          <w:lang w:val="en-US"/>
        </w:rPr>
        <w:t xml:space="preserve">and elsewhere.</w:t>
      </w:r>
    </w:p>
    <w:p>
      <w:pPr>
        <w:sectPr>
          <w:type w:val="nextPage"/>
          <w:pgSz w:w="7920" w:h="12240" w:orient="portrait"/>
          <w:pgMar w:bottom="604" w:top="620" w:right="790" w:left="675" w:header="720" w:footer="720"/>
          <w:titlePg w:val="false"/>
          <w:textDirection w:val="lrTb"/>
        </w:sectPr>
      </w:pPr>
    </w:p>
    <w:p>
      <w:pPr>
        <w:spacing w:before="12" w:after="0" w:line="149"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366 / THE MAGISTERIUM OF JOHN PAUL II ON THE FAMILY</w:t>
      </w:r>
    </w:p>
    <w:p>
      <w:pPr>
        <w:spacing w:before="262" w:after="0" w:line="241" w:lineRule="exact"/>
        <w:ind w:right="144" w:left="648"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that "with families and through them, the Lord Jesus continues to 'have compassion' on the multitudes" (no. 4E, par. 6).</w:t>
      </w:r>
    </w:p>
    <w:p>
      <w:pPr>
        <w:spacing w:before="560" w:after="0" w:line="265" w:lineRule="exact"/>
        <w:ind w:right="0" w:left="72" w:firstLine="0"/>
        <w:jc w:val="left"/>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3. </w:t>
      </w:r>
      <w:r>
        <w:rPr>
          <w:rFonts w:ascii="Times New Roman" w:hAnsi="Times New Roman" w:eastAsia="Times New Roman"/>
          <w:i w:val="true"/>
          <w:strike w:val="false"/>
          <w:color w:val="000000"/>
          <w:spacing w:val="-7"/>
          <w:w w:val="100"/>
          <w:sz w:val="22"/>
          <w:vertAlign w:val="baseline"/>
          <w:lang w:val="en-US"/>
        </w:rPr>
        <w:t xml:space="preserve">Participation in the development of society</w:t>
      </w:r>
    </w:p>
    <w:p>
      <w:pPr>
        <w:spacing w:before="279" w:after="0" w:line="267" w:lineRule="exact"/>
        <w:ind w:right="144"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 family is by nature and vocation open to other families and to society, and undertakes its social role" </w:t>
      </w:r>
      <w:r>
        <w:rPr>
          <w:rFonts w:ascii="Times New Roman" w:hAnsi="Times New Roman" w:eastAsia="Times New Roman"/>
          <w:b w:val="true"/>
          <w:strike w:val="false"/>
          <w:color w:val="000000"/>
          <w:spacing w:val="0"/>
          <w:w w:val="100"/>
          <w:sz w:val="22"/>
          <w:vertAlign w:val="baseline"/>
          <w:lang w:val="de-DE"/>
        </w:rPr>
        <w:t xml:space="preserve">(FC, </w:t>
      </w:r>
      <w:r>
        <w:rPr>
          <w:rFonts w:ascii="Times New Roman" w:hAnsi="Times New Roman" w:eastAsia="Times New Roman"/>
          <w:b w:val="true"/>
          <w:strike w:val="false"/>
          <w:color w:val="000000"/>
          <w:spacing w:val="0"/>
          <w:w w:val="100"/>
          <w:sz w:val="22"/>
          <w:vertAlign w:val="baseline"/>
          <w:lang w:val="en-US"/>
        </w:rPr>
        <w:t xml:space="preserve">no. 42, par. 3). The rights and duties that derive from this are examined.</w:t>
      </w:r>
    </w:p>
    <w:p>
      <w:pPr>
        <w:spacing w:before="280" w:after="0" w:line="261" w:lineRule="exact"/>
        <w:ind w:right="144"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social task is not something added to its being, but is above all carried out by the family's being what it </w:t>
      </w:r>
      <w:r>
        <w:rPr>
          <w:rFonts w:ascii="Times New Roman" w:hAnsi="Times New Roman" w:eastAsia="Times New Roman"/>
          <w:strike w:val="false"/>
          <w:color w:val="000000"/>
          <w:spacing w:val="0"/>
          <w:w w:val="100"/>
          <w:sz w:val="19"/>
          <w:vertAlign w:val="baseline"/>
          <w:lang w:val="en-US"/>
        </w:rPr>
        <w:t xml:space="preserve">is:</w:t>
      </w:r>
    </w:p>
    <w:p>
      <w:pPr>
        <w:spacing w:before="144" w:after="0" w:line="241" w:lineRule="exact"/>
        <w:ind w:right="360" w:left="288"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The family has vital and organic links with society, since it is its foundation and nourishes it continually through its service to life; it is from the family that citizens come to birth and it is within the family that they find the first school of the social virtues that are the animating principle of the existence and development of society itself </w:t>
      </w:r>
      <w:r>
        <w:rPr>
          <w:rFonts w:ascii="Times New Roman" w:hAnsi="Times New Roman" w:eastAsia="Times New Roman"/>
          <w:strike w:val="false"/>
          <w:color w:val="000000"/>
          <w:spacing w:val="0"/>
          <w:w w:val="100"/>
          <w:sz w:val="19"/>
          <w:vertAlign w:val="baseline"/>
          <w:lang w:val="de-DE"/>
        </w:rPr>
        <w:t xml:space="preserve">(FC, </w:t>
      </w:r>
      <w:r>
        <w:rPr>
          <w:rFonts w:ascii="Times New Roman" w:hAnsi="Times New Roman" w:eastAsia="Times New Roman"/>
          <w:strike w:val="false"/>
          <w:color w:val="000000"/>
          <w:spacing w:val="0"/>
          <w:w w:val="100"/>
          <w:sz w:val="19"/>
          <w:vertAlign w:val="baseline"/>
          <w:lang w:val="en-US"/>
        </w:rPr>
        <w:t xml:space="preserve">no. 42, par. 2).</w:t>
      </w:r>
    </w:p>
    <w:p>
      <w:pPr>
        <w:spacing w:before="136" w:after="0" w:line="262" w:lineRule="exact"/>
        <w:ind w:right="144" w:left="72" w:firstLine="216"/>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Therefore, the </w:t>
      </w:r>
      <w:r>
        <w:rPr>
          <w:rFonts w:ascii="Times New Roman" w:hAnsi="Times New Roman" w:eastAsia="Times New Roman"/>
          <w:i w:val="true"/>
          <w:strike w:val="false"/>
          <w:color w:val="000000"/>
          <w:spacing w:val="-1"/>
          <w:w w:val="100"/>
          <w:sz w:val="22"/>
          <w:vertAlign w:val="baseline"/>
          <w:lang w:val="en-US"/>
        </w:rPr>
        <w:t xml:space="preserve">`first and fundamental contribution" of the family to society is "the very experience of communion and sharing that should character</w:t>
        <w:softHyphen/>
      </w:r>
      <w:r>
        <w:rPr>
          <w:rFonts w:ascii="Times New Roman" w:hAnsi="Times New Roman" w:eastAsia="Times New Roman"/>
          <w:i w:val="true"/>
          <w:strike w:val="false"/>
          <w:color w:val="000000"/>
          <w:spacing w:val="-1"/>
          <w:w w:val="100"/>
          <w:sz w:val="22"/>
          <w:vertAlign w:val="baseline"/>
          <w:lang w:val="en-US"/>
        </w:rPr>
        <w:t xml:space="preserve">ize the family's daily life". </w:t>
      </w:r>
      <w:r>
        <w:rPr>
          <w:rFonts w:ascii="Times New Roman" w:hAnsi="Times New Roman" w:eastAsia="Times New Roman"/>
          <w:strike w:val="false"/>
          <w:color w:val="000000"/>
          <w:spacing w:val="-1"/>
          <w:w w:val="100"/>
          <w:sz w:val="22"/>
          <w:vertAlign w:val="baseline"/>
          <w:lang w:val="en-US"/>
        </w:rPr>
        <w:t xml:space="preserve">Thus, solely by becoming what it must be, the family is already the first and most efficacious school of sociality, precisely through the spontaneous gratuity of the relationships among its members, which takes place through their cordial welcoming of each other, their disinterested disponibility, their generous service, their deep solidarity </w:t>
      </w:r>
      <w:r>
        <w:rPr>
          <w:rFonts w:ascii="Times New Roman" w:hAnsi="Times New Roman" w:eastAsia="Times New Roman"/>
          <w:strike w:val="false"/>
          <w:color w:val="000000"/>
          <w:spacing w:val="-1"/>
          <w:w w:val="100"/>
          <w:sz w:val="22"/>
          <w:vertAlign w:val="baseline"/>
          <w:lang w:val="de-DE"/>
        </w:rPr>
        <w:t xml:space="preserve">(FC, </w:t>
      </w:r>
      <w:r>
        <w:rPr>
          <w:rFonts w:ascii="Times New Roman" w:hAnsi="Times New Roman" w:eastAsia="Times New Roman"/>
          <w:strike w:val="false"/>
          <w:color w:val="000000"/>
          <w:spacing w:val="-1"/>
          <w:w w:val="100"/>
          <w:sz w:val="22"/>
          <w:vertAlign w:val="baseline"/>
          <w:lang w:val="en-US"/>
        </w:rPr>
        <w:t xml:space="preserve">no. </w:t>
      </w:r>
      <w:r>
        <w:rPr>
          <w:rFonts w:ascii="Times New Roman" w:hAnsi="Times New Roman" w:eastAsia="Times New Roman"/>
          <w:b w:val="true"/>
          <w:strike w:val="false"/>
          <w:color w:val="000000"/>
          <w:spacing w:val="-1"/>
          <w:w w:val="100"/>
          <w:sz w:val="19"/>
          <w:vertAlign w:val="baseline"/>
          <w:lang w:val="en-US"/>
        </w:rPr>
        <w:t xml:space="preserve">43, pars. </w:t>
      </w:r>
      <w:r>
        <w:rPr>
          <w:rFonts w:ascii="Times New Roman" w:hAnsi="Times New Roman" w:eastAsia="Times New Roman"/>
          <w:strike w:val="false"/>
          <w:color w:val="000000"/>
          <w:spacing w:val="-1"/>
          <w:w w:val="100"/>
          <w:sz w:val="22"/>
          <w:vertAlign w:val="baseline"/>
          <w:lang w:val="en-US"/>
        </w:rPr>
        <w:t xml:space="preserve">1-3). The family possesses and releases, in an incomparably fertile way proper to itself, formidable energies for healing and giving form to an authentic social life, full of humanity.</w:t>
      </w:r>
    </w:p>
    <w:p>
      <w:pPr>
        <w:spacing w:before="0" w:after="0" w:line="259" w:lineRule="exact"/>
        <w:ind w:right="144" w:left="72"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Moreover, the family contributes to the good of society </w:t>
      </w:r>
      <w:r>
        <w:rPr>
          <w:rFonts w:ascii="Times New Roman" w:hAnsi="Times New Roman" w:eastAsia="Times New Roman"/>
          <w:i w:val="true"/>
          <w:strike w:val="false"/>
          <w:color w:val="000000"/>
          <w:spacing w:val="-4"/>
          <w:w w:val="100"/>
          <w:sz w:val="22"/>
          <w:vertAlign w:val="baseline"/>
          <w:lang w:val="en-US"/>
        </w:rPr>
        <w:t xml:space="preserve">by means of works of social service, especially by means of hospitality,, whether material or spiritual: i.e., </w:t>
      </w:r>
      <w:r>
        <w:rPr>
          <w:rFonts w:ascii="Times New Roman" w:hAnsi="Times New Roman" w:eastAsia="Times New Roman"/>
          <w:strike w:val="false"/>
          <w:color w:val="000000"/>
          <w:spacing w:val="-4"/>
          <w:w w:val="100"/>
          <w:sz w:val="22"/>
          <w:vertAlign w:val="baseline"/>
          <w:lang w:val="en-US"/>
        </w:rPr>
        <w:t xml:space="preserve">by opening "the door of one's home and still more of one's heart to the pleas of one's brothers and sisters" </w:t>
      </w:r>
      <w:r>
        <w:rPr>
          <w:rFonts w:ascii="Times New Roman" w:hAnsi="Times New Roman" w:eastAsia="Times New Roman"/>
          <w:strike w:val="false"/>
          <w:color w:val="000000"/>
          <w:spacing w:val="-4"/>
          <w:w w:val="100"/>
          <w:sz w:val="22"/>
          <w:vertAlign w:val="baseline"/>
          <w:lang w:val="de-DE"/>
        </w:rPr>
        <w:t xml:space="preserve">(FC, </w:t>
      </w:r>
      <w:r>
        <w:rPr>
          <w:rFonts w:ascii="Times New Roman" w:hAnsi="Times New Roman" w:eastAsia="Times New Roman"/>
          <w:strike w:val="false"/>
          <w:color w:val="000000"/>
          <w:spacing w:val="-4"/>
          <w:w w:val="100"/>
          <w:sz w:val="22"/>
          <w:vertAlign w:val="baseline"/>
          <w:lang w:val="en-US"/>
        </w:rPr>
        <w:t xml:space="preserve">no. </w:t>
      </w:r>
      <w:r>
        <w:rPr>
          <w:rFonts w:ascii="Times New Roman" w:hAnsi="Times New Roman" w:eastAsia="Times New Roman"/>
          <w:strike w:val="false"/>
          <w:color w:val="000000"/>
          <w:spacing w:val="-4"/>
          <w:w w:val="100"/>
          <w:sz w:val="19"/>
          <w:vertAlign w:val="baseline"/>
          <w:lang w:val="en-US"/>
        </w:rPr>
        <w:t xml:space="preserve">44, </w:t>
      </w:r>
      <w:r>
        <w:rPr>
          <w:rFonts w:ascii="Times New Roman" w:hAnsi="Times New Roman" w:eastAsia="Times New Roman"/>
          <w:strike w:val="false"/>
          <w:color w:val="000000"/>
          <w:spacing w:val="-4"/>
          <w:w w:val="100"/>
          <w:sz w:val="22"/>
          <w:vertAlign w:val="baseline"/>
          <w:lang w:val="en-US"/>
        </w:rPr>
        <w:t xml:space="preserve">pars. 2-4). The exhortation insists on the originality of this contribution by the family, with which it is especially endowed, particularly with respect to giving assistance to those related to it. The family renders this service in a more human—and surely less costly—way than the state. Consequently, to restore to the family its own tasks would contribute no little to the resolution of the problem of unemployment,</w:t>
      </w:r>
    </w:p>
    <w:p>
      <w:pPr>
        <w:sectPr>
          <w:type w:val="nextPage"/>
          <w:pgSz w:w="7920" w:h="12240" w:orient="portrait"/>
          <w:pgMar w:bottom="604" w:top="660" w:right="627" w:left="838" w:header="720" w:footer="720"/>
          <w:titlePg w:val="false"/>
          <w:textDirection w:val="lrTb"/>
        </w:sectPr>
      </w:pPr>
    </w:p>
    <w:p>
      <w:pPr>
        <w:spacing w:before="13" w:after="0" w:line="145" w:lineRule="exact"/>
        <w:ind w:right="72" w:left="72" w:firstLine="0"/>
        <w:jc w:val="righ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THE MAGISTERIUM OF JOHN PAUL II ON THE FAMILY / 367</w:t>
      </w:r>
    </w:p>
    <w:p>
      <w:pPr>
        <w:spacing w:before="252" w:after="0" w:line="259"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by taking care that a just family wage would not oblige the wife to work outside the home out of financial necessity, as is often the case.</w:t>
      </w:r>
    </w:p>
    <w:p>
      <w:pPr>
        <w:spacing w:before="42" w:after="0" w:line="257" w:lineRule="exact"/>
        <w:ind w:right="72" w:left="72" w:firstLine="288"/>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Finally, </w:t>
      </w:r>
      <w:r>
        <w:rPr>
          <w:rFonts w:ascii="Times New Roman" w:hAnsi="Times New Roman" w:eastAsia="Times New Roman"/>
          <w:i w:val="true"/>
          <w:strike w:val="false"/>
          <w:color w:val="000000"/>
          <w:spacing w:val="-4"/>
          <w:w w:val="100"/>
          <w:sz w:val="22"/>
          <w:vertAlign w:val="baseline"/>
          <w:lang w:val="en-US"/>
        </w:rPr>
        <w:t xml:space="preserve">society and the state must serve the family: they must make it possible for it to obtain the helps of which it has need, </w:t>
      </w:r>
      <w:r>
        <w:rPr>
          <w:rFonts w:ascii="Times New Roman" w:hAnsi="Times New Roman" w:eastAsia="Times New Roman"/>
          <w:strike w:val="false"/>
          <w:color w:val="000000"/>
          <w:spacing w:val="-4"/>
          <w:w w:val="100"/>
          <w:sz w:val="22"/>
          <w:vertAlign w:val="baseline"/>
          <w:lang w:val="en-US"/>
        </w:rPr>
        <w:t xml:space="preserve">without trying to absorb its competencies. Thus, society and the state have a grave obligation to practice the principle of subsidiarity, by soliciting the greatest possible responsible initiative from the family. In order to fulfill this demand of good social order, the exhortation insists on two points: (a) families </w:t>
      </w:r>
      <w:r>
        <w:rPr>
          <w:rFonts w:ascii="Times New Roman" w:hAnsi="Times New Roman" w:eastAsia="Times New Roman"/>
          <w:i w:val="true"/>
          <w:strike w:val="false"/>
          <w:color w:val="000000"/>
          <w:spacing w:val="-4"/>
          <w:w w:val="100"/>
          <w:sz w:val="22"/>
          <w:vertAlign w:val="baseline"/>
          <w:lang w:val="en-US"/>
        </w:rPr>
        <w:t xml:space="preserve">must not passively be confident that they will in fact be helped because of their indispensable role. </w:t>
      </w:r>
      <w:r>
        <w:rPr>
          <w:rFonts w:ascii="Times New Roman" w:hAnsi="Times New Roman" w:eastAsia="Times New Roman"/>
          <w:strike w:val="false"/>
          <w:color w:val="000000"/>
          <w:spacing w:val="-4"/>
          <w:w w:val="100"/>
          <w:sz w:val="22"/>
          <w:vertAlign w:val="baseline"/>
          <w:lang w:val="en-US"/>
        </w:rPr>
        <w:t xml:space="preserve">History shows, on the contrary, that this often does not happen. They must therefore "be the first to take steps to see that the laws and institutions of the State not only do not offend but support and positively defend the rights and duties of families". It is appropriate that they become "protagonists" of "family politics", and "assume responsibility for transforming society" </w:t>
      </w:r>
      <w:r>
        <w:rPr>
          <w:rFonts w:ascii="Times New Roman" w:hAnsi="Times New Roman" w:eastAsia="Times New Roman"/>
          <w:strike w:val="false"/>
          <w:color w:val="000000"/>
          <w:spacing w:val="-4"/>
          <w:w w:val="100"/>
          <w:sz w:val="22"/>
          <w:vertAlign w:val="baseline"/>
          <w:lang w:val="de-DE"/>
        </w:rPr>
        <w:t xml:space="preserve">(FC, </w:t>
      </w:r>
      <w:r>
        <w:rPr>
          <w:rFonts w:ascii="Times New Roman" w:hAnsi="Times New Roman" w:eastAsia="Times New Roman"/>
          <w:strike w:val="false"/>
          <w:color w:val="000000"/>
          <w:spacing w:val="-4"/>
          <w:w w:val="100"/>
          <w:sz w:val="22"/>
          <w:vertAlign w:val="baseline"/>
          <w:lang w:val="en-US"/>
        </w:rPr>
        <w:t xml:space="preserve">no. </w:t>
      </w:r>
      <w:r>
        <w:rPr>
          <w:rFonts w:ascii="Times New Roman" w:hAnsi="Times New Roman" w:eastAsia="Times New Roman"/>
          <w:strike w:val="false"/>
          <w:color w:val="000000"/>
          <w:spacing w:val="-4"/>
          <w:w w:val="100"/>
          <w:sz w:val="19"/>
          <w:vertAlign w:val="baseline"/>
          <w:lang w:val="en-US"/>
        </w:rPr>
        <w:t xml:space="preserve">44, par. 5); </w:t>
      </w:r>
      <w:r>
        <w:rPr>
          <w:rFonts w:ascii="Times New Roman" w:hAnsi="Times New Roman" w:eastAsia="Times New Roman"/>
          <w:strike w:val="false"/>
          <w:color w:val="000000"/>
          <w:spacing w:val="-4"/>
          <w:w w:val="100"/>
          <w:sz w:val="22"/>
          <w:vertAlign w:val="baseline"/>
          <w:lang w:val="en-US"/>
        </w:rPr>
        <w:t xml:space="preserve">(b) moreover, </w:t>
      </w:r>
      <w:r>
        <w:rPr>
          <w:rFonts w:ascii="Times New Roman" w:hAnsi="Times New Roman" w:eastAsia="Times New Roman"/>
          <w:i w:val="true"/>
          <w:strike w:val="false"/>
          <w:color w:val="000000"/>
          <w:spacing w:val="-4"/>
          <w:w w:val="100"/>
          <w:sz w:val="22"/>
          <w:vertAlign w:val="baseline"/>
          <w:lang w:val="en-US"/>
        </w:rPr>
        <w:t xml:space="preserve">the rights of the family must be recognized clearly and in a formal way. </w:t>
      </w:r>
      <w:r>
        <w:rPr>
          <w:rFonts w:ascii="Times New Roman" w:hAnsi="Times New Roman" w:eastAsia="Times New Roman"/>
          <w:strike w:val="false"/>
          <w:color w:val="000000"/>
          <w:spacing w:val="-4"/>
          <w:w w:val="100"/>
          <w:sz w:val="22"/>
          <w:vertAlign w:val="baseline"/>
          <w:lang w:val="en-US"/>
        </w:rPr>
        <w:t xml:space="preserve">To secure this end, FC—here echoing a proposal made during the synod—expresses the hope that soon there would be a </w:t>
      </w:r>
      <w:r>
        <w:rPr>
          <w:rFonts w:ascii="Times New Roman" w:hAnsi="Times New Roman" w:eastAsia="Times New Roman"/>
          <w:i w:val="true"/>
          <w:strike w:val="false"/>
          <w:color w:val="000000"/>
          <w:spacing w:val="-4"/>
          <w:w w:val="100"/>
          <w:sz w:val="22"/>
          <w:vertAlign w:val="baseline"/>
          <w:lang w:val="en-US"/>
        </w:rPr>
        <w:t xml:space="preserve">charter of the rights of the family, </w:t>
      </w:r>
      <w:r>
        <w:rPr>
          <w:rFonts w:ascii="Times New Roman" w:hAnsi="Times New Roman" w:eastAsia="Times New Roman"/>
          <w:strike w:val="false"/>
          <w:color w:val="000000"/>
          <w:spacing w:val="-4"/>
          <w:w w:val="100"/>
          <w:sz w:val="22"/>
          <w:vertAlign w:val="baseline"/>
          <w:lang w:val="en-US"/>
        </w:rPr>
        <w:t xml:space="preserve">for which the Holy See proposed to prepare a draft.</w:t>
      </w:r>
      <w:r>
        <w:rPr>
          <w:rFonts w:ascii="Times New Roman" w:hAnsi="Times New Roman" w:eastAsia="Times New Roman"/>
          <w:strike w:val="false"/>
          <w:color w:val="000000"/>
          <w:spacing w:val="-4"/>
          <w:w w:val="100"/>
          <w:sz w:val="22"/>
          <w:vertAlign w:val="superscript"/>
          <w:lang w:val="en-US"/>
        </w:rPr>
        <w:t xml:space="preserve">55</w:t>
      </w:r>
      <w:r>
        <w:rPr>
          <w:rFonts w:ascii="Times New Roman" w:hAnsi="Times New Roman" w:eastAsia="Times New Roman"/>
          <w:strike w:val="false"/>
          <w:color w:val="000000"/>
          <w:spacing w:val="-4"/>
          <w:w w:val="100"/>
          <w:sz w:val="22"/>
          <w:vertAlign w:val="baseline"/>
          <w:lang w:val="de-DE"/>
        </w:rPr>
        <w:t xml:space="preserve"> FC, </w:t>
      </w:r>
      <w:r>
        <w:rPr>
          <w:rFonts w:ascii="Times New Roman" w:hAnsi="Times New Roman" w:eastAsia="Times New Roman"/>
          <w:strike w:val="false"/>
          <w:color w:val="000000"/>
          <w:spacing w:val="-4"/>
          <w:w w:val="100"/>
          <w:sz w:val="22"/>
          <w:vertAlign w:val="baseline"/>
          <w:lang w:val="en-US"/>
        </w:rPr>
        <w:t xml:space="preserve">in what follows, provides a list of the most important rights: the right to found a family and to exercise proper responsibility in the transmission of life; the right to demand protec</w:t>
        <w:softHyphen/>
      </w:r>
      <w:r>
        <w:rPr>
          <w:rFonts w:ascii="Times New Roman" w:hAnsi="Times New Roman" w:eastAsia="Times New Roman"/>
          <w:strike w:val="false"/>
          <w:color w:val="000000"/>
          <w:spacing w:val="-4"/>
          <w:w w:val="100"/>
          <w:sz w:val="22"/>
          <w:vertAlign w:val="baseline"/>
          <w:lang w:val="en-US"/>
        </w:rPr>
        <w:t xml:space="preserve">tion of the intimacy of conjugal life and of the stability of the marriage bond; the right to educate one's own children according to one's own beliefs; and finally, different rights of an economic-social kind relative to housing, security, public morality, the right to associate, etc. (no.</w:t>
      </w:r>
    </w:p>
    <w:p>
      <w:pPr>
        <w:spacing w:before="0" w:after="0" w:line="266" w:lineRule="exact"/>
        <w:ind w:right="72" w:left="72" w:firstLine="0"/>
        <w:jc w:val="left"/>
        <w:textAlignment w:val="baseline"/>
        <w:rPr>
          <w:rFonts w:ascii="Times New Roman" w:hAnsi="Times New Roman" w:eastAsia="Times New Roman"/>
          <w:strike w:val="false"/>
          <w:color w:val="000000"/>
          <w:spacing w:val="-12"/>
          <w:w w:val="100"/>
          <w:sz w:val="22"/>
          <w:vertAlign w:val="subscript"/>
          <w:lang w:val="en-US"/>
        </w:rPr>
      </w:pPr>
      <w:r>
        <w:rPr>
          <w:rFonts w:ascii="Times New Roman" w:hAnsi="Times New Roman" w:eastAsia="Times New Roman"/>
          <w:strike w:val="false"/>
          <w:color w:val="000000"/>
          <w:spacing w:val="-12"/>
          <w:w w:val="100"/>
          <w:sz w:val="22"/>
          <w:vertAlign w:val="subscript"/>
          <w:lang w:val="en-US"/>
        </w:rPr>
        <w:t xml:space="preserve">4</w:t>
      </w:r>
      <w:r>
        <w:rPr>
          <w:rFonts w:ascii="Times New Roman" w:hAnsi="Times New Roman" w:eastAsia="Times New Roman"/>
          <w:strike w:val="false"/>
          <w:color w:val="000000"/>
          <w:spacing w:val="-12"/>
          <w:w w:val="100"/>
          <w:sz w:val="22"/>
          <w:vertAlign w:val="baseline"/>
          <w:lang w:val="en-US"/>
        </w:rPr>
        <w:t xml:space="preserve">6)</w:t>
      </w:r>
      <w:r>
        <w:rPr>
          <w:rFonts w:ascii="Times New Roman" w:hAnsi="Times New Roman" w:eastAsia="Times New Roman"/>
          <w:strike w:val="false"/>
          <w:color w:val="000000"/>
          <w:spacing w:val="-12"/>
          <w:w w:val="100"/>
          <w:sz w:val="22"/>
          <w:vertAlign w:val="subscript"/>
          <w:lang w:val="en-US"/>
        </w:rPr>
        <w:t xml:space="preserve">.</w:t>
      </w:r>
      <w:r>
        <w:rPr>
          <w:rFonts w:ascii="Times New Roman" w:hAnsi="Times New Roman" w:eastAsia="Times New Roman"/>
          <w:strike w:val="false"/>
          <w:color w:val="000000"/>
          <w:spacing w:val="-12"/>
          <w:w w:val="100"/>
          <w:sz w:val="22"/>
          <w:vertAlign w:val="baseline"/>
          <w:lang w:val="en-US"/>
        </w:rPr>
        <w:t xml:space="preserve">56</w:t>
      </w:r>
    </w:p>
    <w:p>
      <w:pPr>
        <w:numPr>
          <w:ilvl w:val="0"/>
          <w:numId w:val="31"/>
        </w:numPr>
        <w:tabs>
          <w:tab w:val="clear" w:pos="216"/>
          <w:tab w:val="left" w:pos="936"/>
        </w:tabs>
        <w:spacing w:before="219" w:after="0" w:line="238" w:lineRule="exact"/>
        <w:ind w:right="72" w:left="720"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Baptism, by which one receives Christian life, deepens these rights and duties, provides them with a new title, and enriches them in their intimate content </w:t>
      </w:r>
      <w:r>
        <w:rPr>
          <w:rFonts w:ascii="Times New Roman" w:hAnsi="Times New Roman" w:eastAsia="Times New Roman"/>
          <w:strike w:val="false"/>
          <w:color w:val="000000"/>
          <w:spacing w:val="0"/>
          <w:w w:val="100"/>
          <w:sz w:val="19"/>
          <w:vertAlign w:val="baseline"/>
          <w:lang w:val="de-DE"/>
        </w:rPr>
        <w:t xml:space="preserve">(FC, </w:t>
      </w:r>
      <w:r>
        <w:rPr>
          <w:rFonts w:ascii="Times New Roman" w:hAnsi="Times New Roman" w:eastAsia="Times New Roman"/>
          <w:strike w:val="false"/>
          <w:color w:val="000000"/>
          <w:spacing w:val="0"/>
          <w:w w:val="100"/>
          <w:sz w:val="19"/>
          <w:vertAlign w:val="baseline"/>
          <w:lang w:val="en-US"/>
        </w:rPr>
        <w:t xml:space="preserve">no. 47). Moreover, we cannot forget that Vati</w:t>
        <w:softHyphen/>
      </w:r>
      <w:r>
        <w:rPr>
          <w:rFonts w:ascii="Times New Roman" w:hAnsi="Times New Roman" w:eastAsia="Times New Roman"/>
          <w:strike w:val="false"/>
          <w:color w:val="000000"/>
          <w:spacing w:val="0"/>
          <w:w w:val="100"/>
          <w:sz w:val="19"/>
          <w:vertAlign w:val="baseline"/>
          <w:lang w:val="en-US"/>
        </w:rPr>
        <w:t xml:space="preserve">can Council II clearly stated, as one of the principal missions of the laity, that </w:t>
      </w:r>
      <w:r>
        <w:rPr>
          <w:rFonts w:ascii="Times New Roman" w:hAnsi="Times New Roman" w:eastAsia="Times New Roman"/>
          <w:i w:val="true"/>
          <w:strike w:val="false"/>
          <w:color w:val="000000"/>
          <w:spacing w:val="0"/>
          <w:w w:val="100"/>
          <w:sz w:val="19"/>
          <w:vertAlign w:val="baseline"/>
          <w:lang w:val="en-US"/>
        </w:rPr>
        <w:t xml:space="preserve">they should see to it that the law of God become incarnated into the structures of the earthly city.</w:t>
      </w:r>
      <w:r>
        <w:rPr>
          <w:rFonts w:ascii="Times New Roman" w:hAnsi="Times New Roman" w:eastAsia="Times New Roman"/>
          <w:i w:val="true"/>
          <w:strike w:val="false"/>
          <w:color w:val="000000"/>
          <w:spacing w:val="0"/>
          <w:w w:val="100"/>
          <w:sz w:val="19"/>
          <w:vertAlign w:val="superscript"/>
          <w:lang w:val="en-US"/>
        </w:rPr>
        <w:t xml:space="preserve">57</w:t>
      </w:r>
      <w:r>
        <w:rPr>
          <w:rFonts w:ascii="Times New Roman" w:hAnsi="Times New Roman" w:eastAsia="Times New Roman"/>
          <w:strike w:val="false"/>
          <w:color w:val="000000"/>
          <w:spacing w:val="0"/>
          <w:w w:val="100"/>
          <w:sz w:val="19"/>
          <w:vertAlign w:val="baseline"/>
          <w:lang w:val="en-US"/>
        </w:rPr>
        <w:t xml:space="preserve"> This is especially true with respect to the</w:t>
      </w:r>
    </w:p>
    <w:p>
      <w:pPr>
        <w:spacing w:before="284" w:after="0" w:line="190" w:lineRule="exact"/>
        <w:ind w:right="72" w:left="216" w:firstLine="0"/>
        <w:jc w:val="left"/>
        <w:textAlignment w:val="baseline"/>
        <w:rPr>
          <w:rFonts w:ascii="Times New Roman" w:hAnsi="Times New Roman" w:eastAsia="Times New Roman"/>
          <w:strike w:val="false"/>
          <w:color w:val="000000"/>
          <w:spacing w:val="1"/>
          <w:w w:val="100"/>
          <w:sz w:val="16"/>
          <w:vertAlign w:val="baseline"/>
          <w:lang w:val="en-US"/>
        </w:rPr>
      </w:pPr>
      <w:r>
        <w:rPr>
          <w:rFonts w:ascii="Times New Roman" w:hAnsi="Times New Roman" w:eastAsia="Times New Roman"/>
          <w:strike w:val="false"/>
          <w:color w:val="000000"/>
          <w:spacing w:val="1"/>
          <w:w w:val="100"/>
          <w:sz w:val="16"/>
          <w:vertAlign w:val="baseline"/>
          <w:lang w:val="en-US"/>
        </w:rPr>
        <w:t xml:space="preserve">55 This </w:t>
      </w:r>
      <w:r>
        <w:rPr>
          <w:rFonts w:ascii="Tahoma" w:hAnsi="Tahoma" w:eastAsia="Tahoma"/>
          <w:i w:val="true"/>
          <w:strike w:val="false"/>
          <w:color w:val="000000"/>
          <w:spacing w:val="1"/>
          <w:w w:val="100"/>
          <w:sz w:val="14"/>
          <w:vertAlign w:val="baseline"/>
          <w:lang w:val="en-US"/>
        </w:rPr>
        <w:t xml:space="preserve">Charter of the Rights of the Family </w:t>
      </w:r>
      <w:r>
        <w:rPr>
          <w:rFonts w:ascii="Times New Roman" w:hAnsi="Times New Roman" w:eastAsia="Times New Roman"/>
          <w:strike w:val="false"/>
          <w:color w:val="000000"/>
          <w:spacing w:val="1"/>
          <w:w w:val="100"/>
          <w:sz w:val="16"/>
          <w:vertAlign w:val="baseline"/>
          <w:lang w:val="en-US"/>
        </w:rPr>
        <w:t xml:space="preserve">was in fact published on October 22, 1983.</w:t>
      </w:r>
    </w:p>
    <w:p>
      <w:pPr>
        <w:spacing w:before="0" w:after="0" w:line="203"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56 </w:t>
      </w:r>
      <w:r>
        <w:rPr>
          <w:rFonts w:ascii="Times New Roman" w:hAnsi="Times New Roman" w:eastAsia="Times New Roman"/>
          <w:strike w:val="false"/>
          <w:color w:val="000000"/>
          <w:spacing w:val="0"/>
          <w:w w:val="100"/>
          <w:sz w:val="16"/>
          <w:vertAlign w:val="baseline"/>
          <w:lang w:val="en-US"/>
        </w:rPr>
        <w:t xml:space="preserve">On this see A. Rodriguez, "La Carta </w:t>
      </w:r>
      <w:r>
        <w:rPr>
          <w:rFonts w:ascii="Times New Roman" w:hAnsi="Times New Roman" w:eastAsia="Times New Roman"/>
          <w:strike w:val="false"/>
          <w:color w:val="000000"/>
          <w:spacing w:val="0"/>
          <w:w w:val="100"/>
          <w:sz w:val="16"/>
          <w:vertAlign w:val="baseline"/>
          <w:lang w:val="fr-FR"/>
        </w:rPr>
        <w:t xml:space="preserve">dei </w:t>
      </w:r>
      <w:r>
        <w:rPr>
          <w:rFonts w:ascii="Times New Roman" w:hAnsi="Times New Roman" w:eastAsia="Times New Roman"/>
          <w:strike w:val="false"/>
          <w:color w:val="000000"/>
          <w:spacing w:val="0"/>
          <w:w w:val="100"/>
          <w:sz w:val="16"/>
          <w:vertAlign w:val="baseline"/>
          <w:lang w:val="en-US"/>
        </w:rPr>
        <w:t xml:space="preserve">diritti </w:t>
      </w:r>
      <w:r>
        <w:rPr>
          <w:rFonts w:ascii="Times New Roman" w:hAnsi="Times New Roman" w:eastAsia="Times New Roman"/>
          <w:strike w:val="false"/>
          <w:color w:val="000000"/>
          <w:spacing w:val="0"/>
          <w:w w:val="100"/>
          <w:sz w:val="16"/>
          <w:vertAlign w:val="baseline"/>
          <w:lang w:val="fr-FR"/>
        </w:rPr>
        <w:t xml:space="preserve">della </w:t>
      </w:r>
      <w:r>
        <w:rPr>
          <w:rFonts w:ascii="Times New Roman" w:hAnsi="Times New Roman" w:eastAsia="Times New Roman"/>
          <w:strike w:val="false"/>
          <w:color w:val="000000"/>
          <w:spacing w:val="0"/>
          <w:w w:val="100"/>
          <w:sz w:val="16"/>
          <w:vertAlign w:val="baseline"/>
          <w:lang w:val="en-US"/>
        </w:rPr>
        <w:t xml:space="preserve">famiglia", </w:t>
      </w:r>
      <w:r>
        <w:rPr>
          <w:rFonts w:ascii="Tahoma" w:hAnsi="Tahoma" w:eastAsia="Tahoma"/>
          <w:i w:val="true"/>
          <w:strike w:val="false"/>
          <w:color w:val="000000"/>
          <w:spacing w:val="0"/>
          <w:w w:val="100"/>
          <w:sz w:val="14"/>
          <w:vertAlign w:val="baseline"/>
          <w:lang w:val="en-US"/>
        </w:rPr>
        <w:t xml:space="preserve">Divus Thomas </w:t>
      </w:r>
      <w:r>
        <w:rPr>
          <w:rFonts w:ascii="Times New Roman" w:hAnsi="Times New Roman" w:eastAsia="Times New Roman"/>
          <w:strike w:val="false"/>
          <w:color w:val="000000"/>
          <w:spacing w:val="0"/>
          <w:w w:val="100"/>
          <w:sz w:val="16"/>
          <w:vertAlign w:val="baseline"/>
          <w:lang w:val="en-US"/>
        </w:rPr>
        <w:t xml:space="preserve">84 (1981): 330-41.</w:t>
      </w:r>
    </w:p>
    <w:p>
      <w:pPr>
        <w:spacing w:before="0" w:after="0" w:line="196" w:lineRule="exact"/>
        <w:ind w:right="72" w:left="72" w:firstLine="144"/>
        <w:jc w:val="both"/>
        <w:textAlignment w:val="baseline"/>
        <w:rPr>
          <w:rFonts w:ascii="Times New Roman" w:hAnsi="Times New Roman" w:eastAsia="Times New Roman"/>
          <w:strike w:val="false"/>
          <w:color w:val="000000"/>
          <w:spacing w:val="2"/>
          <w:w w:val="100"/>
          <w:sz w:val="10"/>
          <w:vertAlign w:val="superscript"/>
          <w:lang w:val="en-US"/>
        </w:rPr>
      </w:pPr>
      <w:r>
        <w:rPr>
          <w:rFonts w:ascii="Times New Roman" w:hAnsi="Times New Roman" w:eastAsia="Times New Roman"/>
          <w:strike w:val="false"/>
          <w:color w:val="000000"/>
          <w:spacing w:val="2"/>
          <w:w w:val="100"/>
          <w:sz w:val="10"/>
          <w:vertAlign w:val="superscript"/>
          <w:lang w:val="en-US"/>
        </w:rPr>
        <w:t xml:space="preserve">57</w:t>
      </w:r>
      <w:r>
        <w:rPr>
          <w:rFonts w:ascii="Times New Roman" w:hAnsi="Times New Roman" w:eastAsia="Times New Roman"/>
          <w:strike w:val="false"/>
          <w:color w:val="000000"/>
          <w:spacing w:val="2"/>
          <w:w w:val="100"/>
          <w:sz w:val="16"/>
          <w:vertAlign w:val="baseline"/>
          <w:lang w:val="en-US"/>
        </w:rPr>
        <w:t xml:space="preserve"> See Vatican Council II, </w:t>
      </w:r>
      <w:r>
        <w:rPr>
          <w:rFonts w:ascii="Tahoma" w:hAnsi="Tahoma" w:eastAsia="Tahoma"/>
          <w:i w:val="true"/>
          <w:strike w:val="false"/>
          <w:color w:val="000000"/>
          <w:spacing w:val="2"/>
          <w:w w:val="100"/>
          <w:sz w:val="14"/>
          <w:vertAlign w:val="baseline"/>
          <w:lang w:val="en-US"/>
        </w:rPr>
        <w:t xml:space="preserve">Lumen gentium, </w:t>
      </w:r>
      <w:r>
        <w:rPr>
          <w:rFonts w:ascii="Times New Roman" w:hAnsi="Times New Roman" w:eastAsia="Times New Roman"/>
          <w:strike w:val="false"/>
          <w:color w:val="000000"/>
          <w:spacing w:val="2"/>
          <w:w w:val="100"/>
          <w:sz w:val="16"/>
          <w:vertAlign w:val="baseline"/>
          <w:lang w:val="en-US"/>
        </w:rPr>
        <w:t xml:space="preserve">November 21, 1964, nos. 31 and 36; Vatican Council II, </w:t>
      </w:r>
      <w:r>
        <w:rPr>
          <w:rFonts w:ascii="Tahoma" w:hAnsi="Tahoma" w:eastAsia="Tahoma"/>
          <w:i w:val="true"/>
          <w:strike w:val="false"/>
          <w:color w:val="000000"/>
          <w:spacing w:val="2"/>
          <w:w w:val="100"/>
          <w:sz w:val="14"/>
          <w:vertAlign w:val="baseline"/>
          <w:lang w:val="de-DE"/>
        </w:rPr>
        <w:t xml:space="preserve">Gaudium </w:t>
      </w:r>
      <w:r>
        <w:rPr>
          <w:rFonts w:ascii="Tahoma" w:hAnsi="Tahoma" w:eastAsia="Tahoma"/>
          <w:i w:val="true"/>
          <w:strike w:val="false"/>
          <w:color w:val="000000"/>
          <w:spacing w:val="2"/>
          <w:w w:val="100"/>
          <w:sz w:val="14"/>
          <w:vertAlign w:val="baseline"/>
          <w:lang w:val="en-US"/>
        </w:rPr>
        <w:t xml:space="preserve">et spes, </w:t>
      </w:r>
      <w:r>
        <w:rPr>
          <w:rFonts w:ascii="Times New Roman" w:hAnsi="Times New Roman" w:eastAsia="Times New Roman"/>
          <w:strike w:val="false"/>
          <w:color w:val="000000"/>
          <w:spacing w:val="2"/>
          <w:w w:val="100"/>
          <w:sz w:val="16"/>
          <w:vertAlign w:val="baseline"/>
          <w:lang w:val="en-US"/>
        </w:rPr>
        <w:t xml:space="preserve">no. 43; decree </w:t>
      </w:r>
      <w:r>
        <w:rPr>
          <w:rFonts w:ascii="Tahoma" w:hAnsi="Tahoma" w:eastAsia="Tahoma"/>
          <w:i w:val="true"/>
          <w:strike w:val="false"/>
          <w:color w:val="000000"/>
          <w:spacing w:val="2"/>
          <w:w w:val="100"/>
          <w:sz w:val="14"/>
          <w:vertAlign w:val="baseline"/>
          <w:lang w:val="en-US"/>
        </w:rPr>
        <w:t xml:space="preserve">Apostolicam actuositatem, </w:t>
      </w:r>
      <w:r>
        <w:rPr>
          <w:rFonts w:ascii="Times New Roman" w:hAnsi="Times New Roman" w:eastAsia="Times New Roman"/>
          <w:strike w:val="false"/>
          <w:color w:val="000000"/>
          <w:spacing w:val="2"/>
          <w:w w:val="100"/>
          <w:sz w:val="16"/>
          <w:vertAlign w:val="baseline"/>
          <w:lang w:val="en-US"/>
        </w:rPr>
        <w:t xml:space="preserve">November 18, 1965, nos. </w:t>
      </w:r>
      <w:r>
        <w:rPr>
          <w:rFonts w:ascii="Times New Roman" w:hAnsi="Times New Roman" w:eastAsia="Times New Roman"/>
          <w:strike w:val="false"/>
          <w:color w:val="000000"/>
          <w:spacing w:val="2"/>
          <w:w w:val="100"/>
          <w:sz w:val="12"/>
          <w:vertAlign w:val="baseline"/>
          <w:lang w:val="en-US"/>
        </w:rPr>
        <w:t xml:space="preserve">2 </w:t>
      </w:r>
      <w:r>
        <w:rPr>
          <w:rFonts w:ascii="Times New Roman" w:hAnsi="Times New Roman" w:eastAsia="Times New Roman"/>
          <w:strike w:val="false"/>
          <w:color w:val="000000"/>
          <w:spacing w:val="2"/>
          <w:w w:val="100"/>
          <w:sz w:val="16"/>
          <w:vertAlign w:val="baseline"/>
          <w:lang w:val="en-US"/>
        </w:rPr>
        <w:t xml:space="preserve">and 7.</w:t>
      </w:r>
    </w:p>
    <w:p>
      <w:pPr>
        <w:sectPr>
          <w:type w:val="nextPage"/>
          <w:pgSz w:w="7920" w:h="12240" w:orient="portrait"/>
          <w:pgMar w:bottom="684" w:top="620" w:right="836" w:left="629" w:header="720" w:footer="720"/>
          <w:titlePg w:val="false"/>
          <w:textDirection w:val="lrTb"/>
        </w:sectPr>
      </w:pPr>
    </w:p>
    <w:p>
      <w:pPr>
        <w:spacing w:before="22" w:after="0" w:line="159" w:lineRule="exact"/>
        <w:ind w:right="0" w:left="72" w:firstLine="0"/>
        <w:jc w:val="left"/>
        <w:textAlignment w:val="baseline"/>
        <w:rPr>
          <w:rFonts w:ascii="Tahoma" w:hAnsi="Tahoma" w:eastAsia="Tahoma"/>
          <w:b w:val="true"/>
          <w:strike w:val="false"/>
          <w:color w:val="000000"/>
          <w:spacing w:val="1"/>
          <w:w w:val="100"/>
          <w:sz w:val="13"/>
          <w:vertAlign w:val="baseline"/>
          <w:lang w:val="en-US"/>
        </w:rPr>
      </w:pPr>
      <w:r>
        <w:rPr>
          <w:rFonts w:ascii="Tahoma" w:hAnsi="Tahoma" w:eastAsia="Tahoma"/>
          <w:b w:val="true"/>
          <w:strike w:val="false"/>
          <w:color w:val="000000"/>
          <w:spacing w:val="1"/>
          <w:w w:val="100"/>
          <w:sz w:val="13"/>
          <w:vertAlign w:val="baseline"/>
          <w:lang w:val="en-US"/>
        </w:rPr>
        <w:t xml:space="preserve">368 / THE MAGISTERIUM OF JOHN PAUL II ON THE FAMILY</w:t>
      </w:r>
    </w:p>
    <w:p>
      <w:pPr>
        <w:spacing w:before="271" w:after="0" w:line="241" w:lineRule="exact"/>
        <w:ind w:right="144" w:left="720" w:firstLine="0"/>
        <w:jc w:val="both"/>
        <w:textAlignment w:val="baseline"/>
        <w:rPr>
          <w:rFonts w:ascii="Times New Roman" w:hAnsi="Times New Roman" w:eastAsia="Times New Roman"/>
          <w:b w:val="true"/>
          <w:strike w:val="false"/>
          <w:color w:val="000000"/>
          <w:spacing w:val="-7"/>
          <w:w w:val="100"/>
          <w:sz w:val="21"/>
          <w:vertAlign w:val="baseline"/>
          <w:lang w:val="en-US"/>
        </w:rPr>
      </w:pPr>
      <w:r>
        <w:rPr>
          <w:rFonts w:ascii="Times New Roman" w:hAnsi="Times New Roman" w:eastAsia="Times New Roman"/>
          <w:b w:val="true"/>
          <w:strike w:val="false"/>
          <w:color w:val="000000"/>
          <w:spacing w:val="-7"/>
          <w:w w:val="100"/>
          <w:sz w:val="21"/>
          <w:vertAlign w:val="baseline"/>
          <w:lang w:val="en-US"/>
        </w:rPr>
        <w:t xml:space="preserve">duty to recognize, socially and juridically, the identity of the family and its rights. h is therefore quite urgent to react in the face of the</w:t>
      </w:r>
    </w:p>
    <w:p>
      <w:pPr>
        <w:spacing w:before="0" w:after="0" w:line="241" w:lineRule="exact"/>
        <w:ind w:right="144" w:left="720" w:firstLine="0"/>
        <w:jc w:val="both"/>
        <w:textAlignment w:val="baseline"/>
        <w:rPr>
          <w:rFonts w:ascii="Times New Roman" w:hAnsi="Times New Roman" w:eastAsia="Times New Roman"/>
          <w:b w:val="true"/>
          <w:strike w:val="false"/>
          <w:color w:val="000000"/>
          <w:spacing w:val="-11"/>
          <w:w w:val="100"/>
          <w:sz w:val="21"/>
          <w:vertAlign w:val="baseline"/>
          <w:lang w:val="en-US"/>
        </w:rPr>
      </w:pPr>
      <w:r>
        <w:rPr>
          <w:rFonts w:ascii="Times New Roman" w:hAnsi="Times New Roman" w:eastAsia="Times New Roman"/>
          <w:b w:val="true"/>
          <w:strike w:val="false"/>
          <w:color w:val="000000"/>
          <w:spacing w:val="-11"/>
          <w:w w:val="100"/>
          <w:sz w:val="21"/>
          <w:vertAlign w:val="baseline"/>
          <w:lang w:val="en-US"/>
        </w:rPr>
        <w:t xml:space="preserve">situation today, when there is a juridical-social failure to protect the truth of the family, the root of every efficacious defense of the individ-</w:t>
      </w:r>
      <w:r>
        <w:rPr>
          <w:rFonts w:ascii="Tahoma" w:hAnsi="Tahoma" w:eastAsia="Tahoma"/>
          <w:strike w:val="false"/>
          <w:color w:val="000000"/>
          <w:w w:val="100"/>
          <w:sz w:val="24"/>
          <w:vertAlign w:val="baseline"/>
          <w:lang w:val="en-US"/>
        </w:rPr>
      </w:r>
    </w:p>
    <w:p>
      <w:pPr>
        <w:spacing w:before="0" w:after="0" w:line="240" w:lineRule="exact"/>
        <w:ind w:right="144" w:left="720" w:firstLine="0"/>
        <w:jc w:val="both"/>
        <w:textAlignment w:val="baseline"/>
        <w:rPr>
          <w:rFonts w:ascii="Times New Roman" w:hAnsi="Times New Roman" w:eastAsia="Times New Roman"/>
          <w:b w:val="true"/>
          <w:strike w:val="false"/>
          <w:color w:val="000000"/>
          <w:spacing w:val="-9"/>
          <w:w w:val="100"/>
          <w:sz w:val="21"/>
          <w:vertAlign w:val="baseline"/>
          <w:lang w:val="en-US"/>
        </w:rPr>
      </w:pPr>
      <w:r>
        <w:rPr>
          <w:rFonts w:ascii="Times New Roman" w:hAnsi="Times New Roman" w:eastAsia="Times New Roman"/>
          <w:b w:val="true"/>
          <w:strike w:val="false"/>
          <w:color w:val="000000"/>
          <w:spacing w:val="-9"/>
          <w:w w:val="100"/>
          <w:sz w:val="21"/>
          <w:vertAlign w:val="baseline"/>
          <w:lang w:val="en-US"/>
        </w:rPr>
        <w:t xml:space="preserve">ual human person who, by means of the family, reaches out more efficaciously to other persons, becoming capable of overcoming diffi-</w:t>
      </w:r>
      <w:r>
        <w:rPr>
          <w:rFonts w:ascii="Tahoma" w:hAnsi="Tahoma" w:eastAsia="Tahoma"/>
          <w:strike w:val="false"/>
          <w:color w:val="000000"/>
          <w:w w:val="100"/>
          <w:sz w:val="24"/>
          <w:vertAlign w:val="baseline"/>
          <w:lang w:val="en-US"/>
        </w:rPr>
      </w:r>
    </w:p>
    <w:p>
      <w:pPr>
        <w:spacing w:before="0" w:after="0" w:line="240" w:lineRule="exact"/>
        <w:ind w:right="144" w:left="720" w:firstLine="0"/>
        <w:jc w:val="both"/>
        <w:textAlignment w:val="baseline"/>
        <w:rPr>
          <w:rFonts w:ascii="Times New Roman" w:hAnsi="Times New Roman" w:eastAsia="Times New Roman"/>
          <w:b w:val="true"/>
          <w:strike w:val="false"/>
          <w:color w:val="000000"/>
          <w:spacing w:val="-9"/>
          <w:w w:val="100"/>
          <w:sz w:val="21"/>
          <w:vertAlign w:val="baseline"/>
          <w:lang w:val="en-US"/>
        </w:rPr>
      </w:pPr>
      <w:r>
        <w:rPr>
          <w:rFonts w:ascii="Times New Roman" w:hAnsi="Times New Roman" w:eastAsia="Times New Roman"/>
          <w:b w:val="true"/>
          <w:strike w:val="false"/>
          <w:color w:val="000000"/>
          <w:spacing w:val="-9"/>
          <w:w w:val="100"/>
          <w:sz w:val="21"/>
          <w:vertAlign w:val="baseline"/>
          <w:lang w:val="en-US"/>
        </w:rPr>
        <w:t xml:space="preserve">culties otherwise insurmountable. Governments, citizens, and the inter</w:t>
        <w:softHyphen/>
      </w:r>
      <w:r>
        <w:rPr>
          <w:rFonts w:ascii="Times New Roman" w:hAnsi="Times New Roman" w:eastAsia="Times New Roman"/>
          <w:b w:val="true"/>
          <w:strike w:val="false"/>
          <w:color w:val="000000"/>
          <w:spacing w:val="-9"/>
          <w:w w:val="100"/>
          <w:sz w:val="21"/>
          <w:vertAlign w:val="baseline"/>
          <w:lang w:val="en-US"/>
        </w:rPr>
        <w:t xml:space="preserve">national community are ever more becoming convinced of the </w:t>
      </w:r>
      <w:r>
        <w:rPr>
          <w:rFonts w:ascii="Times New Roman" w:hAnsi="Times New Roman" w:eastAsia="Times New Roman"/>
          <w:strike w:val="false"/>
          <w:color w:val="000000"/>
          <w:spacing w:val="-9"/>
          <w:w w:val="100"/>
          <w:sz w:val="21"/>
          <w:vertAlign w:val="baseline"/>
          <w:lang w:val="en-US"/>
        </w:rPr>
        <w:t xml:space="preserve">fact </w:t>
      </w:r>
      <w:r>
        <w:rPr>
          <w:rFonts w:ascii="Times New Roman" w:hAnsi="Times New Roman" w:eastAsia="Times New Roman"/>
          <w:b w:val="true"/>
          <w:strike w:val="false"/>
          <w:color w:val="000000"/>
          <w:spacing w:val="-9"/>
          <w:w w:val="100"/>
          <w:sz w:val="21"/>
          <w:vertAlign w:val="baseline"/>
          <w:lang w:val="en-US"/>
        </w:rPr>
        <w:t xml:space="preserve">that the survival of modern society and </w:t>
      </w:r>
      <w:r>
        <w:rPr>
          <w:rFonts w:ascii="Times New Roman" w:hAnsi="Times New Roman" w:eastAsia="Times New Roman"/>
          <w:strike w:val="false"/>
          <w:color w:val="000000"/>
          <w:spacing w:val="-9"/>
          <w:w w:val="100"/>
          <w:sz w:val="21"/>
          <w:vertAlign w:val="baseline"/>
          <w:lang w:val="en-US"/>
        </w:rPr>
        <w:t xml:space="preserve">of </w:t>
      </w:r>
      <w:r>
        <w:rPr>
          <w:rFonts w:ascii="Times New Roman" w:hAnsi="Times New Roman" w:eastAsia="Times New Roman"/>
          <w:b w:val="true"/>
          <w:strike w:val="false"/>
          <w:color w:val="000000"/>
          <w:spacing w:val="-9"/>
          <w:w w:val="100"/>
          <w:sz w:val="21"/>
          <w:vertAlign w:val="baseline"/>
          <w:lang w:val="en-US"/>
        </w:rPr>
        <w:t xml:space="preserve">the values of Western</w:t>
      </w:r>
    </w:p>
    <w:p>
      <w:pPr>
        <w:spacing w:before="0" w:after="0" w:line="240" w:lineRule="exact"/>
        <w:ind w:right="144" w:left="720" w:firstLine="0"/>
        <w:jc w:val="both"/>
        <w:textAlignment w:val="baseline"/>
        <w:rPr>
          <w:rFonts w:ascii="Times New Roman" w:hAnsi="Times New Roman" w:eastAsia="Times New Roman"/>
          <w:b w:val="true"/>
          <w:strike w:val="false"/>
          <w:color w:val="000000"/>
          <w:spacing w:val="-11"/>
          <w:w w:val="100"/>
          <w:sz w:val="21"/>
          <w:vertAlign w:val="baseline"/>
          <w:lang w:val="en-US"/>
        </w:rPr>
      </w:pPr>
      <w:r>
        <w:rPr>
          <w:rFonts w:ascii="Times New Roman" w:hAnsi="Times New Roman" w:eastAsia="Times New Roman"/>
          <w:b w:val="true"/>
          <w:strike w:val="false"/>
          <w:color w:val="000000"/>
          <w:spacing w:val="-11"/>
          <w:w w:val="100"/>
          <w:sz w:val="21"/>
          <w:vertAlign w:val="baseline"/>
          <w:lang w:val="en-US"/>
        </w:rPr>
        <w:t xml:space="preserve">civilization depends on the well-being of the family.</w:t>
      </w:r>
      <w:r>
        <w:rPr>
          <w:rFonts w:ascii="Times New Roman" w:hAnsi="Times New Roman" w:eastAsia="Times New Roman"/>
          <w:b w:val="true"/>
          <w:strike w:val="false"/>
          <w:color w:val="000000"/>
          <w:spacing w:val="-11"/>
          <w:w w:val="100"/>
          <w:sz w:val="21"/>
          <w:vertAlign w:val="superscript"/>
          <w:lang w:val="en-US"/>
        </w:rPr>
        <w:t xml:space="preserve">58</w:t>
      </w:r>
      <w:r>
        <w:rPr>
          <w:rFonts w:ascii="Times New Roman" w:hAnsi="Times New Roman" w:eastAsia="Times New Roman"/>
          <w:b w:val="true"/>
          <w:strike w:val="false"/>
          <w:color w:val="000000"/>
          <w:spacing w:val="-11"/>
          <w:w w:val="100"/>
          <w:sz w:val="21"/>
          <w:vertAlign w:val="baseline"/>
          <w:lang w:val="en-US"/>
        </w:rPr>
        <w:t xml:space="preserve"> The phenomena accompanying the abandonment of the family, indeed, phenomena at the root of its abandonment, make this matter most urgent. (a) There</w:t>
      </w:r>
    </w:p>
    <w:p>
      <w:pPr>
        <w:spacing w:before="0" w:after="0" w:line="241" w:lineRule="exact"/>
        <w:ind w:right="144" w:left="720" w:firstLine="0"/>
        <w:jc w:val="both"/>
        <w:textAlignment w:val="baseline"/>
        <w:rPr>
          <w:rFonts w:ascii="Times New Roman" w:hAnsi="Times New Roman" w:eastAsia="Times New Roman"/>
          <w:b w:val="true"/>
          <w:strike w:val="false"/>
          <w:color w:val="000000"/>
          <w:spacing w:val="-12"/>
          <w:w w:val="100"/>
          <w:sz w:val="21"/>
          <w:vertAlign w:val="baseline"/>
          <w:lang w:val="en-US"/>
        </w:rPr>
      </w:pPr>
      <w:r>
        <w:rPr>
          <w:rFonts w:ascii="Times New Roman" w:hAnsi="Times New Roman" w:eastAsia="Times New Roman"/>
          <w:b w:val="true"/>
          <w:strike w:val="false"/>
          <w:color w:val="000000"/>
          <w:spacing w:val="-12"/>
          <w:w w:val="100"/>
          <w:sz w:val="21"/>
          <w:vertAlign w:val="baseline"/>
          <w:lang w:val="en-US"/>
        </w:rPr>
        <w:t xml:space="preserve">are, first of all, the </w:t>
      </w:r>
      <w:r>
        <w:rPr>
          <w:rFonts w:ascii="Arial Narrow" w:hAnsi="Arial Narrow" w:eastAsia="Arial Narrow"/>
          <w:b w:val="true"/>
          <w:i w:val="true"/>
          <w:strike w:val="false"/>
          <w:color w:val="000000"/>
          <w:spacing w:val="-12"/>
          <w:w w:val="100"/>
          <w:sz w:val="19"/>
          <w:vertAlign w:val="baseline"/>
          <w:lang w:val="en-US"/>
        </w:rPr>
        <w:t xml:space="preserve">antifamily ideologies, </w:t>
      </w:r>
      <w:r>
        <w:rPr>
          <w:rFonts w:ascii="Times New Roman" w:hAnsi="Times New Roman" w:eastAsia="Times New Roman"/>
          <w:b w:val="true"/>
          <w:strike w:val="false"/>
          <w:color w:val="000000"/>
          <w:spacing w:val="-12"/>
          <w:w w:val="100"/>
          <w:sz w:val="21"/>
          <w:vertAlign w:val="baseline"/>
          <w:lang w:val="en-US"/>
        </w:rPr>
        <w:t xml:space="preserve">quite widespread, whose propa</w:t>
        <w:softHyphen/>
      </w:r>
      <w:r>
        <w:rPr>
          <w:rFonts w:ascii="Times New Roman" w:hAnsi="Times New Roman" w:eastAsia="Times New Roman"/>
          <w:b w:val="true"/>
          <w:strike w:val="false"/>
          <w:color w:val="000000"/>
          <w:spacing w:val="-12"/>
          <w:w w:val="100"/>
          <w:sz w:val="21"/>
          <w:vertAlign w:val="baseline"/>
          <w:lang w:val="en-US"/>
        </w:rPr>
        <w:t xml:space="preserve">ganda often affects persons who are not aware of them. This is shown by unfounded demographic fears and the approval that the contracep-</w:t>
      </w:r>
      <w:r>
        <w:rPr>
          <w:rFonts w:ascii="Tahoma" w:hAnsi="Tahoma" w:eastAsia="Tahoma"/>
          <w:strike w:val="false"/>
          <w:color w:val="000000"/>
          <w:w w:val="100"/>
          <w:sz w:val="24"/>
          <w:vertAlign w:val="baseline"/>
          <w:lang w:val="en-US"/>
        </w:rPr>
      </w:r>
    </w:p>
    <w:p>
      <w:pPr>
        <w:spacing w:before="0" w:after="0" w:line="241" w:lineRule="exact"/>
        <w:ind w:right="144" w:left="720" w:firstLine="0"/>
        <w:jc w:val="both"/>
        <w:textAlignment w:val="baseline"/>
        <w:rPr>
          <w:rFonts w:ascii="Times New Roman" w:hAnsi="Times New Roman" w:eastAsia="Times New Roman"/>
          <w:b w:val="true"/>
          <w:strike w:val="false"/>
          <w:color w:val="000000"/>
          <w:spacing w:val="-8"/>
          <w:w w:val="100"/>
          <w:sz w:val="21"/>
          <w:vertAlign w:val="baseline"/>
          <w:lang w:val="en-US"/>
        </w:rPr>
      </w:pPr>
      <w:r>
        <w:rPr>
          <w:rFonts w:ascii="Times New Roman" w:hAnsi="Times New Roman" w:eastAsia="Times New Roman"/>
          <w:b w:val="true"/>
          <w:strike w:val="false"/>
          <w:color w:val="000000"/>
          <w:spacing w:val="-8"/>
          <w:w w:val="100"/>
          <w:sz w:val="21"/>
          <w:vertAlign w:val="baseline"/>
          <w:lang w:val="en-US"/>
        </w:rPr>
        <w:t xml:space="preserve">tive mentality enjoys; an ill-conceived feminism and the widespread refusal of the wonderful value of motherhood; the materialistic and</w:t>
      </w:r>
    </w:p>
    <w:p>
      <w:pPr>
        <w:spacing w:before="1" w:after="0" w:line="232" w:lineRule="exact"/>
        <w:ind w:right="144" w:left="720" w:firstLine="0"/>
        <w:jc w:val="both"/>
        <w:textAlignment w:val="baseline"/>
        <w:rPr>
          <w:rFonts w:ascii="Times New Roman" w:hAnsi="Times New Roman" w:eastAsia="Times New Roman"/>
          <w:b w:val="true"/>
          <w:strike w:val="false"/>
          <w:color w:val="000000"/>
          <w:spacing w:val="-14"/>
          <w:w w:val="100"/>
          <w:sz w:val="21"/>
          <w:vertAlign w:val="baseline"/>
          <w:lang w:val="en-US"/>
        </w:rPr>
      </w:pPr>
      <w:r>
        <w:rPr>
          <w:rFonts w:ascii="Times New Roman" w:hAnsi="Times New Roman" w:eastAsia="Times New Roman"/>
          <w:b w:val="true"/>
          <w:strike w:val="false"/>
          <w:color w:val="000000"/>
          <w:spacing w:val="-14"/>
          <w:w w:val="100"/>
          <w:sz w:val="21"/>
          <w:vertAlign w:val="baseline"/>
          <w:lang w:val="en-US"/>
        </w:rPr>
        <w:t xml:space="preserve">pornographic hedonism diffused by the mass media; social permissivism regarding the acceptance of de facto or provisional "marriages", which</w:t>
      </w:r>
    </w:p>
    <w:p>
      <w:pPr>
        <w:spacing w:before="0" w:after="0" w:line="246" w:lineRule="exact"/>
        <w:ind w:right="144" w:left="720" w:firstLine="0"/>
        <w:jc w:val="both"/>
        <w:textAlignment w:val="baseline"/>
        <w:rPr>
          <w:rFonts w:ascii="Times New Roman" w:hAnsi="Times New Roman" w:eastAsia="Times New Roman"/>
          <w:b w:val="true"/>
          <w:strike w:val="false"/>
          <w:color w:val="000000"/>
          <w:spacing w:val="-12"/>
          <w:w w:val="100"/>
          <w:sz w:val="21"/>
          <w:vertAlign w:val="baseline"/>
          <w:lang w:val="en-US"/>
        </w:rPr>
      </w:pPr>
      <w:r>
        <w:rPr>
          <w:rFonts w:ascii="Times New Roman" w:hAnsi="Times New Roman" w:eastAsia="Times New Roman"/>
          <w:b w:val="true"/>
          <w:strike w:val="false"/>
          <w:color w:val="000000"/>
          <w:spacing w:val="-12"/>
          <w:w w:val="100"/>
          <w:sz w:val="21"/>
          <w:vertAlign w:val="baseline"/>
          <w:lang w:val="en-US"/>
        </w:rPr>
        <w:t xml:space="preserve">unjustly are now becoming regarded as equivalent to families founded on marriage; the increasing number of couples who use contraceptive-</w:t>
      </w:r>
      <w:r>
        <w:rPr>
          <w:rFonts w:ascii="Tahoma" w:hAnsi="Tahoma" w:eastAsia="Tahoma"/>
          <w:strike w:val="false"/>
          <w:color w:val="000000"/>
          <w:w w:val="100"/>
          <w:sz w:val="24"/>
          <w:vertAlign w:val="baseline"/>
          <w:lang w:val="en-US"/>
        </w:rPr>
      </w:r>
    </w:p>
    <w:p>
      <w:pPr>
        <w:spacing w:before="206" w:after="0" w:line="201" w:lineRule="exact"/>
        <w:ind w:right="144" w:left="144" w:firstLine="144"/>
        <w:jc w:val="both"/>
        <w:textAlignment w:val="baseline"/>
        <w:rPr>
          <w:rFonts w:ascii="Times New Roman" w:hAnsi="Times New Roman" w:eastAsia="Times New Roman"/>
          <w:b w:val="true"/>
          <w:strike w:val="false"/>
          <w:color w:val="000000"/>
          <w:spacing w:val="-10"/>
          <w:w w:val="100"/>
          <w:sz w:val="21"/>
          <w:vertAlign w:val="baseline"/>
          <w:lang w:val="en-US"/>
        </w:rPr>
      </w:pPr>
      <w:r>
        <w:rPr>
          <w:rFonts w:ascii="Times New Roman" w:hAnsi="Times New Roman" w:eastAsia="Times New Roman"/>
          <w:b w:val="true"/>
          <w:strike w:val="false"/>
          <w:color w:val="000000"/>
          <w:spacing w:val="-10"/>
          <w:w w:val="100"/>
          <w:sz w:val="21"/>
          <w:vertAlign w:val="baseline"/>
          <w:lang w:val="en-US"/>
        </w:rPr>
        <w:t xml:space="preserve">" </w:t>
      </w:r>
      <w:r>
        <w:rPr>
          <w:rFonts w:ascii="Times New Roman" w:hAnsi="Times New Roman" w:eastAsia="Times New Roman"/>
          <w:b w:val="true"/>
          <w:strike w:val="false"/>
          <w:color w:val="000000"/>
          <w:spacing w:val="-10"/>
          <w:w w:val="100"/>
          <w:sz w:val="18"/>
          <w:vertAlign w:val="baseline"/>
          <w:lang w:val="en-US"/>
        </w:rPr>
        <w:t xml:space="preserve">Quite significant are the conclusions of the nand Session of the Conference of Euro</w:t>
        <w:softHyphen/>
      </w:r>
      <w:r>
        <w:rPr>
          <w:rFonts w:ascii="Times New Roman" w:hAnsi="Times New Roman" w:eastAsia="Times New Roman"/>
          <w:b w:val="true"/>
          <w:strike w:val="false"/>
          <w:color w:val="000000"/>
          <w:spacing w:val="-10"/>
          <w:w w:val="100"/>
          <w:sz w:val="18"/>
          <w:vertAlign w:val="baseline"/>
          <w:lang w:val="en-US"/>
        </w:rPr>
        <w:t xml:space="preserve">pean Ministers in Charge of Family Matters on Family Policy and Decentralization, held at Lucerne, October 15-17, 1991 (see </w:t>
      </w:r>
      <w:r>
        <w:rPr>
          <w:rFonts w:ascii="Arial Narrow" w:hAnsi="Arial Narrow" w:eastAsia="Arial Narrow"/>
          <w:b w:val="true"/>
          <w:i w:val="true"/>
          <w:strike w:val="false"/>
          <w:color w:val="000000"/>
          <w:spacing w:val="-10"/>
          <w:w w:val="100"/>
          <w:sz w:val="16"/>
          <w:vertAlign w:val="baseline"/>
          <w:lang w:val="en-US"/>
        </w:rPr>
        <w:t xml:space="preserve">Final Communication, </w:t>
      </w:r>
      <w:r>
        <w:rPr>
          <w:rFonts w:ascii="Times New Roman" w:hAnsi="Times New Roman" w:eastAsia="Times New Roman"/>
          <w:b w:val="true"/>
          <w:strike w:val="false"/>
          <w:color w:val="000000"/>
          <w:spacing w:val="-10"/>
          <w:w w:val="100"/>
          <w:sz w:val="18"/>
          <w:vertAlign w:val="baseline"/>
          <w:lang w:val="en-US"/>
        </w:rPr>
        <w:t xml:space="preserve">MMF XXII [9i] </w:t>
      </w:r>
      <w:r>
        <w:rPr>
          <w:rFonts w:ascii="Arial Narrow" w:hAnsi="Arial Narrow" w:eastAsia="Arial Narrow"/>
          <w:b w:val="true"/>
          <w:i w:val="true"/>
          <w:strike w:val="false"/>
          <w:color w:val="000000"/>
          <w:spacing w:val="-10"/>
          <w:w w:val="100"/>
          <w:sz w:val="18"/>
          <w:vertAlign w:val="subscript"/>
          <w:lang w:val="en-US"/>
        </w:rPr>
        <w:t xml:space="preserve">5,</w:t>
      </w:r>
      <w:r>
        <w:rPr>
          <w:rFonts w:ascii="Times New Roman" w:hAnsi="Times New Roman" w:eastAsia="Times New Roman"/>
          <w:b w:val="true"/>
          <w:strike w:val="false"/>
          <w:color w:val="000000"/>
          <w:spacing w:val="-10"/>
          <w:w w:val="100"/>
          <w:sz w:val="18"/>
          <w:vertAlign w:val="baseline"/>
          <w:lang w:val="en-US"/>
        </w:rPr>
        <w:t xml:space="preserve"> fatal, Strasbourg, October 18,199i, nos. 31, 39, 44): "The ministers agree that they must recognize that the end of the decentralization of family policy can be nothing else than to permit families to decide for themselves the views and conditions of life—i.e., school, living arrangements, the role of the mother in the home, etc.—which arc best adapted to the family's development. Moreover, family policies ought to extend and amplify the family's responsibility and room for maneuvering, creating conditions favorable for those who arc directly concerned with the needs of the members of their own families and coming to the help of those families which, on the other hand, encounter problems of such gravity that they arc not able to cope with them by themselves" </w:t>
      </w:r>
      <w:r>
        <w:rPr>
          <w:rFonts w:ascii="Arial Narrow" w:hAnsi="Arial Narrow" w:eastAsia="Arial Narrow"/>
          <w:b w:val="true"/>
          <w:i w:val="true"/>
          <w:strike w:val="false"/>
          <w:color w:val="000000"/>
          <w:spacing w:val="-10"/>
          <w:w w:val="100"/>
          <w:sz w:val="16"/>
          <w:vertAlign w:val="baseline"/>
          <w:lang w:val="en-US"/>
        </w:rPr>
        <w:t xml:space="preserve">(Final Communication, </w:t>
      </w:r>
      <w:r>
        <w:rPr>
          <w:rFonts w:ascii="Times New Roman" w:hAnsi="Times New Roman" w:eastAsia="Times New Roman"/>
          <w:b w:val="true"/>
          <w:strike w:val="false"/>
          <w:color w:val="000000"/>
          <w:spacing w:val="-10"/>
          <w:w w:val="100"/>
          <w:sz w:val="18"/>
          <w:vertAlign w:val="baseline"/>
          <w:lang w:val="en-US"/>
        </w:rPr>
        <w:t xml:space="preserve">no. 31). A bit later, at no. 39, the ministers called attention to the importance of the help that ought to be given to private initiatives; and finally, they emphasized that "in the new Europe which is being formed, all the positive forces of society must work together, along with families themselves", in the promotion of a climate favorable to the family (ibid., no. 44). Some of the declarations made by the ministers during the development of the conference were even more explicit: "We must create a world favorable to the family" (the French minister); "We must bind ourselves to removing the many obstacles and difficulties which up to this time we have placed in the way of the family's development" (the English minister); "We must move from a policy of assistance which protects only individuals to one which protects the family" (the minister from The Netherlands); "The center of every social policy must be the family" (the Portuguese </w:t>
      </w:r>
      <w:r>
        <w:rPr>
          <w:rFonts w:ascii="Times New Roman" w:hAnsi="Times New Roman" w:eastAsia="Times New Roman"/>
          <w:strike w:val="false"/>
          <w:color w:val="000000"/>
          <w:spacing w:val="-10"/>
          <w:w w:val="100"/>
          <w:sz w:val="18"/>
          <w:vertAlign w:val="baseline"/>
          <w:lang w:val="en-US"/>
        </w:rPr>
        <w:t xml:space="preserve">representative), etc.</w:t>
      </w:r>
    </w:p>
    <w:p>
      <w:pPr>
        <w:sectPr>
          <w:type w:val="nextPage"/>
          <w:pgSz w:w="7920" w:h="12240" w:orient="portrait"/>
          <w:pgMar w:bottom="844" w:top="640" w:right="593" w:left="872" w:header="720" w:footer="720"/>
          <w:titlePg w:val="false"/>
          <w:textDirection w:val="lrTb"/>
        </w:sectPr>
      </w:pPr>
    </w:p>
    <w:p>
      <w:pPr>
        <w:spacing w:before="9" w:after="0" w:line="153"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THE MAGISTERIUM OF JOHN PAUL II ON THE FAMILY / 369</w:t>
      </w:r>
    </w:p>
    <w:p>
      <w:pPr>
        <w:spacing w:before="295" w:after="0" w:line="239" w:lineRule="exact"/>
        <w:ind w:right="72" w:left="72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abortifacient methods, etc. (b) Moreover, there is the </w:t>
      </w:r>
      <w:r>
        <w:rPr>
          <w:rFonts w:ascii="Garamond" w:hAnsi="Garamond" w:eastAsia="Garamond"/>
          <w:i w:val="true"/>
          <w:strike w:val="false"/>
          <w:color w:val="000000"/>
          <w:spacing w:val="-5"/>
          <w:w w:val="100"/>
          <w:sz w:val="21"/>
          <w:vertAlign w:val="baseline"/>
          <w:lang w:val="en-US"/>
        </w:rPr>
        <w:t xml:space="preserve">legislative failure </w:t>
      </w:r>
      <w:r>
        <w:rPr>
          <w:rFonts w:ascii="Times New Roman" w:hAnsi="Times New Roman" w:eastAsia="Times New Roman"/>
          <w:strike w:val="false"/>
          <w:color w:val="000000"/>
          <w:spacing w:val="-5"/>
          <w:w w:val="100"/>
          <w:sz w:val="21"/>
          <w:vertAlign w:val="baseline"/>
          <w:lang w:val="en-US"/>
        </w:rPr>
        <w:t xml:space="preserve">in caring for the family founded on marriage. This legislative failure is manifested in many ways: not only has </w:t>
      </w:r>
      <w:r>
        <w:rPr>
          <w:rFonts w:ascii="Garamond" w:hAnsi="Garamond" w:eastAsia="Garamond"/>
          <w:i w:val="true"/>
          <w:strike w:val="false"/>
          <w:color w:val="000000"/>
          <w:spacing w:val="-5"/>
          <w:w w:val="100"/>
          <w:sz w:val="21"/>
          <w:vertAlign w:val="baseline"/>
          <w:lang w:val="en-US"/>
        </w:rPr>
        <w:t xml:space="preserve">divorce </w:t>
      </w:r>
      <w:r>
        <w:rPr>
          <w:rFonts w:ascii="Times New Roman" w:hAnsi="Times New Roman" w:eastAsia="Times New Roman"/>
          <w:strike w:val="false"/>
          <w:color w:val="000000"/>
          <w:spacing w:val="-5"/>
          <w:w w:val="100"/>
          <w:sz w:val="21"/>
          <w:vertAlign w:val="baseline"/>
          <w:lang w:val="en-US"/>
        </w:rPr>
        <w:t xml:space="preserve">been legalized, but there is not even the acceptance of an optional alternative of a civil, but indissoluble marriage, something amounting to an unjust discrimina</w:t>
        <w:softHyphen/>
      </w:r>
      <w:r>
        <w:rPr>
          <w:rFonts w:ascii="Times New Roman" w:hAnsi="Times New Roman" w:eastAsia="Times New Roman"/>
          <w:strike w:val="false"/>
          <w:color w:val="000000"/>
          <w:spacing w:val="-5"/>
          <w:w w:val="100"/>
          <w:sz w:val="21"/>
          <w:vertAlign w:val="baseline"/>
          <w:lang w:val="en-US"/>
        </w:rPr>
        <w:t xml:space="preserve">tion with respect to Christians, made by states that boast of being lawful and frequently with Catholic majorities. </w:t>
      </w:r>
      <w:r>
        <w:rPr>
          <w:rFonts w:ascii="Times New Roman" w:hAnsi="Times New Roman" w:eastAsia="Times New Roman"/>
          <w:strike w:val="false"/>
          <w:color w:val="000000"/>
          <w:spacing w:val="-5"/>
          <w:w w:val="100"/>
          <w:sz w:val="18"/>
          <w:vertAlign w:val="baseline"/>
          <w:lang w:val="en-US"/>
        </w:rPr>
        <w:t xml:space="preserve">Even more </w:t>
      </w:r>
      <w:r>
        <w:rPr>
          <w:rFonts w:ascii="Times New Roman" w:hAnsi="Times New Roman" w:eastAsia="Times New Roman"/>
          <w:strike w:val="false"/>
          <w:color w:val="000000"/>
          <w:spacing w:val="-5"/>
          <w:w w:val="100"/>
          <w:sz w:val="21"/>
          <w:vertAlign w:val="baseline"/>
          <w:lang w:val="en-US"/>
        </w:rPr>
        <w:t xml:space="preserve">incompre</w:t>
        <w:softHyphen/>
      </w:r>
      <w:r>
        <w:rPr>
          <w:rFonts w:ascii="Times New Roman" w:hAnsi="Times New Roman" w:eastAsia="Times New Roman"/>
          <w:strike w:val="false"/>
          <w:color w:val="000000"/>
          <w:spacing w:val="-5"/>
          <w:w w:val="100"/>
          <w:sz w:val="21"/>
          <w:vertAlign w:val="baseline"/>
          <w:lang w:val="en-US"/>
        </w:rPr>
        <w:t xml:space="preserve">hensible is the fact that </w:t>
      </w:r>
      <w:r>
        <w:rPr>
          <w:rFonts w:ascii="Garamond" w:hAnsi="Garamond" w:eastAsia="Garamond"/>
          <w:i w:val="true"/>
          <w:strike w:val="false"/>
          <w:color w:val="000000"/>
          <w:spacing w:val="-5"/>
          <w:w w:val="100"/>
          <w:sz w:val="21"/>
          <w:vertAlign w:val="baseline"/>
          <w:lang w:val="en-US"/>
        </w:rPr>
        <w:t xml:space="preserve">abortion has been subsidized by the state; </w:t>
      </w:r>
      <w:r>
        <w:rPr>
          <w:rFonts w:ascii="Times New Roman" w:hAnsi="Times New Roman" w:eastAsia="Times New Roman"/>
          <w:strike w:val="false"/>
          <w:color w:val="000000"/>
          <w:spacing w:val="-5"/>
          <w:w w:val="100"/>
          <w:sz w:val="21"/>
          <w:vertAlign w:val="baseline"/>
          <w:lang w:val="en-US"/>
        </w:rPr>
        <w:t xml:space="preserve">the state has likewise been of help in almost unbelievable abuses in the field of genetics </w:t>
      </w:r>
      <w:r>
        <w:rPr>
          <w:rFonts w:ascii="Garamond" w:hAnsi="Garamond" w:eastAsia="Garamond"/>
          <w:i w:val="true"/>
          <w:strike w:val="false"/>
          <w:color w:val="000000"/>
          <w:spacing w:val="-5"/>
          <w:w w:val="100"/>
          <w:sz w:val="21"/>
          <w:vertAlign w:val="baseline"/>
          <w:lang w:val="en-US"/>
        </w:rPr>
        <w:t xml:space="preserve">(in vitro </w:t>
      </w:r>
      <w:r>
        <w:rPr>
          <w:rFonts w:ascii="Times New Roman" w:hAnsi="Times New Roman" w:eastAsia="Times New Roman"/>
          <w:strike w:val="false"/>
          <w:color w:val="000000"/>
          <w:spacing w:val="-5"/>
          <w:w w:val="100"/>
          <w:sz w:val="21"/>
          <w:vertAlign w:val="baseline"/>
          <w:lang w:val="en-US"/>
        </w:rPr>
        <w:t xml:space="preserve">fertilization, surrogate motherhood, experimentation on embryos and fetuses procured through deliberate abortion, under</w:t>
        <w:softHyphen/>
      </w:r>
      <w:r>
        <w:rPr>
          <w:rFonts w:ascii="Times New Roman" w:hAnsi="Times New Roman" w:eastAsia="Times New Roman"/>
          <w:strike w:val="false"/>
          <w:color w:val="000000"/>
          <w:spacing w:val="-5"/>
          <w:w w:val="100"/>
          <w:sz w:val="21"/>
          <w:vertAlign w:val="baseline"/>
          <w:lang w:val="en-US"/>
        </w:rPr>
        <w:t xml:space="preserve">handed commerce in aborted embryos and fetuses), without any seri</w:t>
        <w:softHyphen/>
      </w:r>
      <w:r>
        <w:rPr>
          <w:rFonts w:ascii="Times New Roman" w:hAnsi="Times New Roman" w:eastAsia="Times New Roman"/>
          <w:strike w:val="false"/>
          <w:color w:val="000000"/>
          <w:spacing w:val="-5"/>
          <w:w w:val="100"/>
          <w:sz w:val="21"/>
          <w:vertAlign w:val="baseline"/>
          <w:lang w:val="en-US"/>
        </w:rPr>
        <w:t xml:space="preserve">ous and efficacious effort on the part of public authority to suppress these abuses. Moreover, there is the incipient legalization of euthanasia and no effort is seriously being made to combat pornography. Finally, there has been the failure of </w:t>
      </w:r>
      <w:r>
        <w:rPr>
          <w:rFonts w:ascii="Garamond" w:hAnsi="Garamond" w:eastAsia="Garamond"/>
          <w:i w:val="true"/>
          <w:strike w:val="false"/>
          <w:color w:val="000000"/>
          <w:spacing w:val="-5"/>
          <w:w w:val="100"/>
          <w:sz w:val="21"/>
          <w:vertAlign w:val="baseline"/>
          <w:lang w:val="en-US"/>
        </w:rPr>
        <w:t xml:space="preserve">fiscal </w:t>
      </w:r>
      <w:r>
        <w:rPr>
          <w:rFonts w:ascii="Times New Roman" w:hAnsi="Times New Roman" w:eastAsia="Times New Roman"/>
          <w:strike w:val="false"/>
          <w:color w:val="000000"/>
          <w:spacing w:val="-5"/>
          <w:w w:val="100"/>
          <w:sz w:val="21"/>
          <w:vertAlign w:val="baseline"/>
          <w:lang w:val="en-US"/>
        </w:rPr>
        <w:t xml:space="preserve">legislation in confronting family matters; little or no assistance is provided to families to allow married women to care for their own families or to assist large families, so needed today yet so few in number.</w:t>
      </w:r>
    </w:p>
    <w:p>
      <w:pPr>
        <w:spacing w:before="4" w:after="0" w:line="239" w:lineRule="exact"/>
        <w:ind w:right="72" w:left="720" w:firstLine="216"/>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Faced with this situation, </w:t>
      </w:r>
      <w:r>
        <w:rPr>
          <w:rFonts w:ascii="Garamond" w:hAnsi="Garamond" w:eastAsia="Garamond"/>
          <w:i w:val="true"/>
          <w:strike w:val="false"/>
          <w:color w:val="000000"/>
          <w:spacing w:val="-5"/>
          <w:w w:val="100"/>
          <w:sz w:val="21"/>
          <w:vertAlign w:val="baseline"/>
          <w:lang w:val="en-US"/>
        </w:rPr>
        <w:t xml:space="preserve">it is the family itself that must become the protagonist in defense of its own rights, </w:t>
      </w:r>
      <w:r>
        <w:rPr>
          <w:rFonts w:ascii="Times New Roman" w:hAnsi="Times New Roman" w:eastAsia="Times New Roman"/>
          <w:strike w:val="false"/>
          <w:color w:val="000000"/>
          <w:spacing w:val="-5"/>
          <w:w w:val="100"/>
          <w:sz w:val="21"/>
          <w:vertAlign w:val="baseline"/>
          <w:lang w:val="en-US"/>
        </w:rPr>
        <w:t xml:space="preserve">without deluding itself that others will do this: "Families must grow in their awareness of being </w:t>
      </w:r>
      <w:r>
        <w:rPr>
          <w:rFonts w:ascii="Garamond" w:hAnsi="Garamond" w:eastAsia="Garamond"/>
          <w:i w:val="true"/>
          <w:strike w:val="false"/>
          <w:color w:val="000000"/>
          <w:spacing w:val="-5"/>
          <w:w w:val="100"/>
          <w:sz w:val="21"/>
          <w:vertAlign w:val="baseline"/>
          <w:lang w:val="en-US"/>
        </w:rPr>
        <w:t xml:space="preserve">protagonists </w:t>
      </w:r>
      <w:r>
        <w:rPr>
          <w:rFonts w:ascii="Times New Roman" w:hAnsi="Times New Roman" w:eastAsia="Times New Roman"/>
          <w:strike w:val="false"/>
          <w:color w:val="000000"/>
          <w:spacing w:val="-5"/>
          <w:w w:val="100"/>
          <w:sz w:val="21"/>
          <w:vertAlign w:val="baseline"/>
          <w:lang w:val="en-US"/>
        </w:rPr>
        <w:t xml:space="preserve">of the so-called </w:t>
      </w:r>
      <w:r>
        <w:rPr>
          <w:rFonts w:ascii="Garamond" w:hAnsi="Garamond" w:eastAsia="Garamond"/>
          <w:i w:val="true"/>
          <w:strike w:val="false"/>
          <w:color w:val="000000"/>
          <w:spacing w:val="-5"/>
          <w:w w:val="100"/>
          <w:sz w:val="21"/>
          <w:vertAlign w:val="baseline"/>
          <w:lang w:val="en-US"/>
        </w:rPr>
        <w:t xml:space="preserve">family policy </w:t>
      </w:r>
      <w:r>
        <w:rPr>
          <w:rFonts w:ascii="Times New Roman" w:hAnsi="Times New Roman" w:eastAsia="Times New Roman"/>
          <w:strike w:val="false"/>
          <w:color w:val="000000"/>
          <w:spacing w:val="-5"/>
          <w:w w:val="100"/>
          <w:sz w:val="21"/>
          <w:vertAlign w:val="baseline"/>
          <w:lang w:val="en-US"/>
        </w:rPr>
        <w:t xml:space="preserve">and take upon themselves the responsibil</w:t>
        <w:softHyphen/>
      </w:r>
      <w:r>
        <w:rPr>
          <w:rFonts w:ascii="Times New Roman" w:hAnsi="Times New Roman" w:eastAsia="Times New Roman"/>
          <w:strike w:val="false"/>
          <w:color w:val="000000"/>
          <w:spacing w:val="-5"/>
          <w:w w:val="100"/>
          <w:sz w:val="21"/>
          <w:vertAlign w:val="baseline"/>
          <w:lang w:val="en-US"/>
        </w:rPr>
        <w:t xml:space="preserve">ity of transforming society. Otherwise they will be the first victims of those evils which they simply viewed with indifference. The call of Vatican Council II to overcome the ethics of individualism has, therefore, value also for the family as such" </w:t>
      </w:r>
      <w:r>
        <w:rPr>
          <w:rFonts w:ascii="Garamond" w:hAnsi="Garamond" w:eastAsia="Garamond"/>
          <w:strike w:val="false"/>
          <w:color w:val="000000"/>
          <w:spacing w:val="-5"/>
          <w:w w:val="100"/>
          <w:sz w:val="21"/>
          <w:vertAlign w:val="baseline"/>
          <w:lang w:val="de-DE"/>
        </w:rPr>
        <w:t xml:space="preserve">(FC, </w:t>
      </w:r>
      <w:r>
        <w:rPr>
          <w:rFonts w:ascii="Times New Roman" w:hAnsi="Times New Roman" w:eastAsia="Times New Roman"/>
          <w:strike w:val="false"/>
          <w:color w:val="000000"/>
          <w:spacing w:val="-5"/>
          <w:w w:val="100"/>
          <w:sz w:val="21"/>
          <w:vertAlign w:val="baseline"/>
          <w:lang w:val="en-US"/>
        </w:rPr>
        <w:t xml:space="preserve">no. </w:t>
      </w:r>
      <w:r>
        <w:rPr>
          <w:rFonts w:ascii="Times New Roman" w:hAnsi="Times New Roman" w:eastAsia="Times New Roman"/>
          <w:strike w:val="false"/>
          <w:color w:val="000000"/>
          <w:spacing w:val="-5"/>
          <w:w w:val="100"/>
          <w:sz w:val="18"/>
          <w:vertAlign w:val="baseline"/>
          <w:lang w:val="en-US"/>
        </w:rPr>
        <w:t xml:space="preserve">44, </w:t>
      </w:r>
      <w:r>
        <w:rPr>
          <w:rFonts w:ascii="Times New Roman" w:hAnsi="Times New Roman" w:eastAsia="Times New Roman"/>
          <w:strike w:val="false"/>
          <w:color w:val="000000"/>
          <w:spacing w:val="-5"/>
          <w:w w:val="100"/>
          <w:sz w:val="21"/>
          <w:vertAlign w:val="baseline"/>
          <w:lang w:val="en-US"/>
        </w:rPr>
        <w:t xml:space="preserve">par. 5).</w:t>
      </w:r>
      <w:r>
        <w:rPr>
          <w:rFonts w:ascii="Times New Roman" w:hAnsi="Times New Roman" w:eastAsia="Times New Roman"/>
          <w:strike w:val="false"/>
          <w:color w:val="000000"/>
          <w:spacing w:val="-5"/>
          <w:w w:val="100"/>
          <w:sz w:val="21"/>
          <w:vertAlign w:val="superscript"/>
          <w:lang w:val="en-US"/>
        </w:rPr>
        <w:t xml:space="preserve">59</w:t>
      </w:r>
      <w:r>
        <w:rPr>
          <w:rFonts w:ascii="Times New Roman" w:hAnsi="Times New Roman" w:eastAsia="Times New Roman"/>
          <w:strike w:val="false"/>
          <w:color w:val="000000"/>
          <w:spacing w:val="-5"/>
          <w:w w:val="100"/>
          <w:sz w:val="21"/>
          <w:vertAlign w:val="baseline"/>
          <w:lang w:val="en-US"/>
        </w:rPr>
      </w:r>
    </w:p>
    <w:p>
      <w:pPr>
        <w:spacing w:before="11" w:after="0" w:line="239" w:lineRule="exact"/>
        <w:ind w:right="72" w:left="720" w:firstLine="216"/>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But they must </w:t>
      </w:r>
      <w:r>
        <w:rPr>
          <w:rFonts w:ascii="Garamond" w:hAnsi="Garamond" w:eastAsia="Garamond"/>
          <w:i w:val="true"/>
          <w:strike w:val="false"/>
          <w:color w:val="000000"/>
          <w:spacing w:val="-2"/>
          <w:w w:val="100"/>
          <w:sz w:val="21"/>
          <w:vertAlign w:val="baseline"/>
          <w:lang w:val="en-US"/>
        </w:rPr>
        <w:t xml:space="preserve">take on these responsibilities with optimism, </w:t>
      </w:r>
      <w:r>
        <w:rPr>
          <w:rFonts w:ascii="Times New Roman" w:hAnsi="Times New Roman" w:eastAsia="Times New Roman"/>
          <w:strike w:val="false"/>
          <w:color w:val="000000"/>
          <w:spacing w:val="-2"/>
          <w:w w:val="100"/>
          <w:sz w:val="21"/>
          <w:vertAlign w:val="baseline"/>
          <w:lang w:val="en-US"/>
        </w:rPr>
        <w:t xml:space="preserve">because the family can do much: it possesses </w:t>
      </w:r>
      <w:r>
        <w:rPr>
          <w:rFonts w:ascii="Garamond" w:hAnsi="Garamond" w:eastAsia="Garamond"/>
          <w:i w:val="true"/>
          <w:strike w:val="false"/>
          <w:color w:val="000000"/>
          <w:spacing w:val="-2"/>
          <w:w w:val="100"/>
          <w:sz w:val="21"/>
          <w:vertAlign w:val="baseline"/>
          <w:lang w:val="en-US"/>
        </w:rPr>
        <w:t xml:space="preserve">formidable energies </w:t>
      </w:r>
      <w:r>
        <w:rPr>
          <w:rFonts w:ascii="Garamond" w:hAnsi="Garamond" w:eastAsia="Garamond"/>
          <w:strike w:val="false"/>
          <w:color w:val="000000"/>
          <w:spacing w:val="-2"/>
          <w:w w:val="100"/>
          <w:sz w:val="21"/>
          <w:vertAlign w:val="baseline"/>
          <w:lang w:val="de-DE"/>
        </w:rPr>
        <w:t xml:space="preserve">(FC, </w:t>
      </w:r>
      <w:r>
        <w:rPr>
          <w:rFonts w:ascii="Times New Roman" w:hAnsi="Times New Roman" w:eastAsia="Times New Roman"/>
          <w:strike w:val="false"/>
          <w:color w:val="000000"/>
          <w:spacing w:val="-2"/>
          <w:w w:val="100"/>
          <w:sz w:val="21"/>
          <w:vertAlign w:val="baseline"/>
          <w:lang w:val="en-US"/>
        </w:rPr>
        <w:t xml:space="preserve">no. </w:t>
      </w:r>
      <w:r>
        <w:rPr>
          <w:rFonts w:ascii="Times New Roman" w:hAnsi="Times New Roman" w:eastAsia="Times New Roman"/>
          <w:strike w:val="false"/>
          <w:color w:val="000000"/>
          <w:spacing w:val="-2"/>
          <w:w w:val="100"/>
          <w:sz w:val="18"/>
          <w:vertAlign w:val="baseline"/>
          <w:lang w:val="en-US"/>
        </w:rPr>
        <w:t xml:space="preserve">43, </w:t>
      </w:r>
      <w:r>
        <w:rPr>
          <w:rFonts w:ascii="Times New Roman" w:hAnsi="Times New Roman" w:eastAsia="Times New Roman"/>
          <w:strike w:val="false"/>
          <w:color w:val="000000"/>
          <w:spacing w:val="-2"/>
          <w:w w:val="100"/>
          <w:sz w:val="21"/>
          <w:vertAlign w:val="baseline"/>
          <w:lang w:val="en-US"/>
        </w:rPr>
        <w:t xml:space="preserve">par. 5).</w:t>
      </w:r>
      <w:r>
        <w:rPr>
          <w:rFonts w:ascii="Times New Roman" w:hAnsi="Times New Roman" w:eastAsia="Times New Roman"/>
          <w:strike w:val="false"/>
          <w:color w:val="000000"/>
          <w:spacing w:val="-2"/>
          <w:w w:val="100"/>
          <w:sz w:val="21"/>
          <w:vertAlign w:val="superscript"/>
          <w:lang w:val="en-US"/>
        </w:rPr>
        <w:t xml:space="preserve">60</w:t>
      </w:r>
      <w:r>
        <w:rPr>
          <w:rFonts w:ascii="Times New Roman" w:hAnsi="Times New Roman" w:eastAsia="Times New Roman"/>
          <w:strike w:val="false"/>
          <w:color w:val="000000"/>
          <w:spacing w:val="-2"/>
          <w:w w:val="100"/>
          <w:sz w:val="21"/>
          <w:vertAlign w:val="baseline"/>
          <w:lang w:val="en-US"/>
        </w:rPr>
        <w:t xml:space="preserve"> In addition, politicians today are calling on </w:t>
      </w:r>
      <w:r>
        <w:rPr>
          <w:rFonts w:ascii="Garamond" w:hAnsi="Garamond" w:eastAsia="Garamond"/>
          <w:i w:val="true"/>
          <w:strike w:val="false"/>
          <w:color w:val="000000"/>
          <w:spacing w:val="-2"/>
          <w:w w:val="100"/>
          <w:sz w:val="21"/>
          <w:vertAlign w:val="baseline"/>
          <w:lang w:val="en-US"/>
        </w:rPr>
        <w:t xml:space="preserve">private initiative </w:t>
      </w:r>
      <w:r>
        <w:rPr>
          <w:rFonts w:ascii="Times New Roman" w:hAnsi="Times New Roman" w:eastAsia="Times New Roman"/>
          <w:strike w:val="false"/>
          <w:color w:val="000000"/>
          <w:spacing w:val="-2"/>
          <w:w w:val="100"/>
          <w:sz w:val="21"/>
          <w:vertAlign w:val="baseline"/>
          <w:lang w:val="en-US"/>
        </w:rPr>
        <w:t xml:space="preserve">more and more, and this, when it is put into effect, </w:t>
      </w:r>
      <w:r>
        <w:rPr>
          <w:rFonts w:ascii="Garamond" w:hAnsi="Garamond" w:eastAsia="Garamond"/>
          <w:i w:val="true"/>
          <w:strike w:val="false"/>
          <w:color w:val="000000"/>
          <w:spacing w:val="-2"/>
          <w:w w:val="100"/>
          <w:sz w:val="21"/>
          <w:vertAlign w:val="baseline"/>
          <w:lang w:val="en-US"/>
        </w:rPr>
        <w:t xml:space="preserve">is shown to be active and effective.</w:t>
      </w:r>
      <w:r>
        <w:rPr>
          <w:rFonts w:ascii="Times New Roman" w:hAnsi="Times New Roman" w:eastAsia="Times New Roman"/>
          <w:i w:val="true"/>
          <w:strike w:val="false"/>
          <w:color w:val="000000"/>
          <w:spacing w:val="-2"/>
          <w:w w:val="100"/>
          <w:sz w:val="21"/>
          <w:vertAlign w:val="superscript"/>
          <w:lang w:val="en-US"/>
        </w:rPr>
        <w:t xml:space="preserve">61</w:t>
      </w:r>
      <w:r>
        <w:rPr>
          <w:rFonts w:ascii="Times New Roman" w:hAnsi="Times New Roman" w:eastAsia="Times New Roman"/>
          <w:strike w:val="false"/>
          <w:color w:val="000000"/>
          <w:spacing w:val="-2"/>
          <w:w w:val="100"/>
          <w:sz w:val="21"/>
          <w:vertAlign w:val="baseline"/>
          <w:lang w:val="en-US"/>
        </w:rPr>
        <w:t xml:space="preserve"> The obligation on the part of the family </w:t>
      </w:r>
      <w:r>
        <w:rPr>
          <w:rFonts w:ascii="Garamond" w:hAnsi="Garamond" w:eastAsia="Garamond"/>
          <w:i w:val="true"/>
          <w:strike w:val="false"/>
          <w:color w:val="000000"/>
          <w:spacing w:val="-2"/>
          <w:w w:val="100"/>
          <w:sz w:val="21"/>
          <w:vertAlign w:val="baseline"/>
          <w:lang w:val="en-US"/>
        </w:rPr>
        <w:t xml:space="preserve">to give all its force to movements and associations of families </w:t>
      </w:r>
      <w:r>
        <w:rPr>
          <w:rFonts w:ascii="Times New Roman" w:hAnsi="Times New Roman" w:eastAsia="Times New Roman"/>
          <w:strike w:val="false"/>
          <w:color w:val="000000"/>
          <w:spacing w:val="-2"/>
          <w:w w:val="100"/>
          <w:sz w:val="21"/>
          <w:vertAlign w:val="baseline"/>
          <w:lang w:val="en-US"/>
        </w:rPr>
        <w:t xml:space="preserve">is therefore both possible and</w:t>
      </w:r>
    </w:p>
    <w:p>
      <w:pPr>
        <w:spacing w:before="132" w:after="0" w:line="216" w:lineRule="exact"/>
        <w:ind w:right="72" w:left="216" w:firstLine="0"/>
        <w:jc w:val="both"/>
        <w:textAlignment w:val="baseline"/>
        <w:rPr>
          <w:rFonts w:ascii="Times New Roman" w:hAnsi="Times New Roman" w:eastAsia="Times New Roman"/>
          <w:strike w:val="false"/>
          <w:color w:val="000000"/>
          <w:spacing w:val="-9"/>
          <w:w w:val="100"/>
          <w:sz w:val="11"/>
          <w:vertAlign w:val="superscript"/>
          <w:lang w:val="en-US"/>
        </w:rPr>
      </w:pPr>
      <w:r>
        <w:rPr>
          <w:rFonts w:ascii="Times New Roman" w:hAnsi="Times New Roman" w:eastAsia="Times New Roman"/>
          <w:strike w:val="false"/>
          <w:color w:val="000000"/>
          <w:spacing w:val="-9"/>
          <w:w w:val="100"/>
          <w:sz w:val="11"/>
          <w:vertAlign w:val="superscript"/>
          <w:lang w:val="en-US"/>
        </w:rPr>
        <w:t xml:space="preserve">59</w:t>
      </w:r>
      <w:r>
        <w:rPr>
          <w:rFonts w:ascii="Times New Roman" w:hAnsi="Times New Roman" w:eastAsia="Times New Roman"/>
          <w:i w:val="true"/>
          <w:strike w:val="false"/>
          <w:color w:val="000000"/>
          <w:spacing w:val="-9"/>
          <w:w w:val="100"/>
          <w:sz w:val="18"/>
          <w:vertAlign w:val="baseline"/>
          <w:lang w:val="en-US"/>
        </w:rPr>
        <w:t xml:space="preserve"> Enchiridion Familiae, 4.3285-86.</w:t>
      </w:r>
    </w:p>
    <w:p>
      <w:pPr>
        <w:spacing w:before="14" w:after="0" w:line="183" w:lineRule="exact"/>
        <w:ind w:right="72" w:left="216" w:firstLine="0"/>
        <w:jc w:val="both"/>
        <w:textAlignment w:val="baseline"/>
        <w:rPr>
          <w:rFonts w:ascii="Times New Roman" w:hAnsi="Times New Roman" w:eastAsia="Times New Roman"/>
          <w:i w:val="true"/>
          <w:strike w:val="false"/>
          <w:color w:val="000000"/>
          <w:spacing w:val="-12"/>
          <w:w w:val="100"/>
          <w:sz w:val="18"/>
          <w:vertAlign w:val="baseline"/>
          <w:lang w:val="en-US"/>
        </w:rPr>
      </w:pPr>
      <w:r>
        <w:rPr>
          <w:rFonts w:ascii="Times New Roman" w:hAnsi="Times New Roman" w:eastAsia="Times New Roman"/>
          <w:i w:val="true"/>
          <w:strike w:val="false"/>
          <w:color w:val="000000"/>
          <w:spacing w:val="-12"/>
          <w:w w:val="100"/>
          <w:sz w:val="18"/>
          <w:vertAlign w:val="baseline"/>
          <w:lang w:val="en-US"/>
        </w:rPr>
        <w:t xml:space="preserve">6o Enchiridion Familiae, </w:t>
      </w:r>
      <w:r>
        <w:rPr>
          <w:rFonts w:ascii="Times New Roman" w:hAnsi="Times New Roman" w:eastAsia="Times New Roman"/>
          <w:strike w:val="false"/>
          <w:color w:val="000000"/>
          <w:spacing w:val="-12"/>
          <w:w w:val="100"/>
          <w:sz w:val="18"/>
          <w:vertAlign w:val="baseline"/>
          <w:lang w:val="en-US"/>
        </w:rPr>
        <w:t xml:space="preserve">4.3</w:t>
      </w:r>
      <w:r>
        <w:rPr>
          <w:rFonts w:ascii="Garamond" w:hAnsi="Garamond" w:eastAsia="Garamond"/>
          <w:strike w:val="false"/>
          <w:color w:val="000000"/>
          <w:spacing w:val="-12"/>
          <w:w w:val="100"/>
          <w:sz w:val="18"/>
          <w:vertAlign w:val="superscript"/>
          <w:lang w:val="en-US"/>
        </w:rPr>
        <w:t xml:space="preserve">28</w:t>
      </w:r>
      <w:r>
        <w:rPr>
          <w:rFonts w:ascii="Times New Roman" w:hAnsi="Times New Roman" w:eastAsia="Times New Roman"/>
          <w:strike w:val="false"/>
          <w:color w:val="000000"/>
          <w:spacing w:val="-12"/>
          <w:w w:val="100"/>
          <w:sz w:val="18"/>
          <w:vertAlign w:val="baseline"/>
          <w:lang w:val="en-US"/>
        </w:rPr>
        <w:t xml:space="preserve">5.</w:t>
      </w:r>
    </w:p>
    <w:p>
      <w:pPr>
        <w:spacing w:before="0" w:after="0" w:line="138"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61 </w:t>
      </w:r>
      <w:r>
        <w:rPr>
          <w:rFonts w:ascii="Times New Roman" w:hAnsi="Times New Roman" w:eastAsia="Times New Roman"/>
          <w:strike w:val="false"/>
          <w:color w:val="000000"/>
          <w:spacing w:val="0"/>
          <w:w w:val="100"/>
          <w:sz w:val="18"/>
          <w:vertAlign w:val="baseline"/>
          <w:lang w:val="en-US"/>
        </w:rPr>
        <w:t xml:space="preserve">The Holy Father, addressing the leaders of the prolife movement, thus said: "I thank you for your enthusiasm, your availability, and your generosity. There is in you a disinter-ested</w:t>
      </w:r>
      <w:r>
        <w:rPr>
          <w:rFonts w:ascii="Times New Roman" w:hAnsi="Times New Roman" w:eastAsia="Times New Roman"/>
          <w:strike w:val="false"/>
          <w:color w:val="000000"/>
          <w:w w:val="100"/>
          <w:sz w:val="24"/>
          <w:vertAlign w:val="baseline"/>
          <w:lang w:val="en-US"/>
        </w:rPr>
      </w:r>
    </w:p>
    <w:p>
      <w:pPr>
        <w:spacing w:before="0" w:after="0" w:line="198" w:lineRule="exact"/>
        <w:ind w:right="72" w:left="72" w:firstLine="0"/>
        <w:jc w:val="both"/>
        <w:textAlignment w:val="baseline"/>
        <w:rPr>
          <w:rFonts w:ascii="Times New Roman" w:hAnsi="Times New Roman" w:eastAsia="Times New Roman"/>
          <w:strike w:val="false"/>
          <w:color w:val="000000"/>
          <w:spacing w:val="-8"/>
          <w:w w:val="100"/>
          <w:sz w:val="18"/>
          <w:vertAlign w:val="baseline"/>
          <w:lang w:val="en-US"/>
        </w:rPr>
      </w:pPr>
      <w:r>
        <w:rPr>
          <w:rFonts w:ascii="Times New Roman" w:hAnsi="Times New Roman" w:eastAsia="Times New Roman"/>
          <w:strike w:val="false"/>
          <w:color w:val="000000"/>
          <w:spacing w:val="-8"/>
          <w:w w:val="100"/>
          <w:sz w:val="18"/>
          <w:vertAlign w:val="baseline"/>
          <w:lang w:val="en-US"/>
        </w:rPr>
        <w:t xml:space="preserve">isint</w:t>
      </w:r>
      <w:r>
        <w:rPr>
          <w:rFonts w:ascii="Garamond" w:hAnsi="Garamond" w:eastAsia="Garamond"/>
          <w:strike w:val="false"/>
          <w:color w:val="000000"/>
          <w:spacing w:val="-8"/>
          <w:w w:val="100"/>
          <w:sz w:val="18"/>
          <w:vertAlign w:val="superscript"/>
          <w:lang w:val="en-US"/>
        </w:rPr>
        <w:t xml:space="preserve">er</w:t>
      </w:r>
      <w:r>
        <w:rPr>
          <w:rFonts w:ascii="Times New Roman" w:hAnsi="Times New Roman" w:eastAsia="Times New Roman"/>
          <w:strike w:val="false"/>
          <w:color w:val="000000"/>
          <w:spacing w:val="-8"/>
          <w:w w:val="100"/>
          <w:sz w:val="18"/>
          <w:vertAlign w:val="baseline"/>
          <w:lang w:val="en-US"/>
        </w:rPr>
        <w:t xml:space="preserve">ested and gratuitous force which proceeds from spiritual values. You have the freedom to act without ideological presuppositions and bureaucratic burdens. The very nature of the cause for whose sake you labor is what makes you so generous: service to human life, even when it is hidden in the mystery of its conception" (John Paul II, Address of November 15, 1991, no. I; </w:t>
      </w:r>
      <w:r>
        <w:rPr>
          <w:rFonts w:ascii="Times New Roman" w:hAnsi="Times New Roman" w:eastAsia="Times New Roman"/>
          <w:i w:val="true"/>
          <w:strike w:val="false"/>
          <w:color w:val="000000"/>
          <w:spacing w:val="-8"/>
          <w:w w:val="100"/>
          <w:sz w:val="18"/>
          <w:vertAlign w:val="baseline"/>
          <w:lang w:val="en-US"/>
        </w:rPr>
        <w:t xml:space="preserve">Insegnamenti di Giovanni Paolo 11 14.3 [Vatican City: </w:t>
      </w:r>
      <w:r>
        <w:rPr>
          <w:rFonts w:ascii="Times New Roman" w:hAnsi="Times New Roman" w:eastAsia="Times New Roman"/>
          <w:strike w:val="false"/>
          <w:color w:val="000000"/>
          <w:spacing w:val="-8"/>
          <w:w w:val="100"/>
          <w:sz w:val="18"/>
          <w:vertAlign w:val="baseline"/>
          <w:lang w:val="en-US"/>
        </w:rPr>
        <w:t xml:space="preserve">Typis </w:t>
      </w:r>
      <w:r>
        <w:rPr>
          <w:rFonts w:ascii="Times New Roman" w:hAnsi="Times New Roman" w:eastAsia="Times New Roman"/>
          <w:strike w:val="false"/>
          <w:color w:val="000000"/>
          <w:spacing w:val="-8"/>
          <w:w w:val="100"/>
          <w:sz w:val="18"/>
          <w:vertAlign w:val="baseline"/>
          <w:lang w:val="de-DE"/>
        </w:rPr>
        <w:t xml:space="preserve">Polyglottis </w:t>
      </w:r>
      <w:r>
        <w:rPr>
          <w:rFonts w:ascii="Times New Roman" w:hAnsi="Times New Roman" w:eastAsia="Times New Roman"/>
          <w:strike w:val="false"/>
          <w:color w:val="000000"/>
          <w:spacing w:val="-8"/>
          <w:w w:val="100"/>
          <w:sz w:val="18"/>
          <w:vertAlign w:val="baseline"/>
          <w:lang w:val="en-US"/>
        </w:rPr>
        <w:t xml:space="preserve">Vaticanis, 1991]).</w:t>
      </w:r>
    </w:p>
    <w:p>
      <w:pPr>
        <w:sectPr>
          <w:type w:val="nextPage"/>
          <w:pgSz w:w="7920" w:h="12240" w:orient="portrait"/>
          <w:pgMar w:bottom="904" w:top="600" w:right="814" w:left="651" w:header="720" w:footer="720"/>
          <w:titlePg w:val="false"/>
          <w:textDirection w:val="lrTb"/>
        </w:sectPr>
      </w:pPr>
    </w:p>
    <w:p>
      <w:pPr>
        <w:spacing w:before="9" w:after="0" w:line="151"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370 / THE MAGISTERIUM OF JOHN PAUL II ON THE FAMILY</w:t>
      </w:r>
    </w:p>
    <w:p>
      <w:pPr>
        <w:spacing w:before="266" w:after="0" w:line="242" w:lineRule="exact"/>
        <w:ind w:right="144" w:left="648"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morally incumbent. These movements and associations are meant to play an ever more important role in defining family policies: </w:t>
      </w:r>
      <w:r>
        <w:rPr>
          <w:rFonts w:ascii="Tahoma" w:hAnsi="Tahoma" w:eastAsia="Tahoma"/>
          <w:i w:val="true"/>
          <w:strike w:val="false"/>
          <w:color w:val="000000"/>
          <w:spacing w:val="-9"/>
          <w:w w:val="100"/>
          <w:sz w:val="18"/>
          <w:vertAlign w:val="baseline"/>
          <w:lang w:val="en-US"/>
        </w:rPr>
        <w:t xml:space="preserve">the goal of their objectives is clear, </w:t>
      </w:r>
      <w:r>
        <w:rPr>
          <w:rFonts w:ascii="Times New Roman" w:hAnsi="Times New Roman" w:eastAsia="Times New Roman"/>
          <w:strike w:val="false"/>
          <w:color w:val="000000"/>
          <w:spacing w:val="-9"/>
          <w:w w:val="100"/>
          <w:sz w:val="21"/>
          <w:vertAlign w:val="baseline"/>
          <w:lang w:val="en-US"/>
        </w:rPr>
        <w:t xml:space="preserve">the realization of the </w:t>
      </w:r>
      <w:r>
        <w:rPr>
          <w:rFonts w:ascii="Tahoma" w:hAnsi="Tahoma" w:eastAsia="Tahoma"/>
          <w:i w:val="true"/>
          <w:strike w:val="false"/>
          <w:color w:val="000000"/>
          <w:spacing w:val="-9"/>
          <w:w w:val="100"/>
          <w:sz w:val="18"/>
          <w:vertAlign w:val="baseline"/>
          <w:lang w:val="en-US"/>
        </w:rPr>
        <w:t xml:space="preserve">Charter of the Rights of the Fam4</w:t>
      </w:r>
      <w:r>
        <w:rPr>
          <w:rFonts w:ascii="Tahoma" w:hAnsi="Tahoma" w:eastAsia="Tahoma"/>
          <w:i w:val="true"/>
          <w:strike w:val="false"/>
          <w:color w:val="000000"/>
          <w:spacing w:val="-9"/>
          <w:w w:val="100"/>
          <w:sz w:val="18"/>
          <w:vertAlign w:val="superscript"/>
          <w:lang w:val="en-US"/>
        </w:rPr>
        <w:t xml:space="preserve">62</w:t>
      </w:r>
      <w:r>
        <w:rPr>
          <w:rFonts w:ascii="Tahoma" w:hAnsi="Tahoma" w:eastAsia="Tahoma"/>
          <w:i w:val="true"/>
          <w:strike w:val="false"/>
          <w:color w:val="000000"/>
          <w:spacing w:val="-9"/>
          <w:w w:val="100"/>
          <w:sz w:val="18"/>
          <w:vertAlign w:val="baseline"/>
          <w:lang w:val="en-US"/>
        </w:rPr>
      </w:r>
    </w:p>
    <w:p>
      <w:pPr>
        <w:spacing w:before="2" w:after="0" w:line="242" w:lineRule="exact"/>
        <w:ind w:right="144" w:left="648" w:firstLine="288"/>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At the conclusion of these considerations—which have summarized the problems opened up with regard to the family in the contempo</w:t>
        <w:softHyphen/>
      </w:r>
      <w:r>
        <w:rPr>
          <w:rFonts w:ascii="Times New Roman" w:hAnsi="Times New Roman" w:eastAsia="Times New Roman"/>
          <w:strike w:val="false"/>
          <w:color w:val="000000"/>
          <w:spacing w:val="-4"/>
          <w:w w:val="100"/>
          <w:sz w:val="21"/>
          <w:vertAlign w:val="baseline"/>
          <w:lang w:val="en-US"/>
        </w:rPr>
        <w:t xml:space="preserve">rary state—we can sketch some fundamental points for serious and creative action on the part of believers in their cultural and sociopoliti</w:t>
        <w:softHyphen/>
      </w:r>
      <w:r>
        <w:rPr>
          <w:rFonts w:ascii="Times New Roman" w:hAnsi="Times New Roman" w:eastAsia="Times New Roman"/>
          <w:strike w:val="false"/>
          <w:color w:val="000000"/>
          <w:spacing w:val="-4"/>
          <w:w w:val="100"/>
          <w:sz w:val="21"/>
          <w:vertAlign w:val="baseline"/>
          <w:lang w:val="en-US"/>
        </w:rPr>
        <w:t xml:space="preserve">cal action in defense of the family, within the changed political-social conditions of our day, following the collapse of the conception of Church-state relationships that prevailed during the so-called epoch of Christendom </w:t>
      </w:r>
      <w:r>
        <w:rPr>
          <w:rFonts w:ascii="Times New Roman" w:hAnsi="Times New Roman" w:eastAsia="Times New Roman"/>
          <w:strike w:val="false"/>
          <w:color w:val="000000"/>
          <w:spacing w:val="-4"/>
          <w:w w:val="100"/>
          <w:sz w:val="21"/>
          <w:vertAlign w:val="superscript"/>
          <w:lang w:val="en-US"/>
        </w:rPr>
        <w:t xml:space="preserve">e3</w:t>
      </w:r>
      <w:r>
        <w:rPr>
          <w:rFonts w:ascii="Times New Roman" w:hAnsi="Times New Roman" w:eastAsia="Times New Roman"/>
          <w:strike w:val="false"/>
          <w:color w:val="000000"/>
          <w:spacing w:val="-4"/>
          <w:w w:val="100"/>
          <w:sz w:val="21"/>
          <w:vertAlign w:val="baseline"/>
          <w:lang w:val="en-US"/>
        </w:rPr>
        <w:t xml:space="preserve"> These can be regarded in some way, so to speak, as the central core of the teachings of the </w:t>
      </w:r>
      <w:r>
        <w:rPr>
          <w:rFonts w:ascii="Times New Roman" w:hAnsi="Times New Roman" w:eastAsia="Times New Roman"/>
          <w:strike w:val="false"/>
          <w:color w:val="000000"/>
          <w:spacing w:val="-4"/>
          <w:w w:val="100"/>
          <w:sz w:val="17"/>
          <w:vertAlign w:val="baseline"/>
          <w:lang w:val="en-US"/>
        </w:rPr>
        <w:t xml:space="preserve">Magisterium </w:t>
      </w:r>
      <w:r>
        <w:rPr>
          <w:rFonts w:ascii="Times New Roman" w:hAnsi="Times New Roman" w:eastAsia="Times New Roman"/>
          <w:strike w:val="false"/>
          <w:color w:val="000000"/>
          <w:spacing w:val="-4"/>
          <w:w w:val="100"/>
          <w:sz w:val="21"/>
          <w:vertAlign w:val="baseline"/>
          <w:lang w:val="en-US"/>
        </w:rPr>
        <w:t xml:space="preserve">after the crisis due to the laicization of the state—with the passing of time and the efforts to find solutions under the guidance of the Magisterium, in particular that of Vatican Council II. We </w:t>
      </w:r>
      <w:r>
        <w:rPr>
          <w:rFonts w:ascii="Tahoma" w:hAnsi="Tahoma" w:eastAsia="Tahoma"/>
          <w:i w:val="true"/>
          <w:strike w:val="false"/>
          <w:color w:val="000000"/>
          <w:spacing w:val="-4"/>
          <w:w w:val="100"/>
          <w:sz w:val="18"/>
          <w:vertAlign w:val="baseline"/>
          <w:lang w:val="en-US"/>
        </w:rPr>
        <w:t xml:space="preserve">can </w:t>
      </w:r>
      <w:r>
        <w:rPr>
          <w:rFonts w:ascii="Times New Roman" w:hAnsi="Times New Roman" w:eastAsia="Times New Roman"/>
          <w:strike w:val="false"/>
          <w:color w:val="000000"/>
          <w:spacing w:val="-4"/>
          <w:w w:val="100"/>
          <w:sz w:val="21"/>
          <w:vertAlign w:val="baseline"/>
          <w:lang w:val="en-US"/>
        </w:rPr>
        <w:t xml:space="preserve">initially point them out in the following way:</w:t>
      </w:r>
    </w:p>
    <w:p>
      <w:pPr>
        <w:numPr>
          <w:ilvl w:val="0"/>
          <w:numId w:val="53"/>
        </w:numPr>
        <w:tabs>
          <w:tab w:val="clear" w:pos="216"/>
          <w:tab w:val="left" w:pos="1152"/>
        </w:tabs>
        <w:spacing w:before="0" w:after="0" w:line="240" w:lineRule="exact"/>
        <w:ind w:right="144" w:left="720" w:firstLine="216"/>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First of all, there is an urgent need to find the means to </w:t>
      </w:r>
      <w:r>
        <w:rPr>
          <w:rFonts w:ascii="Tahoma" w:hAnsi="Tahoma" w:eastAsia="Tahoma"/>
          <w:i w:val="true"/>
          <w:strike w:val="false"/>
          <w:color w:val="000000"/>
          <w:spacing w:val="-7"/>
          <w:w w:val="100"/>
          <w:sz w:val="18"/>
          <w:vertAlign w:val="baseline"/>
          <w:lang w:val="en-US"/>
        </w:rPr>
        <w:t xml:space="preserve">protect the family founded upon marriage insofar as it is founded on </w:t>
      </w:r>
      <w:r>
        <w:rPr>
          <w:rFonts w:ascii="Times New Roman" w:hAnsi="Times New Roman" w:eastAsia="Times New Roman"/>
          <w:i w:val="true"/>
          <w:strike w:val="false"/>
          <w:color w:val="000000"/>
          <w:spacing w:val="-7"/>
          <w:w w:val="100"/>
          <w:sz w:val="21"/>
          <w:vertAlign w:val="baseline"/>
          <w:lang w:val="en-US"/>
        </w:rPr>
        <w:t xml:space="preserve">marriage </w:t>
      </w:r>
      <w:r>
        <w:rPr>
          <w:rFonts w:ascii="Times New Roman" w:hAnsi="Times New Roman" w:eastAsia="Times New Roman"/>
          <w:strike w:val="false"/>
          <w:color w:val="000000"/>
          <w:spacing w:val="-7"/>
          <w:w w:val="100"/>
          <w:sz w:val="21"/>
          <w:vertAlign w:val="baseline"/>
          <w:lang w:val="en-US"/>
        </w:rPr>
        <w:t xml:space="preserve">by means of the following: a) the defense of </w:t>
      </w:r>
      <w:r>
        <w:rPr>
          <w:rFonts w:ascii="Tahoma" w:hAnsi="Tahoma" w:eastAsia="Tahoma"/>
          <w:i w:val="true"/>
          <w:strike w:val="false"/>
          <w:color w:val="000000"/>
          <w:spacing w:val="-7"/>
          <w:w w:val="100"/>
          <w:sz w:val="18"/>
          <w:vertAlign w:val="baseline"/>
          <w:lang w:val="en-US"/>
        </w:rPr>
        <w:t xml:space="preserve">the unity and stability of the family, with </w:t>
      </w:r>
      <w:r>
        <w:rPr>
          <w:rFonts w:ascii="Times New Roman" w:hAnsi="Times New Roman" w:eastAsia="Times New Roman"/>
          <w:strike w:val="false"/>
          <w:color w:val="000000"/>
          <w:spacing w:val="-7"/>
          <w:w w:val="100"/>
          <w:sz w:val="21"/>
          <w:vertAlign w:val="baseline"/>
          <w:lang w:val="en-US"/>
        </w:rPr>
        <w:t xml:space="preserve">an effort to put limits to the plague of divorce: for example, by better controlling the rigor of the processes leading to divorce and the nullification of marriages and to foster efficient and preventive mea</w:t>
        <w:softHyphen/>
      </w:r>
      <w:r>
        <w:rPr>
          <w:rFonts w:ascii="Times New Roman" w:hAnsi="Times New Roman" w:eastAsia="Times New Roman"/>
          <w:strike w:val="false"/>
          <w:color w:val="000000"/>
          <w:spacing w:val="-7"/>
          <w:w w:val="100"/>
          <w:sz w:val="21"/>
          <w:vertAlign w:val="baseline"/>
          <w:lang w:val="en-US"/>
        </w:rPr>
        <w:t xml:space="preserve">sures designed to succeed in reconciling marital conflicts; to recognize the right of persons to contract a marriage that is civilly indissoluble, not obliging all to contract a marriage necessarily subject to divorce;</w:t>
      </w:r>
      <w:r>
        <w:rPr>
          <w:rFonts w:ascii="Times New Roman" w:hAnsi="Times New Roman" w:eastAsia="Times New Roman"/>
          <w:strike w:val="false"/>
          <w:color w:val="000000"/>
          <w:spacing w:val="-7"/>
          <w:w w:val="100"/>
          <w:sz w:val="21"/>
          <w:vertAlign w:val="superscript"/>
          <w:lang w:val="en-US"/>
        </w:rPr>
        <w:t xml:space="preserve">64</w:t>
      </w:r>
      <w:r>
        <w:rPr>
          <w:rFonts w:ascii="Times New Roman" w:hAnsi="Times New Roman" w:eastAsia="Times New Roman"/>
          <w:strike w:val="false"/>
          <w:color w:val="000000"/>
          <w:spacing w:val="-7"/>
          <w:w w:val="100"/>
          <w:sz w:val="21"/>
          <w:vertAlign w:val="baseline"/>
          <w:lang w:val="en-US"/>
        </w:rPr>
        <w:t xml:space="preserve"> b) the defense of the values of </w:t>
      </w:r>
      <w:r>
        <w:rPr>
          <w:rFonts w:ascii="Tahoma" w:hAnsi="Tahoma" w:eastAsia="Tahoma"/>
          <w:i w:val="true"/>
          <w:strike w:val="false"/>
          <w:color w:val="000000"/>
          <w:spacing w:val="-7"/>
          <w:w w:val="100"/>
          <w:sz w:val="18"/>
          <w:vertAlign w:val="baseline"/>
          <w:lang w:val="en-US"/>
        </w:rPr>
        <w:t xml:space="preserve">motherhood </w:t>
      </w:r>
      <w:r>
        <w:rPr>
          <w:rFonts w:ascii="Times New Roman" w:hAnsi="Times New Roman" w:eastAsia="Times New Roman"/>
          <w:strike w:val="false"/>
          <w:color w:val="000000"/>
          <w:spacing w:val="-7"/>
          <w:w w:val="100"/>
          <w:sz w:val="21"/>
          <w:vertAlign w:val="baseline"/>
          <w:lang w:val="en-US"/>
        </w:rPr>
        <w:t xml:space="preserve">and </w:t>
      </w:r>
      <w:r>
        <w:rPr>
          <w:rFonts w:ascii="Times New Roman" w:hAnsi="Times New Roman" w:eastAsia="Times New Roman"/>
          <w:i w:val="true"/>
          <w:strike w:val="false"/>
          <w:color w:val="000000"/>
          <w:spacing w:val="-7"/>
          <w:w w:val="100"/>
          <w:sz w:val="21"/>
          <w:vertAlign w:val="baseline"/>
          <w:lang w:val="en-US"/>
        </w:rPr>
        <w:t xml:space="preserve">fatherhood </w:t>
      </w:r>
      <w:r>
        <w:rPr>
          <w:rFonts w:ascii="Times New Roman" w:hAnsi="Times New Roman" w:eastAsia="Times New Roman"/>
          <w:strike w:val="false"/>
          <w:color w:val="000000"/>
          <w:spacing w:val="-7"/>
          <w:w w:val="100"/>
          <w:sz w:val="21"/>
          <w:vertAlign w:val="baseline"/>
          <w:lang w:val="en-US"/>
        </w:rPr>
        <w:t xml:space="preserve">(for example, by recognizing the right of the married woman with children under 15 years of age or handicapped or caring for the elderly to a reduced workday with appropriate compensation) and of </w:t>
      </w:r>
      <w:r>
        <w:rPr>
          <w:rFonts w:ascii="Times New Roman" w:hAnsi="Times New Roman" w:eastAsia="Times New Roman"/>
          <w:i w:val="true"/>
          <w:strike w:val="false"/>
          <w:color w:val="000000"/>
          <w:spacing w:val="-7"/>
          <w:w w:val="100"/>
          <w:sz w:val="21"/>
          <w:vertAlign w:val="baseline"/>
          <w:lang w:val="en-US"/>
        </w:rPr>
        <w:t xml:space="preserve">large families, </w:t>
      </w:r>
      <w:r>
        <w:rPr>
          <w:rFonts w:ascii="Times New Roman" w:hAnsi="Times New Roman" w:eastAsia="Times New Roman"/>
          <w:strike w:val="false"/>
          <w:color w:val="000000"/>
          <w:spacing w:val="-7"/>
          <w:w w:val="100"/>
          <w:sz w:val="21"/>
          <w:vertAlign w:val="baseline"/>
          <w:lang w:val="en-US"/>
        </w:rPr>
        <w:t xml:space="preserve">a most important source of social well-being.</w:t>
      </w:r>
    </w:p>
    <w:p>
      <w:pPr>
        <w:numPr>
          <w:ilvl w:val="0"/>
          <w:numId w:val="53"/>
        </w:numPr>
        <w:tabs>
          <w:tab w:val="clear" w:pos="216"/>
          <w:tab w:val="left" w:pos="1152"/>
        </w:tabs>
        <w:spacing w:before="0" w:after="0" w:line="239" w:lineRule="exact"/>
        <w:ind w:right="144" w:left="720" w:firstLine="216"/>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The </w:t>
      </w:r>
      <w:r>
        <w:rPr>
          <w:rFonts w:ascii="Tahoma" w:hAnsi="Tahoma" w:eastAsia="Tahoma"/>
          <w:i w:val="true"/>
          <w:strike w:val="false"/>
          <w:color w:val="000000"/>
          <w:spacing w:val="-9"/>
          <w:w w:val="100"/>
          <w:sz w:val="18"/>
          <w:vertAlign w:val="baseline"/>
          <w:lang w:val="en-US"/>
        </w:rPr>
        <w:t xml:space="preserve">right of parents to educate their children according to their own faith and according to basic ethical values </w:t>
      </w:r>
      <w:r>
        <w:rPr>
          <w:rFonts w:ascii="Times New Roman" w:hAnsi="Times New Roman" w:eastAsia="Times New Roman"/>
          <w:strike w:val="false"/>
          <w:color w:val="000000"/>
          <w:spacing w:val="-9"/>
          <w:w w:val="100"/>
          <w:sz w:val="21"/>
          <w:vertAlign w:val="baseline"/>
          <w:lang w:val="en-US"/>
        </w:rPr>
        <w:t xml:space="preserve">must be recognized.</w:t>
      </w:r>
      <w:r>
        <w:rPr>
          <w:rFonts w:ascii="Times New Roman" w:hAnsi="Times New Roman" w:eastAsia="Times New Roman"/>
          <w:strike w:val="false"/>
          <w:color w:val="000000"/>
          <w:spacing w:val="-9"/>
          <w:w w:val="100"/>
          <w:sz w:val="21"/>
          <w:vertAlign w:val="superscript"/>
          <w:lang w:val="en-US"/>
        </w:rPr>
        <w:t xml:space="preserve">65</w:t>
      </w:r>
      <w:r>
        <w:rPr>
          <w:rFonts w:ascii="Times New Roman" w:hAnsi="Times New Roman" w:eastAsia="Times New Roman"/>
          <w:strike w:val="false"/>
          <w:color w:val="000000"/>
          <w:spacing w:val="-9"/>
          <w:w w:val="100"/>
          <w:sz w:val="21"/>
          <w:vertAlign w:val="baseline"/>
          <w:lang w:val="en-US"/>
        </w:rPr>
        <w:t xml:space="preserve"> This means not only the right to attend public schools or to promote others but</w:t>
      </w:r>
    </w:p>
    <w:p>
      <w:pPr>
        <w:spacing w:before="170" w:after="0" w:line="201" w:lineRule="exact"/>
        <w:ind w:right="144" w:left="72" w:firstLine="144"/>
        <w:jc w:val="both"/>
        <w:textAlignment w:val="baseline"/>
        <w:rPr>
          <w:rFonts w:ascii="Times New Roman" w:hAnsi="Times New Roman" w:eastAsia="Times New Roman"/>
          <w:strike w:val="false"/>
          <w:color w:val="000000"/>
          <w:spacing w:val="-3"/>
          <w:w w:val="100"/>
          <w:sz w:val="13"/>
          <w:vertAlign w:val="baseline"/>
          <w:lang w:val="en-US"/>
        </w:rPr>
      </w:pPr>
      <w:r>
        <w:rPr>
          <w:rFonts w:ascii="Times New Roman" w:hAnsi="Times New Roman" w:eastAsia="Times New Roman"/>
          <w:strike w:val="false"/>
          <w:color w:val="000000"/>
          <w:spacing w:val="-3"/>
          <w:w w:val="100"/>
          <w:sz w:val="13"/>
          <w:vertAlign w:val="baseline"/>
          <w:lang w:val="en-US"/>
        </w:rPr>
        <w:t xml:space="preserve">62 </w:t>
      </w:r>
      <w:r>
        <w:rPr>
          <w:rFonts w:ascii="Times New Roman" w:hAnsi="Times New Roman" w:eastAsia="Times New Roman"/>
          <w:i w:val="true"/>
          <w:strike w:val="false"/>
          <w:color w:val="000000"/>
          <w:spacing w:val="-3"/>
          <w:w w:val="100"/>
          <w:sz w:val="17"/>
          <w:vertAlign w:val="baseline"/>
          <w:lang w:val="en-US"/>
        </w:rPr>
        <w:t xml:space="preserve">Charter of the Riplus of the Family, </w:t>
      </w:r>
      <w:r>
        <w:rPr>
          <w:rFonts w:ascii="Times New Roman" w:hAnsi="Times New Roman" w:eastAsia="Times New Roman"/>
          <w:strike w:val="false"/>
          <w:color w:val="000000"/>
          <w:spacing w:val="-3"/>
          <w:w w:val="100"/>
          <w:sz w:val="17"/>
          <w:vertAlign w:val="baseline"/>
          <w:lang w:val="en-US"/>
        </w:rPr>
        <w:t xml:space="preserve">presented by the Holy </w:t>
      </w:r>
      <w:r>
        <w:rPr>
          <w:rFonts w:ascii="Times New Roman" w:hAnsi="Times New Roman" w:eastAsia="Times New Roman"/>
          <w:i w:val="true"/>
          <w:strike w:val="false"/>
          <w:color w:val="000000"/>
          <w:spacing w:val="-3"/>
          <w:w w:val="100"/>
          <w:sz w:val="17"/>
          <w:vertAlign w:val="baseline"/>
          <w:lang w:val="en-US"/>
        </w:rPr>
        <w:t xml:space="preserve">See </w:t>
      </w:r>
      <w:r>
        <w:rPr>
          <w:rFonts w:ascii="Times New Roman" w:hAnsi="Times New Roman" w:eastAsia="Times New Roman"/>
          <w:strike w:val="false"/>
          <w:color w:val="000000"/>
          <w:spacing w:val="-3"/>
          <w:w w:val="100"/>
          <w:sz w:val="17"/>
          <w:vertAlign w:val="baseline"/>
          <w:lang w:val="en-US"/>
        </w:rPr>
        <w:t xml:space="preserve">to all persons, institutions, and authorities interested in the mission of the family in the world today, October 22, 1983. </w:t>
      </w:r>
      <w:r>
        <w:rPr>
          <w:rFonts w:ascii="Times New Roman" w:hAnsi="Times New Roman" w:eastAsia="Times New Roman"/>
          <w:strike w:val="false"/>
          <w:color w:val="000000"/>
          <w:spacing w:val="-3"/>
          <w:w w:val="100"/>
          <w:sz w:val="13"/>
          <w:vertAlign w:val="superscript"/>
          <w:lang w:val="en-US"/>
        </w:rPr>
        <w:t xml:space="preserve">63</w:t>
      </w:r>
      <w:r>
        <w:rPr>
          <w:rFonts w:ascii="Times New Roman" w:hAnsi="Times New Roman" w:eastAsia="Times New Roman"/>
          <w:strike w:val="false"/>
          <w:color w:val="000000"/>
          <w:spacing w:val="-3"/>
          <w:w w:val="100"/>
          <w:sz w:val="17"/>
          <w:vertAlign w:val="baseline"/>
          <w:lang w:val="en-US"/>
        </w:rPr>
        <w:t xml:space="preserve">0n this see above, chapter z, section z.</w:t>
      </w:r>
    </w:p>
    <w:p>
      <w:pPr>
        <w:spacing w:before="0" w:after="0" w:line="198" w:lineRule="exact"/>
        <w:ind w:right="144" w:left="72" w:firstLine="144"/>
        <w:jc w:val="both"/>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"On this, sec A, De Fucnmayor, </w:t>
      </w:r>
      <w:r>
        <w:rPr>
          <w:rFonts w:ascii="Times New Roman" w:hAnsi="Times New Roman" w:eastAsia="Times New Roman"/>
          <w:i w:val="true"/>
          <w:strike w:val="false"/>
          <w:color w:val="000000"/>
          <w:spacing w:val="-4"/>
          <w:w w:val="100"/>
          <w:sz w:val="17"/>
          <w:vertAlign w:val="baseline"/>
          <w:lang w:val="en-US"/>
        </w:rPr>
        <w:t xml:space="preserve">El derecho a contraer marrintonio civilmente indisalrblc (El llamuado divorcio optional) </w:t>
      </w:r>
      <w:r>
        <w:rPr>
          <w:rFonts w:ascii="Times New Roman" w:hAnsi="Times New Roman" w:eastAsia="Times New Roman"/>
          <w:strike w:val="false"/>
          <w:color w:val="000000"/>
          <w:spacing w:val="-4"/>
          <w:w w:val="100"/>
          <w:sz w:val="17"/>
          <w:vertAlign w:val="baseline"/>
          <w:lang w:val="en-US"/>
        </w:rPr>
        <w:t xml:space="preserve">(Madrid: Ed. Action Familiar, </w:t>
      </w:r>
      <w:r>
        <w:rPr>
          <w:rFonts w:ascii="Times New Roman" w:hAnsi="Times New Roman" w:eastAsia="Times New Roman"/>
          <w:b w:val="true"/>
          <w:strike w:val="false"/>
          <w:color w:val="000000"/>
          <w:spacing w:val="-4"/>
          <w:w w:val="100"/>
          <w:sz w:val="15"/>
          <w:vertAlign w:val="baseline"/>
          <w:lang w:val="en-US"/>
        </w:rPr>
        <w:t xml:space="preserve">1991).</w:t>
      </w:r>
    </w:p>
    <w:p>
      <w:pPr>
        <w:spacing w:before="0" w:after="0" w:line="201" w:lineRule="exact"/>
        <w:ind w:right="144" w:left="72" w:firstLine="144"/>
        <w:jc w:val="both"/>
        <w:textAlignment w:val="baseline"/>
        <w:rPr>
          <w:rFonts w:ascii="Times New Roman" w:hAnsi="Times New Roman" w:eastAsia="Times New Roman"/>
          <w:b w:val="true"/>
          <w:strike w:val="false"/>
          <w:color w:val="000000"/>
          <w:spacing w:val="-4"/>
          <w:w w:val="100"/>
          <w:sz w:val="15"/>
          <w:vertAlign w:val="baseline"/>
          <w:lang w:val="en-US"/>
        </w:rPr>
      </w:pPr>
      <w:r>
        <w:rPr>
          <w:rFonts w:ascii="Times New Roman" w:hAnsi="Times New Roman" w:eastAsia="Times New Roman"/>
          <w:b w:val="true"/>
          <w:strike w:val="false"/>
          <w:color w:val="000000"/>
          <w:spacing w:val="-4"/>
          <w:w w:val="100"/>
          <w:sz w:val="15"/>
          <w:vertAlign w:val="baseline"/>
          <w:lang w:val="en-US"/>
        </w:rPr>
        <w:t xml:space="preserve">ss </w:t>
      </w:r>
      <w:r>
        <w:rPr>
          <w:rFonts w:ascii="Times New Roman" w:hAnsi="Times New Roman" w:eastAsia="Times New Roman"/>
          <w:i w:val="true"/>
          <w:strike w:val="false"/>
          <w:color w:val="000000"/>
          <w:spacing w:val="-4"/>
          <w:w w:val="100"/>
          <w:sz w:val="17"/>
          <w:vertAlign w:val="baseline"/>
          <w:lang w:val="en-US"/>
        </w:rPr>
        <w:t xml:space="preserve">Here </w:t>
      </w:r>
      <w:r>
        <w:rPr>
          <w:rFonts w:ascii="Times New Roman" w:hAnsi="Times New Roman" w:eastAsia="Times New Roman"/>
          <w:strike w:val="false"/>
          <w:color w:val="000000"/>
          <w:spacing w:val="-4"/>
          <w:w w:val="100"/>
          <w:sz w:val="17"/>
          <w:vertAlign w:val="baseline"/>
          <w:lang w:val="en-US"/>
        </w:rPr>
        <w:t xml:space="preserve">we note that the Holy Father in </w:t>
      </w:r>
      <w:r>
        <w:rPr>
          <w:rFonts w:ascii="Times New Roman" w:hAnsi="Times New Roman" w:eastAsia="Times New Roman"/>
          <w:strike w:val="false"/>
          <w:color w:val="000000"/>
          <w:spacing w:val="-4"/>
          <w:w w:val="100"/>
          <w:sz w:val="17"/>
          <w:vertAlign w:val="baseline"/>
          <w:lang w:val="de-DE"/>
        </w:rPr>
        <w:t xml:space="preserve">FC </w:t>
      </w:r>
      <w:r>
        <w:rPr>
          <w:rFonts w:ascii="Times New Roman" w:hAnsi="Times New Roman" w:eastAsia="Times New Roman"/>
          <w:strike w:val="false"/>
          <w:color w:val="000000"/>
          <w:spacing w:val="-4"/>
          <w:w w:val="100"/>
          <w:sz w:val="17"/>
          <w:vertAlign w:val="baseline"/>
          <w:lang w:val="en-US"/>
        </w:rPr>
        <w:t xml:space="preserve">has emphasized three of these values: "a just freedom with respect to material goods ... convinced that </w:t>
      </w:r>
      <w:r>
        <w:rPr>
          <w:rFonts w:ascii="Times New Roman" w:hAnsi="Times New Roman" w:eastAsia="Times New Roman"/>
          <w:i w:val="true"/>
          <w:strike w:val="false"/>
          <w:color w:val="000000"/>
          <w:spacing w:val="-4"/>
          <w:w w:val="100"/>
          <w:sz w:val="17"/>
          <w:vertAlign w:val="baseline"/>
          <w:lang w:val="en-US"/>
        </w:rPr>
        <w:t xml:space="preserve">man is ofgreater value because of who hr is than what he has"; the </w:t>
      </w:r>
      <w:r>
        <w:rPr>
          <w:rFonts w:ascii="Times New Roman" w:hAnsi="Times New Roman" w:eastAsia="Times New Roman"/>
          <w:strike w:val="false"/>
          <w:color w:val="000000"/>
          <w:spacing w:val="-4"/>
          <w:w w:val="100"/>
          <w:sz w:val="17"/>
          <w:vertAlign w:val="baseline"/>
          <w:lang w:val="en-US"/>
        </w:rPr>
        <w:t xml:space="preserve">meaning not only of justice but of </w:t>
      </w:r>
      <w:r>
        <w:rPr>
          <w:rFonts w:ascii="Times New Roman" w:hAnsi="Times New Roman" w:eastAsia="Times New Roman"/>
          <w:i w:val="true"/>
          <w:strike w:val="false"/>
          <w:color w:val="000000"/>
          <w:spacing w:val="-4"/>
          <w:w w:val="100"/>
          <w:sz w:val="17"/>
          <w:vertAlign w:val="baseline"/>
          <w:lang w:val="en-US"/>
        </w:rPr>
        <w:t xml:space="preserve">authentic love, </w:t>
      </w:r>
      <w:r>
        <w:rPr>
          <w:rFonts w:ascii="Times New Roman" w:hAnsi="Times New Roman" w:eastAsia="Times New Roman"/>
          <w:strike w:val="false"/>
          <w:color w:val="000000"/>
          <w:spacing w:val="-4"/>
          <w:w w:val="100"/>
          <w:sz w:val="17"/>
          <w:vertAlign w:val="baseline"/>
          <w:lang w:val="en-US"/>
        </w:rPr>
        <w:t xml:space="preserve">and, finally, the value of au </w:t>
      </w:r>
      <w:r>
        <w:rPr>
          <w:rFonts w:ascii="Times New Roman" w:hAnsi="Times New Roman" w:eastAsia="Times New Roman"/>
          <w:i w:val="true"/>
          <w:strike w:val="false"/>
          <w:color w:val="000000"/>
          <w:spacing w:val="-4"/>
          <w:w w:val="100"/>
          <w:sz w:val="17"/>
          <w:vertAlign w:val="baseline"/>
          <w:lang w:val="en-US"/>
        </w:rPr>
        <w:t xml:space="preserve">education to chastity, </w:t>
      </w:r>
      <w:r>
        <w:rPr>
          <w:rFonts w:ascii="Times New Roman" w:hAnsi="Times New Roman" w:eastAsia="Times New Roman"/>
          <w:strike w:val="false"/>
          <w:color w:val="000000"/>
          <w:spacing w:val="-4"/>
          <w:w w:val="100"/>
          <w:sz w:val="17"/>
          <w:vertAlign w:val="baseline"/>
          <w:lang w:val="en-US"/>
        </w:rPr>
        <w:t xml:space="preserve">"the right and duty of parents, which must always be carried out under their solicitous guidance" </w:t>
      </w:r>
      <w:r>
        <w:rPr>
          <w:rFonts w:ascii="Times New Roman" w:hAnsi="Times New Roman" w:eastAsia="Times New Roman"/>
          <w:strike w:val="false"/>
          <w:color w:val="000000"/>
          <w:spacing w:val="-4"/>
          <w:w w:val="100"/>
          <w:sz w:val="17"/>
          <w:vertAlign w:val="baseline"/>
          <w:lang w:val="de-DE"/>
        </w:rPr>
        <w:t xml:space="preserve">(FC, </w:t>
      </w:r>
      <w:r>
        <w:rPr>
          <w:rFonts w:ascii="Times New Roman" w:hAnsi="Times New Roman" w:eastAsia="Times New Roman"/>
          <w:strike w:val="false"/>
          <w:color w:val="000000"/>
          <w:spacing w:val="-4"/>
          <w:w w:val="100"/>
          <w:sz w:val="17"/>
          <w:vertAlign w:val="baseline"/>
          <w:lang w:val="en-US"/>
        </w:rPr>
        <w:t xml:space="preserve">no. </w:t>
      </w:r>
      <w:r>
        <w:rPr>
          <w:rFonts w:ascii="Times New Roman" w:hAnsi="Times New Roman" w:eastAsia="Times New Roman"/>
          <w:strike w:val="false"/>
          <w:color w:val="000000"/>
          <w:spacing w:val="-4"/>
          <w:w w:val="100"/>
          <w:sz w:val="17"/>
          <w:vertAlign w:val="baseline"/>
          <w:lang w:val="en-US"/>
        </w:rPr>
        <w:t xml:space="preserve">37; </w:t>
      </w:r>
      <w:r>
        <w:rPr>
          <w:rFonts w:ascii="Times New Roman" w:hAnsi="Times New Roman" w:eastAsia="Times New Roman"/>
          <w:i w:val="true"/>
          <w:strike w:val="false"/>
          <w:color w:val="000000"/>
          <w:spacing w:val="-4"/>
          <w:w w:val="100"/>
          <w:sz w:val="17"/>
          <w:vertAlign w:val="baseline"/>
          <w:lang w:val="en-US"/>
        </w:rPr>
        <w:t xml:space="preserve">Enchiridion Familiar, </w:t>
      </w:r>
      <w:r>
        <w:rPr>
          <w:rFonts w:ascii="Times New Roman" w:hAnsi="Times New Roman" w:eastAsia="Times New Roman"/>
          <w:strike w:val="false"/>
          <w:color w:val="000000"/>
          <w:spacing w:val="-4"/>
          <w:w w:val="100"/>
          <w:sz w:val="17"/>
          <w:vertAlign w:val="baseline"/>
          <w:lang w:val="en-US"/>
        </w:rPr>
        <w:t xml:space="preserve">4.3272-73).</w:t>
      </w:r>
    </w:p>
    <w:p>
      <w:pPr>
        <w:sectPr>
          <w:type w:val="nextPage"/>
          <w:pgSz w:w="7920" w:h="12240" w:orient="portrait"/>
          <w:pgMar w:bottom="624" w:top="620" w:right="583" w:left="882" w:header="720" w:footer="720"/>
          <w:titlePg w:val="false"/>
          <w:textDirection w:val="lrTb"/>
        </w:sectPr>
      </w:pPr>
    </w:p>
    <w:p>
      <w:pPr>
        <w:spacing w:before="7" w:after="0" w:line="141" w:lineRule="exact"/>
        <w:ind w:right="72" w:left="72" w:firstLine="0"/>
        <w:jc w:val="right"/>
        <w:textAlignment w:val="baseline"/>
        <w:rPr>
          <w:rFonts w:ascii="Times New Roman" w:hAnsi="Times New Roman" w:eastAsia="Times New Roman"/>
          <w:strike w:val="false"/>
          <w:color w:val="000000"/>
          <w:spacing w:val="11"/>
          <w:w w:val="100"/>
          <w:sz w:val="12"/>
          <w:vertAlign w:val="baseline"/>
          <w:lang w:val="en-US"/>
        </w:rPr>
      </w:pPr>
      <w:r>
        <w:pict>
          <v:shapetype id="_x0000_t39" coordsize="21600,21600" o:spt="202" path="m,l,21600r21600,l21600,xe">
            <v:stroke joinstyle="miter"/>
            <v:path gradientshapeok="t" o:connecttype="rect"/>
          </v:shapetype>
          <v:shape id="_x0000_s38" type="#_x0000_t39" filled="f" stroked="f" style="position:absolute;width:315.35pt;height:22.5pt;z-index:-962;margin-left:31.7pt;margin-top:537.9pt;mso-wrap-distance-left:0pt;mso-wrap-distance-right:0pt;mso-position-horizontal-relative:page;mso-position-vertical-relative:page">
            <w10:wrap type="square" side="both"/>
            <v:fill opacity="1" o:opacity2="1" recolor="f" rotate="f" type="solid"/>
            <v:textbox inset="0pt, 0pt, 0pt, 0pt">
              <w:txbxContent>
                <w:p>
                  <w:pPr>
                    <w:spacing w:before="10" w:after="33" w:line="201" w:lineRule="exact"/>
                    <w:ind w:right="0" w:left="72" w:firstLine="144"/>
                    <w:jc w:val="both"/>
                    <w:textAlignment w:val="baseline"/>
                    <w:rPr>
                      <w:rFonts w:ascii="Times New Roman" w:hAnsi="Times New Roman" w:eastAsia="Times New Roman"/>
                      <w:strike w:val="false"/>
                      <w:color w:val="000000"/>
                      <w:spacing w:val="0"/>
                      <w:w w:val="100"/>
                      <w:sz w:val="12"/>
                      <w:vertAlign w:val="baseline"/>
                      <w:lang w:val="fr-FR"/>
                    </w:rPr>
                  </w:pPr>
                  <w:r>
                    <w:rPr>
                      <w:rFonts w:ascii="Times New Roman" w:hAnsi="Times New Roman" w:eastAsia="Times New Roman"/>
                      <w:strike w:val="false"/>
                      <w:color w:val="000000"/>
                      <w:spacing w:val="0"/>
                      <w:w w:val="100"/>
                      <w:sz w:val="12"/>
                      <w:vertAlign w:val="baseline"/>
                      <w:lang w:val="fr-FR"/>
                    </w:rPr>
                    <w:t xml:space="preserve">66 </w:t>
                  </w:r>
                  <w:r>
                    <w:rPr>
                      <w:rFonts w:ascii="Times New Roman" w:hAnsi="Times New Roman" w:eastAsia="Times New Roman"/>
                      <w:strike w:val="false"/>
                      <w:color w:val="000000"/>
                      <w:spacing w:val="0"/>
                      <w:w w:val="100"/>
                      <w:sz w:val="16"/>
                      <w:vertAlign w:val="baseline"/>
                      <w:lang w:val="en-US"/>
                    </w:rPr>
                    <w:t xml:space="preserve">See </w:t>
                  </w:r>
                  <w:r>
                    <w:rPr>
                      <w:rFonts w:ascii="Times New Roman" w:hAnsi="Times New Roman" w:eastAsia="Times New Roman"/>
                      <w:strike w:val="false"/>
                      <w:color w:val="000000"/>
                      <w:spacing w:val="0"/>
                      <w:w w:val="100"/>
                      <w:sz w:val="16"/>
                      <w:vertAlign w:val="baseline"/>
                      <w:lang w:val="fr-FR"/>
                    </w:rPr>
                    <w:t xml:space="preserve">M. Schooyans, </w:t>
                  </w:r>
                  <w:r>
                    <w:rPr>
                      <w:rFonts w:ascii="Times New Roman" w:hAnsi="Times New Roman" w:eastAsia="Times New Roman"/>
                      <w:i w:val="true"/>
                      <w:strike w:val="false"/>
                      <w:color w:val="000000"/>
                      <w:spacing w:val="0"/>
                      <w:w w:val="100"/>
                      <w:sz w:val="16"/>
                      <w:vertAlign w:val="baseline"/>
                      <w:lang w:val="fr-FR"/>
                    </w:rPr>
                    <w:t xml:space="preserve">L'enjeu politique de l'avortement, </w:t>
                  </w:r>
                  <w:r>
                    <w:rPr>
                      <w:rFonts w:ascii="Times New Roman" w:hAnsi="Times New Roman" w:eastAsia="Times New Roman"/>
                      <w:strike w:val="false"/>
                      <w:color w:val="000000"/>
                      <w:spacing w:val="0"/>
                      <w:w w:val="100"/>
                      <w:sz w:val="16"/>
                      <w:vertAlign w:val="baseline"/>
                      <w:lang w:val="fr-FR"/>
                    </w:rPr>
                    <w:t xml:space="preserve">end. ed. </w:t>
                  </w:r>
                  <w:r>
                    <w:rPr>
                      <w:rFonts w:ascii="Times New Roman" w:hAnsi="Times New Roman" w:eastAsia="Times New Roman"/>
                      <w:strike w:val="false"/>
                      <w:color w:val="000000"/>
                      <w:spacing w:val="0"/>
                      <w:w w:val="100"/>
                      <w:sz w:val="16"/>
                      <w:vertAlign w:val="baseline"/>
                      <w:lang w:val="en-US"/>
                    </w:rPr>
                    <w:t xml:space="preserve">(Brussels: </w:t>
                  </w:r>
                  <w:r>
                    <w:rPr>
                      <w:rFonts w:ascii="Times New Roman" w:hAnsi="Times New Roman" w:eastAsia="Times New Roman"/>
                      <w:strike w:val="false"/>
                      <w:color w:val="000000"/>
                      <w:spacing w:val="0"/>
                      <w:w w:val="100"/>
                      <w:sz w:val="16"/>
                      <w:vertAlign w:val="baseline"/>
                      <w:lang w:val="fr-FR"/>
                    </w:rPr>
                    <w:t xml:space="preserve">Oeil, 1992); V. Possenti, </w:t>
                  </w:r>
                  <w:r>
                    <w:rPr>
                      <w:rFonts w:ascii="Times New Roman" w:hAnsi="Times New Roman" w:eastAsia="Times New Roman"/>
                      <w:i w:val="true"/>
                      <w:strike w:val="false"/>
                      <w:color w:val="000000"/>
                      <w:spacing w:val="0"/>
                      <w:w w:val="100"/>
                      <w:sz w:val="16"/>
                      <w:vertAlign w:val="baseline"/>
                      <w:lang w:val="fr-FR"/>
                    </w:rPr>
                    <w:t xml:space="preserve">La società liberali al bivio </w:t>
                  </w:r>
                  <w:r>
                    <w:rPr>
                      <w:rFonts w:ascii="Times New Roman" w:hAnsi="Times New Roman" w:eastAsia="Times New Roman"/>
                      <w:strike w:val="false"/>
                      <w:color w:val="000000"/>
                      <w:spacing w:val="0"/>
                      <w:w w:val="100"/>
                      <w:sz w:val="16"/>
                      <w:vertAlign w:val="baseline"/>
                      <w:lang w:val="en-US"/>
                    </w:rPr>
                    <w:t xml:space="preserve">(Perugia: </w:t>
                  </w:r>
                  <w:r>
                    <w:rPr>
                      <w:rFonts w:ascii="Times New Roman" w:hAnsi="Times New Roman" w:eastAsia="Times New Roman"/>
                      <w:strike w:val="false"/>
                      <w:color w:val="000000"/>
                      <w:spacing w:val="0"/>
                      <w:w w:val="100"/>
                      <w:sz w:val="16"/>
                      <w:vertAlign w:val="baseline"/>
                      <w:lang w:val="fr-FR"/>
                    </w:rPr>
                    <w:t xml:space="preserve">Marietti, 1991).</w:t>
                  </w:r>
                </w:p>
              </w:txbxContent>
            </v:textbox>
          </v:shape>
        </w:pict>
      </w:r>
      <w:r>
        <w:rPr>
          <w:rFonts w:ascii="Times New Roman" w:hAnsi="Times New Roman" w:eastAsia="Times New Roman"/>
          <w:strike w:val="false"/>
          <w:color w:val="000000"/>
          <w:spacing w:val="11"/>
          <w:w w:val="100"/>
          <w:sz w:val="12"/>
          <w:vertAlign w:val="baseline"/>
          <w:lang w:val="en-US"/>
        </w:rPr>
        <w:t xml:space="preserve">THE MAGISTERIUM OF JOHN PAUL II ON THE FAMILY / 371</w:t>
      </w:r>
    </w:p>
    <w:p>
      <w:pPr>
        <w:spacing w:before="269" w:after="0" w:line="240" w:lineRule="exact"/>
        <w:ind w:right="72" w:left="72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that the latter must also be subsidized equally by public monies, at least </w:t>
      </w:r>
      <w:r>
        <w:rPr>
          <w:rFonts w:ascii="Times New Roman" w:hAnsi="Times New Roman" w:eastAsia="Times New Roman"/>
          <w:i w:val="true"/>
          <w:strike w:val="false"/>
          <w:color w:val="000000"/>
          <w:spacing w:val="-3"/>
          <w:w w:val="100"/>
          <w:sz w:val="20"/>
          <w:vertAlign w:val="baseline"/>
          <w:lang w:val="en-US"/>
        </w:rPr>
        <w:t xml:space="preserve">by recognizing the right of parents to a discount concerning the expenses concerning their children's school </w:t>
      </w:r>
      <w:r>
        <w:rPr>
          <w:rFonts w:ascii="Times New Roman" w:hAnsi="Times New Roman" w:eastAsia="Times New Roman"/>
          <w:strike w:val="false"/>
          <w:color w:val="000000"/>
          <w:spacing w:val="-3"/>
          <w:w w:val="100"/>
          <w:sz w:val="20"/>
          <w:vertAlign w:val="baseline"/>
          <w:lang w:val="en-US"/>
        </w:rPr>
        <w:t xml:space="preserve">—at all level of education, including university education.</w:t>
      </w:r>
    </w:p>
    <w:p>
      <w:pPr>
        <w:numPr>
          <w:ilvl w:val="0"/>
          <w:numId w:val="54"/>
        </w:numPr>
        <w:tabs>
          <w:tab w:val="clear" w:pos="216"/>
          <w:tab w:val="left" w:pos="1152"/>
        </w:tabs>
        <w:spacing w:before="9" w:after="0" w:line="240" w:lineRule="exact"/>
        <w:ind w:right="72" w:left="720" w:firstLine="216"/>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There should be established a policy of </w:t>
      </w:r>
      <w:r>
        <w:rPr>
          <w:rFonts w:ascii="Times New Roman" w:hAnsi="Times New Roman" w:eastAsia="Times New Roman"/>
          <w:i w:val="true"/>
          <w:strike w:val="false"/>
          <w:color w:val="000000"/>
          <w:spacing w:val="-2"/>
          <w:w w:val="100"/>
          <w:sz w:val="20"/>
          <w:vertAlign w:val="baseline"/>
          <w:lang w:val="en-US"/>
        </w:rPr>
        <w:t xml:space="preserve">economic protection of the family as such, </w:t>
      </w:r>
      <w:r>
        <w:rPr>
          <w:rFonts w:ascii="Times New Roman" w:hAnsi="Times New Roman" w:eastAsia="Times New Roman"/>
          <w:strike w:val="false"/>
          <w:color w:val="000000"/>
          <w:spacing w:val="-2"/>
          <w:w w:val="100"/>
          <w:sz w:val="20"/>
          <w:vertAlign w:val="baseline"/>
          <w:lang w:val="en-US"/>
        </w:rPr>
        <w:t xml:space="preserve">giving the rights and means to the family itself to care for itself—not only indirectly by means of governmental agencies such as social security administrations, which must be subsidized, but also by assisting in other basic social functions such as care of the children, of the elderly, etc. A policy of this kind must also be shown in assistance to families for the children and other persons in their care, in helping with housing, particularly for the first home and for housing fit for large families, and in tax policies favorable to the family.</w:t>
      </w:r>
    </w:p>
    <w:p>
      <w:pPr>
        <w:numPr>
          <w:ilvl w:val="0"/>
          <w:numId w:val="54"/>
        </w:numPr>
        <w:tabs>
          <w:tab w:val="clear" w:pos="216"/>
          <w:tab w:val="left" w:pos="1152"/>
        </w:tabs>
        <w:spacing w:before="0" w:after="0" w:line="240" w:lineRule="exact"/>
        <w:ind w:right="72" w:left="720" w:firstLine="216"/>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There is also need to take concrete measures in order that the Recommendations of the Conference on the Population of Mexico might be respected. These absolutely proscribed </w:t>
      </w:r>
      <w:r>
        <w:rPr>
          <w:rFonts w:ascii="Times New Roman" w:hAnsi="Times New Roman" w:eastAsia="Times New Roman"/>
          <w:i w:val="true"/>
          <w:strike w:val="false"/>
          <w:color w:val="000000"/>
          <w:spacing w:val="-4"/>
          <w:w w:val="100"/>
          <w:sz w:val="20"/>
          <w:vertAlign w:val="baseline"/>
          <w:lang w:val="en-US"/>
        </w:rPr>
        <w:t xml:space="preserve">abortion as a method of birth control. </w:t>
      </w:r>
      <w:r>
        <w:rPr>
          <w:rFonts w:ascii="Times New Roman" w:hAnsi="Times New Roman" w:eastAsia="Times New Roman"/>
          <w:strike w:val="false"/>
          <w:color w:val="000000"/>
          <w:spacing w:val="-4"/>
          <w:w w:val="100"/>
          <w:sz w:val="20"/>
          <w:vertAlign w:val="baseline"/>
          <w:lang w:val="en-US"/>
        </w:rPr>
        <w:t xml:space="preserve">Undoubtedly, abortion is an instance in which irreparable damage is inflicted on a defenseless victim, with the approval of public authority. Therefore, laws on abortion are highly demoralizing and, as many contemporary philosophers and jurists have shown, constitute the beginning of the dismantling of a lawful democratic state.</w:t>
      </w:r>
      <w:r>
        <w:rPr>
          <w:rFonts w:ascii="Times New Roman" w:hAnsi="Times New Roman" w:eastAsia="Times New Roman"/>
          <w:strike w:val="false"/>
          <w:color w:val="000000"/>
          <w:spacing w:val="-4"/>
          <w:w w:val="100"/>
          <w:sz w:val="20"/>
          <w:vertAlign w:val="superscript"/>
          <w:lang w:val="en-US"/>
        </w:rPr>
        <w:t xml:space="preserve">66</w:t>
      </w:r>
      <w:r>
        <w:rPr>
          <w:rFonts w:ascii="Times New Roman" w:hAnsi="Times New Roman" w:eastAsia="Times New Roman"/>
          <w:strike w:val="false"/>
          <w:color w:val="000000"/>
          <w:spacing w:val="-4"/>
          <w:w w:val="100"/>
          <w:sz w:val="20"/>
          <w:vertAlign w:val="baseline"/>
          <w:lang w:val="en-US"/>
        </w:rPr>
      </w:r>
    </w:p>
    <w:p>
      <w:pPr>
        <w:spacing w:before="288" w:after="0" w:line="240" w:lineRule="exact"/>
        <w:ind w:right="72" w:left="288"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4. </w:t>
      </w:r>
      <w:r>
        <w:rPr>
          <w:rFonts w:ascii="Times New Roman" w:hAnsi="Times New Roman" w:eastAsia="Times New Roman"/>
          <w:i w:val="true"/>
          <w:strike w:val="false"/>
          <w:color w:val="000000"/>
          <w:spacing w:val="1"/>
          <w:w w:val="100"/>
          <w:sz w:val="20"/>
          <w:vertAlign w:val="baseline"/>
          <w:lang w:val="en-US"/>
        </w:rPr>
        <w:t xml:space="preserve">Participation </w:t>
      </w:r>
      <w:r>
        <w:rPr>
          <w:rFonts w:ascii="Times New Roman" w:hAnsi="Times New Roman" w:eastAsia="Times New Roman"/>
          <w:i w:val="true"/>
          <w:strike w:val="false"/>
          <w:color w:val="000000"/>
          <w:spacing w:val="1"/>
          <w:w w:val="100"/>
          <w:sz w:val="20"/>
          <w:vertAlign w:val="baseline"/>
          <w:lang w:val="en-US"/>
        </w:rPr>
        <w:t xml:space="preserve">in the life and mission of the Church</w:t>
      </w:r>
    </w:p>
    <w:p>
      <w:pPr>
        <w:spacing w:before="282" w:after="0" w:line="260" w:lineRule="exact"/>
        <w:ind w:right="72" w:left="72" w:firstLine="0"/>
        <w:jc w:val="both"/>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The Christian family shares in the saving mission of the Church, with an original and characteristic task, linked to its very nature. Because of this, the family can be called the domestic Church, a living image of the very mystery of the Spouse of Christ.</w:t>
      </w:r>
    </w:p>
    <w:p>
      <w:pPr>
        <w:spacing w:before="281" w:after="0" w:line="261" w:lineRule="exact"/>
        <w:ind w:right="72" w:left="72" w:firstLine="216"/>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As was the case with society, so too intimate relationships bind the family to the Church. But in a certain way—FC puts this into relief from the very beginning—the vital currents are here in an inverse direction: while the family is the vital foundation of society, it is the Church, on the other hand, who generates, educates, and builds up Christian families as a Mother. She does this by proclaiming the Word of God, which reveals to the family its true identity, and by means of the celebration of the sacraments, which enrich it with power, in such</w:t>
      </w:r>
    </w:p>
    <w:p>
      <w:pPr>
        <w:sectPr>
          <w:type w:val="nextPage"/>
          <w:pgSz w:w="7920" w:h="12240" w:orient="portrait"/>
          <w:pgMar w:bottom="1086" w:top="620" w:right="831" w:left="634" w:header="720" w:footer="720"/>
          <w:titlePg w:val="false"/>
          <w:textDirection w:val="lrTb"/>
        </w:sectPr>
      </w:pPr>
    </w:p>
    <w:p>
      <w:pPr>
        <w:spacing w:before="14" w:after="0" w:line="156"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372 / THE MAGISTERIUM OF JOHN PAUL II ON THE FAMILY</w:t>
      </w:r>
    </w:p>
    <w:p>
      <w:pPr>
        <w:spacing w:before="265" w:after="0" w:line="260" w:lineRule="exact"/>
        <w:ind w:right="72" w:left="72"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a way that charity is the soul that guides it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49, par. 2). In addition to this, the exhortation insists from beginning to end on the fact that the family fulfills its most important mission by "placing itself, in what it is and what it does as an `intimate community of life and love,' at the service of the Church and society" (no. 5o, par. r). </w:t>
      </w:r>
      <w:r>
        <w:rPr>
          <w:rFonts w:ascii="Tahoma" w:hAnsi="Tahoma" w:eastAsia="Tahoma"/>
          <w:i w:val="true"/>
          <w:strike w:val="false"/>
          <w:color w:val="000000"/>
          <w:spacing w:val="-3"/>
          <w:w w:val="100"/>
          <w:sz w:val="19"/>
          <w:vertAlign w:val="baseline"/>
          <w:lang w:val="en-US"/>
        </w:rPr>
        <w:t xml:space="preserve">Realizing itself as such, </w:t>
      </w:r>
      <w:r>
        <w:rPr>
          <w:rFonts w:ascii="Times New Roman" w:hAnsi="Times New Roman" w:eastAsia="Times New Roman"/>
          <w:strike w:val="false"/>
          <w:color w:val="000000"/>
          <w:spacing w:val="-3"/>
          <w:w w:val="100"/>
          <w:sz w:val="23"/>
          <w:vertAlign w:val="baseline"/>
          <w:lang w:val="en-US"/>
        </w:rPr>
        <w:t xml:space="preserve">and not by any task superimposed upon it, the family acquits its most essential and efficacious ecclesial mission.</w:t>
      </w:r>
    </w:p>
    <w:p>
      <w:pPr>
        <w:numPr>
          <w:ilvl w:val="0"/>
          <w:numId w:val="39"/>
        </w:numPr>
        <w:tabs>
          <w:tab w:val="clear" w:pos="216"/>
          <w:tab w:val="left" w:pos="936"/>
        </w:tabs>
        <w:spacing w:before="183" w:after="0" w:line="240" w:lineRule="exact"/>
        <w:ind w:right="72" w:left="72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With respect to the content of this mission, </w:t>
      </w:r>
      <w:r>
        <w:rPr>
          <w:rFonts w:ascii="Times New Roman" w:hAnsi="Times New Roman" w:eastAsia="Times New Roman"/>
          <w:strike w:val="false"/>
          <w:color w:val="000000"/>
          <w:spacing w:val="-12"/>
          <w:w w:val="100"/>
          <w:sz w:val="23"/>
          <w:vertAlign w:val="baseline"/>
          <w:lang w:val="de-DE"/>
        </w:rPr>
        <w:t xml:space="preserve">FC </w:t>
      </w:r>
      <w:r>
        <w:rPr>
          <w:rFonts w:ascii="Times New Roman" w:hAnsi="Times New Roman" w:eastAsia="Times New Roman"/>
          <w:strike w:val="false"/>
          <w:color w:val="000000"/>
          <w:spacing w:val="-12"/>
          <w:w w:val="100"/>
          <w:sz w:val="23"/>
          <w:vertAlign w:val="baseline"/>
          <w:lang w:val="en-US"/>
        </w:rPr>
        <w:t xml:space="preserve">uses the scheme of participation in </w:t>
      </w:r>
      <w:r>
        <w:rPr>
          <w:rFonts w:ascii="Tahoma" w:hAnsi="Tahoma" w:eastAsia="Tahoma"/>
          <w:i w:val="true"/>
          <w:strike w:val="false"/>
          <w:color w:val="000000"/>
          <w:spacing w:val="-12"/>
          <w:w w:val="100"/>
          <w:sz w:val="19"/>
          <w:vertAlign w:val="baseline"/>
          <w:lang w:val="en-US"/>
        </w:rPr>
        <w:t xml:space="preserve">the threefold mission of Christ as prophet, priest, and king. </w:t>
      </w:r>
      <w:r>
        <w:rPr>
          <w:rFonts w:ascii="Times New Roman" w:hAnsi="Times New Roman" w:eastAsia="Times New Roman"/>
          <w:strike w:val="false"/>
          <w:color w:val="000000"/>
          <w:spacing w:val="-12"/>
          <w:w w:val="100"/>
          <w:sz w:val="23"/>
          <w:vertAlign w:val="baseline"/>
          <w:lang w:val="en-US"/>
        </w:rPr>
        <w:t xml:space="preserve">It thus presents the family under the threefold aspect of being </w:t>
      </w:r>
      <w:r>
        <w:rPr>
          <w:rFonts w:ascii="Tahoma" w:hAnsi="Tahoma" w:eastAsia="Tahoma"/>
          <w:i w:val="true"/>
          <w:strike w:val="false"/>
          <w:color w:val="000000"/>
          <w:spacing w:val="-12"/>
          <w:w w:val="100"/>
          <w:sz w:val="19"/>
          <w:vertAlign w:val="baseline"/>
          <w:lang w:val="en-US"/>
        </w:rPr>
        <w:t xml:space="preserve">a believing and evangelizing community, a community in dialogue with God, and a community at the service of mankind.</w:t>
      </w:r>
    </w:p>
    <w:p>
      <w:pPr>
        <w:spacing w:before="183" w:after="0" w:line="258" w:lineRule="exact"/>
        <w:ind w:right="72" w:left="72" w:firstLine="216"/>
        <w:jc w:val="both"/>
        <w:textAlignment w:val="baseline"/>
        <w:rPr>
          <w:rFonts w:ascii="Tahoma" w:hAnsi="Tahoma" w:eastAsia="Tahoma"/>
          <w:i w:val="true"/>
          <w:strike w:val="false"/>
          <w:color w:val="000000"/>
          <w:spacing w:val="-3"/>
          <w:w w:val="100"/>
          <w:sz w:val="19"/>
          <w:vertAlign w:val="baseline"/>
          <w:lang w:val="en-US"/>
        </w:rPr>
      </w:pPr>
      <w:r>
        <w:rPr>
          <w:rFonts w:ascii="Tahoma" w:hAnsi="Tahoma" w:eastAsia="Tahoma"/>
          <w:i w:val="true"/>
          <w:strike w:val="false"/>
          <w:color w:val="000000"/>
          <w:spacing w:val="-3"/>
          <w:w w:val="100"/>
          <w:sz w:val="19"/>
          <w:vertAlign w:val="baseline"/>
          <w:lang w:val="en-US"/>
        </w:rPr>
        <w:t xml:space="preserve">The Christian family participates in the prophetic mission of Christ and of the Church, "by welcoming and announcing the word of God"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strike w:val="false"/>
          <w:color w:val="000000"/>
          <w:spacing w:val="-3"/>
          <w:w w:val="100"/>
          <w:sz w:val="23"/>
          <w:vertAlign w:val="baseline"/>
          <w:lang w:val="fr-FR"/>
        </w:rPr>
        <w:t xml:space="preserve">SI, </w:t>
      </w:r>
      <w:r>
        <w:rPr>
          <w:rFonts w:ascii="Times New Roman" w:hAnsi="Times New Roman" w:eastAsia="Times New Roman"/>
          <w:strike w:val="false"/>
          <w:color w:val="000000"/>
          <w:spacing w:val="-3"/>
          <w:w w:val="100"/>
          <w:sz w:val="23"/>
          <w:vertAlign w:val="baseline"/>
          <w:lang w:val="en-US"/>
        </w:rPr>
        <w:t xml:space="preserve">par. </w:t>
      </w:r>
      <w:r>
        <w:rPr>
          <w:rFonts w:ascii="Times New Roman" w:hAnsi="Times New Roman" w:eastAsia="Times New Roman"/>
          <w:strike w:val="false"/>
          <w:color w:val="000000"/>
          <w:spacing w:val="-3"/>
          <w:w w:val="100"/>
          <w:sz w:val="23"/>
          <w:vertAlign w:val="baseline"/>
          <w:lang w:val="fr-FR"/>
        </w:rPr>
        <w:t xml:space="preserve">i). </w:t>
      </w:r>
      <w:r>
        <w:rPr>
          <w:rFonts w:ascii="Times New Roman" w:hAnsi="Times New Roman" w:eastAsia="Times New Roman"/>
          <w:strike w:val="false"/>
          <w:color w:val="000000"/>
          <w:spacing w:val="-3"/>
          <w:w w:val="100"/>
          <w:sz w:val="23"/>
          <w:vertAlign w:val="baseline"/>
          <w:lang w:val="en-US"/>
        </w:rPr>
        <w:t xml:space="preserve">Therefore, what is first and foremost demanded of Christian spouses and parents is the obedience of faith (Rom 16:26), because "only in faith can they discover and admire with joyful gratitude the dignity to which God has deigned to raise marriage and the family, making them a sign and meeting place of the loving covenant between God and man, between Jesus Christ and His bride, the Church"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w:t>
      </w:r>
      <w:r>
        <w:rPr>
          <w:rFonts w:ascii="Times New Roman" w:hAnsi="Times New Roman" w:eastAsia="Times New Roman"/>
          <w:strike w:val="false"/>
          <w:color w:val="000000"/>
          <w:spacing w:val="-3"/>
          <w:w w:val="100"/>
          <w:sz w:val="23"/>
          <w:vertAlign w:val="baseline"/>
          <w:lang w:val="fr-FR"/>
        </w:rPr>
        <w:t xml:space="preserve">st, </w:t>
      </w:r>
      <w:r>
        <w:rPr>
          <w:rFonts w:ascii="Times New Roman" w:hAnsi="Times New Roman" w:eastAsia="Times New Roman"/>
          <w:strike w:val="false"/>
          <w:color w:val="000000"/>
          <w:spacing w:val="-3"/>
          <w:w w:val="100"/>
          <w:sz w:val="23"/>
          <w:vertAlign w:val="baseline"/>
          <w:lang w:val="en-US"/>
        </w:rPr>
        <w:t xml:space="preserve">par. 2). If the original power of the family is love, Christian spouses discover that their love is a sign and real participation in the love of God and in his redemptive power. This faith, which works through charity, is called to grow and incarnate itself "in and through the events, problems, difficulties and circumstances of everyday life. God comes to them, revealing and presenting the concrete `demands' of their sharing in the love of Christ for His Church in the particular family, social, and ecclesial situation in which they find themselves" </w:t>
      </w:r>
      <w:r>
        <w:rPr>
          <w:rFonts w:ascii="Times New Roman" w:hAnsi="Times New Roman" w:eastAsia="Times New Roman"/>
          <w:strike w:val="false"/>
          <w:color w:val="000000"/>
          <w:spacing w:val="-3"/>
          <w:w w:val="100"/>
          <w:sz w:val="23"/>
          <w:vertAlign w:val="baseline"/>
          <w:lang w:val="de-DE"/>
        </w:rPr>
        <w:t xml:space="preserve">(FC, </w:t>
      </w:r>
      <w:r>
        <w:rPr>
          <w:rFonts w:ascii="Times New Roman" w:hAnsi="Times New Roman" w:eastAsia="Times New Roman"/>
          <w:strike w:val="false"/>
          <w:color w:val="000000"/>
          <w:spacing w:val="-3"/>
          <w:w w:val="100"/>
          <w:sz w:val="23"/>
          <w:vertAlign w:val="baseline"/>
          <w:lang w:val="en-US"/>
        </w:rPr>
        <w:t xml:space="preserve">no. 5x, par. 5).</w:t>
      </w:r>
    </w:p>
    <w:p>
      <w:pPr>
        <w:spacing w:before="0" w:after="0" w:line="261" w:lineRule="exact"/>
        <w:ind w:right="72" w:left="72" w:firstLine="216"/>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Faith thus heard and experienced in love makes the Christian family a fire that sheds its light on many other families </w:t>
      </w:r>
      <w:r>
        <w:rPr>
          <w:rFonts w:ascii="Times New Roman" w:hAnsi="Times New Roman" w:eastAsia="Times New Roman"/>
          <w:strike w:val="false"/>
          <w:color w:val="000000"/>
          <w:spacing w:val="-4"/>
          <w:w w:val="100"/>
          <w:sz w:val="23"/>
          <w:vertAlign w:val="baseline"/>
          <w:lang w:val="fr-FR"/>
        </w:rPr>
        <w:t xml:space="preserve">(cf.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52, par. </w:t>
      </w:r>
      <w:r>
        <w:rPr>
          <w:rFonts w:ascii="Times New Roman" w:hAnsi="Times New Roman" w:eastAsia="Times New Roman"/>
          <w:strike w:val="false"/>
          <w:color w:val="000000"/>
          <w:spacing w:val="-4"/>
          <w:w w:val="100"/>
          <w:sz w:val="23"/>
          <w:vertAlign w:val="baseline"/>
          <w:lang w:val="fr-FR"/>
        </w:rPr>
        <w:t xml:space="preserve">i). </w:t>
      </w:r>
      <w:r>
        <w:rPr>
          <w:rFonts w:ascii="Times New Roman" w:hAnsi="Times New Roman" w:eastAsia="Times New Roman"/>
          <w:strike w:val="false"/>
          <w:color w:val="000000"/>
          <w:spacing w:val="-4"/>
          <w:w w:val="100"/>
          <w:sz w:val="23"/>
          <w:vertAlign w:val="baseline"/>
          <w:lang w:val="en-US"/>
        </w:rPr>
        <w:t xml:space="preserve">The exhortation stresses that this apostolic mission of the family flows from what the family itself is and that it is exercised through fidelity to its own proper being as a community of life and love: the "apostolic mission of the family is rooted in Baptism and receives from the grace of the sacrament of marriage new strength to transmit the faith, to sanctify and transform our present society according to God's plan" (no. 52, par. 2). It is the development of the dynamism of baptism, in</w:t>
      </w:r>
    </w:p>
    <w:p>
      <w:pPr>
        <w:sectPr>
          <w:type w:val="nextPage"/>
          <w:pgSz w:w="7920" w:h="12240" w:orient="portrait"/>
          <w:pgMar w:bottom="624" w:top="620" w:right="595" w:left="870" w:header="720" w:footer="720"/>
          <w:titlePg w:val="false"/>
          <w:textDirection w:val="lrTb"/>
        </w:sectPr>
      </w:pPr>
    </w:p>
    <w:p>
      <w:pPr>
        <w:spacing w:before="10" w:after="0" w:line="184"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6"/>
          <w:vertAlign w:val="baseline"/>
          <w:lang w:val="en-US"/>
        </w:rPr>
        <w:t xml:space="preserve">373</w:t>
      </w:r>
    </w:p>
    <w:p>
      <w:pPr>
        <w:spacing w:before="251" w:after="0" w:line="26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accord with the further configuration to Christ that comes from the vocation to marriage and from appropriate sacramental grace. Therefore, it is an apostolic work that must exercise itself and assume all "the characteristics of family life itself, which should be interwoven with love, simplicity, practicality, and daily witness" </w:t>
      </w:r>
      <w:r>
        <w:rPr>
          <w:rFonts w:ascii="Times New Roman" w:hAnsi="Times New Roman" w:eastAsia="Times New Roman"/>
          <w:strike w:val="false"/>
          <w:color w:val="000000"/>
          <w:spacing w:val="0"/>
          <w:w w:val="100"/>
          <w:sz w:val="21"/>
          <w:vertAlign w:val="baseline"/>
          <w:lang w:val="de-DE"/>
        </w:rPr>
        <w:t xml:space="preserve">(FC, </w:t>
      </w:r>
      <w:r>
        <w:rPr>
          <w:rFonts w:ascii="Times New Roman" w:hAnsi="Times New Roman" w:eastAsia="Times New Roman"/>
          <w:strike w:val="false"/>
          <w:color w:val="000000"/>
          <w:spacing w:val="0"/>
          <w:w w:val="100"/>
          <w:sz w:val="21"/>
          <w:vertAlign w:val="baseline"/>
          <w:lang w:val="en-US"/>
        </w:rPr>
        <w:t xml:space="preserve">no. 53, par. r).</w:t>
      </w:r>
    </w:p>
    <w:p>
      <w:pPr>
        <w:numPr>
          <w:ilvl w:val="0"/>
          <w:numId w:val="20"/>
        </w:numPr>
        <w:tabs>
          <w:tab w:val="clear" w:pos="216"/>
          <w:tab w:val="left" w:pos="936"/>
        </w:tabs>
        <w:spacing w:before="148" w:after="0" w:line="242"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de-DE"/>
        </w:rPr>
      </w:pP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then indicates two characteristics of the apostolate of the family. On the one hand, it is exercised above all among its own members, by helping them to live fully their Christian vocation. Thus the family becomes "the </w:t>
      </w:r>
      <w:r>
        <w:rPr>
          <w:rFonts w:ascii="Times New Roman" w:hAnsi="Times New Roman" w:eastAsia="Times New Roman"/>
          <w:i w:val="true"/>
          <w:strike w:val="false"/>
          <w:color w:val="000000"/>
          <w:spacing w:val="-6"/>
          <w:w w:val="100"/>
          <w:sz w:val="21"/>
          <w:vertAlign w:val="baseline"/>
          <w:lang w:val="en-US"/>
        </w:rPr>
        <w:t xml:space="preserve">primary and most excellent seedbed of vocations to </w:t>
      </w:r>
      <w:r>
        <w:rPr>
          <w:rFonts w:ascii="Times New Roman" w:hAnsi="Times New Roman" w:eastAsia="Times New Roman"/>
          <w:strike w:val="false"/>
          <w:color w:val="000000"/>
          <w:spacing w:val="-6"/>
          <w:w w:val="100"/>
          <w:sz w:val="21"/>
          <w:vertAlign w:val="baseline"/>
          <w:lang w:val="en-US"/>
        </w:rPr>
        <w:t xml:space="preserve">a life of consecration to the kingdom of God" </w:t>
      </w: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w:t>
      </w:r>
      <w:r>
        <w:rPr>
          <w:rFonts w:ascii="Times New Roman" w:hAnsi="Times New Roman" w:eastAsia="Times New Roman"/>
          <w:strike w:val="false"/>
          <w:color w:val="000000"/>
          <w:spacing w:val="-6"/>
          <w:w w:val="100"/>
          <w:sz w:val="21"/>
          <w:vertAlign w:val="baseline"/>
          <w:lang w:val="en-US"/>
        </w:rPr>
        <w:t xml:space="preserve">53, </w:t>
      </w:r>
      <w:r>
        <w:rPr>
          <w:rFonts w:ascii="Times New Roman" w:hAnsi="Times New Roman" w:eastAsia="Times New Roman"/>
          <w:strike w:val="false"/>
          <w:color w:val="000000"/>
          <w:spacing w:val="-6"/>
          <w:w w:val="100"/>
          <w:sz w:val="21"/>
          <w:vertAlign w:val="baseline"/>
          <w:lang w:val="en-US"/>
        </w:rPr>
        <w:t xml:space="preserve">par. z). </w:t>
      </w:r>
      <w:r>
        <w:rPr>
          <w:rFonts w:ascii="Times New Roman" w:hAnsi="Times New Roman" w:eastAsia="Times New Roman"/>
          <w:strike w:val="false"/>
          <w:color w:val="000000"/>
          <w:spacing w:val="-6"/>
          <w:w w:val="100"/>
          <w:sz w:val="21"/>
          <w:vertAlign w:val="baseline"/>
          <w:lang w:val="en-US"/>
        </w:rPr>
        <w:t xml:space="preserve">The forma</w:t>
        <w:softHyphen/>
      </w:r>
      <w:r>
        <w:rPr>
          <w:rFonts w:ascii="Times New Roman" w:hAnsi="Times New Roman" w:eastAsia="Times New Roman"/>
          <w:strike w:val="false"/>
          <w:color w:val="000000"/>
          <w:spacing w:val="-6"/>
          <w:w w:val="100"/>
          <w:sz w:val="21"/>
          <w:vertAlign w:val="baseline"/>
          <w:lang w:val="en-US"/>
        </w:rPr>
        <w:t xml:space="preserve">tion of children is the most fertile apostolate of the parents, and, as every apostolate, it is never exempt from the cross. But, this apostolate, begun with the family nucleus, at last bears witness to Christ "to the end of the earth" (Acts 1:8), by preaching the Gospel to all creation (Mt 16:15) </w:t>
      </w:r>
      <w:r>
        <w:rPr>
          <w:rFonts w:ascii="Times New Roman" w:hAnsi="Times New Roman" w:eastAsia="Times New Roman"/>
          <w:strike w:val="false"/>
          <w:color w:val="000000"/>
          <w:spacing w:val="-6"/>
          <w:w w:val="100"/>
          <w:sz w:val="21"/>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54).</w:t>
      </w:r>
    </w:p>
    <w:p>
      <w:pPr>
        <w:spacing w:before="151" w:after="0" w:line="260" w:lineRule="exact"/>
        <w:ind w:right="72" w:left="72" w:firstLine="288"/>
        <w:jc w:val="both"/>
        <w:textAlignment w:val="baseline"/>
        <w:rPr>
          <w:rFonts w:ascii="Times New Roman" w:hAnsi="Times New Roman" w:eastAsia="Times New Roman"/>
          <w:i w:val="true"/>
          <w:strike w:val="false"/>
          <w:color w:val="000000"/>
          <w:spacing w:val="2"/>
          <w:w w:val="100"/>
          <w:sz w:val="21"/>
          <w:vertAlign w:val="baseline"/>
          <w:lang w:val="en-US"/>
        </w:rPr>
      </w:pPr>
      <w:r>
        <w:rPr>
          <w:rFonts w:ascii="Times New Roman" w:hAnsi="Times New Roman" w:eastAsia="Times New Roman"/>
          <w:i w:val="true"/>
          <w:strike w:val="false"/>
          <w:color w:val="000000"/>
          <w:spacing w:val="2"/>
          <w:w w:val="100"/>
          <w:sz w:val="21"/>
          <w:vertAlign w:val="baseline"/>
          <w:lang w:val="en-US"/>
        </w:rPr>
        <w:t xml:space="preserve">The family exercises its proper priestly task "through the daily realities of married and family life", through which "the Christian family is called to be sanctified and to sanctify the ecclesial community and the world" </w:t>
      </w:r>
      <w:r>
        <w:rPr>
          <w:rFonts w:ascii="Times New Roman" w:hAnsi="Times New Roman" w:eastAsia="Times New Roman"/>
          <w:strike w:val="false"/>
          <w:color w:val="000000"/>
          <w:spacing w:val="2"/>
          <w:w w:val="100"/>
          <w:sz w:val="21"/>
          <w:vertAlign w:val="baseline"/>
          <w:lang w:val="de-DE"/>
        </w:rPr>
        <w:t xml:space="preserve">(FC, </w:t>
      </w:r>
      <w:r>
        <w:rPr>
          <w:rFonts w:ascii="Times New Roman" w:hAnsi="Times New Roman" w:eastAsia="Times New Roman"/>
          <w:strike w:val="false"/>
          <w:color w:val="000000"/>
          <w:spacing w:val="2"/>
          <w:w w:val="100"/>
          <w:sz w:val="21"/>
          <w:vertAlign w:val="baseline"/>
          <w:lang w:val="en-US"/>
        </w:rPr>
        <w:t xml:space="preserve">no. </w:t>
      </w:r>
      <w:r>
        <w:rPr>
          <w:rFonts w:ascii="Times New Roman" w:hAnsi="Times New Roman" w:eastAsia="Times New Roman"/>
          <w:strike w:val="false"/>
          <w:color w:val="000000"/>
          <w:spacing w:val="2"/>
          <w:w w:val="100"/>
          <w:sz w:val="21"/>
          <w:vertAlign w:val="baseline"/>
          <w:lang w:val="en-US"/>
        </w:rPr>
        <w:t xml:space="preserve">55, </w:t>
      </w:r>
      <w:r>
        <w:rPr>
          <w:rFonts w:ascii="Times New Roman" w:hAnsi="Times New Roman" w:eastAsia="Times New Roman"/>
          <w:strike w:val="false"/>
          <w:color w:val="000000"/>
          <w:spacing w:val="2"/>
          <w:w w:val="100"/>
          <w:sz w:val="21"/>
          <w:vertAlign w:val="baseline"/>
          <w:lang w:val="en-US"/>
        </w:rPr>
        <w:t xml:space="preserve">par. 3). </w:t>
      </w:r>
      <w:r>
        <w:rPr>
          <w:rFonts w:ascii="Times New Roman" w:hAnsi="Times New Roman" w:eastAsia="Times New Roman"/>
          <w:strike w:val="false"/>
          <w:color w:val="000000"/>
          <w:spacing w:val="2"/>
          <w:w w:val="100"/>
          <w:sz w:val="21"/>
          <w:vertAlign w:val="baseline"/>
          <w:lang w:val="de-DE"/>
        </w:rPr>
        <w:t xml:space="preserve">FC </w:t>
      </w:r>
      <w:r>
        <w:rPr>
          <w:rFonts w:ascii="Times New Roman" w:hAnsi="Times New Roman" w:eastAsia="Times New Roman"/>
          <w:strike w:val="false"/>
          <w:color w:val="000000"/>
          <w:spacing w:val="2"/>
          <w:w w:val="100"/>
          <w:sz w:val="21"/>
          <w:vertAlign w:val="baseline"/>
          <w:lang w:val="en-US"/>
        </w:rPr>
        <w:t xml:space="preserve">reproposes and develops this fundamental doctrine of Vatican II, teaching how this call is specified in the ordinary realities of conjugal and family life, whose roots are nourished by the grace of the sacrament: "Christian spouses and parents are included in the universal call to sanctity. For them this call is specified by the sacrament they have celebrated and is carried out concretely in the realities proper to their conjugal and family life" (no. </w:t>
      </w:r>
      <w:r>
        <w:rPr>
          <w:rFonts w:ascii="Times New Roman" w:hAnsi="Times New Roman" w:eastAsia="Times New Roman"/>
          <w:strike w:val="false"/>
          <w:color w:val="000000"/>
          <w:spacing w:val="2"/>
          <w:w w:val="100"/>
          <w:sz w:val="21"/>
          <w:vertAlign w:val="baseline"/>
          <w:lang w:val="en-US"/>
        </w:rPr>
        <w:t xml:space="preserve">56, </w:t>
      </w:r>
      <w:r>
        <w:rPr>
          <w:rFonts w:ascii="Times New Roman" w:hAnsi="Times New Roman" w:eastAsia="Times New Roman"/>
          <w:strike w:val="false"/>
          <w:color w:val="000000"/>
          <w:spacing w:val="2"/>
          <w:w w:val="100"/>
          <w:sz w:val="21"/>
          <w:vertAlign w:val="baseline"/>
          <w:lang w:val="en-US"/>
        </w:rPr>
        <w:t xml:space="preserve">par. 3). This is particularly suggestive, as has already been said, with respect to family prayer, in which the family learns to interpret family life itself, in all its circumstances,</w:t>
      </w:r>
    </w:p>
    <w:p>
      <w:pPr>
        <w:spacing w:before="162" w:after="0" w:line="240"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as a call from God and as a filial response to His call. Joys and sorrows, hopes and disappointments, births and birthday celebrations, wedding anniversaries of the parents, departures, separations and home</w:t>
        <w:softHyphen/>
      </w:r>
      <w:r>
        <w:rPr>
          <w:rFonts w:ascii="Times New Roman" w:hAnsi="Times New Roman" w:eastAsia="Times New Roman"/>
          <w:strike w:val="false"/>
          <w:color w:val="000000"/>
          <w:spacing w:val="-4"/>
          <w:w w:val="100"/>
          <w:sz w:val="21"/>
          <w:vertAlign w:val="baseline"/>
          <w:lang w:val="en-US"/>
        </w:rPr>
        <w:t xml:space="preserve">comings, important and far-reaching decisions, the death of those who are dear, etc.—all of these mark God's loving intervention in the family's history. They should be seen as suitable moments for thanksgiving, for petition, for trusting abandonment of the family into the hands of their common Father in heaven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w:t>
      </w:r>
      <w:r>
        <w:rPr>
          <w:rFonts w:ascii="Times New Roman" w:hAnsi="Times New Roman" w:eastAsia="Times New Roman"/>
          <w:strike w:val="false"/>
          <w:color w:val="000000"/>
          <w:spacing w:val="-4"/>
          <w:w w:val="100"/>
          <w:sz w:val="21"/>
          <w:vertAlign w:val="subscript"/>
          <w:lang w:val="en-US"/>
        </w:rPr>
        <w:t xml:space="preserve">59,</w:t>
      </w:r>
      <w:r>
        <w:rPr>
          <w:rFonts w:ascii="Times New Roman" w:hAnsi="Times New Roman" w:eastAsia="Times New Roman"/>
          <w:strike w:val="false"/>
          <w:color w:val="000000"/>
          <w:spacing w:val="-4"/>
          <w:w w:val="100"/>
          <w:sz w:val="21"/>
          <w:vertAlign w:val="baseline"/>
          <w:lang w:val="en-US"/>
        </w:rPr>
        <w:t xml:space="preserve"> par. 3).</w:t>
      </w:r>
    </w:p>
    <w:p>
      <w:pPr>
        <w:spacing w:before="148" w:after="0" w:line="260" w:lineRule="exact"/>
        <w:ind w:right="72"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By being faithful to its vocation, the family not only sanctifies itself, but becomes a source of sanctity for the world. Since this entails</w:t>
      </w:r>
    </w:p>
    <w:p>
      <w:pPr>
        <w:sectPr>
          <w:type w:val="nextPage"/>
          <w:pgSz w:w="7920" w:h="12240" w:orient="portrait"/>
          <w:pgMar w:bottom="684" w:top="560" w:right="929" w:left="536" w:header="720" w:footer="720"/>
          <w:titlePg w:val="false"/>
          <w:textDirection w:val="lrTb"/>
        </w:sectPr>
      </w:pPr>
    </w:p>
    <w:p>
      <w:pPr>
        <w:spacing w:before="0" w:after="0" w:line="180" w:lineRule="exact"/>
        <w:ind w:right="0" w:left="72"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374 / </w:t>
      </w:r>
      <w:r>
        <w:rPr>
          <w:rFonts w:ascii="Times New Roman" w:hAnsi="Times New Roman" w:eastAsia="Times New Roman"/>
          <w:strike w:val="false"/>
          <w:color w:val="000000"/>
          <w:spacing w:val="5"/>
          <w:w w:val="100"/>
          <w:sz w:val="13"/>
          <w:vertAlign w:val="baseline"/>
          <w:lang w:val="en-US"/>
        </w:rPr>
        <w:t xml:space="preserve">THE MAGISTERIUM OF JOHN PAUL II ON THE FAMILY</w:t>
      </w:r>
    </w:p>
    <w:p>
      <w:pPr>
        <w:spacing w:before="264" w:after="0" w:line="258" w:lineRule="exact"/>
        <w:ind w:right="144"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human fullness, the family also contributes to the social good in its temporal aspects of promoting what is human, in such a way that, without the need of proposing this directly as a purpose, it renews the world: "The fruitfulness of the Christian family in its specific service to human advancement, which of itself cannot but lead to the transforma</w:t>
        <w:softHyphen/>
      </w:r>
      <w:r>
        <w:rPr>
          <w:rFonts w:ascii="Times New Roman" w:hAnsi="Times New Roman" w:eastAsia="Times New Roman"/>
          <w:strike w:val="false"/>
          <w:color w:val="000000"/>
          <w:spacing w:val="3"/>
          <w:w w:val="100"/>
          <w:sz w:val="21"/>
          <w:vertAlign w:val="baseline"/>
          <w:lang w:val="en-US"/>
        </w:rPr>
        <w:t xml:space="preserve">tion of the world, derives from its living union with Christ"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w:t>
      </w:r>
      <w:r>
        <w:rPr>
          <w:rFonts w:ascii="Times New Roman" w:hAnsi="Times New Roman" w:eastAsia="Times New Roman"/>
          <w:strike w:val="false"/>
          <w:color w:val="000000"/>
          <w:spacing w:val="3"/>
          <w:w w:val="100"/>
          <w:sz w:val="21"/>
          <w:vertAlign w:val="baseline"/>
          <w:lang w:val="en-US"/>
        </w:rPr>
        <w:t xml:space="preserve">62, par. 3).</w:t>
      </w:r>
    </w:p>
    <w:p>
      <w:pPr>
        <w:numPr>
          <w:ilvl w:val="0"/>
          <w:numId w:val="55"/>
        </w:numPr>
        <w:tabs>
          <w:tab w:val="clear" w:pos="144"/>
          <w:tab w:val="left" w:pos="864"/>
        </w:tabs>
        <w:spacing w:before="131" w:after="0" w:line="241" w:lineRule="exact"/>
        <w:ind w:right="144" w:left="72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The exhortation Iingers over </w:t>
      </w:r>
      <w:r>
        <w:rPr>
          <w:rFonts w:ascii="Arial Narrow" w:hAnsi="Arial Narrow" w:eastAsia="Arial Narrow"/>
          <w:i w:val="true"/>
          <w:strike w:val="false"/>
          <w:color w:val="000000"/>
          <w:spacing w:val="-7"/>
          <w:w w:val="100"/>
          <w:sz w:val="20"/>
          <w:vertAlign w:val="baseline"/>
          <w:lang w:val="en-US"/>
        </w:rPr>
        <w:t xml:space="preserve">the sacramental foundation </w:t>
      </w:r>
      <w:r>
        <w:rPr>
          <w:rFonts w:ascii="Times New Roman" w:hAnsi="Times New Roman" w:eastAsia="Times New Roman"/>
          <w:strike w:val="false"/>
          <w:color w:val="000000"/>
          <w:spacing w:val="-7"/>
          <w:w w:val="100"/>
          <w:sz w:val="21"/>
          <w:vertAlign w:val="baseline"/>
          <w:lang w:val="en-US"/>
        </w:rPr>
        <w:t xml:space="preserve">of the sanc</w:t>
        <w:softHyphen/>
      </w:r>
      <w:r>
        <w:rPr>
          <w:rFonts w:ascii="Times New Roman" w:hAnsi="Times New Roman" w:eastAsia="Times New Roman"/>
          <w:strike w:val="false"/>
          <w:color w:val="000000"/>
          <w:spacing w:val="-7"/>
          <w:w w:val="100"/>
          <w:sz w:val="21"/>
          <w:vertAlign w:val="baseline"/>
          <w:lang w:val="en-US"/>
        </w:rPr>
        <w:t xml:space="preserve">tity demanded of spouses, which makes this possible despite difficulties. Concretely, "just as husbands and wives received from the sacrament the gift and responsibility of translating into daily life the sanctifica</w:t>
        <w:softHyphen/>
      </w:r>
      <w:r>
        <w:rPr>
          <w:rFonts w:ascii="Times New Roman" w:hAnsi="Times New Roman" w:eastAsia="Times New Roman"/>
          <w:strike w:val="false"/>
          <w:color w:val="000000"/>
          <w:spacing w:val="-7"/>
          <w:w w:val="100"/>
          <w:sz w:val="21"/>
          <w:vertAlign w:val="baseline"/>
          <w:lang w:val="en-US"/>
        </w:rPr>
        <w:t xml:space="preserve">tion bestowed on them, so the same sacrament confers on them the grace and the moral obligation of transforming their whole lives into a `spiritual sacrifice'</w:t>
      </w:r>
      <w:r>
        <w:rPr>
          <w:rFonts w:ascii="Times New Roman" w:hAnsi="Times New Roman" w:eastAsia="Times New Roman"/>
          <w:strike w:val="false"/>
          <w:color w:val="000000"/>
          <w:spacing w:val="-7"/>
          <w:w w:val="100"/>
          <w:sz w:val="21"/>
          <w:vertAlign w:val="superscript"/>
          <w:lang w:val="en-US"/>
        </w:rPr>
        <w:t xml:space="preserve">67</w:t>
      </w:r>
      <w:r>
        <w:rPr>
          <w:rFonts w:ascii="Times New Roman" w:hAnsi="Times New Roman" w:eastAsia="Times New Roman"/>
          <w:strike w:val="false"/>
          <w:color w:val="000000"/>
          <w:spacing w:val="-7"/>
          <w:w w:val="100"/>
          <w:sz w:val="21"/>
          <w:vertAlign w:val="baseline"/>
          <w:lang w:val="en-US"/>
        </w:rPr>
        <w:t xml:space="preserve">" </w:t>
      </w:r>
      <w:r>
        <w:rPr>
          <w:rFonts w:ascii="Times New Roman" w:hAnsi="Times New Roman" w:eastAsia="Times New Roman"/>
          <w:strike w:val="false"/>
          <w:color w:val="000000"/>
          <w:spacing w:val="-7"/>
          <w:w w:val="100"/>
          <w:sz w:val="21"/>
          <w:vertAlign w:val="baseline"/>
          <w:lang w:val="de-DE"/>
        </w:rPr>
        <w:t xml:space="preserve">(FC, </w:t>
      </w:r>
      <w:r>
        <w:rPr>
          <w:rFonts w:ascii="Times New Roman" w:hAnsi="Times New Roman" w:eastAsia="Times New Roman"/>
          <w:strike w:val="false"/>
          <w:color w:val="000000"/>
          <w:spacing w:val="-7"/>
          <w:w w:val="100"/>
          <w:sz w:val="21"/>
          <w:vertAlign w:val="baseline"/>
          <w:lang w:val="en-US"/>
        </w:rPr>
        <w:t xml:space="preserve">no. 56, par. 5). Just as love is the proper power of the family and participation in Christ's love is what defines the Christian family, so the Eucharist is the living fountain of marriage:</w:t>
      </w:r>
    </w:p>
    <w:p>
      <w:pPr>
        <w:spacing w:before="112" w:after="0" w:line="241" w:lineRule="exact"/>
        <w:ind w:right="360" w:left="216"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Eucharist is the very source of Christian marriage. The Eucharistic Sacrifice, in fact, represents Christ's covenant of love with the Church, sealed with His blood on the Cross.... The Eucharist is a fountain of charity. In the Eucharistic gift of charity the Christian family finds the foundation and soul of its "communion" and its "mission"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w:t>
      </w:r>
      <w:r>
        <w:rPr>
          <w:rFonts w:ascii="Arial Narrow" w:hAnsi="Arial Narrow" w:eastAsia="Arial Narrow"/>
          <w:i w:val="true"/>
          <w:strike w:val="false"/>
          <w:color w:val="000000"/>
          <w:spacing w:val="-3"/>
          <w:w w:val="100"/>
          <w:sz w:val="17"/>
          <w:vertAlign w:val="baseline"/>
          <w:lang w:val="en-US"/>
        </w:rPr>
        <w:t xml:space="preserve">57, </w:t>
      </w:r>
      <w:r>
        <w:rPr>
          <w:rFonts w:ascii="Times New Roman" w:hAnsi="Times New Roman" w:eastAsia="Times New Roman"/>
          <w:strike w:val="false"/>
          <w:color w:val="000000"/>
          <w:spacing w:val="-3"/>
          <w:w w:val="100"/>
          <w:sz w:val="21"/>
          <w:vertAlign w:val="baseline"/>
          <w:lang w:val="en-US"/>
        </w:rPr>
        <w:t xml:space="preserve">par. 2).</w:t>
      </w:r>
    </w:p>
    <w:p>
      <w:pPr>
        <w:spacing w:before="116" w:after="0" w:line="241" w:lineRule="exact"/>
        <w:ind w:right="144"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conjugal communion and its whole dynamic are also rooted in the sacrament of penance, in which "the married couple and the other members of the family are led to an encounter with God, who is 'rich in mercy,'</w:t>
      </w:r>
      <w:r>
        <w:rPr>
          <w:rFonts w:ascii="Times New Roman" w:hAnsi="Times New Roman" w:eastAsia="Times New Roman"/>
          <w:strike w:val="false"/>
          <w:color w:val="000000"/>
          <w:spacing w:val="-4"/>
          <w:w w:val="100"/>
          <w:sz w:val="21"/>
          <w:vertAlign w:val="superscript"/>
          <w:lang w:val="en-US"/>
        </w:rPr>
        <w:t xml:space="preserve">68</w:t>
      </w:r>
      <w:r>
        <w:rPr>
          <w:rFonts w:ascii="Times New Roman" w:hAnsi="Times New Roman" w:eastAsia="Times New Roman"/>
          <w:strike w:val="false"/>
          <w:color w:val="000000"/>
          <w:spacing w:val="-4"/>
          <w:w w:val="100"/>
          <w:sz w:val="21"/>
          <w:vertAlign w:val="baseline"/>
          <w:lang w:val="en-US"/>
        </w:rPr>
        <w:t xml:space="preserve"> who bestows on them His love which is more powerful than sin,</w:t>
      </w:r>
      <w:r>
        <w:rPr>
          <w:rFonts w:ascii="Times New Roman" w:hAnsi="Times New Roman" w:eastAsia="Times New Roman"/>
          <w:strike w:val="false"/>
          <w:color w:val="000000"/>
          <w:spacing w:val="-4"/>
          <w:w w:val="100"/>
          <w:sz w:val="21"/>
          <w:vertAlign w:val="superscript"/>
          <w:lang w:val="en-US"/>
        </w:rPr>
        <w:t xml:space="preserve">69</w:t>
      </w:r>
      <w:r>
        <w:rPr>
          <w:rFonts w:ascii="Times New Roman" w:hAnsi="Times New Roman" w:eastAsia="Times New Roman"/>
          <w:strike w:val="false"/>
          <w:color w:val="000000"/>
          <w:spacing w:val="-4"/>
          <w:w w:val="100"/>
          <w:sz w:val="21"/>
          <w:vertAlign w:val="baseline"/>
          <w:lang w:val="en-US"/>
        </w:rPr>
        <w:t xml:space="preserve"> and who reconstructs and brings to perfection the mar</w:t>
        <w:softHyphen/>
      </w:r>
      <w:r>
        <w:rPr>
          <w:rFonts w:ascii="Times New Roman" w:hAnsi="Times New Roman" w:eastAsia="Times New Roman"/>
          <w:strike w:val="false"/>
          <w:color w:val="000000"/>
          <w:spacing w:val="-4"/>
          <w:w w:val="100"/>
          <w:sz w:val="21"/>
          <w:vertAlign w:val="baseline"/>
          <w:lang w:val="en-US"/>
        </w:rPr>
        <w:t xml:space="preserve">riage covenant and the family communion"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58, par. 3).</w:t>
      </w:r>
    </w:p>
    <w:p>
      <w:pPr>
        <w:spacing w:before="121" w:after="0" w:line="261" w:lineRule="exact"/>
        <w:ind w:right="72" w:left="72" w:firstLine="144"/>
        <w:jc w:val="both"/>
        <w:textAlignment w:val="baseline"/>
        <w:rPr>
          <w:rFonts w:ascii="Times New Roman" w:hAnsi="Times New Roman" w:eastAsia="Times New Roman"/>
          <w:i w:val="true"/>
          <w:strike w:val="false"/>
          <w:color w:val="000000"/>
          <w:spacing w:val="-1"/>
          <w:w w:val="100"/>
          <w:sz w:val="21"/>
          <w:vertAlign w:val="baseline"/>
          <w:lang w:val="en-US"/>
        </w:rPr>
      </w:pPr>
      <w:r>
        <w:rPr>
          <w:rFonts w:ascii="Times New Roman" w:hAnsi="Times New Roman" w:eastAsia="Times New Roman"/>
          <w:i w:val="true"/>
          <w:strike w:val="false"/>
          <w:color w:val="000000"/>
          <w:spacing w:val="-1"/>
          <w:w w:val="100"/>
          <w:sz w:val="21"/>
          <w:vertAlign w:val="baseline"/>
          <w:lang w:val="en-US"/>
        </w:rPr>
        <w:t xml:space="preserve">Finally, the family exercises its kingly task by putting itself at the service of men, as Christ did and as he asks his disciples to do </w:t>
      </w:r>
      <w:r>
        <w:rPr>
          <w:rFonts w:ascii="Times New Roman" w:hAnsi="Times New Roman" w:eastAsia="Times New Roman"/>
          <w:strike w:val="false"/>
          <w:color w:val="000000"/>
          <w:spacing w:val="-1"/>
          <w:w w:val="100"/>
          <w:sz w:val="21"/>
          <w:vertAlign w:val="baseline"/>
          <w:lang w:val="de-DE"/>
        </w:rPr>
        <w:t xml:space="preserve">(FC, </w:t>
      </w:r>
      <w:r>
        <w:rPr>
          <w:rFonts w:ascii="Times New Roman" w:hAnsi="Times New Roman" w:eastAsia="Times New Roman"/>
          <w:strike w:val="false"/>
          <w:color w:val="000000"/>
          <w:spacing w:val="-1"/>
          <w:w w:val="100"/>
          <w:sz w:val="21"/>
          <w:vertAlign w:val="baseline"/>
          <w:lang w:val="en-US"/>
        </w:rPr>
        <w:t xml:space="preserve">no. 63, par. 4). Taking up again the teachings of the Council, </w:t>
      </w:r>
      <w:r>
        <w:rPr>
          <w:rFonts w:ascii="Times New Roman" w:hAnsi="Times New Roman" w:eastAsia="Times New Roman"/>
          <w:strike w:val="false"/>
          <w:color w:val="000000"/>
          <w:spacing w:val="-1"/>
          <w:w w:val="100"/>
          <w:sz w:val="21"/>
          <w:vertAlign w:val="baseline"/>
          <w:lang w:val="de-DE"/>
        </w:rPr>
        <w:t xml:space="preserve">FC </w:t>
      </w:r>
      <w:r>
        <w:rPr>
          <w:rFonts w:ascii="Times New Roman" w:hAnsi="Times New Roman" w:eastAsia="Times New Roman"/>
          <w:strike w:val="false"/>
          <w:color w:val="000000"/>
          <w:spacing w:val="-1"/>
          <w:w w:val="100"/>
          <w:sz w:val="21"/>
          <w:vertAlign w:val="baseline"/>
          <w:lang w:val="en-US"/>
        </w:rPr>
        <w:t xml:space="preserve">reminds us that this service properly pertains to the laity in a specific way, by sanctifying temporal structures, so that these might be "delivered out of their slavery to corruption and into the freedom of the glory of the children of God </w:t>
      </w:r>
      <w:r>
        <w:rPr>
          <w:rFonts w:ascii="Times New Roman" w:hAnsi="Times New Roman" w:eastAsia="Times New Roman"/>
          <w:strike w:val="false"/>
          <w:color w:val="000000"/>
          <w:spacing w:val="-1"/>
          <w:w w:val="100"/>
          <w:sz w:val="25"/>
          <w:vertAlign w:val="baseline"/>
          <w:lang w:val="fr-FR"/>
        </w:rPr>
        <w:t xml:space="preserve">(cf. </w:t>
      </w:r>
      <w:r>
        <w:rPr>
          <w:rFonts w:ascii="Times New Roman" w:hAnsi="Times New Roman" w:eastAsia="Times New Roman"/>
          <w:strike w:val="false"/>
          <w:color w:val="000000"/>
          <w:spacing w:val="-1"/>
          <w:w w:val="100"/>
          <w:sz w:val="21"/>
          <w:vertAlign w:val="baseline"/>
          <w:lang w:val="en-US"/>
        </w:rPr>
        <w:t xml:space="preserve">Rom </w:t>
      </w:r>
      <w:r>
        <w:rPr>
          <w:rFonts w:ascii="Times New Roman" w:hAnsi="Times New Roman" w:eastAsia="Times New Roman"/>
          <w:strike w:val="false"/>
          <w:color w:val="000000"/>
          <w:spacing w:val="-1"/>
          <w:w w:val="100"/>
          <w:sz w:val="21"/>
          <w:vertAlign w:val="baseline"/>
          <w:lang w:val="en-US"/>
        </w:rPr>
        <w:t xml:space="preserve">8:21)"</w:t>
      </w:r>
      <w:r>
        <w:rPr>
          <w:rFonts w:ascii="Times New Roman" w:hAnsi="Times New Roman" w:eastAsia="Times New Roman"/>
          <w:strike w:val="false"/>
          <w:color w:val="000000"/>
          <w:spacing w:val="-1"/>
          <w:w w:val="100"/>
          <w:sz w:val="21"/>
          <w:vertAlign w:val="superscript"/>
          <w:lang w:val="en-US"/>
        </w:rPr>
        <w:t xml:space="preserve">70</w:t>
      </w:r>
      <w:r>
        <w:rPr>
          <w:rFonts w:ascii="Times New Roman" w:hAnsi="Times New Roman" w:eastAsia="Times New Roman"/>
          <w:strike w:val="false"/>
          <w:color w:val="000000"/>
          <w:spacing w:val="-1"/>
          <w:w w:val="100"/>
          <w:sz w:val="21"/>
          <w:vertAlign w:val="baseline"/>
          <w:lang w:val="en-US"/>
        </w:rPr>
        <w:t xml:space="preserve"> (no. 63, par. 4). </w:t>
      </w:r>
      <w:r>
        <w:rPr>
          <w:rFonts w:ascii="Times New Roman" w:hAnsi="Times New Roman" w:eastAsia="Times New Roman"/>
          <w:strike w:val="false"/>
          <w:color w:val="000000"/>
          <w:spacing w:val="-1"/>
          <w:w w:val="100"/>
          <w:sz w:val="21"/>
          <w:vertAlign w:val="baseline"/>
          <w:lang w:val="en-US"/>
        </w:rPr>
        <w:t xml:space="preserve">In fact, the first and most</w:t>
      </w:r>
    </w:p>
    <w:p>
      <w:pPr>
        <w:spacing w:before="122" w:after="0" w:line="178"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67</w:t>
      </w:r>
      <w:r>
        <w:rPr>
          <w:rFonts w:ascii="Times New Roman" w:hAnsi="Times New Roman" w:eastAsia="Times New Roman"/>
          <w:strike w:val="false"/>
          <w:color w:val="000000"/>
          <w:spacing w:val="0"/>
          <w:w w:val="100"/>
          <w:sz w:val="21"/>
          <w:vertAlign w:val="baseline"/>
          <w:lang w:val="fr-FR"/>
        </w:rPr>
        <w:t xml:space="preserve"> Cf. </w:t>
      </w:r>
      <w:r>
        <w:rPr>
          <w:rFonts w:ascii="Times New Roman" w:hAnsi="Times New Roman" w:eastAsia="Times New Roman"/>
          <w:strike w:val="false"/>
          <w:color w:val="000000"/>
          <w:spacing w:val="0"/>
          <w:w w:val="100"/>
          <w:sz w:val="17"/>
          <w:vertAlign w:val="baseline"/>
          <w:lang w:val="en-US"/>
        </w:rPr>
        <w:t xml:space="preserve">Pet 2:5; Vatican Council II, </w:t>
      </w:r>
      <w:r>
        <w:rPr>
          <w:rFonts w:ascii="Arial Narrow" w:hAnsi="Arial Narrow" w:eastAsia="Arial Narrow"/>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 34.</w:t>
      </w:r>
    </w:p>
    <w:p>
      <w:pPr>
        <w:spacing w:before="0" w:after="0" w:line="209" w:lineRule="exact"/>
        <w:ind w:right="0" w:left="216" w:firstLine="0"/>
        <w:jc w:val="left"/>
        <w:textAlignment w:val="baseline"/>
        <w:rPr>
          <w:rFonts w:ascii="Times New Roman" w:hAnsi="Times New Roman" w:eastAsia="Times New Roman"/>
          <w:strike w:val="false"/>
          <w:color w:val="000000"/>
          <w:spacing w:val="-4"/>
          <w:w w:val="100"/>
          <w:sz w:val="13"/>
          <w:vertAlign w:val="baseline"/>
          <w:lang w:val="en-US"/>
        </w:rPr>
      </w:pPr>
      <w:r>
        <w:rPr>
          <w:rFonts w:ascii="Times New Roman" w:hAnsi="Times New Roman" w:eastAsia="Times New Roman"/>
          <w:strike w:val="false"/>
          <w:color w:val="000000"/>
          <w:spacing w:val="-4"/>
          <w:w w:val="100"/>
          <w:sz w:val="13"/>
          <w:vertAlign w:val="baseline"/>
          <w:lang w:val="en-US"/>
        </w:rPr>
        <w:t xml:space="preserve">6B Eph </w:t>
      </w:r>
      <w:r>
        <w:rPr>
          <w:rFonts w:ascii="Times New Roman" w:hAnsi="Times New Roman" w:eastAsia="Times New Roman"/>
          <w:strike w:val="false"/>
          <w:color w:val="000000"/>
          <w:spacing w:val="-4"/>
          <w:w w:val="100"/>
          <w:sz w:val="21"/>
          <w:vertAlign w:val="baseline"/>
          <w:lang w:val="en-US"/>
        </w:rPr>
        <w:t xml:space="preserve">2:4.</w:t>
      </w:r>
    </w:p>
    <w:p>
      <w:pPr>
        <w:spacing w:before="0" w:after="0" w:line="228" w:lineRule="exact"/>
        <w:ind w:right="0" w:left="216" w:firstLine="0"/>
        <w:jc w:val="left"/>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fi</w:t>
      </w:r>
      <w:r>
        <w:rPr>
          <w:rFonts w:ascii="Times New Roman" w:hAnsi="Times New Roman" w:eastAsia="Times New Roman"/>
          <w:strike w:val="false"/>
          <w:color w:val="000000"/>
          <w:spacing w:val="-3"/>
          <w:w w:val="100"/>
          <w:sz w:val="21"/>
          <w:vertAlign w:val="superscript"/>
          <w:lang w:val="en-US"/>
        </w:rPr>
        <w:t xml:space="preserve">9</w:t>
      </w:r>
      <w:r>
        <w:rPr>
          <w:rFonts w:ascii="Times New Roman" w:hAnsi="Times New Roman" w:eastAsia="Times New Roman"/>
          <w:strike w:val="false"/>
          <w:color w:val="000000"/>
          <w:spacing w:val="-3"/>
          <w:w w:val="100"/>
          <w:sz w:val="21"/>
          <w:vertAlign w:val="baseline"/>
          <w:lang w:val="en-US"/>
        </w:rPr>
        <w:t xml:space="preserve">Jobn </w:t>
      </w:r>
      <w:r>
        <w:rPr>
          <w:rFonts w:ascii="Times New Roman" w:hAnsi="Times New Roman" w:eastAsia="Times New Roman"/>
          <w:strike w:val="false"/>
          <w:color w:val="000000"/>
          <w:spacing w:val="-3"/>
          <w:w w:val="100"/>
          <w:sz w:val="17"/>
          <w:vertAlign w:val="baseline"/>
          <w:lang w:val="en-US"/>
        </w:rPr>
        <w:t xml:space="preserve">Paul II, encyclical </w:t>
      </w:r>
      <w:r>
        <w:rPr>
          <w:rFonts w:ascii="Arial Narrow" w:hAnsi="Arial Narrow" w:eastAsia="Arial Narrow"/>
          <w:i w:val="true"/>
          <w:strike w:val="false"/>
          <w:color w:val="000000"/>
          <w:spacing w:val="-3"/>
          <w:w w:val="100"/>
          <w:sz w:val="17"/>
          <w:vertAlign w:val="baseline"/>
          <w:lang w:val="en-US"/>
        </w:rPr>
        <w:t xml:space="preserve">Dives in misericordia, </w:t>
      </w:r>
      <w:r>
        <w:rPr>
          <w:rFonts w:ascii="Times New Roman" w:hAnsi="Times New Roman" w:eastAsia="Times New Roman"/>
          <w:strike w:val="false"/>
          <w:color w:val="000000"/>
          <w:spacing w:val="-3"/>
          <w:w w:val="100"/>
          <w:sz w:val="17"/>
          <w:vertAlign w:val="baseline"/>
          <w:lang w:val="en-US"/>
        </w:rPr>
        <w:t xml:space="preserve">November 30, 198o, no. 13.</w:t>
      </w:r>
    </w:p>
    <w:p>
      <w:pPr>
        <w:spacing w:before="0" w:after="0" w:line="195" w:lineRule="exact"/>
        <w:ind w:right="0"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70</w:t>
      </w:r>
      <w:r>
        <w:rPr>
          <w:rFonts w:ascii="Times New Roman" w:hAnsi="Times New Roman" w:eastAsia="Times New Roman"/>
          <w:strike w:val="false"/>
          <w:color w:val="000000"/>
          <w:spacing w:val="-1"/>
          <w:w w:val="100"/>
          <w:sz w:val="17"/>
          <w:vertAlign w:val="baseline"/>
          <w:lang w:val="en-US"/>
        </w:rPr>
        <w:t xml:space="preserve"> Vatican Council II, Lumen </w:t>
      </w:r>
      <w:r>
        <w:rPr>
          <w:rFonts w:ascii="Arial Narrow" w:hAnsi="Arial Narrow" w:eastAsia="Arial Narrow"/>
          <w:i w:val="true"/>
          <w:strike w:val="false"/>
          <w:color w:val="000000"/>
          <w:spacing w:val="-1"/>
          <w:w w:val="100"/>
          <w:sz w:val="17"/>
          <w:vertAlign w:val="baseline"/>
          <w:lang w:val="en-US"/>
        </w:rPr>
        <w:t xml:space="preserve">gentium, </w:t>
      </w:r>
      <w:r>
        <w:rPr>
          <w:rFonts w:ascii="Times New Roman" w:hAnsi="Times New Roman" w:eastAsia="Times New Roman"/>
          <w:strike w:val="false"/>
          <w:color w:val="000000"/>
          <w:spacing w:val="-1"/>
          <w:w w:val="100"/>
          <w:sz w:val="17"/>
          <w:vertAlign w:val="baseline"/>
          <w:lang w:val="en-US"/>
        </w:rPr>
        <w:t xml:space="preserve">no. 36.</w:t>
      </w:r>
    </w:p>
    <w:p>
      <w:pPr>
        <w:sectPr>
          <w:type w:val="nextPage"/>
          <w:pgSz w:w="7920" w:h="12240" w:orient="portrait"/>
          <w:pgMar w:bottom="584" w:top="620" w:right="528" w:left="937" w:header="720" w:footer="720"/>
          <w:titlePg w:val="false"/>
          <w:textDirection w:val="lrTb"/>
        </w:sectPr>
      </w:pPr>
    </w:p>
    <w:p>
      <w:pPr>
        <w:spacing w:before="0" w:after="0" w:line="168"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7"/>
          <w:vertAlign w:val="baseline"/>
          <w:lang w:val="en-US"/>
        </w:rPr>
        <w:t xml:space="preserve">375</w:t>
      </w:r>
    </w:p>
    <w:p>
      <w:pPr>
        <w:spacing w:before="251" w:after="0" w:line="26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important service to men consists in freeing them from this slavery, in a way that will help them become capable of living as children of God. The Christian family succeeds in doing this because its dynamic surren</w:t>
        <w:softHyphen/>
      </w:r>
      <w:r>
        <w:rPr>
          <w:rFonts w:ascii="Times New Roman" w:hAnsi="Times New Roman" w:eastAsia="Times New Roman"/>
          <w:strike w:val="false"/>
          <w:color w:val="000000"/>
          <w:spacing w:val="0"/>
          <w:w w:val="100"/>
          <w:sz w:val="21"/>
          <w:vertAlign w:val="baseline"/>
          <w:lang w:val="en-US"/>
        </w:rPr>
        <w:t xml:space="preserve">ders interiorly to the law of love:</w:t>
      </w:r>
    </w:p>
    <w:p>
      <w:pPr>
        <w:spacing w:before="135" w:after="0" w:line="240"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continuity with Baptism ... marriage sets forth anew the evangeli</w:t>
        <w:softHyphen/>
      </w:r>
      <w:r>
        <w:rPr>
          <w:rFonts w:ascii="Times New Roman" w:hAnsi="Times New Roman" w:eastAsia="Times New Roman"/>
          <w:strike w:val="false"/>
          <w:color w:val="000000"/>
          <w:spacing w:val="-4"/>
          <w:w w:val="100"/>
          <w:sz w:val="21"/>
          <w:vertAlign w:val="baseline"/>
          <w:lang w:val="en-US"/>
        </w:rPr>
        <w:t xml:space="preserve">cal law of love, and with the gift of the Spirit engraves it more pro</w:t>
        <w:softHyphen/>
      </w:r>
      <w:r>
        <w:rPr>
          <w:rFonts w:ascii="Times New Roman" w:hAnsi="Times New Roman" w:eastAsia="Times New Roman"/>
          <w:strike w:val="false"/>
          <w:color w:val="000000"/>
          <w:spacing w:val="-4"/>
          <w:w w:val="100"/>
          <w:sz w:val="21"/>
          <w:vertAlign w:val="baseline"/>
          <w:lang w:val="en-US"/>
        </w:rPr>
        <w:t xml:space="preserve">foundly on the hearts of Christian husbands and wives. Their love, purified and saved, is a fruit of the Spirit acting in the hearts of believers and constituting, at the same time, the fundamental commandment of their moral life to be lived in responsible freedom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63, par. 3).</w:t>
      </w:r>
    </w:p>
    <w:p>
      <w:pPr>
        <w:numPr>
          <w:ilvl w:val="0"/>
          <w:numId w:val="20"/>
        </w:numPr>
        <w:tabs>
          <w:tab w:val="clear" w:pos="216"/>
          <w:tab w:val="left" w:pos="936"/>
        </w:tabs>
        <w:spacing w:before="129"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Since, by God's will, the dynamic of love is proper to the whole of family life, more spontaneously in it than in any other institution, one can understand the influence of the family not only in its impact on society but also in its relationships within the Christian community: "Thanks to love within the family, the Church can and ought to take on a more homelike or family dimension, developing a more human and fraternal style of relationships" </w:t>
      </w:r>
      <w:r>
        <w:rPr>
          <w:rFonts w:ascii="Times New Roman" w:hAnsi="Times New Roman" w:eastAsia="Times New Roman"/>
          <w:strike w:val="false"/>
          <w:color w:val="000000"/>
          <w:spacing w:val="-4"/>
          <w:w w:val="100"/>
          <w:sz w:val="21"/>
          <w:vertAlign w:val="baseline"/>
          <w:lang w:val="de-DE"/>
        </w:rPr>
        <w:t xml:space="preserve">(FC, </w:t>
      </w:r>
      <w:r>
        <w:rPr>
          <w:rFonts w:ascii="Times New Roman" w:hAnsi="Times New Roman" w:eastAsia="Times New Roman"/>
          <w:strike w:val="false"/>
          <w:color w:val="000000"/>
          <w:spacing w:val="-4"/>
          <w:w w:val="100"/>
          <w:sz w:val="21"/>
          <w:vertAlign w:val="baseline"/>
          <w:lang w:val="en-US"/>
        </w:rPr>
        <w:t xml:space="preserve">no. 64, par. z).</w:t>
      </w:r>
    </w:p>
    <w:p>
      <w:pPr>
        <w:spacing w:before="537" w:after="0" w:line="240" w:lineRule="exact"/>
        <w:ind w:right="72" w:left="72" w:firstLine="0"/>
        <w:jc w:val="left"/>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D. </w:t>
      </w:r>
      <w:r>
        <w:rPr>
          <w:rFonts w:ascii="Times New Roman" w:hAnsi="Times New Roman" w:eastAsia="Times New Roman"/>
          <w:i w:val="true"/>
          <w:strike w:val="false"/>
          <w:color w:val="000000"/>
          <w:spacing w:val="-3"/>
          <w:w w:val="100"/>
          <w:sz w:val="21"/>
          <w:vertAlign w:val="baseline"/>
          <w:lang w:val="en-US"/>
        </w:rPr>
        <w:t xml:space="preserve">Fourth part: pastoral care of the family</w:t>
      </w:r>
    </w:p>
    <w:p>
      <w:pPr>
        <w:spacing w:before="269" w:after="0" w:line="260" w:lineRule="exact"/>
        <w:ind w:right="72" w:left="72" w:firstLine="0"/>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The fourth part is divided into four major sections, which treat respec</w:t>
        <w:softHyphen/>
      </w:r>
      <w:r>
        <w:rPr>
          <w:rFonts w:ascii="Times New Roman" w:hAnsi="Times New Roman" w:eastAsia="Times New Roman"/>
          <w:strike w:val="false"/>
          <w:color w:val="000000"/>
          <w:spacing w:val="1"/>
          <w:w w:val="100"/>
          <w:sz w:val="21"/>
          <w:vertAlign w:val="baseline"/>
          <w:lang w:val="en-US"/>
        </w:rPr>
        <w:t xml:space="preserve">tively of the times, structures, agents, and situations encountered in the pastoral care of the family. The first three sections provide the general principles that must regulate the pastoral care of the family. We will divide them in two in our treatment: general principles and particular situations.</w:t>
      </w:r>
      <w:r>
        <w:rPr>
          <w:rFonts w:ascii="Times New Roman" w:hAnsi="Times New Roman" w:eastAsia="Times New Roman"/>
          <w:strike w:val="false"/>
          <w:color w:val="000000"/>
          <w:spacing w:val="1"/>
          <w:w w:val="100"/>
          <w:sz w:val="21"/>
          <w:vertAlign w:val="superscript"/>
          <w:lang w:val="en-US"/>
        </w:rPr>
        <w:t xml:space="preserve">71</w:t>
      </w:r>
      <w:r>
        <w:rPr>
          <w:rFonts w:ascii="Times New Roman" w:hAnsi="Times New Roman" w:eastAsia="Times New Roman"/>
          <w:strike w:val="false"/>
          <w:color w:val="000000"/>
          <w:spacing w:val="1"/>
          <w:w w:val="100"/>
          <w:sz w:val="21"/>
          <w:vertAlign w:val="baseline"/>
          <w:lang w:val="en-US"/>
        </w:rPr>
      </w:r>
    </w:p>
    <w:p>
      <w:pPr>
        <w:spacing w:before="229" w:after="0" w:line="288" w:lineRule="exact"/>
        <w:ind w:right="72" w:left="360" w:firstLine="0"/>
        <w:jc w:val="left"/>
        <w:textAlignment w:val="baseline"/>
        <w:rPr>
          <w:rFonts w:ascii="Times New Roman" w:hAnsi="Times New Roman" w:eastAsia="Times New Roman"/>
          <w:i w:val="true"/>
          <w:strike w:val="false"/>
          <w:color w:val="000000"/>
          <w:spacing w:val="-4"/>
          <w:w w:val="100"/>
          <w:sz w:val="21"/>
          <w:vertAlign w:val="baseline"/>
          <w:lang w:val="en-US"/>
        </w:rPr>
      </w:pPr>
      <w:r>
        <w:rPr>
          <w:rFonts w:ascii="Times New Roman" w:hAnsi="Times New Roman" w:eastAsia="Times New Roman"/>
          <w:i w:val="true"/>
          <w:strike w:val="false"/>
          <w:color w:val="000000"/>
          <w:spacing w:val="-4"/>
          <w:w w:val="100"/>
          <w:sz w:val="21"/>
          <w:vertAlign w:val="baseline"/>
          <w:lang w:val="en-US"/>
        </w:rPr>
        <w:t xml:space="preserve">T. General principles</w:t>
      </w:r>
    </w:p>
    <w:p>
      <w:pPr>
        <w:spacing w:before="268" w:after="0" w:line="261" w:lineRule="exact"/>
        <w:ind w:right="72" w:left="72" w:firstLine="0"/>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The purpose of pastoral care is to help couples in their growth toward the "model of a family which the Creator intended from 'the beginning' and which Christ has renewed with His redeeming grace" </w:t>
      </w:r>
      <w:r>
        <w:rPr>
          <w:rFonts w:ascii="Times New Roman" w:hAnsi="Times New Roman" w:eastAsia="Times New Roman"/>
          <w:b w:val="true"/>
          <w:strike w:val="false"/>
          <w:color w:val="000000"/>
          <w:spacing w:val="-2"/>
          <w:w w:val="100"/>
          <w:sz w:val="24"/>
          <w:vertAlign w:val="baseline"/>
          <w:lang w:val="de-DE"/>
        </w:rPr>
        <w:t xml:space="preserve">(FC, </w:t>
      </w:r>
      <w:r>
        <w:rPr>
          <w:rFonts w:ascii="Times New Roman" w:hAnsi="Times New Roman" w:eastAsia="Times New Roman"/>
          <w:b w:val="true"/>
          <w:strike w:val="false"/>
          <w:color w:val="000000"/>
          <w:spacing w:val="-2"/>
          <w:w w:val="100"/>
          <w:sz w:val="24"/>
          <w:vertAlign w:val="baseline"/>
          <w:lang w:val="en-US"/>
        </w:rPr>
        <w:t xml:space="preserve">no. 65, par. 4). This is realized through a constant catechesis that can form consciences in fidelity to the Magisterium.</w:t>
      </w:r>
    </w:p>
    <w:p>
      <w:pPr>
        <w:spacing w:before="128" w:after="0" w:line="201" w:lineRule="exact"/>
        <w:ind w:right="72" w:left="72" w:firstLine="288"/>
        <w:jc w:val="both"/>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71</w:t>
      </w:r>
      <w:r>
        <w:rPr>
          <w:rFonts w:ascii="Times New Roman" w:hAnsi="Times New Roman" w:eastAsia="Times New Roman"/>
          <w:strike w:val="false"/>
          <w:color w:val="000000"/>
          <w:spacing w:val="-4"/>
          <w:w w:val="100"/>
          <w:sz w:val="21"/>
          <w:vertAlign w:val="baseline"/>
          <w:lang w:val="fr-FR"/>
        </w:rPr>
        <w:t xml:space="preserve"> Cf. </w:t>
      </w:r>
      <w:r>
        <w:rPr>
          <w:rFonts w:ascii="Times New Roman" w:hAnsi="Times New Roman" w:eastAsia="Times New Roman"/>
          <w:strike w:val="false"/>
          <w:color w:val="000000"/>
          <w:spacing w:val="-4"/>
          <w:w w:val="100"/>
          <w:sz w:val="17"/>
          <w:vertAlign w:val="baseline"/>
          <w:lang w:val="en-US"/>
        </w:rPr>
        <w:t xml:space="preserve">D. Tettamanzi, </w:t>
      </w:r>
      <w:r>
        <w:rPr>
          <w:rFonts w:ascii="Tahoma" w:hAnsi="Tahoma" w:eastAsia="Tahoma"/>
          <w:i w:val="true"/>
          <w:strike w:val="false"/>
          <w:color w:val="000000"/>
          <w:spacing w:val="-4"/>
          <w:w w:val="100"/>
          <w:sz w:val="16"/>
          <w:vertAlign w:val="baseline"/>
          <w:lang w:val="en-US"/>
        </w:rPr>
        <w:t xml:space="preserve">L'Esortazione sulfa Famiglia "Familiars consortio" (Sussidi pastorali e liturgici) (Milan: </w:t>
      </w:r>
      <w:r>
        <w:rPr>
          <w:rFonts w:ascii="Times New Roman" w:hAnsi="Times New Roman" w:eastAsia="Times New Roman"/>
          <w:strike w:val="false"/>
          <w:color w:val="000000"/>
          <w:spacing w:val="-4"/>
          <w:w w:val="100"/>
          <w:sz w:val="17"/>
          <w:vertAlign w:val="baseline"/>
          <w:lang w:val="en-US"/>
        </w:rPr>
        <w:t xml:space="preserve">Massimo, 198x); Tettamanzi, </w:t>
      </w:r>
      <w:r>
        <w:rPr>
          <w:rFonts w:ascii="Tahoma" w:hAnsi="Tahoma" w:eastAsia="Tahoma"/>
          <w:i w:val="true"/>
          <w:strike w:val="false"/>
          <w:color w:val="000000"/>
          <w:spacing w:val="-4"/>
          <w:w w:val="100"/>
          <w:sz w:val="16"/>
          <w:vertAlign w:val="baseline"/>
          <w:lang w:val="en-US"/>
        </w:rPr>
        <w:t xml:space="preserve">La famiglia, via </w:t>
      </w:r>
      <w:r>
        <w:rPr>
          <w:rFonts w:ascii="Tahoma" w:hAnsi="Tahoma" w:eastAsia="Tahoma"/>
          <w:i w:val="true"/>
          <w:strike w:val="false"/>
          <w:color w:val="000000"/>
          <w:spacing w:val="-4"/>
          <w:w w:val="100"/>
          <w:sz w:val="14"/>
          <w:vertAlign w:val="baseline"/>
          <w:lang w:val="fr-FR"/>
        </w:rPr>
        <w:t xml:space="preserve">della </w:t>
      </w:r>
      <w:r>
        <w:rPr>
          <w:rFonts w:ascii="Tahoma" w:hAnsi="Tahoma" w:eastAsia="Tahoma"/>
          <w:i w:val="true"/>
          <w:strike w:val="false"/>
          <w:color w:val="000000"/>
          <w:spacing w:val="-4"/>
          <w:w w:val="100"/>
          <w:sz w:val="16"/>
          <w:vertAlign w:val="baseline"/>
          <w:lang w:val="en-US"/>
        </w:rPr>
        <w:t xml:space="preserve">Chiesa </w:t>
      </w:r>
      <w:r>
        <w:rPr>
          <w:rFonts w:ascii="Times New Roman" w:hAnsi="Times New Roman" w:eastAsia="Times New Roman"/>
          <w:strike w:val="false"/>
          <w:color w:val="000000"/>
          <w:spacing w:val="-4"/>
          <w:w w:val="100"/>
          <w:sz w:val="17"/>
          <w:vertAlign w:val="baseline"/>
          <w:lang w:val="en-US"/>
        </w:rPr>
        <w:t xml:space="preserve">(Milan: Massimo, 1987).</w:t>
      </w:r>
    </w:p>
    <w:p>
      <w:pPr>
        <w:sectPr>
          <w:type w:val="nextPage"/>
          <w:pgSz w:w="7920" w:h="12240" w:orient="portrait"/>
          <w:pgMar w:bottom="704" w:top="600" w:right="924" w:left="541" w:header="720" w:footer="720"/>
          <w:titlePg w:val="false"/>
          <w:textDirection w:val="lrTb"/>
        </w:sectPr>
      </w:pPr>
    </w:p>
    <w:p>
      <w:pPr>
        <w:spacing w:before="4" w:after="0" w:line="156"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376 / THE MAGISTERIUM OF JOHN PAUL II ON THE FAMILY</w:t>
      </w:r>
    </w:p>
    <w:p>
      <w:pPr>
        <w:spacing w:before="260" w:after="0" w:line="260" w:lineRule="exact"/>
        <w:ind w:right="144" w:left="72" w:firstLine="216"/>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This is a matter of fundamental significance, because "the future of the world and of the Church passes through the family"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3"/>
          <w:vertAlign w:val="baseline"/>
          <w:lang w:val="en-US"/>
        </w:rPr>
        <w:t xml:space="preserve">no. 75). Current conditions make it ever more urgent, circumstances in which—because of the changes that have taken place as well as because of different negative phenomena—many "not only lose sight of the cor</w:t>
        <w:softHyphen/>
      </w:r>
      <w:r>
        <w:rPr>
          <w:rFonts w:ascii="Times New Roman" w:hAnsi="Times New Roman" w:eastAsia="Times New Roman"/>
          <w:strike w:val="false"/>
          <w:color w:val="000000"/>
          <w:spacing w:val="-6"/>
          <w:w w:val="100"/>
          <w:sz w:val="23"/>
          <w:vertAlign w:val="baseline"/>
          <w:lang w:val="en-US"/>
        </w:rPr>
        <w:t xml:space="preserve">rect hierarchy of values but, since they no longer have certain criteria of behavior, they do not know how to face and deal with the new </w:t>
      </w:r>
      <w:r>
        <w:rPr>
          <w:rFonts w:ascii="Times New Roman" w:hAnsi="Times New Roman" w:eastAsia="Times New Roman"/>
          <w:strike w:val="false"/>
          <w:color w:val="000000"/>
          <w:spacing w:val="-6"/>
          <w:w w:val="100"/>
          <w:sz w:val="21"/>
          <w:vertAlign w:val="baseline"/>
          <w:lang w:val="en-US"/>
        </w:rPr>
        <w:t xml:space="preserve">difficulties"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66, </w:t>
      </w:r>
      <w:r>
        <w:rPr>
          <w:rFonts w:ascii="Times New Roman" w:hAnsi="Times New Roman" w:eastAsia="Times New Roman"/>
          <w:strike w:val="false"/>
          <w:color w:val="000000"/>
          <w:spacing w:val="-6"/>
          <w:w w:val="100"/>
          <w:sz w:val="23"/>
          <w:vertAlign w:val="baseline"/>
          <w:lang w:val="en-US"/>
        </w:rPr>
        <w:t xml:space="preserve">par. I).</w:t>
      </w:r>
    </w:p>
    <w:p>
      <w:pPr>
        <w:spacing w:before="234" w:after="0" w:line="240" w:lineRule="exact"/>
        <w:ind w:right="144"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I The exhortation insists on three complementary points. First of all, speaking of the times in which we live, it insists on the necessity that a pastoral approach be a profound work of catechesis, since knowledge of the truth is the first support for authentic freedom. Second, in treating of structures, it emphasizes that we must come to a deeper grasp of the truth, in such a way that it leads to a </w:t>
      </w:r>
      <w:r>
        <w:rPr>
          <w:rFonts w:ascii="Times New Roman" w:hAnsi="Times New Roman" w:eastAsia="Times New Roman"/>
          <w:i w:val="true"/>
          <w:strike w:val="false"/>
          <w:color w:val="000000"/>
          <w:spacing w:val="-5"/>
          <w:w w:val="100"/>
          <w:sz w:val="21"/>
          <w:vertAlign w:val="baseline"/>
          <w:lang w:val="en-US"/>
        </w:rPr>
        <w:t xml:space="preserve">formation of consciences, </w:t>
      </w:r>
      <w:r>
        <w:rPr>
          <w:rFonts w:ascii="Times New Roman" w:hAnsi="Times New Roman" w:eastAsia="Times New Roman"/>
          <w:strike w:val="false"/>
          <w:color w:val="000000"/>
          <w:spacing w:val="-5"/>
          <w:w w:val="100"/>
          <w:sz w:val="21"/>
          <w:vertAlign w:val="baseline"/>
          <w:lang w:val="en-US"/>
        </w:rPr>
        <w:t xml:space="preserve">because otherwise the truth is not personalized and does not become a source of life. Finally, in referring to the agents of pastoral ministry, it reminds us that all this work cannot efficaciously be developed save by a deep </w:t>
      </w:r>
      <w:r>
        <w:rPr>
          <w:rFonts w:ascii="Times New Roman" w:hAnsi="Times New Roman" w:eastAsia="Times New Roman"/>
          <w:i w:val="true"/>
          <w:strike w:val="false"/>
          <w:color w:val="000000"/>
          <w:spacing w:val="-5"/>
          <w:w w:val="100"/>
          <w:sz w:val="21"/>
          <w:vertAlign w:val="baseline"/>
          <w:lang w:val="en-US"/>
        </w:rPr>
        <w:t xml:space="preserve">fidelity to the Magisterium </w:t>
      </w:r>
      <w:r>
        <w:rPr>
          <w:rFonts w:ascii="Times New Roman" w:hAnsi="Times New Roman" w:eastAsia="Times New Roman"/>
          <w:strike w:val="false"/>
          <w:color w:val="000000"/>
          <w:spacing w:val="-5"/>
          <w:w w:val="100"/>
          <w:sz w:val="21"/>
          <w:vertAlign w:val="baseline"/>
          <w:lang w:val="en-US"/>
        </w:rPr>
        <w:t xml:space="preserve">—otherwise it would not be a service to truth.</w:t>
      </w:r>
    </w:p>
    <w:p>
      <w:pPr>
        <w:spacing w:before="255" w:after="0" w:line="258" w:lineRule="exact"/>
        <w:ind w:right="144" w:left="72" w:firstLine="216"/>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Therefore, </w:t>
      </w:r>
      <w:r>
        <w:rPr>
          <w:rFonts w:ascii="Times New Roman" w:hAnsi="Times New Roman" w:eastAsia="Times New Roman"/>
          <w:i w:val="true"/>
          <w:strike w:val="false"/>
          <w:color w:val="000000"/>
          <w:spacing w:val="-8"/>
          <w:w w:val="100"/>
          <w:sz w:val="23"/>
          <w:vertAlign w:val="baseline"/>
          <w:lang w:val="en-US"/>
        </w:rPr>
        <w:t xml:space="preserve">the pastoral care of the family is nothing else than a constant work of catechesis, which begins with the theme of preparing for marriage, continues in its celebration, and later throughout the whole life of the spouses. </w:t>
      </w:r>
      <w:r>
        <w:rPr>
          <w:rFonts w:ascii="Times New Roman" w:hAnsi="Times New Roman" w:eastAsia="Times New Roman"/>
          <w:strike w:val="false"/>
          <w:color w:val="000000"/>
          <w:spacing w:val="-8"/>
          <w:w w:val="100"/>
          <w:sz w:val="23"/>
          <w:vertAlign w:val="baseline"/>
          <w:lang w:val="en-US"/>
        </w:rPr>
        <w:t xml:space="preserve">With respect to preparation,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distinguishes a "remote preparation", which begins in infancy and must show "that marriage is a true vocation and mission, without excluding the possibility of the total gift of self to God in the vocation to the priestly or religious life" (no. </w:t>
      </w:r>
      <w:r>
        <w:rPr>
          <w:rFonts w:ascii="Times New Roman" w:hAnsi="Times New Roman" w:eastAsia="Times New Roman"/>
          <w:strike w:val="false"/>
          <w:color w:val="000000"/>
          <w:spacing w:val="-8"/>
          <w:w w:val="100"/>
          <w:sz w:val="21"/>
          <w:vertAlign w:val="baseline"/>
          <w:lang w:val="en-US"/>
        </w:rPr>
        <w:t xml:space="preserve">66, </w:t>
      </w:r>
      <w:r>
        <w:rPr>
          <w:rFonts w:ascii="Times New Roman" w:hAnsi="Times New Roman" w:eastAsia="Times New Roman"/>
          <w:strike w:val="false"/>
          <w:color w:val="000000"/>
          <w:spacing w:val="-8"/>
          <w:w w:val="100"/>
          <w:sz w:val="23"/>
          <w:vertAlign w:val="baseline"/>
          <w:lang w:val="en-US"/>
        </w:rPr>
        <w:t xml:space="preserve">par. 4); a "proximate preparation", directed to "a more specific preparation for the sacraments, as it were, a rediscovery of them" (no. </w:t>
      </w:r>
      <w:r>
        <w:rPr>
          <w:rFonts w:ascii="Times New Roman" w:hAnsi="Times New Roman" w:eastAsia="Times New Roman"/>
          <w:strike w:val="false"/>
          <w:color w:val="000000"/>
          <w:spacing w:val="-8"/>
          <w:w w:val="100"/>
          <w:sz w:val="21"/>
          <w:vertAlign w:val="baseline"/>
          <w:lang w:val="en-US"/>
        </w:rPr>
        <w:t xml:space="preserve">66, </w:t>
      </w:r>
      <w:r>
        <w:rPr>
          <w:rFonts w:ascii="Times New Roman" w:hAnsi="Times New Roman" w:eastAsia="Times New Roman"/>
          <w:strike w:val="false"/>
          <w:color w:val="000000"/>
          <w:spacing w:val="-8"/>
          <w:w w:val="100"/>
          <w:sz w:val="23"/>
          <w:vertAlign w:val="baseline"/>
          <w:lang w:val="en-US"/>
        </w:rPr>
        <w:t xml:space="preserve">par. </w:t>
      </w:r>
      <w:r>
        <w:rPr>
          <w:rFonts w:ascii="Times New Roman" w:hAnsi="Times New Roman" w:eastAsia="Times New Roman"/>
          <w:strike w:val="false"/>
          <w:color w:val="000000"/>
          <w:spacing w:val="-8"/>
          <w:w w:val="100"/>
          <w:sz w:val="21"/>
          <w:vertAlign w:val="baseline"/>
          <w:lang w:val="en-US"/>
        </w:rPr>
        <w:t xml:space="preserve">5), </w:t>
      </w:r>
      <w:r>
        <w:rPr>
          <w:rFonts w:ascii="Times New Roman" w:hAnsi="Times New Roman" w:eastAsia="Times New Roman"/>
          <w:strike w:val="false"/>
          <w:color w:val="000000"/>
          <w:spacing w:val="-8"/>
          <w:w w:val="100"/>
          <w:sz w:val="23"/>
          <w:vertAlign w:val="baseline"/>
          <w:lang w:val="en-US"/>
        </w:rPr>
        <w:t xml:space="preserve">and finally, an "immediate preparation", aimed at discovering the richnesses of marriage, and which "must always be set forth and put into practice in such a way that omitting it is not an impediment to the celebration of the marriage" (no. 66, par. g).</w:t>
      </w:r>
    </w:p>
    <w:p>
      <w:pPr>
        <w:spacing w:before="0" w:after="0" w:line="262" w:lineRule="exact"/>
        <w:ind w:right="144" w:left="72" w:firstLine="216"/>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The catechesis ought to be developed also in the </w:t>
      </w:r>
      <w:r>
        <w:rPr>
          <w:rFonts w:ascii="Times New Roman" w:hAnsi="Times New Roman" w:eastAsia="Times New Roman"/>
          <w:i w:val="true"/>
          <w:strike w:val="false"/>
          <w:color w:val="000000"/>
          <w:spacing w:val="-7"/>
          <w:w w:val="100"/>
          <w:sz w:val="23"/>
          <w:vertAlign w:val="baseline"/>
          <w:lang w:val="en-US"/>
        </w:rPr>
        <w:t xml:space="preserve">celebration of marriage, </w:t>
      </w:r>
      <w:r>
        <w:rPr>
          <w:rFonts w:ascii="Times New Roman" w:hAnsi="Times New Roman" w:eastAsia="Times New Roman"/>
          <w:strike w:val="false"/>
          <w:color w:val="000000"/>
          <w:spacing w:val="-7"/>
          <w:w w:val="100"/>
          <w:sz w:val="23"/>
          <w:vertAlign w:val="baseline"/>
          <w:lang w:val="en-US"/>
        </w:rPr>
        <w:t xml:space="preserve">inasmuch as this is an expression of the essentially ecclesial and sacramental nature of the conjugal covenant between the baptized, in a way that nourishes the dispositions of those who are getting married and, particularly, their faith </w:t>
      </w:r>
      <w:r>
        <w:rPr>
          <w:rFonts w:ascii="Times New Roman" w:hAnsi="Times New Roman" w:eastAsia="Times New Roman"/>
          <w:strike w:val="false"/>
          <w:color w:val="000000"/>
          <w:spacing w:val="-7"/>
          <w:w w:val="100"/>
          <w:sz w:val="23"/>
          <w:vertAlign w:val="baseline"/>
          <w:lang w:val="de-DE"/>
        </w:rPr>
        <w:t xml:space="preserve">(FC, </w:t>
      </w:r>
      <w:r>
        <w:rPr>
          <w:rFonts w:ascii="Times New Roman" w:hAnsi="Times New Roman" w:eastAsia="Times New Roman"/>
          <w:strike w:val="false"/>
          <w:color w:val="000000"/>
          <w:spacing w:val="-7"/>
          <w:w w:val="100"/>
          <w:sz w:val="23"/>
          <w:vertAlign w:val="baseline"/>
          <w:lang w:val="en-US"/>
        </w:rPr>
        <w:t xml:space="preserve">nos. 67-68). Finally, cateche-sis ought to accompany the spouses </w:t>
      </w:r>
      <w:r>
        <w:rPr>
          <w:rFonts w:ascii="Times New Roman" w:hAnsi="Times New Roman" w:eastAsia="Times New Roman"/>
          <w:i w:val="true"/>
          <w:strike w:val="false"/>
          <w:color w:val="000000"/>
          <w:spacing w:val="-7"/>
          <w:w w:val="100"/>
          <w:sz w:val="23"/>
          <w:vertAlign w:val="baseline"/>
          <w:lang w:val="en-US"/>
        </w:rPr>
        <w:t xml:space="preserve">after the marriage, </w:t>
      </w:r>
      <w:r>
        <w:rPr>
          <w:rFonts w:ascii="Times New Roman" w:hAnsi="Times New Roman" w:eastAsia="Times New Roman"/>
          <w:strike w:val="false"/>
          <w:color w:val="000000"/>
          <w:spacing w:val="-7"/>
          <w:w w:val="100"/>
          <w:sz w:val="23"/>
          <w:vertAlign w:val="baseline"/>
          <w:lang w:val="en-US"/>
        </w:rPr>
        <w:t xml:space="preserve">by helping them</w:t>
      </w:r>
    </w:p>
    <w:p>
      <w:pPr>
        <w:sectPr>
          <w:type w:val="nextPage"/>
          <w:pgSz w:w="7920" w:h="12240" w:orient="portrait"/>
          <w:pgMar w:bottom="644" w:top="620" w:right="557" w:left="908" w:header="720" w:footer="720"/>
          <w:titlePg w:val="false"/>
          <w:textDirection w:val="lrTb"/>
        </w:sectPr>
      </w:pPr>
    </w:p>
    <w:p>
      <w:pPr>
        <w:spacing w:before="0" w:after="0" w:line="183" w:lineRule="exact"/>
        <w:ind w:right="72"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OF JOHN PAUL II ON THE FAMILY / </w:t>
      </w:r>
      <w:r>
        <w:rPr>
          <w:rFonts w:ascii="Times New Roman" w:hAnsi="Times New Roman" w:eastAsia="Times New Roman"/>
          <w:strike w:val="false"/>
          <w:color w:val="000000"/>
          <w:spacing w:val="10"/>
          <w:w w:val="100"/>
          <w:sz w:val="18"/>
          <w:vertAlign w:val="baseline"/>
          <w:lang w:val="en-US"/>
        </w:rPr>
        <w:t xml:space="preserve">377</w:t>
      </w:r>
    </w:p>
    <w:p>
      <w:pPr>
        <w:spacing w:before="246" w:after="0" w:line="261" w:lineRule="exact"/>
        <w:ind w:right="72" w:left="72"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discover and live always more and more their new vocation and mission, especially "that they may accept their children and love them as a gift received from the Lord of life and joyfully accept the task of serving them in their human and Christian growth" </w:t>
      </w:r>
      <w:r>
        <w:rPr>
          <w:rFonts w:ascii="Times New Roman" w:hAnsi="Times New Roman" w:eastAsia="Times New Roman"/>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1"/>
          <w:vertAlign w:val="baseline"/>
          <w:lang w:val="en-US"/>
        </w:rPr>
        <w:t xml:space="preserve">no. 69, par. 3).</w:t>
      </w:r>
    </w:p>
    <w:p>
      <w:pPr>
        <w:numPr>
          <w:ilvl w:val="0"/>
          <w:numId w:val="20"/>
        </w:numPr>
        <w:tabs>
          <w:tab w:val="clear" w:pos="216"/>
          <w:tab w:val="left" w:pos="936"/>
        </w:tabs>
        <w:spacing w:before="200" w:after="0" w:line="241" w:lineRule="exact"/>
        <w:ind w:right="72" w:left="720"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With respect to the celebration of marriage,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makes it clear—in confronting some erroneous opinions—that, even though it is an occasion when the spouses ought to be helped in growing in the Faith, nevertheless, one ought not to introduce practical inquiries that would lead people astray, rashly judging the faith of those wishing to contract marriage, and that would delay the celebration without cause. We cannot forget that those getting married, by virtue of their baptism, are already inserted into the spousal covenant of Christ with the Church and therefore into the plan of God for Christian marriage. Only if they show "that they reject </w:t>
      </w:r>
      <w:r>
        <w:rPr>
          <w:rFonts w:ascii="Times New Roman" w:hAnsi="Times New Roman" w:eastAsia="Times New Roman"/>
          <w:i w:val="true"/>
          <w:strike w:val="false"/>
          <w:color w:val="000000"/>
          <w:spacing w:val="-3"/>
          <w:w w:val="100"/>
          <w:sz w:val="18"/>
          <w:vertAlign w:val="baseline"/>
          <w:lang w:val="en-US"/>
        </w:rPr>
        <w:t xml:space="preserve">explicitly and formally what </w:t>
      </w:r>
      <w:r>
        <w:rPr>
          <w:rFonts w:ascii="Times New Roman" w:hAnsi="Times New Roman" w:eastAsia="Times New Roman"/>
          <w:strike w:val="false"/>
          <w:color w:val="000000"/>
          <w:spacing w:val="-3"/>
          <w:w w:val="100"/>
          <w:sz w:val="21"/>
          <w:vertAlign w:val="baseline"/>
          <w:lang w:val="en-US"/>
        </w:rPr>
        <w:t xml:space="preserve">the Church intends to do when the marriage of baptized persons is celebrated" can and ought the pastor not admit them to the sacrament, after having done everything possible to get them to change their dispositions </w:t>
      </w:r>
      <w:r>
        <w:rPr>
          <w:rFonts w:ascii="Times New Roman" w:hAnsi="Times New Roman" w:eastAsia="Times New Roman"/>
          <w:strike w:val="false"/>
          <w:color w:val="000000"/>
          <w:spacing w:val="-3"/>
          <w:w w:val="100"/>
          <w:sz w:val="21"/>
          <w:vertAlign w:val="baseline"/>
          <w:lang w:val="de-DE"/>
        </w:rPr>
        <w:t xml:space="preserve">(FC, </w:t>
      </w:r>
      <w:r>
        <w:rPr>
          <w:rFonts w:ascii="Times New Roman" w:hAnsi="Times New Roman" w:eastAsia="Times New Roman"/>
          <w:strike w:val="false"/>
          <w:color w:val="000000"/>
          <w:spacing w:val="-3"/>
          <w:w w:val="100"/>
          <w:sz w:val="21"/>
          <w:vertAlign w:val="baseline"/>
          <w:lang w:val="en-US"/>
        </w:rPr>
        <w:t xml:space="preserve">no. 68, pars. 3-7).</w:t>
      </w:r>
    </w:p>
    <w:p>
      <w:pPr>
        <w:spacing w:before="192" w:after="0" w:line="261" w:lineRule="exact"/>
        <w:ind w:right="72" w:left="72" w:firstLine="288"/>
        <w:jc w:val="both"/>
        <w:textAlignment w:val="baseline"/>
        <w:rPr>
          <w:rFonts w:ascii="Tahoma" w:hAnsi="Tahoma" w:eastAsia="Tahoma"/>
          <w:i w:val="true"/>
          <w:strike w:val="false"/>
          <w:color w:val="000000"/>
          <w:spacing w:val="2"/>
          <w:w w:val="100"/>
          <w:sz w:val="20"/>
          <w:vertAlign w:val="baseline"/>
          <w:lang w:val="en-US"/>
        </w:rPr>
      </w:pPr>
      <w:r>
        <w:rPr>
          <w:rFonts w:ascii="Tahoma" w:hAnsi="Tahoma" w:eastAsia="Tahoma"/>
          <w:i w:val="true"/>
          <w:strike w:val="false"/>
          <w:color w:val="000000"/>
          <w:spacing w:val="2"/>
          <w:w w:val="100"/>
          <w:sz w:val="20"/>
          <w:vertAlign w:val="baseline"/>
          <w:lang w:val="en-US"/>
        </w:rPr>
        <w:t xml:space="preserve">The structures for the pastoral care of the family are the ecclesial community (in particular, the parish), the family itself, and associations of families; these must take care that the teaching of the Church on marriage penetrates consciences and becomes manifest in works of charity </w:t>
      </w:r>
      <w:r>
        <w:rPr>
          <w:rFonts w:ascii="Times New Roman" w:hAnsi="Times New Roman" w:eastAsia="Times New Roman"/>
          <w:strike w:val="false"/>
          <w:color w:val="000000"/>
          <w:spacing w:val="2"/>
          <w:w w:val="100"/>
          <w:sz w:val="23"/>
          <w:vertAlign w:val="baseline"/>
          <w:lang w:val="de-DE"/>
        </w:rPr>
        <w:t xml:space="preserve">(FC, </w:t>
      </w:r>
      <w:r>
        <w:rPr>
          <w:rFonts w:ascii="Times New Roman" w:hAnsi="Times New Roman" w:eastAsia="Times New Roman"/>
          <w:strike w:val="false"/>
          <w:color w:val="000000"/>
          <w:spacing w:val="2"/>
          <w:w w:val="100"/>
          <w:sz w:val="21"/>
          <w:vertAlign w:val="baseline"/>
          <w:lang w:val="en-US"/>
        </w:rPr>
        <w:t xml:space="preserve">nos. 70-72). The whole pastoral work of catechesis must be directed to this end: that consciences be rightly formed "according to Christian values and not according to the standards of public opinion" </w:t>
      </w:r>
      <w:r>
        <w:rPr>
          <w:rFonts w:ascii="Times New Roman" w:hAnsi="Times New Roman" w:eastAsia="Times New Roman"/>
          <w:strike w:val="false"/>
          <w:color w:val="000000"/>
          <w:spacing w:val="2"/>
          <w:w w:val="100"/>
          <w:sz w:val="23"/>
          <w:vertAlign w:val="baseline"/>
          <w:lang w:val="de-DE"/>
        </w:rPr>
        <w:t xml:space="preserve">(FC, </w:t>
      </w:r>
      <w:r>
        <w:rPr>
          <w:rFonts w:ascii="Times New Roman" w:hAnsi="Times New Roman" w:eastAsia="Times New Roman"/>
          <w:strike w:val="false"/>
          <w:color w:val="000000"/>
          <w:spacing w:val="2"/>
          <w:w w:val="100"/>
          <w:sz w:val="21"/>
          <w:vertAlign w:val="baseline"/>
          <w:lang w:val="en-US"/>
        </w:rPr>
        <w:t xml:space="preserve">no. 72, par. 2) and that "works of charity" be inspired </w:t>
      </w:r>
      <w:r>
        <w:rPr>
          <w:rFonts w:ascii="Times New Roman" w:hAnsi="Times New Roman" w:eastAsia="Times New Roman"/>
          <w:strike w:val="false"/>
          <w:color w:val="000000"/>
          <w:spacing w:val="2"/>
          <w:w w:val="100"/>
          <w:sz w:val="23"/>
          <w:vertAlign w:val="baseline"/>
          <w:lang w:val="fr-FR"/>
        </w:rPr>
        <w:t xml:space="preserve">(cf. </w:t>
      </w:r>
      <w:r>
        <w:rPr>
          <w:rFonts w:ascii="Times New Roman" w:hAnsi="Times New Roman" w:eastAsia="Times New Roman"/>
          <w:strike w:val="false"/>
          <w:color w:val="000000"/>
          <w:spacing w:val="2"/>
          <w:w w:val="100"/>
          <w:sz w:val="21"/>
          <w:vertAlign w:val="baseline"/>
          <w:lang w:val="en-US"/>
        </w:rPr>
        <w:t xml:space="preserve">no. 71, par. </w:t>
      </w:r>
      <w:r>
        <w:rPr>
          <w:rFonts w:ascii="Times New Roman" w:hAnsi="Times New Roman" w:eastAsia="Times New Roman"/>
          <w:strike w:val="false"/>
          <w:color w:val="000000"/>
          <w:spacing w:val="2"/>
          <w:w w:val="100"/>
          <w:sz w:val="18"/>
          <w:vertAlign w:val="baseline"/>
          <w:lang w:val="en-US"/>
        </w:rPr>
        <w:t xml:space="preserve">2, </w:t>
      </w:r>
      <w:r>
        <w:rPr>
          <w:rFonts w:ascii="Times New Roman" w:hAnsi="Times New Roman" w:eastAsia="Times New Roman"/>
          <w:strike w:val="false"/>
          <w:color w:val="000000"/>
          <w:spacing w:val="2"/>
          <w:w w:val="100"/>
          <w:sz w:val="21"/>
          <w:vertAlign w:val="baseline"/>
          <w:lang w:val="en-US"/>
        </w:rPr>
        <w:t xml:space="preserve">and no. 71, par. t). As is logical, in addition to the normal structures of the Church, one ought to count on families themselves: on their witness of a married life as they have experienced it and on their peculiar capacity to develop works of charity, both material and spiritual. Families, to the end of helping themselves in their task, are able—and often are obliged— to have recourse to different forms of solidarity adapted to specific cases.</w:t>
      </w:r>
    </w:p>
    <w:p>
      <w:pPr>
        <w:numPr>
          <w:ilvl w:val="0"/>
          <w:numId w:val="20"/>
        </w:numPr>
        <w:tabs>
          <w:tab w:val="clear" w:pos="216"/>
          <w:tab w:val="left" w:pos="936"/>
        </w:tabs>
        <w:spacing w:before="205" w:after="0" w:line="241"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Among the structures, the Holy Father also lists centers devoted to studies and teaching on the family. In fact, to spread the teaching of the Church with authority and sureness, and in an opportune way in this historical moment, there is need to deepen the doctrine itself. To</w:t>
      </w:r>
    </w:p>
    <w:p>
      <w:pPr>
        <w:sectPr>
          <w:type w:val="nextPage"/>
          <w:pgSz w:w="7920" w:h="12240" w:orient="portrait"/>
          <w:pgMar w:bottom="604" w:top="640" w:right="876" w:left="589" w:header="720" w:footer="720"/>
          <w:titlePg w:val="false"/>
          <w:textDirection w:val="lrTb"/>
        </w:sectPr>
      </w:pPr>
    </w:p>
    <w:p>
      <w:pPr>
        <w:spacing w:before="32" w:after="0" w:line="152" w:lineRule="exact"/>
        <w:ind w:right="36" w:left="72" w:firstLine="0"/>
        <w:jc w:val="left"/>
        <w:textAlignment w:val="baseline"/>
        <w:rPr>
          <w:rFonts w:ascii="Verdana" w:hAnsi="Verdana" w:eastAsia="Verdana"/>
          <w:strike w:val="false"/>
          <w:color w:val="000000"/>
          <w:spacing w:val="1"/>
          <w:w w:val="100"/>
          <w:sz w:val="13"/>
          <w:vertAlign w:val="baseline"/>
          <w:lang w:val="en-US"/>
        </w:rPr>
      </w:pPr>
      <w:r>
        <w:rPr>
          <w:rFonts w:ascii="Verdana" w:hAnsi="Verdana" w:eastAsia="Verdana"/>
          <w:strike w:val="false"/>
          <w:color w:val="000000"/>
          <w:spacing w:val="1"/>
          <w:w w:val="100"/>
          <w:sz w:val="13"/>
          <w:vertAlign w:val="baseline"/>
          <w:lang w:val="en-US"/>
        </w:rPr>
        <w:t xml:space="preserve">378 / THE MAGISTERIUM OF JOHN PAUL H ON THE FAMILY</w:t>
      </w:r>
    </w:p>
    <w:p>
      <w:pPr>
        <w:spacing w:before="266" w:after="0" w:line="240" w:lineRule="exact"/>
        <w:ind w:right="36" w:left="72" w:firstLine="0"/>
        <w:jc w:val="righ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stimulate centers of this kind, the Pope established at Rome the higher</w:t>
      </w:r>
    </w:p>
    <w:p>
      <w:pPr>
        <w:spacing w:before="0" w:after="0" w:line="240" w:lineRule="exact"/>
        <w:ind w:right="36" w:left="648"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institute for studies on marriage and family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70, par. 3).</w:t>
      </w:r>
    </w:p>
    <w:p>
      <w:pPr>
        <w:spacing w:before="156" w:after="0" w:line="260" w:lineRule="exact"/>
        <w:ind w:right="36"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Finally, </w:t>
      </w:r>
      <w:r>
        <w:rPr>
          <w:rFonts w:ascii="Times New Roman" w:hAnsi="Times New Roman" w:eastAsia="Times New Roman"/>
          <w:strike w:val="false"/>
          <w:color w:val="000000"/>
          <w:spacing w:val="-3"/>
          <w:w w:val="100"/>
          <w:sz w:val="22"/>
          <w:vertAlign w:val="baseline"/>
          <w:lang w:val="de-DE"/>
        </w:rPr>
        <w:t xml:space="preserve">FC </w:t>
      </w:r>
      <w:r>
        <w:rPr>
          <w:rFonts w:ascii="Times New Roman" w:hAnsi="Times New Roman" w:eastAsia="Times New Roman"/>
          <w:strike w:val="false"/>
          <w:color w:val="000000"/>
          <w:spacing w:val="-3"/>
          <w:w w:val="100"/>
          <w:sz w:val="22"/>
          <w:vertAlign w:val="baseline"/>
          <w:lang w:val="en-US"/>
        </w:rPr>
        <w:t xml:space="preserve">emphasizes that </w:t>
      </w:r>
      <w:r>
        <w:rPr>
          <w:rFonts w:ascii="Times New Roman" w:hAnsi="Times New Roman" w:eastAsia="Times New Roman"/>
          <w:i w:val="true"/>
          <w:strike w:val="false"/>
          <w:color w:val="000000"/>
          <w:spacing w:val="-3"/>
          <w:w w:val="100"/>
          <w:sz w:val="22"/>
          <w:vertAlign w:val="baseline"/>
          <w:lang w:val="en-US"/>
        </w:rPr>
        <w:t xml:space="preserve">the work of pastoral agents—bishops and priests, religious, lay specialists, etc.—will be efficacious precisely to the extent that they faithfully adhere to the Magisterium. </w:t>
      </w:r>
      <w:r>
        <w:rPr>
          <w:rFonts w:ascii="Times New Roman" w:hAnsi="Times New Roman" w:eastAsia="Times New Roman"/>
          <w:strike w:val="false"/>
          <w:color w:val="000000"/>
          <w:spacing w:val="-3"/>
          <w:w w:val="100"/>
          <w:sz w:val="22"/>
          <w:vertAlign w:val="baseline"/>
          <w:lang w:val="en-US"/>
        </w:rPr>
        <w:t xml:space="preserve">Only if their teachings and counsels, as in general all their actions, are in full harmony with the Magisterium of the Church, will they give help to the people of God, because then it will form a right sense of the Faith and know how to apply it to concrete life. The Holy Father insists that</w:t>
      </w:r>
    </w:p>
    <w:p>
      <w:pPr>
        <w:spacing w:before="156"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proximate and obligatory norm in the teaching of the faith— also concerning family matters—belongs to the hierarchical Magisterium. Clearly defined relationships between theologians, experts in family matters, and the Magisterium are of no little assistance for the correct understanding of the faith and for promoting—within the boundaries of the faith—legitimate pluralism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73, par. 5).</w:t>
      </w:r>
    </w:p>
    <w:p>
      <w:pPr>
        <w:numPr>
          <w:ilvl w:val="0"/>
          <w:numId w:val="34"/>
        </w:numPr>
        <w:tabs>
          <w:tab w:val="clear" w:pos="216"/>
          <w:tab w:val="left" w:pos="936"/>
        </w:tabs>
        <w:spacing w:before="163" w:after="0" w:line="240" w:lineRule="exact"/>
        <w:ind w:right="36"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All those who work together in the pastoral care of the family ought also to take into account the fact that "all that [they] succeed in doing to support the family is destined to have an effectiveness that goes beyond its own sphere and reaches other people too and has an effect on society", because "the future of the world and of the Church passes through the family" </w:t>
      </w:r>
      <w:r>
        <w:rPr>
          <w:rFonts w:ascii="Times New Roman" w:hAnsi="Times New Roman" w:eastAsia="Times New Roman"/>
          <w:strike w:val="false"/>
          <w:color w:val="000000"/>
          <w:spacing w:val="0"/>
          <w:w w:val="100"/>
          <w:sz w:val="20"/>
          <w:vertAlign w:val="baseline"/>
          <w:lang w:val="de-DE"/>
        </w:rPr>
        <w:t xml:space="preserve">(FC, </w:t>
      </w:r>
      <w:r>
        <w:rPr>
          <w:rFonts w:ascii="Times New Roman" w:hAnsi="Times New Roman" w:eastAsia="Times New Roman"/>
          <w:strike w:val="false"/>
          <w:color w:val="000000"/>
          <w:spacing w:val="0"/>
          <w:w w:val="100"/>
          <w:sz w:val="20"/>
          <w:vertAlign w:val="baseline"/>
          <w:lang w:val="en-US"/>
        </w:rPr>
        <w:t xml:space="preserve">no. 75).</w:t>
      </w:r>
    </w:p>
    <w:p>
      <w:pPr>
        <w:spacing w:before="284" w:after="0" w:line="261" w:lineRule="exact"/>
        <w:ind w:right="36" w:left="360" w:firstLine="0"/>
        <w:jc w:val="left"/>
        <w:textAlignment w:val="baseline"/>
        <w:rPr>
          <w:rFonts w:ascii="Verdana" w:hAnsi="Verdana" w:eastAsia="Verdana"/>
          <w:strike w:val="false"/>
          <w:color w:val="000000"/>
          <w:spacing w:val="-7"/>
          <w:w w:val="100"/>
          <w:sz w:val="18"/>
          <w:vertAlign w:val="baseline"/>
          <w:lang w:val="en-US"/>
        </w:rPr>
      </w:pPr>
      <w:r>
        <w:rPr>
          <w:rFonts w:ascii="Verdana" w:hAnsi="Verdana" w:eastAsia="Verdana"/>
          <w:strike w:val="false"/>
          <w:color w:val="000000"/>
          <w:spacing w:val="-7"/>
          <w:w w:val="100"/>
          <w:sz w:val="18"/>
          <w:vertAlign w:val="baseline"/>
          <w:lang w:val="en-US"/>
        </w:rPr>
        <w:t xml:space="preserve">2. </w:t>
      </w:r>
      <w:r>
        <w:rPr>
          <w:rFonts w:ascii="Times New Roman" w:hAnsi="Times New Roman" w:eastAsia="Times New Roman"/>
          <w:i w:val="true"/>
          <w:strike w:val="false"/>
          <w:color w:val="000000"/>
          <w:spacing w:val="-7"/>
          <w:w w:val="100"/>
          <w:sz w:val="22"/>
          <w:vertAlign w:val="baseline"/>
          <w:lang w:val="en-US"/>
        </w:rPr>
        <w:t xml:space="preserve">Pastoral care of the family in difficult situations</w:t>
      </w:r>
    </w:p>
    <w:p>
      <w:pPr>
        <w:spacing w:before="283" w:after="0" w:line="261" w:lineRule="exact"/>
        <w:ind w:right="36" w:left="72" w:firstLine="0"/>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A generous and intelligent pastoral commitment is required to help all those who find themselves—whether through their own fault or not—in difficult situations. </w:t>
      </w:r>
      <w:r>
        <w:rPr>
          <w:rFonts w:ascii="Times New Roman" w:hAnsi="Times New Roman" w:eastAsia="Times New Roman"/>
          <w:b w:val="true"/>
          <w:strike w:val="false"/>
          <w:color w:val="000000"/>
          <w:spacing w:val="4"/>
          <w:w w:val="100"/>
          <w:sz w:val="22"/>
          <w:vertAlign w:val="baseline"/>
          <w:lang w:val="de-DE"/>
        </w:rPr>
        <w:t xml:space="preserve">FC </w:t>
      </w:r>
      <w:r>
        <w:rPr>
          <w:rFonts w:ascii="Times New Roman" w:hAnsi="Times New Roman" w:eastAsia="Times New Roman"/>
          <w:b w:val="true"/>
          <w:strike w:val="false"/>
          <w:color w:val="000000"/>
          <w:spacing w:val="4"/>
          <w:w w:val="100"/>
          <w:sz w:val="22"/>
          <w:vertAlign w:val="baseline"/>
          <w:lang w:val="en-US"/>
        </w:rPr>
        <w:t xml:space="preserve">insists that there be a commitment to eliminate the deepest causes of these difficult situations and on specific pastoral measures for each case.</w:t>
      </w:r>
    </w:p>
    <w:p>
      <w:pPr>
        <w:spacing w:before="283" w:after="0" w:line="258" w:lineRule="exact"/>
        <w:ind w:right="36" w:left="72" w:firstLine="288"/>
        <w:jc w:val="both"/>
        <w:textAlignment w:val="baseline"/>
        <w:rPr>
          <w:rFonts w:ascii="Times New Roman" w:hAnsi="Times New Roman" w:eastAsia="Times New Roman"/>
          <w:strike w:val="false"/>
          <w:color w:val="000000"/>
          <w:spacing w:val="-2"/>
          <w:w w:val="100"/>
          <w:sz w:val="22"/>
          <w:vertAlign w:val="baseline"/>
          <w:lang w:val="de-DE"/>
        </w:rPr>
      </w:pPr>
      <w:r>
        <w:rPr>
          <w:rFonts w:ascii="Times New Roman" w:hAnsi="Times New Roman" w:eastAsia="Times New Roman"/>
          <w:strike w:val="false"/>
          <w:color w:val="000000"/>
          <w:spacing w:val="-2"/>
          <w:w w:val="100"/>
          <w:sz w:val="22"/>
          <w:vertAlign w:val="baseline"/>
          <w:lang w:val="de-DE"/>
        </w:rPr>
        <w:t xml:space="preserve">FC </w:t>
      </w:r>
      <w:r>
        <w:rPr>
          <w:rFonts w:ascii="Times New Roman" w:hAnsi="Times New Roman" w:eastAsia="Times New Roman"/>
          <w:strike w:val="false"/>
          <w:color w:val="000000"/>
          <w:spacing w:val="-2"/>
          <w:w w:val="100"/>
          <w:sz w:val="22"/>
          <w:vertAlign w:val="baseline"/>
          <w:lang w:val="en-US"/>
        </w:rPr>
        <w:t xml:space="preserve">proceeds in its analysis of families finding themselves in difficul</w:t>
        <w:softHyphen/>
      </w:r>
      <w:r>
        <w:rPr>
          <w:rFonts w:ascii="Times New Roman" w:hAnsi="Times New Roman" w:eastAsia="Times New Roman"/>
          <w:strike w:val="false"/>
          <w:color w:val="000000"/>
          <w:spacing w:val="-2"/>
          <w:w w:val="100"/>
          <w:sz w:val="22"/>
          <w:vertAlign w:val="baseline"/>
          <w:lang w:val="en-US"/>
        </w:rPr>
        <w:t xml:space="preserve">ties by first taking up situations caused by external circumstances (the families of migrant workers, uprooted families, those with handi</w:t>
        <w:softHyphen/>
      </w:r>
      <w:r>
        <w:rPr>
          <w:rFonts w:ascii="Times New Roman" w:hAnsi="Times New Roman" w:eastAsia="Times New Roman"/>
          <w:strike w:val="false"/>
          <w:color w:val="000000"/>
          <w:spacing w:val="-2"/>
          <w:w w:val="100"/>
          <w:sz w:val="22"/>
          <w:vertAlign w:val="baseline"/>
          <w:lang w:val="en-US"/>
        </w:rPr>
        <w:t xml:space="preserve">capped children, families of alcoholics, families that are victims of unjust discrimination, families ideologically divided, etc.); it then treats especially of mixed marriages; and finally, it concerns itself with irregular situations: trial marriages, "free" unions, divorces.</w:t>
      </w:r>
    </w:p>
    <w:p>
      <w:pPr>
        <w:spacing w:before="0" w:after="0" w:line="264" w:lineRule="exact"/>
        <w:ind w:right="36" w:left="360" w:firstLine="0"/>
        <w:jc w:val="both"/>
        <w:textAlignment w:val="baseline"/>
        <w:rPr>
          <w:rFonts w:ascii="Times New Roman" w:hAnsi="Times New Roman" w:eastAsia="Times New Roman"/>
          <w:strike w:val="false"/>
          <w:color w:val="000000"/>
          <w:spacing w:val="-7"/>
          <w:w w:val="100"/>
          <w:sz w:val="22"/>
          <w:vertAlign w:val="baseline"/>
          <w:lang w:val="en-US"/>
        </w:rPr>
      </w:pPr>
      <w:r>
        <w:rPr>
          <w:rFonts w:ascii="Times New Roman" w:hAnsi="Times New Roman" w:eastAsia="Times New Roman"/>
          <w:strike w:val="false"/>
          <w:color w:val="000000"/>
          <w:spacing w:val="-7"/>
          <w:w w:val="100"/>
          <w:sz w:val="22"/>
          <w:vertAlign w:val="baseline"/>
          <w:lang w:val="en-US"/>
        </w:rPr>
        <w:t xml:space="preserve">With regard to </w:t>
      </w:r>
      <w:r>
        <w:rPr>
          <w:rFonts w:ascii="Times New Roman" w:hAnsi="Times New Roman" w:eastAsia="Times New Roman"/>
          <w:i w:val="true"/>
          <w:strike w:val="false"/>
          <w:color w:val="000000"/>
          <w:spacing w:val="-7"/>
          <w:w w:val="100"/>
          <w:sz w:val="22"/>
          <w:vertAlign w:val="baseline"/>
          <w:lang w:val="en-US"/>
        </w:rPr>
        <w:t xml:space="preserve">families with difficulties that are above all external, above</w:t>
      </w:r>
    </w:p>
    <w:p>
      <w:pPr>
        <w:sectPr>
          <w:type w:val="nextPage"/>
          <w:pgSz w:w="7920" w:h="12240" w:orient="portrait"/>
          <w:pgMar w:bottom="544" w:top="680" w:right="574" w:left="891" w:header="720" w:footer="720"/>
          <w:titlePg w:val="false"/>
          <w:textDirection w:val="lrTb"/>
        </w:sectPr>
      </w:pPr>
    </w:p>
    <w:p>
      <w:pPr>
        <w:spacing w:before="0" w:after="0" w:line="177" w:lineRule="exact"/>
        <w:ind w:right="72" w:left="0"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OF JOHN PAUL II ON THE FAMILY </w:t>
      </w:r>
      <w:r>
        <w:rPr>
          <w:rFonts w:ascii="Times New Roman" w:hAnsi="Times New Roman" w:eastAsia="Times New Roman"/>
          <w:i w:val="true"/>
          <w:strike w:val="false"/>
          <w:color w:val="000000"/>
          <w:spacing w:val="10"/>
          <w:w w:val="100"/>
          <w:sz w:val="16"/>
          <w:vertAlign w:val="baseline"/>
          <w:lang w:val="en-US"/>
        </w:rPr>
        <w:t xml:space="preserve">/ 379</w:t>
      </w:r>
    </w:p>
    <w:p>
      <w:pPr>
        <w:spacing w:before="266" w:after="0" w:line="257" w:lineRule="exact"/>
        <w:ind w:right="72" w:left="144" w:firstLine="0"/>
        <w:jc w:val="both"/>
        <w:textAlignment w:val="baseline"/>
        <w:rPr>
          <w:rFonts w:ascii="Times New Roman" w:hAnsi="Times New Roman" w:eastAsia="Times New Roman"/>
          <w:i w:val="true"/>
          <w:strike w:val="false"/>
          <w:color w:val="000000"/>
          <w:spacing w:val="-6"/>
          <w:w w:val="100"/>
          <w:sz w:val="22"/>
          <w:vertAlign w:val="baseline"/>
          <w:lang w:val="en-US"/>
        </w:rPr>
      </w:pPr>
      <w:r>
        <w:rPr>
          <w:rFonts w:ascii="Times New Roman" w:hAnsi="Times New Roman" w:eastAsia="Times New Roman"/>
          <w:i w:val="true"/>
          <w:strike w:val="false"/>
          <w:color w:val="000000"/>
          <w:spacing w:val="-6"/>
          <w:w w:val="100"/>
          <w:sz w:val="22"/>
          <w:vertAlign w:val="baseline"/>
          <w:lang w:val="en-US"/>
        </w:rPr>
        <w:t xml:space="preserve">and beyond helping solve their problems, there is need to help them discover, in the midst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their trials, an invitation to deepen their love, </w:t>
      </w:r>
      <w:r>
        <w:rPr>
          <w:rFonts w:ascii="Times New Roman" w:hAnsi="Times New Roman" w:eastAsia="Times New Roman"/>
          <w:strike w:val="false"/>
          <w:color w:val="000000"/>
          <w:spacing w:val="-6"/>
          <w:w w:val="100"/>
          <w:sz w:val="22"/>
          <w:vertAlign w:val="baseline"/>
          <w:lang w:val="en-US"/>
        </w:rPr>
        <w:t xml:space="preserve">to "understand and live </w:t>
      </w:r>
      <w:r>
        <w:rPr>
          <w:rFonts w:ascii="Times New Roman" w:hAnsi="Times New Roman" w:eastAsia="Times New Roman"/>
          <w:i w:val="true"/>
          <w:strike w:val="false"/>
          <w:color w:val="000000"/>
          <w:spacing w:val="-6"/>
          <w:w w:val="100"/>
          <w:sz w:val="22"/>
          <w:vertAlign w:val="baseline"/>
          <w:lang w:val="en-US"/>
        </w:rPr>
        <w:t xml:space="preserve">the lofty aspects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the spirituality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marriage and the family, </w:t>
      </w:r>
      <w:r>
        <w:rPr>
          <w:rFonts w:ascii="Times New Roman" w:hAnsi="Times New Roman" w:eastAsia="Times New Roman"/>
          <w:strike w:val="false"/>
          <w:color w:val="000000"/>
          <w:spacing w:val="-6"/>
          <w:w w:val="100"/>
          <w:sz w:val="22"/>
          <w:vertAlign w:val="baseline"/>
          <w:lang w:val="en-US"/>
        </w:rPr>
        <w:t xml:space="preserve">aspects which take their inspiration from the value of Christ's Cross and Resurrection, the source of sanctification and profound happiness in daily life, in the light of the great eschatological realities of eternal life" </w:t>
      </w:r>
      <w:r>
        <w:rPr>
          <w:rFonts w:ascii="Garamond" w:hAnsi="Garamond" w:eastAsia="Garamond"/>
          <w:strike w:val="false"/>
          <w:color w:val="000000"/>
          <w:spacing w:val="-6"/>
          <w:w w:val="100"/>
          <w:sz w:val="23"/>
          <w:vertAlign w:val="baseline"/>
          <w:lang w:val="de-DE"/>
        </w:rPr>
        <w:t xml:space="preserve">(FC, </w:t>
      </w:r>
      <w:r>
        <w:rPr>
          <w:rFonts w:ascii="Times New Roman" w:hAnsi="Times New Roman" w:eastAsia="Times New Roman"/>
          <w:strike w:val="false"/>
          <w:color w:val="000000"/>
          <w:spacing w:val="-6"/>
          <w:w w:val="100"/>
          <w:sz w:val="22"/>
          <w:vertAlign w:val="baseline"/>
          <w:lang w:val="en-US"/>
        </w:rPr>
        <w:t xml:space="preserve">no. </w:t>
      </w:r>
      <w:r>
        <w:rPr>
          <w:rFonts w:ascii="Times New Roman" w:hAnsi="Times New Roman" w:eastAsia="Times New Roman"/>
          <w:strike w:val="false"/>
          <w:color w:val="000000"/>
          <w:spacing w:val="-6"/>
          <w:w w:val="100"/>
          <w:sz w:val="20"/>
          <w:vertAlign w:val="baseline"/>
          <w:lang w:val="en-US"/>
        </w:rPr>
        <w:t xml:space="preserve">77, </w:t>
      </w:r>
      <w:r>
        <w:rPr>
          <w:rFonts w:ascii="Times New Roman" w:hAnsi="Times New Roman" w:eastAsia="Times New Roman"/>
          <w:strike w:val="false"/>
          <w:color w:val="000000"/>
          <w:spacing w:val="-6"/>
          <w:w w:val="100"/>
          <w:sz w:val="22"/>
          <w:vertAlign w:val="baseline"/>
          <w:lang w:val="en-US"/>
        </w:rPr>
        <w:t xml:space="preserve">par. </w:t>
      </w:r>
      <w:r>
        <w:rPr>
          <w:rFonts w:ascii="Times New Roman" w:hAnsi="Times New Roman" w:eastAsia="Times New Roman"/>
          <w:strike w:val="false"/>
          <w:color w:val="000000"/>
          <w:spacing w:val="-6"/>
          <w:w w:val="100"/>
          <w:sz w:val="20"/>
          <w:vertAlign w:val="baseline"/>
          <w:lang w:val="en-US"/>
        </w:rPr>
        <w:t xml:space="preserve">7).</w:t>
      </w:r>
    </w:p>
    <w:p>
      <w:pPr>
        <w:spacing w:before="19" w:after="0" w:line="258" w:lineRule="exact"/>
        <w:ind w:right="72" w:left="144"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Concerning </w:t>
      </w:r>
      <w:r>
        <w:rPr>
          <w:rFonts w:ascii="Times New Roman" w:hAnsi="Times New Roman" w:eastAsia="Times New Roman"/>
          <w:i w:val="true"/>
          <w:strike w:val="false"/>
          <w:color w:val="000000"/>
          <w:spacing w:val="0"/>
          <w:w w:val="100"/>
          <w:sz w:val="22"/>
          <w:vertAlign w:val="baseline"/>
          <w:lang w:val="en-US"/>
        </w:rPr>
        <w:t xml:space="preserve">mixed marriages, </w:t>
      </w:r>
      <w:r>
        <w:rPr>
          <w:rFonts w:ascii="Garamond" w:hAnsi="Garamond" w:eastAsia="Garamond"/>
          <w:strike w:val="false"/>
          <w:color w:val="000000"/>
          <w:spacing w:val="0"/>
          <w:w w:val="100"/>
          <w:sz w:val="23"/>
          <w:vertAlign w:val="baseline"/>
          <w:lang w:val="de-DE"/>
        </w:rPr>
        <w:t xml:space="preserve">FC </w:t>
      </w:r>
      <w:r>
        <w:rPr>
          <w:rFonts w:ascii="Times New Roman" w:hAnsi="Times New Roman" w:eastAsia="Times New Roman"/>
          <w:strike w:val="false"/>
          <w:color w:val="000000"/>
          <w:spacing w:val="0"/>
          <w:w w:val="100"/>
          <w:sz w:val="22"/>
          <w:vertAlign w:val="baseline"/>
          <w:lang w:val="en-US"/>
        </w:rPr>
        <w:t xml:space="preserve">reminds us of the need for vigi</w:t>
        <w:softHyphen/>
      </w:r>
      <w:r>
        <w:rPr>
          <w:rFonts w:ascii="Times New Roman" w:hAnsi="Times New Roman" w:eastAsia="Times New Roman"/>
          <w:strike w:val="false"/>
          <w:color w:val="000000"/>
          <w:spacing w:val="0"/>
          <w:w w:val="100"/>
          <w:sz w:val="22"/>
          <w:vertAlign w:val="baseline"/>
          <w:lang w:val="en-US"/>
        </w:rPr>
        <w:t xml:space="preserve">lance in order to carry out the </w:t>
      </w:r>
      <w:r>
        <w:rPr>
          <w:rFonts w:ascii="Times New Roman" w:hAnsi="Times New Roman" w:eastAsia="Times New Roman"/>
          <w:i w:val="true"/>
          <w:strike w:val="false"/>
          <w:color w:val="000000"/>
          <w:spacing w:val="0"/>
          <w:w w:val="100"/>
          <w:sz w:val="22"/>
          <w:vertAlign w:val="baseline"/>
          <w:lang w:val="en-US"/>
        </w:rPr>
        <w:t xml:space="preserve">"obligations that faith imposes on the Catholic party </w:t>
      </w:r>
      <w:r>
        <w:rPr>
          <w:rFonts w:ascii="Times New Roman" w:hAnsi="Times New Roman" w:eastAsia="Times New Roman"/>
          <w:strike w:val="false"/>
          <w:color w:val="000000"/>
          <w:spacing w:val="0"/>
          <w:w w:val="100"/>
          <w:sz w:val="22"/>
          <w:vertAlign w:val="baseline"/>
          <w:lang w:val="en-US"/>
        </w:rPr>
        <w:t xml:space="preserve">with regard to the free exercise of the faith and the consequent obligation to ensure, as far as is possible, the Baptism and upbringing of the children in the Catholic faith"</w:t>
      </w:r>
      <w:r>
        <w:rPr>
          <w:rFonts w:ascii="Times New Roman" w:hAnsi="Times New Roman" w:eastAsia="Times New Roman"/>
          <w:i w:val="true"/>
          <w:strike w:val="false"/>
          <w:color w:val="000000"/>
          <w:spacing w:val="0"/>
          <w:w w:val="100"/>
          <w:sz w:val="22"/>
          <w:vertAlign w:val="superscript"/>
          <w:lang w:val="en-US"/>
        </w:rPr>
        <w:t xml:space="preserve">72</w:t>
      </w:r>
      <w:r>
        <w:rPr>
          <w:rFonts w:ascii="Times New Roman" w:hAnsi="Times New Roman" w:eastAsia="Times New Roman"/>
          <w:strike w:val="false"/>
          <w:color w:val="000000"/>
          <w:spacing w:val="0"/>
          <w:w w:val="100"/>
          <w:sz w:val="22"/>
          <w:vertAlign w:val="baseline"/>
          <w:lang w:val="en-US"/>
        </w:rPr>
        <w:t xml:space="preserve"> (no. </w:t>
      </w:r>
      <w:r>
        <w:rPr>
          <w:rFonts w:ascii="Times New Roman" w:hAnsi="Times New Roman" w:eastAsia="Times New Roman"/>
          <w:strike w:val="false"/>
          <w:color w:val="000000"/>
          <w:spacing w:val="0"/>
          <w:w w:val="100"/>
          <w:sz w:val="20"/>
          <w:vertAlign w:val="baseline"/>
          <w:lang w:val="en-US"/>
        </w:rPr>
        <w:t xml:space="preserve">78, </w:t>
      </w:r>
      <w:r>
        <w:rPr>
          <w:rFonts w:ascii="Times New Roman" w:hAnsi="Times New Roman" w:eastAsia="Times New Roman"/>
          <w:strike w:val="false"/>
          <w:color w:val="000000"/>
          <w:spacing w:val="0"/>
          <w:w w:val="100"/>
          <w:sz w:val="22"/>
          <w:vertAlign w:val="baseline"/>
          <w:lang w:val="en-US"/>
        </w:rPr>
        <w:t xml:space="preserve">par. 3). In addition, it notes that it is important to help the Catholic spouse see that this situation must be a </w:t>
      </w:r>
      <w:r>
        <w:rPr>
          <w:rFonts w:ascii="Times New Roman" w:hAnsi="Times New Roman" w:eastAsia="Times New Roman"/>
          <w:i w:val="true"/>
          <w:strike w:val="false"/>
          <w:color w:val="000000"/>
          <w:spacing w:val="0"/>
          <w:w w:val="100"/>
          <w:sz w:val="22"/>
          <w:vertAlign w:val="baseline"/>
          <w:lang w:val="en-US"/>
        </w:rPr>
        <w:t xml:space="preserve">stimulus for growing in faith and in love, so </w:t>
      </w:r>
      <w:r>
        <w:rPr>
          <w:rFonts w:ascii="Times New Roman" w:hAnsi="Times New Roman" w:eastAsia="Times New Roman"/>
          <w:strike w:val="false"/>
          <w:color w:val="000000"/>
          <w:spacing w:val="0"/>
          <w:w w:val="100"/>
          <w:sz w:val="22"/>
          <w:vertAlign w:val="baseline"/>
          <w:lang w:val="en-US"/>
        </w:rPr>
        <w:t xml:space="preserve">that he may be able to help the other party, with total respect for his freedom, by giving a good example.</w:t>
      </w:r>
    </w:p>
    <w:p>
      <w:pPr>
        <w:numPr>
          <w:ilvl w:val="0"/>
          <w:numId w:val="19"/>
        </w:numPr>
        <w:tabs>
          <w:tab w:val="clear" w:pos="216"/>
          <w:tab w:val="left" w:pos="936"/>
        </w:tabs>
        <w:spacing w:before="175" w:after="0" w:line="240" w:lineRule="exact"/>
        <w:ind w:right="72" w:left="720" w:firstLine="0"/>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In pastoral care, it is most important that, in the preparation for this type of marriage, </w:t>
      </w:r>
      <w:r>
        <w:rPr>
          <w:rFonts w:ascii="Times New Roman" w:hAnsi="Times New Roman" w:eastAsia="Times New Roman"/>
          <w:i w:val="true"/>
          <w:strike w:val="false"/>
          <w:color w:val="000000"/>
          <w:spacing w:val="-4"/>
          <w:w w:val="100"/>
          <w:sz w:val="22"/>
          <w:vertAlign w:val="baseline"/>
          <w:lang w:val="en-US"/>
        </w:rPr>
        <w:t xml:space="preserve">"every reasonable effort must be made </w:t>
      </w:r>
      <w:r>
        <w:rPr>
          <w:rFonts w:ascii="Times New Roman" w:hAnsi="Times New Roman" w:eastAsia="Times New Roman"/>
          <w:strike w:val="false"/>
          <w:color w:val="000000"/>
          <w:spacing w:val="-4"/>
          <w:w w:val="100"/>
          <w:sz w:val="20"/>
          <w:vertAlign w:val="baseline"/>
          <w:lang w:val="en-US"/>
        </w:rPr>
        <w:t xml:space="preserve">to ensure a proper understanding of Catholic teaching on the qualities and obligations of marriage, and also to ensure that pressures and obstacles [to the consci</w:t>
        <w:softHyphen/>
      </w:r>
      <w:r>
        <w:rPr>
          <w:rFonts w:ascii="Times New Roman" w:hAnsi="Times New Roman" w:eastAsia="Times New Roman"/>
          <w:strike w:val="false"/>
          <w:color w:val="000000"/>
          <w:spacing w:val="-4"/>
          <w:w w:val="100"/>
          <w:sz w:val="20"/>
          <w:vertAlign w:val="baseline"/>
          <w:lang w:val="en-US"/>
        </w:rPr>
        <w:t xml:space="preserve">entious religious beliefs of either party] will not occur." Moreover, all possible help must be given to the Catholic party that he may mature in the Faith, thus becoming a credible witness "through his or her own life and through the quality of love shown to the other spouse and to the children" </w:t>
      </w: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no. 78, par. 6).</w:t>
      </w:r>
    </w:p>
    <w:p>
      <w:pPr>
        <w:spacing w:before="205" w:after="0" w:line="257" w:lineRule="exact"/>
        <w:ind w:right="72" w:left="144" w:firstLine="216"/>
        <w:jc w:val="both"/>
        <w:textAlignment w:val="baseline"/>
        <w:rPr>
          <w:rFonts w:ascii="Times New Roman" w:hAnsi="Times New Roman" w:eastAsia="Times New Roman"/>
          <w:i w:val="true"/>
          <w:strike w:val="false"/>
          <w:color w:val="000000"/>
          <w:spacing w:val="-6"/>
          <w:w w:val="100"/>
          <w:sz w:val="22"/>
          <w:vertAlign w:val="baseline"/>
          <w:lang w:val="en-US"/>
        </w:rPr>
      </w:pPr>
      <w:r>
        <w:rPr>
          <w:rFonts w:ascii="Times New Roman" w:hAnsi="Times New Roman" w:eastAsia="Times New Roman"/>
          <w:i w:val="true"/>
          <w:strike w:val="false"/>
          <w:color w:val="000000"/>
          <w:spacing w:val="-6"/>
          <w:w w:val="100"/>
          <w:sz w:val="22"/>
          <w:vertAlign w:val="baseline"/>
          <w:lang w:val="en-US"/>
        </w:rPr>
        <w:t xml:space="preserve">With regard to irregular situations (trial marriages, `free" unions, divorced persons who have remarried, etc.) </w:t>
      </w:r>
      <w:r>
        <w:rPr>
          <w:rFonts w:ascii="Times New Roman" w:hAnsi="Times New Roman" w:eastAsia="Times New Roman"/>
          <w:i w:val="true"/>
          <w:strike w:val="false"/>
          <w:color w:val="000000"/>
          <w:spacing w:val="-6"/>
          <w:w w:val="100"/>
          <w:sz w:val="22"/>
          <w:vertAlign w:val="baseline"/>
          <w:lang w:val="de-DE"/>
        </w:rPr>
        <w:t xml:space="preserve">FC </w:t>
      </w:r>
      <w:r>
        <w:rPr>
          <w:rFonts w:ascii="Times New Roman" w:hAnsi="Times New Roman" w:eastAsia="Times New Roman"/>
          <w:i w:val="true"/>
          <w:strike w:val="false"/>
          <w:color w:val="000000"/>
          <w:spacing w:val="-6"/>
          <w:w w:val="100"/>
          <w:sz w:val="22"/>
          <w:vertAlign w:val="baseline"/>
          <w:lang w:val="en-US"/>
        </w:rPr>
        <w:t xml:space="preserve">denounces the falsification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love that these entail; and it insists on the need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helping persons involved in situations </w:t>
      </w:r>
      <w:r>
        <w:rPr>
          <w:rFonts w:ascii="Garamond" w:hAnsi="Garamond" w:eastAsia="Garamond"/>
          <w:i w:val="true"/>
          <w:strike w:val="false"/>
          <w:color w:val="000000"/>
          <w:spacing w:val="-6"/>
          <w:w w:val="100"/>
          <w:sz w:val="23"/>
          <w:vertAlign w:val="baseline"/>
          <w:lang w:val="en-US"/>
        </w:rPr>
        <w:t xml:space="preserve">of </w:t>
      </w:r>
      <w:r>
        <w:rPr>
          <w:rFonts w:ascii="Times New Roman" w:hAnsi="Times New Roman" w:eastAsia="Times New Roman"/>
          <w:i w:val="true"/>
          <w:strike w:val="false"/>
          <w:color w:val="000000"/>
          <w:spacing w:val="-6"/>
          <w:w w:val="100"/>
          <w:sz w:val="22"/>
          <w:vertAlign w:val="baseline"/>
          <w:lang w:val="en-US"/>
        </w:rPr>
        <w:t xml:space="preserve">this kind with true love, but without making any compromises, </w:t>
      </w:r>
      <w:r>
        <w:rPr>
          <w:rFonts w:ascii="Times New Roman" w:hAnsi="Times New Roman" w:eastAsia="Times New Roman"/>
          <w:strike w:val="false"/>
          <w:color w:val="000000"/>
          <w:spacing w:val="-6"/>
          <w:w w:val="100"/>
          <w:sz w:val="22"/>
          <w:vertAlign w:val="baseline"/>
          <w:lang w:val="en-US"/>
        </w:rPr>
        <w:t xml:space="preserve">which would only aggravate their condition. The language of the document is clear. It declares, with respect to trial marriages, that reason alone "leads one to see that they are unacceptable, by showing the uncon</w:t>
        <w:softHyphen/>
      </w:r>
      <w:r>
        <w:rPr>
          <w:rFonts w:ascii="Times New Roman" w:hAnsi="Times New Roman" w:eastAsia="Times New Roman"/>
          <w:strike w:val="false"/>
          <w:color w:val="000000"/>
          <w:spacing w:val="-6"/>
          <w:w w:val="100"/>
          <w:sz w:val="22"/>
          <w:vertAlign w:val="baseline"/>
          <w:lang w:val="en-US"/>
        </w:rPr>
        <w:t xml:space="preserve">vincing nature of carrying out an `experiment' with human beings, whose dignity demands that they should be always and solely the term of a self-giving love without limitations of time or of any other</w:t>
      </w:r>
    </w:p>
    <w:p>
      <w:pPr>
        <w:spacing w:before="258" w:after="0" w:line="201" w:lineRule="exact"/>
        <w:ind w:right="72" w:left="144"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72</w:t>
      </w:r>
      <w:r>
        <w:rPr>
          <w:rFonts w:ascii="Times New Roman" w:hAnsi="Times New Roman" w:eastAsia="Times New Roman"/>
          <w:strike w:val="false"/>
          <w:color w:val="000000"/>
          <w:spacing w:val="0"/>
          <w:w w:val="100"/>
          <w:sz w:val="16"/>
          <w:vertAlign w:val="baseline"/>
          <w:lang w:val="fr-FR"/>
        </w:rPr>
        <w:t xml:space="preserve"> Cf. </w:t>
      </w:r>
      <w:r>
        <w:rPr>
          <w:rFonts w:ascii="Times New Roman" w:hAnsi="Times New Roman" w:eastAsia="Times New Roman"/>
          <w:strike w:val="false"/>
          <w:color w:val="000000"/>
          <w:spacing w:val="0"/>
          <w:w w:val="100"/>
          <w:sz w:val="16"/>
          <w:vertAlign w:val="baseline"/>
          <w:lang w:val="en-US"/>
        </w:rPr>
        <w:t xml:space="preserve">Paul VI, </w:t>
      </w:r>
      <w:r>
        <w:rPr>
          <w:rFonts w:ascii="Times New Roman" w:hAnsi="Times New Roman" w:eastAsia="Times New Roman"/>
          <w:strike w:val="false"/>
          <w:color w:val="000000"/>
          <w:spacing w:val="0"/>
          <w:w w:val="100"/>
          <w:sz w:val="16"/>
          <w:vertAlign w:val="baseline"/>
          <w:lang w:val="fr-FR"/>
        </w:rPr>
        <w:t xml:space="preserve">motu proprio, </w:t>
      </w:r>
      <w:r>
        <w:rPr>
          <w:rFonts w:ascii="Times New Roman" w:hAnsi="Times New Roman" w:eastAsia="Times New Roman"/>
          <w:i w:val="true"/>
          <w:strike w:val="false"/>
          <w:color w:val="000000"/>
          <w:spacing w:val="0"/>
          <w:w w:val="100"/>
          <w:sz w:val="16"/>
          <w:vertAlign w:val="baseline"/>
          <w:lang w:val="en-US"/>
        </w:rPr>
        <w:t xml:space="preserve">Matrimonia mixta, </w:t>
      </w:r>
      <w:r>
        <w:rPr>
          <w:rFonts w:ascii="Times New Roman" w:hAnsi="Times New Roman" w:eastAsia="Times New Roman"/>
          <w:strike w:val="false"/>
          <w:color w:val="000000"/>
          <w:spacing w:val="0"/>
          <w:w w:val="100"/>
          <w:sz w:val="16"/>
          <w:vertAlign w:val="baseline"/>
          <w:lang w:val="en-US"/>
        </w:rPr>
        <w:t xml:space="preserve">March </w:t>
      </w:r>
      <w:r>
        <w:rPr>
          <w:rFonts w:ascii="Times New Roman" w:hAnsi="Times New Roman" w:eastAsia="Times New Roman"/>
          <w:i w:val="true"/>
          <w:strike w:val="false"/>
          <w:color w:val="000000"/>
          <w:spacing w:val="0"/>
          <w:w w:val="100"/>
          <w:sz w:val="16"/>
          <w:vertAlign w:val="baseline"/>
          <w:lang w:val="en-US"/>
        </w:rPr>
        <w:t xml:space="preserve">31, 197o, </w:t>
      </w:r>
      <w:r>
        <w:rPr>
          <w:rFonts w:ascii="Times New Roman" w:hAnsi="Times New Roman" w:eastAsia="Times New Roman"/>
          <w:strike w:val="false"/>
          <w:color w:val="000000"/>
          <w:spacing w:val="0"/>
          <w:w w:val="100"/>
          <w:sz w:val="16"/>
          <w:vertAlign w:val="baseline"/>
          <w:lang w:val="en-US"/>
        </w:rPr>
        <w:t xml:space="preserve">nos. </w:t>
      </w:r>
      <w:r>
        <w:rPr>
          <w:rFonts w:ascii="Times New Roman" w:hAnsi="Times New Roman" w:eastAsia="Times New Roman"/>
          <w:i w:val="true"/>
          <w:strike w:val="false"/>
          <w:color w:val="000000"/>
          <w:spacing w:val="0"/>
          <w:w w:val="100"/>
          <w:sz w:val="16"/>
          <w:vertAlign w:val="baseline"/>
          <w:lang w:val="en-US"/>
        </w:rPr>
        <w:t xml:space="preserve">4-5; </w:t>
      </w:r>
      <w:r>
        <w:rPr>
          <w:rFonts w:ascii="Times New Roman" w:hAnsi="Times New Roman" w:eastAsia="Times New Roman"/>
          <w:strike w:val="false"/>
          <w:color w:val="000000"/>
          <w:spacing w:val="0"/>
          <w:w w:val="100"/>
          <w:sz w:val="16"/>
          <w:vertAlign w:val="baseline"/>
          <w:lang w:val="de-DE"/>
        </w:rPr>
        <w:t xml:space="preserve">AAS </w:t>
      </w:r>
      <w:r>
        <w:rPr>
          <w:rFonts w:ascii="Times New Roman" w:hAnsi="Times New Roman" w:eastAsia="Times New Roman"/>
          <w:i w:val="true"/>
          <w:strike w:val="false"/>
          <w:color w:val="000000"/>
          <w:spacing w:val="0"/>
          <w:w w:val="100"/>
          <w:sz w:val="16"/>
          <w:vertAlign w:val="baseline"/>
          <w:lang w:val="en-US"/>
        </w:rPr>
        <w:t xml:space="preserve">6z (197o): 257ff.;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John Paul II, Address to the Participants at the Plenary Session of the Secretariat of Christian Union, November </w:t>
      </w:r>
      <w:r>
        <w:rPr>
          <w:rFonts w:ascii="Times New Roman" w:hAnsi="Times New Roman" w:eastAsia="Times New Roman"/>
          <w:i w:val="true"/>
          <w:strike w:val="false"/>
          <w:color w:val="000000"/>
          <w:spacing w:val="0"/>
          <w:w w:val="100"/>
          <w:sz w:val="16"/>
          <w:vertAlign w:val="baseline"/>
          <w:lang w:val="en-US"/>
        </w:rPr>
        <w:t xml:space="preserve">13, 1981; Enchiridion Familiae, 4.3188-89.</w:t>
      </w:r>
    </w:p>
    <w:p>
      <w:pPr>
        <w:sectPr>
          <w:type w:val="nextPage"/>
          <w:pgSz w:w="7920" w:h="12240" w:orient="portrait"/>
          <w:pgMar w:bottom="584" w:top="680" w:right="888" w:left="577" w:header="720" w:footer="720"/>
          <w:titlePg w:val="false"/>
          <w:textDirection w:val="lrTb"/>
        </w:sectPr>
      </w:pPr>
    </w:p>
    <w:p>
      <w:pPr>
        <w:spacing w:before="19" w:after="0" w:line="154"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380 / THE MAGISTERIUM OF JOHN PAUL II ON THE FAMILY</w:t>
      </w:r>
    </w:p>
    <w:p>
      <w:pPr>
        <w:spacing w:before="221" w:after="0" w:line="262" w:lineRule="exact"/>
        <w:ind w:right="144"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circumstance" (no. 8o, par. </w:t>
      </w:r>
      <w:r>
        <w:rPr>
          <w:rFonts w:ascii="Times New Roman" w:hAnsi="Times New Roman" w:eastAsia="Times New Roman"/>
          <w:strike w:val="false"/>
          <w:color w:val="000000"/>
          <w:spacing w:val="-4"/>
          <w:w w:val="100"/>
          <w:sz w:val="23"/>
          <w:vertAlign w:val="baseline"/>
          <w:lang w:val="fr-FR"/>
        </w:rPr>
        <w:t xml:space="preserve">i). </w:t>
      </w:r>
      <w:r>
        <w:rPr>
          <w:rFonts w:ascii="Times New Roman" w:hAnsi="Times New Roman" w:eastAsia="Times New Roman"/>
          <w:strike w:val="false"/>
          <w:color w:val="000000"/>
          <w:spacing w:val="-4"/>
          <w:w w:val="100"/>
          <w:sz w:val="23"/>
          <w:vertAlign w:val="baseline"/>
          <w:lang w:val="en-US"/>
        </w:rPr>
        <w:t xml:space="preserve">Concerning so-called "free" unions, it emphasizes the "grave consequences", religious and moral ("the loss of the religious sense of marriage seen in the light of the covenant of God with His people; deprivation of the grace of the sacrament; grave scandal") as well as social ("the destruction of the concept of the family; the weakening of the sense of fidelity, also towards society; possible psychological damage to </w:t>
      </w:r>
      <w:r>
        <w:rPr>
          <w:rFonts w:ascii="Times New Roman" w:hAnsi="Times New Roman" w:eastAsia="Times New Roman"/>
          <w:b w:val="true"/>
          <w:strike w:val="false"/>
          <w:color w:val="000000"/>
          <w:spacing w:val="-4"/>
          <w:w w:val="100"/>
          <w:sz w:val="23"/>
          <w:vertAlign w:val="baseline"/>
          <w:lang w:val="en-US"/>
        </w:rPr>
        <w:t xml:space="preserve">the children; </w:t>
      </w:r>
      <w:r>
        <w:rPr>
          <w:rFonts w:ascii="Times New Roman" w:hAnsi="Times New Roman" w:eastAsia="Times New Roman"/>
          <w:strike w:val="false"/>
          <w:color w:val="000000"/>
          <w:spacing w:val="-4"/>
          <w:w w:val="100"/>
          <w:sz w:val="23"/>
          <w:vertAlign w:val="baseline"/>
          <w:lang w:val="en-US"/>
        </w:rPr>
        <w:t xml:space="preserve">the strengthening of selfishness")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no. 8i, </w:t>
      </w:r>
      <w:r>
        <w:rPr>
          <w:rFonts w:ascii="Times New Roman" w:hAnsi="Times New Roman" w:eastAsia="Times New Roman"/>
          <w:b w:val="true"/>
          <w:strike w:val="false"/>
          <w:color w:val="000000"/>
          <w:spacing w:val="-4"/>
          <w:w w:val="100"/>
          <w:sz w:val="23"/>
          <w:vertAlign w:val="baseline"/>
          <w:lang w:val="en-US"/>
        </w:rPr>
        <w:t xml:space="preserve">par. 3). Speaking of </w:t>
      </w:r>
      <w:r>
        <w:rPr>
          <w:rFonts w:ascii="Times New Roman" w:hAnsi="Times New Roman" w:eastAsia="Times New Roman"/>
          <w:strike w:val="false"/>
          <w:color w:val="000000"/>
          <w:spacing w:val="-4"/>
          <w:w w:val="100"/>
          <w:sz w:val="23"/>
          <w:vertAlign w:val="baseline"/>
          <w:lang w:val="en-US"/>
        </w:rPr>
        <w:t xml:space="preserve">divorced persons who have remarried, </w:t>
      </w:r>
      <w:r>
        <w:rPr>
          <w:rFonts w:ascii="Times New Roman" w:hAnsi="Times New Roman" w:eastAsia="Times New Roman"/>
          <w:strike w:val="false"/>
          <w:color w:val="000000"/>
          <w:spacing w:val="-4"/>
          <w:w w:val="100"/>
          <w:sz w:val="23"/>
          <w:vertAlign w:val="baseline"/>
          <w:lang w:val="de-DE"/>
        </w:rPr>
        <w:t xml:space="preserve">FC </w:t>
      </w:r>
      <w:r>
        <w:rPr>
          <w:rFonts w:ascii="Times New Roman" w:hAnsi="Times New Roman" w:eastAsia="Times New Roman"/>
          <w:strike w:val="false"/>
          <w:color w:val="000000"/>
          <w:spacing w:val="-4"/>
          <w:w w:val="100"/>
          <w:sz w:val="23"/>
          <w:vertAlign w:val="baseline"/>
          <w:lang w:val="en-US"/>
        </w:rPr>
        <w:t xml:space="preserve">speaks of this situation as "an evil that, like the others, is affecting more </w:t>
      </w:r>
      <w:r>
        <w:rPr>
          <w:rFonts w:ascii="Times New Roman" w:hAnsi="Times New Roman" w:eastAsia="Times New Roman"/>
          <w:b w:val="true"/>
          <w:strike w:val="false"/>
          <w:color w:val="000000"/>
          <w:spacing w:val="-4"/>
          <w:w w:val="100"/>
          <w:sz w:val="23"/>
          <w:vertAlign w:val="baseline"/>
          <w:lang w:val="en-US"/>
        </w:rPr>
        <w:t xml:space="preserve">and </w:t>
      </w:r>
      <w:r>
        <w:rPr>
          <w:rFonts w:ascii="Times New Roman" w:hAnsi="Times New Roman" w:eastAsia="Times New Roman"/>
          <w:strike w:val="false"/>
          <w:color w:val="000000"/>
          <w:spacing w:val="-4"/>
          <w:w w:val="100"/>
          <w:sz w:val="23"/>
          <w:vertAlign w:val="baseline"/>
          <w:lang w:val="en-US"/>
        </w:rPr>
        <w:t xml:space="preserve">more Catholics as well" (no. 84, par. I).</w:t>
      </w:r>
    </w:p>
    <w:p>
      <w:pPr>
        <w:spacing w:before="0" w:after="0" w:line="261" w:lineRule="exact"/>
        <w:ind w:right="144" w:left="72" w:firstLine="288"/>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Clearness in denouncing evil does not and must not mean lack of charity and understanding. Thus, the Church reaches out to couples in this sad situation, advising her pastors to "make tactful and respectful contact with the couples concerned, enlighten them patiently, correct them charitably and show them the witness of Christian family life in such a way as to smooth </w:t>
      </w:r>
      <w:r>
        <w:rPr>
          <w:rFonts w:ascii="Times New Roman" w:hAnsi="Times New Roman" w:eastAsia="Times New Roman"/>
          <w:b w:val="true"/>
          <w:strike w:val="false"/>
          <w:color w:val="000000"/>
          <w:spacing w:val="-8"/>
          <w:w w:val="100"/>
          <w:sz w:val="23"/>
          <w:vertAlign w:val="baseline"/>
          <w:lang w:val="en-US"/>
        </w:rPr>
        <w:t xml:space="preserve">the path for them to regularize their </w:t>
      </w:r>
      <w:r>
        <w:rPr>
          <w:rFonts w:ascii="Times New Roman" w:hAnsi="Times New Roman" w:eastAsia="Times New Roman"/>
          <w:strike w:val="false"/>
          <w:color w:val="000000"/>
          <w:spacing w:val="-8"/>
          <w:w w:val="100"/>
          <w:sz w:val="23"/>
          <w:vertAlign w:val="baseline"/>
          <w:lang w:val="en-US"/>
        </w:rPr>
        <w:t xml:space="preserve">situation" </w:t>
      </w:r>
      <w:r>
        <w:rPr>
          <w:rFonts w:ascii="Times New Roman" w:hAnsi="Times New Roman" w:eastAsia="Times New Roman"/>
          <w:strike w:val="false"/>
          <w:color w:val="000000"/>
          <w:spacing w:val="-8"/>
          <w:w w:val="100"/>
          <w:sz w:val="23"/>
          <w:vertAlign w:val="baseline"/>
          <w:lang w:val="de-DE"/>
        </w:rPr>
        <w:t xml:space="preserve">(FC, </w:t>
      </w:r>
      <w:r>
        <w:rPr>
          <w:rFonts w:ascii="Times New Roman" w:hAnsi="Times New Roman" w:eastAsia="Times New Roman"/>
          <w:strike w:val="false"/>
          <w:color w:val="000000"/>
          <w:spacing w:val="-8"/>
          <w:w w:val="100"/>
          <w:sz w:val="23"/>
          <w:vertAlign w:val="baseline"/>
          <w:lang w:val="en-US"/>
        </w:rPr>
        <w:t xml:space="preserve">no. 8i, par. </w:t>
      </w:r>
      <w:r>
        <w:rPr>
          <w:rFonts w:ascii="Times New Roman" w:hAnsi="Times New Roman" w:eastAsia="Times New Roman"/>
          <w:b w:val="true"/>
          <w:strike w:val="false"/>
          <w:color w:val="000000"/>
          <w:spacing w:val="-8"/>
          <w:w w:val="100"/>
          <w:sz w:val="23"/>
          <w:vertAlign w:val="baseline"/>
          <w:lang w:val="en-US"/>
        </w:rPr>
        <w:t xml:space="preserve">4). However, so </w:t>
      </w:r>
      <w:r>
        <w:rPr>
          <w:rFonts w:ascii="Times New Roman" w:hAnsi="Times New Roman" w:eastAsia="Times New Roman"/>
          <w:strike w:val="false"/>
          <w:color w:val="000000"/>
          <w:spacing w:val="-8"/>
          <w:w w:val="100"/>
          <w:sz w:val="23"/>
          <w:vertAlign w:val="baseline"/>
          <w:lang w:val="en-US"/>
        </w:rPr>
        <w:t xml:space="preserve">long </w:t>
      </w:r>
      <w:r>
        <w:rPr>
          <w:rFonts w:ascii="Times New Roman" w:hAnsi="Times New Roman" w:eastAsia="Times New Roman"/>
          <w:b w:val="true"/>
          <w:strike w:val="false"/>
          <w:color w:val="000000"/>
          <w:spacing w:val="-8"/>
          <w:w w:val="100"/>
          <w:sz w:val="23"/>
          <w:vertAlign w:val="baseline"/>
          <w:lang w:val="en-US"/>
        </w:rPr>
        <w:t xml:space="preserve">as the irregularity </w:t>
      </w:r>
      <w:r>
        <w:rPr>
          <w:rFonts w:ascii="Times New Roman" w:hAnsi="Times New Roman" w:eastAsia="Times New Roman"/>
          <w:strike w:val="false"/>
          <w:color w:val="000000"/>
          <w:spacing w:val="-8"/>
          <w:w w:val="100"/>
          <w:sz w:val="23"/>
          <w:vertAlign w:val="baseline"/>
          <w:lang w:val="en-US"/>
        </w:rPr>
        <w:t xml:space="preserve">continues, the individuals concerned </w:t>
      </w:r>
      <w:r>
        <w:rPr>
          <w:rFonts w:ascii="Times New Roman" w:hAnsi="Times New Roman" w:eastAsia="Times New Roman"/>
          <w:i w:val="true"/>
          <w:strike w:val="false"/>
          <w:color w:val="000000"/>
          <w:spacing w:val="-8"/>
          <w:w w:val="100"/>
          <w:sz w:val="23"/>
          <w:vertAlign w:val="baseline"/>
          <w:lang w:val="en-US"/>
        </w:rPr>
        <w:t xml:space="preserve">cannot be admitted to the sacraments; </w:t>
      </w:r>
      <w:r>
        <w:rPr>
          <w:rFonts w:ascii="Times New Roman" w:hAnsi="Times New Roman" w:eastAsia="Times New Roman"/>
          <w:strike w:val="false"/>
          <w:color w:val="000000"/>
          <w:spacing w:val="-8"/>
          <w:w w:val="100"/>
          <w:sz w:val="23"/>
          <w:vertAlign w:val="baseline"/>
          <w:lang w:val="en-US"/>
        </w:rPr>
        <w:t xml:space="preserve">this holds true, as should be obvious, not only for those who simply live together outside marriage but for all </w:t>
      </w:r>
      <w:r>
        <w:rPr>
          <w:rFonts w:ascii="Times New Roman" w:hAnsi="Times New Roman" w:eastAsia="Times New Roman"/>
          <w:b w:val="true"/>
          <w:strike w:val="false"/>
          <w:color w:val="000000"/>
          <w:spacing w:val="-8"/>
          <w:w w:val="100"/>
          <w:sz w:val="23"/>
          <w:vertAlign w:val="baseline"/>
          <w:lang w:val="en-US"/>
        </w:rPr>
        <w:t xml:space="preserve">irregular unions, </w:t>
      </w:r>
      <w:r>
        <w:rPr>
          <w:rFonts w:ascii="Times New Roman" w:hAnsi="Times New Roman" w:eastAsia="Times New Roman"/>
          <w:strike w:val="false"/>
          <w:color w:val="000000"/>
          <w:spacing w:val="-8"/>
          <w:w w:val="100"/>
          <w:sz w:val="23"/>
          <w:vertAlign w:val="baseline"/>
          <w:lang w:val="en-US"/>
        </w:rPr>
        <w:t xml:space="preserve">e.g., Catholics </w:t>
      </w:r>
      <w:r>
        <w:rPr>
          <w:rFonts w:ascii="Times New Roman" w:hAnsi="Times New Roman" w:eastAsia="Times New Roman"/>
          <w:b w:val="true"/>
          <w:strike w:val="false"/>
          <w:color w:val="000000"/>
          <w:spacing w:val="-8"/>
          <w:w w:val="100"/>
          <w:sz w:val="23"/>
          <w:vertAlign w:val="baseline"/>
          <w:lang w:val="en-US"/>
        </w:rPr>
        <w:t xml:space="preserve">who have </w:t>
      </w:r>
      <w:r>
        <w:rPr>
          <w:rFonts w:ascii="Times New Roman" w:hAnsi="Times New Roman" w:eastAsia="Times New Roman"/>
          <w:strike w:val="false"/>
          <w:color w:val="000000"/>
          <w:spacing w:val="-8"/>
          <w:w w:val="100"/>
          <w:sz w:val="23"/>
          <w:vertAlign w:val="baseline"/>
          <w:lang w:val="en-US"/>
        </w:rPr>
        <w:t xml:space="preserve">been united only in a civil </w:t>
      </w:r>
      <w:r>
        <w:rPr>
          <w:rFonts w:ascii="Times New Roman" w:hAnsi="Times New Roman" w:eastAsia="Times New Roman"/>
          <w:b w:val="true"/>
          <w:strike w:val="false"/>
          <w:color w:val="000000"/>
          <w:spacing w:val="-8"/>
          <w:w w:val="100"/>
          <w:sz w:val="23"/>
          <w:vertAlign w:val="baseline"/>
          <w:lang w:val="en-US"/>
        </w:rPr>
        <w:t xml:space="preserve">ceremony (PC, no. </w:t>
      </w:r>
      <w:r>
        <w:rPr>
          <w:rFonts w:ascii="Times New Roman" w:hAnsi="Times New Roman" w:eastAsia="Times New Roman"/>
          <w:strike w:val="false"/>
          <w:color w:val="000000"/>
          <w:spacing w:val="-8"/>
          <w:w w:val="100"/>
          <w:sz w:val="20"/>
          <w:vertAlign w:val="baseline"/>
          <w:lang w:val="en-US"/>
        </w:rPr>
        <w:t xml:space="preserve">82, par. 2), </w:t>
      </w:r>
      <w:r>
        <w:rPr>
          <w:rFonts w:ascii="Times New Roman" w:hAnsi="Times New Roman" w:eastAsia="Times New Roman"/>
          <w:b w:val="true"/>
          <w:strike w:val="false"/>
          <w:color w:val="000000"/>
          <w:spacing w:val="-8"/>
          <w:w w:val="100"/>
          <w:sz w:val="23"/>
          <w:vertAlign w:val="baseline"/>
          <w:lang w:val="en-US"/>
        </w:rPr>
        <w:t xml:space="preserve">divorced </w:t>
      </w:r>
      <w:r>
        <w:rPr>
          <w:rFonts w:ascii="Times New Roman" w:hAnsi="Times New Roman" w:eastAsia="Times New Roman"/>
          <w:strike w:val="false"/>
          <w:color w:val="000000"/>
          <w:spacing w:val="-8"/>
          <w:w w:val="100"/>
          <w:sz w:val="23"/>
          <w:vertAlign w:val="baseline"/>
          <w:lang w:val="en-US"/>
        </w:rPr>
        <w:t xml:space="preserve">Catholics who have remarried (no. 84, par. 4f.).</w:t>
      </w:r>
    </w:p>
    <w:p>
      <w:pPr>
        <w:numPr>
          <w:ilvl w:val="0"/>
          <w:numId w:val="34"/>
        </w:numPr>
        <w:tabs>
          <w:tab w:val="clear" w:pos="216"/>
          <w:tab w:val="left" w:pos="936"/>
        </w:tabs>
        <w:spacing w:before="345" w:after="0" w:line="240" w:lineRule="exact"/>
        <w:ind w:right="144" w:left="720" w:firstLine="0"/>
        <w:jc w:val="both"/>
        <w:textAlignment w:val="baseline"/>
        <w:rPr>
          <w:rFonts w:ascii="Times New Roman" w:hAnsi="Times New Roman" w:eastAsia="Times New Roman"/>
          <w:strike w:val="false"/>
          <w:color w:val="000000"/>
          <w:spacing w:val="-4"/>
          <w:w w:val="100"/>
          <w:sz w:val="20"/>
          <w:vertAlign w:val="baseline"/>
          <w:lang w:val="de-DE"/>
        </w:rPr>
      </w:pP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dwells particularly on this last point because it was the subject of long debates during the synod. While exhorting the divorced who have remarried to go to Mass, continue their prayers, etc., nevertheless the "Church reaffirms her practice, which is based on Sacred Scripture, of not admitting to Eucharistic Communion divorced persons who have remarried" </w:t>
      </w: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no. 84, par. 4). In truth, they exclude themselves, since they put themselves in objective contradiction to the union of love between Christ and the Church; moreover, if the Church were to admit them, the faithful would be induced to think erroneously about the indissolubility of marriage. For the same reasons, the Church absolutely forbids pastors to provide any kind of ceremony whatso</w:t>
        <w:softHyphen/>
      </w:r>
      <w:r>
        <w:rPr>
          <w:rFonts w:ascii="Times New Roman" w:hAnsi="Times New Roman" w:eastAsia="Times New Roman"/>
          <w:strike w:val="false"/>
          <w:color w:val="000000"/>
          <w:spacing w:val="-4"/>
          <w:w w:val="100"/>
          <w:sz w:val="20"/>
          <w:vertAlign w:val="baseline"/>
          <w:lang w:val="en-US"/>
        </w:rPr>
        <w:t xml:space="preserve">ever for divorced persons who remarry </w:t>
      </w:r>
      <w:r>
        <w:rPr>
          <w:rFonts w:ascii="Times New Roman" w:hAnsi="Times New Roman" w:eastAsia="Times New Roman"/>
          <w:strike w:val="false"/>
          <w:color w:val="000000"/>
          <w:spacing w:val="-4"/>
          <w:w w:val="100"/>
          <w:sz w:val="20"/>
          <w:vertAlign w:val="baseline"/>
          <w:lang w:val="de-DE"/>
        </w:rPr>
        <w:t xml:space="preserve">(FC, </w:t>
      </w:r>
      <w:r>
        <w:rPr>
          <w:rFonts w:ascii="Times New Roman" w:hAnsi="Times New Roman" w:eastAsia="Times New Roman"/>
          <w:strike w:val="false"/>
          <w:color w:val="000000"/>
          <w:spacing w:val="-4"/>
          <w:w w:val="100"/>
          <w:sz w:val="20"/>
          <w:vertAlign w:val="baseline"/>
          <w:lang w:val="en-US"/>
        </w:rPr>
        <w:t xml:space="preserve">no. 84, par. 6). The exhortation, naturally, distinguishes carefully the case of those who do not cause this kind of situation but are rather its victims, while remaining faithful to their marriage vows. The exhortation thus takes pains to praise "their example of fidelity and Christian consistency", which</w:t>
      </w:r>
    </w:p>
    <w:p>
      <w:pPr>
        <w:sectPr>
          <w:type w:val="nextPage"/>
          <w:pgSz w:w="7920" w:h="12240" w:orient="portrait"/>
          <w:pgMar w:bottom="764" w:top="720" w:right="593" w:left="872" w:header="720" w:footer="720"/>
          <w:titlePg w:val="false"/>
          <w:textDirection w:val="lrTb"/>
        </w:sectPr>
      </w:pPr>
    </w:p>
    <w:p>
      <w:pPr>
        <w:spacing w:before="13" w:after="0" w:line="154"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en-US"/>
        </w:rPr>
      </w:pPr>
      <w:r>
        <w:pict>
          <v:shapetype id="_x0000_t40" coordsize="21600,21600" o:spt="202" path="m,l,21600r21600,l21600,xe">
            <v:stroke joinstyle="miter"/>
            <v:path gradientshapeok="t" o:connecttype="rect"/>
          </v:shapetype>
          <v:shape id="_x0000_s39" type="#_x0000_t40" filled="f" stroked="f" style="position:absolute;width:315.7pt;height:21.05pt;z-index:-961;margin-left:31.6pt;margin-top:524.5pt;mso-wrap-distance-left:0pt;mso-wrap-distance-right:0pt;mso-position-horizontal-relative:page;mso-position-vertical-relative:page">
            <w10:wrap type="square" side="both"/>
            <v:fill opacity="1" o:opacity2="1" recolor="f" rotate="f" type="solid"/>
            <v:textbox inset="0pt, 0pt, 0pt, 0pt">
              <w:txbxContent>
                <w:p>
                  <w:pPr>
                    <w:spacing w:before="9" w:after="0" w:line="200" w:lineRule="exact"/>
                    <w:ind w:right="0" w:left="72" w:firstLine="144"/>
                    <w:jc w:val="both"/>
                    <w:textAlignment w:val="baseline"/>
                    <w:rPr>
                      <w:rFonts w:ascii="Arial" w:hAnsi="Arial" w:eastAsia="Arial"/>
                      <w:strike w:val="false"/>
                      <w:color w:val="000000"/>
                      <w:spacing w:val="0"/>
                      <w:w w:val="100"/>
                      <w:sz w:val="10"/>
                      <w:vertAlign w:val="baseline"/>
                      <w:lang w:val="en-US"/>
                    </w:rPr>
                  </w:pPr>
                  <w:r>
                    <w:rPr>
                      <w:rFonts w:ascii="Arial" w:hAnsi="Arial" w:eastAsia="Arial"/>
                      <w:strike w:val="false"/>
                      <w:color w:val="000000"/>
                      <w:spacing w:val="0"/>
                      <w:w w:val="100"/>
                      <w:sz w:val="10"/>
                      <w:vertAlign w:val="baseline"/>
                      <w:lang w:val="en-US"/>
                    </w:rPr>
                    <w:t xml:space="preserve">73 </w:t>
                  </w:r>
                  <w:r>
                    <w:rPr>
                      <w:rFonts w:ascii="Times New Roman" w:hAnsi="Times New Roman" w:eastAsia="Times New Roman"/>
                      <w:strike w:val="false"/>
                      <w:color w:val="000000"/>
                      <w:spacing w:val="0"/>
                      <w:w w:val="100"/>
                      <w:sz w:val="16"/>
                      <w:vertAlign w:val="baseline"/>
                      <w:lang w:val="en-US"/>
                    </w:rPr>
                    <w:t xml:space="preserve">Address to the Cardinals and Prelates of the Roman Curia, December </w:t>
                  </w:r>
                  <w:r>
                    <w:rPr>
                      <w:rFonts w:ascii="Arial" w:hAnsi="Arial" w:eastAsia="Arial"/>
                      <w:i w:val="true"/>
                      <w:strike w:val="false"/>
                      <w:color w:val="000000"/>
                      <w:spacing w:val="0"/>
                      <w:w w:val="100"/>
                      <w:sz w:val="14"/>
                      <w:vertAlign w:val="baseline"/>
                      <w:lang w:val="en-US"/>
                    </w:rPr>
                    <w:t xml:space="preserve">22, </w:t>
                  </w:r>
                  <w:r>
                    <w:rPr>
                      <w:rFonts w:ascii="Times New Roman" w:hAnsi="Times New Roman" w:eastAsia="Times New Roman"/>
                      <w:strike w:val="false"/>
                      <w:color w:val="000000"/>
                      <w:spacing w:val="0"/>
                      <w:w w:val="100"/>
                      <w:sz w:val="16"/>
                      <w:vertAlign w:val="baseline"/>
                      <w:lang w:val="en-US"/>
                    </w:rPr>
                    <w:t xml:space="preserve">198o, in </w:t>
                  </w:r>
                  <w:r>
                    <w:rPr>
                      <w:rFonts w:ascii="Arial Narrow" w:hAnsi="Arial Narrow" w:eastAsia="Arial Narrow"/>
                      <w:i w:val="true"/>
                      <w:strike w:val="false"/>
                      <w:color w:val="000000"/>
                      <w:spacing w:val="0"/>
                      <w:w w:val="100"/>
                      <w:sz w:val="16"/>
                      <w:vertAlign w:val="baseline"/>
                      <w:lang w:val="en-US"/>
                    </w:rPr>
                    <w:t xml:space="preserve">Insegnamenti di Giovanni Paolo </w:t>
                  </w:r>
                  <w:r>
                    <w:rPr>
                      <w:rFonts w:ascii="Times New Roman" w:hAnsi="Times New Roman" w:eastAsia="Times New Roman"/>
                      <w:i w:val="true"/>
                      <w:strike w:val="false"/>
                      <w:color w:val="000000"/>
                      <w:spacing w:val="0"/>
                      <w:w w:val="100"/>
                      <w:sz w:val="20"/>
                      <w:vertAlign w:val="baseline"/>
                      <w:lang w:val="en-US"/>
                    </w:rPr>
                    <w:t xml:space="preserve">II, </w:t>
                  </w:r>
                  <w:r>
                    <w:rPr>
                      <w:rFonts w:ascii="Times New Roman" w:hAnsi="Times New Roman" w:eastAsia="Times New Roman"/>
                      <w:strike w:val="false"/>
                      <w:color w:val="000000"/>
                      <w:spacing w:val="0"/>
                      <w:w w:val="100"/>
                      <w:sz w:val="16"/>
                      <w:vertAlign w:val="baseline"/>
                      <w:lang w:val="en-US"/>
                    </w:rPr>
                    <w:t xml:space="preserve">3.2 (1980), p. 1794; in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3.2990.</w:t>
                  </w:r>
                </w:p>
              </w:txbxContent>
            </v:textbox>
          </v:shape>
        </w:pict>
      </w:r>
      <w:r>
        <w:rPr>
          <w:rFonts w:ascii="Times New Roman" w:hAnsi="Times New Roman" w:eastAsia="Times New Roman"/>
          <w:strike w:val="false"/>
          <w:color w:val="000000"/>
          <w:spacing w:val="6"/>
          <w:w w:val="100"/>
          <w:sz w:val="13"/>
          <w:vertAlign w:val="baseline"/>
          <w:lang w:val="en-US"/>
        </w:rPr>
        <w:t xml:space="preserve">THE MAGISTERIUM OF JOHN PAUL II ON THE FAMILY / 381</w:t>
      </w:r>
    </w:p>
    <w:p>
      <w:pPr>
        <w:spacing w:before="257" w:after="0" w:line="239" w:lineRule="exact"/>
        <w:ind w:right="144" w:left="72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"takes on particular value as a witness before the world and the Church" (no. 83, par. 3).</w:t>
      </w:r>
    </w:p>
    <w:p>
      <w:pPr>
        <w:spacing w:before="133" w:after="0" w:line="259" w:lineRule="exact"/>
        <w:ind w:right="144" w:left="72" w:firstLine="288"/>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The exhortation concludes by reaffirming that "the future of human</w:t>
        <w:softHyphen/>
      </w:r>
      <w:r>
        <w:rPr>
          <w:rFonts w:ascii="Times New Roman" w:hAnsi="Times New Roman" w:eastAsia="Times New Roman"/>
          <w:strike w:val="false"/>
          <w:color w:val="000000"/>
          <w:spacing w:val="-4"/>
          <w:w w:val="100"/>
          <w:sz w:val="23"/>
          <w:vertAlign w:val="baseline"/>
          <w:lang w:val="en-US"/>
        </w:rPr>
        <w:t xml:space="preserve">ity passes by way of the family", inviting all to collaborate cordially and courageously with the family, and reminding all that the Holy Family is the "prototype and example for all Christian families" (no. 86).</w:t>
      </w:r>
    </w:p>
    <w:p>
      <w:pPr>
        <w:spacing w:before="547" w:after="0" w:line="239" w:lineRule="exact"/>
        <w:ind w:right="0" w:left="7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3. </w:t>
      </w:r>
      <w:r>
        <w:rPr>
          <w:rFonts w:ascii="Times New Roman" w:hAnsi="Times New Roman" w:eastAsia="Times New Roman"/>
          <w:b w:val="true"/>
          <w:strike w:val="false"/>
          <w:color w:val="000000"/>
          <w:spacing w:val="0"/>
          <w:w w:val="100"/>
          <w:sz w:val="23"/>
          <w:vertAlign w:val="baseline"/>
          <w:lang w:val="en-US"/>
        </w:rPr>
        <w:t xml:space="preserve">Other Teachings of John Paul II on Marriage and Family</w:t>
      </w:r>
    </w:p>
    <w:p>
      <w:pPr>
        <w:spacing w:before="266" w:after="0" w:line="259" w:lineRule="exact"/>
        <w:ind w:right="144"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Throughout the years of his pontificate, John Paul II has issued hun</w:t>
        <w:softHyphen/>
      </w:r>
      <w:r>
        <w:rPr>
          <w:rFonts w:ascii="Times New Roman" w:hAnsi="Times New Roman" w:eastAsia="Times New Roman"/>
          <w:strike w:val="false"/>
          <w:color w:val="000000"/>
          <w:spacing w:val="-6"/>
          <w:w w:val="100"/>
          <w:sz w:val="23"/>
          <w:vertAlign w:val="baseline"/>
          <w:lang w:val="en-US"/>
        </w:rPr>
        <w:t xml:space="preserve">dreds of documents—homilies, addresses, etc. — that are concerned in whole or in part with the family. This vast work springs from a deep conviction: the world will be renewed through the reconstruction of the family. Faced with the threats that weigh heavily upon society, it is necessary to restore the family. The Holy Father, therefore, has made this one of his basic commitments; he himself confirmed this in his Address to the Cardinals in 1980:</w:t>
      </w:r>
    </w:p>
    <w:p>
      <w:pPr>
        <w:spacing w:before="120" w:after="0" w:line="242" w:lineRule="exact"/>
        <w:ind w:right="360" w:left="360"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It </w:t>
      </w:r>
      <w:r>
        <w:rPr>
          <w:rFonts w:ascii="Times New Roman" w:hAnsi="Times New Roman" w:eastAsia="Times New Roman"/>
          <w:strike w:val="false"/>
          <w:color w:val="000000"/>
          <w:spacing w:val="0"/>
          <w:w w:val="100"/>
          <w:sz w:val="20"/>
          <w:vertAlign w:val="baseline"/>
          <w:lang w:val="en-US"/>
        </w:rPr>
        <w:t xml:space="preserve">is necessary to restore the value of the family, the holiness of marriage, the intangibility of human life. I will never tire of carrying out what I consider a nondeferable mission, deriving benefit from the trips, meetings, audiences, personal messages, institutions, associations, consultations which are concerned with the future of the family, and which make it the object of their study and action.</w:t>
      </w:r>
      <w:r>
        <w:rPr>
          <w:rFonts w:ascii="Times New Roman" w:hAnsi="Times New Roman" w:eastAsia="Times New Roman"/>
          <w:strike w:val="false"/>
          <w:color w:val="000000"/>
          <w:spacing w:val="0"/>
          <w:w w:val="100"/>
          <w:sz w:val="20"/>
          <w:vertAlign w:val="superscript"/>
          <w:lang w:val="en-US"/>
        </w:rPr>
        <w:t xml:space="preserve">73</w:t>
      </w:r>
      <w:r>
        <w:rPr>
          <w:rFonts w:ascii="Times New Roman" w:hAnsi="Times New Roman" w:eastAsia="Times New Roman"/>
          <w:strike w:val="false"/>
          <w:color w:val="000000"/>
          <w:spacing w:val="0"/>
          <w:w w:val="100"/>
          <w:sz w:val="20"/>
          <w:vertAlign w:val="baseline"/>
          <w:lang w:val="en-US"/>
        </w:rPr>
      </w:r>
    </w:p>
    <w:p>
      <w:pPr>
        <w:spacing w:before="143" w:after="0" w:line="259" w:lineRule="exact"/>
        <w:ind w:right="144" w:left="72" w:firstLine="288"/>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The very wealth of documents and unceasing insistence on the same ideas—made amidst a wide range of occasions—suggests that it would be better to set forth the principal themes on which the Pope dwells rather than attempt a commentary on individual documents. We will preface our presentation of these themes with some general remarks on the characteristics of this magisterial activity of John Paul II and on the occasions in which it took place, making the most of this to provide a list that, while not exhaustive, is eloquent enough.</w:t>
      </w:r>
    </w:p>
    <w:p>
      <w:pPr>
        <w:sectPr>
          <w:type w:val="nextPage"/>
          <w:pgSz w:w="7920" w:h="12240" w:orient="portrait"/>
          <w:pgMar w:bottom="1354" w:top="620" w:right="833" w:left="632" w:header="720" w:footer="720"/>
          <w:titlePg w:val="false"/>
          <w:textDirection w:val="lrTb"/>
        </w:sectPr>
      </w:pPr>
    </w:p>
    <w:p>
      <w:pPr>
        <w:spacing w:before="11" w:after="0" w:line="154" w:lineRule="exact"/>
        <w:ind w:right="72" w:left="72" w:firstLine="0"/>
        <w:jc w:val="left"/>
        <w:textAlignment w:val="baseline"/>
        <w:rPr>
          <w:rFonts w:ascii="Times New Roman" w:hAnsi="Times New Roman" w:eastAsia="Times New Roman"/>
          <w:strike w:val="false"/>
          <w:color w:val="000000"/>
          <w:spacing w:val="7"/>
          <w:w w:val="100"/>
          <w:sz w:val="13"/>
          <w:vertAlign w:val="baseline"/>
          <w:lang w:val="en-US"/>
        </w:rPr>
      </w:pPr>
      <w:r>
        <w:pict>
          <v:shapetype id="_x0000_t41" coordsize="21600,21600" o:spt="202" path="m,l,21600r21600,l21600,xe">
            <v:stroke joinstyle="miter"/>
            <v:path gradientshapeok="t" o:connecttype="rect"/>
          </v:shapetype>
          <v:shape id="_x0000_s40" type="#_x0000_t41" filled="f" stroked="f" style="position:absolute;width:311.5pt;height:27.45pt;z-index:-960;margin-left:48.25pt;margin-top:533.4pt;mso-wrap-distance-left:0pt;mso-wrap-distance-right:0pt;mso-position-horizontal-relative:page;mso-position-vertical-relative:page">
            <w10:wrap type="square" side="both"/>
            <v:fill opacity="1" o:opacity2="1" recolor="f" rotate="f" type="solid"/>
            <v:textbox inset="0pt, 0pt, 0pt, 0pt">
              <w:txbxContent>
                <w:p>
                  <w:pPr>
                    <w:spacing w:before="29" w:after="0" w:line="253" w:lineRule="exact"/>
                    <w:ind w:right="0" w:left="0" w:firstLine="216"/>
                    <w:jc w:val="both"/>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1. The </w:t>
                  </w:r>
                  <w:r>
                    <w:rPr>
                      <w:rFonts w:ascii="Times New Roman" w:hAnsi="Times New Roman" w:eastAsia="Times New Roman"/>
                      <w:i w:val="true"/>
                      <w:strike w:val="false"/>
                      <w:color w:val="000000"/>
                      <w:spacing w:val="-8"/>
                      <w:w w:val="100"/>
                      <w:sz w:val="23"/>
                      <w:vertAlign w:val="baseline"/>
                      <w:lang w:val="en-US"/>
                    </w:rPr>
                    <w:t xml:space="preserve">catecheses in the general audiences held on Wednesdays </w:t>
                  </w:r>
                  <w:r>
                    <w:rPr>
                      <w:rFonts w:ascii="Times New Roman" w:hAnsi="Times New Roman" w:eastAsia="Times New Roman"/>
                      <w:strike w:val="false"/>
                      <w:color w:val="000000"/>
                      <w:spacing w:val="-8"/>
                      <w:w w:val="100"/>
                      <w:sz w:val="23"/>
                      <w:vertAlign w:val="baseline"/>
                      <w:lang w:val="en-US"/>
                    </w:rPr>
                    <w:t xml:space="preserve">(from </w:t>
                  </w:r>
                  <w:r>
                    <w:rPr>
                      <w:rFonts w:ascii="Times New Roman" w:hAnsi="Times New Roman" w:eastAsia="Times New Roman"/>
                      <w:strike w:val="false"/>
                      <w:color w:val="000000"/>
                      <w:spacing w:val="-8"/>
                      <w:w w:val="100"/>
                      <w:sz w:val="23"/>
                      <w:vertAlign w:val="baseline"/>
                      <w:lang w:val="en-US"/>
                    </w:rPr>
                    <w:t xml:space="preserve">1979 to 1984), </w:t>
                  </w:r>
                  <w:r>
                    <w:rPr>
                      <w:rFonts w:ascii="Times New Roman" w:hAnsi="Times New Roman" w:eastAsia="Times New Roman"/>
                      <w:strike w:val="false"/>
                      <w:color w:val="000000"/>
                      <w:spacing w:val="-8"/>
                      <w:w w:val="100"/>
                      <w:sz w:val="23"/>
                      <w:vertAlign w:val="baseline"/>
                      <w:lang w:val="en-US"/>
                    </w:rPr>
                    <w:t xml:space="preserve">which, as we have seen, constitute an organic picture of</w:t>
                  </w:r>
                </w:p>
              </w:txbxContent>
            </v:textbox>
          </v:shape>
        </w:pict>
      </w:r>
      <w:r>
        <w:rPr>
          <w:rFonts w:ascii="Times New Roman" w:hAnsi="Times New Roman" w:eastAsia="Times New Roman"/>
          <w:strike w:val="false"/>
          <w:color w:val="000000"/>
          <w:spacing w:val="7"/>
          <w:w w:val="100"/>
          <w:sz w:val="13"/>
          <w:vertAlign w:val="baseline"/>
          <w:lang w:val="en-US"/>
        </w:rPr>
        <w:t xml:space="preserve">382 / THE MAGISTERIUM OF JOHN PAUL II ON THE FAMILY</w:t>
      </w:r>
    </w:p>
    <w:p>
      <w:pPr>
        <w:spacing w:before="250" w:after="0" w:line="260" w:lineRule="exact"/>
        <w:ind w:right="72" w:left="72" w:firstLine="0"/>
        <w:jc w:val="left"/>
        <w:textAlignment w:val="baseline"/>
        <w:rPr>
          <w:rFonts w:ascii="Times New Roman" w:hAnsi="Times New Roman" w:eastAsia="Times New Roman"/>
          <w:strike w:val="false"/>
          <w:color w:val="000000"/>
          <w:spacing w:val="-13"/>
          <w:w w:val="100"/>
          <w:sz w:val="23"/>
          <w:vertAlign w:val="baseline"/>
          <w:lang w:val="en-US"/>
        </w:rPr>
      </w:pPr>
      <w:r>
        <w:rPr>
          <w:rFonts w:ascii="Times New Roman" w:hAnsi="Times New Roman" w:eastAsia="Times New Roman"/>
          <w:strike w:val="false"/>
          <w:color w:val="000000"/>
          <w:spacing w:val="-13"/>
          <w:w w:val="100"/>
          <w:sz w:val="23"/>
          <w:vertAlign w:val="baseline"/>
          <w:lang w:val="en-US"/>
        </w:rPr>
        <w:t xml:space="preserve">A. </w:t>
      </w:r>
      <w:r>
        <w:rPr>
          <w:rFonts w:ascii="Times New Roman" w:hAnsi="Times New Roman" w:eastAsia="Times New Roman"/>
          <w:i w:val="true"/>
          <w:strike w:val="false"/>
          <w:color w:val="000000"/>
          <w:spacing w:val="-13"/>
          <w:w w:val="100"/>
          <w:sz w:val="23"/>
          <w:vertAlign w:val="baseline"/>
          <w:lang w:val="en-US"/>
        </w:rPr>
        <w:t xml:space="preserve">Characteristics of and major occasions for these teachings</w:t>
      </w:r>
    </w:p>
    <w:p>
      <w:pPr>
        <w:spacing w:before="264" w:after="0" w:line="257"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Without question here we deal with documents of diverse style and literary genre, just as the public to which they are directed is quite diverse. The teaching is set forth with power and with a peculiar originality, which seems linked to a constant and always more probing contemplation of reality. New aspects of the truth appear not as the result of a deductive process, but rather as the fruit of a searching meditation on human life, seen on the divine plane insofar as it is the gift of the Lord and Redeemer of man.</w:t>
      </w:r>
    </w:p>
    <w:p>
      <w:pPr>
        <w:spacing w:before="0" w:after="0" w:line="259"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A like loving contemplation, illumined by faith, is at the source of that wisdom which goes beyond science and allows one to discover profoundly illuminating expressions; formulations that then can be recalled easily, as slogans, at the moment of choosing or judging, and that in truth are "powerful ideas" that move and help people in their living. In reality, they are "divine lights", which, once heard, are distributed </w:t>
      </w:r>
      <w:r>
        <w:rPr>
          <w:rFonts w:ascii="Times New Roman" w:hAnsi="Times New Roman" w:eastAsia="Times New Roman"/>
          <w:i w:val="true"/>
          <w:strike w:val="false"/>
          <w:color w:val="000000"/>
          <w:spacing w:val="-6"/>
          <w:w w:val="100"/>
          <w:sz w:val="23"/>
          <w:vertAlign w:val="baseline"/>
          <w:lang w:val="en-US"/>
        </w:rPr>
        <w:t xml:space="preserve">ex abundantia Gordis </w:t>
      </w:r>
      <w:r>
        <w:rPr>
          <w:rFonts w:ascii="Times New Roman" w:hAnsi="Times New Roman" w:eastAsia="Times New Roman"/>
          <w:strike w:val="false"/>
          <w:color w:val="000000"/>
          <w:spacing w:val="-6"/>
          <w:w w:val="100"/>
          <w:sz w:val="23"/>
          <w:vertAlign w:val="baseline"/>
          <w:lang w:val="en-US"/>
        </w:rPr>
        <w:t xml:space="preserve">to others. We have seen different exam</w:t>
        <w:softHyphen/>
      </w:r>
      <w:r>
        <w:rPr>
          <w:rFonts w:ascii="Times New Roman" w:hAnsi="Times New Roman" w:eastAsia="Times New Roman"/>
          <w:strike w:val="false"/>
          <w:color w:val="000000"/>
          <w:spacing w:val="-6"/>
          <w:w w:val="100"/>
          <w:sz w:val="23"/>
          <w:vertAlign w:val="baseline"/>
          <w:lang w:val="en-US"/>
        </w:rPr>
        <w:t xml:space="preserve">ples of these ideas in </w:t>
      </w:r>
      <w:r>
        <w:rPr>
          <w:rFonts w:ascii="Times New Roman" w:hAnsi="Times New Roman" w:eastAsia="Times New Roman"/>
          <w:i w:val="true"/>
          <w:strike w:val="false"/>
          <w:color w:val="000000"/>
          <w:spacing w:val="-6"/>
          <w:w w:val="100"/>
          <w:sz w:val="23"/>
          <w:vertAlign w:val="baseline"/>
          <w:lang w:val="en-US"/>
        </w:rPr>
        <w:t xml:space="preserve">Familiaris consortio, </w:t>
      </w:r>
      <w:r>
        <w:rPr>
          <w:rFonts w:ascii="Times New Roman" w:hAnsi="Times New Roman" w:eastAsia="Times New Roman"/>
          <w:strike w:val="false"/>
          <w:color w:val="000000"/>
          <w:spacing w:val="-6"/>
          <w:w w:val="100"/>
          <w:sz w:val="23"/>
          <w:vertAlign w:val="baseline"/>
          <w:lang w:val="en-US"/>
        </w:rPr>
        <w:t xml:space="preserve">and we will continue to </w:t>
      </w:r>
      <w:r>
        <w:rPr>
          <w:rFonts w:ascii="Times New Roman" w:hAnsi="Times New Roman" w:eastAsia="Times New Roman"/>
          <w:i w:val="true"/>
          <w:strike w:val="false"/>
          <w:color w:val="000000"/>
          <w:spacing w:val="-6"/>
          <w:w w:val="100"/>
          <w:sz w:val="23"/>
          <w:vertAlign w:val="baseline"/>
          <w:lang w:val="en-US"/>
        </w:rPr>
        <w:t xml:space="preserve">see </w:t>
      </w:r>
      <w:r>
        <w:rPr>
          <w:rFonts w:ascii="Times New Roman" w:hAnsi="Times New Roman" w:eastAsia="Times New Roman"/>
          <w:strike w:val="false"/>
          <w:color w:val="000000"/>
          <w:spacing w:val="-6"/>
          <w:w w:val="100"/>
          <w:sz w:val="23"/>
          <w:vertAlign w:val="baseline"/>
          <w:lang w:val="en-US"/>
        </w:rPr>
        <w:t xml:space="preserve">them in this section: expressions such as "the Church stands on the side of life", "human life has a family structure", "God is not a solitude but a family", or "love is the natural vocation of man", give light that does not easily fade away.</w:t>
      </w:r>
    </w:p>
    <w:p>
      <w:pPr>
        <w:spacing w:before="0" w:after="0" w:line="261" w:lineRule="exact"/>
        <w:ind w:right="72" w:left="72" w:firstLine="288"/>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Moreover, this way of contemplating reality allows the use of the contributions of modern thought, and even if these come at times from authors who have freed themselves of Christian Tradition, their use does not remain mired in the conditions of the origin of these contributions. In fact, lucid attention to reality, in its fullness and totality, allows the use of every crumb of truth, wherever found, without need of connecting it to the "system" in which it arose or in which it developed, provided that the truth is reconnected with its original source, which is reality itself. On the other hand, when the truth is considered as a system, it is difficult to use others' expressions without becoming imbued with the substance of their system.</w:t>
      </w:r>
    </w:p>
    <w:p>
      <w:pPr>
        <w:spacing w:before="2" w:after="0" w:line="260" w:lineRule="exact"/>
        <w:ind w:right="72" w:left="72" w:firstLine="288"/>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We can draw up the following list of documents issued by the Holy Father up to the present and the events with which they are connected:</w:t>
      </w:r>
    </w:p>
    <w:p>
      <w:pPr>
        <w:sectPr>
          <w:type w:val="nextPage"/>
          <w:pgSz w:w="7920" w:h="12240" w:orient="portrait"/>
          <w:pgMar w:bottom="1176" w:top="680" w:right="636" w:left="829" w:header="720" w:footer="720"/>
          <w:titlePg w:val="false"/>
          <w:textDirection w:val="lrTb"/>
        </w:sectPr>
      </w:pPr>
    </w:p>
    <w:p>
      <w:pPr>
        <w:spacing w:before="3" w:after="0" w:line="150" w:lineRule="exact"/>
        <w:ind w:right="72" w:left="72" w:firstLine="0"/>
        <w:jc w:val="righ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THE MAGISTERIUM OF JOHN PAUL II ON THE FAMILY / 383</w:t>
      </w:r>
    </w:p>
    <w:p>
      <w:pPr>
        <w:spacing w:before="239" w:after="0" w:line="262"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his doctrine and have been published together, in Italian, under the title </w:t>
      </w:r>
      <w:r>
        <w:rPr>
          <w:rFonts w:ascii="Times New Roman" w:hAnsi="Times New Roman" w:eastAsia="Times New Roman"/>
          <w:i w:val="true"/>
          <w:strike w:val="false"/>
          <w:color w:val="000000"/>
          <w:spacing w:val="-4"/>
          <w:w w:val="100"/>
          <w:sz w:val="23"/>
          <w:vertAlign w:val="baseline"/>
          <w:lang w:val="en-US"/>
        </w:rPr>
        <w:t xml:space="preserve">Uomo e donna to cret (Catechesi sull'amore umano ).</w:t>
      </w:r>
      <w:r>
        <w:rPr>
          <w:rFonts w:ascii="Times New Roman" w:hAnsi="Times New Roman" w:eastAsia="Times New Roman"/>
          <w:i w:val="true"/>
          <w:strike w:val="false"/>
          <w:color w:val="000000"/>
          <w:spacing w:val="-4"/>
          <w:w w:val="100"/>
          <w:sz w:val="23"/>
          <w:vertAlign w:val="superscript"/>
          <w:lang w:val="en-US"/>
        </w:rPr>
        <w:t xml:space="preserve">74</w:t>
      </w:r>
      <w:r>
        <w:rPr>
          <w:rFonts w:ascii="Times New Roman" w:hAnsi="Times New Roman" w:eastAsia="Times New Roman"/>
          <w:strike w:val="false"/>
          <w:color w:val="000000"/>
          <w:spacing w:val="-4"/>
          <w:w w:val="100"/>
          <w:sz w:val="23"/>
          <w:vertAlign w:val="baseline"/>
          <w:lang w:val="en-US"/>
        </w:rPr>
        <w:t xml:space="preserve"> In these, the Holy Father treats of marriage and the family in the perspective of an "adequate" anthropology—i.e., one that teaches us revelation and coincides with our deepest experiences—where man appears as the one who is created by God in a supernatural state of justice, fallen into sin, redeemed by Christ, and destined to rise up at the end of time.</w:t>
      </w:r>
    </w:p>
    <w:p>
      <w:pPr>
        <w:numPr>
          <w:ilvl w:val="0"/>
          <w:numId w:val="39"/>
        </w:numPr>
        <w:tabs>
          <w:tab w:val="clear" w:pos="216"/>
          <w:tab w:val="left" w:pos="936"/>
        </w:tabs>
        <w:spacing w:before="169" w:after="0" w:line="239" w:lineRule="exact"/>
        <w:ind w:right="72" w:left="720"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With this catechesis, the Holy Father wants to shed light, from the very first, on the work of the synod on the family: "The cycle of reflections we are beginning today ... has also, among other things, the purpose </w:t>
      </w:r>
      <w:r>
        <w:rPr>
          <w:rFonts w:ascii="Times New Roman" w:hAnsi="Times New Roman" w:eastAsia="Times New Roman"/>
          <w:i w:val="true"/>
          <w:strike w:val="false"/>
          <w:color w:val="000000"/>
          <w:spacing w:val="-12"/>
          <w:w w:val="100"/>
          <w:sz w:val="19"/>
          <w:vertAlign w:val="baseline"/>
          <w:lang w:val="en-US"/>
        </w:rPr>
        <w:t xml:space="preserve">of accompanying, from afar, so to speak, the work of preparation for the Synod, </w:t>
      </w:r>
      <w:r>
        <w:rPr>
          <w:rFonts w:ascii="Times New Roman" w:hAnsi="Times New Roman" w:eastAsia="Times New Roman"/>
          <w:strike w:val="false"/>
          <w:color w:val="000000"/>
          <w:spacing w:val="-12"/>
          <w:w w:val="100"/>
          <w:sz w:val="23"/>
          <w:vertAlign w:val="baseline"/>
          <w:lang w:val="en-US"/>
        </w:rPr>
        <w:t xml:space="preserve">not touching its subject directly, however, but turning our attention to the deep roots from which this subject springs",</w:t>
      </w:r>
      <w:r>
        <w:rPr>
          <w:rFonts w:ascii="Times New Roman" w:hAnsi="Times New Roman" w:eastAsia="Times New Roman"/>
          <w:strike w:val="false"/>
          <w:color w:val="000000"/>
          <w:spacing w:val="-12"/>
          <w:w w:val="100"/>
          <w:sz w:val="23"/>
          <w:vertAlign w:val="superscript"/>
          <w:lang w:val="en-US"/>
        </w:rPr>
        <w:t xml:space="preserve">75</w:t>
      </w:r>
      <w:r>
        <w:rPr>
          <w:rFonts w:ascii="Times New Roman" w:hAnsi="Times New Roman" w:eastAsia="Times New Roman"/>
          <w:strike w:val="false"/>
          <w:color w:val="000000"/>
          <w:spacing w:val="-12"/>
          <w:w w:val="100"/>
          <w:sz w:val="23"/>
          <w:vertAlign w:val="baseline"/>
          <w:lang w:val="en-US"/>
        </w:rPr>
        <w:t xml:space="preserve"> i.e., the truth about man—the truth about human love and about the family. This cycle of reflections, an accompaniment to the synod, was continued up to the end of the synod and closed with an authentic and profound interpretation of </w:t>
      </w:r>
      <w:r>
        <w:rPr>
          <w:rFonts w:ascii="Times New Roman" w:hAnsi="Times New Roman" w:eastAsia="Times New Roman"/>
          <w:i w:val="true"/>
          <w:strike w:val="false"/>
          <w:color w:val="000000"/>
          <w:spacing w:val="-12"/>
          <w:w w:val="100"/>
          <w:sz w:val="19"/>
          <w:vertAlign w:val="baseline"/>
          <w:lang w:val="en-US"/>
        </w:rPr>
        <w:t xml:space="preserve">Humanae vitae, </w:t>
      </w:r>
      <w:r>
        <w:rPr>
          <w:rFonts w:ascii="Times New Roman" w:hAnsi="Times New Roman" w:eastAsia="Times New Roman"/>
          <w:strike w:val="false"/>
          <w:color w:val="000000"/>
          <w:spacing w:val="-12"/>
          <w:w w:val="100"/>
          <w:sz w:val="23"/>
          <w:vertAlign w:val="baseline"/>
          <w:lang w:val="en-US"/>
        </w:rPr>
        <w:t xml:space="preserve">intended as a response to questions about marriage and procreation that the encyclical aroused and were definitively at the root of the synod's work.</w:t>
      </w:r>
      <w:r>
        <w:rPr>
          <w:rFonts w:ascii="Times New Roman" w:hAnsi="Times New Roman" w:eastAsia="Times New Roman"/>
          <w:strike w:val="false"/>
          <w:color w:val="000000"/>
          <w:spacing w:val="-12"/>
          <w:w w:val="100"/>
          <w:sz w:val="23"/>
          <w:vertAlign w:val="superscript"/>
          <w:lang w:val="en-US"/>
        </w:rPr>
        <w:t xml:space="preserve">76</w:t>
      </w:r>
      <w:r>
        <w:rPr>
          <w:rFonts w:ascii="Times New Roman" w:hAnsi="Times New Roman" w:eastAsia="Times New Roman"/>
          <w:strike w:val="false"/>
          <w:color w:val="000000"/>
          <w:spacing w:val="-12"/>
          <w:w w:val="100"/>
          <w:sz w:val="23"/>
          <w:vertAlign w:val="baseline"/>
          <w:lang w:val="en-US"/>
        </w:rPr>
        <w:t xml:space="preserve"> Here we cannot treat the content of this catechesis, which is so profound that it can only be taken up adequately in other studies.</w:t>
      </w:r>
    </w:p>
    <w:p>
      <w:pPr>
        <w:spacing w:before="251" w:after="0" w:line="262" w:lineRule="exact"/>
        <w:ind w:right="72" w:left="72" w:firstLine="288"/>
        <w:jc w:val="both"/>
        <w:textAlignment w:val="baseline"/>
        <w:rPr>
          <w:rFonts w:ascii="Times New Roman" w:hAnsi="Times New Roman" w:eastAsia="Times New Roman"/>
          <w:strike w:val="false"/>
          <w:color w:val="000000"/>
          <w:spacing w:val="-8"/>
          <w:w w:val="100"/>
          <w:sz w:val="17"/>
          <w:vertAlign w:val="baseline"/>
          <w:lang w:val="en-US"/>
        </w:rPr>
      </w:pPr>
      <w:r>
        <w:rPr>
          <w:rFonts w:ascii="Times New Roman" w:hAnsi="Times New Roman" w:eastAsia="Times New Roman"/>
          <w:strike w:val="false"/>
          <w:color w:val="000000"/>
          <w:spacing w:val="-8"/>
          <w:w w:val="100"/>
          <w:sz w:val="17"/>
          <w:vertAlign w:val="baseline"/>
          <w:lang w:val="en-US"/>
        </w:rPr>
        <w:t xml:space="preserve">2. </w:t>
      </w:r>
      <w:r>
        <w:rPr>
          <w:rFonts w:ascii="Times New Roman" w:hAnsi="Times New Roman" w:eastAsia="Times New Roman"/>
          <w:strike w:val="false"/>
          <w:color w:val="000000"/>
          <w:spacing w:val="-8"/>
          <w:w w:val="100"/>
          <w:sz w:val="23"/>
          <w:vertAlign w:val="baseline"/>
          <w:lang w:val="en-US"/>
        </w:rPr>
        <w:t xml:space="preserve">In connection with the synod, there is another group of addresses, held in order to prepare for, develop, and promulgate </w:t>
      </w:r>
      <w:r>
        <w:rPr>
          <w:rFonts w:ascii="Times New Roman" w:hAnsi="Times New Roman" w:eastAsia="Times New Roman"/>
          <w:i w:val="true"/>
          <w:strike w:val="false"/>
          <w:color w:val="000000"/>
          <w:spacing w:val="-8"/>
          <w:w w:val="100"/>
          <w:sz w:val="23"/>
          <w:vertAlign w:val="baseline"/>
          <w:lang w:val="en-US"/>
        </w:rPr>
        <w:t xml:space="preserve">Familiaris consortio, </w:t>
      </w:r>
      <w:r>
        <w:rPr>
          <w:rFonts w:ascii="Times New Roman" w:hAnsi="Times New Roman" w:eastAsia="Times New Roman"/>
          <w:strike w:val="false"/>
          <w:color w:val="000000"/>
          <w:spacing w:val="-8"/>
          <w:w w:val="100"/>
          <w:sz w:val="23"/>
          <w:vertAlign w:val="baseline"/>
          <w:lang w:val="en-US"/>
        </w:rPr>
        <w:t xml:space="preserve">the principal fruit of the synod. Specifically, this group includes: Address to the Secretary General of the Synod, December 23, 1980;</w:t>
      </w:r>
      <w:r>
        <w:rPr>
          <w:rFonts w:ascii="Times New Roman" w:hAnsi="Times New Roman" w:eastAsia="Times New Roman"/>
          <w:strike w:val="false"/>
          <w:color w:val="000000"/>
          <w:spacing w:val="-8"/>
          <w:w w:val="100"/>
          <w:sz w:val="23"/>
          <w:vertAlign w:val="superscript"/>
          <w:lang w:val="en-US"/>
        </w:rPr>
        <w:t xml:space="preserve">77</w:t>
      </w:r>
      <w:r>
        <w:rPr>
          <w:rFonts w:ascii="Times New Roman" w:hAnsi="Times New Roman" w:eastAsia="Times New Roman"/>
          <w:strike w:val="false"/>
          <w:color w:val="000000"/>
          <w:spacing w:val="-8"/>
          <w:w w:val="100"/>
          <w:sz w:val="23"/>
          <w:vertAlign w:val="baseline"/>
          <w:lang w:val="en-US"/>
        </w:rPr>
        <w:t xml:space="preserve"> letter </w:t>
      </w:r>
      <w:r>
        <w:rPr>
          <w:rFonts w:ascii="Times New Roman" w:hAnsi="Times New Roman" w:eastAsia="Times New Roman"/>
          <w:i w:val="true"/>
          <w:strike w:val="false"/>
          <w:color w:val="000000"/>
          <w:spacing w:val="-8"/>
          <w:w w:val="100"/>
          <w:sz w:val="23"/>
          <w:vertAlign w:val="baseline"/>
          <w:lang w:val="en-US"/>
        </w:rPr>
        <w:t xml:space="preserve">Appropinguat iam Synodus </w:t>
      </w:r>
      <w:r>
        <w:rPr>
          <w:rFonts w:ascii="Times New Roman" w:hAnsi="Times New Roman" w:eastAsia="Times New Roman"/>
          <w:strike w:val="false"/>
          <w:color w:val="000000"/>
          <w:spacing w:val="-8"/>
          <w:w w:val="100"/>
          <w:sz w:val="23"/>
          <w:vertAlign w:val="baseline"/>
          <w:lang w:val="en-US"/>
        </w:rPr>
        <w:t xml:space="preserve">to the Bishops, Priests, and Faithful of the Whole Church, August 15, 198o, on the approaching Synod;</w:t>
      </w:r>
      <w:r>
        <w:rPr>
          <w:rFonts w:ascii="Times New Roman" w:hAnsi="Times New Roman" w:eastAsia="Times New Roman"/>
          <w:strike w:val="false"/>
          <w:color w:val="000000"/>
          <w:spacing w:val="-8"/>
          <w:w w:val="100"/>
          <w:sz w:val="23"/>
          <w:vertAlign w:val="superscript"/>
          <w:lang w:val="en-US"/>
        </w:rPr>
        <w:t xml:space="preserve">78</w:t>
      </w:r>
      <w:r>
        <w:rPr>
          <w:rFonts w:ascii="Times New Roman" w:hAnsi="Times New Roman" w:eastAsia="Times New Roman"/>
          <w:strike w:val="false"/>
          <w:color w:val="000000"/>
          <w:spacing w:val="-8"/>
          <w:w w:val="100"/>
          <w:sz w:val="23"/>
          <w:vertAlign w:val="baseline"/>
          <w:lang w:val="en-US"/>
        </w:rPr>
        <w:t xml:space="preserve"> Homily at the Opening of the Synod, September 26, 198o;</w:t>
      </w:r>
      <w:r>
        <w:rPr>
          <w:rFonts w:ascii="Times New Roman" w:hAnsi="Times New Roman" w:eastAsia="Times New Roman"/>
          <w:strike w:val="false"/>
          <w:color w:val="000000"/>
          <w:spacing w:val="-8"/>
          <w:w w:val="100"/>
          <w:sz w:val="23"/>
          <w:vertAlign w:val="superscript"/>
          <w:lang w:val="en-US"/>
        </w:rPr>
        <w:t xml:space="preserve">79</w:t>
      </w:r>
      <w:r>
        <w:rPr>
          <w:rFonts w:ascii="Times New Roman" w:hAnsi="Times New Roman" w:eastAsia="Times New Roman"/>
          <w:strike w:val="false"/>
          <w:color w:val="000000"/>
          <w:spacing w:val="-8"/>
          <w:w w:val="100"/>
          <w:sz w:val="23"/>
          <w:vertAlign w:val="baseline"/>
          <w:lang w:val="en-US"/>
        </w:rPr>
        <w:t xml:space="preserve"> Homily and Address on the "Day of the Family", October </w:t>
      </w:r>
      <w:r>
        <w:rPr>
          <w:rFonts w:ascii="Times New Roman" w:hAnsi="Times New Roman" w:eastAsia="Times New Roman"/>
          <w:strike w:val="false"/>
          <w:color w:val="000000"/>
          <w:spacing w:val="-8"/>
          <w:w w:val="100"/>
          <w:sz w:val="17"/>
          <w:vertAlign w:val="baseline"/>
          <w:lang w:val="en-US"/>
        </w:rPr>
        <w:t xml:space="preserve">12, </w:t>
      </w:r>
      <w:r>
        <w:rPr>
          <w:rFonts w:ascii="Times New Roman" w:hAnsi="Times New Roman" w:eastAsia="Times New Roman"/>
          <w:strike w:val="false"/>
          <w:color w:val="000000"/>
          <w:spacing w:val="-8"/>
          <w:w w:val="100"/>
          <w:sz w:val="23"/>
          <w:vertAlign w:val="baseline"/>
          <w:lang w:val="en-US"/>
        </w:rPr>
        <w:t xml:space="preserve">1980;</w:t>
      </w:r>
      <w:r>
        <w:rPr>
          <w:rFonts w:ascii="Times New Roman" w:hAnsi="Times New Roman" w:eastAsia="Times New Roman"/>
          <w:strike w:val="false"/>
          <w:color w:val="000000"/>
          <w:spacing w:val="-8"/>
          <w:w w:val="100"/>
          <w:sz w:val="23"/>
          <w:vertAlign w:val="superscript"/>
          <w:lang w:val="en-US"/>
        </w:rPr>
        <w:t xml:space="preserve">80</w:t>
      </w:r>
      <w:r>
        <w:rPr>
          <w:rFonts w:ascii="Times New Roman" w:hAnsi="Times New Roman" w:eastAsia="Times New Roman"/>
          <w:strike w:val="false"/>
          <w:color w:val="000000"/>
          <w:spacing w:val="-8"/>
          <w:w w:val="100"/>
          <w:sz w:val="23"/>
          <w:vertAlign w:val="baseline"/>
          <w:lang w:val="en-US"/>
        </w:rPr>
        <w:t xml:space="preserve"> Address Address at the Conclusion of the Sixth Synod of Bishops;</w:t>
      </w:r>
      <w:r>
        <w:rPr>
          <w:rFonts w:ascii="Times New Roman" w:hAnsi="Times New Roman" w:eastAsia="Times New Roman"/>
          <w:strike w:val="false"/>
          <w:color w:val="000000"/>
          <w:spacing w:val="-8"/>
          <w:w w:val="100"/>
          <w:sz w:val="23"/>
          <w:vertAlign w:val="superscript"/>
          <w:lang w:val="en-US"/>
        </w:rPr>
        <w:t xml:space="preserve">81</w:t>
      </w:r>
      <w:r>
        <w:rPr>
          <w:rFonts w:ascii="Times New Roman" w:hAnsi="Times New Roman" w:eastAsia="Times New Roman"/>
          <w:strike w:val="false"/>
          <w:color w:val="000000"/>
          <w:spacing w:val="-8"/>
          <w:w w:val="100"/>
          <w:sz w:val="23"/>
          <w:vertAlign w:val="baseline"/>
          <w:lang w:val="en-US"/>
        </w:rPr>
        <w:t xml:space="preserve"> and</w:t>
      </w:r>
    </w:p>
    <w:p>
      <w:pPr>
        <w:spacing w:before="182" w:after="0" w:line="197"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74</w:t>
      </w:r>
      <w:r>
        <w:rPr>
          <w:rFonts w:ascii="Times New Roman" w:hAnsi="Times New Roman" w:eastAsia="Times New Roman"/>
          <w:strike w:val="false"/>
          <w:color w:val="000000"/>
          <w:spacing w:val="0"/>
          <w:w w:val="100"/>
          <w:sz w:val="17"/>
          <w:vertAlign w:val="baseline"/>
          <w:lang w:val="en-US"/>
        </w:rPr>
        <w:t xml:space="preserve"> As was mentioned inn. </w:t>
      </w:r>
      <w:r>
        <w:rPr>
          <w:rFonts w:ascii="Times New Roman" w:hAnsi="Times New Roman" w:eastAsia="Times New Roman"/>
          <w:strike w:val="false"/>
          <w:color w:val="000000"/>
          <w:spacing w:val="0"/>
          <w:w w:val="100"/>
          <w:sz w:val="17"/>
          <w:vertAlign w:val="baseline"/>
          <w:lang w:val="en-US"/>
        </w:rPr>
        <w:t xml:space="preserve">3 </w:t>
      </w:r>
      <w:r>
        <w:rPr>
          <w:rFonts w:ascii="Times New Roman" w:hAnsi="Times New Roman" w:eastAsia="Times New Roman"/>
          <w:strike w:val="false"/>
          <w:color w:val="000000"/>
          <w:spacing w:val="0"/>
          <w:w w:val="100"/>
          <w:sz w:val="17"/>
          <w:vertAlign w:val="baseline"/>
          <w:lang w:val="en-US"/>
        </w:rPr>
        <w:t xml:space="preserve">of this chapter, these audience addresses have been published in four volumes in English. See n. </w:t>
      </w:r>
      <w:r>
        <w:rPr>
          <w:rFonts w:ascii="Times New Roman" w:hAnsi="Times New Roman" w:eastAsia="Times New Roman"/>
          <w:strike w:val="false"/>
          <w:color w:val="000000"/>
          <w:spacing w:val="0"/>
          <w:w w:val="100"/>
          <w:sz w:val="17"/>
          <w:vertAlign w:val="baseline"/>
          <w:lang w:val="en-US"/>
        </w:rPr>
        <w:t xml:space="preserve">3 </w:t>
      </w:r>
      <w:r>
        <w:rPr>
          <w:rFonts w:ascii="Times New Roman" w:hAnsi="Times New Roman" w:eastAsia="Times New Roman"/>
          <w:strike w:val="false"/>
          <w:color w:val="000000"/>
          <w:spacing w:val="0"/>
          <w:w w:val="100"/>
          <w:sz w:val="17"/>
          <w:vertAlign w:val="baseline"/>
          <w:lang w:val="en-US"/>
        </w:rPr>
        <w:t xml:space="preserve">for their titles.</w:t>
      </w:r>
    </w:p>
    <w:p>
      <w:pPr>
        <w:spacing w:before="0" w:after="0" w:line="202"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75 John Paul II, General Audience, September 5, 1979, </w:t>
      </w:r>
      <w:r>
        <w:rPr>
          <w:rFonts w:ascii="Times New Roman" w:hAnsi="Times New Roman" w:eastAsia="Times New Roman"/>
          <w:i w:val="true"/>
          <w:strike w:val="false"/>
          <w:color w:val="000000"/>
          <w:spacing w:val="0"/>
          <w:w w:val="100"/>
          <w:sz w:val="17"/>
          <w:vertAlign w:val="baseline"/>
          <w:lang w:val="en-US"/>
        </w:rPr>
        <w:t xml:space="preserve">in Original Unity of Man and Woman, </w:t>
      </w:r>
      <w:r>
        <w:rPr>
          <w:rFonts w:ascii="Times New Roman" w:hAnsi="Times New Roman" w:eastAsia="Times New Roman"/>
          <w:strike w:val="false"/>
          <w:color w:val="000000"/>
          <w:spacing w:val="0"/>
          <w:w w:val="100"/>
          <w:sz w:val="17"/>
          <w:vertAlign w:val="baseline"/>
          <w:lang w:val="en-US"/>
        </w:rPr>
        <w:t xml:space="preserve">P. 19.</w:t>
      </w:r>
    </w:p>
    <w:p>
      <w:pPr>
        <w:spacing w:before="0" w:after="0" w:line="203" w:lineRule="exact"/>
        <w:ind w:right="2232" w:left="216" w:firstLine="0"/>
        <w:jc w:val="left"/>
        <w:textAlignment w:val="baseline"/>
        <w:rPr>
          <w:rFonts w:ascii="Times New Roman" w:hAnsi="Times New Roman" w:eastAsia="Times New Roman"/>
          <w:strike w:val="false"/>
          <w:color w:val="000000"/>
          <w:spacing w:val="-4"/>
          <w:w w:val="100"/>
          <w:sz w:val="17"/>
          <w:vertAlign w:val="baseline"/>
          <w:lang w:val="en-US"/>
        </w:rPr>
      </w:pPr>
      <w:r>
        <w:rPr>
          <w:rFonts w:ascii="Times New Roman" w:hAnsi="Times New Roman" w:eastAsia="Times New Roman"/>
          <w:strike w:val="false"/>
          <w:color w:val="000000"/>
          <w:spacing w:val="-4"/>
          <w:w w:val="100"/>
          <w:sz w:val="17"/>
          <w:vertAlign w:val="baseline"/>
          <w:lang w:val="en-US"/>
        </w:rPr>
        <w:t xml:space="preserve">76 </w:t>
      </w:r>
      <w:r>
        <w:rPr>
          <w:rFonts w:ascii="Times New Roman" w:hAnsi="Times New Roman" w:eastAsia="Times New Roman"/>
          <w:strike w:val="false"/>
          <w:color w:val="000000"/>
          <w:spacing w:val="-4"/>
          <w:w w:val="100"/>
          <w:sz w:val="19"/>
          <w:vertAlign w:val="baseline"/>
          <w:lang w:val="fr-FR"/>
        </w:rPr>
        <w:t xml:space="preserve">Cf. </w:t>
      </w:r>
      <w:r>
        <w:rPr>
          <w:rFonts w:ascii="Times New Roman" w:hAnsi="Times New Roman" w:eastAsia="Times New Roman"/>
          <w:strike w:val="false"/>
          <w:color w:val="000000"/>
          <w:spacing w:val="-4"/>
          <w:w w:val="100"/>
          <w:sz w:val="17"/>
          <w:vertAlign w:val="baseline"/>
          <w:lang w:val="en-US"/>
        </w:rPr>
        <w:t xml:space="preserve">John Paul II, </w:t>
      </w:r>
      <w:r>
        <w:rPr>
          <w:rFonts w:ascii="Times New Roman" w:hAnsi="Times New Roman" w:eastAsia="Times New Roman"/>
          <w:i w:val="true"/>
          <w:strike w:val="false"/>
          <w:color w:val="000000"/>
          <w:spacing w:val="-4"/>
          <w:w w:val="100"/>
          <w:sz w:val="17"/>
          <w:vertAlign w:val="baseline"/>
          <w:lang w:val="en-US"/>
        </w:rPr>
        <w:t xml:space="preserve">Reflections on "Humanae vitae". </w:t>
      </w:r>
      <w:r>
        <w:rPr>
          <w:rFonts w:ascii="Times New Roman" w:hAnsi="Times New Roman" w:eastAsia="Times New Roman"/>
          <w:strike w:val="false"/>
          <w:color w:val="000000"/>
          <w:spacing w:val="-4"/>
          <w:w w:val="100"/>
          <w:sz w:val="12"/>
          <w:vertAlign w:val="superscript"/>
          <w:lang w:val="en-US"/>
        </w:rPr>
        <w:t xml:space="preserve">77</w:t>
      </w:r>
      <w:r>
        <w:rPr>
          <w:rFonts w:ascii="Times New Roman" w:hAnsi="Times New Roman" w:eastAsia="Times New Roman"/>
          <w:i w:val="true"/>
          <w:strike w:val="false"/>
          <w:color w:val="000000"/>
          <w:spacing w:val="-4"/>
          <w:w w:val="100"/>
          <w:sz w:val="17"/>
          <w:vertAlign w:val="baseline"/>
          <w:lang w:val="en-US"/>
        </w:rPr>
        <w:t xml:space="preserve">lnsegnamenti </w:t>
      </w:r>
      <w:r>
        <w:rPr>
          <w:rFonts w:ascii="Times New Roman" w:hAnsi="Times New Roman" w:eastAsia="Times New Roman"/>
          <w:i w:val="true"/>
          <w:strike w:val="false"/>
          <w:color w:val="000000"/>
          <w:spacing w:val="-4"/>
          <w:w w:val="100"/>
          <w:sz w:val="17"/>
          <w:vertAlign w:val="baseline"/>
          <w:lang w:val="en-US"/>
        </w:rPr>
        <w:t xml:space="preserve">di Giovanni Paolo II, </w:t>
      </w:r>
      <w:r>
        <w:rPr>
          <w:rFonts w:ascii="Times New Roman" w:hAnsi="Times New Roman" w:eastAsia="Times New Roman"/>
          <w:strike w:val="false"/>
          <w:color w:val="000000"/>
          <w:spacing w:val="-4"/>
          <w:w w:val="100"/>
          <w:sz w:val="17"/>
          <w:vertAlign w:val="baseline"/>
          <w:lang w:val="en-US"/>
        </w:rPr>
        <w:t xml:space="preserve">3.1 </w:t>
      </w:r>
      <w:r>
        <w:rPr>
          <w:rFonts w:ascii="Times New Roman" w:hAnsi="Times New Roman" w:eastAsia="Times New Roman"/>
          <w:strike w:val="false"/>
          <w:color w:val="000000"/>
          <w:spacing w:val="-4"/>
          <w:w w:val="100"/>
          <w:sz w:val="17"/>
          <w:vertAlign w:val="baseline"/>
          <w:lang w:val="en-US"/>
        </w:rPr>
        <w:t xml:space="preserve">(198o), pp. 472-76.</w:t>
      </w:r>
    </w:p>
    <w:p>
      <w:pPr>
        <w:spacing w:before="2" w:after="0" w:line="202" w:lineRule="exact"/>
        <w:ind w:right="72"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78</w:t>
      </w:r>
      <w:r>
        <w:rPr>
          <w:rFonts w:ascii="Times New Roman" w:hAnsi="Times New Roman" w:eastAsia="Times New Roman"/>
          <w:strike w:val="false"/>
          <w:color w:val="000000"/>
          <w:spacing w:val="-4"/>
          <w:w w:val="100"/>
          <w:sz w:val="17"/>
          <w:vertAlign w:val="baseline"/>
          <w:lang w:val="en-US"/>
        </w:rPr>
        <w:t xml:space="preserve"> Ibid., 3.2, pp. 388-91;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w:t>
      </w:r>
      <w:r>
        <w:rPr>
          <w:rFonts w:ascii="Times New Roman" w:hAnsi="Times New Roman" w:eastAsia="Times New Roman"/>
          <w:strike w:val="false"/>
          <w:color w:val="000000"/>
          <w:spacing w:val="-4"/>
          <w:w w:val="100"/>
          <w:sz w:val="17"/>
          <w:vertAlign w:val="superscript"/>
          <w:lang w:val="en-US"/>
        </w:rPr>
        <w:t xml:space="preserve">2</w:t>
      </w:r>
      <w:r>
        <w:rPr>
          <w:rFonts w:ascii="Times New Roman" w:hAnsi="Times New Roman" w:eastAsia="Times New Roman"/>
          <w:strike w:val="false"/>
          <w:color w:val="000000"/>
          <w:spacing w:val="-4"/>
          <w:w w:val="100"/>
          <w:sz w:val="17"/>
          <w:vertAlign w:val="baseline"/>
          <w:lang w:val="en-US"/>
        </w:rPr>
        <w:t xml:space="preserve">755</w:t>
      </w:r>
      <w:r>
        <w:rPr>
          <w:rFonts w:ascii="Times New Roman" w:hAnsi="Times New Roman" w:eastAsia="Times New Roman"/>
          <w:strike w:val="false"/>
          <w:color w:val="000000"/>
          <w:spacing w:val="-4"/>
          <w:w w:val="100"/>
          <w:sz w:val="17"/>
          <w:vertAlign w:val="superscript"/>
          <w:lang w:val="en-US"/>
        </w:rPr>
        <w:t xml:space="preserve">-</w:t>
      </w:r>
      <w:r>
        <w:rPr>
          <w:rFonts w:ascii="Times New Roman" w:hAnsi="Times New Roman" w:eastAsia="Times New Roman"/>
          <w:strike w:val="false"/>
          <w:color w:val="000000"/>
          <w:spacing w:val="-4"/>
          <w:w w:val="100"/>
          <w:sz w:val="17"/>
          <w:vertAlign w:val="baseline"/>
          <w:lang w:val="en-US"/>
        </w:rPr>
        <w:t xml:space="preserve">59.</w:t>
      </w:r>
    </w:p>
    <w:p>
      <w:pPr>
        <w:spacing w:before="0" w:after="0" w:line="200" w:lineRule="exact"/>
        <w:ind w:right="72"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79</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strike w:val="false"/>
          <w:color w:val="000000"/>
          <w:spacing w:val="-4"/>
          <w:w w:val="100"/>
          <w:sz w:val="17"/>
          <w:vertAlign w:val="baseline"/>
          <w:lang w:val="en-US"/>
        </w:rPr>
        <w:t xml:space="preserve">3.2, </w:t>
      </w:r>
      <w:r>
        <w:rPr>
          <w:rFonts w:ascii="Times New Roman" w:hAnsi="Times New Roman" w:eastAsia="Times New Roman"/>
          <w:strike w:val="false"/>
          <w:color w:val="000000"/>
          <w:spacing w:val="-4"/>
          <w:w w:val="100"/>
          <w:sz w:val="17"/>
          <w:vertAlign w:val="baseline"/>
          <w:lang w:val="en-US"/>
        </w:rPr>
        <w:t xml:space="preserve">pp. </w:t>
      </w:r>
      <w:r>
        <w:rPr>
          <w:rFonts w:ascii="Times New Roman" w:hAnsi="Times New Roman" w:eastAsia="Times New Roman"/>
          <w:strike w:val="false"/>
          <w:color w:val="000000"/>
          <w:spacing w:val="-4"/>
          <w:w w:val="100"/>
          <w:sz w:val="17"/>
          <w:vertAlign w:val="baseline"/>
          <w:lang w:val="en-US"/>
        </w:rPr>
        <w:t xml:space="preserve">734</w:t>
      </w:r>
      <w:r>
        <w:rPr>
          <w:rFonts w:ascii="Times New Roman" w:hAnsi="Times New Roman" w:eastAsia="Times New Roman"/>
          <w:strike w:val="false"/>
          <w:color w:val="000000"/>
          <w:spacing w:val="-4"/>
          <w:w w:val="100"/>
          <w:sz w:val="17"/>
          <w:vertAlign w:val="superscript"/>
          <w:lang w:val="en-US"/>
        </w:rPr>
        <w:t xml:space="preserve">-</w:t>
      </w:r>
      <w:r>
        <w:rPr>
          <w:rFonts w:ascii="Times New Roman" w:hAnsi="Times New Roman" w:eastAsia="Times New Roman"/>
          <w:strike w:val="false"/>
          <w:color w:val="000000"/>
          <w:spacing w:val="-4"/>
          <w:w w:val="100"/>
          <w:sz w:val="17"/>
          <w:vertAlign w:val="baseline"/>
          <w:lang w:val="en-US"/>
        </w:rPr>
        <w:t xml:space="preserve">3</w:t>
      </w:r>
      <w:r>
        <w:rPr>
          <w:rFonts w:ascii="Times New Roman" w:hAnsi="Times New Roman" w:eastAsia="Times New Roman"/>
          <w:strike w:val="false"/>
          <w:color w:val="000000"/>
          <w:spacing w:val="-4"/>
          <w:w w:val="100"/>
          <w:sz w:val="17"/>
          <w:vertAlign w:val="superscript"/>
          <w:lang w:val="en-US"/>
        </w:rPr>
        <w:t xml:space="preserve">8</w:t>
      </w:r>
      <w:r>
        <w:rPr>
          <w:rFonts w:ascii="Times New Roman" w:hAnsi="Times New Roman" w:eastAsia="Times New Roman"/>
          <w:strike w:val="false"/>
          <w:color w:val="000000"/>
          <w:spacing w:val="-4"/>
          <w:w w:val="100"/>
          <w:sz w:val="17"/>
          <w:vertAlign w:val="baseline"/>
          <w:lang w:val="en-US"/>
        </w:rPr>
        <w:t xml:space="preserve">;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3.2895</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baseline"/>
          <w:lang w:val="en-US"/>
        </w:rPr>
        <w:t xml:space="preserve">22.</w:t>
      </w:r>
    </w:p>
    <w:p>
      <w:pPr>
        <w:spacing w:before="0" w:after="0" w:line="192" w:lineRule="exact"/>
        <w:ind w:right="72"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80</w:t>
      </w:r>
      <w:r>
        <w:rPr>
          <w:rFonts w:ascii="Times New Roman" w:hAnsi="Times New Roman" w:eastAsia="Times New Roman"/>
          <w:strike w:val="false"/>
          <w:color w:val="000000"/>
          <w:spacing w:val="-4"/>
          <w:w w:val="100"/>
          <w:sz w:val="17"/>
          <w:vertAlign w:val="baseline"/>
          <w:lang w:val="en-US"/>
        </w:rPr>
        <w:t xml:space="preserve"> Ibid., </w:t>
      </w:r>
      <w:r>
        <w:rPr>
          <w:rFonts w:ascii="Times New Roman" w:hAnsi="Times New Roman" w:eastAsia="Times New Roman"/>
          <w:strike w:val="false"/>
          <w:color w:val="000000"/>
          <w:spacing w:val="-4"/>
          <w:w w:val="100"/>
          <w:sz w:val="17"/>
          <w:vertAlign w:val="baseline"/>
          <w:lang w:val="en-US"/>
        </w:rPr>
        <w:t xml:space="preserve">3.2, </w:t>
      </w:r>
      <w:r>
        <w:rPr>
          <w:rFonts w:ascii="Times New Roman" w:hAnsi="Times New Roman" w:eastAsia="Times New Roman"/>
          <w:strike w:val="false"/>
          <w:color w:val="000000"/>
          <w:spacing w:val="-4"/>
          <w:w w:val="100"/>
          <w:sz w:val="17"/>
          <w:vertAlign w:val="baseline"/>
          <w:lang w:val="en-US"/>
        </w:rPr>
        <w:t xml:space="preserve">pp. 842-52;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3.2838</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baseline"/>
          <w:lang w:val="en-US"/>
        </w:rPr>
        <w:t xml:space="preserve">47.</w:t>
      </w:r>
    </w:p>
    <w:p>
      <w:pPr>
        <w:spacing w:before="0" w:after="0" w:line="201" w:lineRule="exact"/>
        <w:ind w:right="72" w:left="216" w:firstLine="0"/>
        <w:jc w:val="left"/>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81</w:t>
      </w:r>
      <w:r>
        <w:rPr>
          <w:rFonts w:ascii="Times New Roman" w:hAnsi="Times New Roman" w:eastAsia="Times New Roman"/>
          <w:strike w:val="false"/>
          <w:color w:val="000000"/>
          <w:spacing w:val="-4"/>
          <w:w w:val="100"/>
          <w:sz w:val="17"/>
          <w:vertAlign w:val="baseline"/>
          <w:lang w:val="en-US"/>
        </w:rPr>
        <w:t xml:space="preserve"> Ibid., 3.2, pp. 965-72; </w:t>
      </w:r>
      <w:r>
        <w:rPr>
          <w:rFonts w:ascii="Times New Roman" w:hAnsi="Times New Roman" w:eastAsia="Times New Roman"/>
          <w:i w:val="true"/>
          <w:strike w:val="false"/>
          <w:color w:val="000000"/>
          <w:spacing w:val="-4"/>
          <w:w w:val="100"/>
          <w:sz w:val="17"/>
          <w:vertAlign w:val="baseline"/>
          <w:lang w:val="en-US"/>
        </w:rPr>
        <w:t xml:space="preserve">Enchiridion Familiae, </w:t>
      </w:r>
      <w:r>
        <w:rPr>
          <w:rFonts w:ascii="Times New Roman" w:hAnsi="Times New Roman" w:eastAsia="Times New Roman"/>
          <w:strike w:val="false"/>
          <w:color w:val="000000"/>
          <w:spacing w:val="-4"/>
          <w:w w:val="100"/>
          <w:sz w:val="17"/>
          <w:vertAlign w:val="baseline"/>
          <w:lang w:val="en-US"/>
        </w:rPr>
        <w:t xml:space="preserve">3.2885</w:t>
      </w:r>
      <w:r>
        <w:rPr>
          <w:rFonts w:ascii="Times New Roman" w:hAnsi="Times New Roman" w:eastAsia="Times New Roman"/>
          <w:strike w:val="false"/>
          <w:color w:val="000000"/>
          <w:spacing w:val="-4"/>
          <w:w w:val="100"/>
          <w:sz w:val="17"/>
          <w:vertAlign w:val="baseline"/>
          <w:lang w:val="en-US"/>
        </w:rPr>
        <w:t xml:space="preserve">-</w:t>
      </w:r>
      <w:r>
        <w:rPr>
          <w:rFonts w:ascii="Times New Roman" w:hAnsi="Times New Roman" w:eastAsia="Times New Roman"/>
          <w:strike w:val="false"/>
          <w:color w:val="000000"/>
          <w:spacing w:val="-4"/>
          <w:w w:val="100"/>
          <w:sz w:val="17"/>
          <w:vertAlign w:val="baseline"/>
          <w:lang w:val="en-US"/>
        </w:rPr>
        <w:t xml:space="preserve">93.</w:t>
      </w:r>
    </w:p>
    <w:p>
      <w:pPr>
        <w:sectPr>
          <w:type w:val="nextPage"/>
          <w:pgSz w:w="7920" w:h="12240" w:orient="portrait"/>
          <w:pgMar w:bottom="544" w:top="640" w:right="811" w:left="654" w:header="720" w:footer="720"/>
          <w:titlePg w:val="false"/>
          <w:textDirection w:val="lrTb"/>
        </w:sectPr>
      </w:pPr>
    </w:p>
    <w:p>
      <w:pPr>
        <w:spacing w:before="15" w:after="0" w:line="150" w:lineRule="exact"/>
        <w:ind w:right="0" w:left="144"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384 / THE MAGISTERIUM OF JOHN PAUL II ON THE FAMILY</w:t>
      </w:r>
    </w:p>
    <w:p>
      <w:pPr>
        <w:spacing w:before="246" w:after="0" w:line="263"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finally, Address to the Cardinals, December 22, 1981, after the publica</w:t>
        <w:softHyphen/>
      </w:r>
      <w:r>
        <w:rPr>
          <w:rFonts w:ascii="Times New Roman" w:hAnsi="Times New Roman" w:eastAsia="Times New Roman"/>
          <w:strike w:val="false"/>
          <w:color w:val="000000"/>
          <w:spacing w:val="0"/>
          <w:w w:val="100"/>
          <w:sz w:val="21"/>
          <w:vertAlign w:val="baseline"/>
          <w:lang w:val="en-US"/>
        </w:rPr>
        <w:t xml:space="preserve">tion of </w:t>
      </w:r>
      <w:r>
        <w:rPr>
          <w:rFonts w:ascii="Times New Roman" w:hAnsi="Times New Roman" w:eastAsia="Times New Roman"/>
          <w:i w:val="true"/>
          <w:strike w:val="false"/>
          <w:color w:val="000000"/>
          <w:spacing w:val="0"/>
          <w:w w:val="100"/>
          <w:sz w:val="21"/>
          <w:vertAlign w:val="baseline"/>
          <w:lang w:val="en-US"/>
        </w:rPr>
        <w:t xml:space="preserve">Familiaris consortio.</w:t>
      </w:r>
      <w:r>
        <w:rPr>
          <w:rFonts w:ascii="Times New Roman" w:hAnsi="Times New Roman" w:eastAsia="Times New Roman"/>
          <w:i w:val="true"/>
          <w:strike w:val="false"/>
          <w:color w:val="000000"/>
          <w:spacing w:val="0"/>
          <w:w w:val="100"/>
          <w:sz w:val="21"/>
          <w:vertAlign w:val="superscript"/>
          <w:lang w:val="en-US"/>
        </w:rPr>
        <w:t xml:space="preserve">82</w:t>
      </w:r>
      <w:r>
        <w:rPr>
          <w:rFonts w:ascii="Times New Roman" w:hAnsi="Times New Roman" w:eastAsia="Times New Roman"/>
          <w:i w:val="true"/>
          <w:strike w:val="false"/>
          <w:color w:val="000000"/>
          <w:spacing w:val="0"/>
          <w:w w:val="100"/>
          <w:sz w:val="21"/>
          <w:vertAlign w:val="baseline"/>
          <w:lang w:val="en-US"/>
        </w:rPr>
      </w:r>
    </w:p>
    <w:p>
      <w:pPr>
        <w:spacing w:before="9" w:after="0" w:line="260" w:lineRule="exact"/>
        <w:ind w:right="144" w:left="144" w:firstLine="144"/>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3. </w:t>
      </w:r>
      <w:r>
        <w:rPr>
          <w:rFonts w:ascii="Times New Roman" w:hAnsi="Times New Roman" w:eastAsia="Times New Roman"/>
          <w:strike w:val="false"/>
          <w:color w:val="000000"/>
          <w:spacing w:val="-3"/>
          <w:w w:val="100"/>
          <w:sz w:val="21"/>
          <w:vertAlign w:val="baseline"/>
          <w:lang w:val="en-US"/>
        </w:rPr>
        <w:t xml:space="preserve">There is a third group, particularly important, consisting of </w:t>
      </w:r>
      <w:r>
        <w:rPr>
          <w:rFonts w:ascii="Times New Roman" w:hAnsi="Times New Roman" w:eastAsia="Times New Roman"/>
          <w:i w:val="true"/>
          <w:strike w:val="false"/>
          <w:color w:val="000000"/>
          <w:spacing w:val="-3"/>
          <w:w w:val="100"/>
          <w:sz w:val="21"/>
          <w:vertAlign w:val="baseline"/>
          <w:lang w:val="en-US"/>
        </w:rPr>
        <w:t xml:space="preserve">the catecheses given during his apostolic journeys: </w:t>
      </w:r>
      <w:r>
        <w:rPr>
          <w:rFonts w:ascii="Times New Roman" w:hAnsi="Times New Roman" w:eastAsia="Times New Roman"/>
          <w:strike w:val="false"/>
          <w:color w:val="000000"/>
          <w:spacing w:val="-3"/>
          <w:w w:val="100"/>
          <w:sz w:val="21"/>
          <w:vertAlign w:val="baseline"/>
          <w:lang w:val="en-US"/>
        </w:rPr>
        <w:t xml:space="preserve">Homily at Puebla, January 28, 1979;</w:t>
      </w:r>
      <w:r>
        <w:rPr>
          <w:rFonts w:ascii="Times New Roman" w:hAnsi="Times New Roman" w:eastAsia="Times New Roman"/>
          <w:strike w:val="false"/>
          <w:color w:val="000000"/>
          <w:spacing w:val="-3"/>
          <w:w w:val="100"/>
          <w:sz w:val="21"/>
          <w:vertAlign w:val="superscript"/>
          <w:lang w:val="en-US"/>
        </w:rPr>
        <w:t xml:space="preserve">83</w:t>
      </w:r>
      <w:r>
        <w:rPr>
          <w:rFonts w:ascii="Times New Roman" w:hAnsi="Times New Roman" w:eastAsia="Times New Roman"/>
          <w:strike w:val="false"/>
          <w:color w:val="000000"/>
          <w:spacing w:val="-3"/>
          <w:w w:val="100"/>
          <w:sz w:val="21"/>
          <w:vertAlign w:val="baseline"/>
          <w:lang w:val="en-US"/>
        </w:rPr>
        <w:t xml:space="preserve"> Homily at the Mass for Workers in the Airport of Nowy Targ, June 8, 1979;ß</w:t>
      </w:r>
      <w:r>
        <w:rPr>
          <w:rFonts w:ascii="Times New Roman" w:hAnsi="Times New Roman" w:eastAsia="Times New Roman"/>
          <w:strike w:val="false"/>
          <w:color w:val="000000"/>
          <w:spacing w:val="-3"/>
          <w:w w:val="100"/>
          <w:sz w:val="21"/>
          <w:vertAlign w:val="superscript"/>
          <w:lang w:val="en-US"/>
        </w:rPr>
        <w:t xml:space="preserve">4</w:t>
      </w:r>
      <w:r>
        <w:rPr>
          <w:rFonts w:ascii="Times New Roman" w:hAnsi="Times New Roman" w:eastAsia="Times New Roman"/>
          <w:strike w:val="false"/>
          <w:color w:val="000000"/>
          <w:spacing w:val="-3"/>
          <w:w w:val="100"/>
          <w:sz w:val="21"/>
          <w:vertAlign w:val="baseline"/>
          <w:lang w:val="en-US"/>
        </w:rPr>
        <w:t xml:space="preserve"> Homily at the Mass for Laypeople and Families, Limerick, October 1, I979;ß</w:t>
      </w:r>
      <w:r>
        <w:rPr>
          <w:rFonts w:ascii="Times New Roman" w:hAnsi="Times New Roman" w:eastAsia="Times New Roman"/>
          <w:strike w:val="false"/>
          <w:color w:val="000000"/>
          <w:spacing w:val="-3"/>
          <w:w w:val="100"/>
          <w:sz w:val="21"/>
          <w:vertAlign w:val="superscript"/>
          <w:lang w:val="en-US"/>
        </w:rPr>
        <w:t xml:space="preserve">5</w:t>
      </w:r>
      <w:r>
        <w:rPr>
          <w:rFonts w:ascii="Times New Roman" w:hAnsi="Times New Roman" w:eastAsia="Times New Roman"/>
          <w:strike w:val="false"/>
          <w:color w:val="000000"/>
          <w:spacing w:val="-3"/>
          <w:w w:val="100"/>
          <w:sz w:val="21"/>
          <w:vertAlign w:val="baseline"/>
          <w:lang w:val="en-US"/>
        </w:rPr>
        <w:t xml:space="preserve"> Address to the United Nations, October </w:t>
      </w:r>
      <w:r>
        <w:rPr>
          <w:rFonts w:ascii="Garamond" w:hAnsi="Garamond" w:eastAsia="Garamond"/>
          <w:strike w:val="false"/>
          <w:color w:val="000000"/>
          <w:spacing w:val="-3"/>
          <w:w w:val="100"/>
          <w:sz w:val="18"/>
          <w:vertAlign w:val="baseline"/>
          <w:lang w:val="en-US"/>
        </w:rPr>
        <w:t xml:space="preserve">2, </w:t>
      </w:r>
      <w:r>
        <w:rPr>
          <w:rFonts w:ascii="Times New Roman" w:hAnsi="Times New Roman" w:eastAsia="Times New Roman"/>
          <w:strike w:val="false"/>
          <w:color w:val="000000"/>
          <w:spacing w:val="-3"/>
          <w:w w:val="100"/>
          <w:sz w:val="21"/>
          <w:vertAlign w:val="baseline"/>
          <w:lang w:val="en-US"/>
        </w:rPr>
        <w:t xml:space="preserve">1979;ß</w:t>
      </w:r>
      <w:r>
        <w:rPr>
          <w:rFonts w:ascii="Times New Roman" w:hAnsi="Times New Roman" w:eastAsia="Times New Roman"/>
          <w:strike w:val="false"/>
          <w:color w:val="000000"/>
          <w:spacing w:val="-3"/>
          <w:w w:val="100"/>
          <w:sz w:val="21"/>
          <w:vertAlign w:val="superscript"/>
          <w:lang w:val="en-US"/>
        </w:rPr>
        <w:t xml:space="preserve">6</w:t>
      </w:r>
      <w:r>
        <w:rPr>
          <w:rFonts w:ascii="Times New Roman" w:hAnsi="Times New Roman" w:eastAsia="Times New Roman"/>
          <w:strike w:val="false"/>
          <w:color w:val="000000"/>
          <w:spacing w:val="-3"/>
          <w:w w:val="100"/>
          <w:sz w:val="21"/>
          <w:vertAlign w:val="baseline"/>
          <w:lang w:val="en-US"/>
        </w:rPr>
        <w:t xml:space="preserve"> Homily at the Mass on the Capitol Mall of Washington, D.C., October </w:t>
      </w:r>
      <w:r>
        <w:rPr>
          <w:rFonts w:ascii="Times New Roman" w:hAnsi="Times New Roman" w:eastAsia="Times New Roman"/>
          <w:strike w:val="false"/>
          <w:color w:val="000000"/>
          <w:spacing w:val="-3"/>
          <w:w w:val="100"/>
          <w:sz w:val="21"/>
          <w:vertAlign w:val="baseline"/>
          <w:lang w:val="en-US"/>
        </w:rPr>
        <w:t xml:space="preserve">7, </w:t>
      </w:r>
      <w:r>
        <w:rPr>
          <w:rFonts w:ascii="Times New Roman" w:hAnsi="Times New Roman" w:eastAsia="Times New Roman"/>
          <w:strike w:val="false"/>
          <w:color w:val="000000"/>
          <w:spacing w:val="-3"/>
          <w:w w:val="100"/>
          <w:sz w:val="21"/>
          <w:vertAlign w:val="baseline"/>
          <w:lang w:val="en-US"/>
        </w:rPr>
        <w:t xml:space="preserve">1979;</w:t>
      </w:r>
      <w:r>
        <w:rPr>
          <w:rFonts w:ascii="Times New Roman" w:hAnsi="Times New Roman" w:eastAsia="Times New Roman"/>
          <w:strike w:val="false"/>
          <w:color w:val="000000"/>
          <w:spacing w:val="-3"/>
          <w:w w:val="100"/>
          <w:sz w:val="21"/>
          <w:vertAlign w:val="superscript"/>
          <w:lang w:val="en-US"/>
        </w:rPr>
        <w:t xml:space="preserve">87</w:t>
      </w:r>
      <w:r>
        <w:rPr>
          <w:rFonts w:ascii="Times New Roman" w:hAnsi="Times New Roman" w:eastAsia="Times New Roman"/>
          <w:strike w:val="false"/>
          <w:color w:val="000000"/>
          <w:spacing w:val="-3"/>
          <w:w w:val="100"/>
          <w:sz w:val="21"/>
          <w:vertAlign w:val="baseline"/>
          <w:lang w:val="en-US"/>
        </w:rPr>
        <w:t xml:space="preserve"> Address at Turin, April 13, 198o;</w:t>
      </w:r>
      <w:r>
        <w:rPr>
          <w:rFonts w:ascii="Times New Roman" w:hAnsi="Times New Roman" w:eastAsia="Times New Roman"/>
          <w:strike w:val="false"/>
          <w:color w:val="000000"/>
          <w:spacing w:val="-3"/>
          <w:w w:val="100"/>
          <w:sz w:val="21"/>
          <w:vertAlign w:val="superscript"/>
          <w:lang w:val="en-US"/>
        </w:rPr>
        <w:t xml:space="preserve">88</w:t>
      </w:r>
      <w:r>
        <w:rPr>
          <w:rFonts w:ascii="Times New Roman" w:hAnsi="Times New Roman" w:eastAsia="Times New Roman"/>
          <w:strike w:val="false"/>
          <w:color w:val="000000"/>
          <w:spacing w:val="-3"/>
          <w:w w:val="100"/>
          <w:sz w:val="21"/>
          <w:vertAlign w:val="baseline"/>
          <w:lang w:val="en-US"/>
        </w:rPr>
        <w:t xml:space="preserve"> Homily at the Mass for Families, Kinshasa, May 3, 1980;</w:t>
      </w:r>
      <w:r>
        <w:rPr>
          <w:rFonts w:ascii="Times New Roman" w:hAnsi="Times New Roman" w:eastAsia="Times New Roman"/>
          <w:strike w:val="false"/>
          <w:color w:val="000000"/>
          <w:spacing w:val="-3"/>
          <w:w w:val="100"/>
          <w:sz w:val="21"/>
          <w:vertAlign w:val="superscript"/>
          <w:lang w:val="en-US"/>
        </w:rPr>
        <w:t xml:space="preserve">89</w:t>
      </w:r>
      <w:r>
        <w:rPr>
          <w:rFonts w:ascii="Times New Roman" w:hAnsi="Times New Roman" w:eastAsia="Times New Roman"/>
          <w:strike w:val="false"/>
          <w:color w:val="000000"/>
          <w:spacing w:val="-3"/>
          <w:w w:val="100"/>
          <w:sz w:val="21"/>
          <w:vertAlign w:val="baseline"/>
          <w:lang w:val="en-US"/>
        </w:rPr>
        <w:t xml:space="preserve"> Homily in </w:t>
      </w:r>
      <w:r>
        <w:rPr>
          <w:rFonts w:ascii="Times New Roman" w:hAnsi="Times New Roman" w:eastAsia="Times New Roman"/>
          <w:strike w:val="false"/>
          <w:color w:val="000000"/>
          <w:spacing w:val="-3"/>
          <w:w w:val="100"/>
          <w:sz w:val="21"/>
          <w:vertAlign w:val="baseline"/>
          <w:lang w:val="fr-FR"/>
        </w:rPr>
        <w:t xml:space="preserve">Uhuru </w:t>
      </w:r>
      <w:r>
        <w:rPr>
          <w:rFonts w:ascii="Times New Roman" w:hAnsi="Times New Roman" w:eastAsia="Times New Roman"/>
          <w:strike w:val="false"/>
          <w:color w:val="000000"/>
          <w:spacing w:val="-3"/>
          <w:w w:val="100"/>
          <w:sz w:val="21"/>
          <w:vertAlign w:val="baseline"/>
          <w:lang w:val="en-US"/>
        </w:rPr>
        <w:t xml:space="preserve">Park, Nairobi, May </w:t>
      </w:r>
      <w:r>
        <w:rPr>
          <w:rFonts w:ascii="Times New Roman" w:hAnsi="Times New Roman" w:eastAsia="Times New Roman"/>
          <w:strike w:val="false"/>
          <w:color w:val="000000"/>
          <w:spacing w:val="-3"/>
          <w:w w:val="100"/>
          <w:sz w:val="21"/>
          <w:vertAlign w:val="baseline"/>
          <w:lang w:val="en-US"/>
        </w:rPr>
        <w:t xml:space="preserve">7, </w:t>
      </w:r>
      <w:r>
        <w:rPr>
          <w:rFonts w:ascii="Times New Roman" w:hAnsi="Times New Roman" w:eastAsia="Times New Roman"/>
          <w:strike w:val="false"/>
          <w:color w:val="000000"/>
          <w:spacing w:val="-3"/>
          <w:w w:val="100"/>
          <w:sz w:val="21"/>
          <w:vertAlign w:val="baseline"/>
          <w:lang w:val="en-US"/>
        </w:rPr>
        <w:t xml:space="preserve">1980;</w:t>
      </w:r>
      <w:r>
        <w:rPr>
          <w:rFonts w:ascii="Times New Roman" w:hAnsi="Times New Roman" w:eastAsia="Times New Roman"/>
          <w:strike w:val="false"/>
          <w:color w:val="000000"/>
          <w:spacing w:val="-3"/>
          <w:w w:val="100"/>
          <w:sz w:val="21"/>
          <w:vertAlign w:val="superscript"/>
          <w:lang w:val="en-US"/>
        </w:rPr>
        <w:t xml:space="preserve">90</w:t>
      </w:r>
      <w:r>
        <w:rPr>
          <w:rFonts w:ascii="Times New Roman" w:hAnsi="Times New Roman" w:eastAsia="Times New Roman"/>
          <w:strike w:val="false"/>
          <w:color w:val="000000"/>
          <w:spacing w:val="-3"/>
          <w:w w:val="100"/>
          <w:sz w:val="21"/>
          <w:vertAlign w:val="baseline"/>
          <w:lang w:val="en-US"/>
        </w:rPr>
        <w:t xml:space="preserve"> Homily at the Mass for Families in the Aterro do Flamingo, Rio de Janeiro, July 1, 198o;</w:t>
      </w:r>
      <w:r>
        <w:rPr>
          <w:rFonts w:ascii="Times New Roman" w:hAnsi="Times New Roman" w:eastAsia="Times New Roman"/>
          <w:strike w:val="false"/>
          <w:color w:val="000000"/>
          <w:spacing w:val="-3"/>
          <w:w w:val="100"/>
          <w:sz w:val="21"/>
          <w:vertAlign w:val="superscript"/>
          <w:lang w:val="en-US"/>
        </w:rPr>
        <w:t xml:space="preserve">91</w:t>
      </w:r>
      <w:r>
        <w:rPr>
          <w:rFonts w:ascii="Times New Roman" w:hAnsi="Times New Roman" w:eastAsia="Times New Roman"/>
          <w:strike w:val="false"/>
          <w:color w:val="000000"/>
          <w:spacing w:val="-3"/>
          <w:w w:val="100"/>
          <w:sz w:val="21"/>
          <w:vertAlign w:val="baseline"/>
          <w:lang w:val="en-US"/>
        </w:rPr>
        <w:t xml:space="preserve"> Homily at Velletri, Septem</w:t>
        <w:softHyphen/>
      </w:r>
      <w:r>
        <w:rPr>
          <w:rFonts w:ascii="Times New Roman" w:hAnsi="Times New Roman" w:eastAsia="Times New Roman"/>
          <w:strike w:val="false"/>
          <w:color w:val="000000"/>
          <w:spacing w:val="-3"/>
          <w:w w:val="100"/>
          <w:sz w:val="21"/>
          <w:vertAlign w:val="baseline"/>
          <w:lang w:val="en-US"/>
        </w:rPr>
        <w:t xml:space="preserve">ber </w:t>
      </w:r>
      <w:r>
        <w:rPr>
          <w:rFonts w:ascii="Times New Roman" w:hAnsi="Times New Roman" w:eastAsia="Times New Roman"/>
          <w:strike w:val="false"/>
          <w:color w:val="000000"/>
          <w:spacing w:val="-3"/>
          <w:w w:val="100"/>
          <w:sz w:val="21"/>
          <w:vertAlign w:val="baseline"/>
          <w:lang w:val="en-US"/>
        </w:rPr>
        <w:t xml:space="preserve">7, </w:t>
      </w:r>
      <w:r>
        <w:rPr>
          <w:rFonts w:ascii="Times New Roman" w:hAnsi="Times New Roman" w:eastAsia="Times New Roman"/>
          <w:strike w:val="false"/>
          <w:color w:val="000000"/>
          <w:spacing w:val="-3"/>
          <w:w w:val="100"/>
          <w:sz w:val="21"/>
          <w:vertAlign w:val="baseline"/>
          <w:lang w:val="en-US"/>
        </w:rPr>
        <w:t xml:space="preserve">198o;</w:t>
      </w:r>
      <w:r>
        <w:rPr>
          <w:rFonts w:ascii="Times New Roman" w:hAnsi="Times New Roman" w:eastAsia="Times New Roman"/>
          <w:strike w:val="false"/>
          <w:color w:val="000000"/>
          <w:spacing w:val="-3"/>
          <w:w w:val="100"/>
          <w:sz w:val="21"/>
          <w:vertAlign w:val="superscript"/>
          <w:lang w:val="en-US"/>
        </w:rPr>
        <w:t xml:space="preserve">92</w:t>
      </w:r>
      <w:r>
        <w:rPr>
          <w:rFonts w:ascii="Times New Roman" w:hAnsi="Times New Roman" w:eastAsia="Times New Roman"/>
          <w:strike w:val="false"/>
          <w:color w:val="000000"/>
          <w:spacing w:val="-3"/>
          <w:w w:val="100"/>
          <w:sz w:val="21"/>
          <w:vertAlign w:val="baseline"/>
          <w:lang w:val="en-US"/>
        </w:rPr>
        <w:t xml:space="preserve"> Homily at the Mass for Families at the "Butzweiler Hof" Stadium of Cologne, November 15, 1980;</w:t>
      </w:r>
      <w:r>
        <w:rPr>
          <w:rFonts w:ascii="Times New Roman" w:hAnsi="Times New Roman" w:eastAsia="Times New Roman"/>
          <w:strike w:val="false"/>
          <w:color w:val="000000"/>
          <w:spacing w:val="-3"/>
          <w:w w:val="100"/>
          <w:sz w:val="21"/>
          <w:vertAlign w:val="superscript"/>
          <w:lang w:val="en-US"/>
        </w:rPr>
        <w:t xml:space="preserve">93</w:t>
      </w:r>
      <w:r>
        <w:rPr>
          <w:rFonts w:ascii="Times New Roman" w:hAnsi="Times New Roman" w:eastAsia="Times New Roman"/>
          <w:strike w:val="false"/>
          <w:color w:val="000000"/>
          <w:spacing w:val="-3"/>
          <w:w w:val="100"/>
          <w:sz w:val="21"/>
          <w:vertAlign w:val="baseline"/>
          <w:lang w:val="en-US"/>
        </w:rPr>
        <w:t xml:space="preserve"> Homily at the Mass for Families in the Airport of Lhung, Cebu, February 19, 1981;</w:t>
      </w:r>
      <w:r>
        <w:rPr>
          <w:rFonts w:ascii="Times New Roman" w:hAnsi="Times New Roman" w:eastAsia="Times New Roman"/>
          <w:strike w:val="false"/>
          <w:color w:val="000000"/>
          <w:spacing w:val="-3"/>
          <w:w w:val="100"/>
          <w:sz w:val="21"/>
          <w:vertAlign w:val="superscript"/>
          <w:lang w:val="en-US"/>
        </w:rPr>
        <w:t xml:space="preserve">94</w:t>
      </w:r>
      <w:r>
        <w:rPr>
          <w:rFonts w:ascii="Times New Roman" w:hAnsi="Times New Roman" w:eastAsia="Times New Roman"/>
          <w:strike w:val="false"/>
          <w:color w:val="000000"/>
          <w:spacing w:val="-3"/>
          <w:w w:val="100"/>
          <w:sz w:val="21"/>
          <w:vertAlign w:val="baseline"/>
          <w:lang w:val="en-US"/>
        </w:rPr>
        <w:t xml:space="preserve"> Homily at the Mass in </w:t>
      </w:r>
      <w:r>
        <w:rPr>
          <w:rFonts w:ascii="Times New Roman" w:hAnsi="Times New Roman" w:eastAsia="Times New Roman"/>
          <w:strike w:val="false"/>
          <w:color w:val="000000"/>
          <w:spacing w:val="-3"/>
          <w:w w:val="100"/>
          <w:sz w:val="21"/>
          <w:vertAlign w:val="baseline"/>
          <w:lang w:val="fr-FR"/>
        </w:rPr>
        <w:t xml:space="preserve">Terni, </w:t>
      </w:r>
      <w:r>
        <w:rPr>
          <w:rFonts w:ascii="Times New Roman" w:hAnsi="Times New Roman" w:eastAsia="Times New Roman"/>
          <w:strike w:val="false"/>
          <w:color w:val="000000"/>
          <w:spacing w:val="-3"/>
          <w:w w:val="100"/>
          <w:sz w:val="21"/>
          <w:vertAlign w:val="baseline"/>
          <w:lang w:val="en-US"/>
        </w:rPr>
        <w:t xml:space="preserve">March 19, 1981;</w:t>
      </w:r>
      <w:r>
        <w:rPr>
          <w:rFonts w:ascii="Times New Roman" w:hAnsi="Times New Roman" w:eastAsia="Times New Roman"/>
          <w:strike w:val="false"/>
          <w:color w:val="000000"/>
          <w:spacing w:val="-3"/>
          <w:w w:val="100"/>
          <w:sz w:val="21"/>
          <w:vertAlign w:val="superscript"/>
          <w:lang w:val="en-US"/>
        </w:rPr>
        <w:t xml:space="preserve">95</w:t>
      </w:r>
      <w:r>
        <w:rPr>
          <w:rFonts w:ascii="Times New Roman" w:hAnsi="Times New Roman" w:eastAsia="Times New Roman"/>
          <w:strike w:val="false"/>
          <w:color w:val="000000"/>
          <w:spacing w:val="-3"/>
          <w:w w:val="100"/>
          <w:sz w:val="21"/>
          <w:vertAlign w:val="baseline"/>
          <w:lang w:val="en-US"/>
        </w:rPr>
        <w:t xml:space="preserve"> Homily at the Mass for Families at </w:t>
      </w:r>
      <w:r>
        <w:rPr>
          <w:rFonts w:ascii="Times New Roman" w:hAnsi="Times New Roman" w:eastAsia="Times New Roman"/>
          <w:strike w:val="false"/>
          <w:color w:val="000000"/>
          <w:spacing w:val="-3"/>
          <w:w w:val="100"/>
          <w:sz w:val="21"/>
          <w:vertAlign w:val="baseline"/>
          <w:lang w:val="fr-FR"/>
        </w:rPr>
        <w:t xml:space="preserve">Onitsha, </w:t>
      </w:r>
      <w:r>
        <w:rPr>
          <w:rFonts w:ascii="Times New Roman" w:hAnsi="Times New Roman" w:eastAsia="Times New Roman"/>
          <w:strike w:val="false"/>
          <w:color w:val="000000"/>
          <w:spacing w:val="-3"/>
          <w:w w:val="100"/>
          <w:sz w:val="21"/>
          <w:vertAlign w:val="baseline"/>
          <w:lang w:val="en-US"/>
        </w:rPr>
        <w:t xml:space="preserve">February 13, 1982;</w:t>
      </w:r>
      <w:r>
        <w:rPr>
          <w:rFonts w:ascii="Times New Roman" w:hAnsi="Times New Roman" w:eastAsia="Times New Roman"/>
          <w:strike w:val="false"/>
          <w:color w:val="000000"/>
          <w:spacing w:val="-3"/>
          <w:w w:val="100"/>
          <w:sz w:val="21"/>
          <w:vertAlign w:val="superscript"/>
          <w:lang w:val="en-US"/>
        </w:rPr>
        <w:t xml:space="preserve">96</w:t>
      </w:r>
      <w:r>
        <w:rPr>
          <w:rFonts w:ascii="Times New Roman" w:hAnsi="Times New Roman" w:eastAsia="Times New Roman"/>
          <w:strike w:val="false"/>
          <w:color w:val="000000"/>
          <w:spacing w:val="-3"/>
          <w:w w:val="100"/>
          <w:sz w:val="21"/>
          <w:vertAlign w:val="baseline"/>
          <w:lang w:val="en-US"/>
        </w:rPr>
        <w:t xml:space="preserve"> Homily at the Mass for Families in the Shrine of Sameiro, May 15, 1982;</w:t>
      </w:r>
      <w:r>
        <w:rPr>
          <w:rFonts w:ascii="Times New Roman" w:hAnsi="Times New Roman" w:eastAsia="Times New Roman"/>
          <w:strike w:val="false"/>
          <w:color w:val="000000"/>
          <w:spacing w:val="-3"/>
          <w:w w:val="100"/>
          <w:sz w:val="21"/>
          <w:vertAlign w:val="superscript"/>
          <w:lang w:val="en-US"/>
        </w:rPr>
        <w:t xml:space="preserve">97</w:t>
      </w:r>
      <w:r>
        <w:rPr>
          <w:rFonts w:ascii="Times New Roman" w:hAnsi="Times New Roman" w:eastAsia="Times New Roman"/>
          <w:strike w:val="false"/>
          <w:color w:val="000000"/>
          <w:spacing w:val="-3"/>
          <w:w w:val="100"/>
          <w:sz w:val="21"/>
          <w:vertAlign w:val="baseline"/>
          <w:lang w:val="en-US"/>
        </w:rPr>
        <w:t xml:space="preserve"> Homily at the Mass for Families at York, May 31, 1982;</w:t>
      </w:r>
      <w:r>
        <w:rPr>
          <w:rFonts w:ascii="Times New Roman" w:hAnsi="Times New Roman" w:eastAsia="Times New Roman"/>
          <w:strike w:val="false"/>
          <w:color w:val="000000"/>
          <w:spacing w:val="-3"/>
          <w:w w:val="100"/>
          <w:sz w:val="21"/>
          <w:vertAlign w:val="superscript"/>
          <w:lang w:val="en-US"/>
        </w:rPr>
        <w:t xml:space="preserve">98</w:t>
      </w:r>
      <w:r>
        <w:rPr>
          <w:rFonts w:ascii="Times New Roman" w:hAnsi="Times New Roman" w:eastAsia="Times New Roman"/>
          <w:strike w:val="false"/>
          <w:color w:val="000000"/>
          <w:spacing w:val="-3"/>
          <w:w w:val="100"/>
          <w:sz w:val="21"/>
          <w:vertAlign w:val="baseline"/>
          <w:lang w:val="en-US"/>
        </w:rPr>
        <w:t xml:space="preserve"> Homily at the Mass for Families, Madrid, November </w:t>
      </w:r>
      <w:r>
        <w:rPr>
          <w:rFonts w:ascii="Garamond" w:hAnsi="Garamond" w:eastAsia="Garamond"/>
          <w:strike w:val="false"/>
          <w:color w:val="000000"/>
          <w:spacing w:val="-3"/>
          <w:w w:val="100"/>
          <w:sz w:val="18"/>
          <w:vertAlign w:val="baseline"/>
          <w:lang w:val="en-US"/>
        </w:rPr>
        <w:t xml:space="preserve">2, </w:t>
      </w:r>
      <w:r>
        <w:rPr>
          <w:rFonts w:ascii="Times New Roman" w:hAnsi="Times New Roman" w:eastAsia="Times New Roman"/>
          <w:strike w:val="false"/>
          <w:color w:val="000000"/>
          <w:spacing w:val="-3"/>
          <w:w w:val="100"/>
          <w:sz w:val="21"/>
          <w:vertAlign w:val="baseline"/>
          <w:lang w:val="en-US"/>
        </w:rPr>
        <w:t xml:space="preserve">1982;</w:t>
      </w:r>
      <w:r>
        <w:rPr>
          <w:rFonts w:ascii="Times New Roman" w:hAnsi="Times New Roman" w:eastAsia="Times New Roman"/>
          <w:strike w:val="false"/>
          <w:color w:val="000000"/>
          <w:spacing w:val="-3"/>
          <w:w w:val="100"/>
          <w:sz w:val="21"/>
          <w:vertAlign w:val="superscript"/>
          <w:lang w:val="en-US"/>
        </w:rPr>
        <w:t xml:space="preserve">99</w:t>
      </w:r>
      <w:r>
        <w:rPr>
          <w:rFonts w:ascii="Times New Roman" w:hAnsi="Times New Roman" w:eastAsia="Times New Roman"/>
          <w:strike w:val="false"/>
          <w:color w:val="000000"/>
          <w:spacing w:val="-3"/>
          <w:w w:val="100"/>
          <w:sz w:val="21"/>
          <w:vertAlign w:val="baseline"/>
          <w:lang w:val="en-US"/>
        </w:rPr>
        <w:t xml:space="preserve"> the Meeting with Families, March </w:t>
      </w:r>
      <w:r>
        <w:rPr>
          <w:rFonts w:ascii="Times New Roman" w:hAnsi="Times New Roman" w:eastAsia="Times New Roman"/>
          <w:strike w:val="false"/>
          <w:color w:val="000000"/>
          <w:spacing w:val="-3"/>
          <w:w w:val="100"/>
          <w:sz w:val="21"/>
          <w:vertAlign w:val="baseline"/>
          <w:lang w:val="en-US"/>
        </w:rPr>
        <w:t xml:space="preserve">5, </w:t>
      </w:r>
      <w:r>
        <w:rPr>
          <w:rFonts w:ascii="Times New Roman" w:hAnsi="Times New Roman" w:eastAsia="Times New Roman"/>
          <w:strike w:val="false"/>
          <w:color w:val="000000"/>
          <w:spacing w:val="-3"/>
          <w:w w:val="100"/>
          <w:sz w:val="21"/>
          <w:vertAlign w:val="baseline"/>
          <w:lang w:val="en-US"/>
        </w:rPr>
        <w:t xml:space="preserve">1983;</w:t>
      </w:r>
      <w:r>
        <w:rPr>
          <w:rFonts w:ascii="Times New Roman" w:hAnsi="Times New Roman" w:eastAsia="Times New Roman"/>
          <w:strike w:val="false"/>
          <w:color w:val="000000"/>
          <w:spacing w:val="-3"/>
          <w:w w:val="100"/>
          <w:sz w:val="21"/>
          <w:vertAlign w:val="superscript"/>
          <w:lang w:val="en-US"/>
        </w:rPr>
        <w:t xml:space="preserve">100</w:t>
      </w:r>
      <w:r>
        <w:rPr>
          <w:rFonts w:ascii="Times New Roman" w:hAnsi="Times New Roman" w:eastAsia="Times New Roman"/>
          <w:strike w:val="false"/>
          <w:color w:val="000000"/>
          <w:spacing w:val="-3"/>
          <w:w w:val="100"/>
          <w:sz w:val="21"/>
          <w:vertAlign w:val="baseline"/>
          <w:lang w:val="en-US"/>
        </w:rPr>
        <w:t xml:space="preserve"> Homily for Spouses at St. Peter's, October </w:t>
      </w:r>
      <w:r>
        <w:rPr>
          <w:rFonts w:ascii="Times New Roman" w:hAnsi="Times New Roman" w:eastAsia="Times New Roman"/>
          <w:strike w:val="false"/>
          <w:color w:val="000000"/>
          <w:spacing w:val="-3"/>
          <w:w w:val="100"/>
          <w:sz w:val="21"/>
          <w:vertAlign w:val="baseline"/>
          <w:lang w:val="en-US"/>
        </w:rPr>
        <w:t xml:space="preserve">9, 1983;</w:t>
      </w:r>
      <w:r>
        <w:rPr>
          <w:rFonts w:ascii="Garamond" w:hAnsi="Garamond" w:eastAsia="Garamond"/>
          <w:strike w:val="false"/>
          <w:color w:val="000000"/>
          <w:spacing w:val="-3"/>
          <w:w w:val="100"/>
          <w:sz w:val="21"/>
          <w:vertAlign w:val="superscript"/>
          <w:lang w:val="en-US"/>
        </w:rPr>
        <w:t xml:space="preserve">101</w:t>
      </w:r>
      <w:r>
        <w:rPr>
          <w:rFonts w:ascii="Times New Roman" w:hAnsi="Times New Roman" w:eastAsia="Times New Roman"/>
          <w:strike w:val="false"/>
          <w:color w:val="000000"/>
          <w:spacing w:val="-3"/>
          <w:w w:val="100"/>
          <w:sz w:val="21"/>
          <w:vertAlign w:val="baseline"/>
          <w:lang w:val="en-US"/>
        </w:rPr>
        <w:t xml:space="preserve"> </w:t>
      </w:r>
      <w:r>
        <w:rPr>
          <w:rFonts w:ascii="Times New Roman" w:hAnsi="Times New Roman" w:eastAsia="Times New Roman"/>
          <w:strike w:val="false"/>
          <w:color w:val="000000"/>
          <w:spacing w:val="-3"/>
          <w:w w:val="100"/>
          <w:sz w:val="21"/>
          <w:vertAlign w:val="baseline"/>
          <w:lang w:val="en-US"/>
        </w:rPr>
        <w:t xml:space="preserve">Homily at the Mass for Families at Quidi Vidi Lake, September 12,</w:t>
      </w:r>
    </w:p>
    <w:p>
      <w:pPr>
        <w:spacing w:before="130" w:after="0" w:line="144" w:lineRule="exact"/>
        <w:ind w:right="2016" w:left="288" w:firstLine="0"/>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82</w:t>
      </w:r>
      <w:r>
        <w:rPr>
          <w:rFonts w:ascii="Garamond" w:hAnsi="Garamond" w:eastAsia="Garamond"/>
          <w:strike w:val="false"/>
          <w:color w:val="000000"/>
          <w:spacing w:val="0"/>
          <w:w w:val="100"/>
          <w:sz w:val="18"/>
          <w:vertAlign w:val="baseline"/>
          <w:lang w:val="en-US"/>
        </w:rPr>
        <w:t xml:space="preserve">Ibid., 4.2 (1981), pp. 1215-16;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4.34</w:t>
      </w:r>
      <w:r>
        <w:rPr>
          <w:rFonts w:ascii="Garamond" w:hAnsi="Garamond" w:eastAsia="Garamond"/>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5</w:t>
      </w:r>
      <w:r>
        <w:rPr>
          <w:rFonts w:ascii="Garamond" w:hAnsi="Garamond" w:eastAsia="Garamond"/>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9. </w:t>
      </w:r>
      <w:r>
        <w:rPr>
          <w:rFonts w:ascii="Times New Roman" w:hAnsi="Times New Roman" w:eastAsia="Times New Roman"/>
          <w:strike w:val="false"/>
          <w:color w:val="000000"/>
          <w:spacing w:val="0"/>
          <w:w w:val="100"/>
          <w:sz w:val="11"/>
          <w:vertAlign w:val="superscript"/>
          <w:lang w:val="en-US"/>
        </w:rPr>
        <w:t xml:space="preserve">83</w:t>
      </w:r>
      <w:r>
        <w:rPr>
          <w:rFonts w:ascii="Garamond" w:hAnsi="Garamond" w:eastAsia="Garamond"/>
          <w:strike w:val="false"/>
          <w:color w:val="000000"/>
          <w:spacing w:val="0"/>
          <w:w w:val="100"/>
          <w:sz w:val="18"/>
          <w:vertAlign w:val="baseline"/>
          <w:lang w:val="en-US"/>
        </w:rPr>
        <w:t xml:space="preserve"> Ibid., 2.1 (</w:t>
      </w:r>
      <w:r>
        <w:rPr>
          <w:rFonts w:ascii="Garamond" w:hAnsi="Garamond" w:eastAsia="Garamond"/>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979), pp. </w:t>
      </w:r>
      <w:r>
        <w:rPr>
          <w:rFonts w:ascii="Garamond" w:hAnsi="Garamond" w:eastAsia="Garamond"/>
          <w:strike w:val="false"/>
          <w:color w:val="000000"/>
          <w:spacing w:val="0"/>
          <w:w w:val="100"/>
          <w:sz w:val="18"/>
          <w:vertAlign w:val="superscript"/>
          <w:lang w:val="en-US"/>
        </w:rPr>
        <w:t xml:space="preserve">2</w:t>
      </w:r>
      <w:r>
        <w:rPr>
          <w:rFonts w:ascii="Garamond" w:hAnsi="Garamond" w:eastAsia="Garamond"/>
          <w:strike w:val="false"/>
          <w:color w:val="000000"/>
          <w:spacing w:val="0"/>
          <w:w w:val="100"/>
          <w:sz w:val="18"/>
          <w:vertAlign w:val="baseline"/>
          <w:lang w:val="en-US"/>
        </w:rPr>
        <w:t xml:space="preserve">54</w:t>
      </w:r>
      <w:r>
        <w:rPr>
          <w:rFonts w:ascii="Garamond" w:hAnsi="Garamond" w:eastAsia="Garamond"/>
          <w:strike w:val="false"/>
          <w:color w:val="000000"/>
          <w:spacing w:val="0"/>
          <w:w w:val="100"/>
          <w:sz w:val="18"/>
          <w:vertAlign w:val="superscript"/>
          <w:lang w:val="en-US"/>
        </w:rPr>
        <w:t xml:space="preserve">-</w:t>
      </w:r>
      <w:r>
        <w:rPr>
          <w:rFonts w:ascii="Garamond" w:hAnsi="Garamond" w:eastAsia="Garamond"/>
          <w:strike w:val="false"/>
          <w:color w:val="000000"/>
          <w:spacing w:val="0"/>
          <w:w w:val="100"/>
          <w:sz w:val="18"/>
          <w:vertAlign w:val="baseline"/>
          <w:lang w:val="en-US"/>
        </w:rPr>
        <w:t xml:space="preserve">5</w:t>
      </w:r>
      <w:r>
        <w:rPr>
          <w:rFonts w:ascii="Garamond" w:hAnsi="Garamond" w:eastAsia="Garamond"/>
          <w:strike w:val="false"/>
          <w:color w:val="000000"/>
          <w:spacing w:val="0"/>
          <w:w w:val="100"/>
          <w:sz w:val="18"/>
          <w:vertAlign w:val="superscript"/>
          <w:lang w:val="en-US"/>
        </w:rPr>
        <w:t xml:space="preserve">8</w:t>
      </w:r>
      <w:r>
        <w:rPr>
          <w:rFonts w:ascii="Garamond" w:hAnsi="Garamond" w:eastAsia="Garamond"/>
          <w:strike w:val="false"/>
          <w:color w:val="000000"/>
          <w:spacing w:val="0"/>
          <w:w w:val="100"/>
          <w:sz w:val="18"/>
          <w:vertAlign w:val="baseline"/>
          <w:lang w:val="en-US"/>
        </w:rPr>
        <w:t xml:space="preserve">;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3.2272-74</w:t>
        <w:softHyphen/>
      </w:r>
      <w:r>
        <w:rPr>
          <w:rFonts w:ascii="Garamond" w:hAnsi="Garamond" w:eastAsia="Garamond"/>
          <w:strike w:val="false"/>
          <w:color w:val="000000"/>
          <w:spacing w:val="0"/>
          <w:w w:val="100"/>
          <w:sz w:val="18"/>
          <w:vertAlign w:val="baseline"/>
          <w:lang w:val="en-US"/>
        </w:rPr>
        <w:t xml:space="preserve">" Ibid.,</w:t>
      </w:r>
      <w:r>
        <w:rPr>
          <w:rFonts w:ascii="Times New Roman" w:hAnsi="Times New Roman" w:eastAsia="Times New Roman"/>
          <w:strike w:val="false"/>
          <w:color w:val="000000"/>
          <w:w w:val="100"/>
          <w:sz w:val="24"/>
          <w:vertAlign w:val="baseline"/>
          <w:lang w:val="en-US"/>
        </w:rPr>
      </w:r>
    </w:p>
    <w:p>
      <w:pPr>
        <w:spacing w:before="0" w:after="0" w:line="176" w:lineRule="exact"/>
        <w:ind w:right="0" w:left="288" w:firstLine="0"/>
        <w:jc w:val="both"/>
        <w:textAlignment w:val="baseline"/>
        <w:rPr>
          <w:rFonts w:ascii="Garamond" w:hAnsi="Garamond" w:eastAsia="Garamond"/>
          <w:strike w:val="false"/>
          <w:color w:val="000000"/>
          <w:spacing w:val="-2"/>
          <w:w w:val="100"/>
          <w:sz w:val="18"/>
          <w:vertAlign w:val="baseline"/>
          <w:lang w:val="en-US"/>
        </w:rPr>
      </w:pPr>
      <w:r>
        <w:rPr>
          <w:rFonts w:ascii="Garamond" w:hAnsi="Garamond" w:eastAsia="Garamond"/>
          <w:strike w:val="false"/>
          <w:color w:val="000000"/>
          <w:spacing w:val="-2"/>
          <w:w w:val="100"/>
          <w:sz w:val="18"/>
          <w:vertAlign w:val="baseline"/>
          <w:lang w:val="en-US"/>
        </w:rPr>
        <w:t xml:space="preserve">.</w:t>
      </w:r>
      <w:r>
        <w:rPr>
          <w:rFonts w:ascii="Garamond" w:hAnsi="Garamond" w:eastAsia="Garamond"/>
          <w:strike w:val="false"/>
          <w:color w:val="000000"/>
          <w:spacing w:val="-2"/>
          <w:w w:val="100"/>
          <w:sz w:val="18"/>
          <w:vertAlign w:val="superscript"/>
          <w:lang w:val="en-US"/>
        </w:rPr>
        <w:t xml:space="preserve">2272-74.</w:t>
      </w:r>
      <w:r>
        <w:rPr>
          <w:rFonts w:ascii="Garamond" w:hAnsi="Garamond" w:eastAsia="Garamond"/>
          <w:strike w:val="false"/>
          <w:color w:val="000000"/>
          <w:spacing w:val="-2"/>
          <w:w w:val="100"/>
          <w:sz w:val="18"/>
          <w:vertAlign w:val="baseline"/>
          <w:lang w:val="en-US"/>
        </w:rPr>
        <w:t xml:space="preserve">tl</w:t>
      </w:r>
      <w:r>
        <w:rPr>
          <w:rFonts w:ascii="Garamond" w:hAnsi="Garamond" w:eastAsia="Garamond"/>
          <w:strike w:val="false"/>
          <w:color w:val="000000"/>
          <w:spacing w:val="-2"/>
          <w:w w:val="100"/>
          <w:sz w:val="18"/>
          <w:vertAlign w:val="superscript"/>
          <w:lang w:val="en-US"/>
        </w:rPr>
        <w:t xml:space="preserve">4</w:t>
      </w:r>
      <w:r>
        <w:rPr>
          <w:rFonts w:ascii="Garamond" w:hAnsi="Garamond" w:eastAsia="Garamond"/>
          <w:strike w:val="false"/>
          <w:color w:val="000000"/>
          <w:spacing w:val="-2"/>
          <w:w w:val="100"/>
          <w:sz w:val="18"/>
          <w:vertAlign w:val="baseline"/>
          <w:lang w:val="en-US"/>
        </w:rPr>
        <w:t xml:space="preserve">Ibid., </w:t>
      </w:r>
      <w:r>
        <w:rPr>
          <w:rFonts w:ascii="Times New Roman" w:hAnsi="Times New Roman" w:eastAsia="Times New Roman"/>
          <w:strike w:val="false"/>
          <w:color w:val="000000"/>
          <w:spacing w:val="-2"/>
          <w:w w:val="100"/>
          <w:sz w:val="14"/>
          <w:vertAlign w:val="baseline"/>
          <w:lang w:val="en-US"/>
        </w:rPr>
        <w:t xml:space="preserve">2.1, </w:t>
      </w:r>
      <w:r>
        <w:rPr>
          <w:rFonts w:ascii="Garamond" w:hAnsi="Garamond" w:eastAsia="Garamond"/>
          <w:strike w:val="false"/>
          <w:color w:val="000000"/>
          <w:spacing w:val="-2"/>
          <w:w w:val="100"/>
          <w:sz w:val="18"/>
          <w:vertAlign w:val="baseline"/>
          <w:lang w:val="en-US"/>
        </w:rPr>
        <w:t xml:space="preserve">pp. 1488-91; </w:t>
      </w:r>
      <w:r>
        <w:rPr>
          <w:rFonts w:ascii="Arial Narrow" w:hAnsi="Arial Narrow" w:eastAsia="Arial Narrow"/>
          <w:i w:val="true"/>
          <w:strike w:val="false"/>
          <w:color w:val="000000"/>
          <w:spacing w:val="-2"/>
          <w:w w:val="100"/>
          <w:sz w:val="15"/>
          <w:vertAlign w:val="baseline"/>
          <w:lang w:val="en-US"/>
        </w:rPr>
        <w:t xml:space="preserve">Enchiridion </w:t>
      </w:r>
      <w:r>
        <w:rPr>
          <w:rFonts w:ascii="Times New Roman" w:hAnsi="Times New Roman" w:eastAsia="Times New Roman"/>
          <w:i w:val="true"/>
          <w:strike w:val="false"/>
          <w:color w:val="000000"/>
          <w:spacing w:val="-2"/>
          <w:w w:val="100"/>
          <w:sz w:val="16"/>
          <w:vertAlign w:val="baseline"/>
          <w:lang w:val="en-US"/>
        </w:rPr>
        <w:t xml:space="preserve">Familiae, </w:t>
      </w:r>
      <w:r>
        <w:rPr>
          <w:rFonts w:ascii="Times New Roman" w:hAnsi="Times New Roman" w:eastAsia="Times New Roman"/>
          <w:strike w:val="false"/>
          <w:color w:val="000000"/>
          <w:spacing w:val="-2"/>
          <w:w w:val="100"/>
          <w:sz w:val="14"/>
          <w:vertAlign w:val="baseline"/>
          <w:lang w:val="en-US"/>
        </w:rPr>
        <w:t xml:space="preserve">3.2324-26.</w:t>
      </w:r>
    </w:p>
    <w:p>
      <w:pPr>
        <w:spacing w:before="0" w:after="0" w:line="190"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85</w:t>
      </w:r>
      <w:r>
        <w:rPr>
          <w:rFonts w:ascii="Garamond" w:hAnsi="Garamond" w:eastAsia="Garamond"/>
          <w:strike w:val="false"/>
          <w:color w:val="000000"/>
          <w:spacing w:val="0"/>
          <w:w w:val="100"/>
          <w:sz w:val="18"/>
          <w:vertAlign w:val="baseline"/>
          <w:lang w:val="en-US"/>
        </w:rPr>
        <w:t xml:space="preserve"> Ibid., </w:t>
      </w:r>
      <w:r>
        <w:rPr>
          <w:rFonts w:ascii="Times New Roman" w:hAnsi="Times New Roman" w:eastAsia="Times New Roman"/>
          <w:strike w:val="false"/>
          <w:color w:val="000000"/>
          <w:spacing w:val="0"/>
          <w:w w:val="100"/>
          <w:sz w:val="14"/>
          <w:vertAlign w:val="baseline"/>
          <w:lang w:val="en-US"/>
        </w:rPr>
        <w:t xml:space="preserve">2.2, </w:t>
      </w:r>
      <w:r>
        <w:rPr>
          <w:rFonts w:ascii="Garamond" w:hAnsi="Garamond" w:eastAsia="Garamond"/>
          <w:strike w:val="false"/>
          <w:color w:val="000000"/>
          <w:spacing w:val="0"/>
          <w:w w:val="100"/>
          <w:sz w:val="18"/>
          <w:vertAlign w:val="baseline"/>
          <w:lang w:val="en-US"/>
        </w:rPr>
        <w:t xml:space="preserve">pp. 496-503;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3.2364-70.</w:t>
      </w:r>
    </w:p>
    <w:p>
      <w:pPr>
        <w:spacing w:before="0" w:after="0" w:line="214"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86</w:t>
      </w:r>
      <w:r>
        <w:rPr>
          <w:rFonts w:ascii="Garamond" w:hAnsi="Garamond" w:eastAsia="Garamond"/>
          <w:strike w:val="false"/>
          <w:color w:val="000000"/>
          <w:spacing w:val="-2"/>
          <w:w w:val="100"/>
          <w:sz w:val="18"/>
          <w:vertAlign w:val="baseline"/>
          <w:lang w:val="en-US"/>
        </w:rPr>
        <w:t xml:space="preserve"> Ibid., </w:t>
      </w:r>
      <w:r>
        <w:rPr>
          <w:rFonts w:ascii="Times New Roman" w:hAnsi="Times New Roman" w:eastAsia="Times New Roman"/>
          <w:strike w:val="false"/>
          <w:color w:val="000000"/>
          <w:spacing w:val="-2"/>
          <w:w w:val="100"/>
          <w:sz w:val="14"/>
          <w:vertAlign w:val="baseline"/>
          <w:lang w:val="en-US"/>
        </w:rPr>
        <w:t xml:space="preserve">2.2, </w:t>
      </w:r>
      <w:r>
        <w:rPr>
          <w:rFonts w:ascii="Garamond" w:hAnsi="Garamond" w:eastAsia="Garamond"/>
          <w:strike w:val="false"/>
          <w:color w:val="000000"/>
          <w:spacing w:val="-2"/>
          <w:w w:val="100"/>
          <w:sz w:val="18"/>
          <w:vertAlign w:val="baseline"/>
          <w:lang w:val="en-US"/>
        </w:rPr>
        <w:t xml:space="preserve">pp. 522ff.</w:t>
      </w:r>
    </w:p>
    <w:p>
      <w:pPr>
        <w:spacing w:before="0" w:after="0" w:line="195"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87</w:t>
      </w:r>
      <w:r>
        <w:rPr>
          <w:rFonts w:ascii="Garamond" w:hAnsi="Garamond" w:eastAsia="Garamond"/>
          <w:strike w:val="false"/>
          <w:color w:val="000000"/>
          <w:spacing w:val="1"/>
          <w:w w:val="100"/>
          <w:sz w:val="18"/>
          <w:vertAlign w:val="baseline"/>
          <w:lang w:val="en-US"/>
        </w:rPr>
        <w:t xml:space="preserve"> Ibid., </w:t>
      </w:r>
      <w:r>
        <w:rPr>
          <w:rFonts w:ascii="Times New Roman" w:hAnsi="Times New Roman" w:eastAsia="Times New Roman"/>
          <w:strike w:val="false"/>
          <w:color w:val="000000"/>
          <w:spacing w:val="1"/>
          <w:w w:val="100"/>
          <w:sz w:val="14"/>
          <w:vertAlign w:val="baseline"/>
          <w:lang w:val="en-US"/>
        </w:rPr>
        <w:t xml:space="preserve">2.2, </w:t>
      </w:r>
      <w:r>
        <w:rPr>
          <w:rFonts w:ascii="Garamond" w:hAnsi="Garamond" w:eastAsia="Garamond"/>
          <w:strike w:val="false"/>
          <w:color w:val="000000"/>
          <w:spacing w:val="1"/>
          <w:w w:val="100"/>
          <w:sz w:val="18"/>
          <w:vertAlign w:val="baseline"/>
          <w:lang w:val="en-US"/>
        </w:rPr>
        <w:t xml:space="preserve">pp. 699-704; </w:t>
      </w:r>
      <w:r>
        <w:rPr>
          <w:rFonts w:ascii="Arial Narrow" w:hAnsi="Arial Narrow" w:eastAsia="Arial Narrow"/>
          <w:i w:val="true"/>
          <w:strike w:val="false"/>
          <w:color w:val="000000"/>
          <w:spacing w:val="1"/>
          <w:w w:val="100"/>
          <w:sz w:val="15"/>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3.2378-87.</w:t>
      </w:r>
    </w:p>
    <w:p>
      <w:pPr>
        <w:spacing w:before="0" w:after="0" w:line="203"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88</w:t>
      </w:r>
      <w:r>
        <w:rPr>
          <w:rFonts w:ascii="Garamond" w:hAnsi="Garamond" w:eastAsia="Garamond"/>
          <w:strike w:val="false"/>
          <w:color w:val="000000"/>
          <w:spacing w:val="0"/>
          <w:w w:val="100"/>
          <w:sz w:val="18"/>
          <w:vertAlign w:val="baseline"/>
          <w:lang w:val="en-US"/>
        </w:rPr>
        <w:t xml:space="preserve"> Ibid., 3.1 (1980, pp. 913-14;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3.2612-15.</w:t>
      </w:r>
    </w:p>
    <w:p>
      <w:pPr>
        <w:spacing w:before="0" w:after="0" w:line="199"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89</w:t>
      </w:r>
      <w:r>
        <w:rPr>
          <w:rFonts w:ascii="Garamond" w:hAnsi="Garamond" w:eastAsia="Garamond"/>
          <w:strike w:val="false"/>
          <w:color w:val="000000"/>
          <w:spacing w:val="0"/>
          <w:w w:val="100"/>
          <w:sz w:val="18"/>
          <w:vertAlign w:val="baseline"/>
          <w:lang w:val="en-US"/>
        </w:rPr>
        <w:t xml:space="preserve"> Ibid., 3.1, pp. 1075-81;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3.2646-57.</w:t>
      </w:r>
    </w:p>
    <w:p>
      <w:pPr>
        <w:spacing w:before="0" w:after="0" w:line="201"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90</w:t>
      </w:r>
      <w:r>
        <w:rPr>
          <w:rFonts w:ascii="Garamond" w:hAnsi="Garamond" w:eastAsia="Garamond"/>
          <w:strike w:val="false"/>
          <w:color w:val="000000"/>
          <w:spacing w:val="-1"/>
          <w:w w:val="100"/>
          <w:sz w:val="18"/>
          <w:vertAlign w:val="baseline"/>
          <w:lang w:val="en-US"/>
        </w:rPr>
        <w:t xml:space="preserve"> Ibid., 3.1, pp. 1197-1202; </w:t>
      </w:r>
      <w:r>
        <w:rPr>
          <w:rFonts w:ascii="Arial Narrow" w:hAnsi="Arial Narrow" w:eastAsia="Arial Narrow"/>
          <w:i w:val="true"/>
          <w:strike w:val="false"/>
          <w:color w:val="000000"/>
          <w:spacing w:val="-1"/>
          <w:w w:val="100"/>
          <w:sz w:val="15"/>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3.2659-61.</w:t>
      </w:r>
    </w:p>
    <w:p>
      <w:pPr>
        <w:spacing w:before="0" w:after="0" w:line="201"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91</w:t>
      </w:r>
      <w:r>
        <w:rPr>
          <w:rFonts w:ascii="Garamond" w:hAnsi="Garamond" w:eastAsia="Garamond"/>
          <w:strike w:val="false"/>
          <w:color w:val="000000"/>
          <w:spacing w:val="1"/>
          <w:w w:val="100"/>
          <w:sz w:val="18"/>
          <w:vertAlign w:val="baseline"/>
          <w:lang w:val="en-US"/>
        </w:rPr>
        <w:t xml:space="preserve"> Ibid., 3.2, pp. II-17; </w:t>
      </w:r>
      <w:r>
        <w:rPr>
          <w:rFonts w:ascii="Arial Narrow" w:hAnsi="Arial Narrow" w:eastAsia="Arial Narrow"/>
          <w:i w:val="true"/>
          <w:strike w:val="false"/>
          <w:color w:val="000000"/>
          <w:spacing w:val="1"/>
          <w:w w:val="100"/>
          <w:sz w:val="15"/>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w:t>
      </w:r>
      <w:r>
        <w:rPr>
          <w:rFonts w:ascii="Times New Roman" w:hAnsi="Times New Roman" w:eastAsia="Times New Roman"/>
          <w:strike w:val="false"/>
          <w:color w:val="000000"/>
          <w:spacing w:val="1"/>
          <w:w w:val="100"/>
          <w:sz w:val="14"/>
          <w:vertAlign w:val="baseline"/>
          <w:lang w:val="en-US"/>
        </w:rPr>
        <w:t xml:space="preserve">3.2717-26.</w:t>
      </w:r>
    </w:p>
    <w:p>
      <w:pPr>
        <w:spacing w:before="0" w:after="0" w:line="199"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92</w:t>
      </w:r>
      <w:r>
        <w:rPr>
          <w:rFonts w:ascii="Garamond" w:hAnsi="Garamond" w:eastAsia="Garamond"/>
          <w:strike w:val="false"/>
          <w:color w:val="000000"/>
          <w:spacing w:val="0"/>
          <w:w w:val="100"/>
          <w:sz w:val="18"/>
          <w:vertAlign w:val="baseline"/>
          <w:lang w:val="en-US"/>
        </w:rPr>
        <w:t xml:space="preserve"> Ibid., 3.2, pp. </w:t>
      </w:r>
      <w:r>
        <w:rPr>
          <w:rFonts w:ascii="Garamond" w:hAnsi="Garamond" w:eastAsia="Garamond"/>
          <w:strike w:val="false"/>
          <w:color w:val="000000"/>
          <w:spacing w:val="0"/>
          <w:w w:val="100"/>
          <w:sz w:val="18"/>
          <w:vertAlign w:val="subscript"/>
          <w:lang w:val="en-US"/>
        </w:rPr>
        <w:t xml:space="preserve">557-61;</w:t>
      </w:r>
      <w:r>
        <w:rPr>
          <w:rFonts w:ascii="Arial Narrow" w:hAnsi="Arial Narrow" w:eastAsia="Arial Narrow"/>
          <w:i w:val="true"/>
          <w:strike w:val="false"/>
          <w:color w:val="000000"/>
          <w:spacing w:val="0"/>
          <w:w w:val="100"/>
          <w:sz w:val="15"/>
          <w:vertAlign w:val="baseline"/>
          <w:lang w:val="en-US"/>
        </w:rPr>
        <w:t xml:space="preserve"> Enchiridion </w:t>
      </w:r>
      <w:r>
        <w:rPr>
          <w:rFonts w:ascii="Times New Roman" w:hAnsi="Times New Roman" w:eastAsia="Times New Roman"/>
          <w:i w:val="true"/>
          <w:strike w:val="false"/>
          <w:color w:val="000000"/>
          <w:spacing w:val="0"/>
          <w:w w:val="100"/>
          <w:sz w:val="16"/>
          <w:vertAlign w:val="baseline"/>
          <w:lang w:val="en-US"/>
        </w:rPr>
        <w:t xml:space="preserve">Familiae, 3.2786-88.</w:t>
      </w:r>
    </w:p>
    <w:p>
      <w:pPr>
        <w:spacing w:before="0" w:after="0" w:line="201"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93</w:t>
      </w:r>
      <w:r>
        <w:rPr>
          <w:rFonts w:ascii="Garamond" w:hAnsi="Garamond" w:eastAsia="Garamond"/>
          <w:strike w:val="false"/>
          <w:color w:val="000000"/>
          <w:spacing w:val="0"/>
          <w:w w:val="100"/>
          <w:sz w:val="18"/>
          <w:vertAlign w:val="baseline"/>
          <w:lang w:val="en-US"/>
        </w:rPr>
        <w:t xml:space="preserve"> Ibid., 3.2, pp. 1188-95;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3.2946-53.</w:t>
      </w:r>
    </w:p>
    <w:p>
      <w:pPr>
        <w:spacing w:before="0" w:after="0" w:line="197" w:lineRule="exact"/>
        <w:ind w:right="0"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94</w:t>
      </w:r>
      <w:r>
        <w:rPr>
          <w:rFonts w:ascii="Garamond" w:hAnsi="Garamond" w:eastAsia="Garamond"/>
          <w:strike w:val="false"/>
          <w:color w:val="000000"/>
          <w:spacing w:val="-1"/>
          <w:w w:val="100"/>
          <w:sz w:val="18"/>
          <w:vertAlign w:val="baseline"/>
          <w:lang w:val="en-US"/>
        </w:rPr>
        <w:t xml:space="preserve"> Ibid., 4.1 (1981), pp. 409-15; </w:t>
      </w:r>
      <w:r>
        <w:rPr>
          <w:rFonts w:ascii="Arial Narrow" w:hAnsi="Arial Narrow" w:eastAsia="Arial Narrow"/>
          <w:i w:val="true"/>
          <w:strike w:val="false"/>
          <w:color w:val="000000"/>
          <w:spacing w:val="-1"/>
          <w:w w:val="100"/>
          <w:sz w:val="15"/>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w:t>
      </w:r>
      <w:r>
        <w:rPr>
          <w:rFonts w:ascii="Garamond" w:hAnsi="Garamond" w:eastAsia="Garamond"/>
          <w:strike w:val="false"/>
          <w:color w:val="000000"/>
          <w:spacing w:val="-1"/>
          <w:w w:val="100"/>
          <w:sz w:val="18"/>
          <w:vertAlign w:val="baseline"/>
          <w:lang w:val="en-US"/>
        </w:rPr>
        <w:t xml:space="preserve">4.3</w:t>
      </w:r>
      <w:r>
        <w:rPr>
          <w:rFonts w:ascii="Garamond" w:hAnsi="Garamond" w:eastAsia="Garamond"/>
          <w:strike w:val="false"/>
          <w:color w:val="000000"/>
          <w:spacing w:val="-1"/>
          <w:w w:val="100"/>
          <w:sz w:val="18"/>
          <w:vertAlign w:val="superscript"/>
          <w:lang w:val="en-US"/>
        </w:rPr>
        <w:t xml:space="preserve">0</w:t>
      </w:r>
      <w:r>
        <w:rPr>
          <w:rFonts w:ascii="Garamond" w:hAnsi="Garamond" w:eastAsia="Garamond"/>
          <w:strike w:val="false"/>
          <w:color w:val="000000"/>
          <w:spacing w:val="-1"/>
          <w:w w:val="100"/>
          <w:sz w:val="18"/>
          <w:vertAlign w:val="baseline"/>
          <w:lang w:val="en-US"/>
        </w:rPr>
        <w:t xml:space="preserve">49</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57.</w:t>
      </w:r>
    </w:p>
    <w:p>
      <w:pPr>
        <w:spacing w:before="6" w:after="0" w:line="199" w:lineRule="exact"/>
        <w:ind w:right="2016" w:left="288"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95</w:t>
      </w:r>
      <w:r>
        <w:rPr>
          <w:rFonts w:ascii="Garamond" w:hAnsi="Garamond" w:eastAsia="Garamond"/>
          <w:strike w:val="false"/>
          <w:color w:val="000000"/>
          <w:spacing w:val="-1"/>
          <w:w w:val="100"/>
          <w:sz w:val="18"/>
          <w:vertAlign w:val="baseline"/>
          <w:lang w:val="en-US"/>
        </w:rPr>
        <w:t xml:space="preserve"> Ibid., 4.1, pp. 714-21; </w:t>
      </w:r>
      <w:r>
        <w:rPr>
          <w:rFonts w:ascii="Arial Narrow" w:hAnsi="Arial Narrow" w:eastAsia="Arial Narrow"/>
          <w:i w:val="true"/>
          <w:strike w:val="false"/>
          <w:color w:val="000000"/>
          <w:spacing w:val="-1"/>
          <w:w w:val="100"/>
          <w:sz w:val="15"/>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w:t>
      </w:r>
      <w:r>
        <w:rPr>
          <w:rFonts w:ascii="Garamond" w:hAnsi="Garamond" w:eastAsia="Garamond"/>
          <w:strike w:val="false"/>
          <w:color w:val="000000"/>
          <w:spacing w:val="-1"/>
          <w:w w:val="100"/>
          <w:sz w:val="18"/>
          <w:vertAlign w:val="baseline"/>
          <w:lang w:val="en-US"/>
        </w:rPr>
        <w:t xml:space="preserve">4.3070-74. </w:t>
      </w:r>
      <w:r>
        <w:rPr>
          <w:rFonts w:ascii="Garamond" w:hAnsi="Garamond" w:eastAsia="Garamond"/>
          <w:strike w:val="false"/>
          <w:color w:val="000000"/>
          <w:spacing w:val="-1"/>
          <w:w w:val="100"/>
          <w:sz w:val="18"/>
          <w:vertAlign w:val="superscript"/>
          <w:lang w:val="en-US"/>
        </w:rPr>
        <w:t xml:space="preserve">96</w:t>
      </w:r>
      <w:r>
        <w:rPr>
          <w:rFonts w:ascii="Garamond" w:hAnsi="Garamond" w:eastAsia="Garamond"/>
          <w:strike w:val="false"/>
          <w:color w:val="000000"/>
          <w:spacing w:val="-1"/>
          <w:w w:val="100"/>
          <w:sz w:val="18"/>
          <w:vertAlign w:val="baseline"/>
          <w:lang w:val="en-US"/>
        </w:rPr>
        <w:t xml:space="preserve">Ibid., 5.1 (1982), pp. </w:t>
      </w:r>
      <w:r>
        <w:rPr>
          <w:rFonts w:ascii="Garamond" w:hAnsi="Garamond" w:eastAsia="Garamond"/>
          <w:strike w:val="false"/>
          <w:color w:val="000000"/>
          <w:spacing w:val="-1"/>
          <w:w w:val="100"/>
          <w:sz w:val="18"/>
          <w:vertAlign w:val="subscript"/>
          <w:lang w:val="en-US"/>
        </w:rPr>
        <w:t xml:space="preserve">379-84;</w:t>
      </w:r>
      <w:r>
        <w:rPr>
          <w:rFonts w:ascii="Arial Narrow" w:hAnsi="Arial Narrow" w:eastAsia="Arial Narrow"/>
          <w:i w:val="true"/>
          <w:strike w:val="false"/>
          <w:color w:val="000000"/>
          <w:spacing w:val="-1"/>
          <w:w w:val="100"/>
          <w:sz w:val="15"/>
          <w:vertAlign w:val="baseline"/>
          <w:lang w:val="en-US"/>
        </w:rPr>
        <w:t xml:space="preserve"> Enchiridion </w:t>
      </w:r>
      <w:r>
        <w:rPr>
          <w:rFonts w:ascii="Times New Roman" w:hAnsi="Times New Roman" w:eastAsia="Times New Roman"/>
          <w:i w:val="true"/>
          <w:strike w:val="false"/>
          <w:color w:val="000000"/>
          <w:spacing w:val="-1"/>
          <w:w w:val="100"/>
          <w:sz w:val="16"/>
          <w:vertAlign w:val="baseline"/>
          <w:lang w:val="en-US"/>
        </w:rPr>
        <w:t xml:space="preserve">Familiae, 4.34</w:t>
      </w:r>
      <w:r>
        <w:rPr>
          <w:rFonts w:ascii="Garamond" w:hAnsi="Garamond" w:eastAsia="Garamond"/>
          <w:i w:val="true"/>
          <w:strike w:val="false"/>
          <w:color w:val="000000"/>
          <w:spacing w:val="-1"/>
          <w:w w:val="100"/>
          <w:sz w:val="16"/>
          <w:vertAlign w:val="superscript"/>
          <w:lang w:val="en-US"/>
        </w:rPr>
        <w:t xml:space="preserve">80-8</w:t>
      </w:r>
      <w:r>
        <w:rPr>
          <w:rFonts w:ascii="Times New Roman" w:hAnsi="Times New Roman" w:eastAsia="Times New Roman"/>
          <w:i w:val="true"/>
          <w:strike w:val="false"/>
          <w:color w:val="000000"/>
          <w:spacing w:val="-1"/>
          <w:w w:val="100"/>
          <w:sz w:val="16"/>
          <w:vertAlign w:val="baseline"/>
          <w:lang w:val="en-US"/>
        </w:rPr>
        <w:t xml:space="preserve">5.</w:t>
      </w:r>
    </w:p>
    <w:p>
      <w:pPr>
        <w:spacing w:before="0" w:after="0" w:line="197"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97</w:t>
      </w:r>
      <w:r>
        <w:rPr>
          <w:rFonts w:ascii="Garamond" w:hAnsi="Garamond" w:eastAsia="Garamond"/>
          <w:strike w:val="false"/>
          <w:color w:val="000000"/>
          <w:spacing w:val="0"/>
          <w:w w:val="100"/>
          <w:sz w:val="18"/>
          <w:vertAlign w:val="baseline"/>
          <w:lang w:val="en-US"/>
        </w:rPr>
        <w:t xml:space="preserve"> Ibid., 5.2, pp. 1706-16;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4.35</w:t>
      </w:r>
      <w:r>
        <w:rPr>
          <w:rFonts w:ascii="Garamond" w:hAnsi="Garamond" w:eastAsia="Garamond"/>
          <w:strike w:val="false"/>
          <w:color w:val="000000"/>
          <w:spacing w:val="0"/>
          <w:w w:val="100"/>
          <w:sz w:val="18"/>
          <w:vertAlign w:val="superscript"/>
          <w:lang w:val="en-US"/>
        </w:rPr>
        <w:t xml:space="preserve">60-</w:t>
      </w:r>
      <w:r>
        <w:rPr>
          <w:rFonts w:ascii="Garamond" w:hAnsi="Garamond" w:eastAsia="Garamond"/>
          <w:strike w:val="false"/>
          <w:color w:val="000000"/>
          <w:spacing w:val="0"/>
          <w:w w:val="100"/>
          <w:sz w:val="18"/>
          <w:vertAlign w:val="baseline"/>
          <w:lang w:val="en-US"/>
        </w:rPr>
        <w:t xml:space="preserve">75.</w:t>
      </w:r>
    </w:p>
    <w:p>
      <w:pPr>
        <w:spacing w:before="0" w:after="0" w:line="198"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98</w:t>
      </w:r>
      <w:r>
        <w:rPr>
          <w:rFonts w:ascii="Garamond" w:hAnsi="Garamond" w:eastAsia="Garamond"/>
          <w:strike w:val="false"/>
          <w:color w:val="000000"/>
          <w:spacing w:val="0"/>
          <w:w w:val="100"/>
          <w:sz w:val="18"/>
          <w:vertAlign w:val="baseline"/>
          <w:lang w:val="en-US"/>
        </w:rPr>
        <w:t xml:space="preserve"> Ibid., 5.2, pp. 2007-12;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4.3577</w:t>
      </w:r>
      <w:r>
        <w:rPr>
          <w:rFonts w:ascii="Garamond" w:hAnsi="Garamond" w:eastAsia="Garamond"/>
          <w:strike w:val="false"/>
          <w:color w:val="000000"/>
          <w:spacing w:val="0"/>
          <w:w w:val="100"/>
          <w:sz w:val="18"/>
          <w:vertAlign w:val="superscript"/>
          <w:lang w:val="en-US"/>
        </w:rPr>
        <w:t xml:space="preserve">-8</w:t>
      </w:r>
      <w:r>
        <w:rPr>
          <w:rFonts w:ascii="Garamond" w:hAnsi="Garamond" w:eastAsia="Garamond"/>
          <w:strike w:val="false"/>
          <w:color w:val="000000"/>
          <w:spacing w:val="0"/>
          <w:w w:val="100"/>
          <w:sz w:val="18"/>
          <w:vertAlign w:val="baseline"/>
          <w:lang w:val="en-US"/>
        </w:rPr>
        <w:t xml:space="preserve">4.</w:t>
      </w:r>
    </w:p>
    <w:p>
      <w:pPr>
        <w:spacing w:before="0" w:after="0" w:line="204" w:lineRule="exact"/>
        <w:ind w:right="0"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99</w:t>
      </w:r>
      <w:r>
        <w:rPr>
          <w:rFonts w:ascii="Garamond" w:hAnsi="Garamond" w:eastAsia="Garamond"/>
          <w:strike w:val="false"/>
          <w:color w:val="000000"/>
          <w:spacing w:val="0"/>
          <w:w w:val="100"/>
          <w:sz w:val="18"/>
          <w:vertAlign w:val="baseline"/>
          <w:lang w:val="en-US"/>
        </w:rPr>
        <w:t xml:space="preserve"> Ibid., 5.3, pp. 1072-79;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4.3753</w:t>
      </w:r>
      <w:r>
        <w:rPr>
          <w:rFonts w:ascii="Garamond" w:hAnsi="Garamond" w:eastAsia="Garamond"/>
          <w:strike w:val="false"/>
          <w:color w:val="000000"/>
          <w:spacing w:val="0"/>
          <w:w w:val="100"/>
          <w:sz w:val="18"/>
          <w:vertAlign w:val="superscript"/>
          <w:lang w:val="en-US"/>
        </w:rPr>
        <w:t xml:space="preserve">-60</w:t>
      </w:r>
      <w:r>
        <w:rPr>
          <w:rFonts w:ascii="Garamond" w:hAnsi="Garamond" w:eastAsia="Garamond"/>
          <w:strike w:val="false"/>
          <w:color w:val="000000"/>
          <w:spacing w:val="0"/>
          <w:w w:val="100"/>
          <w:sz w:val="18"/>
          <w:vertAlign w:val="baseline"/>
          <w:lang w:val="en-US"/>
        </w:rPr>
        <w:t xml:space="preserve">.</w:t>
      </w:r>
    </w:p>
    <w:p>
      <w:pPr>
        <w:spacing w:before="20" w:after="0" w:line="189" w:lineRule="exact"/>
        <w:ind w:right="1944" w:left="288" w:firstLine="0"/>
        <w:jc w:val="left"/>
        <w:textAlignment w:val="baseline"/>
        <w:rPr>
          <w:rFonts w:ascii="Garamond" w:hAnsi="Garamond" w:eastAsia="Garamond"/>
          <w:strike w:val="false"/>
          <w:color w:val="000000"/>
          <w:spacing w:val="0"/>
          <w:w w:val="100"/>
          <w:sz w:val="18"/>
          <w:vertAlign w:val="superscript"/>
          <w:lang w:val="en-US"/>
        </w:rPr>
      </w:pPr>
      <w:r>
        <w:rPr>
          <w:rFonts w:ascii="Garamond" w:hAnsi="Garamond" w:eastAsia="Garamond"/>
          <w:strike w:val="false"/>
          <w:color w:val="000000"/>
          <w:spacing w:val="0"/>
          <w:w w:val="100"/>
          <w:sz w:val="18"/>
          <w:vertAlign w:val="superscript"/>
          <w:lang w:val="en-US"/>
        </w:rPr>
        <w:t xml:space="preserve">100</w:t>
      </w:r>
      <w:r>
        <w:rPr>
          <w:rFonts w:ascii="Garamond" w:hAnsi="Garamond" w:eastAsia="Garamond"/>
          <w:strike w:val="false"/>
          <w:color w:val="000000"/>
          <w:spacing w:val="0"/>
          <w:w w:val="100"/>
          <w:sz w:val="18"/>
          <w:vertAlign w:val="baseline"/>
          <w:lang w:val="en-US"/>
        </w:rPr>
        <w:t xml:space="preserve"> Ibid 6.1 (</w:t>
      </w:r>
      <w:r>
        <w:rPr>
          <w:rFonts w:ascii="Garamond" w:hAnsi="Garamond" w:eastAsia="Garamond"/>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9</w:t>
      </w:r>
      <w:r>
        <w:rPr>
          <w:rFonts w:ascii="Garamond" w:hAnsi="Garamond" w:eastAsia="Garamond"/>
          <w:strike w:val="false"/>
          <w:color w:val="000000"/>
          <w:spacing w:val="0"/>
          <w:w w:val="100"/>
          <w:sz w:val="18"/>
          <w:vertAlign w:val="superscript"/>
          <w:lang w:val="en-US"/>
        </w:rPr>
        <w:t xml:space="preserve">8</w:t>
      </w:r>
      <w:r>
        <w:rPr>
          <w:rFonts w:ascii="Garamond" w:hAnsi="Garamond" w:eastAsia="Garamond"/>
          <w:strike w:val="false"/>
          <w:color w:val="000000"/>
          <w:spacing w:val="0"/>
          <w:w w:val="100"/>
          <w:sz w:val="18"/>
          <w:vertAlign w:val="baseline"/>
          <w:lang w:val="en-US"/>
        </w:rPr>
        <w:t xml:space="preserve">3), pp- 579</w:t>
      </w:r>
      <w:r>
        <w:rPr>
          <w:rFonts w:ascii="Garamond" w:hAnsi="Garamond" w:eastAsia="Garamond"/>
          <w:strike w:val="false"/>
          <w:color w:val="000000"/>
          <w:spacing w:val="0"/>
          <w:w w:val="100"/>
          <w:sz w:val="18"/>
          <w:vertAlign w:val="superscript"/>
          <w:lang w:val="en-US"/>
        </w:rPr>
        <w:t xml:space="preserve">-8</w:t>
      </w:r>
      <w:r>
        <w:rPr>
          <w:rFonts w:ascii="Garamond" w:hAnsi="Garamond" w:eastAsia="Garamond"/>
          <w:strike w:val="false"/>
          <w:color w:val="000000"/>
          <w:spacing w:val="0"/>
          <w:w w:val="100"/>
          <w:sz w:val="18"/>
          <w:vertAlign w:val="baseline"/>
          <w:lang w:val="en-US"/>
        </w:rPr>
        <w:t xml:space="preserve">4;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w:t>
      </w:r>
      <w:r>
        <w:rPr>
          <w:rFonts w:ascii="Garamond" w:hAnsi="Garamond" w:eastAsia="Garamond"/>
          <w:strike w:val="false"/>
          <w:color w:val="000000"/>
          <w:spacing w:val="0"/>
          <w:w w:val="100"/>
          <w:sz w:val="18"/>
          <w:vertAlign w:val="superscript"/>
          <w:lang w:val="en-US"/>
        </w:rPr>
        <w:t xml:space="preserve">8</w:t>
      </w:r>
      <w:r>
        <w:rPr>
          <w:rFonts w:ascii="Garamond" w:hAnsi="Garamond" w:eastAsia="Garamond"/>
          <w:strike w:val="false"/>
          <w:color w:val="000000"/>
          <w:spacing w:val="0"/>
          <w:w w:val="100"/>
          <w:sz w:val="18"/>
          <w:vertAlign w:val="baseline"/>
          <w:lang w:val="en-US"/>
        </w:rPr>
        <w:t xml:space="preserve">95</w:t>
      </w:r>
      <w:r>
        <w:rPr>
          <w:rFonts w:ascii="Garamond" w:hAnsi="Garamond" w:eastAsia="Garamond"/>
          <w:strike w:val="false"/>
          <w:color w:val="000000"/>
          <w:spacing w:val="0"/>
          <w:w w:val="100"/>
          <w:sz w:val="18"/>
          <w:vertAlign w:val="superscript"/>
          <w:lang w:val="en-US"/>
        </w:rPr>
        <w:t xml:space="preserve">-</w:t>
      </w:r>
      <w:r>
        <w:rPr>
          <w:rFonts w:ascii="Garamond" w:hAnsi="Garamond" w:eastAsia="Garamond"/>
          <w:strike w:val="false"/>
          <w:color w:val="000000"/>
          <w:spacing w:val="0"/>
          <w:w w:val="100"/>
          <w:sz w:val="18"/>
          <w:vertAlign w:val="baseline"/>
          <w:lang w:val="en-US"/>
        </w:rPr>
        <w:t xml:space="preserve">99. 1°1 Ibid., 6.z, pp. 731-36; </w:t>
      </w:r>
      <w:r>
        <w:rPr>
          <w:rFonts w:ascii="Arial Narrow" w:hAnsi="Arial Narrow" w:eastAsia="Arial Narrow"/>
          <w:i w:val="true"/>
          <w:strike w:val="false"/>
          <w:color w:val="000000"/>
          <w:spacing w:val="0"/>
          <w:w w:val="100"/>
          <w:sz w:val="15"/>
          <w:vertAlign w:val="baseline"/>
          <w:lang w:val="en-US"/>
        </w:rPr>
        <w:t xml:space="preserve">Enchiridion </w:t>
      </w:r>
      <w:r>
        <w:rPr>
          <w:rFonts w:ascii="Times New Roman" w:hAnsi="Times New Roman" w:eastAsia="Times New Roman"/>
          <w:i w:val="true"/>
          <w:strike w:val="false"/>
          <w:color w:val="000000"/>
          <w:spacing w:val="0"/>
          <w:w w:val="100"/>
          <w:sz w:val="16"/>
          <w:vertAlign w:val="baseline"/>
          <w:lang w:val="en-US"/>
        </w:rPr>
        <w:t xml:space="preserve">Familiae, 5.3960-67.</w:t>
      </w:r>
    </w:p>
    <w:p>
      <w:pPr>
        <w:sectPr>
          <w:type w:val="nextPage"/>
          <w:pgSz w:w="7920" w:h="12240" w:orient="portrait"/>
          <w:pgMar w:bottom="844" w:top="680" w:right="636" w:left="829" w:header="720" w:footer="720"/>
          <w:titlePg w:val="false"/>
          <w:textDirection w:val="lrTb"/>
        </w:sectPr>
      </w:pPr>
    </w:p>
    <w:p>
      <w:pPr>
        <w:spacing w:before="55" w:after="0" w:line="146" w:lineRule="exact"/>
        <w:ind w:right="72" w:left="0" w:firstLine="0"/>
        <w:jc w:val="right"/>
        <w:textAlignment w:val="baseline"/>
        <w:rPr>
          <w:rFonts w:ascii="Garamond" w:hAnsi="Garamond" w:eastAsia="Garamond"/>
          <w:strike w:val="false"/>
          <w:color w:val="000000"/>
          <w:spacing w:val="-5"/>
          <w:w w:val="100"/>
          <w:sz w:val="15"/>
          <w:vertAlign w:val="baseline"/>
          <w:lang w:val="en-US"/>
        </w:rPr>
      </w:pPr>
      <w:r>
        <w:rPr>
          <w:rFonts w:ascii="Garamond" w:hAnsi="Garamond" w:eastAsia="Garamond"/>
          <w:strike w:val="false"/>
          <w:color w:val="000000"/>
          <w:spacing w:val="-5"/>
          <w:w w:val="100"/>
          <w:sz w:val="15"/>
          <w:vertAlign w:val="baseline"/>
          <w:lang w:val="en-US"/>
        </w:rPr>
        <w:t xml:space="preserve">THE MAGISTERIUM OF JOHN PAUL II ON THE FAMILY / 3</w:t>
      </w:r>
      <w:r>
        <w:rPr>
          <w:rFonts w:ascii="Garamond" w:hAnsi="Garamond" w:eastAsia="Garamond"/>
          <w:strike w:val="false"/>
          <w:color w:val="000000"/>
          <w:spacing w:val="-5"/>
          <w:w w:val="100"/>
          <w:sz w:val="15"/>
          <w:vertAlign w:val="superscript"/>
          <w:lang w:val="en-US"/>
        </w:rPr>
        <w:t xml:space="preserve">8</w:t>
      </w:r>
      <w:r>
        <w:rPr>
          <w:rFonts w:ascii="Garamond" w:hAnsi="Garamond" w:eastAsia="Garamond"/>
          <w:strike w:val="false"/>
          <w:color w:val="000000"/>
          <w:spacing w:val="-5"/>
          <w:w w:val="100"/>
          <w:sz w:val="15"/>
          <w:vertAlign w:val="baseline"/>
          <w:lang w:val="en-US"/>
        </w:rPr>
        <w:t xml:space="preserve">5</w:t>
      </w:r>
    </w:p>
    <w:p>
      <w:pPr>
        <w:spacing w:before="253" w:after="0" w:line="259"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1984;</w:t>
      </w:r>
      <w:r>
        <w:rPr>
          <w:rFonts w:ascii="Garamond" w:hAnsi="Garamond" w:eastAsia="Garamond"/>
          <w:strike w:val="false"/>
          <w:color w:val="000000"/>
          <w:spacing w:val="0"/>
          <w:w w:val="100"/>
          <w:sz w:val="21"/>
          <w:vertAlign w:val="superscript"/>
          <w:lang w:val="en-US"/>
        </w:rPr>
        <w:t xml:space="preserve">102</w:t>
      </w:r>
      <w:r>
        <w:rPr>
          <w:rFonts w:ascii="Times New Roman" w:hAnsi="Times New Roman" w:eastAsia="Times New Roman"/>
          <w:strike w:val="false"/>
          <w:color w:val="000000"/>
          <w:spacing w:val="0"/>
          <w:w w:val="100"/>
          <w:sz w:val="21"/>
          <w:vertAlign w:val="baseline"/>
          <w:lang w:val="en-US"/>
        </w:rPr>
        <w:t xml:space="preserve"> Homily at the Mass for Families at Caracas, January 27, 1985;</w:t>
      </w:r>
      <w:r>
        <w:rPr>
          <w:rFonts w:ascii="Garamond" w:hAnsi="Garamond" w:eastAsia="Garamond"/>
          <w:strike w:val="false"/>
          <w:color w:val="000000"/>
          <w:spacing w:val="0"/>
          <w:w w:val="100"/>
          <w:sz w:val="21"/>
          <w:vertAlign w:val="superscript"/>
          <w:lang w:val="en-US"/>
        </w:rPr>
        <w:t xml:space="preserve">103</w:t>
      </w:r>
      <w:r>
        <w:rPr>
          <w:rFonts w:ascii="Times New Roman" w:hAnsi="Times New Roman" w:eastAsia="Times New Roman"/>
          <w:strike w:val="false"/>
          <w:color w:val="000000"/>
          <w:spacing w:val="0"/>
          <w:w w:val="100"/>
          <w:sz w:val="21"/>
          <w:vertAlign w:val="baseline"/>
          <w:lang w:val="en-US"/>
        </w:rPr>
        <w:t xml:space="preserve"> Homily at the Mass for Families at the Park of Miraflores, January 31, 1985;</w:t>
      </w:r>
      <w:r>
        <w:rPr>
          <w:rFonts w:ascii="Garamond" w:hAnsi="Garamond" w:eastAsia="Garamond"/>
          <w:strike w:val="false"/>
          <w:color w:val="000000"/>
          <w:spacing w:val="0"/>
          <w:w w:val="100"/>
          <w:sz w:val="21"/>
          <w:vertAlign w:val="superscript"/>
          <w:lang w:val="en-US"/>
        </w:rPr>
        <w:t xml:space="preserve">104</w:t>
      </w:r>
      <w:r>
        <w:rPr>
          <w:rFonts w:ascii="Times New Roman" w:hAnsi="Times New Roman" w:eastAsia="Times New Roman"/>
          <w:strike w:val="false"/>
          <w:color w:val="000000"/>
          <w:spacing w:val="0"/>
          <w:w w:val="100"/>
          <w:sz w:val="21"/>
          <w:vertAlign w:val="baseline"/>
          <w:lang w:val="en-US"/>
        </w:rPr>
        <w:t xml:space="preserve"> Homily at the Mass for Families at Maastricht, May 4,1985;</w:t>
      </w:r>
      <w:r>
        <w:rPr>
          <w:rFonts w:ascii="Garamond" w:hAnsi="Garamond" w:eastAsia="Garamond"/>
          <w:strike w:val="false"/>
          <w:color w:val="000000"/>
          <w:spacing w:val="0"/>
          <w:w w:val="100"/>
          <w:sz w:val="21"/>
          <w:vertAlign w:val="superscript"/>
          <w:lang w:val="en-US"/>
        </w:rPr>
        <w:t xml:space="preserve">105</w:t>
      </w:r>
      <w:r>
        <w:rPr>
          <w:rFonts w:ascii="Times New Roman" w:hAnsi="Times New Roman" w:eastAsia="Times New Roman"/>
          <w:strike w:val="false"/>
          <w:color w:val="000000"/>
          <w:spacing w:val="0"/>
          <w:w w:val="100"/>
          <w:sz w:val="21"/>
          <w:vertAlign w:val="baseline"/>
          <w:lang w:val="en-US"/>
        </w:rPr>
        <w:t xml:space="preserve"> and Address at Lucca, September 23, 1989.</w:t>
      </w:r>
      <w:r>
        <w:rPr>
          <w:rFonts w:ascii="Garamond" w:hAnsi="Garamond" w:eastAsia="Garamond"/>
          <w:strike w:val="false"/>
          <w:color w:val="000000"/>
          <w:spacing w:val="0"/>
          <w:w w:val="100"/>
          <w:sz w:val="21"/>
          <w:vertAlign w:val="superscript"/>
          <w:lang w:val="en-US"/>
        </w:rPr>
        <w:t xml:space="preserve">106</w:t>
      </w:r>
      <w:r>
        <w:rPr>
          <w:rFonts w:ascii="Times New Roman" w:hAnsi="Times New Roman" w:eastAsia="Times New Roman"/>
          <w:strike w:val="false"/>
          <w:color w:val="000000"/>
          <w:spacing w:val="0"/>
          <w:w w:val="100"/>
          <w:sz w:val="21"/>
          <w:vertAlign w:val="baseline"/>
          <w:lang w:val="en-US"/>
        </w:rPr>
      </w:r>
    </w:p>
    <w:p>
      <w:pPr>
        <w:numPr>
          <w:ilvl w:val="0"/>
          <w:numId w:val="56"/>
        </w:numPr>
        <w:tabs>
          <w:tab w:val="clear" w:pos="360"/>
          <w:tab w:val="left" w:pos="648"/>
        </w:tabs>
        <w:spacing w:before="0" w:after="0" w:line="258" w:lineRule="exact"/>
        <w:ind w:right="144" w:left="144" w:firstLine="144"/>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There is also a large group of homilies devoted to the family, in whole or in part, given during his </w:t>
      </w:r>
      <w:r>
        <w:rPr>
          <w:rFonts w:ascii="Times New Roman" w:hAnsi="Times New Roman" w:eastAsia="Times New Roman"/>
          <w:i w:val="true"/>
          <w:strike w:val="false"/>
          <w:color w:val="000000"/>
          <w:spacing w:val="1"/>
          <w:w w:val="100"/>
          <w:sz w:val="21"/>
          <w:vertAlign w:val="baseline"/>
          <w:lang w:val="en-US"/>
        </w:rPr>
        <w:t xml:space="preserve">pastoral visits to the parishes of Rome: </w:t>
      </w:r>
      <w:r>
        <w:rPr>
          <w:rFonts w:ascii="Times New Roman" w:hAnsi="Times New Roman" w:eastAsia="Times New Roman"/>
          <w:strike w:val="false"/>
          <w:color w:val="000000"/>
          <w:spacing w:val="1"/>
          <w:w w:val="100"/>
          <w:sz w:val="21"/>
          <w:vertAlign w:val="baseline"/>
          <w:lang w:val="en-US"/>
        </w:rPr>
        <w:t xml:space="preserve">for example, those to the Parish of St. Francis Xavier, October 30, 1978;</w:t>
      </w:r>
      <w:r>
        <w:rPr>
          <w:rFonts w:ascii="Garamond" w:hAnsi="Garamond" w:eastAsia="Garamond"/>
          <w:strike w:val="false"/>
          <w:color w:val="000000"/>
          <w:spacing w:val="1"/>
          <w:w w:val="100"/>
          <w:sz w:val="21"/>
          <w:vertAlign w:val="superscript"/>
          <w:lang w:val="en-US"/>
        </w:rPr>
        <w:t xml:space="preserve">107</w:t>
      </w:r>
      <w:r>
        <w:rPr>
          <w:rFonts w:ascii="Times New Roman" w:hAnsi="Times New Roman" w:eastAsia="Times New Roman"/>
          <w:strike w:val="false"/>
          <w:color w:val="000000"/>
          <w:spacing w:val="1"/>
          <w:w w:val="100"/>
          <w:sz w:val="21"/>
          <w:vertAlign w:val="baseline"/>
          <w:lang w:val="en-US"/>
        </w:rPr>
        <w:t xml:space="preserve"> to the Church of the Most Holy Name of Jesus, December 31, 1978;</w:t>
      </w:r>
      <w:r>
        <w:rPr>
          <w:rFonts w:ascii="Garamond" w:hAnsi="Garamond" w:eastAsia="Garamond"/>
          <w:strike w:val="false"/>
          <w:color w:val="000000"/>
          <w:spacing w:val="1"/>
          <w:w w:val="100"/>
          <w:sz w:val="21"/>
          <w:vertAlign w:val="superscript"/>
          <w:lang w:val="en-US"/>
        </w:rPr>
        <w:t xml:space="preserve">108</w:t>
      </w:r>
      <w:r>
        <w:rPr>
          <w:rFonts w:ascii="Times New Roman" w:hAnsi="Times New Roman" w:eastAsia="Times New Roman"/>
          <w:strike w:val="false"/>
          <w:color w:val="000000"/>
          <w:spacing w:val="1"/>
          <w:w w:val="100"/>
          <w:sz w:val="21"/>
          <w:vertAlign w:val="baseline"/>
          <w:lang w:val="en-US"/>
        </w:rPr>
        <w:t xml:space="preserve"> to the Parish of St. Joseph, March 18, 1979;</w:t>
      </w:r>
      <w:r>
        <w:rPr>
          <w:rFonts w:ascii="Garamond" w:hAnsi="Garamond" w:eastAsia="Garamond"/>
          <w:strike w:val="false"/>
          <w:color w:val="000000"/>
          <w:spacing w:val="1"/>
          <w:w w:val="100"/>
          <w:sz w:val="21"/>
          <w:vertAlign w:val="superscript"/>
          <w:lang w:val="en-US"/>
        </w:rPr>
        <w:t xml:space="preserve">109</w:t>
      </w:r>
      <w:r>
        <w:rPr>
          <w:rFonts w:ascii="Times New Roman" w:hAnsi="Times New Roman" w:eastAsia="Times New Roman"/>
          <w:strike w:val="false"/>
          <w:color w:val="000000"/>
          <w:spacing w:val="1"/>
          <w:w w:val="100"/>
          <w:sz w:val="21"/>
          <w:vertAlign w:val="baseline"/>
          <w:lang w:val="en-US"/>
        </w:rPr>
        <w:t xml:space="preserve"> to the Church of St. </w:t>
      </w:r>
      <w:r>
        <w:rPr>
          <w:rFonts w:ascii="Times New Roman" w:hAnsi="Times New Roman" w:eastAsia="Times New Roman"/>
          <w:strike w:val="false"/>
          <w:color w:val="000000"/>
          <w:spacing w:val="1"/>
          <w:w w:val="100"/>
          <w:sz w:val="21"/>
          <w:vertAlign w:val="baseline"/>
          <w:lang w:val="fr-FR"/>
        </w:rPr>
        <w:t xml:space="preserve">Bonaventure </w:t>
      </w:r>
      <w:r>
        <w:rPr>
          <w:rFonts w:ascii="Times New Roman" w:hAnsi="Times New Roman" w:eastAsia="Times New Roman"/>
          <w:strike w:val="false"/>
          <w:color w:val="000000"/>
          <w:spacing w:val="1"/>
          <w:w w:val="100"/>
          <w:sz w:val="21"/>
          <w:vertAlign w:val="baseline"/>
          <w:lang w:val="en-US"/>
        </w:rPr>
        <w:t xml:space="preserve">at the Spaccata Tower, April 1, </w:t>
      </w:r>
      <w:r>
        <w:rPr>
          <w:rFonts w:ascii="Times New Roman" w:hAnsi="Times New Roman" w:eastAsia="Times New Roman"/>
          <w:strike w:val="false"/>
          <w:color w:val="000000"/>
          <w:spacing w:val="1"/>
          <w:w w:val="100"/>
          <w:sz w:val="21"/>
          <w:vertAlign w:val="subscript"/>
          <w:lang w:val="en-US"/>
        </w:rPr>
        <w:t xml:space="preserve">1979;</w:t>
      </w:r>
      <w:r>
        <w:rPr>
          <w:rFonts w:ascii="Times New Roman" w:hAnsi="Times New Roman" w:eastAsia="Times New Roman"/>
          <w:strike w:val="false"/>
          <w:color w:val="000000"/>
          <w:spacing w:val="1"/>
          <w:w w:val="100"/>
          <w:sz w:val="21"/>
          <w:vertAlign w:val="baseline"/>
          <w:lang w:val="en-US"/>
        </w:rPr>
        <w:t xml:space="preserve">110 to the Parents of the Alumni of the Major Seminary of Rome, </w:t>
      </w:r>
      <w:r>
        <w:rPr>
          <w:rFonts w:ascii="Garamond" w:hAnsi="Garamond" w:eastAsia="Garamond"/>
          <w:strike w:val="false"/>
          <w:color w:val="000000"/>
          <w:spacing w:val="1"/>
          <w:w w:val="100"/>
          <w:sz w:val="17"/>
          <w:vertAlign w:val="baseline"/>
          <w:lang w:val="en-US"/>
        </w:rPr>
        <w:t xml:space="preserve">March </w:t>
      </w:r>
      <w:r>
        <w:rPr>
          <w:rFonts w:ascii="Garamond" w:hAnsi="Garamond" w:eastAsia="Garamond"/>
          <w:strike w:val="false"/>
          <w:color w:val="000000"/>
          <w:spacing w:val="1"/>
          <w:w w:val="100"/>
          <w:sz w:val="17"/>
          <w:vertAlign w:val="baseline"/>
          <w:lang w:val="en-US"/>
        </w:rPr>
        <w:t xml:space="preserve">2</w:t>
      </w:r>
      <w:r>
        <w:rPr>
          <w:rFonts w:ascii="Times New Roman" w:hAnsi="Times New Roman" w:eastAsia="Times New Roman"/>
          <w:strike w:val="false"/>
          <w:color w:val="000000"/>
          <w:spacing w:val="1"/>
          <w:w w:val="100"/>
          <w:sz w:val="21"/>
          <w:vertAlign w:val="baseline"/>
          <w:lang w:val="en-US"/>
        </w:rPr>
        <w:t xml:space="preserve">0</w:t>
      </w:r>
      <w:r>
        <w:rPr>
          <w:rFonts w:ascii="Garamond" w:hAnsi="Garamond" w:eastAsia="Garamond"/>
          <w:strike w:val="false"/>
          <w:color w:val="000000"/>
          <w:spacing w:val="1"/>
          <w:w w:val="100"/>
          <w:sz w:val="17"/>
          <w:vertAlign w:val="baseline"/>
          <w:lang w:val="en-US"/>
        </w:rPr>
        <w:t xml:space="preserve">, </w:t>
      </w:r>
      <w:r>
        <w:rPr>
          <w:rFonts w:ascii="Times New Roman" w:hAnsi="Times New Roman" w:eastAsia="Times New Roman"/>
          <w:strike w:val="false"/>
          <w:color w:val="000000"/>
          <w:spacing w:val="1"/>
          <w:w w:val="100"/>
          <w:sz w:val="21"/>
          <w:vertAlign w:val="baseline"/>
          <w:lang w:val="en-US"/>
        </w:rPr>
        <w:t xml:space="preserve">1983;</w:t>
      </w:r>
      <w:r>
        <w:rPr>
          <w:rFonts w:ascii="Garamond" w:hAnsi="Garamond" w:eastAsia="Garamond"/>
          <w:strike w:val="false"/>
          <w:color w:val="000000"/>
          <w:spacing w:val="1"/>
          <w:w w:val="100"/>
          <w:sz w:val="21"/>
          <w:vertAlign w:val="superscript"/>
          <w:lang w:val="en-US"/>
        </w:rPr>
        <w:t xml:space="preserve">111</w:t>
      </w:r>
      <w:r>
        <w:rPr>
          <w:rFonts w:ascii="Times New Roman" w:hAnsi="Times New Roman" w:eastAsia="Times New Roman"/>
          <w:strike w:val="false"/>
          <w:color w:val="000000"/>
          <w:spacing w:val="1"/>
          <w:w w:val="100"/>
          <w:sz w:val="21"/>
          <w:vertAlign w:val="baseline"/>
          <w:lang w:val="en-US"/>
        </w:rPr>
        <w:t xml:space="preserve"> etc.</w:t>
      </w:r>
    </w:p>
    <w:p>
      <w:pPr>
        <w:numPr>
          <w:ilvl w:val="0"/>
          <w:numId w:val="56"/>
        </w:numPr>
        <w:tabs>
          <w:tab w:val="clear" w:pos="360"/>
          <w:tab w:val="left" w:pos="648"/>
        </w:tabs>
        <w:spacing w:before="41" w:after="0" w:line="259" w:lineRule="exact"/>
        <w:ind w:right="144" w:left="144" w:firstLine="144"/>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There are also many addresses to </w:t>
      </w:r>
      <w:r>
        <w:rPr>
          <w:rFonts w:ascii="Times New Roman" w:hAnsi="Times New Roman" w:eastAsia="Times New Roman"/>
          <w:i w:val="true"/>
          <w:strike w:val="false"/>
          <w:color w:val="000000"/>
          <w:spacing w:val="0"/>
          <w:w w:val="100"/>
          <w:sz w:val="21"/>
          <w:vertAlign w:val="baseline"/>
          <w:lang w:val="en-US"/>
        </w:rPr>
        <w:t xml:space="preserve">institutions and associations con</w:t>
        <w:softHyphen/>
      </w:r>
      <w:r>
        <w:rPr>
          <w:rFonts w:ascii="Times New Roman" w:hAnsi="Times New Roman" w:eastAsia="Times New Roman"/>
          <w:i w:val="true"/>
          <w:strike w:val="false"/>
          <w:color w:val="000000"/>
          <w:spacing w:val="0"/>
          <w:w w:val="100"/>
          <w:sz w:val="21"/>
          <w:vertAlign w:val="baseline"/>
          <w:lang w:val="en-US"/>
        </w:rPr>
        <w:t xml:space="preserve">cerned with the family: </w:t>
      </w:r>
      <w:r>
        <w:rPr>
          <w:rFonts w:ascii="Times New Roman" w:hAnsi="Times New Roman" w:eastAsia="Times New Roman"/>
          <w:strike w:val="false"/>
          <w:color w:val="000000"/>
          <w:spacing w:val="0"/>
          <w:w w:val="100"/>
          <w:sz w:val="21"/>
          <w:vertAlign w:val="baseline"/>
          <w:lang w:val="en-US"/>
        </w:rPr>
        <w:t xml:space="preserve">Address to the Third International Congress of the Family, October 3o, 1978, on the responsibility of the family in human and Christian education;</w:t>
      </w:r>
      <w:r>
        <w:rPr>
          <w:rFonts w:ascii="Garamond" w:hAnsi="Garamond" w:eastAsia="Garamond"/>
          <w:strike w:val="false"/>
          <w:color w:val="000000"/>
          <w:spacing w:val="0"/>
          <w:w w:val="100"/>
          <w:sz w:val="21"/>
          <w:vertAlign w:val="superscript"/>
          <w:lang w:val="en-US"/>
        </w:rPr>
        <w:t xml:space="preserve">112</w:t>
      </w:r>
      <w:r>
        <w:rPr>
          <w:rFonts w:ascii="Times New Roman" w:hAnsi="Times New Roman" w:eastAsia="Times New Roman"/>
          <w:strike w:val="false"/>
          <w:color w:val="000000"/>
          <w:spacing w:val="0"/>
          <w:w w:val="100"/>
          <w:sz w:val="21"/>
          <w:vertAlign w:val="baseline"/>
          <w:lang w:val="en-US"/>
        </w:rPr>
        <w:t xml:space="preserve"> Address to the Participants in the European Congress of the Pro-Life Movement, on the defense of human life, February 26, 1979;</w:t>
      </w:r>
      <w:r>
        <w:rPr>
          <w:rFonts w:ascii="Garamond" w:hAnsi="Garamond" w:eastAsia="Garamond"/>
          <w:strike w:val="false"/>
          <w:color w:val="000000"/>
          <w:spacing w:val="0"/>
          <w:w w:val="100"/>
          <w:sz w:val="21"/>
          <w:vertAlign w:val="superscript"/>
          <w:lang w:val="en-US"/>
        </w:rPr>
        <w:t xml:space="preserve">113</w:t>
      </w:r>
      <w:r>
        <w:rPr>
          <w:rFonts w:ascii="Times New Roman" w:hAnsi="Times New Roman" w:eastAsia="Times New Roman"/>
          <w:strike w:val="false"/>
          <w:color w:val="000000"/>
          <w:spacing w:val="0"/>
          <w:w w:val="100"/>
          <w:sz w:val="21"/>
          <w:vertAlign w:val="baseline"/>
          <w:lang w:val="en-US"/>
        </w:rPr>
        <w:t xml:space="preserve"> Address to Family Collabo</w:t>
        <w:softHyphen/>
      </w:r>
      <w:r>
        <w:rPr>
          <w:rFonts w:ascii="Times New Roman" w:hAnsi="Times New Roman" w:eastAsia="Times New Roman"/>
          <w:strike w:val="false"/>
          <w:color w:val="000000"/>
          <w:spacing w:val="0"/>
          <w:w w:val="100"/>
          <w:sz w:val="21"/>
          <w:vertAlign w:val="baseline"/>
          <w:lang w:val="en-US"/>
        </w:rPr>
        <w:t xml:space="preserve">rators, in the Tenth Assembly of the Italian Association API—COLF (Associazione </w:t>
      </w:r>
      <w:r>
        <w:rPr>
          <w:rFonts w:ascii="Times New Roman" w:hAnsi="Times New Roman" w:eastAsia="Times New Roman"/>
          <w:strike w:val="false"/>
          <w:color w:val="000000"/>
          <w:spacing w:val="0"/>
          <w:w w:val="100"/>
          <w:sz w:val="21"/>
          <w:vertAlign w:val="baseline"/>
          <w:lang w:val="de-DE"/>
        </w:rPr>
        <w:t xml:space="preserve">Professionale </w:t>
      </w:r>
      <w:r>
        <w:rPr>
          <w:rFonts w:ascii="Times New Roman" w:hAnsi="Times New Roman" w:eastAsia="Times New Roman"/>
          <w:strike w:val="false"/>
          <w:color w:val="000000"/>
          <w:spacing w:val="0"/>
          <w:w w:val="100"/>
          <w:sz w:val="21"/>
          <w:vertAlign w:val="baseline"/>
          <w:lang w:val="en-US"/>
        </w:rPr>
        <w:t xml:space="preserve">Italiana Collaboratrici Familiari), on the dignity of the woman and on her mission, April 29, 1979;</w:t>
      </w:r>
      <w:r>
        <w:rPr>
          <w:rFonts w:ascii="Garamond" w:hAnsi="Garamond" w:eastAsia="Garamond"/>
          <w:strike w:val="false"/>
          <w:color w:val="000000"/>
          <w:spacing w:val="0"/>
          <w:w w:val="100"/>
          <w:sz w:val="21"/>
          <w:vertAlign w:val="superscript"/>
          <w:lang w:val="en-US"/>
        </w:rPr>
        <w:t xml:space="preserve">114</w:t>
      </w:r>
      <w:r>
        <w:rPr>
          <w:rFonts w:ascii="Times New Roman" w:hAnsi="Times New Roman" w:eastAsia="Times New Roman"/>
          <w:strike w:val="false"/>
          <w:color w:val="000000"/>
          <w:spacing w:val="0"/>
          <w:w w:val="100"/>
          <w:sz w:val="21"/>
          <w:vertAlign w:val="baseline"/>
          <w:lang w:val="en-US"/>
        </w:rPr>
        <w:t xml:space="preserve"> Address to the Participants at the Congress on the Pastoral Care of the Family, on the family as a reference point for integrally promoting man, May 5, 1979;</w:t>
      </w:r>
      <w:r>
        <w:rPr>
          <w:rFonts w:ascii="Garamond" w:hAnsi="Garamond" w:eastAsia="Garamond"/>
          <w:strike w:val="false"/>
          <w:color w:val="000000"/>
          <w:spacing w:val="0"/>
          <w:w w:val="100"/>
          <w:sz w:val="21"/>
          <w:vertAlign w:val="superscript"/>
          <w:lang w:val="en-US"/>
        </w:rPr>
        <w:t xml:space="preserve">115</w:t>
      </w:r>
      <w:r>
        <w:rPr>
          <w:rFonts w:ascii="Times New Roman" w:hAnsi="Times New Roman" w:eastAsia="Times New Roman"/>
          <w:strike w:val="false"/>
          <w:color w:val="000000"/>
          <w:spacing w:val="0"/>
          <w:w w:val="100"/>
          <w:sz w:val="21"/>
          <w:vertAlign w:val="baseline"/>
          <w:lang w:val="en-US"/>
        </w:rPr>
        <w:t xml:space="preserve"> Address to the International Congress of the Teams of Our Lady, on the spirituality of the family that ought to be based on the</w:t>
      </w:r>
    </w:p>
    <w:p>
      <w:pPr>
        <w:spacing w:before="132" w:after="0" w:line="228" w:lineRule="exact"/>
        <w:ind w:right="0" w:left="288" w:firstLine="0"/>
        <w:jc w:val="left"/>
        <w:textAlignment w:val="baseline"/>
        <w:rPr>
          <w:rFonts w:ascii="Garamond" w:hAnsi="Garamond" w:eastAsia="Garamond"/>
          <w:strike w:val="false"/>
          <w:color w:val="000000"/>
          <w:spacing w:val="3"/>
          <w:w w:val="100"/>
          <w:sz w:val="13"/>
          <w:vertAlign w:val="superscript"/>
          <w:lang w:val="en-US"/>
        </w:rPr>
      </w:pPr>
      <w:r>
        <w:rPr>
          <w:rFonts w:ascii="Garamond" w:hAnsi="Garamond" w:eastAsia="Garamond"/>
          <w:strike w:val="false"/>
          <w:color w:val="000000"/>
          <w:spacing w:val="3"/>
          <w:w w:val="100"/>
          <w:sz w:val="13"/>
          <w:vertAlign w:val="superscript"/>
          <w:lang w:val="en-US"/>
        </w:rPr>
        <w:t xml:space="preserve">102</w:t>
      </w:r>
      <w:r>
        <w:rPr>
          <w:rFonts w:ascii="Garamond" w:hAnsi="Garamond" w:eastAsia="Garamond"/>
          <w:strike w:val="false"/>
          <w:color w:val="000000"/>
          <w:spacing w:val="3"/>
          <w:w w:val="100"/>
          <w:sz w:val="17"/>
          <w:vertAlign w:val="baseline"/>
          <w:lang w:val="en-US"/>
        </w:rPr>
        <w:t xml:space="preserve">lbid., 7.2 (1984), </w:t>
      </w:r>
      <w:r>
        <w:rPr>
          <w:rFonts w:ascii="Garamond" w:hAnsi="Garamond" w:eastAsia="Garamond"/>
          <w:strike w:val="false"/>
          <w:color w:val="000000"/>
          <w:spacing w:val="3"/>
          <w:w w:val="100"/>
          <w:sz w:val="17"/>
          <w:vertAlign w:val="baseline"/>
          <w:lang w:val="en-US"/>
        </w:rPr>
        <w:t xml:space="preserve">pp• </w:t>
      </w:r>
      <w:r>
        <w:rPr>
          <w:rFonts w:ascii="Garamond" w:hAnsi="Garamond" w:eastAsia="Garamond"/>
          <w:strike w:val="false"/>
          <w:color w:val="000000"/>
          <w:spacing w:val="3"/>
          <w:w w:val="100"/>
          <w:sz w:val="17"/>
          <w:vertAlign w:val="baseline"/>
          <w:lang w:val="en-US"/>
        </w:rPr>
        <w:t xml:space="preserve">468-73; </w:t>
      </w:r>
      <w:r>
        <w:rPr>
          <w:rFonts w:ascii="Garamond" w:hAnsi="Garamond" w:eastAsia="Garamond"/>
          <w:i w:val="true"/>
          <w:strike w:val="false"/>
          <w:color w:val="000000"/>
          <w:spacing w:val="3"/>
          <w:w w:val="100"/>
          <w:sz w:val="17"/>
          <w:vertAlign w:val="baseline"/>
          <w:lang w:val="en-US"/>
        </w:rPr>
        <w:t xml:space="preserve">Enchiridion Familiae, </w:t>
      </w:r>
      <w:r>
        <w:rPr>
          <w:rFonts w:ascii="Garamond" w:hAnsi="Garamond" w:eastAsia="Garamond"/>
          <w:strike w:val="false"/>
          <w:color w:val="000000"/>
          <w:spacing w:val="3"/>
          <w:w w:val="100"/>
          <w:sz w:val="15"/>
          <w:vertAlign w:val="baseline"/>
          <w:lang w:val="en-US"/>
        </w:rPr>
        <w:t xml:space="preserve">5.4190-92.</w:t>
      </w:r>
    </w:p>
    <w:p>
      <w:pPr>
        <w:spacing w:before="0" w:after="0" w:line="199" w:lineRule="exact"/>
        <w:ind w:right="0" w:left="288" w:firstLine="0"/>
        <w:jc w:val="left"/>
        <w:textAlignment w:val="baseline"/>
        <w:rPr>
          <w:rFonts w:ascii="Garamond" w:hAnsi="Garamond" w:eastAsia="Garamond"/>
          <w:strike w:val="false"/>
          <w:color w:val="000000"/>
          <w:spacing w:val="1"/>
          <w:w w:val="100"/>
          <w:sz w:val="13"/>
          <w:vertAlign w:val="superscript"/>
          <w:lang w:val="en-US"/>
        </w:rPr>
      </w:pPr>
      <w:r>
        <w:rPr>
          <w:rFonts w:ascii="Garamond" w:hAnsi="Garamond" w:eastAsia="Garamond"/>
          <w:strike w:val="false"/>
          <w:color w:val="000000"/>
          <w:spacing w:val="1"/>
          <w:w w:val="100"/>
          <w:sz w:val="13"/>
          <w:vertAlign w:val="superscript"/>
          <w:lang w:val="en-US"/>
        </w:rPr>
        <w:t xml:space="preserve">103</w:t>
      </w:r>
      <w:r>
        <w:rPr>
          <w:rFonts w:ascii="Garamond" w:hAnsi="Garamond" w:eastAsia="Garamond"/>
          <w:strike w:val="false"/>
          <w:color w:val="000000"/>
          <w:spacing w:val="1"/>
          <w:w w:val="100"/>
          <w:sz w:val="17"/>
          <w:vertAlign w:val="baseline"/>
          <w:lang w:val="en-US"/>
        </w:rPr>
        <w:t xml:space="preserve"> Ibid., 8.1 (1985), pp. 188-94; </w:t>
      </w:r>
      <w:r>
        <w:rPr>
          <w:rFonts w:ascii="Garamond" w:hAnsi="Garamond" w:eastAsia="Garamond"/>
          <w:i w:val="true"/>
          <w:strike w:val="false"/>
          <w:color w:val="000000"/>
          <w:spacing w:val="1"/>
          <w:w w:val="100"/>
          <w:sz w:val="17"/>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5.4</w:t>
      </w:r>
      <w:r>
        <w:rPr>
          <w:rFonts w:ascii="Garamond" w:hAnsi="Garamond" w:eastAsia="Garamond"/>
          <w:strike w:val="false"/>
          <w:color w:val="000000"/>
          <w:spacing w:val="1"/>
          <w:w w:val="100"/>
          <w:sz w:val="17"/>
          <w:vertAlign w:val="superscript"/>
          <w:lang w:val="en-US"/>
        </w:rPr>
        <w:t xml:space="preserve">2</w:t>
      </w:r>
      <w:r>
        <w:rPr>
          <w:rFonts w:ascii="Garamond" w:hAnsi="Garamond" w:eastAsia="Garamond"/>
          <w:strike w:val="false"/>
          <w:color w:val="000000"/>
          <w:spacing w:val="1"/>
          <w:w w:val="100"/>
          <w:sz w:val="17"/>
          <w:vertAlign w:val="baseline"/>
          <w:lang w:val="en-US"/>
        </w:rPr>
        <w:t xml:space="preserve">47</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5</w:t>
      </w:r>
      <w:r>
        <w:rPr>
          <w:rFonts w:ascii="Garamond" w:hAnsi="Garamond" w:eastAsia="Garamond"/>
          <w:strike w:val="false"/>
          <w:color w:val="000000"/>
          <w:spacing w:val="1"/>
          <w:w w:val="100"/>
          <w:sz w:val="17"/>
          <w:vertAlign w:val="superscript"/>
          <w:lang w:val="en-US"/>
        </w:rPr>
        <w:t xml:space="preserve">0</w:t>
      </w:r>
      <w:r>
        <w:rPr>
          <w:rFonts w:ascii="Garamond" w:hAnsi="Garamond" w:eastAsia="Garamond"/>
          <w:strike w:val="false"/>
          <w:color w:val="000000"/>
          <w:spacing w:val="1"/>
          <w:w w:val="100"/>
          <w:sz w:val="17"/>
          <w:vertAlign w:val="baseline"/>
          <w:lang w:val="en-US"/>
        </w:rPr>
        <w:t xml:space="preserve">.</w:t>
      </w:r>
    </w:p>
    <w:p>
      <w:pPr>
        <w:spacing w:before="0" w:after="0" w:line="195" w:lineRule="exact"/>
        <w:ind w:right="0" w:left="288" w:firstLine="0"/>
        <w:jc w:val="left"/>
        <w:textAlignment w:val="baseline"/>
        <w:rPr>
          <w:rFonts w:ascii="Garamond" w:hAnsi="Garamond" w:eastAsia="Garamond"/>
          <w:strike w:val="false"/>
          <w:color w:val="000000"/>
          <w:spacing w:val="-1"/>
          <w:w w:val="100"/>
          <w:sz w:val="17"/>
          <w:vertAlign w:val="superscript"/>
          <w:lang w:val="en-US"/>
        </w:rPr>
      </w:pPr>
      <w:r>
        <w:rPr>
          <w:rFonts w:ascii="Garamond" w:hAnsi="Garamond" w:eastAsia="Garamond"/>
          <w:strike w:val="false"/>
          <w:color w:val="000000"/>
          <w:spacing w:val="-1"/>
          <w:w w:val="100"/>
          <w:sz w:val="17"/>
          <w:vertAlign w:val="superscript"/>
          <w:lang w:val="en-US"/>
        </w:rPr>
        <w:t xml:space="preserve">104</w:t>
      </w:r>
      <w:r>
        <w:rPr>
          <w:rFonts w:ascii="Garamond" w:hAnsi="Garamond" w:eastAsia="Garamond"/>
          <w:strike w:val="false"/>
          <w:color w:val="000000"/>
          <w:spacing w:val="-1"/>
          <w:w w:val="100"/>
          <w:sz w:val="17"/>
          <w:vertAlign w:val="baseline"/>
          <w:lang w:val="en-US"/>
        </w:rPr>
        <w:t xml:space="preserve"> Ibid., 8.1, pp.'305—II; </w:t>
      </w:r>
      <w:r>
        <w:rPr>
          <w:rFonts w:ascii="Garamond" w:hAnsi="Garamond" w:eastAsia="Garamond"/>
          <w:i w:val="true"/>
          <w:strike w:val="false"/>
          <w:color w:val="000000"/>
          <w:spacing w:val="-1"/>
          <w:w w:val="100"/>
          <w:sz w:val="17"/>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5.4251-56.</w:t>
      </w:r>
    </w:p>
    <w:p>
      <w:pPr>
        <w:spacing w:before="0" w:after="0" w:line="204" w:lineRule="exact"/>
        <w:ind w:right="0" w:left="288" w:firstLine="0"/>
        <w:jc w:val="both"/>
        <w:textAlignment w:val="baseline"/>
        <w:rPr>
          <w:rFonts w:ascii="Garamond" w:hAnsi="Garamond" w:eastAsia="Garamond"/>
          <w:strike w:val="false"/>
          <w:color w:val="000000"/>
          <w:spacing w:val="-2"/>
          <w:w w:val="100"/>
          <w:sz w:val="15"/>
          <w:vertAlign w:val="baseline"/>
          <w:lang w:val="en-US"/>
        </w:rPr>
      </w:pPr>
      <w:r>
        <w:rPr>
          <w:rFonts w:ascii="Garamond" w:hAnsi="Garamond" w:eastAsia="Garamond"/>
          <w:strike w:val="false"/>
          <w:color w:val="000000"/>
          <w:spacing w:val="-2"/>
          <w:w w:val="100"/>
          <w:sz w:val="15"/>
          <w:vertAlign w:val="baseline"/>
          <w:lang w:val="en-US"/>
        </w:rPr>
        <w:t xml:space="preserve">105 </w:t>
      </w:r>
      <w:r>
        <w:rPr>
          <w:rFonts w:ascii="Garamond" w:hAnsi="Garamond" w:eastAsia="Garamond"/>
          <w:strike w:val="false"/>
          <w:color w:val="000000"/>
          <w:spacing w:val="-2"/>
          <w:w w:val="100"/>
          <w:sz w:val="17"/>
          <w:vertAlign w:val="baseline"/>
          <w:lang w:val="en-US"/>
        </w:rPr>
        <w:t xml:space="preserve">Ibid., 8.1, PP. 0336-42.</w:t>
      </w:r>
    </w:p>
    <w:p>
      <w:pPr>
        <w:spacing w:before="0" w:after="0" w:line="194" w:lineRule="exact"/>
        <w:ind w:right="144" w:left="144" w:firstLine="144"/>
        <w:jc w:val="both"/>
        <w:textAlignment w:val="baseline"/>
        <w:rPr>
          <w:rFonts w:ascii="Garamond" w:hAnsi="Garamond" w:eastAsia="Garamond"/>
          <w:strike w:val="false"/>
          <w:color w:val="000000"/>
          <w:spacing w:val="0"/>
          <w:w w:val="100"/>
          <w:sz w:val="17"/>
          <w:vertAlign w:val="superscript"/>
          <w:lang w:val="en-US"/>
        </w:rPr>
      </w:pPr>
      <w:r>
        <w:rPr>
          <w:rFonts w:ascii="Garamond" w:hAnsi="Garamond" w:eastAsia="Garamond"/>
          <w:strike w:val="false"/>
          <w:color w:val="000000"/>
          <w:spacing w:val="0"/>
          <w:w w:val="100"/>
          <w:sz w:val="17"/>
          <w:vertAlign w:val="superscript"/>
          <w:lang w:val="en-US"/>
        </w:rPr>
        <w:t xml:space="preserve">1</w:t>
      </w:r>
      <w:r>
        <w:rPr>
          <w:rFonts w:ascii="Garamond" w:hAnsi="Garamond" w:eastAsia="Garamond"/>
          <w:strike w:val="false"/>
          <w:color w:val="000000"/>
          <w:spacing w:val="0"/>
          <w:w w:val="100"/>
          <w:sz w:val="17"/>
          <w:vertAlign w:val="baseline"/>
          <w:lang w:val="en-US"/>
        </w:rPr>
        <w:t xml:space="preserve">°</w:t>
      </w:r>
      <w:r>
        <w:rPr>
          <w:rFonts w:ascii="Garamond" w:hAnsi="Garamond" w:eastAsia="Garamond"/>
          <w:strike w:val="false"/>
          <w:color w:val="000000"/>
          <w:spacing w:val="0"/>
          <w:w w:val="100"/>
          <w:sz w:val="17"/>
          <w:vertAlign w:val="superscript"/>
          <w:lang w:val="en-US"/>
        </w:rPr>
        <w:t xml:space="preserve">6</w:t>
      </w:r>
      <w:r>
        <w:rPr>
          <w:rFonts w:ascii="Garamond" w:hAnsi="Garamond" w:eastAsia="Garamond"/>
          <w:strike w:val="false"/>
          <w:color w:val="000000"/>
          <w:spacing w:val="0"/>
          <w:w w:val="100"/>
          <w:sz w:val="17"/>
          <w:vertAlign w:val="baseline"/>
          <w:lang w:val="en-US"/>
        </w:rPr>
        <w:t xml:space="preserve"> Ibid., 12.2 (1989), pp. 611-15. Addresses ofJohn Paul II on marriage and the family after 1988 are not found in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which includes documents only up to the end of 0988.</w:t>
      </w:r>
    </w:p>
    <w:p>
      <w:pPr>
        <w:spacing w:before="21" w:after="0" w:line="177" w:lineRule="exact"/>
        <w:ind w:right="0" w:left="288" w:firstLine="0"/>
        <w:jc w:val="left"/>
        <w:textAlignment w:val="baseline"/>
        <w:rPr>
          <w:rFonts w:ascii="Garamond" w:hAnsi="Garamond" w:eastAsia="Garamond"/>
          <w:strike w:val="false"/>
          <w:color w:val="000000"/>
          <w:spacing w:val="-1"/>
          <w:w w:val="100"/>
          <w:sz w:val="17"/>
          <w:vertAlign w:val="baseline"/>
          <w:lang w:val="en-US"/>
        </w:rPr>
      </w:pPr>
      <w:r>
        <w:rPr>
          <w:rFonts w:ascii="Garamond" w:hAnsi="Garamond" w:eastAsia="Garamond"/>
          <w:strike w:val="false"/>
          <w:color w:val="000000"/>
          <w:spacing w:val="-1"/>
          <w:w w:val="100"/>
          <w:sz w:val="17"/>
          <w:vertAlign w:val="baseline"/>
          <w:lang w:val="en-US"/>
        </w:rPr>
        <w:t xml:space="preserve">107 Ibid., </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97</w:t>
      </w:r>
      <w:r>
        <w:rPr>
          <w:rFonts w:ascii="Garamond" w:hAnsi="Garamond" w:eastAsia="Garamond"/>
          <w:strike w:val="false"/>
          <w:color w:val="000000"/>
          <w:spacing w:val="-1"/>
          <w:w w:val="100"/>
          <w:sz w:val="17"/>
          <w:vertAlign w:val="superscript"/>
          <w:lang w:val="en-US"/>
        </w:rPr>
        <w:t xml:space="preserve">8</w:t>
      </w:r>
      <w:r>
        <w:rPr>
          <w:rFonts w:ascii="Garamond" w:hAnsi="Garamond" w:eastAsia="Garamond"/>
          <w:strike w:val="false"/>
          <w:color w:val="000000"/>
          <w:spacing w:val="-1"/>
          <w:w w:val="100"/>
          <w:sz w:val="17"/>
          <w:vertAlign w:val="baseline"/>
          <w:lang w:val="en-US"/>
        </w:rPr>
        <w:t xml:space="preserve">), pp. 274-78.</w:t>
      </w:r>
    </w:p>
    <w:p>
      <w:pPr>
        <w:spacing w:before="0" w:after="0" w:line="229" w:lineRule="exact"/>
        <w:ind w:right="0" w:left="288" w:firstLine="0"/>
        <w:jc w:val="left"/>
        <w:textAlignment w:val="baseline"/>
        <w:rPr>
          <w:rFonts w:ascii="Garamond" w:hAnsi="Garamond" w:eastAsia="Garamond"/>
          <w:strike w:val="false"/>
          <w:color w:val="000000"/>
          <w:spacing w:val="-2"/>
          <w:w w:val="100"/>
          <w:sz w:val="17"/>
          <w:vertAlign w:val="superscript"/>
          <w:lang w:val="en-US"/>
        </w:rPr>
      </w:pPr>
      <w:r>
        <w:rPr>
          <w:rFonts w:ascii="Garamond" w:hAnsi="Garamond" w:eastAsia="Garamond"/>
          <w:strike w:val="false"/>
          <w:color w:val="000000"/>
          <w:spacing w:val="-2"/>
          <w:w w:val="100"/>
          <w:sz w:val="17"/>
          <w:vertAlign w:val="superscript"/>
          <w:lang w:val="en-US"/>
        </w:rPr>
        <w:t xml:space="preserve">108</w:t>
      </w:r>
      <w:r>
        <w:rPr>
          <w:rFonts w:ascii="Garamond" w:hAnsi="Garamond" w:eastAsia="Garamond"/>
          <w:strike w:val="false"/>
          <w:color w:val="000000"/>
          <w:spacing w:val="-2"/>
          <w:w w:val="100"/>
          <w:sz w:val="17"/>
          <w:vertAlign w:val="baseline"/>
          <w:lang w:val="en-US"/>
        </w:rPr>
        <w:t xml:space="preserve"> Ibid., I, </w:t>
      </w:r>
      <w:r>
        <w:rPr>
          <w:rFonts w:ascii="Times New Roman" w:hAnsi="Times New Roman" w:eastAsia="Times New Roman"/>
          <w:strike w:val="false"/>
          <w:color w:val="000000"/>
          <w:spacing w:val="-2"/>
          <w:w w:val="100"/>
          <w:sz w:val="21"/>
          <w:vertAlign w:val="baseline"/>
          <w:lang w:val="en-US"/>
        </w:rPr>
        <w:t xml:space="preserve">pp. </w:t>
      </w:r>
      <w:r>
        <w:rPr>
          <w:rFonts w:ascii="Garamond" w:hAnsi="Garamond" w:eastAsia="Garamond"/>
          <w:strike w:val="false"/>
          <w:color w:val="000000"/>
          <w:spacing w:val="-2"/>
          <w:w w:val="100"/>
          <w:sz w:val="21"/>
          <w:vertAlign w:val="subscript"/>
          <w:lang w:val="en-US"/>
        </w:rPr>
        <w:t xml:space="preserve">455-58;</w:t>
      </w:r>
      <w:r>
        <w:rPr>
          <w:rFonts w:ascii="Garamond" w:hAnsi="Garamond" w:eastAsia="Garamond"/>
          <w:i w:val="true"/>
          <w:strike w:val="false"/>
          <w:color w:val="000000"/>
          <w:spacing w:val="-2"/>
          <w:w w:val="100"/>
          <w:sz w:val="17"/>
          <w:vertAlign w:val="baseline"/>
          <w:lang w:val="en-US"/>
        </w:rPr>
        <w:t xml:space="preserve"> Enchiridion Familiae, </w:t>
      </w:r>
      <w:r>
        <w:rPr>
          <w:rFonts w:ascii="Garamond" w:hAnsi="Garamond" w:eastAsia="Garamond"/>
          <w:strike w:val="false"/>
          <w:color w:val="000000"/>
          <w:spacing w:val="-2"/>
          <w:w w:val="100"/>
          <w:sz w:val="17"/>
          <w:vertAlign w:val="baseline"/>
          <w:lang w:val="en-US"/>
        </w:rPr>
        <w:t xml:space="preserve">3.</w:t>
      </w:r>
      <w:r>
        <w:rPr>
          <w:rFonts w:ascii="Garamond" w:hAnsi="Garamond" w:eastAsia="Garamond"/>
          <w:strike w:val="false"/>
          <w:color w:val="000000"/>
          <w:spacing w:val="-2"/>
          <w:w w:val="100"/>
          <w:sz w:val="17"/>
          <w:vertAlign w:val="superscript"/>
          <w:lang w:val="en-US"/>
        </w:rPr>
        <w:t xml:space="preserve">22</w:t>
      </w:r>
      <w:r>
        <w:rPr>
          <w:rFonts w:ascii="Garamond" w:hAnsi="Garamond" w:eastAsia="Garamond"/>
          <w:strike w:val="false"/>
          <w:color w:val="000000"/>
          <w:spacing w:val="-2"/>
          <w:w w:val="100"/>
          <w:sz w:val="17"/>
          <w:vertAlign w:val="baseline"/>
          <w:lang w:val="en-US"/>
        </w:rPr>
        <w:t xml:space="preserve">49</w:t>
      </w:r>
      <w:r>
        <w:rPr>
          <w:rFonts w:ascii="Garamond" w:hAnsi="Garamond" w:eastAsia="Garamond"/>
          <w:strike w:val="false"/>
          <w:color w:val="000000"/>
          <w:spacing w:val="-2"/>
          <w:w w:val="100"/>
          <w:sz w:val="17"/>
          <w:vertAlign w:val="superscript"/>
          <w:lang w:val="en-US"/>
        </w:rPr>
        <w:t xml:space="preserve">-</w:t>
      </w:r>
      <w:r>
        <w:rPr>
          <w:rFonts w:ascii="Garamond" w:hAnsi="Garamond" w:eastAsia="Garamond"/>
          <w:strike w:val="false"/>
          <w:color w:val="000000"/>
          <w:spacing w:val="-2"/>
          <w:w w:val="100"/>
          <w:sz w:val="17"/>
          <w:vertAlign w:val="baseline"/>
          <w:lang w:val="en-US"/>
        </w:rPr>
        <w:t xml:space="preserve">5</w:t>
      </w:r>
      <w:r>
        <w:rPr>
          <w:rFonts w:ascii="Garamond" w:hAnsi="Garamond" w:eastAsia="Garamond"/>
          <w:strike w:val="false"/>
          <w:color w:val="000000"/>
          <w:spacing w:val="-2"/>
          <w:w w:val="100"/>
          <w:sz w:val="17"/>
          <w:vertAlign w:val="superscript"/>
          <w:lang w:val="en-US"/>
        </w:rPr>
        <w:t xml:space="preserve">2</w:t>
      </w:r>
      <w:r>
        <w:rPr>
          <w:rFonts w:ascii="Garamond" w:hAnsi="Garamond" w:eastAsia="Garamond"/>
          <w:strike w:val="false"/>
          <w:color w:val="000000"/>
          <w:spacing w:val="-2"/>
          <w:w w:val="100"/>
          <w:sz w:val="17"/>
          <w:vertAlign w:val="baseline"/>
          <w:lang w:val="en-US"/>
        </w:rPr>
        <w:t xml:space="preserve">.</w:t>
      </w:r>
    </w:p>
    <w:p>
      <w:pPr>
        <w:spacing w:before="0" w:after="0" w:line="194" w:lineRule="exact"/>
        <w:ind w:right="0" w:left="288" w:firstLine="0"/>
        <w:jc w:val="left"/>
        <w:textAlignment w:val="baseline"/>
        <w:rPr>
          <w:rFonts w:ascii="Garamond" w:hAnsi="Garamond" w:eastAsia="Garamond"/>
          <w:strike w:val="false"/>
          <w:color w:val="000000"/>
          <w:spacing w:val="0"/>
          <w:w w:val="100"/>
          <w:sz w:val="17"/>
          <w:vertAlign w:val="baseline"/>
          <w:lang w:val="en-US"/>
        </w:rPr>
      </w:pPr>
      <w:r>
        <w:rPr>
          <w:rFonts w:ascii="Garamond" w:hAnsi="Garamond" w:eastAsia="Garamond"/>
          <w:strike w:val="false"/>
          <w:color w:val="000000"/>
          <w:spacing w:val="0"/>
          <w:w w:val="100"/>
          <w:sz w:val="17"/>
          <w:vertAlign w:val="baseline"/>
          <w:lang w:val="en-US"/>
        </w:rPr>
        <w:t xml:space="preserve">109 Ibid., </w:t>
      </w:r>
      <w:r>
        <w:rPr>
          <w:rFonts w:ascii="Garamond" w:hAnsi="Garamond" w:eastAsia="Garamond"/>
          <w:strike w:val="false"/>
          <w:color w:val="000000"/>
          <w:spacing w:val="0"/>
          <w:w w:val="100"/>
          <w:sz w:val="15"/>
          <w:vertAlign w:val="baseline"/>
          <w:lang w:val="en-US"/>
        </w:rPr>
        <w:t xml:space="preserve">2.1 </w:t>
      </w:r>
      <w:r>
        <w:rPr>
          <w:rFonts w:ascii="Garamond" w:hAnsi="Garamond" w:eastAsia="Garamond"/>
          <w:strike w:val="false"/>
          <w:color w:val="000000"/>
          <w:spacing w:val="0"/>
          <w:w w:val="100"/>
          <w:sz w:val="17"/>
          <w:vertAlign w:val="baseline"/>
          <w:lang w:val="en-US"/>
        </w:rPr>
        <w:t xml:space="preserve">(</w:t>
      </w:r>
      <w:r>
        <w:rPr>
          <w:rFonts w:ascii="Garamond" w:hAnsi="Garamond" w:eastAsia="Garamond"/>
          <w:strike w:val="false"/>
          <w:color w:val="000000"/>
          <w:spacing w:val="0"/>
          <w:w w:val="100"/>
          <w:sz w:val="17"/>
          <w:vertAlign w:val="superscript"/>
          <w:lang w:val="en-US"/>
        </w:rPr>
        <w:t xml:space="preserve">1</w:t>
      </w:r>
      <w:r>
        <w:rPr>
          <w:rFonts w:ascii="Garamond" w:hAnsi="Garamond" w:eastAsia="Garamond"/>
          <w:strike w:val="false"/>
          <w:color w:val="000000"/>
          <w:spacing w:val="0"/>
          <w:w w:val="100"/>
          <w:sz w:val="17"/>
          <w:vertAlign w:val="baseline"/>
          <w:lang w:val="en-US"/>
        </w:rPr>
        <w:t xml:space="preserve">979), pp. </w:t>
      </w:r>
      <w:r>
        <w:rPr>
          <w:rFonts w:ascii="Garamond" w:hAnsi="Garamond" w:eastAsia="Garamond"/>
          <w:strike w:val="false"/>
          <w:color w:val="000000"/>
          <w:spacing w:val="0"/>
          <w:w w:val="100"/>
          <w:sz w:val="17"/>
          <w:vertAlign w:val="superscript"/>
          <w:lang w:val="en-US"/>
        </w:rPr>
        <w:t xml:space="preserve">6</w:t>
      </w:r>
      <w:r>
        <w:rPr>
          <w:rFonts w:ascii="Garamond" w:hAnsi="Garamond" w:eastAsia="Garamond"/>
          <w:strike w:val="false"/>
          <w:color w:val="000000"/>
          <w:spacing w:val="0"/>
          <w:w w:val="100"/>
          <w:sz w:val="17"/>
          <w:vertAlign w:val="baseline"/>
          <w:lang w:val="en-US"/>
        </w:rPr>
        <w:t xml:space="preserve">77</w:t>
      </w:r>
      <w:r>
        <w:rPr>
          <w:rFonts w:ascii="Garamond" w:hAnsi="Garamond" w:eastAsia="Garamond"/>
          <w:strike w:val="false"/>
          <w:color w:val="000000"/>
          <w:spacing w:val="0"/>
          <w:w w:val="100"/>
          <w:sz w:val="17"/>
          <w:vertAlign w:val="superscript"/>
          <w:lang w:val="en-US"/>
        </w:rPr>
        <w:t xml:space="preserve">-82</w:t>
      </w:r>
      <w:r>
        <w:rPr>
          <w:rFonts w:ascii="Garamond" w:hAnsi="Garamond" w:eastAsia="Garamond"/>
          <w:strike w:val="false"/>
          <w:color w:val="000000"/>
          <w:spacing w:val="0"/>
          <w:w w:val="100"/>
          <w:sz w:val="17"/>
          <w:vertAlign w:val="baseline"/>
          <w:lang w:val="en-US"/>
        </w:rPr>
        <w:t xml:space="preserve">;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3.2291</w:t>
      </w:r>
      <w:r>
        <w:rPr>
          <w:rFonts w:ascii="Garamond" w:hAnsi="Garamond" w:eastAsia="Garamond"/>
          <w:strike w:val="false"/>
          <w:color w:val="000000"/>
          <w:spacing w:val="0"/>
          <w:w w:val="100"/>
          <w:sz w:val="17"/>
          <w:vertAlign w:val="superscript"/>
          <w:lang w:val="en-US"/>
        </w:rPr>
        <w:t xml:space="preserve">-</w:t>
      </w:r>
      <w:r>
        <w:rPr>
          <w:rFonts w:ascii="Garamond" w:hAnsi="Garamond" w:eastAsia="Garamond"/>
          <w:strike w:val="false"/>
          <w:color w:val="000000"/>
          <w:spacing w:val="0"/>
          <w:w w:val="100"/>
          <w:sz w:val="17"/>
          <w:vertAlign w:val="baseline"/>
          <w:lang w:val="en-US"/>
        </w:rPr>
        <w:t xml:space="preserve">95.</w:t>
      </w:r>
    </w:p>
    <w:p>
      <w:pPr>
        <w:spacing w:before="0" w:after="0" w:line="185" w:lineRule="exact"/>
        <w:ind w:right="0" w:left="288" w:firstLine="0"/>
        <w:jc w:val="left"/>
        <w:textAlignment w:val="baseline"/>
        <w:rPr>
          <w:rFonts w:ascii="Garamond" w:hAnsi="Garamond" w:eastAsia="Garamond"/>
          <w:strike w:val="false"/>
          <w:color w:val="000000"/>
          <w:spacing w:val="1"/>
          <w:w w:val="100"/>
          <w:sz w:val="17"/>
          <w:vertAlign w:val="baseline"/>
          <w:lang w:val="en-US"/>
        </w:rPr>
      </w:pPr>
      <w:r>
        <w:rPr>
          <w:rFonts w:ascii="Garamond" w:hAnsi="Garamond" w:eastAsia="Garamond"/>
          <w:strike w:val="false"/>
          <w:color w:val="000000"/>
          <w:spacing w:val="1"/>
          <w:w w:val="100"/>
          <w:sz w:val="17"/>
          <w:vertAlign w:val="baseline"/>
          <w:lang w:val="en-US"/>
        </w:rPr>
        <w:t xml:space="preserve">110 Ibid., </w:t>
      </w:r>
      <w:r>
        <w:rPr>
          <w:rFonts w:ascii="Garamond" w:hAnsi="Garamond" w:eastAsia="Garamond"/>
          <w:strike w:val="false"/>
          <w:color w:val="000000"/>
          <w:spacing w:val="1"/>
          <w:w w:val="100"/>
          <w:sz w:val="15"/>
          <w:vertAlign w:val="baseline"/>
          <w:lang w:val="en-US"/>
        </w:rPr>
        <w:t xml:space="preserve">2.1, </w:t>
      </w:r>
      <w:r>
        <w:rPr>
          <w:rFonts w:ascii="Garamond" w:hAnsi="Garamond" w:eastAsia="Garamond"/>
          <w:strike w:val="false"/>
          <w:color w:val="000000"/>
          <w:spacing w:val="1"/>
          <w:w w:val="100"/>
          <w:sz w:val="17"/>
          <w:vertAlign w:val="baseline"/>
          <w:lang w:val="en-US"/>
        </w:rPr>
        <w:t xml:space="preserve">pp. 767-71; </w:t>
      </w:r>
      <w:r>
        <w:rPr>
          <w:rFonts w:ascii="Garamond" w:hAnsi="Garamond" w:eastAsia="Garamond"/>
          <w:i w:val="true"/>
          <w:strike w:val="false"/>
          <w:color w:val="000000"/>
          <w:spacing w:val="1"/>
          <w:w w:val="100"/>
          <w:sz w:val="17"/>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3.</w:t>
      </w:r>
      <w:r>
        <w:rPr>
          <w:rFonts w:ascii="Garamond" w:hAnsi="Garamond" w:eastAsia="Garamond"/>
          <w:strike w:val="false"/>
          <w:color w:val="000000"/>
          <w:spacing w:val="1"/>
          <w:w w:val="100"/>
          <w:sz w:val="17"/>
          <w:vertAlign w:val="superscript"/>
          <w:lang w:val="en-US"/>
        </w:rPr>
        <w:t xml:space="preserve">22</w:t>
      </w:r>
      <w:r>
        <w:rPr>
          <w:rFonts w:ascii="Garamond" w:hAnsi="Garamond" w:eastAsia="Garamond"/>
          <w:strike w:val="false"/>
          <w:color w:val="000000"/>
          <w:spacing w:val="1"/>
          <w:w w:val="100"/>
          <w:sz w:val="17"/>
          <w:vertAlign w:val="baseline"/>
          <w:lang w:val="en-US"/>
        </w:rPr>
        <w:t xml:space="preserve">95</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97.</w:t>
      </w:r>
    </w:p>
    <w:p>
      <w:pPr>
        <w:spacing w:before="0" w:after="0" w:line="218" w:lineRule="exact"/>
        <w:ind w:right="0" w:left="288" w:firstLine="0"/>
        <w:jc w:val="left"/>
        <w:textAlignment w:val="baseline"/>
        <w:rPr>
          <w:rFonts w:ascii="Garamond" w:hAnsi="Garamond" w:eastAsia="Garamond"/>
          <w:strike w:val="false"/>
          <w:color w:val="000000"/>
          <w:spacing w:val="0"/>
          <w:w w:val="100"/>
          <w:sz w:val="17"/>
          <w:vertAlign w:val="baseline"/>
          <w:lang w:val="en-US"/>
        </w:rPr>
      </w:pPr>
      <w:r>
        <w:rPr>
          <w:rFonts w:ascii="Garamond" w:hAnsi="Garamond" w:eastAsia="Garamond"/>
          <w:strike w:val="false"/>
          <w:color w:val="000000"/>
          <w:spacing w:val="0"/>
          <w:w w:val="100"/>
          <w:sz w:val="17"/>
          <w:vertAlign w:val="baseline"/>
          <w:lang w:val="en-US"/>
        </w:rPr>
        <w:t xml:space="preserve">111 Ibid., 5.1 (</w:t>
      </w:r>
      <w:r>
        <w:rPr>
          <w:rFonts w:ascii="Garamond" w:hAnsi="Garamond" w:eastAsia="Garamond"/>
          <w:strike w:val="false"/>
          <w:color w:val="000000"/>
          <w:spacing w:val="0"/>
          <w:w w:val="100"/>
          <w:sz w:val="17"/>
          <w:vertAlign w:val="superscript"/>
          <w:lang w:val="en-US"/>
        </w:rPr>
        <w:t xml:space="preserve">1</w:t>
      </w:r>
      <w:r>
        <w:rPr>
          <w:rFonts w:ascii="Garamond" w:hAnsi="Garamond" w:eastAsia="Garamond"/>
          <w:strike w:val="false"/>
          <w:color w:val="000000"/>
          <w:spacing w:val="0"/>
          <w:w w:val="100"/>
          <w:sz w:val="17"/>
          <w:vertAlign w:val="baseline"/>
          <w:lang w:val="en-US"/>
        </w:rPr>
        <w:t xml:space="preserve">9</w:t>
      </w:r>
      <w:r>
        <w:rPr>
          <w:rFonts w:ascii="Garamond" w:hAnsi="Garamond" w:eastAsia="Garamond"/>
          <w:strike w:val="false"/>
          <w:color w:val="000000"/>
          <w:spacing w:val="0"/>
          <w:w w:val="100"/>
          <w:sz w:val="17"/>
          <w:vertAlign w:val="superscript"/>
          <w:lang w:val="en-US"/>
        </w:rPr>
        <w:t xml:space="preserve">8</w:t>
      </w:r>
      <w:r>
        <w:rPr>
          <w:rFonts w:ascii="Garamond" w:hAnsi="Garamond" w:eastAsia="Garamond"/>
          <w:strike w:val="false"/>
          <w:color w:val="000000"/>
          <w:spacing w:val="0"/>
          <w:w w:val="100"/>
          <w:sz w:val="17"/>
          <w:vertAlign w:val="baseline"/>
          <w:lang w:val="en-US"/>
        </w:rPr>
        <w:t xml:space="preserve">3), </w:t>
      </w:r>
      <w:r>
        <w:rPr>
          <w:rFonts w:ascii="Garamond" w:hAnsi="Garamond" w:eastAsia="Garamond"/>
          <w:strike w:val="false"/>
          <w:color w:val="000000"/>
          <w:spacing w:val="0"/>
          <w:w w:val="100"/>
          <w:sz w:val="17"/>
          <w:vertAlign w:val="baseline"/>
          <w:lang w:val="en-US"/>
        </w:rPr>
        <w:t xml:space="preserve">pp• 770</w:t>
      </w:r>
      <w:r>
        <w:rPr>
          <w:rFonts w:ascii="Garamond" w:hAnsi="Garamond" w:eastAsia="Garamond"/>
          <w:strike w:val="false"/>
          <w:color w:val="000000"/>
          <w:spacing w:val="0"/>
          <w:w w:val="100"/>
          <w:sz w:val="17"/>
          <w:vertAlign w:val="superscript"/>
          <w:lang w:val="en-US"/>
        </w:rPr>
        <w:t xml:space="preserve">-</w:t>
      </w:r>
      <w:r>
        <w:rPr>
          <w:rFonts w:ascii="Garamond" w:hAnsi="Garamond" w:eastAsia="Garamond"/>
          <w:strike w:val="false"/>
          <w:color w:val="000000"/>
          <w:spacing w:val="0"/>
          <w:w w:val="100"/>
          <w:sz w:val="17"/>
          <w:vertAlign w:val="baseline"/>
          <w:lang w:val="en-US"/>
        </w:rPr>
        <w:t xml:space="preserve">73;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7"/>
          <w:vertAlign w:val="subscript"/>
          <w:lang w:val="en-US"/>
        </w:rPr>
        <w:t xml:space="preserve">5.39</w:t>
      </w:r>
      <w:r>
        <w:rPr>
          <w:rFonts w:ascii="Garamond" w:hAnsi="Garamond" w:eastAsia="Garamond"/>
          <w:strike w:val="false"/>
          <w:color w:val="000000"/>
          <w:spacing w:val="0"/>
          <w:w w:val="100"/>
          <w:sz w:val="15"/>
          <w:vertAlign w:val="baseline"/>
          <w:lang w:val="en-US"/>
        </w:rPr>
        <w:t xml:space="preserve">03-8.</w:t>
      </w:r>
    </w:p>
    <w:p>
      <w:pPr>
        <w:spacing w:before="0" w:after="0" w:line="198" w:lineRule="exact"/>
        <w:ind w:right="1944" w:left="288" w:firstLine="0"/>
        <w:jc w:val="left"/>
        <w:textAlignment w:val="baseline"/>
        <w:rPr>
          <w:rFonts w:ascii="Garamond" w:hAnsi="Garamond" w:eastAsia="Garamond"/>
          <w:strike w:val="false"/>
          <w:color w:val="000000"/>
          <w:spacing w:val="0"/>
          <w:w w:val="100"/>
          <w:sz w:val="13"/>
          <w:vertAlign w:val="superscript"/>
          <w:lang w:val="en-US"/>
        </w:rPr>
      </w:pPr>
      <w:r>
        <w:rPr>
          <w:rFonts w:ascii="Garamond" w:hAnsi="Garamond" w:eastAsia="Garamond"/>
          <w:strike w:val="false"/>
          <w:color w:val="000000"/>
          <w:spacing w:val="0"/>
          <w:w w:val="100"/>
          <w:sz w:val="13"/>
          <w:vertAlign w:val="superscript"/>
          <w:lang w:val="en-US"/>
        </w:rPr>
        <w:t xml:space="preserve">112</w:t>
      </w:r>
      <w:r>
        <w:rPr>
          <w:rFonts w:ascii="Garamond" w:hAnsi="Garamond" w:eastAsia="Garamond"/>
          <w:strike w:val="false"/>
          <w:color w:val="000000"/>
          <w:spacing w:val="0"/>
          <w:w w:val="100"/>
          <w:sz w:val="15"/>
          <w:vertAlign w:val="baseline"/>
          <w:lang w:val="en-US"/>
        </w:rPr>
        <w:t xml:space="preserve"> Ibid., 1 </w:t>
      </w:r>
      <w:r>
        <w:rPr>
          <w:rFonts w:ascii="Garamond" w:hAnsi="Garamond" w:eastAsia="Garamond"/>
          <w:strike w:val="false"/>
          <w:color w:val="000000"/>
          <w:spacing w:val="0"/>
          <w:w w:val="100"/>
          <w:sz w:val="17"/>
          <w:vertAlign w:val="baseline"/>
          <w:lang w:val="en-US"/>
        </w:rPr>
        <w:t xml:space="preserve">(1978), pp. 80-82;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3.</w:t>
      </w:r>
      <w:r>
        <w:rPr>
          <w:rFonts w:ascii="Garamond" w:hAnsi="Garamond" w:eastAsia="Garamond"/>
          <w:strike w:val="false"/>
          <w:color w:val="000000"/>
          <w:spacing w:val="0"/>
          <w:w w:val="100"/>
          <w:sz w:val="17"/>
          <w:vertAlign w:val="superscript"/>
          <w:lang w:val="en-US"/>
        </w:rPr>
        <w:t xml:space="preserve">22</w:t>
      </w:r>
      <w:r>
        <w:rPr>
          <w:rFonts w:ascii="Garamond" w:hAnsi="Garamond" w:eastAsia="Garamond"/>
          <w:strike w:val="false"/>
          <w:color w:val="000000"/>
          <w:spacing w:val="0"/>
          <w:w w:val="100"/>
          <w:sz w:val="17"/>
          <w:vertAlign w:val="baseline"/>
          <w:lang w:val="en-US"/>
        </w:rPr>
        <w:t xml:space="preserve">34</w:t>
      </w:r>
      <w:r>
        <w:rPr>
          <w:rFonts w:ascii="Garamond" w:hAnsi="Garamond" w:eastAsia="Garamond"/>
          <w:strike w:val="false"/>
          <w:color w:val="000000"/>
          <w:spacing w:val="0"/>
          <w:w w:val="100"/>
          <w:sz w:val="17"/>
          <w:vertAlign w:val="superscript"/>
          <w:lang w:val="en-US"/>
        </w:rPr>
        <w:t xml:space="preserve">-</w:t>
      </w:r>
      <w:r>
        <w:rPr>
          <w:rFonts w:ascii="Garamond" w:hAnsi="Garamond" w:eastAsia="Garamond"/>
          <w:strike w:val="false"/>
          <w:color w:val="000000"/>
          <w:spacing w:val="0"/>
          <w:w w:val="100"/>
          <w:sz w:val="17"/>
          <w:vertAlign w:val="baseline"/>
          <w:lang w:val="en-US"/>
        </w:rPr>
        <w:t xml:space="preserve">37. '</w:t>
      </w:r>
      <w:r>
        <w:rPr>
          <w:rFonts w:ascii="Garamond" w:hAnsi="Garamond" w:eastAsia="Garamond"/>
          <w:strike w:val="false"/>
          <w:color w:val="000000"/>
          <w:spacing w:val="0"/>
          <w:w w:val="100"/>
          <w:sz w:val="17"/>
          <w:vertAlign w:val="superscript"/>
          <w:lang w:val="en-US"/>
        </w:rPr>
        <w:t xml:space="preserve">13</w:t>
      </w:r>
      <w:r>
        <w:rPr>
          <w:rFonts w:ascii="Garamond" w:hAnsi="Garamond" w:eastAsia="Garamond"/>
          <w:strike w:val="false"/>
          <w:color w:val="000000"/>
          <w:spacing w:val="0"/>
          <w:w w:val="100"/>
          <w:sz w:val="17"/>
          <w:vertAlign w:val="baseline"/>
          <w:lang w:val="en-US"/>
        </w:rPr>
        <w:t xml:space="preserve"> Ibid.,  2.1 (1979), pp. 467-69;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5"/>
          <w:vertAlign w:val="baseline"/>
          <w:lang w:val="en-US"/>
        </w:rPr>
        <w:t xml:space="preserve">3.2280</w:t>
      </w:r>
      <w:r>
        <w:rPr>
          <w:rFonts w:ascii="Garamond" w:hAnsi="Garamond" w:eastAsia="Garamond"/>
          <w:strike w:val="false"/>
          <w:color w:val="000000"/>
          <w:spacing w:val="0"/>
          <w:w w:val="100"/>
          <w:sz w:val="15"/>
          <w:vertAlign w:val="superscript"/>
          <w:lang w:val="en-US"/>
        </w:rPr>
        <w:t xml:space="preserve">-</w:t>
      </w:r>
      <w:r>
        <w:rPr>
          <w:rFonts w:ascii="Garamond" w:hAnsi="Garamond" w:eastAsia="Garamond"/>
          <w:strike w:val="false"/>
          <w:color w:val="000000"/>
          <w:spacing w:val="0"/>
          <w:w w:val="100"/>
          <w:sz w:val="15"/>
          <w:vertAlign w:val="baseline"/>
          <w:lang w:val="en-US"/>
        </w:rPr>
        <w:t xml:space="preserve">82. 114 </w:t>
      </w:r>
      <w:r>
        <w:rPr>
          <w:rFonts w:ascii="Garamond" w:hAnsi="Garamond" w:eastAsia="Garamond"/>
          <w:strike w:val="false"/>
          <w:color w:val="000000"/>
          <w:spacing w:val="0"/>
          <w:w w:val="100"/>
          <w:sz w:val="17"/>
          <w:vertAlign w:val="baseline"/>
          <w:lang w:val="en-US"/>
        </w:rPr>
        <w:t xml:space="preserve">Ibid., </w:t>
      </w:r>
      <w:r>
        <w:rPr>
          <w:rFonts w:ascii="Garamond" w:hAnsi="Garamond" w:eastAsia="Garamond"/>
          <w:strike w:val="false"/>
          <w:color w:val="000000"/>
          <w:spacing w:val="0"/>
          <w:w w:val="100"/>
          <w:sz w:val="15"/>
          <w:vertAlign w:val="baseline"/>
          <w:lang w:val="en-US"/>
        </w:rPr>
        <w:t xml:space="preserve">2.1, </w:t>
      </w:r>
      <w:r>
        <w:rPr>
          <w:rFonts w:ascii="Garamond" w:hAnsi="Garamond" w:eastAsia="Garamond"/>
          <w:strike w:val="false"/>
          <w:color w:val="000000"/>
          <w:spacing w:val="0"/>
          <w:w w:val="100"/>
          <w:sz w:val="17"/>
          <w:vertAlign w:val="baseline"/>
          <w:lang w:val="en-US"/>
        </w:rPr>
        <w:t xml:space="preserve">pp. 1018-23;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5"/>
          <w:vertAlign w:val="baseline"/>
          <w:lang w:val="en-US"/>
        </w:rPr>
        <w:t xml:space="preserve">3.2303-12. </w:t>
      </w:r>
      <w:r>
        <w:rPr>
          <w:rFonts w:ascii="Garamond" w:hAnsi="Garamond" w:eastAsia="Garamond"/>
          <w:strike w:val="false"/>
          <w:color w:val="000000"/>
          <w:spacing w:val="0"/>
          <w:w w:val="100"/>
          <w:sz w:val="13"/>
          <w:vertAlign w:val="superscript"/>
          <w:lang w:val="en-US"/>
        </w:rPr>
        <w:t xml:space="preserve">115</w:t>
      </w:r>
      <w:r>
        <w:rPr>
          <w:rFonts w:ascii="Garamond" w:hAnsi="Garamond" w:eastAsia="Garamond"/>
          <w:strike w:val="false"/>
          <w:color w:val="000000"/>
          <w:spacing w:val="0"/>
          <w:w w:val="100"/>
          <w:sz w:val="17"/>
          <w:vertAlign w:val="baseline"/>
          <w:lang w:val="en-US"/>
        </w:rPr>
        <w:t xml:space="preserve">Ibid., 2.1, pp. 1056-58; </w:t>
      </w:r>
      <w:r>
        <w:rPr>
          <w:rFonts w:ascii="Garamond" w:hAnsi="Garamond" w:eastAsia="Garamond"/>
          <w:i w:val="true"/>
          <w:strike w:val="false"/>
          <w:color w:val="000000"/>
          <w:spacing w:val="0"/>
          <w:w w:val="100"/>
          <w:sz w:val="17"/>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3.2312-16.</w:t>
      </w:r>
    </w:p>
    <w:p>
      <w:pPr>
        <w:sectPr>
          <w:type w:val="nextPage"/>
          <w:pgSz w:w="7920" w:h="12240" w:orient="portrait"/>
          <w:pgMar w:bottom="944" w:top="540" w:right="823" w:left="642" w:header="720" w:footer="720"/>
          <w:titlePg w:val="false"/>
          <w:textDirection w:val="lrTb"/>
        </w:sectPr>
      </w:pPr>
    </w:p>
    <w:p>
      <w:pPr>
        <w:spacing w:before="14" w:after="0" w:line="153" w:lineRule="exact"/>
        <w:ind w:right="0" w:left="72" w:firstLine="0"/>
        <w:jc w:val="left"/>
        <w:textAlignment w:val="baseline"/>
        <w:rPr>
          <w:rFonts w:ascii="Garamond" w:hAnsi="Garamond" w:eastAsia="Garamond"/>
          <w:strike w:val="false"/>
          <w:color w:val="000000"/>
          <w:spacing w:val="7"/>
          <w:w w:val="100"/>
          <w:sz w:val="13"/>
          <w:vertAlign w:val="baseline"/>
          <w:lang w:val="en-US"/>
        </w:rPr>
      </w:pPr>
      <w:r>
        <w:rPr>
          <w:rFonts w:ascii="Garamond" w:hAnsi="Garamond" w:eastAsia="Garamond"/>
          <w:strike w:val="false"/>
          <w:color w:val="000000"/>
          <w:spacing w:val="7"/>
          <w:w w:val="100"/>
          <w:sz w:val="13"/>
          <w:vertAlign w:val="baseline"/>
          <w:lang w:val="en-US"/>
        </w:rPr>
        <w:t xml:space="preserve">386 / THE MAGISTERIUM OF JOHN PAUL II ON THE FAMILY</w:t>
      </w:r>
    </w:p>
    <w:p>
      <w:pPr>
        <w:spacing w:before="295" w:after="0" w:line="260" w:lineRule="exact"/>
        <w:ind w:right="144" w:left="72" w:firstLine="0"/>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gospel, September 17, </w:t>
      </w:r>
      <w:r>
        <w:rPr>
          <w:rFonts w:ascii="Garamond" w:hAnsi="Garamond" w:eastAsia="Garamond"/>
          <w:strike w:val="false"/>
          <w:color w:val="000000"/>
          <w:spacing w:val="-7"/>
          <w:w w:val="100"/>
          <w:sz w:val="23"/>
          <w:vertAlign w:val="superscript"/>
          <w:lang w:val="en-US"/>
        </w:rPr>
        <w:t xml:space="preserve">1979;116</w:t>
      </w:r>
      <w:r>
        <w:rPr>
          <w:rFonts w:ascii="Times New Roman" w:hAnsi="Times New Roman" w:eastAsia="Times New Roman"/>
          <w:strike w:val="false"/>
          <w:color w:val="000000"/>
          <w:spacing w:val="-7"/>
          <w:w w:val="100"/>
          <w:sz w:val="23"/>
          <w:vertAlign w:val="baseline"/>
          <w:lang w:val="en-US"/>
        </w:rPr>
        <w:t xml:space="preserve"> Address to CLER (Centre de Liaison des Equipes de Recherche) and </w:t>
      </w:r>
      <w:r>
        <w:rPr>
          <w:rFonts w:ascii="Times New Roman" w:hAnsi="Times New Roman" w:eastAsia="Times New Roman"/>
          <w:b w:val="true"/>
          <w:strike w:val="false"/>
          <w:color w:val="000000"/>
          <w:spacing w:val="-7"/>
          <w:w w:val="100"/>
          <w:sz w:val="23"/>
          <w:vertAlign w:val="baseline"/>
          <w:lang w:val="en-US"/>
        </w:rPr>
        <w:t xml:space="preserve">FIDAF (Federation </w:t>
      </w:r>
      <w:r>
        <w:rPr>
          <w:rFonts w:ascii="Times New Roman" w:hAnsi="Times New Roman" w:eastAsia="Times New Roman"/>
          <w:strike w:val="false"/>
          <w:color w:val="000000"/>
          <w:spacing w:val="-7"/>
          <w:w w:val="100"/>
          <w:sz w:val="23"/>
          <w:vertAlign w:val="baseline"/>
          <w:lang w:val="en-US"/>
        </w:rPr>
        <w:t xml:space="preserve">Internationale </w:t>
      </w:r>
      <w:r>
        <w:rPr>
          <w:rFonts w:ascii="Times New Roman" w:hAnsi="Times New Roman" w:eastAsia="Times New Roman"/>
          <w:strike w:val="false"/>
          <w:color w:val="000000"/>
          <w:spacing w:val="-7"/>
          <w:w w:val="100"/>
          <w:sz w:val="23"/>
          <w:vertAlign w:val="baseline"/>
          <w:lang w:val="fr-FR"/>
        </w:rPr>
        <w:t xml:space="preserve">d'Action Familiale), </w:t>
      </w:r>
      <w:r>
        <w:rPr>
          <w:rFonts w:ascii="Times New Roman" w:hAnsi="Times New Roman" w:eastAsia="Times New Roman"/>
          <w:strike w:val="false"/>
          <w:color w:val="000000"/>
          <w:spacing w:val="-7"/>
          <w:w w:val="100"/>
          <w:sz w:val="23"/>
          <w:vertAlign w:val="baseline"/>
          <w:lang w:val="en-US"/>
        </w:rPr>
        <w:t xml:space="preserve">on marriage as an actuation of the Covenant;</w:t>
      </w:r>
      <w:r>
        <w:rPr>
          <w:rFonts w:ascii="Garamond" w:hAnsi="Garamond" w:eastAsia="Garamond"/>
          <w:strike w:val="false"/>
          <w:color w:val="000000"/>
          <w:spacing w:val="-7"/>
          <w:w w:val="100"/>
          <w:sz w:val="23"/>
          <w:vertAlign w:val="superscript"/>
          <w:lang w:val="en-US"/>
        </w:rPr>
        <w:t xml:space="preserve">117</w:t>
      </w:r>
      <w:r>
        <w:rPr>
          <w:rFonts w:ascii="Times New Roman" w:hAnsi="Times New Roman" w:eastAsia="Times New Roman"/>
          <w:strike w:val="false"/>
          <w:color w:val="000000"/>
          <w:spacing w:val="-7"/>
          <w:w w:val="100"/>
          <w:sz w:val="23"/>
          <w:vertAlign w:val="baseline"/>
          <w:lang w:val="en-US"/>
        </w:rPr>
        <w:t xml:space="preserve"> Address to the Congress of Midwives, January 26, 1980;</w:t>
      </w:r>
      <w:r>
        <w:rPr>
          <w:rFonts w:ascii="Garamond" w:hAnsi="Garamond" w:eastAsia="Garamond"/>
          <w:strike w:val="false"/>
          <w:color w:val="000000"/>
          <w:spacing w:val="-7"/>
          <w:w w:val="100"/>
          <w:sz w:val="23"/>
          <w:vertAlign w:val="superscript"/>
          <w:lang w:val="en-US"/>
        </w:rPr>
        <w:t xml:space="preserve">118</w:t>
      </w:r>
      <w:r>
        <w:rPr>
          <w:rFonts w:ascii="Times New Roman" w:hAnsi="Times New Roman" w:eastAsia="Times New Roman"/>
          <w:strike w:val="false"/>
          <w:color w:val="000000"/>
          <w:spacing w:val="-7"/>
          <w:w w:val="100"/>
          <w:sz w:val="23"/>
          <w:vertAlign w:val="baseline"/>
          <w:lang w:val="en-US"/>
        </w:rPr>
        <w:t xml:space="preserve"> Address to the Participants in the Fifth International Congress of the Family, November 8, 1980;</w:t>
      </w:r>
      <w:r>
        <w:rPr>
          <w:rFonts w:ascii="Garamond" w:hAnsi="Garamond" w:eastAsia="Garamond"/>
          <w:strike w:val="false"/>
          <w:color w:val="000000"/>
          <w:spacing w:val="-7"/>
          <w:w w:val="100"/>
          <w:sz w:val="23"/>
          <w:vertAlign w:val="superscript"/>
          <w:lang w:val="en-US"/>
        </w:rPr>
        <w:t xml:space="preserve">119</w:t>
      </w:r>
      <w:r>
        <w:rPr>
          <w:rFonts w:ascii="Times New Roman" w:hAnsi="Times New Roman" w:eastAsia="Times New Roman"/>
          <w:strike w:val="false"/>
          <w:color w:val="000000"/>
          <w:spacing w:val="-7"/>
          <w:w w:val="100"/>
          <w:sz w:val="23"/>
          <w:vertAlign w:val="baseline"/>
          <w:lang w:val="en-US"/>
        </w:rPr>
        <w:t xml:space="preserve"> Address to the International Congress of Africa </w:t>
      </w:r>
      <w:r>
        <w:rPr>
          <w:rFonts w:ascii="Times New Roman" w:hAnsi="Times New Roman" w:eastAsia="Times New Roman"/>
          <w:b w:val="true"/>
          <w:strike w:val="false"/>
          <w:color w:val="000000"/>
          <w:spacing w:val="-7"/>
          <w:w w:val="100"/>
          <w:sz w:val="23"/>
          <w:vertAlign w:val="baseline"/>
          <w:lang w:val="en-US"/>
        </w:rPr>
        <w:t xml:space="preserve">and </w:t>
      </w:r>
      <w:r>
        <w:rPr>
          <w:rFonts w:ascii="Times New Roman" w:hAnsi="Times New Roman" w:eastAsia="Times New Roman"/>
          <w:strike w:val="false"/>
          <w:color w:val="000000"/>
          <w:spacing w:val="-7"/>
          <w:w w:val="100"/>
          <w:sz w:val="23"/>
          <w:vertAlign w:val="baseline"/>
          <w:lang w:val="en-US"/>
        </w:rPr>
        <w:t xml:space="preserve">Europe for </w:t>
      </w:r>
      <w:r>
        <w:rPr>
          <w:rFonts w:ascii="Times New Roman" w:hAnsi="Times New Roman" w:eastAsia="Times New Roman"/>
          <w:b w:val="true"/>
          <w:strike w:val="false"/>
          <w:color w:val="000000"/>
          <w:spacing w:val="-7"/>
          <w:w w:val="100"/>
          <w:sz w:val="23"/>
          <w:vertAlign w:val="baseline"/>
          <w:lang w:val="en-US"/>
        </w:rPr>
        <w:t xml:space="preserve">the Family, on </w:t>
      </w:r>
      <w:r>
        <w:rPr>
          <w:rFonts w:ascii="Times New Roman" w:hAnsi="Times New Roman" w:eastAsia="Times New Roman"/>
          <w:strike w:val="false"/>
          <w:color w:val="000000"/>
          <w:spacing w:val="-7"/>
          <w:w w:val="100"/>
          <w:sz w:val="23"/>
          <w:vertAlign w:val="baseline"/>
          <w:lang w:val="en-US"/>
        </w:rPr>
        <w:t xml:space="preserve">the inviolability of life and the holiness of marriage, </w:t>
      </w:r>
      <w:r>
        <w:rPr>
          <w:rFonts w:ascii="Times New Roman" w:hAnsi="Times New Roman" w:eastAsia="Times New Roman"/>
          <w:b w:val="true"/>
          <w:strike w:val="false"/>
          <w:color w:val="000000"/>
          <w:spacing w:val="-7"/>
          <w:w w:val="100"/>
          <w:sz w:val="23"/>
          <w:vertAlign w:val="baseline"/>
          <w:lang w:val="en-US"/>
        </w:rPr>
        <w:t xml:space="preserve">January 15, 1981;</w:t>
      </w:r>
      <w:r>
        <w:rPr>
          <w:rFonts w:ascii="Garamond" w:hAnsi="Garamond" w:eastAsia="Garamond"/>
          <w:b w:val="true"/>
          <w:strike w:val="false"/>
          <w:color w:val="000000"/>
          <w:spacing w:val="-7"/>
          <w:w w:val="100"/>
          <w:sz w:val="23"/>
          <w:vertAlign w:val="superscript"/>
          <w:lang w:val="en-US"/>
        </w:rPr>
        <w:t xml:space="preserve">120</w:t>
      </w:r>
      <w:r>
        <w:rPr>
          <w:rFonts w:ascii="Times New Roman" w:hAnsi="Times New Roman" w:eastAsia="Times New Roman"/>
          <w:b w:val="true"/>
          <w:strike w:val="false"/>
          <w:color w:val="000000"/>
          <w:spacing w:val="-7"/>
          <w:w w:val="100"/>
          <w:sz w:val="23"/>
          <w:vertAlign w:val="baseline"/>
          <w:lang w:val="en-US"/>
        </w:rPr>
        <w:t xml:space="preserve"> Address </w:t>
      </w:r>
      <w:r>
        <w:rPr>
          <w:rFonts w:ascii="Times New Roman" w:hAnsi="Times New Roman" w:eastAsia="Times New Roman"/>
          <w:strike w:val="false"/>
          <w:color w:val="000000"/>
          <w:spacing w:val="-7"/>
          <w:w w:val="100"/>
          <w:sz w:val="23"/>
          <w:vertAlign w:val="baseline"/>
          <w:lang w:val="en-US"/>
        </w:rPr>
        <w:t xml:space="preserve">to the World Con</w:t>
        <w:softHyphen/>
      </w:r>
      <w:r>
        <w:rPr>
          <w:rFonts w:ascii="Times New Roman" w:hAnsi="Times New Roman" w:eastAsia="Times New Roman"/>
          <w:strike w:val="false"/>
          <w:color w:val="000000"/>
          <w:spacing w:val="-7"/>
          <w:w w:val="100"/>
          <w:sz w:val="23"/>
          <w:vertAlign w:val="baseline"/>
          <w:lang w:val="en-US"/>
        </w:rPr>
        <w:t xml:space="preserve">gress on the Family, organized by </w:t>
      </w:r>
      <w:r>
        <w:rPr>
          <w:rFonts w:ascii="Times New Roman" w:hAnsi="Times New Roman" w:eastAsia="Times New Roman"/>
          <w:b w:val="true"/>
          <w:strike w:val="false"/>
          <w:color w:val="000000"/>
          <w:spacing w:val="-7"/>
          <w:w w:val="100"/>
          <w:sz w:val="23"/>
          <w:vertAlign w:val="baseline"/>
          <w:lang w:val="en-US"/>
        </w:rPr>
        <w:t xml:space="preserve">the </w:t>
      </w:r>
      <w:r>
        <w:rPr>
          <w:rFonts w:ascii="Times New Roman" w:hAnsi="Times New Roman" w:eastAsia="Times New Roman"/>
          <w:strike w:val="false"/>
          <w:color w:val="000000"/>
          <w:spacing w:val="-7"/>
          <w:w w:val="100"/>
          <w:sz w:val="23"/>
          <w:vertAlign w:val="baseline"/>
          <w:lang w:val="en-US"/>
        </w:rPr>
        <w:t xml:space="preserve">"New Families" of the Focolari Movement, on </w:t>
      </w:r>
      <w:r>
        <w:rPr>
          <w:rFonts w:ascii="Times New Roman" w:hAnsi="Times New Roman" w:eastAsia="Times New Roman"/>
          <w:b w:val="true"/>
          <w:strike w:val="false"/>
          <w:color w:val="000000"/>
          <w:spacing w:val="-7"/>
          <w:w w:val="100"/>
          <w:sz w:val="23"/>
          <w:vertAlign w:val="baseline"/>
          <w:lang w:val="en-US"/>
        </w:rPr>
        <w:t xml:space="preserve">the vocation of spouses to the interior truth of love, </w:t>
      </w:r>
      <w:r>
        <w:rPr>
          <w:rFonts w:ascii="Times New Roman" w:hAnsi="Times New Roman" w:eastAsia="Times New Roman"/>
          <w:strike w:val="false"/>
          <w:color w:val="000000"/>
          <w:spacing w:val="-7"/>
          <w:w w:val="100"/>
          <w:sz w:val="23"/>
          <w:vertAlign w:val="baseline"/>
          <w:lang w:val="en-US"/>
        </w:rPr>
        <w:t xml:space="preserve">May 3, 1981;</w:t>
      </w:r>
      <w:r>
        <w:rPr>
          <w:rFonts w:ascii="Garamond" w:hAnsi="Garamond" w:eastAsia="Garamond"/>
          <w:strike w:val="false"/>
          <w:color w:val="000000"/>
          <w:spacing w:val="-7"/>
          <w:w w:val="100"/>
          <w:sz w:val="23"/>
          <w:vertAlign w:val="superscript"/>
          <w:lang w:val="en-US"/>
        </w:rPr>
        <w:t xml:space="preserve">121</w:t>
      </w:r>
      <w:r>
        <w:rPr>
          <w:rFonts w:ascii="Times New Roman" w:hAnsi="Times New Roman" w:eastAsia="Times New Roman"/>
          <w:strike w:val="false"/>
          <w:color w:val="000000"/>
          <w:spacing w:val="-7"/>
          <w:w w:val="100"/>
          <w:sz w:val="23"/>
          <w:vertAlign w:val="baseline"/>
          <w:lang w:val="en-US"/>
        </w:rPr>
        <w:t xml:space="preserve"> Address to the Center of Studies and Investigation into the Natural Regulation of Fertility of the University of the Sacred Heart, July 3, 1982;</w:t>
      </w:r>
      <w:r>
        <w:rPr>
          <w:rFonts w:ascii="Garamond" w:hAnsi="Garamond" w:eastAsia="Garamond"/>
          <w:strike w:val="false"/>
          <w:color w:val="000000"/>
          <w:spacing w:val="-7"/>
          <w:w w:val="100"/>
          <w:sz w:val="23"/>
          <w:vertAlign w:val="superscript"/>
          <w:lang w:val="en-US"/>
        </w:rPr>
        <w:t xml:space="preserve">122</w:t>
      </w:r>
      <w:r>
        <w:rPr>
          <w:rFonts w:ascii="Times New Roman" w:hAnsi="Times New Roman" w:eastAsia="Times New Roman"/>
          <w:strike w:val="false"/>
          <w:color w:val="000000"/>
          <w:spacing w:val="-7"/>
          <w:w w:val="100"/>
          <w:sz w:val="23"/>
          <w:vertAlign w:val="baseline"/>
          <w:lang w:val="en-US"/>
        </w:rPr>
        <w:t xml:space="preserve"> Address to the Teams of Our Lady, September 23, 1982;</w:t>
      </w:r>
      <w:r>
        <w:rPr>
          <w:rFonts w:ascii="Garamond" w:hAnsi="Garamond" w:eastAsia="Garamond"/>
          <w:strike w:val="false"/>
          <w:color w:val="000000"/>
          <w:spacing w:val="-7"/>
          <w:w w:val="100"/>
          <w:sz w:val="23"/>
          <w:vertAlign w:val="superscript"/>
          <w:lang w:val="en-US"/>
        </w:rPr>
        <w:t xml:space="preserve">123</w:t>
      </w:r>
      <w:r>
        <w:rPr>
          <w:rFonts w:ascii="Times New Roman" w:hAnsi="Times New Roman" w:eastAsia="Times New Roman"/>
          <w:strike w:val="false"/>
          <w:color w:val="000000"/>
          <w:spacing w:val="-7"/>
          <w:w w:val="100"/>
          <w:sz w:val="23"/>
          <w:vertAlign w:val="baseline"/>
          <w:lang w:val="en-US"/>
        </w:rPr>
        <w:t xml:space="preserve"> Address to the Participants in a Symposium on the Pastoral Care of the Family in Europe, November 26, 1982;</w:t>
      </w:r>
      <w:r>
        <w:rPr>
          <w:rFonts w:ascii="Garamond" w:hAnsi="Garamond" w:eastAsia="Garamond"/>
          <w:strike w:val="false"/>
          <w:color w:val="000000"/>
          <w:spacing w:val="-7"/>
          <w:w w:val="100"/>
          <w:sz w:val="23"/>
          <w:vertAlign w:val="superscript"/>
          <w:lang w:val="en-US"/>
        </w:rPr>
        <w:t xml:space="preserve">124</w:t>
      </w:r>
      <w:r>
        <w:rPr>
          <w:rFonts w:ascii="Times New Roman" w:hAnsi="Times New Roman" w:eastAsia="Times New Roman"/>
          <w:strike w:val="false"/>
          <w:color w:val="000000"/>
          <w:spacing w:val="-7"/>
          <w:w w:val="100"/>
          <w:sz w:val="23"/>
          <w:vertAlign w:val="baseline"/>
          <w:lang w:val="en-US"/>
        </w:rPr>
        <w:t xml:space="preserve"> Address to the Participants in the Congress of the Pro-Life Move</w:t>
        <w:softHyphen/>
      </w:r>
      <w:r>
        <w:rPr>
          <w:rFonts w:ascii="Times New Roman" w:hAnsi="Times New Roman" w:eastAsia="Times New Roman"/>
          <w:strike w:val="false"/>
          <w:color w:val="000000"/>
          <w:spacing w:val="-7"/>
          <w:w w:val="100"/>
          <w:sz w:val="23"/>
          <w:vertAlign w:val="baseline"/>
          <w:lang w:val="en-US"/>
        </w:rPr>
        <w:t xml:space="preserve">ment, December 3, 1982;</w:t>
      </w:r>
      <w:r>
        <w:rPr>
          <w:rFonts w:ascii="Garamond" w:hAnsi="Garamond" w:eastAsia="Garamond"/>
          <w:strike w:val="false"/>
          <w:color w:val="000000"/>
          <w:spacing w:val="-7"/>
          <w:w w:val="100"/>
          <w:sz w:val="23"/>
          <w:vertAlign w:val="superscript"/>
          <w:lang w:val="en-US"/>
        </w:rPr>
        <w:t xml:space="preserve">125</w:t>
      </w:r>
      <w:r>
        <w:rPr>
          <w:rFonts w:ascii="Times New Roman" w:hAnsi="Times New Roman" w:eastAsia="Times New Roman"/>
          <w:strike w:val="false"/>
          <w:color w:val="000000"/>
          <w:spacing w:val="-7"/>
          <w:w w:val="100"/>
          <w:sz w:val="23"/>
          <w:vertAlign w:val="baseline"/>
          <w:lang w:val="en-US"/>
        </w:rPr>
        <w:t xml:space="preserve"> Address to the Participants of the First Plenary Session of the Pontifical Council for the Family, May 30, 1983;</w:t>
      </w:r>
      <w:r>
        <w:rPr>
          <w:rFonts w:ascii="Garamond" w:hAnsi="Garamond" w:eastAsia="Garamond"/>
          <w:strike w:val="false"/>
          <w:color w:val="000000"/>
          <w:spacing w:val="-7"/>
          <w:w w:val="100"/>
          <w:sz w:val="23"/>
          <w:vertAlign w:val="superscript"/>
          <w:lang w:val="en-US"/>
        </w:rPr>
        <w:t xml:space="preserve">126</w:t>
      </w:r>
      <w:r>
        <w:rPr>
          <w:rFonts w:ascii="Times New Roman" w:hAnsi="Times New Roman" w:eastAsia="Times New Roman"/>
          <w:strike w:val="false"/>
          <w:color w:val="000000"/>
          <w:spacing w:val="-7"/>
          <w:w w:val="100"/>
          <w:sz w:val="23"/>
          <w:vertAlign w:val="baseline"/>
          <w:lang w:val="en-US"/>
        </w:rPr>
        <w:t xml:space="preserve"> Address to the Priest Participants at a Seminar of Study on "Responsible Parenthood", September 17, 1983;</w:t>
      </w:r>
      <w:r>
        <w:rPr>
          <w:rFonts w:ascii="Garamond" w:hAnsi="Garamond" w:eastAsia="Garamond"/>
          <w:strike w:val="false"/>
          <w:color w:val="000000"/>
          <w:spacing w:val="-7"/>
          <w:w w:val="100"/>
          <w:sz w:val="23"/>
          <w:vertAlign w:val="superscript"/>
          <w:lang w:val="en-US"/>
        </w:rPr>
        <w:t xml:space="preserve">127</w:t>
      </w:r>
      <w:r>
        <w:rPr>
          <w:rFonts w:ascii="Times New Roman" w:hAnsi="Times New Roman" w:eastAsia="Times New Roman"/>
          <w:strike w:val="false"/>
          <w:color w:val="000000"/>
          <w:spacing w:val="-7"/>
          <w:w w:val="100"/>
          <w:sz w:val="23"/>
          <w:vertAlign w:val="baseline"/>
          <w:lang w:val="en-US"/>
        </w:rPr>
        <w:t xml:space="preserve"> Address to the Par</w:t>
        <w:softHyphen/>
      </w:r>
      <w:r>
        <w:rPr>
          <w:rFonts w:ascii="Times New Roman" w:hAnsi="Times New Roman" w:eastAsia="Times New Roman"/>
          <w:strike w:val="false"/>
          <w:color w:val="000000"/>
          <w:spacing w:val="-7"/>
          <w:w w:val="100"/>
          <w:sz w:val="23"/>
          <w:vertAlign w:val="baseline"/>
          <w:lang w:val="en-US"/>
        </w:rPr>
        <w:t xml:space="preserve">ticipants to the Seventh International Congress on the Family, November </w:t>
      </w:r>
      <w:r>
        <w:rPr>
          <w:rFonts w:ascii="Garamond" w:hAnsi="Garamond" w:eastAsia="Garamond"/>
          <w:strike w:val="false"/>
          <w:color w:val="000000"/>
          <w:spacing w:val="-7"/>
          <w:w w:val="100"/>
          <w:sz w:val="17"/>
          <w:vertAlign w:val="baseline"/>
          <w:lang w:val="en-US"/>
        </w:rPr>
        <w:t xml:space="preserve">7, </w:t>
      </w:r>
      <w:r>
        <w:rPr>
          <w:rFonts w:ascii="Times New Roman" w:hAnsi="Times New Roman" w:eastAsia="Times New Roman"/>
          <w:strike w:val="false"/>
          <w:color w:val="000000"/>
          <w:spacing w:val="-7"/>
          <w:w w:val="100"/>
          <w:sz w:val="23"/>
          <w:vertAlign w:val="baseline"/>
          <w:lang w:val="en-US"/>
        </w:rPr>
        <w:t xml:space="preserve">1983;</w:t>
      </w:r>
      <w:r>
        <w:rPr>
          <w:rFonts w:ascii="Garamond" w:hAnsi="Garamond" w:eastAsia="Garamond"/>
          <w:strike w:val="false"/>
          <w:color w:val="000000"/>
          <w:spacing w:val="-7"/>
          <w:w w:val="100"/>
          <w:sz w:val="23"/>
          <w:vertAlign w:val="superscript"/>
          <w:lang w:val="en-US"/>
        </w:rPr>
        <w:t xml:space="preserve">128</w:t>
      </w:r>
      <w:r>
        <w:rPr>
          <w:rFonts w:ascii="Times New Roman" w:hAnsi="Times New Roman" w:eastAsia="Times New Roman"/>
          <w:strike w:val="false"/>
          <w:color w:val="000000"/>
          <w:spacing w:val="-7"/>
          <w:w w:val="100"/>
          <w:sz w:val="23"/>
          <w:vertAlign w:val="baseline"/>
          <w:lang w:val="en-US"/>
        </w:rPr>
        <w:t xml:space="preserve"> Address to the Participants in a Course on Responsible Parenthood, March 1, 1984;</w:t>
      </w:r>
      <w:r>
        <w:rPr>
          <w:rFonts w:ascii="Garamond" w:hAnsi="Garamond" w:eastAsia="Garamond"/>
          <w:strike w:val="false"/>
          <w:color w:val="000000"/>
          <w:spacing w:val="-7"/>
          <w:w w:val="100"/>
          <w:sz w:val="23"/>
          <w:vertAlign w:val="superscript"/>
          <w:lang w:val="en-US"/>
        </w:rPr>
        <w:t xml:space="preserve">129</w:t>
      </w:r>
      <w:r>
        <w:rPr>
          <w:rFonts w:ascii="Times New Roman" w:hAnsi="Times New Roman" w:eastAsia="Times New Roman"/>
          <w:strike w:val="false"/>
          <w:color w:val="000000"/>
          <w:spacing w:val="-7"/>
          <w:w w:val="100"/>
          <w:sz w:val="23"/>
          <w:vertAlign w:val="baseline"/>
          <w:lang w:val="en-US"/>
        </w:rPr>
        <w:t xml:space="preserve"> Working Meeting with the Roman Clergy on the Pastoral Care of the </w:t>
      </w:r>
      <w:r>
        <w:rPr>
          <w:rFonts w:ascii="Times New Roman" w:hAnsi="Times New Roman" w:eastAsia="Times New Roman"/>
          <w:b w:val="true"/>
          <w:strike w:val="false"/>
          <w:color w:val="000000"/>
          <w:spacing w:val="-7"/>
          <w:w w:val="100"/>
          <w:sz w:val="23"/>
          <w:vertAlign w:val="baseline"/>
          <w:lang w:val="en-US"/>
        </w:rPr>
        <w:t xml:space="preserve">Family, March 22, 1984;</w:t>
      </w:r>
      <w:r>
        <w:rPr>
          <w:rFonts w:ascii="Garamond" w:hAnsi="Garamond" w:eastAsia="Garamond"/>
          <w:b w:val="true"/>
          <w:strike w:val="false"/>
          <w:color w:val="000000"/>
          <w:spacing w:val="-7"/>
          <w:w w:val="100"/>
          <w:sz w:val="23"/>
          <w:vertAlign w:val="superscript"/>
          <w:lang w:val="en-US"/>
        </w:rPr>
        <w:t xml:space="preserve">130</w:t>
      </w:r>
      <w:r>
        <w:rPr>
          <w:rFonts w:ascii="Times New Roman" w:hAnsi="Times New Roman" w:eastAsia="Times New Roman"/>
          <w:strike w:val="false"/>
          <w:color w:val="000000"/>
          <w:spacing w:val="-7"/>
          <w:w w:val="100"/>
          <w:sz w:val="23"/>
          <w:vertAlign w:val="baseline"/>
          <w:lang w:val="en-US"/>
        </w:rPr>
        <w:t xml:space="preserve"> Homily on </w:t>
      </w:r>
      <w:r>
        <w:rPr>
          <w:rFonts w:ascii="Times New Roman" w:hAnsi="Times New Roman" w:eastAsia="Times New Roman"/>
          <w:b w:val="true"/>
          <w:strike w:val="false"/>
          <w:color w:val="000000"/>
          <w:spacing w:val="-7"/>
          <w:w w:val="100"/>
          <w:sz w:val="23"/>
          <w:vertAlign w:val="baseline"/>
          <w:lang w:val="en-US"/>
        </w:rPr>
        <w:t xml:space="preserve">the Occasion </w:t>
      </w:r>
      <w:r>
        <w:rPr>
          <w:rFonts w:ascii="Times New Roman" w:hAnsi="Times New Roman" w:eastAsia="Times New Roman"/>
          <w:strike w:val="false"/>
          <w:color w:val="000000"/>
          <w:spacing w:val="-7"/>
          <w:w w:val="100"/>
          <w:sz w:val="23"/>
          <w:vertAlign w:val="baseline"/>
          <w:lang w:val="en-US"/>
        </w:rPr>
        <w:t xml:space="preserve">of the Jubilee of Families, March 25, 1984;</w:t>
      </w:r>
      <w:r>
        <w:rPr>
          <w:rFonts w:ascii="Garamond" w:hAnsi="Garamond" w:eastAsia="Garamond"/>
          <w:strike w:val="false"/>
          <w:color w:val="000000"/>
          <w:spacing w:val="-7"/>
          <w:w w:val="100"/>
          <w:sz w:val="23"/>
          <w:vertAlign w:val="superscript"/>
          <w:lang w:val="en-US"/>
        </w:rPr>
        <w:t xml:space="preserve">131</w:t>
      </w:r>
      <w:r>
        <w:rPr>
          <w:rFonts w:ascii="Times New Roman" w:hAnsi="Times New Roman" w:eastAsia="Times New Roman"/>
          <w:b w:val="true"/>
          <w:strike w:val="false"/>
          <w:color w:val="000000"/>
          <w:spacing w:val="-7"/>
          <w:w w:val="100"/>
          <w:sz w:val="23"/>
          <w:vertAlign w:val="baseline"/>
          <w:lang w:val="en-US"/>
        </w:rPr>
        <w:t xml:space="preserve"> Address at</w:t>
      </w:r>
    </w:p>
    <w:p>
      <w:pPr>
        <w:spacing w:before="183" w:after="0" w:line="145" w:lineRule="exact"/>
        <w:ind w:right="0" w:left="288" w:firstLine="0"/>
        <w:jc w:val="left"/>
        <w:textAlignment w:val="baseline"/>
        <w:rPr>
          <w:rFonts w:ascii="Garamond" w:hAnsi="Garamond" w:eastAsia="Garamond"/>
          <w:strike w:val="false"/>
          <w:color w:val="000000"/>
          <w:spacing w:val="2"/>
          <w:w w:val="100"/>
          <w:sz w:val="13"/>
          <w:vertAlign w:val="baseline"/>
          <w:lang w:val="en-US"/>
        </w:rPr>
      </w:pPr>
      <w:r>
        <w:rPr>
          <w:rFonts w:ascii="Garamond" w:hAnsi="Garamond" w:eastAsia="Garamond"/>
          <w:strike w:val="false"/>
          <w:color w:val="000000"/>
          <w:spacing w:val="2"/>
          <w:w w:val="100"/>
          <w:sz w:val="13"/>
          <w:vertAlign w:val="baseline"/>
          <w:lang w:val="en-US"/>
        </w:rPr>
        <w:t xml:space="preserve">116 </w:t>
      </w:r>
      <w:r>
        <w:rPr>
          <w:rFonts w:ascii="Garamond" w:hAnsi="Garamond" w:eastAsia="Garamond"/>
          <w:strike w:val="false"/>
          <w:color w:val="000000"/>
          <w:spacing w:val="2"/>
          <w:w w:val="100"/>
          <w:sz w:val="17"/>
          <w:vertAlign w:val="baseline"/>
          <w:lang w:val="en-US"/>
        </w:rPr>
        <w:t xml:space="preserve">Ibid., 2.2, pp. 320-23;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3.2343</w:t>
      </w:r>
      <w:r>
        <w:rPr>
          <w:rFonts w:ascii="Garamond" w:hAnsi="Garamond" w:eastAsia="Garamond"/>
          <w:strike w:val="false"/>
          <w:color w:val="000000"/>
          <w:spacing w:val="2"/>
          <w:w w:val="100"/>
          <w:sz w:val="17"/>
          <w:vertAlign w:val="superscript"/>
          <w:lang w:val="en-US"/>
        </w:rPr>
        <w:t xml:space="preserve">-</w:t>
      </w:r>
      <w:r>
        <w:rPr>
          <w:rFonts w:ascii="Garamond" w:hAnsi="Garamond" w:eastAsia="Garamond"/>
          <w:strike w:val="false"/>
          <w:color w:val="000000"/>
          <w:spacing w:val="2"/>
          <w:w w:val="100"/>
          <w:sz w:val="17"/>
          <w:vertAlign w:val="baseline"/>
          <w:lang w:val="en-US"/>
        </w:rPr>
        <w:t xml:space="preserve">46.</w:t>
      </w:r>
    </w:p>
    <w:p>
      <w:pPr>
        <w:spacing w:before="0" w:after="35" w:line="176" w:lineRule="exact"/>
        <w:ind w:right="0" w:left="288" w:firstLine="0"/>
        <w:jc w:val="left"/>
        <w:textAlignment w:val="baseline"/>
        <w:rPr>
          <w:rFonts w:ascii="Garamond" w:hAnsi="Garamond" w:eastAsia="Garamond"/>
          <w:strike w:val="false"/>
          <w:color w:val="000000"/>
          <w:spacing w:val="-10"/>
          <w:w w:val="100"/>
          <w:sz w:val="13"/>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281.75pt;height:9.8pt;z-index:-959;margin-left:82.55pt;margin-top:396.5pt;mso-wrap-distance-left:0pt;mso-wrap-distance-right:0pt;mso-position-horizontal-relative:page;mso-position-vertical-relative:page">
            <w10:wrap type="square" side="both"/>
            <v:fill opacity="1" o:opacity2="1" recolor="f" rotate="f" type="solid"/>
            <v:textbox inset="0pt, 0pt, 0pt, 0pt">
              <w:txbxContent>
                <w:p>
                  <w:pPr>
                    <w:spacing w:before="27" w:after="0" w:line="164" w:lineRule="exact"/>
                    <w:ind w:right="0" w:left="0" w:firstLine="0"/>
                    <w:jc w:val="left"/>
                    <w:textAlignment w:val="baseline"/>
                    <w:rPr>
                      <w:rFonts w:ascii="Garamond" w:hAnsi="Garamond" w:eastAsia="Garamond"/>
                      <w:strike w:val="false"/>
                      <w:color w:val="000000"/>
                      <w:spacing w:val="4"/>
                      <w:w w:val="100"/>
                      <w:sz w:val="13"/>
                      <w:vertAlign w:val="baseline"/>
                      <w:lang w:val="en-US"/>
                    </w:rPr>
                  </w:pPr>
                  <w:r>
                    <w:rPr>
                      <w:rFonts w:ascii="Garamond" w:hAnsi="Garamond" w:eastAsia="Garamond"/>
                      <w:strike w:val="false"/>
                      <w:color w:val="000000"/>
                      <w:spacing w:val="4"/>
                      <w:w w:val="100"/>
                      <w:sz w:val="13"/>
                      <w:vertAlign w:val="baseline"/>
                      <w:lang w:val="en-US"/>
                    </w:rPr>
                    <w:t xml:space="preserve">, 2.2, </w:t>
                  </w:r>
                  <w:r>
                    <w:rPr>
                      <w:rFonts w:ascii="Garamond" w:hAnsi="Garamond" w:eastAsia="Garamond"/>
                      <w:strike w:val="false"/>
                      <w:color w:val="000000"/>
                      <w:spacing w:val="4"/>
                      <w:w w:val="100"/>
                      <w:sz w:val="17"/>
                      <w:vertAlign w:val="baseline"/>
                      <w:lang w:val="en-US"/>
                    </w:rPr>
                    <w:t xml:space="preserve">pp. 1030-35; </w:t>
                  </w:r>
                  <w:r>
                    <w:rPr>
                      <w:rFonts w:ascii="Arial Narrow" w:hAnsi="Arial Narrow" w:eastAsia="Arial Narrow"/>
                      <w:i w:val="true"/>
                      <w:strike w:val="false"/>
                      <w:color w:val="000000"/>
                      <w:spacing w:val="4"/>
                      <w:w w:val="100"/>
                      <w:sz w:val="16"/>
                      <w:vertAlign w:val="baseline"/>
                      <w:lang w:val="en-US"/>
                    </w:rPr>
                    <w:t xml:space="preserve">Enchiridion Familiae, </w:t>
                  </w:r>
                  <w:r>
                    <w:rPr>
                      <w:rFonts w:ascii="Garamond" w:hAnsi="Garamond" w:eastAsia="Garamond"/>
                      <w:i w:val="true"/>
                      <w:strike w:val="false"/>
                      <w:color w:val="000000"/>
                      <w:spacing w:val="4"/>
                      <w:w w:val="100"/>
                      <w:sz w:val="17"/>
                      <w:vertAlign w:val="baseline"/>
                      <w:lang w:val="en-US"/>
                    </w:rPr>
                    <w:t xml:space="preserve">3.2421-31.</w:t>
                  </w:r>
                </w:p>
              </w:txbxContent>
            </v:textbox>
          </v:shape>
        </w:pict>
      </w:r>
      <w:r>
        <w:rPr>
          <w:rFonts w:ascii="Garamond" w:hAnsi="Garamond" w:eastAsia="Garamond"/>
          <w:strike w:val="false"/>
          <w:color w:val="000000"/>
          <w:spacing w:val="-10"/>
          <w:w w:val="100"/>
          <w:sz w:val="13"/>
          <w:vertAlign w:val="baseline"/>
          <w:lang w:val="en-US"/>
        </w:rPr>
        <w:t xml:space="preserve">117 </w:t>
      </w:r>
      <w:r>
        <w:rPr>
          <w:rFonts w:ascii="Garamond" w:hAnsi="Garamond" w:eastAsia="Garamond"/>
          <w:strike w:val="false"/>
          <w:color w:val="000000"/>
          <w:spacing w:val="-10"/>
          <w:w w:val="100"/>
          <w:sz w:val="17"/>
          <w:vertAlign w:val="baseline"/>
          <w:lang w:val="en-US"/>
        </w:rPr>
        <w:t xml:space="preserve">Ibid.</w:t>
      </w:r>
    </w:p>
    <w:p>
      <w:pPr>
        <w:spacing w:before="32" w:after="0" w:line="165" w:lineRule="exact"/>
        <w:ind w:right="0" w:left="288" w:firstLine="0"/>
        <w:jc w:val="left"/>
        <w:textAlignment w:val="baseline"/>
        <w:rPr>
          <w:rFonts w:ascii="Garamond" w:hAnsi="Garamond" w:eastAsia="Garamond"/>
          <w:strike w:val="false"/>
          <w:color w:val="000000"/>
          <w:spacing w:val="1"/>
          <w:w w:val="100"/>
          <w:sz w:val="13"/>
          <w:vertAlign w:val="superscript"/>
          <w:lang w:val="en-US"/>
        </w:rPr>
      </w:pPr>
      <w:r>
        <w:rPr>
          <w:rFonts w:ascii="Garamond" w:hAnsi="Garamond" w:eastAsia="Garamond"/>
          <w:strike w:val="false"/>
          <w:color w:val="000000"/>
          <w:spacing w:val="1"/>
          <w:w w:val="100"/>
          <w:sz w:val="13"/>
          <w:vertAlign w:val="superscript"/>
          <w:lang w:val="en-US"/>
        </w:rPr>
        <w:t xml:space="preserve">118</w:t>
      </w:r>
      <w:r>
        <w:rPr>
          <w:rFonts w:ascii="Garamond" w:hAnsi="Garamond" w:eastAsia="Garamond"/>
          <w:strike w:val="false"/>
          <w:color w:val="000000"/>
          <w:spacing w:val="1"/>
          <w:w w:val="100"/>
          <w:sz w:val="17"/>
          <w:vertAlign w:val="baseline"/>
          <w:lang w:val="en-US"/>
        </w:rPr>
        <w:t xml:space="preserve"> Ibid., 3.1 (1980), 'pp. 191-95;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Garamond" w:hAnsi="Garamond" w:eastAsia="Garamond"/>
          <w:i w:val="true"/>
          <w:strike w:val="false"/>
          <w:color w:val="000000"/>
          <w:spacing w:val="1"/>
          <w:w w:val="100"/>
          <w:sz w:val="17"/>
          <w:vertAlign w:val="baseline"/>
          <w:lang w:val="en-US"/>
        </w:rPr>
        <w:t xml:space="preserve">3.2521-28.</w:t>
      </w:r>
    </w:p>
    <w:p>
      <w:pPr>
        <w:spacing w:before="37" w:after="0" w:line="165" w:lineRule="exact"/>
        <w:ind w:right="0" w:left="288" w:firstLine="0"/>
        <w:jc w:val="left"/>
        <w:textAlignment w:val="baseline"/>
        <w:rPr>
          <w:rFonts w:ascii="Garamond" w:hAnsi="Garamond" w:eastAsia="Garamond"/>
          <w:strike w:val="false"/>
          <w:color w:val="000000"/>
          <w:spacing w:val="2"/>
          <w:w w:val="100"/>
          <w:sz w:val="13"/>
          <w:vertAlign w:val="superscript"/>
          <w:lang w:val="en-US"/>
        </w:rPr>
      </w:pPr>
      <w:r>
        <w:rPr>
          <w:rFonts w:ascii="Garamond" w:hAnsi="Garamond" w:eastAsia="Garamond"/>
          <w:strike w:val="false"/>
          <w:color w:val="000000"/>
          <w:spacing w:val="2"/>
          <w:w w:val="100"/>
          <w:sz w:val="13"/>
          <w:vertAlign w:val="superscript"/>
          <w:lang w:val="en-US"/>
        </w:rPr>
        <w:t xml:space="preserve">119</w:t>
      </w:r>
      <w:r>
        <w:rPr>
          <w:rFonts w:ascii="Garamond" w:hAnsi="Garamond" w:eastAsia="Garamond"/>
          <w:strike w:val="false"/>
          <w:color w:val="000000"/>
          <w:spacing w:val="2"/>
          <w:w w:val="100"/>
          <w:sz w:val="17"/>
          <w:vertAlign w:val="baseline"/>
          <w:lang w:val="en-US"/>
        </w:rPr>
        <w:t xml:space="preserve"> Ibid., 3.2, pp. 1083-87;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3.2922-28.</w:t>
      </w:r>
    </w:p>
    <w:p>
      <w:pPr>
        <w:spacing w:before="32" w:after="0" w:line="145" w:lineRule="exact"/>
        <w:ind w:right="0" w:left="288" w:firstLine="0"/>
        <w:jc w:val="left"/>
        <w:textAlignment w:val="baseline"/>
        <w:rPr>
          <w:rFonts w:ascii="Garamond" w:hAnsi="Garamond" w:eastAsia="Garamond"/>
          <w:strike w:val="false"/>
          <w:color w:val="000000"/>
          <w:spacing w:val="2"/>
          <w:w w:val="100"/>
          <w:sz w:val="13"/>
          <w:vertAlign w:val="superscript"/>
          <w:lang w:val="en-US"/>
        </w:rPr>
      </w:pPr>
      <w:r>
        <w:rPr>
          <w:rFonts w:ascii="Garamond" w:hAnsi="Garamond" w:eastAsia="Garamond"/>
          <w:strike w:val="false"/>
          <w:color w:val="000000"/>
          <w:spacing w:val="2"/>
          <w:w w:val="100"/>
          <w:sz w:val="13"/>
          <w:vertAlign w:val="superscript"/>
          <w:lang w:val="en-US"/>
        </w:rPr>
        <w:t xml:space="preserve">120</w:t>
      </w:r>
      <w:r>
        <w:rPr>
          <w:rFonts w:ascii="Garamond" w:hAnsi="Garamond" w:eastAsia="Garamond"/>
          <w:strike w:val="false"/>
          <w:color w:val="000000"/>
          <w:spacing w:val="2"/>
          <w:w w:val="100"/>
          <w:sz w:val="17"/>
          <w:vertAlign w:val="baseline"/>
          <w:lang w:val="en-US"/>
        </w:rPr>
        <w:t xml:space="preserve"> Ibid., 4.1 (1981), pp. 80-85;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4.3009-16.</w:t>
      </w:r>
    </w:p>
    <w:p>
      <w:pPr>
        <w:spacing w:before="0" w:after="0" w:line="216" w:lineRule="exact"/>
        <w:ind w:right="0" w:left="288" w:firstLine="0"/>
        <w:jc w:val="left"/>
        <w:textAlignment w:val="baseline"/>
        <w:rPr>
          <w:rFonts w:ascii="Garamond" w:hAnsi="Garamond" w:eastAsia="Garamond"/>
          <w:strike w:val="false"/>
          <w:color w:val="000000"/>
          <w:spacing w:val="0"/>
          <w:w w:val="100"/>
          <w:sz w:val="13"/>
          <w:vertAlign w:val="baseline"/>
          <w:lang w:val="en-US"/>
        </w:rPr>
      </w:pPr>
      <w:r>
        <w:rPr>
          <w:rFonts w:ascii="Garamond" w:hAnsi="Garamond" w:eastAsia="Garamond"/>
          <w:strike w:val="false"/>
          <w:color w:val="000000"/>
          <w:spacing w:val="0"/>
          <w:w w:val="100"/>
          <w:sz w:val="13"/>
          <w:vertAlign w:val="baseline"/>
          <w:lang w:val="en-US"/>
        </w:rPr>
        <w:t xml:space="preserve">121 </w:t>
      </w:r>
      <w:r>
        <w:rPr>
          <w:rFonts w:ascii="Garamond" w:hAnsi="Garamond" w:eastAsia="Garamond"/>
          <w:strike w:val="false"/>
          <w:color w:val="000000"/>
          <w:spacing w:val="0"/>
          <w:w w:val="100"/>
          <w:sz w:val="17"/>
          <w:vertAlign w:val="baseline"/>
          <w:lang w:val="en-US"/>
        </w:rPr>
        <w:t xml:space="preserve">Ibid., 4.0, </w:t>
      </w:r>
      <w:r>
        <w:rPr>
          <w:rFonts w:ascii="Garamond" w:hAnsi="Garamond" w:eastAsia="Garamond"/>
          <w:b w:val="true"/>
          <w:strike w:val="false"/>
          <w:color w:val="000000"/>
          <w:spacing w:val="0"/>
          <w:w w:val="100"/>
          <w:sz w:val="17"/>
          <w:vertAlign w:val="baseline"/>
          <w:lang w:val="en-US"/>
        </w:rPr>
        <w:t xml:space="preserve">pp. </w:t>
      </w:r>
      <w:r>
        <w:rPr>
          <w:rFonts w:ascii="Garamond" w:hAnsi="Garamond" w:eastAsia="Garamond"/>
          <w:strike w:val="false"/>
          <w:color w:val="000000"/>
          <w:spacing w:val="0"/>
          <w:w w:val="100"/>
          <w:sz w:val="17"/>
          <w:vertAlign w:val="baseline"/>
          <w:lang w:val="en-US"/>
        </w:rPr>
        <w:t xml:space="preserve">1092-1101;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4.3122-33•</w:t>
      </w:r>
    </w:p>
    <w:p>
      <w:pPr>
        <w:spacing w:before="57" w:after="0" w:line="165" w:lineRule="exact"/>
        <w:ind w:right="0" w:left="288" w:firstLine="0"/>
        <w:jc w:val="left"/>
        <w:textAlignment w:val="baseline"/>
        <w:rPr>
          <w:rFonts w:ascii="Garamond" w:hAnsi="Garamond" w:eastAsia="Garamond"/>
          <w:strike w:val="false"/>
          <w:color w:val="000000"/>
          <w:spacing w:val="0"/>
          <w:w w:val="100"/>
          <w:sz w:val="13"/>
          <w:vertAlign w:val="baseline"/>
          <w:lang w:val="en-US"/>
        </w:rPr>
      </w:pPr>
      <w:r>
        <w:rPr>
          <w:rFonts w:ascii="Garamond" w:hAnsi="Garamond" w:eastAsia="Garamond"/>
          <w:strike w:val="false"/>
          <w:color w:val="000000"/>
          <w:spacing w:val="0"/>
          <w:w w:val="100"/>
          <w:sz w:val="13"/>
          <w:vertAlign w:val="baseline"/>
          <w:lang w:val="en-US"/>
        </w:rPr>
        <w:t xml:space="preserve">122 </w:t>
      </w:r>
      <w:r>
        <w:rPr>
          <w:rFonts w:ascii="Garamond" w:hAnsi="Garamond" w:eastAsia="Garamond"/>
          <w:strike w:val="false"/>
          <w:color w:val="000000"/>
          <w:spacing w:val="0"/>
          <w:w w:val="100"/>
          <w:sz w:val="17"/>
          <w:vertAlign w:val="baseline"/>
          <w:lang w:val="en-US"/>
        </w:rPr>
        <w:t xml:space="preserve">Ibid., 5.3 (1982), </w:t>
      </w:r>
      <w:r>
        <w:rPr>
          <w:rFonts w:ascii="Times New Roman" w:hAnsi="Times New Roman" w:eastAsia="Times New Roman"/>
          <w:b w:val="true"/>
          <w:strike w:val="false"/>
          <w:color w:val="000000"/>
          <w:spacing w:val="0"/>
          <w:w w:val="100"/>
          <w:sz w:val="23"/>
          <w:vertAlign w:val="baseline"/>
          <w:lang w:val="en-US"/>
        </w:rPr>
        <w:t xml:space="preserve">pp. </w:t>
      </w:r>
      <w:r>
        <w:rPr>
          <w:rFonts w:ascii="Garamond" w:hAnsi="Garamond" w:eastAsia="Garamond"/>
          <w:strike w:val="false"/>
          <w:color w:val="000000"/>
          <w:spacing w:val="0"/>
          <w:w w:val="100"/>
          <w:sz w:val="17"/>
          <w:vertAlign w:val="baseline"/>
          <w:lang w:val="en-US"/>
        </w:rPr>
        <w:t xml:space="preserve">5-8;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Garamond" w:hAnsi="Garamond" w:eastAsia="Garamond"/>
          <w:strike w:val="false"/>
          <w:color w:val="000000"/>
          <w:spacing w:val="0"/>
          <w:w w:val="100"/>
          <w:sz w:val="17"/>
          <w:vertAlign w:val="baseline"/>
          <w:lang w:val="en-US"/>
        </w:rPr>
        <w:t xml:space="preserve">4.3599</w:t>
      </w:r>
      <w:r>
        <w:rPr>
          <w:rFonts w:ascii="Garamond" w:hAnsi="Garamond" w:eastAsia="Garamond"/>
          <w:strike w:val="false"/>
          <w:color w:val="000000"/>
          <w:spacing w:val="0"/>
          <w:w w:val="100"/>
          <w:sz w:val="17"/>
          <w:vertAlign w:val="superscript"/>
          <w:lang w:val="en-US"/>
        </w:rPr>
        <w:t xml:space="preserve">-</w:t>
      </w:r>
      <w:r>
        <w:rPr>
          <w:rFonts w:ascii="Garamond" w:hAnsi="Garamond" w:eastAsia="Garamond"/>
          <w:strike w:val="false"/>
          <w:color w:val="000000"/>
          <w:spacing w:val="0"/>
          <w:w w:val="100"/>
          <w:sz w:val="17"/>
          <w:vertAlign w:val="baseline"/>
          <w:lang w:val="en-US"/>
        </w:rPr>
        <w:t xml:space="preserve">36o4•</w:t>
      </w:r>
    </w:p>
    <w:p>
      <w:pPr>
        <w:spacing w:before="35" w:after="0" w:line="165" w:lineRule="exact"/>
        <w:ind w:right="0" w:left="288" w:firstLine="0"/>
        <w:jc w:val="left"/>
        <w:textAlignment w:val="baseline"/>
        <w:rPr>
          <w:rFonts w:ascii="Garamond" w:hAnsi="Garamond" w:eastAsia="Garamond"/>
          <w:strike w:val="false"/>
          <w:color w:val="000000"/>
          <w:spacing w:val="1"/>
          <w:w w:val="100"/>
          <w:sz w:val="13"/>
          <w:vertAlign w:val="superscript"/>
          <w:lang w:val="en-US"/>
        </w:rPr>
      </w:pPr>
      <w:r>
        <w:rPr>
          <w:rFonts w:ascii="Garamond" w:hAnsi="Garamond" w:eastAsia="Garamond"/>
          <w:strike w:val="false"/>
          <w:color w:val="000000"/>
          <w:spacing w:val="1"/>
          <w:w w:val="100"/>
          <w:sz w:val="13"/>
          <w:vertAlign w:val="superscript"/>
          <w:lang w:val="en-US"/>
        </w:rPr>
        <w:t xml:space="preserve">123</w:t>
      </w:r>
      <w:r>
        <w:rPr>
          <w:rFonts w:ascii="Garamond" w:hAnsi="Garamond" w:eastAsia="Garamond"/>
          <w:strike w:val="false"/>
          <w:color w:val="000000"/>
          <w:spacing w:val="1"/>
          <w:w w:val="100"/>
          <w:sz w:val="17"/>
          <w:vertAlign w:val="baseline"/>
          <w:lang w:val="en-US"/>
        </w:rPr>
        <w:t xml:space="preserve"> Ibid., 5•3, pp• 540-50;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4.3699</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37</w:t>
      </w:r>
      <w:r>
        <w:rPr>
          <w:rFonts w:ascii="Garamond" w:hAnsi="Garamond" w:eastAsia="Garamond"/>
          <w:strike w:val="false"/>
          <w:color w:val="000000"/>
          <w:spacing w:val="1"/>
          <w:w w:val="100"/>
          <w:sz w:val="17"/>
          <w:vertAlign w:val="superscript"/>
          <w:lang w:val="en-US"/>
        </w:rPr>
        <w:t xml:space="preserve">1</w:t>
      </w:r>
      <w:r>
        <w:rPr>
          <w:rFonts w:ascii="Garamond" w:hAnsi="Garamond" w:eastAsia="Garamond"/>
          <w:strike w:val="false"/>
          <w:color w:val="000000"/>
          <w:spacing w:val="1"/>
          <w:w w:val="100"/>
          <w:sz w:val="17"/>
          <w:vertAlign w:val="baseline"/>
          <w:lang w:val="en-US"/>
        </w:rPr>
        <w:t xml:space="preserve">5•</w:t>
      </w:r>
    </w:p>
    <w:p>
      <w:pPr>
        <w:spacing w:before="25" w:after="0" w:line="165" w:lineRule="exact"/>
        <w:ind w:right="0" w:left="288" w:firstLine="0"/>
        <w:jc w:val="left"/>
        <w:textAlignment w:val="baseline"/>
        <w:rPr>
          <w:rFonts w:ascii="Garamond" w:hAnsi="Garamond" w:eastAsia="Garamond"/>
          <w:strike w:val="false"/>
          <w:color w:val="000000"/>
          <w:spacing w:val="1"/>
          <w:w w:val="100"/>
          <w:sz w:val="17"/>
          <w:vertAlign w:val="baseline"/>
          <w:lang w:val="en-US"/>
        </w:rPr>
      </w:pPr>
      <w:r>
        <w:rPr>
          <w:rFonts w:ascii="Garamond" w:hAnsi="Garamond" w:eastAsia="Garamond"/>
          <w:strike w:val="false"/>
          <w:color w:val="000000"/>
          <w:spacing w:val="1"/>
          <w:w w:val="100"/>
          <w:sz w:val="17"/>
          <w:vertAlign w:val="baseline"/>
          <w:lang w:val="en-US"/>
        </w:rPr>
        <w:t xml:space="preserve">124 Ibid., 5.3, pp. 1456-60;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4.377</w:t>
      </w:r>
      <w:r>
        <w:rPr>
          <w:rFonts w:ascii="Garamond" w:hAnsi="Garamond" w:eastAsia="Garamond"/>
          <w:strike w:val="false"/>
          <w:color w:val="000000"/>
          <w:spacing w:val="1"/>
          <w:w w:val="100"/>
          <w:sz w:val="17"/>
          <w:vertAlign w:val="superscript"/>
          <w:lang w:val="en-US"/>
        </w:rPr>
        <w:t xml:space="preserve">6-8</w:t>
      </w:r>
      <w:r>
        <w:rPr>
          <w:rFonts w:ascii="Garamond" w:hAnsi="Garamond" w:eastAsia="Garamond"/>
          <w:strike w:val="false"/>
          <w:color w:val="000000"/>
          <w:spacing w:val="1"/>
          <w:w w:val="100"/>
          <w:sz w:val="17"/>
          <w:vertAlign w:val="baseline"/>
          <w:lang w:val="en-US"/>
        </w:rPr>
        <w:t xml:space="preserve">3•</w:t>
      </w:r>
    </w:p>
    <w:p>
      <w:pPr>
        <w:spacing w:before="36" w:after="0" w:line="165" w:lineRule="exact"/>
        <w:ind w:right="0" w:left="288" w:firstLine="0"/>
        <w:jc w:val="left"/>
        <w:textAlignment w:val="baseline"/>
        <w:rPr>
          <w:rFonts w:ascii="Garamond" w:hAnsi="Garamond" w:eastAsia="Garamond"/>
          <w:strike w:val="false"/>
          <w:color w:val="000000"/>
          <w:spacing w:val="1"/>
          <w:w w:val="100"/>
          <w:sz w:val="17"/>
          <w:vertAlign w:val="baseline"/>
          <w:lang w:val="en-US"/>
        </w:rPr>
      </w:pPr>
      <w:r>
        <w:rPr>
          <w:rFonts w:ascii="Garamond" w:hAnsi="Garamond" w:eastAsia="Garamond"/>
          <w:strike w:val="false"/>
          <w:color w:val="000000"/>
          <w:spacing w:val="1"/>
          <w:w w:val="100"/>
          <w:sz w:val="17"/>
          <w:vertAlign w:val="baseline"/>
          <w:lang w:val="en-US"/>
        </w:rPr>
        <w:t xml:space="preserve">125 Ibid., 5.3, pp. 1509-13;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4.3792</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94•</w:t>
      </w:r>
    </w:p>
    <w:p>
      <w:pPr>
        <w:spacing w:before="39" w:after="0" w:line="165" w:lineRule="exact"/>
        <w:ind w:right="0" w:left="288" w:firstLine="0"/>
        <w:jc w:val="left"/>
        <w:textAlignment w:val="baseline"/>
        <w:rPr>
          <w:rFonts w:ascii="Garamond" w:hAnsi="Garamond" w:eastAsia="Garamond"/>
          <w:strike w:val="false"/>
          <w:color w:val="000000"/>
          <w:spacing w:val="1"/>
          <w:w w:val="100"/>
          <w:sz w:val="13"/>
          <w:vertAlign w:val="superscript"/>
          <w:lang w:val="en-US"/>
        </w:rPr>
      </w:pPr>
      <w:r>
        <w:rPr>
          <w:rFonts w:ascii="Garamond" w:hAnsi="Garamond" w:eastAsia="Garamond"/>
          <w:strike w:val="false"/>
          <w:color w:val="000000"/>
          <w:spacing w:val="1"/>
          <w:w w:val="100"/>
          <w:sz w:val="13"/>
          <w:vertAlign w:val="superscript"/>
          <w:lang w:val="en-US"/>
        </w:rPr>
        <w:t xml:space="preserve">126</w:t>
      </w:r>
      <w:r>
        <w:rPr>
          <w:rFonts w:ascii="Garamond" w:hAnsi="Garamond" w:eastAsia="Garamond"/>
          <w:strike w:val="false"/>
          <w:color w:val="000000"/>
          <w:spacing w:val="1"/>
          <w:w w:val="100"/>
          <w:sz w:val="17"/>
          <w:vertAlign w:val="baseline"/>
          <w:lang w:val="en-US"/>
        </w:rPr>
        <w:t xml:space="preserve"> Ibid., 6.1 (1983), 1405-10; </w:t>
      </w:r>
      <w:r>
        <w:rPr>
          <w:rFonts w:ascii="Arial Narrow" w:hAnsi="Arial Narrow" w:eastAsia="Arial Narrow"/>
          <w:i w:val="true"/>
          <w:strike w:val="false"/>
          <w:color w:val="000000"/>
          <w:spacing w:val="1"/>
          <w:w w:val="100"/>
          <w:sz w:val="16"/>
          <w:vertAlign w:val="baseline"/>
          <w:lang w:val="en-US"/>
        </w:rPr>
        <w:t xml:space="preserve">Enchiridion Familiae, </w:t>
      </w:r>
      <w:r>
        <w:rPr>
          <w:rFonts w:ascii="Garamond" w:hAnsi="Garamond" w:eastAsia="Garamond"/>
          <w:strike w:val="false"/>
          <w:color w:val="000000"/>
          <w:spacing w:val="1"/>
          <w:w w:val="100"/>
          <w:sz w:val="17"/>
          <w:vertAlign w:val="baseline"/>
          <w:lang w:val="en-US"/>
        </w:rPr>
        <w:t xml:space="preserve">5.3918</w:t>
      </w:r>
      <w:r>
        <w:rPr>
          <w:rFonts w:ascii="Garamond" w:hAnsi="Garamond" w:eastAsia="Garamond"/>
          <w:strike w:val="false"/>
          <w:color w:val="000000"/>
          <w:spacing w:val="1"/>
          <w:w w:val="100"/>
          <w:sz w:val="17"/>
          <w:vertAlign w:val="superscript"/>
          <w:lang w:val="en-US"/>
        </w:rPr>
        <w:t xml:space="preserve">-</w:t>
      </w:r>
      <w:r>
        <w:rPr>
          <w:rFonts w:ascii="Garamond" w:hAnsi="Garamond" w:eastAsia="Garamond"/>
          <w:strike w:val="false"/>
          <w:color w:val="000000"/>
          <w:spacing w:val="1"/>
          <w:w w:val="100"/>
          <w:sz w:val="17"/>
          <w:vertAlign w:val="baseline"/>
          <w:lang w:val="en-US"/>
        </w:rPr>
        <w:t xml:space="preserve">25.</w:t>
      </w:r>
    </w:p>
    <w:p>
      <w:pPr>
        <w:spacing w:before="31" w:after="0" w:line="165" w:lineRule="exact"/>
        <w:ind w:right="0" w:left="288" w:firstLine="0"/>
        <w:jc w:val="left"/>
        <w:textAlignment w:val="baseline"/>
        <w:rPr>
          <w:rFonts w:ascii="Garamond" w:hAnsi="Garamond" w:eastAsia="Garamond"/>
          <w:strike w:val="false"/>
          <w:color w:val="000000"/>
          <w:spacing w:val="2"/>
          <w:w w:val="100"/>
          <w:sz w:val="13"/>
          <w:vertAlign w:val="baseline"/>
          <w:lang w:val="en-US"/>
        </w:rPr>
      </w:pPr>
      <w:r>
        <w:rPr>
          <w:rFonts w:ascii="Garamond" w:hAnsi="Garamond" w:eastAsia="Garamond"/>
          <w:strike w:val="false"/>
          <w:color w:val="000000"/>
          <w:spacing w:val="2"/>
          <w:w w:val="100"/>
          <w:sz w:val="13"/>
          <w:vertAlign w:val="baseline"/>
          <w:lang w:val="en-US"/>
        </w:rPr>
        <w:t xml:space="preserve">127 </w:t>
      </w:r>
      <w:r>
        <w:rPr>
          <w:rFonts w:ascii="Garamond" w:hAnsi="Garamond" w:eastAsia="Garamond"/>
          <w:strike w:val="false"/>
          <w:color w:val="000000"/>
          <w:spacing w:val="2"/>
          <w:w w:val="100"/>
          <w:sz w:val="17"/>
          <w:vertAlign w:val="baseline"/>
          <w:lang w:val="en-US"/>
        </w:rPr>
        <w:t xml:space="preserve">Ibid., 6.2, pp. 561-64;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5.3939</w:t>
      </w:r>
      <w:r>
        <w:rPr>
          <w:rFonts w:ascii="Garamond" w:hAnsi="Garamond" w:eastAsia="Garamond"/>
          <w:strike w:val="false"/>
          <w:color w:val="000000"/>
          <w:spacing w:val="2"/>
          <w:w w:val="100"/>
          <w:sz w:val="17"/>
          <w:vertAlign w:val="superscript"/>
          <w:lang w:val="en-US"/>
        </w:rPr>
        <w:t xml:space="preserve">-</w:t>
      </w:r>
      <w:r>
        <w:rPr>
          <w:rFonts w:ascii="Garamond" w:hAnsi="Garamond" w:eastAsia="Garamond"/>
          <w:strike w:val="false"/>
          <w:color w:val="000000"/>
          <w:spacing w:val="2"/>
          <w:w w:val="100"/>
          <w:sz w:val="17"/>
          <w:vertAlign w:val="baseline"/>
          <w:lang w:val="en-US"/>
        </w:rPr>
        <w:t xml:space="preserve">44•</w:t>
      </w:r>
    </w:p>
    <w:p>
      <w:pPr>
        <w:spacing w:before="35" w:after="0" w:line="165" w:lineRule="exact"/>
        <w:ind w:right="0" w:left="288" w:firstLine="0"/>
        <w:jc w:val="left"/>
        <w:textAlignment w:val="baseline"/>
        <w:rPr>
          <w:rFonts w:ascii="Garamond" w:hAnsi="Garamond" w:eastAsia="Garamond"/>
          <w:strike w:val="false"/>
          <w:color w:val="000000"/>
          <w:spacing w:val="2"/>
          <w:w w:val="100"/>
          <w:sz w:val="13"/>
          <w:vertAlign w:val="superscript"/>
          <w:lang w:val="en-US"/>
        </w:rPr>
      </w:pPr>
      <w:r>
        <w:rPr>
          <w:rFonts w:ascii="Garamond" w:hAnsi="Garamond" w:eastAsia="Garamond"/>
          <w:strike w:val="false"/>
          <w:color w:val="000000"/>
          <w:spacing w:val="2"/>
          <w:w w:val="100"/>
          <w:sz w:val="13"/>
          <w:vertAlign w:val="superscript"/>
          <w:lang w:val="en-US"/>
        </w:rPr>
        <w:t xml:space="preserve">128</w:t>
      </w:r>
      <w:r>
        <w:rPr>
          <w:rFonts w:ascii="Garamond" w:hAnsi="Garamond" w:eastAsia="Garamond"/>
          <w:strike w:val="false"/>
          <w:color w:val="000000"/>
          <w:spacing w:val="2"/>
          <w:w w:val="100"/>
          <w:sz w:val="17"/>
          <w:vertAlign w:val="baseline"/>
          <w:lang w:val="en-US"/>
        </w:rPr>
        <w:t xml:space="preserve"> Ibid., 6.z, pp. 1007-11;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5.3981</w:t>
      </w:r>
      <w:r>
        <w:rPr>
          <w:rFonts w:ascii="Garamond" w:hAnsi="Garamond" w:eastAsia="Garamond"/>
          <w:strike w:val="false"/>
          <w:color w:val="000000"/>
          <w:spacing w:val="2"/>
          <w:w w:val="100"/>
          <w:sz w:val="17"/>
          <w:vertAlign w:val="superscript"/>
          <w:lang w:val="en-US"/>
        </w:rPr>
        <w:t xml:space="preserve">-</w:t>
      </w:r>
      <w:r>
        <w:rPr>
          <w:rFonts w:ascii="Garamond" w:hAnsi="Garamond" w:eastAsia="Garamond"/>
          <w:strike w:val="false"/>
          <w:color w:val="000000"/>
          <w:spacing w:val="2"/>
          <w:w w:val="100"/>
          <w:sz w:val="17"/>
          <w:vertAlign w:val="baseline"/>
          <w:lang w:val="en-US"/>
        </w:rPr>
        <w:t xml:space="preserve">86.</w:t>
      </w:r>
    </w:p>
    <w:p>
      <w:pPr>
        <w:spacing w:before="30" w:after="0" w:line="165" w:lineRule="exact"/>
        <w:ind w:right="0" w:left="288" w:firstLine="0"/>
        <w:jc w:val="left"/>
        <w:textAlignment w:val="baseline"/>
        <w:rPr>
          <w:rFonts w:ascii="Garamond" w:hAnsi="Garamond" w:eastAsia="Garamond"/>
          <w:strike w:val="false"/>
          <w:color w:val="000000"/>
          <w:spacing w:val="2"/>
          <w:w w:val="100"/>
          <w:sz w:val="13"/>
          <w:vertAlign w:val="superscript"/>
          <w:lang w:val="en-US"/>
        </w:rPr>
      </w:pPr>
      <w:r>
        <w:rPr>
          <w:rFonts w:ascii="Garamond" w:hAnsi="Garamond" w:eastAsia="Garamond"/>
          <w:strike w:val="false"/>
          <w:color w:val="000000"/>
          <w:spacing w:val="2"/>
          <w:w w:val="100"/>
          <w:sz w:val="13"/>
          <w:vertAlign w:val="superscript"/>
          <w:lang w:val="en-US"/>
        </w:rPr>
        <w:t xml:space="preserve">129</w:t>
      </w:r>
      <w:r>
        <w:rPr>
          <w:rFonts w:ascii="Garamond" w:hAnsi="Garamond" w:eastAsia="Garamond"/>
          <w:strike w:val="false"/>
          <w:color w:val="000000"/>
          <w:spacing w:val="2"/>
          <w:w w:val="100"/>
          <w:sz w:val="17"/>
          <w:vertAlign w:val="baseline"/>
          <w:lang w:val="en-US"/>
        </w:rPr>
        <w:t xml:space="preserve"> Ibid., 7.1 (1984), pp. 58o-84;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5.4032-38.</w:t>
      </w:r>
    </w:p>
    <w:p>
      <w:pPr>
        <w:spacing w:before="44" w:after="0" w:line="149" w:lineRule="exact"/>
        <w:ind w:right="0" w:left="288" w:firstLine="0"/>
        <w:jc w:val="left"/>
        <w:textAlignment w:val="baseline"/>
        <w:rPr>
          <w:rFonts w:ascii="Garamond" w:hAnsi="Garamond" w:eastAsia="Garamond"/>
          <w:strike w:val="false"/>
          <w:color w:val="000000"/>
          <w:spacing w:val="2"/>
          <w:w w:val="100"/>
          <w:sz w:val="13"/>
          <w:vertAlign w:val="superscript"/>
          <w:lang w:val="en-US"/>
        </w:rPr>
      </w:pPr>
      <w:r>
        <w:rPr>
          <w:rFonts w:ascii="Garamond" w:hAnsi="Garamond" w:eastAsia="Garamond"/>
          <w:strike w:val="false"/>
          <w:color w:val="000000"/>
          <w:spacing w:val="2"/>
          <w:w w:val="100"/>
          <w:sz w:val="13"/>
          <w:vertAlign w:val="superscript"/>
          <w:lang w:val="en-US"/>
        </w:rPr>
        <w:t xml:space="preserve">130</w:t>
      </w:r>
      <w:r>
        <w:rPr>
          <w:rFonts w:ascii="Garamond" w:hAnsi="Garamond" w:eastAsia="Garamond"/>
          <w:strike w:val="false"/>
          <w:color w:val="000000"/>
          <w:spacing w:val="2"/>
          <w:w w:val="100"/>
          <w:sz w:val="17"/>
          <w:vertAlign w:val="baseline"/>
          <w:lang w:val="en-US"/>
        </w:rPr>
        <w:t xml:space="preserve"> Ibid., 7.1, pp. 730-34;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5.4038</w:t>
      </w:r>
      <w:r>
        <w:rPr>
          <w:rFonts w:ascii="Garamond" w:hAnsi="Garamond" w:eastAsia="Garamond"/>
          <w:strike w:val="false"/>
          <w:color w:val="000000"/>
          <w:spacing w:val="2"/>
          <w:w w:val="100"/>
          <w:sz w:val="17"/>
          <w:vertAlign w:val="superscript"/>
          <w:lang w:val="en-US"/>
        </w:rPr>
        <w:t xml:space="preserve">-</w:t>
      </w:r>
      <w:r>
        <w:rPr>
          <w:rFonts w:ascii="Garamond" w:hAnsi="Garamond" w:eastAsia="Garamond"/>
          <w:strike w:val="false"/>
          <w:color w:val="000000"/>
          <w:spacing w:val="2"/>
          <w:w w:val="100"/>
          <w:sz w:val="17"/>
          <w:vertAlign w:val="baseline"/>
          <w:lang w:val="en-US"/>
        </w:rPr>
        <w:t xml:space="preserve">44•</w:t>
      </w:r>
    </w:p>
    <w:p>
      <w:pPr>
        <w:spacing w:before="0" w:after="0" w:line="206" w:lineRule="exact"/>
        <w:ind w:right="0" w:left="288" w:firstLine="0"/>
        <w:jc w:val="left"/>
        <w:textAlignment w:val="baseline"/>
        <w:rPr>
          <w:rFonts w:ascii="Garamond" w:hAnsi="Garamond" w:eastAsia="Garamond"/>
          <w:strike w:val="false"/>
          <w:color w:val="000000"/>
          <w:spacing w:val="2"/>
          <w:w w:val="100"/>
          <w:sz w:val="13"/>
          <w:vertAlign w:val="baseline"/>
          <w:lang w:val="en-US"/>
        </w:rPr>
      </w:pPr>
      <w:r>
        <w:rPr>
          <w:rFonts w:ascii="Garamond" w:hAnsi="Garamond" w:eastAsia="Garamond"/>
          <w:strike w:val="false"/>
          <w:color w:val="000000"/>
          <w:spacing w:val="2"/>
          <w:w w:val="100"/>
          <w:sz w:val="13"/>
          <w:vertAlign w:val="baseline"/>
          <w:lang w:val="en-US"/>
        </w:rPr>
        <w:t xml:space="preserve">131 </w:t>
      </w:r>
      <w:r>
        <w:rPr>
          <w:rFonts w:ascii="Garamond" w:hAnsi="Garamond" w:eastAsia="Garamond"/>
          <w:strike w:val="false"/>
          <w:color w:val="000000"/>
          <w:spacing w:val="2"/>
          <w:w w:val="100"/>
          <w:sz w:val="17"/>
          <w:vertAlign w:val="baseline"/>
          <w:lang w:val="en-US"/>
        </w:rPr>
        <w:t xml:space="preserve">Ibid., 7.1, pp. 766-72;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7"/>
          <w:vertAlign w:val="baseline"/>
          <w:lang w:val="en-US"/>
        </w:rPr>
        <w:t xml:space="preserve">5.4044-54•</w:t>
      </w:r>
    </w:p>
    <w:p>
      <w:pPr>
        <w:sectPr>
          <w:type w:val="nextPage"/>
          <w:pgSz w:w="7920" w:h="12240" w:orient="portrait"/>
          <w:pgMar w:bottom="884" w:top="620" w:right="634" w:left="831" w:header="720" w:footer="720"/>
          <w:titlePg w:val="false"/>
          <w:textDirection w:val="lrTb"/>
        </w:sectPr>
      </w:pPr>
    </w:p>
    <w:p>
      <w:pPr>
        <w:spacing w:before="41" w:after="0" w:line="150" w:lineRule="exact"/>
        <w:ind w:right="36" w:left="72" w:firstLine="0"/>
        <w:jc w:val="righ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THE MAGISTER1UM OF JOHN PAUL II ON THE FAMILY / 3</w:t>
      </w:r>
      <w:r>
        <w:rPr>
          <w:rFonts w:ascii="Times New Roman" w:hAnsi="Times New Roman" w:eastAsia="Times New Roman"/>
          <w:strike w:val="false"/>
          <w:color w:val="000000"/>
          <w:spacing w:val="0"/>
          <w:w w:val="100"/>
          <w:sz w:val="14"/>
          <w:vertAlign w:val="superscript"/>
          <w:lang w:val="en-US"/>
        </w:rPr>
        <w:t xml:space="preserve">8</w:t>
      </w:r>
      <w:r>
        <w:rPr>
          <w:rFonts w:ascii="Times New Roman" w:hAnsi="Times New Roman" w:eastAsia="Times New Roman"/>
          <w:strike w:val="false"/>
          <w:color w:val="000000"/>
          <w:spacing w:val="0"/>
          <w:w w:val="100"/>
          <w:sz w:val="14"/>
          <w:vertAlign w:val="baseline"/>
          <w:lang w:val="en-US"/>
        </w:rPr>
        <w:t xml:space="preserve">7</w:t>
      </w:r>
    </w:p>
    <w:p>
      <w:pPr>
        <w:spacing w:before="310" w:after="0" w:line="255" w:lineRule="exact"/>
        <w:ind w:right="36" w:left="72"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the Meeting with the Families of the Entire World in the </w:t>
      </w:r>
      <w:r>
        <w:rPr>
          <w:rFonts w:ascii="Times New Roman" w:hAnsi="Times New Roman" w:eastAsia="Times New Roman"/>
          <w:strike w:val="false"/>
          <w:color w:val="000000"/>
          <w:spacing w:val="-2"/>
          <w:w w:val="100"/>
          <w:sz w:val="22"/>
          <w:vertAlign w:val="baseline"/>
          <w:lang w:val="de-DE"/>
        </w:rPr>
        <w:t xml:space="preserve">"Aula, </w:t>
      </w:r>
      <w:r>
        <w:rPr>
          <w:rFonts w:ascii="Times New Roman" w:hAnsi="Times New Roman" w:eastAsia="Times New Roman"/>
          <w:strike w:val="false"/>
          <w:color w:val="000000"/>
          <w:spacing w:val="-2"/>
          <w:w w:val="100"/>
          <w:sz w:val="22"/>
          <w:vertAlign w:val="baseline"/>
          <w:lang w:val="en-US"/>
        </w:rPr>
        <w:t xml:space="preserve">Paul VI", March 25, 1984;</w:t>
      </w:r>
      <w:r>
        <w:rPr>
          <w:rFonts w:ascii="Garamond" w:hAnsi="Garamond" w:eastAsia="Garamond"/>
          <w:strike w:val="false"/>
          <w:color w:val="000000"/>
          <w:spacing w:val="-2"/>
          <w:w w:val="100"/>
          <w:sz w:val="22"/>
          <w:vertAlign w:val="superscript"/>
          <w:lang w:val="en-US"/>
        </w:rPr>
        <w:t xml:space="preserve">132</w:t>
      </w:r>
      <w:r>
        <w:rPr>
          <w:rFonts w:ascii="Times New Roman" w:hAnsi="Times New Roman" w:eastAsia="Times New Roman"/>
          <w:strike w:val="false"/>
          <w:color w:val="000000"/>
          <w:spacing w:val="-2"/>
          <w:w w:val="100"/>
          <w:sz w:val="22"/>
          <w:vertAlign w:val="baseline"/>
          <w:lang w:val="en-US"/>
        </w:rPr>
        <w:t xml:space="preserve"> Address at the Meeting with the Families of the Schoenstatt Movement, April 27, 1984;</w:t>
      </w:r>
      <w:r>
        <w:rPr>
          <w:rFonts w:ascii="Garamond" w:hAnsi="Garamond" w:eastAsia="Garamond"/>
          <w:strike w:val="false"/>
          <w:color w:val="000000"/>
          <w:spacing w:val="-2"/>
          <w:w w:val="100"/>
          <w:sz w:val="22"/>
          <w:vertAlign w:val="superscript"/>
          <w:lang w:val="en-US"/>
        </w:rPr>
        <w:t xml:space="preserve">133</w:t>
      </w:r>
      <w:r>
        <w:rPr>
          <w:rFonts w:ascii="Times New Roman" w:hAnsi="Times New Roman" w:eastAsia="Times New Roman"/>
          <w:strike w:val="false"/>
          <w:color w:val="000000"/>
          <w:spacing w:val="-2"/>
          <w:w w:val="100"/>
          <w:sz w:val="22"/>
          <w:vertAlign w:val="baseline"/>
          <w:lang w:val="en-US"/>
        </w:rPr>
        <w:t xml:space="preserve"> Address to the Plenary Session of the Pontifical Council for the Family, May 26, 1984;</w:t>
      </w:r>
      <w:r>
        <w:rPr>
          <w:rFonts w:ascii="Garamond" w:hAnsi="Garamond" w:eastAsia="Garamond"/>
          <w:strike w:val="false"/>
          <w:color w:val="000000"/>
          <w:spacing w:val="-2"/>
          <w:w w:val="100"/>
          <w:sz w:val="22"/>
          <w:vertAlign w:val="superscript"/>
          <w:lang w:val="en-US"/>
        </w:rPr>
        <w:t xml:space="preserve">134</w:t>
      </w:r>
      <w:r>
        <w:rPr>
          <w:rFonts w:ascii="Times New Roman" w:hAnsi="Times New Roman" w:eastAsia="Times New Roman"/>
          <w:strike w:val="false"/>
          <w:color w:val="000000"/>
          <w:spacing w:val="-2"/>
          <w:w w:val="100"/>
          <w:sz w:val="22"/>
          <w:vertAlign w:val="baseline"/>
          <w:lang w:val="en-US"/>
        </w:rPr>
        <w:t xml:space="preserve"> Address to the Participants in Two Congresses on Marriage and Family: Responsible Parenthood Requires Dialogue between Science, Faith, and Theology, June 8, 1984;</w:t>
      </w:r>
      <w:r>
        <w:rPr>
          <w:rFonts w:ascii="Garamond" w:hAnsi="Garamond" w:eastAsia="Garamond"/>
          <w:strike w:val="false"/>
          <w:color w:val="000000"/>
          <w:spacing w:val="-2"/>
          <w:w w:val="100"/>
          <w:sz w:val="22"/>
          <w:vertAlign w:val="superscript"/>
          <w:lang w:val="en-US"/>
        </w:rPr>
        <w:t xml:space="preserve">135</w:t>
      </w:r>
      <w:r>
        <w:rPr>
          <w:rFonts w:ascii="Times New Roman" w:hAnsi="Times New Roman" w:eastAsia="Times New Roman"/>
          <w:strike w:val="false"/>
          <w:color w:val="000000"/>
          <w:spacing w:val="-2"/>
          <w:w w:val="100"/>
          <w:sz w:val="22"/>
          <w:vertAlign w:val="baseline"/>
          <w:lang w:val="en-US"/>
        </w:rPr>
        <w:t xml:space="preserve"> Address to the Symposium of the Center of Studies and Research for the Natural Regulation of Fertility, June </w:t>
      </w:r>
      <w:r>
        <w:rPr>
          <w:rFonts w:ascii="Garamond" w:hAnsi="Garamond" w:eastAsia="Garamond"/>
          <w:strike w:val="false"/>
          <w:color w:val="000000"/>
          <w:spacing w:val="-2"/>
          <w:w w:val="100"/>
          <w:sz w:val="22"/>
          <w:vertAlign w:val="baseline"/>
          <w:lang w:val="en-US"/>
        </w:rPr>
        <w:t xml:space="preserve">5, 1987;</w:t>
      </w:r>
      <w:r>
        <w:rPr>
          <w:rFonts w:ascii="Garamond" w:hAnsi="Garamond" w:eastAsia="Garamond"/>
          <w:strike w:val="false"/>
          <w:color w:val="000000"/>
          <w:spacing w:val="-2"/>
          <w:w w:val="100"/>
          <w:sz w:val="22"/>
          <w:vertAlign w:val="superscript"/>
          <w:lang w:val="en-US"/>
        </w:rPr>
        <w:t xml:space="preserve">136</w:t>
      </w:r>
      <w:r>
        <w:rPr>
          <w:rFonts w:ascii="Times New Roman" w:hAnsi="Times New Roman" w:eastAsia="Times New Roman"/>
          <w:strike w:val="false"/>
          <w:color w:val="000000"/>
          <w:spacing w:val="-2"/>
          <w:w w:val="100"/>
          <w:sz w:val="22"/>
          <w:vertAlign w:val="baseline"/>
          <w:lang w:val="en-US"/>
        </w:rPr>
        <w:t xml:space="preserve"> Address to the Participants in the Fourth International Congress of Africa and Europe for the Family, March 14, 1988;</w:t>
      </w:r>
      <w:r>
        <w:rPr>
          <w:rFonts w:ascii="Garamond" w:hAnsi="Garamond" w:eastAsia="Garamond"/>
          <w:strike w:val="false"/>
          <w:color w:val="000000"/>
          <w:spacing w:val="-2"/>
          <w:w w:val="100"/>
          <w:sz w:val="22"/>
          <w:vertAlign w:val="superscript"/>
          <w:lang w:val="en-US"/>
        </w:rPr>
        <w:t xml:space="preserve">13</w:t>
      </w:r>
      <w:r>
        <w:rPr>
          <w:rFonts w:ascii="Times New Roman" w:hAnsi="Times New Roman" w:eastAsia="Times New Roman"/>
          <w:strike w:val="false"/>
          <w:color w:val="000000"/>
          <w:spacing w:val="-2"/>
          <w:w w:val="100"/>
          <w:sz w:val="22"/>
          <w:vertAlign w:val="baseline"/>
          <w:lang w:val="en-US"/>
        </w:rPr>
        <w:t xml:space="preserve">7 Address to the Second International Congress of Moral Theology, </w:t>
      </w:r>
      <w:r>
        <w:rPr>
          <w:rFonts w:ascii="Times New Roman" w:hAnsi="Times New Roman" w:eastAsia="Times New Roman"/>
          <w:i w:val="true"/>
          <w:strike w:val="false"/>
          <w:color w:val="000000"/>
          <w:spacing w:val="-2"/>
          <w:w w:val="100"/>
          <w:sz w:val="22"/>
          <w:vertAlign w:val="baseline"/>
          <w:lang w:val="en-US"/>
        </w:rPr>
        <w:t xml:space="preserve">"Humanae vitae: </w:t>
      </w:r>
      <w:r>
        <w:rPr>
          <w:rFonts w:ascii="Times New Roman" w:hAnsi="Times New Roman" w:eastAsia="Times New Roman"/>
          <w:strike w:val="false"/>
          <w:color w:val="000000"/>
          <w:spacing w:val="-2"/>
          <w:w w:val="100"/>
          <w:sz w:val="22"/>
          <w:vertAlign w:val="baseline"/>
          <w:lang w:val="en-US"/>
        </w:rPr>
        <w:t xml:space="preserve">20 Years Later", November 28, 1988;</w:t>
      </w:r>
      <w:r>
        <w:rPr>
          <w:rFonts w:ascii="Garamond" w:hAnsi="Garamond" w:eastAsia="Garamond"/>
          <w:strike w:val="false"/>
          <w:color w:val="000000"/>
          <w:spacing w:val="-2"/>
          <w:w w:val="100"/>
          <w:sz w:val="22"/>
          <w:vertAlign w:val="superscript"/>
          <w:lang w:val="en-US"/>
        </w:rPr>
        <w:t xml:space="preserve">138</w:t>
      </w:r>
      <w:r>
        <w:rPr>
          <w:rFonts w:ascii="Times New Roman" w:hAnsi="Times New Roman" w:eastAsia="Times New Roman"/>
          <w:strike w:val="false"/>
          <w:color w:val="000000"/>
          <w:spacing w:val="-2"/>
          <w:w w:val="100"/>
          <w:sz w:val="22"/>
          <w:vertAlign w:val="baseline"/>
          <w:lang w:val="en-US"/>
        </w:rPr>
        <w:t xml:space="preserve"> etc.</w:t>
      </w:r>
    </w:p>
    <w:p>
      <w:pPr>
        <w:spacing w:before="56" w:after="0" w:line="255" w:lineRule="exact"/>
        <w:ind w:right="36" w:left="72" w:firstLine="288"/>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6. Finally, the Pope frequently provides a </w:t>
      </w:r>
      <w:r>
        <w:rPr>
          <w:rFonts w:ascii="Times New Roman" w:hAnsi="Times New Roman" w:eastAsia="Times New Roman"/>
          <w:i w:val="true"/>
          <w:strike w:val="false"/>
          <w:color w:val="000000"/>
          <w:spacing w:val="-2"/>
          <w:w w:val="100"/>
          <w:sz w:val="22"/>
          <w:vertAlign w:val="baseline"/>
          <w:lang w:val="en-US"/>
        </w:rPr>
        <w:t xml:space="preserve">catechesis on the family in his addresses to cardinals and bishops, to bishops making their "ad limina" visits or to agencies of the Curia. </w:t>
      </w:r>
      <w:r>
        <w:rPr>
          <w:rFonts w:ascii="Times New Roman" w:hAnsi="Times New Roman" w:eastAsia="Times New Roman"/>
          <w:strike w:val="false"/>
          <w:color w:val="000000"/>
          <w:spacing w:val="-2"/>
          <w:w w:val="100"/>
          <w:sz w:val="22"/>
          <w:vertAlign w:val="baseline"/>
          <w:lang w:val="en-US"/>
        </w:rPr>
        <w:t xml:space="preserve">Thus, for instance: Homily to the Conference of Italian Bishops, May 15, 1979;</w:t>
      </w:r>
      <w:r>
        <w:rPr>
          <w:rFonts w:ascii="Garamond" w:hAnsi="Garamond" w:eastAsia="Garamond"/>
          <w:strike w:val="false"/>
          <w:color w:val="000000"/>
          <w:spacing w:val="-2"/>
          <w:w w:val="100"/>
          <w:sz w:val="22"/>
          <w:vertAlign w:val="superscript"/>
          <w:lang w:val="en-US"/>
        </w:rPr>
        <w:t xml:space="preserve">139</w:t>
      </w:r>
      <w:r>
        <w:rPr>
          <w:rFonts w:ascii="Times New Roman" w:hAnsi="Times New Roman" w:eastAsia="Times New Roman"/>
          <w:strike w:val="false"/>
          <w:color w:val="000000"/>
          <w:spacing w:val="-2"/>
          <w:w w:val="100"/>
          <w:sz w:val="22"/>
          <w:vertAlign w:val="baseline"/>
          <w:lang w:val="en-US"/>
        </w:rPr>
        <w:t xml:space="preserve"> Allocution to the Bishops of the United States, October </w:t>
      </w:r>
      <w:r>
        <w:rPr>
          <w:rFonts w:ascii="Garamond" w:hAnsi="Garamond" w:eastAsia="Garamond"/>
          <w:strike w:val="false"/>
          <w:color w:val="000000"/>
          <w:spacing w:val="-2"/>
          <w:w w:val="100"/>
          <w:sz w:val="22"/>
          <w:vertAlign w:val="baseline"/>
          <w:lang w:val="en-US"/>
        </w:rPr>
        <w:t xml:space="preserve">5,1979;</w:t>
      </w:r>
      <w:r>
        <w:rPr>
          <w:rFonts w:ascii="Garamond" w:hAnsi="Garamond" w:eastAsia="Garamond"/>
          <w:strike w:val="false"/>
          <w:color w:val="000000"/>
          <w:spacing w:val="-2"/>
          <w:w w:val="100"/>
          <w:sz w:val="22"/>
          <w:vertAlign w:val="superscript"/>
          <w:lang w:val="en-US"/>
        </w:rPr>
        <w:t xml:space="preserve">140</w:t>
      </w:r>
      <w:r>
        <w:rPr>
          <w:rFonts w:ascii="Times New Roman" w:hAnsi="Times New Roman" w:eastAsia="Times New Roman"/>
          <w:strike w:val="false"/>
          <w:color w:val="000000"/>
          <w:spacing w:val="-2"/>
          <w:w w:val="100"/>
          <w:sz w:val="22"/>
          <w:vertAlign w:val="baseline"/>
          <w:lang w:val="en-US"/>
        </w:rPr>
        <w:t xml:space="preserve"> Address to the Bishops of Argentina, October 28, 1979;</w:t>
      </w:r>
      <w:r>
        <w:rPr>
          <w:rFonts w:ascii="Garamond" w:hAnsi="Garamond" w:eastAsia="Garamond"/>
          <w:strike w:val="false"/>
          <w:color w:val="000000"/>
          <w:spacing w:val="-2"/>
          <w:w w:val="100"/>
          <w:sz w:val="22"/>
          <w:vertAlign w:val="superscript"/>
          <w:lang w:val="en-US"/>
        </w:rPr>
        <w:t xml:space="preserve">141</w:t>
      </w:r>
      <w:r>
        <w:rPr>
          <w:rFonts w:ascii="Times New Roman" w:hAnsi="Times New Roman" w:eastAsia="Times New Roman"/>
          <w:strike w:val="false"/>
          <w:color w:val="000000"/>
          <w:spacing w:val="-2"/>
          <w:w w:val="100"/>
          <w:sz w:val="22"/>
          <w:vertAlign w:val="baseline"/>
          <w:lang w:val="en-US"/>
        </w:rPr>
        <w:t xml:space="preserve"> Address to a Group of Venezuelan Bishops on Their </w:t>
      </w:r>
      <w:r>
        <w:rPr>
          <w:rFonts w:ascii="Times New Roman" w:hAnsi="Times New Roman" w:eastAsia="Times New Roman"/>
          <w:i w:val="true"/>
          <w:strike w:val="false"/>
          <w:color w:val="000000"/>
          <w:spacing w:val="-2"/>
          <w:w w:val="100"/>
          <w:sz w:val="22"/>
          <w:vertAlign w:val="baseline"/>
          <w:lang w:val="en-US"/>
        </w:rPr>
        <w:t xml:space="preserve">ad Limina </w:t>
      </w:r>
      <w:r>
        <w:rPr>
          <w:rFonts w:ascii="Times New Roman" w:hAnsi="Times New Roman" w:eastAsia="Times New Roman"/>
          <w:strike w:val="false"/>
          <w:color w:val="000000"/>
          <w:spacing w:val="-2"/>
          <w:w w:val="100"/>
          <w:sz w:val="22"/>
          <w:vertAlign w:val="baseline"/>
          <w:lang w:val="en-US"/>
        </w:rPr>
        <w:t xml:space="preserve">Visit, November </w:t>
      </w:r>
      <w:r>
        <w:rPr>
          <w:rFonts w:ascii="Garamond" w:hAnsi="Garamond" w:eastAsia="Garamond"/>
          <w:strike w:val="false"/>
          <w:color w:val="000000"/>
          <w:spacing w:val="-2"/>
          <w:w w:val="100"/>
          <w:sz w:val="22"/>
          <w:vertAlign w:val="baseline"/>
          <w:lang w:val="en-US"/>
        </w:rPr>
        <w:t xml:space="preserve">15, 1979;</w:t>
      </w:r>
      <w:r>
        <w:rPr>
          <w:rFonts w:ascii="Garamond" w:hAnsi="Garamond" w:eastAsia="Garamond"/>
          <w:strike w:val="false"/>
          <w:color w:val="000000"/>
          <w:spacing w:val="-2"/>
          <w:w w:val="100"/>
          <w:sz w:val="22"/>
          <w:vertAlign w:val="superscript"/>
          <w:lang w:val="en-US"/>
        </w:rPr>
        <w:t xml:space="preserve">142</w:t>
      </w:r>
      <w:r>
        <w:rPr>
          <w:rFonts w:ascii="Times New Roman" w:hAnsi="Times New Roman" w:eastAsia="Times New Roman"/>
          <w:strike w:val="false"/>
          <w:color w:val="000000"/>
          <w:spacing w:val="-2"/>
          <w:w w:val="100"/>
          <w:sz w:val="22"/>
          <w:vertAlign w:val="baseline"/>
          <w:lang w:val="en-US"/>
        </w:rPr>
        <w:t xml:space="preserve"> Address to the Judges and Officials of the Ecclesiastical Tribunals, December 13, </w:t>
      </w:r>
      <w:r>
        <w:rPr>
          <w:rFonts w:ascii="Garamond" w:hAnsi="Garamond" w:eastAsia="Garamond"/>
          <w:strike w:val="false"/>
          <w:color w:val="000000"/>
          <w:spacing w:val="-2"/>
          <w:w w:val="100"/>
          <w:sz w:val="22"/>
          <w:vertAlign w:val="subscript"/>
          <w:lang w:val="en-US"/>
        </w:rPr>
        <w:t xml:space="preserve">1979;</w:t>
      </w:r>
      <w:r>
        <w:rPr>
          <w:rFonts w:ascii="Times New Roman" w:hAnsi="Times New Roman" w:eastAsia="Times New Roman"/>
          <w:strike w:val="false"/>
          <w:color w:val="000000"/>
          <w:spacing w:val="-2"/>
          <w:w w:val="100"/>
          <w:sz w:val="22"/>
          <w:vertAlign w:val="baseline"/>
          <w:lang w:val="en-US"/>
        </w:rPr>
        <w:t xml:space="preserve">143 Address to Cardinals and Prelates of the Roman Curia, Decem</w:t>
        <w:softHyphen/>
      </w:r>
      <w:r>
        <w:rPr>
          <w:rFonts w:ascii="Times New Roman" w:hAnsi="Times New Roman" w:eastAsia="Times New Roman"/>
          <w:strike w:val="false"/>
          <w:color w:val="000000"/>
          <w:spacing w:val="-2"/>
          <w:w w:val="100"/>
          <w:sz w:val="22"/>
          <w:vertAlign w:val="baseline"/>
          <w:lang w:val="en-US"/>
        </w:rPr>
        <w:t xml:space="preserve">ber </w:t>
      </w:r>
      <w:r>
        <w:rPr>
          <w:rFonts w:ascii="Garamond" w:hAnsi="Garamond" w:eastAsia="Garamond"/>
          <w:strike w:val="false"/>
          <w:color w:val="000000"/>
          <w:spacing w:val="-2"/>
          <w:w w:val="100"/>
          <w:sz w:val="18"/>
          <w:vertAlign w:val="baseline"/>
          <w:lang w:val="en-US"/>
        </w:rPr>
        <w:t xml:space="preserve">22, 1979;</w:t>
      </w:r>
      <w:r>
        <w:rPr>
          <w:rFonts w:ascii="Garamond" w:hAnsi="Garamond" w:eastAsia="Garamond"/>
          <w:strike w:val="false"/>
          <w:color w:val="000000"/>
          <w:spacing w:val="-2"/>
          <w:w w:val="100"/>
          <w:sz w:val="18"/>
          <w:vertAlign w:val="superscript"/>
          <w:lang w:val="en-US"/>
        </w:rPr>
        <w:t xml:space="preserve">144</w:t>
      </w:r>
      <w:r>
        <w:rPr>
          <w:rFonts w:ascii="Times New Roman" w:hAnsi="Times New Roman" w:eastAsia="Times New Roman"/>
          <w:strike w:val="false"/>
          <w:color w:val="000000"/>
          <w:spacing w:val="-2"/>
          <w:w w:val="100"/>
          <w:sz w:val="22"/>
          <w:vertAlign w:val="baseline"/>
          <w:lang w:val="en-US"/>
        </w:rPr>
        <w:t xml:space="preserve"> Address to the Seventeenth General Assembly of Italian Bishops, May </w:t>
      </w:r>
      <w:r>
        <w:rPr>
          <w:rFonts w:ascii="Garamond" w:hAnsi="Garamond" w:eastAsia="Garamond"/>
          <w:strike w:val="false"/>
          <w:color w:val="000000"/>
          <w:spacing w:val="-2"/>
          <w:w w:val="100"/>
          <w:sz w:val="22"/>
          <w:vertAlign w:val="baseline"/>
          <w:lang w:val="en-US"/>
        </w:rPr>
        <w:t xml:space="preserve">29, </w:t>
      </w:r>
      <w:r>
        <w:rPr>
          <w:rFonts w:ascii="Times New Roman" w:hAnsi="Times New Roman" w:eastAsia="Times New Roman"/>
          <w:strike w:val="false"/>
          <w:color w:val="000000"/>
          <w:spacing w:val="-2"/>
          <w:w w:val="100"/>
          <w:sz w:val="22"/>
          <w:vertAlign w:val="baseline"/>
          <w:lang w:val="en-US"/>
        </w:rPr>
        <w:t xml:space="preserve">1980;</w:t>
      </w:r>
      <w:r>
        <w:rPr>
          <w:rFonts w:ascii="Garamond" w:hAnsi="Garamond" w:eastAsia="Garamond"/>
          <w:strike w:val="false"/>
          <w:color w:val="000000"/>
          <w:spacing w:val="-2"/>
          <w:w w:val="100"/>
          <w:sz w:val="22"/>
          <w:vertAlign w:val="superscript"/>
          <w:lang w:val="en-US"/>
        </w:rPr>
        <w:t xml:space="preserve">145</w:t>
      </w:r>
      <w:r>
        <w:rPr>
          <w:rFonts w:ascii="Times New Roman" w:hAnsi="Times New Roman" w:eastAsia="Times New Roman"/>
          <w:strike w:val="false"/>
          <w:color w:val="000000"/>
          <w:spacing w:val="-2"/>
          <w:w w:val="100"/>
          <w:sz w:val="22"/>
          <w:vertAlign w:val="baseline"/>
          <w:lang w:val="en-US"/>
        </w:rPr>
        <w:t xml:space="preserve"> Address to the Cardinals and Prelates of the Roman Curia, December </w:t>
      </w:r>
      <w:r>
        <w:rPr>
          <w:rFonts w:ascii="Garamond" w:hAnsi="Garamond" w:eastAsia="Garamond"/>
          <w:strike w:val="false"/>
          <w:color w:val="000000"/>
          <w:spacing w:val="-2"/>
          <w:w w:val="100"/>
          <w:sz w:val="18"/>
          <w:vertAlign w:val="baseline"/>
          <w:lang w:val="en-US"/>
        </w:rPr>
        <w:t xml:space="preserve">22, </w:t>
      </w:r>
      <w:r>
        <w:rPr>
          <w:rFonts w:ascii="Garamond" w:hAnsi="Garamond" w:eastAsia="Garamond"/>
          <w:strike w:val="false"/>
          <w:color w:val="000000"/>
          <w:spacing w:val="-2"/>
          <w:w w:val="100"/>
          <w:sz w:val="22"/>
          <w:vertAlign w:val="baseline"/>
          <w:lang w:val="en-US"/>
        </w:rPr>
        <w:t xml:space="preserve">1980;</w:t>
      </w:r>
      <w:r>
        <w:rPr>
          <w:rFonts w:ascii="Garamond" w:hAnsi="Garamond" w:eastAsia="Garamond"/>
          <w:strike w:val="false"/>
          <w:color w:val="000000"/>
          <w:spacing w:val="-2"/>
          <w:w w:val="100"/>
          <w:sz w:val="22"/>
          <w:vertAlign w:val="superscript"/>
          <w:lang w:val="en-US"/>
        </w:rPr>
        <w:t xml:space="preserve">146</w:t>
      </w:r>
      <w:r>
        <w:rPr>
          <w:rFonts w:ascii="Times New Roman" w:hAnsi="Times New Roman" w:eastAsia="Times New Roman"/>
          <w:strike w:val="false"/>
          <w:color w:val="000000"/>
          <w:spacing w:val="-2"/>
          <w:w w:val="100"/>
          <w:sz w:val="22"/>
          <w:vertAlign w:val="baseline"/>
          <w:lang w:val="en-US"/>
        </w:rPr>
        <w:t xml:space="preserve"> Address to the Tribunal</w:t>
      </w:r>
    </w:p>
    <w:p>
      <w:pPr>
        <w:spacing w:before="220" w:after="0" w:line="216" w:lineRule="exact"/>
        <w:ind w:right="36"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132</w:t>
      </w:r>
      <w:r>
        <w:rPr>
          <w:rFonts w:ascii="Garamond" w:hAnsi="Garamond" w:eastAsia="Garamond"/>
          <w:strike w:val="false"/>
          <w:color w:val="000000"/>
          <w:spacing w:val="-3"/>
          <w:w w:val="100"/>
          <w:sz w:val="18"/>
          <w:vertAlign w:val="baseline"/>
          <w:lang w:val="en-US"/>
        </w:rPr>
        <w:t xml:space="preserve"> Ibid., 7.1, pp. 781-86;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5.4</w:t>
      </w:r>
      <w:r>
        <w:rPr>
          <w:rFonts w:ascii="Garamond" w:hAnsi="Garamond" w:eastAsia="Garamond"/>
          <w:strike w:val="false"/>
          <w:color w:val="000000"/>
          <w:spacing w:val="-3"/>
          <w:w w:val="100"/>
          <w:sz w:val="18"/>
          <w:vertAlign w:val="superscript"/>
          <w:lang w:val="en-US"/>
        </w:rPr>
        <w:t xml:space="preserve">0</w:t>
      </w:r>
      <w:r>
        <w:rPr>
          <w:rFonts w:ascii="Garamond" w:hAnsi="Garamond" w:eastAsia="Garamond"/>
          <w:strike w:val="false"/>
          <w:color w:val="000000"/>
          <w:spacing w:val="-3"/>
          <w:w w:val="100"/>
          <w:sz w:val="18"/>
          <w:vertAlign w:val="baseline"/>
          <w:lang w:val="en-US"/>
        </w:rPr>
        <w:t xml:space="preserve">55</w:t>
      </w:r>
      <w:r>
        <w:rPr>
          <w:rFonts w:ascii="Garamond" w:hAnsi="Garamond" w:eastAsia="Garamond"/>
          <w:strike w:val="false"/>
          <w:color w:val="000000"/>
          <w:spacing w:val="-3"/>
          <w:w w:val="100"/>
          <w:sz w:val="18"/>
          <w:vertAlign w:val="superscript"/>
          <w:lang w:val="en-US"/>
        </w:rPr>
        <w:t xml:space="preserve">-6</w:t>
      </w:r>
      <w:r>
        <w:rPr>
          <w:rFonts w:ascii="Garamond" w:hAnsi="Garamond" w:eastAsia="Garamond"/>
          <w:strike w:val="false"/>
          <w:color w:val="000000"/>
          <w:spacing w:val="-3"/>
          <w:w w:val="100"/>
          <w:sz w:val="18"/>
          <w:vertAlign w:val="baseline"/>
          <w:lang w:val="en-US"/>
        </w:rPr>
        <w:t xml:space="preserve">3•</w:t>
      </w:r>
    </w:p>
    <w:p>
      <w:pPr>
        <w:spacing w:before="0" w:after="0" w:line="198" w:lineRule="exact"/>
        <w:ind w:right="36"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133</w:t>
      </w:r>
      <w:r>
        <w:rPr>
          <w:rFonts w:ascii="Garamond" w:hAnsi="Garamond" w:eastAsia="Garamond"/>
          <w:strike w:val="false"/>
          <w:color w:val="000000"/>
          <w:spacing w:val="-3"/>
          <w:w w:val="100"/>
          <w:sz w:val="18"/>
          <w:vertAlign w:val="baseline"/>
          <w:lang w:val="en-US"/>
        </w:rPr>
        <w:t xml:space="preserve"> Ibid, 7.1, pp. 113o-32;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5.4</w:t>
      </w:r>
      <w:r>
        <w:rPr>
          <w:rFonts w:ascii="Garamond" w:hAnsi="Garamond" w:eastAsia="Garamond"/>
          <w:strike w:val="false"/>
          <w:color w:val="000000"/>
          <w:spacing w:val="-3"/>
          <w:w w:val="100"/>
          <w:sz w:val="18"/>
          <w:vertAlign w:val="superscript"/>
          <w:lang w:val="en-US"/>
        </w:rPr>
        <w:t xml:space="preserve">0</w:t>
      </w:r>
      <w:r>
        <w:rPr>
          <w:rFonts w:ascii="Garamond" w:hAnsi="Garamond" w:eastAsia="Garamond"/>
          <w:strike w:val="false"/>
          <w:color w:val="000000"/>
          <w:spacing w:val="-3"/>
          <w:w w:val="100"/>
          <w:sz w:val="18"/>
          <w:vertAlign w:val="baseline"/>
          <w:lang w:val="en-US"/>
        </w:rPr>
        <w:t xml:space="preserve">73</w:t>
      </w:r>
      <w:r>
        <w:rPr>
          <w:rFonts w:ascii="Garamond" w:hAnsi="Garamond" w:eastAsia="Garamond"/>
          <w:strike w:val="false"/>
          <w:color w:val="000000"/>
          <w:spacing w:val="-3"/>
          <w:w w:val="100"/>
          <w:sz w:val="18"/>
          <w:vertAlign w:val="superscript"/>
          <w:lang w:val="en-US"/>
        </w:rPr>
        <w:t xml:space="preserve">-</w:t>
      </w:r>
      <w:r>
        <w:rPr>
          <w:rFonts w:ascii="Garamond" w:hAnsi="Garamond" w:eastAsia="Garamond"/>
          <w:strike w:val="false"/>
          <w:color w:val="000000"/>
          <w:spacing w:val="-3"/>
          <w:w w:val="100"/>
          <w:sz w:val="18"/>
          <w:vertAlign w:val="baseline"/>
          <w:lang w:val="en-US"/>
        </w:rPr>
        <w:t xml:space="preserve">75•</w:t>
      </w:r>
    </w:p>
    <w:p>
      <w:pPr>
        <w:spacing w:before="0" w:after="0" w:line="187" w:lineRule="exact"/>
        <w:ind w:right="36"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134</w:t>
      </w:r>
      <w:r>
        <w:rPr>
          <w:rFonts w:ascii="Garamond" w:hAnsi="Garamond" w:eastAsia="Garamond"/>
          <w:strike w:val="false"/>
          <w:color w:val="000000"/>
          <w:spacing w:val="-2"/>
          <w:w w:val="100"/>
          <w:sz w:val="18"/>
          <w:vertAlign w:val="baseline"/>
          <w:lang w:val="en-US"/>
        </w:rPr>
        <w:t xml:space="preserve"> Ibid., 7.1, pp. ISoI-4;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5.4086-93•</w:t>
      </w:r>
    </w:p>
    <w:p>
      <w:pPr>
        <w:spacing w:before="0" w:after="0" w:line="196" w:lineRule="exact"/>
        <w:ind w:right="36"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135</w:t>
      </w:r>
      <w:r>
        <w:rPr>
          <w:rFonts w:ascii="Garamond" w:hAnsi="Garamond" w:eastAsia="Garamond"/>
          <w:strike w:val="false"/>
          <w:color w:val="000000"/>
          <w:spacing w:val="-3"/>
          <w:w w:val="100"/>
          <w:sz w:val="18"/>
          <w:vertAlign w:val="baseline"/>
          <w:lang w:val="en-US"/>
        </w:rPr>
        <w:t xml:space="preserve"> Ibid., 7.1, pp. 1637-42;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5.4116-22.</w:t>
      </w:r>
    </w:p>
    <w:p>
      <w:pPr>
        <w:spacing w:before="0" w:after="0" w:line="202" w:lineRule="exact"/>
        <w:ind w:right="36" w:left="216" w:firstLine="0"/>
        <w:jc w:val="left"/>
        <w:textAlignment w:val="baseline"/>
        <w:rPr>
          <w:rFonts w:ascii="Times New Roman" w:hAnsi="Times New Roman" w:eastAsia="Times New Roman"/>
          <w:i w:val="true"/>
          <w:strike w:val="false"/>
          <w:color w:val="000000"/>
          <w:spacing w:val="-1"/>
          <w:w w:val="100"/>
          <w:sz w:val="11"/>
          <w:vertAlign w:val="superscript"/>
          <w:lang w:val="en-US"/>
        </w:rPr>
      </w:pPr>
      <w:r>
        <w:rPr>
          <w:rFonts w:ascii="Times New Roman" w:hAnsi="Times New Roman" w:eastAsia="Times New Roman"/>
          <w:i w:val="true"/>
          <w:strike w:val="false"/>
          <w:color w:val="000000"/>
          <w:spacing w:val="-1"/>
          <w:w w:val="100"/>
          <w:sz w:val="11"/>
          <w:vertAlign w:val="superscript"/>
          <w:lang w:val="en-US"/>
        </w:rPr>
        <w:t xml:space="preserve">136</w:t>
      </w:r>
      <w:r>
        <w:rPr>
          <w:rFonts w:ascii="Times New Roman" w:hAnsi="Times New Roman" w:eastAsia="Times New Roman"/>
          <w:i w:val="true"/>
          <w:strike w:val="false"/>
          <w:color w:val="000000"/>
          <w:spacing w:val="-1"/>
          <w:w w:val="100"/>
          <w:sz w:val="16"/>
          <w:vertAlign w:val="baseline"/>
          <w:lang w:val="en-US"/>
        </w:rPr>
        <w:t xml:space="preserve">Enchiridion </w:t>
      </w:r>
      <w:r>
        <w:rPr>
          <w:rFonts w:ascii="Times New Roman" w:hAnsi="Times New Roman" w:eastAsia="Times New Roman"/>
          <w:i w:val="true"/>
          <w:strike w:val="false"/>
          <w:color w:val="000000"/>
          <w:spacing w:val="-1"/>
          <w:w w:val="100"/>
          <w:sz w:val="16"/>
          <w:vertAlign w:val="baseline"/>
          <w:lang w:val="en-US"/>
        </w:rPr>
        <w:t xml:space="preserve">Familiae, </w:t>
      </w:r>
      <w:r>
        <w:rPr>
          <w:rFonts w:ascii="Garamond" w:hAnsi="Garamond" w:eastAsia="Garamond"/>
          <w:strike w:val="false"/>
          <w:color w:val="000000"/>
          <w:spacing w:val="-1"/>
          <w:w w:val="100"/>
          <w:sz w:val="18"/>
          <w:vertAlign w:val="baseline"/>
          <w:lang w:val="en-US"/>
        </w:rPr>
        <w:t xml:space="preserve">5.4682-86.</w:t>
      </w:r>
    </w:p>
    <w:p>
      <w:pPr>
        <w:spacing w:before="1" w:after="0" w:line="215" w:lineRule="exact"/>
        <w:ind w:right="36" w:left="216" w:firstLine="0"/>
        <w:jc w:val="left"/>
        <w:textAlignment w:val="baseline"/>
        <w:rPr>
          <w:rFonts w:ascii="Times New Roman" w:hAnsi="Times New Roman" w:eastAsia="Times New Roman"/>
          <w:i w:val="true"/>
          <w:strike w:val="false"/>
          <w:color w:val="000000"/>
          <w:spacing w:val="-2"/>
          <w:w w:val="100"/>
          <w:sz w:val="11"/>
          <w:vertAlign w:val="superscript"/>
          <w:lang w:val="en-US"/>
        </w:rPr>
      </w:pPr>
      <w:r>
        <w:rPr>
          <w:rFonts w:ascii="Times New Roman" w:hAnsi="Times New Roman" w:eastAsia="Times New Roman"/>
          <w:i w:val="true"/>
          <w:strike w:val="false"/>
          <w:color w:val="000000"/>
          <w:spacing w:val="-2"/>
          <w:w w:val="100"/>
          <w:sz w:val="11"/>
          <w:vertAlign w:val="superscript"/>
          <w:lang w:val="en-US"/>
        </w:rPr>
        <w:t xml:space="preserve">137</w:t>
      </w:r>
      <w:r>
        <w:rPr>
          <w:rFonts w:ascii="Times New Roman" w:hAnsi="Times New Roman" w:eastAsia="Times New Roman"/>
          <w:i w:val="true"/>
          <w:strike w:val="false"/>
          <w:color w:val="000000"/>
          <w:spacing w:val="-2"/>
          <w:w w:val="100"/>
          <w:sz w:val="16"/>
          <w:vertAlign w:val="baseline"/>
          <w:lang w:val="en-US"/>
        </w:rPr>
        <w:t xml:space="preserve">Enchiridion </w:t>
      </w:r>
      <w:r>
        <w:rPr>
          <w:rFonts w:ascii="Times New Roman" w:hAnsi="Times New Roman" w:eastAsia="Times New Roman"/>
          <w:i w:val="true"/>
          <w:strike w:val="false"/>
          <w:color w:val="000000"/>
          <w:spacing w:val="-2"/>
          <w:w w:val="100"/>
          <w:sz w:val="16"/>
          <w:vertAlign w:val="baseline"/>
          <w:lang w:val="en-US"/>
        </w:rPr>
        <w:t xml:space="preserve">Familiae, </w:t>
      </w:r>
      <w:r>
        <w:rPr>
          <w:rFonts w:ascii="Garamond" w:hAnsi="Garamond" w:eastAsia="Garamond"/>
          <w:strike w:val="false"/>
          <w:color w:val="000000"/>
          <w:spacing w:val="-2"/>
          <w:w w:val="100"/>
          <w:sz w:val="18"/>
          <w:vertAlign w:val="baseline"/>
          <w:lang w:val="en-US"/>
        </w:rPr>
        <w:t xml:space="preserve">5.4753</w:t>
      </w:r>
      <w:r>
        <w:rPr>
          <w:rFonts w:ascii="Garamond" w:hAnsi="Garamond" w:eastAsia="Garamond"/>
          <w:strike w:val="false"/>
          <w:color w:val="000000"/>
          <w:spacing w:val="-2"/>
          <w:w w:val="100"/>
          <w:sz w:val="18"/>
          <w:vertAlign w:val="superscript"/>
          <w:lang w:val="en-US"/>
        </w:rPr>
        <w:t xml:space="preserve">-</w:t>
      </w:r>
      <w:r>
        <w:rPr>
          <w:rFonts w:ascii="Garamond" w:hAnsi="Garamond" w:eastAsia="Garamond"/>
          <w:strike w:val="false"/>
          <w:color w:val="000000"/>
          <w:spacing w:val="-2"/>
          <w:w w:val="100"/>
          <w:sz w:val="18"/>
          <w:vertAlign w:val="baseline"/>
          <w:lang w:val="en-US"/>
        </w:rPr>
        <w:t xml:space="preserve">57•</w:t>
      </w:r>
    </w:p>
    <w:p>
      <w:pPr>
        <w:spacing w:before="0" w:after="0" w:line="189" w:lineRule="exact"/>
        <w:ind w:right="36" w:left="216"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138</w:t>
      </w:r>
      <w:r>
        <w:rPr>
          <w:rFonts w:ascii="Garamond" w:hAnsi="Garamond" w:eastAsia="Garamond"/>
          <w:strike w:val="false"/>
          <w:color w:val="000000"/>
          <w:spacing w:val="-1"/>
          <w:w w:val="100"/>
          <w:sz w:val="18"/>
          <w:vertAlign w:val="baseline"/>
          <w:lang w:val="en-US"/>
        </w:rPr>
        <w:t xml:space="preserve"> In </w:t>
      </w:r>
      <w:r>
        <w:rPr>
          <w:rFonts w:ascii="Times New Roman" w:hAnsi="Times New Roman" w:eastAsia="Times New Roman"/>
          <w:i w:val="true"/>
          <w:strike w:val="false"/>
          <w:color w:val="000000"/>
          <w:spacing w:val="-1"/>
          <w:w w:val="100"/>
          <w:sz w:val="16"/>
          <w:vertAlign w:val="baseline"/>
          <w:lang w:val="en-US"/>
        </w:rPr>
        <w:t xml:space="preserve">"Humanae vitae": 20 anni dopo (Atti del II Congresso Internazionale di Teologia Morale</w:t>
      </w:r>
    </w:p>
    <w:p>
      <w:pPr>
        <w:spacing w:before="0" w:after="0" w:line="205" w:lineRule="exact"/>
        <w:ind w:right="36" w:left="72" w:firstLine="0"/>
        <w:jc w:val="left"/>
        <w:textAlignment w:val="baseline"/>
        <w:rPr>
          <w:rFonts w:ascii="Times New Roman" w:hAnsi="Times New Roman" w:eastAsia="Times New Roman"/>
          <w:i w:val="true"/>
          <w:strike w:val="false"/>
          <w:color w:val="000000"/>
          <w:spacing w:val="-6"/>
          <w:w w:val="100"/>
          <w:sz w:val="16"/>
          <w:vertAlign w:val="baseline"/>
          <w:lang w:val="en-US"/>
        </w:rPr>
      </w:pPr>
      <w:r>
        <w:rPr>
          <w:rFonts w:ascii="Times New Roman" w:hAnsi="Times New Roman" w:eastAsia="Times New Roman"/>
          <w:i w:val="true"/>
          <w:strike w:val="false"/>
          <w:color w:val="000000"/>
          <w:spacing w:val="-6"/>
          <w:w w:val="100"/>
          <w:sz w:val="16"/>
          <w:vertAlign w:val="baseline"/>
          <w:lang w:val="en-US"/>
        </w:rPr>
        <w:t xml:space="preserve">(Roma 9</w:t>
      </w:r>
      <w:r>
        <w:rPr>
          <w:rFonts w:ascii="Times New Roman" w:hAnsi="Times New Roman" w:eastAsia="Times New Roman"/>
          <w:i w:val="true"/>
          <w:strike w:val="false"/>
          <w:color w:val="000000"/>
          <w:spacing w:val="-6"/>
          <w:w w:val="100"/>
          <w:sz w:val="22"/>
          <w:vertAlign w:val="baseline"/>
          <w:lang w:val="en-US"/>
        </w:rPr>
        <w:t xml:space="preserve">-</w:t>
      </w:r>
      <w:r>
        <w:rPr>
          <w:rFonts w:ascii="Times New Roman" w:hAnsi="Times New Roman" w:eastAsia="Times New Roman"/>
          <w:i w:val="true"/>
          <w:strike w:val="false"/>
          <w:color w:val="000000"/>
          <w:spacing w:val="-6"/>
          <w:w w:val="100"/>
          <w:sz w:val="16"/>
          <w:vertAlign w:val="baseline"/>
          <w:lang w:val="en-US"/>
        </w:rPr>
        <w:t xml:space="preserve">12 </w:t>
      </w:r>
      <w:r>
        <w:rPr>
          <w:rFonts w:ascii="Garamond" w:hAnsi="Garamond" w:eastAsia="Garamond"/>
          <w:i w:val="true"/>
          <w:strike w:val="false"/>
          <w:color w:val="000000"/>
          <w:spacing w:val="-6"/>
          <w:w w:val="100"/>
          <w:sz w:val="18"/>
          <w:vertAlign w:val="baseline"/>
          <w:lang w:val="fr-FR"/>
        </w:rPr>
        <w:t xml:space="preserve">novembre </w:t>
      </w:r>
      <w:r>
        <w:rPr>
          <w:rFonts w:ascii="Times New Roman" w:hAnsi="Times New Roman" w:eastAsia="Times New Roman"/>
          <w:i w:val="true"/>
          <w:strike w:val="false"/>
          <w:color w:val="000000"/>
          <w:spacing w:val="-6"/>
          <w:w w:val="100"/>
          <w:sz w:val="16"/>
          <w:vertAlign w:val="baseline"/>
          <w:lang w:val="en-US"/>
        </w:rPr>
        <w:t xml:space="preserve">1988) </w:t>
      </w:r>
      <w:r>
        <w:rPr>
          <w:rFonts w:ascii="Garamond" w:hAnsi="Garamond" w:eastAsia="Garamond"/>
          <w:strike w:val="false"/>
          <w:color w:val="000000"/>
          <w:spacing w:val="-6"/>
          <w:w w:val="100"/>
          <w:sz w:val="18"/>
          <w:vertAlign w:val="baseline"/>
          <w:lang w:val="en-US"/>
        </w:rPr>
        <w:t xml:space="preserve">(Milan: Edizioni Ares, 1989), pp. 7</w:t>
      </w:r>
      <w:r>
        <w:rPr>
          <w:rFonts w:ascii="Times New Roman" w:hAnsi="Times New Roman" w:eastAsia="Times New Roman"/>
          <w:strike w:val="false"/>
          <w:color w:val="000000"/>
          <w:spacing w:val="-6"/>
          <w:w w:val="100"/>
          <w:sz w:val="22"/>
          <w:vertAlign w:val="baseline"/>
          <w:lang w:val="en-US"/>
        </w:rPr>
        <w:t xml:space="preserve">-</w:t>
      </w:r>
      <w:r>
        <w:rPr>
          <w:rFonts w:ascii="Garamond" w:hAnsi="Garamond" w:eastAsia="Garamond"/>
          <w:strike w:val="false"/>
          <w:color w:val="000000"/>
          <w:spacing w:val="-6"/>
          <w:w w:val="100"/>
          <w:sz w:val="18"/>
          <w:vertAlign w:val="baseline"/>
          <w:lang w:val="en-US"/>
        </w:rPr>
        <w:t xml:space="preserve">12 (Italian text), pp. 13</w:t>
      </w:r>
      <w:r>
        <w:rPr>
          <w:rFonts w:ascii="Times New Roman" w:hAnsi="Times New Roman" w:eastAsia="Times New Roman"/>
          <w:strike w:val="false"/>
          <w:color w:val="000000"/>
          <w:spacing w:val="-6"/>
          <w:w w:val="100"/>
          <w:sz w:val="22"/>
          <w:vertAlign w:val="baseline"/>
          <w:lang w:val="en-US"/>
        </w:rPr>
        <w:t xml:space="preserve">-</w:t>
      </w:r>
      <w:r>
        <w:rPr>
          <w:rFonts w:ascii="Garamond" w:hAnsi="Garamond" w:eastAsia="Garamond"/>
          <w:strike w:val="false"/>
          <w:color w:val="000000"/>
          <w:spacing w:val="-6"/>
          <w:w w:val="100"/>
          <w:sz w:val="18"/>
          <w:vertAlign w:val="baseline"/>
          <w:lang w:val="en-US"/>
        </w:rPr>
        <w:t xml:space="preserve">18 (English</w:t>
      </w:r>
    </w:p>
    <w:p>
      <w:pPr>
        <w:spacing w:before="0" w:after="0" w:line="199" w:lineRule="exact"/>
        <w:ind w:right="36" w:left="72" w:firstLine="0"/>
        <w:jc w:val="left"/>
        <w:textAlignment w:val="baseline"/>
        <w:rPr>
          <w:rFonts w:ascii="Garamond" w:hAnsi="Garamond" w:eastAsia="Garamond"/>
          <w:strike w:val="false"/>
          <w:color w:val="000000"/>
          <w:spacing w:val="-3"/>
          <w:w w:val="100"/>
          <w:sz w:val="18"/>
          <w:vertAlign w:val="baseline"/>
          <w:lang w:val="en-US"/>
        </w:rPr>
      </w:pPr>
      <w:r>
        <w:rPr>
          <w:rFonts w:ascii="Garamond" w:hAnsi="Garamond" w:eastAsia="Garamond"/>
          <w:strike w:val="false"/>
          <w:color w:val="000000"/>
          <w:spacing w:val="-3"/>
          <w:w w:val="100"/>
          <w:sz w:val="18"/>
          <w:vertAlign w:val="baseline"/>
          <w:lang w:val="en-US"/>
        </w:rPr>
        <w:t xml:space="preserve">text);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5.4919</w:t>
      </w:r>
      <w:r>
        <w:rPr>
          <w:rFonts w:ascii="Times New Roman" w:hAnsi="Times New Roman" w:eastAsia="Times New Roman"/>
          <w:strike w:val="false"/>
          <w:color w:val="000000"/>
          <w:spacing w:val="-3"/>
          <w:w w:val="100"/>
          <w:sz w:val="22"/>
          <w:vertAlign w:val="baseline"/>
          <w:lang w:val="en-US"/>
        </w:rPr>
        <w:t xml:space="preserve">-</w:t>
      </w:r>
      <w:r>
        <w:rPr>
          <w:rFonts w:ascii="Garamond" w:hAnsi="Garamond" w:eastAsia="Garamond"/>
          <w:strike w:val="false"/>
          <w:color w:val="000000"/>
          <w:spacing w:val="-3"/>
          <w:w w:val="100"/>
          <w:sz w:val="18"/>
          <w:vertAlign w:val="baseline"/>
          <w:lang w:val="en-US"/>
        </w:rPr>
        <w:t xml:space="preserve">30.</w:t>
      </w:r>
    </w:p>
    <w:p>
      <w:pPr>
        <w:spacing w:before="0" w:after="0" w:line="206" w:lineRule="exact"/>
        <w:ind w:right="36"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139</w:t>
      </w:r>
      <w:r>
        <w:rPr>
          <w:rFonts w:ascii="Times New Roman" w:hAnsi="Times New Roman" w:eastAsia="Times New Roman"/>
          <w:i w:val="true"/>
          <w:strike w:val="false"/>
          <w:color w:val="000000"/>
          <w:spacing w:val="-2"/>
          <w:w w:val="100"/>
          <w:sz w:val="16"/>
          <w:vertAlign w:val="baseline"/>
          <w:lang w:val="en-US"/>
        </w:rPr>
        <w:t xml:space="preserve">Insegnamenti di Giovanni Paolo, </w:t>
      </w:r>
      <w:r>
        <w:rPr>
          <w:rFonts w:ascii="Times New Roman" w:hAnsi="Times New Roman" w:eastAsia="Times New Roman"/>
          <w:strike w:val="false"/>
          <w:color w:val="000000"/>
          <w:spacing w:val="-2"/>
          <w:w w:val="100"/>
          <w:sz w:val="14"/>
          <w:vertAlign w:val="baseline"/>
          <w:lang w:val="en-US"/>
        </w:rPr>
        <w:t xml:space="preserve">2.1 </w:t>
      </w:r>
      <w:r>
        <w:rPr>
          <w:rFonts w:ascii="Garamond" w:hAnsi="Garamond" w:eastAsia="Garamond"/>
          <w:strike w:val="false"/>
          <w:color w:val="000000"/>
          <w:spacing w:val="-2"/>
          <w:w w:val="100"/>
          <w:sz w:val="18"/>
          <w:vertAlign w:val="baseline"/>
          <w:lang w:val="en-US"/>
        </w:rPr>
        <w:t xml:space="preserve">(1979), pp. 1128</w:t>
      </w:r>
      <w:r>
        <w:rPr>
          <w:rFonts w:ascii="Times New Roman" w:hAnsi="Times New Roman" w:eastAsia="Times New Roman"/>
          <w:strike w:val="false"/>
          <w:color w:val="000000"/>
          <w:spacing w:val="-2"/>
          <w:w w:val="100"/>
          <w:sz w:val="22"/>
          <w:vertAlign w:val="baseline"/>
          <w:lang w:val="en-US"/>
        </w:rPr>
        <w:t xml:space="preserve">-</w:t>
      </w:r>
      <w:r>
        <w:rPr>
          <w:rFonts w:ascii="Garamond" w:hAnsi="Garamond" w:eastAsia="Garamond"/>
          <w:strike w:val="false"/>
          <w:color w:val="000000"/>
          <w:spacing w:val="-2"/>
          <w:w w:val="100"/>
          <w:sz w:val="18"/>
          <w:vertAlign w:val="baseline"/>
          <w:lang w:val="en-US"/>
        </w:rPr>
        <w:t xml:space="preserve">29;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3.2318</w:t>
      </w:r>
      <w:r>
        <w:rPr>
          <w:rFonts w:ascii="Times New Roman" w:hAnsi="Times New Roman" w:eastAsia="Times New Roman"/>
          <w:strike w:val="false"/>
          <w:color w:val="000000"/>
          <w:spacing w:val="-2"/>
          <w:w w:val="100"/>
          <w:sz w:val="22"/>
          <w:vertAlign w:val="baseline"/>
          <w:lang w:val="en-US"/>
        </w:rPr>
        <w:t xml:space="preserve">-</w:t>
      </w:r>
      <w:r>
        <w:rPr>
          <w:rFonts w:ascii="Garamond" w:hAnsi="Garamond" w:eastAsia="Garamond"/>
          <w:strike w:val="false"/>
          <w:color w:val="000000"/>
          <w:spacing w:val="-2"/>
          <w:w w:val="100"/>
          <w:sz w:val="18"/>
          <w:vertAlign w:val="baseline"/>
          <w:lang w:val="en-US"/>
        </w:rPr>
        <w:t xml:space="preserve">19.</w:t>
      </w:r>
    </w:p>
    <w:p>
      <w:pPr>
        <w:spacing w:before="0" w:after="0" w:line="187" w:lineRule="exact"/>
        <w:ind w:right="36"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140</w:t>
      </w:r>
      <w:r>
        <w:rPr>
          <w:rFonts w:ascii="Garamond" w:hAnsi="Garamond" w:eastAsia="Garamond"/>
          <w:strike w:val="false"/>
          <w:color w:val="000000"/>
          <w:spacing w:val="-2"/>
          <w:w w:val="100"/>
          <w:sz w:val="18"/>
          <w:vertAlign w:val="baseline"/>
          <w:lang w:val="en-US"/>
        </w:rPr>
        <w:t xml:space="preserve"> Ibid., </w:t>
      </w:r>
      <w:r>
        <w:rPr>
          <w:rFonts w:ascii="Times New Roman" w:hAnsi="Times New Roman" w:eastAsia="Times New Roman"/>
          <w:strike w:val="false"/>
          <w:color w:val="000000"/>
          <w:spacing w:val="-2"/>
          <w:w w:val="100"/>
          <w:sz w:val="14"/>
          <w:vertAlign w:val="baseline"/>
          <w:lang w:val="en-US"/>
        </w:rPr>
        <w:t xml:space="preserve">2.2, </w:t>
      </w:r>
      <w:r>
        <w:rPr>
          <w:rFonts w:ascii="Garamond" w:hAnsi="Garamond" w:eastAsia="Garamond"/>
          <w:strike w:val="false"/>
          <w:color w:val="000000"/>
          <w:spacing w:val="-2"/>
          <w:w w:val="100"/>
          <w:sz w:val="18"/>
          <w:vertAlign w:val="baseline"/>
          <w:lang w:val="en-US"/>
        </w:rPr>
        <w:t xml:space="preserve">pp. 629ff.;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3.</w:t>
      </w:r>
      <w:r>
        <w:rPr>
          <w:rFonts w:ascii="Garamond" w:hAnsi="Garamond" w:eastAsia="Garamond"/>
          <w:strike w:val="false"/>
          <w:color w:val="000000"/>
          <w:spacing w:val="-2"/>
          <w:w w:val="100"/>
          <w:sz w:val="18"/>
          <w:vertAlign w:val="superscript"/>
          <w:lang w:val="en-US"/>
        </w:rPr>
        <w:t xml:space="preserve">2</w:t>
      </w:r>
      <w:r>
        <w:rPr>
          <w:rFonts w:ascii="Garamond" w:hAnsi="Garamond" w:eastAsia="Garamond"/>
          <w:strike w:val="false"/>
          <w:color w:val="000000"/>
          <w:spacing w:val="-2"/>
          <w:w w:val="100"/>
          <w:sz w:val="18"/>
          <w:vertAlign w:val="baseline"/>
          <w:lang w:val="en-US"/>
        </w:rPr>
        <w:t xml:space="preserve">375</w:t>
      </w:r>
      <w:r>
        <w:rPr>
          <w:rFonts w:ascii="Garamond" w:hAnsi="Garamond" w:eastAsia="Garamond"/>
          <w:strike w:val="false"/>
          <w:color w:val="000000"/>
          <w:spacing w:val="-2"/>
          <w:w w:val="100"/>
          <w:sz w:val="18"/>
          <w:vertAlign w:val="superscript"/>
          <w:lang w:val="en-US"/>
        </w:rPr>
        <w:t xml:space="preserve">-</w:t>
      </w:r>
      <w:r>
        <w:rPr>
          <w:rFonts w:ascii="Garamond" w:hAnsi="Garamond" w:eastAsia="Garamond"/>
          <w:strike w:val="false"/>
          <w:color w:val="000000"/>
          <w:spacing w:val="-2"/>
          <w:w w:val="100"/>
          <w:sz w:val="18"/>
          <w:vertAlign w:val="baseline"/>
          <w:lang w:val="en-US"/>
        </w:rPr>
        <w:t xml:space="preserve">7</w:t>
      </w:r>
      <w:r>
        <w:rPr>
          <w:rFonts w:ascii="Garamond" w:hAnsi="Garamond" w:eastAsia="Garamond"/>
          <w:strike w:val="false"/>
          <w:color w:val="000000"/>
          <w:spacing w:val="-2"/>
          <w:w w:val="100"/>
          <w:sz w:val="18"/>
          <w:vertAlign w:val="superscript"/>
          <w:lang w:val="en-US"/>
        </w:rPr>
        <w:t xml:space="preserve">8</w:t>
      </w:r>
      <w:r>
        <w:rPr>
          <w:rFonts w:ascii="Garamond" w:hAnsi="Garamond" w:eastAsia="Garamond"/>
          <w:strike w:val="false"/>
          <w:color w:val="000000"/>
          <w:spacing w:val="-2"/>
          <w:w w:val="100"/>
          <w:sz w:val="18"/>
          <w:vertAlign w:val="baseline"/>
          <w:lang w:val="en-US"/>
        </w:rPr>
        <w:t xml:space="preserve">•</w:t>
      </w:r>
    </w:p>
    <w:p>
      <w:pPr>
        <w:spacing w:before="0" w:after="0" w:line="216" w:lineRule="exact"/>
        <w:ind w:right="36" w:left="216"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141 </w:t>
      </w:r>
      <w:r>
        <w:rPr>
          <w:rFonts w:ascii="Garamond" w:hAnsi="Garamond" w:eastAsia="Garamond"/>
          <w:strike w:val="false"/>
          <w:color w:val="000000"/>
          <w:spacing w:val="-1"/>
          <w:w w:val="100"/>
          <w:sz w:val="18"/>
          <w:vertAlign w:val="baseline"/>
          <w:lang w:val="en-US"/>
        </w:rPr>
        <w:t xml:space="preserve">Ibid., 2.2, pp. 979</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83; </w:t>
      </w:r>
      <w:r>
        <w:rPr>
          <w:rFonts w:ascii="Times New Roman" w:hAnsi="Times New Roman" w:eastAsia="Times New Roman"/>
          <w:i w:val="true"/>
          <w:strike w:val="false"/>
          <w:color w:val="000000"/>
          <w:spacing w:val="-1"/>
          <w:w w:val="100"/>
          <w:sz w:val="16"/>
          <w:vertAlign w:val="baseline"/>
          <w:lang w:val="en-US"/>
        </w:rPr>
        <w:t xml:space="preserve">Enchiridion Familiae</w:t>
      </w:r>
      <w:r>
        <w:rPr>
          <w:rFonts w:ascii="Times New Roman" w:hAnsi="Times New Roman" w:eastAsia="Times New Roman"/>
          <w:i w:val="true"/>
          <w:strike w:val="false"/>
          <w:color w:val="000000"/>
          <w:spacing w:val="-1"/>
          <w:w w:val="100"/>
          <w:sz w:val="22"/>
          <w:vertAlign w:val="baseline"/>
          <w:lang w:val="en-US"/>
        </w:rPr>
        <w:t xml:space="preserve">, </w:t>
      </w:r>
      <w:r>
        <w:rPr>
          <w:rFonts w:ascii="Times New Roman" w:hAnsi="Times New Roman" w:eastAsia="Times New Roman"/>
          <w:strike w:val="false"/>
          <w:color w:val="000000"/>
          <w:spacing w:val="-1"/>
          <w:w w:val="100"/>
          <w:sz w:val="14"/>
          <w:vertAlign w:val="baseline"/>
          <w:lang w:val="en-US"/>
        </w:rPr>
        <w:t xml:space="preserve">3.2410-14.</w:t>
      </w:r>
    </w:p>
    <w:p>
      <w:pPr>
        <w:spacing w:before="0" w:after="0" w:line="201" w:lineRule="exact"/>
        <w:ind w:right="36"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142</w:t>
      </w:r>
      <w:r>
        <w:rPr>
          <w:rFonts w:ascii="Garamond" w:hAnsi="Garamond" w:eastAsia="Garamond"/>
          <w:strike w:val="false"/>
          <w:color w:val="000000"/>
          <w:spacing w:val="-3"/>
          <w:w w:val="100"/>
          <w:sz w:val="18"/>
          <w:vertAlign w:val="baseline"/>
          <w:lang w:val="en-US"/>
        </w:rPr>
        <w:t xml:space="preserve"> Ibid., 2.2, pp. 1172-74;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3.</w:t>
      </w:r>
      <w:r>
        <w:rPr>
          <w:rFonts w:ascii="Garamond" w:hAnsi="Garamond" w:eastAsia="Garamond"/>
          <w:strike w:val="false"/>
          <w:color w:val="000000"/>
          <w:spacing w:val="-3"/>
          <w:w w:val="100"/>
          <w:sz w:val="18"/>
          <w:vertAlign w:val="superscript"/>
          <w:lang w:val="en-US"/>
        </w:rPr>
        <w:t xml:space="preserve">2</w:t>
      </w:r>
      <w:r>
        <w:rPr>
          <w:rFonts w:ascii="Garamond" w:hAnsi="Garamond" w:eastAsia="Garamond"/>
          <w:strike w:val="false"/>
          <w:color w:val="000000"/>
          <w:spacing w:val="-3"/>
          <w:w w:val="100"/>
          <w:sz w:val="18"/>
          <w:vertAlign w:val="baseline"/>
          <w:lang w:val="en-US"/>
        </w:rPr>
        <w:t xml:space="preserve">449</w:t>
      </w:r>
      <w:r>
        <w:rPr>
          <w:rFonts w:ascii="Garamond" w:hAnsi="Garamond" w:eastAsia="Garamond"/>
          <w:strike w:val="false"/>
          <w:color w:val="000000"/>
          <w:spacing w:val="-3"/>
          <w:w w:val="100"/>
          <w:sz w:val="18"/>
          <w:vertAlign w:val="superscript"/>
          <w:lang w:val="en-US"/>
        </w:rPr>
        <w:t xml:space="preserve">-</w:t>
      </w:r>
      <w:r>
        <w:rPr>
          <w:rFonts w:ascii="Garamond" w:hAnsi="Garamond" w:eastAsia="Garamond"/>
          <w:strike w:val="false"/>
          <w:color w:val="000000"/>
          <w:spacing w:val="-3"/>
          <w:w w:val="100"/>
          <w:sz w:val="18"/>
          <w:vertAlign w:val="baseline"/>
          <w:lang w:val="en-US"/>
        </w:rPr>
        <w:t xml:space="preserve">5</w:t>
      </w:r>
      <w:r>
        <w:rPr>
          <w:rFonts w:ascii="Garamond" w:hAnsi="Garamond" w:eastAsia="Garamond"/>
          <w:strike w:val="false"/>
          <w:color w:val="000000"/>
          <w:spacing w:val="-3"/>
          <w:w w:val="100"/>
          <w:sz w:val="18"/>
          <w:vertAlign w:val="superscript"/>
          <w:lang w:val="en-US"/>
        </w:rPr>
        <w:t xml:space="preserve">1</w:t>
      </w:r>
      <w:r>
        <w:rPr>
          <w:rFonts w:ascii="Garamond" w:hAnsi="Garamond" w:eastAsia="Garamond"/>
          <w:strike w:val="false"/>
          <w:color w:val="000000"/>
          <w:spacing w:val="-3"/>
          <w:w w:val="100"/>
          <w:sz w:val="18"/>
          <w:vertAlign w:val="baseline"/>
          <w:lang w:val="en-US"/>
        </w:rPr>
        <w:t xml:space="preserve">•</w:t>
      </w:r>
    </w:p>
    <w:p>
      <w:pPr>
        <w:spacing w:before="0" w:after="0" w:line="202" w:lineRule="exact"/>
        <w:ind w:right="36"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143</w:t>
      </w:r>
      <w:r>
        <w:rPr>
          <w:rFonts w:ascii="Garamond" w:hAnsi="Garamond" w:eastAsia="Garamond"/>
          <w:strike w:val="false"/>
          <w:color w:val="000000"/>
          <w:spacing w:val="-3"/>
          <w:w w:val="100"/>
          <w:sz w:val="18"/>
          <w:vertAlign w:val="baseline"/>
          <w:lang w:val="en-US"/>
        </w:rPr>
        <w:t xml:space="preserve"> Ibid., </w:t>
      </w:r>
      <w:r>
        <w:rPr>
          <w:rFonts w:ascii="Times New Roman" w:hAnsi="Times New Roman" w:eastAsia="Times New Roman"/>
          <w:strike w:val="false"/>
          <w:color w:val="000000"/>
          <w:spacing w:val="-3"/>
          <w:w w:val="100"/>
          <w:sz w:val="14"/>
          <w:vertAlign w:val="baseline"/>
          <w:lang w:val="en-US"/>
        </w:rPr>
        <w:t xml:space="preserve">2.2, </w:t>
      </w:r>
      <w:r>
        <w:rPr>
          <w:rFonts w:ascii="Times New Roman" w:hAnsi="Times New Roman" w:eastAsia="Times New Roman"/>
          <w:strike w:val="false"/>
          <w:color w:val="000000"/>
          <w:spacing w:val="-3"/>
          <w:w w:val="100"/>
          <w:sz w:val="22"/>
          <w:vertAlign w:val="baseline"/>
          <w:lang w:val="en-US"/>
        </w:rPr>
        <w:t xml:space="preserve">pp. </w:t>
      </w:r>
      <w:r>
        <w:rPr>
          <w:rFonts w:ascii="Garamond" w:hAnsi="Garamond" w:eastAsia="Garamond"/>
          <w:strike w:val="false"/>
          <w:color w:val="000000"/>
          <w:spacing w:val="-3"/>
          <w:w w:val="100"/>
          <w:sz w:val="22"/>
          <w:vertAlign w:val="superscript"/>
          <w:lang w:val="en-US"/>
        </w:rPr>
        <w:t xml:space="preserve">1</w:t>
      </w:r>
      <w:r>
        <w:rPr>
          <w:rFonts w:ascii="Garamond" w:hAnsi="Garamond" w:eastAsia="Garamond"/>
          <w:strike w:val="false"/>
          <w:color w:val="000000"/>
          <w:spacing w:val="-3"/>
          <w:w w:val="100"/>
          <w:sz w:val="18"/>
          <w:vertAlign w:val="baseline"/>
          <w:lang w:val="en-US"/>
        </w:rPr>
        <w:t xml:space="preserve">393</w:t>
      </w:r>
      <w:r>
        <w:rPr>
          <w:rFonts w:ascii="Garamond" w:hAnsi="Garamond" w:eastAsia="Garamond"/>
          <w:strike w:val="false"/>
          <w:color w:val="000000"/>
          <w:spacing w:val="-3"/>
          <w:w w:val="100"/>
          <w:sz w:val="18"/>
          <w:vertAlign w:val="superscript"/>
          <w:lang w:val="en-US"/>
        </w:rPr>
        <w:t xml:space="preserve">-</w:t>
      </w:r>
      <w:r>
        <w:rPr>
          <w:rFonts w:ascii="Garamond" w:hAnsi="Garamond" w:eastAsia="Garamond"/>
          <w:strike w:val="false"/>
          <w:color w:val="000000"/>
          <w:spacing w:val="-3"/>
          <w:w w:val="100"/>
          <w:sz w:val="18"/>
          <w:vertAlign w:val="baseline"/>
          <w:lang w:val="en-US"/>
        </w:rPr>
        <w:t xml:space="preserve">95; </w:t>
      </w:r>
      <w:r>
        <w:rPr>
          <w:rFonts w:ascii="Times New Roman" w:hAnsi="Times New Roman" w:eastAsia="Times New Roman"/>
          <w:i w:val="true"/>
          <w:strike w:val="false"/>
          <w:color w:val="000000"/>
          <w:spacing w:val="-3"/>
          <w:w w:val="100"/>
          <w:sz w:val="16"/>
          <w:vertAlign w:val="baseline"/>
          <w:lang w:val="en-US"/>
        </w:rPr>
        <w:t xml:space="preserve">Enchiridion Familiae, </w:t>
      </w:r>
      <w:r>
        <w:rPr>
          <w:rFonts w:ascii="Garamond" w:hAnsi="Garamond" w:eastAsia="Garamond"/>
          <w:strike w:val="false"/>
          <w:color w:val="000000"/>
          <w:spacing w:val="-3"/>
          <w:w w:val="100"/>
          <w:sz w:val="18"/>
          <w:vertAlign w:val="baseline"/>
          <w:lang w:val="en-US"/>
        </w:rPr>
        <w:t xml:space="preserve">3.</w:t>
      </w:r>
      <w:r>
        <w:rPr>
          <w:rFonts w:ascii="Garamond" w:hAnsi="Garamond" w:eastAsia="Garamond"/>
          <w:strike w:val="false"/>
          <w:color w:val="000000"/>
          <w:spacing w:val="-3"/>
          <w:w w:val="100"/>
          <w:sz w:val="18"/>
          <w:vertAlign w:val="superscript"/>
          <w:lang w:val="en-US"/>
        </w:rPr>
        <w:t xml:space="preserve">2</w:t>
      </w:r>
      <w:r>
        <w:rPr>
          <w:rFonts w:ascii="Garamond" w:hAnsi="Garamond" w:eastAsia="Garamond"/>
          <w:strike w:val="false"/>
          <w:color w:val="000000"/>
          <w:spacing w:val="-3"/>
          <w:w w:val="100"/>
          <w:sz w:val="18"/>
          <w:vertAlign w:val="baseline"/>
          <w:lang w:val="en-US"/>
        </w:rPr>
        <w:t xml:space="preserve">475</w:t>
      </w:r>
      <w:r>
        <w:rPr>
          <w:rFonts w:ascii="Garamond" w:hAnsi="Garamond" w:eastAsia="Garamond"/>
          <w:strike w:val="false"/>
          <w:color w:val="000000"/>
          <w:spacing w:val="-3"/>
          <w:w w:val="100"/>
          <w:sz w:val="18"/>
          <w:vertAlign w:val="superscript"/>
          <w:lang w:val="en-US"/>
        </w:rPr>
        <w:t xml:space="preserve">-</w:t>
      </w:r>
      <w:r>
        <w:rPr>
          <w:rFonts w:ascii="Garamond" w:hAnsi="Garamond" w:eastAsia="Garamond"/>
          <w:strike w:val="false"/>
          <w:color w:val="000000"/>
          <w:spacing w:val="-3"/>
          <w:w w:val="100"/>
          <w:sz w:val="18"/>
          <w:vertAlign w:val="baseline"/>
          <w:lang w:val="en-US"/>
        </w:rPr>
        <w:t xml:space="preserve">7</w:t>
      </w:r>
      <w:r>
        <w:rPr>
          <w:rFonts w:ascii="Garamond" w:hAnsi="Garamond" w:eastAsia="Garamond"/>
          <w:strike w:val="false"/>
          <w:color w:val="000000"/>
          <w:spacing w:val="-3"/>
          <w:w w:val="100"/>
          <w:sz w:val="18"/>
          <w:vertAlign w:val="superscript"/>
          <w:lang w:val="en-US"/>
        </w:rPr>
        <w:t xml:space="preserve">6</w:t>
      </w:r>
      <w:r>
        <w:rPr>
          <w:rFonts w:ascii="Garamond" w:hAnsi="Garamond" w:eastAsia="Garamond"/>
          <w:strike w:val="false"/>
          <w:color w:val="000000"/>
          <w:spacing w:val="-3"/>
          <w:w w:val="100"/>
          <w:sz w:val="18"/>
          <w:vertAlign w:val="baseline"/>
          <w:lang w:val="en-US"/>
        </w:rPr>
        <w:t xml:space="preserve">•</w:t>
      </w:r>
    </w:p>
    <w:p>
      <w:pPr>
        <w:spacing w:before="0" w:after="0" w:line="212" w:lineRule="exact"/>
        <w:ind w:right="36" w:left="216"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144</w:t>
      </w:r>
      <w:r>
        <w:rPr>
          <w:rFonts w:ascii="Garamond" w:hAnsi="Garamond" w:eastAsia="Garamond"/>
          <w:strike w:val="false"/>
          <w:color w:val="000000"/>
          <w:spacing w:val="-2"/>
          <w:w w:val="100"/>
          <w:sz w:val="18"/>
          <w:vertAlign w:val="baseline"/>
          <w:lang w:val="en-US"/>
        </w:rPr>
        <w:t xml:space="preserve"> Ibid., 2.2, pp. </w:t>
      </w:r>
      <w:r>
        <w:rPr>
          <w:rFonts w:ascii="Garamond" w:hAnsi="Garamond" w:eastAsia="Garamond"/>
          <w:strike w:val="false"/>
          <w:color w:val="000000"/>
          <w:spacing w:val="-2"/>
          <w:w w:val="100"/>
          <w:sz w:val="18"/>
          <w:vertAlign w:val="superscript"/>
          <w:lang w:val="en-US"/>
        </w:rPr>
        <w:t xml:space="preserve">1</w:t>
      </w:r>
      <w:r>
        <w:rPr>
          <w:rFonts w:ascii="Garamond" w:hAnsi="Garamond" w:eastAsia="Garamond"/>
          <w:strike w:val="false"/>
          <w:color w:val="000000"/>
          <w:spacing w:val="-2"/>
          <w:w w:val="100"/>
          <w:sz w:val="18"/>
          <w:vertAlign w:val="baseline"/>
          <w:lang w:val="en-US"/>
        </w:rPr>
        <w:t xml:space="preserve">49</w:t>
      </w:r>
      <w:r>
        <w:rPr>
          <w:rFonts w:ascii="Garamond" w:hAnsi="Garamond" w:eastAsia="Garamond"/>
          <w:strike w:val="false"/>
          <w:color w:val="000000"/>
          <w:spacing w:val="-2"/>
          <w:w w:val="100"/>
          <w:sz w:val="18"/>
          <w:vertAlign w:val="superscript"/>
          <w:lang w:val="en-US"/>
        </w:rPr>
        <w:t xml:space="preserve">2-</w:t>
      </w:r>
      <w:r>
        <w:rPr>
          <w:rFonts w:ascii="Garamond" w:hAnsi="Garamond" w:eastAsia="Garamond"/>
          <w:strike w:val="false"/>
          <w:color w:val="000000"/>
          <w:spacing w:val="-2"/>
          <w:w w:val="100"/>
          <w:sz w:val="18"/>
          <w:vertAlign w:val="baseline"/>
          <w:lang w:val="en-US"/>
        </w:rPr>
        <w:t xml:space="preserve">93; </w:t>
      </w:r>
      <w:r>
        <w:rPr>
          <w:rFonts w:ascii="Times New Roman" w:hAnsi="Times New Roman" w:eastAsia="Times New Roman"/>
          <w:i w:val="true"/>
          <w:strike w:val="false"/>
          <w:color w:val="000000"/>
          <w:spacing w:val="-2"/>
          <w:w w:val="100"/>
          <w:sz w:val="16"/>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3.2484-87.</w:t>
      </w:r>
    </w:p>
    <w:p>
      <w:pPr>
        <w:spacing w:before="1" w:after="0" w:line="200" w:lineRule="exact"/>
        <w:ind w:right="1872" w:left="216" w:firstLine="0"/>
        <w:jc w:val="left"/>
        <w:textAlignment w:val="baseline"/>
        <w:rPr>
          <w:rFonts w:ascii="Times New Roman" w:hAnsi="Times New Roman" w:eastAsia="Times New Roman"/>
          <w:strike w:val="false"/>
          <w:color w:val="000000"/>
          <w:spacing w:val="-6"/>
          <w:w w:val="100"/>
          <w:sz w:val="11"/>
          <w:vertAlign w:val="superscript"/>
          <w:lang w:val="en-US"/>
        </w:rPr>
      </w:pPr>
      <w:r>
        <w:rPr>
          <w:rFonts w:ascii="Times New Roman" w:hAnsi="Times New Roman" w:eastAsia="Times New Roman"/>
          <w:strike w:val="false"/>
          <w:color w:val="000000"/>
          <w:spacing w:val="-6"/>
          <w:w w:val="100"/>
          <w:sz w:val="11"/>
          <w:vertAlign w:val="superscript"/>
          <w:lang w:val="en-US"/>
        </w:rPr>
        <w:t xml:space="preserve">145</w:t>
      </w:r>
      <w:r>
        <w:rPr>
          <w:rFonts w:ascii="Garamond" w:hAnsi="Garamond" w:eastAsia="Garamond"/>
          <w:strike w:val="false"/>
          <w:color w:val="000000"/>
          <w:spacing w:val="-6"/>
          <w:w w:val="100"/>
          <w:sz w:val="18"/>
          <w:vertAlign w:val="baseline"/>
          <w:lang w:val="en-US"/>
        </w:rPr>
        <w:t xml:space="preserve"> Ibid., 3.1 (198o), pp. 1509-12; </w:t>
      </w:r>
      <w:r>
        <w:rPr>
          <w:rFonts w:ascii="Times New Roman" w:hAnsi="Times New Roman" w:eastAsia="Times New Roman"/>
          <w:i w:val="true"/>
          <w:strike w:val="false"/>
          <w:color w:val="000000"/>
          <w:spacing w:val="-6"/>
          <w:w w:val="100"/>
          <w:sz w:val="16"/>
          <w:vertAlign w:val="baseline"/>
          <w:lang w:val="en-US"/>
        </w:rPr>
        <w:t xml:space="preserve">Enchiridion Familiae, </w:t>
      </w:r>
      <w:r>
        <w:rPr>
          <w:rFonts w:ascii="Garamond" w:hAnsi="Garamond" w:eastAsia="Garamond"/>
          <w:strike w:val="false"/>
          <w:color w:val="000000"/>
          <w:spacing w:val="-6"/>
          <w:w w:val="100"/>
          <w:sz w:val="18"/>
          <w:vertAlign w:val="baseline"/>
          <w:lang w:val="en-US"/>
        </w:rPr>
        <w:t xml:space="preserve">3.2682-87. </w:t>
      </w:r>
      <w:r>
        <w:rPr>
          <w:rFonts w:ascii="Garamond" w:hAnsi="Garamond" w:eastAsia="Garamond"/>
          <w:strike w:val="false"/>
          <w:color w:val="000000"/>
          <w:spacing w:val="-6"/>
          <w:w w:val="100"/>
          <w:sz w:val="22"/>
          <w:vertAlign w:val="superscript"/>
          <w:lang w:val="en-US"/>
        </w:rPr>
        <w:t xml:space="preserve">146</w:t>
      </w:r>
      <w:r>
        <w:rPr>
          <w:rFonts w:ascii="Garamond" w:hAnsi="Garamond" w:eastAsia="Garamond"/>
          <w:strike w:val="false"/>
          <w:color w:val="000000"/>
          <w:spacing w:val="-6"/>
          <w:w w:val="100"/>
          <w:sz w:val="18"/>
          <w:vertAlign w:val="baseline"/>
          <w:lang w:val="en-US"/>
        </w:rPr>
        <w:t xml:space="preserve">Ibid., 3.2, </w:t>
      </w:r>
      <w:r>
        <w:rPr>
          <w:rFonts w:ascii="Times New Roman" w:hAnsi="Times New Roman" w:eastAsia="Times New Roman"/>
          <w:strike w:val="false"/>
          <w:color w:val="000000"/>
          <w:spacing w:val="-6"/>
          <w:w w:val="100"/>
          <w:sz w:val="22"/>
          <w:vertAlign w:val="baseline"/>
          <w:lang w:val="en-US"/>
        </w:rPr>
        <w:t xml:space="preserve">pp. </w:t>
      </w:r>
      <w:r>
        <w:rPr>
          <w:rFonts w:ascii="Garamond" w:hAnsi="Garamond" w:eastAsia="Garamond"/>
          <w:strike w:val="false"/>
          <w:color w:val="000000"/>
          <w:spacing w:val="-6"/>
          <w:w w:val="100"/>
          <w:sz w:val="22"/>
          <w:vertAlign w:val="superscript"/>
          <w:lang w:val="en-US"/>
        </w:rPr>
        <w:t xml:space="preserve">1</w:t>
      </w:r>
      <w:r>
        <w:rPr>
          <w:rFonts w:ascii="Garamond" w:hAnsi="Garamond" w:eastAsia="Garamond"/>
          <w:strike w:val="false"/>
          <w:color w:val="000000"/>
          <w:spacing w:val="-6"/>
          <w:w w:val="100"/>
          <w:sz w:val="18"/>
          <w:vertAlign w:val="baseline"/>
          <w:lang w:val="en-US"/>
        </w:rPr>
        <w:t xml:space="preserve">773</w:t>
      </w:r>
      <w:r>
        <w:rPr>
          <w:rFonts w:ascii="Garamond" w:hAnsi="Garamond" w:eastAsia="Garamond"/>
          <w:strike w:val="false"/>
          <w:color w:val="000000"/>
          <w:spacing w:val="-6"/>
          <w:w w:val="100"/>
          <w:sz w:val="18"/>
          <w:vertAlign w:val="superscript"/>
          <w:lang w:val="en-US"/>
        </w:rPr>
        <w:t xml:space="preserve">-</w:t>
      </w:r>
      <w:r>
        <w:rPr>
          <w:rFonts w:ascii="Garamond" w:hAnsi="Garamond" w:eastAsia="Garamond"/>
          <w:strike w:val="false"/>
          <w:color w:val="000000"/>
          <w:spacing w:val="-6"/>
          <w:w w:val="100"/>
          <w:sz w:val="18"/>
          <w:vertAlign w:val="baseline"/>
          <w:lang w:val="en-US"/>
        </w:rPr>
        <w:t xml:space="preserve">74; </w:t>
      </w:r>
      <w:r>
        <w:rPr>
          <w:rFonts w:ascii="Times New Roman" w:hAnsi="Times New Roman" w:eastAsia="Times New Roman"/>
          <w:i w:val="true"/>
          <w:strike w:val="false"/>
          <w:color w:val="000000"/>
          <w:spacing w:val="-6"/>
          <w:w w:val="100"/>
          <w:sz w:val="16"/>
          <w:vertAlign w:val="baseline"/>
          <w:lang w:val="en-US"/>
        </w:rPr>
        <w:t xml:space="preserve">Enchiridion Familiae, </w:t>
      </w:r>
      <w:r>
        <w:rPr>
          <w:rFonts w:ascii="Garamond" w:hAnsi="Garamond" w:eastAsia="Garamond"/>
          <w:strike w:val="false"/>
          <w:color w:val="000000"/>
          <w:spacing w:val="-6"/>
          <w:w w:val="100"/>
          <w:sz w:val="18"/>
          <w:vertAlign w:val="baseline"/>
          <w:lang w:val="en-US"/>
        </w:rPr>
        <w:t xml:space="preserve">3.2988-90.</w:t>
      </w:r>
    </w:p>
    <w:p>
      <w:pPr>
        <w:sectPr>
          <w:type w:val="nextPage"/>
          <w:pgSz w:w="7920" w:h="12240" w:orient="portrait"/>
          <w:pgMar w:bottom="864" w:top="540" w:right="800" w:left="665" w:header="720" w:footer="720"/>
          <w:titlePg w:val="false"/>
          <w:textDirection w:val="lrTb"/>
        </w:sectPr>
      </w:pPr>
    </w:p>
    <w:p>
      <w:pPr>
        <w:spacing w:before="0" w:after="0" w:line="188" w:lineRule="exact"/>
        <w:ind w:right="0" w:left="72" w:firstLine="0"/>
        <w:jc w:val="left"/>
        <w:textAlignment w:val="baseline"/>
        <w:rPr>
          <w:rFonts w:ascii="Garamond" w:hAnsi="Garamond" w:eastAsia="Garamond"/>
          <w:strike w:val="false"/>
          <w:color w:val="000000"/>
          <w:spacing w:val="14"/>
          <w:w w:val="100"/>
          <w:sz w:val="18"/>
          <w:vertAlign w:val="baseline"/>
          <w:lang w:val="en-US"/>
        </w:rPr>
      </w:pPr>
      <w:r>
        <w:rPr>
          <w:rFonts w:ascii="Garamond" w:hAnsi="Garamond" w:eastAsia="Garamond"/>
          <w:strike w:val="false"/>
          <w:color w:val="000000"/>
          <w:spacing w:val="14"/>
          <w:w w:val="100"/>
          <w:sz w:val="18"/>
          <w:vertAlign w:val="baseline"/>
          <w:lang w:val="en-US"/>
        </w:rPr>
        <w:t xml:space="preserve">388 / </w:t>
      </w:r>
      <w:r>
        <w:rPr>
          <w:rFonts w:ascii="Garamond" w:hAnsi="Garamond" w:eastAsia="Garamond"/>
          <w:strike w:val="false"/>
          <w:color w:val="000000"/>
          <w:spacing w:val="14"/>
          <w:w w:val="100"/>
          <w:sz w:val="11"/>
          <w:vertAlign w:val="baseline"/>
          <w:lang w:val="en-US"/>
        </w:rPr>
        <w:t xml:space="preserve">THE MAGISTERIUM OF JOHN PAUL II ON THE FAMILY</w:t>
      </w:r>
    </w:p>
    <w:p>
      <w:pPr>
        <w:spacing w:before="250" w:after="0" w:line="261" w:lineRule="exact"/>
        <w:ind w:right="144" w:left="72" w:firstLine="0"/>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of the Sacred Roman Rota, January 24, i981;</w:t>
      </w:r>
      <w:r>
        <w:rPr>
          <w:rFonts w:ascii="Garamond" w:hAnsi="Garamond" w:eastAsia="Garamond"/>
          <w:strike w:val="false"/>
          <w:color w:val="000000"/>
          <w:spacing w:val="-6"/>
          <w:w w:val="100"/>
          <w:sz w:val="23"/>
          <w:vertAlign w:val="superscript"/>
          <w:lang w:val="en-US"/>
        </w:rPr>
        <w:t xml:space="preserve">147</w:t>
      </w:r>
      <w:r>
        <w:rPr>
          <w:rFonts w:ascii="Times New Roman" w:hAnsi="Times New Roman" w:eastAsia="Times New Roman"/>
          <w:strike w:val="false"/>
          <w:color w:val="000000"/>
          <w:spacing w:val="-6"/>
          <w:w w:val="100"/>
          <w:sz w:val="23"/>
          <w:vertAlign w:val="baseline"/>
          <w:lang w:val="en-US"/>
        </w:rPr>
        <w:t xml:space="preserve"> Address to the Diplo</w:t>
        <w:softHyphen/>
      </w:r>
      <w:r>
        <w:rPr>
          <w:rFonts w:ascii="Times New Roman" w:hAnsi="Times New Roman" w:eastAsia="Times New Roman"/>
          <w:strike w:val="false"/>
          <w:color w:val="000000"/>
          <w:spacing w:val="-6"/>
          <w:w w:val="100"/>
          <w:sz w:val="23"/>
          <w:vertAlign w:val="baseline"/>
          <w:lang w:val="en-US"/>
        </w:rPr>
        <w:t xml:space="preserve">matic Corps, January 16, 1982;</w:t>
      </w:r>
      <w:r>
        <w:rPr>
          <w:rFonts w:ascii="Garamond" w:hAnsi="Garamond" w:eastAsia="Garamond"/>
          <w:strike w:val="false"/>
          <w:color w:val="000000"/>
          <w:spacing w:val="-6"/>
          <w:w w:val="100"/>
          <w:sz w:val="23"/>
          <w:vertAlign w:val="superscript"/>
          <w:lang w:val="en-US"/>
        </w:rPr>
        <w:t xml:space="preserve">148</w:t>
      </w:r>
      <w:r>
        <w:rPr>
          <w:rFonts w:ascii="Times New Roman" w:hAnsi="Times New Roman" w:eastAsia="Times New Roman"/>
          <w:strike w:val="false"/>
          <w:color w:val="000000"/>
          <w:spacing w:val="-6"/>
          <w:w w:val="100"/>
          <w:sz w:val="23"/>
          <w:vertAlign w:val="baseline"/>
          <w:lang w:val="en-US"/>
        </w:rPr>
        <w:t xml:space="preserve"> Address to the Members of the Tribune of the Sacred Roman Rota, May 28, 1982;</w:t>
      </w:r>
      <w:r>
        <w:rPr>
          <w:rFonts w:ascii="Garamond" w:hAnsi="Garamond" w:eastAsia="Garamond"/>
          <w:strike w:val="false"/>
          <w:color w:val="000000"/>
          <w:spacing w:val="-6"/>
          <w:w w:val="100"/>
          <w:sz w:val="23"/>
          <w:vertAlign w:val="superscript"/>
          <w:lang w:val="en-US"/>
        </w:rPr>
        <w:t xml:space="preserve">149</w:t>
      </w:r>
      <w:r>
        <w:rPr>
          <w:rFonts w:ascii="Times New Roman" w:hAnsi="Times New Roman" w:eastAsia="Times New Roman"/>
          <w:strike w:val="false"/>
          <w:color w:val="000000"/>
          <w:spacing w:val="-6"/>
          <w:w w:val="100"/>
          <w:sz w:val="23"/>
          <w:vertAlign w:val="baseline"/>
          <w:lang w:val="en-US"/>
        </w:rPr>
        <w:t xml:space="preserve"> Address to the Pastors and Clergy of Rome, February 17, 1983;</w:t>
      </w:r>
      <w:r>
        <w:rPr>
          <w:rFonts w:ascii="Garamond" w:hAnsi="Garamond" w:eastAsia="Garamond"/>
          <w:strike w:val="false"/>
          <w:color w:val="000000"/>
          <w:spacing w:val="-6"/>
          <w:w w:val="100"/>
          <w:sz w:val="23"/>
          <w:vertAlign w:val="superscript"/>
          <w:lang w:val="en-US"/>
        </w:rPr>
        <w:t xml:space="preserve">150</w:t>
      </w:r>
      <w:r>
        <w:rPr>
          <w:rFonts w:ascii="Times New Roman" w:hAnsi="Times New Roman" w:eastAsia="Times New Roman"/>
          <w:strike w:val="false"/>
          <w:color w:val="000000"/>
          <w:spacing w:val="-6"/>
          <w:w w:val="100"/>
          <w:sz w:val="23"/>
          <w:vertAlign w:val="baseline"/>
          <w:lang w:val="en-US"/>
        </w:rPr>
        <w:t xml:space="preserve"> Address to the Canadian Bishops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April 28, 1983;</w:t>
      </w:r>
      <w:r>
        <w:rPr>
          <w:rFonts w:ascii="Garamond" w:hAnsi="Garamond" w:eastAsia="Garamond"/>
          <w:strike w:val="false"/>
          <w:color w:val="000000"/>
          <w:spacing w:val="-6"/>
          <w:w w:val="100"/>
          <w:sz w:val="23"/>
          <w:vertAlign w:val="superscript"/>
          <w:lang w:val="en-US"/>
        </w:rPr>
        <w:t xml:space="preserve">151</w:t>
      </w:r>
      <w:r>
        <w:rPr>
          <w:rFonts w:ascii="Times New Roman" w:hAnsi="Times New Roman" w:eastAsia="Times New Roman"/>
          <w:strike w:val="false"/>
          <w:color w:val="000000"/>
          <w:spacing w:val="-6"/>
          <w:w w:val="100"/>
          <w:sz w:val="23"/>
          <w:vertAlign w:val="baseline"/>
          <w:lang w:val="en-US"/>
        </w:rPr>
        <w:t xml:space="preserve"> Address to a Group of Bishops of the United States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September 24, 1983;</w:t>
      </w:r>
      <w:r>
        <w:rPr>
          <w:rFonts w:ascii="Garamond" w:hAnsi="Garamond" w:eastAsia="Garamond"/>
          <w:strike w:val="false"/>
          <w:color w:val="000000"/>
          <w:spacing w:val="-6"/>
          <w:w w:val="100"/>
          <w:sz w:val="23"/>
          <w:vertAlign w:val="superscript"/>
          <w:lang w:val="en-US"/>
        </w:rPr>
        <w:t xml:space="preserve">152</w:t>
      </w:r>
      <w:r>
        <w:rPr>
          <w:rFonts w:ascii="Times New Roman" w:hAnsi="Times New Roman" w:eastAsia="Times New Roman"/>
          <w:strike w:val="false"/>
          <w:color w:val="000000"/>
          <w:spacing w:val="-6"/>
          <w:w w:val="100"/>
          <w:sz w:val="23"/>
          <w:vertAlign w:val="baseline"/>
          <w:lang w:val="en-US"/>
        </w:rPr>
        <w:t xml:space="preserve"> Address to the Dioceses of Ancona and Osimo, September 24, 1983;</w:t>
      </w:r>
      <w:r>
        <w:rPr>
          <w:rFonts w:ascii="Garamond" w:hAnsi="Garamond" w:eastAsia="Garamond"/>
          <w:strike w:val="false"/>
          <w:color w:val="000000"/>
          <w:spacing w:val="-6"/>
          <w:w w:val="100"/>
          <w:sz w:val="23"/>
          <w:vertAlign w:val="superscript"/>
          <w:lang w:val="en-US"/>
        </w:rPr>
        <w:t xml:space="preserve">153</w:t>
      </w:r>
      <w:r>
        <w:rPr>
          <w:rFonts w:ascii="Times New Roman" w:hAnsi="Times New Roman" w:eastAsia="Times New Roman"/>
          <w:strike w:val="false"/>
          <w:color w:val="000000"/>
          <w:spacing w:val="-6"/>
          <w:w w:val="100"/>
          <w:sz w:val="23"/>
          <w:vertAlign w:val="baseline"/>
          <w:lang w:val="en-US"/>
        </w:rPr>
        <w:t xml:space="preserve"> Address to the Bishops of Mexico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October 1,1983;</w:t>
      </w:r>
      <w:r>
        <w:rPr>
          <w:rFonts w:ascii="Garamond" w:hAnsi="Garamond" w:eastAsia="Garamond"/>
          <w:strike w:val="false"/>
          <w:color w:val="000000"/>
          <w:spacing w:val="-6"/>
          <w:w w:val="100"/>
          <w:sz w:val="23"/>
          <w:vertAlign w:val="superscript"/>
          <w:lang w:val="en-US"/>
        </w:rPr>
        <w:t xml:space="preserve">154</w:t>
      </w:r>
      <w:r>
        <w:rPr>
          <w:rFonts w:ascii="Times New Roman" w:hAnsi="Times New Roman" w:eastAsia="Times New Roman"/>
          <w:strike w:val="false"/>
          <w:color w:val="000000"/>
          <w:spacing w:val="-6"/>
          <w:w w:val="100"/>
          <w:sz w:val="23"/>
          <w:vertAlign w:val="baseline"/>
          <w:lang w:val="en-US"/>
        </w:rPr>
        <w:t xml:space="preserve"> Address to the Bishops of Panama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November 17,1983;</w:t>
      </w:r>
      <w:r>
        <w:rPr>
          <w:rFonts w:ascii="Garamond" w:hAnsi="Garamond" w:eastAsia="Garamond"/>
          <w:strike w:val="false"/>
          <w:color w:val="000000"/>
          <w:spacing w:val="-6"/>
          <w:w w:val="100"/>
          <w:sz w:val="23"/>
          <w:vertAlign w:val="superscript"/>
          <w:lang w:val="en-US"/>
        </w:rPr>
        <w:t xml:space="preserve">155</w:t>
      </w:r>
      <w:r>
        <w:rPr>
          <w:rFonts w:ascii="Times New Roman" w:hAnsi="Times New Roman" w:eastAsia="Times New Roman"/>
          <w:strike w:val="false"/>
          <w:color w:val="000000"/>
          <w:spacing w:val="-6"/>
          <w:w w:val="100"/>
          <w:sz w:val="23"/>
          <w:vertAlign w:val="baseline"/>
          <w:lang w:val="en-US"/>
        </w:rPr>
        <w:t xml:space="preserve"> Address to the Bishops of Puerto Rico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November 24, 1983;</w:t>
      </w:r>
      <w:r>
        <w:rPr>
          <w:rFonts w:ascii="Garamond" w:hAnsi="Garamond" w:eastAsia="Garamond"/>
          <w:strike w:val="false"/>
          <w:color w:val="000000"/>
          <w:spacing w:val="-6"/>
          <w:w w:val="100"/>
          <w:sz w:val="23"/>
          <w:vertAlign w:val="superscript"/>
          <w:lang w:val="en-US"/>
        </w:rPr>
        <w:t xml:space="preserve">156</w:t>
      </w:r>
      <w:r>
        <w:rPr>
          <w:rFonts w:ascii="Times New Roman" w:hAnsi="Times New Roman" w:eastAsia="Times New Roman"/>
          <w:strike w:val="false"/>
          <w:color w:val="000000"/>
          <w:spacing w:val="-6"/>
          <w:w w:val="100"/>
          <w:sz w:val="23"/>
          <w:vertAlign w:val="baseline"/>
          <w:lang w:val="en-US"/>
        </w:rPr>
        <w:t xml:space="preserve"> Address to the Bishops of Colombia on Their </w:t>
      </w:r>
      <w:r>
        <w:rPr>
          <w:rFonts w:ascii="Times New Roman" w:hAnsi="Times New Roman" w:eastAsia="Times New Roman"/>
          <w:i w:val="true"/>
          <w:strike w:val="false"/>
          <w:color w:val="000000"/>
          <w:spacing w:val="-6"/>
          <w:w w:val="100"/>
          <w:sz w:val="23"/>
          <w:vertAlign w:val="baseline"/>
          <w:lang w:val="en-US"/>
        </w:rPr>
        <w:t xml:space="preserve">ad Limina </w:t>
      </w:r>
      <w:r>
        <w:rPr>
          <w:rFonts w:ascii="Times New Roman" w:hAnsi="Times New Roman" w:eastAsia="Times New Roman"/>
          <w:strike w:val="false"/>
          <w:color w:val="000000"/>
          <w:spacing w:val="-6"/>
          <w:w w:val="100"/>
          <w:sz w:val="23"/>
          <w:vertAlign w:val="baseline"/>
          <w:lang w:val="en-US"/>
        </w:rPr>
        <w:t xml:space="preserve">Visit, June II, 1985;</w:t>
      </w:r>
      <w:r>
        <w:rPr>
          <w:rFonts w:ascii="Garamond" w:hAnsi="Garamond" w:eastAsia="Garamond"/>
          <w:strike w:val="false"/>
          <w:color w:val="000000"/>
          <w:spacing w:val="-6"/>
          <w:w w:val="100"/>
          <w:sz w:val="23"/>
          <w:vertAlign w:val="superscript"/>
          <w:lang w:val="en-US"/>
        </w:rPr>
        <w:t xml:space="preserve">157</w:t>
      </w:r>
      <w:r>
        <w:rPr>
          <w:rFonts w:ascii="Times New Roman" w:hAnsi="Times New Roman" w:eastAsia="Times New Roman"/>
          <w:strike w:val="false"/>
          <w:color w:val="000000"/>
          <w:spacing w:val="-6"/>
          <w:w w:val="100"/>
          <w:sz w:val="23"/>
          <w:vertAlign w:val="baseline"/>
          <w:lang w:val="en-US"/>
        </w:rPr>
        <w:t xml:space="preserve"> etc.</w:t>
      </w:r>
    </w:p>
    <w:p>
      <w:pPr>
        <w:spacing w:before="576" w:after="0" w:line="270" w:lineRule="exact"/>
        <w:ind w:right="0" w:left="72" w:firstLine="0"/>
        <w:jc w:val="left"/>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B. </w:t>
      </w:r>
      <w:r>
        <w:rPr>
          <w:rFonts w:ascii="Times New Roman" w:hAnsi="Times New Roman" w:eastAsia="Times New Roman"/>
          <w:i w:val="true"/>
          <w:strike w:val="false"/>
          <w:color w:val="000000"/>
          <w:spacing w:val="-12"/>
          <w:w w:val="100"/>
          <w:sz w:val="23"/>
          <w:vertAlign w:val="baseline"/>
          <w:lang w:val="en-US"/>
        </w:rPr>
        <w:t xml:space="preserve">Some contents of particular relevance</w:t>
      </w:r>
    </w:p>
    <w:p>
      <w:pPr>
        <w:spacing w:before="299"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Now it seems useful to emphasize some specific aspects which, since they pertain to the central truths of the Magisterium on the family, which has already been frequently repeated, have particular nuances that help us understand these truths in their richness and to set them forth in a lively and attractive way. We will follow the usual order of an organic treatment of marriage: its intrinsic reality according to God's plan; what its being entails for right moral conduct (and the light that this sheds, at times, on morality in general); the spirituality of the family; the pastoral care of the family; the defense of the family.</w:t>
      </w:r>
    </w:p>
    <w:p>
      <w:pPr>
        <w:tabs>
          <w:tab w:val="right" w:leader="none" w:pos="6336"/>
        </w:tabs>
        <w:spacing w:before="282" w:after="0" w:line="270" w:lineRule="exact"/>
        <w:ind w:right="0" w:left="288" w:firstLine="0"/>
        <w:jc w:val="left"/>
        <w:textAlignment w:val="baseline"/>
        <w:rPr>
          <w:rFonts w:ascii="Times New Roman" w:hAnsi="Times New Roman" w:eastAsia="Times New Roman"/>
          <w:strike w:val="false"/>
          <w:color w:val="000000"/>
          <w:spacing w:val="-8"/>
          <w:w w:val="100"/>
          <w:sz w:val="23"/>
          <w:vertAlign w:val="baseline"/>
          <w:lang w:val="en-US"/>
        </w:rPr>
      </w:pPr>
      <w:r>
        <w:rPr>
          <w:rFonts w:ascii="Times New Roman" w:hAnsi="Times New Roman" w:eastAsia="Times New Roman"/>
          <w:strike w:val="false"/>
          <w:color w:val="000000"/>
          <w:spacing w:val="-8"/>
          <w:w w:val="100"/>
          <w:sz w:val="23"/>
          <w:vertAlign w:val="baseline"/>
          <w:lang w:val="en-US"/>
        </w:rPr>
        <w:t xml:space="preserve">1.	</w:t>
      </w:r>
      <w:r>
        <w:rPr>
          <w:rFonts w:ascii="Times New Roman" w:hAnsi="Times New Roman" w:eastAsia="Times New Roman"/>
          <w:i w:val="true"/>
          <w:strike w:val="false"/>
          <w:color w:val="000000"/>
          <w:spacing w:val="-8"/>
          <w:w w:val="100"/>
          <w:sz w:val="23"/>
          <w:vertAlign w:val="baseline"/>
          <w:lang w:val="en-US"/>
        </w:rPr>
        <w:t xml:space="preserve">The continuity of the Magisterium on the family, a title of glory for the</w:t>
      </w:r>
    </w:p>
    <w:p>
      <w:pPr>
        <w:spacing w:before="0" w:after="0" w:line="264" w:lineRule="exact"/>
        <w:ind w:right="0" w:left="72" w:firstLine="0"/>
        <w:jc w:val="left"/>
        <w:textAlignment w:val="baseline"/>
        <w:rPr>
          <w:rFonts w:ascii="Times New Roman" w:hAnsi="Times New Roman" w:eastAsia="Times New Roman"/>
          <w:i w:val="true"/>
          <w:strike w:val="false"/>
          <w:color w:val="000000"/>
          <w:spacing w:val="-1"/>
          <w:w w:val="100"/>
          <w:sz w:val="23"/>
          <w:vertAlign w:val="baseline"/>
          <w:lang w:val="en-US"/>
        </w:rPr>
      </w:pPr>
      <w:r>
        <w:rPr>
          <w:rFonts w:ascii="Times New Roman" w:hAnsi="Times New Roman" w:eastAsia="Times New Roman"/>
          <w:i w:val="true"/>
          <w:strike w:val="false"/>
          <w:color w:val="000000"/>
          <w:spacing w:val="-1"/>
          <w:w w:val="100"/>
          <w:sz w:val="23"/>
          <w:vertAlign w:val="baseline"/>
          <w:lang w:val="en-US"/>
        </w:rPr>
        <w:t xml:space="preserve">Church: </w:t>
      </w:r>
      <w:r>
        <w:rPr>
          <w:rFonts w:ascii="Times New Roman" w:hAnsi="Times New Roman" w:eastAsia="Times New Roman"/>
          <w:strike w:val="false"/>
          <w:color w:val="000000"/>
          <w:spacing w:val="-1"/>
          <w:w w:val="100"/>
          <w:sz w:val="23"/>
          <w:vertAlign w:val="baseline"/>
          <w:lang w:val="en-US"/>
        </w:rPr>
        <w:t xml:space="preserve">"With legitimate pride," the Holy Father said at Cebu in the</w:t>
      </w:r>
    </w:p>
    <w:p>
      <w:pPr>
        <w:spacing w:before="224" w:after="0" w:line="212" w:lineRule="exact"/>
        <w:ind w:right="0" w:left="288" w:firstLine="0"/>
        <w:jc w:val="left"/>
        <w:textAlignment w:val="baseline"/>
        <w:rPr>
          <w:rFonts w:ascii="Garamond" w:hAnsi="Garamond" w:eastAsia="Garamond"/>
          <w:strike w:val="false"/>
          <w:color w:val="000000"/>
          <w:spacing w:val="-2"/>
          <w:w w:val="100"/>
          <w:sz w:val="18"/>
          <w:vertAlign w:val="baseline"/>
          <w:lang w:val="en-US"/>
        </w:rPr>
      </w:pPr>
      <w:r>
        <w:rPr>
          <w:rFonts w:ascii="Garamond" w:hAnsi="Garamond" w:eastAsia="Garamond"/>
          <w:strike w:val="false"/>
          <w:color w:val="000000"/>
          <w:spacing w:val="-2"/>
          <w:w w:val="100"/>
          <w:sz w:val="18"/>
          <w:vertAlign w:val="baseline"/>
          <w:lang w:val="en-US"/>
        </w:rPr>
        <w:t xml:space="preserve">147 Ibid., 4.1 (1981), </w:t>
      </w:r>
      <w:r>
        <w:rPr>
          <w:rFonts w:ascii="Garamond" w:hAnsi="Garamond" w:eastAsia="Garamond"/>
          <w:strike w:val="false"/>
          <w:color w:val="000000"/>
          <w:spacing w:val="-2"/>
          <w:w w:val="100"/>
          <w:sz w:val="18"/>
          <w:vertAlign w:val="baseline"/>
          <w:lang w:val="en-US"/>
        </w:rPr>
        <w:t xml:space="preserve">pp. </w:t>
      </w:r>
      <w:r>
        <w:rPr>
          <w:rFonts w:ascii="Garamond" w:hAnsi="Garamond" w:eastAsia="Garamond"/>
          <w:strike w:val="false"/>
          <w:color w:val="000000"/>
          <w:spacing w:val="-2"/>
          <w:w w:val="100"/>
          <w:sz w:val="18"/>
          <w:vertAlign w:val="baseline"/>
          <w:lang w:val="en-US"/>
        </w:rPr>
        <w:t xml:space="preserve">148-55; </w:t>
      </w:r>
      <w:r>
        <w:rPr>
          <w:rFonts w:ascii="Arial Narrow" w:hAnsi="Arial Narrow" w:eastAsia="Arial Narrow"/>
          <w:i w:val="true"/>
          <w:strike w:val="false"/>
          <w:color w:val="000000"/>
          <w:spacing w:val="-2"/>
          <w:w w:val="100"/>
          <w:sz w:val="16"/>
          <w:vertAlign w:val="baseline"/>
          <w:lang w:val="en-US"/>
        </w:rPr>
        <w:t xml:space="preserve">Enchiridion </w:t>
      </w:r>
      <w:r>
        <w:rPr>
          <w:rFonts w:ascii="Garamond" w:hAnsi="Garamond" w:eastAsia="Garamond"/>
          <w:i w:val="true"/>
          <w:strike w:val="false"/>
          <w:color w:val="000000"/>
          <w:spacing w:val="-2"/>
          <w:w w:val="100"/>
          <w:sz w:val="18"/>
          <w:vertAlign w:val="baseline"/>
          <w:lang w:val="en-US"/>
        </w:rPr>
        <w:t xml:space="preserve">Familiae, </w:t>
      </w:r>
      <w:r>
        <w:rPr>
          <w:rFonts w:ascii="Garamond" w:hAnsi="Garamond" w:eastAsia="Garamond"/>
          <w:strike w:val="false"/>
          <w:color w:val="000000"/>
          <w:spacing w:val="-2"/>
          <w:w w:val="100"/>
          <w:sz w:val="18"/>
          <w:vertAlign w:val="baseline"/>
          <w:lang w:val="en-US"/>
        </w:rPr>
        <w:t xml:space="preserve">4.3017-26.</w:t>
      </w:r>
    </w:p>
    <w:p>
      <w:pPr>
        <w:spacing w:before="0" w:after="0" w:line="214" w:lineRule="exact"/>
        <w:ind w:right="0" w:left="288" w:firstLine="0"/>
        <w:jc w:val="left"/>
        <w:textAlignment w:val="baseline"/>
        <w:rPr>
          <w:rFonts w:ascii="Garamond" w:hAnsi="Garamond" w:eastAsia="Garamond"/>
          <w:strike w:val="false"/>
          <w:color w:val="000000"/>
          <w:spacing w:val="-1"/>
          <w:w w:val="100"/>
          <w:sz w:val="11"/>
          <w:vertAlign w:val="superscript"/>
          <w:lang w:val="en-US"/>
        </w:rPr>
      </w:pPr>
      <w:r>
        <w:rPr>
          <w:rFonts w:ascii="Garamond" w:hAnsi="Garamond" w:eastAsia="Garamond"/>
          <w:strike w:val="false"/>
          <w:color w:val="000000"/>
          <w:spacing w:val="-1"/>
          <w:w w:val="100"/>
          <w:sz w:val="11"/>
          <w:vertAlign w:val="superscript"/>
          <w:lang w:val="en-US"/>
        </w:rPr>
        <w:t xml:space="preserve">148</w:t>
      </w:r>
      <w:r>
        <w:rPr>
          <w:rFonts w:ascii="Garamond" w:hAnsi="Garamond" w:eastAsia="Garamond"/>
          <w:strike w:val="false"/>
          <w:color w:val="000000"/>
          <w:spacing w:val="-1"/>
          <w:w w:val="100"/>
          <w:sz w:val="18"/>
          <w:vertAlign w:val="baseline"/>
          <w:lang w:val="en-US"/>
        </w:rPr>
        <w:t xml:space="preserve"> Ibid., 5.1 (1982), pp. 123-25; </w:t>
      </w:r>
      <w:r>
        <w:rPr>
          <w:rFonts w:ascii="Arial Narrow" w:hAnsi="Arial Narrow" w:eastAsia="Arial Narrow"/>
          <w:i w:val="true"/>
          <w:strike w:val="false"/>
          <w:color w:val="000000"/>
          <w:spacing w:val="-1"/>
          <w:w w:val="100"/>
          <w:sz w:val="16"/>
          <w:vertAlign w:val="baseline"/>
          <w:lang w:val="en-US"/>
        </w:rPr>
        <w:t xml:space="preserve">Enchiridion </w:t>
      </w:r>
      <w:r>
        <w:rPr>
          <w:rFonts w:ascii="Garamond" w:hAnsi="Garamond" w:eastAsia="Garamond"/>
          <w:i w:val="true"/>
          <w:strike w:val="false"/>
          <w:color w:val="000000"/>
          <w:spacing w:val="-1"/>
          <w:w w:val="100"/>
          <w:sz w:val="18"/>
          <w:vertAlign w:val="baseline"/>
          <w:lang w:val="en-US"/>
        </w:rPr>
        <w:t xml:space="preserve">Familiae, </w:t>
      </w:r>
      <w:r>
        <w:rPr>
          <w:rFonts w:ascii="Garamond" w:hAnsi="Garamond" w:eastAsia="Garamond"/>
          <w:strike w:val="false"/>
          <w:color w:val="000000"/>
          <w:spacing w:val="-1"/>
          <w:w w:val="100"/>
          <w:sz w:val="18"/>
          <w:vertAlign w:val="baseline"/>
          <w:lang w:val="en-US"/>
        </w:rPr>
        <w:t xml:space="preserve">4.3437</w:t>
      </w:r>
      <w:r>
        <w:rPr>
          <w:rFonts w:ascii="Garamond" w:hAnsi="Garamond" w:eastAsia="Garamond"/>
          <w:strike w:val="false"/>
          <w:color w:val="000000"/>
          <w:spacing w:val="-1"/>
          <w:w w:val="100"/>
          <w:sz w:val="18"/>
          <w:vertAlign w:val="superscript"/>
          <w:lang w:val="en-US"/>
        </w:rPr>
        <w:t xml:space="preserve">-</w:t>
      </w:r>
      <w:r>
        <w:rPr>
          <w:rFonts w:ascii="Garamond" w:hAnsi="Garamond" w:eastAsia="Garamond"/>
          <w:strike w:val="false"/>
          <w:color w:val="000000"/>
          <w:spacing w:val="-1"/>
          <w:w w:val="100"/>
          <w:sz w:val="18"/>
          <w:vertAlign w:val="baseline"/>
          <w:lang w:val="en-US"/>
        </w:rPr>
        <w:t xml:space="preserve">45•</w:t>
      </w:r>
    </w:p>
    <w:p>
      <w:pPr>
        <w:spacing w:before="0" w:after="0" w:line="199"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149</w:t>
      </w:r>
      <w:r>
        <w:rPr>
          <w:rFonts w:ascii="Garamond" w:hAnsi="Garamond" w:eastAsia="Garamond"/>
          <w:strike w:val="false"/>
          <w:color w:val="000000"/>
          <w:spacing w:val="0"/>
          <w:w w:val="100"/>
          <w:sz w:val="18"/>
          <w:vertAlign w:val="baseline"/>
          <w:lang w:val="en-US"/>
        </w:rPr>
        <w:t xml:space="preserve"> Ibid., 5.1, pp. </w:t>
      </w:r>
      <w:r>
        <w:rPr>
          <w:rFonts w:ascii="Garamond" w:hAnsi="Garamond" w:eastAsia="Garamond"/>
          <w:strike w:val="false"/>
          <w:color w:val="000000"/>
          <w:spacing w:val="0"/>
          <w:w w:val="100"/>
          <w:sz w:val="18"/>
          <w:vertAlign w:val="subscript"/>
          <w:lang w:val="en-US"/>
        </w:rPr>
        <w:t xml:space="preserve">243-49;</w:t>
      </w:r>
      <w:r>
        <w:rPr>
          <w:rFonts w:ascii="Arial Narrow" w:hAnsi="Arial Narrow" w:eastAsia="Arial Narrow"/>
          <w:i w:val="true"/>
          <w:strike w:val="false"/>
          <w:color w:val="000000"/>
          <w:spacing w:val="0"/>
          <w:w w:val="100"/>
          <w:sz w:val="16"/>
          <w:vertAlign w:val="baseline"/>
          <w:lang w:val="en-US"/>
        </w:rPr>
        <w:t xml:space="preserve"> 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4•3435</w:t>
      </w:r>
      <w:r>
        <w:rPr>
          <w:rFonts w:ascii="Garamond" w:hAnsi="Garamond" w:eastAsia="Garamond"/>
          <w:strike w:val="false"/>
          <w:color w:val="000000"/>
          <w:spacing w:val="0"/>
          <w:w w:val="100"/>
          <w:sz w:val="18"/>
          <w:vertAlign w:val="superscript"/>
          <w:lang w:val="en-US"/>
        </w:rPr>
        <w:t xml:space="preserve">-62</w:t>
      </w:r>
      <w:r>
        <w:rPr>
          <w:rFonts w:ascii="Garamond" w:hAnsi="Garamond" w:eastAsia="Garamond"/>
          <w:strike w:val="false"/>
          <w:color w:val="000000"/>
          <w:spacing w:val="0"/>
          <w:w w:val="100"/>
          <w:sz w:val="18"/>
          <w:vertAlign w:val="baseline"/>
          <w:lang w:val="en-US"/>
        </w:rPr>
        <w:t xml:space="preserve">.</w:t>
      </w:r>
    </w:p>
    <w:p>
      <w:pPr>
        <w:spacing w:before="0" w:after="0" w:line="186"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150</w:t>
      </w:r>
      <w:r>
        <w:rPr>
          <w:rFonts w:ascii="Garamond" w:hAnsi="Garamond" w:eastAsia="Garamond"/>
          <w:strike w:val="false"/>
          <w:color w:val="000000"/>
          <w:spacing w:val="0"/>
          <w:w w:val="100"/>
          <w:sz w:val="18"/>
          <w:vertAlign w:val="baseline"/>
          <w:lang w:val="en-US"/>
        </w:rPr>
        <w:t xml:space="preserve"> Ibid., 6.1 (1983), pp. 446-50;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5.3890-92.</w:t>
      </w:r>
    </w:p>
    <w:p>
      <w:pPr>
        <w:spacing w:before="0" w:after="0" w:line="213" w:lineRule="exact"/>
        <w:ind w:right="0" w:left="288" w:firstLine="0"/>
        <w:jc w:val="left"/>
        <w:textAlignment w:val="baseline"/>
        <w:rPr>
          <w:rFonts w:ascii="Garamond" w:hAnsi="Garamond" w:eastAsia="Garamond"/>
          <w:strike w:val="false"/>
          <w:color w:val="000000"/>
          <w:spacing w:val="0"/>
          <w:w w:val="100"/>
          <w:sz w:val="11"/>
          <w:vertAlign w:val="baseline"/>
          <w:lang w:val="en-US"/>
        </w:rPr>
      </w:pPr>
      <w:r>
        <w:rPr>
          <w:rFonts w:ascii="Garamond" w:hAnsi="Garamond" w:eastAsia="Garamond"/>
          <w:strike w:val="false"/>
          <w:color w:val="000000"/>
          <w:spacing w:val="0"/>
          <w:w w:val="100"/>
          <w:sz w:val="11"/>
          <w:vertAlign w:val="baseline"/>
          <w:lang w:val="en-US"/>
        </w:rPr>
        <w:t xml:space="preserve">151 </w:t>
      </w:r>
      <w:r>
        <w:rPr>
          <w:rFonts w:ascii="Garamond" w:hAnsi="Garamond" w:eastAsia="Garamond"/>
          <w:strike w:val="false"/>
          <w:color w:val="000000"/>
          <w:spacing w:val="0"/>
          <w:w w:val="100"/>
          <w:sz w:val="18"/>
          <w:vertAlign w:val="baseline"/>
          <w:lang w:val="en-US"/>
        </w:rPr>
        <w:t xml:space="preserve">Ibid., 6.1, pp. 1082-87;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5.3909</w:t>
      </w:r>
      <w:r>
        <w:rPr>
          <w:rFonts w:ascii="Garamond" w:hAnsi="Garamond" w:eastAsia="Garamond"/>
          <w:strike w:val="false"/>
          <w:color w:val="000000"/>
          <w:spacing w:val="0"/>
          <w:w w:val="100"/>
          <w:sz w:val="18"/>
          <w:vertAlign w:val="superscript"/>
          <w:lang w:val="en-US"/>
        </w:rPr>
        <w:t xml:space="preserve">-1</w:t>
      </w:r>
      <w:r>
        <w:rPr>
          <w:rFonts w:ascii="Garamond" w:hAnsi="Garamond" w:eastAsia="Garamond"/>
          <w:strike w:val="false"/>
          <w:color w:val="000000"/>
          <w:spacing w:val="0"/>
          <w:w w:val="100"/>
          <w:sz w:val="18"/>
          <w:vertAlign w:val="baseline"/>
          <w:lang w:val="en-US"/>
        </w:rPr>
        <w:t xml:space="preserve">5•</w:t>
      </w:r>
    </w:p>
    <w:p>
      <w:pPr>
        <w:spacing w:before="0" w:after="0" w:line="191"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152</w:t>
      </w:r>
      <w:r>
        <w:rPr>
          <w:rFonts w:ascii="Garamond" w:hAnsi="Garamond" w:eastAsia="Garamond"/>
          <w:strike w:val="false"/>
          <w:color w:val="000000"/>
          <w:spacing w:val="0"/>
          <w:w w:val="100"/>
          <w:sz w:val="18"/>
          <w:vertAlign w:val="baseline"/>
          <w:lang w:val="en-US"/>
        </w:rPr>
        <w:t xml:space="preserve"> Ibid., 6.2, pp. 617-24;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5.3944</w:t>
      </w:r>
      <w:r>
        <w:rPr>
          <w:rFonts w:ascii="Garamond" w:hAnsi="Garamond" w:eastAsia="Garamond"/>
          <w:strike w:val="false"/>
          <w:color w:val="000000"/>
          <w:spacing w:val="0"/>
          <w:w w:val="100"/>
          <w:sz w:val="18"/>
          <w:vertAlign w:val="superscript"/>
          <w:lang w:val="en-US"/>
        </w:rPr>
        <w:t xml:space="preserve">-</w:t>
      </w:r>
      <w:r>
        <w:rPr>
          <w:rFonts w:ascii="Garamond" w:hAnsi="Garamond" w:eastAsia="Garamond"/>
          <w:strike w:val="false"/>
          <w:color w:val="000000"/>
          <w:spacing w:val="0"/>
          <w:w w:val="100"/>
          <w:sz w:val="18"/>
          <w:vertAlign w:val="baseline"/>
          <w:lang w:val="en-US"/>
        </w:rPr>
        <w:t xml:space="preserve">5</w:t>
      </w:r>
      <w:r>
        <w:rPr>
          <w:rFonts w:ascii="Garamond" w:hAnsi="Garamond" w:eastAsia="Garamond"/>
          <w:strike w:val="false"/>
          <w:color w:val="000000"/>
          <w:spacing w:val="0"/>
          <w:w w:val="100"/>
          <w:sz w:val="18"/>
          <w:vertAlign w:val="superscript"/>
          <w:lang w:val="en-US"/>
        </w:rPr>
        <w:t xml:space="preserve">6</w:t>
      </w:r>
      <w:r>
        <w:rPr>
          <w:rFonts w:ascii="Garamond" w:hAnsi="Garamond" w:eastAsia="Garamond"/>
          <w:strike w:val="false"/>
          <w:color w:val="000000"/>
          <w:spacing w:val="0"/>
          <w:w w:val="100"/>
          <w:sz w:val="18"/>
          <w:vertAlign w:val="baseline"/>
          <w:lang w:val="en-US"/>
        </w:rPr>
        <w:t xml:space="preserve">•</w:t>
      </w:r>
    </w:p>
    <w:p>
      <w:pPr>
        <w:spacing w:before="0" w:after="0" w:line="197" w:lineRule="exact"/>
        <w:ind w:right="0" w:left="288" w:firstLine="0"/>
        <w:jc w:val="left"/>
        <w:textAlignment w:val="baseline"/>
        <w:rPr>
          <w:rFonts w:ascii="Garamond" w:hAnsi="Garamond" w:eastAsia="Garamond"/>
          <w:strike w:val="false"/>
          <w:color w:val="000000"/>
          <w:spacing w:val="-1"/>
          <w:w w:val="100"/>
          <w:sz w:val="11"/>
          <w:vertAlign w:val="baseline"/>
          <w:lang w:val="en-US"/>
        </w:rPr>
      </w:pPr>
      <w:r>
        <w:rPr>
          <w:rFonts w:ascii="Garamond" w:hAnsi="Garamond" w:eastAsia="Garamond"/>
          <w:strike w:val="false"/>
          <w:color w:val="000000"/>
          <w:spacing w:val="-1"/>
          <w:w w:val="100"/>
          <w:sz w:val="11"/>
          <w:vertAlign w:val="baseline"/>
          <w:lang w:val="en-US"/>
        </w:rPr>
        <w:t xml:space="preserve">153 </w:t>
      </w:r>
      <w:r>
        <w:rPr>
          <w:rFonts w:ascii="Garamond" w:hAnsi="Garamond" w:eastAsia="Garamond"/>
          <w:strike w:val="false"/>
          <w:color w:val="000000"/>
          <w:spacing w:val="-1"/>
          <w:w w:val="100"/>
          <w:sz w:val="18"/>
          <w:vertAlign w:val="baseline"/>
          <w:lang w:val="en-US"/>
        </w:rPr>
        <w:t xml:space="preserve">Ibid., 6.z, pp. 632-35.</w:t>
      </w:r>
    </w:p>
    <w:p>
      <w:pPr>
        <w:spacing w:before="0" w:after="0" w:line="209"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154</w:t>
      </w:r>
      <w:r>
        <w:rPr>
          <w:rFonts w:ascii="Garamond" w:hAnsi="Garamond" w:eastAsia="Garamond"/>
          <w:strike w:val="false"/>
          <w:color w:val="000000"/>
          <w:spacing w:val="0"/>
          <w:w w:val="100"/>
          <w:sz w:val="18"/>
          <w:vertAlign w:val="baseline"/>
          <w:lang w:val="en-US"/>
        </w:rPr>
        <w:t xml:space="preserve"> Ibid., 6.2, pp. 688-93;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5.3957</w:t>
      </w:r>
      <w:r>
        <w:rPr>
          <w:rFonts w:ascii="Garamond" w:hAnsi="Garamond" w:eastAsia="Garamond"/>
          <w:strike w:val="false"/>
          <w:color w:val="000000"/>
          <w:spacing w:val="0"/>
          <w:w w:val="100"/>
          <w:sz w:val="18"/>
          <w:vertAlign w:val="superscript"/>
          <w:lang w:val="en-US"/>
        </w:rPr>
        <w:t xml:space="preserve">-60</w:t>
      </w:r>
      <w:r>
        <w:rPr>
          <w:rFonts w:ascii="Garamond" w:hAnsi="Garamond" w:eastAsia="Garamond"/>
          <w:strike w:val="false"/>
          <w:color w:val="000000"/>
          <w:spacing w:val="0"/>
          <w:w w:val="100"/>
          <w:sz w:val="18"/>
          <w:vertAlign w:val="baseline"/>
          <w:lang w:val="en-US"/>
        </w:rPr>
        <w:t xml:space="preserve">.</w:t>
      </w:r>
    </w:p>
    <w:p>
      <w:pPr>
        <w:spacing w:before="0" w:after="0" w:line="188"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155</w:t>
      </w:r>
      <w:r>
        <w:rPr>
          <w:rFonts w:ascii="Garamond" w:hAnsi="Garamond" w:eastAsia="Garamond"/>
          <w:strike w:val="false"/>
          <w:color w:val="000000"/>
          <w:spacing w:val="0"/>
          <w:w w:val="100"/>
          <w:sz w:val="18"/>
          <w:vertAlign w:val="baseline"/>
          <w:lang w:val="en-US"/>
        </w:rPr>
        <w:t xml:space="preserve"> Ibid., 6.2, pp. 1106-11;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5.3996.</w:t>
      </w:r>
    </w:p>
    <w:p>
      <w:pPr>
        <w:spacing w:before="0" w:after="0" w:line="200" w:lineRule="exact"/>
        <w:ind w:right="0" w:left="288" w:firstLine="0"/>
        <w:jc w:val="left"/>
        <w:textAlignment w:val="baseline"/>
        <w:rPr>
          <w:rFonts w:ascii="Garamond" w:hAnsi="Garamond" w:eastAsia="Garamond"/>
          <w:strike w:val="false"/>
          <w:color w:val="000000"/>
          <w:spacing w:val="0"/>
          <w:w w:val="100"/>
          <w:sz w:val="11"/>
          <w:vertAlign w:val="superscript"/>
          <w:lang w:val="en-US"/>
        </w:rPr>
      </w:pPr>
      <w:r>
        <w:rPr>
          <w:rFonts w:ascii="Garamond" w:hAnsi="Garamond" w:eastAsia="Garamond"/>
          <w:strike w:val="false"/>
          <w:color w:val="000000"/>
          <w:spacing w:val="0"/>
          <w:w w:val="100"/>
          <w:sz w:val="11"/>
          <w:vertAlign w:val="superscript"/>
          <w:lang w:val="en-US"/>
        </w:rPr>
        <w:t xml:space="preserve">156</w:t>
      </w:r>
      <w:r>
        <w:rPr>
          <w:rFonts w:ascii="Garamond" w:hAnsi="Garamond" w:eastAsia="Garamond"/>
          <w:strike w:val="false"/>
          <w:color w:val="000000"/>
          <w:spacing w:val="0"/>
          <w:w w:val="100"/>
          <w:sz w:val="18"/>
          <w:vertAlign w:val="baseline"/>
          <w:lang w:val="en-US"/>
        </w:rPr>
        <w:t xml:space="preserve"> Ibid., 6.2, pp. 1170-74; </w:t>
      </w:r>
      <w:r>
        <w:rPr>
          <w:rFonts w:ascii="Arial Narrow" w:hAnsi="Arial Narrow" w:eastAsia="Arial Narrow"/>
          <w:i w:val="true"/>
          <w:strike w:val="false"/>
          <w:color w:val="000000"/>
          <w:spacing w:val="0"/>
          <w:w w:val="100"/>
          <w:sz w:val="16"/>
          <w:vertAlign w:val="baseline"/>
          <w:lang w:val="en-US"/>
        </w:rPr>
        <w:t xml:space="preserve">Enchiridion </w:t>
      </w:r>
      <w:r>
        <w:rPr>
          <w:rFonts w:ascii="Garamond" w:hAnsi="Garamond" w:eastAsia="Garamond"/>
          <w:i w:val="true"/>
          <w:strike w:val="false"/>
          <w:color w:val="000000"/>
          <w:spacing w:val="0"/>
          <w:w w:val="100"/>
          <w:sz w:val="18"/>
          <w:vertAlign w:val="baseline"/>
          <w:lang w:val="en-US"/>
        </w:rPr>
        <w:t xml:space="preserve">Familiae, </w:t>
      </w:r>
      <w:r>
        <w:rPr>
          <w:rFonts w:ascii="Garamond" w:hAnsi="Garamond" w:eastAsia="Garamond"/>
          <w:strike w:val="false"/>
          <w:color w:val="000000"/>
          <w:spacing w:val="0"/>
          <w:w w:val="100"/>
          <w:sz w:val="18"/>
          <w:vertAlign w:val="baseline"/>
          <w:lang w:val="en-US"/>
        </w:rPr>
        <w:t xml:space="preserve">5.4015-16.</w:t>
      </w:r>
    </w:p>
    <w:p>
      <w:pPr>
        <w:spacing w:before="0" w:after="0" w:line="205" w:lineRule="exact"/>
        <w:ind w:right="0" w:left="288" w:firstLine="0"/>
        <w:jc w:val="left"/>
        <w:textAlignment w:val="baseline"/>
        <w:rPr>
          <w:rFonts w:ascii="Garamond" w:hAnsi="Garamond" w:eastAsia="Garamond"/>
          <w:strike w:val="false"/>
          <w:color w:val="000000"/>
          <w:spacing w:val="-1"/>
          <w:w w:val="100"/>
          <w:sz w:val="11"/>
          <w:vertAlign w:val="superscript"/>
          <w:lang w:val="en-US"/>
        </w:rPr>
      </w:pPr>
      <w:r>
        <w:rPr>
          <w:rFonts w:ascii="Garamond" w:hAnsi="Garamond" w:eastAsia="Garamond"/>
          <w:strike w:val="false"/>
          <w:color w:val="000000"/>
          <w:spacing w:val="-1"/>
          <w:w w:val="100"/>
          <w:sz w:val="11"/>
          <w:vertAlign w:val="superscript"/>
          <w:lang w:val="en-US"/>
        </w:rPr>
        <w:t xml:space="preserve">157</w:t>
      </w:r>
      <w:r>
        <w:rPr>
          <w:rFonts w:ascii="Garamond" w:hAnsi="Garamond" w:eastAsia="Garamond"/>
          <w:strike w:val="false"/>
          <w:color w:val="000000"/>
          <w:spacing w:val="-1"/>
          <w:w w:val="100"/>
          <w:sz w:val="18"/>
          <w:vertAlign w:val="baseline"/>
          <w:lang w:val="en-US"/>
        </w:rPr>
        <w:t xml:space="preserve"> Ibid., 8.1 (1985), pp. 1767-72; </w:t>
      </w:r>
      <w:r>
        <w:rPr>
          <w:rFonts w:ascii="Arial Narrow" w:hAnsi="Arial Narrow" w:eastAsia="Arial Narrow"/>
          <w:i w:val="true"/>
          <w:strike w:val="false"/>
          <w:color w:val="000000"/>
          <w:spacing w:val="-1"/>
          <w:w w:val="100"/>
          <w:sz w:val="16"/>
          <w:vertAlign w:val="baseline"/>
          <w:lang w:val="en-US"/>
        </w:rPr>
        <w:t xml:space="preserve">Enchiridion </w:t>
      </w:r>
      <w:r>
        <w:rPr>
          <w:rFonts w:ascii="Garamond" w:hAnsi="Garamond" w:eastAsia="Garamond"/>
          <w:i w:val="true"/>
          <w:strike w:val="false"/>
          <w:color w:val="000000"/>
          <w:spacing w:val="-1"/>
          <w:w w:val="100"/>
          <w:sz w:val="18"/>
          <w:vertAlign w:val="baseline"/>
          <w:lang w:val="en-US"/>
        </w:rPr>
        <w:t xml:space="preserve">Familiae, </w:t>
      </w:r>
      <w:r>
        <w:rPr>
          <w:rFonts w:ascii="Garamond" w:hAnsi="Garamond" w:eastAsia="Garamond"/>
          <w:strike w:val="false"/>
          <w:color w:val="000000"/>
          <w:spacing w:val="-1"/>
          <w:w w:val="100"/>
          <w:sz w:val="18"/>
          <w:vertAlign w:val="baseline"/>
          <w:lang w:val="en-US"/>
        </w:rPr>
        <w:t xml:space="preserve">5.4282-85.</w:t>
      </w:r>
    </w:p>
    <w:p>
      <w:pPr>
        <w:sectPr>
          <w:type w:val="nextPage"/>
          <w:pgSz w:w="7920" w:h="12240" w:orient="portrait"/>
          <w:pgMar w:bottom="604" w:top="580" w:right="660" w:left="805" w:header="720" w:footer="720"/>
          <w:titlePg w:val="false"/>
          <w:textDirection w:val="lrTb"/>
        </w:sectPr>
      </w:pPr>
    </w:p>
    <w:p>
      <w:pPr>
        <w:spacing w:before="4" w:after="0" w:line="156" w:lineRule="exact"/>
        <w:ind w:right="72" w:left="72" w:firstLine="0"/>
        <w:jc w:val="righ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THE MAGISTERIUM OF JOHN PAUL II ON THE FAMILY / 389</w:t>
      </w:r>
    </w:p>
    <w:p>
      <w:pPr>
        <w:spacing w:before="257" w:after="0" w:line="260"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Philippines, "one can state that whatever the Church teaches today on marriage and the family has been her constant teaching in fidelity to Christ." And he summed up the principal matters:</w:t>
      </w:r>
    </w:p>
    <w:p>
      <w:pPr>
        <w:spacing w:before="152"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Catholic Church has consistently taught—and I repeat here with the conviction that springs from my office as chief Pastor and Teacher—that </w:t>
      </w:r>
      <w:r>
        <w:rPr>
          <w:rFonts w:ascii="Tahoma" w:hAnsi="Tahoma" w:eastAsia="Tahoma"/>
          <w:i w:val="true"/>
          <w:strike w:val="false"/>
          <w:color w:val="000000"/>
          <w:spacing w:val="0"/>
          <w:w w:val="100"/>
          <w:sz w:val="17"/>
          <w:vertAlign w:val="baseline"/>
          <w:lang w:val="en-US"/>
        </w:rPr>
        <w:t xml:space="preserve">marriage was established by God; </w:t>
      </w:r>
      <w:r>
        <w:rPr>
          <w:rFonts w:ascii="Times New Roman" w:hAnsi="Times New Roman" w:eastAsia="Times New Roman"/>
          <w:strike w:val="false"/>
          <w:color w:val="000000"/>
          <w:spacing w:val="0"/>
          <w:w w:val="100"/>
          <w:sz w:val="20"/>
          <w:vertAlign w:val="baseline"/>
          <w:lang w:val="en-US"/>
        </w:rPr>
        <w:t xml:space="preserve">that marriage is a cove</w:t>
        <w:softHyphen/>
      </w:r>
      <w:r>
        <w:rPr>
          <w:rFonts w:ascii="Times New Roman" w:hAnsi="Times New Roman" w:eastAsia="Times New Roman"/>
          <w:strike w:val="false"/>
          <w:color w:val="000000"/>
          <w:spacing w:val="0"/>
          <w:w w:val="100"/>
          <w:sz w:val="20"/>
          <w:vertAlign w:val="baseline"/>
          <w:lang w:val="en-US"/>
        </w:rPr>
        <w:t xml:space="preserve">nant of love between one man and one woman; that the bond uniting husband and wife is by God's will indissoluble; that marriage between Christians is a sacrament symbolizing the union of Christ and his Church; and that marriage must be open to the transmission of human life.</w:t>
      </w:r>
      <w:r>
        <w:rPr>
          <w:rFonts w:ascii="Times New Roman" w:hAnsi="Times New Roman" w:eastAsia="Times New Roman"/>
          <w:strike w:val="false"/>
          <w:color w:val="000000"/>
          <w:spacing w:val="0"/>
          <w:w w:val="100"/>
          <w:sz w:val="20"/>
          <w:vertAlign w:val="superscript"/>
          <w:lang w:val="en-US"/>
        </w:rPr>
        <w:t xml:space="preserve">158</w:t>
      </w:r>
      <w:r>
        <w:rPr>
          <w:rFonts w:ascii="Times New Roman" w:hAnsi="Times New Roman" w:eastAsia="Times New Roman"/>
          <w:strike w:val="false"/>
          <w:color w:val="000000"/>
          <w:spacing w:val="0"/>
          <w:w w:val="100"/>
          <w:sz w:val="20"/>
          <w:vertAlign w:val="baseline"/>
          <w:lang w:val="en-US"/>
        </w:rPr>
      </w:r>
    </w:p>
    <w:p>
      <w:pPr>
        <w:numPr>
          <w:ilvl w:val="0"/>
          <w:numId w:val="19"/>
        </w:numPr>
        <w:tabs>
          <w:tab w:val="clear" w:pos="216"/>
          <w:tab w:val="left" w:pos="936"/>
        </w:tabs>
        <w:spacing w:before="165" w:after="0" w:line="240"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A similar teaching is set forth on different occasions, for example, in the address given on the occasion of the day of the family: this time within the perspective of an enumeration of the values proper to marriage: "These values are love, fidelity, mutual help, indissolu</w:t>
        <w:softHyphen/>
      </w:r>
      <w:r>
        <w:rPr>
          <w:rFonts w:ascii="Times New Roman" w:hAnsi="Times New Roman" w:eastAsia="Times New Roman"/>
          <w:strike w:val="false"/>
          <w:color w:val="000000"/>
          <w:spacing w:val="1"/>
          <w:w w:val="100"/>
          <w:sz w:val="20"/>
          <w:vertAlign w:val="baseline"/>
          <w:lang w:val="en-US"/>
        </w:rPr>
        <w:t xml:space="preserve">bility, fertility in its full meaning, intimacy enriched by an openness to life, awareness of being the first and originating cell of society, etc."</w:t>
      </w:r>
      <w:r>
        <w:rPr>
          <w:rFonts w:ascii="Times New Roman" w:hAnsi="Times New Roman" w:eastAsia="Times New Roman"/>
          <w:strike w:val="false"/>
          <w:color w:val="000000"/>
          <w:spacing w:val="1"/>
          <w:w w:val="100"/>
          <w:sz w:val="20"/>
          <w:vertAlign w:val="superscript"/>
          <w:lang w:val="en-US"/>
        </w:rPr>
        <w:t xml:space="preserve">159</w:t>
      </w:r>
      <w:r>
        <w:rPr>
          <w:rFonts w:ascii="Times New Roman" w:hAnsi="Times New Roman" w:eastAsia="Times New Roman"/>
          <w:strike w:val="false"/>
          <w:color w:val="000000"/>
          <w:spacing w:val="1"/>
          <w:w w:val="100"/>
          <w:sz w:val="20"/>
          <w:vertAlign w:val="baseline"/>
          <w:lang w:val="en-US"/>
        </w:rPr>
        <w:t xml:space="preserve"> Likewise, in an address given to the French bishops on March 28, 1992, he said: "I know that you have at heart the formation of Christian spouses in order to prepare engaged couples for mar</w:t>
        <w:softHyphen/>
      </w:r>
      <w:r>
        <w:rPr>
          <w:rFonts w:ascii="Times New Roman" w:hAnsi="Times New Roman" w:eastAsia="Times New Roman"/>
          <w:strike w:val="false"/>
          <w:color w:val="000000"/>
          <w:spacing w:val="1"/>
          <w:w w:val="100"/>
          <w:sz w:val="20"/>
          <w:vertAlign w:val="baseline"/>
          <w:lang w:val="en-US"/>
        </w:rPr>
        <w:t xml:space="preserve">riage. Without forgetting the contribution of the human sciences, it is important to show that the meaning of the sacrament of mar</w:t>
        <w:softHyphen/>
      </w:r>
      <w:r>
        <w:rPr>
          <w:rFonts w:ascii="Times New Roman" w:hAnsi="Times New Roman" w:eastAsia="Times New Roman"/>
          <w:strike w:val="false"/>
          <w:color w:val="000000"/>
          <w:spacing w:val="1"/>
          <w:w w:val="100"/>
          <w:sz w:val="20"/>
          <w:vertAlign w:val="baseline"/>
          <w:lang w:val="en-US"/>
        </w:rPr>
        <w:t xml:space="preserve">riage is based on Scripture, Tradition, and the Magisterium of the Church."160</w:t>
      </w:r>
    </w:p>
    <w:p>
      <w:pPr>
        <w:spacing w:before="350" w:after="0" w:line="260" w:lineRule="exact"/>
        <w:ind w:right="72" w:left="72" w:firstLine="288"/>
        <w:jc w:val="both"/>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2. </w:t>
      </w:r>
      <w:r>
        <w:rPr>
          <w:rFonts w:ascii="Tahoma" w:hAnsi="Tahoma" w:eastAsia="Tahoma"/>
          <w:i w:val="true"/>
          <w:strike w:val="false"/>
          <w:color w:val="000000"/>
          <w:spacing w:val="-6"/>
          <w:w w:val="100"/>
          <w:sz w:val="19"/>
          <w:vertAlign w:val="baseline"/>
          <w:lang w:val="en-US"/>
        </w:rPr>
        <w:t xml:space="preserve">The greatest richness of man is the family: </w:t>
      </w:r>
      <w:r>
        <w:rPr>
          <w:rFonts w:ascii="Times New Roman" w:hAnsi="Times New Roman" w:eastAsia="Times New Roman"/>
          <w:strike w:val="false"/>
          <w:color w:val="000000"/>
          <w:spacing w:val="-6"/>
          <w:w w:val="100"/>
          <w:sz w:val="23"/>
          <w:vertAlign w:val="baseline"/>
          <w:lang w:val="en-US"/>
        </w:rPr>
        <w:t xml:space="preserve">"Over and above every intellectual or social activity, however exalted, man finds his full development, his integral realization, his nonsubstitutable richness in the family. Here, truly, more than in any other area of his life, </w:t>
      </w:r>
      <w:r>
        <w:rPr>
          <w:rFonts w:ascii="Tahoma" w:hAnsi="Tahoma" w:eastAsia="Tahoma"/>
          <w:i w:val="true"/>
          <w:strike w:val="false"/>
          <w:color w:val="000000"/>
          <w:spacing w:val="-6"/>
          <w:w w:val="100"/>
          <w:sz w:val="19"/>
          <w:vertAlign w:val="baseline"/>
          <w:lang w:val="en-US"/>
        </w:rPr>
        <w:t xml:space="preserve">is man's destiny at stake. </w:t>
      </w:r>
      <w:r>
        <w:rPr>
          <w:rFonts w:ascii="Times New Roman" w:hAnsi="Times New Roman" w:eastAsia="Times New Roman"/>
          <w:strike w:val="false"/>
          <w:color w:val="000000"/>
          <w:spacing w:val="-6"/>
          <w:w w:val="100"/>
          <w:sz w:val="19"/>
          <w:vertAlign w:val="superscript"/>
          <w:lang w:val="en-US"/>
        </w:rPr>
        <w:t xml:space="preserve">"161</w:t>
      </w:r>
      <w:r>
        <w:rPr>
          <w:rFonts w:ascii="Times New Roman" w:hAnsi="Times New Roman" w:eastAsia="Times New Roman"/>
          <w:strike w:val="false"/>
          <w:color w:val="000000"/>
          <w:spacing w:val="-6"/>
          <w:w w:val="100"/>
          <w:sz w:val="23"/>
          <w:vertAlign w:val="baseline"/>
          <w:lang w:val="en-US"/>
        </w:rPr>
        <w:t xml:space="preserve"> For this reason, in Brazil, he stressed that not giving to the family all the attention that it deserves, perhaps because other</w:t>
      </w:r>
    </w:p>
    <w:p>
      <w:pPr>
        <w:spacing w:before="273" w:after="0" w:line="203"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155 </w:t>
      </w:r>
      <w:r>
        <w:rPr>
          <w:rFonts w:ascii="Times New Roman" w:hAnsi="Times New Roman" w:eastAsia="Times New Roman"/>
          <w:strike w:val="false"/>
          <w:color w:val="000000"/>
          <w:spacing w:val="0"/>
          <w:w w:val="100"/>
          <w:sz w:val="17"/>
          <w:vertAlign w:val="baseline"/>
          <w:lang w:val="en-US"/>
        </w:rPr>
        <w:t xml:space="preserve">Homily at the Mass for Families in the Airport of Lhung, Cebu;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4.1 (1981), p. 409;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4.3048.</w:t>
      </w:r>
    </w:p>
    <w:p>
      <w:pPr>
        <w:spacing w:before="1" w:after="0" w:line="199"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159</w:t>
      </w:r>
      <w:r>
        <w:rPr>
          <w:rFonts w:ascii="Times New Roman" w:hAnsi="Times New Roman" w:eastAsia="Times New Roman"/>
          <w:strike w:val="false"/>
          <w:color w:val="000000"/>
          <w:spacing w:val="0"/>
          <w:w w:val="100"/>
          <w:sz w:val="17"/>
          <w:vertAlign w:val="baseline"/>
          <w:lang w:val="en-US"/>
        </w:rPr>
        <w:t xml:space="preserve"> Homily and Address on the "Day of the Family";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3.2 (198o), p. 856;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3.2851.</w:t>
      </w:r>
    </w:p>
    <w:p>
      <w:pPr>
        <w:spacing w:before="0" w:after="0" w:line="195"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160 The text of this address has not yet been published in the </w:t>
      </w:r>
      <w:r>
        <w:rPr>
          <w:rFonts w:ascii="Times New Roman" w:hAnsi="Times New Roman" w:eastAsia="Times New Roman"/>
          <w:i w:val="true"/>
          <w:strike w:val="false"/>
          <w:color w:val="000000"/>
          <w:spacing w:val="0"/>
          <w:w w:val="100"/>
          <w:sz w:val="17"/>
          <w:vertAlign w:val="baseline"/>
          <w:lang w:val="en-US"/>
        </w:rPr>
        <w:t xml:space="preserve">Insegnamenti di Giovanni Paolo II. At the </w:t>
      </w:r>
      <w:r>
        <w:rPr>
          <w:rFonts w:ascii="Times New Roman" w:hAnsi="Times New Roman" w:eastAsia="Times New Roman"/>
          <w:strike w:val="false"/>
          <w:color w:val="000000"/>
          <w:spacing w:val="0"/>
          <w:w w:val="100"/>
          <w:sz w:val="17"/>
          <w:vertAlign w:val="baseline"/>
          <w:lang w:val="en-US"/>
        </w:rPr>
        <w:t xml:space="preserve">time of this writing, volumes in that series end with the volume for 199o, i.e., volume 13.2.</w:t>
      </w:r>
    </w:p>
    <w:p>
      <w:pPr>
        <w:spacing w:before="13" w:after="0" w:line="199" w:lineRule="exact"/>
        <w:ind w:right="72"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161 </w:t>
      </w:r>
      <w:r>
        <w:rPr>
          <w:rFonts w:ascii="Times New Roman" w:hAnsi="Times New Roman" w:eastAsia="Times New Roman"/>
          <w:strike w:val="false"/>
          <w:color w:val="000000"/>
          <w:spacing w:val="0"/>
          <w:w w:val="100"/>
          <w:sz w:val="17"/>
          <w:vertAlign w:val="baseline"/>
          <w:lang w:val="en-US"/>
        </w:rPr>
        <w:t xml:space="preserve">Address to the Cardinals and Prelates of the Roman Curia, December 22, 198o;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3"/>
          <w:vertAlign w:val="baseline"/>
          <w:lang w:val="en-US"/>
        </w:rPr>
        <w:t xml:space="preserve">3.2 </w:t>
      </w:r>
      <w:r>
        <w:rPr>
          <w:rFonts w:ascii="Times New Roman" w:hAnsi="Times New Roman" w:eastAsia="Times New Roman"/>
          <w:strike w:val="false"/>
          <w:color w:val="000000"/>
          <w:spacing w:val="0"/>
          <w:w w:val="100"/>
          <w:sz w:val="17"/>
          <w:vertAlign w:val="baseline"/>
          <w:lang w:val="en-US"/>
        </w:rPr>
        <w:t xml:space="preserve">(198o), p. 1773;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3.2988.</w:t>
      </w:r>
    </w:p>
    <w:p>
      <w:pPr>
        <w:sectPr>
          <w:type w:val="nextPage"/>
          <w:pgSz w:w="7920" w:h="12240" w:orient="portrait"/>
          <w:pgMar w:bottom="664" w:top="620" w:right="780" w:left="685" w:header="720" w:footer="720"/>
          <w:titlePg w:val="false"/>
          <w:textDirection w:val="lrTb"/>
        </w:sectPr>
      </w:pPr>
    </w:p>
    <w:p>
      <w:pPr>
        <w:spacing w:before="8" w:after="0" w:line="151"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390 / THE MAGISTERIUM OF JOHN PAUL II ON THE FAMILY</w:t>
      </w:r>
    </w:p>
    <w:p>
      <w:pPr>
        <w:spacing w:before="265" w:after="0" w:line="255" w:lineRule="exact"/>
        <w:ind w:right="144"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things seem more urgent, would be "an error which we will have reason to repent of in the future".</w:t>
      </w:r>
      <w:r>
        <w:rPr>
          <w:rFonts w:ascii="Times New Roman" w:hAnsi="Times New Roman" w:eastAsia="Times New Roman"/>
          <w:strike w:val="false"/>
          <w:color w:val="000000"/>
          <w:spacing w:val="0"/>
          <w:w w:val="100"/>
          <w:sz w:val="20"/>
          <w:vertAlign w:val="superscript"/>
          <w:lang w:val="en-US"/>
        </w:rPr>
        <w:t xml:space="preserve">162</w:t>
      </w:r>
      <w:r>
        <w:rPr>
          <w:rFonts w:ascii="Times New Roman" w:hAnsi="Times New Roman" w:eastAsia="Times New Roman"/>
          <w:strike w:val="false"/>
          <w:color w:val="000000"/>
          <w:spacing w:val="0"/>
          <w:w w:val="100"/>
          <w:sz w:val="20"/>
          <w:vertAlign w:val="baseline"/>
          <w:lang w:val="en-US"/>
        </w:rPr>
      </w:r>
    </w:p>
    <w:p>
      <w:pPr>
        <w:numPr>
          <w:ilvl w:val="0"/>
          <w:numId w:val="34"/>
        </w:numPr>
        <w:tabs>
          <w:tab w:val="clear" w:pos="216"/>
          <w:tab w:val="left" w:pos="936"/>
        </w:tabs>
        <w:spacing w:before="117" w:after="0" w:line="241" w:lineRule="exact"/>
        <w:ind w:right="144" w:left="72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Again, at Chihuahua, on May to, 199o, he made it clear that "the greatness and the responsibility of the family consist in the fact that it is the </w:t>
      </w:r>
      <w:r>
        <w:rPr>
          <w:rFonts w:ascii="Times New Roman" w:hAnsi="Times New Roman" w:eastAsia="Times New Roman"/>
          <w:i w:val="true"/>
          <w:strike w:val="false"/>
          <w:color w:val="000000"/>
          <w:spacing w:val="2"/>
          <w:w w:val="100"/>
          <w:sz w:val="20"/>
          <w:vertAlign w:val="baseline"/>
          <w:lang w:val="en-US"/>
        </w:rPr>
        <w:t xml:space="preserve">first community of life and love, </w:t>
      </w:r>
      <w:r>
        <w:rPr>
          <w:rFonts w:ascii="Times New Roman" w:hAnsi="Times New Roman" w:eastAsia="Times New Roman"/>
          <w:strike w:val="false"/>
          <w:color w:val="000000"/>
          <w:spacing w:val="2"/>
          <w:w w:val="100"/>
          <w:sz w:val="20"/>
          <w:vertAlign w:val="baseline"/>
          <w:lang w:val="en-US"/>
        </w:rPr>
        <w:t xml:space="preserve">the first environment in which man can learn to love and to find himself loved, not only by other persons but also and above all by God. Thus it is your task, Christian parents, to form and treasure a hearth where the profound identity of your children can germinate and mature: </w:t>
      </w:r>
      <w:r>
        <w:rPr>
          <w:rFonts w:ascii="Times New Roman" w:hAnsi="Times New Roman" w:eastAsia="Times New Roman"/>
          <w:i w:val="true"/>
          <w:strike w:val="false"/>
          <w:color w:val="000000"/>
          <w:spacing w:val="2"/>
          <w:w w:val="100"/>
          <w:sz w:val="20"/>
          <w:vertAlign w:val="baseline"/>
          <w:lang w:val="en-US"/>
        </w:rPr>
        <w:t xml:space="preserve">to be children of God."</w:t>
      </w:r>
      <w:r>
        <w:rPr>
          <w:rFonts w:ascii="Times New Roman" w:hAnsi="Times New Roman" w:eastAsia="Times New Roman"/>
          <w:i w:val="true"/>
          <w:strike w:val="false"/>
          <w:color w:val="000000"/>
          <w:spacing w:val="2"/>
          <w:w w:val="100"/>
          <w:sz w:val="20"/>
          <w:vertAlign w:val="superscript"/>
          <w:lang w:val="en-US"/>
        </w:rPr>
        <w:t xml:space="preserve">163</w:t>
      </w:r>
      <w:r>
        <w:rPr>
          <w:rFonts w:ascii="Times New Roman" w:hAnsi="Times New Roman" w:eastAsia="Times New Roman"/>
          <w:i w:val="true"/>
          <w:strike w:val="false"/>
          <w:color w:val="000000"/>
          <w:spacing w:val="2"/>
          <w:w w:val="100"/>
          <w:sz w:val="20"/>
          <w:vertAlign w:val="baseline"/>
          <w:lang w:val="en-US"/>
        </w:rPr>
      </w:r>
    </w:p>
    <w:p>
      <w:pPr>
        <w:spacing w:before="6" w:after="0" w:line="241" w:lineRule="exact"/>
        <w:ind w:right="144" w:left="648" w:firstLine="288"/>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He developed this in an address to the prolife movement on November 15, 1991, when he said: "After having been welcomed, the child must be educated, guarded, and fostered in his total development, in such a way that he will be able to attain to the human maturity obligatory for him. Man, in fact, cannot succeed in knowing truly who he is and will thus become for himself an insoluble mystery, unless he learns to love and know that he is loved. Therefore, what is required is a common commitment to a human ecology, that is, a commitment to create, with the help of all, an environment favorable to the person and to his development... . The first and nonsubstitutable structure for achiev</w:t>
        <w:softHyphen/>
      </w:r>
      <w:r>
        <w:rPr>
          <w:rFonts w:ascii="Times New Roman" w:hAnsi="Times New Roman" w:eastAsia="Times New Roman"/>
          <w:strike w:val="false"/>
          <w:color w:val="000000"/>
          <w:spacing w:val="-2"/>
          <w:w w:val="100"/>
          <w:sz w:val="20"/>
          <w:vertAlign w:val="baseline"/>
          <w:lang w:val="en-US"/>
        </w:rPr>
        <w:t xml:space="preserve">ing this is certainly the family: in its bosom man has his first and most determining experiences and receives the first and most valid teachings regarding the truth and the good, and learns what it means to love and be loved."</w:t>
      </w:r>
    </w:p>
    <w:p>
      <w:pPr>
        <w:spacing w:before="236" w:after="0" w:line="261" w:lineRule="exact"/>
        <w:ind w:right="144" w:left="72" w:firstLine="288"/>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3. </w:t>
      </w:r>
      <w:r>
        <w:rPr>
          <w:rFonts w:ascii="Times New Roman" w:hAnsi="Times New Roman" w:eastAsia="Times New Roman"/>
          <w:i w:val="true"/>
          <w:strike w:val="false"/>
          <w:color w:val="000000"/>
          <w:spacing w:val="6"/>
          <w:w w:val="100"/>
          <w:sz w:val="20"/>
          <w:vertAlign w:val="baseline"/>
          <w:lang w:val="en-US"/>
        </w:rPr>
        <w:t xml:space="preserve">The grandeur of conjugal love is fragile, and only union with God can preserve </w:t>
      </w:r>
      <w:r>
        <w:rPr>
          <w:rFonts w:ascii="Times New Roman" w:hAnsi="Times New Roman" w:eastAsia="Times New Roman"/>
          <w:strike w:val="false"/>
          <w:color w:val="000000"/>
          <w:spacing w:val="6"/>
          <w:w w:val="100"/>
          <w:sz w:val="20"/>
          <w:vertAlign w:val="baseline"/>
          <w:lang w:val="en-US"/>
        </w:rPr>
        <w:t xml:space="preserve">it: in an address made on the Day of the Family (October 12, 1980), recalling what had been said in the synod, the Holy Father commented:</w:t>
      </w:r>
    </w:p>
    <w:p>
      <w:pPr>
        <w:spacing w:before="129" w:after="0" w:line="241"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A fact emerging from the various experiences presented is the awareness, which can be noted in the words of all, that authentic love is the key for solving all the problems, even the most dramatic.... The way out is always and only love: a love stronger than death. Human love, however, is fragile and in danger: explicitly or implicitly all people have recognized this. Love, in order to survive, must transcend itself.</w:t>
      </w:r>
    </w:p>
    <w:p>
      <w:pPr>
        <w:spacing w:before="465" w:after="0" w:line="201" w:lineRule="exact"/>
        <w:ind w:right="144"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162</w:t>
      </w:r>
      <w:r>
        <w:rPr>
          <w:rFonts w:ascii="Times New Roman" w:hAnsi="Times New Roman" w:eastAsia="Times New Roman"/>
          <w:strike w:val="false"/>
          <w:color w:val="000000"/>
          <w:spacing w:val="0"/>
          <w:w w:val="100"/>
          <w:sz w:val="16"/>
          <w:vertAlign w:val="baseline"/>
          <w:lang w:val="en-US"/>
        </w:rPr>
        <w:t xml:space="preserve"> Homily at the Mass for Families in the Aterro do Flamingo, Rio de Janeiro;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3.2 (1989), p. 15;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3.2722.</w:t>
      </w:r>
    </w:p>
    <w:p>
      <w:pPr>
        <w:spacing w:before="0" w:after="0" w:line="199" w:lineRule="exact"/>
        <w:ind w:right="0" w:left="288" w:firstLine="0"/>
        <w:jc w:val="left"/>
        <w:textAlignment w:val="baseline"/>
        <w:rPr>
          <w:rFonts w:ascii="Times New Roman" w:hAnsi="Times New Roman" w:eastAsia="Times New Roman"/>
          <w:strike w:val="false"/>
          <w:color w:val="000000"/>
          <w:spacing w:val="-2"/>
          <w:w w:val="100"/>
          <w:sz w:val="13"/>
          <w:vertAlign w:val="baseline"/>
          <w:lang w:val="en-US"/>
        </w:rPr>
      </w:pPr>
      <w:r>
        <w:rPr>
          <w:rFonts w:ascii="Times New Roman" w:hAnsi="Times New Roman" w:eastAsia="Times New Roman"/>
          <w:strike w:val="false"/>
          <w:color w:val="000000"/>
          <w:spacing w:val="-2"/>
          <w:w w:val="100"/>
          <w:sz w:val="13"/>
          <w:vertAlign w:val="baseline"/>
          <w:lang w:val="en-US"/>
        </w:rPr>
        <w:t xml:space="preserve">163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6"/>
          <w:vertAlign w:val="baseline"/>
          <w:lang w:val="en-US"/>
        </w:rPr>
        <w:t xml:space="preserve">13.1 (1990), p. 1204.</w:t>
      </w:r>
    </w:p>
    <w:p>
      <w:pPr>
        <w:sectPr>
          <w:type w:val="nextPage"/>
          <w:pgSz w:w="7920" w:h="12240" w:orient="portrait"/>
          <w:pgMar w:bottom="904" w:top="640" w:right="665" w:left="800" w:header="720" w:footer="720"/>
          <w:titlePg w:val="false"/>
          <w:textDirection w:val="lrTb"/>
        </w:sectPr>
      </w:pPr>
    </w:p>
    <w:p>
      <w:pPr>
        <w:spacing w:before="22" w:after="0" w:line="151" w:lineRule="exact"/>
        <w:ind w:right="36"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MAGISTERIUM OF JOHN PAUL II ON THE FAMILY / 391</w:t>
      </w:r>
    </w:p>
    <w:p>
      <w:pPr>
        <w:spacing w:before="285" w:after="0" w:line="222" w:lineRule="exact"/>
        <w:ind w:right="288" w:left="36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Only a love that encounters God can avoid the risk of becoming lost along the way.</w:t>
      </w:r>
      <w:r>
        <w:rPr>
          <w:rFonts w:ascii="Times New Roman" w:hAnsi="Times New Roman" w:eastAsia="Times New Roman"/>
          <w:strike w:val="false"/>
          <w:color w:val="000000"/>
          <w:spacing w:val="0"/>
          <w:w w:val="100"/>
          <w:sz w:val="20"/>
          <w:vertAlign w:val="superscript"/>
          <w:lang w:val="en-US"/>
        </w:rPr>
        <w:t xml:space="preserve">164</w:t>
      </w:r>
      <w:r>
        <w:rPr>
          <w:rFonts w:ascii="Times New Roman" w:hAnsi="Times New Roman" w:eastAsia="Times New Roman"/>
          <w:strike w:val="false"/>
          <w:color w:val="000000"/>
          <w:spacing w:val="0"/>
          <w:w w:val="100"/>
          <w:sz w:val="20"/>
          <w:vertAlign w:val="baseline"/>
          <w:lang w:val="en-US"/>
        </w:rPr>
      </w:r>
    </w:p>
    <w:p>
      <w:pPr>
        <w:numPr>
          <w:ilvl w:val="0"/>
          <w:numId w:val="34"/>
        </w:numPr>
        <w:tabs>
          <w:tab w:val="clear" w:pos="216"/>
          <w:tab w:val="left" w:pos="936"/>
        </w:tabs>
        <w:spacing w:before="140" w:after="0" w:line="240" w:lineRule="exact"/>
        <w:ind w:right="36"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He put these same ideas into the form of a prayer in an Address to the Polish Faithful on July 26, 199o: "Let us not cease praying for our Polish families, that they may be strong in God, even when every kind of human weakness accompanies them. Pray that our family be strong in God. That it be strong from the beginning, from its foundations, from the time of engagement. Pray that it be strong in its indissolubility, in its union, in its love, in its conjugal fidelity unto death. Pray that it be strong in the service of new human life, which is a great gift of God and demands great responsibility. In this area during recent times much has been wrecked, many things have been distorted.... There is need to reconstitute the economy. This is a matter of justice. It is the basis, the foundation of life and also of the family. But this is not enough. There is need at this time to reconstitute that other economy which is called the morality of the family. To reconstitute the love which is responsible for indissolubility and for the life conceived in the mother's womb."</w:t>
      </w:r>
      <w:r>
        <w:rPr>
          <w:rFonts w:ascii="Times New Roman" w:hAnsi="Times New Roman" w:eastAsia="Times New Roman"/>
          <w:strike w:val="false"/>
          <w:color w:val="000000"/>
          <w:spacing w:val="1"/>
          <w:w w:val="100"/>
          <w:sz w:val="20"/>
          <w:vertAlign w:val="superscript"/>
          <w:lang w:val="en-US"/>
        </w:rPr>
        <w:t xml:space="preserve">165</w:t>
      </w:r>
      <w:r>
        <w:rPr>
          <w:rFonts w:ascii="Times New Roman" w:hAnsi="Times New Roman" w:eastAsia="Times New Roman"/>
          <w:strike w:val="false"/>
          <w:color w:val="000000"/>
          <w:spacing w:val="1"/>
          <w:w w:val="100"/>
          <w:sz w:val="20"/>
          <w:vertAlign w:val="baseline"/>
          <w:lang w:val="en-US"/>
        </w:rPr>
      </w:r>
    </w:p>
    <w:p>
      <w:pPr>
        <w:spacing w:before="20" w:after="282" w:line="240" w:lineRule="exact"/>
        <w:ind w:right="36" w:left="720" w:firstLine="216"/>
        <w:jc w:val="both"/>
        <w:textAlignment w:val="baseline"/>
        <w:rPr>
          <w:rFonts w:ascii="Times New Roman" w:hAnsi="Times New Roman" w:eastAsia="Times New Roman"/>
          <w:strike w:val="false"/>
          <w:color w:val="000000"/>
          <w:spacing w:val="-2"/>
          <w:w w:val="100"/>
          <w:sz w:val="20"/>
          <w:vertAlign w:val="baseline"/>
          <w:lang w:val="en-US"/>
        </w:rPr>
      </w:pPr>
      <w:r>
        <w:pict>
          <v:shapetype id="_x0000_t43" coordsize="21600,21600" o:spt="202" path="m,l,21600r21600,l21600,xe">
            <v:stroke joinstyle="miter"/>
            <v:path gradientshapeok="t" o:connecttype="rect"/>
          </v:shapetype>
          <v:shape id="_x0000_s42" type="#_x0000_t43" filled="f" stroked="f" style="position:absolute;width:30.95pt;height:26.35pt;z-index:-958;margin-left:324.95pt;margin-top:467.3pt;mso-wrap-distance-left:0pt;mso-wrap-distance-right:0pt;mso-position-horizontal-relative:page;mso-position-vertical-relative:page">
            <w10:wrap type="square" side="both"/>
            <v:fill opacity="1" o:opacity2="1" recolor="f" rotate="f" type="solid"/>
            <v:textbox inset="0pt, 0pt, 0pt, 0pt">
              <w:txbxContent>
                <w:p>
                  <w:pPr>
                    <w:spacing w:before="17" w:after="353" w:line="148" w:lineRule="exact"/>
                    <w:ind w:right="0" w:left="0" w:firstLine="0"/>
                    <w:jc w:val="left"/>
                    <w:textAlignment w:val="baseline"/>
                    <w:rPr>
                      <w:rFonts w:ascii="Times New Roman" w:hAnsi="Times New Roman" w:eastAsia="Times New Roman"/>
                      <w:strike w:val="false"/>
                      <w:color w:val="000000"/>
                      <w:spacing w:val="22"/>
                      <w:w w:val="100"/>
                      <w:sz w:val="13"/>
                      <w:vertAlign w:val="baseline"/>
                      <w:lang w:val="en-US"/>
                    </w:rPr>
                  </w:pPr>
                  <w:r>
                    <w:rPr>
                      <w:rFonts w:ascii="Times New Roman" w:hAnsi="Times New Roman" w:eastAsia="Times New Roman"/>
                      <w:strike w:val="false"/>
                      <w:color w:val="000000"/>
                      <w:spacing w:val="22"/>
                      <w:w w:val="100"/>
                      <w:sz w:val="13"/>
                      <w:vertAlign w:val="baseline"/>
                      <w:lang w:val="en-US"/>
                    </w:rPr>
                    <w:t xml:space="preserve">"166</w:t>
                  </w:r>
                </w:p>
              </w:txbxContent>
            </v:textbox>
          </v:shape>
        </w:pict>
      </w:r>
      <w:r>
        <w:rPr>
          <w:rFonts w:ascii="Times New Roman" w:hAnsi="Times New Roman" w:eastAsia="Times New Roman"/>
          <w:strike w:val="false"/>
          <w:color w:val="000000"/>
          <w:spacing w:val="-2"/>
          <w:w w:val="100"/>
          <w:sz w:val="20"/>
          <w:vertAlign w:val="baseline"/>
          <w:lang w:val="en-US"/>
        </w:rPr>
        <w:t xml:space="preserve">In his homily to families at Kinshasa, he insisted on the same idea, describing in this manner the way the love of spouses can become strong: "A union of hearts! The nuances which distinguish the love of husband and wife are many. Neither can demand to be loved in the same way in which he or she loves. It is most important, for each party, to give up secret reproaches that separate their hearts.... It is a sharing in common that brings unity, in joys and even more so in sufferings. But it is above all in their common love for their children where hearts must be united. A union of minds and wills! ... Finally, the union of their souls reaches its culminating point when they are united to God! Each of the spouses must keep for himself or herself moments to be alone with God, 'heart to heart', at a time when the other spouse is not a primary preoccupation. This personal life of the soul with God, which is indispensable, far from excluding a sharing of the whole conjugal and family life in common, stimulates Christian spouses to search for God together, to discover together His will and to fulfill it with the light and the energies they have found in God himself.</w:t>
      </w:r>
    </w:p>
    <w:p>
      <w:pPr>
        <w:spacing w:before="15" w:after="0" w:line="188"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164 </w:t>
      </w:r>
      <w:r>
        <w:rPr>
          <w:rFonts w:ascii="Times New Roman" w:hAnsi="Times New Roman" w:eastAsia="Times New Roman"/>
          <w:strike w:val="false"/>
          <w:color w:val="000000"/>
          <w:spacing w:val="0"/>
          <w:w w:val="100"/>
          <w:sz w:val="17"/>
          <w:vertAlign w:val="baseline"/>
          <w:lang w:val="en-US"/>
        </w:rPr>
        <w:t xml:space="preserve">Homily and Address on the "Day of the Family";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3.2 (198o), p. 855; </w:t>
      </w:r>
      <w:r>
        <w:rPr>
          <w:rFonts w:ascii="Times New Roman" w:hAnsi="Times New Roman" w:eastAsia="Times New Roman"/>
          <w:i w:val="true"/>
          <w:strike w:val="false"/>
          <w:color w:val="000000"/>
          <w:spacing w:val="0"/>
          <w:w w:val="100"/>
          <w:sz w:val="17"/>
          <w:vertAlign w:val="baseline"/>
          <w:lang w:val="en-US"/>
        </w:rPr>
        <w:t xml:space="preserve">Enchiridion Familiae, 3.2851.</w:t>
      </w:r>
    </w:p>
    <w:p>
      <w:pPr>
        <w:spacing w:before="0" w:after="0" w:line="222" w:lineRule="exact"/>
        <w:ind w:right="36" w:left="216"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165 </w:t>
      </w:r>
      <w:r>
        <w:rPr>
          <w:rFonts w:ascii="Times New Roman" w:hAnsi="Times New Roman" w:eastAsia="Times New Roman"/>
          <w:i w:val="true"/>
          <w:strike w:val="false"/>
          <w:color w:val="000000"/>
          <w:spacing w:val="-6"/>
          <w:w w:val="100"/>
          <w:sz w:val="17"/>
          <w:vertAlign w:val="baseline"/>
          <w:lang w:val="en-US"/>
        </w:rPr>
        <w:t xml:space="preserve">Insegnamenti di Giovanni Paolo II, </w:t>
      </w:r>
      <w:r>
        <w:rPr>
          <w:rFonts w:ascii="Times New Roman" w:hAnsi="Times New Roman" w:eastAsia="Times New Roman"/>
          <w:strike w:val="false"/>
          <w:color w:val="000000"/>
          <w:spacing w:val="-6"/>
          <w:w w:val="100"/>
          <w:sz w:val="17"/>
          <w:vertAlign w:val="baseline"/>
          <w:lang w:val="en-US"/>
        </w:rPr>
        <w:t xml:space="preserve">13.2 (5990), </w:t>
      </w:r>
      <w:r>
        <w:rPr>
          <w:rFonts w:ascii="Times New Roman" w:hAnsi="Times New Roman" w:eastAsia="Times New Roman"/>
          <w:strike w:val="false"/>
          <w:color w:val="000000"/>
          <w:spacing w:val="-6"/>
          <w:w w:val="100"/>
          <w:sz w:val="20"/>
          <w:vertAlign w:val="baseline"/>
          <w:lang w:val="en-US"/>
        </w:rPr>
        <w:t xml:space="preserve">pp. </w:t>
      </w:r>
      <w:r>
        <w:rPr>
          <w:rFonts w:ascii="Times New Roman" w:hAnsi="Times New Roman" w:eastAsia="Times New Roman"/>
          <w:strike w:val="false"/>
          <w:color w:val="000000"/>
          <w:spacing w:val="-6"/>
          <w:w w:val="100"/>
          <w:sz w:val="17"/>
          <w:vertAlign w:val="baseline"/>
          <w:lang w:val="en-US"/>
        </w:rPr>
        <w:t xml:space="preserve">553</w:t>
      </w:r>
      <w:r>
        <w:rPr>
          <w:rFonts w:ascii="Times New Roman" w:hAnsi="Times New Roman" w:eastAsia="Times New Roman"/>
          <w:strike w:val="false"/>
          <w:color w:val="000000"/>
          <w:spacing w:val="-6"/>
          <w:w w:val="100"/>
          <w:sz w:val="17"/>
          <w:vertAlign w:val="superscript"/>
          <w:lang w:val="en-US"/>
        </w:rPr>
        <w:t xml:space="preserve">-</w:t>
      </w:r>
      <w:r>
        <w:rPr>
          <w:rFonts w:ascii="Times New Roman" w:hAnsi="Times New Roman" w:eastAsia="Times New Roman"/>
          <w:strike w:val="false"/>
          <w:color w:val="000000"/>
          <w:spacing w:val="-6"/>
          <w:w w:val="100"/>
          <w:sz w:val="17"/>
          <w:vertAlign w:val="baseline"/>
          <w:lang w:val="en-US"/>
        </w:rPr>
        <w:t xml:space="preserve">54.</w:t>
      </w:r>
    </w:p>
    <w:p>
      <w:pPr>
        <w:spacing w:before="0" w:after="0" w:line="197"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166 </w:t>
      </w:r>
      <w:r>
        <w:rPr>
          <w:rFonts w:ascii="Times New Roman" w:hAnsi="Times New Roman" w:eastAsia="Times New Roman"/>
          <w:strike w:val="false"/>
          <w:color w:val="000000"/>
          <w:spacing w:val="0"/>
          <w:w w:val="100"/>
          <w:sz w:val="17"/>
          <w:vertAlign w:val="baseline"/>
          <w:lang w:val="en-US"/>
        </w:rPr>
        <w:t xml:space="preserve">Homily at the Mass for Families, Kinshasa;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3.1 (1980), p. 5078; </w:t>
      </w:r>
      <w:r>
        <w:rPr>
          <w:rFonts w:ascii="Times New Roman" w:hAnsi="Times New Roman" w:eastAsia="Times New Roman"/>
          <w:i w:val="true"/>
          <w:strike w:val="false"/>
          <w:color w:val="000000"/>
          <w:spacing w:val="0"/>
          <w:w w:val="100"/>
          <w:sz w:val="17"/>
          <w:vertAlign w:val="baseline"/>
          <w:lang w:val="en-US"/>
        </w:rPr>
        <w:t xml:space="preserve">Enchiridion Familiae, 3.2651.</w:t>
      </w:r>
    </w:p>
    <w:p>
      <w:pPr>
        <w:sectPr>
          <w:type w:val="nextPage"/>
          <w:pgSz w:w="7920" w:h="12240" w:orient="portrait"/>
          <w:pgMar w:bottom="944" w:top="600" w:right="802" w:left="663" w:header="720" w:footer="720"/>
          <w:titlePg w:val="false"/>
          <w:textDirection w:val="lrTb"/>
        </w:sectPr>
      </w:pPr>
    </w:p>
    <w:p>
      <w:pPr>
        <w:spacing w:before="7" w:after="0" w:line="158" w:lineRule="exact"/>
        <w:ind w:right="0" w:left="144"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392 / THE MAGISTERIUM OF JOHN PAUL II ON THE FAMILY</w:t>
      </w:r>
    </w:p>
    <w:p>
      <w:pPr>
        <w:spacing w:before="262" w:after="0" w:line="242" w:lineRule="exact"/>
        <w:ind w:right="144" w:left="648"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And the theme recurs: `Divine love penetrates that human love, giving it a new dimension: it renders it profound, pure, generous; it develops it towards fullness, nobility, spirituality; it also makes it ready for</w:t>
      </w:r>
    </w:p>
    <w:p>
      <w:pPr>
        <w:spacing w:before="0" w:after="0" w:line="182" w:lineRule="exact"/>
        <w:ind w:right="0" w:left="648" w:firstLine="0"/>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sacrifices and </w:t>
      </w:r>
      <w:r>
        <w:rPr>
          <w:rFonts w:ascii="Times New Roman" w:hAnsi="Times New Roman" w:eastAsia="Times New Roman"/>
          <w:strike w:val="false"/>
          <w:color w:val="000000"/>
          <w:spacing w:val="-2"/>
          <w:w w:val="100"/>
          <w:sz w:val="21"/>
          <w:vertAlign w:val="baseline"/>
          <w:lang w:val="fr-FR"/>
        </w:rPr>
        <w:t xml:space="preserve">mortifications </w:t>
      </w:r>
      <w:r>
        <w:rPr>
          <w:rFonts w:ascii="Times New Roman" w:hAnsi="Times New Roman" w:eastAsia="Times New Roman"/>
          <w:strike w:val="false"/>
          <w:color w:val="000000"/>
          <w:spacing w:val="-2"/>
          <w:w w:val="100"/>
          <w:sz w:val="21"/>
          <w:vertAlign w:val="baseline"/>
          <w:lang w:val="en-US"/>
        </w:rPr>
        <w:t xml:space="preserve">and at the same time gives it the way to</w:t>
      </w:r>
    </w:p>
    <w:p>
      <w:pPr>
        <w:tabs>
          <w:tab w:val="left" w:leader="none" w:pos="3888"/>
          <w:tab w:val="left" w:leader="none" w:pos="5760"/>
        </w:tabs>
        <w:spacing w:before="0" w:after="0" w:line="140" w:lineRule="exact"/>
        <w:ind w:right="0" w:left="3096" w:firstLine="0"/>
        <w:jc w:val="left"/>
        <w:textAlignment w:val="baseline"/>
        <w:rPr>
          <w:rFonts w:ascii="Times New Roman" w:hAnsi="Times New Roman" w:eastAsia="Times New Roman"/>
          <w:strike w:val="false"/>
          <w:color w:val="000000"/>
          <w:spacing w:val="14"/>
          <w:w w:val="100"/>
          <w:sz w:val="21"/>
          <w:vertAlign w:val="baseline"/>
          <w:lang w:val="en-US"/>
        </w:rPr>
      </w:pPr>
      <w:r>
        <w:rPr>
          <w:rFonts w:ascii="Times New Roman" w:hAnsi="Times New Roman" w:eastAsia="Times New Roman"/>
          <w:strike w:val="false"/>
          <w:color w:val="000000"/>
          <w:spacing w:val="14"/>
          <w:w w:val="100"/>
          <w:sz w:val="21"/>
          <w:vertAlign w:val="baseline"/>
          <w:lang w:val="en-US"/>
        </w:rPr>
        <w:t xml:space="preserve">r	</w:t>
      </w:r>
      <w:r>
        <w:rPr>
          <w:rFonts w:ascii="Times New Roman" w:hAnsi="Times New Roman" w:eastAsia="Times New Roman"/>
          <w:strike w:val="false"/>
          <w:color w:val="000000"/>
          <w:spacing w:val="14"/>
          <w:w w:val="100"/>
          <w:sz w:val="21"/>
          <w:vertAlign w:val="baseline"/>
          <w:lang w:val="en-US"/>
        </w:rPr>
        <w:t xml:space="preserve">.• </w:t>
      </w:r>
      <w:r>
        <w:rPr>
          <w:rFonts w:ascii="Times New Roman" w:hAnsi="Times New Roman" w:eastAsia="Times New Roman"/>
          <w:strike w:val="false"/>
          <w:color w:val="000000"/>
          <w:spacing w:val="14"/>
          <w:w w:val="100"/>
          <w:sz w:val="21"/>
          <w:vertAlign w:val="subscript"/>
          <w:lang w:val="en-US"/>
        </w:rPr>
        <w:t xml:space="preserve">C</w:t>
      </w:r>
      <w:r>
        <w:rPr>
          <w:rFonts w:ascii="Arial Narrow" w:hAnsi="Arial Narrow" w:eastAsia="Arial Narrow"/>
          <w:strike w:val="false"/>
          <w:color w:val="000000"/>
          <w:spacing w:val="14"/>
          <w:w w:val="100"/>
          <w:sz w:val="7"/>
          <w:vertAlign w:val="baseline"/>
          <w:lang w:val="en-US"/>
        </w:rPr>
        <w:t xml:space="preserve">_	</w:t>
      </w:r>
      <w:r>
        <w:rPr>
          <w:rFonts w:ascii="Times New Roman" w:hAnsi="Times New Roman" w:eastAsia="Times New Roman"/>
          <w:strike w:val="false"/>
          <w:color w:val="000000"/>
          <w:spacing w:val="14"/>
          <w:w w:val="100"/>
          <w:sz w:val="21"/>
          <w:vertAlign w:val="baseline"/>
          <w:lang w:val="en-US"/>
        </w:rPr>
        <w:t xml:space="preserve">1</w:t>
      </w:r>
      <w:r>
        <w:rPr>
          <w:rFonts w:ascii="Arial Narrow" w:hAnsi="Arial Narrow" w:eastAsia="Arial Narrow"/>
          <w:strike w:val="false"/>
          <w:color w:val="000000"/>
          <w:spacing w:val="14"/>
          <w:w w:val="100"/>
          <w:sz w:val="7"/>
          <w:vertAlign w:val="baseline"/>
          <w:lang w:val="en-US"/>
        </w:rPr>
        <w:t xml:space="preserve">_</w:t>
      </w:r>
    </w:p>
    <w:p>
      <w:pPr>
        <w:tabs>
          <w:tab w:val="right" w:leader="none" w:pos="6336"/>
        </w:tabs>
        <w:spacing w:before="0" w:after="0" w:line="156" w:lineRule="exact"/>
        <w:ind w:right="0" w:left="648" w:firstLine="0"/>
        <w:jc w:val="left"/>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produce peace and joy as its rruit.</w:t>
      </w:r>
      <w:r>
        <w:rPr>
          <w:rFonts w:ascii="Times New Roman" w:hAnsi="Times New Roman" w:eastAsia="Times New Roman"/>
          <w:strike w:val="false"/>
          <w:color w:val="000000"/>
          <w:spacing w:val="-5"/>
          <w:w w:val="100"/>
          <w:sz w:val="21"/>
          <w:vertAlign w:val="superscript"/>
          <w:lang w:val="en-US"/>
        </w:rPr>
        <w:t xml:space="preserve">"167</w:t>
      </w:r>
      <w:r>
        <w:rPr>
          <w:rFonts w:ascii="Times New Roman" w:hAnsi="Times New Roman" w:eastAsia="Times New Roman"/>
          <w:strike w:val="false"/>
          <w:color w:val="000000"/>
          <w:spacing w:val="-5"/>
          <w:w w:val="100"/>
          <w:sz w:val="21"/>
          <w:vertAlign w:val="baseline"/>
          <w:lang w:val="en-US"/>
        </w:rPr>
        <w:t xml:space="preserve"> u s nrlsu	</w:t>
      </w:r>
      <w:r>
        <w:rPr>
          <w:rFonts w:ascii="Times New Roman" w:hAnsi="Times New Roman" w:eastAsia="Times New Roman"/>
          <w:strike w:val="false"/>
          <w:color w:val="000000"/>
          <w:spacing w:val="-5"/>
          <w:w w:val="100"/>
          <w:sz w:val="21"/>
          <w:vertAlign w:val="baseline"/>
          <w:lang w:val="en-US"/>
        </w:rPr>
        <w:t xml:space="preserve">[spouses] spaüses j love</w:t>
      </w:r>
    </w:p>
    <w:p>
      <w:pPr>
        <w:spacing w:before="2" w:after="0" w:line="242" w:lineRule="exact"/>
        <w:ind w:right="144" w:left="648" w:firstLine="0"/>
        <w:jc w:val="both"/>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one another with a human heart but at the same time, I want to say, they love one another with the heart of Christ and in the heart of Christ.... It is necessary to discover in the person loved the image of</w:t>
      </w:r>
    </w:p>
    <w:p>
      <w:pPr>
        <w:spacing w:before="5" w:after="0" w:line="232" w:lineRule="exact"/>
        <w:ind w:right="144" w:left="64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God impressed in him, if one wants there to be a love without end for him."</w:t>
      </w:r>
      <w:r>
        <w:rPr>
          <w:rFonts w:ascii="Times New Roman" w:hAnsi="Times New Roman" w:eastAsia="Times New Roman"/>
          <w:strike w:val="false"/>
          <w:color w:val="000000"/>
          <w:spacing w:val="0"/>
          <w:w w:val="100"/>
          <w:sz w:val="21"/>
          <w:vertAlign w:val="superscript"/>
          <w:lang w:val="en-US"/>
        </w:rPr>
        <w:t xml:space="preserve">168</w:t>
      </w:r>
      <w:r>
        <w:rPr>
          <w:rFonts w:ascii="Times New Roman" w:hAnsi="Times New Roman" w:eastAsia="Times New Roman"/>
          <w:strike w:val="false"/>
          <w:color w:val="000000"/>
          <w:spacing w:val="0"/>
          <w:w w:val="100"/>
          <w:sz w:val="21"/>
          <w:vertAlign w:val="baseline"/>
          <w:lang w:val="en-US"/>
        </w:rPr>
      </w:r>
    </w:p>
    <w:p>
      <w:pPr>
        <w:spacing w:before="304" w:after="0" w:line="263"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 </w:t>
      </w:r>
      <w:r>
        <w:rPr>
          <w:rFonts w:ascii="Times New Roman" w:hAnsi="Times New Roman" w:eastAsia="Times New Roman"/>
          <w:i w:val="true"/>
          <w:strike w:val="false"/>
          <w:color w:val="000000"/>
          <w:spacing w:val="0"/>
          <w:w w:val="100"/>
          <w:sz w:val="21"/>
          <w:vertAlign w:val="baseline"/>
          <w:lang w:val="en-US"/>
        </w:rPr>
        <w:t xml:space="preserve">Fidelity and fruitfulness are the two signs of true love: </w:t>
      </w:r>
      <w:r>
        <w:rPr>
          <w:rFonts w:ascii="Times New Roman" w:hAnsi="Times New Roman" w:eastAsia="Times New Roman"/>
          <w:strike w:val="false"/>
          <w:color w:val="000000"/>
          <w:spacing w:val="0"/>
          <w:w w:val="100"/>
          <w:sz w:val="21"/>
          <w:vertAlign w:val="baseline"/>
          <w:lang w:val="en-US"/>
        </w:rPr>
        <w:t xml:space="preserve">this is also a constant teaching. Two values are constitutive of true</w:t>
      </w:r>
    </w:p>
    <w:p>
      <w:pPr>
        <w:spacing w:before="177" w:after="0" w:line="242" w:lineRule="exact"/>
        <w:ind w:right="360" w:left="36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conjugal love. The first of these is the value of the person which is expressed in absolute mutual fidelity until death: the fidelity of the husband to his wife and of the wife to her husband. A consequence of this affirmation of the value of the person, which is expressed in the reciprocal relation between husband and wife, must be respect also for</w:t>
      </w:r>
    </w:p>
    <w:p>
      <w:pPr>
        <w:spacing w:before="9" w:after="0" w:line="231" w:lineRule="exact"/>
        <w:ind w:right="360" w:left="360"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 personal value of new life, that is, of the child, from the very first moment of his conception.</w:t>
      </w:r>
      <w:r>
        <w:rPr>
          <w:rFonts w:ascii="Times New Roman" w:hAnsi="Times New Roman" w:eastAsia="Times New Roman"/>
          <w:strike w:val="false"/>
          <w:color w:val="000000"/>
          <w:spacing w:val="0"/>
          <w:w w:val="100"/>
          <w:sz w:val="21"/>
          <w:vertAlign w:val="superscript"/>
          <w:lang w:val="en-US"/>
        </w:rPr>
        <w:t xml:space="preserve">169</w:t>
      </w:r>
      <w:r>
        <w:rPr>
          <w:rFonts w:ascii="Times New Roman" w:hAnsi="Times New Roman" w:eastAsia="Times New Roman"/>
          <w:strike w:val="false"/>
          <w:color w:val="000000"/>
          <w:spacing w:val="0"/>
          <w:w w:val="100"/>
          <w:sz w:val="21"/>
          <w:vertAlign w:val="baseline"/>
          <w:lang w:val="en-US"/>
        </w:rPr>
      </w:r>
    </w:p>
    <w:p>
      <w:pPr>
        <w:spacing w:before="155" w:after="0" w:line="257"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He repeated this in other words at the airport of Lhung in Cebu, the Philippines:</w:t>
      </w:r>
    </w:p>
    <w:p>
      <w:pPr>
        <w:spacing w:before="160" w:after="0" w:line="242" w:lineRule="exact"/>
        <w:ind w:right="360" w:left="36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By making them [our first parents] male and female, God established the complementarity of the sexes, for a man leaves his father and his mother in order to be joined to his wife in that union of love that permeates all levels of human existence. This union of love enables man and woman to grow together and to care properly for their children. The union that makes them one cannot be broken by any human authority; it is permanently at the service of the children and of the spouses themselves. Thus the love between a man and a woman in marriage is a love that is both faithful and fruitful.</w:t>
      </w:r>
      <w:r>
        <w:rPr>
          <w:rFonts w:ascii="Times New Roman" w:hAnsi="Times New Roman" w:eastAsia="Times New Roman"/>
          <w:strike w:val="false"/>
          <w:color w:val="000000"/>
          <w:spacing w:val="-6"/>
          <w:w w:val="100"/>
          <w:sz w:val="21"/>
          <w:vertAlign w:val="superscript"/>
          <w:lang w:val="en-US"/>
        </w:rPr>
        <w:t xml:space="preserve">170</w:t>
      </w:r>
      <w:r>
        <w:rPr>
          <w:rFonts w:ascii="Times New Roman" w:hAnsi="Times New Roman" w:eastAsia="Times New Roman"/>
          <w:strike w:val="false"/>
          <w:color w:val="000000"/>
          <w:spacing w:val="-6"/>
          <w:w w:val="100"/>
          <w:sz w:val="21"/>
          <w:vertAlign w:val="baseline"/>
          <w:lang w:val="en-US"/>
        </w:rPr>
      </w:r>
    </w:p>
    <w:p>
      <w:pPr>
        <w:spacing w:before="363" w:after="0" w:line="199" w:lineRule="exact"/>
        <w:ind w:right="72" w:left="144"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167</w:t>
      </w:r>
      <w:r>
        <w:rPr>
          <w:rFonts w:ascii="Times New Roman" w:hAnsi="Times New Roman" w:eastAsia="Times New Roman"/>
          <w:strike w:val="false"/>
          <w:color w:val="000000"/>
          <w:spacing w:val="0"/>
          <w:w w:val="100"/>
          <w:sz w:val="16"/>
          <w:vertAlign w:val="baseline"/>
          <w:lang w:val="en-US"/>
        </w:rPr>
        <w:t xml:space="preserve"> Address to the World Congress on the Family; </w:t>
      </w:r>
      <w:r>
        <w:rPr>
          <w:rFonts w:ascii="Arial Narrow" w:hAnsi="Arial Narrow" w:eastAsia="Arial Narrow"/>
          <w:i w:val="true"/>
          <w:strike w:val="false"/>
          <w:color w:val="000000"/>
          <w:spacing w:val="0"/>
          <w:w w:val="100"/>
          <w:sz w:val="16"/>
          <w:vertAlign w:val="baseline"/>
          <w:lang w:val="en-US"/>
        </w:rPr>
        <w:t xml:space="preserve">Insegnamenti di Giovanni Paolo II, 4.1 </w:t>
      </w:r>
      <w:r>
        <w:rPr>
          <w:rFonts w:ascii="Times New Roman" w:hAnsi="Times New Roman" w:eastAsia="Times New Roman"/>
          <w:strike w:val="false"/>
          <w:color w:val="000000"/>
          <w:spacing w:val="0"/>
          <w:w w:val="100"/>
          <w:sz w:val="16"/>
          <w:vertAlign w:val="baseline"/>
          <w:lang w:val="en-US"/>
        </w:rPr>
        <w:t xml:space="preserve">(1981), p. 1094; </w:t>
      </w:r>
      <w:r>
        <w:rPr>
          <w:rFonts w:ascii="Arial Narrow" w:hAnsi="Arial Narrow" w:eastAsia="Arial Narrow"/>
          <w:i w:val="true"/>
          <w:strike w:val="false"/>
          <w:color w:val="000000"/>
          <w:spacing w:val="0"/>
          <w:w w:val="100"/>
          <w:sz w:val="16"/>
          <w:vertAlign w:val="baseline"/>
          <w:lang w:val="en-US"/>
        </w:rPr>
        <w:t xml:space="preserve">Enchiridion Familiae</w:t>
      </w:r>
      <w:r>
        <w:rPr>
          <w:rFonts w:ascii="Times New Roman" w:hAnsi="Times New Roman" w:eastAsia="Times New Roman"/>
          <w:i w:val="true"/>
          <w:strike w:val="false"/>
          <w:color w:val="000000"/>
          <w:spacing w:val="0"/>
          <w:w w:val="100"/>
          <w:sz w:val="21"/>
          <w:vertAlign w:val="baseline"/>
          <w:lang w:val="en-US"/>
        </w:rPr>
        <w:t xml:space="preserve">, </w:t>
      </w:r>
      <w:r>
        <w:rPr>
          <w:rFonts w:ascii="Times New Roman" w:hAnsi="Times New Roman" w:eastAsia="Times New Roman"/>
          <w:strike w:val="false"/>
          <w:color w:val="000000"/>
          <w:spacing w:val="0"/>
          <w:w w:val="100"/>
          <w:sz w:val="13"/>
          <w:vertAlign w:val="baseline"/>
          <w:lang w:val="en-US"/>
        </w:rPr>
        <w:t xml:space="preserve">4.3122-23.</w:t>
      </w:r>
    </w:p>
    <w:p>
      <w:pPr>
        <w:spacing w:before="0" w:after="0" w:line="198" w:lineRule="exact"/>
        <w:ind w:right="0" w:left="360"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168</w:t>
      </w:r>
      <w:r>
        <w:rPr>
          <w:rFonts w:ascii="Arial Narrow" w:hAnsi="Arial Narrow" w:eastAsia="Arial Narrow"/>
          <w:i w:val="true"/>
          <w:strike w:val="false"/>
          <w:color w:val="000000"/>
          <w:spacing w:val="3"/>
          <w:w w:val="100"/>
          <w:sz w:val="16"/>
          <w:vertAlign w:val="baseline"/>
          <w:lang w:val="en-US"/>
        </w:rPr>
        <w:t xml:space="preserve"> Insegnamenti di Giovanni Paolo II, </w:t>
      </w:r>
      <w:r>
        <w:rPr>
          <w:rFonts w:ascii="Times New Roman" w:hAnsi="Times New Roman" w:eastAsia="Times New Roman"/>
          <w:strike w:val="false"/>
          <w:color w:val="000000"/>
          <w:spacing w:val="3"/>
          <w:w w:val="100"/>
          <w:sz w:val="13"/>
          <w:vertAlign w:val="baseline"/>
          <w:lang w:val="en-US"/>
        </w:rPr>
        <w:t xml:space="preserve">12.1 </w:t>
      </w:r>
      <w:r>
        <w:rPr>
          <w:rFonts w:ascii="Times New Roman" w:hAnsi="Times New Roman" w:eastAsia="Times New Roman"/>
          <w:strike w:val="false"/>
          <w:color w:val="000000"/>
          <w:spacing w:val="3"/>
          <w:w w:val="100"/>
          <w:sz w:val="16"/>
          <w:vertAlign w:val="baseline"/>
          <w:lang w:val="en-US"/>
        </w:rPr>
        <w:t xml:space="preserve">(1989), to89-9o.</w:t>
      </w:r>
    </w:p>
    <w:p>
      <w:pPr>
        <w:spacing w:before="3" w:after="0" w:line="202" w:lineRule="exact"/>
        <w:ind w:right="72" w:left="144"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169 </w:t>
      </w:r>
      <w:r>
        <w:rPr>
          <w:rFonts w:ascii="Times New Roman" w:hAnsi="Times New Roman" w:eastAsia="Times New Roman"/>
          <w:strike w:val="false"/>
          <w:color w:val="000000"/>
          <w:spacing w:val="0"/>
          <w:w w:val="100"/>
          <w:sz w:val="16"/>
          <w:vertAlign w:val="baseline"/>
          <w:lang w:val="en-US"/>
        </w:rPr>
        <w:t xml:space="preserve">Homily at the Church of the Most Holy Name of Jesus; </w:t>
      </w:r>
      <w:r>
        <w:rPr>
          <w:rFonts w:ascii="Arial Narrow" w:hAnsi="Arial Narrow" w:eastAsia="Arial Narrow"/>
          <w:i w:val="true"/>
          <w:strike w:val="false"/>
          <w:color w:val="000000"/>
          <w:spacing w:val="0"/>
          <w:w w:val="100"/>
          <w:sz w:val="16"/>
          <w:vertAlign w:val="baseline"/>
          <w:lang w:val="en-US"/>
        </w:rPr>
        <w:t xml:space="preserve">Insegnamenti di Giovanni Paolo II, 1(1978), </w:t>
      </w:r>
      <w:r>
        <w:rPr>
          <w:rFonts w:ascii="Times New Roman" w:hAnsi="Times New Roman" w:eastAsia="Times New Roman"/>
          <w:i w:val="true"/>
          <w:strike w:val="false"/>
          <w:color w:val="000000"/>
          <w:spacing w:val="0"/>
          <w:w w:val="100"/>
          <w:sz w:val="21"/>
          <w:vertAlign w:val="baseline"/>
          <w:lang w:val="en-US"/>
        </w:rPr>
        <w:t xml:space="preserve">p. </w:t>
      </w:r>
      <w:r>
        <w:rPr>
          <w:rFonts w:ascii="Times New Roman" w:hAnsi="Times New Roman" w:eastAsia="Times New Roman"/>
          <w:strike w:val="false"/>
          <w:color w:val="000000"/>
          <w:spacing w:val="0"/>
          <w:w w:val="100"/>
          <w:sz w:val="16"/>
          <w:vertAlign w:val="baseline"/>
          <w:lang w:val="en-US"/>
        </w:rPr>
        <w:t xml:space="preserve">457;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3.2251.</w:t>
      </w:r>
    </w:p>
    <w:p>
      <w:pPr>
        <w:spacing w:before="0" w:after="0" w:line="196" w:lineRule="exact"/>
        <w:ind w:right="72" w:left="144"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170</w:t>
      </w:r>
      <w:r>
        <w:rPr>
          <w:rFonts w:ascii="Times New Roman" w:hAnsi="Times New Roman" w:eastAsia="Times New Roman"/>
          <w:strike w:val="false"/>
          <w:color w:val="000000"/>
          <w:spacing w:val="0"/>
          <w:w w:val="100"/>
          <w:sz w:val="16"/>
          <w:vertAlign w:val="baseline"/>
          <w:lang w:val="en-US"/>
        </w:rPr>
        <w:t xml:space="preserve"> Homily at the Mass for Families at the Airport of Lhung, Cebu;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4.1 (1981), p. 412;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4.3051.</w:t>
      </w:r>
    </w:p>
    <w:p>
      <w:pPr>
        <w:sectPr>
          <w:type w:val="nextPage"/>
          <w:pgSz w:w="7920" w:h="12240" w:orient="portrait"/>
          <w:pgMar w:bottom="884" w:top="660" w:right="632" w:left="833" w:header="720" w:footer="720"/>
          <w:titlePg w:val="false"/>
          <w:textDirection w:val="lrTb"/>
        </w:sectPr>
      </w:pPr>
    </w:p>
    <w:p>
      <w:pPr>
        <w:spacing w:before="8" w:after="0" w:line="196"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MAGISTERIUM OF JOHN PAUL II ON THE FAMILY / </w:t>
      </w:r>
      <w:r>
        <w:rPr>
          <w:rFonts w:ascii="Times New Roman" w:hAnsi="Times New Roman" w:eastAsia="Times New Roman"/>
          <w:strike w:val="false"/>
          <w:color w:val="000000"/>
          <w:spacing w:val="5"/>
          <w:w w:val="100"/>
          <w:sz w:val="16"/>
          <w:vertAlign w:val="baseline"/>
          <w:lang w:val="en-US"/>
        </w:rPr>
        <w:t xml:space="preserve">393</w:t>
      </w:r>
    </w:p>
    <w:p>
      <w:pPr>
        <w:spacing w:before="231" w:after="0" w:line="258"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And, in a challenging way, he said to the Teams of Our Lady: "You must not limit God's ambitions for you; how could love be sustained if it no longer reflects, by means of your fidelity and fertility, the holiness of its source?" 171</w:t>
      </w:r>
    </w:p>
    <w:p>
      <w:pPr>
        <w:numPr>
          <w:ilvl w:val="0"/>
          <w:numId w:val="34"/>
        </w:numPr>
        <w:tabs>
          <w:tab w:val="clear" w:pos="216"/>
          <w:tab w:val="left" w:pos="936"/>
        </w:tabs>
        <w:spacing w:before="237" w:after="0" w:line="239"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Therefore, </w:t>
      </w:r>
      <w:r>
        <w:rPr>
          <w:rFonts w:ascii="Garamond" w:hAnsi="Garamond" w:eastAsia="Garamond"/>
          <w:i w:val="true"/>
          <w:strike w:val="false"/>
          <w:color w:val="000000"/>
          <w:spacing w:val="0"/>
          <w:w w:val="100"/>
          <w:sz w:val="20"/>
          <w:vertAlign w:val="baseline"/>
          <w:lang w:val="en-US"/>
        </w:rPr>
        <w:t xml:space="preserve">fidelity is a manifestation of the dignity of man: </w:t>
      </w:r>
      <w:r>
        <w:rPr>
          <w:rFonts w:ascii="Times New Roman" w:hAnsi="Times New Roman" w:eastAsia="Times New Roman"/>
          <w:strike w:val="false"/>
          <w:color w:val="000000"/>
          <w:spacing w:val="0"/>
          <w:w w:val="100"/>
          <w:sz w:val="20"/>
          <w:vertAlign w:val="baseline"/>
          <w:lang w:val="en-US"/>
        </w:rPr>
        <w:t xml:space="preserve">"The definitive character of fidelity in marriage, which many today do not seem to understand any longer, is an expression of the unconditioned dignity of man. One cannot live only by `trial'; one cannot die only by `trial'; and one cannot love only by `trial,' by accepting a person only by `trial' and only for a limited time."</w:t>
      </w:r>
      <w:r>
        <w:rPr>
          <w:rFonts w:ascii="Times New Roman" w:hAnsi="Times New Roman" w:eastAsia="Times New Roman"/>
          <w:strike w:val="false"/>
          <w:color w:val="000000"/>
          <w:spacing w:val="0"/>
          <w:w w:val="100"/>
          <w:sz w:val="20"/>
          <w:vertAlign w:val="superscript"/>
          <w:lang w:val="en-US"/>
        </w:rPr>
        <w:t xml:space="preserve">172</w:t>
      </w:r>
      <w:r>
        <w:rPr>
          <w:rFonts w:ascii="Times New Roman" w:hAnsi="Times New Roman" w:eastAsia="Times New Roman"/>
          <w:strike w:val="false"/>
          <w:color w:val="000000"/>
          <w:spacing w:val="0"/>
          <w:w w:val="100"/>
          <w:sz w:val="20"/>
          <w:vertAlign w:val="baseline"/>
          <w:lang w:val="en-US"/>
        </w:rPr>
      </w:r>
    </w:p>
    <w:p>
      <w:pPr>
        <w:spacing w:before="19" w:after="0" w:line="239" w:lineRule="exact"/>
        <w:ind w:right="72" w:left="72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Therefore, in his address to the members of the Roman Rota on January 24, 1981, he showed that its first duty in defending man is to safeguard the unity of marriage, without falsifying indissolubility by means of "easy" concessions regarding the nullity of marriage. The Church, in antiquity, healed the family by succeeding in overcoming the mentality of divorce; she must now struggle to do the same. We must not forget that "every protection of the lawful family always favors the person; while onesided preoccupations in favor of the individual can end up by harming the human person himself, in addition to harming marriage and the family, which are the goods of both the person and society."</w:t>
      </w:r>
      <w:r>
        <w:rPr>
          <w:rFonts w:ascii="Times New Roman" w:hAnsi="Times New Roman" w:eastAsia="Times New Roman"/>
          <w:strike w:val="false"/>
          <w:color w:val="000000"/>
          <w:spacing w:val="0"/>
          <w:w w:val="100"/>
          <w:sz w:val="20"/>
          <w:vertAlign w:val="superscript"/>
          <w:lang w:val="en-US"/>
        </w:rPr>
        <w:t xml:space="preserve">173</w:t>
      </w:r>
      <w:r>
        <w:rPr>
          <w:rFonts w:ascii="Times New Roman" w:hAnsi="Times New Roman" w:eastAsia="Times New Roman"/>
          <w:strike w:val="false"/>
          <w:color w:val="000000"/>
          <w:spacing w:val="0"/>
          <w:w w:val="100"/>
          <w:sz w:val="20"/>
          <w:vertAlign w:val="baseline"/>
          <w:lang w:val="en-US"/>
        </w:rPr>
        <w:t xml:space="preserve"> At Kinshasa, the Pope wanted to recall that "the monogamistic and personalist concept of the human couple, far from being a western attitude, is an absolutely original revelation, which bears with it God's seal, and which must be even more profoundly understood today."</w:t>
      </w:r>
      <w:r>
        <w:rPr>
          <w:rFonts w:ascii="Times New Roman" w:hAnsi="Times New Roman" w:eastAsia="Times New Roman"/>
          <w:strike w:val="false"/>
          <w:color w:val="000000"/>
          <w:spacing w:val="0"/>
          <w:w w:val="100"/>
          <w:sz w:val="20"/>
          <w:vertAlign w:val="superscript"/>
          <w:lang w:val="en-US"/>
        </w:rPr>
        <w:t xml:space="preserve">174</w:t>
      </w:r>
      <w:r>
        <w:rPr>
          <w:rFonts w:ascii="Times New Roman" w:hAnsi="Times New Roman" w:eastAsia="Times New Roman"/>
          <w:strike w:val="false"/>
          <w:color w:val="000000"/>
          <w:spacing w:val="0"/>
          <w:w w:val="100"/>
          <w:sz w:val="20"/>
          <w:vertAlign w:val="baseline"/>
          <w:lang w:val="en-US"/>
        </w:rPr>
      </w:r>
    </w:p>
    <w:p>
      <w:pPr>
        <w:spacing w:before="3" w:after="0" w:line="258" w:lineRule="exact"/>
        <w:ind w:right="72" w:left="720" w:firstLine="216"/>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In addition, </w:t>
      </w:r>
      <w:r>
        <w:rPr>
          <w:rFonts w:ascii="Garamond" w:hAnsi="Garamond" w:eastAsia="Garamond"/>
          <w:i w:val="true"/>
          <w:strike w:val="false"/>
          <w:color w:val="000000"/>
          <w:spacing w:val="4"/>
          <w:w w:val="100"/>
          <w:sz w:val="23"/>
          <w:vertAlign w:val="baseline"/>
          <w:lang w:val="en-US"/>
        </w:rPr>
        <w:t xml:space="preserve">true love is inseparable from an openness to the gift of life: </w:t>
      </w:r>
      <w:r>
        <w:rPr>
          <w:rFonts w:ascii="Times New Roman" w:hAnsi="Times New Roman" w:eastAsia="Times New Roman"/>
          <w:strike w:val="false"/>
          <w:color w:val="000000"/>
          <w:spacing w:val="4"/>
          <w:w w:val="100"/>
          <w:sz w:val="22"/>
          <w:vertAlign w:val="baseline"/>
          <w:lang w:val="en-US"/>
        </w:rPr>
        <w:t xml:space="preserve">"God, in his eternal design, has united the funda</w:t>
        <w:softHyphen/>
      </w:r>
      <w:r>
        <w:rPr>
          <w:rFonts w:ascii="Times New Roman" w:hAnsi="Times New Roman" w:eastAsia="Times New Roman"/>
          <w:strike w:val="false"/>
          <w:color w:val="000000"/>
          <w:spacing w:val="4"/>
          <w:w w:val="100"/>
          <w:sz w:val="22"/>
          <w:vertAlign w:val="baseline"/>
          <w:lang w:val="en-US"/>
        </w:rPr>
        <w:t xml:space="preserve">mental duty of the family — which is the </w:t>
      </w:r>
      <w:r>
        <w:rPr>
          <w:rFonts w:ascii="Garamond" w:hAnsi="Garamond" w:eastAsia="Garamond"/>
          <w:i w:val="true"/>
          <w:strike w:val="false"/>
          <w:color w:val="000000"/>
          <w:spacing w:val="4"/>
          <w:w w:val="100"/>
          <w:sz w:val="23"/>
          <w:vertAlign w:val="baseline"/>
          <w:lang w:val="en-US"/>
        </w:rPr>
        <w:t xml:space="preserve">gift of life </w:t>
      </w:r>
      <w:r>
        <w:rPr>
          <w:rFonts w:ascii="Times New Roman" w:hAnsi="Times New Roman" w:eastAsia="Times New Roman"/>
          <w:strike w:val="false"/>
          <w:color w:val="000000"/>
          <w:spacing w:val="4"/>
          <w:w w:val="100"/>
          <w:sz w:val="22"/>
          <w:vertAlign w:val="baseline"/>
          <w:lang w:val="en-US"/>
        </w:rPr>
        <w:t xml:space="preserve">offered by the parents, by the husband and the wife, to their chil</w:t>
        <w:softHyphen/>
      </w:r>
      <w:r>
        <w:rPr>
          <w:rFonts w:ascii="Times New Roman" w:hAnsi="Times New Roman" w:eastAsia="Times New Roman"/>
          <w:strike w:val="false"/>
          <w:color w:val="000000"/>
          <w:spacing w:val="4"/>
          <w:w w:val="100"/>
          <w:sz w:val="22"/>
          <w:vertAlign w:val="baseline"/>
          <w:lang w:val="en-US"/>
        </w:rPr>
        <w:t xml:space="preserve">dren, to each new child—to their </w:t>
      </w:r>
      <w:r>
        <w:rPr>
          <w:rFonts w:ascii="Garamond" w:hAnsi="Garamond" w:eastAsia="Garamond"/>
          <w:i w:val="true"/>
          <w:strike w:val="false"/>
          <w:color w:val="000000"/>
          <w:spacing w:val="4"/>
          <w:w w:val="100"/>
          <w:sz w:val="23"/>
          <w:vertAlign w:val="baseline"/>
          <w:lang w:val="en-US"/>
        </w:rPr>
        <w:t xml:space="preserve">vocation to love, to </w:t>
      </w:r>
      <w:r>
        <w:rPr>
          <w:rFonts w:ascii="Times New Roman" w:hAnsi="Times New Roman" w:eastAsia="Times New Roman"/>
          <w:strike w:val="false"/>
          <w:color w:val="000000"/>
          <w:spacing w:val="4"/>
          <w:w w:val="100"/>
          <w:sz w:val="22"/>
          <w:vertAlign w:val="baseline"/>
          <w:lang w:val="en-US"/>
        </w:rPr>
        <w:t xml:space="preserve">partici</w:t>
        <w:softHyphen/>
      </w:r>
      <w:r>
        <w:rPr>
          <w:rFonts w:ascii="Times New Roman" w:hAnsi="Times New Roman" w:eastAsia="Times New Roman"/>
          <w:strike w:val="false"/>
          <w:color w:val="000000"/>
          <w:spacing w:val="4"/>
          <w:w w:val="100"/>
          <w:sz w:val="22"/>
          <w:vertAlign w:val="baseline"/>
          <w:lang w:val="en-US"/>
        </w:rPr>
        <w:t xml:space="preserve">pate in that love that comes from God, because He Himself is</w:t>
      </w:r>
    </w:p>
    <w:p>
      <w:pPr>
        <w:spacing w:before="415" w:after="0" w:line="203"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171 </w:t>
      </w:r>
      <w:r>
        <w:rPr>
          <w:rFonts w:ascii="Times New Roman" w:hAnsi="Times New Roman" w:eastAsia="Times New Roman"/>
          <w:strike w:val="false"/>
          <w:color w:val="000000"/>
          <w:spacing w:val="0"/>
          <w:w w:val="100"/>
          <w:sz w:val="16"/>
          <w:vertAlign w:val="baseline"/>
          <w:lang w:val="en-US"/>
        </w:rPr>
        <w:t xml:space="preserve">Address to the Teams of Our Lady, September 23, 1982;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5.3 (1982), p. 548; </w:t>
      </w:r>
      <w:r>
        <w:rPr>
          <w:rFonts w:ascii="Times New Roman" w:hAnsi="Times New Roman" w:eastAsia="Times New Roman"/>
          <w:i w:val="true"/>
          <w:strike w:val="false"/>
          <w:color w:val="000000"/>
          <w:spacing w:val="0"/>
          <w:w w:val="100"/>
          <w:sz w:val="16"/>
          <w:vertAlign w:val="baseline"/>
          <w:lang w:val="en-US"/>
        </w:rPr>
        <w:t xml:space="preserve">Enchiridion Familiae, 4.3712.</w:t>
      </w:r>
    </w:p>
    <w:p>
      <w:pPr>
        <w:spacing w:before="2" w:after="0" w:line="201"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172 </w:t>
      </w:r>
      <w:r>
        <w:rPr>
          <w:rFonts w:ascii="Times New Roman" w:hAnsi="Times New Roman" w:eastAsia="Times New Roman"/>
          <w:strike w:val="false"/>
          <w:color w:val="000000"/>
          <w:spacing w:val="0"/>
          <w:w w:val="100"/>
          <w:sz w:val="16"/>
          <w:vertAlign w:val="baseline"/>
          <w:lang w:val="en-US"/>
        </w:rPr>
        <w:t xml:space="preserve">Homily at the Mass for Families at the "Butzweiler Hof" Stadium of Cologne;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3.2 (198o), p. 1192;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3.2950.</w:t>
      </w:r>
    </w:p>
    <w:p>
      <w:pPr>
        <w:spacing w:before="0" w:after="0" w:line="195"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173</w:t>
      </w:r>
      <w:r>
        <w:rPr>
          <w:rFonts w:ascii="Times New Roman" w:hAnsi="Times New Roman" w:eastAsia="Times New Roman"/>
          <w:strike w:val="false"/>
          <w:color w:val="000000"/>
          <w:spacing w:val="0"/>
          <w:w w:val="100"/>
          <w:sz w:val="16"/>
          <w:vertAlign w:val="baseline"/>
          <w:lang w:val="en-US"/>
        </w:rPr>
        <w:t xml:space="preserve"> Address to the Tribunal of the Sacred Roman Rota, January 24, 1981;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3"/>
          <w:vertAlign w:val="baseline"/>
          <w:lang w:val="en-US"/>
        </w:rPr>
        <w:t xml:space="preserve">4.1 (1981), </w:t>
      </w:r>
      <w:r>
        <w:rPr>
          <w:rFonts w:ascii="Times New Roman" w:hAnsi="Times New Roman" w:eastAsia="Times New Roman"/>
          <w:strike w:val="false"/>
          <w:color w:val="000000"/>
          <w:spacing w:val="0"/>
          <w:w w:val="100"/>
          <w:sz w:val="16"/>
          <w:vertAlign w:val="baseline"/>
          <w:lang w:val="en-US"/>
        </w:rPr>
        <w:t xml:space="preserve">pp. 150-53;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3"/>
          <w:vertAlign w:val="baseline"/>
          <w:lang w:val="en-US"/>
        </w:rPr>
        <w:t xml:space="preserve">4.3025.</w:t>
      </w:r>
    </w:p>
    <w:p>
      <w:pPr>
        <w:spacing w:before="0" w:after="0" w:line="207" w:lineRule="exact"/>
        <w:ind w:right="72"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174 </w:t>
      </w:r>
      <w:r>
        <w:rPr>
          <w:rFonts w:ascii="Times New Roman" w:hAnsi="Times New Roman" w:eastAsia="Times New Roman"/>
          <w:strike w:val="false"/>
          <w:color w:val="000000"/>
          <w:spacing w:val="0"/>
          <w:w w:val="100"/>
          <w:sz w:val="16"/>
          <w:vertAlign w:val="baseline"/>
          <w:lang w:val="en-US"/>
        </w:rPr>
        <w:t xml:space="preserve">Homily at the Mass for Families, Kinshasa; </w:t>
      </w:r>
      <w:r>
        <w:rPr>
          <w:rFonts w:ascii="Times New Roman" w:hAnsi="Times New Roman" w:eastAsia="Times New Roman"/>
          <w:i w:val="true"/>
          <w:strike w:val="false"/>
          <w:color w:val="000000"/>
          <w:spacing w:val="0"/>
          <w:w w:val="100"/>
          <w:sz w:val="16"/>
          <w:vertAlign w:val="baseline"/>
          <w:lang w:val="en-US"/>
        </w:rPr>
        <w:t xml:space="preserve">Insegnamenti di Giovanni Paolo 11 </w:t>
      </w:r>
      <w:r>
        <w:rPr>
          <w:rFonts w:ascii="Times New Roman" w:hAnsi="Times New Roman" w:eastAsia="Times New Roman"/>
          <w:strike w:val="false"/>
          <w:color w:val="000000"/>
          <w:spacing w:val="0"/>
          <w:w w:val="100"/>
          <w:sz w:val="16"/>
          <w:vertAlign w:val="baseline"/>
          <w:lang w:val="en-US"/>
        </w:rPr>
        <w:t xml:space="preserve">3.1 (1980), p. 1076; </w:t>
      </w:r>
      <w:r>
        <w:rPr>
          <w:rFonts w:ascii="Times New Roman" w:hAnsi="Times New Roman" w:eastAsia="Times New Roman"/>
          <w:i w:val="true"/>
          <w:strike w:val="false"/>
          <w:color w:val="000000"/>
          <w:spacing w:val="0"/>
          <w:w w:val="100"/>
          <w:sz w:val="16"/>
          <w:vertAlign w:val="baseline"/>
          <w:lang w:val="en-US"/>
        </w:rPr>
        <w:t xml:space="preserve">Enchiridion Familiae, 3.2647-48.</w:t>
      </w:r>
    </w:p>
    <w:p>
      <w:pPr>
        <w:sectPr>
          <w:type w:val="nextPage"/>
          <w:pgSz w:w="7920" w:h="12240" w:orient="portrait"/>
          <w:pgMar w:bottom="964" w:top="520" w:right="816" w:left="649" w:header="720" w:footer="720"/>
          <w:titlePg w:val="false"/>
          <w:textDirection w:val="lrTb"/>
        </w:sectPr>
      </w:pPr>
    </w:p>
    <w:p>
      <w:pPr>
        <w:spacing w:before="41" w:after="0" w:line="183" w:lineRule="exact"/>
        <w:ind w:right="72" w:left="72" w:firstLine="0"/>
        <w:jc w:val="left"/>
        <w:textAlignment w:val="baseline"/>
        <w:rPr>
          <w:rFonts w:ascii="Times New Roman" w:hAnsi="Times New Roman" w:eastAsia="Times New Roman"/>
          <w:strike w:val="false"/>
          <w:color w:val="000000"/>
          <w:spacing w:val="11"/>
          <w:w w:val="100"/>
          <w:sz w:val="17"/>
          <w:vertAlign w:val="baseline"/>
          <w:lang w:val="en-US"/>
        </w:rPr>
      </w:pPr>
      <w:r>
        <w:rPr>
          <w:rFonts w:ascii="Times New Roman" w:hAnsi="Times New Roman" w:eastAsia="Times New Roman"/>
          <w:strike w:val="false"/>
          <w:color w:val="000000"/>
          <w:spacing w:val="11"/>
          <w:w w:val="100"/>
          <w:sz w:val="17"/>
          <w:vertAlign w:val="baseline"/>
          <w:lang w:val="en-US"/>
        </w:rPr>
        <w:t xml:space="preserve">394 </w:t>
      </w:r>
      <w:r>
        <w:rPr>
          <w:rFonts w:ascii="Times New Roman" w:hAnsi="Times New Roman" w:eastAsia="Times New Roman"/>
          <w:strike w:val="false"/>
          <w:color w:val="000000"/>
          <w:spacing w:val="11"/>
          <w:w w:val="100"/>
          <w:sz w:val="12"/>
          <w:vertAlign w:val="baseline"/>
          <w:lang w:val="en-US"/>
        </w:rPr>
        <w:t xml:space="preserve">/ THE MAGISTERIUM OF JOHN PAUL II ON THE FAMILY</w:t>
      </w:r>
    </w:p>
    <w:p>
      <w:pPr>
        <w:spacing w:before="252" w:after="0" w:line="260" w:lineRule="exact"/>
        <w:ind w:right="72" w:left="648" w:firstLine="0"/>
        <w:jc w:val="left"/>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love."</w:t>
      </w:r>
      <w:r>
        <w:rPr>
          <w:rFonts w:ascii="Times New Roman" w:hAnsi="Times New Roman" w:eastAsia="Times New Roman"/>
          <w:strike w:val="false"/>
          <w:color w:val="000000"/>
          <w:spacing w:val="-3"/>
          <w:w w:val="100"/>
          <w:sz w:val="23"/>
          <w:vertAlign w:val="superscript"/>
          <w:lang w:val="en-US"/>
        </w:rPr>
        <w:t xml:space="preserve">175</w:t>
      </w:r>
      <w:r>
        <w:rPr>
          <w:rFonts w:ascii="Times New Roman" w:hAnsi="Times New Roman" w:eastAsia="Times New Roman"/>
          <w:strike w:val="false"/>
          <w:color w:val="000000"/>
          <w:spacing w:val="-3"/>
          <w:w w:val="100"/>
          <w:sz w:val="23"/>
          <w:vertAlign w:val="baseline"/>
          <w:lang w:val="en-US"/>
        </w:rPr>
        <w:t xml:space="preserve"> He repeated this at Velletri in the following words: the family "is the place of love and of life, thus the place where love generates life, since each of these realities could not be authentic if the one were not accompanied by the other".</w:t>
      </w:r>
      <w:r>
        <w:rPr>
          <w:rFonts w:ascii="Times New Roman" w:hAnsi="Times New Roman" w:eastAsia="Times New Roman"/>
          <w:strike w:val="false"/>
          <w:color w:val="000000"/>
          <w:spacing w:val="-3"/>
          <w:w w:val="100"/>
          <w:sz w:val="23"/>
          <w:vertAlign w:val="superscript"/>
          <w:lang w:val="en-US"/>
        </w:rPr>
        <w:t xml:space="preserve">176</w:t>
      </w:r>
      <w:r>
        <w:rPr>
          <w:rFonts w:ascii="Times New Roman" w:hAnsi="Times New Roman" w:eastAsia="Times New Roman"/>
          <w:strike w:val="false"/>
          <w:color w:val="000000"/>
          <w:spacing w:val="-3"/>
          <w:w w:val="100"/>
          <w:sz w:val="17"/>
          <w:vertAlign w:val="baseline"/>
          <w:lang w:val="en-US"/>
        </w:rPr>
      </w:r>
    </w:p>
    <w:p>
      <w:pPr>
        <w:tabs>
          <w:tab w:val="right" w:leader="none" w:pos="6336"/>
        </w:tabs>
        <w:spacing w:before="284" w:after="0" w:line="260" w:lineRule="exact"/>
        <w:ind w:right="72" w:left="216" w:firstLine="0"/>
        <w:jc w:val="left"/>
        <w:textAlignment w:val="baseline"/>
        <w:rPr>
          <w:rFonts w:ascii="Times New Roman" w:hAnsi="Times New Roman" w:eastAsia="Times New Roman"/>
          <w:i w:val="true"/>
          <w:strike w:val="false"/>
          <w:color w:val="000000"/>
          <w:spacing w:val="-8"/>
          <w:w w:val="100"/>
          <w:sz w:val="23"/>
          <w:vertAlign w:val="baseline"/>
          <w:lang w:val="en-US"/>
        </w:rPr>
      </w:pPr>
      <w:r>
        <w:rPr>
          <w:rFonts w:ascii="Times New Roman" w:hAnsi="Times New Roman" w:eastAsia="Times New Roman"/>
          <w:i w:val="true"/>
          <w:strike w:val="false"/>
          <w:color w:val="000000"/>
          <w:spacing w:val="-8"/>
          <w:w w:val="100"/>
          <w:sz w:val="23"/>
          <w:vertAlign w:val="baseline"/>
          <w:lang w:val="en-US"/>
        </w:rPr>
        <w:t xml:space="preserve">5.	</w:t>
      </w:r>
      <w:r>
        <w:rPr>
          <w:rFonts w:ascii="Times New Roman" w:hAnsi="Times New Roman" w:eastAsia="Times New Roman"/>
          <w:i w:val="true"/>
          <w:strike w:val="false"/>
          <w:color w:val="000000"/>
          <w:spacing w:val="-8"/>
          <w:w w:val="100"/>
          <w:sz w:val="23"/>
          <w:vertAlign w:val="baseline"/>
          <w:lang w:val="en-US"/>
        </w:rPr>
        <w:t xml:space="preserve">The true meaning </w:t>
      </w:r>
      <w:r>
        <w:rPr>
          <w:rFonts w:ascii="Times New Roman" w:hAnsi="Times New Roman" w:eastAsia="Times New Roman"/>
          <w:i w:val="true"/>
          <w:strike w:val="false"/>
          <w:color w:val="000000"/>
          <w:spacing w:val="-8"/>
          <w:w w:val="100"/>
          <w:sz w:val="23"/>
          <w:vertAlign w:val="baseline"/>
          <w:lang w:val="en-US"/>
        </w:rPr>
        <w:t xml:space="preserve">of </w:t>
      </w:r>
      <w:r>
        <w:rPr>
          <w:rFonts w:ascii="Times New Roman" w:hAnsi="Times New Roman" w:eastAsia="Times New Roman"/>
          <w:i w:val="true"/>
          <w:strike w:val="false"/>
          <w:color w:val="000000"/>
          <w:spacing w:val="-8"/>
          <w:w w:val="100"/>
          <w:sz w:val="23"/>
          <w:vertAlign w:val="baseline"/>
          <w:lang w:val="en-US"/>
        </w:rPr>
        <w:t xml:space="preserve">responsible parenthood is </w:t>
      </w:r>
      <w:r>
        <w:rPr>
          <w:rFonts w:ascii="Times New Roman" w:hAnsi="Times New Roman" w:eastAsia="Times New Roman"/>
          <w:strike w:val="false"/>
          <w:color w:val="000000"/>
          <w:spacing w:val="-8"/>
          <w:w w:val="100"/>
          <w:sz w:val="23"/>
          <w:vertAlign w:val="baseline"/>
          <w:lang w:val="en-US"/>
        </w:rPr>
        <w:t xml:space="preserve">not separable from the</w:t>
      </w:r>
    </w:p>
    <w:p>
      <w:pPr>
        <w:spacing w:before="3"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practice of virtue, nor from the light that the spouses' call to holiness casts upon marriage. The Holy Father made this doctrine explicit in an address to the delegates of the "Centre de Liaison des Equipes de Recherche" (CLER) and of the "Federation Internationale </w:t>
      </w:r>
      <w:r>
        <w:rPr>
          <w:rFonts w:ascii="Times New Roman" w:hAnsi="Times New Roman" w:eastAsia="Times New Roman"/>
          <w:strike w:val="false"/>
          <w:color w:val="000000"/>
          <w:spacing w:val="-4"/>
          <w:w w:val="100"/>
          <w:sz w:val="23"/>
          <w:vertAlign w:val="baseline"/>
          <w:lang w:val="fr-FR"/>
        </w:rPr>
        <w:t xml:space="preserve">d'Action Familiale" </w:t>
      </w:r>
      <w:r>
        <w:rPr>
          <w:rFonts w:ascii="Times New Roman" w:hAnsi="Times New Roman" w:eastAsia="Times New Roman"/>
          <w:strike w:val="false"/>
          <w:color w:val="000000"/>
          <w:spacing w:val="-4"/>
          <w:w w:val="100"/>
          <w:sz w:val="23"/>
          <w:vertAlign w:val="baseline"/>
          <w:lang w:val="en-US"/>
        </w:rPr>
        <w:t xml:space="preserve">(FIDAF) on November </w:t>
      </w:r>
      <w:r>
        <w:rPr>
          <w:rFonts w:ascii="Times New Roman" w:hAnsi="Times New Roman" w:eastAsia="Times New Roman"/>
          <w:strike w:val="false"/>
          <w:color w:val="000000"/>
          <w:spacing w:val="-4"/>
          <w:w w:val="100"/>
          <w:sz w:val="23"/>
          <w:vertAlign w:val="baseline"/>
          <w:lang w:val="en-US"/>
        </w:rPr>
        <w:t xml:space="preserve">3, </w:t>
      </w:r>
      <w:r>
        <w:rPr>
          <w:rFonts w:ascii="Times New Roman" w:hAnsi="Times New Roman" w:eastAsia="Times New Roman"/>
          <w:strike w:val="false"/>
          <w:color w:val="000000"/>
          <w:spacing w:val="-4"/>
          <w:w w:val="100"/>
          <w:sz w:val="23"/>
          <w:vertAlign w:val="subscript"/>
          <w:lang w:val="en-US"/>
        </w:rPr>
        <w:t xml:space="preserve">1979.</w:t>
      </w:r>
      <w:r>
        <w:rPr>
          <w:rFonts w:ascii="Times New Roman" w:hAnsi="Times New Roman" w:eastAsia="Times New Roman"/>
          <w:strike w:val="false"/>
          <w:color w:val="000000"/>
          <w:spacing w:val="-4"/>
          <w:w w:val="100"/>
          <w:sz w:val="23"/>
          <w:vertAlign w:val="baseline"/>
          <w:lang w:val="en-US"/>
        </w:rPr>
        <w:t xml:space="preserve"> After having affirmed that the sacrament, as a participation in the love of Christ for the Church, demands the absolute fidelity of the spouses, he added:</w:t>
      </w:r>
    </w:p>
    <w:p>
      <w:pPr>
        <w:spacing w:before="152" w:after="0" w:line="240" w:lineRule="exact"/>
        <w:ind w:right="360" w:left="216"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It is also from this perspective [of marriage as a sacrament participat</w:t>
        <w:softHyphen/>
      </w:r>
      <w:r>
        <w:rPr>
          <w:rFonts w:ascii="Times New Roman" w:hAnsi="Times New Roman" w:eastAsia="Times New Roman"/>
          <w:strike w:val="false"/>
          <w:color w:val="000000"/>
          <w:spacing w:val="-12"/>
          <w:w w:val="100"/>
          <w:sz w:val="23"/>
          <w:vertAlign w:val="baseline"/>
          <w:lang w:val="en-US"/>
        </w:rPr>
        <w:t xml:space="preserve">ing in Christ's love for His Church] that </w:t>
      </w:r>
      <w:r>
        <w:rPr>
          <w:rFonts w:ascii="Times New Roman" w:hAnsi="Times New Roman" w:eastAsia="Times New Roman"/>
          <w:i w:val="true"/>
          <w:strike w:val="false"/>
          <w:color w:val="000000"/>
          <w:spacing w:val="-12"/>
          <w:w w:val="100"/>
          <w:sz w:val="23"/>
          <w:vertAlign w:val="baseline"/>
          <w:lang w:val="en-US"/>
        </w:rPr>
        <w:t xml:space="preserve">responsible parenthood </w:t>
      </w:r>
      <w:r>
        <w:rPr>
          <w:rFonts w:ascii="Times New Roman" w:hAnsi="Times New Roman" w:eastAsia="Times New Roman"/>
          <w:strike w:val="false"/>
          <w:color w:val="000000"/>
          <w:spacing w:val="-12"/>
          <w:w w:val="100"/>
          <w:sz w:val="23"/>
          <w:vertAlign w:val="baseline"/>
          <w:lang w:val="en-US"/>
        </w:rPr>
        <w:t xml:space="preserve">must be seen. In this area the spouses, the parents, are able to find a certain number of problems that cannot be solved without a deep love, which includes the power of continence. The two virtues, love and continence, require a common decision on the part of the spouses and their submis</w:t>
        <w:softHyphen/>
      </w:r>
      <w:r>
        <w:rPr>
          <w:rFonts w:ascii="Times New Roman" w:hAnsi="Times New Roman" w:eastAsia="Times New Roman"/>
          <w:strike w:val="false"/>
          <w:color w:val="000000"/>
          <w:spacing w:val="-12"/>
          <w:w w:val="100"/>
          <w:sz w:val="23"/>
          <w:vertAlign w:val="baseline"/>
          <w:lang w:val="en-US"/>
        </w:rPr>
        <w:t xml:space="preserve">sion to the teaching of the Church.</w:t>
      </w:r>
    </w:p>
    <w:p>
      <w:pPr>
        <w:spacing w:before="149" w:after="0" w:line="260" w:lineRule="exact"/>
        <w:ind w:right="72" w:left="72" w:firstLine="0"/>
        <w:jc w:val="both"/>
        <w:textAlignment w:val="baseline"/>
        <w:rPr>
          <w:rFonts w:ascii="Times New Roman" w:hAnsi="Times New Roman" w:eastAsia="Times New Roman"/>
          <w:strike w:val="false"/>
          <w:color w:val="000000"/>
          <w:spacing w:val="-4"/>
          <w:w w:val="100"/>
          <w:sz w:val="23"/>
          <w:vertAlign w:val="baseline"/>
          <w:lang w:val="en-US"/>
        </w:rPr>
      </w:pPr>
      <w:r>
        <w:rPr>
          <w:rFonts w:ascii="Times New Roman" w:hAnsi="Times New Roman" w:eastAsia="Times New Roman"/>
          <w:strike w:val="false"/>
          <w:color w:val="000000"/>
          <w:spacing w:val="-4"/>
          <w:w w:val="100"/>
          <w:sz w:val="23"/>
          <w:vertAlign w:val="baseline"/>
          <w:lang w:val="en-US"/>
        </w:rPr>
        <w:t xml:space="preserve">He considers this matter from three different angles. One must not obscure the teaching of the Church, as this has been set forth by the Council and by </w:t>
      </w:r>
      <w:r>
        <w:rPr>
          <w:rFonts w:ascii="Times New Roman" w:hAnsi="Times New Roman" w:eastAsia="Times New Roman"/>
          <w:i w:val="true"/>
          <w:strike w:val="false"/>
          <w:color w:val="000000"/>
          <w:spacing w:val="-4"/>
          <w:w w:val="100"/>
          <w:sz w:val="23"/>
          <w:vertAlign w:val="baseline"/>
          <w:lang w:val="en-US"/>
        </w:rPr>
        <w:t xml:space="preserve">Humanae vitae. </w:t>
      </w:r>
      <w:r>
        <w:rPr>
          <w:rFonts w:ascii="Times New Roman" w:hAnsi="Times New Roman" w:eastAsia="Times New Roman"/>
          <w:strike w:val="false"/>
          <w:color w:val="000000"/>
          <w:spacing w:val="-4"/>
          <w:w w:val="100"/>
          <w:sz w:val="23"/>
          <w:vertAlign w:val="baseline"/>
          <w:lang w:val="en-US"/>
        </w:rPr>
        <w:t xml:space="preserve">One must "without ceasing direct oneself to the ideal of conjugal relations [set forth by the Council and </w:t>
      </w:r>
      <w:r>
        <w:rPr>
          <w:rFonts w:ascii="Times New Roman" w:hAnsi="Times New Roman" w:eastAsia="Times New Roman"/>
          <w:i w:val="true"/>
          <w:strike w:val="false"/>
          <w:color w:val="000000"/>
          <w:spacing w:val="-4"/>
          <w:w w:val="100"/>
          <w:sz w:val="23"/>
          <w:vertAlign w:val="baseline"/>
          <w:lang w:val="en-US"/>
        </w:rPr>
        <w:t xml:space="preserve">Humanae vitae], </w:t>
      </w:r>
      <w:r>
        <w:rPr>
          <w:rFonts w:ascii="Times New Roman" w:hAnsi="Times New Roman" w:eastAsia="Times New Roman"/>
          <w:strike w:val="false"/>
          <w:color w:val="000000"/>
          <w:spacing w:val="-4"/>
          <w:w w:val="100"/>
          <w:sz w:val="23"/>
          <w:vertAlign w:val="baseline"/>
          <w:lang w:val="en-US"/>
        </w:rPr>
        <w:t xml:space="preserve">relations that are chaste and respect the nature and finality of the conjugal act, and that in no way are based on a concession, more or less full, more or less recognized, to the principle and practice of contraceptive methods". Moreover, there are many elements for reflection, rooted in the natural order, that can help the spouses to form for themselves convictions that will encourage them to obey with joy. For example,</w:t>
      </w:r>
    </w:p>
    <w:p>
      <w:pPr>
        <w:spacing w:before="149" w:after="0" w:line="240" w:lineRule="exact"/>
        <w:ind w:right="360" w:left="216" w:firstLine="0"/>
        <w:jc w:val="both"/>
        <w:textAlignment w:val="baseline"/>
        <w:rPr>
          <w:rFonts w:ascii="Times New Roman" w:hAnsi="Times New Roman" w:eastAsia="Times New Roman"/>
          <w:strike w:val="false"/>
          <w:color w:val="000000"/>
          <w:spacing w:val="-7"/>
          <w:w w:val="100"/>
          <w:sz w:val="23"/>
          <w:vertAlign w:val="baseline"/>
          <w:lang w:val="en-US"/>
        </w:rPr>
      </w:pPr>
      <w:r>
        <w:rPr>
          <w:rFonts w:ascii="Times New Roman" w:hAnsi="Times New Roman" w:eastAsia="Times New Roman"/>
          <w:strike w:val="false"/>
          <w:color w:val="000000"/>
          <w:spacing w:val="-7"/>
          <w:w w:val="100"/>
          <w:sz w:val="23"/>
          <w:vertAlign w:val="baseline"/>
          <w:lang w:val="en-US"/>
        </w:rPr>
        <w:t xml:space="preserve">Can we not see that man's nature must be subordinated to morality? Have we thought of the impact that this refusal of children, repeated unceasingly, can have on the psychology of the parents, who carry</w:t>
      </w:r>
    </w:p>
    <w:p>
      <w:pPr>
        <w:spacing w:before="211" w:after="0" w:line="193"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175</w:t>
      </w:r>
      <w:r>
        <w:rPr>
          <w:rFonts w:ascii="Times New Roman" w:hAnsi="Times New Roman" w:eastAsia="Times New Roman"/>
          <w:strike w:val="false"/>
          <w:color w:val="000000"/>
          <w:spacing w:val="0"/>
          <w:w w:val="100"/>
          <w:sz w:val="17"/>
          <w:vertAlign w:val="baseline"/>
          <w:lang w:val="en-US"/>
        </w:rPr>
        <w:t xml:space="preserve"> Homily and Address on the "Day of the Family",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3.2 (1980), p. 844;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3.2840.</w:t>
      </w:r>
    </w:p>
    <w:p>
      <w:pPr>
        <w:spacing w:before="0" w:after="0" w:line="204"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176 </w:t>
      </w:r>
      <w:r>
        <w:rPr>
          <w:rFonts w:ascii="Times New Roman" w:hAnsi="Times New Roman" w:eastAsia="Times New Roman"/>
          <w:strike w:val="false"/>
          <w:color w:val="000000"/>
          <w:spacing w:val="0"/>
          <w:w w:val="100"/>
          <w:sz w:val="17"/>
          <w:vertAlign w:val="baseline"/>
          <w:lang w:val="en-US"/>
        </w:rPr>
        <w:t xml:space="preserve">Homily at Velletri;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3.2 (1980), p. 559;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7"/>
          <w:vertAlign w:val="baseline"/>
          <w:lang w:val="en-US"/>
        </w:rPr>
        <w:t xml:space="preserve">3.2787.</w:t>
      </w:r>
    </w:p>
    <w:p>
      <w:pPr>
        <w:sectPr>
          <w:type w:val="nextPage"/>
          <w:pgSz w:w="7920" w:h="12240" w:orient="portrait"/>
          <w:pgMar w:bottom="684" w:top="540" w:right="622" w:left="843" w:header="720" w:footer="720"/>
          <w:titlePg w:val="false"/>
          <w:textDirection w:val="lrTb"/>
        </w:sectPr>
      </w:pPr>
    </w:p>
    <w:p>
      <w:pPr>
        <w:spacing w:before="36" w:after="0" w:line="162" w:lineRule="exact"/>
        <w:ind w:right="72" w:left="72" w:firstLine="0"/>
        <w:jc w:val="right"/>
        <w:textAlignment w:val="baseline"/>
        <w:rPr>
          <w:rFonts w:ascii="Times New Roman" w:hAnsi="Times New Roman" w:eastAsia="Times New Roman"/>
          <w:strike w:val="false"/>
          <w:color w:val="000000"/>
          <w:spacing w:val="-9"/>
          <w:w w:val="100"/>
          <w:sz w:val="16"/>
          <w:vertAlign w:val="baseline"/>
          <w:lang w:val="en-US"/>
        </w:rPr>
      </w:pPr>
      <w:r>
        <w:rPr>
          <w:rFonts w:ascii="Times New Roman" w:hAnsi="Times New Roman" w:eastAsia="Times New Roman"/>
          <w:strike w:val="false"/>
          <w:color w:val="000000"/>
          <w:spacing w:val="-9"/>
          <w:w w:val="100"/>
          <w:sz w:val="16"/>
          <w:vertAlign w:val="baseline"/>
          <w:lang w:val="en-US"/>
        </w:rPr>
        <w:t xml:space="preserve">THE MAGISTERIUM OF JOHN PAUL II ON THE FAMILY / 395</w:t>
      </w:r>
    </w:p>
    <w:p>
      <w:pPr>
        <w:spacing w:before="263" w:after="0" w:line="239" w:lineRule="exact"/>
        <w:ind w:right="360" w:left="360"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written within their nature the desire for children? And what can we think of an education of youth in sexuality, which would not put them on guard against the search for immediate pleasure and selfishness, dissociated from the responsibility of conjugal love and of procreation?</w:t>
      </w:r>
    </w:p>
    <w:p>
      <w:pPr>
        <w:spacing w:before="174" w:after="0" w:line="257"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Finally, one finds entailed in the right understanding of responsible parenthood, in a very radical way, the defense of human life itself: in fact, "the widespread practice of contraception characteristic of artifi</w:t>
        <w:softHyphen/>
      </w:r>
      <w:r>
        <w:rPr>
          <w:rFonts w:ascii="Times New Roman" w:hAnsi="Times New Roman" w:eastAsia="Times New Roman"/>
          <w:strike w:val="false"/>
          <w:color w:val="000000"/>
          <w:spacing w:val="0"/>
          <w:w w:val="100"/>
          <w:sz w:val="22"/>
          <w:vertAlign w:val="baseline"/>
          <w:lang w:val="en-US"/>
        </w:rPr>
        <w:t xml:space="preserve">cial means leads to abortion, since both are situated—certainly at different levels—in the same line of fear of children, of a refusal of life, of a lack of respect for the act and fruit of the union between husband and wife such as it is willed by the Creator of nature."</w:t>
      </w:r>
      <w:r>
        <w:rPr>
          <w:rFonts w:ascii="Times New Roman" w:hAnsi="Times New Roman" w:eastAsia="Times New Roman"/>
          <w:strike w:val="false"/>
          <w:color w:val="000000"/>
          <w:spacing w:val="0"/>
          <w:w w:val="100"/>
          <w:sz w:val="22"/>
          <w:vertAlign w:val="superscript"/>
          <w:lang w:val="en-US"/>
        </w:rPr>
        <w:t xml:space="preserve">177</w:t>
      </w:r>
      <w:r>
        <w:rPr>
          <w:rFonts w:ascii="Times New Roman" w:hAnsi="Times New Roman" w:eastAsia="Times New Roman"/>
          <w:strike w:val="false"/>
          <w:color w:val="000000"/>
          <w:spacing w:val="0"/>
          <w:w w:val="100"/>
          <w:sz w:val="22"/>
          <w:vertAlign w:val="baseline"/>
          <w:lang w:val="en-US"/>
        </w:rPr>
      </w:r>
    </w:p>
    <w:p>
      <w:pPr>
        <w:spacing w:before="37" w:after="0" w:line="257" w:lineRule="exact"/>
        <w:ind w:right="72"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addition to clarifying the value of responsible parenthood, the Holy Father has been concerned, on other occasions, to illustrate the meaning of the generosity that is its proper characteristic. In fact, "the great danger for family life, in the midst of any society whose idols are pleasure, comfort and independence, lies in the fact that people close their hearts and become selfish. The fear of making permanent commitments can change the mutual love of husband and wife into two loves of self—two loves existing side by side, until they end in separation." The choice of the number of children, therefore, must be inspired not by selfishness but by generosity:</w:t>
      </w:r>
    </w:p>
    <w:p>
      <w:pPr>
        <w:spacing w:before="172" w:after="0" w:line="238" w:lineRule="exact"/>
        <w:ind w:right="360" w:left="360" w:firstLine="0"/>
        <w:jc w:val="both"/>
        <w:textAlignment w:val="baseline"/>
        <w:rPr>
          <w:rFonts w:ascii="Times New Roman" w:hAnsi="Times New Roman" w:eastAsia="Times New Roman"/>
          <w:strike w:val="false"/>
          <w:color w:val="000000"/>
          <w:spacing w:val="-9"/>
          <w:w w:val="100"/>
          <w:sz w:val="22"/>
          <w:vertAlign w:val="baseline"/>
          <w:lang w:val="en-US"/>
        </w:rPr>
      </w:pPr>
      <w:r>
        <w:rPr>
          <w:rFonts w:ascii="Times New Roman" w:hAnsi="Times New Roman" w:eastAsia="Times New Roman"/>
          <w:strike w:val="false"/>
          <w:color w:val="000000"/>
          <w:spacing w:val="-9"/>
          <w:w w:val="100"/>
          <w:sz w:val="22"/>
          <w:vertAlign w:val="baseline"/>
          <w:lang w:val="en-US"/>
        </w:rPr>
        <w:t xml:space="preserve">Reflecting upon this matter before God, with the graces drawn from the Sacrament, and guided by the teaching of the Church, parents will remind themselves that it is certainly less serious to deny their children certain comforts or material advantages than to deprive them of the presence of brothers and sisters, who could help them to grow in humanity and to realize the beauty of life at all its ages and in all its variety.</w:t>
      </w:r>
      <w:r>
        <w:rPr>
          <w:rFonts w:ascii="Times New Roman" w:hAnsi="Times New Roman" w:eastAsia="Times New Roman"/>
          <w:strike w:val="false"/>
          <w:color w:val="000000"/>
          <w:spacing w:val="-9"/>
          <w:w w:val="100"/>
          <w:sz w:val="22"/>
          <w:vertAlign w:val="superscript"/>
          <w:lang w:val="en-US"/>
        </w:rPr>
        <w:t xml:space="preserve">178</w:t>
      </w:r>
      <w:r>
        <w:rPr>
          <w:rFonts w:ascii="Times New Roman" w:hAnsi="Times New Roman" w:eastAsia="Times New Roman"/>
          <w:strike w:val="false"/>
          <w:color w:val="000000"/>
          <w:spacing w:val="-9"/>
          <w:w w:val="100"/>
          <w:sz w:val="22"/>
          <w:vertAlign w:val="baseline"/>
          <w:lang w:val="en-US"/>
        </w:rPr>
      </w:r>
    </w:p>
    <w:p>
      <w:pPr>
        <w:spacing w:before="187" w:after="0" w:line="257"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He repeated this to the bishops of the United States on their </w:t>
      </w:r>
      <w:r>
        <w:rPr>
          <w:rFonts w:ascii="Times New Roman" w:hAnsi="Times New Roman" w:eastAsia="Times New Roman"/>
          <w:i w:val="true"/>
          <w:strike w:val="false"/>
          <w:color w:val="000000"/>
          <w:spacing w:val="0"/>
          <w:w w:val="100"/>
          <w:sz w:val="22"/>
          <w:vertAlign w:val="baseline"/>
          <w:lang w:val="en-US"/>
        </w:rPr>
        <w:t xml:space="preserve">ad limina </w:t>
      </w:r>
      <w:r>
        <w:rPr>
          <w:rFonts w:ascii="Times New Roman" w:hAnsi="Times New Roman" w:eastAsia="Times New Roman"/>
          <w:strike w:val="false"/>
          <w:color w:val="000000"/>
          <w:spacing w:val="0"/>
          <w:w w:val="100"/>
          <w:sz w:val="22"/>
          <w:vertAlign w:val="baseline"/>
          <w:lang w:val="en-US"/>
        </w:rPr>
        <w:t xml:space="preserve">visit: "The Church encourages couples to be generous and hopeful, to realize that parenthood is a privilege and that each child bears witness to the couple's own love for each other, to their generosity and to their openness to God. They must be encouraged to see the child as an enrichment of their marriage and a gift of God to themselves and to</w:t>
      </w:r>
    </w:p>
    <w:p>
      <w:pPr>
        <w:spacing w:before="205" w:after="0" w:line="204" w:lineRule="exact"/>
        <w:ind w:right="72" w:left="72" w:firstLine="144"/>
        <w:jc w:val="both"/>
        <w:textAlignment w:val="baseline"/>
        <w:rPr>
          <w:rFonts w:ascii="Times New Roman" w:hAnsi="Times New Roman" w:eastAsia="Times New Roman"/>
          <w:strike w:val="false"/>
          <w:color w:val="000000"/>
          <w:spacing w:val="0"/>
          <w:w w:val="100"/>
          <w:sz w:val="16"/>
          <w:vertAlign w:val="superscript"/>
          <w:lang w:val="en-US"/>
        </w:rPr>
      </w:pPr>
      <w:r>
        <w:rPr>
          <w:rFonts w:ascii="Times New Roman" w:hAnsi="Times New Roman" w:eastAsia="Times New Roman"/>
          <w:strike w:val="false"/>
          <w:color w:val="000000"/>
          <w:spacing w:val="0"/>
          <w:w w:val="100"/>
          <w:sz w:val="16"/>
          <w:vertAlign w:val="superscript"/>
          <w:lang w:val="en-US"/>
        </w:rPr>
        <w:t xml:space="preserve">177</w:t>
      </w:r>
      <w:r>
        <w:rPr>
          <w:rFonts w:ascii="Times New Roman" w:hAnsi="Times New Roman" w:eastAsia="Times New Roman"/>
          <w:strike w:val="false"/>
          <w:color w:val="000000"/>
          <w:spacing w:val="0"/>
          <w:w w:val="100"/>
          <w:sz w:val="16"/>
          <w:vertAlign w:val="baseline"/>
          <w:lang w:val="en-US"/>
        </w:rPr>
        <w:t xml:space="preserve"> Address to the Delegates of CLER and FIDAF;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2.2 (</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979), pp. </w:t>
      </w:r>
      <w:r>
        <w:rPr>
          <w:rFonts w:ascii="Times New Roman" w:hAnsi="Times New Roman" w:eastAsia="Times New Roman"/>
          <w:strike w:val="false"/>
          <w:color w:val="000000"/>
          <w:spacing w:val="0"/>
          <w:w w:val="100"/>
          <w:sz w:val="16"/>
          <w:vertAlign w:val="superscript"/>
          <w:lang w:val="en-US"/>
        </w:rPr>
        <w:t xml:space="preserve">10</w:t>
      </w:r>
      <w:r>
        <w:rPr>
          <w:rFonts w:ascii="Times New Roman" w:hAnsi="Times New Roman" w:eastAsia="Times New Roman"/>
          <w:strike w:val="false"/>
          <w:color w:val="000000"/>
          <w:spacing w:val="0"/>
          <w:w w:val="100"/>
          <w:sz w:val="16"/>
          <w:vertAlign w:val="baseline"/>
          <w:lang w:val="en-US"/>
        </w:rPr>
        <w:t xml:space="preserve">33</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35;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3.2426-29.</w:t>
      </w:r>
    </w:p>
    <w:p>
      <w:pPr>
        <w:spacing w:before="0" w:after="0" w:line="204" w:lineRule="exact"/>
        <w:ind w:right="72" w:left="72"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178 Homily at the Mass on the Capitol Mall of Washington, D.C.;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2.2 (i979), pp. 701-3;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3.2381-82.</w:t>
      </w:r>
    </w:p>
    <w:p>
      <w:pPr>
        <w:sectPr>
          <w:type w:val="nextPage"/>
          <w:pgSz w:w="7920" w:h="12240" w:orient="portrait"/>
          <w:pgMar w:bottom="664" w:top="560" w:right="826" w:left="639" w:header="720" w:footer="720"/>
          <w:titlePg w:val="false"/>
          <w:textDirection w:val="lrTb"/>
        </w:sectPr>
      </w:pPr>
    </w:p>
    <w:p>
      <w:pPr>
        <w:spacing w:before="29" w:after="0" w:line="149" w:lineRule="exact"/>
        <w:ind w:right="0" w:left="144"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396 / THE MAGISTERIUM OF JOHN PAUL II ON THE FAMILY</w:t>
      </w:r>
    </w:p>
    <w:p>
      <w:pPr>
        <w:spacing w:before="247" w:after="0" w:line="260" w:lineRule="exact"/>
        <w:ind w:right="144" w:left="144" w:firstLine="0"/>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their other children."</w:t>
      </w:r>
      <w:r>
        <w:rPr>
          <w:rFonts w:ascii="Times New Roman" w:hAnsi="Times New Roman" w:eastAsia="Times New Roman"/>
          <w:strike w:val="false"/>
          <w:color w:val="000000"/>
          <w:spacing w:val="7"/>
          <w:w w:val="100"/>
          <w:sz w:val="20"/>
          <w:vertAlign w:val="superscript"/>
          <w:lang w:val="en-US"/>
        </w:rPr>
        <w:t xml:space="preserve">179</w:t>
      </w:r>
      <w:r>
        <w:rPr>
          <w:rFonts w:ascii="Times New Roman" w:hAnsi="Times New Roman" w:eastAsia="Times New Roman"/>
          <w:strike w:val="false"/>
          <w:color w:val="000000"/>
          <w:spacing w:val="7"/>
          <w:w w:val="100"/>
          <w:sz w:val="20"/>
          <w:vertAlign w:val="baseline"/>
          <w:lang w:val="en-US"/>
        </w:rPr>
        <w:t xml:space="preserve"> He said the same thing quite concisely to some Irish bishops: "Marriage must include openness to the gift of children. Generous openness to accept children from God as the gift to their love is the mark of the Christian couple."</w:t>
      </w:r>
      <w:r>
        <w:rPr>
          <w:rFonts w:ascii="Times New Roman" w:hAnsi="Times New Roman" w:eastAsia="Times New Roman"/>
          <w:strike w:val="false"/>
          <w:color w:val="000000"/>
          <w:spacing w:val="7"/>
          <w:w w:val="100"/>
          <w:sz w:val="20"/>
          <w:vertAlign w:val="superscript"/>
          <w:lang w:val="en-US"/>
        </w:rPr>
        <w:t xml:space="preserve">180</w:t>
      </w:r>
      <w:r>
        <w:rPr>
          <w:rFonts w:ascii="Times New Roman" w:hAnsi="Times New Roman" w:eastAsia="Times New Roman"/>
          <w:strike w:val="false"/>
          <w:color w:val="000000"/>
          <w:spacing w:val="7"/>
          <w:w w:val="100"/>
          <w:sz w:val="20"/>
          <w:vertAlign w:val="baseline"/>
          <w:lang w:val="en-US"/>
        </w:rPr>
      </w:r>
    </w:p>
    <w:p>
      <w:pPr>
        <w:spacing w:before="0" w:after="0" w:line="262" w:lineRule="exact"/>
        <w:ind w:right="144" w:left="144" w:firstLine="216"/>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Fatherhood and motherhood must always be seen in the context of "God's design for the family and for the creation of new life"; a design that one finds</w:t>
      </w:r>
    </w:p>
    <w:p>
      <w:pPr>
        <w:spacing w:before="154" w:after="0" w:line="241"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impressed not only on the human body but also on the human spirit. How sad it is to note that the spirit of so many men and women has drifted away from this divine plan! For so many men and women of our time new life is looked on as a threat and something to be feared; others, intoxicated with the technical possibilities offered by scientific progress, wish to manipulate the process of the transmission of life and, following only subjective criteria of personal satisfaction, are prepared even to destroy newly conceived life.</w:t>
      </w:r>
    </w:p>
    <w:p>
      <w:pPr>
        <w:spacing w:before="146" w:after="0" w:line="258" w:lineRule="exact"/>
        <w:ind w:right="0" w:left="144" w:firstLine="0"/>
        <w:jc w:val="left"/>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Therefore, the presentation of natural methods themselves must</w:t>
      </w:r>
    </w:p>
    <w:p>
      <w:pPr>
        <w:spacing w:before="159" w:after="0" w:line="240"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never be reduced to a question of presenting one or other biological method, much less to any watering down of the challenging call of the infinite God.... Your task is above all to lead the men and women of our time to that true communion of life, love and grace which is the rich ideal of Christian marriage, appreciating the essential inseparability of the unitive and procreative aspects of the conjugal act, [as </w:t>
      </w:r>
      <w:r>
        <w:rPr>
          <w:rFonts w:ascii="Times New Roman" w:hAnsi="Times New Roman" w:eastAsia="Times New Roman"/>
          <w:i w:val="true"/>
          <w:strike w:val="false"/>
          <w:color w:val="000000"/>
          <w:spacing w:val="-2"/>
          <w:w w:val="100"/>
          <w:sz w:val="18"/>
          <w:vertAlign w:val="baseline"/>
          <w:lang w:val="en-US"/>
        </w:rPr>
        <w:t xml:space="preserve">Humanae vitae, </w:t>
      </w:r>
      <w:r>
        <w:rPr>
          <w:rFonts w:ascii="Times New Roman" w:hAnsi="Times New Roman" w:eastAsia="Times New Roman"/>
          <w:strike w:val="false"/>
          <w:color w:val="000000"/>
          <w:spacing w:val="-2"/>
          <w:w w:val="100"/>
          <w:sz w:val="20"/>
          <w:vertAlign w:val="baseline"/>
          <w:lang w:val="en-US"/>
        </w:rPr>
        <w:t xml:space="preserve">which has become] a prophetic Encyclical, [taught].</w:t>
      </w:r>
      <w:r>
        <w:rPr>
          <w:rFonts w:ascii="Times New Roman" w:hAnsi="Times New Roman" w:eastAsia="Times New Roman"/>
          <w:strike w:val="false"/>
          <w:color w:val="000000"/>
          <w:spacing w:val="-2"/>
          <w:w w:val="100"/>
          <w:sz w:val="20"/>
          <w:vertAlign w:val="superscript"/>
          <w:lang w:val="en-US"/>
        </w:rPr>
        <w:t xml:space="preserve">181</w:t>
      </w:r>
      <w:r>
        <w:rPr>
          <w:rFonts w:ascii="Times New Roman" w:hAnsi="Times New Roman" w:eastAsia="Times New Roman"/>
          <w:strike w:val="false"/>
          <w:color w:val="000000"/>
          <w:spacing w:val="-2"/>
          <w:w w:val="100"/>
          <w:sz w:val="20"/>
          <w:vertAlign w:val="baseline"/>
          <w:lang w:val="en-US"/>
        </w:rPr>
      </w:r>
    </w:p>
    <w:p>
      <w:pPr>
        <w:spacing w:before="281" w:after="0" w:line="265" w:lineRule="exact"/>
        <w:ind w:right="144" w:left="144" w:firstLine="216"/>
        <w:jc w:val="both"/>
        <w:textAlignment w:val="baseline"/>
        <w:rPr>
          <w:rFonts w:ascii="Arial Narrow" w:hAnsi="Arial Narrow" w:eastAsia="Arial Narrow"/>
          <w:i w:val="true"/>
          <w:strike w:val="false"/>
          <w:color w:val="000000"/>
          <w:spacing w:val="0"/>
          <w:w w:val="100"/>
          <w:sz w:val="21"/>
          <w:vertAlign w:val="baseline"/>
          <w:lang w:val="en-US"/>
        </w:rPr>
      </w:pPr>
      <w:r>
        <w:rPr>
          <w:rFonts w:ascii="Arial Narrow" w:hAnsi="Arial Narrow" w:eastAsia="Arial Narrow"/>
          <w:i w:val="true"/>
          <w:strike w:val="false"/>
          <w:color w:val="000000"/>
          <w:spacing w:val="0"/>
          <w:w w:val="100"/>
          <w:sz w:val="21"/>
          <w:vertAlign w:val="baseline"/>
          <w:lang w:val="en-US"/>
        </w:rPr>
        <w:t xml:space="preserve">6. The difficulties in understanding the truth do not come from truth itself but from concupiscence:</w:t>
      </w:r>
    </w:p>
    <w:p>
      <w:pPr>
        <w:spacing w:before="156" w:after="0" w:line="241"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You can be certain of this: when your teaching is faithful to the Magisterium of the Church, you are not teaching something that men and women are not able to understand. Even men and women of today. This teaching, which you make resonate in their ears, is </w:t>
      </w:r>
      <w:r>
        <w:rPr>
          <w:rFonts w:ascii="Times New Roman" w:hAnsi="Times New Roman" w:eastAsia="Times New Roman"/>
          <w:i w:val="true"/>
          <w:strike w:val="false"/>
          <w:color w:val="000000"/>
          <w:spacing w:val="-1"/>
          <w:w w:val="100"/>
          <w:sz w:val="18"/>
          <w:vertAlign w:val="baseline"/>
          <w:lang w:val="en-US"/>
        </w:rPr>
        <w:t xml:space="preserve">already </w:t>
      </w:r>
      <w:r>
        <w:rPr>
          <w:rFonts w:ascii="Times New Roman" w:hAnsi="Times New Roman" w:eastAsia="Times New Roman"/>
          <w:strike w:val="false"/>
          <w:color w:val="000000"/>
          <w:spacing w:val="-1"/>
          <w:w w:val="100"/>
          <w:sz w:val="20"/>
          <w:vertAlign w:val="baseline"/>
          <w:lang w:val="en-US"/>
        </w:rPr>
        <w:t xml:space="preserve">written in their hearts. ... The </w:t>
      </w:r>
      <w:r>
        <w:rPr>
          <w:rFonts w:ascii="Times New Roman" w:hAnsi="Times New Roman" w:eastAsia="Times New Roman"/>
          <w:i w:val="true"/>
          <w:strike w:val="false"/>
          <w:color w:val="000000"/>
          <w:spacing w:val="-1"/>
          <w:w w:val="100"/>
          <w:sz w:val="18"/>
          <w:vertAlign w:val="baseline"/>
          <w:lang w:val="en-US"/>
        </w:rPr>
        <w:t xml:space="preserve">true </w:t>
      </w:r>
      <w:r>
        <w:rPr>
          <w:rFonts w:ascii="Times New Roman" w:hAnsi="Times New Roman" w:eastAsia="Times New Roman"/>
          <w:strike w:val="false"/>
          <w:color w:val="000000"/>
          <w:spacing w:val="-1"/>
          <w:w w:val="100"/>
          <w:sz w:val="20"/>
          <w:vertAlign w:val="baseline"/>
          <w:lang w:val="en-US"/>
        </w:rPr>
        <w:t xml:space="preserve">difficulty is that the heart of men and</w:t>
      </w:r>
    </w:p>
    <w:p>
      <w:pPr>
        <w:spacing w:before="200" w:after="0" w:line="203" w:lineRule="exact"/>
        <w:ind w:right="144" w:left="144" w:firstLine="216"/>
        <w:jc w:val="both"/>
        <w:textAlignment w:val="baseline"/>
        <w:rPr>
          <w:rFonts w:ascii="Times New Roman" w:hAnsi="Times New Roman" w:eastAsia="Times New Roman"/>
          <w:strike w:val="false"/>
          <w:color w:val="000000"/>
          <w:spacing w:val="2"/>
          <w:w w:val="100"/>
          <w:sz w:val="16"/>
          <w:vertAlign w:val="superscript"/>
          <w:lang w:val="en-US"/>
        </w:rPr>
      </w:pPr>
      <w:r>
        <w:rPr>
          <w:rFonts w:ascii="Times New Roman" w:hAnsi="Times New Roman" w:eastAsia="Times New Roman"/>
          <w:strike w:val="false"/>
          <w:color w:val="000000"/>
          <w:spacing w:val="2"/>
          <w:w w:val="100"/>
          <w:sz w:val="16"/>
          <w:vertAlign w:val="superscript"/>
          <w:lang w:val="en-US"/>
        </w:rPr>
        <w:t xml:space="preserve">179</w:t>
      </w:r>
      <w:r>
        <w:rPr>
          <w:rFonts w:ascii="Times New Roman" w:hAnsi="Times New Roman" w:eastAsia="Times New Roman"/>
          <w:strike w:val="false"/>
          <w:color w:val="000000"/>
          <w:spacing w:val="2"/>
          <w:w w:val="100"/>
          <w:sz w:val="16"/>
          <w:vertAlign w:val="baseline"/>
          <w:lang w:val="en-US"/>
        </w:rPr>
        <w:t xml:space="preserve"> Address to a Group of Bishops of the United States on Their </w:t>
      </w:r>
      <w:r>
        <w:rPr>
          <w:rFonts w:ascii="Times New Roman" w:hAnsi="Times New Roman" w:eastAsia="Times New Roman"/>
          <w:i w:val="true"/>
          <w:strike w:val="false"/>
          <w:color w:val="000000"/>
          <w:spacing w:val="2"/>
          <w:w w:val="100"/>
          <w:sz w:val="16"/>
          <w:vertAlign w:val="baseline"/>
          <w:lang w:val="en-US"/>
        </w:rPr>
        <w:t xml:space="preserve">ad </w:t>
      </w:r>
      <w:r>
        <w:rPr>
          <w:rFonts w:ascii="Arial Narrow" w:hAnsi="Arial Narrow" w:eastAsia="Arial Narrow"/>
          <w:i w:val="true"/>
          <w:strike w:val="false"/>
          <w:color w:val="000000"/>
          <w:spacing w:val="2"/>
          <w:w w:val="100"/>
          <w:sz w:val="16"/>
          <w:vertAlign w:val="baseline"/>
          <w:lang w:val="en-US"/>
        </w:rPr>
        <w:t xml:space="preserve">Limina </w:t>
      </w:r>
      <w:r>
        <w:rPr>
          <w:rFonts w:ascii="Times New Roman" w:hAnsi="Times New Roman" w:eastAsia="Times New Roman"/>
          <w:strike w:val="false"/>
          <w:color w:val="000000"/>
          <w:spacing w:val="2"/>
          <w:w w:val="100"/>
          <w:sz w:val="16"/>
          <w:vertAlign w:val="baseline"/>
          <w:lang w:val="en-US"/>
        </w:rPr>
        <w:t xml:space="preserve">Visit, September 24, 1983; </w:t>
      </w:r>
      <w:r>
        <w:rPr>
          <w:rFonts w:ascii="Arial Narrow" w:hAnsi="Arial Narrow" w:eastAsia="Arial Narrow"/>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4"/>
          <w:vertAlign w:val="baseline"/>
          <w:lang w:val="en-US"/>
        </w:rPr>
        <w:t xml:space="preserve">6.2 </w:t>
      </w:r>
      <w:r>
        <w:rPr>
          <w:rFonts w:ascii="Times New Roman" w:hAnsi="Times New Roman" w:eastAsia="Times New Roman"/>
          <w:strike w:val="false"/>
          <w:color w:val="000000"/>
          <w:spacing w:val="2"/>
          <w:w w:val="100"/>
          <w:sz w:val="16"/>
          <w:vertAlign w:val="baseline"/>
          <w:lang w:val="en-US"/>
        </w:rPr>
        <w:t xml:space="preserve">(5983), p. 634;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6"/>
          <w:vertAlign w:val="baseline"/>
          <w:lang w:val="en-US"/>
        </w:rPr>
        <w:t xml:space="preserve">5.394</w:t>
      </w:r>
      <w:r>
        <w:rPr>
          <w:rFonts w:ascii="Times New Roman" w:hAnsi="Times New Roman" w:eastAsia="Times New Roman"/>
          <w:strike w:val="false"/>
          <w:color w:val="000000"/>
          <w:spacing w:val="2"/>
          <w:w w:val="100"/>
          <w:sz w:val="16"/>
          <w:vertAlign w:val="superscript"/>
          <w:lang w:val="en-US"/>
        </w:rPr>
        <w:t xml:space="preserve">8-</w:t>
      </w:r>
      <w:r>
        <w:rPr>
          <w:rFonts w:ascii="Times New Roman" w:hAnsi="Times New Roman" w:eastAsia="Times New Roman"/>
          <w:strike w:val="false"/>
          <w:color w:val="000000"/>
          <w:spacing w:val="2"/>
          <w:w w:val="100"/>
          <w:sz w:val="16"/>
          <w:vertAlign w:val="baseline"/>
          <w:lang w:val="en-US"/>
        </w:rPr>
        <w:t xml:space="preserve">49. See also the Address to the Mexican Bishops on Their </w:t>
      </w:r>
      <w:r>
        <w:rPr>
          <w:rFonts w:ascii="Arial Narrow" w:hAnsi="Arial Narrow" w:eastAsia="Arial Narrow"/>
          <w:i w:val="true"/>
          <w:strike w:val="false"/>
          <w:color w:val="000000"/>
          <w:spacing w:val="2"/>
          <w:w w:val="100"/>
          <w:sz w:val="16"/>
          <w:vertAlign w:val="baseline"/>
          <w:lang w:val="en-US"/>
        </w:rPr>
        <w:t xml:space="preserve">ad Limina Visit, Insegnamenti di Giovanni Paolo II, </w:t>
      </w:r>
      <w:r>
        <w:rPr>
          <w:rFonts w:ascii="Times New Roman" w:hAnsi="Times New Roman" w:eastAsia="Times New Roman"/>
          <w:strike w:val="false"/>
          <w:color w:val="000000"/>
          <w:spacing w:val="2"/>
          <w:w w:val="100"/>
          <w:sz w:val="14"/>
          <w:vertAlign w:val="baseline"/>
          <w:lang w:val="en-US"/>
        </w:rPr>
        <w:t xml:space="preserve">12.1 </w:t>
      </w:r>
      <w:r>
        <w:rPr>
          <w:rFonts w:ascii="Times New Roman" w:hAnsi="Times New Roman" w:eastAsia="Times New Roman"/>
          <w:strike w:val="false"/>
          <w:color w:val="000000"/>
          <w:spacing w:val="2"/>
          <w:w w:val="100"/>
          <w:sz w:val="16"/>
          <w:vertAlign w:val="baseline"/>
          <w:lang w:val="en-US"/>
        </w:rPr>
        <w:t xml:space="preserve">(1989), pp. 4</w:t>
      </w:r>
      <w:r>
        <w:rPr>
          <w:rFonts w:ascii="Times New Roman" w:hAnsi="Times New Roman" w:eastAsia="Times New Roman"/>
          <w:strike w:val="false"/>
          <w:color w:val="000000"/>
          <w:spacing w:val="2"/>
          <w:w w:val="100"/>
          <w:sz w:val="16"/>
          <w:vertAlign w:val="superscript"/>
          <w:lang w:val="en-US"/>
        </w:rPr>
        <w:t xml:space="preserve">2</w:t>
      </w:r>
      <w:r>
        <w:rPr>
          <w:rFonts w:ascii="Times New Roman" w:hAnsi="Times New Roman" w:eastAsia="Times New Roman"/>
          <w:strike w:val="false"/>
          <w:color w:val="000000"/>
          <w:spacing w:val="2"/>
          <w:w w:val="100"/>
          <w:sz w:val="16"/>
          <w:vertAlign w:val="baseline"/>
          <w:lang w:val="en-US"/>
        </w:rPr>
        <w:t xml:space="preserve">4</w:t>
      </w:r>
      <w:r>
        <w:rPr>
          <w:rFonts w:ascii="Times New Roman" w:hAnsi="Times New Roman" w:eastAsia="Times New Roman"/>
          <w:strike w:val="false"/>
          <w:color w:val="000000"/>
          <w:spacing w:val="2"/>
          <w:w w:val="100"/>
          <w:sz w:val="16"/>
          <w:vertAlign w:val="superscript"/>
          <w:lang w:val="en-US"/>
        </w:rPr>
        <w:t xml:space="preserve">-</w:t>
      </w:r>
      <w:r>
        <w:rPr>
          <w:rFonts w:ascii="Times New Roman" w:hAnsi="Times New Roman" w:eastAsia="Times New Roman"/>
          <w:strike w:val="false"/>
          <w:color w:val="000000"/>
          <w:spacing w:val="2"/>
          <w:w w:val="100"/>
          <w:sz w:val="16"/>
          <w:vertAlign w:val="baseline"/>
          <w:lang w:val="en-US"/>
        </w:rPr>
        <w:t xml:space="preserve">3</w:t>
      </w:r>
      <w:r>
        <w:rPr>
          <w:rFonts w:ascii="Times New Roman" w:hAnsi="Times New Roman" w:eastAsia="Times New Roman"/>
          <w:strike w:val="false"/>
          <w:color w:val="000000"/>
          <w:spacing w:val="2"/>
          <w:w w:val="100"/>
          <w:sz w:val="16"/>
          <w:vertAlign w:val="superscript"/>
          <w:lang w:val="en-US"/>
        </w:rPr>
        <w:t xml:space="preserve">0</w:t>
      </w:r>
      <w:r>
        <w:rPr>
          <w:rFonts w:ascii="Times New Roman" w:hAnsi="Times New Roman" w:eastAsia="Times New Roman"/>
          <w:strike w:val="false"/>
          <w:color w:val="000000"/>
          <w:spacing w:val="2"/>
          <w:w w:val="100"/>
          <w:sz w:val="16"/>
          <w:vertAlign w:val="baseline"/>
          <w:lang w:val="en-US"/>
        </w:rPr>
        <w:t xml:space="preserve">.</w:t>
      </w:r>
    </w:p>
    <w:p>
      <w:pPr>
        <w:spacing w:before="0" w:after="0" w:line="200" w:lineRule="exact"/>
        <w:ind w:right="144" w:left="144" w:firstLine="216"/>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180 Homily at the Mass for Laypeople and Families, Limerick,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4"/>
          <w:vertAlign w:val="baseline"/>
          <w:lang w:val="en-US"/>
        </w:rPr>
        <w:t xml:space="preserve">2.2 (1979). </w:t>
      </w:r>
      <w:r>
        <w:rPr>
          <w:rFonts w:ascii="Times New Roman" w:hAnsi="Times New Roman" w:eastAsia="Times New Roman"/>
          <w:strike w:val="false"/>
          <w:color w:val="000000"/>
          <w:spacing w:val="0"/>
          <w:w w:val="100"/>
          <w:sz w:val="16"/>
          <w:vertAlign w:val="baseline"/>
          <w:lang w:val="en-US"/>
        </w:rPr>
        <w:t xml:space="preserve">p. 496;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3.2366-67.</w:t>
      </w:r>
    </w:p>
    <w:p>
      <w:pPr>
        <w:spacing w:before="0" w:after="0" w:line="199" w:lineRule="exact"/>
        <w:ind w:right="144" w:left="144" w:firstLine="216"/>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181 </w:t>
      </w:r>
      <w:r>
        <w:rPr>
          <w:rFonts w:ascii="Times New Roman" w:hAnsi="Times New Roman" w:eastAsia="Times New Roman"/>
          <w:strike w:val="false"/>
          <w:color w:val="000000"/>
          <w:spacing w:val="0"/>
          <w:w w:val="100"/>
          <w:sz w:val="16"/>
          <w:vertAlign w:val="baseline"/>
          <w:lang w:val="en-US"/>
        </w:rPr>
        <w:t xml:space="preserve">Address to the International Congress of Africa and Europe for the Family, January 15, 1981;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4.1 (1981), pp. 83-84;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4.3014-15.</w:t>
      </w:r>
    </w:p>
    <w:p>
      <w:pPr>
        <w:sectPr>
          <w:type w:val="nextPage"/>
          <w:pgSz w:w="7920" w:h="12240" w:orient="portrait"/>
          <w:pgMar w:bottom="684" w:top="580" w:right="639" w:left="826" w:header="720" w:footer="720"/>
          <w:titlePg w:val="false"/>
          <w:textDirection w:val="lrTb"/>
        </w:sectPr>
      </w:pPr>
    </w:p>
    <w:p>
      <w:pPr>
        <w:spacing w:before="0" w:after="0" w:line="177" w:lineRule="exact"/>
        <w:ind w:right="144" w:left="72" w:firstLine="0"/>
        <w:jc w:val="right"/>
        <w:textAlignment w:val="baseline"/>
        <w:rPr>
          <w:rFonts w:ascii="Times New Roman" w:hAnsi="Times New Roman" w:eastAsia="Times New Roman"/>
          <w:strike w:val="false"/>
          <w:color w:val="000000"/>
          <w:spacing w:val="10"/>
          <w:w w:val="100"/>
          <w:sz w:val="12"/>
          <w:vertAlign w:val="baseline"/>
          <w:lang w:val="en-US"/>
        </w:rPr>
      </w:pPr>
      <w:r>
        <w:rPr>
          <w:rFonts w:ascii="Times New Roman" w:hAnsi="Times New Roman" w:eastAsia="Times New Roman"/>
          <w:strike w:val="false"/>
          <w:color w:val="000000"/>
          <w:spacing w:val="10"/>
          <w:w w:val="100"/>
          <w:sz w:val="12"/>
          <w:vertAlign w:val="baseline"/>
          <w:lang w:val="en-US"/>
        </w:rPr>
        <w:t xml:space="preserve">THE MAGISTERIUM OF JOHN PAUL II ON THE FAMILY / </w:t>
      </w:r>
      <w:r>
        <w:rPr>
          <w:rFonts w:ascii="Times New Roman" w:hAnsi="Times New Roman" w:eastAsia="Times New Roman"/>
          <w:strike w:val="false"/>
          <w:color w:val="000000"/>
          <w:spacing w:val="10"/>
          <w:w w:val="100"/>
          <w:sz w:val="16"/>
          <w:vertAlign w:val="baseline"/>
          <w:lang w:val="en-US"/>
        </w:rPr>
        <w:t xml:space="preserve">397</w:t>
      </w:r>
    </w:p>
    <w:p>
      <w:pPr>
        <w:spacing w:before="249" w:after="0" w:line="238" w:lineRule="exact"/>
        <w:ind w:right="360" w:left="36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women is accustomed to concupiscence: and concupiscence inclines freedom to refuse consent to the true demands of conjugal love. It would be a very grave error to conclude from this that the norm taught by the Church is in itself only an "ideal" which must then be adapted, proportioned, graduated to what are called the concrete possibilities of man: according to "a weighing of the various goods in question." But what are the "concrete possibilities of man"? and </w:t>
      </w:r>
      <w:r>
        <w:rPr>
          <w:rFonts w:ascii="Times New Roman" w:hAnsi="Times New Roman" w:eastAsia="Times New Roman"/>
          <w:i w:val="true"/>
          <w:strike w:val="false"/>
          <w:color w:val="000000"/>
          <w:spacing w:val="-3"/>
          <w:w w:val="100"/>
          <w:sz w:val="20"/>
          <w:vertAlign w:val="baseline"/>
          <w:lang w:val="en-US"/>
        </w:rPr>
        <w:t xml:space="preserve">who is the man of whom this is said? </w:t>
      </w:r>
      <w:r>
        <w:rPr>
          <w:rFonts w:ascii="Times New Roman" w:hAnsi="Times New Roman" w:eastAsia="Times New Roman"/>
          <w:strike w:val="false"/>
          <w:color w:val="000000"/>
          <w:spacing w:val="-3"/>
          <w:w w:val="100"/>
          <w:sz w:val="20"/>
          <w:vertAlign w:val="baseline"/>
          <w:lang w:val="en-US"/>
        </w:rPr>
        <w:t xml:space="preserve">Of the man </w:t>
      </w:r>
      <w:r>
        <w:rPr>
          <w:rFonts w:ascii="Times New Roman" w:hAnsi="Times New Roman" w:eastAsia="Times New Roman"/>
          <w:i w:val="true"/>
          <w:strike w:val="false"/>
          <w:color w:val="000000"/>
          <w:spacing w:val="-3"/>
          <w:w w:val="100"/>
          <w:sz w:val="20"/>
          <w:vertAlign w:val="baseline"/>
          <w:lang w:val="en-US"/>
        </w:rPr>
        <w:t xml:space="preserve">dominated by concupiscence </w:t>
      </w:r>
      <w:r>
        <w:rPr>
          <w:rFonts w:ascii="Times New Roman" w:hAnsi="Times New Roman" w:eastAsia="Times New Roman"/>
          <w:strike w:val="false"/>
          <w:color w:val="000000"/>
          <w:spacing w:val="-3"/>
          <w:w w:val="100"/>
          <w:sz w:val="20"/>
          <w:vertAlign w:val="baseline"/>
          <w:lang w:val="en-US"/>
        </w:rPr>
        <w:t xml:space="preserve">or the man </w:t>
      </w:r>
      <w:r>
        <w:rPr>
          <w:rFonts w:ascii="Times New Roman" w:hAnsi="Times New Roman" w:eastAsia="Times New Roman"/>
          <w:i w:val="true"/>
          <w:strike w:val="false"/>
          <w:color w:val="000000"/>
          <w:spacing w:val="-3"/>
          <w:w w:val="100"/>
          <w:sz w:val="20"/>
          <w:vertAlign w:val="baseline"/>
          <w:lang w:val="en-US"/>
        </w:rPr>
        <w:t xml:space="preserve">redeemed by Christ?</w:t>
      </w:r>
      <w:r>
        <w:rPr>
          <w:rFonts w:ascii="Times New Roman" w:hAnsi="Times New Roman" w:eastAsia="Times New Roman"/>
          <w:i w:val="true"/>
          <w:strike w:val="false"/>
          <w:color w:val="000000"/>
          <w:spacing w:val="-3"/>
          <w:w w:val="100"/>
          <w:sz w:val="20"/>
          <w:vertAlign w:val="superscript"/>
          <w:lang w:val="en-US"/>
        </w:rPr>
        <w:t xml:space="preserve">182</w:t>
      </w:r>
      <w:r>
        <w:rPr>
          <w:rFonts w:ascii="Times New Roman" w:hAnsi="Times New Roman" w:eastAsia="Times New Roman"/>
          <w:i w:val="true"/>
          <w:strike w:val="false"/>
          <w:color w:val="000000"/>
          <w:spacing w:val="-3"/>
          <w:w w:val="100"/>
          <w:sz w:val="20"/>
          <w:vertAlign w:val="baseline"/>
          <w:lang w:val="en-US"/>
        </w:rPr>
      </w:r>
    </w:p>
    <w:p>
      <w:pPr>
        <w:numPr>
          <w:ilvl w:val="0"/>
          <w:numId w:val="57"/>
        </w:numPr>
        <w:tabs>
          <w:tab w:val="clear" w:pos="216"/>
          <w:tab w:val="left" w:pos="936"/>
        </w:tabs>
        <w:spacing w:before="149" w:after="0" w:line="238" w:lineRule="exact"/>
        <w:ind w:right="144" w:left="720" w:firstLine="0"/>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One must, </w:t>
      </w:r>
      <w:r>
        <w:rPr>
          <w:rFonts w:ascii="Times New Roman" w:hAnsi="Times New Roman" w:eastAsia="Times New Roman"/>
          <w:strike w:val="false"/>
          <w:color w:val="000000"/>
          <w:spacing w:val="0"/>
          <w:w w:val="100"/>
          <w:sz w:val="20"/>
          <w:vertAlign w:val="baseline"/>
          <w:lang w:val="en-US"/>
        </w:rPr>
        <w:t xml:space="preserve">in fact, never forget "that it is the one and the same Spirit who enlightens the Pastors of the Church when they teach the doc</w:t>
        <w:softHyphen/>
      </w:r>
      <w:r>
        <w:rPr>
          <w:rFonts w:ascii="Times New Roman" w:hAnsi="Times New Roman" w:eastAsia="Times New Roman"/>
          <w:strike w:val="false"/>
          <w:color w:val="000000"/>
          <w:spacing w:val="0"/>
          <w:w w:val="100"/>
          <w:sz w:val="20"/>
          <w:vertAlign w:val="baseline"/>
          <w:lang w:val="en-US"/>
        </w:rPr>
        <w:t xml:space="preserve">trine of Christ, with the authority which is proper to them, and who inhabits the heart of spouses so that they may realize God's plan in their marriage."</w:t>
      </w:r>
      <w:r>
        <w:rPr>
          <w:rFonts w:ascii="Times New Roman" w:hAnsi="Times New Roman" w:eastAsia="Times New Roman"/>
          <w:strike w:val="false"/>
          <w:color w:val="000000"/>
          <w:spacing w:val="0"/>
          <w:w w:val="100"/>
          <w:sz w:val="20"/>
          <w:vertAlign w:val="superscript"/>
          <w:lang w:val="en-US"/>
        </w:rPr>
        <w:t xml:space="preserve">183</w:t>
      </w:r>
      <w:r>
        <w:rPr>
          <w:rFonts w:ascii="Times New Roman" w:hAnsi="Times New Roman" w:eastAsia="Times New Roman"/>
          <w:strike w:val="false"/>
          <w:color w:val="000000"/>
          <w:spacing w:val="0"/>
          <w:w w:val="100"/>
          <w:sz w:val="20"/>
          <w:vertAlign w:val="baseline"/>
          <w:lang w:val="en-US"/>
        </w:rPr>
        <w:t xml:space="preserve"> This is definite: "The grace of the Holy Spirit makes possible for man what is impossible for him left only to his own resources. Therefore, it is necessary, in order to support spouses in their spiritual live, to invite them to have frequent recourse to the sacraments of Confession and the Eucharist so that they may constantly return and be unceasingly converted to the truth of their conjugal love."</w:t>
      </w:r>
      <w:r>
        <w:rPr>
          <w:rFonts w:ascii="Times New Roman" w:hAnsi="Times New Roman" w:eastAsia="Times New Roman"/>
          <w:strike w:val="false"/>
          <w:color w:val="000000"/>
          <w:spacing w:val="0"/>
          <w:w w:val="100"/>
          <w:sz w:val="20"/>
          <w:vertAlign w:val="superscript"/>
          <w:lang w:val="en-US"/>
        </w:rPr>
        <w:t xml:space="preserve">184</w:t>
      </w:r>
      <w:r>
        <w:rPr>
          <w:rFonts w:ascii="Times New Roman" w:hAnsi="Times New Roman" w:eastAsia="Times New Roman"/>
          <w:strike w:val="false"/>
          <w:color w:val="000000"/>
          <w:spacing w:val="0"/>
          <w:w w:val="100"/>
          <w:sz w:val="20"/>
          <w:vertAlign w:val="baseline"/>
          <w:lang w:val="en-US"/>
        </w:rPr>
      </w:r>
    </w:p>
    <w:p>
      <w:pPr>
        <w:spacing w:before="272" w:after="0" w:line="259" w:lineRule="exact"/>
        <w:ind w:right="144" w:left="72" w:firstLine="288"/>
        <w:jc w:val="both"/>
        <w:textAlignment w:val="baseline"/>
        <w:rPr>
          <w:rFonts w:ascii="Times New Roman" w:hAnsi="Times New Roman" w:eastAsia="Times New Roman"/>
          <w:i w:val="true"/>
          <w:strike w:val="false"/>
          <w:color w:val="000000"/>
          <w:spacing w:val="3"/>
          <w:w w:val="100"/>
          <w:sz w:val="20"/>
          <w:vertAlign w:val="baseline"/>
          <w:lang w:val="en-US"/>
        </w:rPr>
      </w:pPr>
      <w:r>
        <w:rPr>
          <w:rFonts w:ascii="Times New Roman" w:hAnsi="Times New Roman" w:eastAsia="Times New Roman"/>
          <w:i w:val="true"/>
          <w:strike w:val="false"/>
          <w:color w:val="000000"/>
          <w:spacing w:val="3"/>
          <w:w w:val="100"/>
          <w:sz w:val="20"/>
          <w:vertAlign w:val="baseline"/>
          <w:lang w:val="en-US"/>
        </w:rPr>
        <w:t xml:space="preserve">7. When the life of the conceived human being is not respected, it no longer makes sense to speak of human dignity. </w:t>
      </w:r>
      <w:r>
        <w:rPr>
          <w:rFonts w:ascii="Times New Roman" w:hAnsi="Times New Roman" w:eastAsia="Times New Roman"/>
          <w:strike w:val="false"/>
          <w:color w:val="000000"/>
          <w:spacing w:val="3"/>
          <w:w w:val="100"/>
          <w:sz w:val="20"/>
          <w:vertAlign w:val="baseline"/>
          <w:lang w:val="en-US"/>
        </w:rPr>
        <w:t xml:space="preserve">The Holy Father, on his journey in Spain, said: "It is never possible to legitimate the murder of an inno</w:t>
        <w:softHyphen/>
      </w:r>
      <w:r>
        <w:rPr>
          <w:rFonts w:ascii="Times New Roman" w:hAnsi="Times New Roman" w:eastAsia="Times New Roman"/>
          <w:strike w:val="false"/>
          <w:color w:val="000000"/>
          <w:spacing w:val="3"/>
          <w:w w:val="100"/>
          <w:sz w:val="20"/>
          <w:vertAlign w:val="baseline"/>
          <w:lang w:val="en-US"/>
        </w:rPr>
        <w:t xml:space="preserve">cent person. To do so would threaten the very foundation of society. What sense would it make to speak of the dignity of man, of his funda</w:t>
        <w:softHyphen/>
      </w:r>
      <w:r>
        <w:rPr>
          <w:rFonts w:ascii="Times New Roman" w:hAnsi="Times New Roman" w:eastAsia="Times New Roman"/>
          <w:strike w:val="false"/>
          <w:color w:val="000000"/>
          <w:spacing w:val="3"/>
          <w:w w:val="100"/>
          <w:sz w:val="20"/>
          <w:vertAlign w:val="baseline"/>
          <w:lang w:val="en-US"/>
        </w:rPr>
        <w:t xml:space="preserve">mental rights, if the innocent is not protected and if, in addition, public or private services are provided to destroy defenseless human lives?"</w:t>
      </w:r>
      <w:r>
        <w:rPr>
          <w:rFonts w:ascii="Times New Roman" w:hAnsi="Times New Roman" w:eastAsia="Times New Roman"/>
          <w:strike w:val="false"/>
          <w:color w:val="000000"/>
          <w:spacing w:val="3"/>
          <w:w w:val="100"/>
          <w:sz w:val="20"/>
          <w:vertAlign w:val="superscript"/>
          <w:lang w:val="en-US"/>
        </w:rPr>
        <w:t xml:space="preserve">185</w:t>
      </w:r>
      <w:r>
        <w:rPr>
          <w:rFonts w:ascii="Times New Roman" w:hAnsi="Times New Roman" w:eastAsia="Times New Roman"/>
          <w:strike w:val="false"/>
          <w:color w:val="000000"/>
          <w:spacing w:val="3"/>
          <w:w w:val="100"/>
          <w:sz w:val="20"/>
          <w:vertAlign w:val="baseline"/>
          <w:lang w:val="en-US"/>
        </w:rPr>
        <w:t xml:space="preserve"> He has spoken with the same vigor on this matter throughout the world.</w:t>
      </w:r>
    </w:p>
    <w:p>
      <w:pPr>
        <w:spacing w:before="255" w:after="0" w:line="204" w:lineRule="exact"/>
        <w:ind w:right="144" w:left="72" w:firstLine="144"/>
        <w:jc w:val="both"/>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182 </w:t>
      </w:r>
      <w:r>
        <w:rPr>
          <w:rFonts w:ascii="Times New Roman" w:hAnsi="Times New Roman" w:eastAsia="Times New Roman"/>
          <w:strike w:val="false"/>
          <w:color w:val="000000"/>
          <w:spacing w:val="2"/>
          <w:w w:val="100"/>
          <w:sz w:val="16"/>
          <w:vertAlign w:val="baseline"/>
          <w:lang w:val="en-US"/>
        </w:rPr>
        <w:t xml:space="preserve">Address to the Participants in a Course on Responsible Parenthood, organized by the Center for Studies and Investigation into the Natural Regulation of Fertility of the Univer</w:t>
        <w:softHyphen/>
      </w:r>
      <w:r>
        <w:rPr>
          <w:rFonts w:ascii="Times New Roman" w:hAnsi="Times New Roman" w:eastAsia="Times New Roman"/>
          <w:strike w:val="false"/>
          <w:color w:val="000000"/>
          <w:spacing w:val="2"/>
          <w:w w:val="100"/>
          <w:sz w:val="16"/>
          <w:vertAlign w:val="baseline"/>
          <w:lang w:val="en-US"/>
        </w:rPr>
        <w:t xml:space="preserve">sity of the Sacred Heart and the John Paul II Institute for Studies on Marriage and Family; </w:t>
      </w:r>
      <w:r>
        <w:rPr>
          <w:rFonts w:ascii="Arial Narrow" w:hAnsi="Arial Narrow" w:eastAsia="Arial Narrow"/>
          <w:i w:val="true"/>
          <w:strike w:val="false"/>
          <w:color w:val="000000"/>
          <w:spacing w:val="2"/>
          <w:w w:val="100"/>
          <w:sz w:val="16"/>
          <w:vertAlign w:val="baseline"/>
          <w:lang w:val="en-US"/>
        </w:rPr>
        <w:t xml:space="preserve">Insegnamenti di Giovanni Paolo </w:t>
      </w:r>
      <w:r>
        <w:rPr>
          <w:rFonts w:ascii="Times New Roman" w:hAnsi="Times New Roman" w:eastAsia="Times New Roman"/>
          <w:i w:val="true"/>
          <w:strike w:val="false"/>
          <w:color w:val="000000"/>
          <w:spacing w:val="2"/>
          <w:w w:val="100"/>
          <w:sz w:val="16"/>
          <w:vertAlign w:val="baseline"/>
          <w:lang w:val="en-US"/>
        </w:rPr>
        <w:t xml:space="preserve">II, </w:t>
      </w:r>
      <w:r>
        <w:rPr>
          <w:rFonts w:ascii="Times New Roman" w:hAnsi="Times New Roman" w:eastAsia="Times New Roman"/>
          <w:strike w:val="false"/>
          <w:color w:val="000000"/>
          <w:spacing w:val="2"/>
          <w:w w:val="100"/>
          <w:sz w:val="16"/>
          <w:vertAlign w:val="baseline"/>
          <w:lang w:val="en-US"/>
        </w:rPr>
        <w:t xml:space="preserve">7.1 (1984), pp. 582-83; </w:t>
      </w:r>
      <w:r>
        <w:rPr>
          <w:rFonts w:ascii="Arial Narrow" w:hAnsi="Arial Narrow" w:eastAsia="Arial Narrow"/>
          <w:i w:val="true"/>
          <w:strike w:val="false"/>
          <w:color w:val="000000"/>
          <w:spacing w:val="2"/>
          <w:w w:val="100"/>
          <w:sz w:val="16"/>
          <w:vertAlign w:val="baseline"/>
          <w:lang w:val="en-US"/>
        </w:rPr>
        <w:t xml:space="preserve">Enchiridion Familiae, </w:t>
      </w:r>
      <w:r>
        <w:rPr>
          <w:rFonts w:ascii="Times New Roman" w:hAnsi="Times New Roman" w:eastAsia="Times New Roman"/>
          <w:strike w:val="false"/>
          <w:color w:val="000000"/>
          <w:spacing w:val="2"/>
          <w:w w:val="100"/>
          <w:sz w:val="16"/>
          <w:vertAlign w:val="baseline"/>
          <w:lang w:val="en-US"/>
        </w:rPr>
        <w:t xml:space="preserve">5.4</w:t>
      </w:r>
      <w:r>
        <w:rPr>
          <w:rFonts w:ascii="Bookman Old Style" w:hAnsi="Bookman Old Style" w:eastAsia="Bookman Old Style"/>
          <w:strike w:val="false"/>
          <w:color w:val="000000"/>
          <w:spacing w:val="2"/>
          <w:w w:val="100"/>
          <w:sz w:val="16"/>
          <w:vertAlign w:val="superscript"/>
          <w:lang w:val="en-US"/>
        </w:rPr>
        <w:t xml:space="preserve">0</w:t>
      </w:r>
      <w:r>
        <w:rPr>
          <w:rFonts w:ascii="Times New Roman" w:hAnsi="Times New Roman" w:eastAsia="Times New Roman"/>
          <w:strike w:val="false"/>
          <w:color w:val="000000"/>
          <w:spacing w:val="2"/>
          <w:w w:val="100"/>
          <w:sz w:val="16"/>
          <w:vertAlign w:val="baseline"/>
          <w:lang w:val="en-US"/>
        </w:rPr>
        <w:t xml:space="preserve">3</w:t>
      </w:r>
      <w:r>
        <w:rPr>
          <w:rFonts w:ascii="Bookman Old Style" w:hAnsi="Bookman Old Style" w:eastAsia="Bookman Old Style"/>
          <w:strike w:val="false"/>
          <w:color w:val="000000"/>
          <w:spacing w:val="2"/>
          <w:w w:val="100"/>
          <w:sz w:val="16"/>
          <w:vertAlign w:val="superscript"/>
          <w:lang w:val="en-US"/>
        </w:rPr>
        <w:t xml:space="preserve">2-</w:t>
      </w:r>
      <w:r>
        <w:rPr>
          <w:rFonts w:ascii="Times New Roman" w:hAnsi="Times New Roman" w:eastAsia="Times New Roman"/>
          <w:strike w:val="false"/>
          <w:color w:val="000000"/>
          <w:spacing w:val="2"/>
          <w:w w:val="100"/>
          <w:sz w:val="16"/>
          <w:vertAlign w:val="baseline"/>
          <w:lang w:val="en-US"/>
        </w:rPr>
        <w:t xml:space="preserve">33, 4</w:t>
      </w:r>
      <w:r>
        <w:rPr>
          <w:rFonts w:ascii="Bookman Old Style" w:hAnsi="Bookman Old Style" w:eastAsia="Bookman Old Style"/>
          <w:strike w:val="false"/>
          <w:color w:val="000000"/>
          <w:spacing w:val="2"/>
          <w:w w:val="100"/>
          <w:sz w:val="16"/>
          <w:vertAlign w:val="superscript"/>
          <w:lang w:val="en-US"/>
        </w:rPr>
        <w:t xml:space="preserve">0</w:t>
      </w:r>
      <w:r>
        <w:rPr>
          <w:rFonts w:ascii="Times New Roman" w:hAnsi="Times New Roman" w:eastAsia="Times New Roman"/>
          <w:strike w:val="false"/>
          <w:color w:val="000000"/>
          <w:spacing w:val="2"/>
          <w:w w:val="100"/>
          <w:sz w:val="16"/>
          <w:vertAlign w:val="baseline"/>
          <w:lang w:val="en-US"/>
        </w:rPr>
        <w:t xml:space="preserve">35</w:t>
      </w:r>
      <w:r>
        <w:rPr>
          <w:rFonts w:ascii="Bookman Old Style" w:hAnsi="Bookman Old Style" w:eastAsia="Bookman Old Style"/>
          <w:strike w:val="false"/>
          <w:color w:val="000000"/>
          <w:spacing w:val="2"/>
          <w:w w:val="100"/>
          <w:sz w:val="16"/>
          <w:vertAlign w:val="superscript"/>
          <w:lang w:val="en-US"/>
        </w:rPr>
        <w:t xml:space="preserve">-</w:t>
      </w:r>
      <w:r>
        <w:rPr>
          <w:rFonts w:ascii="Times New Roman" w:hAnsi="Times New Roman" w:eastAsia="Times New Roman"/>
          <w:strike w:val="false"/>
          <w:color w:val="000000"/>
          <w:spacing w:val="2"/>
          <w:w w:val="100"/>
          <w:sz w:val="16"/>
          <w:vertAlign w:val="baseline"/>
          <w:lang w:val="en-US"/>
        </w:rPr>
        <w:t xml:space="preserve">3</w:t>
      </w:r>
      <w:r>
        <w:rPr>
          <w:rFonts w:ascii="Bookman Old Style" w:hAnsi="Bookman Old Style" w:eastAsia="Bookman Old Style"/>
          <w:strike w:val="false"/>
          <w:color w:val="000000"/>
          <w:spacing w:val="2"/>
          <w:w w:val="100"/>
          <w:sz w:val="16"/>
          <w:vertAlign w:val="superscript"/>
          <w:lang w:val="en-US"/>
        </w:rPr>
        <w:t xml:space="preserve">6</w:t>
      </w:r>
      <w:r>
        <w:rPr>
          <w:rFonts w:ascii="Times New Roman" w:hAnsi="Times New Roman" w:eastAsia="Times New Roman"/>
          <w:strike w:val="false"/>
          <w:color w:val="000000"/>
          <w:spacing w:val="2"/>
          <w:w w:val="100"/>
          <w:sz w:val="16"/>
          <w:vertAlign w:val="baseline"/>
          <w:lang w:val="en-US"/>
        </w:rPr>
        <w:t xml:space="preserve">.</w:t>
      </w:r>
    </w:p>
    <w:p>
      <w:pPr>
        <w:spacing w:before="0" w:after="0" w:line="192" w:lineRule="exact"/>
        <w:ind w:right="144"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183 </w:t>
      </w:r>
      <w:r>
        <w:rPr>
          <w:rFonts w:ascii="Times New Roman" w:hAnsi="Times New Roman" w:eastAsia="Times New Roman"/>
          <w:strike w:val="false"/>
          <w:color w:val="000000"/>
          <w:spacing w:val="0"/>
          <w:w w:val="100"/>
          <w:sz w:val="16"/>
          <w:vertAlign w:val="baseline"/>
          <w:lang w:val="en-US"/>
        </w:rPr>
        <w:t xml:space="preserve">Address to the Participants in a Symposium on the Pastoral Care of the Family in Europe;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Arial Narrow" w:hAnsi="Arial Narrow" w:eastAsia="Arial Narrow"/>
          <w:i w:val="true"/>
          <w:strike w:val="false"/>
          <w:color w:val="000000"/>
          <w:spacing w:val="0"/>
          <w:w w:val="100"/>
          <w:sz w:val="16"/>
          <w:vertAlign w:val="subscript"/>
          <w:lang w:val="en-US"/>
        </w:rPr>
        <w:t xml:space="preserve">5.3</w:t>
      </w:r>
      <w:r>
        <w:rPr>
          <w:rFonts w:ascii="Times New Roman" w:hAnsi="Times New Roman" w:eastAsia="Times New Roman"/>
          <w:strike w:val="false"/>
          <w:color w:val="000000"/>
          <w:spacing w:val="0"/>
          <w:w w:val="100"/>
          <w:sz w:val="16"/>
          <w:vertAlign w:val="baseline"/>
          <w:lang w:val="en-US"/>
        </w:rPr>
        <w:t xml:space="preserve"> (1982), p. 1458;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i w:val="true"/>
          <w:strike w:val="false"/>
          <w:color w:val="000000"/>
          <w:spacing w:val="0"/>
          <w:w w:val="100"/>
          <w:sz w:val="16"/>
          <w:vertAlign w:val="baseline"/>
          <w:lang w:val="en-US"/>
        </w:rPr>
        <w:t xml:space="preserve">4.3777.</w:t>
      </w:r>
    </w:p>
    <w:p>
      <w:pPr>
        <w:spacing w:before="0" w:after="0" w:line="200" w:lineRule="exact"/>
        <w:ind w:right="144"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184 </w:t>
      </w:r>
      <w:r>
        <w:rPr>
          <w:rFonts w:ascii="Times New Roman" w:hAnsi="Times New Roman" w:eastAsia="Times New Roman"/>
          <w:strike w:val="false"/>
          <w:color w:val="000000"/>
          <w:spacing w:val="0"/>
          <w:w w:val="100"/>
          <w:sz w:val="16"/>
          <w:vertAlign w:val="baseline"/>
          <w:lang w:val="en-US"/>
        </w:rPr>
        <w:t xml:space="preserve">Address to Priest Participants at a Seminar of Study on "Responsible Parenthood", organized by the Center of Studies and Investigation into the Regulation of Fertility of the University of the Sacred Heart and the John Paul II Institute for Studies on Marriage and Family;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6.2 (1983), p. 564;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5.3943.</w:t>
      </w:r>
    </w:p>
    <w:p>
      <w:pPr>
        <w:spacing w:before="0" w:after="0" w:line="199" w:lineRule="exact"/>
        <w:ind w:right="144"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185 </w:t>
      </w:r>
      <w:r>
        <w:rPr>
          <w:rFonts w:ascii="Times New Roman" w:hAnsi="Times New Roman" w:eastAsia="Times New Roman"/>
          <w:strike w:val="false"/>
          <w:color w:val="000000"/>
          <w:spacing w:val="0"/>
          <w:w w:val="100"/>
          <w:sz w:val="16"/>
          <w:vertAlign w:val="baseline"/>
          <w:lang w:val="en-US"/>
        </w:rPr>
        <w:t xml:space="preserve">Homily at the Mass for Families, Madrid; </w:t>
      </w:r>
      <w:r>
        <w:rPr>
          <w:rFonts w:ascii="Arial Narrow" w:hAnsi="Arial Narrow" w:eastAsia="Arial Narrow"/>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5.3 (1982), no. 2, pars. 9 and to; </w:t>
      </w:r>
      <w:r>
        <w:rPr>
          <w:rFonts w:ascii="Arial Narrow" w:hAnsi="Arial Narrow" w:eastAsia="Arial Narrow"/>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4.3755-56.</w:t>
      </w:r>
    </w:p>
    <w:p>
      <w:pPr>
        <w:sectPr>
          <w:type w:val="nextPage"/>
          <w:pgSz w:w="7920" w:h="12240" w:orient="portrait"/>
          <w:pgMar w:bottom="644" w:top="620" w:right="804" w:left="661" w:header="720" w:footer="720"/>
          <w:titlePg w:val="false"/>
          <w:textDirection w:val="lrTb"/>
        </w:sectPr>
      </w:pPr>
    </w:p>
    <w:p>
      <w:pPr>
        <w:spacing w:before="18" w:after="0" w:line="158" w:lineRule="exact"/>
        <w:ind w:right="0" w:left="144" w:firstLine="0"/>
        <w:jc w:val="left"/>
        <w:textAlignment w:val="baseline"/>
        <w:rPr>
          <w:rFonts w:ascii="Times New Roman" w:hAnsi="Times New Roman" w:eastAsia="Times New Roman"/>
          <w:strike w:val="false"/>
          <w:color w:val="000000"/>
          <w:spacing w:val="-4"/>
          <w:w w:val="100"/>
          <w:sz w:val="15"/>
          <w:vertAlign w:val="baseline"/>
          <w:lang w:val="en-US"/>
        </w:rPr>
      </w:pPr>
      <w:r>
        <w:rPr>
          <w:rFonts w:ascii="Times New Roman" w:hAnsi="Times New Roman" w:eastAsia="Times New Roman"/>
          <w:strike w:val="false"/>
          <w:color w:val="000000"/>
          <w:spacing w:val="-4"/>
          <w:w w:val="100"/>
          <w:sz w:val="15"/>
          <w:vertAlign w:val="baseline"/>
          <w:lang w:val="en-US"/>
        </w:rPr>
        <w:t xml:space="preserve">398 / THE MAGISTERIUM OF JOHN PAUL II ON THE FAMILY</w:t>
      </w:r>
    </w:p>
    <w:p>
      <w:pPr>
        <w:spacing w:before="264" w:after="0" w:line="240" w:lineRule="exact"/>
        <w:ind w:right="360" w:left="360" w:firstLine="0"/>
        <w:jc w:val="both"/>
        <w:textAlignment w:val="baseline"/>
        <w:rPr>
          <w:rFonts w:ascii="Times New Roman" w:hAnsi="Times New Roman" w:eastAsia="Times New Roman"/>
          <w:strike w:val="false"/>
          <w:color w:val="000000"/>
          <w:spacing w:val="-7"/>
          <w:w w:val="100"/>
          <w:sz w:val="22"/>
          <w:vertAlign w:val="baseline"/>
          <w:lang w:val="en-US"/>
        </w:rPr>
      </w:pPr>
      <w:r>
        <w:rPr>
          <w:rFonts w:ascii="Times New Roman" w:hAnsi="Times New Roman" w:eastAsia="Times New Roman"/>
          <w:strike w:val="false"/>
          <w:color w:val="000000"/>
          <w:spacing w:val="-7"/>
          <w:w w:val="100"/>
          <w:sz w:val="22"/>
          <w:vertAlign w:val="baseline"/>
          <w:lang w:val="en-US"/>
        </w:rPr>
        <w:t xml:space="preserve">If one crushes man's right to life the moment in which he begins to be in the womb of his mother, one strikes indirectly at the entire moral order that serves to guarantee the inviolable goods of man.... The Church defends the right to life, not only for the sake of the majesty of the Creator who is the </w:t>
      </w:r>
      <w:r>
        <w:rPr>
          <w:rFonts w:ascii="Times New Roman" w:hAnsi="Times New Roman" w:eastAsia="Times New Roman"/>
          <w:i w:val="true"/>
          <w:strike w:val="false"/>
          <w:color w:val="000000"/>
          <w:spacing w:val="-7"/>
          <w:w w:val="100"/>
          <w:sz w:val="19"/>
          <w:vertAlign w:val="baseline"/>
          <w:lang w:val="en-US"/>
        </w:rPr>
        <w:t xml:space="preserve">first </w:t>
      </w:r>
      <w:r>
        <w:rPr>
          <w:rFonts w:ascii="Times New Roman" w:hAnsi="Times New Roman" w:eastAsia="Times New Roman"/>
          <w:strike w:val="false"/>
          <w:color w:val="000000"/>
          <w:spacing w:val="-7"/>
          <w:w w:val="100"/>
          <w:sz w:val="22"/>
          <w:vertAlign w:val="baseline"/>
          <w:lang w:val="en-US"/>
        </w:rPr>
        <w:t xml:space="preserve">Giver of this life, but also </w:t>
      </w:r>
      <w:r>
        <w:rPr>
          <w:rFonts w:ascii="Times New Roman" w:hAnsi="Times New Roman" w:eastAsia="Times New Roman"/>
          <w:i w:val="true"/>
          <w:strike w:val="false"/>
          <w:color w:val="000000"/>
          <w:spacing w:val="-7"/>
          <w:w w:val="100"/>
          <w:sz w:val="19"/>
          <w:vertAlign w:val="baseline"/>
          <w:lang w:val="en-US"/>
        </w:rPr>
        <w:t xml:space="preserve">for the sake of respecting the essential good of man,</w:t>
      </w:r>
    </w:p>
    <w:p>
      <w:pPr>
        <w:spacing w:before="121" w:after="0" w:line="261" w:lineRule="exact"/>
        <w:ind w:right="144" w:left="144" w:firstLine="0"/>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the Holy Father said in Poland at Nowy Targ.</w:t>
      </w:r>
      <w:r>
        <w:rPr>
          <w:rFonts w:ascii="Times New Roman" w:hAnsi="Times New Roman" w:eastAsia="Times New Roman"/>
          <w:strike w:val="false"/>
          <w:color w:val="000000"/>
          <w:spacing w:val="-3"/>
          <w:w w:val="100"/>
          <w:sz w:val="22"/>
          <w:vertAlign w:val="superscript"/>
          <w:lang w:val="en-US"/>
        </w:rPr>
        <w:t xml:space="preserve">186</w:t>
      </w:r>
      <w:r>
        <w:rPr>
          <w:rFonts w:ascii="Times New Roman" w:hAnsi="Times New Roman" w:eastAsia="Times New Roman"/>
          <w:strike w:val="false"/>
          <w:color w:val="000000"/>
          <w:spacing w:val="-3"/>
          <w:w w:val="100"/>
          <w:sz w:val="22"/>
          <w:vertAlign w:val="baseline"/>
          <w:lang w:val="en-US"/>
        </w:rPr>
        <w:t xml:space="preserve"> Taking his starting point from another angle, he encouraged love of new life in a talk to young people in St. Peter's on January </w:t>
      </w:r>
      <w:r>
        <w:rPr>
          <w:rFonts w:ascii="Times New Roman" w:hAnsi="Times New Roman" w:eastAsia="Times New Roman"/>
          <w:strike w:val="false"/>
          <w:color w:val="000000"/>
          <w:spacing w:val="-3"/>
          <w:w w:val="100"/>
          <w:sz w:val="22"/>
          <w:vertAlign w:val="baseline"/>
          <w:lang w:val="en-US"/>
        </w:rPr>
        <w:t xml:space="preserve">3, 1979: </w:t>
      </w:r>
      <w:r>
        <w:rPr>
          <w:rFonts w:ascii="Times New Roman" w:hAnsi="Times New Roman" w:eastAsia="Times New Roman"/>
          <w:strike w:val="false"/>
          <w:color w:val="000000"/>
          <w:spacing w:val="-3"/>
          <w:w w:val="100"/>
          <w:sz w:val="22"/>
          <w:vertAlign w:val="baseline"/>
          <w:lang w:val="en-US"/>
        </w:rPr>
        <w:t xml:space="preserve">"It is necessary to do everything possible in order that every human being, from the very beginning, from the moment of his conception, be wanted, waited for, seen as a particular value, unique and nonrepeatable"; the "yes" of the woman, at times accompanied by objective difficulties, "always implies an interior act of confidence in God and of trust in the new human being who must be born ... ; we must never leave alone, especially if she is vacillating or doubtful, a woman who is preparing herself to bring a new human being to light, a new human being who will be for each one of us a new brother or sister."</w:t>
      </w:r>
      <w:r>
        <w:rPr>
          <w:rFonts w:ascii="Times New Roman" w:hAnsi="Times New Roman" w:eastAsia="Times New Roman"/>
          <w:strike w:val="false"/>
          <w:color w:val="000000"/>
          <w:spacing w:val="-3"/>
          <w:w w:val="100"/>
          <w:sz w:val="22"/>
          <w:vertAlign w:val="superscript"/>
          <w:lang w:val="en-US"/>
        </w:rPr>
        <w:t xml:space="preserve">187</w:t>
      </w:r>
      <w:r>
        <w:rPr>
          <w:rFonts w:ascii="Times New Roman" w:hAnsi="Times New Roman" w:eastAsia="Times New Roman"/>
          <w:strike w:val="false"/>
          <w:color w:val="000000"/>
          <w:spacing w:val="-3"/>
          <w:w w:val="100"/>
          <w:sz w:val="22"/>
          <w:vertAlign w:val="baseline"/>
          <w:lang w:val="en-US"/>
        </w:rPr>
        <w:t xml:space="preserve"> He thus denounces the spread of a mentality opposed to life:</w:t>
      </w:r>
    </w:p>
    <w:p>
      <w:pPr>
        <w:spacing w:before="139" w:after="0" w:line="240" w:lineRule="exact"/>
        <w:ind w:right="360" w:left="360"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This antilife mentality, whatever be its intentions or preoccupations, is in itself and of itself inhuman and aberrant. The first duty for the whole society is to create a climate of welcoming life; this is a duty, within society, for each one according to his own responsibility; it is a duty for individual citizens, governors, legislators. A politics clearly in favor of life and of the dignity of woman, that collaborator with God in the gift of life.</w:t>
      </w:r>
      <w:r>
        <w:rPr>
          <w:rFonts w:ascii="Times New Roman" w:hAnsi="Times New Roman" w:eastAsia="Times New Roman"/>
          <w:strike w:val="false"/>
          <w:color w:val="000000"/>
          <w:spacing w:val="-8"/>
          <w:w w:val="100"/>
          <w:sz w:val="22"/>
          <w:vertAlign w:val="superscript"/>
          <w:lang w:val="en-US"/>
        </w:rPr>
        <w:t xml:space="preserve">188</w:t>
      </w:r>
      <w:r>
        <w:rPr>
          <w:rFonts w:ascii="Times New Roman" w:hAnsi="Times New Roman" w:eastAsia="Times New Roman"/>
          <w:strike w:val="false"/>
          <w:color w:val="000000"/>
          <w:spacing w:val="-8"/>
          <w:w w:val="100"/>
          <w:sz w:val="22"/>
          <w:vertAlign w:val="baseline"/>
          <w:lang w:val="en-US"/>
        </w:rPr>
      </w:r>
    </w:p>
    <w:p>
      <w:pPr>
        <w:spacing w:before="252" w:after="0" w:line="256" w:lineRule="exact"/>
        <w:ind w:right="72" w:left="144" w:firstLine="216"/>
        <w:jc w:val="both"/>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8. </w:t>
      </w:r>
      <w:r>
        <w:rPr>
          <w:rFonts w:ascii="Times New Roman" w:hAnsi="Times New Roman" w:eastAsia="Times New Roman"/>
          <w:i w:val="true"/>
          <w:strike w:val="false"/>
          <w:color w:val="000000"/>
          <w:spacing w:val="-5"/>
          <w:w w:val="100"/>
          <w:sz w:val="22"/>
          <w:vertAlign w:val="baseline"/>
          <w:lang w:val="en-US"/>
        </w:rPr>
        <w:t xml:space="preserve">Christian marriage will never be understood apart from the sacrament of marriage, </w:t>
      </w:r>
      <w:r>
        <w:rPr>
          <w:rFonts w:ascii="Times New Roman" w:hAnsi="Times New Roman" w:eastAsia="Times New Roman"/>
          <w:strike w:val="false"/>
          <w:color w:val="000000"/>
          <w:spacing w:val="-5"/>
          <w:w w:val="100"/>
          <w:sz w:val="22"/>
          <w:vertAlign w:val="baseline"/>
          <w:lang w:val="en-US"/>
        </w:rPr>
        <w:t xml:space="preserve">which "like all the sacraments is a disconcerting divine initia</w:t>
        <w:softHyphen/>
      </w:r>
      <w:r>
        <w:rPr>
          <w:rFonts w:ascii="Times New Roman" w:hAnsi="Times New Roman" w:eastAsia="Times New Roman"/>
          <w:strike w:val="false"/>
          <w:color w:val="000000"/>
          <w:spacing w:val="-5"/>
          <w:w w:val="100"/>
          <w:sz w:val="22"/>
          <w:vertAlign w:val="baseline"/>
          <w:lang w:val="en-US"/>
        </w:rPr>
        <w:t xml:space="preserve">tive in the heart of a human existence", as the Holy Father said in an address held on the occasion of the Day of the Family (October 12, 1980).</w:t>
      </w:r>
      <w:r>
        <w:rPr>
          <w:rFonts w:ascii="Times New Roman" w:hAnsi="Times New Roman" w:eastAsia="Times New Roman"/>
          <w:strike w:val="false"/>
          <w:color w:val="000000"/>
          <w:spacing w:val="-5"/>
          <w:w w:val="100"/>
          <w:sz w:val="22"/>
          <w:vertAlign w:val="superscript"/>
          <w:lang w:val="en-US"/>
        </w:rPr>
        <w:t xml:space="preserve">1</w:t>
      </w:r>
      <w:r>
        <w:rPr>
          <w:rFonts w:ascii="Times New Roman" w:hAnsi="Times New Roman" w:eastAsia="Times New Roman"/>
          <w:strike w:val="false"/>
          <w:color w:val="000000"/>
          <w:spacing w:val="-5"/>
          <w:w w:val="100"/>
          <w:sz w:val="22"/>
          <w:vertAlign w:val="baseline"/>
          <w:lang w:val="en-US"/>
        </w:rPr>
        <w:t xml:space="preserve">ß</w:t>
      </w:r>
      <w:r>
        <w:rPr>
          <w:rFonts w:ascii="Times New Roman" w:hAnsi="Times New Roman" w:eastAsia="Times New Roman"/>
          <w:strike w:val="false"/>
          <w:color w:val="000000"/>
          <w:spacing w:val="-5"/>
          <w:w w:val="100"/>
          <w:sz w:val="22"/>
          <w:vertAlign w:val="superscript"/>
          <w:lang w:val="en-US"/>
        </w:rPr>
        <w:t xml:space="preserve">9</w:t>
      </w:r>
      <w:r>
        <w:rPr>
          <w:rFonts w:ascii="Times New Roman" w:hAnsi="Times New Roman" w:eastAsia="Times New Roman"/>
          <w:strike w:val="false"/>
          <w:color w:val="000000"/>
          <w:spacing w:val="-5"/>
          <w:w w:val="100"/>
          <w:sz w:val="22"/>
          <w:vertAlign w:val="baseline"/>
          <w:lang w:val="en-US"/>
        </w:rPr>
        <w:t xml:space="preserve"> In fact, "what riches, what demands, what dynamism flow</w:t>
      </w:r>
    </w:p>
    <w:p>
      <w:pPr>
        <w:spacing w:before="343" w:after="0" w:line="205" w:lineRule="exact"/>
        <w:ind w:right="144" w:left="144" w:firstLine="216"/>
        <w:jc w:val="both"/>
        <w:textAlignment w:val="baseline"/>
        <w:rPr>
          <w:rFonts w:ascii="Times New Roman" w:hAnsi="Times New Roman" w:eastAsia="Times New Roman"/>
          <w:strike w:val="false"/>
          <w:color w:val="000000"/>
          <w:spacing w:val="-16"/>
          <w:w w:val="100"/>
          <w:sz w:val="15"/>
          <w:vertAlign w:val="baseline"/>
          <w:lang w:val="en-US"/>
        </w:rPr>
      </w:pPr>
      <w:r>
        <w:rPr>
          <w:rFonts w:ascii="Times New Roman" w:hAnsi="Times New Roman" w:eastAsia="Times New Roman"/>
          <w:strike w:val="false"/>
          <w:color w:val="000000"/>
          <w:spacing w:val="-16"/>
          <w:w w:val="100"/>
          <w:sz w:val="15"/>
          <w:vertAlign w:val="baseline"/>
          <w:lang w:val="en-US"/>
        </w:rPr>
        <w:t xml:space="preserve">186 </w:t>
      </w:r>
      <w:r>
        <w:rPr>
          <w:rFonts w:ascii="Times New Roman" w:hAnsi="Times New Roman" w:eastAsia="Times New Roman"/>
          <w:strike w:val="false"/>
          <w:color w:val="000000"/>
          <w:spacing w:val="-16"/>
          <w:w w:val="100"/>
          <w:sz w:val="22"/>
          <w:vertAlign w:val="baseline"/>
          <w:lang w:val="en-US"/>
        </w:rPr>
        <w:t xml:space="preserve">Homily at the Mass for Workers in the Airport of Nowy Targ; </w:t>
      </w:r>
      <w:r>
        <w:rPr>
          <w:rFonts w:ascii="Times New Roman" w:hAnsi="Times New Roman" w:eastAsia="Times New Roman"/>
          <w:i w:val="true"/>
          <w:strike w:val="false"/>
          <w:color w:val="000000"/>
          <w:spacing w:val="-16"/>
          <w:w w:val="100"/>
          <w:sz w:val="17"/>
          <w:vertAlign w:val="baseline"/>
          <w:lang w:val="en-US"/>
        </w:rPr>
        <w:t xml:space="preserve">Insegnamenti di Giovanni Paolo II, </w:t>
      </w:r>
      <w:r>
        <w:rPr>
          <w:rFonts w:ascii="Times New Roman" w:hAnsi="Times New Roman" w:eastAsia="Times New Roman"/>
          <w:strike w:val="false"/>
          <w:color w:val="000000"/>
          <w:spacing w:val="-16"/>
          <w:w w:val="100"/>
          <w:sz w:val="15"/>
          <w:vertAlign w:val="baseline"/>
          <w:lang w:val="en-US"/>
        </w:rPr>
        <w:t xml:space="preserve">2.1 </w:t>
      </w:r>
      <w:r>
        <w:rPr>
          <w:rFonts w:ascii="Times New Roman" w:hAnsi="Times New Roman" w:eastAsia="Times New Roman"/>
          <w:i w:val="true"/>
          <w:strike w:val="false"/>
          <w:color w:val="000000"/>
          <w:spacing w:val="-16"/>
          <w:w w:val="100"/>
          <w:sz w:val="19"/>
          <w:vertAlign w:val="baseline"/>
          <w:lang w:val="en-US"/>
        </w:rPr>
        <w:t xml:space="preserve">(1</w:t>
      </w:r>
      <w:r>
        <w:rPr>
          <w:rFonts w:ascii="Times New Roman" w:hAnsi="Times New Roman" w:eastAsia="Times New Roman"/>
          <w:i w:val="true"/>
          <w:strike w:val="false"/>
          <w:color w:val="000000"/>
          <w:spacing w:val="-16"/>
          <w:w w:val="100"/>
          <w:sz w:val="19"/>
          <w:vertAlign w:val="subscript"/>
          <w:lang w:val="en-US"/>
        </w:rPr>
        <w:t xml:space="preserve">979</w:t>
      </w:r>
      <w:r>
        <w:rPr>
          <w:rFonts w:ascii="Times New Roman" w:hAnsi="Times New Roman" w:eastAsia="Times New Roman"/>
          <w:i w:val="true"/>
          <w:strike w:val="false"/>
          <w:color w:val="000000"/>
          <w:spacing w:val="-16"/>
          <w:w w:val="100"/>
          <w:sz w:val="19"/>
          <w:vertAlign w:val="baseline"/>
          <w:lang w:val="en-US"/>
        </w:rPr>
        <w:t xml:space="preserve">), p. 1</w:t>
      </w:r>
      <w:r>
        <w:rPr>
          <w:rFonts w:ascii="Times New Roman" w:hAnsi="Times New Roman" w:eastAsia="Times New Roman"/>
          <w:i w:val="true"/>
          <w:strike w:val="false"/>
          <w:color w:val="000000"/>
          <w:spacing w:val="-16"/>
          <w:w w:val="100"/>
          <w:sz w:val="19"/>
          <w:vertAlign w:val="subscript"/>
          <w:lang w:val="en-US"/>
        </w:rPr>
        <w:t xml:space="preserve">49</w:t>
      </w:r>
      <w:r>
        <w:rPr>
          <w:rFonts w:ascii="Times New Roman" w:hAnsi="Times New Roman" w:eastAsia="Times New Roman"/>
          <w:i w:val="true"/>
          <w:strike w:val="false"/>
          <w:color w:val="000000"/>
          <w:spacing w:val="-16"/>
          <w:w w:val="100"/>
          <w:sz w:val="19"/>
          <w:vertAlign w:val="baseline"/>
          <w:lang w:val="en-US"/>
        </w:rPr>
        <w:t xml:space="preserve">1; </w:t>
      </w:r>
      <w:r>
        <w:rPr>
          <w:rFonts w:ascii="Times New Roman" w:hAnsi="Times New Roman" w:eastAsia="Times New Roman"/>
          <w:i w:val="true"/>
          <w:strike w:val="false"/>
          <w:color w:val="000000"/>
          <w:spacing w:val="-16"/>
          <w:w w:val="100"/>
          <w:sz w:val="17"/>
          <w:vertAlign w:val="baseline"/>
          <w:lang w:val="en-US"/>
        </w:rPr>
        <w:t xml:space="preserve">Enchiridion Familiae, </w:t>
      </w:r>
      <w:r>
        <w:rPr>
          <w:rFonts w:ascii="Times New Roman" w:hAnsi="Times New Roman" w:eastAsia="Times New Roman"/>
          <w:strike w:val="false"/>
          <w:color w:val="000000"/>
          <w:spacing w:val="-16"/>
          <w:w w:val="100"/>
          <w:sz w:val="15"/>
          <w:vertAlign w:val="baseline"/>
          <w:lang w:val="en-US"/>
        </w:rPr>
        <w:t xml:space="preserve">3.2325-26.</w:t>
      </w:r>
    </w:p>
    <w:p>
      <w:pPr>
        <w:spacing w:before="2" w:after="0" w:line="193" w:lineRule="exact"/>
        <w:ind w:right="144" w:left="144" w:firstLine="216"/>
        <w:jc w:val="both"/>
        <w:textAlignment w:val="baseline"/>
        <w:rPr>
          <w:rFonts w:ascii="Times New Roman" w:hAnsi="Times New Roman" w:eastAsia="Times New Roman"/>
          <w:strike w:val="false"/>
          <w:color w:val="000000"/>
          <w:spacing w:val="-17"/>
          <w:w w:val="100"/>
          <w:sz w:val="22"/>
          <w:vertAlign w:val="baseline"/>
          <w:lang w:val="en-US"/>
        </w:rPr>
      </w:pPr>
      <w:r>
        <w:rPr>
          <w:rFonts w:ascii="Times New Roman" w:hAnsi="Times New Roman" w:eastAsia="Times New Roman"/>
          <w:strike w:val="false"/>
          <w:color w:val="000000"/>
          <w:spacing w:val="-17"/>
          <w:w w:val="100"/>
          <w:sz w:val="22"/>
          <w:vertAlign w:val="baseline"/>
          <w:lang w:val="en-US"/>
        </w:rPr>
        <w:t xml:space="preserve">18' Address to Young People </w:t>
      </w:r>
      <w:r>
        <w:rPr>
          <w:rFonts w:ascii="Times New Roman" w:hAnsi="Times New Roman" w:eastAsia="Times New Roman"/>
          <w:b w:val="true"/>
          <w:strike w:val="false"/>
          <w:color w:val="000000"/>
          <w:spacing w:val="-17"/>
          <w:w w:val="100"/>
          <w:sz w:val="17"/>
          <w:vertAlign w:val="baseline"/>
          <w:lang w:val="en-US"/>
        </w:rPr>
        <w:t xml:space="preserve">in the </w:t>
      </w:r>
      <w:r>
        <w:rPr>
          <w:rFonts w:ascii="Times New Roman" w:hAnsi="Times New Roman" w:eastAsia="Times New Roman"/>
          <w:strike w:val="false"/>
          <w:color w:val="000000"/>
          <w:spacing w:val="-17"/>
          <w:w w:val="100"/>
          <w:sz w:val="22"/>
          <w:vertAlign w:val="baseline"/>
          <w:lang w:val="en-US"/>
        </w:rPr>
        <w:t xml:space="preserve">Basilica of St. Peter, January 3, 1979; </w:t>
      </w:r>
      <w:r>
        <w:rPr>
          <w:rFonts w:ascii="Times New Roman" w:hAnsi="Times New Roman" w:eastAsia="Times New Roman"/>
          <w:i w:val="true"/>
          <w:strike w:val="false"/>
          <w:color w:val="000000"/>
          <w:spacing w:val="-17"/>
          <w:w w:val="100"/>
          <w:sz w:val="17"/>
          <w:vertAlign w:val="baseline"/>
          <w:lang w:val="en-US"/>
        </w:rPr>
        <w:t xml:space="preserve">Insegnamenti di Giovanni Paolo </w:t>
      </w:r>
      <w:r>
        <w:rPr>
          <w:rFonts w:ascii="Times New Roman" w:hAnsi="Times New Roman" w:eastAsia="Times New Roman"/>
          <w:strike w:val="false"/>
          <w:color w:val="000000"/>
          <w:spacing w:val="-17"/>
          <w:w w:val="100"/>
          <w:sz w:val="22"/>
          <w:vertAlign w:val="baseline"/>
          <w:lang w:val="en-US"/>
        </w:rPr>
        <w:t xml:space="preserve">II, </w:t>
      </w:r>
      <w:r>
        <w:rPr>
          <w:rFonts w:ascii="Times New Roman" w:hAnsi="Times New Roman" w:eastAsia="Times New Roman"/>
          <w:strike w:val="false"/>
          <w:color w:val="000000"/>
          <w:spacing w:val="-17"/>
          <w:w w:val="100"/>
          <w:sz w:val="15"/>
          <w:vertAlign w:val="baseline"/>
          <w:lang w:val="en-US"/>
        </w:rPr>
        <w:t xml:space="preserve">2.1 </w:t>
      </w:r>
      <w:r>
        <w:rPr>
          <w:rFonts w:ascii="Times New Roman" w:hAnsi="Times New Roman" w:eastAsia="Times New Roman"/>
          <w:strike w:val="false"/>
          <w:color w:val="000000"/>
          <w:spacing w:val="-17"/>
          <w:w w:val="100"/>
          <w:sz w:val="22"/>
          <w:vertAlign w:val="baseline"/>
          <w:lang w:val="en-US"/>
        </w:rPr>
        <w:t xml:space="preserve">(1979), pp. 11 and 15; </w:t>
      </w:r>
      <w:r>
        <w:rPr>
          <w:rFonts w:ascii="Times New Roman" w:hAnsi="Times New Roman" w:eastAsia="Times New Roman"/>
          <w:i w:val="true"/>
          <w:strike w:val="false"/>
          <w:color w:val="000000"/>
          <w:spacing w:val="-17"/>
          <w:w w:val="100"/>
          <w:sz w:val="17"/>
          <w:vertAlign w:val="baseline"/>
          <w:lang w:val="en-US"/>
        </w:rPr>
        <w:t xml:space="preserve">Enchiridion Familiae, </w:t>
      </w:r>
      <w:r>
        <w:rPr>
          <w:rFonts w:ascii="Times New Roman" w:hAnsi="Times New Roman" w:eastAsia="Times New Roman"/>
          <w:strike w:val="false"/>
          <w:color w:val="000000"/>
          <w:spacing w:val="-17"/>
          <w:w w:val="100"/>
          <w:sz w:val="15"/>
          <w:vertAlign w:val="baseline"/>
          <w:lang w:val="en-US"/>
        </w:rPr>
        <w:t xml:space="preserve">3.2261-62.</w:t>
      </w:r>
    </w:p>
    <w:p>
      <w:pPr>
        <w:spacing w:before="0" w:after="0" w:line="199" w:lineRule="exact"/>
        <w:ind w:right="0" w:left="360" w:firstLine="0"/>
        <w:jc w:val="left"/>
        <w:textAlignment w:val="baseline"/>
        <w:rPr>
          <w:rFonts w:ascii="Times New Roman" w:hAnsi="Times New Roman" w:eastAsia="Times New Roman"/>
          <w:strike w:val="false"/>
          <w:color w:val="000000"/>
          <w:spacing w:val="-24"/>
          <w:w w:val="100"/>
          <w:sz w:val="15"/>
          <w:vertAlign w:val="baseline"/>
          <w:lang w:val="en-US"/>
        </w:rPr>
      </w:pPr>
      <w:r>
        <w:rPr>
          <w:rFonts w:ascii="Times New Roman" w:hAnsi="Times New Roman" w:eastAsia="Times New Roman"/>
          <w:strike w:val="false"/>
          <w:color w:val="000000"/>
          <w:spacing w:val="-24"/>
          <w:w w:val="100"/>
          <w:sz w:val="15"/>
          <w:vertAlign w:val="baseline"/>
          <w:lang w:val="en-US"/>
        </w:rPr>
        <w:t xml:space="preserve">188 </w:t>
      </w:r>
      <w:r>
        <w:rPr>
          <w:rFonts w:ascii="Times New Roman" w:hAnsi="Times New Roman" w:eastAsia="Times New Roman"/>
          <w:strike w:val="false"/>
          <w:color w:val="000000"/>
          <w:spacing w:val="-24"/>
          <w:w w:val="100"/>
          <w:sz w:val="22"/>
          <w:vertAlign w:val="baseline"/>
          <w:lang w:val="en-US"/>
        </w:rPr>
        <w:t xml:space="preserve">Address to Pro-Life Movement, November 15, 1991.</w:t>
      </w:r>
    </w:p>
    <w:p>
      <w:pPr>
        <w:spacing w:before="0" w:after="0" w:line="214" w:lineRule="exact"/>
        <w:ind w:right="0" w:left="360" w:firstLine="0"/>
        <w:jc w:val="left"/>
        <w:textAlignment w:val="baseline"/>
        <w:rPr>
          <w:rFonts w:ascii="Times New Roman" w:hAnsi="Times New Roman" w:eastAsia="Times New Roman"/>
          <w:strike w:val="false"/>
          <w:color w:val="000000"/>
          <w:spacing w:val="-19"/>
          <w:w w:val="100"/>
          <w:sz w:val="22"/>
          <w:vertAlign w:val="baseline"/>
          <w:lang w:val="en-US"/>
        </w:rPr>
      </w:pPr>
      <w:r>
        <w:rPr>
          <w:rFonts w:ascii="Times New Roman" w:hAnsi="Times New Roman" w:eastAsia="Times New Roman"/>
          <w:strike w:val="false"/>
          <w:color w:val="000000"/>
          <w:spacing w:val="-19"/>
          <w:w w:val="100"/>
          <w:sz w:val="22"/>
          <w:vertAlign w:val="baseline"/>
          <w:lang w:val="en-US"/>
        </w:rPr>
        <w:t xml:space="preserve">189 Homily and Address on the "Day of the Family", October 12, 198o; </w:t>
      </w:r>
      <w:r>
        <w:rPr>
          <w:rFonts w:ascii="Times New Roman" w:hAnsi="Times New Roman" w:eastAsia="Times New Roman"/>
          <w:i w:val="true"/>
          <w:strike w:val="false"/>
          <w:color w:val="000000"/>
          <w:spacing w:val="-19"/>
          <w:w w:val="100"/>
          <w:sz w:val="17"/>
          <w:vertAlign w:val="baseline"/>
          <w:lang w:val="en-US"/>
        </w:rPr>
        <w:t xml:space="preserve">Insegnamenti di</w:t>
      </w:r>
    </w:p>
    <w:p>
      <w:pPr>
        <w:sectPr>
          <w:type w:val="nextPage"/>
          <w:pgSz w:w="7920" w:h="12240" w:orient="portrait"/>
          <w:pgMar w:bottom="884" w:top="640" w:right="627" w:left="838" w:header="720" w:footer="720"/>
          <w:titlePg w:val="false"/>
          <w:textDirection w:val="lrTb"/>
        </w:sectPr>
      </w:pPr>
    </w:p>
    <w:p>
      <w:pPr>
        <w:spacing w:before="0" w:after="0" w:line="183" w:lineRule="exact"/>
        <w:ind w:right="144" w:left="72" w:firstLine="0"/>
        <w:jc w:val="right"/>
        <w:textAlignment w:val="baseline"/>
        <w:rPr>
          <w:rFonts w:ascii="Garamond" w:hAnsi="Garamond" w:eastAsia="Garamond"/>
          <w:strike w:val="false"/>
          <w:color w:val="000000"/>
          <w:spacing w:val="0"/>
          <w:w w:val="100"/>
          <w:sz w:val="14"/>
          <w:vertAlign w:val="baseline"/>
          <w:lang w:val="en-US"/>
        </w:rPr>
      </w:pPr>
      <w:r>
        <w:rPr>
          <w:rFonts w:ascii="Garamond" w:hAnsi="Garamond" w:eastAsia="Garamond"/>
          <w:strike w:val="false"/>
          <w:color w:val="000000"/>
          <w:spacing w:val="0"/>
          <w:w w:val="100"/>
          <w:sz w:val="14"/>
          <w:vertAlign w:val="baseline"/>
          <w:lang w:val="en-US"/>
        </w:rPr>
        <w:t xml:space="preserve">THE MAGISTERIUM OF JOHN PAUL II ON THE FAMILY / </w:t>
      </w:r>
      <w:r>
        <w:rPr>
          <w:rFonts w:ascii="Garamond" w:hAnsi="Garamond" w:eastAsia="Garamond"/>
          <w:strike w:val="false"/>
          <w:color w:val="000000"/>
          <w:spacing w:val="0"/>
          <w:w w:val="100"/>
          <w:sz w:val="18"/>
          <w:vertAlign w:val="baseline"/>
          <w:lang w:val="en-US"/>
        </w:rPr>
        <w:t xml:space="preserve">399</w:t>
      </w:r>
    </w:p>
    <w:p>
      <w:pPr>
        <w:spacing w:before="255" w:after="0" w:line="260" w:lineRule="exact"/>
        <w:ind w:right="144" w:left="72" w:firstLine="0"/>
        <w:jc w:val="both"/>
        <w:textAlignment w:val="baseline"/>
        <w:rPr>
          <w:rFonts w:ascii="Times New Roman" w:hAnsi="Times New Roman" w:eastAsia="Times New Roman"/>
          <w:strike w:val="false"/>
          <w:color w:val="000000"/>
          <w:spacing w:val="-3"/>
          <w:w w:val="100"/>
          <w:sz w:val="23"/>
          <w:vertAlign w:val="baseline"/>
          <w:lang w:val="en-US"/>
        </w:rPr>
      </w:pPr>
      <w:r>
        <w:rPr>
          <w:rFonts w:ascii="Times New Roman" w:hAnsi="Times New Roman" w:eastAsia="Times New Roman"/>
          <w:strike w:val="false"/>
          <w:color w:val="000000"/>
          <w:spacing w:val="-3"/>
          <w:w w:val="100"/>
          <w:sz w:val="23"/>
          <w:vertAlign w:val="baseline"/>
          <w:lang w:val="en-US"/>
        </w:rPr>
        <w:t xml:space="preserve">from the sacrament when it is lived day by day in faith, in the image of the mutual gift of Christ and of His Church."</w:t>
      </w:r>
      <w:r>
        <w:rPr>
          <w:rFonts w:ascii="Garamond" w:hAnsi="Garamond" w:eastAsia="Garamond"/>
          <w:strike w:val="false"/>
          <w:color w:val="000000"/>
          <w:spacing w:val="-3"/>
          <w:w w:val="100"/>
          <w:sz w:val="23"/>
          <w:vertAlign w:val="superscript"/>
          <w:lang w:val="en-US"/>
        </w:rPr>
        <w:t xml:space="preserve">190</w:t>
      </w:r>
      <w:r>
        <w:rPr>
          <w:rFonts w:ascii="Times New Roman" w:hAnsi="Times New Roman" w:eastAsia="Times New Roman"/>
          <w:strike w:val="false"/>
          <w:color w:val="000000"/>
          <w:spacing w:val="-3"/>
          <w:w w:val="100"/>
          <w:sz w:val="23"/>
          <w:vertAlign w:val="baseline"/>
          <w:lang w:val="en-US"/>
        </w:rPr>
        <w:t xml:space="preserve"> Therefore, it is necessary </w:t>
      </w:r>
      <w:r>
        <w:rPr>
          <w:rFonts w:ascii="Tahoma" w:hAnsi="Tahoma" w:eastAsia="Tahoma"/>
          <w:i w:val="true"/>
          <w:strike w:val="false"/>
          <w:color w:val="000000"/>
          <w:spacing w:val="-3"/>
          <w:w w:val="100"/>
          <w:sz w:val="19"/>
          <w:vertAlign w:val="baseline"/>
          <w:lang w:val="en-US"/>
        </w:rPr>
        <w:t xml:space="preserve">to renew "the awareness of the sacrament </w:t>
      </w:r>
      <w:r>
        <w:rPr>
          <w:rFonts w:ascii="Times New Roman" w:hAnsi="Times New Roman" w:eastAsia="Times New Roman"/>
          <w:strike w:val="false"/>
          <w:color w:val="000000"/>
          <w:spacing w:val="-3"/>
          <w:w w:val="100"/>
          <w:sz w:val="23"/>
          <w:vertAlign w:val="baseline"/>
          <w:lang w:val="en-US"/>
        </w:rPr>
        <w:t xml:space="preserve">from which is born and on whose basis the Christian family is developed. We want </w:t>
      </w:r>
      <w:r>
        <w:rPr>
          <w:rFonts w:ascii="Tahoma" w:hAnsi="Tahoma" w:eastAsia="Tahoma"/>
          <w:i w:val="true"/>
          <w:strike w:val="false"/>
          <w:color w:val="000000"/>
          <w:spacing w:val="-3"/>
          <w:w w:val="100"/>
          <w:sz w:val="19"/>
          <w:vertAlign w:val="baseline"/>
          <w:lang w:val="en-US"/>
        </w:rPr>
        <w:t xml:space="preserve">to awaken again the divine and at the same time human powers </w:t>
      </w:r>
      <w:r>
        <w:rPr>
          <w:rFonts w:ascii="Times New Roman" w:hAnsi="Times New Roman" w:eastAsia="Times New Roman"/>
          <w:strike w:val="false"/>
          <w:color w:val="000000"/>
          <w:spacing w:val="-3"/>
          <w:w w:val="100"/>
          <w:sz w:val="23"/>
          <w:vertAlign w:val="baseline"/>
          <w:lang w:val="en-US"/>
        </w:rPr>
        <w:t xml:space="preserve">which are found in it. We want, in a certain sense, to enter into the eternal plan of the Creator and Redeemer and to join, as He has joined, the mystery of life with the mystery of love; this", the Holy Father said at a Mass for families, "will be the work of the Synod."</w:t>
      </w:r>
      <w:r>
        <w:rPr>
          <w:rFonts w:ascii="Garamond" w:hAnsi="Garamond" w:eastAsia="Garamond"/>
          <w:strike w:val="false"/>
          <w:color w:val="000000"/>
          <w:spacing w:val="-3"/>
          <w:w w:val="100"/>
          <w:sz w:val="23"/>
          <w:vertAlign w:val="superscript"/>
          <w:lang w:val="en-US"/>
        </w:rPr>
        <w:t xml:space="preserve">191</w:t>
      </w:r>
      <w:r>
        <w:rPr>
          <w:rFonts w:ascii="Times New Roman" w:hAnsi="Times New Roman" w:eastAsia="Times New Roman"/>
          <w:strike w:val="false"/>
          <w:color w:val="000000"/>
          <w:spacing w:val="-3"/>
          <w:w w:val="100"/>
          <w:sz w:val="23"/>
          <w:vertAlign w:val="baseline"/>
          <w:lang w:val="en-US"/>
        </w:rPr>
        <w:t xml:space="preserve"> Finally, we recall his constant insistence that spouses "believe in the power which this sacrament has to sanctify them" and to "overcome every difficulty".</w:t>
      </w:r>
      <w:r>
        <w:rPr>
          <w:rFonts w:ascii="Garamond" w:hAnsi="Garamond" w:eastAsia="Garamond"/>
          <w:strike w:val="false"/>
          <w:color w:val="000000"/>
          <w:spacing w:val="-3"/>
          <w:w w:val="100"/>
          <w:sz w:val="23"/>
          <w:vertAlign w:val="superscript"/>
          <w:lang w:val="en-US"/>
        </w:rPr>
        <w:t xml:space="preserve">192</w:t>
      </w:r>
      <w:r>
        <w:rPr>
          <w:rFonts w:ascii="Times New Roman" w:hAnsi="Times New Roman" w:eastAsia="Times New Roman"/>
          <w:strike w:val="false"/>
          <w:color w:val="000000"/>
          <w:spacing w:val="-3"/>
          <w:w w:val="100"/>
          <w:sz w:val="23"/>
          <w:vertAlign w:val="baseline"/>
          <w:lang w:val="en-US"/>
        </w:rPr>
      </w:r>
    </w:p>
    <w:p>
      <w:pPr>
        <w:numPr>
          <w:ilvl w:val="0"/>
          <w:numId w:val="23"/>
        </w:numPr>
        <w:tabs>
          <w:tab w:val="clear" w:pos="216"/>
          <w:tab w:val="left" w:pos="936"/>
        </w:tabs>
        <w:spacing w:before="133" w:after="0" w:line="239" w:lineRule="exact"/>
        <w:ind w:right="144" w:left="720" w:firstLine="0"/>
        <w:jc w:val="both"/>
        <w:textAlignment w:val="baseline"/>
        <w:rPr>
          <w:rFonts w:ascii="Garamond" w:hAnsi="Garamond" w:eastAsia="Garamond"/>
          <w:strike w:val="false"/>
          <w:color w:val="000000"/>
          <w:spacing w:val="-6"/>
          <w:w w:val="100"/>
          <w:sz w:val="22"/>
          <w:vertAlign w:val="baseline"/>
          <w:lang w:val="en-US"/>
        </w:rPr>
      </w:pPr>
      <w:r>
        <w:rPr>
          <w:rFonts w:ascii="Garamond" w:hAnsi="Garamond" w:eastAsia="Garamond"/>
          <w:strike w:val="false"/>
          <w:color w:val="000000"/>
          <w:spacing w:val="-6"/>
          <w:w w:val="100"/>
          <w:sz w:val="22"/>
          <w:vertAlign w:val="baseline"/>
          <w:lang w:val="en-US"/>
        </w:rPr>
        <w:t xml:space="preserve">The Holy Father has given a rich description of sacramental grace: "Every sacrament implies a participation in the nuptial love of Christ for His Church. But in marriage the modality and the content of this participation are specific. The spouses participate in it insofar as they arc spouses, two in one flesh, as a couple, to the point that the first and immediate effect of marriage </w:t>
      </w:r>
      <w:r>
        <w:rPr>
          <w:rFonts w:ascii="Garamond" w:hAnsi="Garamond" w:eastAsia="Garamond"/>
          <w:strike w:val="false"/>
          <w:color w:val="000000"/>
          <w:spacing w:val="-6"/>
          <w:w w:val="100"/>
          <w:sz w:val="22"/>
          <w:vertAlign w:val="baseline"/>
          <w:lang w:val="de-DE"/>
        </w:rPr>
        <w:t xml:space="preserve">('res </w:t>
      </w:r>
      <w:r>
        <w:rPr>
          <w:rFonts w:ascii="Garamond" w:hAnsi="Garamond" w:eastAsia="Garamond"/>
          <w:strike w:val="false"/>
          <w:color w:val="000000"/>
          <w:spacing w:val="-6"/>
          <w:w w:val="100"/>
          <w:sz w:val="22"/>
          <w:vertAlign w:val="baseline"/>
          <w:lang w:val="en-US"/>
        </w:rPr>
        <w:t xml:space="preserve">et sacramentum') is not supernatural grace itself but the Christian marriage bond, a communion of two persons typically Christian because it represents the mystery of the Incarnation and the mystery of His Covenant. And the content of the participation in Christ's life is specific: conjugal love entails a totality, where all the elements of the person enter in ... ; it tends to a pro</w:t>
        <w:softHyphen/>
      </w:r>
      <w:r>
        <w:rPr>
          <w:rFonts w:ascii="Garamond" w:hAnsi="Garamond" w:eastAsia="Garamond"/>
          <w:strike w:val="false"/>
          <w:color w:val="000000"/>
          <w:spacing w:val="-6"/>
          <w:w w:val="100"/>
          <w:sz w:val="22"/>
          <w:vertAlign w:val="baseline"/>
          <w:lang w:val="en-US"/>
        </w:rPr>
        <w:t xml:space="preserve">foundly personal union which, above and beyond the union in one flesh, leads them to be of one heart and of one soul; it requires indissolubility and fidelity in the reciprocal and definitive gift of self, and it is open to fertility."</w:t>
      </w:r>
      <w:r>
        <w:rPr>
          <w:rFonts w:ascii="Garamond" w:hAnsi="Garamond" w:eastAsia="Garamond"/>
          <w:strike w:val="false"/>
          <w:color w:val="000000"/>
          <w:spacing w:val="-6"/>
          <w:w w:val="100"/>
          <w:sz w:val="22"/>
          <w:vertAlign w:val="superscript"/>
          <w:lang w:val="en-US"/>
        </w:rPr>
        <w:t xml:space="preserve">193</w:t>
      </w:r>
      <w:r>
        <w:rPr>
          <w:rFonts w:ascii="Garamond" w:hAnsi="Garamond" w:eastAsia="Garamond"/>
          <w:strike w:val="false"/>
          <w:color w:val="000000"/>
          <w:spacing w:val="-6"/>
          <w:w w:val="100"/>
          <w:sz w:val="22"/>
          <w:vertAlign w:val="baseline"/>
          <w:lang w:val="en-US"/>
        </w:rPr>
      </w:r>
    </w:p>
    <w:p>
      <w:pPr>
        <w:spacing w:before="7" w:after="259" w:line="239" w:lineRule="exact"/>
        <w:ind w:right="144" w:left="720" w:firstLine="288"/>
        <w:jc w:val="both"/>
        <w:textAlignment w:val="baseline"/>
        <w:rPr>
          <w:rFonts w:ascii="Garamond" w:hAnsi="Garamond" w:eastAsia="Garamond"/>
          <w:strike w:val="false"/>
          <w:color w:val="000000"/>
          <w:spacing w:val="-6"/>
          <w:w w:val="100"/>
          <w:sz w:val="22"/>
          <w:vertAlign w:val="baseline"/>
          <w:lang w:val="en-US"/>
        </w:rPr>
      </w:pPr>
      <w:r>
        <w:rPr>
          <w:rFonts w:ascii="Garamond" w:hAnsi="Garamond" w:eastAsia="Garamond"/>
          <w:strike w:val="false"/>
          <w:color w:val="000000"/>
          <w:spacing w:val="-6"/>
          <w:w w:val="100"/>
          <w:sz w:val="22"/>
          <w:vertAlign w:val="baseline"/>
          <w:lang w:val="en-US"/>
        </w:rPr>
        <w:t xml:space="preserve">The grace of marriage is efficacious: "also charism of spouses and parents, which is in you by means of the sacrament of marriage. Only</w:t>
      </w:r>
    </w:p>
    <w:p>
      <w:pPr>
        <w:spacing w:before="64" w:after="0" w:line="193" w:lineRule="exact"/>
        <w:ind w:right="0" w:left="72" w:firstLine="0"/>
        <w:jc w:val="left"/>
        <w:textAlignment w:val="baseline"/>
        <w:rPr>
          <w:rFonts w:ascii="Tahoma" w:hAnsi="Tahoma" w:eastAsia="Tahoma"/>
          <w:i w:val="true"/>
          <w:strike w:val="false"/>
          <w:color w:val="000000"/>
          <w:spacing w:val="-2"/>
          <w:w w:val="100"/>
          <w:sz w:val="15"/>
          <w:vertAlign w:val="baseline"/>
          <w:lang w:val="en-US"/>
        </w:rPr>
      </w:pPr>
      <w:r>
        <w:rPr>
          <w:rFonts w:ascii="Tahoma" w:hAnsi="Tahoma" w:eastAsia="Tahoma"/>
          <w:i w:val="true"/>
          <w:strike w:val="false"/>
          <w:color w:val="000000"/>
          <w:spacing w:val="-2"/>
          <w:w w:val="100"/>
          <w:sz w:val="15"/>
          <w:vertAlign w:val="baseline"/>
          <w:lang w:val="en-US"/>
        </w:rPr>
        <w:t xml:space="preserve">Giovanni Paolo II, </w:t>
      </w:r>
      <w:r>
        <w:rPr>
          <w:rFonts w:ascii="Garamond" w:hAnsi="Garamond" w:eastAsia="Garamond"/>
          <w:strike w:val="false"/>
          <w:color w:val="000000"/>
          <w:spacing w:val="-2"/>
          <w:w w:val="100"/>
          <w:sz w:val="18"/>
          <w:vertAlign w:val="baseline"/>
          <w:lang w:val="en-US"/>
        </w:rPr>
        <w:t xml:space="preserve">3.2 (1980), p. 858; </w:t>
      </w:r>
      <w:r>
        <w:rPr>
          <w:rFonts w:ascii="Tahoma" w:hAnsi="Tahoma" w:eastAsia="Tahoma"/>
          <w:i w:val="true"/>
          <w:strike w:val="false"/>
          <w:color w:val="000000"/>
          <w:spacing w:val="-2"/>
          <w:w w:val="100"/>
          <w:sz w:val="15"/>
          <w:vertAlign w:val="baseline"/>
          <w:lang w:val="en-US"/>
        </w:rPr>
        <w:t xml:space="preserve">Enchiridion Familiae, </w:t>
      </w:r>
      <w:r>
        <w:rPr>
          <w:rFonts w:ascii="Garamond" w:hAnsi="Garamond" w:eastAsia="Garamond"/>
          <w:strike w:val="false"/>
          <w:color w:val="000000"/>
          <w:spacing w:val="-2"/>
          <w:w w:val="100"/>
          <w:sz w:val="18"/>
          <w:vertAlign w:val="baseline"/>
          <w:lang w:val="en-US"/>
        </w:rPr>
        <w:t xml:space="preserve">3.</w:t>
      </w:r>
      <w:r>
        <w:rPr>
          <w:rFonts w:ascii="Garamond" w:hAnsi="Garamond" w:eastAsia="Garamond"/>
          <w:strike w:val="false"/>
          <w:color w:val="000000"/>
          <w:spacing w:val="-2"/>
          <w:w w:val="100"/>
          <w:sz w:val="18"/>
          <w:vertAlign w:val="superscript"/>
          <w:lang w:val="en-US"/>
        </w:rPr>
        <w:t xml:space="preserve">28</w:t>
      </w:r>
      <w:r>
        <w:rPr>
          <w:rFonts w:ascii="Garamond" w:hAnsi="Garamond" w:eastAsia="Garamond"/>
          <w:strike w:val="false"/>
          <w:color w:val="000000"/>
          <w:spacing w:val="-2"/>
          <w:w w:val="100"/>
          <w:sz w:val="18"/>
          <w:vertAlign w:val="baseline"/>
          <w:lang w:val="en-US"/>
        </w:rPr>
        <w:t xml:space="preserve">59.</w:t>
      </w:r>
    </w:p>
    <w:p>
      <w:pPr>
        <w:spacing w:before="24" w:after="0" w:line="192" w:lineRule="exact"/>
        <w:ind w:right="144" w:left="72" w:firstLine="216"/>
        <w:jc w:val="both"/>
        <w:textAlignment w:val="baseline"/>
        <w:rPr>
          <w:rFonts w:ascii="Garamond" w:hAnsi="Garamond" w:eastAsia="Garamond"/>
          <w:strike w:val="false"/>
          <w:color w:val="000000"/>
          <w:spacing w:val="0"/>
          <w:w w:val="100"/>
          <w:sz w:val="18"/>
          <w:vertAlign w:val="superscript"/>
          <w:lang w:val="en-US"/>
        </w:rPr>
      </w:pPr>
      <w:r>
        <w:rPr>
          <w:rFonts w:ascii="Garamond" w:hAnsi="Garamond" w:eastAsia="Garamond"/>
          <w:strike w:val="false"/>
          <w:color w:val="000000"/>
          <w:spacing w:val="0"/>
          <w:w w:val="100"/>
          <w:sz w:val="18"/>
          <w:vertAlign w:val="superscript"/>
          <w:lang w:val="en-US"/>
        </w:rPr>
        <w:t xml:space="preserve">190</w:t>
      </w:r>
      <w:r>
        <w:rPr>
          <w:rFonts w:ascii="Garamond" w:hAnsi="Garamond" w:eastAsia="Garamond"/>
          <w:strike w:val="false"/>
          <w:color w:val="000000"/>
          <w:spacing w:val="0"/>
          <w:w w:val="100"/>
          <w:sz w:val="18"/>
          <w:vertAlign w:val="baseline"/>
          <w:lang w:val="en-US"/>
        </w:rPr>
        <w:t xml:space="preserve"> Address to the international Congress of the Teams of Our Lady, September 17, 2979; </w:t>
      </w:r>
      <w:r>
        <w:rPr>
          <w:rFonts w:ascii="Tahoma" w:hAnsi="Tahoma" w:eastAsia="Tahoma"/>
          <w:i w:val="true"/>
          <w:strike w:val="false"/>
          <w:color w:val="000000"/>
          <w:spacing w:val="0"/>
          <w:w w:val="100"/>
          <w:sz w:val="15"/>
          <w:vertAlign w:val="baseline"/>
          <w:lang w:val="en-US"/>
        </w:rPr>
        <w:t xml:space="preserve">Insegnamenri di Giovanni Paolo II, </w:t>
      </w:r>
      <w:r>
        <w:rPr>
          <w:rFonts w:ascii="Garamond" w:hAnsi="Garamond" w:eastAsia="Garamond"/>
          <w:strike w:val="false"/>
          <w:color w:val="000000"/>
          <w:spacing w:val="0"/>
          <w:w w:val="100"/>
          <w:sz w:val="14"/>
          <w:vertAlign w:val="baseline"/>
          <w:lang w:val="en-US"/>
        </w:rPr>
        <w:t xml:space="preserve">2.2 </w:t>
      </w:r>
      <w:r>
        <w:rPr>
          <w:rFonts w:ascii="Times New Roman" w:hAnsi="Times New Roman" w:eastAsia="Times New Roman"/>
          <w:strike w:val="false"/>
          <w:color w:val="000000"/>
          <w:spacing w:val="0"/>
          <w:w w:val="100"/>
          <w:sz w:val="23"/>
          <w:vertAlign w:val="baseline"/>
          <w:lang w:val="en-US"/>
        </w:rPr>
        <w:t xml:space="preserve">(1</w:t>
      </w:r>
      <w:r>
        <w:rPr>
          <w:rFonts w:ascii="Garamond" w:hAnsi="Garamond" w:eastAsia="Garamond"/>
          <w:strike w:val="false"/>
          <w:color w:val="000000"/>
          <w:spacing w:val="0"/>
          <w:w w:val="100"/>
          <w:sz w:val="23"/>
          <w:vertAlign w:val="subscript"/>
          <w:lang w:val="en-US"/>
        </w:rPr>
        <w:t xml:space="preserve">979</w:t>
      </w:r>
      <w:r>
        <w:rPr>
          <w:rFonts w:ascii="Times New Roman" w:hAnsi="Times New Roman" w:eastAsia="Times New Roman"/>
          <w:strike w:val="false"/>
          <w:color w:val="000000"/>
          <w:spacing w:val="0"/>
          <w:w w:val="100"/>
          <w:sz w:val="23"/>
          <w:vertAlign w:val="baseline"/>
          <w:lang w:val="en-US"/>
        </w:rPr>
        <w:t xml:space="preserve">), p. </w:t>
      </w:r>
      <w:r>
        <w:rPr>
          <w:rFonts w:ascii="Garamond" w:hAnsi="Garamond" w:eastAsia="Garamond"/>
          <w:strike w:val="false"/>
          <w:color w:val="000000"/>
          <w:spacing w:val="0"/>
          <w:w w:val="100"/>
          <w:sz w:val="18"/>
          <w:vertAlign w:val="baseline"/>
          <w:lang w:val="en-US"/>
        </w:rPr>
        <w:t xml:space="preserve">321; </w:t>
      </w:r>
      <w:r>
        <w:rPr>
          <w:rFonts w:ascii="Tahoma" w:hAnsi="Tahoma" w:eastAsia="Tahoma"/>
          <w:i w:val="true"/>
          <w:strike w:val="false"/>
          <w:color w:val="000000"/>
          <w:spacing w:val="0"/>
          <w:w w:val="100"/>
          <w:sz w:val="15"/>
          <w:vertAlign w:val="baseline"/>
          <w:lang w:val="en-US"/>
        </w:rPr>
        <w:t xml:space="preserve">Enchiridion Familiae, </w:t>
      </w:r>
      <w:r>
        <w:rPr>
          <w:rFonts w:ascii="Garamond" w:hAnsi="Garamond" w:eastAsia="Garamond"/>
          <w:strike w:val="false"/>
          <w:color w:val="000000"/>
          <w:spacing w:val="0"/>
          <w:w w:val="100"/>
          <w:sz w:val="18"/>
          <w:vertAlign w:val="baseline"/>
          <w:lang w:val="en-US"/>
        </w:rPr>
        <w:t xml:space="preserve">3.</w:t>
      </w:r>
      <w:r>
        <w:rPr>
          <w:rFonts w:ascii="Garamond" w:hAnsi="Garamond" w:eastAsia="Garamond"/>
          <w:strike w:val="false"/>
          <w:color w:val="000000"/>
          <w:spacing w:val="0"/>
          <w:w w:val="100"/>
          <w:sz w:val="18"/>
          <w:vertAlign w:val="superscript"/>
          <w:lang w:val="en-US"/>
        </w:rPr>
        <w:t xml:space="preserve">2</w:t>
      </w:r>
      <w:r>
        <w:rPr>
          <w:rFonts w:ascii="Garamond" w:hAnsi="Garamond" w:eastAsia="Garamond"/>
          <w:strike w:val="false"/>
          <w:color w:val="000000"/>
          <w:spacing w:val="0"/>
          <w:w w:val="100"/>
          <w:sz w:val="18"/>
          <w:vertAlign w:val="baseline"/>
          <w:lang w:val="en-US"/>
        </w:rPr>
        <w:t xml:space="preserve">344.</w:t>
      </w:r>
    </w:p>
    <w:p>
      <w:pPr>
        <w:spacing w:before="0" w:after="0" w:line="190" w:lineRule="exact"/>
        <w:ind w:right="144" w:left="72" w:firstLine="216"/>
        <w:jc w:val="both"/>
        <w:textAlignment w:val="baseline"/>
        <w:rPr>
          <w:rFonts w:ascii="Garamond" w:hAnsi="Garamond" w:eastAsia="Garamond"/>
          <w:strike w:val="false"/>
          <w:color w:val="000000"/>
          <w:spacing w:val="0"/>
          <w:w w:val="100"/>
          <w:sz w:val="12"/>
          <w:vertAlign w:val="superscript"/>
          <w:lang w:val="en-US"/>
        </w:rPr>
      </w:pPr>
      <w:r>
        <w:rPr>
          <w:rFonts w:ascii="Garamond" w:hAnsi="Garamond" w:eastAsia="Garamond"/>
          <w:strike w:val="false"/>
          <w:color w:val="000000"/>
          <w:spacing w:val="0"/>
          <w:w w:val="100"/>
          <w:sz w:val="12"/>
          <w:vertAlign w:val="superscript"/>
          <w:lang w:val="en-US"/>
        </w:rPr>
        <w:t xml:space="preserve">141</w:t>
      </w:r>
      <w:r>
        <w:rPr>
          <w:rFonts w:ascii="Garamond" w:hAnsi="Garamond" w:eastAsia="Garamond"/>
          <w:strike w:val="false"/>
          <w:color w:val="000000"/>
          <w:spacing w:val="0"/>
          <w:w w:val="100"/>
          <w:sz w:val="18"/>
          <w:vertAlign w:val="baseline"/>
          <w:lang w:val="en-US"/>
        </w:rPr>
        <w:t xml:space="preserve"> Homily and Address for the "Day of the </w:t>
      </w:r>
      <w:r>
        <w:rPr>
          <w:rFonts w:ascii="Tahoma" w:hAnsi="Tahoma" w:eastAsia="Tahoma"/>
          <w:i w:val="true"/>
          <w:strike w:val="false"/>
          <w:color w:val="000000"/>
          <w:spacing w:val="0"/>
          <w:w w:val="100"/>
          <w:sz w:val="15"/>
          <w:vertAlign w:val="baseline"/>
          <w:lang w:val="en-US"/>
        </w:rPr>
        <w:t xml:space="preserve">Family"; Insegnanenri di Giovanni Paolo II, </w:t>
      </w:r>
      <w:r>
        <w:rPr>
          <w:rFonts w:ascii="Garamond" w:hAnsi="Garamond" w:eastAsia="Garamond"/>
          <w:strike w:val="false"/>
          <w:color w:val="000000"/>
          <w:spacing w:val="0"/>
          <w:w w:val="100"/>
          <w:sz w:val="18"/>
          <w:vertAlign w:val="baseline"/>
          <w:lang w:val="en-US"/>
        </w:rPr>
        <w:t xml:space="preserve">3.2 (1980). pp. 845-46; </w:t>
      </w:r>
      <w:r>
        <w:rPr>
          <w:rFonts w:ascii="Tahoma" w:hAnsi="Tahoma" w:eastAsia="Tahoma"/>
          <w:i w:val="true"/>
          <w:strike w:val="false"/>
          <w:color w:val="000000"/>
          <w:spacing w:val="0"/>
          <w:w w:val="100"/>
          <w:sz w:val="15"/>
          <w:vertAlign w:val="baseline"/>
          <w:lang w:val="en-US"/>
        </w:rPr>
        <w:t xml:space="preserve">Enchiridion Fantiliae, 3.1841-42.</w:t>
      </w:r>
    </w:p>
    <w:p>
      <w:pPr>
        <w:spacing w:before="0" w:after="0" w:line="201" w:lineRule="exact"/>
        <w:ind w:right="144" w:left="72" w:firstLine="216"/>
        <w:jc w:val="both"/>
        <w:textAlignment w:val="baseline"/>
        <w:rPr>
          <w:rFonts w:ascii="Garamond" w:hAnsi="Garamond" w:eastAsia="Garamond"/>
          <w:strike w:val="false"/>
          <w:color w:val="000000"/>
          <w:spacing w:val="0"/>
          <w:w w:val="100"/>
          <w:sz w:val="14"/>
          <w:vertAlign w:val="baseline"/>
          <w:lang w:val="en-US"/>
        </w:rPr>
      </w:pPr>
      <w:r>
        <w:rPr>
          <w:rFonts w:ascii="Garamond" w:hAnsi="Garamond" w:eastAsia="Garamond"/>
          <w:strike w:val="false"/>
          <w:color w:val="000000"/>
          <w:spacing w:val="0"/>
          <w:w w:val="100"/>
          <w:sz w:val="14"/>
          <w:vertAlign w:val="baseline"/>
          <w:lang w:val="en-US"/>
        </w:rPr>
        <w:t xml:space="preserve">192 </w:t>
      </w:r>
      <w:r>
        <w:rPr>
          <w:rFonts w:ascii="Garamond" w:hAnsi="Garamond" w:eastAsia="Garamond"/>
          <w:strike w:val="false"/>
          <w:color w:val="000000"/>
          <w:spacing w:val="0"/>
          <w:w w:val="100"/>
          <w:sz w:val="18"/>
          <w:vertAlign w:val="baseline"/>
          <w:lang w:val="fr-FR"/>
        </w:rPr>
        <w:t xml:space="preserve">Cf. </w:t>
      </w:r>
      <w:r>
        <w:rPr>
          <w:rFonts w:ascii="Garamond" w:hAnsi="Garamond" w:eastAsia="Garamond"/>
          <w:strike w:val="false"/>
          <w:color w:val="000000"/>
          <w:spacing w:val="0"/>
          <w:w w:val="100"/>
          <w:sz w:val="18"/>
          <w:vertAlign w:val="baseline"/>
          <w:lang w:val="en-US"/>
        </w:rPr>
        <w:t xml:space="preserve">Homily at the Mass for Laypeople and Families, Limerick; </w:t>
      </w:r>
      <w:r>
        <w:rPr>
          <w:rFonts w:ascii="Tahoma" w:hAnsi="Tahoma" w:eastAsia="Tahoma"/>
          <w:i w:val="true"/>
          <w:strike w:val="false"/>
          <w:color w:val="000000"/>
          <w:spacing w:val="0"/>
          <w:w w:val="100"/>
          <w:sz w:val="15"/>
          <w:vertAlign w:val="baseline"/>
          <w:lang w:val="en-US"/>
        </w:rPr>
        <w:t xml:space="preserve">Insegnamenri di Giovanni Paolo Ii, 2.2 </w:t>
      </w:r>
      <w:r>
        <w:rPr>
          <w:rFonts w:ascii="Garamond" w:hAnsi="Garamond" w:eastAsia="Garamond"/>
          <w:strike w:val="false"/>
          <w:color w:val="000000"/>
          <w:spacing w:val="0"/>
          <w:w w:val="100"/>
          <w:sz w:val="18"/>
          <w:vertAlign w:val="baseline"/>
          <w:lang w:val="en-US"/>
        </w:rPr>
        <w:t xml:space="preserve">(1979), p. 50o; </w:t>
      </w:r>
      <w:r>
        <w:rPr>
          <w:rFonts w:ascii="Tahoma" w:hAnsi="Tahoma" w:eastAsia="Tahoma"/>
          <w:i w:val="true"/>
          <w:strike w:val="false"/>
          <w:color w:val="000000"/>
          <w:spacing w:val="0"/>
          <w:w w:val="100"/>
          <w:sz w:val="15"/>
          <w:vertAlign w:val="baseline"/>
          <w:lang w:val="en-US"/>
        </w:rPr>
        <w:t xml:space="preserve">Enchiridion Familiae, </w:t>
      </w:r>
      <w:r>
        <w:rPr>
          <w:rFonts w:ascii="Garamond" w:hAnsi="Garamond" w:eastAsia="Garamond"/>
          <w:strike w:val="false"/>
          <w:color w:val="000000"/>
          <w:spacing w:val="0"/>
          <w:w w:val="100"/>
          <w:sz w:val="18"/>
          <w:vertAlign w:val="baseline"/>
          <w:lang w:val="en-US"/>
        </w:rPr>
        <w:t xml:space="preserve">3.2364; Homily at the Mass for Families at the Airport of Lhung. Cebu; </w:t>
      </w:r>
      <w:r>
        <w:rPr>
          <w:rFonts w:ascii="Tahoma" w:hAnsi="Tahoma" w:eastAsia="Tahoma"/>
          <w:i w:val="true"/>
          <w:strike w:val="false"/>
          <w:color w:val="000000"/>
          <w:spacing w:val="0"/>
          <w:w w:val="100"/>
          <w:sz w:val="15"/>
          <w:vertAlign w:val="baseline"/>
          <w:lang w:val="en-US"/>
        </w:rPr>
        <w:t xml:space="preserve">Insegnamenri di Giovanni Paolo II, </w:t>
      </w:r>
      <w:r>
        <w:rPr>
          <w:rFonts w:ascii="Garamond" w:hAnsi="Garamond" w:eastAsia="Garamond"/>
          <w:strike w:val="false"/>
          <w:color w:val="000000"/>
          <w:spacing w:val="0"/>
          <w:w w:val="100"/>
          <w:sz w:val="18"/>
          <w:vertAlign w:val="baseline"/>
          <w:lang w:val="en-US"/>
        </w:rPr>
        <w:t xml:space="preserve">4.1 (1980, </w:t>
      </w:r>
      <w:r>
        <w:rPr>
          <w:rFonts w:ascii="Tahoma" w:hAnsi="Tahoma" w:eastAsia="Tahoma"/>
          <w:strike w:val="false"/>
          <w:color w:val="000000"/>
          <w:spacing w:val="0"/>
          <w:w w:val="100"/>
          <w:sz w:val="15"/>
          <w:vertAlign w:val="baseline"/>
          <w:lang w:val="en-US"/>
        </w:rPr>
        <w:t xml:space="preserve">p. 413; </w:t>
      </w:r>
      <w:r>
        <w:rPr>
          <w:rFonts w:ascii="Tahoma" w:hAnsi="Tahoma" w:eastAsia="Tahoma"/>
          <w:i w:val="true"/>
          <w:strike w:val="false"/>
          <w:color w:val="000000"/>
          <w:spacing w:val="0"/>
          <w:w w:val="100"/>
          <w:sz w:val="15"/>
          <w:vertAlign w:val="baseline"/>
          <w:lang w:val="en-US"/>
        </w:rPr>
        <w:t xml:space="preserve">Enchiridion Familiae, </w:t>
      </w:r>
      <w:r>
        <w:rPr>
          <w:rFonts w:ascii="Garamond" w:hAnsi="Garamond" w:eastAsia="Garamond"/>
          <w:strike w:val="false"/>
          <w:color w:val="000000"/>
          <w:spacing w:val="0"/>
          <w:w w:val="100"/>
          <w:sz w:val="18"/>
          <w:vertAlign w:val="baseline"/>
          <w:lang w:val="en-US"/>
        </w:rPr>
        <w:t xml:space="preserve">4.3</w:t>
      </w:r>
      <w:r>
        <w:rPr>
          <w:rFonts w:ascii="Garamond" w:hAnsi="Garamond" w:eastAsia="Garamond"/>
          <w:strike w:val="false"/>
          <w:color w:val="000000"/>
          <w:spacing w:val="0"/>
          <w:w w:val="100"/>
          <w:sz w:val="18"/>
          <w:vertAlign w:val="superscript"/>
          <w:lang w:val="en-US"/>
        </w:rPr>
        <w:t xml:space="preserve">0</w:t>
      </w:r>
      <w:r>
        <w:rPr>
          <w:rFonts w:ascii="Garamond" w:hAnsi="Garamond" w:eastAsia="Garamond"/>
          <w:strike w:val="false"/>
          <w:color w:val="000000"/>
          <w:spacing w:val="0"/>
          <w:w w:val="100"/>
          <w:sz w:val="18"/>
          <w:vertAlign w:val="baseline"/>
          <w:lang w:val="en-US"/>
        </w:rPr>
        <w:t xml:space="preserve">54</w:t>
      </w:r>
      <w:r>
        <w:rPr>
          <w:rFonts w:ascii="Garamond" w:hAnsi="Garamond" w:eastAsia="Garamond"/>
          <w:strike w:val="false"/>
          <w:color w:val="000000"/>
          <w:spacing w:val="0"/>
          <w:w w:val="100"/>
          <w:sz w:val="18"/>
          <w:vertAlign w:val="superscript"/>
          <w:lang w:val="en-US"/>
        </w:rPr>
        <w:t xml:space="preserve">-</w:t>
      </w:r>
      <w:r>
        <w:rPr>
          <w:rFonts w:ascii="Garamond" w:hAnsi="Garamond" w:eastAsia="Garamond"/>
          <w:strike w:val="false"/>
          <w:color w:val="000000"/>
          <w:spacing w:val="0"/>
          <w:w w:val="100"/>
          <w:sz w:val="18"/>
          <w:vertAlign w:val="baseline"/>
          <w:lang w:val="en-US"/>
        </w:rPr>
        <w:t xml:space="preserve">55.</w:t>
      </w:r>
    </w:p>
    <w:p>
      <w:pPr>
        <w:spacing w:before="0" w:after="0" w:line="202" w:lineRule="exact"/>
        <w:ind w:right="144" w:left="72" w:firstLine="216"/>
        <w:jc w:val="both"/>
        <w:textAlignment w:val="baseline"/>
        <w:rPr>
          <w:rFonts w:ascii="Garamond" w:hAnsi="Garamond" w:eastAsia="Garamond"/>
          <w:strike w:val="false"/>
          <w:color w:val="000000"/>
          <w:spacing w:val="0"/>
          <w:w w:val="100"/>
          <w:sz w:val="14"/>
          <w:vertAlign w:val="baseline"/>
          <w:lang w:val="en-US"/>
        </w:rPr>
      </w:pPr>
      <w:r>
        <w:rPr>
          <w:rFonts w:ascii="Garamond" w:hAnsi="Garamond" w:eastAsia="Garamond"/>
          <w:strike w:val="false"/>
          <w:color w:val="000000"/>
          <w:spacing w:val="0"/>
          <w:w w:val="100"/>
          <w:sz w:val="14"/>
          <w:vertAlign w:val="baseline"/>
          <w:lang w:val="en-US"/>
        </w:rPr>
        <w:t xml:space="preserve">193 </w:t>
      </w:r>
      <w:r>
        <w:rPr>
          <w:rFonts w:ascii="Garamond" w:hAnsi="Garamond" w:eastAsia="Garamond"/>
          <w:strike w:val="false"/>
          <w:color w:val="000000"/>
          <w:spacing w:val="0"/>
          <w:w w:val="100"/>
          <w:sz w:val="18"/>
          <w:vertAlign w:val="baseline"/>
          <w:lang w:val="en-US"/>
        </w:rPr>
        <w:t xml:space="preserve">Address to the Delegates of the CLER and FIDAF; </w:t>
      </w:r>
      <w:r>
        <w:rPr>
          <w:rFonts w:ascii="Tahoma" w:hAnsi="Tahoma" w:eastAsia="Tahoma"/>
          <w:i w:val="true"/>
          <w:strike w:val="false"/>
          <w:color w:val="000000"/>
          <w:spacing w:val="0"/>
          <w:w w:val="100"/>
          <w:sz w:val="15"/>
          <w:vertAlign w:val="baseline"/>
          <w:lang w:val="en-US"/>
        </w:rPr>
        <w:t xml:space="preserve">Insegnamenri di Giovanni Paolo II, </w:t>
      </w:r>
      <w:r>
        <w:rPr>
          <w:rFonts w:ascii="Garamond" w:hAnsi="Garamond" w:eastAsia="Garamond"/>
          <w:strike w:val="false"/>
          <w:color w:val="000000"/>
          <w:spacing w:val="0"/>
          <w:w w:val="100"/>
          <w:sz w:val="14"/>
          <w:vertAlign w:val="baseline"/>
          <w:lang w:val="en-US"/>
        </w:rPr>
        <w:t xml:space="preserve">2.2 (1979), </w:t>
      </w:r>
      <w:r>
        <w:rPr>
          <w:rFonts w:ascii="Garamond" w:hAnsi="Garamond" w:eastAsia="Garamond"/>
          <w:strike w:val="false"/>
          <w:color w:val="000000"/>
          <w:spacing w:val="0"/>
          <w:w w:val="100"/>
          <w:sz w:val="18"/>
          <w:vertAlign w:val="baseline"/>
          <w:lang w:val="en-US"/>
        </w:rPr>
        <w:t xml:space="preserve">p. </w:t>
      </w:r>
      <w:r>
        <w:rPr>
          <w:rFonts w:ascii="Garamond" w:hAnsi="Garamond" w:eastAsia="Garamond"/>
          <w:strike w:val="false"/>
          <w:color w:val="000000"/>
          <w:spacing w:val="0"/>
          <w:w w:val="100"/>
          <w:sz w:val="14"/>
          <w:vertAlign w:val="baseline"/>
          <w:lang w:val="en-US"/>
        </w:rPr>
        <w:t xml:space="preserve">1032; </w:t>
      </w:r>
      <w:r>
        <w:rPr>
          <w:rFonts w:ascii="Tahoma" w:hAnsi="Tahoma" w:eastAsia="Tahoma"/>
          <w:i w:val="true"/>
          <w:strike w:val="false"/>
          <w:color w:val="000000"/>
          <w:spacing w:val="0"/>
          <w:w w:val="100"/>
          <w:sz w:val="15"/>
          <w:vertAlign w:val="baseline"/>
          <w:lang w:val="en-US"/>
        </w:rPr>
        <w:t xml:space="preserve">Enchiridion Familiae, 3.2425.</w:t>
      </w:r>
    </w:p>
    <w:p>
      <w:pPr>
        <w:sectPr>
          <w:type w:val="nextPage"/>
          <w:pgSz w:w="7920" w:h="12240" w:orient="portrait"/>
          <w:pgMar w:bottom="924" w:top="620" w:right="866" w:left="599" w:header="720" w:footer="720"/>
          <w:titlePg w:val="false"/>
          <w:textDirection w:val="lrTb"/>
        </w:sectPr>
      </w:pPr>
    </w:p>
    <w:p>
      <w:pPr>
        <w:spacing w:before="12" w:after="0" w:line="160" w:lineRule="exact"/>
        <w:ind w:right="0" w:left="72"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400 / THE MAGISTERIUM OF JOHN PAUL II ON THE FAMILY</w:t>
      </w:r>
    </w:p>
    <w:p>
      <w:pPr>
        <w:spacing w:before="265" w:after="0" w:line="240" w:lineRule="exact"/>
        <w:ind w:right="144" w:left="648" w:firstLine="0"/>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by relying on this, is full pardon possible; only by relying on this grace is your reconciliation and the resumption of your common journey possible. By means of the sacrament human love is renewed and revived and with it the identity and the authenticity of human promises. The charism of marriage is also the charism, the grace, and the gift of life."</w:t>
      </w:r>
      <w:r>
        <w:rPr>
          <w:rFonts w:ascii="Times New Roman" w:hAnsi="Times New Roman" w:eastAsia="Times New Roman"/>
          <w:strike w:val="false"/>
          <w:color w:val="000000"/>
          <w:spacing w:val="0"/>
          <w:w w:val="100"/>
          <w:sz w:val="21"/>
          <w:vertAlign w:val="superscript"/>
          <w:lang w:val="en-US"/>
        </w:rPr>
        <w:t xml:space="preserve">194</w:t>
      </w:r>
      <w:r>
        <w:rPr>
          <w:rFonts w:ascii="Times New Roman" w:hAnsi="Times New Roman" w:eastAsia="Times New Roman"/>
          <w:strike w:val="false"/>
          <w:color w:val="000000"/>
          <w:spacing w:val="0"/>
          <w:w w:val="100"/>
          <w:sz w:val="21"/>
          <w:vertAlign w:val="baseline"/>
          <w:lang w:val="en-US"/>
        </w:rPr>
      </w:r>
    </w:p>
    <w:p>
      <w:pPr>
        <w:spacing w:before="261" w:after="0" w:line="261" w:lineRule="exact"/>
        <w:ind w:right="144" w:left="72" w:firstLine="216"/>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g. </w:t>
      </w:r>
      <w:r>
        <w:rPr>
          <w:rFonts w:ascii="Arial Narrow" w:hAnsi="Arial Narrow" w:eastAsia="Arial Narrow"/>
          <w:i w:val="true"/>
          <w:strike w:val="false"/>
          <w:color w:val="000000"/>
          <w:spacing w:val="3"/>
          <w:w w:val="100"/>
          <w:sz w:val="21"/>
          <w:vertAlign w:val="baseline"/>
          <w:lang w:val="en-US"/>
        </w:rPr>
        <w:t xml:space="preserve">Some matters relevant for fundamental moral. </w:t>
      </w:r>
      <w:r>
        <w:rPr>
          <w:rFonts w:ascii="Times New Roman" w:hAnsi="Times New Roman" w:eastAsia="Times New Roman"/>
          <w:strike w:val="false"/>
          <w:color w:val="000000"/>
          <w:spacing w:val="3"/>
          <w:w w:val="100"/>
          <w:sz w:val="21"/>
          <w:vertAlign w:val="baseline"/>
          <w:lang w:val="en-US"/>
        </w:rPr>
        <w:t xml:space="preserve">In connection with his catechisis on marriage, the Holy Father has illustrated different truths, above all, respect for the divine law and the moral conscience. First of all, it seems worthwhile to record the following words on </w:t>
      </w:r>
      <w:r>
        <w:rPr>
          <w:rFonts w:ascii="Arial Narrow" w:hAnsi="Arial Narrow" w:eastAsia="Arial Narrow"/>
          <w:i w:val="true"/>
          <w:strike w:val="false"/>
          <w:color w:val="000000"/>
          <w:spacing w:val="3"/>
          <w:w w:val="100"/>
          <w:sz w:val="21"/>
          <w:vertAlign w:val="baseline"/>
          <w:lang w:val="en-US"/>
        </w:rPr>
        <w:t xml:space="preserve">conscience, </w:t>
      </w:r>
      <w:r>
        <w:rPr>
          <w:rFonts w:ascii="Times New Roman" w:hAnsi="Times New Roman" w:eastAsia="Times New Roman"/>
          <w:strike w:val="false"/>
          <w:color w:val="000000"/>
          <w:spacing w:val="3"/>
          <w:w w:val="100"/>
          <w:sz w:val="21"/>
          <w:vertAlign w:val="baseline"/>
          <w:lang w:val="en-US"/>
        </w:rPr>
        <w:t xml:space="preserve">words that truly give light on the need to go out from an imperious subjectivism, which is the origin of not a few errors:</w:t>
      </w:r>
    </w:p>
    <w:p>
      <w:pPr>
        <w:spacing w:before="127" w:after="0" w:line="240" w:lineRule="exact"/>
        <w:ind w:right="360" w:left="288" w:firstLine="0"/>
        <w:jc w:val="both"/>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God says to every man: "Welcome life conceived by your action! Don't let it be suppressed!" God speaks in this way with the voice of His commandments, with the voice of the Church. But He says this above all with </w:t>
      </w:r>
      <w:r>
        <w:rPr>
          <w:rFonts w:ascii="Times New Roman" w:hAnsi="Times New Roman" w:eastAsia="Times New Roman"/>
          <w:i w:val="true"/>
          <w:strike w:val="false"/>
          <w:color w:val="000000"/>
          <w:spacing w:val="-9"/>
          <w:w w:val="100"/>
          <w:sz w:val="21"/>
          <w:vertAlign w:val="baseline"/>
          <w:lang w:val="en-US"/>
        </w:rPr>
        <w:t xml:space="preserve">the voice of conscience. </w:t>
      </w:r>
      <w:r>
        <w:rPr>
          <w:rFonts w:ascii="Times New Roman" w:hAnsi="Times New Roman" w:eastAsia="Times New Roman"/>
          <w:strike w:val="false"/>
          <w:color w:val="000000"/>
          <w:spacing w:val="-9"/>
          <w:w w:val="100"/>
          <w:sz w:val="21"/>
          <w:vertAlign w:val="baseline"/>
          <w:lang w:val="en-US"/>
        </w:rPr>
        <w:t xml:space="preserve">The voice of human conscience. </w:t>
      </w:r>
      <w:r>
        <w:rPr>
          <w:rFonts w:ascii="Times New Roman" w:hAnsi="Times New Roman" w:eastAsia="Times New Roman"/>
          <w:i w:val="true"/>
          <w:strike w:val="false"/>
          <w:color w:val="000000"/>
          <w:spacing w:val="-9"/>
          <w:w w:val="100"/>
          <w:sz w:val="21"/>
          <w:vertAlign w:val="baseline"/>
          <w:lang w:val="en-US"/>
        </w:rPr>
        <w:t xml:space="preserve">This voice is unequivocal, notwithstanding how much is done to keep one from hearing it or suffocating it, i.e., </w:t>
      </w:r>
      <w:r>
        <w:rPr>
          <w:rFonts w:ascii="Times New Roman" w:hAnsi="Times New Roman" w:eastAsia="Times New Roman"/>
          <w:strike w:val="false"/>
          <w:color w:val="000000"/>
          <w:spacing w:val="-9"/>
          <w:w w:val="100"/>
          <w:sz w:val="21"/>
          <w:vertAlign w:val="baseline"/>
          <w:lang w:val="en-US"/>
        </w:rPr>
        <w:t xml:space="preserve">that man not hear this simple and clear voice of conscience.</w:t>
      </w:r>
      <w:r>
        <w:rPr>
          <w:rFonts w:ascii="Times New Roman" w:hAnsi="Times New Roman" w:eastAsia="Times New Roman"/>
          <w:strike w:val="false"/>
          <w:color w:val="000000"/>
          <w:spacing w:val="-9"/>
          <w:w w:val="100"/>
          <w:sz w:val="21"/>
          <w:vertAlign w:val="superscript"/>
          <w:lang w:val="en-US"/>
        </w:rPr>
        <w:t xml:space="preserve">195</w:t>
      </w:r>
      <w:r>
        <w:rPr>
          <w:rFonts w:ascii="Times New Roman" w:hAnsi="Times New Roman" w:eastAsia="Times New Roman"/>
          <w:strike w:val="false"/>
          <w:color w:val="000000"/>
          <w:spacing w:val="-9"/>
          <w:w w:val="100"/>
          <w:sz w:val="21"/>
          <w:vertAlign w:val="baseline"/>
          <w:lang w:val="en-US"/>
        </w:rPr>
      </w:r>
    </w:p>
    <w:p>
      <w:pPr>
        <w:spacing w:before="134" w:after="0" w:line="261" w:lineRule="exact"/>
        <w:ind w:right="144" w:left="72" w:firstLine="216"/>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Also noteworthy are his teachings on the </w:t>
      </w:r>
      <w:r>
        <w:rPr>
          <w:rFonts w:ascii="Arial Narrow" w:hAnsi="Arial Narrow" w:eastAsia="Arial Narrow"/>
          <w:i w:val="true"/>
          <w:strike w:val="false"/>
          <w:color w:val="000000"/>
          <w:spacing w:val="3"/>
          <w:w w:val="100"/>
          <w:sz w:val="21"/>
          <w:vertAlign w:val="baseline"/>
          <w:lang w:val="en-US"/>
        </w:rPr>
        <w:t xml:space="preserve">divine law, </w:t>
      </w:r>
      <w:r>
        <w:rPr>
          <w:rFonts w:ascii="Times New Roman" w:hAnsi="Times New Roman" w:eastAsia="Times New Roman"/>
          <w:strike w:val="false"/>
          <w:color w:val="000000"/>
          <w:spacing w:val="3"/>
          <w:w w:val="100"/>
          <w:sz w:val="21"/>
          <w:vertAlign w:val="baseline"/>
          <w:lang w:val="en-US"/>
        </w:rPr>
        <w:t xml:space="preserve">on its reality and on its role in man's life. In his Address to the Cardinals and Prelates of the Roman Curia of December </w:t>
      </w:r>
      <w:r>
        <w:rPr>
          <w:rFonts w:ascii="Times New Roman" w:hAnsi="Times New Roman" w:eastAsia="Times New Roman"/>
          <w:b w:val="true"/>
          <w:strike w:val="false"/>
          <w:color w:val="000000"/>
          <w:spacing w:val="3"/>
          <w:w w:val="100"/>
          <w:sz w:val="16"/>
          <w:vertAlign w:val="baseline"/>
          <w:lang w:val="en-US"/>
        </w:rPr>
        <w:t xml:space="preserve">22, </w:t>
      </w:r>
      <w:r>
        <w:rPr>
          <w:rFonts w:ascii="Times New Roman" w:hAnsi="Times New Roman" w:eastAsia="Times New Roman"/>
          <w:strike w:val="false"/>
          <w:color w:val="000000"/>
          <w:spacing w:val="3"/>
          <w:w w:val="100"/>
          <w:sz w:val="21"/>
          <w:vertAlign w:val="baseline"/>
          <w:lang w:val="en-US"/>
        </w:rPr>
        <w:t xml:space="preserve">198o, he said: </w:t>
      </w:r>
      <w:r>
        <w:rPr>
          <w:rFonts w:ascii="Arial Narrow" w:hAnsi="Arial Narrow" w:eastAsia="Arial Narrow"/>
          <w:i w:val="true"/>
          <w:strike w:val="false"/>
          <w:color w:val="000000"/>
          <w:spacing w:val="3"/>
          <w:w w:val="100"/>
          <w:sz w:val="21"/>
          <w:vertAlign w:val="baseline"/>
          <w:lang w:val="en-US"/>
        </w:rPr>
        <w:t xml:space="preserve">"God's law does not put man to death but exalts him, </w:t>
      </w:r>
      <w:r>
        <w:rPr>
          <w:rFonts w:ascii="Times New Roman" w:hAnsi="Times New Roman" w:eastAsia="Times New Roman"/>
          <w:strike w:val="false"/>
          <w:color w:val="000000"/>
          <w:spacing w:val="3"/>
          <w:w w:val="100"/>
          <w:sz w:val="21"/>
          <w:vertAlign w:val="baseline"/>
          <w:lang w:val="en-US"/>
        </w:rPr>
        <w:t xml:space="preserve">and calls him to an extraordinary cooperation with Him in the mission and joy of responsible father</w:t>
        <w:softHyphen/>
      </w:r>
      <w:r>
        <w:rPr>
          <w:rFonts w:ascii="Times New Roman" w:hAnsi="Times New Roman" w:eastAsia="Times New Roman"/>
          <w:strike w:val="false"/>
          <w:color w:val="000000"/>
          <w:spacing w:val="3"/>
          <w:w w:val="100"/>
          <w:sz w:val="21"/>
          <w:vertAlign w:val="baseline"/>
          <w:lang w:val="en-US"/>
        </w:rPr>
        <w:t xml:space="preserve">hood and motherhood."</w:t>
      </w:r>
      <w:r>
        <w:rPr>
          <w:rFonts w:ascii="Times New Roman" w:hAnsi="Times New Roman" w:eastAsia="Times New Roman"/>
          <w:strike w:val="false"/>
          <w:color w:val="000000"/>
          <w:spacing w:val="3"/>
          <w:w w:val="100"/>
          <w:sz w:val="21"/>
          <w:vertAlign w:val="superscript"/>
          <w:lang w:val="en-US"/>
        </w:rPr>
        <w:t xml:space="preserve">196</w:t>
      </w:r>
      <w:r>
        <w:rPr>
          <w:rFonts w:ascii="Times New Roman" w:hAnsi="Times New Roman" w:eastAsia="Times New Roman"/>
          <w:strike w:val="false"/>
          <w:color w:val="000000"/>
          <w:spacing w:val="3"/>
          <w:w w:val="100"/>
          <w:sz w:val="21"/>
          <w:vertAlign w:val="baseline"/>
          <w:lang w:val="en-US"/>
        </w:rPr>
        <w:t xml:space="preserve"> And it succeeds in doing this because it does not work only from without but rather from within the human person; it guides him intelligently from without and fills him inwardly with divine power:</w:t>
      </w:r>
    </w:p>
    <w:p>
      <w:pPr>
        <w:spacing w:before="138" w:after="0" w:line="240" w:lineRule="exact"/>
        <w:ind w:right="360" w:left="288"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law of God is perfect, it strengthens human minds ... makes the simple man wise. The precepts of the Lord are just." The law of the Lord which must govern your conjugal and family life is the only way to true peace and joy. It is the school of true wisdom.... The Spirit writes in </w:t>
      </w:r>
      <w:r>
        <w:rPr>
          <w:rFonts w:ascii="Times New Roman" w:hAnsi="Times New Roman" w:eastAsia="Times New Roman"/>
          <w:i w:val="true"/>
          <w:strike w:val="false"/>
          <w:color w:val="000000"/>
          <w:spacing w:val="-3"/>
          <w:w w:val="100"/>
          <w:sz w:val="21"/>
          <w:vertAlign w:val="baseline"/>
          <w:lang w:val="en-US"/>
        </w:rPr>
        <w:t xml:space="preserve">your hearts </w:t>
      </w:r>
      <w:r>
        <w:rPr>
          <w:rFonts w:ascii="Times New Roman" w:hAnsi="Times New Roman" w:eastAsia="Times New Roman"/>
          <w:strike w:val="false"/>
          <w:color w:val="000000"/>
          <w:spacing w:val="-3"/>
          <w:w w:val="100"/>
          <w:sz w:val="21"/>
          <w:vertAlign w:val="baseline"/>
          <w:lang w:val="en-US"/>
        </w:rPr>
        <w:t xml:space="preserve">the law of God for marriage. It does not remain written only on the outside: in Sacred Scripture, in the documents of</w:t>
      </w:r>
    </w:p>
    <w:p>
      <w:pPr>
        <w:spacing w:before="171" w:after="0" w:line="190" w:lineRule="exact"/>
        <w:ind w:right="0" w:left="288" w:firstLine="0"/>
        <w:jc w:val="left"/>
        <w:textAlignment w:val="baseline"/>
        <w:rPr>
          <w:rFonts w:ascii="Times New Roman" w:hAnsi="Times New Roman" w:eastAsia="Times New Roman"/>
          <w:strike w:val="false"/>
          <w:color w:val="000000"/>
          <w:spacing w:val="2"/>
          <w:w w:val="100"/>
          <w:sz w:val="11"/>
          <w:vertAlign w:val="superscript"/>
          <w:lang w:val="en-US"/>
        </w:rPr>
      </w:pPr>
      <w:r>
        <w:rPr>
          <w:rFonts w:ascii="Times New Roman" w:hAnsi="Times New Roman" w:eastAsia="Times New Roman"/>
          <w:strike w:val="false"/>
          <w:color w:val="000000"/>
          <w:spacing w:val="2"/>
          <w:w w:val="100"/>
          <w:sz w:val="11"/>
          <w:vertAlign w:val="superscript"/>
          <w:lang w:val="en-US"/>
        </w:rPr>
        <w:t xml:space="preserve">194</w:t>
      </w:r>
      <w:r>
        <w:rPr>
          <w:rFonts w:ascii="Times New Roman" w:hAnsi="Times New Roman" w:eastAsia="Times New Roman"/>
          <w:strike w:val="false"/>
          <w:color w:val="000000"/>
          <w:spacing w:val="2"/>
          <w:w w:val="100"/>
          <w:sz w:val="16"/>
          <w:vertAlign w:val="baseline"/>
          <w:lang w:val="en-US"/>
        </w:rPr>
        <w:t xml:space="preserve"> Homily at the </w:t>
      </w:r>
      <w:r>
        <w:rPr>
          <w:rFonts w:ascii="Times New Roman" w:hAnsi="Times New Roman" w:eastAsia="Times New Roman"/>
          <w:strike w:val="false"/>
          <w:color w:val="000000"/>
          <w:spacing w:val="2"/>
          <w:w w:val="100"/>
          <w:sz w:val="16"/>
          <w:vertAlign w:val="baseline"/>
          <w:lang w:val="de-DE"/>
        </w:rPr>
        <w:t xml:space="preserve">Aeroclub </w:t>
      </w:r>
      <w:r>
        <w:rPr>
          <w:rFonts w:ascii="Times New Roman" w:hAnsi="Times New Roman" w:eastAsia="Times New Roman"/>
          <w:strike w:val="false"/>
          <w:color w:val="000000"/>
          <w:spacing w:val="2"/>
          <w:w w:val="100"/>
          <w:sz w:val="16"/>
          <w:vertAlign w:val="baseline"/>
          <w:lang w:val="en-US"/>
        </w:rPr>
        <w:t xml:space="preserve">of Maslow, June </w:t>
      </w:r>
      <w:r>
        <w:rPr>
          <w:rFonts w:ascii="Times New Roman" w:hAnsi="Times New Roman" w:eastAsia="Times New Roman"/>
          <w:b w:val="true"/>
          <w:strike w:val="false"/>
          <w:color w:val="000000"/>
          <w:spacing w:val="2"/>
          <w:w w:val="100"/>
          <w:sz w:val="16"/>
          <w:vertAlign w:val="baseline"/>
          <w:lang w:val="en-US"/>
        </w:rPr>
        <w:t xml:space="preserve">3, </w:t>
      </w:r>
      <w:r>
        <w:rPr>
          <w:rFonts w:ascii="Times New Roman" w:hAnsi="Times New Roman" w:eastAsia="Times New Roman"/>
          <w:strike w:val="false"/>
          <w:color w:val="000000"/>
          <w:spacing w:val="2"/>
          <w:w w:val="100"/>
          <w:sz w:val="16"/>
          <w:vertAlign w:val="baseline"/>
          <w:lang w:val="en-US"/>
        </w:rPr>
        <w:t xml:space="preserve">toot.</w:t>
      </w:r>
    </w:p>
    <w:p>
      <w:pPr>
        <w:spacing w:before="0" w:after="0" w:line="199" w:lineRule="exact"/>
        <w:ind w:right="144" w:left="72" w:firstLine="216"/>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195 </w:t>
      </w:r>
      <w:r>
        <w:rPr>
          <w:rFonts w:ascii="Times New Roman" w:hAnsi="Times New Roman" w:eastAsia="Times New Roman"/>
          <w:strike w:val="false"/>
          <w:color w:val="000000"/>
          <w:spacing w:val="0"/>
          <w:w w:val="100"/>
          <w:sz w:val="16"/>
          <w:vertAlign w:val="baseline"/>
          <w:lang w:val="en-US"/>
        </w:rPr>
        <w:t xml:space="preserve">Homily at the Mass in </w:t>
      </w:r>
      <w:r>
        <w:rPr>
          <w:rFonts w:ascii="Times New Roman" w:hAnsi="Times New Roman" w:eastAsia="Times New Roman"/>
          <w:strike w:val="false"/>
          <w:color w:val="000000"/>
          <w:spacing w:val="0"/>
          <w:w w:val="100"/>
          <w:sz w:val="16"/>
          <w:vertAlign w:val="baseline"/>
          <w:lang w:val="fr-FR"/>
        </w:rPr>
        <w:t xml:space="preserve">Terni;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4.1 (1981), p. 720;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w:t>
      </w:r>
      <w:r>
        <w:rPr>
          <w:rFonts w:ascii="Times New Roman" w:hAnsi="Times New Roman" w:eastAsia="Times New Roman"/>
          <w:strike w:val="false"/>
          <w:color w:val="000000"/>
          <w:spacing w:val="0"/>
          <w:w w:val="100"/>
          <w:sz w:val="16"/>
          <w:vertAlign w:val="superscript"/>
          <w:lang w:val="en-US"/>
        </w:rPr>
        <w:t xml:space="preserve">0</w:t>
      </w:r>
      <w:r>
        <w:rPr>
          <w:rFonts w:ascii="Times New Roman" w:hAnsi="Times New Roman" w:eastAsia="Times New Roman"/>
          <w:strike w:val="false"/>
          <w:color w:val="000000"/>
          <w:spacing w:val="0"/>
          <w:w w:val="100"/>
          <w:sz w:val="16"/>
          <w:vertAlign w:val="baseline"/>
          <w:lang w:val="en-US"/>
        </w:rPr>
        <w:t xml:space="preserve">73.</w:t>
      </w:r>
    </w:p>
    <w:p>
      <w:pPr>
        <w:spacing w:before="0" w:after="0" w:line="206" w:lineRule="exact"/>
        <w:ind w:right="0" w:left="72" w:firstLine="0"/>
        <w:jc w:val="center"/>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196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3"/>
          <w:vertAlign w:val="baseline"/>
          <w:lang w:val="en-US"/>
        </w:rPr>
        <w:t xml:space="preserve">3.2 (1980), </w:t>
      </w:r>
      <w:r>
        <w:rPr>
          <w:rFonts w:ascii="Times New Roman" w:hAnsi="Times New Roman" w:eastAsia="Times New Roman"/>
          <w:strike w:val="false"/>
          <w:color w:val="000000"/>
          <w:spacing w:val="0"/>
          <w:w w:val="100"/>
          <w:sz w:val="16"/>
          <w:vertAlign w:val="baseline"/>
          <w:lang w:val="en-US"/>
        </w:rPr>
        <w:t xml:space="preserve">p. 1774;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3.2989.</w:t>
      </w:r>
    </w:p>
    <w:p>
      <w:pPr>
        <w:sectPr>
          <w:type w:val="nextPage"/>
          <w:pgSz w:w="7920" w:h="12240" w:orient="portrait"/>
          <w:pgMar w:bottom="604" w:top="660" w:right="598" w:left="867" w:header="720" w:footer="720"/>
          <w:titlePg w:val="false"/>
          <w:textDirection w:val="lrTb"/>
        </w:sectPr>
      </w:pPr>
    </w:p>
    <w:p>
      <w:pPr>
        <w:spacing w:before="2" w:after="0" w:line="157" w:lineRule="exact"/>
        <w:ind w:right="36" w:left="72" w:firstLine="0"/>
        <w:jc w:val="right"/>
        <w:textAlignment w:val="baseline"/>
        <w:rPr>
          <w:rFonts w:ascii="Times New Roman" w:hAnsi="Times New Roman" w:eastAsia="Times New Roman"/>
          <w:b w:val="true"/>
          <w:strike w:val="false"/>
          <w:color w:val="000000"/>
          <w:spacing w:val="3"/>
          <w:w w:val="100"/>
          <w:sz w:val="13"/>
          <w:vertAlign w:val="baseline"/>
          <w:lang w:val="en-US"/>
        </w:rPr>
      </w:pPr>
      <w:r>
        <w:rPr>
          <w:rFonts w:ascii="Times New Roman" w:hAnsi="Times New Roman" w:eastAsia="Times New Roman"/>
          <w:b w:val="true"/>
          <w:strike w:val="false"/>
          <w:color w:val="000000"/>
          <w:spacing w:val="3"/>
          <w:w w:val="100"/>
          <w:sz w:val="13"/>
          <w:vertAlign w:val="baseline"/>
          <w:lang w:val="en-US"/>
        </w:rPr>
        <w:t xml:space="preserve">THE MAGISTERIUM OF JOHN PAUL II ON THE FAMILY / 40I</w:t>
      </w:r>
    </w:p>
    <w:p>
      <w:pPr>
        <w:spacing w:before="256" w:after="0" w:line="241" w:lineRule="exact"/>
        <w:ind w:right="288" w:left="36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Tradition and of the Magisterium of the Church. It is written </w:t>
      </w:r>
      <w:r>
        <w:rPr>
          <w:rFonts w:ascii="Times New Roman" w:hAnsi="Times New Roman" w:eastAsia="Times New Roman"/>
          <w:i w:val="true"/>
          <w:strike w:val="false"/>
          <w:color w:val="000000"/>
          <w:spacing w:val="-6"/>
          <w:w w:val="100"/>
          <w:sz w:val="21"/>
          <w:vertAlign w:val="baseline"/>
          <w:lang w:val="en-US"/>
        </w:rPr>
        <w:t xml:space="preserve">within </w:t>
      </w:r>
      <w:r>
        <w:rPr>
          <w:rFonts w:ascii="Times New Roman" w:hAnsi="Times New Roman" w:eastAsia="Times New Roman"/>
          <w:strike w:val="false"/>
          <w:color w:val="000000"/>
          <w:spacing w:val="-6"/>
          <w:w w:val="100"/>
          <w:sz w:val="21"/>
          <w:vertAlign w:val="baseline"/>
          <w:lang w:val="en-US"/>
        </w:rPr>
        <w:t xml:space="preserve">you. This is the New and Eternal Covenant, of which the prophet spoke, which replaces the Old Covenant and gives once more its origi</w:t>
        <w:softHyphen/>
      </w:r>
      <w:r>
        <w:rPr>
          <w:rFonts w:ascii="Times New Roman" w:hAnsi="Times New Roman" w:eastAsia="Times New Roman"/>
          <w:strike w:val="false"/>
          <w:color w:val="000000"/>
          <w:spacing w:val="-6"/>
          <w:w w:val="100"/>
          <w:sz w:val="21"/>
          <w:vertAlign w:val="baseline"/>
          <w:lang w:val="en-US"/>
        </w:rPr>
        <w:t xml:space="preserve">nal splendor to the primitive Covenant with creative Wisdom, written in the humanity of every man and of every woman. </w:t>
      </w:r>
      <w:r>
        <w:rPr>
          <w:rFonts w:ascii="Times New Roman" w:hAnsi="Times New Roman" w:eastAsia="Times New Roman"/>
          <w:i w:val="true"/>
          <w:strike w:val="false"/>
          <w:color w:val="000000"/>
          <w:spacing w:val="-6"/>
          <w:w w:val="100"/>
          <w:sz w:val="21"/>
          <w:vertAlign w:val="baseline"/>
          <w:lang w:val="en-US"/>
        </w:rPr>
        <w:t xml:space="preserve">It is the Covenant of the Spirit, of which </w:t>
      </w:r>
      <w:r>
        <w:rPr>
          <w:rFonts w:ascii="Times New Roman" w:hAnsi="Times New Roman" w:eastAsia="Times New Roman"/>
          <w:strike w:val="false"/>
          <w:color w:val="000000"/>
          <w:spacing w:val="-6"/>
          <w:w w:val="100"/>
          <w:sz w:val="21"/>
          <w:vertAlign w:val="baseline"/>
          <w:lang w:val="en-US"/>
        </w:rPr>
        <w:t xml:space="preserve">St. Thomas says: "the new law is the very grace of the Holy Spirit" </w:t>
      </w:r>
      <w:r>
        <w:rPr>
          <w:rFonts w:ascii="Times New Roman" w:hAnsi="Times New Roman" w:eastAsia="Times New Roman"/>
          <w:i w:val="true"/>
          <w:strike w:val="false"/>
          <w:color w:val="000000"/>
          <w:spacing w:val="-6"/>
          <w:w w:val="100"/>
          <w:sz w:val="21"/>
          <w:vertAlign w:val="baseline"/>
          <w:lang w:val="en-US"/>
        </w:rPr>
        <w:t xml:space="preserve">(Summa Theologiae, </w:t>
      </w:r>
      <w:r>
        <w:rPr>
          <w:rFonts w:ascii="Times New Roman" w:hAnsi="Times New Roman" w:eastAsia="Times New Roman"/>
          <w:strike w:val="false"/>
          <w:color w:val="000000"/>
          <w:spacing w:val="-6"/>
          <w:w w:val="100"/>
          <w:sz w:val="21"/>
          <w:vertAlign w:val="baseline"/>
          <w:lang w:val="en-US"/>
        </w:rPr>
        <w:t xml:space="preserve">I—II, q. tog, a. 1).</w:t>
      </w:r>
      <w:r>
        <w:rPr>
          <w:rFonts w:ascii="Times New Roman" w:hAnsi="Times New Roman" w:eastAsia="Times New Roman"/>
          <w:strike w:val="false"/>
          <w:color w:val="000000"/>
          <w:spacing w:val="-6"/>
          <w:w w:val="100"/>
          <w:sz w:val="21"/>
          <w:vertAlign w:val="superscript"/>
          <w:lang w:val="en-US"/>
        </w:rPr>
        <w:t xml:space="preserve">197</w:t>
      </w:r>
      <w:r>
        <w:rPr>
          <w:rFonts w:ascii="Times New Roman" w:hAnsi="Times New Roman" w:eastAsia="Times New Roman"/>
          <w:strike w:val="false"/>
          <w:color w:val="000000"/>
          <w:spacing w:val="-6"/>
          <w:w w:val="100"/>
          <w:sz w:val="21"/>
          <w:vertAlign w:val="baseline"/>
          <w:lang w:val="en-US"/>
        </w:rPr>
      </w:r>
    </w:p>
    <w:p>
      <w:pPr>
        <w:spacing w:before="125" w:after="0" w:line="259" w:lineRule="exact"/>
        <w:ind w:right="36"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We cannot, finally, pass over the description of the law of charity in marriage, which the Holy Father made on the Day of the Family on October </w:t>
      </w:r>
      <w:r>
        <w:rPr>
          <w:rFonts w:ascii="Times New Roman" w:hAnsi="Times New Roman" w:eastAsia="Times New Roman"/>
          <w:strike w:val="false"/>
          <w:color w:val="000000"/>
          <w:spacing w:val="0"/>
          <w:w w:val="100"/>
          <w:sz w:val="17"/>
          <w:vertAlign w:val="baseline"/>
          <w:lang w:val="en-US"/>
        </w:rPr>
        <w:t xml:space="preserve">12, </w:t>
      </w:r>
      <w:r>
        <w:rPr>
          <w:rFonts w:ascii="Times New Roman" w:hAnsi="Times New Roman" w:eastAsia="Times New Roman"/>
          <w:strike w:val="false"/>
          <w:color w:val="000000"/>
          <w:spacing w:val="0"/>
          <w:w w:val="100"/>
          <w:sz w:val="21"/>
          <w:vertAlign w:val="baseline"/>
          <w:lang w:val="en-US"/>
        </w:rPr>
        <w:t xml:space="preserve">I980:</w:t>
      </w:r>
    </w:p>
    <w:p>
      <w:pPr>
        <w:spacing w:before="131" w:after="0" w:line="241" w:lineRule="exact"/>
        <w:ind w:right="360" w:left="36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The </w:t>
      </w:r>
      <w:r>
        <w:rPr>
          <w:rFonts w:ascii="Times New Roman" w:hAnsi="Times New Roman" w:eastAsia="Times New Roman"/>
          <w:i w:val="true"/>
          <w:strike w:val="false"/>
          <w:color w:val="000000"/>
          <w:spacing w:val="-7"/>
          <w:w w:val="100"/>
          <w:sz w:val="21"/>
          <w:vertAlign w:val="baseline"/>
          <w:lang w:val="en-US"/>
        </w:rPr>
        <w:t xml:space="preserve">love </w:t>
      </w:r>
      <w:r>
        <w:rPr>
          <w:rFonts w:ascii="Times New Roman" w:hAnsi="Times New Roman" w:eastAsia="Times New Roman"/>
          <w:strike w:val="false"/>
          <w:color w:val="000000"/>
          <w:spacing w:val="-7"/>
          <w:w w:val="100"/>
          <w:sz w:val="21"/>
          <w:vertAlign w:val="baseline"/>
          <w:lang w:val="en-US"/>
        </w:rPr>
        <w:t xml:space="preserve">that unites man and woman as spouses and parents is, at the same time, a </w:t>
      </w:r>
      <w:r>
        <w:rPr>
          <w:rFonts w:ascii="Times New Roman" w:hAnsi="Times New Roman" w:eastAsia="Times New Roman"/>
          <w:i w:val="true"/>
          <w:strike w:val="false"/>
          <w:color w:val="000000"/>
          <w:spacing w:val="-7"/>
          <w:w w:val="100"/>
          <w:sz w:val="21"/>
          <w:vertAlign w:val="baseline"/>
          <w:lang w:val="en-US"/>
        </w:rPr>
        <w:t xml:space="preserve">gift and a commandment. </w:t>
      </w:r>
      <w:r>
        <w:rPr>
          <w:rFonts w:ascii="Times New Roman" w:hAnsi="Times New Roman" w:eastAsia="Times New Roman"/>
          <w:strike w:val="false"/>
          <w:color w:val="000000"/>
          <w:spacing w:val="-7"/>
          <w:w w:val="100"/>
          <w:sz w:val="21"/>
          <w:vertAlign w:val="baseline"/>
          <w:lang w:val="en-US"/>
        </w:rPr>
        <w:t xml:space="preserve">Above all, the second reading for the liturgy of today says that love is a gift, the reading from the First Letter of John: "Love then consists in this: not that we have loved God, but that he has loved us and has sent his Son as an offering for our sins."</w:t>
      </w:r>
      <w:r>
        <w:rPr>
          <w:rFonts w:ascii="Times New Roman" w:hAnsi="Times New Roman" w:eastAsia="Times New Roman"/>
          <w:strike w:val="false"/>
          <w:color w:val="000000"/>
          <w:spacing w:val="-7"/>
          <w:w w:val="100"/>
          <w:sz w:val="21"/>
          <w:vertAlign w:val="superscript"/>
          <w:lang w:val="en-US"/>
        </w:rPr>
        <w:t xml:space="preserve">198</w:t>
      </w:r>
      <w:r>
        <w:rPr>
          <w:rFonts w:ascii="Times New Roman" w:hAnsi="Times New Roman" w:eastAsia="Times New Roman"/>
          <w:strike w:val="false"/>
          <w:color w:val="000000"/>
          <w:spacing w:val="-7"/>
          <w:w w:val="100"/>
          <w:sz w:val="21"/>
          <w:vertAlign w:val="baseline"/>
          <w:lang w:val="en-US"/>
        </w:rPr>
        <w:t xml:space="preserve"> Therefore, love is thus a gift: "Love is of God; everyone who loves is begotten of God and has knowledge of God </w:t>
      </w:r>
      <w:r>
        <w:rPr>
          <w:rFonts w:ascii="Times New Roman" w:hAnsi="Times New Roman" w:eastAsia="Times New Roman"/>
          <w:strike w:val="false"/>
          <w:color w:val="000000"/>
          <w:spacing w:val="-7"/>
          <w:w w:val="100"/>
          <w:sz w:val="21"/>
          <w:vertAlign w:val="superscript"/>
          <w:lang w:val="en-US"/>
        </w:rPr>
        <w:t xml:space="preserve">„199</w:t>
      </w:r>
      <w:r>
        <w:rPr>
          <w:rFonts w:ascii="Times New Roman" w:hAnsi="Times New Roman" w:eastAsia="Times New Roman"/>
          <w:strike w:val="false"/>
          <w:color w:val="000000"/>
          <w:spacing w:val="-7"/>
          <w:w w:val="100"/>
          <w:sz w:val="21"/>
          <w:vertAlign w:val="baseline"/>
          <w:lang w:val="en-US"/>
        </w:rPr>
        <w:t xml:space="preserve"> And, at the same time, love is a commandment; </w:t>
      </w:r>
      <w:r>
        <w:rPr>
          <w:rFonts w:ascii="Times New Roman" w:hAnsi="Times New Roman" w:eastAsia="Times New Roman"/>
          <w:i w:val="true"/>
          <w:strike w:val="false"/>
          <w:color w:val="000000"/>
          <w:spacing w:val="-7"/>
          <w:w w:val="100"/>
          <w:sz w:val="21"/>
          <w:vertAlign w:val="baseline"/>
          <w:lang w:val="en-US"/>
        </w:rPr>
        <w:t xml:space="preserve">it is the greatest of the commandments. </w:t>
      </w:r>
      <w:r>
        <w:rPr>
          <w:rFonts w:ascii="Times New Roman" w:hAnsi="Times New Roman" w:eastAsia="Times New Roman"/>
          <w:strike w:val="false"/>
          <w:color w:val="000000"/>
          <w:spacing w:val="-7"/>
          <w:w w:val="100"/>
          <w:sz w:val="21"/>
          <w:vertAlign w:val="baseline"/>
          <w:lang w:val="en-US"/>
        </w:rPr>
        <w:t xml:space="preserve">God gives it to man, and confides it to him as a task. He requires it of man. Christ responded to the question about the greatest of the commandments by saying: "You shall love.... "200</w:t>
      </w:r>
    </w:p>
    <w:p>
      <w:pPr>
        <w:spacing w:before="237" w:after="0" w:line="241" w:lineRule="exact"/>
        <w:ind w:right="360" w:left="36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This commandment is at the basis of the entire moral order. It is truly "the greatest". It is the key commandment. </w:t>
      </w:r>
      <w:r>
        <w:rPr>
          <w:rFonts w:ascii="Times New Roman" w:hAnsi="Times New Roman" w:eastAsia="Times New Roman"/>
          <w:i w:val="true"/>
          <w:strike w:val="false"/>
          <w:color w:val="000000"/>
          <w:spacing w:val="-7"/>
          <w:w w:val="100"/>
          <w:sz w:val="21"/>
          <w:vertAlign w:val="baseline"/>
          <w:lang w:val="en-US"/>
        </w:rPr>
        <w:t xml:space="preserve">To fu f ll it </w:t>
      </w:r>
      <w:r>
        <w:rPr>
          <w:rFonts w:ascii="Times New Roman" w:hAnsi="Times New Roman" w:eastAsia="Times New Roman"/>
          <w:strike w:val="false"/>
          <w:color w:val="000000"/>
          <w:spacing w:val="-7"/>
          <w:w w:val="100"/>
          <w:sz w:val="21"/>
          <w:vertAlign w:val="baseline"/>
          <w:lang w:val="en-US"/>
        </w:rPr>
        <w:t xml:space="preserve">in the family means to respond to the gift of love which the spouses receive in the conjugal covenant: "if God has loved us so, we must have the same love for one another."</w:t>
      </w:r>
      <w:r>
        <w:rPr>
          <w:rFonts w:ascii="Times New Roman" w:hAnsi="Times New Roman" w:eastAsia="Times New Roman"/>
          <w:strike w:val="false"/>
          <w:color w:val="000000"/>
          <w:spacing w:val="-7"/>
          <w:w w:val="100"/>
          <w:sz w:val="21"/>
          <w:vertAlign w:val="superscript"/>
          <w:lang w:val="en-US"/>
        </w:rPr>
        <w:t xml:space="preserve">201</w:t>
      </w:r>
      <w:r>
        <w:rPr>
          <w:rFonts w:ascii="Times New Roman" w:hAnsi="Times New Roman" w:eastAsia="Times New Roman"/>
          <w:strike w:val="false"/>
          <w:color w:val="000000"/>
          <w:spacing w:val="-7"/>
          <w:w w:val="100"/>
          <w:sz w:val="21"/>
          <w:vertAlign w:val="baseline"/>
          <w:lang w:val="en-US"/>
        </w:rPr>
        <w:t xml:space="preserve"> To fulfill the commandment of love means to carry out all the duties of the Christian family. In the end, everything comes down to this: fidelity and conjugal honesty, responsible parenthood and education. The "little Church", the domestic Church, signifies the family living in the spirit of the commandment of love, living its interior truth, its daily practice, its spiritual beauty and its power.</w:t>
      </w:r>
    </w:p>
    <w:p>
      <w:pPr>
        <w:spacing w:before="236" w:after="0" w:line="241" w:lineRule="exact"/>
        <w:ind w:right="360" w:left="360"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commandment of love has its own interior structure: "You shall love the Lord your God with your whole heart, your whole soul, your</w:t>
      </w:r>
    </w:p>
    <w:p>
      <w:pPr>
        <w:spacing w:before="174" w:after="0" w:line="205" w:lineRule="exact"/>
        <w:ind w:right="36" w:left="72" w:firstLine="288"/>
        <w:jc w:val="both"/>
        <w:textAlignment w:val="baseline"/>
        <w:rPr>
          <w:rFonts w:ascii="Times New Roman" w:hAnsi="Times New Roman" w:eastAsia="Times New Roman"/>
          <w:strike w:val="false"/>
          <w:color w:val="000000"/>
          <w:spacing w:val="0"/>
          <w:w w:val="100"/>
          <w:sz w:val="15"/>
          <w:vertAlign w:val="superscript"/>
          <w:lang w:val="en-US"/>
        </w:rPr>
      </w:pPr>
      <w:r>
        <w:rPr>
          <w:rFonts w:ascii="Times New Roman" w:hAnsi="Times New Roman" w:eastAsia="Times New Roman"/>
          <w:strike w:val="false"/>
          <w:color w:val="000000"/>
          <w:spacing w:val="0"/>
          <w:w w:val="100"/>
          <w:sz w:val="15"/>
          <w:vertAlign w:val="superscript"/>
          <w:lang w:val="en-US"/>
        </w:rPr>
        <w:t xml:space="preserve">197</w:t>
      </w:r>
      <w:r>
        <w:rPr>
          <w:rFonts w:ascii="Times New Roman" w:hAnsi="Times New Roman" w:eastAsia="Times New Roman"/>
          <w:strike w:val="false"/>
          <w:color w:val="000000"/>
          <w:spacing w:val="0"/>
          <w:w w:val="100"/>
          <w:sz w:val="17"/>
          <w:vertAlign w:val="baseline"/>
          <w:lang w:val="en-US"/>
        </w:rPr>
        <w:t xml:space="preserve"> Homily at the Mass for Families, Madrid;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5.3 (1982), p. Io77; </w:t>
      </w:r>
      <w:r>
        <w:rPr>
          <w:rFonts w:ascii="Times New Roman" w:hAnsi="Times New Roman" w:eastAsia="Times New Roman"/>
          <w:i w:val="true"/>
          <w:strike w:val="false"/>
          <w:color w:val="000000"/>
          <w:spacing w:val="0"/>
          <w:w w:val="100"/>
          <w:sz w:val="17"/>
          <w:vertAlign w:val="baseline"/>
          <w:lang w:val="en-US"/>
        </w:rPr>
        <w:t xml:space="preserve">Enchiridion Familiae, </w:t>
      </w:r>
      <w:r>
        <w:rPr>
          <w:rFonts w:ascii="Times New Roman" w:hAnsi="Times New Roman" w:eastAsia="Times New Roman"/>
          <w:strike w:val="false"/>
          <w:color w:val="000000"/>
          <w:spacing w:val="0"/>
          <w:w w:val="100"/>
          <w:sz w:val="15"/>
          <w:vertAlign w:val="baseline"/>
          <w:lang w:val="en-US"/>
        </w:rPr>
        <w:t xml:space="preserve">4.3757</w:t>
      </w:r>
      <w:r>
        <w:rPr>
          <w:rFonts w:ascii="Times New Roman" w:hAnsi="Times New Roman" w:eastAsia="Times New Roman"/>
          <w:strike w:val="false"/>
          <w:color w:val="000000"/>
          <w:spacing w:val="0"/>
          <w:w w:val="100"/>
          <w:sz w:val="15"/>
          <w:vertAlign w:val="superscript"/>
          <w:lang w:val="en-US"/>
        </w:rPr>
        <w:t xml:space="preserve">-</w:t>
      </w:r>
      <w:r>
        <w:rPr>
          <w:rFonts w:ascii="Times New Roman" w:hAnsi="Times New Roman" w:eastAsia="Times New Roman"/>
          <w:strike w:val="false"/>
          <w:color w:val="000000"/>
          <w:spacing w:val="0"/>
          <w:w w:val="100"/>
          <w:sz w:val="15"/>
          <w:vertAlign w:val="baseline"/>
          <w:lang w:val="en-US"/>
        </w:rPr>
        <w:t xml:space="preserve">5</w:t>
      </w:r>
      <w:r>
        <w:rPr>
          <w:rFonts w:ascii="Times New Roman" w:hAnsi="Times New Roman" w:eastAsia="Times New Roman"/>
          <w:strike w:val="false"/>
          <w:color w:val="000000"/>
          <w:spacing w:val="0"/>
          <w:w w:val="100"/>
          <w:sz w:val="15"/>
          <w:vertAlign w:val="superscript"/>
          <w:lang w:val="en-US"/>
        </w:rPr>
        <w:t xml:space="preserve">8</w:t>
      </w:r>
      <w:r>
        <w:rPr>
          <w:rFonts w:ascii="Times New Roman" w:hAnsi="Times New Roman" w:eastAsia="Times New Roman"/>
          <w:strike w:val="false"/>
          <w:color w:val="000000"/>
          <w:spacing w:val="0"/>
          <w:w w:val="100"/>
          <w:sz w:val="15"/>
          <w:vertAlign w:val="baseline"/>
          <w:lang w:val="en-US"/>
        </w:rPr>
        <w:t xml:space="preserve">.</w:t>
      </w:r>
    </w:p>
    <w:p>
      <w:pPr>
        <w:spacing w:before="0" w:after="0" w:line="176" w:lineRule="exact"/>
        <w:ind w:right="36" w:left="360" w:firstLine="0"/>
        <w:jc w:val="left"/>
        <w:textAlignment w:val="baseline"/>
        <w:rPr>
          <w:rFonts w:ascii="Times New Roman" w:hAnsi="Times New Roman" w:eastAsia="Times New Roman"/>
          <w:strike w:val="false"/>
          <w:color w:val="000000"/>
          <w:spacing w:val="-11"/>
          <w:w w:val="100"/>
          <w:sz w:val="15"/>
          <w:vertAlign w:val="superscript"/>
          <w:lang w:val="en-US"/>
        </w:rPr>
      </w:pPr>
      <w:r>
        <w:rPr>
          <w:rFonts w:ascii="Times New Roman" w:hAnsi="Times New Roman" w:eastAsia="Times New Roman"/>
          <w:strike w:val="false"/>
          <w:color w:val="000000"/>
          <w:spacing w:val="-11"/>
          <w:w w:val="100"/>
          <w:sz w:val="15"/>
          <w:vertAlign w:val="superscript"/>
          <w:lang w:val="en-US"/>
        </w:rPr>
        <w:t xml:space="preserve">198</w:t>
      </w:r>
      <w:r>
        <w:rPr>
          <w:rFonts w:ascii="Times New Roman" w:hAnsi="Times New Roman" w:eastAsia="Times New Roman"/>
          <w:strike w:val="false"/>
          <w:color w:val="000000"/>
          <w:spacing w:val="-11"/>
          <w:w w:val="100"/>
          <w:sz w:val="15"/>
          <w:vertAlign w:val="baseline"/>
          <w:lang w:val="en-US"/>
        </w:rPr>
        <w:t xml:space="preserve"> I </w:t>
      </w:r>
      <w:r>
        <w:rPr>
          <w:rFonts w:ascii="Times New Roman" w:hAnsi="Times New Roman" w:eastAsia="Times New Roman"/>
          <w:strike w:val="false"/>
          <w:color w:val="000000"/>
          <w:spacing w:val="-11"/>
          <w:w w:val="100"/>
          <w:sz w:val="17"/>
          <w:vertAlign w:val="baseline"/>
          <w:lang w:val="en-US"/>
        </w:rPr>
        <w:t xml:space="preserve">Jn 4:10.</w:t>
      </w:r>
    </w:p>
    <w:p>
      <w:pPr>
        <w:spacing w:before="0" w:after="0" w:line="214" w:lineRule="exact"/>
        <w:ind w:right="36" w:left="360" w:firstLine="0"/>
        <w:jc w:val="left"/>
        <w:textAlignment w:val="baseline"/>
        <w:rPr>
          <w:rFonts w:ascii="Times New Roman" w:hAnsi="Times New Roman" w:eastAsia="Times New Roman"/>
          <w:strike w:val="false"/>
          <w:color w:val="000000"/>
          <w:spacing w:val="-10"/>
          <w:w w:val="100"/>
          <w:sz w:val="15"/>
          <w:vertAlign w:val="baseline"/>
          <w:lang w:val="en-US"/>
        </w:rPr>
      </w:pPr>
      <w:r>
        <w:rPr>
          <w:rFonts w:ascii="Times New Roman" w:hAnsi="Times New Roman" w:eastAsia="Times New Roman"/>
          <w:strike w:val="false"/>
          <w:color w:val="000000"/>
          <w:spacing w:val="-10"/>
          <w:w w:val="100"/>
          <w:sz w:val="15"/>
          <w:vertAlign w:val="baseline"/>
          <w:lang w:val="en-US"/>
        </w:rPr>
        <w:t xml:space="preserve">199 </w:t>
      </w:r>
      <w:r>
        <w:rPr>
          <w:rFonts w:ascii="Arial" w:hAnsi="Arial" w:eastAsia="Arial"/>
          <w:strike w:val="false"/>
          <w:color w:val="000000"/>
          <w:spacing w:val="-10"/>
          <w:w w:val="100"/>
          <w:sz w:val="15"/>
          <w:vertAlign w:val="subscript"/>
          <w:lang w:val="en-US"/>
        </w:rPr>
        <w:t xml:space="preserve">I</w:t>
      </w:r>
      <w:r>
        <w:rPr>
          <w:rFonts w:ascii="Times New Roman" w:hAnsi="Times New Roman" w:eastAsia="Times New Roman"/>
          <w:strike w:val="false"/>
          <w:color w:val="000000"/>
          <w:spacing w:val="-10"/>
          <w:w w:val="100"/>
          <w:sz w:val="17"/>
          <w:vertAlign w:val="baseline"/>
          <w:lang w:val="en-US"/>
        </w:rPr>
        <w:t xml:space="preserve"> jr, 4;7.</w:t>
      </w:r>
    </w:p>
    <w:p>
      <w:pPr>
        <w:spacing w:before="26" w:after="0" w:line="186" w:lineRule="exact"/>
        <w:ind w:right="5328" w:left="360" w:firstLine="0"/>
        <w:jc w:val="left"/>
        <w:textAlignment w:val="baseline"/>
        <w:rPr>
          <w:rFonts w:ascii="Times New Roman" w:hAnsi="Times New Roman" w:eastAsia="Times New Roman"/>
          <w:strike w:val="false"/>
          <w:color w:val="000000"/>
          <w:spacing w:val="-10"/>
          <w:w w:val="100"/>
          <w:sz w:val="11"/>
          <w:vertAlign w:val="superscript"/>
          <w:lang w:val="en-US"/>
        </w:rPr>
      </w:pPr>
      <w:r>
        <w:rPr>
          <w:rFonts w:ascii="Times New Roman" w:hAnsi="Times New Roman" w:eastAsia="Times New Roman"/>
          <w:strike w:val="false"/>
          <w:color w:val="000000"/>
          <w:spacing w:val="-10"/>
          <w:w w:val="100"/>
          <w:sz w:val="11"/>
          <w:vertAlign w:val="superscript"/>
          <w:lang w:val="en-US"/>
        </w:rPr>
        <w:t xml:space="preserve">2</w:t>
      </w:r>
      <w:r>
        <w:rPr>
          <w:rFonts w:ascii="Times New Roman" w:hAnsi="Times New Roman" w:eastAsia="Times New Roman"/>
          <w:strike w:val="false"/>
          <w:color w:val="000000"/>
          <w:spacing w:val="-10"/>
          <w:w w:val="100"/>
          <w:sz w:val="17"/>
          <w:vertAlign w:val="baseline"/>
          <w:lang w:val="en-US"/>
        </w:rPr>
        <w:t xml:space="preserve">" Mt 22:37. </w:t>
      </w:r>
      <w:r>
        <w:rPr>
          <w:rFonts w:ascii="Times New Roman" w:hAnsi="Times New Roman" w:eastAsia="Times New Roman"/>
          <w:strike w:val="false"/>
          <w:color w:val="000000"/>
          <w:spacing w:val="-10"/>
          <w:w w:val="100"/>
          <w:sz w:val="15"/>
          <w:vertAlign w:val="baseline"/>
          <w:lang w:val="en-US"/>
        </w:rPr>
        <w:t xml:space="preserve">201 I </w:t>
      </w:r>
      <w:r>
        <w:rPr>
          <w:rFonts w:ascii="Times New Roman" w:hAnsi="Times New Roman" w:eastAsia="Times New Roman"/>
          <w:strike w:val="false"/>
          <w:color w:val="000000"/>
          <w:spacing w:val="-10"/>
          <w:w w:val="100"/>
          <w:sz w:val="17"/>
          <w:vertAlign w:val="baseline"/>
          <w:lang w:val="en-US"/>
        </w:rPr>
        <w:t xml:space="preserve">Jo 4:11.</w:t>
      </w:r>
    </w:p>
    <w:p>
      <w:pPr>
        <w:sectPr>
          <w:type w:val="nextPage"/>
          <w:pgSz w:w="7920" w:h="12240" w:orient="portrait"/>
          <w:pgMar w:bottom="644" w:top="660" w:right="884" w:left="581" w:header="720" w:footer="720"/>
          <w:titlePg w:val="false"/>
          <w:textDirection w:val="lrTb"/>
        </w:sectPr>
      </w:pPr>
    </w:p>
    <w:p>
      <w:pPr>
        <w:spacing w:before="4" w:after="0" w:line="165" w:lineRule="exact"/>
        <w:ind w:right="72" w:left="72" w:firstLine="0"/>
        <w:jc w:val="left"/>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402 / THE MAGISTERIUM OF JOHN PAUL II ON THE FAMILY</w:t>
      </w:r>
    </w:p>
    <w:p>
      <w:pPr>
        <w:spacing w:before="270"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whole mind. ... You shall love your neighbor as yourself."</w:t>
      </w:r>
      <w:r>
        <w:rPr>
          <w:rFonts w:ascii="Times New Roman" w:hAnsi="Times New Roman" w:eastAsia="Times New Roman"/>
          <w:strike w:val="false"/>
          <w:color w:val="000000"/>
          <w:spacing w:val="0"/>
          <w:w w:val="100"/>
          <w:sz w:val="20"/>
          <w:vertAlign w:val="superscript"/>
          <w:lang w:val="en-US"/>
        </w:rPr>
        <w:t xml:space="preserve">202</w:t>
      </w:r>
      <w:r>
        <w:rPr>
          <w:rFonts w:ascii="Tahoma" w:hAnsi="Tahoma" w:eastAsia="Tahoma"/>
          <w:i w:val="true"/>
          <w:strike w:val="false"/>
          <w:color w:val="000000"/>
          <w:spacing w:val="0"/>
          <w:w w:val="100"/>
          <w:sz w:val="18"/>
          <w:vertAlign w:val="baseline"/>
          <w:lang w:val="en-US"/>
        </w:rPr>
        <w:t xml:space="preserve"> This structure of the commandment corresponds to the truth of love. </w:t>
      </w:r>
      <w:r>
        <w:rPr>
          <w:rFonts w:ascii="Times New Roman" w:hAnsi="Times New Roman" w:eastAsia="Times New Roman"/>
          <w:strike w:val="false"/>
          <w:color w:val="000000"/>
          <w:spacing w:val="0"/>
          <w:w w:val="100"/>
          <w:sz w:val="20"/>
          <w:vertAlign w:val="baseline"/>
          <w:lang w:val="en-US"/>
        </w:rPr>
        <w:t xml:space="preserve">If God is loved above everything, then man also loves and is loved with all the fullness of love possible for him. If that inseparable structure, of which Christ's commandment speaks, is destroyed, then man's love will be severed from its most profound roots, it will lose its roots of fullness and of the truth which are essential for it.203</w:t>
      </w:r>
    </w:p>
    <w:p>
      <w:pPr>
        <w:numPr>
          <w:ilvl w:val="0"/>
          <w:numId w:val="34"/>
        </w:numPr>
        <w:tabs>
          <w:tab w:val="clear" w:pos="216"/>
          <w:tab w:val="left" w:pos="936"/>
        </w:tabs>
        <w:spacing w:before="161" w:after="0" w:line="242"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is a passage truly rich in theological content, where we dis</w:t>
        <w:softHyphen/>
      </w:r>
      <w:r>
        <w:rPr>
          <w:rFonts w:ascii="Times New Roman" w:hAnsi="Times New Roman" w:eastAsia="Times New Roman"/>
          <w:strike w:val="false"/>
          <w:color w:val="000000"/>
          <w:spacing w:val="0"/>
          <w:w w:val="100"/>
          <w:sz w:val="20"/>
          <w:vertAlign w:val="baseline"/>
          <w:lang w:val="en-US"/>
        </w:rPr>
        <w:t xml:space="preserve">cover both the source of the divine law as an interior power — the gift of charity—the content proper to it, and the intimate structure of human love rooted in God (from whom man receives it as a gift), who guarantees its vitality.</w:t>
      </w:r>
    </w:p>
    <w:p>
      <w:pPr>
        <w:spacing w:before="258" w:after="0" w:line="260" w:lineRule="exact"/>
        <w:ind w:right="72" w:left="72" w:firstLine="288"/>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w. The transcendence of </w:t>
      </w:r>
      <w:r>
        <w:rPr>
          <w:rFonts w:ascii="Tahoma" w:hAnsi="Tahoma" w:eastAsia="Tahoma"/>
          <w:i w:val="true"/>
          <w:strike w:val="false"/>
          <w:color w:val="000000"/>
          <w:spacing w:val="7"/>
          <w:w w:val="100"/>
          <w:sz w:val="18"/>
          <w:vertAlign w:val="baseline"/>
          <w:lang w:val="en-US"/>
        </w:rPr>
        <w:t xml:space="preserve">the vocation of the woman to motherhood and the grandeur of domestic work. </w:t>
      </w:r>
      <w:r>
        <w:rPr>
          <w:rFonts w:ascii="Times New Roman" w:hAnsi="Times New Roman" w:eastAsia="Times New Roman"/>
          <w:strike w:val="false"/>
          <w:color w:val="000000"/>
          <w:spacing w:val="7"/>
          <w:w w:val="100"/>
          <w:sz w:val="20"/>
          <w:vertAlign w:val="baseline"/>
          <w:lang w:val="en-US"/>
        </w:rPr>
        <w:t xml:space="preserve">The Holy Father said in Ireland: "May Irish mothers, young women and girls not listen to those who tell them that working at a secular job, succeeding in a secular profession, is more important than the vocation of giving life and caring for this life as a mother."</w:t>
      </w:r>
      <w:r>
        <w:rPr>
          <w:rFonts w:ascii="Times New Roman" w:hAnsi="Times New Roman" w:eastAsia="Times New Roman"/>
          <w:strike w:val="false"/>
          <w:color w:val="000000"/>
          <w:spacing w:val="7"/>
          <w:w w:val="100"/>
          <w:sz w:val="20"/>
          <w:vertAlign w:val="superscript"/>
          <w:lang w:val="en-US"/>
        </w:rPr>
        <w:t xml:space="preserve">204</w:t>
      </w:r>
      <w:r>
        <w:rPr>
          <w:rFonts w:ascii="Times New Roman" w:hAnsi="Times New Roman" w:eastAsia="Times New Roman"/>
          <w:strike w:val="false"/>
          <w:color w:val="000000"/>
          <w:spacing w:val="7"/>
          <w:w w:val="100"/>
          <w:sz w:val="20"/>
          <w:vertAlign w:val="baseline"/>
          <w:lang w:val="en-US"/>
        </w:rPr>
        <w:t xml:space="preserve"> The work of women in the domestic hearth</w:t>
      </w:r>
    </w:p>
    <w:p>
      <w:pPr>
        <w:spacing w:before="167" w:after="0" w:line="239" w:lineRule="exact"/>
        <w:ind w:right="360" w:left="360" w:firstLine="0"/>
        <w:jc w:val="both"/>
        <w:textAlignment w:val="baseline"/>
        <w:rPr>
          <w:rFonts w:ascii="Tahoma" w:hAnsi="Tahoma" w:eastAsia="Tahoma"/>
          <w:i w:val="true"/>
          <w:strike w:val="false"/>
          <w:color w:val="000000"/>
          <w:spacing w:val="0"/>
          <w:w w:val="100"/>
          <w:sz w:val="18"/>
          <w:vertAlign w:val="baseline"/>
          <w:lang w:val="en-US"/>
        </w:rPr>
      </w:pPr>
      <w:r>
        <w:rPr>
          <w:rFonts w:ascii="Tahoma" w:hAnsi="Tahoma" w:eastAsia="Tahoma"/>
          <w:i w:val="true"/>
          <w:strike w:val="false"/>
          <w:color w:val="000000"/>
          <w:spacing w:val="0"/>
          <w:w w:val="100"/>
          <w:sz w:val="18"/>
          <w:vertAlign w:val="baseline"/>
          <w:lang w:val="en-US"/>
        </w:rPr>
        <w:t xml:space="preserve">is an authentic professional work which merits to be recognized as such by society; </w:t>
      </w:r>
      <w:r>
        <w:rPr>
          <w:rFonts w:ascii="Times New Roman" w:hAnsi="Times New Roman" w:eastAsia="Times New Roman"/>
          <w:strike w:val="false"/>
          <w:color w:val="000000"/>
          <w:spacing w:val="0"/>
          <w:w w:val="100"/>
          <w:sz w:val="20"/>
          <w:vertAlign w:val="baseline"/>
          <w:lang w:val="en-US"/>
        </w:rPr>
        <w:t xml:space="preserve">it is a work which demands in a wholly special way courage, responsibility, ingeniousness, and holiness. It is therefore necessary to help women become aware of this responsibility and of </w:t>
      </w:r>
      <w:r>
        <w:rPr>
          <w:rFonts w:ascii="Tahoma" w:hAnsi="Tahoma" w:eastAsia="Tahoma"/>
          <w:i w:val="true"/>
          <w:strike w:val="false"/>
          <w:color w:val="000000"/>
          <w:spacing w:val="0"/>
          <w:w w:val="100"/>
          <w:sz w:val="18"/>
          <w:vertAlign w:val="baseline"/>
          <w:lang w:val="en-US"/>
        </w:rPr>
        <w:t xml:space="preserve">all the gifts of femininity </w:t>
      </w:r>
      <w:r>
        <w:rPr>
          <w:rFonts w:ascii="Times New Roman" w:hAnsi="Times New Roman" w:eastAsia="Times New Roman"/>
          <w:strike w:val="false"/>
          <w:color w:val="000000"/>
          <w:spacing w:val="0"/>
          <w:w w:val="100"/>
          <w:sz w:val="20"/>
          <w:vertAlign w:val="baseline"/>
          <w:lang w:val="en-US"/>
        </w:rPr>
        <w:t xml:space="preserve">which God has placed in them for the greater good of the family and of society.</w:t>
      </w:r>
      <w:r>
        <w:rPr>
          <w:rFonts w:ascii="Times New Roman" w:hAnsi="Times New Roman" w:eastAsia="Times New Roman"/>
          <w:strike w:val="false"/>
          <w:color w:val="000000"/>
          <w:spacing w:val="0"/>
          <w:w w:val="100"/>
          <w:sz w:val="20"/>
          <w:vertAlign w:val="superscript"/>
          <w:lang w:val="en-US"/>
        </w:rPr>
        <w:t xml:space="preserve">205</w:t>
      </w:r>
      <w:r>
        <w:rPr>
          <w:rFonts w:ascii="Times New Roman" w:hAnsi="Times New Roman" w:eastAsia="Times New Roman"/>
          <w:strike w:val="false"/>
          <w:color w:val="000000"/>
          <w:spacing w:val="0"/>
          <w:w w:val="100"/>
          <w:sz w:val="20"/>
          <w:vertAlign w:val="baseline"/>
          <w:lang w:val="en-US"/>
        </w:rPr>
      </w:r>
    </w:p>
    <w:p>
      <w:pPr>
        <w:spacing w:before="267" w:after="0" w:line="239" w:lineRule="exact"/>
        <w:ind w:right="360" w:left="360"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Daily experience shows us that a family is ordinarily entrusted to a Christian wife, a family in which a living love of God abides, along with the practice of a sacramental life and of love towards the neighbor.</w:t>
      </w:r>
      <w:r>
        <w:rPr>
          <w:rFonts w:ascii="Times New Roman" w:hAnsi="Times New Roman" w:eastAsia="Times New Roman"/>
          <w:strike w:val="false"/>
          <w:color w:val="000000"/>
          <w:spacing w:val="-3"/>
          <w:w w:val="100"/>
          <w:sz w:val="20"/>
          <w:vertAlign w:val="superscript"/>
          <w:lang w:val="en-US"/>
        </w:rPr>
        <w:t xml:space="preserve">206</w:t>
      </w:r>
      <w:r>
        <w:rPr>
          <w:rFonts w:ascii="Times New Roman" w:hAnsi="Times New Roman" w:eastAsia="Times New Roman"/>
          <w:strike w:val="false"/>
          <w:color w:val="000000"/>
          <w:spacing w:val="-3"/>
          <w:w w:val="100"/>
          <w:sz w:val="20"/>
          <w:vertAlign w:val="baseline"/>
          <w:lang w:val="en-US"/>
        </w:rPr>
      </w:r>
    </w:p>
    <w:p>
      <w:pPr>
        <w:spacing w:before="131" w:after="0" w:line="264"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And this refers not only to the work of the mother of the family, but also to that </w:t>
      </w:r>
      <w:r>
        <w:rPr>
          <w:rFonts w:ascii="Tahoma" w:hAnsi="Tahoma" w:eastAsia="Tahoma"/>
          <w:i w:val="true"/>
          <w:strike w:val="false"/>
          <w:color w:val="000000"/>
          <w:spacing w:val="0"/>
          <w:w w:val="100"/>
          <w:sz w:val="18"/>
          <w:vertAlign w:val="baseline"/>
          <w:lang w:val="en-US"/>
        </w:rPr>
        <w:t xml:space="preserve">of family collaborators, </w:t>
      </w:r>
      <w:r>
        <w:rPr>
          <w:rFonts w:ascii="Times New Roman" w:hAnsi="Times New Roman" w:eastAsia="Times New Roman"/>
          <w:strike w:val="false"/>
          <w:color w:val="000000"/>
          <w:spacing w:val="0"/>
          <w:w w:val="100"/>
          <w:sz w:val="20"/>
          <w:vertAlign w:val="baseline"/>
          <w:lang w:val="en-US"/>
        </w:rPr>
        <w:t xml:space="preserve">whose work—in an address of March 29,1979</w:t>
      </w:r>
      <w:r>
        <w:rPr>
          <w:rFonts w:ascii="Times New Roman" w:hAnsi="Times New Roman" w:eastAsia="Times New Roman"/>
          <w:strike w:val="false"/>
          <w:color w:val="000000"/>
          <w:spacing w:val="0"/>
          <w:w w:val="100"/>
          <w:sz w:val="20"/>
          <w:vertAlign w:val="superscript"/>
          <w:lang w:val="en-US"/>
        </w:rPr>
        <w:t xml:space="preserve">—</w:t>
      </w:r>
      <w:r>
        <w:rPr>
          <w:rFonts w:ascii="Times New Roman" w:hAnsi="Times New Roman" w:eastAsia="Times New Roman"/>
          <w:strike w:val="false"/>
          <w:color w:val="000000"/>
          <w:spacing w:val="0"/>
          <w:w w:val="100"/>
          <w:sz w:val="20"/>
          <w:vertAlign w:val="baseline"/>
          <w:lang w:val="en-US"/>
        </w:rPr>
        <w:t xml:space="preserve">the Holy Father justly and convincingly praised:</w:t>
      </w:r>
    </w:p>
    <w:p>
      <w:pPr>
        <w:spacing w:before="165" w:after="0" w:line="165" w:lineRule="exact"/>
        <w:ind w:right="72" w:left="360" w:firstLine="0"/>
        <w:jc w:val="left"/>
        <w:textAlignment w:val="baseline"/>
        <w:rPr>
          <w:rFonts w:ascii="Times New Roman" w:hAnsi="Times New Roman" w:eastAsia="Times New Roman"/>
          <w:strike w:val="false"/>
          <w:color w:val="000000"/>
          <w:spacing w:val="-4"/>
          <w:w w:val="100"/>
          <w:sz w:val="14"/>
          <w:vertAlign w:val="baseline"/>
          <w:lang w:val="en-US"/>
        </w:rPr>
      </w:pPr>
      <w:r>
        <w:rPr>
          <w:rFonts w:ascii="Times New Roman" w:hAnsi="Times New Roman" w:eastAsia="Times New Roman"/>
          <w:strike w:val="false"/>
          <w:color w:val="000000"/>
          <w:spacing w:val="-4"/>
          <w:w w:val="100"/>
          <w:sz w:val="14"/>
          <w:vertAlign w:val="baseline"/>
          <w:lang w:val="en-US"/>
        </w:rPr>
        <w:t xml:space="preserve">202 Mt 22:37.</w:t>
      </w:r>
    </w:p>
    <w:p>
      <w:pPr>
        <w:spacing w:before="0" w:after="0" w:line="203" w:lineRule="exact"/>
        <w:ind w:right="72" w:left="72" w:firstLine="288"/>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203 </w:t>
      </w:r>
      <w:r>
        <w:rPr>
          <w:rFonts w:ascii="Times New Roman" w:hAnsi="Times New Roman" w:eastAsia="Times New Roman"/>
          <w:strike w:val="false"/>
          <w:color w:val="000000"/>
          <w:spacing w:val="0"/>
          <w:w w:val="100"/>
          <w:sz w:val="16"/>
          <w:vertAlign w:val="baseline"/>
          <w:lang w:val="en-US"/>
        </w:rPr>
        <w:t xml:space="preserve">Homily and Address on the "Day of the </w:t>
      </w:r>
      <w:r>
        <w:rPr>
          <w:rFonts w:ascii="Times New Roman" w:hAnsi="Times New Roman" w:eastAsia="Times New Roman"/>
          <w:i w:val="true"/>
          <w:strike w:val="false"/>
          <w:color w:val="000000"/>
          <w:spacing w:val="0"/>
          <w:w w:val="100"/>
          <w:sz w:val="16"/>
          <w:vertAlign w:val="baseline"/>
          <w:lang w:val="en-US"/>
        </w:rPr>
        <w:t xml:space="preserve">Family"; Insegnamenti di Giovanni Paolo II, </w:t>
      </w:r>
      <w:r>
        <w:rPr>
          <w:rFonts w:ascii="Times New Roman" w:hAnsi="Times New Roman" w:eastAsia="Times New Roman"/>
          <w:strike w:val="false"/>
          <w:color w:val="000000"/>
          <w:spacing w:val="0"/>
          <w:w w:val="100"/>
          <w:sz w:val="16"/>
          <w:vertAlign w:val="baseline"/>
          <w:lang w:val="en-US"/>
        </w:rPr>
        <w:t xml:space="preserve">3.2 (198o), pp. 846-47;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3.2843</w:t>
      </w:r>
      <w:r>
        <w:rPr>
          <w:rFonts w:ascii="Times New Roman" w:hAnsi="Times New Roman" w:eastAsia="Times New Roman"/>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44.</w:t>
      </w:r>
    </w:p>
    <w:p>
      <w:pPr>
        <w:spacing w:before="0" w:after="0" w:line="200" w:lineRule="exact"/>
        <w:ind w:right="72" w:left="72" w:firstLine="288"/>
        <w:jc w:val="both"/>
        <w:textAlignment w:val="baseline"/>
        <w:rPr>
          <w:rFonts w:ascii="Times New Roman" w:hAnsi="Times New Roman" w:eastAsia="Times New Roman"/>
          <w:strike w:val="false"/>
          <w:color w:val="000000"/>
          <w:spacing w:val="0"/>
          <w:w w:val="100"/>
          <w:sz w:val="16"/>
          <w:vertAlign w:val="superscript"/>
          <w:lang w:val="en-US"/>
        </w:rPr>
      </w:pPr>
      <w:r>
        <w:rPr>
          <w:rFonts w:ascii="Times New Roman" w:hAnsi="Times New Roman" w:eastAsia="Times New Roman"/>
          <w:strike w:val="false"/>
          <w:color w:val="000000"/>
          <w:spacing w:val="0"/>
          <w:w w:val="100"/>
          <w:sz w:val="16"/>
          <w:vertAlign w:val="superscript"/>
          <w:lang w:val="en-US"/>
        </w:rPr>
        <w:t xml:space="preserve">204</w:t>
      </w:r>
      <w:r>
        <w:rPr>
          <w:rFonts w:ascii="Times New Roman" w:hAnsi="Times New Roman" w:eastAsia="Times New Roman"/>
          <w:strike w:val="false"/>
          <w:color w:val="000000"/>
          <w:spacing w:val="0"/>
          <w:w w:val="100"/>
          <w:sz w:val="16"/>
          <w:vertAlign w:val="baseline"/>
          <w:lang w:val="en-US"/>
        </w:rPr>
        <w:t xml:space="preserve"> Homily at the Mass for Laypeople and Families, Limerick;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4"/>
          <w:vertAlign w:val="baseline"/>
          <w:lang w:val="en-US"/>
        </w:rPr>
        <w:t xml:space="preserve">2.2 (iÿ79), p. 500; </w:t>
      </w:r>
      <w:r>
        <w:rPr>
          <w:rFonts w:ascii="Times New Roman" w:hAnsi="Times New Roman" w:eastAsia="Times New Roman"/>
          <w:i w:val="true"/>
          <w:strike w:val="false"/>
          <w:color w:val="000000"/>
          <w:spacing w:val="0"/>
          <w:w w:val="100"/>
          <w:sz w:val="16"/>
          <w:vertAlign w:val="baseline"/>
          <w:lang w:val="en-US"/>
        </w:rPr>
        <w:t xml:space="preserve">Enchiridion Familiae, 3.2368.</w:t>
      </w:r>
    </w:p>
    <w:p>
      <w:pPr>
        <w:spacing w:before="0" w:after="0" w:line="198" w:lineRule="exact"/>
        <w:ind w:right="72" w:left="72" w:firstLine="288"/>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205 </w:t>
      </w:r>
      <w:r>
        <w:rPr>
          <w:rFonts w:ascii="Times New Roman" w:hAnsi="Times New Roman" w:eastAsia="Times New Roman"/>
          <w:strike w:val="false"/>
          <w:color w:val="000000"/>
          <w:spacing w:val="0"/>
          <w:w w:val="100"/>
          <w:sz w:val="16"/>
          <w:vertAlign w:val="baseline"/>
          <w:lang w:val="en-US"/>
        </w:rPr>
        <w:t xml:space="preserve">Address to the Participants in the Fifth International Congress of the Family;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4"/>
          <w:vertAlign w:val="baseline"/>
          <w:lang w:val="en-US"/>
        </w:rPr>
        <w:t xml:space="preserve">3.2 </w:t>
      </w:r>
      <w:r>
        <w:rPr>
          <w:rFonts w:ascii="Times New Roman" w:hAnsi="Times New Roman" w:eastAsia="Times New Roman"/>
          <w:strike w:val="false"/>
          <w:color w:val="000000"/>
          <w:spacing w:val="0"/>
          <w:w w:val="100"/>
          <w:sz w:val="16"/>
          <w:vertAlign w:val="baseline"/>
          <w:lang w:val="en-US"/>
        </w:rPr>
        <w:t xml:space="preserve">(198o), p. io86;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3.2927.</w:t>
      </w:r>
    </w:p>
    <w:p>
      <w:pPr>
        <w:spacing w:before="0" w:after="0" w:line="209" w:lineRule="exact"/>
        <w:ind w:right="72" w:left="360" w:firstLine="0"/>
        <w:jc w:val="left"/>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206 </w:t>
      </w:r>
      <w:r>
        <w:rPr>
          <w:rFonts w:ascii="Times New Roman" w:hAnsi="Times New Roman" w:eastAsia="Times New Roman"/>
          <w:strike w:val="false"/>
          <w:color w:val="000000"/>
          <w:spacing w:val="0"/>
          <w:w w:val="100"/>
          <w:sz w:val="16"/>
          <w:vertAlign w:val="baseline"/>
          <w:lang w:val="en-US"/>
        </w:rPr>
        <w:t xml:space="preserve">Homily at Chihuahua; </w:t>
      </w:r>
      <w:r>
        <w:rPr>
          <w:rFonts w:ascii="Times New Roman" w:hAnsi="Times New Roman" w:eastAsia="Times New Roman"/>
          <w:i w:val="true"/>
          <w:strike w:val="false"/>
          <w:color w:val="000000"/>
          <w:spacing w:val="0"/>
          <w:w w:val="100"/>
          <w:sz w:val="16"/>
          <w:vertAlign w:val="baseline"/>
          <w:lang w:val="en-US"/>
        </w:rPr>
        <w:t xml:space="preserve">Insegnamenti di Giovanni Paolo II, 13.I </w:t>
      </w:r>
      <w:r>
        <w:rPr>
          <w:rFonts w:ascii="Times New Roman" w:hAnsi="Times New Roman" w:eastAsia="Times New Roman"/>
          <w:strike w:val="false"/>
          <w:color w:val="000000"/>
          <w:spacing w:val="0"/>
          <w:w w:val="100"/>
          <w:sz w:val="16"/>
          <w:vertAlign w:val="baseline"/>
          <w:lang w:val="en-US"/>
        </w:rPr>
        <w:t xml:space="preserve">(r99o), p. 1204.</w:t>
      </w:r>
    </w:p>
    <w:p>
      <w:pPr>
        <w:sectPr>
          <w:type w:val="nextPage"/>
          <w:pgSz w:w="7920" w:h="12240" w:orient="portrait"/>
          <w:pgMar w:bottom="564" w:top="680" w:right="583" w:left="882" w:header="720" w:footer="720"/>
          <w:titlePg w:val="false"/>
          <w:textDirection w:val="lrTb"/>
        </w:sectPr>
      </w:pPr>
    </w:p>
    <w:p>
      <w:pPr>
        <w:spacing w:before="24" w:after="0" w:line="152" w:lineRule="exact"/>
        <w:ind w:right="72" w:left="72" w:firstLine="0"/>
        <w:jc w:val="righ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THE MAGISTERIUM OF JOHN PAUL II ON THE FAMILY / 403</w:t>
      </w:r>
    </w:p>
    <w:p>
      <w:pPr>
        <w:spacing w:before="278" w:after="0" w:line="240"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Domestic work is an essential part of the good ordering of society and has an enormous influence on the collectivity; it demands a constant and total dedication, and therefore is a daily exercise in ascetics, which requires patience, self-control, perspicacity, creativity, a spirit of adaptation, courage in the face of the unexpected; it also contributes to producing income and riches, well-being and economic value.... It has a direct influence on the good development of the family. This is a great task, and might be said to be a mission, for which a preparation and adequate maturation are necessary in order to be competent in the various house</w:t>
        <w:softHyphen/>
      </w:r>
      <w:r>
        <w:rPr>
          <w:rFonts w:ascii="Times New Roman" w:hAnsi="Times New Roman" w:eastAsia="Times New Roman"/>
          <w:strike w:val="false"/>
          <w:color w:val="000000"/>
          <w:spacing w:val="-2"/>
          <w:w w:val="100"/>
          <w:sz w:val="20"/>
          <w:vertAlign w:val="baseline"/>
          <w:lang w:val="en-US"/>
        </w:rPr>
        <w:t xml:space="preserve">hold activities, to order work reasonably, and to know the psychology of the family, to grasp the so-called "pedagogy of effort," which helps one better organize one's services and helps one exercise the necessary educational function.</w:t>
      </w:r>
      <w:r>
        <w:rPr>
          <w:rFonts w:ascii="Times New Roman" w:hAnsi="Times New Roman" w:eastAsia="Times New Roman"/>
          <w:strike w:val="false"/>
          <w:color w:val="000000"/>
          <w:spacing w:val="-2"/>
          <w:w w:val="100"/>
          <w:sz w:val="20"/>
          <w:vertAlign w:val="superscript"/>
          <w:lang w:val="en-US"/>
        </w:rPr>
        <w:t xml:space="preserve">207</w:t>
      </w:r>
      <w:r>
        <w:rPr>
          <w:rFonts w:ascii="Times New Roman" w:hAnsi="Times New Roman" w:eastAsia="Times New Roman"/>
          <w:strike w:val="false"/>
          <w:color w:val="000000"/>
          <w:spacing w:val="-2"/>
          <w:w w:val="100"/>
          <w:sz w:val="20"/>
          <w:vertAlign w:val="baseline"/>
          <w:lang w:val="en-US"/>
        </w:rPr>
      </w:r>
    </w:p>
    <w:p>
      <w:pPr>
        <w:numPr>
          <w:ilvl w:val="0"/>
          <w:numId w:val="34"/>
        </w:numPr>
        <w:tabs>
          <w:tab w:val="clear" w:pos="216"/>
          <w:tab w:val="left" w:pos="936"/>
        </w:tabs>
        <w:spacing w:before="172" w:after="0" w:line="241"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This is a work, moreover, that is particularly fitting for the talents of the woman who "has, generally speaking, a greater perspicacity and greater tact for knowing and solving the delicate problems of domestic and family life, the basis of the whole social life". But above all, a woman has greater generosity. The Holy Father encourages women to exercise this above all laws and legal duties: "No code prescribes that you smile! But you can give one; you can be the leaven of the goodness of the family."</w:t>
      </w:r>
      <w:r>
        <w:rPr>
          <w:rFonts w:ascii="Times New Roman" w:hAnsi="Times New Roman" w:eastAsia="Times New Roman"/>
          <w:strike w:val="false"/>
          <w:color w:val="000000"/>
          <w:spacing w:val="0"/>
          <w:w w:val="100"/>
          <w:sz w:val="20"/>
          <w:vertAlign w:val="superscript"/>
          <w:lang w:val="en-US"/>
        </w:rPr>
        <w:t xml:space="preserve">208</w:t>
      </w:r>
      <w:r>
        <w:rPr>
          <w:rFonts w:ascii="Times New Roman" w:hAnsi="Times New Roman" w:eastAsia="Times New Roman"/>
          <w:strike w:val="false"/>
          <w:color w:val="000000"/>
          <w:spacing w:val="0"/>
          <w:w w:val="100"/>
          <w:sz w:val="20"/>
          <w:vertAlign w:val="baseline"/>
          <w:lang w:val="en-US"/>
        </w:rPr>
      </w:r>
    </w:p>
    <w:p>
      <w:pPr>
        <w:spacing w:before="304" w:after="0" w:line="260" w:lineRule="exact"/>
        <w:ind w:right="72" w:left="72" w:firstLine="288"/>
        <w:jc w:val="both"/>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ii. Regarding the </w:t>
      </w:r>
      <w:r>
        <w:rPr>
          <w:rFonts w:ascii="Times New Roman" w:hAnsi="Times New Roman" w:eastAsia="Times New Roman"/>
          <w:i w:val="true"/>
          <w:strike w:val="false"/>
          <w:color w:val="000000"/>
          <w:spacing w:val="12"/>
          <w:w w:val="100"/>
          <w:sz w:val="20"/>
          <w:vertAlign w:val="baseline"/>
          <w:lang w:val="en-US"/>
        </w:rPr>
        <w:t xml:space="preserve">education of children, </w:t>
      </w:r>
      <w:r>
        <w:rPr>
          <w:rFonts w:ascii="Times New Roman" w:hAnsi="Times New Roman" w:eastAsia="Times New Roman"/>
          <w:strike w:val="false"/>
          <w:color w:val="000000"/>
          <w:spacing w:val="12"/>
          <w:w w:val="100"/>
          <w:sz w:val="20"/>
          <w:vertAlign w:val="baseline"/>
          <w:lang w:val="en-US"/>
        </w:rPr>
        <w:t xml:space="preserve">among other things, the clarity with which he insisted, in a homily in Spain, on the role of public authority merits mention. He insisted that public author</w:t>
        <w:softHyphen/>
      </w:r>
      <w:r>
        <w:rPr>
          <w:rFonts w:ascii="Times New Roman" w:hAnsi="Times New Roman" w:eastAsia="Times New Roman"/>
          <w:strike w:val="false"/>
          <w:color w:val="000000"/>
          <w:spacing w:val="12"/>
          <w:w w:val="100"/>
          <w:sz w:val="20"/>
          <w:vertAlign w:val="baseline"/>
          <w:lang w:val="en-US"/>
        </w:rPr>
        <w:t xml:space="preserve">ity "has a secondary task in this area and does not renounce its own rights when it regards itself at the service of the parents. On the contrary, this is precisely its grandeur: to defend and promote the free exercise of the educational rights [of parents]."</w:t>
      </w:r>
      <w:r>
        <w:rPr>
          <w:rFonts w:ascii="Times New Roman" w:hAnsi="Times New Roman" w:eastAsia="Times New Roman"/>
          <w:strike w:val="false"/>
          <w:color w:val="000000"/>
          <w:spacing w:val="12"/>
          <w:w w:val="100"/>
          <w:sz w:val="20"/>
          <w:vertAlign w:val="superscript"/>
          <w:lang w:val="en-US"/>
        </w:rPr>
        <w:t xml:space="preserve">209</w:t>
      </w:r>
      <w:r>
        <w:rPr>
          <w:rFonts w:ascii="Times New Roman" w:hAnsi="Times New Roman" w:eastAsia="Times New Roman"/>
          <w:strike w:val="false"/>
          <w:color w:val="000000"/>
          <w:spacing w:val="12"/>
          <w:w w:val="100"/>
          <w:sz w:val="20"/>
          <w:vertAlign w:val="baseline"/>
          <w:lang w:val="en-US"/>
        </w:rPr>
        <w:t xml:space="preserve"> Also note</w:t>
        <w:softHyphen/>
      </w:r>
      <w:r>
        <w:rPr>
          <w:rFonts w:ascii="Times New Roman" w:hAnsi="Times New Roman" w:eastAsia="Times New Roman"/>
          <w:strike w:val="false"/>
          <w:color w:val="000000"/>
          <w:spacing w:val="12"/>
          <w:w w:val="100"/>
          <w:sz w:val="20"/>
          <w:vertAlign w:val="baseline"/>
          <w:lang w:val="en-US"/>
        </w:rPr>
        <w:t xml:space="preserve">worthy is his strong condemnation of certain false, but widespread "pedagogies":</w:t>
      </w:r>
    </w:p>
    <w:p>
      <w:pPr>
        <w:spacing w:before="168" w:after="0" w:line="238"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Responsible Christians and, especially, parents and the agents of the </w:t>
      </w:r>
      <w:r>
        <w:rPr>
          <w:rFonts w:ascii="Times New Roman" w:hAnsi="Times New Roman" w:eastAsia="Times New Roman"/>
          <w:i w:val="true"/>
          <w:strike w:val="false"/>
          <w:color w:val="000000"/>
          <w:spacing w:val="0"/>
          <w:w w:val="100"/>
          <w:sz w:val="20"/>
          <w:vertAlign w:val="baseline"/>
          <w:lang w:val="fr-FR"/>
        </w:rPr>
        <w:t xml:space="preserve">mass-media </w:t>
      </w:r>
      <w:r>
        <w:rPr>
          <w:rFonts w:ascii="Times New Roman" w:hAnsi="Times New Roman" w:eastAsia="Times New Roman"/>
          <w:strike w:val="false"/>
          <w:color w:val="000000"/>
          <w:spacing w:val="0"/>
          <w:w w:val="100"/>
          <w:sz w:val="20"/>
          <w:vertAlign w:val="baseline"/>
          <w:lang w:val="en-US"/>
        </w:rPr>
        <w:t xml:space="preserve">[must] ... above all carry out their charge respecting the</w:t>
      </w:r>
    </w:p>
    <w:p>
      <w:pPr>
        <w:spacing w:before="199" w:after="0" w:line="200" w:lineRule="exact"/>
        <w:ind w:right="72" w:left="72" w:firstLine="144"/>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207</w:t>
      </w:r>
      <w:r>
        <w:rPr>
          <w:rFonts w:ascii="Times New Roman" w:hAnsi="Times New Roman" w:eastAsia="Times New Roman"/>
          <w:strike w:val="false"/>
          <w:color w:val="000000"/>
          <w:spacing w:val="0"/>
          <w:w w:val="100"/>
          <w:sz w:val="16"/>
          <w:vertAlign w:val="baseline"/>
          <w:lang w:val="en-US"/>
        </w:rPr>
        <w:t xml:space="preserve"> Address to Family Collaborators, in the Tenth Assembly of the Italian Association API—COLF;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2.1 (1979), pp. 1021-22;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3.2309-10.</w:t>
      </w:r>
    </w:p>
    <w:p>
      <w:pPr>
        <w:spacing w:before="0" w:after="0" w:line="199" w:lineRule="exact"/>
        <w:ind w:right="72" w:left="72"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Zoe </w:t>
      </w:r>
      <w:r>
        <w:rPr>
          <w:rFonts w:ascii="Times New Roman" w:hAnsi="Times New Roman" w:eastAsia="Times New Roman"/>
          <w:strike w:val="false"/>
          <w:color w:val="000000"/>
          <w:spacing w:val="0"/>
          <w:w w:val="100"/>
          <w:sz w:val="16"/>
          <w:vertAlign w:val="baseline"/>
          <w:lang w:val="en-US"/>
        </w:rPr>
        <w:t xml:space="preserve">Ibid.; </w:t>
      </w:r>
      <w:r>
        <w:rPr>
          <w:rFonts w:ascii="Times New Roman" w:hAnsi="Times New Roman" w:eastAsia="Times New Roman"/>
          <w:i w:val="true"/>
          <w:strike w:val="false"/>
          <w:color w:val="000000"/>
          <w:spacing w:val="0"/>
          <w:w w:val="100"/>
          <w:sz w:val="16"/>
          <w:vertAlign w:val="baseline"/>
          <w:lang w:val="en-US"/>
        </w:rPr>
        <w:t xml:space="preserve">Insegnamenti di Giovanni Paolo, </w:t>
      </w:r>
      <w:r>
        <w:rPr>
          <w:rFonts w:ascii="Times New Roman" w:hAnsi="Times New Roman" w:eastAsia="Times New Roman"/>
          <w:strike w:val="false"/>
          <w:color w:val="000000"/>
          <w:spacing w:val="0"/>
          <w:w w:val="100"/>
          <w:sz w:val="16"/>
          <w:vertAlign w:val="baseline"/>
          <w:lang w:val="en-US"/>
        </w:rPr>
        <w:t xml:space="preserve">2.1 (1979), pp. 1020-21; </w:t>
      </w:r>
      <w:r>
        <w:rPr>
          <w:rFonts w:ascii="Times New Roman" w:hAnsi="Times New Roman" w:eastAsia="Times New Roman"/>
          <w:i w:val="true"/>
          <w:strike w:val="false"/>
          <w:color w:val="000000"/>
          <w:spacing w:val="0"/>
          <w:w w:val="100"/>
          <w:sz w:val="16"/>
          <w:vertAlign w:val="baseline"/>
          <w:lang w:val="en-US"/>
        </w:rPr>
        <w:t xml:space="preserve">Enchiridion Familiae, 3.2308, </w:t>
      </w:r>
      <w:r>
        <w:rPr>
          <w:rFonts w:ascii="Times New Roman" w:hAnsi="Times New Roman" w:eastAsia="Times New Roman"/>
          <w:strike w:val="false"/>
          <w:color w:val="000000"/>
          <w:spacing w:val="0"/>
          <w:w w:val="100"/>
          <w:sz w:val="14"/>
          <w:vertAlign w:val="baseline"/>
          <w:lang w:val="en-US"/>
        </w:rPr>
        <w:t xml:space="preserve">2311.</w:t>
      </w:r>
    </w:p>
    <w:p>
      <w:pPr>
        <w:spacing w:before="10" w:after="0" w:line="200" w:lineRule="exact"/>
        <w:ind w:right="72" w:left="72" w:firstLine="144"/>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209 </w:t>
      </w:r>
      <w:r>
        <w:rPr>
          <w:rFonts w:ascii="Times New Roman" w:hAnsi="Times New Roman" w:eastAsia="Times New Roman"/>
          <w:strike w:val="false"/>
          <w:color w:val="000000"/>
          <w:spacing w:val="0"/>
          <w:w w:val="100"/>
          <w:sz w:val="16"/>
          <w:vertAlign w:val="baseline"/>
          <w:lang w:val="en-US"/>
        </w:rPr>
        <w:t xml:space="preserve">Homily at the Mass for Families, Madrid; </w:t>
      </w:r>
      <w:r>
        <w:rPr>
          <w:rFonts w:ascii="Times New Roman" w:hAnsi="Times New Roman" w:eastAsia="Times New Roman"/>
          <w:i w:val="true"/>
          <w:strike w:val="false"/>
          <w:color w:val="000000"/>
          <w:spacing w:val="0"/>
          <w:w w:val="100"/>
          <w:sz w:val="16"/>
          <w:vertAlign w:val="baseline"/>
          <w:lang w:val="en-US"/>
        </w:rPr>
        <w:t xml:space="preserve">Insegnamenti di Giovanni Paolo II, 5.3 </w:t>
      </w:r>
      <w:r>
        <w:rPr>
          <w:rFonts w:ascii="Times New Roman" w:hAnsi="Times New Roman" w:eastAsia="Times New Roman"/>
          <w:strike w:val="false"/>
          <w:color w:val="000000"/>
          <w:spacing w:val="0"/>
          <w:w w:val="100"/>
          <w:sz w:val="16"/>
          <w:vertAlign w:val="baseline"/>
          <w:lang w:val="en-US"/>
        </w:rPr>
        <w:t xml:space="preserve">(1982), p. to77;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4.3756.</w:t>
      </w:r>
    </w:p>
    <w:p>
      <w:pPr>
        <w:sectPr>
          <w:type w:val="nextPage"/>
          <w:pgSz w:w="7920" w:h="12240" w:orient="portrait"/>
          <w:pgMar w:bottom="624" w:top="620" w:right="876" w:left="589" w:header="720" w:footer="720"/>
          <w:titlePg w:val="false"/>
          <w:textDirection w:val="lrTb"/>
        </w:sectPr>
      </w:pPr>
    </w:p>
    <w:p>
      <w:pPr>
        <w:spacing w:before="22" w:after="0" w:line="169" w:lineRule="exact"/>
        <w:ind w:right="72" w:left="72" w:firstLine="0"/>
        <w:jc w:val="left"/>
        <w:textAlignment w:val="baseline"/>
        <w:rPr>
          <w:rFonts w:ascii="Times New Roman" w:hAnsi="Times New Roman" w:eastAsia="Times New Roman"/>
          <w:strike w:val="false"/>
          <w:color w:val="000000"/>
          <w:spacing w:val="-8"/>
          <w:w w:val="100"/>
          <w:sz w:val="16"/>
          <w:vertAlign w:val="baseline"/>
          <w:lang w:val="en-US"/>
        </w:rPr>
      </w:pPr>
      <w:r>
        <w:rPr>
          <w:rFonts w:ascii="Times New Roman" w:hAnsi="Times New Roman" w:eastAsia="Times New Roman"/>
          <w:strike w:val="false"/>
          <w:color w:val="000000"/>
          <w:spacing w:val="-8"/>
          <w:w w:val="100"/>
          <w:sz w:val="16"/>
          <w:vertAlign w:val="baseline"/>
          <w:lang w:val="en-US"/>
        </w:rPr>
        <w:t xml:space="preserve">404 / THE MAGISTERIUM OF JOHN PAUL II ON THE FAMILY</w:t>
      </w:r>
    </w:p>
    <w:p>
      <w:pPr>
        <w:spacing w:before="263"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human growth of the child: the claim that they are maintaining toward him a position of "neutrality" and of letting him "discover himself" spontaneously conceals, under the appearance of respect for their personality, an attitude of dangerous disinterestedness.</w:t>
      </w:r>
      <w:r>
        <w:rPr>
          <w:rFonts w:ascii="Times New Roman" w:hAnsi="Times New Roman" w:eastAsia="Times New Roman"/>
          <w:strike w:val="false"/>
          <w:color w:val="000000"/>
          <w:spacing w:val="0"/>
          <w:w w:val="100"/>
          <w:sz w:val="20"/>
          <w:vertAlign w:val="superscript"/>
          <w:lang w:val="en-US"/>
        </w:rPr>
        <w:t xml:space="preserve">210</w:t>
      </w:r>
      <w:r>
        <w:rPr>
          <w:rFonts w:ascii="Times New Roman" w:hAnsi="Times New Roman" w:eastAsia="Times New Roman"/>
          <w:strike w:val="false"/>
          <w:color w:val="000000"/>
          <w:spacing w:val="0"/>
          <w:w w:val="100"/>
          <w:sz w:val="20"/>
          <w:vertAlign w:val="baseline"/>
          <w:lang w:val="en-US"/>
        </w:rPr>
      </w:r>
    </w:p>
    <w:p>
      <w:pPr>
        <w:spacing w:before="156" w:after="0" w:line="256"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educational activity of the family, in turn, touches the essential elements of the life of every </w:t>
      </w:r>
      <w:r>
        <w:rPr>
          <w:rFonts w:ascii="Times New Roman" w:hAnsi="Times New Roman" w:eastAsia="Times New Roman"/>
          <w:strike w:val="false"/>
          <w:color w:val="000000"/>
          <w:spacing w:val="0"/>
          <w:w w:val="100"/>
          <w:sz w:val="20"/>
          <w:vertAlign w:val="baseline"/>
          <w:lang w:val="en-US"/>
        </w:rPr>
        <w:t xml:space="preserve">person:</w:t>
      </w:r>
    </w:p>
    <w:p>
      <w:pPr>
        <w:spacing w:before="153" w:after="0" w:line="240" w:lineRule="exact"/>
        <w:ind w:right="360" w:left="360"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Families will put themselves at the service of life not only by welcom</w:t>
        <w:softHyphen/>
      </w:r>
      <w:r>
        <w:rPr>
          <w:rFonts w:ascii="Times New Roman" w:hAnsi="Times New Roman" w:eastAsia="Times New Roman"/>
          <w:strike w:val="false"/>
          <w:color w:val="000000"/>
          <w:spacing w:val="-2"/>
          <w:w w:val="100"/>
          <w:sz w:val="20"/>
          <w:vertAlign w:val="baseline"/>
          <w:lang w:val="en-US"/>
        </w:rPr>
        <w:t xml:space="preserve">ing it and by providing it with a continual education, but also by accepting the serious obligation, perhaps neglected at times, of helping adolescents and young people, above all, in grasping the vocational dimension of all existence, within the plan of God. ... Parents will truly serve the life of their children, if they help them make a gift of their own existence, respecting their mature choices and fostering with joy every vocation, including the religious and priestly.</w:t>
      </w:r>
      <w:r>
        <w:rPr>
          <w:rFonts w:ascii="Times New Roman" w:hAnsi="Times New Roman" w:eastAsia="Times New Roman"/>
          <w:strike w:val="false"/>
          <w:color w:val="000000"/>
          <w:spacing w:val="-2"/>
          <w:w w:val="100"/>
          <w:sz w:val="20"/>
          <w:vertAlign w:val="superscript"/>
          <w:lang w:val="en-US"/>
        </w:rPr>
        <w:t xml:space="preserve">211</w:t>
      </w:r>
      <w:r>
        <w:rPr>
          <w:rFonts w:ascii="Times New Roman" w:hAnsi="Times New Roman" w:eastAsia="Times New Roman"/>
          <w:strike w:val="false"/>
          <w:color w:val="000000"/>
          <w:spacing w:val="-2"/>
          <w:w w:val="100"/>
          <w:sz w:val="20"/>
          <w:vertAlign w:val="baseline"/>
          <w:lang w:val="en-US"/>
        </w:rPr>
      </w:r>
    </w:p>
    <w:p>
      <w:pPr>
        <w:numPr>
          <w:ilvl w:val="0"/>
          <w:numId w:val="26"/>
        </w:numPr>
        <w:tabs>
          <w:tab w:val="clear" w:pos="288"/>
          <w:tab w:val="left" w:pos="936"/>
        </w:tabs>
        <w:spacing w:before="157" w:after="0" w:line="239"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It seems opportune here to recall some directions given about </w:t>
      </w:r>
      <w:r>
        <w:rPr>
          <w:rFonts w:ascii="Tahoma" w:hAnsi="Tahoma" w:eastAsia="Tahoma"/>
          <w:i w:val="true"/>
          <w:strike w:val="false"/>
          <w:color w:val="000000"/>
          <w:spacing w:val="2"/>
          <w:w w:val="100"/>
          <w:sz w:val="16"/>
          <w:vertAlign w:val="baseline"/>
          <w:lang w:val="en-US"/>
        </w:rPr>
        <w:t xml:space="preserve">sex education. </w:t>
      </w:r>
      <w:r>
        <w:rPr>
          <w:rFonts w:ascii="Times New Roman" w:hAnsi="Times New Roman" w:eastAsia="Times New Roman"/>
          <w:strike w:val="false"/>
          <w:color w:val="000000"/>
          <w:spacing w:val="2"/>
          <w:w w:val="100"/>
          <w:sz w:val="20"/>
          <w:vertAlign w:val="baseline"/>
          <w:lang w:val="en-US"/>
        </w:rPr>
        <w:t xml:space="preserve">In its true sense, he said at Rio de Janeiro, it is neces</w:t>
        <w:softHyphen/>
      </w:r>
      <w:r>
        <w:rPr>
          <w:rFonts w:ascii="Times New Roman" w:hAnsi="Times New Roman" w:eastAsia="Times New Roman"/>
          <w:strike w:val="false"/>
          <w:color w:val="000000"/>
          <w:spacing w:val="2"/>
          <w:w w:val="100"/>
          <w:sz w:val="20"/>
          <w:vertAlign w:val="baseline"/>
          <w:lang w:val="en-US"/>
        </w:rPr>
        <w:t xml:space="preserve">sary to promote "a full, serious, and deep education to true love, which is required far more than the much praised 'sex education'. A generous effort and courage are demanded for creating in soci</w:t>
        <w:softHyphen/>
      </w:r>
      <w:r>
        <w:rPr>
          <w:rFonts w:ascii="Times New Roman" w:hAnsi="Times New Roman" w:eastAsia="Times New Roman"/>
          <w:strike w:val="false"/>
          <w:color w:val="000000"/>
          <w:spacing w:val="2"/>
          <w:w w:val="100"/>
          <w:sz w:val="20"/>
          <w:vertAlign w:val="baseline"/>
          <w:lang w:val="en-US"/>
        </w:rPr>
        <w:t xml:space="preserve">ety a fitting environment for realizing the Christian ideal, based on the values of unity, of fidelity, of indissolubility, of responsible fertility."</w:t>
      </w:r>
      <w:r>
        <w:rPr>
          <w:rFonts w:ascii="Times New Roman" w:hAnsi="Times New Roman" w:eastAsia="Times New Roman"/>
          <w:strike w:val="false"/>
          <w:color w:val="000000"/>
          <w:spacing w:val="2"/>
          <w:w w:val="100"/>
          <w:sz w:val="20"/>
          <w:vertAlign w:val="superscript"/>
          <w:lang w:val="en-US"/>
        </w:rPr>
        <w:t xml:space="preserve">212</w:t>
      </w:r>
      <w:r>
        <w:rPr>
          <w:rFonts w:ascii="Times New Roman" w:hAnsi="Times New Roman" w:eastAsia="Times New Roman"/>
          <w:strike w:val="false"/>
          <w:color w:val="000000"/>
          <w:spacing w:val="2"/>
          <w:w w:val="100"/>
          <w:sz w:val="20"/>
          <w:vertAlign w:val="baseline"/>
          <w:lang w:val="en-US"/>
        </w:rPr>
        <w:t xml:space="preserve"> On another occasion, he emphasized that "the delicate responsibility for sex education belongs principally to the families, where an atmosphere of loving reverence will be conducive to a fully human and Christian understanding of the meaning of love and</w:t>
      </w:r>
    </w:p>
    <w:p>
      <w:pPr>
        <w:spacing w:before="0" w:after="0" w:line="205" w:lineRule="exact"/>
        <w:ind w:right="72" w:left="648" w:firstLine="0"/>
        <w:jc w:val="lef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life."</w:t>
      </w:r>
      <w:r>
        <w:rPr>
          <w:rFonts w:ascii="Times New Roman" w:hAnsi="Times New Roman" w:eastAsia="Times New Roman"/>
          <w:strike w:val="false"/>
          <w:color w:val="000000"/>
          <w:spacing w:val="2"/>
          <w:w w:val="100"/>
          <w:sz w:val="16"/>
          <w:vertAlign w:val="superscript"/>
          <w:lang w:val="en-US"/>
        </w:rPr>
        <w:t xml:space="preserve">213</w:t>
      </w:r>
      <w:r>
        <w:rPr>
          <w:rFonts w:ascii="Times New Roman" w:hAnsi="Times New Roman" w:eastAsia="Times New Roman"/>
          <w:strike w:val="false"/>
          <w:color w:val="000000"/>
          <w:spacing w:val="2"/>
          <w:w w:val="100"/>
          <w:sz w:val="16"/>
          <w:vertAlign w:val="baseline"/>
          <w:lang w:val="en-US"/>
        </w:rPr>
      </w:r>
    </w:p>
    <w:p>
      <w:pPr>
        <w:spacing w:before="45" w:after="0" w:line="240" w:lineRule="exact"/>
        <w:ind w:right="72" w:left="648" w:firstLine="28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family must also be the environment in which young people are educated to the virtue of chastity. The family must be the first school of life for children, preparing them for personal responsibility in all its aspects, including those which concern matters of sexuality. The education to love, as a gift of oneself, is an indispensable premise for a clear and delicate sex education, which the parents are called upon to impart. God has willed that the gift of life should rise up from</w:t>
      </w:r>
    </w:p>
    <w:p>
      <w:pPr>
        <w:spacing w:before="367" w:after="0" w:line="197"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210</w:t>
      </w:r>
      <w:r>
        <w:rPr>
          <w:rFonts w:ascii="Times New Roman" w:hAnsi="Times New Roman" w:eastAsia="Times New Roman"/>
          <w:strike w:val="false"/>
          <w:color w:val="000000"/>
          <w:spacing w:val="0"/>
          <w:w w:val="100"/>
          <w:sz w:val="16"/>
          <w:vertAlign w:val="baseline"/>
          <w:lang w:val="en-US"/>
        </w:rPr>
        <w:t xml:space="preserve"> Message for the Thirteenth World Day of Social Communications, May 21, 1919; </w:t>
      </w:r>
      <w:r>
        <w:rPr>
          <w:rFonts w:ascii="Times New Roman" w:hAnsi="Times New Roman" w:eastAsia="Times New Roman"/>
          <w:i w:val="true"/>
          <w:strike w:val="false"/>
          <w:color w:val="000000"/>
          <w:spacing w:val="0"/>
          <w:w w:val="100"/>
          <w:sz w:val="16"/>
          <w:vertAlign w:val="baseline"/>
          <w:lang w:val="en-US"/>
        </w:rPr>
        <w:t xml:space="preserve">Insegnamenti di Giovanni Paolo </w:t>
      </w:r>
      <w:r>
        <w:rPr>
          <w:rFonts w:ascii="Times New Roman" w:hAnsi="Times New Roman" w:eastAsia="Times New Roman"/>
          <w:b w:val="true"/>
          <w:i w:val="true"/>
          <w:strike w:val="false"/>
          <w:color w:val="000000"/>
          <w:spacing w:val="0"/>
          <w:w w:val="100"/>
          <w:sz w:val="16"/>
          <w:vertAlign w:val="baseline"/>
          <w:lang w:val="en-US"/>
        </w:rPr>
        <w:t xml:space="preserve">II, </w:t>
      </w:r>
      <w:r>
        <w:rPr>
          <w:rFonts w:ascii="Times New Roman" w:hAnsi="Times New Roman" w:eastAsia="Times New Roman"/>
          <w:strike w:val="false"/>
          <w:color w:val="000000"/>
          <w:spacing w:val="0"/>
          <w:w w:val="100"/>
          <w:sz w:val="16"/>
          <w:vertAlign w:val="baseline"/>
          <w:lang w:val="en-US"/>
        </w:rPr>
        <w:t xml:space="preserve">2.1 (1979), </w:t>
      </w:r>
      <w:r>
        <w:rPr>
          <w:rFonts w:ascii="Times New Roman" w:hAnsi="Times New Roman" w:eastAsia="Times New Roman"/>
          <w:strike w:val="false"/>
          <w:color w:val="000000"/>
          <w:spacing w:val="0"/>
          <w:w w:val="100"/>
          <w:sz w:val="16"/>
          <w:vertAlign w:val="baseline"/>
          <w:lang w:val="en-US"/>
        </w:rPr>
        <w:t xml:space="preserve">p. 1192.</w:t>
      </w:r>
    </w:p>
    <w:p>
      <w:pPr>
        <w:spacing w:before="4" w:after="0" w:line="197" w:lineRule="exact"/>
        <w:ind w:right="72" w:left="72" w:firstLine="144"/>
        <w:jc w:val="both"/>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211 </w:t>
      </w:r>
      <w:r>
        <w:rPr>
          <w:rFonts w:ascii="Times New Roman" w:hAnsi="Times New Roman" w:eastAsia="Times New Roman"/>
          <w:strike w:val="false"/>
          <w:color w:val="000000"/>
          <w:spacing w:val="0"/>
          <w:w w:val="100"/>
          <w:sz w:val="16"/>
          <w:vertAlign w:val="baseline"/>
          <w:lang w:val="en-US"/>
        </w:rPr>
        <w:t xml:space="preserve">Address to the National Convention of Pastoral Care of the Family, April 28, </w:t>
      </w:r>
      <w:r>
        <w:rPr>
          <w:rFonts w:ascii="Times New Roman" w:hAnsi="Times New Roman" w:eastAsia="Times New Roman"/>
          <w:strike w:val="false"/>
          <w:color w:val="000000"/>
          <w:spacing w:val="0"/>
          <w:w w:val="100"/>
          <w:sz w:val="20"/>
          <w:vertAlign w:val="baseline"/>
          <w:lang w:val="en-US"/>
        </w:rPr>
        <w:t xml:space="preserve">1</w:t>
      </w:r>
      <w:r>
        <w:rPr>
          <w:rFonts w:ascii="Times New Roman" w:hAnsi="Times New Roman" w:eastAsia="Times New Roman"/>
          <w:strike w:val="false"/>
          <w:color w:val="000000"/>
          <w:spacing w:val="0"/>
          <w:w w:val="100"/>
          <w:sz w:val="20"/>
          <w:vertAlign w:val="subscript"/>
          <w:lang w:val="en-US"/>
        </w:rPr>
        <w:t xml:space="preserve">9</w:t>
      </w:r>
      <w:r>
        <w:rPr>
          <w:rFonts w:ascii="Times New Roman" w:hAnsi="Times New Roman" w:eastAsia="Times New Roman"/>
          <w:strike w:val="false"/>
          <w:color w:val="000000"/>
          <w:spacing w:val="0"/>
          <w:w w:val="100"/>
          <w:sz w:val="20"/>
          <w:vertAlign w:val="baseline"/>
          <w:lang w:val="en-US"/>
        </w:rPr>
        <w:t xml:space="preserve">9o;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13.1 (199o), p. 1o56.</w:t>
      </w:r>
    </w:p>
    <w:p>
      <w:pPr>
        <w:spacing w:before="1" w:after="0" w:line="199"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212</w:t>
      </w:r>
      <w:r>
        <w:rPr>
          <w:rFonts w:ascii="Times New Roman" w:hAnsi="Times New Roman" w:eastAsia="Times New Roman"/>
          <w:strike w:val="false"/>
          <w:color w:val="000000"/>
          <w:spacing w:val="0"/>
          <w:w w:val="100"/>
          <w:sz w:val="16"/>
          <w:vertAlign w:val="baseline"/>
          <w:lang w:val="en-US"/>
        </w:rPr>
        <w:t xml:space="preserve">H</w:t>
      </w:r>
      <w:r>
        <w:rPr>
          <w:rFonts w:ascii="Times New Roman" w:hAnsi="Times New Roman" w:eastAsia="Times New Roman"/>
          <w:strike w:val="false"/>
          <w:color w:val="000000"/>
          <w:spacing w:val="0"/>
          <w:w w:val="100"/>
          <w:sz w:val="16"/>
          <w:vertAlign w:val="baseline"/>
          <w:lang w:val="en-US"/>
        </w:rPr>
        <w:t xml:space="preserve">om</w:t>
      </w:r>
      <w:r>
        <w:rPr>
          <w:rFonts w:ascii="Times New Roman" w:hAnsi="Times New Roman" w:eastAsia="Times New Roman"/>
          <w:strike w:val="false"/>
          <w:color w:val="000000"/>
          <w:spacing w:val="0"/>
          <w:w w:val="100"/>
          <w:sz w:val="16"/>
          <w:vertAlign w:val="baseline"/>
          <w:lang w:val="en-US"/>
        </w:rPr>
        <w:t xml:space="preserve">ily  </w:t>
      </w:r>
      <w:r>
        <w:rPr>
          <w:rFonts w:ascii="Times New Roman" w:hAnsi="Times New Roman" w:eastAsia="Times New Roman"/>
          <w:b w:val="true"/>
          <w:strike w:val="false"/>
          <w:color w:val="000000"/>
          <w:spacing w:val="0"/>
          <w:w w:val="100"/>
          <w:sz w:val="16"/>
          <w:vertAlign w:val="baseline"/>
          <w:lang w:val="en-US"/>
        </w:rPr>
        <w:t xml:space="preserve">at the </w:t>
      </w:r>
      <w:r>
        <w:rPr>
          <w:rFonts w:ascii="Times New Roman" w:hAnsi="Times New Roman" w:eastAsia="Times New Roman"/>
          <w:strike w:val="false"/>
          <w:color w:val="000000"/>
          <w:spacing w:val="0"/>
          <w:w w:val="100"/>
          <w:sz w:val="16"/>
          <w:vertAlign w:val="baseline"/>
          <w:lang w:val="en-US"/>
        </w:rPr>
        <w:t xml:space="preserve">Mass for Families in the Atcrro do Flamingo, Rio de Janeiro;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3.2 (1g8o), </w:t>
      </w:r>
      <w:r>
        <w:rPr>
          <w:rFonts w:ascii="Times New Roman" w:hAnsi="Times New Roman" w:eastAsia="Times New Roman"/>
          <w:strike w:val="false"/>
          <w:color w:val="000000"/>
          <w:spacing w:val="0"/>
          <w:w w:val="100"/>
          <w:sz w:val="16"/>
          <w:vertAlign w:val="baseline"/>
          <w:lang w:val="en-US"/>
        </w:rPr>
        <w:t xml:space="preserve">p. 15; </w:t>
      </w:r>
      <w:r>
        <w:rPr>
          <w:rFonts w:ascii="Times New Roman" w:hAnsi="Times New Roman" w:eastAsia="Times New Roman"/>
          <w:b w:val="true"/>
          <w:i w:val="true"/>
          <w:strike w:val="false"/>
          <w:color w:val="000000"/>
          <w:spacing w:val="0"/>
          <w:w w:val="100"/>
          <w:sz w:val="16"/>
          <w:vertAlign w:val="baseline"/>
          <w:lang w:val="en-US"/>
        </w:rPr>
        <w:t xml:space="preserve">Enchiridion Fainiliae, 3.2723.</w:t>
      </w:r>
    </w:p>
    <w:p>
      <w:pPr>
        <w:spacing w:before="5" w:after="0" w:line="195" w:lineRule="exact"/>
        <w:ind w:right="72" w:left="72" w:firstLine="144"/>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w:t>
      </w:r>
      <w:r>
        <w:rPr>
          <w:rFonts w:ascii="Times New Roman" w:hAnsi="Times New Roman" w:eastAsia="Times New Roman"/>
          <w:strike w:val="false"/>
          <w:color w:val="000000"/>
          <w:spacing w:val="0"/>
          <w:w w:val="100"/>
          <w:sz w:val="16"/>
          <w:vertAlign w:val="baseline"/>
          <w:lang w:val="en-US"/>
        </w:rPr>
        <w:t xml:space="preserve"> Homily at the </w:t>
      </w:r>
      <w:r>
        <w:rPr>
          <w:rFonts w:ascii="Times New Roman" w:hAnsi="Times New Roman" w:eastAsia="Times New Roman"/>
          <w:b w:val="true"/>
          <w:strike w:val="false"/>
          <w:color w:val="000000"/>
          <w:spacing w:val="0"/>
          <w:w w:val="100"/>
          <w:sz w:val="16"/>
          <w:vertAlign w:val="baseline"/>
          <w:lang w:val="en-US"/>
        </w:rPr>
        <w:t xml:space="preserve">Mass </w:t>
      </w:r>
      <w:r>
        <w:rPr>
          <w:rFonts w:ascii="Times New Roman" w:hAnsi="Times New Roman" w:eastAsia="Times New Roman"/>
          <w:strike w:val="false"/>
          <w:color w:val="000000"/>
          <w:spacing w:val="0"/>
          <w:w w:val="100"/>
          <w:sz w:val="16"/>
          <w:vertAlign w:val="baseline"/>
          <w:lang w:val="en-US"/>
        </w:rPr>
        <w:t xml:space="preserve">for Families in the </w:t>
      </w:r>
      <w:r>
        <w:rPr>
          <w:rFonts w:ascii="Times New Roman" w:hAnsi="Times New Roman" w:eastAsia="Times New Roman"/>
          <w:b w:val="true"/>
          <w:strike w:val="false"/>
          <w:color w:val="000000"/>
          <w:spacing w:val="0"/>
          <w:w w:val="100"/>
          <w:sz w:val="16"/>
          <w:vertAlign w:val="baseline"/>
          <w:lang w:val="en-US"/>
        </w:rPr>
        <w:t xml:space="preserve">Airport </w:t>
      </w:r>
      <w:r>
        <w:rPr>
          <w:rFonts w:ascii="Times New Roman" w:hAnsi="Times New Roman" w:eastAsia="Times New Roman"/>
          <w:strike w:val="false"/>
          <w:color w:val="000000"/>
          <w:spacing w:val="0"/>
          <w:w w:val="100"/>
          <w:sz w:val="16"/>
          <w:vertAlign w:val="baseline"/>
          <w:lang w:val="en-US"/>
        </w:rPr>
        <w:t xml:space="preserve">of Lhung, Cebu; </w:t>
      </w:r>
      <w:r>
        <w:rPr>
          <w:rFonts w:ascii="Times New Roman" w:hAnsi="Times New Roman" w:eastAsia="Times New Roman"/>
          <w:i w:val="true"/>
          <w:strike w:val="false"/>
          <w:color w:val="000000"/>
          <w:spacing w:val="0"/>
          <w:w w:val="100"/>
          <w:sz w:val="16"/>
          <w:vertAlign w:val="baseline"/>
          <w:lang w:val="en-US"/>
        </w:rPr>
        <w:t xml:space="preserve">Insegnamenti di </w:t>
      </w:r>
      <w:r>
        <w:rPr>
          <w:rFonts w:ascii="Times New Roman" w:hAnsi="Times New Roman" w:eastAsia="Times New Roman"/>
          <w:b w:val="true"/>
          <w:i w:val="true"/>
          <w:strike w:val="false"/>
          <w:color w:val="000000"/>
          <w:spacing w:val="0"/>
          <w:w w:val="100"/>
          <w:sz w:val="16"/>
          <w:vertAlign w:val="baseline"/>
          <w:lang w:val="en-US"/>
        </w:rPr>
        <w:t xml:space="preserve">Giovanni Paolo II, </w:t>
      </w:r>
      <w:r>
        <w:rPr>
          <w:rFonts w:ascii="Times New Roman" w:hAnsi="Times New Roman" w:eastAsia="Times New Roman"/>
          <w:strike w:val="false"/>
          <w:color w:val="000000"/>
          <w:spacing w:val="0"/>
          <w:w w:val="100"/>
          <w:sz w:val="16"/>
          <w:vertAlign w:val="baseline"/>
          <w:lang w:val="en-US"/>
        </w:rPr>
        <w:t xml:space="preserve">4.1(1981), </w:t>
      </w:r>
      <w:r>
        <w:rPr>
          <w:rFonts w:ascii="Times New Roman" w:hAnsi="Times New Roman" w:eastAsia="Times New Roman"/>
          <w:strike w:val="false"/>
          <w:color w:val="000000"/>
          <w:spacing w:val="0"/>
          <w:w w:val="100"/>
          <w:sz w:val="16"/>
          <w:vertAlign w:val="baseline"/>
          <w:lang w:val="en-US"/>
        </w:rPr>
        <w:t xml:space="preserve">p. 415; </w:t>
      </w:r>
      <w:r>
        <w:rPr>
          <w:rFonts w:ascii="Times New Roman" w:hAnsi="Times New Roman" w:eastAsia="Times New Roman"/>
          <w:i w:val="true"/>
          <w:strike w:val="false"/>
          <w:color w:val="000000"/>
          <w:spacing w:val="0"/>
          <w:w w:val="100"/>
          <w:sz w:val="16"/>
          <w:vertAlign w:val="baseline"/>
          <w:lang w:val="en-US"/>
        </w:rPr>
        <w:t xml:space="preserve">Enchiridion </w:t>
      </w:r>
      <w:r>
        <w:rPr>
          <w:rFonts w:ascii="Times New Roman" w:hAnsi="Times New Roman" w:eastAsia="Times New Roman"/>
          <w:b w:val="true"/>
          <w:i w:val="true"/>
          <w:strike w:val="false"/>
          <w:color w:val="000000"/>
          <w:spacing w:val="0"/>
          <w:w w:val="100"/>
          <w:sz w:val="16"/>
          <w:vertAlign w:val="baseline"/>
          <w:lang w:val="en-US"/>
        </w:rPr>
        <w:t xml:space="preserve">Fantiliae, </w:t>
      </w:r>
      <w:r>
        <w:rPr>
          <w:rFonts w:ascii="Times New Roman" w:hAnsi="Times New Roman" w:eastAsia="Times New Roman"/>
          <w:strike w:val="false"/>
          <w:color w:val="000000"/>
          <w:spacing w:val="0"/>
          <w:w w:val="100"/>
          <w:sz w:val="16"/>
          <w:vertAlign w:val="baseline"/>
          <w:lang w:val="en-US"/>
        </w:rPr>
        <w:t xml:space="preserve">4.3057.</w:t>
      </w:r>
    </w:p>
    <w:p>
      <w:pPr>
        <w:sectPr>
          <w:type w:val="nextPage"/>
          <w:pgSz w:w="7920" w:h="12240" w:orient="portrait"/>
          <w:pgMar w:bottom="324" w:top="640" w:right="571" w:left="894" w:header="720" w:footer="720"/>
          <w:titlePg w:val="false"/>
          <w:textDirection w:val="lrTb"/>
        </w:sectPr>
      </w:pPr>
    </w:p>
    <w:p>
      <w:pPr>
        <w:spacing w:before="8" w:after="0" w:line="156" w:lineRule="exact"/>
        <w:ind w:right="72" w:left="0" w:firstLine="0"/>
        <w:jc w:val="righ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THE MAGISTERIUM OF JOHN PAUL II ON THE FAMILY / 405</w:t>
      </w:r>
    </w:p>
    <w:p>
      <w:pPr>
        <w:spacing w:before="269" w:after="0" w:line="240" w:lineRule="exact"/>
        <w:ind w:right="72" w:left="0" w:firstLine="0"/>
        <w:jc w:val="righ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this community of love which is marriage, and He wills that children</w:t>
      </w:r>
    </w:p>
    <w:p>
      <w:pPr>
        <w:spacing w:before="0" w:after="0" w:line="237" w:lineRule="exact"/>
        <w:ind w:right="72" w:left="72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know the nature of that gift in the climate of familial love."</w:t>
      </w:r>
      <w:r>
        <w:rPr>
          <w:rFonts w:ascii="Times New Roman" w:hAnsi="Times New Roman" w:eastAsia="Times New Roman"/>
          <w:strike w:val="false"/>
          <w:color w:val="000000"/>
          <w:spacing w:val="0"/>
          <w:w w:val="100"/>
          <w:sz w:val="20"/>
          <w:vertAlign w:val="superscript"/>
          <w:lang w:val="en-US"/>
        </w:rPr>
        <w:t xml:space="preserve">214</w:t>
      </w:r>
      <w:r>
        <w:rPr>
          <w:rFonts w:ascii="Times New Roman" w:hAnsi="Times New Roman" w:eastAsia="Times New Roman"/>
          <w:strike w:val="false"/>
          <w:color w:val="000000"/>
          <w:spacing w:val="0"/>
          <w:w w:val="100"/>
          <w:sz w:val="20"/>
          <w:vertAlign w:val="baseline"/>
          <w:lang w:val="en-US"/>
        </w:rPr>
      </w:r>
    </w:p>
    <w:p>
      <w:pPr>
        <w:spacing w:before="255" w:after="0" w:line="261" w:lineRule="exact"/>
        <w:ind w:right="72" w:left="72" w:firstLine="288"/>
        <w:jc w:val="both"/>
        <w:textAlignment w:val="baseline"/>
        <w:rPr>
          <w:rFonts w:ascii="Times New Roman" w:hAnsi="Times New Roman" w:eastAsia="Times New Roman"/>
          <w:strike w:val="false"/>
          <w:color w:val="000000"/>
          <w:spacing w:val="-8"/>
          <w:w w:val="100"/>
          <w:sz w:val="16"/>
          <w:vertAlign w:val="baseline"/>
          <w:lang w:val="en-US"/>
        </w:rPr>
      </w:pPr>
      <w:r>
        <w:rPr>
          <w:rFonts w:ascii="Times New Roman" w:hAnsi="Times New Roman" w:eastAsia="Times New Roman"/>
          <w:strike w:val="false"/>
          <w:color w:val="000000"/>
          <w:spacing w:val="-8"/>
          <w:w w:val="100"/>
          <w:sz w:val="16"/>
          <w:vertAlign w:val="baseline"/>
          <w:lang w:val="en-US"/>
        </w:rPr>
        <w:t xml:space="preserve">12. </w:t>
      </w:r>
      <w:r>
        <w:rPr>
          <w:rFonts w:ascii="Times New Roman" w:hAnsi="Times New Roman" w:eastAsia="Times New Roman"/>
          <w:strike w:val="false"/>
          <w:color w:val="000000"/>
          <w:spacing w:val="-8"/>
          <w:w w:val="100"/>
          <w:sz w:val="23"/>
          <w:vertAlign w:val="baseline"/>
          <w:lang w:val="en-US"/>
        </w:rPr>
        <w:t xml:space="preserve">With respect to the </w:t>
      </w:r>
      <w:r>
        <w:rPr>
          <w:rFonts w:ascii="Times New Roman" w:hAnsi="Times New Roman" w:eastAsia="Times New Roman"/>
          <w:i w:val="true"/>
          <w:strike w:val="false"/>
          <w:color w:val="000000"/>
          <w:spacing w:val="-8"/>
          <w:w w:val="100"/>
          <w:sz w:val="23"/>
          <w:vertAlign w:val="baseline"/>
          <w:lang w:val="en-US"/>
        </w:rPr>
        <w:t xml:space="preserve">spirituality of the family and to the pastoral care of the family, we </w:t>
      </w:r>
      <w:r>
        <w:rPr>
          <w:rFonts w:ascii="Times New Roman" w:hAnsi="Times New Roman" w:eastAsia="Times New Roman"/>
          <w:strike w:val="false"/>
          <w:color w:val="000000"/>
          <w:spacing w:val="-8"/>
          <w:w w:val="100"/>
          <w:sz w:val="23"/>
          <w:vertAlign w:val="baseline"/>
          <w:lang w:val="en-US"/>
        </w:rPr>
        <w:t xml:space="preserve">will note the following. In the address, already many times noted, made on the occasion of the Day of the Family, the Pope put the essence of family spirituality in living the realities that are proper to it ("human love between the spouses and between parents and children, mutual understanding, pardon, mutual help and service, the education of children, work, joys and sufferings") under the influ</w:t>
        <w:softHyphen/>
      </w:r>
      <w:r>
        <w:rPr>
          <w:rFonts w:ascii="Times New Roman" w:hAnsi="Times New Roman" w:eastAsia="Times New Roman"/>
          <w:strike w:val="false"/>
          <w:color w:val="000000"/>
          <w:spacing w:val="-8"/>
          <w:w w:val="100"/>
          <w:sz w:val="23"/>
          <w:vertAlign w:val="baseline"/>
          <w:lang w:val="en-US"/>
        </w:rPr>
        <w:t xml:space="preserve">ence of grace. In fact, "all these elements in Christian marriage are bound up with and as it were imbued with grace and the virtue of the sacrament and charity. </w:t>
      </w:r>
      <w:r>
        <w:rPr>
          <w:rFonts w:ascii="Times New Roman" w:hAnsi="Times New Roman" w:eastAsia="Times New Roman"/>
          <w:i w:val="true"/>
          <w:strike w:val="false"/>
          <w:color w:val="000000"/>
          <w:spacing w:val="-8"/>
          <w:w w:val="100"/>
          <w:sz w:val="23"/>
          <w:vertAlign w:val="baseline"/>
          <w:lang w:val="en-US"/>
        </w:rPr>
        <w:t xml:space="preserve">Therefore there is a specific form of living the Gospel within the framework of the family. To learn this and to actualize it is to live fully the spirituality of marriage and the family. "215 </w:t>
      </w:r>
      <w:r>
        <w:rPr>
          <w:rFonts w:ascii="Times New Roman" w:hAnsi="Times New Roman" w:eastAsia="Times New Roman"/>
          <w:strike w:val="false"/>
          <w:color w:val="000000"/>
          <w:spacing w:val="-8"/>
          <w:w w:val="100"/>
          <w:sz w:val="23"/>
          <w:vertAlign w:val="baseline"/>
          <w:lang w:val="en-US"/>
        </w:rPr>
        <w:t xml:space="preserve">With respect to the pastoral care of the family, the Holy Father said to the clergy of Rome: </w:t>
      </w:r>
      <w:r>
        <w:rPr>
          <w:rFonts w:ascii="Times New Roman" w:hAnsi="Times New Roman" w:eastAsia="Times New Roman"/>
          <w:i w:val="true"/>
          <w:strike w:val="false"/>
          <w:color w:val="000000"/>
          <w:spacing w:val="-8"/>
          <w:w w:val="100"/>
          <w:sz w:val="23"/>
          <w:vertAlign w:val="baseline"/>
          <w:lang w:val="en-US"/>
        </w:rPr>
        <w:t xml:space="preserve">"The fundamental pastoral program </w:t>
      </w:r>
      <w:r>
        <w:rPr>
          <w:rFonts w:ascii="Times New Roman" w:hAnsi="Times New Roman" w:eastAsia="Times New Roman"/>
          <w:strike w:val="false"/>
          <w:color w:val="000000"/>
          <w:spacing w:val="-8"/>
          <w:w w:val="100"/>
          <w:sz w:val="23"/>
          <w:vertAlign w:val="baseline"/>
          <w:lang w:val="en-US"/>
        </w:rPr>
        <w:t xml:space="preserve">for the family is this: </w:t>
      </w:r>
      <w:r>
        <w:rPr>
          <w:rFonts w:ascii="Times New Roman" w:hAnsi="Times New Roman" w:eastAsia="Times New Roman"/>
          <w:i w:val="true"/>
          <w:strike w:val="false"/>
          <w:color w:val="000000"/>
          <w:spacing w:val="-8"/>
          <w:w w:val="100"/>
          <w:sz w:val="23"/>
          <w:vertAlign w:val="baseline"/>
          <w:lang w:val="en-US"/>
        </w:rPr>
        <w:t xml:space="preserve">to help the family to be itself, </w:t>
      </w:r>
      <w:r>
        <w:rPr>
          <w:rFonts w:ascii="Times New Roman" w:hAnsi="Times New Roman" w:eastAsia="Times New Roman"/>
          <w:strike w:val="false"/>
          <w:color w:val="000000"/>
          <w:spacing w:val="-8"/>
          <w:w w:val="100"/>
          <w:sz w:val="23"/>
          <w:vertAlign w:val="baseline"/>
          <w:lang w:val="en-US"/>
        </w:rPr>
        <w:t xml:space="preserve">to develop its own tasks, to discover its human and Christian identity, to discover its vocation."</w:t>
      </w:r>
      <w:r>
        <w:rPr>
          <w:rFonts w:ascii="Times New Roman" w:hAnsi="Times New Roman" w:eastAsia="Times New Roman"/>
          <w:strike w:val="false"/>
          <w:color w:val="000000"/>
          <w:spacing w:val="-8"/>
          <w:w w:val="100"/>
          <w:sz w:val="23"/>
          <w:vertAlign w:val="superscript"/>
          <w:lang w:val="en-US"/>
        </w:rPr>
        <w:t xml:space="preserve">216</w:t>
      </w:r>
      <w:r>
        <w:rPr>
          <w:rFonts w:ascii="Times New Roman" w:hAnsi="Times New Roman" w:eastAsia="Times New Roman"/>
          <w:strike w:val="false"/>
          <w:color w:val="000000"/>
          <w:spacing w:val="-8"/>
          <w:w w:val="100"/>
          <w:sz w:val="23"/>
          <w:vertAlign w:val="baseline"/>
          <w:lang w:val="en-US"/>
        </w:rPr>
        <w:t xml:space="preserve"> Again, in a Homily to the Confer</w:t>
        <w:softHyphen/>
      </w:r>
      <w:r>
        <w:rPr>
          <w:rFonts w:ascii="Times New Roman" w:hAnsi="Times New Roman" w:eastAsia="Times New Roman"/>
          <w:strike w:val="false"/>
          <w:color w:val="000000"/>
          <w:spacing w:val="-8"/>
          <w:w w:val="100"/>
          <w:sz w:val="23"/>
          <w:vertAlign w:val="baseline"/>
          <w:lang w:val="en-US"/>
        </w:rPr>
        <w:t xml:space="preserve">ence of Italian Bishops on May 15, </w:t>
      </w:r>
      <w:r>
        <w:rPr>
          <w:rFonts w:ascii="Times New Roman" w:hAnsi="Times New Roman" w:eastAsia="Times New Roman"/>
          <w:strike w:val="false"/>
          <w:color w:val="000000"/>
          <w:spacing w:val="-8"/>
          <w:w w:val="100"/>
          <w:sz w:val="20"/>
          <w:vertAlign w:val="baseline"/>
          <w:lang w:val="en-US"/>
        </w:rPr>
        <w:t xml:space="preserve">1979, </w:t>
      </w:r>
      <w:r>
        <w:rPr>
          <w:rFonts w:ascii="Times New Roman" w:hAnsi="Times New Roman" w:eastAsia="Times New Roman"/>
          <w:strike w:val="false"/>
          <w:color w:val="000000"/>
          <w:spacing w:val="-8"/>
          <w:w w:val="100"/>
          <w:sz w:val="23"/>
          <w:vertAlign w:val="baseline"/>
          <w:lang w:val="en-US"/>
        </w:rPr>
        <w:t xml:space="preserve">he set forth </w:t>
      </w:r>
      <w:r>
        <w:rPr>
          <w:rFonts w:ascii="Times New Roman" w:hAnsi="Times New Roman" w:eastAsia="Times New Roman"/>
          <w:i w:val="true"/>
          <w:strike w:val="false"/>
          <w:color w:val="000000"/>
          <w:spacing w:val="-8"/>
          <w:w w:val="100"/>
          <w:sz w:val="23"/>
          <w:vertAlign w:val="baseline"/>
          <w:lang w:val="en-US"/>
        </w:rPr>
        <w:t xml:space="preserve">the two signs of an efficacious and intelligent pastoral program for the family; that it welcome life joyfully and that vocations flourish: </w:t>
      </w:r>
      <w:r>
        <w:rPr>
          <w:rFonts w:ascii="Times New Roman" w:hAnsi="Times New Roman" w:eastAsia="Times New Roman"/>
          <w:strike w:val="false"/>
          <w:color w:val="000000"/>
          <w:spacing w:val="-8"/>
          <w:w w:val="100"/>
          <w:sz w:val="23"/>
          <w:vertAlign w:val="baseline"/>
          <w:lang w:val="en-US"/>
        </w:rPr>
        <w:t xml:space="preserve">"When there is an efficacious and enlightened pastoral program for the family, just as it becomes normal that life is welcomed as a gift of God, so it is much easier for the voice of God to resound and for it to be heard more generously."</w:t>
      </w:r>
      <w:r>
        <w:rPr>
          <w:rFonts w:ascii="Times New Roman" w:hAnsi="Times New Roman" w:eastAsia="Times New Roman"/>
          <w:strike w:val="false"/>
          <w:color w:val="000000"/>
          <w:spacing w:val="-8"/>
          <w:w w:val="100"/>
          <w:sz w:val="23"/>
          <w:vertAlign w:val="superscript"/>
          <w:lang w:val="en-US"/>
        </w:rPr>
        <w:t xml:space="preserve">217</w:t>
      </w:r>
      <w:r>
        <w:rPr>
          <w:rFonts w:ascii="Times New Roman" w:hAnsi="Times New Roman" w:eastAsia="Times New Roman"/>
          <w:strike w:val="false"/>
          <w:color w:val="000000"/>
          <w:spacing w:val="-8"/>
          <w:w w:val="100"/>
          <w:sz w:val="23"/>
          <w:vertAlign w:val="baseline"/>
          <w:lang w:val="en-US"/>
        </w:rPr>
        <w:t xml:space="preserve"> For the Pope, the family is also the place where one learns to pray, where prayer overflows into apostolic activity that is particularly efficacious:</w:t>
      </w:r>
    </w:p>
    <w:p>
      <w:pPr>
        <w:spacing w:before="142" w:after="0" w:line="237" w:lineRule="exact"/>
        <w:ind w:right="288"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Among the religious practices which the Church has at times recom</w:t>
        <w:softHyphen/>
      </w:r>
      <w:r>
        <w:rPr>
          <w:rFonts w:ascii="Times New Roman" w:hAnsi="Times New Roman" w:eastAsia="Times New Roman"/>
          <w:strike w:val="false"/>
          <w:color w:val="000000"/>
          <w:spacing w:val="0"/>
          <w:w w:val="100"/>
          <w:sz w:val="20"/>
          <w:vertAlign w:val="baseline"/>
          <w:lang w:val="en-US"/>
        </w:rPr>
        <w:t xml:space="preserve">mended, I am pleased to note what Pope Paul VI has written about the family rosary: "It pleases us to think, and we sincerely hope for it, that when a meeting of the family becomes a time of prayer, the rosary may</w:t>
      </w:r>
    </w:p>
    <w:p>
      <w:pPr>
        <w:spacing w:before="0" w:after="0" w:line="235" w:lineRule="exact"/>
        <w:ind w:right="288"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be its frequent and welcome expression" </w:t>
      </w:r>
      <w:r>
        <w:rPr>
          <w:rFonts w:ascii="Times New Roman" w:hAnsi="Times New Roman" w:eastAsia="Times New Roman"/>
          <w:i w:val="true"/>
          <w:strike w:val="false"/>
          <w:color w:val="000000"/>
          <w:spacing w:val="0"/>
          <w:w w:val="100"/>
          <w:sz w:val="20"/>
          <w:vertAlign w:val="baseline"/>
          <w:lang w:val="en-US"/>
        </w:rPr>
        <w:t xml:space="preserve">(Marialis cultus, </w:t>
      </w:r>
      <w:r>
        <w:rPr>
          <w:rFonts w:ascii="Times New Roman" w:hAnsi="Times New Roman" w:eastAsia="Times New Roman"/>
          <w:strike w:val="false"/>
          <w:color w:val="000000"/>
          <w:spacing w:val="0"/>
          <w:w w:val="100"/>
          <w:sz w:val="16"/>
          <w:vertAlign w:val="baseline"/>
          <w:lang w:val="en-US"/>
        </w:rPr>
        <w:t xml:space="preserve">54; </w:t>
      </w:r>
      <w:r>
        <w:rPr>
          <w:rFonts w:ascii="Times New Roman" w:hAnsi="Times New Roman" w:eastAsia="Times New Roman"/>
          <w:strike w:val="false"/>
          <w:color w:val="000000"/>
          <w:spacing w:val="0"/>
          <w:w w:val="100"/>
          <w:sz w:val="20"/>
          <w:vertAlign w:val="baseline"/>
          <w:lang w:val="en-US"/>
        </w:rPr>
        <w:t xml:space="preserve">see </w:t>
      </w:r>
      <w:r>
        <w:rPr>
          <w:rFonts w:ascii="Times New Roman" w:hAnsi="Times New Roman" w:eastAsia="Times New Roman"/>
          <w:i w:val="true"/>
          <w:strike w:val="false"/>
          <w:color w:val="000000"/>
          <w:spacing w:val="0"/>
          <w:w w:val="100"/>
          <w:sz w:val="20"/>
          <w:vertAlign w:val="baseline"/>
          <w:lang w:val="en-US"/>
        </w:rPr>
        <w:t xml:space="preserve">Familiaris consortio, 61).</w:t>
      </w:r>
      <w:r>
        <w:rPr>
          <w:rFonts w:ascii="Times New Roman" w:hAnsi="Times New Roman" w:eastAsia="Times New Roman"/>
          <w:i w:val="true"/>
          <w:strike w:val="false"/>
          <w:color w:val="000000"/>
          <w:spacing w:val="0"/>
          <w:w w:val="100"/>
          <w:sz w:val="20"/>
          <w:vertAlign w:val="superscript"/>
          <w:lang w:val="en-US"/>
        </w:rPr>
        <w:t xml:space="preserve">218</w:t>
      </w:r>
      <w:r>
        <w:rPr>
          <w:rFonts w:ascii="Times New Roman" w:hAnsi="Times New Roman" w:eastAsia="Times New Roman"/>
          <w:i w:val="true"/>
          <w:strike w:val="false"/>
          <w:color w:val="000000"/>
          <w:spacing w:val="0"/>
          <w:w w:val="100"/>
          <w:sz w:val="20"/>
          <w:vertAlign w:val="baseline"/>
          <w:lang w:val="en-US"/>
        </w:rPr>
      </w:r>
    </w:p>
    <w:p>
      <w:pPr>
        <w:spacing w:before="209" w:after="0" w:line="194" w:lineRule="exact"/>
        <w:ind w:right="72" w:left="0" w:firstLine="0"/>
        <w:jc w:val="center"/>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214 </w:t>
      </w:r>
      <w:r>
        <w:rPr>
          <w:rFonts w:ascii="Times New Roman" w:hAnsi="Times New Roman" w:eastAsia="Times New Roman"/>
          <w:strike w:val="false"/>
          <w:color w:val="000000"/>
          <w:spacing w:val="0"/>
          <w:w w:val="100"/>
          <w:sz w:val="16"/>
          <w:vertAlign w:val="baseline"/>
          <w:lang w:val="en-US"/>
        </w:rPr>
        <w:t xml:space="preserve">Homily at Chihuahua;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13.1 (1990), p. </w:t>
      </w:r>
      <w:r>
        <w:rPr>
          <w:rFonts w:ascii="Times New Roman" w:hAnsi="Times New Roman" w:eastAsia="Times New Roman"/>
          <w:strike w:val="false"/>
          <w:color w:val="000000"/>
          <w:spacing w:val="0"/>
          <w:w w:val="100"/>
          <w:sz w:val="14"/>
          <w:vertAlign w:val="baseline"/>
          <w:lang w:val="en-US"/>
        </w:rPr>
        <w:t xml:space="preserve">1207.</w:t>
      </w:r>
    </w:p>
    <w:p>
      <w:pPr>
        <w:spacing w:before="0" w:after="0" w:line="204" w:lineRule="exact"/>
        <w:ind w:right="72" w:left="72" w:firstLine="216"/>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215 </w:t>
      </w:r>
      <w:r>
        <w:rPr>
          <w:rFonts w:ascii="Times New Roman" w:hAnsi="Times New Roman" w:eastAsia="Times New Roman"/>
          <w:strike w:val="false"/>
          <w:color w:val="000000"/>
          <w:spacing w:val="0"/>
          <w:w w:val="100"/>
          <w:sz w:val="16"/>
          <w:vertAlign w:val="baseline"/>
          <w:lang w:val="en-US"/>
        </w:rPr>
        <w:t xml:space="preserve">Homily and Address on the "Day of the </w:t>
      </w:r>
      <w:r>
        <w:rPr>
          <w:rFonts w:ascii="Times New Roman" w:hAnsi="Times New Roman" w:eastAsia="Times New Roman"/>
          <w:i w:val="true"/>
          <w:strike w:val="false"/>
          <w:color w:val="000000"/>
          <w:spacing w:val="0"/>
          <w:w w:val="100"/>
          <w:sz w:val="16"/>
          <w:vertAlign w:val="baseline"/>
          <w:lang w:val="en-US"/>
        </w:rPr>
        <w:t xml:space="preserve">Family"; Insegnamenti di Giovanni Paolo II, </w:t>
      </w:r>
      <w:r>
        <w:rPr>
          <w:rFonts w:ascii="Times New Roman" w:hAnsi="Times New Roman" w:eastAsia="Times New Roman"/>
          <w:strike w:val="false"/>
          <w:color w:val="000000"/>
          <w:spacing w:val="0"/>
          <w:w w:val="100"/>
          <w:sz w:val="16"/>
          <w:vertAlign w:val="baseline"/>
          <w:lang w:val="en-US"/>
        </w:rPr>
        <w:t xml:space="preserve">3.2 (1980), pp. 858-59;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6"/>
          <w:vertAlign w:val="baseline"/>
          <w:lang w:val="en-US"/>
        </w:rPr>
        <w:t xml:space="preserve">3.2859-60.</w:t>
      </w:r>
    </w:p>
    <w:p>
      <w:pPr>
        <w:spacing w:before="0" w:after="0" w:line="202" w:lineRule="exact"/>
        <w:ind w:right="72" w:left="72" w:firstLine="216"/>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216 </w:t>
      </w:r>
      <w:r>
        <w:rPr>
          <w:rFonts w:ascii="Times New Roman" w:hAnsi="Times New Roman" w:eastAsia="Times New Roman"/>
          <w:strike w:val="false"/>
          <w:color w:val="000000"/>
          <w:spacing w:val="0"/>
          <w:w w:val="100"/>
          <w:sz w:val="16"/>
          <w:vertAlign w:val="baseline"/>
          <w:lang w:val="en-US"/>
        </w:rPr>
        <w:t xml:space="preserve">Address to the Pastors and Clergy of Rome;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6.1 (</w:t>
      </w:r>
      <w:r>
        <w:rPr>
          <w:rFonts w:ascii="Times New Roman" w:hAnsi="Times New Roman" w:eastAsia="Times New Roman"/>
          <w:strike w:val="false"/>
          <w:color w:val="000000"/>
          <w:spacing w:val="0"/>
          <w:w w:val="100"/>
          <w:sz w:val="16"/>
          <w:vertAlign w:val="superscript"/>
          <w:lang w:val="en-US"/>
        </w:rPr>
        <w:t xml:space="preserve">1</w:t>
      </w:r>
      <w:r>
        <w:rPr>
          <w:rFonts w:ascii="Times New Roman" w:hAnsi="Times New Roman" w:eastAsia="Times New Roman"/>
          <w:strike w:val="false"/>
          <w:color w:val="000000"/>
          <w:spacing w:val="0"/>
          <w:w w:val="100"/>
          <w:sz w:val="16"/>
          <w:vertAlign w:val="baseline"/>
          <w:lang w:val="en-US"/>
        </w:rPr>
        <w:t xml:space="preserve">983), p. 448; </w:t>
      </w:r>
      <w:r>
        <w:rPr>
          <w:rFonts w:ascii="Times New Roman" w:hAnsi="Times New Roman" w:eastAsia="Times New Roman"/>
          <w:i w:val="true"/>
          <w:strike w:val="false"/>
          <w:color w:val="000000"/>
          <w:spacing w:val="0"/>
          <w:w w:val="100"/>
          <w:sz w:val="16"/>
          <w:vertAlign w:val="baseline"/>
          <w:lang w:val="en-US"/>
        </w:rPr>
        <w:t xml:space="preserve">Enchiridion Familiae, </w:t>
      </w:r>
      <w:r>
        <w:rPr>
          <w:rFonts w:ascii="Times New Roman" w:hAnsi="Times New Roman" w:eastAsia="Times New Roman"/>
          <w:strike w:val="false"/>
          <w:color w:val="000000"/>
          <w:spacing w:val="0"/>
          <w:w w:val="100"/>
          <w:sz w:val="14"/>
          <w:vertAlign w:val="baseline"/>
          <w:lang w:val="en-US"/>
        </w:rPr>
        <w:t xml:space="preserve">5.3891-92.</w:t>
      </w:r>
    </w:p>
    <w:p>
      <w:pPr>
        <w:spacing w:before="0" w:after="0" w:line="192" w:lineRule="exact"/>
        <w:ind w:right="72" w:left="0" w:firstLine="0"/>
        <w:jc w:val="center"/>
        <w:textAlignment w:val="baseline"/>
        <w:rPr>
          <w:rFonts w:ascii="Times New Roman" w:hAnsi="Times New Roman" w:eastAsia="Times New Roman"/>
          <w:strike w:val="false"/>
          <w:color w:val="000000"/>
          <w:spacing w:val="-1"/>
          <w:w w:val="100"/>
          <w:sz w:val="12"/>
          <w:vertAlign w:val="superscript"/>
          <w:lang w:val="en-US"/>
        </w:rPr>
      </w:pPr>
      <w:r>
        <w:rPr>
          <w:rFonts w:ascii="Times New Roman" w:hAnsi="Times New Roman" w:eastAsia="Times New Roman"/>
          <w:strike w:val="false"/>
          <w:color w:val="000000"/>
          <w:spacing w:val="-1"/>
          <w:w w:val="100"/>
          <w:sz w:val="12"/>
          <w:vertAlign w:val="superscript"/>
          <w:lang w:val="en-US"/>
        </w:rPr>
        <w:t xml:space="preserve">217</w:t>
      </w:r>
      <w:r>
        <w:rPr>
          <w:rFonts w:ascii="Times New Roman" w:hAnsi="Times New Roman" w:eastAsia="Times New Roman"/>
          <w:i w:val="true"/>
          <w:strike w:val="false"/>
          <w:color w:val="000000"/>
          <w:spacing w:val="-1"/>
          <w:w w:val="100"/>
          <w:sz w:val="16"/>
          <w:vertAlign w:val="baseline"/>
          <w:lang w:val="en-US"/>
        </w:rPr>
        <w:t xml:space="preserve"> Insegnamenti di Giovanni Paolo II, </w:t>
      </w:r>
      <w:r>
        <w:rPr>
          <w:rFonts w:ascii="Times New Roman" w:hAnsi="Times New Roman" w:eastAsia="Times New Roman"/>
          <w:strike w:val="false"/>
          <w:color w:val="000000"/>
          <w:spacing w:val="-1"/>
          <w:w w:val="100"/>
          <w:sz w:val="16"/>
          <w:vertAlign w:val="baseline"/>
          <w:lang w:val="en-US"/>
        </w:rPr>
        <w:t xml:space="preserve">2.1 (1979), p. </w:t>
      </w:r>
      <w:r>
        <w:rPr>
          <w:rFonts w:ascii="Times New Roman" w:hAnsi="Times New Roman" w:eastAsia="Times New Roman"/>
          <w:strike w:val="false"/>
          <w:color w:val="000000"/>
          <w:spacing w:val="-1"/>
          <w:w w:val="100"/>
          <w:sz w:val="14"/>
          <w:vertAlign w:val="baseline"/>
          <w:lang w:val="en-US"/>
        </w:rPr>
        <w:t xml:space="preserve">1128; </w:t>
      </w:r>
      <w:r>
        <w:rPr>
          <w:rFonts w:ascii="Times New Roman" w:hAnsi="Times New Roman" w:eastAsia="Times New Roman"/>
          <w:i w:val="true"/>
          <w:strike w:val="false"/>
          <w:color w:val="000000"/>
          <w:spacing w:val="-1"/>
          <w:w w:val="100"/>
          <w:sz w:val="16"/>
          <w:vertAlign w:val="baseline"/>
          <w:lang w:val="en-US"/>
        </w:rPr>
        <w:t xml:space="preserve">Enchiridion Familiae, </w:t>
      </w:r>
      <w:r>
        <w:rPr>
          <w:rFonts w:ascii="Times New Roman" w:hAnsi="Times New Roman" w:eastAsia="Times New Roman"/>
          <w:strike w:val="false"/>
          <w:color w:val="000000"/>
          <w:spacing w:val="-1"/>
          <w:w w:val="100"/>
          <w:sz w:val="14"/>
          <w:vertAlign w:val="baseline"/>
          <w:lang w:val="en-US"/>
        </w:rPr>
        <w:t xml:space="preserve">3.2318.</w:t>
      </w:r>
    </w:p>
    <w:p>
      <w:pPr>
        <w:spacing w:before="0" w:after="0" w:line="203" w:lineRule="exact"/>
        <w:ind w:right="72" w:left="72" w:firstLine="216"/>
        <w:jc w:val="both"/>
        <w:textAlignment w:val="baseline"/>
        <w:rPr>
          <w:rFonts w:ascii="Times New Roman" w:hAnsi="Times New Roman" w:eastAsia="Times New Roman"/>
          <w:strike w:val="false"/>
          <w:color w:val="000000"/>
          <w:spacing w:val="0"/>
          <w:w w:val="100"/>
          <w:sz w:val="14"/>
          <w:vertAlign w:val="baseline"/>
          <w:lang w:val="en-US"/>
        </w:rPr>
      </w:pPr>
      <w:r>
        <w:rPr>
          <w:rFonts w:ascii="Times New Roman" w:hAnsi="Times New Roman" w:eastAsia="Times New Roman"/>
          <w:strike w:val="false"/>
          <w:color w:val="000000"/>
          <w:spacing w:val="0"/>
          <w:w w:val="100"/>
          <w:sz w:val="14"/>
          <w:vertAlign w:val="baseline"/>
          <w:lang w:val="en-US"/>
        </w:rPr>
        <w:t xml:space="preserve">218 </w:t>
      </w:r>
      <w:r>
        <w:rPr>
          <w:rFonts w:ascii="Times New Roman" w:hAnsi="Times New Roman" w:eastAsia="Times New Roman"/>
          <w:strike w:val="false"/>
          <w:color w:val="000000"/>
          <w:spacing w:val="0"/>
          <w:w w:val="100"/>
          <w:sz w:val="16"/>
          <w:vertAlign w:val="baseline"/>
          <w:lang w:val="en-US"/>
        </w:rPr>
        <w:t xml:space="preserve">Address to the Bishops of the Philippines on Their </w:t>
      </w:r>
      <w:r>
        <w:rPr>
          <w:rFonts w:ascii="Times New Roman" w:hAnsi="Times New Roman" w:eastAsia="Times New Roman"/>
          <w:i w:val="true"/>
          <w:strike w:val="false"/>
          <w:color w:val="000000"/>
          <w:spacing w:val="0"/>
          <w:w w:val="100"/>
          <w:sz w:val="16"/>
          <w:vertAlign w:val="baseline"/>
          <w:lang w:val="en-US"/>
        </w:rPr>
        <w:t xml:space="preserve">ad Limina Visit, </w:t>
      </w:r>
      <w:r>
        <w:rPr>
          <w:rFonts w:ascii="Times New Roman" w:hAnsi="Times New Roman" w:eastAsia="Times New Roman"/>
          <w:strike w:val="false"/>
          <w:color w:val="000000"/>
          <w:spacing w:val="0"/>
          <w:w w:val="100"/>
          <w:sz w:val="16"/>
          <w:vertAlign w:val="baseline"/>
          <w:lang w:val="en-US"/>
        </w:rPr>
        <w:t xml:space="preserve">November 19, 1990;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13.2 (1990), p. 1241.</w:t>
      </w:r>
    </w:p>
    <w:p>
      <w:pPr>
        <w:sectPr>
          <w:type w:val="nextPage"/>
          <w:pgSz w:w="7920" w:h="12240" w:orient="portrait"/>
          <w:pgMar w:bottom="484" w:top="540" w:right="876" w:left="589" w:header="720" w:footer="720"/>
          <w:titlePg w:val="false"/>
          <w:textDirection w:val="lrTb"/>
        </w:sectPr>
      </w:pPr>
    </w:p>
    <w:p>
      <w:pPr>
        <w:spacing w:before="44" w:after="0" w:line="147" w:lineRule="exact"/>
        <w:ind w:right="0" w:left="72" w:firstLine="0"/>
        <w:jc w:val="left"/>
        <w:textAlignment w:val="baseline"/>
        <w:rPr>
          <w:rFonts w:ascii="Times New Roman" w:hAnsi="Times New Roman" w:eastAsia="Times New Roman"/>
          <w:b w:val="true"/>
          <w:strike w:val="false"/>
          <w:color w:val="000000"/>
          <w:spacing w:val="9"/>
          <w:w w:val="100"/>
          <w:sz w:val="14"/>
          <w:vertAlign w:val="baseline"/>
          <w:lang w:val="en-US"/>
        </w:rPr>
      </w:pPr>
      <w:r>
        <w:rPr>
          <w:rFonts w:ascii="Times New Roman" w:hAnsi="Times New Roman" w:eastAsia="Times New Roman"/>
          <w:b w:val="true"/>
          <w:strike w:val="false"/>
          <w:color w:val="000000"/>
          <w:spacing w:val="9"/>
          <w:w w:val="100"/>
          <w:sz w:val="14"/>
          <w:vertAlign w:val="baseline"/>
          <w:lang w:val="en-US"/>
        </w:rPr>
        <w:t xml:space="preserve">406 / THE </w:t>
      </w:r>
      <w:r>
        <w:rPr>
          <w:rFonts w:ascii="Times New Roman" w:hAnsi="Times New Roman" w:eastAsia="Times New Roman"/>
          <w:strike w:val="false"/>
          <w:color w:val="000000"/>
          <w:spacing w:val="9"/>
          <w:w w:val="100"/>
          <w:sz w:val="12"/>
          <w:vertAlign w:val="baseline"/>
          <w:lang w:val="en-US"/>
        </w:rPr>
        <w:t xml:space="preserve">MAGISTERIUM OF JOHN PAUL </w:t>
      </w:r>
      <w:r>
        <w:rPr>
          <w:rFonts w:ascii="Times New Roman" w:hAnsi="Times New Roman" w:eastAsia="Times New Roman"/>
          <w:b w:val="true"/>
          <w:strike w:val="false"/>
          <w:color w:val="000000"/>
          <w:spacing w:val="9"/>
          <w:w w:val="100"/>
          <w:sz w:val="14"/>
          <w:vertAlign w:val="baseline"/>
          <w:lang w:val="en-US"/>
        </w:rPr>
        <w:t xml:space="preserve">11 </w:t>
      </w:r>
      <w:r>
        <w:rPr>
          <w:rFonts w:ascii="Times New Roman" w:hAnsi="Times New Roman" w:eastAsia="Times New Roman"/>
          <w:strike w:val="false"/>
          <w:color w:val="000000"/>
          <w:spacing w:val="9"/>
          <w:w w:val="100"/>
          <w:sz w:val="12"/>
          <w:vertAlign w:val="baseline"/>
          <w:lang w:val="en-US"/>
        </w:rPr>
        <w:t xml:space="preserve">ON THE FAMILY</w:t>
      </w:r>
    </w:p>
    <w:p>
      <w:pPr>
        <w:spacing w:before="266" w:after="0" w:line="240" w:lineRule="exact"/>
        <w:ind w:right="36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Prayer changes us, and by doing so changes the world. The public and common prayer of the people of God is an essential function of the Church and is learned in the family. "Where two or three are gathered in my name," Jesus says, "there I am in their midst" (Matt. 18:2o). When the members of the same family pray together, Jesus strengthens their union by His presence.</w:t>
      </w:r>
      <w:r>
        <w:rPr>
          <w:rFonts w:ascii="Times New Roman" w:hAnsi="Times New Roman" w:eastAsia="Times New Roman"/>
          <w:strike w:val="false"/>
          <w:color w:val="000000"/>
          <w:spacing w:val="0"/>
          <w:w w:val="100"/>
          <w:sz w:val="20"/>
          <w:vertAlign w:val="superscript"/>
          <w:lang w:val="en-US"/>
        </w:rPr>
        <w:t xml:space="preserve">219</w:t>
      </w:r>
      <w:r>
        <w:rPr>
          <w:rFonts w:ascii="Times New Roman" w:hAnsi="Times New Roman" w:eastAsia="Times New Roman"/>
          <w:strike w:val="false"/>
          <w:color w:val="000000"/>
          <w:spacing w:val="0"/>
          <w:w w:val="100"/>
          <w:sz w:val="20"/>
          <w:vertAlign w:val="baseline"/>
          <w:lang w:val="en-US"/>
        </w:rPr>
      </w:r>
    </w:p>
    <w:p>
      <w:pPr>
        <w:spacing w:before="147" w:after="0" w:line="240"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 future of the Church passes by way of the family where the Gospel lives and is transmitted, because all Christian families must convert themselves into evangelizing forces for all other families. Above all, you, Christian fathers and mothers, together with your children, have the task of announcing with joy and firmness the "Good News" to the family, as the foundation of society and as the "domestic Church."</w:t>
      </w:r>
      <w:r>
        <w:rPr>
          <w:rFonts w:ascii="Times New Roman" w:hAnsi="Times New Roman" w:eastAsia="Times New Roman"/>
          <w:strike w:val="false"/>
          <w:color w:val="000000"/>
          <w:spacing w:val="-1"/>
          <w:w w:val="100"/>
          <w:sz w:val="20"/>
          <w:vertAlign w:val="superscript"/>
          <w:lang w:val="en-US"/>
        </w:rPr>
        <w:t xml:space="preserve">22</w:t>
      </w:r>
      <w:r>
        <w:rPr>
          <w:rFonts w:ascii="Times New Roman" w:hAnsi="Times New Roman" w:eastAsia="Times New Roman"/>
          <w:strike w:val="false"/>
          <w:color w:val="000000"/>
          <w:spacing w:val="-1"/>
          <w:w w:val="100"/>
          <w:sz w:val="20"/>
          <w:vertAlign w:val="baseline"/>
          <w:lang w:val="en-US"/>
        </w:rPr>
        <w:t xml:space="preserve">°</w:t>
      </w:r>
    </w:p>
    <w:p>
      <w:pPr>
        <w:spacing w:before="131" w:after="0" w:line="240" w:lineRule="exact"/>
        <w:ind w:right="360" w:left="36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Today we experience, in different countries of Europe and of the world, but of Europe above all, a crisis, a certain de-christianization of marriage and of the family. Much has been written about this, many analyses of human love have been given. All this is useful, but if we wish to change the climate, to change the reality of marriage and of the family of the modern world, this must be done through families, through marriage, through couples. Christian spouses can convert other spouses, other couples, other families, making them Christian. This form of the apostolate is providential and quite actual today. Naturally, the first step is to discover the divine plan of marriage, of the family, and this plan is most rich, stupendously so. This divine plan is also profoundly human, making our humanity, our human personality, and our being as men and women increase. All this increases because God is the Creator and if we find ourselves within His plan we find growth, we find progress, we find perfection. Now, when there are spouses who have found this divine plan and have been able to put it into practice in their own lives, then they can become apostles of other couples, of other families. And I wish this for you.</w:t>
      </w:r>
      <w:r>
        <w:rPr>
          <w:rFonts w:ascii="Times New Roman" w:hAnsi="Times New Roman" w:eastAsia="Times New Roman"/>
          <w:strike w:val="false"/>
          <w:color w:val="000000"/>
          <w:spacing w:val="-1"/>
          <w:w w:val="100"/>
          <w:sz w:val="20"/>
          <w:vertAlign w:val="superscript"/>
          <w:lang w:val="en-US"/>
        </w:rPr>
        <w:t xml:space="preserve">221</w:t>
      </w:r>
      <w:r>
        <w:rPr>
          <w:rFonts w:ascii="Times New Roman" w:hAnsi="Times New Roman" w:eastAsia="Times New Roman"/>
          <w:strike w:val="false"/>
          <w:color w:val="000000"/>
          <w:spacing w:val="-1"/>
          <w:w w:val="100"/>
          <w:sz w:val="20"/>
          <w:vertAlign w:val="baseline"/>
          <w:lang w:val="en-US"/>
        </w:rPr>
      </w:r>
    </w:p>
    <w:p>
      <w:pPr>
        <w:spacing w:before="257" w:after="0" w:line="260" w:lineRule="exact"/>
        <w:ind w:right="72" w:left="72" w:firstLine="288"/>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13. We conclude with some words on the essentiality and the </w:t>
      </w:r>
      <w:r>
        <w:rPr>
          <w:rFonts w:ascii="Times New Roman" w:hAnsi="Times New Roman" w:eastAsia="Times New Roman"/>
          <w:i w:val="true"/>
          <w:strike w:val="false"/>
          <w:color w:val="000000"/>
          <w:spacing w:val="3"/>
          <w:w w:val="100"/>
          <w:sz w:val="20"/>
          <w:vertAlign w:val="baseline"/>
          <w:lang w:val="en-US"/>
        </w:rPr>
        <w:t xml:space="preserve">dynamism of the family in social life, </w:t>
      </w:r>
      <w:r>
        <w:rPr>
          <w:rFonts w:ascii="Times New Roman" w:hAnsi="Times New Roman" w:eastAsia="Times New Roman"/>
          <w:strike w:val="false"/>
          <w:color w:val="000000"/>
          <w:spacing w:val="3"/>
          <w:w w:val="100"/>
          <w:sz w:val="20"/>
          <w:vertAlign w:val="baseline"/>
          <w:lang w:val="en-US"/>
        </w:rPr>
        <w:t xml:space="preserve">pronounced by the Pope in his Homily at the Mass for Families at the "Butzweiler Hof" Stadium of Cologne on November 15, 198o:</w:t>
      </w:r>
    </w:p>
    <w:p>
      <w:pPr>
        <w:spacing w:before="269" w:after="0" w:line="221" w:lineRule="exact"/>
        <w:ind w:right="72" w:left="72" w:firstLine="288"/>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219 </w:t>
      </w:r>
      <w:r>
        <w:rPr>
          <w:rFonts w:ascii="Times New Roman" w:hAnsi="Times New Roman" w:eastAsia="Times New Roman"/>
          <w:strike w:val="false"/>
          <w:color w:val="000000"/>
          <w:spacing w:val="0"/>
          <w:w w:val="100"/>
          <w:sz w:val="16"/>
          <w:vertAlign w:val="baseline"/>
          <w:lang w:val="en-US"/>
        </w:rPr>
        <w:t xml:space="preserve">Homily in </w:t>
      </w:r>
      <w:r>
        <w:rPr>
          <w:rFonts w:ascii="Times New Roman" w:hAnsi="Times New Roman" w:eastAsia="Times New Roman"/>
          <w:strike w:val="false"/>
          <w:color w:val="000000"/>
          <w:spacing w:val="0"/>
          <w:w w:val="100"/>
          <w:sz w:val="16"/>
          <w:vertAlign w:val="baseline"/>
          <w:lang w:val="fr-FR"/>
        </w:rPr>
        <w:t xml:space="preserve">Ruanda, </w:t>
      </w:r>
      <w:r>
        <w:rPr>
          <w:rFonts w:ascii="Times New Roman" w:hAnsi="Times New Roman" w:eastAsia="Times New Roman"/>
          <w:strike w:val="false"/>
          <w:color w:val="000000"/>
          <w:spacing w:val="0"/>
          <w:w w:val="100"/>
          <w:sz w:val="16"/>
          <w:vertAlign w:val="baseline"/>
          <w:lang w:val="en-US"/>
        </w:rPr>
        <w:t xml:space="preserve">September 9, 1990; </w:t>
      </w:r>
      <w:r>
        <w:rPr>
          <w:rFonts w:ascii="Times New Roman" w:hAnsi="Times New Roman" w:eastAsia="Times New Roman"/>
          <w:i w:val="true"/>
          <w:strike w:val="false"/>
          <w:color w:val="000000"/>
          <w:spacing w:val="0"/>
          <w:w w:val="100"/>
          <w:sz w:val="16"/>
          <w:vertAlign w:val="baseline"/>
          <w:lang w:val="en-US"/>
        </w:rPr>
        <w:t xml:space="preserve">Insegnamenti di Giovanni Paolo II, </w:t>
      </w:r>
      <w:r>
        <w:rPr>
          <w:rFonts w:ascii="Times New Roman" w:hAnsi="Times New Roman" w:eastAsia="Times New Roman"/>
          <w:strike w:val="false"/>
          <w:color w:val="000000"/>
          <w:spacing w:val="0"/>
          <w:w w:val="100"/>
          <w:sz w:val="16"/>
          <w:vertAlign w:val="baseline"/>
          <w:lang w:val="en-US"/>
        </w:rPr>
        <w:t xml:space="preserve">13.2 (1990), p. 552.</w:t>
      </w:r>
    </w:p>
    <w:p>
      <w:pPr>
        <w:spacing w:before="0" w:after="0" w:line="190" w:lineRule="exact"/>
        <w:ind w:right="0" w:left="360" w:firstLine="0"/>
        <w:jc w:val="both"/>
        <w:textAlignment w:val="baseline"/>
        <w:rPr>
          <w:rFonts w:ascii="Times New Roman" w:hAnsi="Times New Roman" w:eastAsia="Times New Roman"/>
          <w:strike w:val="false"/>
          <w:color w:val="000000"/>
          <w:spacing w:val="-2"/>
          <w:w w:val="100"/>
          <w:sz w:val="12"/>
          <w:vertAlign w:val="baseline"/>
          <w:lang w:val="en-US"/>
        </w:rPr>
      </w:pPr>
      <w:r>
        <w:rPr>
          <w:rFonts w:ascii="Times New Roman" w:hAnsi="Times New Roman" w:eastAsia="Times New Roman"/>
          <w:strike w:val="false"/>
          <w:color w:val="000000"/>
          <w:spacing w:val="-2"/>
          <w:w w:val="100"/>
          <w:sz w:val="12"/>
          <w:vertAlign w:val="baseline"/>
          <w:lang w:val="en-US"/>
        </w:rPr>
        <w:t xml:space="preserve">220 </w:t>
      </w:r>
      <w:r>
        <w:rPr>
          <w:rFonts w:ascii="Times New Roman" w:hAnsi="Times New Roman" w:eastAsia="Times New Roman"/>
          <w:strike w:val="false"/>
          <w:color w:val="000000"/>
          <w:spacing w:val="-2"/>
          <w:w w:val="100"/>
          <w:sz w:val="16"/>
          <w:vertAlign w:val="baseline"/>
          <w:lang w:val="en-US"/>
        </w:rPr>
        <w:t xml:space="preserve">Homily at Curacao, May 13, 1990; </w:t>
      </w:r>
      <w:r>
        <w:rPr>
          <w:rFonts w:ascii="Times New Roman" w:hAnsi="Times New Roman" w:eastAsia="Times New Roman"/>
          <w:i w:val="true"/>
          <w:strike w:val="false"/>
          <w:color w:val="000000"/>
          <w:spacing w:val="-2"/>
          <w:w w:val="100"/>
          <w:sz w:val="16"/>
          <w:vertAlign w:val="baseline"/>
          <w:lang w:val="en-US"/>
        </w:rPr>
        <w:t xml:space="preserve">Insegnamenti di Giovanni Paolo II, </w:t>
      </w:r>
      <w:r>
        <w:rPr>
          <w:rFonts w:ascii="Times New Roman" w:hAnsi="Times New Roman" w:eastAsia="Times New Roman"/>
          <w:strike w:val="false"/>
          <w:color w:val="000000"/>
          <w:spacing w:val="-2"/>
          <w:w w:val="100"/>
          <w:sz w:val="16"/>
          <w:vertAlign w:val="baseline"/>
          <w:lang w:val="en-US"/>
        </w:rPr>
        <w:t xml:space="preserve">13.1 (199o), p. 1292.</w:t>
      </w:r>
    </w:p>
    <w:p>
      <w:pPr>
        <w:spacing w:before="0" w:after="0" w:line="193" w:lineRule="exact"/>
        <w:ind w:right="0" w:left="360" w:firstLine="0"/>
        <w:jc w:val="left"/>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221 </w:t>
      </w:r>
      <w:r>
        <w:rPr>
          <w:rFonts w:ascii="Times New Roman" w:hAnsi="Times New Roman" w:eastAsia="Times New Roman"/>
          <w:strike w:val="false"/>
          <w:color w:val="000000"/>
          <w:spacing w:val="0"/>
          <w:w w:val="100"/>
          <w:sz w:val="16"/>
          <w:vertAlign w:val="baseline"/>
          <w:lang w:val="en-US"/>
        </w:rPr>
        <w:t xml:space="preserve">Address to the Parish of All Saints, March 3, 1991.</w:t>
      </w:r>
    </w:p>
    <w:p>
      <w:pPr>
        <w:sectPr>
          <w:type w:val="nextPage"/>
          <w:pgSz w:w="7920" w:h="12240" w:orient="portrait"/>
          <w:pgMar w:bottom="904" w:top="580" w:right="615" w:left="850" w:header="720" w:footer="720"/>
          <w:titlePg w:val="false"/>
          <w:textDirection w:val="lrTb"/>
        </w:sectPr>
      </w:pPr>
    </w:p>
    <w:p>
      <w:pPr>
        <w:spacing w:before="8" w:after="0" w:line="146" w:lineRule="exact"/>
        <w:ind w:right="72" w:left="72" w:firstLine="0"/>
        <w:jc w:val="right"/>
        <w:textAlignment w:val="baseline"/>
        <w:rPr>
          <w:rFonts w:ascii="Times New Roman" w:hAnsi="Times New Roman" w:eastAsia="Times New Roman"/>
          <w:strike w:val="false"/>
          <w:color w:val="000000"/>
          <w:spacing w:val="12"/>
          <w:w w:val="100"/>
          <w:sz w:val="12"/>
          <w:vertAlign w:val="baseline"/>
          <w:lang w:val="en-US"/>
        </w:rPr>
      </w:pPr>
      <w:r>
        <w:rPr>
          <w:rFonts w:ascii="Times New Roman" w:hAnsi="Times New Roman" w:eastAsia="Times New Roman"/>
          <w:strike w:val="false"/>
          <w:color w:val="000000"/>
          <w:spacing w:val="12"/>
          <w:w w:val="100"/>
          <w:sz w:val="12"/>
          <w:vertAlign w:val="baseline"/>
          <w:lang w:val="en-US"/>
        </w:rPr>
        <w:t xml:space="preserve">THE MAGISTERIUM OF JOHN PAUL II ON THE FAMILY / 407</w:t>
      </w:r>
    </w:p>
    <w:p>
      <w:pPr>
        <w:spacing w:before="384" w:after="0" w:line="240" w:lineRule="exact"/>
        <w:ind w:right="360" w:left="216"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Marriage and the family are today more important than ever. They are the living cells for renewing society, fountains of energy for saying "yes" so that life can become more fully human, and a security net that brings strength and unity, emerging, as it were, from the depths of the sea. Let us not let this net be destroyed. The state and society invite their own ruin the moment they do not promote actively and protect the good of marriage and of the family.</w:t>
      </w:r>
      <w:r>
        <w:rPr>
          <w:rFonts w:ascii="Times New Roman" w:hAnsi="Times New Roman" w:eastAsia="Times New Roman"/>
          <w:strike w:val="false"/>
          <w:color w:val="000000"/>
          <w:spacing w:val="-3"/>
          <w:w w:val="100"/>
          <w:sz w:val="21"/>
          <w:vertAlign w:val="superscript"/>
          <w:lang w:val="en-US"/>
        </w:rPr>
        <w:t xml:space="preserve">222</w:t>
      </w:r>
      <w:r>
        <w:rPr>
          <w:rFonts w:ascii="Times New Roman" w:hAnsi="Times New Roman" w:eastAsia="Times New Roman"/>
          <w:strike w:val="false"/>
          <w:color w:val="000000"/>
          <w:spacing w:val="-3"/>
          <w:w w:val="100"/>
          <w:sz w:val="21"/>
          <w:vertAlign w:val="baseline"/>
          <w:lang w:val="en-US"/>
        </w:rPr>
      </w:r>
    </w:p>
    <w:p>
      <w:pPr>
        <w:spacing w:before="189" w:after="0" w:line="260"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The family, therefore, has priority in every serious social action. </w:t>
      </w:r>
      <w:r>
        <w:rPr>
          <w:rFonts w:ascii="Times New Roman" w:hAnsi="Times New Roman" w:eastAsia="Times New Roman"/>
          <w:strike w:val="false"/>
          <w:color w:val="000000"/>
          <w:spacing w:val="3"/>
          <w:w w:val="100"/>
          <w:sz w:val="21"/>
          <w:vertAlign w:val="baseline"/>
          <w:lang w:val="en-US"/>
        </w:rPr>
        <w:t xml:space="preserve">"When the family is not able to </w:t>
      </w:r>
      <w:r>
        <w:rPr>
          <w:rFonts w:ascii="Times New Roman" w:hAnsi="Times New Roman" w:eastAsia="Times New Roman"/>
          <w:strike w:val="false"/>
          <w:color w:val="000000"/>
          <w:spacing w:val="3"/>
          <w:w w:val="100"/>
          <w:sz w:val="21"/>
          <w:vertAlign w:val="baseline"/>
          <w:lang w:val="en-US"/>
        </w:rPr>
        <w:t xml:space="preserve">carry out the duties which nature itself, and God the Creator, have entrusted to it, the forces of social organizations, and even of the Church, are in danger of being frustrated.... To sustain, foster, defend the family by means of adequate choices of political science, is to guarantee the very future of the nation."</w:t>
      </w:r>
      <w:r>
        <w:rPr>
          <w:rFonts w:ascii="Times New Roman" w:hAnsi="Times New Roman" w:eastAsia="Times New Roman"/>
          <w:strike w:val="false"/>
          <w:color w:val="000000"/>
          <w:spacing w:val="3"/>
          <w:w w:val="100"/>
          <w:sz w:val="21"/>
          <w:vertAlign w:val="superscript"/>
          <w:lang w:val="en-US"/>
        </w:rPr>
        <w:t xml:space="preserve">223</w:t>
      </w:r>
      <w:r>
        <w:rPr>
          <w:rFonts w:ascii="Times New Roman" w:hAnsi="Times New Roman" w:eastAsia="Times New Roman"/>
          <w:strike w:val="false"/>
          <w:color w:val="000000"/>
          <w:spacing w:val="3"/>
          <w:w w:val="100"/>
          <w:sz w:val="21"/>
          <w:vertAlign w:val="baseline"/>
          <w:lang w:val="en-US"/>
        </w:rPr>
        <w:t xml:space="preserve"> And once more:</w:t>
      </w:r>
    </w:p>
    <w:p>
      <w:pPr>
        <w:spacing w:before="195" w:after="0" w:line="240" w:lineRule="exact"/>
        <w:ind w:right="360" w:left="216"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The more faithfully marriage is preserved and is allowed to bear fruit by reason of its sacramental grace, the more fully couples and families, and therefore society itself, will reflect the loving presence of God in their midst.... To give back to the family reasons for having confidence in itself, in its own riches of nature and of grace, in the mission that God has confided to it, is indeed a supreme form of love.</w:t>
      </w:r>
      <w:r>
        <w:rPr>
          <w:rFonts w:ascii="Times New Roman" w:hAnsi="Times New Roman" w:eastAsia="Times New Roman"/>
          <w:strike w:val="false"/>
          <w:color w:val="000000"/>
          <w:spacing w:val="-4"/>
          <w:w w:val="100"/>
          <w:sz w:val="21"/>
          <w:vertAlign w:val="superscript"/>
          <w:lang w:val="en-US"/>
        </w:rPr>
        <w:t xml:space="preserve">224</w:t>
      </w:r>
      <w:r>
        <w:rPr>
          <w:rFonts w:ascii="Times New Roman" w:hAnsi="Times New Roman" w:eastAsia="Times New Roman"/>
          <w:strike w:val="false"/>
          <w:color w:val="000000"/>
          <w:spacing w:val="-4"/>
          <w:w w:val="100"/>
          <w:sz w:val="21"/>
          <w:vertAlign w:val="baseline"/>
          <w:lang w:val="en-US"/>
        </w:rPr>
      </w:r>
    </w:p>
    <w:p>
      <w:pPr>
        <w:numPr>
          <w:ilvl w:val="0"/>
          <w:numId w:val="22"/>
        </w:numPr>
        <w:tabs>
          <w:tab w:val="clear" w:pos="216"/>
          <w:tab w:val="left" w:pos="936"/>
        </w:tabs>
        <w:spacing w:before="143" w:after="0" w:line="241"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This requires the collaboration of everyone, since its realization is </w:t>
      </w:r>
      <w:r>
        <w:rPr>
          <w:rFonts w:ascii="Times New Roman" w:hAnsi="Times New Roman" w:eastAsia="Times New Roman"/>
          <w:strike w:val="false"/>
          <w:color w:val="000000"/>
          <w:spacing w:val="-4"/>
          <w:w w:val="100"/>
          <w:sz w:val="21"/>
          <w:vertAlign w:val="baseline"/>
          <w:lang w:val="en-US"/>
        </w:rPr>
        <w:t xml:space="preserve">not </w:t>
      </w:r>
      <w:r>
        <w:rPr>
          <w:rFonts w:ascii="Times New Roman" w:hAnsi="Times New Roman" w:eastAsia="Times New Roman"/>
          <w:strike w:val="false"/>
          <w:color w:val="000000"/>
          <w:spacing w:val="-4"/>
          <w:w w:val="100"/>
          <w:sz w:val="21"/>
          <w:vertAlign w:val="baseline"/>
          <w:lang w:val="en-US"/>
        </w:rPr>
        <w:t xml:space="preserve">"optional", but essential for the very life of man in society. "The society that is wounded in its families does not have a future. For this reason the new Europe, which all of </w:t>
      </w:r>
      <w:r>
        <w:rPr>
          <w:rFonts w:ascii="Times New Roman" w:hAnsi="Times New Roman" w:eastAsia="Times New Roman"/>
          <w:strike w:val="false"/>
          <w:color w:val="000000"/>
          <w:spacing w:val="-4"/>
          <w:w w:val="100"/>
          <w:sz w:val="21"/>
          <w:vertAlign w:val="baseline"/>
          <w:lang w:val="en-US"/>
        </w:rPr>
        <w:t xml:space="preserve">us long </w:t>
      </w:r>
      <w:r>
        <w:rPr>
          <w:rFonts w:ascii="Times New Roman" w:hAnsi="Times New Roman" w:eastAsia="Times New Roman"/>
          <w:strike w:val="false"/>
          <w:color w:val="000000"/>
          <w:spacing w:val="-4"/>
          <w:w w:val="100"/>
          <w:sz w:val="21"/>
          <w:vertAlign w:val="baseline"/>
          <w:lang w:val="en-US"/>
        </w:rPr>
        <w:t xml:space="preserve">for, will do well to provide great care for the safety and promotion of this fundamental cell of society, in the light of its own true traditions, which are profoundly permeated with Christian values."</w:t>
      </w:r>
      <w:r>
        <w:rPr>
          <w:rFonts w:ascii="Times New Roman" w:hAnsi="Times New Roman" w:eastAsia="Times New Roman"/>
          <w:strike w:val="false"/>
          <w:color w:val="000000"/>
          <w:spacing w:val="-4"/>
          <w:w w:val="100"/>
          <w:sz w:val="21"/>
          <w:vertAlign w:val="superscript"/>
          <w:lang w:val="en-US"/>
        </w:rPr>
        <w:t xml:space="preserve">225 "We</w:t>
      </w:r>
      <w:r>
        <w:rPr>
          <w:rFonts w:ascii="Times New Roman" w:hAnsi="Times New Roman" w:eastAsia="Times New Roman"/>
          <w:strike w:val="false"/>
          <w:color w:val="000000"/>
          <w:spacing w:val="-4"/>
          <w:w w:val="100"/>
          <w:sz w:val="21"/>
          <w:vertAlign w:val="baseline"/>
          <w:lang w:val="en-US"/>
        </w:rPr>
        <w:t xml:space="preserve"> are all called to promote an environment favorable to the family, and, therefore, to motherhood and fatherhood, an environment where, increasingly, the optimal conditions can be found for bringing it about that the family can develop its own riches: fidelity, fecundity, the intimacy enriched</w:t>
      </w:r>
    </w:p>
    <w:p>
      <w:pPr>
        <w:spacing w:before="198" w:after="0" w:line="221" w:lineRule="exact"/>
        <w:ind w:right="72" w:left="216" w:firstLine="0"/>
        <w:jc w:val="left"/>
        <w:textAlignment w:val="baseline"/>
        <w:rPr>
          <w:rFonts w:ascii="Times New Roman" w:hAnsi="Times New Roman" w:eastAsia="Times New Roman"/>
          <w:strike w:val="false"/>
          <w:color w:val="000000"/>
          <w:spacing w:val="-9"/>
          <w:w w:val="100"/>
          <w:sz w:val="12"/>
          <w:vertAlign w:val="baseline"/>
          <w:lang w:val="en-US"/>
        </w:rPr>
      </w:pPr>
      <w:r>
        <w:rPr>
          <w:rFonts w:ascii="Times New Roman" w:hAnsi="Times New Roman" w:eastAsia="Times New Roman"/>
          <w:strike w:val="false"/>
          <w:color w:val="000000"/>
          <w:spacing w:val="-9"/>
          <w:w w:val="100"/>
          <w:sz w:val="12"/>
          <w:vertAlign w:val="baseline"/>
          <w:lang w:val="en-US"/>
        </w:rPr>
        <w:t xml:space="preserve">222 </w:t>
      </w:r>
      <w:r>
        <w:rPr>
          <w:rFonts w:ascii="Times New Roman" w:hAnsi="Times New Roman" w:eastAsia="Times New Roman"/>
          <w:i w:val="true"/>
          <w:strike w:val="false"/>
          <w:color w:val="000000"/>
          <w:spacing w:val="-9"/>
          <w:w w:val="100"/>
          <w:sz w:val="17"/>
          <w:vertAlign w:val="baseline"/>
          <w:lang w:val="en-US"/>
        </w:rPr>
        <w:t xml:space="preserve">Insegnamenti di Giovanni Paolo II, </w:t>
      </w:r>
      <w:r>
        <w:rPr>
          <w:rFonts w:ascii="Times New Roman" w:hAnsi="Times New Roman" w:eastAsia="Times New Roman"/>
          <w:strike w:val="false"/>
          <w:color w:val="000000"/>
          <w:spacing w:val="-9"/>
          <w:w w:val="100"/>
          <w:sz w:val="17"/>
          <w:vertAlign w:val="baseline"/>
          <w:lang w:val="en-US"/>
        </w:rPr>
        <w:t xml:space="preserve">3.2 </w:t>
      </w:r>
      <w:r>
        <w:rPr>
          <w:rFonts w:ascii="Times New Roman" w:hAnsi="Times New Roman" w:eastAsia="Times New Roman"/>
          <w:strike w:val="false"/>
          <w:color w:val="000000"/>
          <w:spacing w:val="-9"/>
          <w:w w:val="100"/>
          <w:sz w:val="21"/>
          <w:vertAlign w:val="baseline"/>
          <w:lang w:val="en-US"/>
        </w:rPr>
        <w:t xml:space="preserve">(1980), pp. n91-9z; </w:t>
      </w:r>
      <w:r>
        <w:rPr>
          <w:rFonts w:ascii="Times New Roman" w:hAnsi="Times New Roman" w:eastAsia="Times New Roman"/>
          <w:i w:val="true"/>
          <w:strike w:val="false"/>
          <w:color w:val="000000"/>
          <w:spacing w:val="-9"/>
          <w:w w:val="100"/>
          <w:sz w:val="17"/>
          <w:vertAlign w:val="baseline"/>
          <w:lang w:val="en-US"/>
        </w:rPr>
        <w:t xml:space="preserve">Enchiridion Familiae, </w:t>
      </w:r>
      <w:r>
        <w:rPr>
          <w:rFonts w:ascii="Times New Roman" w:hAnsi="Times New Roman" w:eastAsia="Times New Roman"/>
          <w:strike w:val="false"/>
          <w:color w:val="000000"/>
          <w:spacing w:val="-9"/>
          <w:w w:val="100"/>
          <w:sz w:val="17"/>
          <w:vertAlign w:val="baseline"/>
          <w:lang w:val="en-US"/>
        </w:rPr>
        <w:t xml:space="preserve">3.2948-49.</w:t>
      </w:r>
    </w:p>
    <w:p>
      <w:pPr>
        <w:spacing w:before="0" w:after="0" w:line="198"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223 </w:t>
      </w:r>
      <w:r>
        <w:rPr>
          <w:rFonts w:ascii="Times New Roman" w:hAnsi="Times New Roman" w:eastAsia="Times New Roman"/>
          <w:strike w:val="false"/>
          <w:color w:val="000000"/>
          <w:spacing w:val="0"/>
          <w:w w:val="100"/>
          <w:sz w:val="17"/>
          <w:vertAlign w:val="baseline"/>
          <w:lang w:val="en-US"/>
        </w:rPr>
        <w:t xml:space="preserve">Address </w:t>
      </w:r>
      <w:r>
        <w:rPr>
          <w:rFonts w:ascii="Times New Roman" w:hAnsi="Times New Roman" w:eastAsia="Times New Roman"/>
          <w:i w:val="true"/>
          <w:strike w:val="false"/>
          <w:color w:val="000000"/>
          <w:spacing w:val="0"/>
          <w:w w:val="100"/>
          <w:sz w:val="17"/>
          <w:vertAlign w:val="baseline"/>
          <w:lang w:val="en-US"/>
        </w:rPr>
        <w:t xml:space="preserve">at </w:t>
      </w:r>
      <w:r>
        <w:rPr>
          <w:rFonts w:ascii="Times New Roman" w:hAnsi="Times New Roman" w:eastAsia="Times New Roman"/>
          <w:strike w:val="false"/>
          <w:color w:val="000000"/>
          <w:spacing w:val="0"/>
          <w:w w:val="100"/>
          <w:sz w:val="17"/>
          <w:vertAlign w:val="baseline"/>
          <w:lang w:val="en-US"/>
        </w:rPr>
        <w:t xml:space="preserve">Lucca, September 23, 1989; </w:t>
      </w:r>
      <w:r>
        <w:rPr>
          <w:rFonts w:ascii="Times New Roman" w:hAnsi="Times New Roman" w:eastAsia="Times New Roman"/>
          <w:i w:val="true"/>
          <w:strike w:val="false"/>
          <w:color w:val="000000"/>
          <w:spacing w:val="0"/>
          <w:w w:val="100"/>
          <w:sz w:val="17"/>
          <w:vertAlign w:val="baseline"/>
          <w:lang w:val="en-US"/>
        </w:rPr>
        <w:t xml:space="preserve">Insegnamenti di Giovanni Paolo II, </w:t>
      </w:r>
      <w:r>
        <w:rPr>
          <w:rFonts w:ascii="Times New Roman" w:hAnsi="Times New Roman" w:eastAsia="Times New Roman"/>
          <w:strike w:val="false"/>
          <w:color w:val="000000"/>
          <w:spacing w:val="0"/>
          <w:w w:val="100"/>
          <w:sz w:val="17"/>
          <w:vertAlign w:val="baseline"/>
          <w:lang w:val="en-US"/>
        </w:rPr>
        <w:t xml:space="preserve">12.2 (1989), p. 654.</w:t>
      </w:r>
    </w:p>
    <w:p>
      <w:pPr>
        <w:spacing w:before="0" w:after="0" w:line="201" w:lineRule="exact"/>
        <w:ind w:right="72" w:left="72" w:firstLine="144"/>
        <w:jc w:val="both"/>
        <w:textAlignment w:val="baseline"/>
        <w:rPr>
          <w:rFonts w:ascii="Times New Roman" w:hAnsi="Times New Roman" w:eastAsia="Times New Roman"/>
          <w:strike w:val="false"/>
          <w:color w:val="000000"/>
          <w:spacing w:val="0"/>
          <w:w w:val="100"/>
          <w:sz w:val="12"/>
          <w:vertAlign w:val="baseline"/>
          <w:lang w:val="en-US"/>
        </w:rPr>
      </w:pPr>
      <w:r>
        <w:rPr>
          <w:rFonts w:ascii="Times New Roman" w:hAnsi="Times New Roman" w:eastAsia="Times New Roman"/>
          <w:strike w:val="false"/>
          <w:color w:val="000000"/>
          <w:spacing w:val="0"/>
          <w:w w:val="100"/>
          <w:sz w:val="12"/>
          <w:vertAlign w:val="baseline"/>
          <w:lang w:val="en-US"/>
        </w:rPr>
        <w:t xml:space="preserve">224 </w:t>
      </w:r>
      <w:r>
        <w:rPr>
          <w:rFonts w:ascii="Times New Roman" w:hAnsi="Times New Roman" w:eastAsia="Times New Roman"/>
          <w:strike w:val="false"/>
          <w:color w:val="000000"/>
          <w:spacing w:val="0"/>
          <w:w w:val="100"/>
          <w:sz w:val="17"/>
          <w:vertAlign w:val="baseline"/>
          <w:lang w:val="en-US"/>
        </w:rPr>
        <w:t xml:space="preserve">Address to the Bishops of the Philippines on Their </w:t>
      </w:r>
      <w:r>
        <w:rPr>
          <w:rFonts w:ascii="Times New Roman" w:hAnsi="Times New Roman" w:eastAsia="Times New Roman"/>
          <w:i w:val="true"/>
          <w:strike w:val="false"/>
          <w:color w:val="000000"/>
          <w:spacing w:val="0"/>
          <w:w w:val="100"/>
          <w:sz w:val="17"/>
          <w:vertAlign w:val="baseline"/>
          <w:lang w:val="en-US"/>
        </w:rPr>
        <w:t xml:space="preserve">ad Limina </w:t>
      </w:r>
      <w:r>
        <w:rPr>
          <w:rFonts w:ascii="Times New Roman" w:hAnsi="Times New Roman" w:eastAsia="Times New Roman"/>
          <w:strike w:val="false"/>
          <w:color w:val="000000"/>
          <w:spacing w:val="0"/>
          <w:w w:val="100"/>
          <w:sz w:val="17"/>
          <w:vertAlign w:val="baseline"/>
          <w:lang w:val="en-US"/>
        </w:rPr>
        <w:t xml:space="preserve">Visit, November 19, 1990; </w:t>
      </w:r>
      <w:r>
        <w:rPr>
          <w:rFonts w:ascii="Times New Roman" w:hAnsi="Times New Roman" w:eastAsia="Times New Roman"/>
          <w:i w:val="true"/>
          <w:strike w:val="false"/>
          <w:color w:val="000000"/>
          <w:spacing w:val="0"/>
          <w:w w:val="100"/>
          <w:sz w:val="17"/>
          <w:vertAlign w:val="baseline"/>
          <w:lang w:val="en-US"/>
        </w:rPr>
        <w:t xml:space="preserve">Insegnamenti di Giovanni Paolo II, 13.2. </w:t>
      </w:r>
      <w:r>
        <w:rPr>
          <w:rFonts w:ascii="Times New Roman" w:hAnsi="Times New Roman" w:eastAsia="Times New Roman"/>
          <w:strike w:val="false"/>
          <w:color w:val="000000"/>
          <w:spacing w:val="0"/>
          <w:w w:val="100"/>
          <w:sz w:val="21"/>
          <w:vertAlign w:val="baseline"/>
          <w:lang w:val="en-US"/>
        </w:rPr>
        <w:t xml:space="preserve">(1994 p. </w:t>
      </w:r>
      <w:r>
        <w:rPr>
          <w:rFonts w:ascii="Times New Roman" w:hAnsi="Times New Roman" w:eastAsia="Times New Roman"/>
          <w:strike w:val="false"/>
          <w:color w:val="000000"/>
          <w:spacing w:val="0"/>
          <w:w w:val="100"/>
          <w:sz w:val="21"/>
          <w:vertAlign w:val="superscript"/>
          <w:lang w:val="en-US"/>
        </w:rPr>
        <w:t xml:space="preserve">12</w:t>
      </w:r>
      <w:r>
        <w:rPr>
          <w:rFonts w:ascii="Times New Roman" w:hAnsi="Times New Roman" w:eastAsia="Times New Roman"/>
          <w:strike w:val="false"/>
          <w:color w:val="000000"/>
          <w:spacing w:val="0"/>
          <w:w w:val="100"/>
          <w:sz w:val="21"/>
          <w:vertAlign w:val="baseline"/>
          <w:lang w:val="en-US"/>
        </w:rPr>
        <w:t xml:space="preserve">39.</w:t>
      </w:r>
    </w:p>
    <w:p>
      <w:pPr>
        <w:spacing w:before="0" w:after="0" w:line="207" w:lineRule="exact"/>
        <w:ind w:right="72" w:left="72" w:firstLine="144"/>
        <w:jc w:val="both"/>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225 </w:t>
      </w:r>
      <w:r>
        <w:rPr>
          <w:rFonts w:ascii="Times New Roman" w:hAnsi="Times New Roman" w:eastAsia="Times New Roman"/>
          <w:strike w:val="false"/>
          <w:color w:val="000000"/>
          <w:spacing w:val="-6"/>
          <w:w w:val="100"/>
          <w:sz w:val="17"/>
          <w:vertAlign w:val="baseline"/>
          <w:lang w:val="en-US"/>
        </w:rPr>
        <w:t xml:space="preserve">Address to the Second European Conference on Families, September 28, t99o; </w:t>
      </w:r>
      <w:r>
        <w:rPr>
          <w:rFonts w:ascii="Times New Roman" w:hAnsi="Times New Roman" w:eastAsia="Times New Roman"/>
          <w:i w:val="true"/>
          <w:strike w:val="false"/>
          <w:color w:val="000000"/>
          <w:spacing w:val="-6"/>
          <w:w w:val="100"/>
          <w:sz w:val="17"/>
          <w:vertAlign w:val="baseline"/>
          <w:lang w:val="en-US"/>
        </w:rPr>
        <w:t xml:space="preserve">Insegnamenti di Giovanni Paolo II, 13.2 (1990), </w:t>
      </w:r>
      <w:r>
        <w:rPr>
          <w:rFonts w:ascii="Times New Roman" w:hAnsi="Times New Roman" w:eastAsia="Times New Roman"/>
          <w:strike w:val="false"/>
          <w:color w:val="000000"/>
          <w:spacing w:val="-6"/>
          <w:w w:val="100"/>
          <w:sz w:val="21"/>
          <w:vertAlign w:val="baseline"/>
          <w:lang w:val="en-US"/>
        </w:rPr>
        <w:t xml:space="preserve">p. 759.</w:t>
      </w:r>
    </w:p>
    <w:p>
      <w:pPr>
        <w:sectPr>
          <w:type w:val="nextPage"/>
          <w:pgSz w:w="7920" w:h="12240" w:orient="portrait"/>
          <w:pgMar w:bottom="964" w:top="580" w:right="968" w:left="497" w:header="720" w:footer="720"/>
          <w:titlePg w:val="false"/>
          <w:textDirection w:val="lrTb"/>
        </w:sectPr>
      </w:pPr>
    </w:p>
    <w:p>
      <w:pPr>
        <w:spacing w:before="0" w:after="252" w:line="156" w:lineRule="exact"/>
        <w:ind w:right="0" w:left="0" w:firstLine="0"/>
        <w:jc w:val="left"/>
        <w:textAlignment w:val="baseline"/>
        <w:rPr>
          <w:rFonts w:ascii="Arial" w:hAnsi="Arial" w:eastAsia="Arial"/>
          <w:b w:val="true"/>
          <w:strike w:val="false"/>
          <w:color w:val="000000"/>
          <w:spacing w:val="2"/>
          <w:w w:val="100"/>
          <w:sz w:val="13"/>
          <w:vertAlign w:val="baseline"/>
          <w:lang w:val="en-US"/>
        </w:rPr>
      </w:pPr>
      <w:r>
        <w:rPr>
          <w:rFonts w:ascii="Arial" w:hAnsi="Arial" w:eastAsia="Arial"/>
          <w:b w:val="true"/>
          <w:strike w:val="false"/>
          <w:color w:val="000000"/>
          <w:spacing w:val="2"/>
          <w:w w:val="100"/>
          <w:sz w:val="13"/>
          <w:vertAlign w:val="baseline"/>
          <w:lang w:val="en-US"/>
        </w:rPr>
        <w:t xml:space="preserve">408 / THE MAGISTERIUM OF JOHN PAUL II ON THE FAMILY</w:t>
      </w:r>
    </w:p>
    <w:p>
      <w:pPr>
        <w:spacing w:before="0" w:after="252" w:line="156" w:lineRule="exact"/>
        <w:sectPr>
          <w:type w:val="nextPage"/>
          <w:pgSz w:w="7920" w:h="12240" w:orient="portrait"/>
          <w:pgMar w:bottom="884" w:top="600" w:right="2859" w:left="1061" w:header="720" w:footer="720"/>
          <w:titlePg w:val="false"/>
          <w:textDirection w:val="lrTb"/>
        </w:sectPr>
      </w:pPr>
    </w:p>
    <w:p>
      <w:pPr>
        <w:spacing w:before="10" w:after="0" w:line="240" w:lineRule="exact"/>
        <w:ind w:right="144" w:left="0" w:firstLine="0"/>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by an openness to others, etc. It is necessary that the family become the center of every social policy."</w:t>
      </w:r>
      <w:r>
        <w:rPr>
          <w:rFonts w:ascii="Times New Roman" w:hAnsi="Times New Roman" w:eastAsia="Times New Roman"/>
          <w:strike w:val="false"/>
          <w:color w:val="000000"/>
          <w:spacing w:val="-7"/>
          <w:w w:val="100"/>
          <w:sz w:val="21"/>
          <w:vertAlign w:val="superscript"/>
          <w:lang w:val="en-US"/>
        </w:rPr>
        <w:t xml:space="preserve">226</w:t>
      </w:r>
      <w:r>
        <w:rPr>
          <w:rFonts w:ascii="Times New Roman" w:hAnsi="Times New Roman" w:eastAsia="Times New Roman"/>
          <w:strike w:val="false"/>
          <w:color w:val="000000"/>
          <w:spacing w:val="-7"/>
          <w:w w:val="100"/>
          <w:sz w:val="21"/>
          <w:vertAlign w:val="baseline"/>
          <w:lang w:val="en-US"/>
        </w:rPr>
      </w:r>
    </w:p>
    <w:p>
      <w:pPr>
        <w:spacing w:before="0" w:after="6307" w:line="240" w:lineRule="exact"/>
        <w:ind w:right="144" w:left="0" w:firstLine="216"/>
        <w:jc w:val="both"/>
        <w:textAlignment w:val="baseline"/>
        <w:rPr>
          <w:rFonts w:ascii="Times New Roman" w:hAnsi="Times New Roman" w:eastAsia="Times New Roman"/>
          <w:strike w:val="false"/>
          <w:color w:val="000000"/>
          <w:spacing w:val="-7"/>
          <w:w w:val="100"/>
          <w:sz w:val="21"/>
          <w:vertAlign w:val="baseline"/>
          <w:lang w:val="en-US"/>
        </w:rPr>
      </w:pPr>
      <w:r>
        <w:rPr>
          <w:rFonts w:ascii="Times New Roman" w:hAnsi="Times New Roman" w:eastAsia="Times New Roman"/>
          <w:strike w:val="false"/>
          <w:color w:val="000000"/>
          <w:spacing w:val="-7"/>
          <w:w w:val="100"/>
          <w:sz w:val="21"/>
          <w:vertAlign w:val="baseline"/>
          <w:lang w:val="en-US"/>
        </w:rPr>
        <w:t xml:space="preserve">"'Honor your father and your mother.' In the Law of God, in the Decalogue, this commandment immediately follows the first three, which have to do with man's relationship to God. It is the first of the commandments which unite our relationship to God (the command</w:t>
        <w:softHyphen/>
      </w:r>
      <w:r>
        <w:rPr>
          <w:rFonts w:ascii="Times New Roman" w:hAnsi="Times New Roman" w:eastAsia="Times New Roman"/>
          <w:strike w:val="false"/>
          <w:color w:val="000000"/>
          <w:spacing w:val="-7"/>
          <w:w w:val="100"/>
          <w:sz w:val="21"/>
          <w:vertAlign w:val="baseline"/>
          <w:lang w:val="en-US"/>
        </w:rPr>
        <w:t xml:space="preserve">ments of the first table of the law) with our relationship to men (the commandments of the second table, from the fourth to the tenth). This alone indicates already the key importance of the family. The com</w:t>
        <w:softHyphen/>
      </w:r>
      <w:r>
        <w:rPr>
          <w:rFonts w:ascii="Times New Roman" w:hAnsi="Times New Roman" w:eastAsia="Times New Roman"/>
          <w:strike w:val="false"/>
          <w:color w:val="000000"/>
          <w:spacing w:val="-7"/>
          <w:w w:val="100"/>
          <w:sz w:val="21"/>
          <w:vertAlign w:val="baseline"/>
          <w:lang w:val="en-US"/>
        </w:rPr>
        <w:t xml:space="preserve">mandment which obliges man to honor his parents, his father and his mother, assures the well being of the foundation of the human community. The family, in fact, is at the basis of every human commu</w:t>
        <w:softHyphen/>
      </w:r>
      <w:r>
        <w:rPr>
          <w:rFonts w:ascii="Times New Roman" w:hAnsi="Times New Roman" w:eastAsia="Times New Roman"/>
          <w:strike w:val="false"/>
          <w:color w:val="000000"/>
          <w:spacing w:val="-7"/>
          <w:w w:val="100"/>
          <w:sz w:val="21"/>
          <w:vertAlign w:val="baseline"/>
          <w:lang w:val="en-US"/>
        </w:rPr>
        <w:t xml:space="preserve">nity and of every society </w:t>
      </w:r>
      <w:r>
        <w:rPr>
          <w:rFonts w:ascii="Times New Roman" w:hAnsi="Times New Roman" w:eastAsia="Times New Roman"/>
          <w:strike w:val="false"/>
          <w:color w:val="000000"/>
          <w:spacing w:val="-7"/>
          <w:w w:val="100"/>
          <w:sz w:val="14"/>
          <w:vertAlign w:val="baseline"/>
          <w:lang w:val="en-US"/>
        </w:rPr>
        <w:t xml:space="preserve">."227</w:t>
      </w:r>
    </w:p>
    <w:p>
      <w:pPr>
        <w:spacing w:before="0" w:after="6307" w:line="240" w:lineRule="exact"/>
        <w:sectPr>
          <w:type w:val="continuous"/>
          <w:pgSz w:w="7920" w:h="12240" w:orient="portrait"/>
          <w:pgMar w:bottom="884" w:top="600" w:right="504" w:left="1656" w:header="720" w:footer="720"/>
          <w:titlePg w:val="false"/>
          <w:textDirection w:val="lrTb"/>
        </w:sectPr>
      </w:pPr>
    </w:p>
    <w:p>
      <w:pPr>
        <w:spacing w:before="21" w:after="0" w:line="210" w:lineRule="exact"/>
        <w:ind w:right="0" w:left="0" w:firstLine="0"/>
        <w:jc w:val="left"/>
        <w:textAlignment w:val="baseline"/>
        <w:rPr>
          <w:rFonts w:ascii="Times New Roman" w:hAnsi="Times New Roman" w:eastAsia="Times New Roman"/>
          <w:strike w:val="false"/>
          <w:color w:val="000000"/>
          <w:spacing w:val="-1"/>
          <w:w w:val="100"/>
          <w:sz w:val="14"/>
          <w:vertAlign w:val="baseline"/>
          <w:lang w:val="en-US"/>
        </w:rPr>
      </w:pPr>
      <w:r>
        <w:rPr>
          <w:rFonts w:ascii="Times New Roman" w:hAnsi="Times New Roman" w:eastAsia="Times New Roman"/>
          <w:strike w:val="false"/>
          <w:color w:val="000000"/>
          <w:spacing w:val="-1"/>
          <w:w w:val="100"/>
          <w:sz w:val="14"/>
          <w:vertAlign w:val="baseline"/>
          <w:lang w:val="en-US"/>
        </w:rPr>
        <w:t xml:space="preserve">226 </w:t>
      </w:r>
      <w:r>
        <w:rPr>
          <w:rFonts w:ascii="Times New Roman" w:hAnsi="Times New Roman" w:eastAsia="Times New Roman"/>
          <w:strike w:val="false"/>
          <w:color w:val="000000"/>
          <w:spacing w:val="-1"/>
          <w:w w:val="100"/>
          <w:sz w:val="16"/>
          <w:vertAlign w:val="baseline"/>
          <w:lang w:val="en-US"/>
        </w:rPr>
        <w:t xml:space="preserve">Address to the Pro-Life Movement, November 55, 1991,</w:t>
      </w:r>
    </w:p>
    <w:p>
      <w:pPr>
        <w:spacing w:before="0" w:after="0" w:line="211" w:lineRule="exact"/>
        <w:ind w:right="0" w:left="0" w:firstLine="0"/>
        <w:jc w:val="left"/>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227 </w:t>
      </w:r>
      <w:r>
        <w:rPr>
          <w:rFonts w:ascii="Times New Roman" w:hAnsi="Times New Roman" w:eastAsia="Times New Roman"/>
          <w:strike w:val="false"/>
          <w:color w:val="000000"/>
          <w:spacing w:val="2"/>
          <w:w w:val="100"/>
          <w:sz w:val="16"/>
          <w:vertAlign w:val="baseline"/>
          <w:lang w:val="en-US"/>
        </w:rPr>
        <w:t xml:space="preserve">Homily at the </w:t>
      </w:r>
      <w:r>
        <w:rPr>
          <w:rFonts w:ascii="Times New Roman" w:hAnsi="Times New Roman" w:eastAsia="Times New Roman"/>
          <w:strike w:val="false"/>
          <w:color w:val="000000"/>
          <w:spacing w:val="2"/>
          <w:w w:val="100"/>
          <w:sz w:val="16"/>
          <w:vertAlign w:val="baseline"/>
          <w:lang w:val="de-DE"/>
        </w:rPr>
        <w:t xml:space="preserve">Aeroclub </w:t>
      </w:r>
      <w:r>
        <w:rPr>
          <w:rFonts w:ascii="Times New Roman" w:hAnsi="Times New Roman" w:eastAsia="Times New Roman"/>
          <w:strike w:val="false"/>
          <w:color w:val="000000"/>
          <w:spacing w:val="2"/>
          <w:w w:val="100"/>
          <w:sz w:val="16"/>
          <w:vertAlign w:val="baseline"/>
          <w:lang w:val="en-US"/>
        </w:rPr>
        <w:t xml:space="preserve">of Maslow.</w:t>
      </w:r>
    </w:p>
    <w:p>
      <w:pPr>
        <w:sectPr>
          <w:type w:val="continuous"/>
          <w:pgSz w:w="7920" w:h="12240" w:orient="portrait"/>
          <w:pgMar w:bottom="884" w:top="600" w:right="2693" w:left="1267" w:header="720" w:footer="720"/>
          <w:titlePg w:val="false"/>
          <w:textDirection w:val="lrTb"/>
        </w:sectPr>
      </w:pPr>
    </w:p>
    <w:p>
      <w:pPr>
        <w:spacing w:before="28" w:after="0" w:line="260" w:lineRule="exact"/>
        <w:ind w:right="72" w:left="72" w:firstLine="0"/>
        <w:jc w:val="center"/>
        <w:textAlignment w:val="baseline"/>
        <w:rPr>
          <w:rFonts w:ascii="Times New Roman" w:hAnsi="Times New Roman" w:eastAsia="Times New Roman"/>
          <w:strike w:val="false"/>
          <w:color w:val="000000"/>
          <w:spacing w:val="7"/>
          <w:w w:val="100"/>
          <w:sz w:val="23"/>
          <w:vertAlign w:val="baseline"/>
          <w:lang w:val="en-US"/>
        </w:rPr>
      </w:pPr>
      <w:r>
        <w:pict>
          <v:shapetype id="_x0000_t44" coordsize="21600,21600" o:spt="202" path="m,l,21600r21600,l21600,xe">
            <v:stroke joinstyle="miter"/>
            <v:path gradientshapeok="t" o:connecttype="rect"/>
          </v:shapetype>
          <v:shape id="_x0000_s43" type="#_x0000_t44" filled="f" stroked="f" style="position:absolute;width:21.2pt;height:8.6pt;z-index:-957;margin-left:178.4pt;margin-top:567.95pt;mso-wrap-distance-left:0pt;mso-wrap-distance-right:0pt;mso-position-horizontal-relative:page;mso-position-vertical-relative:page">
            <w10:wrap type="square" side="both"/>
            <v:fill opacity="1" o:opacity2="1" recolor="f" rotate="f" type="solid"/>
            <v:textbox inset="0pt, 0pt, 0pt, 0pt">
              <w:txbxContent>
                <w:p>
                  <w:pPr>
                    <w:spacing w:before="0" w:after="0" w:line="161" w:lineRule="exact"/>
                    <w:ind w:right="0" w:left="0" w:firstLine="0"/>
                    <w:jc w:val="left"/>
                    <w:textAlignment w:val="baseline"/>
                    <w:rPr>
                      <w:rFonts w:ascii="Times New Roman" w:hAnsi="Times New Roman" w:eastAsia="Times New Roman"/>
                      <w:strike w:val="false"/>
                      <w:color w:val="000000"/>
                      <w:spacing w:val="22"/>
                      <w:w w:val="100"/>
                      <w:sz w:val="15"/>
                      <w:vertAlign w:val="baseline"/>
                      <w:lang w:val="en-US"/>
                    </w:rPr>
                  </w:pPr>
                  <w:r>
                    <w:rPr>
                      <w:rFonts w:ascii="Times New Roman" w:hAnsi="Times New Roman" w:eastAsia="Times New Roman"/>
                      <w:strike w:val="false"/>
                      <w:color w:val="000000"/>
                      <w:spacing w:val="22"/>
                      <w:w w:val="100"/>
                      <w:sz w:val="15"/>
                      <w:vertAlign w:val="baseline"/>
                      <w:lang w:val="en-US"/>
                    </w:rPr>
                    <w:t xml:space="preserve">409</w:t>
                  </w:r>
                </w:p>
              </w:txbxContent>
            </v:textbox>
          </v:shape>
        </w:pict>
      </w:r>
      <w:r>
        <w:rPr>
          <w:rFonts w:ascii="Times New Roman" w:hAnsi="Times New Roman" w:eastAsia="Times New Roman"/>
          <w:strike w:val="false"/>
          <w:color w:val="000000"/>
          <w:spacing w:val="7"/>
          <w:w w:val="100"/>
          <w:sz w:val="23"/>
          <w:vertAlign w:val="baseline"/>
          <w:lang w:val="en-US"/>
        </w:rPr>
        <w:t xml:space="preserve">Chapter Nine</w:t>
      </w:r>
    </w:p>
    <w:p>
      <w:pPr>
        <w:spacing w:before="423" w:after="0" w:line="320" w:lineRule="exact"/>
        <w:ind w:right="72" w:left="72" w:firstLine="0"/>
        <w:jc w:val="center"/>
        <w:textAlignment w:val="baseline"/>
        <w:rPr>
          <w:rFonts w:ascii="Times New Roman" w:hAnsi="Times New Roman" w:eastAsia="Times New Roman"/>
          <w:b w:val="true"/>
          <w:strike w:val="false"/>
          <w:color w:val="000000"/>
          <w:spacing w:val="0"/>
          <w:w w:val="100"/>
          <w:sz w:val="29"/>
          <w:vertAlign w:val="baseline"/>
          <w:lang w:val="en-US"/>
        </w:rPr>
      </w:pPr>
      <w:r>
        <w:rPr>
          <w:rFonts w:ascii="Times New Roman" w:hAnsi="Times New Roman" w:eastAsia="Times New Roman"/>
          <w:b w:val="true"/>
          <w:strike w:val="false"/>
          <w:color w:val="000000"/>
          <w:spacing w:val="0"/>
          <w:w w:val="100"/>
          <w:sz w:val="29"/>
          <w:vertAlign w:val="baseline"/>
          <w:lang w:val="en-US"/>
        </w:rPr>
        <w:t xml:space="preserve">THE POSTCONCILIAR EPISCOPAL
</w:t>
        <w:br/>
      </w:r>
      <w:r>
        <w:rPr>
          <w:rFonts w:ascii="Times New Roman" w:hAnsi="Times New Roman" w:eastAsia="Times New Roman"/>
          <w:b w:val="true"/>
          <w:strike w:val="false"/>
          <w:color w:val="000000"/>
          <w:spacing w:val="0"/>
          <w:w w:val="100"/>
          <w:sz w:val="29"/>
          <w:vertAlign w:val="baseline"/>
          <w:lang w:val="en-US"/>
        </w:rPr>
        <w:t xml:space="preserve">TEACHING ON MARRIAGE:
</w:t>
        <w:br/>
      </w:r>
      <w:r>
        <w:rPr>
          <w:rFonts w:ascii="Times New Roman" w:hAnsi="Times New Roman" w:eastAsia="Times New Roman"/>
          <w:b w:val="true"/>
          <w:strike w:val="false"/>
          <w:color w:val="000000"/>
          <w:spacing w:val="0"/>
          <w:w w:val="100"/>
          <w:sz w:val="29"/>
          <w:vertAlign w:val="baseline"/>
          <w:lang w:val="en-US"/>
        </w:rPr>
        <w:t xml:space="preserve">GENERAL LINES OF THOUGHT</w:t>
      </w:r>
    </w:p>
    <w:p>
      <w:pPr>
        <w:spacing w:before="1823" w:after="0" w:line="260"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In chapter </w:t>
      </w:r>
      <w:r>
        <w:rPr>
          <w:rFonts w:ascii="Times New Roman" w:hAnsi="Times New Roman" w:eastAsia="Times New Roman"/>
          <w:strike w:val="false"/>
          <w:color w:val="000000"/>
          <w:spacing w:val="0"/>
          <w:w w:val="100"/>
          <w:sz w:val="23"/>
          <w:vertAlign w:val="baseline"/>
          <w:lang w:val="fr-FR"/>
        </w:rPr>
        <w:t xml:space="preserve">i, </w:t>
      </w:r>
      <w:r>
        <w:rPr>
          <w:rFonts w:ascii="Times New Roman" w:hAnsi="Times New Roman" w:eastAsia="Times New Roman"/>
          <w:strike w:val="false"/>
          <w:color w:val="000000"/>
          <w:spacing w:val="0"/>
          <w:w w:val="100"/>
          <w:sz w:val="23"/>
          <w:vertAlign w:val="baseline"/>
          <w:lang w:val="en-US"/>
        </w:rPr>
        <w:t xml:space="preserve">we emphasized the Magisterium of the bishops as a form of the ordinary Magisterium, having value within the scope of their proper jurisdiction. The Council and the new Code of Canon Law are particularly concerned with this, clarifying some charac</w:t>
        <w:softHyphen/>
      </w:r>
      <w:r>
        <w:rPr>
          <w:rFonts w:ascii="Times New Roman" w:hAnsi="Times New Roman" w:eastAsia="Times New Roman"/>
          <w:strike w:val="false"/>
          <w:color w:val="000000"/>
          <w:spacing w:val="0"/>
          <w:w w:val="100"/>
          <w:sz w:val="23"/>
          <w:vertAlign w:val="baseline"/>
          <w:lang w:val="en-US"/>
        </w:rPr>
        <w:t xml:space="preserve">teristics of this Magisterium. We will look briefly at these preci</w:t>
        <w:softHyphen/>
      </w:r>
      <w:r>
        <w:rPr>
          <w:rFonts w:ascii="Times New Roman" w:hAnsi="Times New Roman" w:eastAsia="Times New Roman"/>
          <w:strike w:val="false"/>
          <w:color w:val="000000"/>
          <w:spacing w:val="0"/>
          <w:w w:val="100"/>
          <w:sz w:val="23"/>
          <w:vertAlign w:val="baseline"/>
          <w:lang w:val="en-US"/>
        </w:rPr>
        <w:t xml:space="preserve">sions and make reference to some documents of special interest for marriage and the family, above all some issued on the occasion of </w:t>
      </w:r>
      <w:r>
        <w:rPr>
          <w:rFonts w:ascii="Times New Roman" w:hAnsi="Times New Roman" w:eastAsia="Times New Roman"/>
          <w:i w:val="true"/>
          <w:strike w:val="false"/>
          <w:color w:val="000000"/>
          <w:spacing w:val="0"/>
          <w:w w:val="100"/>
          <w:sz w:val="23"/>
          <w:vertAlign w:val="baseline"/>
          <w:lang w:val="en-US"/>
        </w:rPr>
        <w:t xml:space="preserve">Humanae vitae.</w:t>
      </w:r>
    </w:p>
    <w:p>
      <w:pPr>
        <w:spacing w:before="564" w:after="0" w:line="262" w:lineRule="exact"/>
        <w:ind w:right="864" w:left="72" w:firstLine="0"/>
        <w:jc w:val="left"/>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i. </w:t>
      </w:r>
      <w:r>
        <w:rPr>
          <w:rFonts w:ascii="Times New Roman" w:hAnsi="Times New Roman" w:eastAsia="Times New Roman"/>
          <w:b w:val="true"/>
          <w:strike w:val="false"/>
          <w:color w:val="000000"/>
          <w:spacing w:val="0"/>
          <w:w w:val="100"/>
          <w:sz w:val="23"/>
          <w:vertAlign w:val="baseline"/>
          <w:lang w:val="en-US"/>
        </w:rPr>
        <w:t xml:space="preserve">The Unique Characteristics, Modality, and Scope of the Obligatory Nature of the Episcopal Magisterium</w:t>
      </w:r>
    </w:p>
    <w:p>
      <w:pPr>
        <w:spacing w:before="289" w:after="0" w:line="261" w:lineRule="exact"/>
        <w:ind w:right="72" w:left="72" w:firstLine="0"/>
        <w:jc w:val="both"/>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Although the Magisterium of the bishops is not of itself </w:t>
      </w:r>
      <w:r>
        <w:rPr>
          <w:rFonts w:ascii="Times New Roman" w:hAnsi="Times New Roman" w:eastAsia="Times New Roman"/>
          <w:b w:val="true"/>
          <w:strike w:val="false"/>
          <w:color w:val="000000"/>
          <w:spacing w:val="0"/>
          <w:w w:val="100"/>
          <w:sz w:val="23"/>
          <w:u w:val="single"/>
          <w:vertAlign w:val="baseline"/>
          <w:lang w:val="en-US"/>
        </w:rPr>
        <w:t xml:space="preserve">infallible,</w:t>
      </w:r>
      <w:r>
        <w:rPr>
          <w:rFonts w:ascii="Times New Roman" w:hAnsi="Times New Roman" w:eastAsia="Times New Roman"/>
          <w:b w:val="true"/>
          <w:strike w:val="false"/>
          <w:color w:val="000000"/>
          <w:spacing w:val="0"/>
          <w:w w:val="100"/>
          <w:sz w:val="23"/>
          <w:vertAlign w:val="baseline"/>
          <w:lang w:val="en-US"/>
        </w:rPr>
        <w:t xml:space="preserve"> it is a manifestation of the authentic Magisterium of the Church, within the scope of its proper jurisdiction.</w:t>
      </w:r>
    </w:p>
    <w:p>
      <w:pPr>
        <w:spacing w:before="278" w:after="0" w:line="260" w:lineRule="exact"/>
        <w:ind w:right="72" w:left="72" w:firstLine="288"/>
        <w:jc w:val="both"/>
        <w:textAlignment w:val="baseline"/>
        <w:rPr>
          <w:rFonts w:ascii="Times New Roman" w:hAnsi="Times New Roman" w:eastAsia="Times New Roman"/>
          <w:strike w:val="false"/>
          <w:color w:val="000000"/>
          <w:spacing w:val="-6"/>
          <w:w w:val="100"/>
          <w:sz w:val="23"/>
          <w:vertAlign w:val="baseline"/>
          <w:lang w:val="en-US"/>
        </w:rPr>
      </w:pPr>
      <w:r>
        <w:rPr>
          <w:rFonts w:ascii="Times New Roman" w:hAnsi="Times New Roman" w:eastAsia="Times New Roman"/>
          <w:strike w:val="false"/>
          <w:color w:val="000000"/>
          <w:spacing w:val="-6"/>
          <w:w w:val="100"/>
          <w:sz w:val="23"/>
          <w:vertAlign w:val="baseline"/>
          <w:lang w:val="en-US"/>
        </w:rPr>
        <w:t xml:space="preserve">Vatican Council II, in addition to confirming the traditional doc</w:t>
        <w:softHyphen/>
      </w:r>
      <w:r>
        <w:rPr>
          <w:rFonts w:ascii="Times New Roman" w:hAnsi="Times New Roman" w:eastAsia="Times New Roman"/>
          <w:strike w:val="false"/>
          <w:color w:val="000000"/>
          <w:spacing w:val="-6"/>
          <w:w w:val="100"/>
          <w:sz w:val="23"/>
          <w:vertAlign w:val="baseline"/>
          <w:lang w:val="en-US"/>
        </w:rPr>
        <w:t xml:space="preserve">trine on the Magisterium of the bishops, gives some indications on the modality of its exercise, particularly in its collegial form, within different territorial circumstances.</w:t>
      </w:r>
      <w:r>
        <w:rPr>
          <w:rFonts w:ascii="Times New Roman" w:hAnsi="Times New Roman" w:eastAsia="Times New Roman"/>
          <w:strike w:val="false"/>
          <w:color w:val="000000"/>
          <w:spacing w:val="-6"/>
          <w:w w:val="100"/>
          <w:sz w:val="23"/>
          <w:vertAlign w:val="superscript"/>
          <w:lang w:val="en-US"/>
        </w:rPr>
        <w:t xml:space="preserve">1</w:t>
      </w:r>
      <w:r>
        <w:rPr>
          <w:rFonts w:ascii="Times New Roman" w:hAnsi="Times New Roman" w:eastAsia="Times New Roman"/>
          <w:strike w:val="false"/>
          <w:color w:val="000000"/>
          <w:spacing w:val="-6"/>
          <w:w w:val="100"/>
          <w:sz w:val="23"/>
          <w:vertAlign w:val="baseline"/>
          <w:lang w:val="en-US"/>
        </w:rPr>
        <w:t xml:space="preserve"> These indications, made more precise in the </w:t>
      </w:r>
      <w:r>
        <w:rPr>
          <w:rFonts w:ascii="Times New Roman" w:hAnsi="Times New Roman" w:eastAsia="Times New Roman"/>
          <w:strike w:val="false"/>
          <w:color w:val="000000"/>
          <w:spacing w:val="-6"/>
          <w:w w:val="100"/>
          <w:sz w:val="23"/>
          <w:vertAlign w:val="baseline"/>
          <w:lang w:val="fr-FR"/>
        </w:rPr>
        <w:t xml:space="preserve">motu proprio </w:t>
      </w:r>
      <w:r>
        <w:rPr>
          <w:rFonts w:ascii="Times New Roman" w:hAnsi="Times New Roman" w:eastAsia="Times New Roman"/>
          <w:i w:val="true"/>
          <w:strike w:val="false"/>
          <w:color w:val="000000"/>
          <w:spacing w:val="-6"/>
          <w:w w:val="100"/>
          <w:sz w:val="23"/>
          <w:vertAlign w:val="baseline"/>
          <w:lang w:val="en-US"/>
        </w:rPr>
        <w:t xml:space="preserve">Ecclesiae sanctae </w:t>
      </w:r>
      <w:r>
        <w:rPr>
          <w:rFonts w:ascii="Times New Roman" w:hAnsi="Times New Roman" w:eastAsia="Times New Roman"/>
          <w:strike w:val="false"/>
          <w:color w:val="000000"/>
          <w:spacing w:val="-6"/>
          <w:w w:val="100"/>
          <w:sz w:val="23"/>
          <w:vertAlign w:val="baseline"/>
          <w:lang w:val="en-US"/>
        </w:rPr>
        <w:t xml:space="preserve">of August 6, 1966, have been definitively specified in the new Code of Canon Law promulgated</w:t>
      </w:r>
    </w:p>
    <w:p>
      <w:pPr>
        <w:spacing w:before="177" w:after="0" w:line="199" w:lineRule="exact"/>
        <w:ind w:right="72" w:left="72" w:firstLine="216"/>
        <w:jc w:val="both"/>
        <w:textAlignment w:val="baseline"/>
        <w:rPr>
          <w:rFonts w:ascii="Garamond" w:hAnsi="Garamond" w:eastAsia="Garamond"/>
          <w:strike w:val="false"/>
          <w:color w:val="000000"/>
          <w:spacing w:val="0"/>
          <w:w w:val="100"/>
          <w:sz w:val="13"/>
          <w:vertAlign w:val="superscript"/>
          <w:lang w:val="en-US"/>
        </w:rPr>
      </w:pPr>
      <w:r>
        <w:rPr>
          <w:rFonts w:ascii="Garamond" w:hAnsi="Garamond" w:eastAsia="Garamond"/>
          <w:strike w:val="false"/>
          <w:color w:val="000000"/>
          <w:spacing w:val="0"/>
          <w:w w:val="100"/>
          <w:sz w:val="13"/>
          <w:vertAlign w:val="superscript"/>
          <w:lang w:val="en-US"/>
        </w:rPr>
        <w:t xml:space="preserve">1</w:t>
      </w:r>
      <w:r>
        <w:rPr>
          <w:rFonts w:ascii="Times New Roman" w:hAnsi="Times New Roman" w:eastAsia="Times New Roman"/>
          <w:strike w:val="false"/>
          <w:color w:val="000000"/>
          <w:spacing w:val="0"/>
          <w:w w:val="100"/>
          <w:sz w:val="17"/>
          <w:vertAlign w:val="baseline"/>
          <w:lang w:val="en-US"/>
        </w:rPr>
        <w:t xml:space="preserve"> In the Dogmatic Constitution </w:t>
      </w:r>
      <w:r>
        <w:rPr>
          <w:rFonts w:ascii="Times New Roman" w:hAnsi="Times New Roman" w:eastAsia="Times New Roman"/>
          <w:i w:val="true"/>
          <w:strike w:val="false"/>
          <w:color w:val="000000"/>
          <w:spacing w:val="0"/>
          <w:w w:val="100"/>
          <w:sz w:val="17"/>
          <w:vertAlign w:val="baseline"/>
          <w:lang w:val="en-US"/>
        </w:rPr>
        <w:t xml:space="preserve">Lumen gentium </w:t>
      </w:r>
      <w:r>
        <w:rPr>
          <w:rFonts w:ascii="Times New Roman" w:hAnsi="Times New Roman" w:eastAsia="Times New Roman"/>
          <w:strike w:val="false"/>
          <w:color w:val="000000"/>
          <w:spacing w:val="0"/>
          <w:w w:val="100"/>
          <w:sz w:val="17"/>
          <w:vertAlign w:val="baseline"/>
          <w:lang w:val="en-US"/>
        </w:rPr>
        <w:t xml:space="preserve">November 21, 1964 (no. 25) and in the decree </w:t>
      </w:r>
      <w:r>
        <w:rPr>
          <w:rFonts w:ascii="Times New Roman" w:hAnsi="Times New Roman" w:eastAsia="Times New Roman"/>
          <w:i w:val="true"/>
          <w:strike w:val="false"/>
          <w:color w:val="000000"/>
          <w:spacing w:val="0"/>
          <w:w w:val="100"/>
          <w:sz w:val="17"/>
          <w:vertAlign w:val="baseline"/>
          <w:lang w:val="fr-FR"/>
        </w:rPr>
        <w:t xml:space="preserve">Christus </w:t>
      </w:r>
      <w:r>
        <w:rPr>
          <w:rFonts w:ascii="Times New Roman" w:hAnsi="Times New Roman" w:eastAsia="Times New Roman"/>
          <w:i w:val="true"/>
          <w:strike w:val="false"/>
          <w:color w:val="000000"/>
          <w:spacing w:val="0"/>
          <w:w w:val="100"/>
          <w:sz w:val="17"/>
          <w:vertAlign w:val="baseline"/>
          <w:lang w:val="en-US"/>
        </w:rPr>
        <w:t xml:space="preserve">Dominus, </w:t>
      </w:r>
      <w:r>
        <w:rPr>
          <w:rFonts w:ascii="Times New Roman" w:hAnsi="Times New Roman" w:eastAsia="Times New Roman"/>
          <w:strike w:val="false"/>
          <w:color w:val="000000"/>
          <w:spacing w:val="0"/>
          <w:w w:val="100"/>
          <w:sz w:val="17"/>
          <w:vertAlign w:val="baseline"/>
          <w:lang w:val="en-US"/>
        </w:rPr>
        <w:t xml:space="preserve">October 28, 1965 (nos. 11—ta and 36-38).</w:t>
      </w:r>
    </w:p>
    <w:p>
      <w:pPr>
        <w:sectPr>
          <w:type w:val="nextPage"/>
          <w:pgSz w:w="7920" w:h="12240" w:orient="portrait"/>
          <w:pgMar w:bottom="485" w:top="1000" w:right="917" w:left="548" w:header="720" w:footer="720"/>
          <w:titlePg w:val="false"/>
          <w:textDirection w:val="lrTb"/>
        </w:sectPr>
      </w:pPr>
    </w:p>
    <w:p>
      <w:pPr>
        <w:spacing w:before="4" w:after="0" w:line="150" w:lineRule="exact"/>
        <w:ind w:right="0" w:left="72" w:firstLine="0"/>
        <w:jc w:val="lef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410 / THE POSTCONCILIAR EPISCOPAL TEACHING ON MARRIAGE</w:t>
      </w:r>
    </w:p>
    <w:p>
      <w:pPr>
        <w:spacing w:before="249" w:after="0" w:line="260"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by Pope John Paul II on January 25, 1983. We will give its most salient features in what follows.</w:t>
      </w:r>
    </w:p>
    <w:p>
      <w:pPr>
        <w:numPr>
          <w:ilvl w:val="0"/>
          <w:numId w:val="36"/>
        </w:numPr>
        <w:tabs>
          <w:tab w:val="clear" w:pos="216"/>
          <w:tab w:val="left" w:pos="864"/>
        </w:tabs>
        <w:spacing w:before="209" w:after="0" w:line="240" w:lineRule="exact"/>
        <w:ind w:right="144" w:left="648" w:firstLine="0"/>
        <w:jc w:val="both"/>
        <w:textAlignment w:val="baseline"/>
        <w:rPr>
          <w:rFonts w:ascii="Times New Roman" w:hAnsi="Times New Roman" w:eastAsia="Times New Roman"/>
          <w:strike w:val="false"/>
          <w:color w:val="000000"/>
          <w:spacing w:val="-7"/>
          <w:w w:val="100"/>
          <w:sz w:val="22"/>
          <w:vertAlign w:val="baseline"/>
          <w:lang w:val="en-US"/>
        </w:rPr>
      </w:pPr>
      <w:r>
        <w:rPr>
          <w:rFonts w:ascii="Times New Roman" w:hAnsi="Times New Roman" w:eastAsia="Times New Roman"/>
          <w:strike w:val="false"/>
          <w:color w:val="000000"/>
          <w:spacing w:val="-7"/>
          <w:w w:val="100"/>
          <w:sz w:val="22"/>
          <w:vertAlign w:val="baseline"/>
          <w:lang w:val="en-US"/>
        </w:rPr>
        <w:t xml:space="preserve">Here we will not discuss the </w:t>
      </w:r>
      <w:r>
        <w:rPr>
          <w:rFonts w:ascii="Arial Narrow" w:hAnsi="Arial Narrow" w:eastAsia="Arial Narrow"/>
          <w:i w:val="true"/>
          <w:strike w:val="false"/>
          <w:color w:val="000000"/>
          <w:spacing w:val="-7"/>
          <w:w w:val="100"/>
          <w:sz w:val="21"/>
          <w:vertAlign w:val="baseline"/>
          <w:lang w:val="en-US"/>
        </w:rPr>
        <w:t xml:space="preserve">solemn </w:t>
      </w:r>
      <w:r>
        <w:rPr>
          <w:rFonts w:ascii="Times New Roman" w:hAnsi="Times New Roman" w:eastAsia="Times New Roman"/>
          <w:strike w:val="false"/>
          <w:color w:val="000000"/>
          <w:spacing w:val="-7"/>
          <w:w w:val="100"/>
          <w:sz w:val="22"/>
          <w:vertAlign w:val="baseline"/>
          <w:lang w:val="en-US"/>
        </w:rPr>
        <w:t xml:space="preserve">Magisterium of the bishops (in an ecumenical council). And we note that their ordinary Magisterium becomes the ordinary and infallible Magisterium when, in commu</w:t>
        <w:softHyphen/>
      </w:r>
      <w:r>
        <w:rPr>
          <w:rFonts w:ascii="Times New Roman" w:hAnsi="Times New Roman" w:eastAsia="Times New Roman"/>
          <w:strike w:val="false"/>
          <w:color w:val="000000"/>
          <w:spacing w:val="-7"/>
          <w:w w:val="100"/>
          <w:sz w:val="22"/>
          <w:vertAlign w:val="baseline"/>
          <w:lang w:val="en-US"/>
        </w:rPr>
        <w:t xml:space="preserve">nion with themselves and with the Roman Pontiff, they teach as definitive a doctrine pertaining to faith or to morals </w:t>
      </w:r>
      <w:r>
        <w:rPr>
          <w:rFonts w:ascii="Times New Roman" w:hAnsi="Times New Roman" w:eastAsia="Times New Roman"/>
          <w:strike w:val="false"/>
          <w:color w:val="000000"/>
          <w:spacing w:val="-7"/>
          <w:w w:val="100"/>
          <w:sz w:val="22"/>
          <w:vertAlign w:val="baseline"/>
          <w:lang w:val="fr-FR"/>
        </w:rPr>
        <w:t xml:space="preserve">(cf. </w:t>
      </w:r>
      <w:r>
        <w:rPr>
          <w:rFonts w:ascii="Arial Narrow" w:hAnsi="Arial Narrow" w:eastAsia="Arial Narrow"/>
          <w:i w:val="true"/>
          <w:strike w:val="false"/>
          <w:color w:val="000000"/>
          <w:spacing w:val="-7"/>
          <w:w w:val="100"/>
          <w:sz w:val="21"/>
          <w:vertAlign w:val="baseline"/>
          <w:lang w:val="en-US"/>
        </w:rPr>
        <w:t xml:space="preserve">Lumen gentium, </w:t>
      </w:r>
      <w:r>
        <w:rPr>
          <w:rFonts w:ascii="Times New Roman" w:hAnsi="Times New Roman" w:eastAsia="Times New Roman"/>
          <w:strike w:val="false"/>
          <w:color w:val="000000"/>
          <w:spacing w:val="-7"/>
          <w:w w:val="100"/>
          <w:sz w:val="22"/>
          <w:vertAlign w:val="baseline"/>
          <w:lang w:val="en-US"/>
        </w:rPr>
        <w:t xml:space="preserve">no. 25).</w:t>
      </w:r>
    </w:p>
    <w:p>
      <w:pPr>
        <w:spacing w:before="206" w:after="0" w:line="260" w:lineRule="exact"/>
        <w:ind w:right="144" w:left="72" w:firstLine="0"/>
        <w:jc w:val="both"/>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"The bishops in communion with the head and members of the college, whether as individuals or gathered in conferences of bishops or in particular councils, are authentic teachers and instructors of the faith for the faithful entrusted to their care."</w:t>
      </w:r>
      <w:r>
        <w:rPr>
          <w:rFonts w:ascii="Times New Roman" w:hAnsi="Times New Roman" w:eastAsia="Times New Roman"/>
          <w:strike w:val="false"/>
          <w:color w:val="000000"/>
          <w:spacing w:val="-2"/>
          <w:w w:val="100"/>
          <w:sz w:val="22"/>
          <w:vertAlign w:val="superscript"/>
          <w:lang w:val="en-US"/>
        </w:rPr>
        <w:t xml:space="preserve">2</w:t>
      </w:r>
      <w:r>
        <w:rPr>
          <w:rFonts w:ascii="Times New Roman" w:hAnsi="Times New Roman" w:eastAsia="Times New Roman"/>
          <w:strike w:val="false"/>
          <w:color w:val="000000"/>
          <w:spacing w:val="-2"/>
          <w:w w:val="100"/>
          <w:sz w:val="22"/>
          <w:vertAlign w:val="baseline"/>
          <w:lang w:val="en-US"/>
        </w:rPr>
        <w:t xml:space="preserve"> This canon, in relation</w:t>
        <w:softHyphen/>
      </w:r>
      <w:r>
        <w:rPr>
          <w:rFonts w:ascii="Times New Roman" w:hAnsi="Times New Roman" w:eastAsia="Times New Roman"/>
          <w:strike w:val="false"/>
          <w:color w:val="000000"/>
          <w:spacing w:val="-2"/>
          <w:w w:val="100"/>
          <w:sz w:val="22"/>
          <w:vertAlign w:val="baseline"/>
          <w:lang w:val="en-US"/>
        </w:rPr>
        <w:t xml:space="preserve">ship with canons 381, </w:t>
      </w:r>
      <w:r>
        <w:rPr>
          <w:rFonts w:ascii="Times New Roman" w:hAnsi="Times New Roman" w:eastAsia="Times New Roman"/>
          <w:strike w:val="false"/>
          <w:color w:val="000000"/>
          <w:spacing w:val="-2"/>
          <w:w w:val="100"/>
          <w:sz w:val="22"/>
          <w:vertAlign w:val="subscript"/>
          <w:lang w:val="en-US"/>
        </w:rPr>
        <w:t xml:space="preserve">439</w:t>
      </w:r>
      <w:r>
        <w:rPr>
          <w:rFonts w:ascii="Times New Roman" w:hAnsi="Times New Roman" w:eastAsia="Times New Roman"/>
          <w:strike w:val="false"/>
          <w:color w:val="000000"/>
          <w:spacing w:val="-2"/>
          <w:w w:val="100"/>
          <w:sz w:val="22"/>
          <w:vertAlign w:val="baseline"/>
          <w:lang w:val="en-US"/>
        </w:rPr>
        <w:t xml:space="preserve"> to 446, and 447 to 459, specifies what is said in number 25 of </w:t>
      </w:r>
      <w:r>
        <w:rPr>
          <w:rFonts w:ascii="Arial Narrow" w:hAnsi="Arial Narrow" w:eastAsia="Arial Narrow"/>
          <w:i w:val="true"/>
          <w:strike w:val="false"/>
          <w:color w:val="000000"/>
          <w:spacing w:val="-2"/>
          <w:w w:val="100"/>
          <w:sz w:val="21"/>
          <w:vertAlign w:val="baseline"/>
          <w:lang w:val="en-US"/>
        </w:rPr>
        <w:t xml:space="preserve">Lumen gentium </w:t>
      </w:r>
      <w:r>
        <w:rPr>
          <w:rFonts w:ascii="Times New Roman" w:hAnsi="Times New Roman" w:eastAsia="Times New Roman"/>
          <w:strike w:val="false"/>
          <w:color w:val="000000"/>
          <w:spacing w:val="-2"/>
          <w:w w:val="100"/>
          <w:sz w:val="22"/>
          <w:vertAlign w:val="baseline"/>
          <w:lang w:val="en-US"/>
        </w:rPr>
        <w:t xml:space="preserve">and in the corresponding paragraphs of the decree </w:t>
      </w:r>
      <w:r>
        <w:rPr>
          <w:rFonts w:ascii="Arial Narrow" w:hAnsi="Arial Narrow" w:eastAsia="Arial Narrow"/>
          <w:i w:val="true"/>
          <w:strike w:val="false"/>
          <w:color w:val="000000"/>
          <w:spacing w:val="-2"/>
          <w:w w:val="100"/>
          <w:sz w:val="21"/>
          <w:vertAlign w:val="baseline"/>
          <w:lang w:val="fr-FR"/>
        </w:rPr>
        <w:t xml:space="preserve">Christus </w:t>
      </w:r>
      <w:r>
        <w:rPr>
          <w:rFonts w:ascii="Arial Narrow" w:hAnsi="Arial Narrow" w:eastAsia="Arial Narrow"/>
          <w:i w:val="true"/>
          <w:strike w:val="false"/>
          <w:color w:val="000000"/>
          <w:spacing w:val="-2"/>
          <w:w w:val="100"/>
          <w:sz w:val="21"/>
          <w:vertAlign w:val="baseline"/>
          <w:lang w:val="en-US"/>
        </w:rPr>
        <w:t xml:space="preserve">Dominus. </w:t>
      </w:r>
      <w:r>
        <w:rPr>
          <w:rFonts w:ascii="Times New Roman" w:hAnsi="Times New Roman" w:eastAsia="Times New Roman"/>
          <w:strike w:val="false"/>
          <w:color w:val="000000"/>
          <w:spacing w:val="-2"/>
          <w:w w:val="100"/>
          <w:sz w:val="22"/>
          <w:vertAlign w:val="baseline"/>
          <w:lang w:val="en-US"/>
        </w:rPr>
        <w:t xml:space="preserve">At their base, one can note, with respect to the value and to the general characteristics of the Magisterium of the bishops, the following:</w:t>
      </w:r>
    </w:p>
    <w:p>
      <w:pPr>
        <w:numPr>
          <w:ilvl w:val="0"/>
          <w:numId w:val="58"/>
        </w:numPr>
        <w:tabs>
          <w:tab w:val="clear" w:pos="288"/>
          <w:tab w:val="left" w:pos="648"/>
        </w:tabs>
        <w:spacing w:before="317" w:after="0" w:line="260"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principal concern is with the </w:t>
      </w:r>
      <w:r>
        <w:rPr>
          <w:rFonts w:ascii="Arial Narrow" w:hAnsi="Arial Narrow" w:eastAsia="Arial Narrow"/>
          <w:i w:val="true"/>
          <w:strike w:val="false"/>
          <w:color w:val="000000"/>
          <w:spacing w:val="0"/>
          <w:w w:val="100"/>
          <w:sz w:val="21"/>
          <w:vertAlign w:val="baseline"/>
          <w:lang w:val="en-US"/>
        </w:rPr>
        <w:t xml:space="preserve">simple ordinary (or authentic) Magisterium </w:t>
      </w:r>
      <w:r>
        <w:rPr>
          <w:rFonts w:ascii="Times New Roman" w:hAnsi="Times New Roman" w:eastAsia="Times New Roman"/>
          <w:strike w:val="false"/>
          <w:color w:val="000000"/>
          <w:spacing w:val="0"/>
          <w:w w:val="100"/>
          <w:sz w:val="22"/>
          <w:vertAlign w:val="baseline"/>
          <w:lang w:val="en-US"/>
        </w:rPr>
        <w:t xml:space="preserve">that, although it does not directly bind in faith, demands a religious obedience (assent) </w:t>
      </w:r>
      <w:r>
        <w:rPr>
          <w:rFonts w:ascii="Arial Narrow" w:hAnsi="Arial Narrow" w:eastAsia="Arial Narrow"/>
          <w:i w:val="true"/>
          <w:strike w:val="false"/>
          <w:color w:val="000000"/>
          <w:spacing w:val="0"/>
          <w:w w:val="100"/>
          <w:sz w:val="21"/>
          <w:vertAlign w:val="baseline"/>
          <w:lang w:val="en-US"/>
        </w:rPr>
        <w:t xml:space="preserve">(obsequium religiosum) </w:t>
      </w:r>
      <w:r>
        <w:rPr>
          <w:rFonts w:ascii="Times New Roman" w:hAnsi="Times New Roman" w:eastAsia="Times New Roman"/>
          <w:strike w:val="false"/>
          <w:color w:val="000000"/>
          <w:spacing w:val="0"/>
          <w:w w:val="100"/>
          <w:sz w:val="22"/>
          <w:vertAlign w:val="baseline"/>
          <w:lang w:val="en-US"/>
        </w:rPr>
        <w:t xml:space="preserve">of the mind and will (can. 753, at the end). In this, the Magisterium of the bishops is like the rest of the authentic Magisterium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can. 752) and entails for the faithful the precise obligation of avoiding every doctrine contrary to it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can. 750, at the end).</w:t>
      </w:r>
    </w:p>
    <w:p>
      <w:pPr>
        <w:numPr>
          <w:ilvl w:val="0"/>
          <w:numId w:val="58"/>
        </w:numPr>
        <w:tabs>
          <w:tab w:val="clear" w:pos="288"/>
          <w:tab w:val="left" w:pos="648"/>
        </w:tabs>
        <w:spacing w:before="11" w:after="0" w:line="260" w:lineRule="exact"/>
        <w:ind w:right="144" w:left="72" w:firstLine="288"/>
        <w:jc w:val="both"/>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It is a Magisterium that </w:t>
      </w:r>
      <w:r>
        <w:rPr>
          <w:rFonts w:ascii="Arial Narrow" w:hAnsi="Arial Narrow" w:eastAsia="Arial Narrow"/>
          <w:i w:val="true"/>
          <w:strike w:val="false"/>
          <w:color w:val="000000"/>
          <w:spacing w:val="-3"/>
          <w:w w:val="100"/>
          <w:sz w:val="21"/>
          <w:vertAlign w:val="baseline"/>
          <w:lang w:val="en-US"/>
        </w:rPr>
        <w:t xml:space="preserve">concretely binds the faithful entrusted to it. </w:t>
      </w:r>
      <w:r>
        <w:rPr>
          <w:rFonts w:ascii="Times New Roman" w:hAnsi="Times New Roman" w:eastAsia="Times New Roman"/>
          <w:strike w:val="false"/>
          <w:color w:val="000000"/>
          <w:spacing w:val="-3"/>
          <w:w w:val="100"/>
          <w:sz w:val="22"/>
          <w:vertAlign w:val="baseline"/>
          <w:lang w:val="en-US"/>
        </w:rPr>
        <w:t xml:space="preserve">In fact, the power of the bishop is "ordinary, proper, and immediate" (can. 381) with regard to the "portion of the People of God which is entrusted for pastoral care" to him (can. 369). For them, bishops are "teachers of doctrine, priests of sacred worship and ministers of governance" (can. 375). Canon 753 affirms this explicitly: "The faithful must adhere to the authentic teaching of their own bishops with a religious assent of soul </w:t>
      </w:r>
      <w:r>
        <w:rPr>
          <w:rFonts w:ascii="Times New Roman" w:hAnsi="Times New Roman" w:eastAsia="Times New Roman"/>
          <w:strike w:val="false"/>
          <w:color w:val="000000"/>
          <w:spacing w:val="-3"/>
          <w:w w:val="100"/>
          <w:sz w:val="22"/>
          <w:vertAlign w:val="baseline"/>
          <w:lang w:val="fr-FR"/>
        </w:rPr>
        <w:t xml:space="preserve">[Cui </w:t>
      </w:r>
      <w:r>
        <w:rPr>
          <w:rFonts w:ascii="Times New Roman" w:hAnsi="Times New Roman" w:eastAsia="Times New Roman"/>
          <w:strike w:val="false"/>
          <w:color w:val="000000"/>
          <w:spacing w:val="-3"/>
          <w:w w:val="100"/>
          <w:sz w:val="22"/>
          <w:vertAlign w:val="baseline"/>
          <w:lang w:val="en-US"/>
        </w:rPr>
        <w:t xml:space="preserve">authentico magisterio suorum Episcoporum christifideles religioso animi obsequio adhaerere tenentur]."</w:t>
      </w:r>
    </w:p>
    <w:p>
      <w:pPr>
        <w:spacing w:before="341" w:after="0" w:line="198" w:lineRule="exact"/>
        <w:ind w:right="144" w:left="72" w:firstLine="288"/>
        <w:jc w:val="left"/>
        <w:textAlignment w:val="baseline"/>
        <w:rPr>
          <w:rFonts w:ascii="Verdana" w:hAnsi="Verdana" w:eastAsia="Verdana"/>
          <w:strike w:val="false"/>
          <w:color w:val="000000"/>
          <w:spacing w:val="0"/>
          <w:w w:val="100"/>
          <w:sz w:val="12"/>
          <w:vertAlign w:val="baseline"/>
          <w:lang w:val="en-US"/>
        </w:rPr>
      </w:pPr>
      <w:r>
        <w:rPr>
          <w:rFonts w:ascii="Verdana" w:hAnsi="Verdana" w:eastAsia="Verdana"/>
          <w:strike w:val="false"/>
          <w:color w:val="000000"/>
          <w:spacing w:val="0"/>
          <w:w w:val="100"/>
          <w:sz w:val="12"/>
          <w:vertAlign w:val="baseline"/>
          <w:lang w:val="en-US"/>
        </w:rPr>
        <w:t xml:space="preserve">2 </w:t>
      </w:r>
      <w:r>
        <w:rPr>
          <w:rFonts w:ascii="Times New Roman" w:hAnsi="Times New Roman" w:eastAsia="Times New Roman"/>
          <w:strike w:val="false"/>
          <w:color w:val="000000"/>
          <w:spacing w:val="0"/>
          <w:w w:val="100"/>
          <w:sz w:val="17"/>
          <w:vertAlign w:val="baseline"/>
          <w:lang w:val="en-US"/>
        </w:rPr>
        <w:t xml:space="preserve">CIC, can. </w:t>
      </w:r>
      <w:r>
        <w:rPr>
          <w:rFonts w:ascii="Times New Roman" w:hAnsi="Times New Roman" w:eastAsia="Times New Roman"/>
          <w:strike w:val="false"/>
          <w:color w:val="000000"/>
          <w:spacing w:val="0"/>
          <w:w w:val="100"/>
          <w:sz w:val="17"/>
          <w:vertAlign w:val="subscript"/>
          <w:lang w:val="en-US"/>
        </w:rPr>
        <w:t xml:space="preserve">753.</w:t>
      </w:r>
      <w:r>
        <w:rPr>
          <w:rFonts w:ascii="Times New Roman" w:hAnsi="Times New Roman" w:eastAsia="Times New Roman"/>
          <w:strike w:val="false"/>
          <w:color w:val="000000"/>
          <w:spacing w:val="0"/>
          <w:w w:val="100"/>
          <w:sz w:val="17"/>
          <w:vertAlign w:val="baseline"/>
          <w:lang w:val="en-US"/>
        </w:rPr>
        <w:t xml:space="preserve"> All translations of the Code of Canon Law are those found in </w:t>
      </w:r>
      <w:r>
        <w:rPr>
          <w:rFonts w:ascii="Arial Narrow" w:hAnsi="Arial Narrow" w:eastAsia="Arial Narrow"/>
          <w:i w:val="true"/>
          <w:strike w:val="false"/>
          <w:color w:val="000000"/>
          <w:spacing w:val="0"/>
          <w:w w:val="100"/>
          <w:sz w:val="16"/>
          <w:vertAlign w:val="baseline"/>
          <w:lang w:val="en-US"/>
        </w:rPr>
        <w:t xml:space="preserve">The Code of Canon Law: A Text and Commentary, </w:t>
      </w:r>
      <w:r>
        <w:rPr>
          <w:rFonts w:ascii="Times New Roman" w:hAnsi="Times New Roman" w:eastAsia="Times New Roman"/>
          <w:strike w:val="false"/>
          <w:color w:val="000000"/>
          <w:spacing w:val="0"/>
          <w:w w:val="100"/>
          <w:sz w:val="17"/>
          <w:vertAlign w:val="baseline"/>
          <w:lang w:val="en-US"/>
        </w:rPr>
        <w:t xml:space="preserve">commissioned by the Canon Law Society of America, ed. James Coriden et al. (New York: Paulist Press, 1985).</w:t>
      </w:r>
    </w:p>
    <w:p>
      <w:pPr>
        <w:sectPr>
          <w:type w:val="nextPage"/>
          <w:pgSz w:w="7920" w:h="12240" w:orient="portrait"/>
          <w:pgMar w:bottom="584" w:top="700" w:right="535" w:left="930" w:header="720" w:footer="720"/>
          <w:titlePg w:val="false"/>
          <w:textDirection w:val="lrTb"/>
        </w:sectPr>
      </w:pPr>
    </w:p>
    <w:p>
      <w:pPr>
        <w:spacing w:before="9" w:after="0" w:line="149" w:lineRule="exact"/>
        <w:ind w:right="72" w:left="0" w:firstLine="0"/>
        <w:jc w:val="right"/>
        <w:textAlignment w:val="baseline"/>
        <w:rPr>
          <w:rFonts w:ascii="Times New Roman" w:hAnsi="Times New Roman" w:eastAsia="Times New Roman"/>
          <w:strike w:val="false"/>
          <w:color w:val="000000"/>
          <w:spacing w:val="11"/>
          <w:w w:val="100"/>
          <w:sz w:val="12"/>
          <w:vertAlign w:val="baseline"/>
          <w:lang w:val="en-US"/>
        </w:rPr>
      </w:pPr>
      <w:r>
        <w:rPr>
          <w:rFonts w:ascii="Times New Roman" w:hAnsi="Times New Roman" w:eastAsia="Times New Roman"/>
          <w:strike w:val="false"/>
          <w:color w:val="000000"/>
          <w:spacing w:val="11"/>
          <w:w w:val="100"/>
          <w:sz w:val="12"/>
          <w:vertAlign w:val="baseline"/>
          <w:lang w:val="en-US"/>
        </w:rPr>
        <w:t xml:space="preserve">THE POSTCONCILIAR EPISCOPAL TEACHING ON MARRIAGE / 411</w:t>
      </w:r>
    </w:p>
    <w:p>
      <w:pPr>
        <w:numPr>
          <w:ilvl w:val="0"/>
          <w:numId w:val="22"/>
        </w:numPr>
        <w:tabs>
          <w:tab w:val="clear" w:pos="216"/>
          <w:tab w:val="left" w:pos="936"/>
        </w:tabs>
        <w:spacing w:before="268" w:after="0" w:line="239" w:lineRule="exact"/>
        <w:ind w:right="72"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Therefore, a bishop's teaching does not oblige </w:t>
      </w:r>
      <w:r>
        <w:rPr>
          <w:rFonts w:ascii="Times New Roman" w:hAnsi="Times New Roman" w:eastAsia="Times New Roman"/>
          <w:i w:val="true"/>
          <w:strike w:val="false"/>
          <w:color w:val="000000"/>
          <w:spacing w:val="-6"/>
          <w:w w:val="100"/>
          <w:sz w:val="21"/>
          <w:vertAlign w:val="baseline"/>
          <w:lang w:val="en-US"/>
        </w:rPr>
        <w:t xml:space="preserve">other faithful, unless it is a manifestation of the ordinary and universal Magisterium </w:t>
      </w:r>
      <w:r>
        <w:rPr>
          <w:rFonts w:ascii="Times New Roman" w:hAnsi="Times New Roman" w:eastAsia="Times New Roman"/>
          <w:strike w:val="false"/>
          <w:color w:val="000000"/>
          <w:spacing w:val="-6"/>
          <w:w w:val="100"/>
          <w:sz w:val="21"/>
          <w:vertAlign w:val="baseline"/>
          <w:lang w:val="fr-FR"/>
        </w:rPr>
        <w:t xml:space="preserve">(cf. </w:t>
      </w:r>
      <w:r>
        <w:rPr>
          <w:rFonts w:ascii="Times New Roman" w:hAnsi="Times New Roman" w:eastAsia="Times New Roman"/>
          <w:i w:val="true"/>
          <w:strike w:val="false"/>
          <w:color w:val="000000"/>
          <w:spacing w:val="-6"/>
          <w:w w:val="100"/>
          <w:sz w:val="21"/>
          <w:vertAlign w:val="baseline"/>
          <w:lang w:val="en-US"/>
        </w:rPr>
        <w:t xml:space="preserve">Lumen gentium, </w:t>
      </w:r>
      <w:r>
        <w:rPr>
          <w:rFonts w:ascii="Times New Roman" w:hAnsi="Times New Roman" w:eastAsia="Times New Roman"/>
          <w:strike w:val="false"/>
          <w:color w:val="000000"/>
          <w:spacing w:val="-6"/>
          <w:w w:val="100"/>
          <w:sz w:val="21"/>
          <w:vertAlign w:val="baseline"/>
          <w:lang w:val="en-US"/>
        </w:rPr>
        <w:t xml:space="preserve">no. 25). And, then, it obliges not as the Magisterium of </w:t>
      </w:r>
      <w:r>
        <w:rPr>
          <w:rFonts w:ascii="Times New Roman" w:hAnsi="Times New Roman" w:eastAsia="Times New Roman"/>
          <w:b w:val="true"/>
          <w:strike w:val="false"/>
          <w:color w:val="000000"/>
          <w:spacing w:val="-6"/>
          <w:w w:val="100"/>
          <w:sz w:val="18"/>
          <w:vertAlign w:val="baseline"/>
          <w:lang w:val="en-US"/>
        </w:rPr>
        <w:t xml:space="preserve">a </w:t>
      </w:r>
      <w:r>
        <w:rPr>
          <w:rFonts w:ascii="Times New Roman" w:hAnsi="Times New Roman" w:eastAsia="Times New Roman"/>
          <w:strike w:val="false"/>
          <w:color w:val="000000"/>
          <w:spacing w:val="-6"/>
          <w:w w:val="100"/>
          <w:sz w:val="21"/>
          <w:vertAlign w:val="baseline"/>
          <w:lang w:val="en-US"/>
        </w:rPr>
        <w:t xml:space="preserve">bishop, but as a teaching of the entire episcopal college in union with the Supreme Pontiff, when—even though dispersed throughout the world—the bishops proclaim a doctrine in a definitive way.</w:t>
      </w:r>
    </w:p>
    <w:p>
      <w:pPr>
        <w:spacing w:before="131" w:after="0" w:line="261" w:lineRule="exact"/>
        <w:ind w:right="72" w:left="144"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Therefore, both the decree </w:t>
      </w:r>
      <w:r>
        <w:rPr>
          <w:rFonts w:ascii="Times New Roman" w:hAnsi="Times New Roman" w:eastAsia="Times New Roman"/>
          <w:i w:val="true"/>
          <w:strike w:val="false"/>
          <w:color w:val="000000"/>
          <w:spacing w:val="0"/>
          <w:w w:val="100"/>
          <w:sz w:val="21"/>
          <w:vertAlign w:val="baseline"/>
          <w:lang w:val="fr-FR"/>
        </w:rPr>
        <w:t xml:space="preserve">Christus </w:t>
      </w:r>
      <w:r>
        <w:rPr>
          <w:rFonts w:ascii="Times New Roman" w:hAnsi="Times New Roman" w:eastAsia="Times New Roman"/>
          <w:i w:val="true"/>
          <w:strike w:val="false"/>
          <w:color w:val="000000"/>
          <w:spacing w:val="0"/>
          <w:w w:val="100"/>
          <w:sz w:val="21"/>
          <w:vertAlign w:val="baseline"/>
          <w:lang w:val="en-US"/>
        </w:rPr>
        <w:t xml:space="preserve">Dominus </w:t>
      </w:r>
      <w:r>
        <w:rPr>
          <w:rFonts w:ascii="Times New Roman" w:hAnsi="Times New Roman" w:eastAsia="Times New Roman"/>
          <w:strike w:val="false"/>
          <w:color w:val="000000"/>
          <w:spacing w:val="0"/>
          <w:w w:val="100"/>
          <w:sz w:val="21"/>
          <w:vertAlign w:val="baseline"/>
          <w:lang w:val="en-US"/>
        </w:rPr>
        <w:t xml:space="preserve">(no. 38) and the </w:t>
      </w:r>
      <w:r>
        <w:rPr>
          <w:rFonts w:ascii="Times New Roman" w:hAnsi="Times New Roman" w:eastAsia="Times New Roman"/>
          <w:strike w:val="false"/>
          <w:color w:val="000000"/>
          <w:spacing w:val="0"/>
          <w:w w:val="100"/>
          <w:sz w:val="21"/>
          <w:vertAlign w:val="baseline"/>
          <w:lang w:val="fr-FR"/>
        </w:rPr>
        <w:t xml:space="preserve">motu proprio </w:t>
      </w:r>
      <w:r>
        <w:rPr>
          <w:rFonts w:ascii="Times New Roman" w:hAnsi="Times New Roman" w:eastAsia="Times New Roman"/>
          <w:i w:val="true"/>
          <w:strike w:val="false"/>
          <w:color w:val="000000"/>
          <w:spacing w:val="0"/>
          <w:w w:val="100"/>
          <w:sz w:val="21"/>
          <w:vertAlign w:val="baseline"/>
          <w:lang w:val="en-US"/>
        </w:rPr>
        <w:t xml:space="preserve">Ecclesiae sanctae </w:t>
      </w:r>
      <w:r>
        <w:rPr>
          <w:rFonts w:ascii="Times New Roman" w:hAnsi="Times New Roman" w:eastAsia="Times New Roman"/>
          <w:strike w:val="false"/>
          <w:color w:val="000000"/>
          <w:spacing w:val="0"/>
          <w:w w:val="100"/>
          <w:sz w:val="21"/>
          <w:vertAlign w:val="baseline"/>
          <w:lang w:val="en-US"/>
        </w:rPr>
        <w:t xml:space="preserve">(no. 41, par. 5) are concerned with the transmis</w:t>
        <w:softHyphen/>
      </w:r>
      <w:r>
        <w:rPr>
          <w:rFonts w:ascii="Times New Roman" w:hAnsi="Times New Roman" w:eastAsia="Times New Roman"/>
          <w:strike w:val="false"/>
          <w:color w:val="000000"/>
          <w:spacing w:val="0"/>
          <w:w w:val="100"/>
          <w:sz w:val="21"/>
          <w:vertAlign w:val="baseline"/>
          <w:lang w:val="en-US"/>
        </w:rPr>
        <w:t xml:space="preserve">sion of experiences among the different episcopal conferences, as a useful exchange for each one to elaborate its own documents, etc. The acts of the Magisterium of the bishops are valid for the faithful who are not under their respective jurisdiction to the extent of their scientific and moral authority.</w:t>
      </w:r>
    </w:p>
    <w:p>
      <w:pPr>
        <w:spacing w:before="302" w:after="0" w:line="258" w:lineRule="exact"/>
        <w:ind w:right="72" w:left="144" w:firstLine="216"/>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 In order that the Magisterium of the bishops be authentic, it must be "in communion with the head .and members of the College [in </w:t>
      </w:r>
      <w:r>
        <w:rPr>
          <w:rFonts w:ascii="Times New Roman" w:hAnsi="Times New Roman" w:eastAsia="Times New Roman"/>
          <w:i w:val="true"/>
          <w:strike w:val="false"/>
          <w:color w:val="000000"/>
          <w:spacing w:val="0"/>
          <w:w w:val="100"/>
          <w:sz w:val="21"/>
          <w:vertAlign w:val="baseline"/>
          <w:lang w:val="en-US"/>
        </w:rPr>
        <w:t xml:space="preserve">communione cum Collegii capite et mentbris]" </w:t>
      </w:r>
      <w:r>
        <w:rPr>
          <w:rFonts w:ascii="Times New Roman" w:hAnsi="Times New Roman" w:eastAsia="Times New Roman"/>
          <w:strike w:val="false"/>
          <w:color w:val="000000"/>
          <w:spacing w:val="0"/>
          <w:w w:val="100"/>
          <w:sz w:val="21"/>
          <w:vertAlign w:val="baseline"/>
          <w:lang w:val="en-US"/>
        </w:rPr>
        <w:t xml:space="preserve">(can. </w:t>
      </w:r>
      <w:r>
        <w:rPr>
          <w:rFonts w:ascii="Times New Roman" w:hAnsi="Times New Roman" w:eastAsia="Times New Roman"/>
          <w:strike w:val="false"/>
          <w:color w:val="000000"/>
          <w:spacing w:val="0"/>
          <w:w w:val="100"/>
          <w:sz w:val="21"/>
          <w:vertAlign w:val="baseline"/>
          <w:lang w:val="en-US"/>
        </w:rPr>
        <w:t xml:space="preserve">753). </w:t>
      </w:r>
      <w:r>
        <w:rPr>
          <w:rFonts w:ascii="Times New Roman" w:hAnsi="Times New Roman" w:eastAsia="Times New Roman"/>
          <w:strike w:val="false"/>
          <w:color w:val="000000"/>
          <w:spacing w:val="0"/>
          <w:w w:val="100"/>
          <w:sz w:val="21"/>
          <w:vertAlign w:val="baseline"/>
          <w:lang w:val="en-US"/>
        </w:rPr>
        <w:t xml:space="preserve">Evidently, this entails that the bishop maintain ecclesiastical communion </w:t>
      </w:r>
      <w:r>
        <w:rPr>
          <w:rFonts w:ascii="Times New Roman" w:hAnsi="Times New Roman" w:eastAsia="Times New Roman"/>
          <w:i w:val="true"/>
          <w:strike w:val="false"/>
          <w:color w:val="000000"/>
          <w:spacing w:val="0"/>
          <w:w w:val="100"/>
          <w:sz w:val="21"/>
          <w:vertAlign w:val="baseline"/>
          <w:lang w:val="fr-FR"/>
        </w:rPr>
        <w:t xml:space="preserve">stricto sensu, </w:t>
      </w:r>
      <w:r>
        <w:rPr>
          <w:rFonts w:ascii="Times New Roman" w:hAnsi="Times New Roman" w:eastAsia="Times New Roman"/>
          <w:i w:val="true"/>
          <w:strike w:val="false"/>
          <w:color w:val="000000"/>
          <w:spacing w:val="0"/>
          <w:w w:val="100"/>
          <w:sz w:val="21"/>
          <w:vertAlign w:val="baseline"/>
          <w:lang w:val="en-US"/>
        </w:rPr>
        <w:t xml:space="preserve">that </w:t>
      </w:r>
      <w:r>
        <w:rPr>
          <w:rFonts w:ascii="Times New Roman" w:hAnsi="Times New Roman" w:eastAsia="Times New Roman"/>
          <w:strike w:val="false"/>
          <w:color w:val="000000"/>
          <w:spacing w:val="0"/>
          <w:w w:val="100"/>
          <w:sz w:val="21"/>
          <w:vertAlign w:val="baseline"/>
          <w:lang w:val="en-US"/>
        </w:rPr>
        <w:t xml:space="preserve">is, that he not be excommunicated; but even more is necessary. In fact, like every faithful Catholic, he must obey the Magisterium of the Supreme Pontiff. With due "reverence" and in an opportune way—therefore not publicly—he can, however, make known difficulties that he sees in the application of the Pontiff's directives </w:t>
      </w:r>
      <w:r>
        <w:rPr>
          <w:rFonts w:ascii="Times New Roman" w:hAnsi="Times New Roman" w:eastAsia="Times New Roman"/>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en-US"/>
        </w:rPr>
        <w:t xml:space="preserve">can. </w:t>
      </w:r>
      <w:r>
        <w:rPr>
          <w:rFonts w:ascii="Times New Roman" w:hAnsi="Times New Roman" w:eastAsia="Times New Roman"/>
          <w:b w:val="true"/>
          <w:strike w:val="false"/>
          <w:color w:val="000000"/>
          <w:spacing w:val="0"/>
          <w:w w:val="100"/>
          <w:sz w:val="18"/>
          <w:vertAlign w:val="baseline"/>
          <w:lang w:val="en-US"/>
        </w:rPr>
        <w:t xml:space="preserve">212, par. </w:t>
      </w:r>
      <w:r>
        <w:rPr>
          <w:rFonts w:ascii="Times New Roman" w:hAnsi="Times New Roman" w:eastAsia="Times New Roman"/>
          <w:strike w:val="false"/>
          <w:color w:val="000000"/>
          <w:spacing w:val="0"/>
          <w:w w:val="100"/>
          <w:sz w:val="21"/>
          <w:vertAlign w:val="baseline"/>
          <w:lang w:val="en-US"/>
        </w:rPr>
        <w:t xml:space="preserve">I, and can. 3, par. 754).</w:t>
      </w:r>
    </w:p>
    <w:p>
      <w:pPr>
        <w:numPr>
          <w:ilvl w:val="0"/>
          <w:numId w:val="22"/>
        </w:numPr>
        <w:tabs>
          <w:tab w:val="clear" w:pos="216"/>
          <w:tab w:val="left" w:pos="936"/>
        </w:tabs>
        <w:spacing w:before="142" w:after="0" w:line="240" w:lineRule="exact"/>
        <w:ind w:right="72"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if a bishop, either as an individual or when acting collegially within his own episcopal conference or particular council, should distance himself from the authentic Magisterium of the Supreme Pontiff, his teaching cannot any longer be considered as an authentic act of the Magisterium of the bishops, and, consequently, cannot oblige anyone of his own faithful </w:t>
      </w:r>
      <w:r>
        <w:rPr>
          <w:rFonts w:ascii="Times New Roman" w:hAnsi="Times New Roman" w:eastAsia="Times New Roman"/>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21"/>
          <w:vertAlign w:val="baseline"/>
          <w:lang w:val="en-US"/>
        </w:rPr>
        <w:t xml:space="preserve">Lumen </w:t>
      </w:r>
      <w:r>
        <w:rPr>
          <w:rFonts w:ascii="Times New Roman" w:hAnsi="Times New Roman" w:eastAsia="Times New Roman"/>
          <w:i w:val="true"/>
          <w:strike w:val="false"/>
          <w:color w:val="000000"/>
          <w:spacing w:val="-4"/>
          <w:w w:val="100"/>
          <w:sz w:val="21"/>
          <w:vertAlign w:val="baseline"/>
          <w:lang w:val="en-US"/>
        </w:rPr>
        <w:t xml:space="preserve">gentium, </w:t>
      </w:r>
      <w:r>
        <w:rPr>
          <w:rFonts w:ascii="Times New Roman" w:hAnsi="Times New Roman" w:eastAsia="Times New Roman"/>
          <w:strike w:val="false"/>
          <w:color w:val="000000"/>
          <w:spacing w:val="-4"/>
          <w:w w:val="100"/>
          <w:sz w:val="21"/>
          <w:vertAlign w:val="baseline"/>
          <w:lang w:val="en-US"/>
        </w:rPr>
        <w:t xml:space="preserve">no. </w:t>
      </w:r>
      <w:r>
        <w:rPr>
          <w:rFonts w:ascii="Times New Roman" w:hAnsi="Times New Roman" w:eastAsia="Times New Roman"/>
          <w:strike w:val="false"/>
          <w:color w:val="000000"/>
          <w:spacing w:val="-4"/>
          <w:w w:val="100"/>
          <w:sz w:val="21"/>
          <w:vertAlign w:val="baseline"/>
          <w:lang w:val="fr-FR"/>
        </w:rPr>
        <w:t xml:space="preserve">ai, </w:t>
      </w:r>
      <w:r>
        <w:rPr>
          <w:rFonts w:ascii="Times New Roman" w:hAnsi="Times New Roman" w:eastAsia="Times New Roman"/>
          <w:strike w:val="false"/>
          <w:color w:val="000000"/>
          <w:spacing w:val="-4"/>
          <w:w w:val="100"/>
          <w:sz w:val="21"/>
          <w:vertAlign w:val="baseline"/>
          <w:lang w:val="en-US"/>
        </w:rPr>
        <w:t xml:space="preserve">par. 2).</w:t>
      </w:r>
    </w:p>
    <w:p>
      <w:pPr>
        <w:spacing w:before="127" w:after="0" w:line="261" w:lineRule="exact"/>
        <w:ind w:right="72" w:left="144" w:firstLine="216"/>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The bishops can exercise their Magisterium collegially, together with bishops of the same province or ecclesiastical region, in particular councils. </w:t>
      </w:r>
      <w:r>
        <w:rPr>
          <w:rFonts w:ascii="Times New Roman" w:hAnsi="Times New Roman" w:eastAsia="Times New Roman"/>
          <w:strike w:val="false"/>
          <w:color w:val="000000"/>
          <w:spacing w:val="0"/>
          <w:w w:val="100"/>
          <w:sz w:val="21"/>
          <w:vertAlign w:val="baseline"/>
          <w:lang w:val="en-US"/>
        </w:rPr>
        <w:t xml:space="preserve">Vatican II recommended this:</w:t>
      </w:r>
    </w:p>
    <w:p>
      <w:pPr>
        <w:spacing w:before="156" w:after="0" w:line="240" w:lineRule="exact"/>
        <w:ind w:right="360" w:left="360" w:firstLine="0"/>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From the first centuries of the Church, bishops in charge of particular churches, moved by a spirit of fraternal charity and by love for the universal mission entrusted to the Apostles, have united their energies and their intentions to promote both the common good and the good of individual churches. Synods, provincial councils, and finally plenary</w:t>
      </w:r>
    </w:p>
    <w:p>
      <w:pPr>
        <w:sectPr>
          <w:type w:val="nextPage"/>
          <w:pgSz w:w="7920" w:h="12240" w:orient="portrait"/>
          <w:pgMar w:bottom="624" w:top="660" w:right="903" w:left="562" w:header="720" w:footer="720"/>
          <w:titlePg w:val="false"/>
          <w:textDirection w:val="lrTb"/>
        </w:sectPr>
      </w:pPr>
    </w:p>
    <w:p>
      <w:pPr>
        <w:spacing w:before="11" w:after="0" w:line="157"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412 / THE POSTCONCILIAR EPISCOPAL TEACHING ON MARRIAGE</w:t>
      </w:r>
    </w:p>
    <w:p>
      <w:pPr>
        <w:spacing w:before="263" w:after="0" w:line="241" w:lineRule="exact"/>
        <w:ind w:right="360"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councils were established for this purpose.... Now this sacred ecumeni</w:t>
        <w:softHyphen/>
      </w:r>
      <w:r>
        <w:rPr>
          <w:rFonts w:ascii="Times New Roman" w:hAnsi="Times New Roman" w:eastAsia="Times New Roman"/>
          <w:strike w:val="false"/>
          <w:color w:val="000000"/>
          <w:spacing w:val="-4"/>
          <w:w w:val="100"/>
          <w:sz w:val="21"/>
          <w:vertAlign w:val="baseline"/>
          <w:lang w:val="en-US"/>
        </w:rPr>
        <w:t xml:space="preserve">cal Council desires that these venerable institutions of the synod and councils may flourish with renewed vigor </w:t>
      </w:r>
      <w:r>
        <w:rPr>
          <w:rFonts w:ascii="Tahoma" w:hAnsi="Tahoma" w:eastAsia="Tahoma"/>
          <w:i w:val="true"/>
          <w:strike w:val="false"/>
          <w:color w:val="000000"/>
          <w:spacing w:val="-4"/>
          <w:w w:val="100"/>
          <w:sz w:val="18"/>
          <w:vertAlign w:val="baseline"/>
          <w:lang w:val="fr-FR"/>
        </w:rPr>
        <w:t xml:space="preserve">(Christus </w:t>
      </w:r>
      <w:r>
        <w:rPr>
          <w:rFonts w:ascii="Tahoma" w:hAnsi="Tahoma" w:eastAsia="Tahoma"/>
          <w:i w:val="true"/>
          <w:strike w:val="false"/>
          <w:color w:val="000000"/>
          <w:spacing w:val="-4"/>
          <w:w w:val="100"/>
          <w:sz w:val="18"/>
          <w:vertAlign w:val="baseline"/>
          <w:lang w:val="en-US"/>
        </w:rPr>
        <w:t xml:space="preserve">Dominus, </w:t>
      </w:r>
      <w:r>
        <w:rPr>
          <w:rFonts w:ascii="Times New Roman" w:hAnsi="Times New Roman" w:eastAsia="Times New Roman"/>
          <w:strike w:val="false"/>
          <w:color w:val="000000"/>
          <w:spacing w:val="-4"/>
          <w:w w:val="100"/>
          <w:sz w:val="21"/>
          <w:vertAlign w:val="baseline"/>
          <w:lang w:val="en-US"/>
        </w:rPr>
        <w:t xml:space="preserve">no. 36).</w:t>
      </w:r>
    </w:p>
    <w:p>
      <w:pPr>
        <w:numPr>
          <w:ilvl w:val="0"/>
          <w:numId w:val="20"/>
        </w:numPr>
        <w:tabs>
          <w:tab w:val="clear" w:pos="216"/>
          <w:tab w:val="left" w:pos="936"/>
        </w:tabs>
        <w:spacing w:before="191" w:after="0" w:line="239" w:lineRule="exact"/>
        <w:ind w:right="144" w:left="720"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In reality, Vatican II promoted new synods and particular councils (provincial and plenary or regional) with pastoral rather than magiste</w:t>
        <w:softHyphen/>
      </w:r>
      <w:r>
        <w:rPr>
          <w:rFonts w:ascii="Times New Roman" w:hAnsi="Times New Roman" w:eastAsia="Times New Roman"/>
          <w:strike w:val="false"/>
          <w:color w:val="000000"/>
          <w:spacing w:val="-4"/>
          <w:w w:val="100"/>
          <w:sz w:val="21"/>
          <w:vertAlign w:val="baseline"/>
          <w:lang w:val="en-US"/>
        </w:rPr>
        <w:t xml:space="preserve">rial purposes in view: "So that provision might be more efficaciously and adequately made for the growth of faith and the maintenance of discipline in the various churches" </w:t>
      </w:r>
      <w:r>
        <w:rPr>
          <w:rFonts w:ascii="Tahoma" w:hAnsi="Tahoma" w:eastAsia="Tahoma"/>
          <w:i w:val="true"/>
          <w:strike w:val="false"/>
          <w:color w:val="000000"/>
          <w:spacing w:val="-4"/>
          <w:w w:val="100"/>
          <w:sz w:val="18"/>
          <w:vertAlign w:val="baseline"/>
          <w:lang w:val="fr-FR"/>
        </w:rPr>
        <w:t xml:space="preserve">(Christus </w:t>
      </w:r>
      <w:r>
        <w:rPr>
          <w:rFonts w:ascii="Tahoma" w:hAnsi="Tahoma" w:eastAsia="Tahoma"/>
          <w:i w:val="true"/>
          <w:strike w:val="false"/>
          <w:color w:val="000000"/>
          <w:spacing w:val="-4"/>
          <w:w w:val="100"/>
          <w:sz w:val="18"/>
          <w:vertAlign w:val="baseline"/>
          <w:lang w:val="en-US"/>
        </w:rPr>
        <w:t xml:space="preserve">Dorninus, </w:t>
      </w:r>
      <w:r>
        <w:rPr>
          <w:rFonts w:ascii="Times New Roman" w:hAnsi="Times New Roman" w:eastAsia="Times New Roman"/>
          <w:strike w:val="false"/>
          <w:color w:val="000000"/>
          <w:spacing w:val="-4"/>
          <w:w w:val="100"/>
          <w:sz w:val="21"/>
          <w:vertAlign w:val="baseline"/>
          <w:lang w:val="en-US"/>
        </w:rPr>
        <w:t xml:space="preserve">no. 36, par. z). Similarly, the new code says: "A particular council sees to it that provision is made for the pastoral needs of the people of God in its own territory, and it possesses the power of governance, especially legislative power, so that with due regard always for the universal law of the Church it can decree what seems appropriate for increasing faith, organizing common pastoral activity, directing morals and preserving, promoting or protecting common ecclesiastical discipline" (can. 445).</w:t>
      </w:r>
    </w:p>
    <w:p>
      <w:pPr>
        <w:spacing w:before="0" w:after="0" w:line="241" w:lineRule="exact"/>
        <w:ind w:right="144" w:left="720" w:firstLine="216"/>
        <w:jc w:val="both"/>
        <w:textAlignment w:val="baseline"/>
        <w:rPr>
          <w:rFonts w:ascii="Times New Roman" w:hAnsi="Times New Roman" w:eastAsia="Times New Roman"/>
          <w:strike w:val="false"/>
          <w:color w:val="000000"/>
          <w:spacing w:val="-5"/>
          <w:w w:val="100"/>
          <w:sz w:val="21"/>
          <w:vertAlign w:val="baseline"/>
          <w:lang w:val="en-US"/>
        </w:rPr>
      </w:pPr>
      <w:r>
        <w:rPr>
          <w:rFonts w:ascii="Times New Roman" w:hAnsi="Times New Roman" w:eastAsia="Times New Roman"/>
          <w:strike w:val="false"/>
          <w:color w:val="000000"/>
          <w:spacing w:val="-5"/>
          <w:w w:val="100"/>
          <w:sz w:val="21"/>
          <w:vertAlign w:val="baseline"/>
          <w:lang w:val="en-US"/>
        </w:rPr>
        <w:t xml:space="preserve">However, as we have seen, the new Code is concerned explicitly with the Magisterium exercised by bishops in particular councils (can. 753). For its decrees—whether disciplinary or doctrinal--to become obligatory, their promulgation is required, with the prior approval of the Apostolic See (can. 446).</w:t>
      </w:r>
    </w:p>
    <w:p>
      <w:pPr>
        <w:spacing w:before="148" w:after="0" w:line="262" w:lineRule="exact"/>
        <w:ind w:right="144" w:left="72" w:firstLine="216"/>
        <w:jc w:val="both"/>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Moreover, bishops can exercise their Magisterium collegially by means of doctrinal declarations of episcopal conferences. </w:t>
      </w:r>
      <w:r>
        <w:rPr>
          <w:rFonts w:ascii="Times New Roman" w:hAnsi="Times New Roman" w:eastAsia="Times New Roman"/>
          <w:strike w:val="false"/>
          <w:color w:val="000000"/>
          <w:spacing w:val="0"/>
          <w:w w:val="100"/>
          <w:sz w:val="21"/>
          <w:vertAlign w:val="baseline"/>
          <w:lang w:val="en-US"/>
        </w:rPr>
        <w:t xml:space="preserve">Like particular councils and synods, conferences of bishops were not initially foreseen as magiste</w:t>
        <w:softHyphen/>
      </w:r>
      <w:r>
        <w:rPr>
          <w:rFonts w:ascii="Times New Roman" w:hAnsi="Times New Roman" w:eastAsia="Times New Roman"/>
          <w:strike w:val="false"/>
          <w:color w:val="000000"/>
          <w:spacing w:val="0"/>
          <w:w w:val="100"/>
          <w:sz w:val="21"/>
          <w:vertAlign w:val="baseline"/>
          <w:lang w:val="en-US"/>
        </w:rPr>
        <w:t xml:space="preserve">rial sees, but as pastoral and apostolic: "An episcopal Conference is a kind of assembly in which the prelates of a particular nation or territory exercise jointly their pastoral office for better promoting the good which the Church offers to men; especially by those forms and methods of the apostolate which are fitting in the circumstances of our day" </w:t>
      </w:r>
      <w:r>
        <w:rPr>
          <w:rFonts w:ascii="Times New Roman" w:hAnsi="Times New Roman" w:eastAsia="Times New Roman"/>
          <w:i w:val="true"/>
          <w:strike w:val="false"/>
          <w:color w:val="000000"/>
          <w:spacing w:val="0"/>
          <w:w w:val="100"/>
          <w:sz w:val="21"/>
          <w:vertAlign w:val="baseline"/>
          <w:lang w:val="fr-FR"/>
        </w:rPr>
        <w:t xml:space="preserve">(Christus </w:t>
      </w:r>
      <w:r>
        <w:rPr>
          <w:rFonts w:ascii="Times New Roman" w:hAnsi="Times New Roman" w:eastAsia="Times New Roman"/>
          <w:i w:val="true"/>
          <w:strike w:val="false"/>
          <w:color w:val="000000"/>
          <w:spacing w:val="0"/>
          <w:w w:val="100"/>
          <w:sz w:val="21"/>
          <w:vertAlign w:val="baseline"/>
          <w:lang w:val="en-US"/>
        </w:rPr>
        <w:t xml:space="preserve">Dominus, </w:t>
      </w:r>
      <w:r>
        <w:rPr>
          <w:rFonts w:ascii="Times New Roman" w:hAnsi="Times New Roman" w:eastAsia="Times New Roman"/>
          <w:strike w:val="false"/>
          <w:color w:val="000000"/>
          <w:spacing w:val="0"/>
          <w:w w:val="100"/>
          <w:sz w:val="21"/>
          <w:vertAlign w:val="baseline"/>
          <w:lang w:val="en-US"/>
        </w:rPr>
        <w:t xml:space="preserve">no. 38, par. r). This notwithstanding, espe</w:t>
        <w:softHyphen/>
      </w:r>
      <w:r>
        <w:rPr>
          <w:rFonts w:ascii="Times New Roman" w:hAnsi="Times New Roman" w:eastAsia="Times New Roman"/>
          <w:strike w:val="false"/>
          <w:color w:val="000000"/>
          <w:spacing w:val="0"/>
          <w:w w:val="100"/>
          <w:sz w:val="21"/>
          <w:vertAlign w:val="baseline"/>
          <w:lang w:val="en-US"/>
        </w:rPr>
        <w:t xml:space="preserve">cially after </w:t>
      </w:r>
      <w:r>
        <w:rPr>
          <w:rFonts w:ascii="Times New Roman" w:hAnsi="Times New Roman" w:eastAsia="Times New Roman"/>
          <w:i w:val="true"/>
          <w:strike w:val="false"/>
          <w:color w:val="000000"/>
          <w:spacing w:val="0"/>
          <w:w w:val="100"/>
          <w:sz w:val="21"/>
          <w:vertAlign w:val="baseline"/>
          <w:lang w:val="en-US"/>
        </w:rPr>
        <w:t xml:space="preserve">Huntanae vitae, </w:t>
      </w:r>
      <w:r>
        <w:rPr>
          <w:rFonts w:ascii="Times New Roman" w:hAnsi="Times New Roman" w:eastAsia="Times New Roman"/>
          <w:strike w:val="false"/>
          <w:color w:val="000000"/>
          <w:spacing w:val="0"/>
          <w:w w:val="100"/>
          <w:sz w:val="21"/>
          <w:vertAlign w:val="baseline"/>
          <w:lang w:val="en-US"/>
        </w:rPr>
        <w:t xml:space="preserve">it frequently happened that episcopal confer</w:t>
        <w:softHyphen/>
      </w:r>
      <w:r>
        <w:rPr>
          <w:rFonts w:ascii="Times New Roman" w:hAnsi="Times New Roman" w:eastAsia="Times New Roman"/>
          <w:strike w:val="false"/>
          <w:color w:val="000000"/>
          <w:spacing w:val="0"/>
          <w:w w:val="100"/>
          <w:sz w:val="21"/>
          <w:vertAlign w:val="baseline"/>
          <w:lang w:val="en-US"/>
        </w:rPr>
        <w:t xml:space="preserve">ences issued doctrinal declarations; and the new code has explicitly sanctioned </w:t>
      </w:r>
      <w:r>
        <w:rPr>
          <w:rFonts w:ascii="Times New Roman" w:hAnsi="Times New Roman" w:eastAsia="Times New Roman"/>
          <w:strike w:val="false"/>
          <w:color w:val="000000"/>
          <w:spacing w:val="0"/>
          <w:w w:val="100"/>
          <w:sz w:val="21"/>
          <w:vertAlign w:val="baseline"/>
          <w:lang w:val="en-US"/>
        </w:rPr>
        <w:t xml:space="preserve">this power—as we </w:t>
      </w:r>
      <w:r>
        <w:rPr>
          <w:rFonts w:ascii="Times New Roman" w:hAnsi="Times New Roman" w:eastAsia="Times New Roman"/>
          <w:strike w:val="false"/>
          <w:color w:val="000000"/>
          <w:spacing w:val="0"/>
          <w:w w:val="100"/>
          <w:sz w:val="21"/>
          <w:vertAlign w:val="baseline"/>
          <w:lang w:val="en-US"/>
        </w:rPr>
        <w:t xml:space="preserve">have seen (can. </w:t>
      </w:r>
      <w:r>
        <w:rPr>
          <w:rFonts w:ascii="Times New Roman" w:hAnsi="Times New Roman" w:eastAsia="Times New Roman"/>
          <w:strike w:val="false"/>
          <w:color w:val="000000"/>
          <w:spacing w:val="0"/>
          <w:w w:val="100"/>
          <w:sz w:val="21"/>
          <w:vertAlign w:val="baseline"/>
          <w:lang w:val="en-US"/>
        </w:rPr>
        <w:t xml:space="preserve">753).</w:t>
      </w:r>
    </w:p>
    <w:p>
      <w:pPr>
        <w:numPr>
          <w:ilvl w:val="0"/>
          <w:numId w:val="20"/>
        </w:numPr>
        <w:tabs>
          <w:tab w:val="clear" w:pos="216"/>
          <w:tab w:val="left" w:pos="936"/>
        </w:tabs>
        <w:spacing w:before="146" w:after="0" w:line="241"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Regarding the nature of this power of episcopal conferences, one can note all that is involved. According to its divine institution, for the universal Church, every power resides originally in the Supreme Pontiff and, for particular churches, in the diocesan bishop. Episcopal conferences, therefore, are a form of ecclesiastical right. Their primary</w:t>
      </w:r>
    </w:p>
    <w:p>
      <w:pPr>
        <w:sectPr>
          <w:type w:val="nextPage"/>
          <w:pgSz w:w="7920" w:h="12240" w:orient="portrait"/>
          <w:pgMar w:bottom="844" w:top="680" w:right="583" w:left="882" w:header="720" w:footer="720"/>
          <w:titlePg w:val="false"/>
          <w:textDirection w:val="lrTb"/>
        </w:sectPr>
      </w:pPr>
    </w:p>
    <w:p>
      <w:pPr>
        <w:spacing w:before="15" w:after="0" w:line="155" w:lineRule="exact"/>
        <w:ind w:right="144" w:left="72" w:firstLine="0"/>
        <w:jc w:val="right"/>
        <w:textAlignment w:val="baseline"/>
        <w:rPr>
          <w:rFonts w:ascii="Times New Roman" w:hAnsi="Times New Roman" w:eastAsia="Times New Roman"/>
          <w:strike w:val="false"/>
          <w:color w:val="000000"/>
          <w:spacing w:val="0"/>
          <w:w w:val="100"/>
          <w:sz w:val="14"/>
          <w:vertAlign w:val="baseline"/>
          <w:lang w:val="en-US"/>
        </w:rPr>
      </w:pPr>
      <w:r>
        <w:pict>
          <v:shapetype id="_x0000_t45" coordsize="21600,21600" o:spt="202" path="m,l,21600r21600,l21600,xe">
            <v:stroke joinstyle="miter"/>
            <v:path gradientshapeok="t" o:connecttype="rect"/>
          </v:shapetype>
          <v:shape id="_x0000_s44" type="#_x0000_t45" filled="f" stroked="f" style="position:absolute;width:315.7pt;height:22.25pt;z-index:-956;margin-left:32.3pt;margin-top:524.05pt;mso-wrap-distance-left:0pt;mso-wrap-distance-right:0pt;mso-position-horizontal-relative:page;mso-position-vertical-relative:page">
            <w10:wrap type="square" side="both"/>
            <v:fill opacity="1" o:opacity2="1" recolor="f" rotate="f" type="solid"/>
            <v:textbox inset="0pt, 0pt, 0pt, 0pt">
              <w:txbxContent>
                <w:p>
                  <w:pPr>
                    <w:spacing w:before="16" w:after="14" w:line="202" w:lineRule="exact"/>
                    <w:ind w:right="0" w:left="72" w:firstLine="216"/>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w:t>
                  </w:r>
                  <w:r>
                    <w:rPr>
                      <w:rFonts w:ascii="Times New Roman" w:hAnsi="Times New Roman" w:eastAsia="Times New Roman"/>
                      <w:strike w:val="false"/>
                      <w:color w:val="000000"/>
                      <w:spacing w:val="0"/>
                      <w:w w:val="100"/>
                      <w:sz w:val="17"/>
                      <w:vertAlign w:val="baseline"/>
                      <w:lang w:val="en-US"/>
                    </w:rPr>
                    <w:t xml:space="preserve"> J. L. Gutierrez, "El Obispo diocesano y la conferencia episcopal", </w:t>
                  </w:r>
                  <w:r>
                    <w:rPr>
                      <w:rFonts w:ascii="Times New Roman" w:hAnsi="Times New Roman" w:eastAsia="Times New Roman"/>
                      <w:i w:val="true"/>
                      <w:strike w:val="false"/>
                      <w:color w:val="000000"/>
                      <w:spacing w:val="0"/>
                      <w:w w:val="100"/>
                      <w:sz w:val="17"/>
                      <w:vertAlign w:val="baseline"/>
                      <w:lang w:val="fr-FR"/>
                    </w:rPr>
                    <w:t xml:space="preserve">lus </w:t>
                  </w:r>
                  <w:r>
                    <w:rPr>
                      <w:rFonts w:ascii="Times New Roman" w:hAnsi="Times New Roman" w:eastAsia="Times New Roman"/>
                      <w:i w:val="true"/>
                      <w:strike w:val="false"/>
                      <w:color w:val="000000"/>
                      <w:spacing w:val="0"/>
                      <w:w w:val="100"/>
                      <w:sz w:val="17"/>
                      <w:vertAlign w:val="baseline"/>
                      <w:lang w:val="en-US"/>
                    </w:rPr>
                    <w:t xml:space="preserve">Canonicum </w:t>
                  </w:r>
                  <w:r>
                    <w:rPr>
                      <w:rFonts w:ascii="Times New Roman" w:hAnsi="Times New Roman" w:eastAsia="Times New Roman"/>
                      <w:strike w:val="false"/>
                      <w:color w:val="000000"/>
                      <w:spacing w:val="0"/>
                      <w:w w:val="100"/>
                      <w:sz w:val="17"/>
                      <w:vertAlign w:val="baseline"/>
                      <w:lang w:val="en-US"/>
                    </w:rPr>
                    <w:t xml:space="preserve">21, no. </w:t>
                  </w:r>
                  <w:r>
                    <w:rPr>
                      <w:rFonts w:ascii="Times New Roman" w:hAnsi="Times New Roman" w:eastAsia="Times New Roman"/>
                      <w:strike w:val="false"/>
                      <w:color w:val="000000"/>
                      <w:spacing w:val="0"/>
                      <w:w w:val="100"/>
                      <w:sz w:val="14"/>
                      <w:vertAlign w:val="baseline"/>
                      <w:lang w:val="en-US"/>
                    </w:rPr>
                    <w:t xml:space="preserve">42 (1981): </w:t>
                  </w:r>
                  <w:r>
                    <w:rPr>
                      <w:rFonts w:ascii="Times New Roman" w:hAnsi="Times New Roman" w:eastAsia="Times New Roman"/>
                      <w:strike w:val="false"/>
                      <w:color w:val="000000"/>
                      <w:spacing w:val="0"/>
                      <w:w w:val="100"/>
                      <w:sz w:val="14"/>
                      <w:vertAlign w:val="subscript"/>
                      <w:lang w:val="en-US"/>
                    </w:rPr>
                    <w:t xml:space="preserve">507-42;</w:t>
                  </w:r>
                  <w:r>
                    <w:rPr>
                      <w:rFonts w:ascii="Times New Roman" w:hAnsi="Times New Roman" w:eastAsia="Times New Roman"/>
                      <w:strike w:val="false"/>
                      <w:color w:val="000000"/>
                      <w:spacing w:val="0"/>
                      <w:w w:val="100"/>
                      <w:sz w:val="14"/>
                      <w:vertAlign w:val="baseline"/>
                      <w:lang w:val="en-US"/>
                    </w:rPr>
                    <w:t xml:space="preserve"> text </w:t>
                  </w:r>
                  <w:r>
                    <w:rPr>
                      <w:rFonts w:ascii="Times New Roman" w:hAnsi="Times New Roman" w:eastAsia="Times New Roman"/>
                      <w:strike w:val="false"/>
                      <w:color w:val="000000"/>
                      <w:spacing w:val="0"/>
                      <w:w w:val="100"/>
                      <w:sz w:val="17"/>
                      <w:vertAlign w:val="baseline"/>
                      <w:lang w:val="en-US"/>
                    </w:rPr>
                    <w:t xml:space="preserve">cited is at 54z.</w:t>
                  </w:r>
                </w:p>
              </w:txbxContent>
            </v:textbox>
          </v:shape>
        </w:pict>
      </w:r>
      <w:r>
        <w:rPr>
          <w:rFonts w:ascii="Times New Roman" w:hAnsi="Times New Roman" w:eastAsia="Times New Roman"/>
          <w:strike w:val="false"/>
          <w:color w:val="000000"/>
          <w:spacing w:val="0"/>
          <w:w w:val="100"/>
          <w:sz w:val="14"/>
          <w:vertAlign w:val="baseline"/>
          <w:lang w:val="en-US"/>
        </w:rPr>
        <w:t xml:space="preserve">THE POSTCONCILIAR EPISCOPAL TEACHING ON MARRIAGE / 4</w:t>
      </w:r>
      <w:r>
        <w:rPr>
          <w:rFonts w:ascii="Bookman Old Style" w:hAnsi="Bookman Old Style" w:eastAsia="Bookman Old Style"/>
          <w:strike w:val="false"/>
          <w:color w:val="000000"/>
          <w:spacing w:val="0"/>
          <w:w w:val="100"/>
          <w:sz w:val="14"/>
          <w:vertAlign w:val="superscript"/>
          <w:lang w:val="en-US"/>
        </w:rPr>
        <w:t xml:space="preserve">1</w:t>
      </w:r>
      <w:r>
        <w:rPr>
          <w:rFonts w:ascii="Times New Roman" w:hAnsi="Times New Roman" w:eastAsia="Times New Roman"/>
          <w:strike w:val="false"/>
          <w:color w:val="000000"/>
          <w:spacing w:val="0"/>
          <w:w w:val="100"/>
          <w:sz w:val="14"/>
          <w:vertAlign w:val="baseline"/>
          <w:lang w:val="en-US"/>
        </w:rPr>
        <w:t xml:space="preserve">3</w:t>
      </w:r>
    </w:p>
    <w:p>
      <w:pPr>
        <w:spacing w:before="272" w:after="0" w:line="239" w:lineRule="exact"/>
        <w:ind w:right="144" w:left="720"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function is to promote </w:t>
      </w:r>
      <w:r>
        <w:rPr>
          <w:rFonts w:ascii="Times New Roman" w:hAnsi="Times New Roman" w:eastAsia="Times New Roman"/>
          <w:i w:val="true"/>
          <w:strike w:val="false"/>
          <w:color w:val="000000"/>
          <w:spacing w:val="-6"/>
          <w:w w:val="100"/>
          <w:sz w:val="19"/>
          <w:vertAlign w:val="baseline"/>
          <w:lang w:val="en-US"/>
        </w:rPr>
        <w:t xml:space="preserve">collegial </w:t>
      </w:r>
      <w:r>
        <w:rPr>
          <w:rFonts w:ascii="Times New Roman" w:hAnsi="Times New Roman" w:eastAsia="Times New Roman"/>
          <w:strike w:val="false"/>
          <w:color w:val="000000"/>
          <w:spacing w:val="-6"/>
          <w:w w:val="100"/>
          <w:sz w:val="21"/>
          <w:vertAlign w:val="baseline"/>
          <w:lang w:val="en-US"/>
        </w:rPr>
        <w:t xml:space="preserve">affection among bishops of a determi</w:t>
        <w:softHyphen/>
      </w:r>
      <w:r>
        <w:rPr>
          <w:rFonts w:ascii="Times New Roman" w:hAnsi="Times New Roman" w:eastAsia="Times New Roman"/>
          <w:strike w:val="false"/>
          <w:color w:val="000000"/>
          <w:spacing w:val="-6"/>
          <w:w w:val="100"/>
          <w:sz w:val="21"/>
          <w:vertAlign w:val="baseline"/>
          <w:lang w:val="en-US"/>
        </w:rPr>
        <w:t xml:space="preserve">nate territory, so that they can exercise their pastoral mission by helping one another in carrying out some of their obligations ("munera quaedam pastoralia coniunctim pro christifidelibus eius territorii exercentium" [can. 447]). They can make some decisions with obligating force for all the bishops within their region. In such cases, according to the opinion of some canonists, their "power is not original, but received from the Roman Pontiff in a way conformable to the technique of decentralization (they have this power, therefore, only in cases in which it has been granted to them by the Apostolic See, and their decisions must be recognized by it). This does not prevent this power from being, in juridical terms, ordinary and proper, nor does it pre</w:t>
        <w:softHyphen/>
      </w:r>
      <w:r>
        <w:rPr>
          <w:rFonts w:ascii="Times New Roman" w:hAnsi="Times New Roman" w:eastAsia="Times New Roman"/>
          <w:strike w:val="false"/>
          <w:color w:val="000000"/>
          <w:spacing w:val="-6"/>
          <w:w w:val="100"/>
          <w:sz w:val="21"/>
          <w:vertAlign w:val="baseline"/>
          <w:lang w:val="en-US"/>
        </w:rPr>
        <w:t xml:space="preserve">vent the acts proceeding from it from being attributed of necessity to them as to their source [for example, they do not require promulga</w:t>
        <w:softHyphen/>
      </w:r>
      <w:r>
        <w:rPr>
          <w:rFonts w:ascii="Times New Roman" w:hAnsi="Times New Roman" w:eastAsia="Times New Roman"/>
          <w:strike w:val="false"/>
          <w:color w:val="000000"/>
          <w:spacing w:val="-6"/>
          <w:w w:val="100"/>
          <w:sz w:val="21"/>
          <w:vertAlign w:val="baseline"/>
          <w:lang w:val="en-US"/>
        </w:rPr>
        <w:t xml:space="preserve">tion on the part of each individual bishop]."</w:t>
      </w:r>
      <w:r>
        <w:rPr>
          <w:rFonts w:ascii="Times New Roman" w:hAnsi="Times New Roman" w:eastAsia="Times New Roman"/>
          <w:strike w:val="false"/>
          <w:color w:val="000000"/>
          <w:spacing w:val="-6"/>
          <w:w w:val="100"/>
          <w:sz w:val="21"/>
          <w:vertAlign w:val="superscript"/>
          <w:lang w:val="en-US"/>
        </w:rPr>
        <w:t xml:space="preserve">3</w:t>
      </w:r>
      <w:r>
        <w:rPr>
          <w:rFonts w:ascii="Times New Roman" w:hAnsi="Times New Roman" w:eastAsia="Times New Roman"/>
          <w:strike w:val="false"/>
          <w:color w:val="000000"/>
          <w:spacing w:val="-6"/>
          <w:w w:val="100"/>
          <w:sz w:val="21"/>
          <w:vertAlign w:val="baseline"/>
          <w:lang w:val="en-US"/>
        </w:rPr>
      </w:r>
    </w:p>
    <w:p>
      <w:pPr>
        <w:spacing w:before="139" w:after="0" w:line="259"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With respect to the </w:t>
      </w:r>
      <w:r>
        <w:rPr>
          <w:rFonts w:ascii="Times New Roman" w:hAnsi="Times New Roman" w:eastAsia="Times New Roman"/>
          <w:i w:val="true"/>
          <w:strike w:val="false"/>
          <w:color w:val="000000"/>
          <w:spacing w:val="0"/>
          <w:w w:val="100"/>
          <w:sz w:val="21"/>
          <w:vertAlign w:val="baseline"/>
          <w:lang w:val="en-US"/>
        </w:rPr>
        <w:t xml:space="preserve">way in which episcopal conferences, </w:t>
      </w:r>
      <w:r>
        <w:rPr>
          <w:rFonts w:ascii="Times New Roman" w:hAnsi="Times New Roman" w:eastAsia="Times New Roman"/>
          <w:strike w:val="false"/>
          <w:color w:val="000000"/>
          <w:spacing w:val="0"/>
          <w:w w:val="100"/>
          <w:sz w:val="21"/>
          <w:vertAlign w:val="baseline"/>
          <w:lang w:val="en-US"/>
        </w:rPr>
        <w:t xml:space="preserve">and therefore the respective individual bishops in a collegial mode, </w:t>
      </w:r>
      <w:r>
        <w:rPr>
          <w:rFonts w:ascii="Times New Roman" w:hAnsi="Times New Roman" w:eastAsia="Times New Roman"/>
          <w:i w:val="true"/>
          <w:strike w:val="false"/>
          <w:color w:val="000000"/>
          <w:spacing w:val="0"/>
          <w:w w:val="100"/>
          <w:sz w:val="21"/>
          <w:vertAlign w:val="baseline"/>
          <w:lang w:val="en-US"/>
        </w:rPr>
        <w:t xml:space="preserve">exercise their Magisterium, </w:t>
      </w:r>
      <w:r>
        <w:rPr>
          <w:rFonts w:ascii="Times New Roman" w:hAnsi="Times New Roman" w:eastAsia="Times New Roman"/>
          <w:strike w:val="false"/>
          <w:color w:val="000000"/>
          <w:spacing w:val="0"/>
          <w:w w:val="100"/>
          <w:sz w:val="21"/>
          <w:vertAlign w:val="baseline"/>
          <w:lang w:val="en-US"/>
        </w:rPr>
        <w:t xml:space="preserve">the new code contains no explicit determinations.</w:t>
      </w:r>
    </w:p>
    <w:p>
      <w:pPr>
        <w:spacing w:before="519" w:after="0" w:line="260" w:lineRule="exact"/>
        <w:ind w:right="144" w:left="72" w:firstLine="0"/>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b w:val="true"/>
          <w:strike w:val="false"/>
          <w:color w:val="000000"/>
          <w:spacing w:val="0"/>
          <w:w w:val="100"/>
          <w:sz w:val="24"/>
          <w:vertAlign w:val="baseline"/>
          <w:lang w:val="en-US"/>
        </w:rPr>
        <w:t xml:space="preserve">Declarations Emerging from the Conferences </w:t>
      </w:r>
      <w:r>
        <w:rPr>
          <w:rFonts w:ascii="Times New Roman" w:hAnsi="Times New Roman" w:eastAsia="Times New Roman"/>
          <w:b w:val="true"/>
          <w:strike w:val="false"/>
          <w:color w:val="000000"/>
          <w:spacing w:val="0"/>
          <w:w w:val="100"/>
          <w:sz w:val="24"/>
          <w:vertAlign w:val="baseline"/>
          <w:lang w:val="en-US"/>
        </w:rPr>
        <w:t xml:space="preserve">of </w:t>
      </w:r>
      <w:r>
        <w:rPr>
          <w:rFonts w:ascii="Times New Roman" w:hAnsi="Times New Roman" w:eastAsia="Times New Roman"/>
          <w:b w:val="true"/>
          <w:strike w:val="false"/>
          <w:color w:val="000000"/>
          <w:spacing w:val="0"/>
          <w:w w:val="100"/>
          <w:sz w:val="24"/>
          <w:vertAlign w:val="baseline"/>
          <w:lang w:val="en-US"/>
        </w:rPr>
        <w:t xml:space="preserve">Bishops on the Occasion of </w:t>
      </w:r>
      <w:r>
        <w:rPr>
          <w:rFonts w:ascii="Times New Roman" w:hAnsi="Times New Roman" w:eastAsia="Times New Roman"/>
          <w:b w:val="true"/>
          <w:i w:val="true"/>
          <w:strike w:val="false"/>
          <w:color w:val="000000"/>
          <w:spacing w:val="0"/>
          <w:w w:val="100"/>
          <w:sz w:val="21"/>
          <w:vertAlign w:val="baseline"/>
          <w:lang w:val="en-US"/>
        </w:rPr>
        <w:t xml:space="preserve">Humanae Vitae</w:t>
      </w:r>
    </w:p>
    <w:p>
      <w:pPr>
        <w:spacing w:before="269" w:after="0" w:line="259" w:lineRule="exact"/>
        <w:ind w:right="144" w:left="72"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As we have said, this has to do with a very salient case of the exercise of the postconciliar Magisterium of bishops, realized by means of the new form of conferences of bishops, one which was requested by the secretary of state. In fact, in the restless climate of the time, it was concerned with fostering by all possible means the understanding and wholehearted acceptance of the encyclical. Thus the conferences of bishops were asked to intervene, by giving "a courageous and decisive implementation" to the encyclical.</w:t>
      </w:r>
    </w:p>
    <w:p>
      <w:pPr>
        <w:numPr>
          <w:ilvl w:val="0"/>
          <w:numId w:val="20"/>
        </w:numPr>
        <w:tabs>
          <w:tab w:val="clear" w:pos="216"/>
          <w:tab w:val="left" w:pos="936"/>
        </w:tabs>
        <w:spacing w:before="136" w:after="0" w:line="239" w:lineRule="exact"/>
        <w:ind w:right="144" w:left="720" w:firstLine="0"/>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Another moment of significance for an exercise of this kind of the Magisterium of the bishops took place with the publication of </w:t>
      </w:r>
      <w:r>
        <w:rPr>
          <w:rFonts w:ascii="Times New Roman" w:hAnsi="Times New Roman" w:eastAsia="Times New Roman"/>
          <w:i w:val="true"/>
          <w:strike w:val="false"/>
          <w:color w:val="000000"/>
          <w:spacing w:val="-8"/>
          <w:w w:val="100"/>
          <w:sz w:val="19"/>
          <w:vertAlign w:val="baseline"/>
          <w:lang w:val="en-US"/>
        </w:rPr>
        <w:t xml:space="preserve">Familiaris consortio. </w:t>
      </w:r>
      <w:r>
        <w:rPr>
          <w:rFonts w:ascii="Times New Roman" w:hAnsi="Times New Roman" w:eastAsia="Times New Roman"/>
          <w:strike w:val="false"/>
          <w:color w:val="000000"/>
          <w:spacing w:val="-8"/>
          <w:w w:val="100"/>
          <w:sz w:val="21"/>
          <w:vertAlign w:val="baseline"/>
          <w:lang w:val="en-US"/>
        </w:rPr>
        <w:t xml:space="preserve">On that occasion, the bishops of Mozambique issued a joint pastoral letter on "The Christian family in the Church of Mozambique", in which they analyzed the positive and negative aspects of the African</w:t>
      </w:r>
    </w:p>
    <w:p>
      <w:pPr>
        <w:sectPr>
          <w:type w:val="nextPage"/>
          <w:pgSz w:w="7920" w:h="12240" w:orient="portrait"/>
          <w:pgMar w:bottom="1363" w:top="620" w:right="819" w:left="646" w:header="720" w:footer="720"/>
          <w:titlePg w:val="false"/>
          <w:textDirection w:val="lrTb"/>
        </w:sectPr>
      </w:pPr>
    </w:p>
    <w:p>
      <w:pPr>
        <w:spacing w:before="27" w:after="0" w:line="165"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4</w:t>
      </w:r>
      <w:r>
        <w:rPr>
          <w:rFonts w:ascii="Times New Roman" w:hAnsi="Times New Roman" w:eastAsia="Times New Roman"/>
          <w:strike w:val="false"/>
          <w:color w:val="000000"/>
          <w:spacing w:val="6"/>
          <w:w w:val="100"/>
          <w:sz w:val="13"/>
          <w:vertAlign w:val="superscript"/>
          <w:lang w:val="en-US"/>
        </w:rPr>
        <w:t xml:space="preserve">1</w:t>
      </w:r>
      <w:r>
        <w:rPr>
          <w:rFonts w:ascii="Times New Roman" w:hAnsi="Times New Roman" w:eastAsia="Times New Roman"/>
          <w:strike w:val="false"/>
          <w:color w:val="000000"/>
          <w:spacing w:val="6"/>
          <w:w w:val="100"/>
          <w:sz w:val="13"/>
          <w:vertAlign w:val="baseline"/>
          <w:lang w:val="en-US"/>
        </w:rPr>
        <w:t xml:space="preserve">4 / THE POSTCONCILIAR EPISCOPAL TEACHING ON MARRIAGE</w:t>
      </w:r>
    </w:p>
    <w:p>
      <w:pPr>
        <w:spacing w:before="270" w:after="0" w:line="240" w:lineRule="exact"/>
        <w:ind w:right="144" w:left="648" w:firstLine="0"/>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tradition in the light of the last synod and of the papal exhortation, making known the principal directions of the latter. The Conference of Bishops of New Zealand issued a pastoral letter on the topic of divorced persons who have remarried, insisting on the necessity of applying the doctrine freshly reaffirmed by </w:t>
      </w:r>
      <w:r>
        <w:rPr>
          <w:rFonts w:ascii="Times New Roman" w:hAnsi="Times New Roman" w:eastAsia="Times New Roman"/>
          <w:i w:val="true"/>
          <w:strike w:val="false"/>
          <w:color w:val="000000"/>
          <w:spacing w:val="-6"/>
          <w:w w:val="100"/>
          <w:sz w:val="19"/>
          <w:vertAlign w:val="baseline"/>
          <w:lang w:val="en-US"/>
        </w:rPr>
        <w:t xml:space="preserve">Familiaris consortio. </w:t>
      </w:r>
      <w:r>
        <w:rPr>
          <w:rFonts w:ascii="Times New Roman" w:hAnsi="Times New Roman" w:eastAsia="Times New Roman"/>
          <w:strike w:val="false"/>
          <w:color w:val="000000"/>
          <w:spacing w:val="-6"/>
          <w:w w:val="100"/>
          <w:sz w:val="21"/>
          <w:vertAlign w:val="baseline"/>
          <w:lang w:val="en-US"/>
        </w:rPr>
        <w:t xml:space="preserve">Finally, the pastoral declaration on marriage of the Colombian bishops ought to be noted. It emphasized the importance of the papal exhortation and in particular the call issued by the exhortation to awaken con</w:t>
        <w:softHyphen/>
      </w:r>
      <w:r>
        <w:rPr>
          <w:rFonts w:ascii="Times New Roman" w:hAnsi="Times New Roman" w:eastAsia="Times New Roman"/>
          <w:strike w:val="false"/>
          <w:color w:val="000000"/>
          <w:spacing w:val="-6"/>
          <w:w w:val="100"/>
          <w:sz w:val="21"/>
          <w:vertAlign w:val="baseline"/>
          <w:lang w:val="en-US"/>
        </w:rPr>
        <w:t xml:space="preserve">sciences at a time when often "civil laws are limited to legitimate behaviors that have acquired a certain diffusion, inevitably ending up by opening the way to legislation without an ethical content." In fact, "in a decisive hour for humanity, the word has always been `defend the altar and the home' </w:t>
      </w:r>
      <w:r>
        <w:rPr>
          <w:rFonts w:ascii="Times New Roman" w:hAnsi="Times New Roman" w:eastAsia="Times New Roman"/>
          <w:i w:val="true"/>
          <w:strike w:val="false"/>
          <w:color w:val="000000"/>
          <w:spacing w:val="-6"/>
          <w:w w:val="100"/>
          <w:sz w:val="19"/>
          <w:vertAlign w:val="baseline"/>
          <w:lang w:val="en-US"/>
        </w:rPr>
        <w:t xml:space="preserve">(pro aris et focis), </w:t>
      </w:r>
      <w:r>
        <w:rPr>
          <w:rFonts w:ascii="Times New Roman" w:hAnsi="Times New Roman" w:eastAsia="Times New Roman"/>
          <w:strike w:val="false"/>
          <w:color w:val="000000"/>
          <w:spacing w:val="-6"/>
          <w:w w:val="100"/>
          <w:sz w:val="21"/>
          <w:vertAlign w:val="baseline"/>
          <w:lang w:val="en-US"/>
        </w:rPr>
        <w:t xml:space="preserve">no matter how much it costs."</w:t>
      </w:r>
      <w:r>
        <w:rPr>
          <w:rFonts w:ascii="Times New Roman" w:hAnsi="Times New Roman" w:eastAsia="Times New Roman"/>
          <w:strike w:val="false"/>
          <w:color w:val="000000"/>
          <w:spacing w:val="-6"/>
          <w:w w:val="100"/>
          <w:sz w:val="21"/>
          <w:vertAlign w:val="superscript"/>
          <w:lang w:val="en-US"/>
        </w:rPr>
        <w:t xml:space="preserve">4</w:t>
      </w:r>
      <w:r>
        <w:rPr>
          <w:rFonts w:ascii="Times New Roman" w:hAnsi="Times New Roman" w:eastAsia="Times New Roman"/>
          <w:strike w:val="false"/>
          <w:color w:val="000000"/>
          <w:spacing w:val="-6"/>
          <w:w w:val="100"/>
          <w:sz w:val="21"/>
          <w:vertAlign w:val="baseline"/>
          <w:lang w:val="en-US"/>
        </w:rPr>
      </w:r>
    </w:p>
    <w:p>
      <w:pPr>
        <w:spacing w:before="153" w:after="0" w:line="260"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With respect to the declarations of the conferences of bishops con</w:t>
        <w:softHyphen/>
      </w:r>
      <w:r>
        <w:rPr>
          <w:rFonts w:ascii="Times New Roman" w:hAnsi="Times New Roman" w:eastAsia="Times New Roman"/>
          <w:strike w:val="false"/>
          <w:color w:val="000000"/>
          <w:spacing w:val="0"/>
          <w:w w:val="100"/>
          <w:sz w:val="21"/>
          <w:vertAlign w:val="baseline"/>
          <w:lang w:val="en-US"/>
        </w:rPr>
        <w:t xml:space="preserve">cerning </w:t>
      </w:r>
      <w:r>
        <w:rPr>
          <w:rFonts w:ascii="Times New Roman" w:hAnsi="Times New Roman" w:eastAsia="Times New Roman"/>
          <w:i w:val="true"/>
          <w:strike w:val="false"/>
          <w:color w:val="000000"/>
          <w:spacing w:val="0"/>
          <w:w w:val="100"/>
          <w:sz w:val="21"/>
          <w:vertAlign w:val="baseline"/>
          <w:lang w:val="en-US"/>
        </w:rPr>
        <w:t xml:space="preserve">Humanae vitae, we </w:t>
      </w:r>
      <w:r>
        <w:rPr>
          <w:rFonts w:ascii="Times New Roman" w:hAnsi="Times New Roman" w:eastAsia="Times New Roman"/>
          <w:strike w:val="false"/>
          <w:color w:val="000000"/>
          <w:spacing w:val="0"/>
          <w:w w:val="100"/>
          <w:sz w:val="21"/>
          <w:vertAlign w:val="baseline"/>
          <w:lang w:val="en-US"/>
        </w:rPr>
        <w:t xml:space="preserve">will give </w:t>
      </w:r>
      <w:r>
        <w:rPr>
          <w:rFonts w:ascii="Times New Roman" w:hAnsi="Times New Roman" w:eastAsia="Times New Roman"/>
          <w:strike w:val="false"/>
          <w:color w:val="000000"/>
          <w:spacing w:val="0"/>
          <w:w w:val="100"/>
          <w:sz w:val="21"/>
          <w:vertAlign w:val="baseline"/>
          <w:lang w:val="en-US"/>
        </w:rPr>
        <w:t xml:space="preserve">first of all a global overview. Since a certain confusion on the subject was created by reason of some of their affirmations and some of the doctrinal discussions subsequent to them, in what follows we will discuss the pastoral attitude toward the faithful who have difficulties in accepting the teaching of the encyclical, in particular its crucial point </w:t>
      </w:r>
      <w:r>
        <w:rPr>
          <w:rFonts w:ascii="Times New Roman" w:hAnsi="Times New Roman" w:eastAsia="Times New Roman"/>
          <w:i w:val="true"/>
          <w:strike w:val="false"/>
          <w:color w:val="000000"/>
          <w:spacing w:val="0"/>
          <w:w w:val="100"/>
          <w:sz w:val="21"/>
          <w:vertAlign w:val="baseline"/>
          <w:lang w:val="fr-FR"/>
        </w:rPr>
        <w:t xml:space="preserve">(punctum </w:t>
      </w:r>
      <w:r>
        <w:rPr>
          <w:rFonts w:ascii="Times New Roman" w:hAnsi="Times New Roman" w:eastAsia="Times New Roman"/>
          <w:i w:val="true"/>
          <w:strike w:val="false"/>
          <w:color w:val="000000"/>
          <w:spacing w:val="0"/>
          <w:w w:val="100"/>
          <w:sz w:val="21"/>
          <w:vertAlign w:val="baseline"/>
          <w:lang w:val="en-US"/>
        </w:rPr>
        <w:t xml:space="preserve">dolens ), </w:t>
      </w:r>
      <w:r>
        <w:rPr>
          <w:rFonts w:ascii="Times New Roman" w:hAnsi="Times New Roman" w:eastAsia="Times New Roman"/>
          <w:strike w:val="false"/>
          <w:color w:val="000000"/>
          <w:spacing w:val="0"/>
          <w:w w:val="100"/>
          <w:sz w:val="21"/>
          <w:vertAlign w:val="baseline"/>
          <w:lang w:val="en-US"/>
        </w:rPr>
        <w:t xml:space="preserve">i.e., the absolute condem</w:t>
        <w:softHyphen/>
      </w:r>
      <w:r>
        <w:rPr>
          <w:rFonts w:ascii="Times New Roman" w:hAnsi="Times New Roman" w:eastAsia="Times New Roman"/>
          <w:strike w:val="false"/>
          <w:color w:val="000000"/>
          <w:spacing w:val="0"/>
          <w:w w:val="100"/>
          <w:sz w:val="21"/>
          <w:vertAlign w:val="baseline"/>
          <w:lang w:val="en-US"/>
        </w:rPr>
        <w:t xml:space="preserve">nation of contraception.</w:t>
      </w:r>
    </w:p>
    <w:p>
      <w:pPr>
        <w:spacing w:before="568" w:after="0" w:line="260" w:lineRule="exact"/>
        <w:ind w:right="0" w:left="72"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A. </w:t>
      </w:r>
      <w:r>
        <w:rPr>
          <w:rFonts w:ascii="Times New Roman" w:hAnsi="Times New Roman" w:eastAsia="Times New Roman"/>
          <w:i w:val="true"/>
          <w:strike w:val="false"/>
          <w:color w:val="000000"/>
          <w:spacing w:val="0"/>
          <w:w w:val="100"/>
          <w:sz w:val="21"/>
          <w:vertAlign w:val="baseline"/>
          <w:lang w:val="en-US"/>
        </w:rPr>
        <w:t xml:space="preserve">A global overview</w:t>
      </w:r>
    </w:p>
    <w:p>
      <w:pPr>
        <w:spacing w:before="317" w:after="0" w:line="259" w:lineRule="exact"/>
        <w:ind w:right="144" w:left="72" w:firstLine="0"/>
        <w:jc w:val="both"/>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The 38 conferences of bishops that issued doctrinal declarations on </w:t>
      </w:r>
      <w:r>
        <w:rPr>
          <w:rFonts w:ascii="Times New Roman" w:hAnsi="Times New Roman" w:eastAsia="Times New Roman"/>
          <w:b w:val="true"/>
          <w:i w:val="true"/>
          <w:strike w:val="false"/>
          <w:color w:val="000000"/>
          <w:spacing w:val="-4"/>
          <w:w w:val="100"/>
          <w:sz w:val="21"/>
          <w:vertAlign w:val="baseline"/>
          <w:lang w:val="en-US"/>
        </w:rPr>
        <w:t xml:space="preserve">Humanae vitae</w:t>
      </w:r>
      <w:r>
        <w:rPr>
          <w:rFonts w:ascii="Garamond" w:hAnsi="Garamond" w:eastAsia="Garamond"/>
          <w:b w:val="true"/>
          <w:i w:val="true"/>
          <w:strike w:val="false"/>
          <w:color w:val="000000"/>
          <w:spacing w:val="-4"/>
          <w:w w:val="100"/>
          <w:sz w:val="21"/>
          <w:vertAlign w:val="superscript"/>
          <w:lang w:val="en-US"/>
        </w:rPr>
        <w:t xml:space="preserve">5</w:t>
      </w:r>
      <w:r>
        <w:rPr>
          <w:rFonts w:ascii="Times New Roman" w:hAnsi="Times New Roman" w:eastAsia="Times New Roman"/>
          <w:b w:val="true"/>
          <w:strike w:val="false"/>
          <w:color w:val="000000"/>
          <w:spacing w:val="-4"/>
          <w:w w:val="100"/>
          <w:sz w:val="24"/>
          <w:vertAlign w:val="baseline"/>
          <w:lang w:val="en-US"/>
        </w:rPr>
        <w:t xml:space="preserve"> show the full respect with which they accepted it; the great majority insist clearly on the religious assent due to it; only a small group, while defending its teaching, do not sufficiently clarify the way of overcoming doubts among the faithful.</w:t>
      </w:r>
    </w:p>
    <w:p>
      <w:pPr>
        <w:spacing w:before="284" w:after="0" w:line="260" w:lineRule="exact"/>
        <w:ind w:right="144" w:left="72" w:firstLine="288"/>
        <w:jc w:val="both"/>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It is necessary to recognize that, notwithstanding this general accep</w:t>
        <w:softHyphen/>
      </w:r>
      <w:r>
        <w:rPr>
          <w:rFonts w:ascii="Times New Roman" w:hAnsi="Times New Roman" w:eastAsia="Times New Roman"/>
          <w:strike w:val="false"/>
          <w:color w:val="000000"/>
          <w:spacing w:val="0"/>
          <w:w w:val="100"/>
          <w:sz w:val="21"/>
          <w:vertAlign w:val="baseline"/>
          <w:lang w:val="en-US"/>
        </w:rPr>
        <w:t xml:space="preserve">tance of the encyclical, some conferences showed this with words that are much less clear than would have been desirable, perhaps because of</w:t>
      </w:r>
    </w:p>
    <w:p>
      <w:pPr>
        <w:spacing w:before="228" w:after="0" w:line="200" w:lineRule="exact"/>
        <w:ind w:right="0" w:left="288" w:firstLine="0"/>
        <w:jc w:val="left"/>
        <w:textAlignment w:val="baseline"/>
        <w:rPr>
          <w:rFonts w:ascii="Times New Roman" w:hAnsi="Times New Roman" w:eastAsia="Times New Roman"/>
          <w:b w:val="true"/>
          <w:strike w:val="false"/>
          <w:color w:val="000000"/>
          <w:spacing w:val="-4"/>
          <w:w w:val="100"/>
          <w:sz w:val="10"/>
          <w:vertAlign w:val="superscript"/>
          <w:lang w:val="en-US"/>
        </w:rPr>
      </w:pPr>
      <w:r>
        <w:rPr>
          <w:rFonts w:ascii="Times New Roman" w:hAnsi="Times New Roman" w:eastAsia="Times New Roman"/>
          <w:b w:val="true"/>
          <w:strike w:val="false"/>
          <w:color w:val="000000"/>
          <w:spacing w:val="-4"/>
          <w:w w:val="100"/>
          <w:sz w:val="10"/>
          <w:vertAlign w:val="superscript"/>
          <w:lang w:val="en-US"/>
        </w:rPr>
        <w:t xml:space="preserve">4</w:t>
      </w:r>
      <w:r>
        <w:rPr>
          <w:rFonts w:ascii="Tahoma" w:hAnsi="Tahoma" w:eastAsia="Tahoma"/>
          <w:i w:val="true"/>
          <w:strike w:val="false"/>
          <w:color w:val="000000"/>
          <w:spacing w:val="-4"/>
          <w:w w:val="100"/>
          <w:sz w:val="15"/>
          <w:vertAlign w:val="baseline"/>
          <w:lang w:val="en-US"/>
        </w:rPr>
        <w:t xml:space="preserve"> L'Osservatore </w:t>
      </w:r>
      <w:r>
        <w:rPr>
          <w:rFonts w:ascii="Times New Roman" w:hAnsi="Times New Roman" w:eastAsia="Times New Roman"/>
          <w:i w:val="true"/>
          <w:strike w:val="false"/>
          <w:color w:val="000000"/>
          <w:spacing w:val="-4"/>
          <w:w w:val="100"/>
          <w:sz w:val="17"/>
          <w:vertAlign w:val="baseline"/>
          <w:lang w:val="en-US"/>
        </w:rPr>
        <w:t xml:space="preserve">Romano </w:t>
      </w:r>
      <w:r>
        <w:rPr>
          <w:rFonts w:ascii="Times New Roman" w:hAnsi="Times New Roman" w:eastAsia="Times New Roman"/>
          <w:strike w:val="false"/>
          <w:color w:val="000000"/>
          <w:spacing w:val="-4"/>
          <w:w w:val="100"/>
          <w:sz w:val="17"/>
          <w:vertAlign w:val="baseline"/>
          <w:lang w:val="en-US"/>
        </w:rPr>
        <w:t xml:space="preserve">(September </w:t>
      </w:r>
      <w:r>
        <w:rPr>
          <w:rFonts w:ascii="Tahoma" w:hAnsi="Tahoma" w:eastAsia="Tahoma"/>
          <w:i w:val="true"/>
          <w:strike w:val="false"/>
          <w:color w:val="000000"/>
          <w:spacing w:val="-4"/>
          <w:w w:val="100"/>
          <w:sz w:val="15"/>
          <w:vertAlign w:val="baseline"/>
          <w:lang w:val="en-US"/>
        </w:rPr>
        <w:t xml:space="preserve">5, </w:t>
      </w:r>
      <w:r>
        <w:rPr>
          <w:rFonts w:ascii="Times New Roman" w:hAnsi="Times New Roman" w:eastAsia="Times New Roman"/>
          <w:strike w:val="false"/>
          <w:color w:val="000000"/>
          <w:spacing w:val="-4"/>
          <w:w w:val="100"/>
          <w:sz w:val="17"/>
          <w:vertAlign w:val="baseline"/>
          <w:lang w:val="en-US"/>
        </w:rPr>
        <w:t xml:space="preserve">1982).</w:t>
      </w:r>
    </w:p>
    <w:p>
      <w:pPr>
        <w:spacing w:before="0" w:after="0" w:line="199" w:lineRule="exact"/>
        <w:ind w:right="144" w:left="72" w:firstLine="216"/>
        <w:jc w:val="both"/>
        <w:textAlignment w:val="baseline"/>
        <w:rPr>
          <w:rFonts w:ascii="Tahoma" w:hAnsi="Tahoma" w:eastAsia="Tahoma"/>
          <w:i w:val="true"/>
          <w:strike w:val="false"/>
          <w:color w:val="000000"/>
          <w:spacing w:val="-3"/>
          <w:w w:val="100"/>
          <w:sz w:val="15"/>
          <w:vertAlign w:val="baseline"/>
          <w:lang w:val="en-US"/>
        </w:rPr>
      </w:pPr>
      <w:r>
        <w:rPr>
          <w:rFonts w:ascii="Tahoma" w:hAnsi="Tahoma" w:eastAsia="Tahoma"/>
          <w:i w:val="true"/>
          <w:strike w:val="false"/>
          <w:color w:val="000000"/>
          <w:spacing w:val="-3"/>
          <w:w w:val="100"/>
          <w:sz w:val="15"/>
          <w:vertAlign w:val="baseline"/>
          <w:lang w:val="en-US"/>
        </w:rPr>
        <w:t xml:space="preserve">s </w:t>
      </w:r>
      <w:r>
        <w:rPr>
          <w:rFonts w:ascii="Times New Roman" w:hAnsi="Times New Roman" w:eastAsia="Times New Roman"/>
          <w:strike w:val="false"/>
          <w:color w:val="000000"/>
          <w:spacing w:val="-3"/>
          <w:w w:val="100"/>
          <w:sz w:val="17"/>
          <w:vertAlign w:val="baseline"/>
          <w:lang w:val="en-US"/>
        </w:rPr>
        <w:t xml:space="preserve">A collection and comparative study of these documents is found in </w:t>
      </w:r>
      <w:r>
        <w:rPr>
          <w:rFonts w:ascii="Tahoma" w:hAnsi="Tahoma" w:eastAsia="Tahoma"/>
          <w:i w:val="true"/>
          <w:strike w:val="false"/>
          <w:color w:val="000000"/>
          <w:spacing w:val="-3"/>
          <w:w w:val="100"/>
          <w:sz w:val="15"/>
          <w:vertAlign w:val="baseline"/>
          <w:lang w:val="en-US"/>
        </w:rPr>
        <w:t xml:space="preserve">Humanae Vitae and the Bishops: The Encyclical and the Statements of National Hierarchies, </w:t>
      </w:r>
      <w:r>
        <w:rPr>
          <w:rFonts w:ascii="Times New Roman" w:hAnsi="Times New Roman" w:eastAsia="Times New Roman"/>
          <w:strike w:val="false"/>
          <w:color w:val="000000"/>
          <w:spacing w:val="-3"/>
          <w:w w:val="100"/>
          <w:sz w:val="17"/>
          <w:vertAlign w:val="baseline"/>
          <w:lang w:val="en-US"/>
        </w:rPr>
        <w:t xml:space="preserve">ed. John Horgan (Shannon, Ireland: Irish University Press, 1972). See also </w:t>
      </w:r>
      <w:r>
        <w:rPr>
          <w:rFonts w:ascii="Tahoma" w:hAnsi="Tahoma" w:eastAsia="Tahoma"/>
          <w:i w:val="true"/>
          <w:strike w:val="false"/>
          <w:color w:val="000000"/>
          <w:spacing w:val="-3"/>
          <w:w w:val="100"/>
          <w:sz w:val="15"/>
          <w:vertAlign w:val="baseline"/>
          <w:lang w:val="en-US"/>
        </w:rPr>
        <w:t xml:space="preserve">"Humanae vitae" e Magistero episcopale, </w:t>
      </w:r>
      <w:r>
        <w:rPr>
          <w:rFonts w:ascii="Times New Roman" w:hAnsi="Times New Roman" w:eastAsia="Times New Roman"/>
          <w:strike w:val="false"/>
          <w:color w:val="000000"/>
          <w:spacing w:val="-3"/>
          <w:w w:val="100"/>
          <w:sz w:val="17"/>
          <w:vertAlign w:val="baseline"/>
          <w:lang w:val="en-US"/>
        </w:rPr>
        <w:t xml:space="preserve">ed. L. Sandri (Bologna: Ed. Dehoniane, 1969).</w:t>
      </w:r>
    </w:p>
    <w:p>
      <w:pPr>
        <w:sectPr>
          <w:type w:val="nextPage"/>
          <w:pgSz w:w="7920" w:h="12240" w:orient="portrait"/>
          <w:pgMar w:bottom="384" w:top="640" w:right="629" w:left="836" w:header="720" w:footer="720"/>
          <w:titlePg w:val="false"/>
          <w:textDirection w:val="lrTb"/>
        </w:sectPr>
      </w:pPr>
    </w:p>
    <w:p>
      <w:pPr>
        <w:spacing w:before="17" w:after="0" w:line="152" w:lineRule="exact"/>
        <w:ind w:right="72" w:left="72" w:firstLine="0"/>
        <w:jc w:val="right"/>
        <w:textAlignment w:val="baseline"/>
        <w:rPr>
          <w:rFonts w:ascii="Times New Roman" w:hAnsi="Times New Roman" w:eastAsia="Times New Roman"/>
          <w:strike w:val="false"/>
          <w:color w:val="000000"/>
          <w:spacing w:val="5"/>
          <w:w w:val="100"/>
          <w:sz w:val="13"/>
          <w:vertAlign w:val="baseline"/>
          <w:lang w:val="en-US"/>
        </w:rPr>
      </w:pPr>
      <w:r>
        <w:rPr>
          <w:rFonts w:ascii="Times New Roman" w:hAnsi="Times New Roman" w:eastAsia="Times New Roman"/>
          <w:strike w:val="false"/>
          <w:color w:val="000000"/>
          <w:spacing w:val="5"/>
          <w:w w:val="100"/>
          <w:sz w:val="13"/>
          <w:vertAlign w:val="baseline"/>
          <w:lang w:val="en-US"/>
        </w:rPr>
        <w:t xml:space="preserve">THE POSTCONCILIAR EPISCOPAL TEACHING ON MARRIAGE / 415</w:t>
      </w:r>
    </w:p>
    <w:p>
      <w:pPr>
        <w:spacing w:before="264" w:after="0" w:line="259" w:lineRule="exact"/>
        <w:ind w:right="72" w:left="72" w:firstLine="0"/>
        <w:jc w:val="both"/>
        <w:textAlignment w:val="baseline"/>
        <w:rPr>
          <w:rFonts w:ascii="Times New Roman" w:hAnsi="Times New Roman" w:eastAsia="Times New Roman"/>
          <w:strike w:val="false"/>
          <w:color w:val="000000"/>
          <w:spacing w:val="-5"/>
          <w:w w:val="100"/>
          <w:sz w:val="23"/>
          <w:vertAlign w:val="baseline"/>
          <w:lang w:val="en-US"/>
        </w:rPr>
      </w:pPr>
      <w:r>
        <w:rPr>
          <w:rFonts w:ascii="Times New Roman" w:hAnsi="Times New Roman" w:eastAsia="Times New Roman"/>
          <w:strike w:val="false"/>
          <w:color w:val="000000"/>
          <w:spacing w:val="-5"/>
          <w:w w:val="100"/>
          <w:sz w:val="23"/>
          <w:vertAlign w:val="baseline"/>
          <w:lang w:val="en-US"/>
        </w:rPr>
        <w:t xml:space="preserve">a pastoral concern to avoid open dissent of some of their faithful. In fact, in some countries, part of the clergy and of the faithful had begun practices contradicting what </w:t>
      </w:r>
      <w:r>
        <w:rPr>
          <w:rFonts w:ascii="Times New Roman" w:hAnsi="Times New Roman" w:eastAsia="Times New Roman"/>
          <w:i w:val="true"/>
          <w:strike w:val="false"/>
          <w:color w:val="000000"/>
          <w:spacing w:val="-5"/>
          <w:w w:val="100"/>
          <w:sz w:val="23"/>
          <w:vertAlign w:val="baseline"/>
          <w:lang w:val="en-US"/>
        </w:rPr>
        <w:t xml:space="preserve">Humanae vitae </w:t>
      </w:r>
      <w:r>
        <w:rPr>
          <w:rFonts w:ascii="Times New Roman" w:hAnsi="Times New Roman" w:eastAsia="Times New Roman"/>
          <w:strike w:val="false"/>
          <w:color w:val="000000"/>
          <w:spacing w:val="-5"/>
          <w:w w:val="100"/>
          <w:sz w:val="23"/>
          <w:vertAlign w:val="baseline"/>
          <w:lang w:val="en-US"/>
        </w:rPr>
        <w:t xml:space="preserve">authoritatively confirmed regarding the intrinsic immorality of contraception. Thus, declara</w:t>
        <w:softHyphen/>
      </w:r>
      <w:r>
        <w:rPr>
          <w:rFonts w:ascii="Times New Roman" w:hAnsi="Times New Roman" w:eastAsia="Times New Roman"/>
          <w:strike w:val="false"/>
          <w:color w:val="000000"/>
          <w:spacing w:val="-5"/>
          <w:w w:val="100"/>
          <w:sz w:val="23"/>
          <w:vertAlign w:val="baseline"/>
          <w:lang w:val="en-US"/>
        </w:rPr>
        <w:t xml:space="preserve">tions were made, as theologians who have studied them in detail have shown, that at times were a bit vague or confused, which some authors presented as a true crisis between the Holy Father and the bishops.</w:t>
      </w:r>
      <w:r>
        <w:rPr>
          <w:rFonts w:ascii="Times New Roman" w:hAnsi="Times New Roman" w:eastAsia="Times New Roman"/>
          <w:strike w:val="false"/>
          <w:color w:val="000000"/>
          <w:spacing w:val="-5"/>
          <w:w w:val="100"/>
          <w:sz w:val="23"/>
          <w:vertAlign w:val="superscript"/>
          <w:lang w:val="en-US"/>
        </w:rPr>
        <w:t xml:space="preserve">6</w:t>
      </w:r>
      <w:r>
        <w:rPr>
          <w:rFonts w:ascii="Times New Roman" w:hAnsi="Times New Roman" w:eastAsia="Times New Roman"/>
          <w:strike w:val="false"/>
          <w:color w:val="000000"/>
          <w:spacing w:val="-5"/>
          <w:w w:val="100"/>
          <w:sz w:val="23"/>
          <w:vertAlign w:val="baseline"/>
          <w:lang w:val="en-US"/>
        </w:rPr>
        <w:t xml:space="preserve"> But this is not precise. Rather, a careful study of the different declara</w:t>
        <w:softHyphen/>
      </w:r>
      <w:r>
        <w:rPr>
          <w:rFonts w:ascii="Times New Roman" w:hAnsi="Times New Roman" w:eastAsia="Times New Roman"/>
          <w:strike w:val="false"/>
          <w:color w:val="000000"/>
          <w:spacing w:val="-5"/>
          <w:w w:val="100"/>
          <w:sz w:val="23"/>
          <w:vertAlign w:val="baseline"/>
          <w:lang w:val="en-US"/>
        </w:rPr>
        <w:t xml:space="preserve">tions teaches something else. Specifically, according to the painstaking study of Marcelino Zalba,</w:t>
      </w:r>
      <w:r>
        <w:rPr>
          <w:rFonts w:ascii="Times New Roman" w:hAnsi="Times New Roman" w:eastAsia="Times New Roman"/>
          <w:strike w:val="false"/>
          <w:color w:val="000000"/>
          <w:spacing w:val="-5"/>
          <w:w w:val="100"/>
          <w:sz w:val="23"/>
          <w:vertAlign w:val="superscript"/>
          <w:lang w:val="en-US"/>
        </w:rPr>
        <w:t xml:space="preserve">7</w:t>
      </w:r>
      <w:r>
        <w:rPr>
          <w:rFonts w:ascii="Times New Roman" w:hAnsi="Times New Roman" w:eastAsia="Times New Roman"/>
          <w:strike w:val="false"/>
          <w:color w:val="000000"/>
          <w:spacing w:val="-5"/>
          <w:w w:val="100"/>
          <w:sz w:val="23"/>
          <w:vertAlign w:val="baseline"/>
          <w:lang w:val="en-US"/>
        </w:rPr>
        <w:t xml:space="preserve"> the following is the true situation:</w:t>
      </w:r>
    </w:p>
    <w:p>
      <w:pPr>
        <w:spacing w:before="283" w:after="0" w:line="259" w:lineRule="exact"/>
        <w:ind w:right="72" w:left="72" w:firstLine="216"/>
        <w:jc w:val="both"/>
        <w:textAlignment w:val="baseline"/>
        <w:rPr>
          <w:rFonts w:ascii="Times New Roman" w:hAnsi="Times New Roman" w:eastAsia="Times New Roman"/>
          <w:strike w:val="false"/>
          <w:color w:val="000000"/>
          <w:spacing w:val="-7"/>
          <w:w w:val="100"/>
          <w:sz w:val="23"/>
          <w:vertAlign w:val="baseline"/>
          <w:lang w:val="fr-FR"/>
        </w:rPr>
      </w:pPr>
      <w:r>
        <w:rPr>
          <w:rFonts w:ascii="Times New Roman" w:hAnsi="Times New Roman" w:eastAsia="Times New Roman"/>
          <w:strike w:val="false"/>
          <w:color w:val="000000"/>
          <w:spacing w:val="-7"/>
          <w:w w:val="100"/>
          <w:sz w:val="23"/>
          <w:vertAlign w:val="baseline"/>
          <w:lang w:val="fr-FR"/>
        </w:rPr>
        <w:t xml:space="preserve">i. </w:t>
      </w:r>
      <w:r>
        <w:rPr>
          <w:rFonts w:ascii="Times New Roman" w:hAnsi="Times New Roman" w:eastAsia="Times New Roman"/>
          <w:strike w:val="false"/>
          <w:color w:val="000000"/>
          <w:spacing w:val="-7"/>
          <w:w w:val="100"/>
          <w:sz w:val="23"/>
          <w:vertAlign w:val="baseline"/>
          <w:lang w:val="en-US"/>
        </w:rPr>
        <w:t xml:space="preserve">Within the ensemble of the declarations of conferences of bishops, </w:t>
      </w:r>
      <w:r>
        <w:rPr>
          <w:rFonts w:ascii="Times New Roman" w:hAnsi="Times New Roman" w:eastAsia="Times New Roman"/>
          <w:i w:val="true"/>
          <w:strike w:val="false"/>
          <w:color w:val="000000"/>
          <w:spacing w:val="-7"/>
          <w:w w:val="100"/>
          <w:sz w:val="23"/>
          <w:vertAlign w:val="baseline"/>
          <w:lang w:val="en-US"/>
        </w:rPr>
        <w:t xml:space="preserve">the following groups can be distinguished: (a) </w:t>
      </w:r>
      <w:r>
        <w:rPr>
          <w:rFonts w:ascii="Times New Roman" w:hAnsi="Times New Roman" w:eastAsia="Times New Roman"/>
          <w:strike w:val="false"/>
          <w:color w:val="000000"/>
          <w:spacing w:val="-7"/>
          <w:w w:val="100"/>
          <w:sz w:val="23"/>
          <w:vertAlign w:val="baseline"/>
          <w:lang w:val="en-US"/>
        </w:rPr>
        <w:t xml:space="preserve">a first group, the most numerous, which takes up the defense of the encyclical and </w:t>
      </w:r>
      <w:r>
        <w:rPr>
          <w:rFonts w:ascii="Times New Roman" w:hAnsi="Times New Roman" w:eastAsia="Times New Roman"/>
          <w:i w:val="true"/>
          <w:strike w:val="false"/>
          <w:color w:val="000000"/>
          <w:spacing w:val="-7"/>
          <w:w w:val="100"/>
          <w:sz w:val="23"/>
          <w:vertAlign w:val="baseline"/>
          <w:lang w:val="en-US"/>
        </w:rPr>
        <w:t xml:space="preserve">vigorously supports the whole teaching of the encyclical, </w:t>
      </w:r>
      <w:r>
        <w:rPr>
          <w:rFonts w:ascii="Times New Roman" w:hAnsi="Times New Roman" w:eastAsia="Times New Roman"/>
          <w:strike w:val="false"/>
          <w:color w:val="000000"/>
          <w:spacing w:val="-7"/>
          <w:w w:val="100"/>
          <w:sz w:val="23"/>
          <w:vertAlign w:val="baseline"/>
          <w:lang w:val="en-US"/>
        </w:rPr>
        <w:t xml:space="preserve">without minimizing the significance of the most difficult problems of the time: the absolute and unequivocal condemnation, obliging for all, of contraception, even chemical contraception; (b) a second group that </w:t>
      </w:r>
      <w:r>
        <w:rPr>
          <w:rFonts w:ascii="Times New Roman" w:hAnsi="Times New Roman" w:eastAsia="Times New Roman"/>
          <w:i w:val="true"/>
          <w:strike w:val="false"/>
          <w:color w:val="000000"/>
          <w:spacing w:val="-7"/>
          <w:w w:val="100"/>
          <w:sz w:val="23"/>
          <w:vertAlign w:val="baseline"/>
          <w:lang w:val="en-US"/>
        </w:rPr>
        <w:t xml:space="preserve">expresses with sufficient clarity its adhesion to the encyclical and gives pastoral directives </w:t>
      </w:r>
      <w:r>
        <w:rPr>
          <w:rFonts w:ascii="Times New Roman" w:hAnsi="Times New Roman" w:eastAsia="Times New Roman"/>
          <w:strike w:val="false"/>
          <w:color w:val="000000"/>
          <w:spacing w:val="-7"/>
          <w:w w:val="100"/>
          <w:sz w:val="23"/>
          <w:vertAlign w:val="baseline"/>
          <w:lang w:val="en-US"/>
        </w:rPr>
        <w:t xml:space="preserve">for its practical application to special situations, according to the tradi</w:t>
        <w:softHyphen/>
      </w:r>
      <w:r>
        <w:rPr>
          <w:rFonts w:ascii="Times New Roman" w:hAnsi="Times New Roman" w:eastAsia="Times New Roman"/>
          <w:strike w:val="false"/>
          <w:color w:val="000000"/>
          <w:spacing w:val="-7"/>
          <w:w w:val="100"/>
          <w:sz w:val="23"/>
          <w:vertAlign w:val="baseline"/>
          <w:lang w:val="en-US"/>
        </w:rPr>
        <w:t xml:space="preserve">tional criteria of morality (for instance, with reference to the possibil</w:t>
        <w:softHyphen/>
      </w:r>
      <w:r>
        <w:rPr>
          <w:rFonts w:ascii="Times New Roman" w:hAnsi="Times New Roman" w:eastAsia="Times New Roman"/>
          <w:strike w:val="false"/>
          <w:color w:val="000000"/>
          <w:spacing w:val="-7"/>
          <w:w w:val="100"/>
          <w:sz w:val="23"/>
          <w:vertAlign w:val="baseline"/>
          <w:lang w:val="en-US"/>
        </w:rPr>
        <w:t xml:space="preserve">ity of invincible ignorance; cases in which one can, provisionally, allow the penitent to remain in material sin, etc.); some theologians, however, interpreted these clarifications as examples of reticence; (c) a third group, less numerous, includes conferences treating the encycli</w:t>
        <w:softHyphen/>
      </w:r>
      <w:r>
        <w:rPr>
          <w:rFonts w:ascii="Times New Roman" w:hAnsi="Times New Roman" w:eastAsia="Times New Roman"/>
          <w:strike w:val="false"/>
          <w:color w:val="000000"/>
          <w:spacing w:val="-7"/>
          <w:w w:val="100"/>
          <w:sz w:val="23"/>
          <w:vertAlign w:val="baseline"/>
          <w:lang w:val="en-US"/>
        </w:rPr>
        <w:t xml:space="preserve">cal </w:t>
      </w:r>
      <w:r>
        <w:rPr>
          <w:rFonts w:ascii="Times New Roman" w:hAnsi="Times New Roman" w:eastAsia="Times New Roman"/>
          <w:i w:val="true"/>
          <w:strike w:val="false"/>
          <w:color w:val="000000"/>
          <w:spacing w:val="-7"/>
          <w:w w:val="100"/>
          <w:sz w:val="23"/>
          <w:vertAlign w:val="baseline"/>
          <w:lang w:val="en-US"/>
        </w:rPr>
        <w:t xml:space="preserve">briefly and within the context of a program appropriate for teaching, </w:t>
      </w:r>
      <w:r>
        <w:rPr>
          <w:rFonts w:ascii="Times New Roman" w:hAnsi="Times New Roman" w:eastAsia="Times New Roman"/>
          <w:strike w:val="false"/>
          <w:color w:val="000000"/>
          <w:spacing w:val="-7"/>
          <w:w w:val="100"/>
          <w:sz w:val="23"/>
          <w:vertAlign w:val="baseline"/>
          <w:lang w:val="en-US"/>
        </w:rPr>
        <w:t xml:space="preserve">but with a clear and full adhesion to the encyclical, and those that simply give their adhesion without further comments; and (d) finally, a fourth group—less numerous than one would be given to believe by the comments set forth at that time by the means of social communication—. perhaps excessively concerned with the difficult situation of some of the faithful that would occur "by clearly defending the Encyclical in all its demands", proclaimed, at the same time— </w:t>
      </w:r>
      <w:r>
        <w:rPr>
          <w:rFonts w:ascii="Times New Roman" w:hAnsi="Times New Roman" w:eastAsia="Times New Roman"/>
          <w:i w:val="true"/>
          <w:strike w:val="false"/>
          <w:color w:val="000000"/>
          <w:spacing w:val="-7"/>
          <w:w w:val="100"/>
          <w:sz w:val="23"/>
          <w:vertAlign w:val="baseline"/>
          <w:lang w:val="en-US"/>
        </w:rPr>
        <w:t xml:space="preserve">in a way that could end</w:t>
      </w:r>
    </w:p>
    <w:p>
      <w:pPr>
        <w:spacing w:before="128" w:after="0" w:line="208" w:lineRule="exact"/>
        <w:ind w:right="72" w:left="72" w:firstLine="216"/>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e Thus, for instance, argued B. Haering, </w:t>
      </w:r>
      <w:r>
        <w:rPr>
          <w:rFonts w:ascii="Times New Roman" w:hAnsi="Times New Roman" w:eastAsia="Times New Roman"/>
          <w:i w:val="true"/>
          <w:strike w:val="false"/>
          <w:color w:val="000000"/>
          <w:spacing w:val="0"/>
          <w:w w:val="100"/>
          <w:sz w:val="17"/>
          <w:vertAlign w:val="baseline"/>
          <w:lang w:val="en-US"/>
        </w:rPr>
        <w:t xml:space="preserve">Crisi intorno </w:t>
      </w:r>
      <w:r>
        <w:rPr>
          <w:rFonts w:ascii="Times New Roman" w:hAnsi="Times New Roman" w:eastAsia="Times New Roman"/>
          <w:i w:val="true"/>
          <w:strike w:val="false"/>
          <w:color w:val="000000"/>
          <w:spacing w:val="0"/>
          <w:w w:val="100"/>
          <w:sz w:val="17"/>
          <w:vertAlign w:val="baseline"/>
          <w:lang w:val="fr-FR"/>
        </w:rPr>
        <w:t xml:space="preserve">alla </w:t>
      </w:r>
      <w:r>
        <w:rPr>
          <w:rFonts w:ascii="Times New Roman" w:hAnsi="Times New Roman" w:eastAsia="Times New Roman"/>
          <w:i w:val="true"/>
          <w:strike w:val="false"/>
          <w:color w:val="000000"/>
          <w:spacing w:val="0"/>
          <w:w w:val="100"/>
          <w:sz w:val="17"/>
          <w:vertAlign w:val="baseline"/>
          <w:lang w:val="en-US"/>
        </w:rPr>
        <w:t xml:space="preserve">Humanae vitae </w:t>
      </w:r>
      <w:r>
        <w:rPr>
          <w:rFonts w:ascii="Times New Roman" w:hAnsi="Times New Roman" w:eastAsia="Times New Roman"/>
          <w:strike w:val="false"/>
          <w:color w:val="000000"/>
          <w:spacing w:val="0"/>
          <w:w w:val="100"/>
          <w:sz w:val="17"/>
          <w:vertAlign w:val="baseline"/>
          <w:lang w:val="en-US"/>
        </w:rPr>
        <w:t xml:space="preserve">(Rome: Ed. Paoline, 1969), 140</w:t>
      </w:r>
      <w:r>
        <w:rPr>
          <w:rFonts w:ascii="Times New Roman" w:hAnsi="Times New Roman" w:eastAsia="Times New Roman"/>
          <w:strike w:val="false"/>
          <w:color w:val="000000"/>
          <w:spacing w:val="0"/>
          <w:w w:val="100"/>
          <w:sz w:val="17"/>
          <w:vertAlign w:val="superscript"/>
          <w:lang w:val="en-US"/>
        </w:rPr>
        <w:t xml:space="preserve">-</w:t>
      </w:r>
      <w:r>
        <w:rPr>
          <w:rFonts w:ascii="Times New Roman" w:hAnsi="Times New Roman" w:eastAsia="Times New Roman"/>
          <w:strike w:val="false"/>
          <w:color w:val="000000"/>
          <w:spacing w:val="0"/>
          <w:w w:val="100"/>
          <w:sz w:val="17"/>
          <w:vertAlign w:val="baseline"/>
          <w:lang w:val="en-US"/>
        </w:rPr>
        <w:t xml:space="preserve">49.</w:t>
      </w:r>
    </w:p>
    <w:p>
      <w:pPr>
        <w:spacing w:before="0" w:after="0" w:line="199" w:lineRule="exact"/>
        <w:ind w:right="72" w:left="72" w:firstLine="216"/>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M. Zalba, </w:t>
      </w:r>
      <w:r>
        <w:rPr>
          <w:rFonts w:ascii="Times New Roman" w:hAnsi="Times New Roman" w:eastAsia="Times New Roman"/>
          <w:i w:val="true"/>
          <w:strike w:val="false"/>
          <w:color w:val="000000"/>
          <w:spacing w:val="-3"/>
          <w:w w:val="100"/>
          <w:sz w:val="17"/>
          <w:vertAlign w:val="baseline"/>
          <w:lang w:val="en-US"/>
        </w:rPr>
        <w:t xml:space="preserve">Las conferencias episcopales ante la "Humanae vitae" (Presentation y comentario) </w:t>
      </w:r>
      <w:r>
        <w:rPr>
          <w:rFonts w:ascii="Times New Roman" w:hAnsi="Times New Roman" w:eastAsia="Times New Roman"/>
          <w:strike w:val="false"/>
          <w:color w:val="000000"/>
          <w:spacing w:val="-3"/>
          <w:w w:val="100"/>
          <w:sz w:val="17"/>
          <w:vertAlign w:val="baseline"/>
          <w:lang w:val="en-US"/>
        </w:rPr>
        <w:t xml:space="preserve">(Madrid: Ed. Cio, 1971). See also John Ford and Germain </w:t>
      </w:r>
      <w:r>
        <w:rPr>
          <w:rFonts w:ascii="Times New Roman" w:hAnsi="Times New Roman" w:eastAsia="Times New Roman"/>
          <w:strike w:val="false"/>
          <w:color w:val="000000"/>
          <w:spacing w:val="-3"/>
          <w:w w:val="100"/>
          <w:sz w:val="17"/>
          <w:vertAlign w:val="baseline"/>
          <w:lang w:val="fr-FR"/>
        </w:rPr>
        <w:t xml:space="preserve">Grisez, </w:t>
      </w:r>
      <w:r>
        <w:rPr>
          <w:rFonts w:ascii="Times New Roman" w:hAnsi="Times New Roman" w:eastAsia="Times New Roman"/>
          <w:strike w:val="false"/>
          <w:color w:val="000000"/>
          <w:spacing w:val="-3"/>
          <w:w w:val="100"/>
          <w:sz w:val="17"/>
          <w:vertAlign w:val="baseline"/>
          <w:lang w:val="en-US"/>
        </w:rPr>
        <w:t xml:space="preserve">"Contraception and the Infallibility of the Ordinary Magisterium", </w:t>
      </w:r>
      <w:r>
        <w:rPr>
          <w:rFonts w:ascii="Times New Roman" w:hAnsi="Times New Roman" w:eastAsia="Times New Roman"/>
          <w:i w:val="true"/>
          <w:strike w:val="false"/>
          <w:color w:val="000000"/>
          <w:spacing w:val="-3"/>
          <w:w w:val="100"/>
          <w:sz w:val="17"/>
          <w:vertAlign w:val="baseline"/>
          <w:lang w:val="en-US"/>
        </w:rPr>
        <w:t xml:space="preserve">Theological Studies </w:t>
      </w:r>
      <w:r>
        <w:rPr>
          <w:rFonts w:ascii="Times New Roman" w:hAnsi="Times New Roman" w:eastAsia="Times New Roman"/>
          <w:strike w:val="false"/>
          <w:color w:val="000000"/>
          <w:spacing w:val="-3"/>
          <w:w w:val="100"/>
          <w:sz w:val="17"/>
          <w:vertAlign w:val="baseline"/>
          <w:lang w:val="en-US"/>
        </w:rPr>
        <w:t xml:space="preserve">39 (1978): 258-312. On pp. 308-12 Ford and </w:t>
      </w:r>
      <w:r>
        <w:rPr>
          <w:rFonts w:ascii="Times New Roman" w:hAnsi="Times New Roman" w:eastAsia="Times New Roman"/>
          <w:strike w:val="false"/>
          <w:color w:val="000000"/>
          <w:spacing w:val="-3"/>
          <w:w w:val="100"/>
          <w:sz w:val="17"/>
          <w:vertAlign w:val="baseline"/>
          <w:lang w:val="fr-FR"/>
        </w:rPr>
        <w:t xml:space="preserve">Grisez </w:t>
      </w:r>
      <w:r>
        <w:rPr>
          <w:rFonts w:ascii="Times New Roman" w:hAnsi="Times New Roman" w:eastAsia="Times New Roman"/>
          <w:strike w:val="false"/>
          <w:color w:val="000000"/>
          <w:spacing w:val="-3"/>
          <w:w w:val="100"/>
          <w:sz w:val="17"/>
          <w:vertAlign w:val="baseline"/>
          <w:lang w:val="en-US"/>
        </w:rPr>
        <w:t xml:space="preserve">offer a short, but exceptionally perceptive and helpful analysis of these statements by various episcopal conferences.</w:t>
      </w:r>
    </w:p>
    <w:p>
      <w:pPr>
        <w:sectPr>
          <w:type w:val="nextPage"/>
          <w:pgSz w:w="7920" w:h="12240" w:orient="portrait"/>
          <w:pgMar w:bottom="664" w:top="620" w:right="809" w:left="656" w:header="720" w:footer="720"/>
          <w:titlePg w:val="false"/>
          <w:textDirection w:val="lrTb"/>
        </w:sectPr>
      </w:pPr>
    </w:p>
    <w:p>
      <w:pPr>
        <w:spacing w:before="7" w:after="0" w:line="154" w:lineRule="exact"/>
        <w:ind w:right="0" w:left="72" w:firstLine="0"/>
        <w:jc w:val="left"/>
        <w:textAlignment w:val="baseline"/>
        <w:rPr>
          <w:rFonts w:ascii="Times New Roman" w:hAnsi="Times New Roman" w:eastAsia="Times New Roman"/>
          <w:b w:val="true"/>
          <w:strike w:val="false"/>
          <w:color w:val="000000"/>
          <w:spacing w:val="2"/>
          <w:w w:val="100"/>
          <w:sz w:val="13"/>
          <w:vertAlign w:val="baseline"/>
          <w:lang w:val="en-US"/>
        </w:rPr>
      </w:pPr>
      <w:r>
        <w:rPr>
          <w:rFonts w:ascii="Times New Roman" w:hAnsi="Times New Roman" w:eastAsia="Times New Roman"/>
          <w:b w:val="true"/>
          <w:strike w:val="false"/>
          <w:color w:val="000000"/>
          <w:spacing w:val="2"/>
          <w:w w:val="100"/>
          <w:sz w:val="13"/>
          <w:vertAlign w:val="baseline"/>
          <w:lang w:val="en-US"/>
        </w:rPr>
        <w:t xml:space="preserve">416 / THE POSTCONCILIAR EPISCOPAL TEACHING ON MARRIAGE</w:t>
      </w:r>
    </w:p>
    <w:p>
      <w:pPr>
        <w:spacing w:before="260" w:after="0" w:line="261" w:lineRule="exact"/>
        <w:ind w:right="144" w:left="72" w:firstLine="0"/>
        <w:jc w:val="both"/>
        <w:textAlignment w:val="baseline"/>
        <w:rPr>
          <w:rFonts w:ascii="Times New Roman" w:hAnsi="Times New Roman" w:eastAsia="Times New Roman"/>
          <w:i w:val="true"/>
          <w:strike w:val="false"/>
          <w:color w:val="000000"/>
          <w:spacing w:val="-12"/>
          <w:w w:val="100"/>
          <w:sz w:val="23"/>
          <w:vertAlign w:val="baseline"/>
          <w:lang w:val="en-US"/>
        </w:rPr>
      </w:pPr>
      <w:r>
        <w:rPr>
          <w:rFonts w:ascii="Times New Roman" w:hAnsi="Times New Roman" w:eastAsia="Times New Roman"/>
          <w:i w:val="true"/>
          <w:strike w:val="false"/>
          <w:color w:val="000000"/>
          <w:spacing w:val="-12"/>
          <w:w w:val="100"/>
          <w:sz w:val="23"/>
          <w:vertAlign w:val="baseline"/>
          <w:lang w:val="en-US"/>
        </w:rPr>
        <w:t xml:space="preserve">up in equivocations —as a </w:t>
      </w:r>
      <w:r>
        <w:rPr>
          <w:rFonts w:ascii="Times New Roman" w:hAnsi="Times New Roman" w:eastAsia="Times New Roman"/>
          <w:b w:val="true"/>
          <w:strike w:val="false"/>
          <w:color w:val="000000"/>
          <w:spacing w:val="-12"/>
          <w:w w:val="100"/>
          <w:sz w:val="23"/>
          <w:vertAlign w:val="baseline"/>
          <w:lang w:val="en-US"/>
        </w:rPr>
        <w:t xml:space="preserve">way of balancing matters, the teaching on conscience as the proximate, although not arbitrary, norm of morality (frequently with some imprecisions);</w:t>
      </w:r>
      <w:r>
        <w:rPr>
          <w:rFonts w:ascii="Times New Roman" w:hAnsi="Times New Roman" w:eastAsia="Times New Roman"/>
          <w:b w:val="true"/>
          <w:strike w:val="false"/>
          <w:color w:val="000000"/>
          <w:spacing w:val="-12"/>
          <w:w w:val="100"/>
          <w:sz w:val="23"/>
          <w:vertAlign w:val="superscript"/>
          <w:lang w:val="en-US"/>
        </w:rPr>
        <w:t xml:space="preserve">8</w:t>
      </w:r>
      <w:r>
        <w:rPr>
          <w:rFonts w:ascii="Times New Roman" w:hAnsi="Times New Roman" w:eastAsia="Times New Roman"/>
          <w:b w:val="true"/>
          <w:strike w:val="false"/>
          <w:color w:val="000000"/>
          <w:spacing w:val="-12"/>
          <w:w w:val="100"/>
          <w:sz w:val="23"/>
          <w:vertAlign w:val="baseline"/>
          <w:lang w:val="en-US"/>
        </w:rPr>
        <w:t xml:space="preserve"> this group insists on the possi</w:t>
        <w:softHyphen/>
      </w:r>
      <w:r>
        <w:rPr>
          <w:rFonts w:ascii="Times New Roman" w:hAnsi="Times New Roman" w:eastAsia="Times New Roman"/>
          <w:b w:val="true"/>
          <w:strike w:val="false"/>
          <w:color w:val="000000"/>
          <w:spacing w:val="-12"/>
          <w:w w:val="100"/>
          <w:sz w:val="23"/>
          <w:vertAlign w:val="baseline"/>
          <w:lang w:val="en-US"/>
        </w:rPr>
        <w:t xml:space="preserve">bility of error in the Magisterium when it does not speak </w:t>
      </w:r>
      <w:r>
        <w:rPr>
          <w:rFonts w:ascii="Times New Roman" w:hAnsi="Times New Roman" w:eastAsia="Times New Roman"/>
          <w:i w:val="true"/>
          <w:strike w:val="false"/>
          <w:color w:val="000000"/>
          <w:spacing w:val="-12"/>
          <w:w w:val="100"/>
          <w:sz w:val="23"/>
          <w:vertAlign w:val="baseline"/>
          <w:lang w:val="en-US"/>
        </w:rPr>
        <w:t xml:space="preserve">ex cathedra; </w:t>
      </w:r>
      <w:r>
        <w:rPr>
          <w:rFonts w:ascii="Times New Roman" w:hAnsi="Times New Roman" w:eastAsia="Times New Roman"/>
          <w:b w:val="true"/>
          <w:strike w:val="false"/>
          <w:color w:val="000000"/>
          <w:spacing w:val="-12"/>
          <w:w w:val="100"/>
          <w:sz w:val="23"/>
          <w:vertAlign w:val="baseline"/>
          <w:lang w:val="en-US"/>
        </w:rPr>
        <w:t xml:space="preserve">it perhaps widens excessively the scope and duration of invincible ignorance.</w:t>
      </w:r>
      <w:r>
        <w:rPr>
          <w:rFonts w:ascii="Times New Roman" w:hAnsi="Times New Roman" w:eastAsia="Times New Roman"/>
          <w:b w:val="true"/>
          <w:strike w:val="false"/>
          <w:color w:val="000000"/>
          <w:spacing w:val="-12"/>
          <w:w w:val="100"/>
          <w:sz w:val="23"/>
          <w:vertAlign w:val="superscript"/>
          <w:lang w:val="en-US"/>
        </w:rPr>
        <w:t xml:space="preserve">9</w:t>
      </w:r>
      <w:r>
        <w:rPr>
          <w:rFonts w:ascii="Times New Roman" w:hAnsi="Times New Roman" w:eastAsia="Times New Roman"/>
          <w:b w:val="true"/>
          <w:strike w:val="false"/>
          <w:color w:val="000000"/>
          <w:spacing w:val="-12"/>
          <w:w w:val="100"/>
          <w:sz w:val="23"/>
          <w:vertAlign w:val="baseline"/>
          <w:lang w:val="en-US"/>
        </w:rPr>
      </w:r>
    </w:p>
    <w:p>
      <w:pPr>
        <w:spacing w:before="256" w:after="0" w:line="254" w:lineRule="exact"/>
        <w:ind w:right="72" w:left="72" w:firstLine="216"/>
        <w:jc w:val="both"/>
        <w:textAlignment w:val="baseline"/>
        <w:rPr>
          <w:rFonts w:ascii="Times New Roman" w:hAnsi="Times New Roman" w:eastAsia="Times New Roman"/>
          <w:b w:val="true"/>
          <w:strike w:val="false"/>
          <w:color w:val="000000"/>
          <w:spacing w:val="-14"/>
          <w:w w:val="100"/>
          <w:sz w:val="16"/>
          <w:vertAlign w:val="baseline"/>
          <w:lang w:val="en-US"/>
        </w:rPr>
      </w:pPr>
      <w:r>
        <w:rPr>
          <w:rFonts w:ascii="Times New Roman" w:hAnsi="Times New Roman" w:eastAsia="Times New Roman"/>
          <w:b w:val="true"/>
          <w:strike w:val="false"/>
          <w:color w:val="000000"/>
          <w:spacing w:val="-14"/>
          <w:w w:val="100"/>
          <w:sz w:val="16"/>
          <w:vertAlign w:val="baseline"/>
          <w:lang w:val="en-US"/>
        </w:rPr>
        <w:t xml:space="preserve">2. </w:t>
      </w:r>
      <w:r>
        <w:rPr>
          <w:rFonts w:ascii="Times New Roman" w:hAnsi="Times New Roman" w:eastAsia="Times New Roman"/>
          <w:b w:val="true"/>
          <w:strike w:val="false"/>
          <w:color w:val="000000"/>
          <w:spacing w:val="-14"/>
          <w:w w:val="100"/>
          <w:sz w:val="23"/>
          <w:vertAlign w:val="baseline"/>
          <w:lang w:val="en-US"/>
        </w:rPr>
        <w:t xml:space="preserve">Therefore, </w:t>
      </w:r>
      <w:r>
        <w:rPr>
          <w:rFonts w:ascii="Times New Roman" w:hAnsi="Times New Roman" w:eastAsia="Times New Roman"/>
          <w:i w:val="true"/>
          <w:strike w:val="false"/>
          <w:color w:val="000000"/>
          <w:spacing w:val="-14"/>
          <w:w w:val="100"/>
          <w:sz w:val="23"/>
          <w:vertAlign w:val="baseline"/>
          <w:lang w:val="en-US"/>
        </w:rPr>
        <w:t xml:space="preserve">from the point of view of adhesion to the teaching of "Humanae vitae"; the great majority of the conferences of bishops explicitly accepts it in its integrity. </w:t>
      </w:r>
      <w:r>
        <w:rPr>
          <w:rFonts w:ascii="Times New Roman" w:hAnsi="Times New Roman" w:eastAsia="Times New Roman"/>
          <w:b w:val="true"/>
          <w:strike w:val="false"/>
          <w:color w:val="000000"/>
          <w:spacing w:val="-14"/>
          <w:w w:val="100"/>
          <w:sz w:val="23"/>
          <w:vertAlign w:val="baseline"/>
          <w:lang w:val="en-US"/>
        </w:rPr>
        <w:t xml:space="preserve">"It is necessary to recognize that an overwhelming majority (we have calculated roughly 1300 as opposed to 300-350)" of the bishops—those who belong to the first and second group, and a large part of the third—"have accepted and supported the Encyclical in all the integrity of its teaching." </w:t>
      </w:r>
      <w:r>
        <w:rPr>
          <w:rFonts w:ascii="Times New Roman" w:hAnsi="Times New Roman" w:eastAsia="Times New Roman"/>
          <w:i w:val="true"/>
          <w:strike w:val="false"/>
          <w:color w:val="000000"/>
          <w:spacing w:val="-14"/>
          <w:w w:val="100"/>
          <w:sz w:val="23"/>
          <w:vertAlign w:val="baseline"/>
          <w:lang w:val="en-US"/>
        </w:rPr>
        <w:t xml:space="preserve">The remainder accept it in a less formal</w:t>
      </w:r>
    </w:p>
    <w:p>
      <w:pPr>
        <w:spacing w:before="0" w:after="0" w:line="291" w:lineRule="exact"/>
        <w:ind w:right="0" w:left="72" w:firstLine="0"/>
        <w:jc w:val="left"/>
        <w:textAlignment w:val="baseline"/>
        <w:rPr>
          <w:rFonts w:ascii="Times New Roman" w:hAnsi="Times New Roman" w:eastAsia="Times New Roman"/>
          <w:b w:val="true"/>
          <w:strike w:val="false"/>
          <w:color w:val="000000"/>
          <w:spacing w:val="-17"/>
          <w:w w:val="100"/>
          <w:sz w:val="20"/>
          <w:vertAlign w:val="subscript"/>
          <w:lang w:val="en-US"/>
        </w:rPr>
      </w:pPr>
      <w:r>
        <w:rPr>
          <w:rFonts w:ascii="Times New Roman" w:hAnsi="Times New Roman" w:eastAsia="Times New Roman"/>
          <w:b w:val="true"/>
          <w:strike w:val="false"/>
          <w:color w:val="000000"/>
          <w:spacing w:val="-17"/>
          <w:w w:val="100"/>
          <w:sz w:val="20"/>
          <w:vertAlign w:val="subscript"/>
          <w:lang w:val="en-US"/>
        </w:rPr>
        <w:t xml:space="preserve">way</w:t>
      </w:r>
      <w:r>
        <w:rPr>
          <w:rFonts w:ascii="Times New Roman" w:hAnsi="Times New Roman" w:eastAsia="Times New Roman"/>
          <w:b w:val="true"/>
          <w:strike w:val="false"/>
          <w:color w:val="000000"/>
          <w:spacing w:val="-17"/>
          <w:w w:val="100"/>
          <w:sz w:val="23"/>
          <w:vertAlign w:val="baseline"/>
          <w:lang w:val="en-US"/>
        </w:rPr>
        <w:t xml:space="preserve">. lo</w:t>
      </w:r>
    </w:p>
    <w:p>
      <w:pPr>
        <w:spacing w:before="4" w:after="0" w:line="261" w:lineRule="exact"/>
        <w:ind w:right="144" w:left="72" w:firstLine="216"/>
        <w:jc w:val="both"/>
        <w:textAlignment w:val="baseline"/>
        <w:rPr>
          <w:rFonts w:ascii="Times New Roman" w:hAnsi="Times New Roman" w:eastAsia="Times New Roman"/>
          <w:b w:val="true"/>
          <w:strike w:val="false"/>
          <w:color w:val="000000"/>
          <w:spacing w:val="-11"/>
          <w:w w:val="100"/>
          <w:sz w:val="23"/>
          <w:vertAlign w:val="baseline"/>
          <w:lang w:val="en-US"/>
        </w:rPr>
      </w:pPr>
      <w:r>
        <w:rPr>
          <w:rFonts w:ascii="Times New Roman" w:hAnsi="Times New Roman" w:eastAsia="Times New Roman"/>
          <w:b w:val="true"/>
          <w:strike w:val="false"/>
          <w:color w:val="000000"/>
          <w:spacing w:val="-11"/>
          <w:w w:val="100"/>
          <w:sz w:val="23"/>
          <w:vertAlign w:val="baseline"/>
          <w:lang w:val="en-US"/>
        </w:rPr>
        <w:t xml:space="preserve">Therefore, </w:t>
      </w:r>
      <w:r>
        <w:rPr>
          <w:rFonts w:ascii="Times New Roman" w:hAnsi="Times New Roman" w:eastAsia="Times New Roman"/>
          <w:i w:val="true"/>
          <w:strike w:val="false"/>
          <w:color w:val="000000"/>
          <w:spacing w:val="-11"/>
          <w:w w:val="100"/>
          <w:sz w:val="23"/>
          <w:vertAlign w:val="baseline"/>
          <w:lang w:val="en-US"/>
        </w:rPr>
        <w:t xml:space="preserve">Humanae vitae </w:t>
      </w:r>
      <w:r>
        <w:rPr>
          <w:rFonts w:ascii="Times New Roman" w:hAnsi="Times New Roman" w:eastAsia="Times New Roman"/>
          <w:b w:val="true"/>
          <w:strike w:val="false"/>
          <w:color w:val="000000"/>
          <w:spacing w:val="-11"/>
          <w:w w:val="100"/>
          <w:sz w:val="23"/>
          <w:vertAlign w:val="baseline"/>
          <w:lang w:val="en-US"/>
        </w:rPr>
        <w:t xml:space="preserve">must be considered as an act of the ordi</w:t>
        <w:softHyphen/>
      </w:r>
      <w:r>
        <w:rPr>
          <w:rFonts w:ascii="Times New Roman" w:hAnsi="Times New Roman" w:eastAsia="Times New Roman"/>
          <w:b w:val="true"/>
          <w:strike w:val="false"/>
          <w:color w:val="000000"/>
          <w:spacing w:val="-11"/>
          <w:w w:val="100"/>
          <w:sz w:val="23"/>
          <w:vertAlign w:val="baseline"/>
          <w:lang w:val="en-US"/>
        </w:rPr>
        <w:t xml:space="preserve">nary Magisterium of the Roman Pontiff, of definitive value and the object of the morally unanimous consent of the whole body of bishops, thus becoming the ordinary and universal Magisterium. This is true, above all, as we have seen, after the Synod of Bishops of 1g8o, with the explicit confirmation </w:t>
      </w:r>
      <w:r>
        <w:rPr>
          <w:rFonts w:ascii="Times New Roman" w:hAnsi="Times New Roman" w:eastAsia="Times New Roman"/>
          <w:strike w:val="false"/>
          <w:color w:val="000000"/>
          <w:spacing w:val="-11"/>
          <w:w w:val="100"/>
          <w:sz w:val="23"/>
          <w:vertAlign w:val="baseline"/>
          <w:lang w:val="en-US"/>
        </w:rPr>
        <w:t xml:space="preserve">of the Holy </w:t>
      </w:r>
      <w:r>
        <w:rPr>
          <w:rFonts w:ascii="Times New Roman" w:hAnsi="Times New Roman" w:eastAsia="Times New Roman"/>
          <w:b w:val="true"/>
          <w:strike w:val="false"/>
          <w:color w:val="000000"/>
          <w:spacing w:val="-11"/>
          <w:w w:val="100"/>
          <w:sz w:val="23"/>
          <w:vertAlign w:val="baseline"/>
          <w:lang w:val="en-US"/>
        </w:rPr>
        <w:t xml:space="preserve">Father in </w:t>
      </w:r>
      <w:r>
        <w:rPr>
          <w:rFonts w:ascii="Times New Roman" w:hAnsi="Times New Roman" w:eastAsia="Times New Roman"/>
          <w:i w:val="true"/>
          <w:strike w:val="false"/>
          <w:color w:val="000000"/>
          <w:spacing w:val="-11"/>
          <w:w w:val="100"/>
          <w:sz w:val="23"/>
          <w:vertAlign w:val="baseline"/>
          <w:lang w:val="en-US"/>
        </w:rPr>
        <w:t xml:space="preserve">Familiaris consortio:</w:t>
      </w:r>
    </w:p>
    <w:p>
      <w:pPr>
        <w:spacing w:before="111" w:after="0" w:line="242" w:lineRule="exact"/>
        <w:ind w:right="360" w:left="288" w:firstLine="0"/>
        <w:jc w:val="both"/>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The Synod Fathers made the following declaration at their last assembly: "This Sacred Synod, gathered together with the Successor of Peter in the unity of faith, firmly holds what has been set forth in the Second Vatican Council </w:t>
      </w:r>
      <w:r>
        <w:rPr>
          <w:rFonts w:ascii="Times New Roman" w:hAnsi="Times New Roman" w:eastAsia="Times New Roman"/>
          <w:strike w:val="false"/>
          <w:color w:val="000000"/>
          <w:spacing w:val="-12"/>
          <w:w w:val="100"/>
          <w:sz w:val="23"/>
          <w:vertAlign w:val="baseline"/>
          <w:lang w:val="fr-FR"/>
        </w:rPr>
        <w:t xml:space="preserve">(cf. </w:t>
      </w:r>
      <w:r>
        <w:rPr>
          <w:rFonts w:ascii="Times New Roman" w:hAnsi="Times New Roman" w:eastAsia="Times New Roman"/>
          <w:i w:val="true"/>
          <w:strike w:val="false"/>
          <w:color w:val="000000"/>
          <w:spacing w:val="-12"/>
          <w:w w:val="100"/>
          <w:sz w:val="20"/>
          <w:vertAlign w:val="baseline"/>
          <w:lang w:val="de-DE"/>
        </w:rPr>
        <w:t xml:space="preserve">Gaudium </w:t>
      </w:r>
      <w:r>
        <w:rPr>
          <w:rFonts w:ascii="Times New Roman" w:hAnsi="Times New Roman" w:eastAsia="Times New Roman"/>
          <w:i w:val="true"/>
          <w:strike w:val="false"/>
          <w:color w:val="000000"/>
          <w:spacing w:val="-12"/>
          <w:w w:val="100"/>
          <w:sz w:val="23"/>
          <w:vertAlign w:val="baseline"/>
          <w:lang w:val="en-US"/>
        </w:rPr>
        <w:t xml:space="preserve">et spes, n. </w:t>
      </w:r>
      <w:r>
        <w:rPr>
          <w:rFonts w:ascii="Times New Roman" w:hAnsi="Times New Roman" w:eastAsia="Times New Roman"/>
          <w:strike w:val="false"/>
          <w:color w:val="000000"/>
          <w:spacing w:val="-12"/>
          <w:w w:val="100"/>
          <w:sz w:val="23"/>
          <w:vertAlign w:val="baseline"/>
          <w:lang w:val="en-US"/>
        </w:rPr>
        <w:t xml:space="preserve">so) and afterwards in the Encyclical </w:t>
      </w:r>
      <w:r>
        <w:rPr>
          <w:rFonts w:ascii="Times New Roman" w:hAnsi="Times New Roman" w:eastAsia="Times New Roman"/>
          <w:i w:val="true"/>
          <w:strike w:val="false"/>
          <w:color w:val="000000"/>
          <w:spacing w:val="-12"/>
          <w:w w:val="100"/>
          <w:sz w:val="23"/>
          <w:vertAlign w:val="baseline"/>
          <w:lang w:val="en-US"/>
        </w:rPr>
        <w:t xml:space="preserve">Humanae vitae, </w:t>
      </w:r>
      <w:r>
        <w:rPr>
          <w:rFonts w:ascii="Times New Roman" w:hAnsi="Times New Roman" w:eastAsia="Times New Roman"/>
          <w:strike w:val="false"/>
          <w:color w:val="000000"/>
          <w:spacing w:val="-12"/>
          <w:w w:val="100"/>
          <w:sz w:val="23"/>
          <w:vertAlign w:val="baseline"/>
          <w:lang w:val="en-US"/>
        </w:rPr>
        <w:t xml:space="preserve">particularly that love between husband and wife must be fully human, exclusive and open to life </w:t>
      </w:r>
      <w:r>
        <w:rPr>
          <w:rFonts w:ascii="Times New Roman" w:hAnsi="Times New Roman" w:eastAsia="Times New Roman"/>
          <w:i w:val="true"/>
          <w:strike w:val="false"/>
          <w:color w:val="000000"/>
          <w:spacing w:val="-12"/>
          <w:w w:val="100"/>
          <w:sz w:val="23"/>
          <w:vertAlign w:val="baseline"/>
          <w:lang w:val="en-US"/>
        </w:rPr>
        <w:t xml:space="preserve">(Humanae vitae, </w:t>
      </w:r>
      <w:r>
        <w:rPr>
          <w:rFonts w:ascii="Times New Roman" w:hAnsi="Times New Roman" w:eastAsia="Times New Roman"/>
          <w:strike w:val="false"/>
          <w:color w:val="000000"/>
          <w:spacing w:val="-12"/>
          <w:w w:val="100"/>
          <w:sz w:val="23"/>
          <w:vertAlign w:val="baseline"/>
          <w:lang w:val="en-US"/>
        </w:rPr>
        <w:t xml:space="preserve">n. II; </w:t>
      </w:r>
      <w:r>
        <w:rPr>
          <w:rFonts w:ascii="Times New Roman" w:hAnsi="Times New Roman" w:eastAsia="Times New Roman"/>
          <w:strike w:val="false"/>
          <w:color w:val="000000"/>
          <w:spacing w:val="-12"/>
          <w:w w:val="100"/>
          <w:sz w:val="23"/>
          <w:vertAlign w:val="baseline"/>
          <w:lang w:val="fr-FR"/>
        </w:rPr>
        <w:t xml:space="preserve">cf. </w:t>
      </w:r>
      <w:r>
        <w:rPr>
          <w:rFonts w:ascii="Times New Roman" w:hAnsi="Times New Roman" w:eastAsia="Times New Roman"/>
          <w:strike w:val="false"/>
          <w:color w:val="000000"/>
          <w:spacing w:val="-12"/>
          <w:w w:val="100"/>
          <w:sz w:val="23"/>
          <w:vertAlign w:val="baseline"/>
          <w:lang w:val="en-US"/>
        </w:rPr>
        <w:t xml:space="preserve">ÿ and I2)."</w:t>
      </w:r>
      <w:r>
        <w:rPr>
          <w:rFonts w:ascii="Times New Roman" w:hAnsi="Times New Roman" w:eastAsia="Times New Roman"/>
          <w:strike w:val="false"/>
          <w:color w:val="000000"/>
          <w:spacing w:val="-12"/>
          <w:w w:val="100"/>
          <w:sz w:val="23"/>
          <w:vertAlign w:val="superscript"/>
          <w:lang w:val="en-US"/>
        </w:rPr>
        <w:t xml:space="preserve">11</w:t>
      </w:r>
      <w:r>
        <w:rPr>
          <w:rFonts w:ascii="Times New Roman" w:hAnsi="Times New Roman" w:eastAsia="Times New Roman"/>
          <w:strike w:val="false"/>
          <w:color w:val="000000"/>
          <w:spacing w:val="-12"/>
          <w:w w:val="100"/>
          <w:sz w:val="23"/>
          <w:vertAlign w:val="baseline"/>
          <w:lang w:val="en-US"/>
        </w:rPr>
      </w:r>
    </w:p>
    <w:p>
      <w:pPr>
        <w:spacing w:before="129" w:after="0" w:line="261" w:lineRule="exact"/>
        <w:ind w:right="144" w:left="72" w:firstLine="0"/>
        <w:jc w:val="both"/>
        <w:textAlignment w:val="baseline"/>
        <w:rPr>
          <w:rFonts w:ascii="Times New Roman" w:hAnsi="Times New Roman" w:eastAsia="Times New Roman"/>
          <w:b w:val="true"/>
          <w:strike w:val="false"/>
          <w:color w:val="000000"/>
          <w:spacing w:val="-8"/>
          <w:w w:val="100"/>
          <w:sz w:val="23"/>
          <w:vertAlign w:val="baseline"/>
          <w:lang w:val="en-US"/>
        </w:rPr>
      </w:pPr>
      <w:r>
        <w:rPr>
          <w:rFonts w:ascii="Times New Roman" w:hAnsi="Times New Roman" w:eastAsia="Times New Roman"/>
          <w:b w:val="true"/>
          <w:strike w:val="false"/>
          <w:color w:val="000000"/>
          <w:spacing w:val="-8"/>
          <w:w w:val="100"/>
          <w:sz w:val="23"/>
          <w:vertAlign w:val="baseline"/>
          <w:lang w:val="en-US"/>
        </w:rPr>
        <w:t xml:space="preserve">And, in a note, he records the text of number it of the encyclical of </w:t>
      </w:r>
      <w:r>
        <w:rPr>
          <w:rFonts w:ascii="Times New Roman" w:hAnsi="Times New Roman" w:eastAsia="Times New Roman"/>
          <w:strike w:val="false"/>
          <w:color w:val="000000"/>
          <w:spacing w:val="-8"/>
          <w:w w:val="100"/>
          <w:sz w:val="23"/>
          <w:vertAlign w:val="baseline"/>
          <w:lang w:val="en-US"/>
        </w:rPr>
        <w:t xml:space="preserve">Paul VI, where Paul affirms: </w:t>
      </w:r>
      <w:r>
        <w:rPr>
          <w:rFonts w:ascii="Times New Roman" w:hAnsi="Times New Roman" w:eastAsia="Times New Roman"/>
          <w:strike w:val="false"/>
          <w:color w:val="000000"/>
          <w:spacing w:val="-8"/>
          <w:w w:val="100"/>
          <w:sz w:val="23"/>
          <w:vertAlign w:val="baseline"/>
          <w:lang w:val="fr-FR"/>
        </w:rPr>
        <w:t xml:space="preserve">"Ut </w:t>
      </w:r>
      <w:r>
        <w:rPr>
          <w:rFonts w:ascii="Times New Roman" w:hAnsi="Times New Roman" w:eastAsia="Times New Roman"/>
          <w:b w:val="true"/>
          <w:strike w:val="false"/>
          <w:color w:val="000000"/>
          <w:spacing w:val="-8"/>
          <w:w w:val="100"/>
          <w:sz w:val="23"/>
          <w:vertAlign w:val="baseline"/>
          <w:lang w:val="en-US"/>
        </w:rPr>
        <w:t xml:space="preserve">quilibet matrimonii </w:t>
      </w:r>
      <w:r>
        <w:rPr>
          <w:rFonts w:ascii="Times New Roman" w:hAnsi="Times New Roman" w:eastAsia="Times New Roman"/>
          <w:b w:val="true"/>
          <w:strike w:val="false"/>
          <w:color w:val="000000"/>
          <w:spacing w:val="-8"/>
          <w:w w:val="100"/>
          <w:sz w:val="23"/>
          <w:vertAlign w:val="baseline"/>
          <w:lang w:val="fr-FR"/>
        </w:rPr>
        <w:t xml:space="preserve">usus </w:t>
      </w:r>
      <w:r>
        <w:rPr>
          <w:rFonts w:ascii="Times New Roman" w:hAnsi="Times New Roman" w:eastAsia="Times New Roman"/>
          <w:b w:val="true"/>
          <w:strike w:val="false"/>
          <w:color w:val="000000"/>
          <w:spacing w:val="-8"/>
          <w:w w:val="100"/>
          <w:sz w:val="23"/>
          <w:vertAlign w:val="baseline"/>
          <w:lang w:val="en-US"/>
        </w:rPr>
        <w:t xml:space="preserve">ad </w:t>
      </w:r>
      <w:r>
        <w:rPr>
          <w:rFonts w:ascii="Times New Roman" w:hAnsi="Times New Roman" w:eastAsia="Times New Roman"/>
          <w:b w:val="true"/>
          <w:strike w:val="false"/>
          <w:color w:val="000000"/>
          <w:spacing w:val="-8"/>
          <w:w w:val="100"/>
          <w:sz w:val="23"/>
          <w:vertAlign w:val="baseline"/>
          <w:lang w:val="fr-FR"/>
        </w:rPr>
        <w:t xml:space="preserve">vitam </w:t>
      </w:r>
      <w:r>
        <w:rPr>
          <w:rFonts w:ascii="Times New Roman" w:hAnsi="Times New Roman" w:eastAsia="Times New Roman"/>
          <w:b w:val="true"/>
          <w:strike w:val="false"/>
          <w:color w:val="000000"/>
          <w:spacing w:val="-8"/>
          <w:w w:val="100"/>
          <w:sz w:val="23"/>
          <w:vertAlign w:val="baseline"/>
          <w:lang w:val="en-US"/>
        </w:rPr>
        <w:t xml:space="preserve">humanam procreandam per se destinatus permaneat [it is necessary</w:t>
      </w:r>
    </w:p>
    <w:p>
      <w:pPr>
        <w:spacing w:before="279" w:after="0" w:line="197" w:lineRule="exact"/>
        <w:ind w:right="144" w:left="72" w:firstLine="144"/>
        <w:jc w:val="both"/>
        <w:textAlignment w:val="baseline"/>
        <w:rPr>
          <w:rFonts w:ascii="Times New Roman" w:hAnsi="Times New Roman" w:eastAsia="Times New Roman"/>
          <w:b w:val="true"/>
          <w:strike w:val="false"/>
          <w:color w:val="000000"/>
          <w:spacing w:val="0"/>
          <w:w w:val="100"/>
          <w:sz w:val="11"/>
          <w:vertAlign w:val="superscript"/>
          <w:lang w:val="en-US"/>
        </w:rPr>
      </w:pPr>
      <w:r>
        <w:rPr>
          <w:rFonts w:ascii="Times New Roman" w:hAnsi="Times New Roman" w:eastAsia="Times New Roman"/>
          <w:b w:val="true"/>
          <w:strike w:val="false"/>
          <w:color w:val="000000"/>
          <w:spacing w:val="0"/>
          <w:w w:val="100"/>
          <w:sz w:val="11"/>
          <w:vertAlign w:val="superscript"/>
          <w:lang w:val="en-US"/>
        </w:rPr>
        <w:t xml:space="preserve">8</w:t>
      </w:r>
      <w:r>
        <w:rPr>
          <w:rFonts w:ascii="Times New Roman" w:hAnsi="Times New Roman" w:eastAsia="Times New Roman"/>
          <w:b w:val="true"/>
          <w:strike w:val="false"/>
          <w:color w:val="000000"/>
          <w:spacing w:val="0"/>
          <w:w w:val="100"/>
          <w:sz w:val="16"/>
          <w:vertAlign w:val="baseline"/>
          <w:lang w:val="en-US"/>
        </w:rPr>
        <w:t xml:space="preserve">Thc notion of conscience as the </w:t>
      </w:r>
      <w:r>
        <w:rPr>
          <w:rFonts w:ascii="Times New Roman" w:hAnsi="Times New Roman" w:eastAsia="Times New Roman"/>
          <w:i w:val="true"/>
          <w:strike w:val="false"/>
          <w:color w:val="000000"/>
          <w:spacing w:val="0"/>
          <w:w w:val="100"/>
          <w:sz w:val="16"/>
          <w:vertAlign w:val="baseline"/>
          <w:lang w:val="en-US"/>
        </w:rPr>
        <w:t xml:space="preserve">proximate, </w:t>
      </w:r>
      <w:r>
        <w:rPr>
          <w:rFonts w:ascii="Times New Roman" w:hAnsi="Times New Roman" w:eastAsia="Times New Roman"/>
          <w:b w:val="true"/>
          <w:strike w:val="false"/>
          <w:color w:val="000000"/>
          <w:spacing w:val="0"/>
          <w:w w:val="100"/>
          <w:sz w:val="16"/>
          <w:vertAlign w:val="baseline"/>
          <w:lang w:val="en-US"/>
        </w:rPr>
        <w:t xml:space="preserve">and, at least after the contemporary debate, </w:t>
      </w:r>
      <w:r>
        <w:rPr>
          <w:rFonts w:ascii="Times New Roman" w:hAnsi="Times New Roman" w:eastAsia="Times New Roman"/>
          <w:i w:val="true"/>
          <w:strike w:val="false"/>
          <w:color w:val="000000"/>
          <w:spacing w:val="0"/>
          <w:w w:val="100"/>
          <w:sz w:val="16"/>
          <w:vertAlign w:val="baseline"/>
          <w:lang w:val="en-US"/>
        </w:rPr>
        <w:t xml:space="preserve">imprecise norm </w:t>
      </w:r>
      <w:r>
        <w:rPr>
          <w:rFonts w:ascii="Times New Roman" w:hAnsi="Times New Roman" w:eastAsia="Times New Roman"/>
          <w:b w:val="true"/>
          <w:strike w:val="false"/>
          <w:color w:val="000000"/>
          <w:spacing w:val="0"/>
          <w:w w:val="100"/>
          <w:sz w:val="16"/>
          <w:vertAlign w:val="baseline"/>
          <w:lang w:val="en-US"/>
        </w:rPr>
        <w:t xml:space="preserve">of morality is treated by Ramdn Garcia de </w:t>
      </w:r>
      <w:r>
        <w:rPr>
          <w:rFonts w:ascii="Times New Roman" w:hAnsi="Times New Roman" w:eastAsia="Times New Roman"/>
          <w:b w:val="true"/>
          <w:strike w:val="false"/>
          <w:color w:val="000000"/>
          <w:spacing w:val="0"/>
          <w:w w:val="100"/>
          <w:sz w:val="16"/>
          <w:vertAlign w:val="baseline"/>
          <w:lang w:val="fr-FR"/>
        </w:rPr>
        <w:t xml:space="preserve">Haro, "Il rapporta </w:t>
      </w:r>
      <w:r>
        <w:rPr>
          <w:rFonts w:ascii="Times New Roman" w:hAnsi="Times New Roman" w:eastAsia="Times New Roman"/>
          <w:b w:val="true"/>
          <w:strike w:val="false"/>
          <w:color w:val="000000"/>
          <w:spacing w:val="0"/>
          <w:w w:val="100"/>
          <w:sz w:val="16"/>
          <w:vertAlign w:val="baseline"/>
          <w:lang w:val="en-US"/>
        </w:rPr>
        <w:t xml:space="preserve">fra verità, autorita e coscienza", in </w:t>
      </w:r>
      <w:r>
        <w:rPr>
          <w:rFonts w:ascii="Times New Roman" w:hAnsi="Times New Roman" w:eastAsia="Times New Roman"/>
          <w:i w:val="true"/>
          <w:strike w:val="false"/>
          <w:color w:val="000000"/>
          <w:spacing w:val="0"/>
          <w:w w:val="100"/>
          <w:sz w:val="16"/>
          <w:vertAlign w:val="baseline"/>
          <w:lang w:val="en-US"/>
        </w:rPr>
        <w:t xml:space="preserve">"Humanae vitae": 20 </w:t>
      </w:r>
      <w:r>
        <w:rPr>
          <w:rFonts w:ascii="Times New Roman" w:hAnsi="Times New Roman" w:eastAsia="Times New Roman"/>
          <w:i w:val="true"/>
          <w:strike w:val="false"/>
          <w:color w:val="000000"/>
          <w:spacing w:val="0"/>
          <w:w w:val="100"/>
          <w:sz w:val="16"/>
          <w:vertAlign w:val="baseline"/>
          <w:lang w:val="fr-FR"/>
        </w:rPr>
        <w:t xml:space="preserve">ami dopa (Ani </w:t>
      </w:r>
      <w:r>
        <w:rPr>
          <w:rFonts w:ascii="Times New Roman" w:hAnsi="Times New Roman" w:eastAsia="Times New Roman"/>
          <w:i w:val="true"/>
          <w:strike w:val="false"/>
          <w:color w:val="000000"/>
          <w:spacing w:val="0"/>
          <w:w w:val="100"/>
          <w:sz w:val="16"/>
          <w:vertAlign w:val="baseline"/>
          <w:lang w:val="en-US"/>
        </w:rPr>
        <w:t xml:space="preserve">del 1I Congresso Internazionale di Teologia Morale: Roma, 9-12 </w:t>
      </w:r>
      <w:r>
        <w:rPr>
          <w:rFonts w:ascii="Times New Roman" w:hAnsi="Times New Roman" w:eastAsia="Times New Roman"/>
          <w:i w:val="true"/>
          <w:strike w:val="false"/>
          <w:color w:val="000000"/>
          <w:spacing w:val="0"/>
          <w:w w:val="100"/>
          <w:sz w:val="16"/>
          <w:vertAlign w:val="baseline"/>
          <w:lang w:val="fr-FR"/>
        </w:rPr>
        <w:t xml:space="preserve">novembre </w:t>
      </w:r>
      <w:r>
        <w:rPr>
          <w:rFonts w:ascii="Times New Roman" w:hAnsi="Times New Roman" w:eastAsia="Times New Roman"/>
          <w:i w:val="true"/>
          <w:strike w:val="false"/>
          <w:color w:val="000000"/>
          <w:spacing w:val="0"/>
          <w:w w:val="100"/>
          <w:sz w:val="16"/>
          <w:vertAlign w:val="baseline"/>
          <w:lang w:val="en-US"/>
        </w:rPr>
        <w:t xml:space="preserve">1988) (Milan: </w:t>
      </w:r>
      <w:r>
        <w:rPr>
          <w:rFonts w:ascii="Times New Roman" w:hAnsi="Times New Roman" w:eastAsia="Times New Roman"/>
          <w:b w:val="true"/>
          <w:strike w:val="false"/>
          <w:color w:val="000000"/>
          <w:spacing w:val="0"/>
          <w:w w:val="100"/>
          <w:sz w:val="16"/>
          <w:vertAlign w:val="baseline"/>
          <w:lang w:val="en-US"/>
        </w:rPr>
        <w:t xml:space="preserve">Ed. Ares, 1989).</w:t>
      </w:r>
    </w:p>
    <w:p>
      <w:pPr>
        <w:spacing w:before="0" w:after="0" w:line="197" w:lineRule="exact"/>
        <w:ind w:right="0" w:left="216" w:firstLine="0"/>
        <w:jc w:val="left"/>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9</w:t>
      </w:r>
      <w:r>
        <w:rPr>
          <w:rFonts w:ascii="Times New Roman" w:hAnsi="Times New Roman" w:eastAsia="Times New Roman"/>
          <w:b w:val="true"/>
          <w:strike w:val="false"/>
          <w:color w:val="000000"/>
          <w:spacing w:val="-4"/>
          <w:w w:val="100"/>
          <w:sz w:val="16"/>
          <w:vertAlign w:val="baseline"/>
          <w:lang w:val="en-US"/>
        </w:rPr>
        <w:t xml:space="preserve"> Zalba, </w:t>
      </w:r>
      <w:r>
        <w:rPr>
          <w:rFonts w:ascii="Times New Roman" w:hAnsi="Times New Roman" w:eastAsia="Times New Roman"/>
          <w:i w:val="true"/>
          <w:strike w:val="false"/>
          <w:color w:val="000000"/>
          <w:spacing w:val="-4"/>
          <w:w w:val="100"/>
          <w:sz w:val="16"/>
          <w:vertAlign w:val="baseline"/>
          <w:lang w:val="en-US"/>
        </w:rPr>
        <w:t xml:space="preserve">Las conferencias episcopales, </w:t>
      </w:r>
      <w:r>
        <w:rPr>
          <w:rFonts w:ascii="Times New Roman" w:hAnsi="Times New Roman" w:eastAsia="Times New Roman"/>
          <w:b w:val="true"/>
          <w:strike w:val="false"/>
          <w:color w:val="000000"/>
          <w:spacing w:val="-4"/>
          <w:w w:val="100"/>
          <w:sz w:val="16"/>
          <w:vertAlign w:val="baseline"/>
          <w:lang w:val="en-US"/>
        </w:rPr>
        <w:t xml:space="preserve">pp. 185-87.</w:t>
      </w:r>
    </w:p>
    <w:p>
      <w:pPr>
        <w:spacing w:before="0" w:after="0" w:line="202" w:lineRule="exact"/>
        <w:ind w:right="0" w:left="216" w:firstLine="0"/>
        <w:jc w:val="left"/>
        <w:textAlignment w:val="baseline"/>
        <w:rPr>
          <w:rFonts w:ascii="Times New Roman" w:hAnsi="Times New Roman" w:eastAsia="Times New Roman"/>
          <w:b w:val="true"/>
          <w:strike w:val="false"/>
          <w:color w:val="000000"/>
          <w:spacing w:val="0"/>
          <w:w w:val="100"/>
          <w:sz w:val="16"/>
          <w:vertAlign w:val="baseline"/>
          <w:lang w:val="en-US"/>
        </w:rPr>
      </w:pPr>
      <w:r>
        <w:rPr>
          <w:rFonts w:ascii="Times New Roman" w:hAnsi="Times New Roman" w:eastAsia="Times New Roman"/>
          <w:b w:val="true"/>
          <w:strike w:val="false"/>
          <w:color w:val="000000"/>
          <w:spacing w:val="0"/>
          <w:w w:val="100"/>
          <w:sz w:val="16"/>
          <w:vertAlign w:val="baseline"/>
          <w:lang w:val="en-US"/>
        </w:rPr>
        <w:t xml:space="preserve">1 Ibid., p. 192.</w:t>
      </w:r>
    </w:p>
    <w:p>
      <w:pPr>
        <w:spacing w:before="0" w:after="0" w:line="206" w:lineRule="exact"/>
        <w:ind w:right="0" w:left="72" w:firstLine="0"/>
        <w:jc w:val="center"/>
        <w:textAlignment w:val="baseline"/>
        <w:rPr>
          <w:rFonts w:ascii="Times New Roman" w:hAnsi="Times New Roman" w:eastAsia="Times New Roman"/>
          <w:b w:val="true"/>
          <w:strike w:val="false"/>
          <w:color w:val="000000"/>
          <w:spacing w:val="-1"/>
          <w:w w:val="100"/>
          <w:sz w:val="11"/>
          <w:vertAlign w:val="superscript"/>
          <w:lang w:val="en-US"/>
        </w:rPr>
      </w:pPr>
      <w:r>
        <w:rPr>
          <w:rFonts w:ascii="Times New Roman" w:hAnsi="Times New Roman" w:eastAsia="Times New Roman"/>
          <w:b w:val="true"/>
          <w:strike w:val="false"/>
          <w:color w:val="000000"/>
          <w:spacing w:val="-1"/>
          <w:w w:val="100"/>
          <w:sz w:val="11"/>
          <w:vertAlign w:val="superscript"/>
          <w:lang w:val="en-US"/>
        </w:rPr>
        <w:t xml:space="preserve">11</w:t>
      </w:r>
      <w:r>
        <w:rPr>
          <w:rFonts w:ascii="Times New Roman" w:hAnsi="Times New Roman" w:eastAsia="Times New Roman"/>
          <w:b w:val="true"/>
          <w:strike w:val="false"/>
          <w:color w:val="000000"/>
          <w:spacing w:val="-1"/>
          <w:w w:val="100"/>
          <w:sz w:val="16"/>
          <w:vertAlign w:val="baseline"/>
          <w:lang w:val="en-US"/>
        </w:rPr>
        <w:t xml:space="preserve"> Apostolic exhortation </w:t>
      </w:r>
      <w:r>
        <w:rPr>
          <w:rFonts w:ascii="Times New Roman" w:hAnsi="Times New Roman" w:eastAsia="Times New Roman"/>
          <w:i w:val="true"/>
          <w:strike w:val="false"/>
          <w:color w:val="000000"/>
          <w:spacing w:val="-1"/>
          <w:w w:val="100"/>
          <w:sz w:val="16"/>
          <w:vertAlign w:val="baseline"/>
          <w:lang w:val="en-US"/>
        </w:rPr>
        <w:t xml:space="preserve">Familiaris consortia, </w:t>
      </w:r>
      <w:r>
        <w:rPr>
          <w:rFonts w:ascii="Times New Roman" w:hAnsi="Times New Roman" w:eastAsia="Times New Roman"/>
          <w:b w:val="true"/>
          <w:strike w:val="false"/>
          <w:color w:val="000000"/>
          <w:spacing w:val="-1"/>
          <w:w w:val="100"/>
          <w:sz w:val="16"/>
          <w:vertAlign w:val="baseline"/>
          <w:lang w:val="en-US"/>
        </w:rPr>
        <w:t xml:space="preserve">November </w:t>
      </w:r>
      <w:r>
        <w:rPr>
          <w:rFonts w:ascii="Times New Roman" w:hAnsi="Times New Roman" w:eastAsia="Times New Roman"/>
          <w:b w:val="true"/>
          <w:strike w:val="false"/>
          <w:color w:val="000000"/>
          <w:spacing w:val="-1"/>
          <w:w w:val="100"/>
          <w:sz w:val="13"/>
          <w:vertAlign w:val="baseline"/>
          <w:lang w:val="en-US"/>
        </w:rPr>
        <w:t xml:space="preserve">22, </w:t>
      </w:r>
      <w:r>
        <w:rPr>
          <w:rFonts w:ascii="Times New Roman" w:hAnsi="Times New Roman" w:eastAsia="Times New Roman"/>
          <w:b w:val="true"/>
          <w:strike w:val="false"/>
          <w:color w:val="000000"/>
          <w:spacing w:val="-1"/>
          <w:w w:val="100"/>
          <w:sz w:val="16"/>
          <w:vertAlign w:val="baseline"/>
          <w:lang w:val="en-US"/>
        </w:rPr>
        <w:t xml:space="preserve">1981, no. 29, par. 3 and n. 83.</w:t>
      </w:r>
    </w:p>
    <w:p>
      <w:pPr>
        <w:sectPr>
          <w:type w:val="nextPage"/>
          <w:pgSz w:w="7920" w:h="12240" w:orient="portrait"/>
          <w:pgMar w:bottom="804" w:top="660" w:right="615" w:left="850" w:header="720" w:footer="720"/>
          <w:titlePg w:val="false"/>
          <w:textDirection w:val="lrTb"/>
        </w:sectPr>
      </w:pPr>
    </w:p>
    <w:p>
      <w:pPr>
        <w:spacing w:before="18" w:after="0" w:line="149" w:lineRule="exact"/>
        <w:ind w:right="72"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POSTCONCILIAR EPISCOPAL TEACHING ON MARRIAGE / 417</w:t>
      </w:r>
    </w:p>
    <w:p>
      <w:pPr>
        <w:spacing w:before="262" w:after="0" w:line="254" w:lineRule="exact"/>
        <w:ind w:right="72" w:left="72" w:firstLine="0"/>
        <w:jc w:val="both"/>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that each conjugal act remain ordered in itself to the procreating of human life]."</w:t>
      </w:r>
      <w:r>
        <w:rPr>
          <w:rFonts w:ascii="Times New Roman" w:hAnsi="Times New Roman" w:eastAsia="Times New Roman"/>
          <w:strike w:val="false"/>
          <w:color w:val="000000"/>
          <w:spacing w:val="0"/>
          <w:w w:val="100"/>
          <w:sz w:val="23"/>
          <w:vertAlign w:val="superscript"/>
          <w:lang w:val="en-US"/>
        </w:rPr>
        <w:t xml:space="preserve">12</w:t>
      </w:r>
      <w:r>
        <w:rPr>
          <w:rFonts w:ascii="Times New Roman" w:hAnsi="Times New Roman" w:eastAsia="Times New Roman"/>
          <w:strike w:val="false"/>
          <w:color w:val="000000"/>
          <w:spacing w:val="0"/>
          <w:w w:val="100"/>
          <w:sz w:val="17"/>
          <w:vertAlign w:val="baseline"/>
          <w:lang w:val="en-US"/>
        </w:rPr>
      </w:r>
    </w:p>
    <w:p>
      <w:pPr>
        <w:numPr>
          <w:ilvl w:val="0"/>
          <w:numId w:val="19"/>
        </w:numPr>
        <w:tabs>
          <w:tab w:val="clear" w:pos="216"/>
          <w:tab w:val="left" w:pos="936"/>
        </w:tabs>
        <w:spacing w:before="106" w:after="0" w:line="242" w:lineRule="exact"/>
        <w:ind w:right="72" w:left="720" w:firstLine="0"/>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Therefore, if initially the doubts of pastors were a sign of a teaching —although definitive because of the way it was expressed by the Holy Father — that did not yet pertain to the ordinary and universal Magisterium, today this is no longer possible. Actually, as the Holy Father has emphasized publicly and explicitly, questioning the teach</w:t>
        <w:softHyphen/>
      </w:r>
      <w:r>
        <w:rPr>
          <w:rFonts w:ascii="Times New Roman" w:hAnsi="Times New Roman" w:eastAsia="Times New Roman"/>
          <w:strike w:val="false"/>
          <w:color w:val="000000"/>
          <w:spacing w:val="1"/>
          <w:w w:val="100"/>
          <w:sz w:val="20"/>
          <w:vertAlign w:val="baseline"/>
          <w:lang w:val="en-US"/>
        </w:rPr>
        <w:t xml:space="preserve">ing of </w:t>
      </w:r>
      <w:r>
        <w:rPr>
          <w:rFonts w:ascii="Arial Narrow" w:hAnsi="Arial Narrow" w:eastAsia="Arial Narrow"/>
          <w:i w:val="true"/>
          <w:strike w:val="false"/>
          <w:color w:val="000000"/>
          <w:spacing w:val="1"/>
          <w:w w:val="100"/>
          <w:sz w:val="19"/>
          <w:vertAlign w:val="baseline"/>
          <w:lang w:val="en-US"/>
        </w:rPr>
        <w:t xml:space="preserve">Humanae vitae </w:t>
      </w:r>
      <w:r>
        <w:rPr>
          <w:rFonts w:ascii="Times New Roman" w:hAnsi="Times New Roman" w:eastAsia="Times New Roman"/>
          <w:strike w:val="false"/>
          <w:color w:val="000000"/>
          <w:spacing w:val="1"/>
          <w:w w:val="100"/>
          <w:sz w:val="20"/>
          <w:vertAlign w:val="baseline"/>
          <w:lang w:val="en-US"/>
        </w:rPr>
        <w:t xml:space="preserve">concerning contraception is an act </w:t>
      </w:r>
      <w:r>
        <w:rPr>
          <w:rFonts w:ascii="Arial Narrow" w:hAnsi="Arial Narrow" w:eastAsia="Arial Narrow"/>
          <w:i w:val="true"/>
          <w:strike w:val="false"/>
          <w:color w:val="000000"/>
          <w:spacing w:val="1"/>
          <w:w w:val="100"/>
          <w:sz w:val="19"/>
          <w:vertAlign w:val="baseline"/>
          <w:lang w:val="en-US"/>
        </w:rPr>
        <w:t xml:space="preserve">with truly grave and disintegrating consequences, </w:t>
      </w:r>
      <w:r>
        <w:rPr>
          <w:rFonts w:ascii="Times New Roman" w:hAnsi="Times New Roman" w:eastAsia="Times New Roman"/>
          <w:strike w:val="false"/>
          <w:color w:val="000000"/>
          <w:spacing w:val="1"/>
          <w:w w:val="100"/>
          <w:sz w:val="20"/>
          <w:vertAlign w:val="baseline"/>
          <w:lang w:val="en-US"/>
        </w:rPr>
        <w:t xml:space="preserve">the obscuring of </w:t>
      </w:r>
      <w:r>
        <w:rPr>
          <w:rFonts w:ascii="Arial Narrow" w:hAnsi="Arial Narrow" w:eastAsia="Arial Narrow"/>
          <w:i w:val="true"/>
          <w:strike w:val="false"/>
          <w:color w:val="000000"/>
          <w:spacing w:val="1"/>
          <w:w w:val="100"/>
          <w:sz w:val="19"/>
          <w:vertAlign w:val="baseline"/>
          <w:lang w:val="en-US"/>
        </w:rPr>
        <w:t xml:space="preserve">a truth that cannot be questioned, </w:t>
      </w:r>
      <w:r>
        <w:rPr>
          <w:rFonts w:ascii="Times New Roman" w:hAnsi="Times New Roman" w:eastAsia="Times New Roman"/>
          <w:strike w:val="false"/>
          <w:color w:val="000000"/>
          <w:spacing w:val="1"/>
          <w:w w:val="100"/>
          <w:sz w:val="20"/>
          <w:vertAlign w:val="baseline"/>
          <w:lang w:val="en-US"/>
        </w:rPr>
        <w:t xml:space="preserve">and "not a sign of 'pastoral understanding,' but rather </w:t>
      </w:r>
      <w:r>
        <w:rPr>
          <w:rFonts w:ascii="Arial Narrow" w:hAnsi="Arial Narrow" w:eastAsia="Arial Narrow"/>
          <w:i w:val="true"/>
          <w:strike w:val="false"/>
          <w:color w:val="000000"/>
          <w:spacing w:val="1"/>
          <w:w w:val="100"/>
          <w:sz w:val="19"/>
          <w:vertAlign w:val="baseline"/>
          <w:lang w:val="en-US"/>
        </w:rPr>
        <w:t xml:space="preserve">of a failure to understand the true good of persons".</w:t>
      </w:r>
      <w:r>
        <w:rPr>
          <w:rFonts w:ascii="Arial Narrow" w:hAnsi="Arial Narrow" w:eastAsia="Arial Narrow"/>
          <w:i w:val="true"/>
          <w:strike w:val="false"/>
          <w:color w:val="000000"/>
          <w:spacing w:val="1"/>
          <w:w w:val="100"/>
          <w:sz w:val="19"/>
          <w:vertAlign w:val="superscript"/>
          <w:lang w:val="en-US"/>
        </w:rPr>
        <w:t xml:space="preserve">13</w:t>
      </w:r>
      <w:r>
        <w:rPr>
          <w:rFonts w:ascii="Times New Roman" w:hAnsi="Times New Roman" w:eastAsia="Times New Roman"/>
          <w:strike w:val="false"/>
          <w:color w:val="000000"/>
          <w:spacing w:val="1"/>
          <w:w w:val="100"/>
          <w:sz w:val="20"/>
          <w:vertAlign w:val="baseline"/>
          <w:lang w:val="en-US"/>
        </w:rPr>
        <w:t xml:space="preserve"> To question the teaching of </w:t>
      </w:r>
      <w:r>
        <w:rPr>
          <w:rFonts w:ascii="Arial Narrow" w:hAnsi="Arial Narrow" w:eastAsia="Arial Narrow"/>
          <w:i w:val="true"/>
          <w:strike w:val="false"/>
          <w:color w:val="000000"/>
          <w:spacing w:val="1"/>
          <w:w w:val="100"/>
          <w:sz w:val="19"/>
          <w:vertAlign w:val="baseline"/>
          <w:lang w:val="en-US"/>
        </w:rPr>
        <w:t xml:space="preserve">Humanae vitae </w:t>
      </w:r>
      <w:r>
        <w:rPr>
          <w:rFonts w:ascii="Times New Roman" w:hAnsi="Times New Roman" w:eastAsia="Times New Roman"/>
          <w:strike w:val="false"/>
          <w:color w:val="000000"/>
          <w:spacing w:val="1"/>
          <w:w w:val="100"/>
          <w:sz w:val="20"/>
          <w:vertAlign w:val="baseline"/>
          <w:lang w:val="en-US"/>
        </w:rPr>
        <w:t xml:space="preserve">today </w:t>
      </w:r>
      <w:r>
        <w:rPr>
          <w:rFonts w:ascii="Arial Narrow" w:hAnsi="Arial Narrow" w:eastAsia="Arial Narrow"/>
          <w:i w:val="true"/>
          <w:strike w:val="false"/>
          <w:color w:val="000000"/>
          <w:spacing w:val="1"/>
          <w:w w:val="100"/>
          <w:sz w:val="19"/>
          <w:vertAlign w:val="baseline"/>
          <w:lang w:val="en-US"/>
        </w:rPr>
        <w:t xml:space="preserve">"is equivalent to denying to God Himself the obedience of our intelligence. </w:t>
      </w:r>
      <w:r>
        <w:rPr>
          <w:rFonts w:ascii="Times New Roman" w:hAnsi="Times New Roman" w:eastAsia="Times New Roman"/>
          <w:strike w:val="false"/>
          <w:color w:val="000000"/>
          <w:spacing w:val="1"/>
          <w:w w:val="100"/>
          <w:sz w:val="20"/>
          <w:vertAlign w:val="baseline"/>
          <w:lang w:val="en-US"/>
        </w:rPr>
        <w:t xml:space="preserve">It is equivalent to preferring the light of our own reason to that of God's Wisdom, </w:t>
      </w:r>
      <w:r>
        <w:rPr>
          <w:rFonts w:ascii="Arial Narrow" w:hAnsi="Arial Narrow" w:eastAsia="Arial Narrow"/>
          <w:i w:val="true"/>
          <w:strike w:val="false"/>
          <w:color w:val="000000"/>
          <w:spacing w:val="1"/>
          <w:w w:val="100"/>
          <w:sz w:val="19"/>
          <w:vertAlign w:val="baseline"/>
          <w:lang w:val="en-US"/>
        </w:rPr>
        <w:t xml:space="preserve">thereby falling into the obscurity of error </w:t>
      </w:r>
      <w:r>
        <w:rPr>
          <w:rFonts w:ascii="Times New Roman" w:hAnsi="Times New Roman" w:eastAsia="Times New Roman"/>
          <w:strike w:val="false"/>
          <w:color w:val="000000"/>
          <w:spacing w:val="1"/>
          <w:w w:val="100"/>
          <w:sz w:val="20"/>
          <w:vertAlign w:val="baseline"/>
          <w:lang w:val="en-US"/>
        </w:rPr>
        <w:t xml:space="preserve">and ending up by damaging other fundamental principles of Christian doctrine.... These last twenty years have demonstrated this."</w:t>
      </w:r>
      <w:r>
        <w:rPr>
          <w:rFonts w:ascii="Times New Roman" w:hAnsi="Times New Roman" w:eastAsia="Times New Roman"/>
          <w:strike w:val="false"/>
          <w:color w:val="000000"/>
          <w:spacing w:val="1"/>
          <w:w w:val="100"/>
          <w:sz w:val="20"/>
          <w:vertAlign w:val="superscript"/>
          <w:lang w:val="en-US"/>
        </w:rPr>
        <w:t xml:space="preserve">14</w:t>
      </w:r>
      <w:r>
        <w:rPr>
          <w:rFonts w:ascii="Times New Roman" w:hAnsi="Times New Roman" w:eastAsia="Times New Roman"/>
          <w:strike w:val="false"/>
          <w:color w:val="000000"/>
          <w:spacing w:val="1"/>
          <w:w w:val="100"/>
          <w:sz w:val="20"/>
          <w:vertAlign w:val="baseline"/>
          <w:lang w:val="en-US"/>
        </w:rPr>
      </w:r>
    </w:p>
    <w:p>
      <w:pPr>
        <w:spacing w:before="251" w:after="0" w:line="282" w:lineRule="exact"/>
        <w:ind w:right="72" w:left="72" w:firstLine="0"/>
        <w:jc w:val="left"/>
        <w:textAlignment w:val="baseline"/>
        <w:rPr>
          <w:rFonts w:ascii="Times New Roman" w:hAnsi="Times New Roman" w:eastAsia="Times New Roman"/>
          <w:b w:val="true"/>
          <w:strike w:val="false"/>
          <w:color w:val="000000"/>
          <w:spacing w:val="1"/>
          <w:w w:val="100"/>
          <w:sz w:val="23"/>
          <w:vertAlign w:val="baseline"/>
          <w:lang w:val="en-US"/>
        </w:rPr>
      </w:pPr>
      <w:r>
        <w:rPr>
          <w:rFonts w:ascii="Times New Roman" w:hAnsi="Times New Roman" w:eastAsia="Times New Roman"/>
          <w:b w:val="true"/>
          <w:strike w:val="false"/>
          <w:color w:val="000000"/>
          <w:spacing w:val="1"/>
          <w:w w:val="100"/>
          <w:sz w:val="23"/>
          <w:vertAlign w:val="baseline"/>
          <w:lang w:val="en-US"/>
        </w:rPr>
        <w:t xml:space="preserve">Some considerations for the future</w:t>
      </w:r>
    </w:p>
    <w:p>
      <w:pPr>
        <w:spacing w:before="270" w:after="0" w:line="261" w:lineRule="exact"/>
        <w:ind w:right="72" w:left="72" w:firstLine="144"/>
        <w:jc w:val="both"/>
        <w:textAlignment w:val="baseline"/>
        <w:rPr>
          <w:rFonts w:ascii="Times New Roman" w:hAnsi="Times New Roman" w:eastAsia="Times New Roman"/>
          <w:strike w:val="false"/>
          <w:color w:val="000000"/>
          <w:spacing w:val="2"/>
          <w:w w:val="100"/>
          <w:sz w:val="23"/>
          <w:vertAlign w:val="baseline"/>
          <w:lang w:val="en-US"/>
        </w:rPr>
      </w:pPr>
      <w:r>
        <w:rPr>
          <w:rFonts w:ascii="Times New Roman" w:hAnsi="Times New Roman" w:eastAsia="Times New Roman"/>
          <w:strike w:val="false"/>
          <w:color w:val="000000"/>
          <w:spacing w:val="2"/>
          <w:w w:val="100"/>
          <w:sz w:val="23"/>
          <w:vertAlign w:val="baseline"/>
          <w:lang w:val="en-US"/>
        </w:rPr>
        <w:t xml:space="preserve">From a pastoral perspective, the experience of the interventions of the conferences of bishops in the case of </w:t>
      </w:r>
      <w:r>
        <w:rPr>
          <w:rFonts w:ascii="Times New Roman" w:hAnsi="Times New Roman" w:eastAsia="Times New Roman"/>
          <w:i w:val="true"/>
          <w:strike w:val="false"/>
          <w:color w:val="000000"/>
          <w:spacing w:val="2"/>
          <w:w w:val="100"/>
          <w:sz w:val="20"/>
          <w:vertAlign w:val="baseline"/>
          <w:lang w:val="en-US"/>
        </w:rPr>
        <w:t xml:space="preserve">Humanae vitae </w:t>
      </w:r>
      <w:r>
        <w:rPr>
          <w:rFonts w:ascii="Times New Roman" w:hAnsi="Times New Roman" w:eastAsia="Times New Roman"/>
          <w:strike w:val="false"/>
          <w:color w:val="000000"/>
          <w:spacing w:val="2"/>
          <w:w w:val="100"/>
          <w:sz w:val="23"/>
          <w:vertAlign w:val="baseline"/>
          <w:lang w:val="en-US"/>
        </w:rPr>
        <w:t xml:space="preserve">has not been as positive as we could have expected, perhaps because of the diffi</w:t>
        <w:softHyphen/>
      </w:r>
      <w:r>
        <w:rPr>
          <w:rFonts w:ascii="Times New Roman" w:hAnsi="Times New Roman" w:eastAsia="Times New Roman"/>
          <w:strike w:val="false"/>
          <w:color w:val="000000"/>
          <w:spacing w:val="2"/>
          <w:w w:val="100"/>
          <w:sz w:val="23"/>
          <w:vertAlign w:val="baseline"/>
          <w:lang w:val="en-US"/>
        </w:rPr>
        <w:t xml:space="preserve">culties in relating the particular good of the dioceses, in situations at times critical, to the common good of the Church. Thus Zalba says:</w:t>
      </w:r>
    </w:p>
    <w:p>
      <w:pPr>
        <w:spacing w:before="140" w:after="0" w:line="240" w:lineRule="exact"/>
        <w:ind w:right="360" w:left="216"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 safeguarding of doctrinal and moral principles, in this case principally the holiness of marriage, where the honor of God and that of the authentic Magisterium of the Vicar of Christ for his Church come into play, is always more important than a particular good obtained at the price of compromises or of an ambiguity which endangers these values. We do not want to say that some pastoral approaches have</w:t>
      </w:r>
    </w:p>
    <w:p>
      <w:pPr>
        <w:spacing w:before="334" w:after="0" w:line="194" w:lineRule="exact"/>
        <w:ind w:right="72" w:left="216" w:firstLine="0"/>
        <w:jc w:val="left"/>
        <w:textAlignment w:val="baseline"/>
        <w:rPr>
          <w:rFonts w:ascii="Times New Roman" w:hAnsi="Times New Roman" w:eastAsia="Times New Roman"/>
          <w:strike w:val="false"/>
          <w:color w:val="000000"/>
          <w:spacing w:val="-3"/>
          <w:w w:val="100"/>
          <w:sz w:val="11"/>
          <w:vertAlign w:val="superscript"/>
          <w:lang w:val="en-US"/>
        </w:rPr>
      </w:pPr>
      <w:r>
        <w:rPr>
          <w:rFonts w:ascii="Times New Roman" w:hAnsi="Times New Roman" w:eastAsia="Times New Roman"/>
          <w:strike w:val="false"/>
          <w:color w:val="000000"/>
          <w:spacing w:val="-3"/>
          <w:w w:val="100"/>
          <w:sz w:val="11"/>
          <w:vertAlign w:val="superscript"/>
          <w:lang w:val="en-US"/>
        </w:rPr>
        <w:t xml:space="preserve">12</w:t>
      </w:r>
      <w:r>
        <w:rPr>
          <w:rFonts w:ascii="Times New Roman" w:hAnsi="Times New Roman" w:eastAsia="Times New Roman"/>
          <w:strike w:val="false"/>
          <w:color w:val="000000"/>
          <w:spacing w:val="-3"/>
          <w:w w:val="100"/>
          <w:sz w:val="17"/>
          <w:vertAlign w:val="baseline"/>
          <w:lang w:val="en-US"/>
        </w:rPr>
        <w:t xml:space="preserve"> Encyclical </w:t>
      </w:r>
      <w:r>
        <w:rPr>
          <w:rFonts w:ascii="Times New Roman" w:hAnsi="Times New Roman" w:eastAsia="Times New Roman"/>
          <w:i w:val="true"/>
          <w:strike w:val="false"/>
          <w:color w:val="000000"/>
          <w:spacing w:val="-3"/>
          <w:w w:val="100"/>
          <w:sz w:val="17"/>
          <w:vertAlign w:val="baseline"/>
          <w:lang w:val="en-US"/>
        </w:rPr>
        <w:t xml:space="preserve">Humanae vitae, </w:t>
      </w:r>
      <w:r>
        <w:rPr>
          <w:rFonts w:ascii="Times New Roman" w:hAnsi="Times New Roman" w:eastAsia="Times New Roman"/>
          <w:strike w:val="false"/>
          <w:color w:val="000000"/>
          <w:spacing w:val="-3"/>
          <w:w w:val="100"/>
          <w:sz w:val="17"/>
          <w:vertAlign w:val="baseline"/>
          <w:lang w:val="en-US"/>
        </w:rPr>
        <w:t xml:space="preserve">July 25, 1968, no. u; </w:t>
      </w:r>
      <w:r>
        <w:rPr>
          <w:rFonts w:ascii="Times New Roman" w:hAnsi="Times New Roman" w:eastAsia="Times New Roman"/>
          <w:strike w:val="false"/>
          <w:color w:val="000000"/>
          <w:spacing w:val="-3"/>
          <w:w w:val="100"/>
          <w:sz w:val="17"/>
          <w:vertAlign w:val="baseline"/>
          <w:lang w:val="de-DE"/>
        </w:rPr>
        <w:t xml:space="preserve">AAS </w:t>
      </w:r>
      <w:r>
        <w:rPr>
          <w:rFonts w:ascii="Times New Roman" w:hAnsi="Times New Roman" w:eastAsia="Times New Roman"/>
          <w:strike w:val="false"/>
          <w:color w:val="000000"/>
          <w:spacing w:val="-3"/>
          <w:w w:val="100"/>
          <w:sz w:val="17"/>
          <w:vertAlign w:val="baseline"/>
          <w:lang w:val="en-US"/>
        </w:rPr>
        <w:t xml:space="preserve">6o (1968): 488.</w:t>
      </w:r>
    </w:p>
    <w:p>
      <w:pPr>
        <w:spacing w:before="0" w:after="0" w:line="200" w:lineRule="exact"/>
        <w:ind w:right="72" w:left="72" w:firstLine="144"/>
        <w:jc w:val="both"/>
        <w:textAlignment w:val="baseline"/>
        <w:rPr>
          <w:rFonts w:ascii="Times New Roman" w:hAnsi="Times New Roman" w:eastAsia="Times New Roman"/>
          <w:strike w:val="false"/>
          <w:color w:val="000000"/>
          <w:spacing w:val="-4"/>
          <w:w w:val="100"/>
          <w:sz w:val="13"/>
          <w:vertAlign w:val="superscript"/>
          <w:lang w:val="en-US"/>
        </w:rPr>
      </w:pPr>
      <w:r>
        <w:rPr>
          <w:rFonts w:ascii="Times New Roman" w:hAnsi="Times New Roman" w:eastAsia="Times New Roman"/>
          <w:strike w:val="false"/>
          <w:color w:val="000000"/>
          <w:spacing w:val="-4"/>
          <w:w w:val="100"/>
          <w:sz w:val="13"/>
          <w:vertAlign w:val="superscript"/>
          <w:lang w:val="en-US"/>
        </w:rPr>
        <w:t xml:space="preserve">13</w:t>
      </w:r>
      <w:r>
        <w:rPr>
          <w:rFonts w:ascii="Times New Roman" w:hAnsi="Times New Roman" w:eastAsia="Times New Roman"/>
          <w:strike w:val="false"/>
          <w:color w:val="000000"/>
          <w:spacing w:val="-4"/>
          <w:w w:val="100"/>
          <w:sz w:val="17"/>
          <w:vertAlign w:val="baseline"/>
          <w:lang w:val="en-US"/>
        </w:rPr>
        <w:t xml:space="preserve"> John Paul II, Address to the Participants in the Fourth International Congress of Africa and Europe for the Family, March 14, 1988, no. 3; </w:t>
      </w:r>
      <w:r>
        <w:rPr>
          <w:rFonts w:ascii="Times New Roman" w:hAnsi="Times New Roman" w:eastAsia="Times New Roman"/>
          <w:i w:val="true"/>
          <w:strike w:val="false"/>
          <w:color w:val="000000"/>
          <w:spacing w:val="-4"/>
          <w:w w:val="100"/>
          <w:sz w:val="17"/>
          <w:vertAlign w:val="baseline"/>
          <w:lang w:val="en-US"/>
        </w:rPr>
        <w:t xml:space="preserve">Enchiridion Familiae: Textos del Magisterio Pontifi'cio y Conciliar </w:t>
      </w:r>
      <w:r>
        <w:rPr>
          <w:rFonts w:ascii="Times New Roman" w:hAnsi="Times New Roman" w:eastAsia="Times New Roman"/>
          <w:i w:val="true"/>
          <w:strike w:val="false"/>
          <w:color w:val="000000"/>
          <w:spacing w:val="-4"/>
          <w:w w:val="100"/>
          <w:sz w:val="17"/>
          <w:vertAlign w:val="baseline"/>
          <w:lang w:val="fr-FR"/>
        </w:rPr>
        <w:t xml:space="preserve">sobre </w:t>
      </w:r>
      <w:r>
        <w:rPr>
          <w:rFonts w:ascii="Times New Roman" w:hAnsi="Times New Roman" w:eastAsia="Times New Roman"/>
          <w:i w:val="true"/>
          <w:strike w:val="false"/>
          <w:color w:val="000000"/>
          <w:spacing w:val="-4"/>
          <w:w w:val="100"/>
          <w:sz w:val="17"/>
          <w:vertAlign w:val="baseline"/>
          <w:lang w:val="en-US"/>
        </w:rPr>
        <w:t xml:space="preserve">el Matrimonio y la Familia (Siglos I a XX), </w:t>
      </w:r>
      <w:r>
        <w:rPr>
          <w:rFonts w:ascii="Times New Roman" w:hAnsi="Times New Roman" w:eastAsia="Times New Roman"/>
          <w:strike w:val="false"/>
          <w:color w:val="000000"/>
          <w:spacing w:val="-4"/>
          <w:w w:val="100"/>
          <w:sz w:val="17"/>
          <w:vertAlign w:val="baseline"/>
          <w:lang w:val="en-US"/>
        </w:rPr>
        <w:t xml:space="preserve">ed. Augusto </w:t>
      </w:r>
      <w:r>
        <w:rPr>
          <w:rFonts w:ascii="Times New Roman" w:hAnsi="Times New Roman" w:eastAsia="Times New Roman"/>
          <w:strike w:val="false"/>
          <w:color w:val="000000"/>
          <w:spacing w:val="-4"/>
          <w:w w:val="100"/>
          <w:sz w:val="17"/>
          <w:vertAlign w:val="baseline"/>
          <w:lang w:val="fr-FR"/>
        </w:rPr>
        <w:t xml:space="preserve">Sarmiento </w:t>
      </w:r>
      <w:r>
        <w:rPr>
          <w:rFonts w:ascii="Times New Roman" w:hAnsi="Times New Roman" w:eastAsia="Times New Roman"/>
          <w:strike w:val="false"/>
          <w:color w:val="000000"/>
          <w:spacing w:val="-4"/>
          <w:w w:val="100"/>
          <w:sz w:val="17"/>
          <w:vertAlign w:val="baseline"/>
          <w:lang w:val="en-US"/>
        </w:rPr>
        <w:t xml:space="preserve">and Javier Escrivâ-Ivars, </w:t>
      </w:r>
      <w:r>
        <w:rPr>
          <w:rFonts w:ascii="Times New Roman" w:hAnsi="Times New Roman" w:eastAsia="Times New Roman"/>
          <w:strike w:val="false"/>
          <w:color w:val="000000"/>
          <w:spacing w:val="-4"/>
          <w:w w:val="100"/>
          <w:sz w:val="17"/>
          <w:vertAlign w:val="baseline"/>
          <w:lang w:val="fr-FR"/>
        </w:rPr>
        <w:t xml:space="preserve">vol. </w:t>
      </w:r>
      <w:r>
        <w:rPr>
          <w:rFonts w:ascii="Times New Roman" w:hAnsi="Times New Roman" w:eastAsia="Times New Roman"/>
          <w:strike w:val="false"/>
          <w:color w:val="000000"/>
          <w:spacing w:val="-4"/>
          <w:w w:val="100"/>
          <w:sz w:val="17"/>
          <w:vertAlign w:val="baseline"/>
          <w:lang w:val="en-US"/>
        </w:rPr>
        <w:t xml:space="preserve">5 (Madrid: Ediciones Rialp, 1992), p. 4755, no. 3.</w:t>
      </w:r>
    </w:p>
    <w:p>
      <w:pPr>
        <w:spacing w:before="0" w:after="0" w:line="204" w:lineRule="exact"/>
        <w:ind w:right="72" w:left="72" w:firstLine="144"/>
        <w:jc w:val="both"/>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4</w:t>
      </w:r>
      <w:r>
        <w:rPr>
          <w:rFonts w:ascii="Times New Roman" w:hAnsi="Times New Roman" w:eastAsia="Times New Roman"/>
          <w:strike w:val="false"/>
          <w:color w:val="000000"/>
          <w:spacing w:val="0"/>
          <w:w w:val="100"/>
          <w:sz w:val="17"/>
          <w:vertAlign w:val="baseline"/>
          <w:lang w:val="en-US"/>
        </w:rPr>
        <w:t xml:space="preserve"> John Paul II, Address to the Second International Congress of Moral Theology, November 12, 1988, in </w:t>
      </w:r>
      <w:r>
        <w:rPr>
          <w:rFonts w:ascii="Times New Roman" w:hAnsi="Times New Roman" w:eastAsia="Times New Roman"/>
          <w:i w:val="true"/>
          <w:strike w:val="false"/>
          <w:color w:val="000000"/>
          <w:spacing w:val="0"/>
          <w:w w:val="100"/>
          <w:sz w:val="17"/>
          <w:vertAlign w:val="baseline"/>
          <w:lang w:val="en-US"/>
        </w:rPr>
        <w:t xml:space="preserve">"Humanae vitae": 20 anni dopo, </w:t>
      </w:r>
      <w:r>
        <w:rPr>
          <w:rFonts w:ascii="Times New Roman" w:hAnsi="Times New Roman" w:eastAsia="Times New Roman"/>
          <w:strike w:val="false"/>
          <w:color w:val="000000"/>
          <w:spacing w:val="0"/>
          <w:w w:val="100"/>
          <w:sz w:val="17"/>
          <w:vertAlign w:val="baseline"/>
          <w:lang w:val="en-US"/>
        </w:rPr>
        <w:t xml:space="preserve">p. 16 (English translation); in </w:t>
      </w:r>
      <w:r>
        <w:rPr>
          <w:rFonts w:ascii="Times New Roman" w:hAnsi="Times New Roman" w:eastAsia="Times New Roman"/>
          <w:i w:val="true"/>
          <w:strike w:val="false"/>
          <w:color w:val="000000"/>
          <w:spacing w:val="0"/>
          <w:w w:val="100"/>
          <w:sz w:val="17"/>
          <w:vertAlign w:val="baseline"/>
          <w:lang w:val="en-US"/>
        </w:rPr>
        <w:t xml:space="preserve">Enchiridion Familiae, 5.4922-33.</w:t>
      </w:r>
    </w:p>
    <w:p>
      <w:pPr>
        <w:sectPr>
          <w:type w:val="nextPage"/>
          <w:pgSz w:w="7920" w:h="12240" w:orient="portrait"/>
          <w:pgMar w:bottom="704" w:top="560" w:right="826" w:left="639" w:header="720" w:footer="720"/>
          <w:titlePg w:val="false"/>
          <w:textDirection w:val="lrTb"/>
        </w:sectPr>
      </w:pPr>
    </w:p>
    <w:p>
      <w:pPr>
        <w:spacing w:before="0" w:after="0" w:line="156"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418 / THE POSTCONCILIAR EPISCOPAL TEACHING ON MARRIAGE</w:t>
      </w:r>
    </w:p>
    <w:p>
      <w:pPr>
        <w:spacing w:before="264" w:after="0" w:line="246" w:lineRule="exact"/>
        <w:ind w:right="360" w:left="288"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positively created this risk; but we are by no means sure that they have not done this.</w:t>
      </w:r>
      <w:r>
        <w:rPr>
          <w:rFonts w:ascii="Times New Roman" w:hAnsi="Times New Roman" w:eastAsia="Times New Roman"/>
          <w:strike w:val="false"/>
          <w:color w:val="000000"/>
          <w:spacing w:val="0"/>
          <w:w w:val="100"/>
          <w:sz w:val="22"/>
          <w:vertAlign w:val="superscript"/>
          <w:lang w:val="en-US"/>
        </w:rPr>
        <w:t xml:space="preserve">15</w:t>
      </w:r>
      <w:r>
        <w:rPr>
          <w:rFonts w:ascii="Times New Roman" w:hAnsi="Times New Roman" w:eastAsia="Times New Roman"/>
          <w:strike w:val="false"/>
          <w:color w:val="000000"/>
          <w:spacing w:val="0"/>
          <w:w w:val="100"/>
          <w:sz w:val="22"/>
          <w:vertAlign w:val="baseline"/>
          <w:lang w:val="en-US"/>
        </w:rPr>
      </w:r>
    </w:p>
    <w:p>
      <w:pPr>
        <w:spacing w:before="105" w:after="0" w:line="263"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This can lead, he adds, to some reflections "perhaps of importance in the life of the Church",</w:t>
      </w:r>
      <w:r>
        <w:rPr>
          <w:rFonts w:ascii="Times New Roman" w:hAnsi="Times New Roman" w:eastAsia="Times New Roman"/>
          <w:strike w:val="false"/>
          <w:color w:val="000000"/>
          <w:spacing w:val="0"/>
          <w:w w:val="100"/>
          <w:sz w:val="22"/>
          <w:vertAlign w:val="superscript"/>
          <w:lang w:val="en-US"/>
        </w:rPr>
        <w:t xml:space="preserve">16</w:t>
      </w:r>
      <w:r>
        <w:rPr>
          <w:rFonts w:ascii="Times New Roman" w:hAnsi="Times New Roman" w:eastAsia="Times New Roman"/>
          <w:strike w:val="false"/>
          <w:color w:val="000000"/>
          <w:spacing w:val="0"/>
          <w:w w:val="100"/>
          <w:sz w:val="22"/>
          <w:vertAlign w:val="baseline"/>
          <w:lang w:val="en-US"/>
        </w:rPr>
        <w:t xml:space="preserve"> in particular, on the necessity of insuring, in the exercise of collegiality, that "sollicitudo </w:t>
      </w:r>
      <w:r>
        <w:rPr>
          <w:rFonts w:ascii="Times New Roman" w:hAnsi="Times New Roman" w:eastAsia="Times New Roman"/>
          <w:strike w:val="false"/>
          <w:color w:val="000000"/>
          <w:spacing w:val="0"/>
          <w:w w:val="100"/>
          <w:sz w:val="22"/>
          <w:vertAlign w:val="baseline"/>
          <w:lang w:val="fr-FR"/>
        </w:rPr>
        <w:t xml:space="preserve">omnium </w:t>
      </w:r>
      <w:r>
        <w:rPr>
          <w:rFonts w:ascii="Times New Roman" w:hAnsi="Times New Roman" w:eastAsia="Times New Roman"/>
          <w:strike w:val="false"/>
          <w:color w:val="000000"/>
          <w:spacing w:val="0"/>
          <w:w w:val="100"/>
          <w:sz w:val="22"/>
          <w:vertAlign w:val="baseline"/>
          <w:lang w:val="en-US"/>
        </w:rPr>
        <w:t xml:space="preserve">ecclesiarum" which "contributes greatly to the good of the universal Church", permitting the bishops to carry out efficaciously their obligation of "promoting and defending the unity of faith and of common discipline for the whole Church" </w:t>
      </w:r>
      <w:r>
        <w:rPr>
          <w:rFonts w:ascii="Times New Roman" w:hAnsi="Times New Roman" w:eastAsia="Times New Roman"/>
          <w:i w:val="true"/>
          <w:strike w:val="false"/>
          <w:color w:val="000000"/>
          <w:spacing w:val="0"/>
          <w:w w:val="100"/>
          <w:sz w:val="22"/>
          <w:vertAlign w:val="baseline"/>
          <w:lang w:val="en-US"/>
        </w:rPr>
        <w:t xml:space="preserve">(Lumen gentium, </w:t>
      </w:r>
      <w:r>
        <w:rPr>
          <w:rFonts w:ascii="Times New Roman" w:hAnsi="Times New Roman" w:eastAsia="Times New Roman"/>
          <w:strike w:val="false"/>
          <w:color w:val="000000"/>
          <w:spacing w:val="0"/>
          <w:w w:val="100"/>
          <w:sz w:val="22"/>
          <w:vertAlign w:val="baseline"/>
          <w:lang w:val="en-US"/>
        </w:rPr>
        <w:t xml:space="preserve">no. 23, par. 2).</w:t>
      </w:r>
    </w:p>
    <w:p>
      <w:pPr>
        <w:numPr>
          <w:ilvl w:val="0"/>
          <w:numId w:val="23"/>
        </w:numPr>
        <w:tabs>
          <w:tab w:val="clear" w:pos="216"/>
          <w:tab w:val="left" w:pos="936"/>
        </w:tabs>
        <w:spacing w:before="148" w:after="0" w:line="249" w:lineRule="exact"/>
        <w:ind w:right="72" w:left="720" w:firstLine="0"/>
        <w:jc w:val="both"/>
        <w:textAlignment w:val="baseline"/>
        <w:rPr>
          <w:rFonts w:ascii="Times New Roman" w:hAnsi="Times New Roman" w:eastAsia="Times New Roman"/>
          <w:strike w:val="false"/>
          <w:color w:val="000000"/>
          <w:spacing w:val="-8"/>
          <w:w w:val="100"/>
          <w:sz w:val="22"/>
          <w:vertAlign w:val="baseline"/>
          <w:lang w:val="en-US"/>
        </w:rPr>
      </w:pPr>
      <w:r>
        <w:rPr>
          <w:rFonts w:ascii="Times New Roman" w:hAnsi="Times New Roman" w:eastAsia="Times New Roman"/>
          <w:strike w:val="false"/>
          <w:color w:val="000000"/>
          <w:spacing w:val="-8"/>
          <w:w w:val="100"/>
          <w:sz w:val="22"/>
          <w:vertAlign w:val="baseline"/>
          <w:lang w:val="en-US"/>
        </w:rPr>
        <w:t xml:space="preserve">It seems that a like difficulty would be eliminated at its </w:t>
      </w:r>
      <w:r>
        <w:rPr>
          <w:rFonts w:ascii="Times New Roman" w:hAnsi="Times New Roman" w:eastAsia="Times New Roman"/>
          <w:i w:val="true"/>
          <w:strike w:val="false"/>
          <w:color w:val="000000"/>
          <w:spacing w:val="-8"/>
          <w:w w:val="100"/>
          <w:sz w:val="22"/>
          <w:vertAlign w:val="baseline"/>
          <w:lang w:val="en-US"/>
        </w:rPr>
        <w:t xml:space="preserve">roots </w:t>
      </w:r>
      <w:r>
        <w:rPr>
          <w:rFonts w:ascii="Times New Roman" w:hAnsi="Times New Roman" w:eastAsia="Times New Roman"/>
          <w:strike w:val="false"/>
          <w:color w:val="000000"/>
          <w:spacing w:val="-8"/>
          <w:w w:val="100"/>
          <w:sz w:val="22"/>
          <w:vertAlign w:val="baseline"/>
          <w:lang w:val="en-US"/>
        </w:rPr>
        <w:t xml:space="preserve">after the new code comes fully into force, if the requirement of the Apostolic See's </w:t>
      </w:r>
      <w:r>
        <w:rPr>
          <w:rFonts w:ascii="Times New Roman" w:hAnsi="Times New Roman" w:eastAsia="Times New Roman"/>
          <w:i w:val="true"/>
          <w:strike w:val="false"/>
          <w:color w:val="000000"/>
          <w:spacing w:val="-8"/>
          <w:w w:val="100"/>
          <w:sz w:val="22"/>
          <w:vertAlign w:val="baseline"/>
          <w:lang w:val="en-US"/>
        </w:rPr>
        <w:t xml:space="preserve">recognition </w:t>
      </w:r>
      <w:r>
        <w:rPr>
          <w:rFonts w:ascii="Times New Roman" w:hAnsi="Times New Roman" w:eastAsia="Times New Roman"/>
          <w:strike w:val="false"/>
          <w:color w:val="000000"/>
          <w:spacing w:val="-8"/>
          <w:w w:val="100"/>
          <w:sz w:val="22"/>
          <w:vertAlign w:val="baseline"/>
          <w:lang w:val="en-US"/>
        </w:rPr>
        <w:t xml:space="preserve">of the decrees—even doctrinal—of bishops' conferences is interpreted in a strict sense </w:t>
      </w:r>
      <w:r>
        <w:rPr>
          <w:rFonts w:ascii="Times New Roman" w:hAnsi="Times New Roman" w:eastAsia="Times New Roman"/>
          <w:strike w:val="false"/>
          <w:color w:val="000000"/>
          <w:spacing w:val="-8"/>
          <w:w w:val="100"/>
          <w:sz w:val="22"/>
          <w:vertAlign w:val="baseline"/>
          <w:lang w:val="fr-FR"/>
        </w:rPr>
        <w:t xml:space="preserve">(cf. </w:t>
      </w:r>
      <w:r>
        <w:rPr>
          <w:rFonts w:ascii="Times New Roman" w:hAnsi="Times New Roman" w:eastAsia="Times New Roman"/>
          <w:strike w:val="false"/>
          <w:color w:val="000000"/>
          <w:spacing w:val="-8"/>
          <w:w w:val="100"/>
          <w:sz w:val="22"/>
          <w:vertAlign w:val="baseline"/>
          <w:lang w:val="en-US"/>
        </w:rPr>
        <w:t xml:space="preserve">cans. </w:t>
      </w:r>
      <w:r>
        <w:rPr>
          <w:rFonts w:ascii="Times New Roman" w:hAnsi="Times New Roman" w:eastAsia="Times New Roman"/>
          <w:strike w:val="false"/>
          <w:color w:val="000000"/>
          <w:spacing w:val="-8"/>
          <w:w w:val="100"/>
          <w:sz w:val="17"/>
          <w:vertAlign w:val="baseline"/>
          <w:lang w:val="en-US"/>
        </w:rPr>
        <w:t xml:space="preserve">455, </w:t>
      </w:r>
      <w:r>
        <w:rPr>
          <w:rFonts w:ascii="Times New Roman" w:hAnsi="Times New Roman" w:eastAsia="Times New Roman"/>
          <w:strike w:val="false"/>
          <w:color w:val="000000"/>
          <w:spacing w:val="-8"/>
          <w:w w:val="100"/>
          <w:sz w:val="22"/>
          <w:vertAlign w:val="baseline"/>
          <w:lang w:val="en-US"/>
        </w:rPr>
        <w:t xml:space="preserve">456, and 753).</w:t>
      </w:r>
      <w:r>
        <w:rPr>
          <w:rFonts w:ascii="Times New Roman" w:hAnsi="Times New Roman" w:eastAsia="Times New Roman"/>
          <w:strike w:val="false"/>
          <w:color w:val="000000"/>
          <w:spacing w:val="-8"/>
          <w:w w:val="100"/>
          <w:sz w:val="22"/>
          <w:vertAlign w:val="superscript"/>
          <w:lang w:val="en-US"/>
        </w:rPr>
        <w:t xml:space="preserve">17</w:t>
      </w:r>
      <w:r>
        <w:rPr>
          <w:rFonts w:ascii="Times New Roman" w:hAnsi="Times New Roman" w:eastAsia="Times New Roman"/>
          <w:strike w:val="false"/>
          <w:color w:val="000000"/>
          <w:spacing w:val="-8"/>
          <w:w w:val="100"/>
          <w:sz w:val="22"/>
          <w:vertAlign w:val="baseline"/>
          <w:lang w:val="en-US"/>
        </w:rPr>
      </w:r>
    </w:p>
    <w:p>
      <w:pPr>
        <w:spacing w:before="530" w:after="0" w:line="263" w:lineRule="exact"/>
        <w:ind w:right="72" w:left="72" w:firstLine="0"/>
        <w:jc w:val="left"/>
        <w:textAlignment w:val="baseline"/>
        <w:rPr>
          <w:rFonts w:ascii="Times New Roman" w:hAnsi="Times New Roman" w:eastAsia="Times New Roman"/>
          <w:strike w:val="false"/>
          <w:color w:val="000000"/>
          <w:spacing w:val="-6"/>
          <w:w w:val="100"/>
          <w:sz w:val="22"/>
          <w:vertAlign w:val="baseline"/>
          <w:lang w:val="en-US"/>
        </w:rPr>
      </w:pPr>
      <w:r>
        <w:rPr>
          <w:rFonts w:ascii="Times New Roman" w:hAnsi="Times New Roman" w:eastAsia="Times New Roman"/>
          <w:strike w:val="false"/>
          <w:color w:val="000000"/>
          <w:spacing w:val="-6"/>
          <w:w w:val="100"/>
          <w:sz w:val="22"/>
          <w:vertAlign w:val="baseline"/>
          <w:lang w:val="en-US"/>
        </w:rPr>
        <w:t xml:space="preserve">B. </w:t>
      </w:r>
      <w:r>
        <w:rPr>
          <w:rFonts w:ascii="Times New Roman" w:hAnsi="Times New Roman" w:eastAsia="Times New Roman"/>
          <w:i w:val="true"/>
          <w:strike w:val="false"/>
          <w:color w:val="000000"/>
          <w:spacing w:val="-6"/>
          <w:w w:val="100"/>
          <w:sz w:val="22"/>
          <w:vertAlign w:val="baseline"/>
          <w:lang w:val="en-US"/>
        </w:rPr>
        <w:t xml:space="preserve">The problem of the faithful who are reluctant</w:t>
      </w:r>
    </w:p>
    <w:p>
      <w:pPr>
        <w:spacing w:before="295" w:after="0" w:line="261" w:lineRule="exact"/>
        <w:ind w:right="72"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Different conferences are concerned with the pastoral care of the faithful who show that they do not accept the encyclical. Ordinarily, they recall traditional criteria; some, however, have been imprecise, as some authors have emphasized.</w:t>
      </w:r>
    </w:p>
    <w:p>
      <w:pPr>
        <w:spacing w:before="250" w:after="0" w:line="263" w:lineRule="exact"/>
        <w:ind w:right="72" w:left="72" w:firstLine="216"/>
        <w:jc w:val="both"/>
        <w:textAlignment w:val="baseline"/>
        <w:rPr>
          <w:rFonts w:ascii="Times New Roman" w:hAnsi="Times New Roman" w:eastAsia="Times New Roman"/>
          <w:strike w:val="false"/>
          <w:color w:val="000000"/>
          <w:spacing w:val="1"/>
          <w:w w:val="100"/>
          <w:sz w:val="22"/>
          <w:vertAlign w:val="baseline"/>
          <w:lang w:val="en-US"/>
        </w:rPr>
      </w:pPr>
      <w:r>
        <w:rPr>
          <w:rFonts w:ascii="Times New Roman" w:hAnsi="Times New Roman" w:eastAsia="Times New Roman"/>
          <w:strike w:val="false"/>
          <w:color w:val="000000"/>
          <w:spacing w:val="1"/>
          <w:w w:val="100"/>
          <w:sz w:val="22"/>
          <w:vertAlign w:val="baseline"/>
          <w:lang w:val="en-US"/>
        </w:rPr>
        <w:t xml:space="preserve">Specifically, it has been justly observed that some of the declara</w:t>
        <w:softHyphen/>
      </w:r>
      <w:r>
        <w:rPr>
          <w:rFonts w:ascii="Times New Roman" w:hAnsi="Times New Roman" w:eastAsia="Times New Roman"/>
          <w:strike w:val="false"/>
          <w:color w:val="000000"/>
          <w:spacing w:val="1"/>
          <w:w w:val="100"/>
          <w:sz w:val="22"/>
          <w:vertAlign w:val="baseline"/>
          <w:lang w:val="en-US"/>
        </w:rPr>
        <w:t xml:space="preserve">tions of bishops' conferences, in one way or another, affirm that one can </w:t>
      </w:r>
      <w:r>
        <w:rPr>
          <w:rFonts w:ascii="Times New Roman" w:hAnsi="Times New Roman" w:eastAsia="Times New Roman"/>
          <w:i w:val="true"/>
          <w:strike w:val="false"/>
          <w:color w:val="000000"/>
          <w:spacing w:val="1"/>
          <w:w w:val="100"/>
          <w:sz w:val="22"/>
          <w:vertAlign w:val="baseline"/>
          <w:lang w:val="en-US"/>
        </w:rPr>
        <w:t xml:space="preserve">easily, or almost frequently, find oneself in good faith with a conscience that cannot accept the encyclical. </w:t>
      </w:r>
      <w:r>
        <w:rPr>
          <w:rFonts w:ascii="Times New Roman" w:hAnsi="Times New Roman" w:eastAsia="Times New Roman"/>
          <w:strike w:val="false"/>
          <w:color w:val="000000"/>
          <w:spacing w:val="1"/>
          <w:w w:val="100"/>
          <w:sz w:val="22"/>
          <w:vertAlign w:val="baseline"/>
          <w:lang w:val="en-US"/>
        </w:rPr>
        <w:t xml:space="preserve">They likewise affirm that pastors should respect these decisions of conscience, if made respon</w:t>
        <w:softHyphen/>
      </w:r>
      <w:r>
        <w:rPr>
          <w:rFonts w:ascii="Times New Roman" w:hAnsi="Times New Roman" w:eastAsia="Times New Roman"/>
          <w:strike w:val="false"/>
          <w:color w:val="000000"/>
          <w:spacing w:val="1"/>
          <w:w w:val="100"/>
          <w:sz w:val="22"/>
          <w:vertAlign w:val="baseline"/>
          <w:lang w:val="en-US"/>
        </w:rPr>
        <w:t xml:space="preserve">sibly, even in the administration of the sacraments. Usually, the words of such declarations can also be understood rightly. But at times, ambiguities have resulted, and they have in fact created con</w:t>
        <w:softHyphen/>
      </w:r>
      <w:r>
        <w:rPr>
          <w:rFonts w:ascii="Times New Roman" w:hAnsi="Times New Roman" w:eastAsia="Times New Roman"/>
          <w:strike w:val="false"/>
          <w:color w:val="000000"/>
          <w:spacing w:val="1"/>
          <w:w w:val="100"/>
          <w:sz w:val="22"/>
          <w:vertAlign w:val="baseline"/>
          <w:lang w:val="en-US"/>
        </w:rPr>
        <w:t xml:space="preserve">fusions. Moreover, even today they are used to manipulate consciences and to promote an attitude that challenges and contests the papal Magisterium.</w:t>
      </w:r>
    </w:p>
    <w:p>
      <w:pPr>
        <w:spacing w:before="219" w:after="0" w:line="202" w:lineRule="exact"/>
        <w:ind w:right="72" w:left="288"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15 </w:t>
      </w:r>
      <w:r>
        <w:rPr>
          <w:rFonts w:ascii="Times New Roman" w:hAnsi="Times New Roman" w:eastAsia="Times New Roman"/>
          <w:strike w:val="false"/>
          <w:color w:val="000000"/>
          <w:spacing w:val="-7"/>
          <w:w w:val="100"/>
          <w:sz w:val="17"/>
          <w:vertAlign w:val="baseline"/>
          <w:lang w:val="en-US"/>
        </w:rPr>
        <w:t xml:space="preserve">Zalba, </w:t>
      </w:r>
      <w:r>
        <w:rPr>
          <w:rFonts w:ascii="Times New Roman" w:hAnsi="Times New Roman" w:eastAsia="Times New Roman"/>
          <w:i w:val="true"/>
          <w:strike w:val="false"/>
          <w:color w:val="000000"/>
          <w:spacing w:val="-7"/>
          <w:w w:val="100"/>
          <w:sz w:val="17"/>
          <w:vertAlign w:val="baseline"/>
          <w:lang w:val="en-US"/>
        </w:rPr>
        <w:t xml:space="preserve">Las conferencias episcopales, </w:t>
      </w:r>
      <w:r>
        <w:rPr>
          <w:rFonts w:ascii="Times New Roman" w:hAnsi="Times New Roman" w:eastAsia="Times New Roman"/>
          <w:strike w:val="false"/>
          <w:color w:val="000000"/>
          <w:spacing w:val="-7"/>
          <w:w w:val="100"/>
          <w:sz w:val="17"/>
          <w:vertAlign w:val="baseline"/>
          <w:lang w:val="en-US"/>
        </w:rPr>
        <w:t xml:space="preserve">p. 191.</w:t>
      </w:r>
    </w:p>
    <w:p>
      <w:pPr>
        <w:spacing w:before="0" w:after="0" w:line="206" w:lineRule="exact"/>
        <w:ind w:right="72" w:left="288"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16</w:t>
      </w:r>
      <w:r>
        <w:rPr>
          <w:rFonts w:ascii="Times New Roman" w:hAnsi="Times New Roman" w:eastAsia="Times New Roman"/>
          <w:strike w:val="false"/>
          <w:color w:val="000000"/>
          <w:spacing w:val="0"/>
          <w:w w:val="100"/>
          <w:sz w:val="17"/>
          <w:vertAlign w:val="baseline"/>
          <w:lang w:val="en-US"/>
        </w:rPr>
        <w:t xml:space="preserve">Ibid., </w:t>
      </w:r>
      <w:r>
        <w:rPr>
          <w:rFonts w:ascii="Times New Roman" w:hAnsi="Times New Roman" w:eastAsia="Times New Roman"/>
          <w:b w:val="true"/>
          <w:strike w:val="false"/>
          <w:color w:val="000000"/>
          <w:spacing w:val="0"/>
          <w:w w:val="100"/>
          <w:sz w:val="15"/>
          <w:vertAlign w:val="baseline"/>
          <w:lang w:val="en-US"/>
        </w:rPr>
        <w:t xml:space="preserve">p. </w:t>
      </w:r>
      <w:r>
        <w:rPr>
          <w:rFonts w:ascii="Times New Roman" w:hAnsi="Times New Roman" w:eastAsia="Times New Roman"/>
          <w:strike w:val="false"/>
          <w:color w:val="000000"/>
          <w:spacing w:val="0"/>
          <w:w w:val="100"/>
          <w:sz w:val="17"/>
          <w:vertAlign w:val="baseline"/>
          <w:lang w:val="en-US"/>
        </w:rPr>
        <w:t xml:space="preserve">187.</w:t>
      </w:r>
    </w:p>
    <w:p>
      <w:pPr>
        <w:spacing w:before="0" w:after="0" w:line="201"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17</w:t>
      </w:r>
      <w:r>
        <w:rPr>
          <w:rFonts w:ascii="Times New Roman" w:hAnsi="Times New Roman" w:eastAsia="Times New Roman"/>
          <w:strike w:val="false"/>
          <w:color w:val="000000"/>
          <w:spacing w:val="0"/>
          <w:w w:val="100"/>
          <w:sz w:val="17"/>
          <w:vertAlign w:val="baseline"/>
          <w:lang w:val="en-US"/>
        </w:rPr>
        <w:t xml:space="preserve"> On this see Josef Ratzinger, </w:t>
      </w:r>
      <w:r>
        <w:rPr>
          <w:rFonts w:ascii="Times New Roman" w:hAnsi="Times New Roman" w:eastAsia="Times New Roman"/>
          <w:i w:val="true"/>
          <w:strike w:val="false"/>
          <w:color w:val="000000"/>
          <w:spacing w:val="0"/>
          <w:w w:val="100"/>
          <w:sz w:val="17"/>
          <w:vertAlign w:val="baseline"/>
          <w:lang w:val="en-US"/>
        </w:rPr>
        <w:t xml:space="preserve">The Ratzinger Report </w:t>
      </w:r>
      <w:r>
        <w:rPr>
          <w:rFonts w:ascii="Times New Roman" w:hAnsi="Times New Roman" w:eastAsia="Times New Roman"/>
          <w:strike w:val="false"/>
          <w:color w:val="000000"/>
          <w:spacing w:val="0"/>
          <w:w w:val="100"/>
          <w:sz w:val="17"/>
          <w:vertAlign w:val="baseline"/>
          <w:lang w:val="en-US"/>
        </w:rPr>
        <w:t xml:space="preserve">(San Francisco: Ignatius Press, 1985), pp. 58ff.</w:t>
      </w:r>
    </w:p>
    <w:p>
      <w:pPr>
        <w:sectPr>
          <w:type w:val="nextPage"/>
          <w:pgSz w:w="7920" w:h="12240" w:orient="portrait"/>
          <w:pgMar w:bottom="664" w:top="600" w:right="648" w:left="817" w:header="720" w:footer="720"/>
          <w:titlePg w:val="false"/>
          <w:textDirection w:val="lrTb"/>
        </w:sectPr>
      </w:pPr>
    </w:p>
    <w:p>
      <w:pPr>
        <w:spacing w:before="0" w:after="0" w:line="152" w:lineRule="exact"/>
        <w:ind w:right="144" w:left="0"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POSTCONCILIAR EPISCOPAL TEACHING ON MARRIAGE / 419</w:t>
      </w:r>
    </w:p>
    <w:p>
      <w:pPr>
        <w:numPr>
          <w:ilvl w:val="0"/>
          <w:numId w:val="20"/>
        </w:numPr>
        <w:tabs>
          <w:tab w:val="clear" w:pos="216"/>
          <w:tab w:val="left" w:pos="864"/>
        </w:tabs>
        <w:spacing w:before="293" w:after="0" w:line="239" w:lineRule="exact"/>
        <w:ind w:right="216" w:left="64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Let us give some examples. Speaking of the difficulties some of the faithful can encounter in living the doctrine of </w:t>
      </w:r>
      <w:r>
        <w:rPr>
          <w:rFonts w:ascii="Times New Roman" w:hAnsi="Times New Roman" w:eastAsia="Times New Roman"/>
          <w:i w:val="true"/>
          <w:strike w:val="false"/>
          <w:color w:val="000000"/>
          <w:spacing w:val="-4"/>
          <w:w w:val="100"/>
          <w:sz w:val="21"/>
          <w:vertAlign w:val="baseline"/>
          <w:lang w:val="en-US"/>
        </w:rPr>
        <w:t xml:space="preserve">Humanae vitae, </w:t>
      </w:r>
      <w:r>
        <w:rPr>
          <w:rFonts w:ascii="Times New Roman" w:hAnsi="Times New Roman" w:eastAsia="Times New Roman"/>
          <w:strike w:val="false"/>
          <w:color w:val="000000"/>
          <w:spacing w:val="-4"/>
          <w:w w:val="100"/>
          <w:sz w:val="21"/>
          <w:vertAlign w:val="baseline"/>
          <w:lang w:val="en-US"/>
        </w:rPr>
        <w:t xml:space="preserve">it has been affirmed: "To the extent that such persons have made an effort to conform themselves to the directives proposed, but nonetheless with</w:t>
        <w:softHyphen/>
      </w:r>
      <w:r>
        <w:rPr>
          <w:rFonts w:ascii="Times New Roman" w:hAnsi="Times New Roman" w:eastAsia="Times New Roman"/>
          <w:strike w:val="false"/>
          <w:color w:val="000000"/>
          <w:spacing w:val="-4"/>
          <w:w w:val="100"/>
          <w:sz w:val="21"/>
          <w:vertAlign w:val="baseline"/>
          <w:lang w:val="en-US"/>
        </w:rPr>
        <w:t xml:space="preserve">out success, they can have the certainty that they are not deprived of grace inasmuch as they choose the way that seems best to them." Therefore, the judgment of these individuals would seem to prevail over that of the Magisterium.</w:t>
      </w:r>
      <w:r>
        <w:rPr>
          <w:rFonts w:ascii="Times New Roman" w:hAnsi="Times New Roman" w:eastAsia="Times New Roman"/>
          <w:strike w:val="false"/>
          <w:color w:val="000000"/>
          <w:spacing w:val="-4"/>
          <w:w w:val="100"/>
          <w:sz w:val="21"/>
          <w:vertAlign w:val="superscript"/>
          <w:lang w:val="en-US"/>
        </w:rPr>
        <w:t xml:space="preserve">18</w:t>
      </w:r>
      <w:r>
        <w:rPr>
          <w:rFonts w:ascii="Times New Roman" w:hAnsi="Times New Roman" w:eastAsia="Times New Roman"/>
          <w:strike w:val="false"/>
          <w:color w:val="000000"/>
          <w:spacing w:val="-4"/>
          <w:w w:val="100"/>
          <w:sz w:val="21"/>
          <w:vertAlign w:val="baseline"/>
          <w:lang w:val="en-US"/>
        </w:rPr>
        <w:t xml:space="preserve"> In another place one reads: "Contra</w:t>
        <w:softHyphen/>
      </w:r>
      <w:r>
        <w:rPr>
          <w:rFonts w:ascii="Times New Roman" w:hAnsi="Times New Roman" w:eastAsia="Times New Roman"/>
          <w:strike w:val="false"/>
          <w:color w:val="000000"/>
          <w:spacing w:val="-4"/>
          <w:w w:val="100"/>
          <w:sz w:val="21"/>
          <w:vertAlign w:val="baseline"/>
          <w:lang w:val="en-US"/>
        </w:rPr>
        <w:t xml:space="preserve">ception can never be a good. It is always a disorder. But this disorder is not always culpable. It happens, in fact, that some spouses think that they find themselves faced with a true conflict of duties. No one is ignorant of the anguish in which these sincere spouses debate about the matter, especially when the observance of rhythms is not successful in giving them a sufficiently secure basis for regulating births. On the one hand, they are aware of the duty to respect the openness to life of every conjugal act; they feel at the same time the obligation to delay the birth of a new life, and they are not able to trust biological rhythms. On the other hand, they do not </w:t>
      </w:r>
      <w:r>
        <w:rPr>
          <w:rFonts w:ascii="Times New Roman" w:hAnsi="Times New Roman" w:eastAsia="Times New Roman"/>
          <w:i w:val="true"/>
          <w:strike w:val="false"/>
          <w:color w:val="000000"/>
          <w:spacing w:val="-4"/>
          <w:w w:val="100"/>
          <w:sz w:val="21"/>
          <w:vertAlign w:val="baseline"/>
          <w:lang w:val="en-US"/>
        </w:rPr>
        <w:t xml:space="preserve">see, </w:t>
      </w:r>
      <w:r>
        <w:rPr>
          <w:rFonts w:ascii="Times New Roman" w:hAnsi="Times New Roman" w:eastAsia="Times New Roman"/>
          <w:strike w:val="false"/>
          <w:color w:val="000000"/>
          <w:spacing w:val="-4"/>
          <w:w w:val="100"/>
          <w:sz w:val="21"/>
          <w:vertAlign w:val="baseline"/>
          <w:lang w:val="en-US"/>
        </w:rPr>
        <w:t xml:space="preserve">as far as they are concerned themselves, how to deny the physical expression of their love without the security of their union being endangered. With respect to this, let us simply call to mind the con</w:t>
        <w:softHyphen/>
      </w:r>
      <w:r>
        <w:rPr>
          <w:rFonts w:ascii="Times New Roman" w:hAnsi="Times New Roman" w:eastAsia="Times New Roman"/>
          <w:strike w:val="false"/>
          <w:color w:val="000000"/>
          <w:spacing w:val="-4"/>
          <w:w w:val="100"/>
          <w:sz w:val="21"/>
          <w:vertAlign w:val="baseline"/>
          <w:lang w:val="en-US"/>
        </w:rPr>
        <w:t xml:space="preserve">stant teaching of morality. When a person fmds himself confronted with an alternative of obligations whose fulfillment, no matter what choice is made, cannot avoid an evil, the traditional wisdom recom</w:t>
        <w:softHyphen/>
      </w:r>
      <w:r>
        <w:rPr>
          <w:rFonts w:ascii="Times New Roman" w:hAnsi="Times New Roman" w:eastAsia="Times New Roman"/>
          <w:strike w:val="false"/>
          <w:color w:val="000000"/>
          <w:spacing w:val="-4"/>
          <w:w w:val="100"/>
          <w:sz w:val="21"/>
          <w:vertAlign w:val="baseline"/>
          <w:lang w:val="en-US"/>
        </w:rPr>
        <w:t xml:space="preserve">mended searching before God what would be the lesser evil in this case. The spouses make a choice on the basis of a common reflec</w:t>
        <w:softHyphen/>
      </w:r>
      <w:r>
        <w:rPr>
          <w:rFonts w:ascii="Times New Roman" w:hAnsi="Times New Roman" w:eastAsia="Times New Roman"/>
          <w:strike w:val="false"/>
          <w:color w:val="000000"/>
          <w:spacing w:val="-4"/>
          <w:w w:val="100"/>
          <w:sz w:val="21"/>
          <w:vertAlign w:val="baseline"/>
          <w:lang w:val="en-US"/>
        </w:rPr>
        <w:t xml:space="preserve">tion, conducted with all the care demanded by the greatness of their conjugal vocation."</w:t>
      </w:r>
    </w:p>
    <w:p>
      <w:pPr>
        <w:spacing w:before="0" w:after="0" w:line="241" w:lineRule="exact"/>
        <w:ind w:right="216" w:left="576" w:firstLine="288"/>
        <w:jc w:val="both"/>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In this way, it seems that one forgets that, if the conflicts between different obligations of the divine law can appear real to consciences, they cannot however be really of this kind. Therefore, they can find their way out by means of a better formation of conscience, which must not be left only to them. The same declaration affirms that, when there is discord between the spouses on this matter—when one accepts the encyclical and the other does not —"each one should respect the conscience of the other, trying to enlighten it with tact and safeguarding always the truth of their love and the unity of the home." But in truth, it is only the spouse who accepts the Magisterium who can enlighten the other.</w:t>
      </w:r>
      <w:r>
        <w:rPr>
          <w:rFonts w:ascii="Times New Roman" w:hAnsi="Times New Roman" w:eastAsia="Times New Roman"/>
          <w:strike w:val="false"/>
          <w:color w:val="000000"/>
          <w:spacing w:val="-6"/>
          <w:w w:val="100"/>
          <w:sz w:val="21"/>
          <w:vertAlign w:val="superscript"/>
          <w:lang w:val="en-US"/>
        </w:rPr>
        <w:t xml:space="preserve">19</w:t>
      </w:r>
      <w:r>
        <w:rPr>
          <w:rFonts w:ascii="Times New Roman" w:hAnsi="Times New Roman" w:eastAsia="Times New Roman"/>
          <w:strike w:val="false"/>
          <w:color w:val="000000"/>
          <w:spacing w:val="-6"/>
          <w:w w:val="100"/>
          <w:sz w:val="21"/>
          <w:vertAlign w:val="baseline"/>
          <w:lang w:val="en-US"/>
        </w:rPr>
      </w:r>
    </w:p>
    <w:p>
      <w:pPr>
        <w:spacing w:before="339" w:after="0" w:line="212" w:lineRule="exact"/>
        <w:ind w:right="0" w:left="144" w:firstLine="0"/>
        <w:jc w:val="left"/>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18 </w:t>
      </w:r>
      <w:r>
        <w:rPr>
          <w:rFonts w:ascii="Times New Roman" w:hAnsi="Times New Roman" w:eastAsia="Times New Roman"/>
          <w:strike w:val="false"/>
          <w:color w:val="000000"/>
          <w:spacing w:val="0"/>
          <w:w w:val="100"/>
          <w:sz w:val="17"/>
          <w:vertAlign w:val="baseline"/>
          <w:lang w:val="en-US"/>
        </w:rPr>
        <w:t xml:space="preserve">For examples, see Zalba, </w:t>
      </w:r>
      <w:r>
        <w:rPr>
          <w:rFonts w:ascii="Garamond" w:hAnsi="Garamond" w:eastAsia="Garamond"/>
          <w:i w:val="true"/>
          <w:strike w:val="false"/>
          <w:color w:val="000000"/>
          <w:spacing w:val="0"/>
          <w:w w:val="100"/>
          <w:sz w:val="18"/>
          <w:vertAlign w:val="baseline"/>
          <w:lang w:val="en-US"/>
        </w:rPr>
        <w:t xml:space="preserve">Las conferencias episcopales, </w:t>
      </w:r>
      <w:r>
        <w:rPr>
          <w:rFonts w:ascii="Times New Roman" w:hAnsi="Times New Roman" w:eastAsia="Times New Roman"/>
          <w:strike w:val="false"/>
          <w:color w:val="000000"/>
          <w:spacing w:val="0"/>
          <w:w w:val="100"/>
          <w:sz w:val="17"/>
          <w:vertAlign w:val="baseline"/>
          <w:lang w:val="en-US"/>
        </w:rPr>
        <w:t xml:space="preserve">pp. 115-16.</w:t>
      </w:r>
    </w:p>
    <w:p>
      <w:pPr>
        <w:spacing w:before="0" w:after="0" w:line="207" w:lineRule="exact"/>
        <w:ind w:right="0" w:left="144" w:firstLine="0"/>
        <w:jc w:val="left"/>
        <w:textAlignment w:val="baseline"/>
        <w:rPr>
          <w:rFonts w:ascii="Times New Roman" w:hAnsi="Times New Roman" w:eastAsia="Times New Roman"/>
          <w:strike w:val="false"/>
          <w:color w:val="000000"/>
          <w:spacing w:val="-1"/>
          <w:w w:val="100"/>
          <w:sz w:val="11"/>
          <w:vertAlign w:val="superscript"/>
          <w:lang w:val="en-US"/>
        </w:rPr>
      </w:pPr>
      <w:r>
        <w:rPr>
          <w:rFonts w:ascii="Times New Roman" w:hAnsi="Times New Roman" w:eastAsia="Times New Roman"/>
          <w:strike w:val="false"/>
          <w:color w:val="000000"/>
          <w:spacing w:val="-1"/>
          <w:w w:val="100"/>
          <w:sz w:val="11"/>
          <w:vertAlign w:val="superscript"/>
          <w:lang w:val="en-US"/>
        </w:rPr>
        <w:t xml:space="preserve">19</w:t>
      </w:r>
      <w:r>
        <w:rPr>
          <w:rFonts w:ascii="Times New Roman" w:hAnsi="Times New Roman" w:eastAsia="Times New Roman"/>
          <w:strike w:val="false"/>
          <w:color w:val="000000"/>
          <w:spacing w:val="-1"/>
          <w:w w:val="100"/>
          <w:sz w:val="17"/>
          <w:vertAlign w:val="baseline"/>
          <w:lang w:val="en-US"/>
        </w:rPr>
        <w:t xml:space="preserve"> On this see ibid., pp. 141-5g.</w:t>
      </w:r>
    </w:p>
    <w:p>
      <w:pPr>
        <w:sectPr>
          <w:type w:val="nextPage"/>
          <w:pgSz w:w="7920" w:h="12240" w:orient="portrait"/>
          <w:pgMar w:bottom="644" w:top="560" w:right="728" w:left="737" w:header="720" w:footer="720"/>
          <w:titlePg w:val="false"/>
          <w:textDirection w:val="lrTb"/>
        </w:sectPr>
      </w:pPr>
    </w:p>
    <w:p>
      <w:pPr>
        <w:spacing w:before="0" w:after="0" w:line="154" w:lineRule="exact"/>
        <w:ind w:right="0"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¢20 / THE PO,STCONCILIAR EPISCOPAL TEACHING ON MARRIAGE</w:t>
      </w:r>
    </w:p>
    <w:p>
      <w:pPr>
        <w:spacing w:before="288" w:after="0" w:line="241" w:lineRule="exact"/>
        <w:ind w:right="144" w:left="720" w:firstLine="216"/>
        <w:jc w:val="both"/>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One of the pastorals comments that many of the faithful welcome the encyclical from the heart and joyfully, only to say afterward that "others, on the contrary, who have no less concern for the perfection of Christian marriage, find themselves disappointed by the declaration </w:t>
      </w:r>
      <w:r>
        <w:rPr>
          <w:rFonts w:ascii="Times New Roman" w:hAnsi="Times New Roman" w:eastAsia="Times New Roman"/>
          <w:i w:val="true"/>
          <w:strike w:val="false"/>
          <w:color w:val="000000"/>
          <w:spacing w:val="-1"/>
          <w:w w:val="100"/>
          <w:sz w:val="20"/>
          <w:vertAlign w:val="baseline"/>
          <w:lang w:val="en-US"/>
        </w:rPr>
        <w:t xml:space="preserve">of </w:t>
      </w:r>
      <w:r>
        <w:rPr>
          <w:rFonts w:ascii="Arial" w:hAnsi="Arial" w:eastAsia="Arial"/>
          <w:strike w:val="false"/>
          <w:color w:val="000000"/>
          <w:spacing w:val="-1"/>
          <w:w w:val="100"/>
          <w:sz w:val="18"/>
          <w:vertAlign w:val="baseline"/>
          <w:lang w:val="en-US"/>
        </w:rPr>
        <w:t xml:space="preserve">t</w:t>
      </w:r>
      <w:r>
        <w:rPr>
          <w:rFonts w:ascii="Times New Roman" w:hAnsi="Times New Roman" w:eastAsia="Times New Roman"/>
          <w:b w:val="true"/>
          <w:strike w:val="false"/>
          <w:color w:val="000000"/>
          <w:spacing w:val="-1"/>
          <w:w w:val="100"/>
          <w:sz w:val="7"/>
          <w:vertAlign w:val="baseline"/>
          <w:lang w:val="en-US"/>
        </w:rPr>
        <w:t xml:space="preserve">h</w:t>
      </w:r>
      <w:r>
        <w:rPr>
          <w:rFonts w:ascii="Arial" w:hAnsi="Arial" w:eastAsia="Arial"/>
          <w:strike w:val="false"/>
          <w:color w:val="000000"/>
          <w:spacing w:val="-1"/>
          <w:w w:val="100"/>
          <w:sz w:val="18"/>
          <w:vertAlign w:val="baseline"/>
          <w:lang w:val="en-US"/>
        </w:rPr>
        <w:t xml:space="preserve">e </w:t>
      </w:r>
      <w:r>
        <w:rPr>
          <w:rFonts w:ascii="Times New Roman" w:hAnsi="Times New Roman" w:eastAsia="Times New Roman"/>
          <w:b w:val="true"/>
          <w:i w:val="true"/>
          <w:strike w:val="false"/>
          <w:color w:val="000000"/>
          <w:spacing w:val="-1"/>
          <w:w w:val="100"/>
          <w:sz w:val="7"/>
          <w:vertAlign w:val="baseline"/>
          <w:lang w:val="en-US"/>
        </w:rPr>
        <w:t xml:space="preserve">p</w:t>
      </w:r>
      <w:r>
        <w:rPr>
          <w:rFonts w:ascii="Arial" w:hAnsi="Arial" w:eastAsia="Arial"/>
          <w:strike w:val="false"/>
          <w:color w:val="000000"/>
          <w:spacing w:val="-1"/>
          <w:w w:val="100"/>
          <w:sz w:val="18"/>
          <w:vertAlign w:val="baseline"/>
          <w:lang w:val="en-US"/>
        </w:rPr>
        <w:t xml:space="preserve">ope </w:t>
      </w:r>
      <w:r>
        <w:rPr>
          <w:rFonts w:ascii="Arial" w:hAnsi="Arial" w:eastAsia="Arial"/>
          <w:strike w:val="false"/>
          <w:color w:val="000000"/>
          <w:spacing w:val="-1"/>
          <w:w w:val="100"/>
          <w:sz w:val="18"/>
          <w:vertAlign w:val="baseline"/>
          <w:lang w:val="en-US"/>
        </w:rPr>
        <w:t xml:space="preserve">an</w:t>
      </w:r>
      <w:r>
        <w:rPr>
          <w:rFonts w:ascii="Times New Roman" w:hAnsi="Times New Roman" w:eastAsia="Times New Roman"/>
          <w:b w:val="true"/>
          <w:strike w:val="false"/>
          <w:color w:val="000000"/>
          <w:spacing w:val="-1"/>
          <w:w w:val="100"/>
          <w:sz w:val="7"/>
          <w:vertAlign w:val="baseline"/>
          <w:lang w:val="en-US"/>
        </w:rPr>
        <w:t xml:space="preserve">d d</w:t>
      </w:r>
      <w:r>
        <w:rPr>
          <w:rFonts w:ascii="Times New Roman" w:hAnsi="Times New Roman" w:eastAsia="Times New Roman"/>
          <w:strike w:val="false"/>
          <w:color w:val="000000"/>
          <w:spacing w:val="-1"/>
          <w:w w:val="100"/>
          <w:sz w:val="13"/>
          <w:vertAlign w:val="baseline"/>
          <w:lang w:val="en-US"/>
        </w:rPr>
        <w:t xml:space="preserve">o n, </w:t>
      </w:r>
      <w:r>
        <w:rPr>
          <w:rFonts w:ascii="Arial" w:hAnsi="Arial" w:eastAsia="Arial"/>
          <w:strike w:val="false"/>
          <w:color w:val="000000"/>
          <w:spacing w:val="-1"/>
          <w:w w:val="100"/>
          <w:sz w:val="18"/>
          <w:vertAlign w:val="baseline"/>
          <w:lang w:val="en-US"/>
        </w:rPr>
        <w:t xml:space="preserve">t </w:t>
      </w:r>
      <w:r>
        <w:rPr>
          <w:rFonts w:ascii="Times New Roman" w:hAnsi="Times New Roman" w:eastAsia="Times New Roman"/>
          <w:strike w:val="false"/>
          <w:color w:val="000000"/>
          <w:spacing w:val="-1"/>
          <w:w w:val="100"/>
          <w:sz w:val="13"/>
          <w:vertAlign w:val="baseline"/>
          <w:lang w:val="en-US"/>
        </w:rPr>
        <w:t xml:space="preserve">S</w:t>
      </w:r>
      <w:r>
        <w:rPr>
          <w:rFonts w:ascii="Times New Roman" w:hAnsi="Times New Roman" w:eastAsia="Times New Roman"/>
          <w:b w:val="true"/>
          <w:strike w:val="false"/>
          <w:color w:val="000000"/>
          <w:spacing w:val="-1"/>
          <w:w w:val="100"/>
          <w:sz w:val="7"/>
          <w:vertAlign w:val="baseline"/>
          <w:lang w:val="en-US"/>
        </w:rPr>
        <w:t xml:space="preserve">ee </w:t>
      </w:r>
      <w:r>
        <w:rPr>
          <w:rFonts w:ascii="Arial" w:hAnsi="Arial" w:eastAsia="Arial"/>
          <w:b w:val="true"/>
          <w:i w:val="true"/>
          <w:strike w:val="false"/>
          <w:color w:val="000000"/>
          <w:spacing w:val="-1"/>
          <w:w w:val="100"/>
          <w:sz w:val="7"/>
          <w:vertAlign w:val="baseline"/>
          <w:lang w:val="en-US"/>
        </w:rPr>
        <w:t xml:space="preserve">h</w:t>
      </w:r>
      <w:r>
        <w:rPr>
          <w:rFonts w:ascii="Times New Roman" w:hAnsi="Times New Roman" w:eastAsia="Times New Roman"/>
          <w:b w:val="true"/>
          <w:strike w:val="false"/>
          <w:color w:val="000000"/>
          <w:spacing w:val="-1"/>
          <w:w w:val="100"/>
          <w:sz w:val="7"/>
          <w:vertAlign w:val="baseline"/>
          <w:lang w:val="en-US"/>
        </w:rPr>
        <w:t xml:space="preserve">ow </w:t>
      </w:r>
      <w:r>
        <w:rPr>
          <w:rFonts w:ascii="Arial" w:hAnsi="Arial" w:eastAsia="Arial"/>
          <w:strike w:val="false"/>
          <w:color w:val="000000"/>
          <w:spacing w:val="-1"/>
          <w:w w:val="100"/>
          <w:sz w:val="18"/>
          <w:vertAlign w:val="baseline"/>
          <w:lang w:val="en-US"/>
        </w:rPr>
        <w:t xml:space="preserve">t</w:t>
      </w:r>
      <w:r>
        <w:rPr>
          <w:rFonts w:ascii="Arial" w:hAnsi="Arial" w:eastAsia="Arial"/>
          <w:b w:val="true"/>
          <w:i w:val="true"/>
          <w:strike w:val="false"/>
          <w:color w:val="000000"/>
          <w:spacing w:val="-1"/>
          <w:w w:val="100"/>
          <w:sz w:val="7"/>
          <w:vertAlign w:val="baseline"/>
          <w:lang w:val="en-US"/>
        </w:rPr>
        <w:t xml:space="preserve">h</w:t>
      </w:r>
      <w:r>
        <w:rPr>
          <w:rFonts w:ascii="Arial" w:hAnsi="Arial" w:eastAsia="Arial"/>
          <w:strike w:val="false"/>
          <w:color w:val="000000"/>
          <w:spacing w:val="-1"/>
          <w:w w:val="100"/>
          <w:sz w:val="18"/>
          <w:vertAlign w:val="baseline"/>
          <w:lang w:val="en-US"/>
        </w:rPr>
        <w:t xml:space="preserve">ey </w:t>
      </w:r>
      <w:r>
        <w:rPr>
          <w:rFonts w:ascii="Arial" w:hAnsi="Arial" w:eastAsia="Arial"/>
          <w:b w:val="true"/>
          <w:i w:val="true"/>
          <w:strike w:val="false"/>
          <w:color w:val="000000"/>
          <w:spacing w:val="-1"/>
          <w:w w:val="100"/>
          <w:sz w:val="7"/>
          <w:vertAlign w:val="baseline"/>
          <w:lang w:val="en-US"/>
        </w:rPr>
        <w:t xml:space="preserve">tall </w:t>
      </w:r>
      <w:r>
        <w:rPr>
          <w:rFonts w:ascii="Arial" w:hAnsi="Arial" w:eastAsia="Arial"/>
          <w:i w:val="true"/>
          <w:strike w:val="false"/>
          <w:color w:val="000000"/>
          <w:spacing w:val="-1"/>
          <w:w w:val="100"/>
          <w:sz w:val="18"/>
          <w:vertAlign w:val="baseline"/>
          <w:lang w:val="en-US"/>
        </w:rPr>
        <w:t xml:space="preserve">ap</w:t>
      </w:r>
      <w:r>
        <w:rPr>
          <w:rFonts w:ascii="Times New Roman" w:hAnsi="Times New Roman" w:eastAsia="Times New Roman"/>
          <w:strike w:val="false"/>
          <w:color w:val="000000"/>
          <w:spacing w:val="-1"/>
          <w:w w:val="100"/>
          <w:sz w:val="13"/>
          <w:vertAlign w:val="baseline"/>
          <w:lang w:val="en-US"/>
        </w:rPr>
        <w:t xml:space="preserve">ply </w:t>
      </w:r>
      <w:r>
        <w:rPr>
          <w:rFonts w:ascii="Arial" w:hAnsi="Arial" w:eastAsia="Arial"/>
          <w:b w:val="true"/>
          <w:strike w:val="false"/>
          <w:color w:val="000000"/>
          <w:spacing w:val="-1"/>
          <w:w w:val="100"/>
          <w:sz w:val="7"/>
          <w:vertAlign w:val="baseline"/>
          <w:lang w:val="en-US"/>
        </w:rPr>
        <w:t xml:space="preserve">IL </w:t>
      </w:r>
      <w:r>
        <w:rPr>
          <w:rFonts w:ascii="Arial" w:hAnsi="Arial" w:eastAsia="Arial"/>
          <w:strike w:val="false"/>
          <w:color w:val="000000"/>
          <w:spacing w:val="-1"/>
          <w:w w:val="100"/>
          <w:sz w:val="18"/>
          <w:vertAlign w:val="baseline"/>
          <w:lang w:val="en-US"/>
        </w:rPr>
        <w:t xml:space="preserve">111 pract</w:t>
      </w:r>
      <w:r>
        <w:rPr>
          <w:rFonts w:ascii="Times New Roman" w:hAnsi="Times New Roman" w:eastAsia="Times New Roman"/>
          <w:b w:val="true"/>
          <w:strike w:val="false"/>
          <w:color w:val="000000"/>
          <w:spacing w:val="-1"/>
          <w:w w:val="100"/>
          <w:sz w:val="7"/>
          <w:vertAlign w:val="baseline"/>
          <w:lang w:val="en-US"/>
        </w:rPr>
        <w:t xml:space="preserve">i</w:t>
      </w:r>
      <w:r>
        <w:rPr>
          <w:rFonts w:ascii="Arial" w:hAnsi="Arial" w:eastAsia="Arial"/>
          <w:strike w:val="false"/>
          <w:color w:val="000000"/>
          <w:spacing w:val="-1"/>
          <w:w w:val="100"/>
          <w:sz w:val="18"/>
          <w:vertAlign w:val="baseline"/>
          <w:lang w:val="en-US"/>
        </w:rPr>
        <w:t xml:space="preserve">ce.</w:t>
      </w:r>
      <w:r>
        <w:rPr>
          <w:rFonts w:ascii="Times New Roman" w:hAnsi="Times New Roman" w:eastAsia="Times New Roman"/>
          <w:b w:val="true"/>
          <w:strike w:val="false"/>
          <w:color w:val="000000"/>
          <w:spacing w:val="-1"/>
          <w:w w:val="100"/>
          <w:sz w:val="18"/>
          <w:vertAlign w:val="superscript"/>
          <w:lang w:val="en-US"/>
        </w:rPr>
        <w:t xml:space="preserve">"</w:t>
      </w:r>
      <w:r>
        <w:rPr>
          <w:rFonts w:ascii="Times New Roman" w:hAnsi="Times New Roman" w:eastAsia="Times New Roman"/>
          <w:strike w:val="false"/>
          <w:color w:val="000000"/>
          <w:spacing w:val="-1"/>
          <w:w w:val="100"/>
          <w:sz w:val="13"/>
          <w:vertAlign w:val="baseline"/>
          <w:lang w:val="en-US"/>
        </w:rPr>
        <w:t xml:space="preserve"> :</w:t>
      </w:r>
      <w:r>
        <w:rPr>
          <w:rFonts w:ascii="Arial" w:hAnsi="Arial" w:eastAsia="Arial"/>
          <w:strike w:val="false"/>
          <w:color w:val="000000"/>
          <w:spacing w:val="-1"/>
          <w:w w:val="100"/>
          <w:sz w:val="18"/>
          <w:vertAlign w:val="baseline"/>
          <w:lang w:val="en-US"/>
        </w:rPr>
        <w:t xml:space="preserve">11 </w:t>
      </w:r>
      <w:r>
        <w:rPr>
          <w:rFonts w:ascii="Times New Roman" w:hAnsi="Times New Roman" w:eastAsia="Times New Roman"/>
          <w:strike w:val="false"/>
          <w:color w:val="000000"/>
          <w:spacing w:val="-1"/>
          <w:w w:val="100"/>
          <w:sz w:val="13"/>
          <w:vertAlign w:val="baseline"/>
          <w:lang w:val="en-US"/>
        </w:rPr>
        <w:t xml:space="preserve">the </w:t>
      </w:r>
      <w:r>
        <w:rPr>
          <w:rFonts w:ascii="Times New Roman" w:hAnsi="Times New Roman" w:eastAsia="Times New Roman"/>
          <w:strike w:val="false"/>
          <w:color w:val="000000"/>
          <w:spacing w:val="-1"/>
          <w:w w:val="100"/>
          <w:sz w:val="20"/>
          <w:vertAlign w:val="baseline"/>
          <w:lang w:val="en-US"/>
        </w:rPr>
        <w:t xml:space="preserve">following paragraph, it adds: "No one must be allowed to put in doubt the content of the Encyclical, without having previously tried, with a full awareness of his own responsibility before God, to enter seriously and loyally into the reasonings and intentions of the Holy Father. But when a man, for grave and well thought out reasons, is not convinced by the arguments of the Encyclical, he has the right to have a different opinion from that which is presented in a non-infallible document. Let no one be treated as a bad Catholic solely because of this kind of dissent." </w:t>
      </w:r>
      <w:r>
        <w:rPr>
          <w:rFonts w:ascii="Times New Roman" w:hAnsi="Times New Roman" w:eastAsia="Times New Roman"/>
          <w:strike w:val="false"/>
          <w:color w:val="000000"/>
          <w:spacing w:val="-1"/>
          <w:w w:val="100"/>
          <w:sz w:val="20"/>
          <w:vertAlign w:val="superscript"/>
          <w:lang w:val="en-US"/>
        </w:rPr>
        <w:t xml:space="preserve">20</w:t>
      </w:r>
      <w:r>
        <w:rPr>
          <w:rFonts w:ascii="Times New Roman" w:hAnsi="Times New Roman" w:eastAsia="Times New Roman"/>
          <w:strike w:val="false"/>
          <w:color w:val="000000"/>
          <w:spacing w:val="-1"/>
          <w:w w:val="100"/>
          <w:sz w:val="20"/>
          <w:vertAlign w:val="baseline"/>
          <w:lang w:val="en-US"/>
        </w:rPr>
      </w:r>
    </w:p>
    <w:p>
      <w:pPr>
        <w:spacing w:before="0" w:after="0" w:line="240" w:lineRule="exact"/>
        <w:ind w:right="144" w:left="720" w:firstLine="216"/>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Therefore, it seems that here is forgotten the truth that a teaching of the Magisterium binds not only and principally because of its reasoning, but also and primarily because of the assistance of the Holy Spirit and the divine authority with which it is invested, whether it teaches in an infallible way or not. When the matter is put this way, it would seem that one is attributing to the Magisterium the character of an "authori</w:t>
        <w:softHyphen/>
      </w:r>
      <w:r>
        <w:rPr>
          <w:rFonts w:ascii="Times New Roman" w:hAnsi="Times New Roman" w:eastAsia="Times New Roman"/>
          <w:strike w:val="false"/>
          <w:color w:val="000000"/>
          <w:spacing w:val="-3"/>
          <w:w w:val="100"/>
          <w:sz w:val="20"/>
          <w:vertAlign w:val="baseline"/>
          <w:lang w:val="en-US"/>
        </w:rPr>
        <w:t xml:space="preserve">tative opinion", which individuals can consider like that of a theologian. All this leads to relativism and gives rise to a lack of clarity on the obligation of the faithful, many times emphasized—and on this precise issue—by </w:t>
      </w:r>
      <w:r>
        <w:rPr>
          <w:rFonts w:ascii="Arial" w:hAnsi="Arial" w:eastAsia="Arial"/>
          <w:i w:val="true"/>
          <w:strike w:val="false"/>
          <w:color w:val="000000"/>
          <w:spacing w:val="-3"/>
          <w:w w:val="100"/>
          <w:sz w:val="18"/>
          <w:vertAlign w:val="baseline"/>
          <w:lang w:val="de-DE"/>
        </w:rPr>
        <w:t xml:space="preserve">Gaudium </w:t>
      </w:r>
      <w:r>
        <w:rPr>
          <w:rFonts w:ascii="Arial" w:hAnsi="Arial" w:eastAsia="Arial"/>
          <w:i w:val="true"/>
          <w:strike w:val="false"/>
          <w:color w:val="000000"/>
          <w:spacing w:val="-3"/>
          <w:w w:val="100"/>
          <w:sz w:val="16"/>
          <w:vertAlign w:val="baseline"/>
          <w:lang w:val="en-US"/>
        </w:rPr>
        <w:t xml:space="preserve">et spes </w:t>
      </w:r>
      <w:r>
        <w:rPr>
          <w:rFonts w:ascii="Times New Roman" w:hAnsi="Times New Roman" w:eastAsia="Times New Roman"/>
          <w:strike w:val="false"/>
          <w:color w:val="000000"/>
          <w:spacing w:val="-3"/>
          <w:w w:val="100"/>
          <w:sz w:val="20"/>
          <w:vertAlign w:val="baseline"/>
          <w:lang w:val="fr-FR"/>
        </w:rPr>
        <w:t xml:space="preserve">(cf. </w:t>
      </w:r>
      <w:r>
        <w:rPr>
          <w:rFonts w:ascii="Times New Roman" w:hAnsi="Times New Roman" w:eastAsia="Times New Roman"/>
          <w:strike w:val="false"/>
          <w:color w:val="000000"/>
          <w:spacing w:val="-3"/>
          <w:w w:val="100"/>
          <w:sz w:val="20"/>
          <w:vertAlign w:val="baseline"/>
          <w:lang w:val="en-US"/>
        </w:rPr>
        <w:t xml:space="preserve">nos. so-51), of giving a religious assent of will and mind to the Magisterium.</w:t>
      </w:r>
    </w:p>
    <w:p>
      <w:pPr>
        <w:spacing w:before="14" w:after="0" w:line="241" w:lineRule="exact"/>
        <w:ind w:right="144" w:left="720" w:firstLine="216"/>
        <w:jc w:val="both"/>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Finally, another pastoral says that since we are not dealing with an </w:t>
      </w:r>
      <w:r>
        <w:rPr>
          <w:rFonts w:ascii="Arial" w:hAnsi="Arial" w:eastAsia="Arial"/>
          <w:i w:val="true"/>
          <w:strike w:val="false"/>
          <w:color w:val="000000"/>
          <w:spacing w:val="-2"/>
          <w:w w:val="100"/>
          <w:sz w:val="16"/>
          <w:vertAlign w:val="baseline"/>
          <w:lang w:val="en-US"/>
        </w:rPr>
        <w:t xml:space="preserve">ex cathedra </w:t>
      </w:r>
      <w:r>
        <w:rPr>
          <w:rFonts w:ascii="Times New Roman" w:hAnsi="Times New Roman" w:eastAsia="Times New Roman"/>
          <w:strike w:val="false"/>
          <w:color w:val="000000"/>
          <w:spacing w:val="-2"/>
          <w:w w:val="100"/>
          <w:sz w:val="20"/>
          <w:vertAlign w:val="baseline"/>
          <w:lang w:val="en-US"/>
        </w:rPr>
        <w:t xml:space="preserve">declaration, one cannot exclude "the possibility that a Catholic Christian, basing himself on serious reasons, can believe himself not to be obligated." This statement risks causing confusions; in fact, even the authentic but noninfallible Magisterium binds in conscience, according to the tone of the statement and the mode of expression. Moreover, cases in which there can be—in these conditions — an inculpable error are very rare, whereas the declaration criticized here seems to allow for many such instances.</w:t>
      </w:r>
      <w:r>
        <w:rPr>
          <w:rFonts w:ascii="Times New Roman" w:hAnsi="Times New Roman" w:eastAsia="Times New Roman"/>
          <w:strike w:val="false"/>
          <w:color w:val="000000"/>
          <w:spacing w:val="-2"/>
          <w:w w:val="100"/>
          <w:sz w:val="20"/>
          <w:vertAlign w:val="superscript"/>
          <w:lang w:val="en-US"/>
        </w:rPr>
        <w:t xml:space="preserve">21</w:t>
      </w:r>
      <w:r>
        <w:rPr>
          <w:rFonts w:ascii="Times New Roman" w:hAnsi="Times New Roman" w:eastAsia="Times New Roman"/>
          <w:strike w:val="false"/>
          <w:color w:val="000000"/>
          <w:spacing w:val="-2"/>
          <w:w w:val="100"/>
          <w:sz w:val="20"/>
          <w:vertAlign w:val="baseline"/>
          <w:lang w:val="en-US"/>
        </w:rPr>
      </w:r>
    </w:p>
    <w:p>
      <w:pPr>
        <w:spacing w:before="126" w:after="0" w:line="261" w:lineRule="exact"/>
        <w:ind w:right="144" w:left="72"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Let us end with the following considerations, which belong to the traditional teaching of theology.</w:t>
      </w:r>
    </w:p>
    <w:p>
      <w:pPr>
        <w:spacing w:before="118" w:after="168" w:line="260" w:lineRule="exact"/>
        <w:ind w:right="144"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 </w:t>
      </w:r>
      <w:r>
        <w:rPr>
          <w:rFonts w:ascii="Times New Roman" w:hAnsi="Times New Roman" w:eastAsia="Times New Roman"/>
          <w:strike w:val="false"/>
          <w:color w:val="000000"/>
          <w:spacing w:val="0"/>
          <w:w w:val="100"/>
          <w:sz w:val="20"/>
          <w:vertAlign w:val="baseline"/>
          <w:lang w:val="en-US"/>
        </w:rPr>
        <w:t xml:space="preserve">The fact that a </w:t>
      </w:r>
      <w:r>
        <w:rPr>
          <w:rFonts w:ascii="Times New Roman" w:hAnsi="Times New Roman" w:eastAsia="Times New Roman"/>
          <w:i w:val="true"/>
          <w:strike w:val="false"/>
          <w:color w:val="000000"/>
          <w:spacing w:val="0"/>
          <w:w w:val="100"/>
          <w:sz w:val="20"/>
          <w:vertAlign w:val="baseline"/>
          <w:lang w:val="en-US"/>
        </w:rPr>
        <w:t xml:space="preserve">document is not infallible </w:t>
      </w:r>
      <w:r>
        <w:rPr>
          <w:rFonts w:ascii="Times New Roman" w:hAnsi="Times New Roman" w:eastAsia="Times New Roman"/>
          <w:strike w:val="false"/>
          <w:color w:val="000000"/>
          <w:spacing w:val="0"/>
          <w:w w:val="100"/>
          <w:sz w:val="20"/>
          <w:vertAlign w:val="baseline"/>
          <w:lang w:val="en-US"/>
        </w:rPr>
        <w:t xml:space="preserve">does not mean that </w:t>
      </w:r>
      <w:r>
        <w:rPr>
          <w:rFonts w:ascii="Times New Roman" w:hAnsi="Times New Roman" w:eastAsia="Times New Roman"/>
          <w:i w:val="true"/>
          <w:strike w:val="false"/>
          <w:color w:val="000000"/>
          <w:spacing w:val="0"/>
          <w:w w:val="100"/>
          <w:sz w:val="20"/>
          <w:vertAlign w:val="baseline"/>
          <w:lang w:val="en-US"/>
        </w:rPr>
        <w:t xml:space="preserve">it is an opinion, </w:t>
      </w:r>
      <w:r>
        <w:rPr>
          <w:rFonts w:ascii="Times New Roman" w:hAnsi="Times New Roman" w:eastAsia="Times New Roman"/>
          <w:strike w:val="false"/>
          <w:color w:val="000000"/>
          <w:spacing w:val="0"/>
          <w:w w:val="100"/>
          <w:sz w:val="20"/>
          <w:vertAlign w:val="baseline"/>
          <w:lang w:val="en-US"/>
        </w:rPr>
        <w:t xml:space="preserve">nor may we forget that it can contain </w:t>
      </w:r>
      <w:r>
        <w:rPr>
          <w:rFonts w:ascii="Times New Roman" w:hAnsi="Times New Roman" w:eastAsia="Times New Roman"/>
          <w:i w:val="true"/>
          <w:strike w:val="false"/>
          <w:color w:val="000000"/>
          <w:spacing w:val="0"/>
          <w:w w:val="100"/>
          <w:sz w:val="20"/>
          <w:vertAlign w:val="baseline"/>
          <w:lang w:val="en-US"/>
        </w:rPr>
        <w:t xml:space="preserve">particular affirmations that</w:t>
      </w:r>
    </w:p>
    <w:p>
      <w:pPr>
        <w:spacing w:before="23" w:after="0" w:line="210" w:lineRule="exact"/>
        <w:ind w:right="4608" w:left="216"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2o </w:t>
      </w:r>
      <w:r>
        <w:rPr>
          <w:rFonts w:ascii="Times New Roman" w:hAnsi="Times New Roman" w:eastAsia="Times New Roman"/>
          <w:strike w:val="false"/>
          <w:color w:val="000000"/>
          <w:spacing w:val="0"/>
          <w:w w:val="100"/>
          <w:sz w:val="17"/>
          <w:vertAlign w:val="baseline"/>
          <w:lang w:val="en-US"/>
        </w:rPr>
        <w:t xml:space="preserve">See </w:t>
      </w:r>
      <w:r>
        <w:rPr>
          <w:rFonts w:ascii="Times New Roman" w:hAnsi="Times New Roman" w:eastAsia="Times New Roman"/>
          <w:strike w:val="false"/>
          <w:color w:val="000000"/>
          <w:spacing w:val="0"/>
          <w:w w:val="100"/>
          <w:sz w:val="15"/>
          <w:vertAlign w:val="baseline"/>
          <w:lang w:val="fr-FR"/>
        </w:rPr>
        <w:t xml:space="preserve">ibid.,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15"/>
          <w:vertAlign w:val="baseline"/>
          <w:lang w:val="fr-FR"/>
        </w:rPr>
        <w:t xml:space="preserve">022-34. </w:t>
      </w:r>
      <w:r>
        <w:rPr>
          <w:rFonts w:ascii="Times New Roman" w:hAnsi="Times New Roman" w:eastAsia="Times New Roman"/>
          <w:strike w:val="false"/>
          <w:color w:val="000000"/>
          <w:spacing w:val="0"/>
          <w:w w:val="100"/>
          <w:sz w:val="15"/>
          <w:vertAlign w:val="baseline"/>
          <w:lang w:val="fr-FR"/>
        </w:rPr>
        <w:t xml:space="preserve">21 Cf. ibid., </w:t>
      </w:r>
      <w:r>
        <w:rPr>
          <w:rFonts w:ascii="Times New Roman" w:hAnsi="Times New Roman" w:eastAsia="Times New Roman"/>
          <w:strike w:val="false"/>
          <w:color w:val="000000"/>
          <w:spacing w:val="0"/>
          <w:w w:val="100"/>
          <w:sz w:val="17"/>
          <w:vertAlign w:val="baseline"/>
          <w:lang w:val="en-US"/>
        </w:rPr>
        <w:t xml:space="preserve">pp. </w:t>
      </w:r>
      <w:r>
        <w:rPr>
          <w:rFonts w:ascii="Times New Roman" w:hAnsi="Times New Roman" w:eastAsia="Times New Roman"/>
          <w:strike w:val="false"/>
          <w:color w:val="000000"/>
          <w:spacing w:val="0"/>
          <w:w w:val="100"/>
          <w:sz w:val="15"/>
          <w:vertAlign w:val="baseline"/>
          <w:lang w:val="fr-FR"/>
        </w:rPr>
        <w:t xml:space="preserve">3$-5$•</w:t>
      </w:r>
    </w:p>
    <w:p>
      <w:pPr>
        <w:sectPr>
          <w:type w:val="nextPage"/>
          <w:pgSz w:w="7920" w:h="12240" w:orient="portrait"/>
          <w:pgMar w:bottom="664" w:top="600" w:right="639" w:left="826" w:header="720" w:footer="720"/>
          <w:titlePg w:val="false"/>
          <w:textDirection w:val="lrTb"/>
        </w:sectPr>
      </w:pPr>
    </w:p>
    <w:p>
      <w:pPr>
        <w:spacing w:before="22" w:after="0" w:line="145"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POSTCONCILIAR EPISCOPAL TEACHING ON MARRIAGE / 42I</w:t>
      </w:r>
    </w:p>
    <w:p>
      <w:pPr>
        <w:spacing w:before="249" w:after="0" w:line="261" w:lineRule="exact"/>
        <w:ind w:right="144" w:left="72" w:firstLine="0"/>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have been previously qualified as irreformable or infallible. In the case of number 14 of </w:t>
      </w:r>
      <w:r>
        <w:rPr>
          <w:rFonts w:ascii="Times New Roman" w:hAnsi="Times New Roman" w:eastAsia="Times New Roman"/>
          <w:i w:val="true"/>
          <w:strike w:val="false"/>
          <w:color w:val="000000"/>
          <w:spacing w:val="-4"/>
          <w:w w:val="100"/>
          <w:sz w:val="20"/>
          <w:vertAlign w:val="baseline"/>
          <w:lang w:val="en-US"/>
        </w:rPr>
        <w:t xml:space="preserve">Humanae vitae, </w:t>
      </w:r>
      <w:r>
        <w:rPr>
          <w:rFonts w:ascii="Times New Roman" w:hAnsi="Times New Roman" w:eastAsia="Times New Roman"/>
          <w:strike w:val="false"/>
          <w:color w:val="000000"/>
          <w:spacing w:val="-4"/>
          <w:w w:val="100"/>
          <w:sz w:val="22"/>
          <w:vertAlign w:val="baseline"/>
          <w:lang w:val="en-US"/>
        </w:rPr>
        <w:t xml:space="preserve">the discussion concerned a teaching that, if it did not pertain to the ordinary and universal Magisterium—with respect to the use of the "pill" — at the time of its publication, is today at least to be held as such without any doubt and therefore is included within the infallibility described in number </w:t>
      </w:r>
      <w:r>
        <w:rPr>
          <w:rFonts w:ascii="Times New Roman" w:hAnsi="Times New Roman" w:eastAsia="Times New Roman"/>
          <w:strike w:val="false"/>
          <w:color w:val="000000"/>
          <w:spacing w:val="-4"/>
          <w:w w:val="100"/>
          <w:sz w:val="20"/>
          <w:vertAlign w:val="baseline"/>
          <w:lang w:val="en-US"/>
        </w:rPr>
        <w:t xml:space="preserve">25 </w:t>
      </w:r>
      <w:r>
        <w:rPr>
          <w:rFonts w:ascii="Times New Roman" w:hAnsi="Times New Roman" w:eastAsia="Times New Roman"/>
          <w:strike w:val="false"/>
          <w:color w:val="000000"/>
          <w:spacing w:val="-4"/>
          <w:w w:val="100"/>
          <w:sz w:val="22"/>
          <w:vertAlign w:val="baseline"/>
          <w:lang w:val="en-US"/>
        </w:rPr>
        <w:t xml:space="preserve">of </w:t>
      </w:r>
      <w:r>
        <w:rPr>
          <w:rFonts w:ascii="Times New Roman" w:hAnsi="Times New Roman" w:eastAsia="Times New Roman"/>
          <w:i w:val="true"/>
          <w:strike w:val="false"/>
          <w:color w:val="000000"/>
          <w:spacing w:val="-4"/>
          <w:w w:val="100"/>
          <w:sz w:val="20"/>
          <w:vertAlign w:val="baseline"/>
          <w:lang w:val="en-US"/>
        </w:rPr>
        <w:t xml:space="preserve">Lumen gentium.</w:t>
      </w:r>
      <w:r>
        <w:rPr>
          <w:rFonts w:ascii="Times New Roman" w:hAnsi="Times New Roman" w:eastAsia="Times New Roman"/>
          <w:i w:val="true"/>
          <w:strike w:val="false"/>
          <w:color w:val="000000"/>
          <w:spacing w:val="-4"/>
          <w:w w:val="100"/>
          <w:sz w:val="20"/>
          <w:vertAlign w:val="superscript"/>
          <w:lang w:val="en-US"/>
        </w:rPr>
        <w:t xml:space="preserve">22</w:t>
      </w:r>
      <w:r>
        <w:rPr>
          <w:rFonts w:ascii="Times New Roman" w:hAnsi="Times New Roman" w:eastAsia="Times New Roman"/>
          <w:i w:val="true"/>
          <w:strike w:val="false"/>
          <w:color w:val="000000"/>
          <w:spacing w:val="-4"/>
          <w:w w:val="100"/>
          <w:sz w:val="20"/>
          <w:vertAlign w:val="baseline"/>
          <w:lang w:val="en-US"/>
        </w:rPr>
      </w:r>
    </w:p>
    <w:p>
      <w:pPr>
        <w:spacing w:before="1" w:after="0" w:line="261" w:lineRule="exact"/>
        <w:ind w:right="144" w:left="72" w:firstLine="288"/>
        <w:jc w:val="both"/>
        <w:textAlignment w:val="baseline"/>
        <w:rPr>
          <w:rFonts w:ascii="Times New Roman" w:hAnsi="Times New Roman" w:eastAsia="Times New Roman"/>
          <w:strike w:val="false"/>
          <w:color w:val="000000"/>
          <w:spacing w:val="-4"/>
          <w:w w:val="100"/>
          <w:sz w:val="22"/>
          <w:vertAlign w:val="baseline"/>
          <w:lang w:val="en-US"/>
        </w:rPr>
      </w:pPr>
      <w:r>
        <w:rPr>
          <w:rFonts w:ascii="Times New Roman" w:hAnsi="Times New Roman" w:eastAsia="Times New Roman"/>
          <w:strike w:val="false"/>
          <w:color w:val="000000"/>
          <w:spacing w:val="-4"/>
          <w:w w:val="100"/>
          <w:sz w:val="22"/>
          <w:vertAlign w:val="baseline"/>
          <w:lang w:val="en-US"/>
        </w:rPr>
        <w:t xml:space="preserve">Moreover, even if it is granted that initially number 14 of </w:t>
      </w:r>
      <w:r>
        <w:rPr>
          <w:rFonts w:ascii="Times New Roman" w:hAnsi="Times New Roman" w:eastAsia="Times New Roman"/>
          <w:i w:val="true"/>
          <w:strike w:val="false"/>
          <w:color w:val="000000"/>
          <w:spacing w:val="-4"/>
          <w:w w:val="100"/>
          <w:sz w:val="20"/>
          <w:vertAlign w:val="baseline"/>
          <w:lang w:val="en-US"/>
        </w:rPr>
        <w:t xml:space="preserve">Humanae vitae </w:t>
      </w:r>
      <w:r>
        <w:rPr>
          <w:rFonts w:ascii="Times New Roman" w:hAnsi="Times New Roman" w:eastAsia="Times New Roman"/>
          <w:strike w:val="false"/>
          <w:color w:val="000000"/>
          <w:spacing w:val="-4"/>
          <w:w w:val="100"/>
          <w:sz w:val="22"/>
          <w:vertAlign w:val="baseline"/>
          <w:lang w:val="en-US"/>
        </w:rPr>
        <w:t xml:space="preserve">did not treat of a teaching infallibly proposed according to the criteria set forth in number 25 of </w:t>
      </w:r>
      <w:r>
        <w:rPr>
          <w:rFonts w:ascii="Times New Roman" w:hAnsi="Times New Roman" w:eastAsia="Times New Roman"/>
          <w:i w:val="true"/>
          <w:strike w:val="false"/>
          <w:color w:val="000000"/>
          <w:spacing w:val="-4"/>
          <w:w w:val="100"/>
          <w:sz w:val="20"/>
          <w:vertAlign w:val="baseline"/>
          <w:lang w:val="en-US"/>
        </w:rPr>
        <w:t xml:space="preserve">Lumen gentium, </w:t>
      </w:r>
      <w:r>
        <w:rPr>
          <w:rFonts w:ascii="Times New Roman" w:hAnsi="Times New Roman" w:eastAsia="Times New Roman"/>
          <w:strike w:val="false"/>
          <w:color w:val="000000"/>
          <w:spacing w:val="-4"/>
          <w:w w:val="100"/>
          <w:sz w:val="22"/>
          <w:vertAlign w:val="baseline"/>
          <w:lang w:val="en-US"/>
        </w:rPr>
        <w:t xml:space="preserve">one must keep in mind that </w:t>
      </w:r>
      <w:r>
        <w:rPr>
          <w:rFonts w:ascii="Times New Roman" w:hAnsi="Times New Roman" w:eastAsia="Times New Roman"/>
          <w:i w:val="true"/>
          <w:strike w:val="false"/>
          <w:color w:val="000000"/>
          <w:spacing w:val="-4"/>
          <w:w w:val="100"/>
          <w:sz w:val="22"/>
          <w:vertAlign w:val="baseline"/>
          <w:lang w:val="en-US"/>
        </w:rPr>
        <w:t xml:space="preserve">the formation of conscience cannot be made the equivalent, purely and simply, of the hypothesis of a doubt built on a noninfallible magisterial teaching, </w:t>
      </w:r>
      <w:r>
        <w:rPr>
          <w:rFonts w:ascii="Times New Roman" w:hAnsi="Times New Roman" w:eastAsia="Times New Roman"/>
          <w:strike w:val="false"/>
          <w:color w:val="000000"/>
          <w:spacing w:val="-4"/>
          <w:w w:val="100"/>
          <w:sz w:val="22"/>
          <w:vertAlign w:val="baseline"/>
          <w:lang w:val="en-US"/>
        </w:rPr>
        <w:t xml:space="preserve">similar to that which, in exceptional cases, a pastor or theolo</w:t>
        <w:softHyphen/>
      </w:r>
      <w:r>
        <w:rPr>
          <w:rFonts w:ascii="Times New Roman" w:hAnsi="Times New Roman" w:eastAsia="Times New Roman"/>
          <w:strike w:val="false"/>
          <w:color w:val="000000"/>
          <w:spacing w:val="-4"/>
          <w:w w:val="100"/>
          <w:sz w:val="22"/>
          <w:vertAlign w:val="baseline"/>
          <w:lang w:val="en-US"/>
        </w:rPr>
        <w:t xml:space="preserve">gian can formulate. This is so, first of all, because the ordinary faithful usually lack the necessary competence that his doubt can be regarded as so based, but moreover and above all, because conscience directs concrete action, where a grave offense against God is at risk, while the doubt of a theologian or of a pastor is related to the possibility of continuing theoretical "investigations", always with the respect demanded by a religious submission of mind and will.</w:t>
      </w:r>
    </w:p>
    <w:p>
      <w:pPr>
        <w:numPr>
          <w:ilvl w:val="0"/>
          <w:numId w:val="23"/>
        </w:numPr>
        <w:tabs>
          <w:tab w:val="clear" w:pos="216"/>
          <w:tab w:val="left" w:pos="936"/>
        </w:tabs>
        <w:spacing w:before="146" w:after="0" w:line="242" w:lineRule="exact"/>
        <w:ind w:right="144" w:left="720"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In </w:t>
      </w:r>
      <w:r>
        <w:rPr>
          <w:rFonts w:ascii="Times New Roman" w:hAnsi="Times New Roman" w:eastAsia="Times New Roman"/>
          <w:strike w:val="false"/>
          <w:color w:val="000000"/>
          <w:spacing w:val="0"/>
          <w:w w:val="100"/>
          <w:sz w:val="20"/>
          <w:vertAlign w:val="baseline"/>
          <w:lang w:val="en-US"/>
        </w:rPr>
        <w:t xml:space="preserve">fact, the way in which the Magisterium guides "theoretical" knowledge and "practical" knowledge is different. With regard to the first, the teaching characteristic of the authentic but noninfallible Magisterium determines the possibility of pursuing the study of the reasons that have been the basis of its judgment. In the second case, although the judgment of the Magisterium is not infallible, when we are concerned with an authentic teaching, its precept already rules conscience in an obligating way. In effect, this judgment makes the contrary hypothesis at least gravely doubtful; and Christian morality has always denied that a conscience suffering a positive doubt can authorize an action—and it is difficult to think that </w:t>
      </w:r>
      <w:r>
        <w:rPr>
          <w:rFonts w:ascii="Times New Roman" w:hAnsi="Times New Roman" w:eastAsia="Times New Roman"/>
          <w:i w:val="true"/>
          <w:strike w:val="false"/>
          <w:color w:val="000000"/>
          <w:spacing w:val="0"/>
          <w:w w:val="100"/>
          <w:sz w:val="20"/>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does not give rise to such a positive grave doubt.</w:t>
      </w:r>
      <w:r>
        <w:rPr>
          <w:rFonts w:ascii="Times New Roman" w:hAnsi="Times New Roman" w:eastAsia="Times New Roman"/>
          <w:strike w:val="false"/>
          <w:color w:val="000000"/>
          <w:spacing w:val="0"/>
          <w:w w:val="100"/>
          <w:sz w:val="20"/>
          <w:vertAlign w:val="superscript"/>
          <w:lang w:val="en-US"/>
        </w:rPr>
        <w:t xml:space="preserve">23</w:t>
      </w:r>
      <w:r>
        <w:rPr>
          <w:rFonts w:ascii="Times New Roman" w:hAnsi="Times New Roman" w:eastAsia="Times New Roman"/>
          <w:strike w:val="false"/>
          <w:color w:val="000000"/>
          <w:spacing w:val="0"/>
          <w:w w:val="100"/>
          <w:sz w:val="20"/>
          <w:vertAlign w:val="baseline"/>
          <w:lang w:val="en-US"/>
        </w:rPr>
        <w:t xml:space="preserve"> But not only Christianity but also pagan authors were convinced of this. Cicero said: "They prescribe well who forbid one to do something which they doubt might be the equivalent of an evil </w:t>
      </w:r>
      <w:r>
        <w:rPr>
          <w:rFonts w:ascii="Times New Roman" w:hAnsi="Times New Roman" w:eastAsia="Times New Roman"/>
          <w:strike w:val="false"/>
          <w:color w:val="000000"/>
          <w:spacing w:val="0"/>
          <w:w w:val="100"/>
          <w:sz w:val="20"/>
          <w:vertAlign w:val="baseline"/>
          <w:lang w:val="fr-FR"/>
        </w:rPr>
        <w:t xml:space="preserve">[Bene </w:t>
      </w:r>
      <w:r>
        <w:rPr>
          <w:rFonts w:ascii="Times New Roman" w:hAnsi="Times New Roman" w:eastAsia="Times New Roman"/>
          <w:strike w:val="false"/>
          <w:color w:val="000000"/>
          <w:spacing w:val="0"/>
          <w:w w:val="100"/>
          <w:sz w:val="20"/>
          <w:vertAlign w:val="baseline"/>
          <w:lang w:val="en-US"/>
        </w:rPr>
        <w:t xml:space="preserve">praecipiunt, </w:t>
      </w:r>
      <w:r>
        <w:rPr>
          <w:rFonts w:ascii="Times New Roman" w:hAnsi="Times New Roman" w:eastAsia="Times New Roman"/>
          <w:strike w:val="false"/>
          <w:color w:val="000000"/>
          <w:spacing w:val="0"/>
          <w:w w:val="100"/>
          <w:sz w:val="20"/>
          <w:vertAlign w:val="baseline"/>
          <w:lang w:val="fr-FR"/>
        </w:rPr>
        <w:t xml:space="preserve">qui </w:t>
      </w:r>
      <w:r>
        <w:rPr>
          <w:rFonts w:ascii="Times New Roman" w:hAnsi="Times New Roman" w:eastAsia="Times New Roman"/>
          <w:strike w:val="false"/>
          <w:color w:val="000000"/>
          <w:spacing w:val="0"/>
          <w:w w:val="100"/>
          <w:sz w:val="20"/>
          <w:vertAlign w:val="baseline"/>
          <w:lang w:val="en-US"/>
        </w:rPr>
        <w:t xml:space="preserve">vetant quidquam agere, quod dubitant aequum sit an iniquum]."</w:t>
      </w:r>
      <w:r>
        <w:rPr>
          <w:rFonts w:ascii="Times New Roman" w:hAnsi="Times New Roman" w:eastAsia="Times New Roman"/>
          <w:strike w:val="false"/>
          <w:color w:val="000000"/>
          <w:spacing w:val="0"/>
          <w:w w:val="100"/>
          <w:sz w:val="20"/>
          <w:vertAlign w:val="superscript"/>
          <w:lang w:val="en-US"/>
        </w:rPr>
        <w:t xml:space="preserve">24</w:t>
      </w:r>
      <w:r>
        <w:rPr>
          <w:rFonts w:ascii="Times New Roman" w:hAnsi="Times New Roman" w:eastAsia="Times New Roman"/>
          <w:strike w:val="false"/>
          <w:color w:val="000000"/>
          <w:spacing w:val="0"/>
          <w:w w:val="100"/>
          <w:sz w:val="20"/>
          <w:vertAlign w:val="baseline"/>
          <w:lang w:val="en-US"/>
        </w:rPr>
      </w:r>
    </w:p>
    <w:p>
      <w:pPr>
        <w:spacing w:before="165" w:after="0" w:line="202"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22 </w:t>
      </w: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strike w:val="false"/>
          <w:color w:val="000000"/>
          <w:spacing w:val="0"/>
          <w:w w:val="100"/>
          <w:sz w:val="16"/>
          <w:vertAlign w:val="baseline"/>
          <w:lang w:val="en-US"/>
        </w:rPr>
        <w:t xml:space="preserve">F. Ocâriz, "La </w:t>
      </w:r>
      <w:r>
        <w:rPr>
          <w:rFonts w:ascii="Times New Roman" w:hAnsi="Times New Roman" w:eastAsia="Times New Roman"/>
          <w:strike w:val="false"/>
          <w:color w:val="000000"/>
          <w:spacing w:val="0"/>
          <w:w w:val="100"/>
          <w:sz w:val="16"/>
          <w:vertAlign w:val="baseline"/>
          <w:lang w:val="fr-FR"/>
        </w:rPr>
        <w:t xml:space="preserve">nota </w:t>
      </w:r>
      <w:r>
        <w:rPr>
          <w:rFonts w:ascii="Times New Roman" w:hAnsi="Times New Roman" w:eastAsia="Times New Roman"/>
          <w:strike w:val="false"/>
          <w:color w:val="000000"/>
          <w:spacing w:val="0"/>
          <w:w w:val="100"/>
          <w:sz w:val="16"/>
          <w:vertAlign w:val="baseline"/>
          <w:lang w:val="en-US"/>
        </w:rPr>
        <w:t xml:space="preserve">teologica di sull'insegnamento </w:t>
      </w:r>
      <w:r>
        <w:rPr>
          <w:rFonts w:ascii="Times New Roman" w:hAnsi="Times New Roman" w:eastAsia="Times New Roman"/>
          <w:i w:val="true"/>
          <w:strike w:val="false"/>
          <w:color w:val="000000"/>
          <w:spacing w:val="0"/>
          <w:w w:val="100"/>
          <w:sz w:val="16"/>
          <w:vertAlign w:val="baseline"/>
          <w:lang w:val="en-US"/>
        </w:rPr>
        <w:t xml:space="preserve">dell'Humanae vitae </w:t>
      </w:r>
      <w:r>
        <w:rPr>
          <w:rFonts w:ascii="Times New Roman" w:hAnsi="Times New Roman" w:eastAsia="Times New Roman"/>
          <w:strike w:val="false"/>
          <w:color w:val="000000"/>
          <w:spacing w:val="0"/>
          <w:w w:val="100"/>
          <w:sz w:val="16"/>
          <w:vertAlign w:val="baseline"/>
          <w:lang w:val="en-US"/>
        </w:rPr>
        <w:t xml:space="preserve">sulla contraccezione", </w:t>
      </w:r>
      <w:r>
        <w:rPr>
          <w:rFonts w:ascii="Times New Roman" w:hAnsi="Times New Roman" w:eastAsia="Times New Roman"/>
          <w:i w:val="true"/>
          <w:strike w:val="false"/>
          <w:color w:val="000000"/>
          <w:spacing w:val="0"/>
          <w:w w:val="100"/>
          <w:sz w:val="16"/>
          <w:vertAlign w:val="baseline"/>
          <w:lang w:val="en-US"/>
        </w:rPr>
        <w:t xml:space="preserve">Anthropotes </w:t>
      </w:r>
      <w:r>
        <w:rPr>
          <w:rFonts w:ascii="Times New Roman" w:hAnsi="Times New Roman" w:eastAsia="Times New Roman"/>
          <w:strike w:val="false"/>
          <w:color w:val="000000"/>
          <w:spacing w:val="0"/>
          <w:w w:val="100"/>
          <w:sz w:val="16"/>
          <w:vertAlign w:val="baseline"/>
          <w:lang w:val="en-US"/>
        </w:rPr>
        <w:t xml:space="preserve">3 (1988): 25</w:t>
      </w:r>
      <w:r>
        <w:rPr>
          <w:rFonts w:ascii="Garamond" w:hAnsi="Garamond" w:eastAsia="Garamond"/>
          <w:strike w:val="false"/>
          <w:color w:val="000000"/>
          <w:spacing w:val="0"/>
          <w:w w:val="100"/>
          <w:sz w:val="16"/>
          <w:vertAlign w:val="superscript"/>
          <w:lang w:val="en-US"/>
        </w:rPr>
        <w:t xml:space="preserve">-</w:t>
      </w:r>
      <w:r>
        <w:rPr>
          <w:rFonts w:ascii="Times New Roman" w:hAnsi="Times New Roman" w:eastAsia="Times New Roman"/>
          <w:strike w:val="false"/>
          <w:color w:val="000000"/>
          <w:spacing w:val="0"/>
          <w:w w:val="100"/>
          <w:sz w:val="16"/>
          <w:vertAlign w:val="baseline"/>
          <w:lang w:val="en-US"/>
        </w:rPr>
        <w:t xml:space="preserve">43.</w:t>
      </w:r>
    </w:p>
    <w:p>
      <w:pPr>
        <w:spacing w:before="0" w:after="0" w:line="191" w:lineRule="exact"/>
        <w:ind w:right="144" w:left="72" w:firstLine="144"/>
        <w:jc w:val="both"/>
        <w:textAlignment w:val="baseline"/>
        <w:rPr>
          <w:rFonts w:ascii="Times New Roman" w:hAnsi="Times New Roman" w:eastAsia="Times New Roman"/>
          <w:strike w:val="false"/>
          <w:color w:val="000000"/>
          <w:spacing w:val="0"/>
          <w:w w:val="100"/>
          <w:sz w:val="13"/>
          <w:vertAlign w:val="baseline"/>
          <w:lang w:val="en-US"/>
        </w:rPr>
      </w:pPr>
      <w:r>
        <w:rPr>
          <w:rFonts w:ascii="Times New Roman" w:hAnsi="Times New Roman" w:eastAsia="Times New Roman"/>
          <w:strike w:val="false"/>
          <w:color w:val="000000"/>
          <w:spacing w:val="0"/>
          <w:w w:val="100"/>
          <w:sz w:val="13"/>
          <w:vertAlign w:val="baseline"/>
          <w:lang w:val="en-US"/>
        </w:rPr>
        <w:t xml:space="preserve">23 </w:t>
      </w:r>
      <w:r>
        <w:rPr>
          <w:rFonts w:ascii="Times New Roman" w:hAnsi="Times New Roman" w:eastAsia="Times New Roman"/>
          <w:strike w:val="false"/>
          <w:color w:val="000000"/>
          <w:spacing w:val="0"/>
          <w:w w:val="100"/>
          <w:sz w:val="16"/>
          <w:vertAlign w:val="baseline"/>
          <w:lang w:val="en-US"/>
        </w:rPr>
        <w:t xml:space="preserve">See, for instance, D. Pruemmer, </w:t>
      </w:r>
      <w:r>
        <w:rPr>
          <w:rFonts w:ascii="Times New Roman" w:hAnsi="Times New Roman" w:eastAsia="Times New Roman"/>
          <w:i w:val="true"/>
          <w:strike w:val="false"/>
          <w:color w:val="000000"/>
          <w:spacing w:val="0"/>
          <w:w w:val="100"/>
          <w:sz w:val="16"/>
          <w:vertAlign w:val="baseline"/>
          <w:lang w:val="de-DE"/>
        </w:rPr>
        <w:t xml:space="preserve">Manuale </w:t>
      </w:r>
      <w:r>
        <w:rPr>
          <w:rFonts w:ascii="Times New Roman" w:hAnsi="Times New Roman" w:eastAsia="Times New Roman"/>
          <w:i w:val="true"/>
          <w:strike w:val="false"/>
          <w:color w:val="000000"/>
          <w:spacing w:val="0"/>
          <w:w w:val="100"/>
          <w:sz w:val="16"/>
          <w:vertAlign w:val="baseline"/>
          <w:lang w:val="en-US"/>
        </w:rPr>
        <w:t xml:space="preserve">Theologiae Moralis, </w:t>
      </w:r>
      <w:r>
        <w:rPr>
          <w:rFonts w:ascii="Times New Roman" w:hAnsi="Times New Roman" w:eastAsia="Times New Roman"/>
          <w:strike w:val="false"/>
          <w:color w:val="000000"/>
          <w:spacing w:val="0"/>
          <w:w w:val="100"/>
          <w:sz w:val="16"/>
          <w:vertAlign w:val="baseline"/>
          <w:lang w:val="en-US"/>
        </w:rPr>
        <w:t xml:space="preserve">13th ed. (Fribourg-Barcelona-Rome: Herder, 1958) I, nos. </w:t>
      </w:r>
      <w:r>
        <w:rPr>
          <w:rFonts w:ascii="Times New Roman" w:hAnsi="Times New Roman" w:eastAsia="Times New Roman"/>
          <w:strike w:val="false"/>
          <w:color w:val="000000"/>
          <w:spacing w:val="0"/>
          <w:w w:val="100"/>
          <w:sz w:val="13"/>
          <w:vertAlign w:val="baseline"/>
          <w:lang w:val="en-US"/>
        </w:rPr>
        <w:t xml:space="preserve">328-30.</w:t>
      </w:r>
    </w:p>
    <w:p>
      <w:pPr>
        <w:spacing w:before="0" w:after="0" w:line="208" w:lineRule="exact"/>
        <w:ind w:right="0" w:left="216" w:firstLine="0"/>
        <w:jc w:val="left"/>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24</w:t>
      </w:r>
      <w:r>
        <w:rPr>
          <w:rFonts w:ascii="Times New Roman" w:hAnsi="Times New Roman" w:eastAsia="Times New Roman"/>
          <w:strike w:val="false"/>
          <w:color w:val="000000"/>
          <w:spacing w:val="0"/>
          <w:w w:val="100"/>
          <w:sz w:val="16"/>
          <w:vertAlign w:val="baseline"/>
          <w:lang w:val="en-US"/>
        </w:rPr>
        <w:t xml:space="preserve"> Cicero, </w:t>
      </w:r>
      <w:r>
        <w:rPr>
          <w:rFonts w:ascii="Times New Roman" w:hAnsi="Times New Roman" w:eastAsia="Times New Roman"/>
          <w:i w:val="true"/>
          <w:strike w:val="false"/>
          <w:color w:val="000000"/>
          <w:spacing w:val="0"/>
          <w:w w:val="100"/>
          <w:sz w:val="16"/>
          <w:vertAlign w:val="baseline"/>
          <w:lang w:val="en-US"/>
        </w:rPr>
        <w:t xml:space="preserve">De officiis, </w:t>
      </w:r>
      <w:r>
        <w:rPr>
          <w:rFonts w:ascii="Times New Roman" w:hAnsi="Times New Roman" w:eastAsia="Times New Roman"/>
          <w:strike w:val="false"/>
          <w:color w:val="000000"/>
          <w:spacing w:val="0"/>
          <w:w w:val="100"/>
          <w:sz w:val="16"/>
          <w:vertAlign w:val="baseline"/>
          <w:lang w:val="en-US"/>
        </w:rPr>
        <w:t xml:space="preserve">I, 9.</w:t>
      </w:r>
    </w:p>
    <w:p>
      <w:pPr>
        <w:sectPr>
          <w:type w:val="nextPage"/>
          <w:pgSz w:w="7920" w:h="12240" w:orient="portrait"/>
          <w:pgMar w:bottom="604" w:top="600" w:right="759" w:left="706" w:header="720" w:footer="720"/>
          <w:titlePg w:val="false"/>
          <w:textDirection w:val="lrTb"/>
        </w:sectPr>
      </w:pPr>
    </w:p>
    <w:p>
      <w:pPr>
        <w:spacing w:before="9" w:after="0" w:line="160" w:lineRule="exact"/>
        <w:ind w:right="72" w:left="72" w:firstLine="0"/>
        <w:jc w:val="lef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422 / THE POSTCONCILIAR EPISCOPAL TEACHING ON MARRIAGE</w:t>
      </w:r>
    </w:p>
    <w:p>
      <w:pPr>
        <w:spacing w:before="279" w:after="0" w:line="259" w:lineRule="exact"/>
        <w:ind w:right="72"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Therefore, in the formation of conscience the clear and explicit judgments of the Magisterium, even if not infallible, are binding. The Church repeatedly noted this during and after the Council, precisely while treating this matter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i w:val="true"/>
          <w:strike w:val="false"/>
          <w:color w:val="000000"/>
          <w:spacing w:val="0"/>
          <w:w w:val="100"/>
          <w:sz w:val="22"/>
          <w:vertAlign w:val="baseline"/>
          <w:lang w:val="de-DE"/>
        </w:rPr>
        <w:t xml:space="preserve">Gaudium </w:t>
      </w:r>
      <w:r>
        <w:rPr>
          <w:rFonts w:ascii="Times New Roman" w:hAnsi="Times New Roman" w:eastAsia="Times New Roman"/>
          <w:i w:val="true"/>
          <w:strike w:val="false"/>
          <w:color w:val="000000"/>
          <w:spacing w:val="0"/>
          <w:w w:val="100"/>
          <w:sz w:val="22"/>
          <w:vertAlign w:val="baseline"/>
          <w:lang w:val="en-US"/>
        </w:rPr>
        <w:t xml:space="preserve">et spes, </w:t>
      </w:r>
      <w:r>
        <w:rPr>
          <w:rFonts w:ascii="Times New Roman" w:hAnsi="Times New Roman" w:eastAsia="Times New Roman"/>
          <w:strike w:val="false"/>
          <w:color w:val="000000"/>
          <w:spacing w:val="0"/>
          <w:w w:val="100"/>
          <w:sz w:val="22"/>
          <w:vertAlign w:val="baseline"/>
          <w:lang w:val="en-US"/>
        </w:rPr>
        <w:t xml:space="preserve">no. 5o, par. </w:t>
      </w:r>
      <w:r>
        <w:rPr>
          <w:rFonts w:ascii="Times New Roman" w:hAnsi="Times New Roman" w:eastAsia="Times New Roman"/>
          <w:strike w:val="false"/>
          <w:color w:val="000000"/>
          <w:spacing w:val="0"/>
          <w:w w:val="100"/>
          <w:sz w:val="17"/>
          <w:vertAlign w:val="baseline"/>
          <w:lang w:val="en-US"/>
        </w:rPr>
        <w:t xml:space="preserve">2; </w:t>
      </w:r>
      <w:r>
        <w:rPr>
          <w:rFonts w:ascii="Times New Roman" w:hAnsi="Times New Roman" w:eastAsia="Times New Roman"/>
          <w:strike w:val="false"/>
          <w:color w:val="000000"/>
          <w:spacing w:val="0"/>
          <w:w w:val="100"/>
          <w:sz w:val="22"/>
          <w:vertAlign w:val="baseline"/>
          <w:lang w:val="en-US"/>
        </w:rPr>
        <w:t xml:space="preserve">no. 51, par. 3; </w:t>
      </w:r>
      <w:r>
        <w:rPr>
          <w:rFonts w:ascii="Times New Roman" w:hAnsi="Times New Roman" w:eastAsia="Times New Roman"/>
          <w:i w:val="true"/>
          <w:strike w:val="false"/>
          <w:color w:val="000000"/>
          <w:spacing w:val="0"/>
          <w:w w:val="100"/>
          <w:sz w:val="22"/>
          <w:vertAlign w:val="baseline"/>
          <w:lang w:val="en-US"/>
        </w:rPr>
        <w:t xml:space="preserve">Familiaris consortio, </w:t>
      </w:r>
      <w:r>
        <w:rPr>
          <w:rFonts w:ascii="Times New Roman" w:hAnsi="Times New Roman" w:eastAsia="Times New Roman"/>
          <w:strike w:val="false"/>
          <w:color w:val="000000"/>
          <w:spacing w:val="0"/>
          <w:w w:val="100"/>
          <w:sz w:val="22"/>
          <w:vertAlign w:val="baseline"/>
          <w:lang w:val="en-US"/>
        </w:rPr>
        <w:t xml:space="preserve">no. 73, par. 5). As we have seen, the Polish bishops' conference noted that after the promulgation of </w:t>
      </w:r>
      <w:r>
        <w:rPr>
          <w:rFonts w:ascii="Times New Roman" w:hAnsi="Times New Roman" w:eastAsia="Times New Roman"/>
          <w:i w:val="true"/>
          <w:strike w:val="false"/>
          <w:color w:val="000000"/>
          <w:spacing w:val="0"/>
          <w:w w:val="100"/>
          <w:sz w:val="22"/>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"it is difficult to speak, with respect to Catholics, of inculpable ignorance or error in good faith", with reference to the evil of contraception.</w:t>
      </w:r>
      <w:r>
        <w:rPr>
          <w:rFonts w:ascii="Times New Roman" w:hAnsi="Times New Roman" w:eastAsia="Times New Roman"/>
          <w:strike w:val="false"/>
          <w:color w:val="000000"/>
          <w:spacing w:val="0"/>
          <w:w w:val="100"/>
          <w:sz w:val="22"/>
          <w:vertAlign w:val="superscript"/>
          <w:lang w:val="en-US"/>
        </w:rPr>
        <w:t xml:space="preserve">25</w:t>
      </w:r>
      <w:r>
        <w:rPr>
          <w:rFonts w:ascii="Times New Roman" w:hAnsi="Times New Roman" w:eastAsia="Times New Roman"/>
          <w:strike w:val="false"/>
          <w:color w:val="000000"/>
          <w:spacing w:val="0"/>
          <w:w w:val="100"/>
          <w:sz w:val="22"/>
          <w:vertAlign w:val="baseline"/>
          <w:lang w:val="en-US"/>
        </w:rPr>
        <w:t xml:space="preserve"> In practice, this kind of ignorance can be at stake only when someone does not know that the encyclical condemns contraception clearly, or when one judges—in good faith—that the Holy Father does not want to make his teaching binding.</w:t>
      </w:r>
    </w:p>
    <w:p>
      <w:pPr>
        <w:spacing w:before="1" w:after="0" w:line="259" w:lineRule="exact"/>
        <w:ind w:right="72" w:left="72" w:firstLine="216"/>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It is paradoxical indeed that the affirmations of some theologians and priests have been able to create among the faithful, in certain cases, this erroneous but inculpable conscience. But it is difficult to keep this for a long time in good faith, because it is enough to reread </w:t>
      </w:r>
      <w:r>
        <w:rPr>
          <w:rFonts w:ascii="Times New Roman" w:hAnsi="Times New Roman" w:eastAsia="Times New Roman"/>
          <w:i w:val="true"/>
          <w:strike w:val="false"/>
          <w:color w:val="000000"/>
          <w:spacing w:val="0"/>
          <w:w w:val="100"/>
          <w:sz w:val="22"/>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in order to see that it gives no grounds for doubts, if— as it ought to be—it is read in the presence of God.</w:t>
      </w:r>
    </w:p>
    <w:p>
      <w:pPr>
        <w:spacing w:before="309" w:after="0" w:line="258" w:lineRule="exact"/>
        <w:ind w:right="72" w:left="72" w:firstLine="216"/>
        <w:jc w:val="both"/>
        <w:textAlignment w:val="baseline"/>
        <w:rPr>
          <w:rFonts w:ascii="Times New Roman" w:hAnsi="Times New Roman" w:eastAsia="Times New Roman"/>
          <w:strike w:val="false"/>
          <w:color w:val="000000"/>
          <w:spacing w:val="-3"/>
          <w:w w:val="100"/>
          <w:sz w:val="17"/>
          <w:vertAlign w:val="baseline"/>
          <w:lang w:val="en-US"/>
        </w:rPr>
      </w:pPr>
      <w:r>
        <w:rPr>
          <w:rFonts w:ascii="Times New Roman" w:hAnsi="Times New Roman" w:eastAsia="Times New Roman"/>
          <w:strike w:val="false"/>
          <w:color w:val="000000"/>
          <w:spacing w:val="-3"/>
          <w:w w:val="100"/>
          <w:sz w:val="17"/>
          <w:vertAlign w:val="baseline"/>
          <w:lang w:val="en-US"/>
        </w:rPr>
        <w:t xml:space="preserve">2. </w:t>
      </w:r>
      <w:r>
        <w:rPr>
          <w:rFonts w:ascii="Times New Roman" w:hAnsi="Times New Roman" w:eastAsia="Times New Roman"/>
          <w:strike w:val="false"/>
          <w:color w:val="000000"/>
          <w:spacing w:val="-3"/>
          <w:w w:val="100"/>
          <w:sz w:val="22"/>
          <w:vertAlign w:val="baseline"/>
          <w:lang w:val="en-US"/>
        </w:rPr>
        <w:t xml:space="preserve">Finally, </w:t>
      </w:r>
      <w:r>
        <w:rPr>
          <w:rFonts w:ascii="Times New Roman" w:hAnsi="Times New Roman" w:eastAsia="Times New Roman"/>
          <w:i w:val="true"/>
          <w:strike w:val="false"/>
          <w:color w:val="000000"/>
          <w:spacing w:val="-3"/>
          <w:w w:val="100"/>
          <w:sz w:val="22"/>
          <w:vertAlign w:val="baseline"/>
          <w:lang w:val="en-US"/>
        </w:rPr>
        <w:t xml:space="preserve">respect for the freedom of consciences must always avoid any misunderstanding that might lead to indifferentism or to skepticism with regard to the truth. </w:t>
      </w:r>
      <w:r>
        <w:rPr>
          <w:rFonts w:ascii="Times New Roman" w:hAnsi="Times New Roman" w:eastAsia="Times New Roman"/>
          <w:strike w:val="false"/>
          <w:color w:val="000000"/>
          <w:spacing w:val="-3"/>
          <w:w w:val="100"/>
          <w:sz w:val="22"/>
          <w:vertAlign w:val="baseline"/>
          <w:lang w:val="en-US"/>
        </w:rPr>
        <w:t xml:space="preserve">Certainly it is never required to impose truth by force; if a person without faith—otherwise the case would not be possible—judges in conscience that he cannot accept the Incarnation of God in Jesus Christ (the example is that of St. Thomas, when he speaks of an erroneous conscience),</w:t>
      </w:r>
      <w:r>
        <w:rPr>
          <w:rFonts w:ascii="Times New Roman" w:hAnsi="Times New Roman" w:eastAsia="Times New Roman"/>
          <w:strike w:val="false"/>
          <w:color w:val="000000"/>
          <w:spacing w:val="-3"/>
          <w:w w:val="100"/>
          <w:sz w:val="22"/>
          <w:vertAlign w:val="superscript"/>
          <w:lang w:val="en-US"/>
        </w:rPr>
        <w:t xml:space="preserve">26</w:t>
      </w:r>
      <w:r>
        <w:rPr>
          <w:rFonts w:ascii="Times New Roman" w:hAnsi="Times New Roman" w:eastAsia="Times New Roman"/>
          <w:strike w:val="false"/>
          <w:color w:val="000000"/>
          <w:spacing w:val="-3"/>
          <w:w w:val="100"/>
          <w:sz w:val="22"/>
          <w:vertAlign w:val="baseline"/>
          <w:lang w:val="en-US"/>
        </w:rPr>
        <w:t xml:space="preserve"> one must respect him, while encouraging him to continue his search for truth. This, however, absolutely does not imply that pastors should find themselves constrained, should such a person ask them, to treat him as a Catholic or to admit him to the sacraments. Therefore, it is nonsense to say that pastors, in the adminis</w:t>
        <w:softHyphen/>
      </w:r>
      <w:r>
        <w:rPr>
          <w:rFonts w:ascii="Times New Roman" w:hAnsi="Times New Roman" w:eastAsia="Times New Roman"/>
          <w:strike w:val="false"/>
          <w:color w:val="000000"/>
          <w:spacing w:val="-3"/>
          <w:w w:val="100"/>
          <w:sz w:val="22"/>
          <w:vertAlign w:val="baseline"/>
          <w:lang w:val="en-US"/>
        </w:rPr>
        <w:t xml:space="preserve">tration of the sacraments, must respect the conscience of those faithful who do not accept the Magisterium of the Supreme Pontiff in the condemnation of contraception. To the contrary, they have the obligation, inside and outside the administration of the sacraments, to teach them and to correct them, with love, with understanding, but nonetheless with firmness. And if disobedience should become public,</w:t>
      </w:r>
    </w:p>
    <w:p>
      <w:pPr>
        <w:spacing w:before="164" w:after="0" w:line="188" w:lineRule="exact"/>
        <w:ind w:right="72" w:left="72" w:firstLine="216"/>
        <w:jc w:val="both"/>
        <w:textAlignment w:val="baseline"/>
        <w:rPr>
          <w:rFonts w:ascii="Times New Roman" w:hAnsi="Times New Roman" w:eastAsia="Times New Roman"/>
          <w:strike w:val="false"/>
          <w:color w:val="000000"/>
          <w:spacing w:val="0"/>
          <w:w w:val="100"/>
          <w:sz w:val="11"/>
          <w:vertAlign w:val="superscript"/>
          <w:lang w:val="en-US"/>
        </w:rPr>
      </w:pPr>
      <w:r>
        <w:rPr>
          <w:rFonts w:ascii="Times New Roman" w:hAnsi="Times New Roman" w:eastAsia="Times New Roman"/>
          <w:strike w:val="false"/>
          <w:color w:val="000000"/>
          <w:spacing w:val="0"/>
          <w:w w:val="100"/>
          <w:sz w:val="11"/>
          <w:vertAlign w:val="superscript"/>
          <w:lang w:val="en-US"/>
        </w:rPr>
        <w:t xml:space="preserve">25</w:t>
      </w:r>
      <w:r>
        <w:rPr>
          <w:rFonts w:ascii="Times New Roman" w:hAnsi="Times New Roman" w:eastAsia="Times New Roman"/>
          <w:i w:val="true"/>
          <w:strike w:val="false"/>
          <w:color w:val="000000"/>
          <w:spacing w:val="0"/>
          <w:w w:val="100"/>
          <w:sz w:val="17"/>
          <w:vertAlign w:val="baseline"/>
          <w:lang w:val="en-US"/>
        </w:rPr>
        <w:t xml:space="preserve"> Introduzione all'enciclica to Humanae Vitae (Vatican City: </w:t>
      </w:r>
      <w:r>
        <w:rPr>
          <w:rFonts w:ascii="Times New Roman" w:hAnsi="Times New Roman" w:eastAsia="Times New Roman"/>
          <w:strike w:val="false"/>
          <w:color w:val="000000"/>
          <w:spacing w:val="0"/>
          <w:w w:val="100"/>
          <w:sz w:val="17"/>
          <w:vertAlign w:val="baseline"/>
          <w:lang w:val="en-US"/>
        </w:rPr>
        <w:t xml:space="preserve">Typis </w:t>
      </w:r>
      <w:r>
        <w:rPr>
          <w:rFonts w:ascii="Times New Roman" w:hAnsi="Times New Roman" w:eastAsia="Times New Roman"/>
          <w:strike w:val="false"/>
          <w:color w:val="000000"/>
          <w:spacing w:val="0"/>
          <w:w w:val="100"/>
          <w:sz w:val="17"/>
          <w:vertAlign w:val="baseline"/>
          <w:lang w:val="de-DE"/>
        </w:rPr>
        <w:t xml:space="preserve">Polyglottis </w:t>
      </w:r>
      <w:r>
        <w:rPr>
          <w:rFonts w:ascii="Times New Roman" w:hAnsi="Times New Roman" w:eastAsia="Times New Roman"/>
          <w:strike w:val="false"/>
          <w:color w:val="000000"/>
          <w:spacing w:val="0"/>
          <w:w w:val="100"/>
          <w:sz w:val="17"/>
          <w:vertAlign w:val="baseline"/>
          <w:lang w:val="en-US"/>
        </w:rPr>
        <w:t xml:space="preserve">Vaticanis, 1969), p. 97. See above, chapter 7, nn. 3o and 42.</w:t>
      </w:r>
    </w:p>
    <w:p>
      <w:pPr>
        <w:spacing w:before="0" w:after="0" w:line="208" w:lineRule="exact"/>
        <w:ind w:right="72" w:left="288" w:firstLine="0"/>
        <w:jc w:val="left"/>
        <w:textAlignment w:val="baseline"/>
        <w:rPr>
          <w:rFonts w:ascii="Times New Roman" w:hAnsi="Times New Roman" w:eastAsia="Times New Roman"/>
          <w:strike w:val="false"/>
          <w:color w:val="000000"/>
          <w:spacing w:val="-7"/>
          <w:w w:val="100"/>
          <w:sz w:val="13"/>
          <w:vertAlign w:val="baseline"/>
          <w:lang w:val="en-US"/>
        </w:rPr>
      </w:pPr>
      <w:r>
        <w:rPr>
          <w:rFonts w:ascii="Times New Roman" w:hAnsi="Times New Roman" w:eastAsia="Times New Roman"/>
          <w:strike w:val="false"/>
          <w:color w:val="000000"/>
          <w:spacing w:val="-7"/>
          <w:w w:val="100"/>
          <w:sz w:val="13"/>
          <w:vertAlign w:val="baseline"/>
          <w:lang w:val="en-US"/>
        </w:rPr>
        <w:t xml:space="preserve">26 </w:t>
      </w:r>
      <w:r>
        <w:rPr>
          <w:rFonts w:ascii="Times New Roman" w:hAnsi="Times New Roman" w:eastAsia="Times New Roman"/>
          <w:strike w:val="false"/>
          <w:color w:val="000000"/>
          <w:spacing w:val="-7"/>
          <w:w w:val="100"/>
          <w:sz w:val="17"/>
          <w:vertAlign w:val="baseline"/>
          <w:lang w:val="en-US"/>
        </w:rPr>
        <w:t xml:space="preserve">Summa </w:t>
      </w:r>
      <w:r>
        <w:rPr>
          <w:rFonts w:ascii="Times New Roman" w:hAnsi="Times New Roman" w:eastAsia="Times New Roman"/>
          <w:i w:val="true"/>
          <w:strike w:val="false"/>
          <w:color w:val="000000"/>
          <w:spacing w:val="-7"/>
          <w:w w:val="100"/>
          <w:sz w:val="17"/>
          <w:vertAlign w:val="baseline"/>
          <w:lang w:val="en-US"/>
        </w:rPr>
        <w:t xml:space="preserve">theologiae, </w:t>
      </w:r>
      <w:r>
        <w:rPr>
          <w:rFonts w:ascii="Times New Roman" w:hAnsi="Times New Roman" w:eastAsia="Times New Roman"/>
          <w:strike w:val="false"/>
          <w:color w:val="000000"/>
          <w:spacing w:val="-7"/>
          <w:w w:val="100"/>
          <w:sz w:val="17"/>
          <w:vertAlign w:val="baseline"/>
          <w:lang w:val="en-US"/>
        </w:rPr>
        <w:t xml:space="preserve">I—II, q. 19, </w:t>
      </w:r>
      <w:r>
        <w:rPr>
          <w:rFonts w:ascii="Times New Roman" w:hAnsi="Times New Roman" w:eastAsia="Times New Roman"/>
          <w:i w:val="true"/>
          <w:strike w:val="false"/>
          <w:color w:val="000000"/>
          <w:spacing w:val="-7"/>
          <w:w w:val="100"/>
          <w:sz w:val="17"/>
          <w:vertAlign w:val="baseline"/>
          <w:lang w:val="en-US"/>
        </w:rPr>
        <w:t xml:space="preserve">a. 5.</w:t>
      </w:r>
    </w:p>
    <w:p>
      <w:pPr>
        <w:sectPr>
          <w:type w:val="nextPage"/>
          <w:pgSz w:w="7920" w:h="12240" w:orient="portrait"/>
          <w:pgMar w:bottom="624" w:top="620" w:right="641" w:left="824" w:header="720" w:footer="720"/>
          <w:titlePg w:val="false"/>
          <w:textDirection w:val="lrTb"/>
        </w:sectPr>
      </w:pPr>
    </w:p>
    <w:p>
      <w:pPr>
        <w:spacing w:before="8" w:after="0" w:line="149" w:lineRule="exact"/>
        <w:ind w:right="144" w:left="72" w:firstLine="0"/>
        <w:jc w:val="right"/>
        <w:textAlignment w:val="baseline"/>
        <w:rPr>
          <w:rFonts w:ascii="Times New Roman" w:hAnsi="Times New Roman" w:eastAsia="Times New Roman"/>
          <w:strike w:val="false"/>
          <w:color w:val="000000"/>
          <w:spacing w:val="6"/>
          <w:w w:val="100"/>
          <w:sz w:val="13"/>
          <w:vertAlign w:val="baseline"/>
          <w:lang w:val="en-US"/>
        </w:rPr>
      </w:pPr>
      <w:r>
        <w:rPr>
          <w:rFonts w:ascii="Times New Roman" w:hAnsi="Times New Roman" w:eastAsia="Times New Roman"/>
          <w:strike w:val="false"/>
          <w:color w:val="000000"/>
          <w:spacing w:val="6"/>
          <w:w w:val="100"/>
          <w:sz w:val="13"/>
          <w:vertAlign w:val="baseline"/>
          <w:lang w:val="en-US"/>
        </w:rPr>
        <w:t xml:space="preserve">THE POSTCONCILIAR EPISCOPAL TEACHING ON MARRIAGE / 423</w:t>
      </w:r>
    </w:p>
    <w:p>
      <w:pPr>
        <w:spacing w:before="249" w:after="0" w:line="260" w:lineRule="exact"/>
        <w:ind w:right="144" w:left="72"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the sacraments can publicly be denied them; the common good and respect for the other faithful would demand this.</w:t>
      </w:r>
    </w:p>
    <w:p>
      <w:pPr>
        <w:spacing w:before="5" w:after="0" w:line="260" w:lineRule="exact"/>
        <w:ind w:right="144" w:left="72" w:firstLine="288"/>
        <w:jc w:val="both"/>
        <w:textAlignment w:val="baseline"/>
        <w:rPr>
          <w:rFonts w:ascii="Times New Roman" w:hAnsi="Times New Roman" w:eastAsia="Times New Roman"/>
          <w:i w:val="true"/>
          <w:strike w:val="false"/>
          <w:color w:val="000000"/>
          <w:spacing w:val="-4"/>
          <w:w w:val="100"/>
          <w:sz w:val="22"/>
          <w:vertAlign w:val="baseline"/>
          <w:lang w:val="en-US"/>
        </w:rPr>
      </w:pPr>
      <w:r>
        <w:rPr>
          <w:rFonts w:ascii="Times New Roman" w:hAnsi="Times New Roman" w:eastAsia="Times New Roman"/>
          <w:i w:val="true"/>
          <w:strike w:val="false"/>
          <w:color w:val="000000"/>
          <w:spacing w:val="-4"/>
          <w:w w:val="100"/>
          <w:sz w:val="22"/>
          <w:vertAlign w:val="baseline"/>
          <w:lang w:val="en-US"/>
        </w:rPr>
        <w:t xml:space="preserve">True pastoral solutions do not consist in making compromises with error, which degrades man, but in teaching the truth—which saves him—with love: "doing the truth in love", </w:t>
      </w:r>
      <w:r>
        <w:rPr>
          <w:rFonts w:ascii="Times New Roman" w:hAnsi="Times New Roman" w:eastAsia="Times New Roman"/>
          <w:strike w:val="false"/>
          <w:color w:val="000000"/>
          <w:spacing w:val="-4"/>
          <w:w w:val="100"/>
          <w:sz w:val="22"/>
          <w:vertAlign w:val="baseline"/>
          <w:lang w:val="en-US"/>
        </w:rPr>
        <w:t xml:space="preserve">says St. Paul (Eph 4:15). Certainly, the weaknesses, difficulties, obscurities, doubts, and falls of each person must be understood. And, therefore, the truth must be spoken by having and showing understanding, by helping souls progressively to climb up, by steps; but without forgetting that only the truth saves, and that the law of graduality is totally opposed to the graduality of the law. It is necessary to have courage and humility to teach the truth with love, but without dissimulation, trusting in the fact that the action of grace will not be lacking.</w:t>
      </w:r>
    </w:p>
    <w:p>
      <w:pPr>
        <w:spacing w:before="27" w:after="642" w:line="260" w:lineRule="exact"/>
        <w:ind w:right="144" w:left="72" w:firstLine="288"/>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Definitively, and in conclusion, in this way, with the same ideas with which we have begun these inquiries, to make men free is the exclusive privilege of the truth. The Magisterium, the continua</w:t>
        <w:softHyphen/>
      </w:r>
      <w:r>
        <w:rPr>
          <w:rFonts w:ascii="Times New Roman" w:hAnsi="Times New Roman" w:eastAsia="Times New Roman"/>
          <w:strike w:val="false"/>
          <w:color w:val="000000"/>
          <w:spacing w:val="0"/>
          <w:w w:val="100"/>
          <w:sz w:val="22"/>
          <w:vertAlign w:val="baseline"/>
          <w:lang w:val="en-US"/>
        </w:rPr>
        <w:t xml:space="preserve">tion of the visible guidance of Christ our model, does not restrain human freedom; it shows God's zeal for it. In the divinization of man, the meaning and end of Christianity, it is God who takes the initiative for redeeming us from sin and for making us become children of God. As St. Thomas was pleased to repeat, following St. Paul, the children of God, rather than acting of themselves, </w:t>
      </w:r>
      <w:r>
        <w:rPr>
          <w:rFonts w:ascii="Times New Roman" w:hAnsi="Times New Roman" w:eastAsia="Times New Roman"/>
          <w:i w:val="true"/>
          <w:strike w:val="false"/>
          <w:color w:val="000000"/>
          <w:spacing w:val="0"/>
          <w:w w:val="100"/>
          <w:sz w:val="22"/>
          <w:vertAlign w:val="baseline"/>
          <w:lang w:val="en-US"/>
        </w:rPr>
        <w:t xml:space="preserve">are led by the Spirit of God [Spiritu </w:t>
      </w:r>
      <w:r>
        <w:rPr>
          <w:rFonts w:ascii="Times New Roman" w:hAnsi="Times New Roman" w:eastAsia="Times New Roman"/>
          <w:i w:val="true"/>
          <w:strike w:val="false"/>
          <w:color w:val="000000"/>
          <w:spacing w:val="0"/>
          <w:w w:val="100"/>
          <w:sz w:val="22"/>
          <w:vertAlign w:val="baseline"/>
          <w:lang w:val="fr-FR"/>
        </w:rPr>
        <w:t xml:space="preserve">Dei </w:t>
      </w:r>
      <w:r>
        <w:rPr>
          <w:rFonts w:ascii="Times New Roman" w:hAnsi="Times New Roman" w:eastAsia="Times New Roman"/>
          <w:i w:val="true"/>
          <w:strike w:val="false"/>
          <w:color w:val="000000"/>
          <w:spacing w:val="0"/>
          <w:w w:val="100"/>
          <w:sz w:val="22"/>
          <w:vertAlign w:val="baseline"/>
          <w:lang w:val="en-US"/>
        </w:rPr>
        <w:t xml:space="preserve">aguntur];</w:t>
      </w:r>
      <w:r>
        <w:rPr>
          <w:rFonts w:ascii="Times New Roman" w:hAnsi="Times New Roman" w:eastAsia="Times New Roman"/>
          <w:strike w:val="false"/>
          <w:color w:val="000000"/>
          <w:spacing w:val="0"/>
          <w:w w:val="100"/>
          <w:sz w:val="22"/>
          <w:vertAlign w:val="superscript"/>
          <w:lang w:val="en-US"/>
        </w:rPr>
        <w:t xml:space="preserve">27</w:t>
      </w:r>
      <w:r>
        <w:rPr>
          <w:rFonts w:ascii="Times New Roman" w:hAnsi="Times New Roman" w:eastAsia="Times New Roman"/>
          <w:strike w:val="false"/>
          <w:color w:val="000000"/>
          <w:spacing w:val="0"/>
          <w:w w:val="100"/>
          <w:sz w:val="22"/>
          <w:vertAlign w:val="baseline"/>
          <w:lang w:val="en-US"/>
        </w:rPr>
        <w:t xml:space="preserve"> rather than by their own inclinations, they are moved by the inspiration of the Holy Spirit.</w:t>
      </w:r>
      <w:r>
        <w:rPr>
          <w:rFonts w:ascii="Times New Roman" w:hAnsi="Times New Roman" w:eastAsia="Times New Roman"/>
          <w:strike w:val="false"/>
          <w:color w:val="000000"/>
          <w:spacing w:val="0"/>
          <w:w w:val="100"/>
          <w:sz w:val="22"/>
          <w:vertAlign w:val="superscript"/>
          <w:lang w:val="en-US"/>
        </w:rPr>
        <w:t xml:space="preserve">28</w:t>
      </w:r>
      <w:r>
        <w:rPr>
          <w:rFonts w:ascii="Times New Roman" w:hAnsi="Times New Roman" w:eastAsia="Times New Roman"/>
          <w:strike w:val="false"/>
          <w:color w:val="000000"/>
          <w:spacing w:val="0"/>
          <w:w w:val="100"/>
          <w:sz w:val="22"/>
          <w:vertAlign w:val="baseline"/>
          <w:lang w:val="en-US"/>
        </w:rPr>
        <w:t xml:space="preserve"> God brings them to works that oppose their appetites and surpass every human prudence: to act not according to the prudence of the flesh, but according to that of the Spirit </w:t>
      </w:r>
      <w:r>
        <w:rPr>
          <w:rFonts w:ascii="Times New Roman" w:hAnsi="Times New Roman" w:eastAsia="Times New Roman"/>
          <w:strike w:val="false"/>
          <w:color w:val="000000"/>
          <w:spacing w:val="0"/>
          <w:w w:val="100"/>
          <w:sz w:val="22"/>
          <w:vertAlign w:val="baseline"/>
          <w:lang w:val="fr-FR"/>
        </w:rPr>
        <w:t xml:space="preserve">(cf. </w:t>
      </w:r>
      <w:r>
        <w:rPr>
          <w:rFonts w:ascii="Times New Roman" w:hAnsi="Times New Roman" w:eastAsia="Times New Roman"/>
          <w:strike w:val="false"/>
          <w:color w:val="000000"/>
          <w:spacing w:val="0"/>
          <w:w w:val="100"/>
          <w:sz w:val="22"/>
          <w:vertAlign w:val="baseline"/>
          <w:lang w:val="en-US"/>
        </w:rPr>
        <w:t xml:space="preserve">Rom 8:6). What else can </w:t>
      </w:r>
      <w:r>
        <w:rPr>
          <w:rFonts w:ascii="Times New Roman" w:hAnsi="Times New Roman" w:eastAsia="Times New Roman"/>
          <w:i w:val="true"/>
          <w:strike w:val="false"/>
          <w:color w:val="000000"/>
          <w:spacing w:val="0"/>
          <w:w w:val="100"/>
          <w:sz w:val="22"/>
          <w:vertAlign w:val="baseline"/>
          <w:lang w:val="en-US"/>
        </w:rPr>
        <w:t xml:space="preserve">Humanae vitae </w:t>
      </w:r>
      <w:r>
        <w:rPr>
          <w:rFonts w:ascii="Times New Roman" w:hAnsi="Times New Roman" w:eastAsia="Times New Roman"/>
          <w:strike w:val="false"/>
          <w:color w:val="000000"/>
          <w:spacing w:val="0"/>
          <w:w w:val="100"/>
          <w:sz w:val="22"/>
          <w:vertAlign w:val="baseline"/>
          <w:lang w:val="en-US"/>
        </w:rPr>
        <w:t xml:space="preserve">be if not this? But God does not want to act within us without our cooperation. He asks men, giving them the grace to do it, to conduct themselves according to the prudence of the Spirit; and, at the same time, he informs them and urges them on in a visible way, so that they will agree to his demands. Sensible lights that externally illumine con</w:t>
        <w:softHyphen/>
      </w:r>
      <w:r>
        <w:rPr>
          <w:rFonts w:ascii="Times New Roman" w:hAnsi="Times New Roman" w:eastAsia="Times New Roman"/>
          <w:strike w:val="false"/>
          <w:color w:val="000000"/>
          <w:spacing w:val="0"/>
          <w:w w:val="100"/>
          <w:sz w:val="22"/>
          <w:vertAlign w:val="baseline"/>
          <w:lang w:val="en-US"/>
        </w:rPr>
        <w:t xml:space="preserve">science prepare and accompany the intimate and liberating action of grace; this is the work of the Magisterium.</w:t>
      </w:r>
    </w:p>
    <w:p>
      <w:pPr>
        <w:spacing w:before="25" w:after="0" w:line="204" w:lineRule="exact"/>
        <w:ind w:right="0" w:left="216"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27 </w:t>
      </w:r>
      <w:r>
        <w:rPr>
          <w:rFonts w:ascii="Times New Roman" w:hAnsi="Times New Roman" w:eastAsia="Times New Roman"/>
          <w:strike w:val="false"/>
          <w:color w:val="000000"/>
          <w:spacing w:val="-2"/>
          <w:w w:val="100"/>
          <w:sz w:val="17"/>
          <w:vertAlign w:val="baseline"/>
          <w:lang w:val="fr-FR"/>
        </w:rPr>
        <w:t xml:space="preserve">Rom 8:14; cf. St. Thomas, </w:t>
      </w:r>
      <w:r>
        <w:rPr>
          <w:rFonts w:ascii="Times New Roman" w:hAnsi="Times New Roman" w:eastAsia="Times New Roman"/>
          <w:i w:val="true"/>
          <w:strike w:val="false"/>
          <w:color w:val="000000"/>
          <w:spacing w:val="-2"/>
          <w:w w:val="100"/>
          <w:sz w:val="17"/>
          <w:vertAlign w:val="baseline"/>
          <w:lang w:val="fr-FR"/>
        </w:rPr>
        <w:t xml:space="preserve">In Ep. ad Rom., cap. </w:t>
      </w:r>
      <w:r>
        <w:rPr>
          <w:rFonts w:ascii="Times New Roman" w:hAnsi="Times New Roman" w:eastAsia="Times New Roman"/>
          <w:strike w:val="false"/>
          <w:color w:val="000000"/>
          <w:spacing w:val="-2"/>
          <w:w w:val="100"/>
          <w:sz w:val="17"/>
          <w:vertAlign w:val="baseline"/>
          <w:lang w:val="fr-FR"/>
        </w:rPr>
        <w:t xml:space="preserve">8, lect. 3.</w:t>
      </w:r>
    </w:p>
    <w:p>
      <w:pPr>
        <w:spacing w:before="3" w:after="0" w:line="200" w:lineRule="exact"/>
        <w:ind w:right="144" w:left="72" w:firstLine="144"/>
        <w:jc w:val="both"/>
        <w:textAlignment w:val="baseline"/>
        <w:rPr>
          <w:rFonts w:ascii="Times New Roman" w:hAnsi="Times New Roman" w:eastAsia="Times New Roman"/>
          <w:strike w:val="false"/>
          <w:color w:val="000000"/>
          <w:spacing w:val="-4"/>
          <w:w w:val="100"/>
          <w:sz w:val="13"/>
          <w:vertAlign w:val="superscript"/>
          <w:lang w:val="fr-FR"/>
        </w:rPr>
      </w:pPr>
      <w:r>
        <w:rPr>
          <w:rFonts w:ascii="Times New Roman" w:hAnsi="Times New Roman" w:eastAsia="Times New Roman"/>
          <w:strike w:val="false"/>
          <w:color w:val="000000"/>
          <w:spacing w:val="-4"/>
          <w:w w:val="100"/>
          <w:sz w:val="13"/>
          <w:vertAlign w:val="superscript"/>
          <w:lang w:val="fr-FR"/>
        </w:rPr>
        <w:t xml:space="preserve">28</w:t>
      </w:r>
      <w:r>
        <w:rPr>
          <w:rFonts w:ascii="Times New Roman" w:hAnsi="Times New Roman" w:eastAsia="Times New Roman"/>
          <w:strike w:val="false"/>
          <w:color w:val="000000"/>
          <w:spacing w:val="-4"/>
          <w:w w:val="100"/>
          <w:sz w:val="17"/>
          <w:vertAlign w:val="baseline"/>
          <w:lang w:val="fr-FR"/>
        </w:rPr>
        <w:t xml:space="preserve"> St. Thomas, </w:t>
      </w:r>
      <w:r>
        <w:rPr>
          <w:rFonts w:ascii="Times New Roman" w:hAnsi="Times New Roman" w:eastAsia="Times New Roman"/>
          <w:i w:val="true"/>
          <w:strike w:val="false"/>
          <w:color w:val="000000"/>
          <w:spacing w:val="-4"/>
          <w:w w:val="100"/>
          <w:sz w:val="17"/>
          <w:vertAlign w:val="baseline"/>
          <w:lang w:val="fr-FR"/>
        </w:rPr>
        <w:t xml:space="preserve">In Ep. ad Gal., cap. </w:t>
      </w:r>
      <w:r>
        <w:rPr>
          <w:rFonts w:ascii="Times New Roman" w:hAnsi="Times New Roman" w:eastAsia="Times New Roman"/>
          <w:strike w:val="false"/>
          <w:color w:val="000000"/>
          <w:spacing w:val="-4"/>
          <w:w w:val="100"/>
          <w:sz w:val="17"/>
          <w:vertAlign w:val="baseline"/>
          <w:lang w:val="fr-FR"/>
        </w:rPr>
        <w:t xml:space="preserve">5, lect. 5; </w:t>
      </w:r>
      <w:r>
        <w:rPr>
          <w:rFonts w:ascii="Times New Roman" w:hAnsi="Times New Roman" w:eastAsia="Times New Roman"/>
          <w:i w:val="true"/>
          <w:strike w:val="false"/>
          <w:color w:val="000000"/>
          <w:spacing w:val="-4"/>
          <w:w w:val="100"/>
          <w:sz w:val="17"/>
          <w:vertAlign w:val="baseline"/>
          <w:lang w:val="fr-FR"/>
        </w:rPr>
        <w:t xml:space="preserve">In Ep. ad Rom., cap. </w:t>
      </w:r>
      <w:r>
        <w:rPr>
          <w:rFonts w:ascii="Times New Roman" w:hAnsi="Times New Roman" w:eastAsia="Times New Roman"/>
          <w:strike w:val="false"/>
          <w:color w:val="000000"/>
          <w:spacing w:val="-4"/>
          <w:w w:val="100"/>
          <w:sz w:val="17"/>
          <w:vertAlign w:val="baseline"/>
          <w:lang w:val="fr-FR"/>
        </w:rPr>
        <w:t xml:space="preserve">8, lect. 1; </w:t>
      </w:r>
      <w:r>
        <w:rPr>
          <w:rFonts w:ascii="Times New Roman" w:hAnsi="Times New Roman" w:eastAsia="Times New Roman"/>
          <w:i w:val="true"/>
          <w:strike w:val="false"/>
          <w:color w:val="000000"/>
          <w:spacing w:val="-4"/>
          <w:w w:val="100"/>
          <w:sz w:val="17"/>
          <w:vertAlign w:val="baseline"/>
          <w:lang w:val="fr-FR"/>
        </w:rPr>
        <w:t xml:space="preserve">In Ep. II ad Cor., cap. </w:t>
      </w:r>
      <w:r>
        <w:rPr>
          <w:rFonts w:ascii="Times New Roman" w:hAnsi="Times New Roman" w:eastAsia="Times New Roman"/>
          <w:strike w:val="false"/>
          <w:color w:val="000000"/>
          <w:spacing w:val="-4"/>
          <w:w w:val="100"/>
          <w:sz w:val="17"/>
          <w:vertAlign w:val="baseline"/>
          <w:lang w:val="fr-FR"/>
        </w:rPr>
        <w:t xml:space="preserve">3, lect. 3; </w:t>
      </w:r>
      <w:r>
        <w:rPr>
          <w:rFonts w:ascii="Times New Roman" w:hAnsi="Times New Roman" w:eastAsia="Times New Roman"/>
          <w:i w:val="true"/>
          <w:strike w:val="false"/>
          <w:color w:val="000000"/>
          <w:spacing w:val="-4"/>
          <w:w w:val="100"/>
          <w:sz w:val="17"/>
          <w:vertAlign w:val="baseline"/>
          <w:lang w:val="fr-FR"/>
        </w:rPr>
        <w:t xml:space="preserve">Contra </w:t>
      </w:r>
      <w:r>
        <w:rPr>
          <w:rFonts w:ascii="Times New Roman" w:hAnsi="Times New Roman" w:eastAsia="Times New Roman"/>
          <w:i w:val="true"/>
          <w:strike w:val="false"/>
          <w:color w:val="000000"/>
          <w:spacing w:val="-4"/>
          <w:w w:val="100"/>
          <w:sz w:val="17"/>
          <w:vertAlign w:val="baseline"/>
          <w:lang w:val="en-US"/>
        </w:rPr>
        <w:t xml:space="preserve">Gentiles, </w:t>
      </w:r>
      <w:r>
        <w:rPr>
          <w:rFonts w:ascii="Times New Roman" w:hAnsi="Times New Roman" w:eastAsia="Times New Roman"/>
          <w:strike w:val="false"/>
          <w:color w:val="000000"/>
          <w:spacing w:val="-4"/>
          <w:w w:val="100"/>
          <w:sz w:val="15"/>
          <w:vertAlign w:val="baseline"/>
          <w:lang w:val="fr-FR"/>
        </w:rPr>
        <w:t xml:space="preserve">4.22; </w:t>
      </w:r>
      <w:r>
        <w:rPr>
          <w:rFonts w:ascii="Times New Roman" w:hAnsi="Times New Roman" w:eastAsia="Times New Roman"/>
          <w:i w:val="true"/>
          <w:strike w:val="false"/>
          <w:color w:val="000000"/>
          <w:spacing w:val="-4"/>
          <w:w w:val="100"/>
          <w:sz w:val="17"/>
          <w:vertAlign w:val="baseline"/>
          <w:lang w:val="de-DE"/>
        </w:rPr>
        <w:t xml:space="preserve">Summa </w:t>
      </w:r>
      <w:r>
        <w:rPr>
          <w:rFonts w:ascii="Times New Roman" w:hAnsi="Times New Roman" w:eastAsia="Times New Roman"/>
          <w:i w:val="true"/>
          <w:strike w:val="false"/>
          <w:color w:val="000000"/>
          <w:spacing w:val="-4"/>
          <w:w w:val="100"/>
          <w:sz w:val="17"/>
          <w:vertAlign w:val="baseline"/>
          <w:lang w:val="en-US"/>
        </w:rPr>
        <w:t xml:space="preserve">theologise, </w:t>
      </w:r>
      <w:r>
        <w:rPr>
          <w:rFonts w:ascii="Times New Roman" w:hAnsi="Times New Roman" w:eastAsia="Times New Roman"/>
          <w:b w:val="true"/>
          <w:strike w:val="false"/>
          <w:color w:val="000000"/>
          <w:spacing w:val="-4"/>
          <w:w w:val="100"/>
          <w:sz w:val="17"/>
          <w:vertAlign w:val="baseline"/>
          <w:lang w:val="fr-FR"/>
        </w:rPr>
        <w:t xml:space="preserve">II—II, </w:t>
      </w:r>
      <w:r>
        <w:rPr>
          <w:rFonts w:ascii="Times New Roman" w:hAnsi="Times New Roman" w:eastAsia="Times New Roman"/>
          <w:strike w:val="false"/>
          <w:color w:val="000000"/>
          <w:spacing w:val="-4"/>
          <w:w w:val="100"/>
          <w:sz w:val="17"/>
          <w:vertAlign w:val="baseline"/>
          <w:lang w:val="fr-FR"/>
        </w:rPr>
        <w:t xml:space="preserve">q. 184, a. 4, ad 1, etc.</w:t>
      </w:r>
    </w:p>
    <w:p>
      <w:pPr>
        <w:sectPr>
          <w:type w:val="nextPage"/>
          <w:pgSz w:w="7920" w:h="12240" w:orient="portrait"/>
          <w:pgMar w:bottom="604" w:top="620" w:right="790" w:left="675" w:header="720" w:footer="720"/>
          <w:titlePg w:val="false"/>
          <w:textDirection w:val="lrTb"/>
        </w:sectPr>
      </w:pPr>
    </w:p>
    <w:p/>
    <w:p>
      <w:pPr>
        <w:sectPr>
          <w:type w:val="nextPage"/>
          <w:pgSz w:w="7920" w:h="12240" w:orient="portrait"/>
          <w:pgMar w:bottom="1044" w:top="1152" w:right="1800" w:left="1800" w:header="720" w:footer="720"/>
          <w:titlePg w:val="false"/>
          <w:textDirection w:val="lrTb"/>
        </w:sectPr>
      </w:pPr>
    </w:p>
    <w:p>
      <w:pPr>
        <w:spacing w:before="0" w:after="684" w:line="234" w:lineRule="exact"/>
        <w:ind w:right="0" w:left="0" w:firstLine="0"/>
        <w:jc w:val="center"/>
        <w:textAlignment w:val="baseline"/>
        <w:rPr>
          <w:rFonts w:ascii="Times New Roman" w:hAnsi="Times New Roman" w:eastAsia="Times New Roman"/>
          <w:strike w:val="false"/>
          <w:color w:val="000000"/>
          <w:spacing w:val="31"/>
          <w:w w:val="100"/>
          <w:sz w:val="19"/>
          <w:vertAlign w:val="baseline"/>
          <w:lang w:val="en-US"/>
        </w:rPr>
      </w:pPr>
      <w:r>
        <w:rPr>
          <w:rFonts w:ascii="Times New Roman" w:hAnsi="Times New Roman" w:eastAsia="Times New Roman"/>
          <w:strike w:val="false"/>
          <w:color w:val="000000"/>
          <w:spacing w:val="31"/>
          <w:w w:val="100"/>
          <w:sz w:val="19"/>
          <w:vertAlign w:val="baseline"/>
          <w:lang w:val="en-US"/>
        </w:rPr>
        <w:t xml:space="preserve">INDEX</w:t>
      </w:r>
    </w:p>
    <w:p>
      <w:pPr>
        <w:spacing w:before="0" w:after="684" w:line="234" w:lineRule="exact"/>
        <w:sectPr>
          <w:type w:val="nextPage"/>
          <w:pgSz w:w="7920" w:h="12240" w:orient="portrait"/>
          <w:pgMar w:bottom="706" w:top="1040" w:right="785" w:left="680" w:header="720" w:footer="720"/>
          <w:titlePg w:val="false"/>
          <w:textDirection w:val="lrTb"/>
        </w:sectPr>
      </w:pPr>
    </w:p>
    <w:p>
      <w:pPr>
        <w:spacing w:before="0" w:after="0" w:line="234" w:lineRule="exact"/>
        <w:ind w:right="36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abortion, intrinsically evil, </w:t>
      </w:r>
      <w:r>
        <w:rPr>
          <w:rFonts w:ascii="Times New Roman" w:hAnsi="Times New Roman" w:eastAsia="Times New Roman"/>
          <w:i w:val="true"/>
          <w:strike w:val="false"/>
          <w:color w:val="000000"/>
          <w:spacing w:val="0"/>
          <w:w w:val="100"/>
          <w:sz w:val="19"/>
          <w:vertAlign w:val="baseline"/>
          <w:lang w:val="en-US"/>
        </w:rPr>
        <w:t xml:space="preserve">157, 202, 296f.</w:t>
      </w:r>
    </w:p>
    <w:p>
      <w:pPr>
        <w:spacing w:before="20"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Ambrose, St., indissolubility of marriage, </w:t>
      </w:r>
      <w:r>
        <w:rPr>
          <w:rFonts w:ascii="Times New Roman" w:hAnsi="Times New Roman" w:eastAsia="Times New Roman"/>
          <w:strike w:val="false"/>
          <w:color w:val="000000"/>
          <w:spacing w:val="0"/>
          <w:w w:val="100"/>
          <w:sz w:val="19"/>
          <w:vertAlign w:val="baseline"/>
          <w:lang w:val="en-US"/>
        </w:rPr>
        <w:t xml:space="preserve">72</w:t>
      </w:r>
    </w:p>
    <w:p>
      <w:pPr>
        <w:spacing w:before="3" w:after="0" w:line="239"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Ancilli, E., call to holiness, </w:t>
      </w:r>
      <w:r>
        <w:rPr>
          <w:rFonts w:ascii="Times New Roman" w:hAnsi="Times New Roman" w:eastAsia="Times New Roman"/>
          <w:i w:val="true"/>
          <w:strike w:val="false"/>
          <w:color w:val="000000"/>
          <w:spacing w:val="0"/>
          <w:w w:val="100"/>
          <w:sz w:val="19"/>
          <w:vertAlign w:val="baseline"/>
          <w:lang w:val="en-US"/>
        </w:rPr>
        <w:t xml:space="preserve">22o </w:t>
      </w:r>
      <w:r>
        <w:rPr>
          <w:rFonts w:ascii="Times New Roman" w:hAnsi="Times New Roman" w:eastAsia="Times New Roman"/>
          <w:strike w:val="false"/>
          <w:color w:val="000000"/>
          <w:spacing w:val="0"/>
          <w:w w:val="100"/>
          <w:sz w:val="19"/>
          <w:vertAlign w:val="baseline"/>
          <w:lang w:val="en-US"/>
        </w:rPr>
        <w:t xml:space="preserve">anthropology, need of sound, 4zf. </w:t>
      </w:r>
      <w:r>
        <w:rPr>
          <w:rFonts w:ascii="Times New Roman" w:hAnsi="Times New Roman" w:eastAsia="Times New Roman"/>
          <w:i w:val="true"/>
          <w:strike w:val="false"/>
          <w:color w:val="000000"/>
          <w:spacing w:val="0"/>
          <w:w w:val="100"/>
          <w:sz w:val="19"/>
          <w:vertAlign w:val="baseline"/>
          <w:lang w:val="en-US"/>
        </w:rPr>
        <w:t xml:space="preserve">Apostolicam actuositatem, </w:t>
      </w:r>
      <w:r>
        <w:rPr>
          <w:rFonts w:ascii="Times New Roman" w:hAnsi="Times New Roman" w:eastAsia="Times New Roman"/>
          <w:strike w:val="false"/>
          <w:color w:val="000000"/>
          <w:spacing w:val="0"/>
          <w:w w:val="100"/>
          <w:sz w:val="19"/>
          <w:vertAlign w:val="baseline"/>
          <w:lang w:val="en-US"/>
        </w:rPr>
        <w:t xml:space="preserve">apostolate</w:t>
      </w:r>
    </w:p>
    <w:p>
      <w:pPr>
        <w:spacing w:before="2" w:after="0" w:line="239" w:lineRule="exact"/>
        <w:ind w:right="0" w:left="0" w:firstLine="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of marriage and family, </w:t>
      </w:r>
      <w:r>
        <w:rPr>
          <w:rFonts w:ascii="Times New Roman" w:hAnsi="Times New Roman" w:eastAsia="Times New Roman"/>
          <w:i w:val="true"/>
          <w:strike w:val="false"/>
          <w:color w:val="000000"/>
          <w:spacing w:val="0"/>
          <w:w w:val="100"/>
          <w:sz w:val="19"/>
          <w:vertAlign w:val="baseline"/>
          <w:lang w:val="en-US"/>
        </w:rPr>
        <w:t xml:space="preserve">28o Arcanum divinae sapientiae, </w:t>
      </w:r>
      <w:r>
        <w:rPr>
          <w:rFonts w:ascii="Times New Roman" w:hAnsi="Times New Roman" w:eastAsia="Times New Roman"/>
          <w:strike w:val="false"/>
          <w:color w:val="000000"/>
          <w:spacing w:val="0"/>
          <w:w w:val="100"/>
          <w:sz w:val="19"/>
          <w:vertAlign w:val="baseline"/>
          <w:lang w:val="en-US"/>
        </w:rPr>
        <w:t xml:space="preserve">Leo</w:t>
      </w:r>
    </w:p>
    <w:p>
      <w:pPr>
        <w:spacing w:before="5" w:after="0" w:line="239" w:lineRule="exact"/>
        <w:ind w:right="0" w:left="216" w:firstLine="0"/>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XIII's encyclical on marriage,</w:t>
      </w:r>
    </w:p>
    <w:p>
      <w:pPr>
        <w:spacing w:before="25" w:after="0" w:line="211" w:lineRule="exact"/>
        <w:ind w:right="0" w:left="216" w:firstLine="0"/>
        <w:jc w:val="left"/>
        <w:textAlignment w:val="baseline"/>
        <w:rPr>
          <w:rFonts w:ascii="Times New Roman" w:hAnsi="Times New Roman" w:eastAsia="Times New Roman"/>
          <w:i w:val="true"/>
          <w:strike w:val="false"/>
          <w:color w:val="000000"/>
          <w:spacing w:val="-2"/>
          <w:w w:val="100"/>
          <w:sz w:val="19"/>
          <w:vertAlign w:val="baseline"/>
          <w:lang w:val="en-US"/>
        </w:rPr>
      </w:pPr>
      <w:r>
        <w:rPr>
          <w:rFonts w:ascii="Times New Roman" w:hAnsi="Times New Roman" w:eastAsia="Times New Roman"/>
          <w:i w:val="true"/>
          <w:strike w:val="false"/>
          <w:color w:val="000000"/>
          <w:spacing w:val="-2"/>
          <w:w w:val="100"/>
          <w:sz w:val="19"/>
          <w:vertAlign w:val="baseline"/>
          <w:lang w:val="en-US"/>
        </w:rPr>
        <w:t xml:space="preserve">93ff.</w:t>
      </w:r>
    </w:p>
    <w:p>
      <w:pPr>
        <w:spacing w:before="0" w:after="0" w:line="233" w:lineRule="exact"/>
        <w:ind w:right="0" w:left="216" w:hanging="216"/>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Arricia </w:t>
      </w:r>
      <w:r>
        <w:rPr>
          <w:rFonts w:ascii="Times New Roman" w:hAnsi="Times New Roman" w:eastAsia="Times New Roman"/>
          <w:strike w:val="false"/>
          <w:color w:val="000000"/>
          <w:spacing w:val="0"/>
          <w:w w:val="100"/>
          <w:sz w:val="19"/>
          <w:vertAlign w:val="baseline"/>
          <w:lang w:val="en-US"/>
        </w:rPr>
        <w:t xml:space="preserve">draft of </w:t>
      </w:r>
      <w:r>
        <w:rPr>
          <w:rFonts w:ascii="Times New Roman" w:hAnsi="Times New Roman" w:eastAsia="Times New Roman"/>
          <w:i w:val="true"/>
          <w:strike w:val="false"/>
          <w:color w:val="000000"/>
          <w:spacing w:val="0"/>
          <w:w w:val="100"/>
          <w:sz w:val="19"/>
          <w:vertAlign w:val="baseline"/>
          <w:lang w:val="de-DE"/>
        </w:rPr>
        <w:t xml:space="preserve">Gaudium </w:t>
      </w:r>
      <w:r>
        <w:rPr>
          <w:rFonts w:ascii="Times New Roman" w:hAnsi="Times New Roman" w:eastAsia="Times New Roman"/>
          <w:i w:val="true"/>
          <w:strike w:val="false"/>
          <w:color w:val="000000"/>
          <w:spacing w:val="0"/>
          <w:w w:val="100"/>
          <w:sz w:val="19"/>
          <w:vertAlign w:val="baseline"/>
          <w:lang w:val="en-US"/>
        </w:rPr>
        <w:t xml:space="preserve">et spes, 212f.</w:t>
      </w:r>
    </w:p>
    <w:p>
      <w:pPr>
        <w:spacing w:before="19"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Athanasius, St., excellence of virginity, </w:t>
      </w:r>
      <w:r>
        <w:rPr>
          <w:rFonts w:ascii="Times New Roman" w:hAnsi="Times New Roman" w:eastAsia="Times New Roman"/>
          <w:i w:val="true"/>
          <w:strike w:val="false"/>
          <w:color w:val="000000"/>
          <w:spacing w:val="0"/>
          <w:w w:val="100"/>
          <w:sz w:val="19"/>
          <w:vertAlign w:val="baseline"/>
          <w:lang w:val="en-US"/>
        </w:rPr>
        <w:t xml:space="preserve">229</w:t>
      </w:r>
    </w:p>
    <w:p>
      <w:pPr>
        <w:spacing w:before="2"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Aubert, </w:t>
      </w:r>
      <w:r>
        <w:rPr>
          <w:rFonts w:ascii="Times New Roman" w:hAnsi="Times New Roman" w:eastAsia="Times New Roman"/>
          <w:strike w:val="false"/>
          <w:color w:val="000000"/>
          <w:spacing w:val="0"/>
          <w:w w:val="100"/>
          <w:sz w:val="19"/>
          <w:vertAlign w:val="baseline"/>
          <w:lang w:val="en-US"/>
        </w:rPr>
        <w:t xml:space="preserve">Jacques Marie, competence of Magisterium in morals, </w:t>
      </w:r>
      <w:r>
        <w:rPr>
          <w:rFonts w:ascii="Times New Roman" w:hAnsi="Times New Roman" w:eastAsia="Times New Roman"/>
          <w:i w:val="true"/>
          <w:strike w:val="false"/>
          <w:color w:val="000000"/>
          <w:spacing w:val="0"/>
          <w:w w:val="100"/>
          <w:sz w:val="19"/>
          <w:vertAlign w:val="baseline"/>
          <w:lang w:val="en-US"/>
        </w:rPr>
        <w:t xml:space="preserve">27</w:t>
      </w:r>
    </w:p>
    <w:p>
      <w:pPr>
        <w:spacing w:before="8" w:after="0" w:line="239" w:lineRule="exact"/>
        <w:ind w:right="0" w:left="216" w:hanging="216"/>
        <w:jc w:val="left"/>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Augustine, St., evil of contraception, </w:t>
      </w:r>
      <w:r>
        <w:rPr>
          <w:rFonts w:ascii="Times New Roman" w:hAnsi="Times New Roman" w:eastAsia="Times New Roman"/>
          <w:i w:val="true"/>
          <w:strike w:val="false"/>
          <w:color w:val="000000"/>
          <w:spacing w:val="-3"/>
          <w:w w:val="100"/>
          <w:sz w:val="19"/>
          <w:vertAlign w:val="baseline"/>
          <w:lang w:val="en-US"/>
        </w:rPr>
        <w:t xml:space="preserve">131; </w:t>
      </w:r>
      <w:r>
        <w:rPr>
          <w:rFonts w:ascii="Times New Roman" w:hAnsi="Times New Roman" w:eastAsia="Times New Roman"/>
          <w:strike w:val="false"/>
          <w:color w:val="000000"/>
          <w:spacing w:val="-3"/>
          <w:w w:val="100"/>
          <w:sz w:val="19"/>
          <w:vertAlign w:val="baseline"/>
          <w:lang w:val="en-US"/>
        </w:rPr>
        <w:t xml:space="preserve">goods of marriage, </w:t>
      </w:r>
      <w:r>
        <w:rPr>
          <w:rFonts w:ascii="Times New Roman" w:hAnsi="Times New Roman" w:eastAsia="Times New Roman"/>
          <w:i w:val="true"/>
          <w:strike w:val="false"/>
          <w:color w:val="000000"/>
          <w:spacing w:val="-3"/>
          <w:w w:val="100"/>
          <w:sz w:val="19"/>
          <w:vertAlign w:val="baseline"/>
          <w:lang w:val="en-US"/>
        </w:rPr>
        <w:t xml:space="preserve">116, 118ff., 125f.; </w:t>
      </w:r>
      <w:r>
        <w:rPr>
          <w:rFonts w:ascii="Times New Roman" w:hAnsi="Times New Roman" w:eastAsia="Times New Roman"/>
          <w:strike w:val="false"/>
          <w:color w:val="000000"/>
          <w:spacing w:val="-3"/>
          <w:w w:val="100"/>
          <w:sz w:val="19"/>
          <w:vertAlign w:val="baseline"/>
          <w:lang w:val="en-US"/>
        </w:rPr>
        <w:t xml:space="preserve">meaning of history, </w:t>
      </w:r>
      <w:r>
        <w:rPr>
          <w:rFonts w:ascii="Times New Roman" w:hAnsi="Times New Roman" w:eastAsia="Times New Roman"/>
          <w:i w:val="true"/>
          <w:strike w:val="false"/>
          <w:color w:val="000000"/>
          <w:spacing w:val="-3"/>
          <w:w w:val="100"/>
          <w:sz w:val="19"/>
          <w:vertAlign w:val="baseline"/>
          <w:lang w:val="en-US"/>
        </w:rPr>
        <w:t xml:space="preserve">45</w:t>
      </w:r>
    </w:p>
    <w:p>
      <w:pPr>
        <w:spacing w:before="253" w:after="0" w:line="239" w:lineRule="exact"/>
        <w:ind w:right="0" w:left="216" w:hanging="216"/>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Baldanza, G., </w:t>
      </w:r>
      <w:r>
        <w:rPr>
          <w:rFonts w:ascii="Times New Roman" w:hAnsi="Times New Roman" w:eastAsia="Times New Roman"/>
          <w:i w:val="true"/>
          <w:strike w:val="false"/>
          <w:color w:val="000000"/>
          <w:spacing w:val="2"/>
          <w:w w:val="100"/>
          <w:sz w:val="19"/>
          <w:vertAlign w:val="baseline"/>
          <w:lang w:val="en-US"/>
        </w:rPr>
        <w:t xml:space="preserve">Casti </w:t>
      </w:r>
      <w:r>
        <w:rPr>
          <w:rFonts w:ascii="Times New Roman" w:hAnsi="Times New Roman" w:eastAsia="Times New Roman"/>
          <w:i w:val="true"/>
          <w:strike w:val="false"/>
          <w:color w:val="000000"/>
          <w:spacing w:val="2"/>
          <w:w w:val="100"/>
          <w:sz w:val="19"/>
          <w:vertAlign w:val="baseline"/>
          <w:lang w:val="en-US"/>
        </w:rPr>
        <w:t xml:space="preserve">connubii </w:t>
      </w:r>
      <w:r>
        <w:rPr>
          <w:rFonts w:ascii="Times New Roman" w:hAnsi="Times New Roman" w:eastAsia="Times New Roman"/>
          <w:strike w:val="false"/>
          <w:color w:val="000000"/>
          <w:spacing w:val="2"/>
          <w:w w:val="100"/>
          <w:sz w:val="19"/>
          <w:vertAlign w:val="baseline"/>
          <w:lang w:val="en-US"/>
        </w:rPr>
        <w:t xml:space="preserve">and grace of sacramental marriage, </w:t>
      </w:r>
      <w:r>
        <w:rPr>
          <w:rFonts w:ascii="Times New Roman" w:hAnsi="Times New Roman" w:eastAsia="Times New Roman"/>
          <w:strike w:val="false"/>
          <w:color w:val="000000"/>
          <w:spacing w:val="2"/>
          <w:w w:val="100"/>
          <w:sz w:val="19"/>
          <w:vertAlign w:val="baseline"/>
          <w:lang w:val="en-US"/>
        </w:rPr>
        <w:t xml:space="preserve">11o, </w:t>
      </w:r>
      <w:r>
        <w:rPr>
          <w:rFonts w:ascii="Times New Roman" w:hAnsi="Times New Roman" w:eastAsia="Times New Roman"/>
          <w:i w:val="true"/>
          <w:strike w:val="false"/>
          <w:color w:val="000000"/>
          <w:spacing w:val="2"/>
          <w:w w:val="100"/>
          <w:sz w:val="19"/>
          <w:vertAlign w:val="baseline"/>
          <w:lang w:val="en-US"/>
        </w:rPr>
        <w:t xml:space="preserve">123; </w:t>
      </w:r>
      <w:r>
        <w:rPr>
          <w:rFonts w:ascii="Times New Roman" w:hAnsi="Times New Roman" w:eastAsia="Times New Roman"/>
          <w:strike w:val="false"/>
          <w:color w:val="000000"/>
          <w:spacing w:val="2"/>
          <w:w w:val="100"/>
          <w:sz w:val="19"/>
          <w:vertAlign w:val="baseline"/>
          <w:lang w:val="en-US"/>
        </w:rPr>
        <w:t xml:space="preserve">correct interpretation of Vatican II on conjugal love, </w:t>
      </w:r>
      <w:r>
        <w:rPr>
          <w:rFonts w:ascii="Bookman Old Style" w:hAnsi="Bookman Old Style" w:eastAsia="Bookman Old Style"/>
          <w:i w:val="true"/>
          <w:strike w:val="false"/>
          <w:color w:val="000000"/>
          <w:spacing w:val="2"/>
          <w:w w:val="100"/>
          <w:sz w:val="19"/>
          <w:vertAlign w:val="superscript"/>
          <w:lang w:val="en-US"/>
        </w:rPr>
        <w:t xml:space="preserve">2</w:t>
      </w:r>
      <w:r>
        <w:rPr>
          <w:rFonts w:ascii="Times New Roman" w:hAnsi="Times New Roman" w:eastAsia="Times New Roman"/>
          <w:i w:val="true"/>
          <w:strike w:val="false"/>
          <w:color w:val="000000"/>
          <w:spacing w:val="2"/>
          <w:w w:val="100"/>
          <w:sz w:val="19"/>
          <w:vertAlign w:val="baseline"/>
          <w:lang w:val="en-US"/>
        </w:rPr>
        <w:t xml:space="preserve">49; </w:t>
      </w:r>
      <w:r>
        <w:rPr>
          <w:rFonts w:ascii="Times New Roman" w:hAnsi="Times New Roman" w:eastAsia="Times New Roman"/>
          <w:strike w:val="false"/>
          <w:color w:val="000000"/>
          <w:spacing w:val="2"/>
          <w:w w:val="100"/>
          <w:sz w:val="19"/>
          <w:vertAlign w:val="baseline"/>
          <w:lang w:val="en-US"/>
        </w:rPr>
        <w:t xml:space="preserve">doctrinal importance of Trent, </w:t>
      </w:r>
      <w:r>
        <w:rPr>
          <w:rFonts w:ascii="Times New Roman" w:hAnsi="Times New Roman" w:eastAsia="Times New Roman"/>
          <w:strike w:val="false"/>
          <w:color w:val="000000"/>
          <w:spacing w:val="2"/>
          <w:w w:val="100"/>
          <w:sz w:val="19"/>
          <w:vertAlign w:val="baseline"/>
          <w:lang w:val="en-US"/>
        </w:rPr>
        <w:t xml:space="preserve">71; </w:t>
      </w:r>
      <w:r>
        <w:rPr>
          <w:rFonts w:ascii="Times New Roman" w:hAnsi="Times New Roman" w:eastAsia="Times New Roman"/>
          <w:strike w:val="false"/>
          <w:color w:val="000000"/>
          <w:spacing w:val="2"/>
          <w:w w:val="100"/>
          <w:sz w:val="19"/>
          <w:vertAlign w:val="baseline"/>
          <w:lang w:val="en-US"/>
        </w:rPr>
        <w:t xml:space="preserve">marriage as sacrament, </w:t>
      </w:r>
      <w:r>
        <w:rPr>
          <w:rFonts w:ascii="Times New Roman" w:hAnsi="Times New Roman" w:eastAsia="Times New Roman"/>
          <w:i w:val="true"/>
          <w:strike w:val="false"/>
          <w:color w:val="000000"/>
          <w:spacing w:val="2"/>
          <w:w w:val="100"/>
          <w:sz w:val="19"/>
          <w:vertAlign w:val="baseline"/>
          <w:lang w:val="en-US"/>
        </w:rPr>
        <w:t xml:space="preserve">65; </w:t>
      </w:r>
      <w:r>
        <w:rPr>
          <w:rFonts w:ascii="Times New Roman" w:hAnsi="Times New Roman" w:eastAsia="Times New Roman"/>
          <w:strike w:val="false"/>
          <w:color w:val="000000"/>
          <w:spacing w:val="2"/>
          <w:w w:val="100"/>
          <w:sz w:val="19"/>
          <w:vertAlign w:val="baseline"/>
          <w:lang w:val="en-US"/>
        </w:rPr>
        <w:t xml:space="preserve">Trent and grace of sacramental marriage, </w:t>
      </w:r>
      <w:r>
        <w:rPr>
          <w:rFonts w:ascii="Times New Roman" w:hAnsi="Times New Roman" w:eastAsia="Times New Roman"/>
          <w:i w:val="true"/>
          <w:strike w:val="false"/>
          <w:color w:val="000000"/>
          <w:spacing w:val="2"/>
          <w:w w:val="100"/>
          <w:sz w:val="19"/>
          <w:vertAlign w:val="baseline"/>
          <w:lang w:val="en-US"/>
        </w:rPr>
        <w:t xml:space="preserve">73</w:t>
      </w:r>
    </w:p>
    <w:p>
      <w:pPr>
        <w:spacing w:before="7"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baptism, and sacramentality of marriage, </w:t>
      </w:r>
      <w:r>
        <w:rPr>
          <w:rFonts w:ascii="Times New Roman" w:hAnsi="Times New Roman" w:eastAsia="Times New Roman"/>
          <w:i w:val="true"/>
          <w:strike w:val="false"/>
          <w:color w:val="000000"/>
          <w:spacing w:val="0"/>
          <w:w w:val="100"/>
          <w:sz w:val="19"/>
          <w:vertAlign w:val="baseline"/>
          <w:lang w:val="en-US"/>
        </w:rPr>
        <w:t xml:space="preserve">348</w:t>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Bellarmine, St. Robert, inseparabil</w:t>
        <w:softHyphen/>
      </w:r>
      <w:r>
        <w:rPr>
          <w:rFonts w:ascii="Times New Roman" w:hAnsi="Times New Roman" w:eastAsia="Times New Roman"/>
          <w:strike w:val="false"/>
          <w:color w:val="000000"/>
          <w:spacing w:val="0"/>
          <w:w w:val="100"/>
          <w:sz w:val="19"/>
          <w:vertAlign w:val="baseline"/>
          <w:lang w:val="en-US"/>
        </w:rPr>
        <w:t xml:space="preserve">ity between sacrament and cont</w:t>
        <w:softHyphen/>
      </w:r>
      <w:r>
        <w:rPr>
          <w:rFonts w:ascii="Times New Roman" w:hAnsi="Times New Roman" w:eastAsia="Times New Roman"/>
          <w:strike w:val="false"/>
          <w:color w:val="000000"/>
          <w:spacing w:val="0"/>
          <w:w w:val="100"/>
          <w:sz w:val="19"/>
          <w:vertAlign w:val="baseline"/>
          <w:lang w:val="en-US"/>
        </w:rPr>
        <w:t xml:space="preserve">ract, </w:t>
      </w:r>
      <w:r>
        <w:rPr>
          <w:rFonts w:ascii="Times New Roman" w:hAnsi="Times New Roman" w:eastAsia="Times New Roman"/>
          <w:i w:val="true"/>
          <w:strike w:val="false"/>
          <w:color w:val="000000"/>
          <w:spacing w:val="0"/>
          <w:w w:val="100"/>
          <w:sz w:val="19"/>
          <w:vertAlign w:val="baseline"/>
          <w:lang w:val="en-US"/>
        </w:rPr>
        <w:t xml:space="preserve">88</w:t>
      </w:r>
    </w:p>
    <w:p>
      <w:pPr>
        <w:spacing w:before="15"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Benedict </w:t>
      </w:r>
      <w:r>
        <w:rPr>
          <w:rFonts w:ascii="Times New Roman" w:hAnsi="Times New Roman" w:eastAsia="Times New Roman"/>
          <w:strike w:val="false"/>
          <w:color w:val="000000"/>
          <w:spacing w:val="0"/>
          <w:w w:val="100"/>
          <w:sz w:val="19"/>
          <w:vertAlign w:val="baseline"/>
          <w:lang w:val="de-DE"/>
        </w:rPr>
        <w:t xml:space="preserve">XIV, </w:t>
      </w:r>
      <w:r>
        <w:rPr>
          <w:rFonts w:ascii="Times New Roman" w:hAnsi="Times New Roman" w:eastAsia="Times New Roman"/>
          <w:strike w:val="false"/>
          <w:color w:val="000000"/>
          <w:spacing w:val="0"/>
          <w:w w:val="100"/>
          <w:sz w:val="19"/>
          <w:vertAlign w:val="baseline"/>
          <w:lang w:val="en-US"/>
        </w:rPr>
        <w:t xml:space="preserve">marriage ordered to procreation and education of children, </w:t>
      </w:r>
      <w:r>
        <w:rPr>
          <w:rFonts w:ascii="Times New Roman" w:hAnsi="Times New Roman" w:eastAsia="Times New Roman"/>
          <w:i w:val="true"/>
          <w:strike w:val="false"/>
          <w:color w:val="000000"/>
          <w:spacing w:val="0"/>
          <w:w w:val="100"/>
          <w:sz w:val="19"/>
          <w:vertAlign w:val="baseline"/>
          <w:lang w:val="en-US"/>
        </w:rPr>
        <w:t xml:space="preserve">199; </w:t>
      </w:r>
      <w:r>
        <w:rPr>
          <w:rFonts w:ascii="Times New Roman" w:hAnsi="Times New Roman" w:eastAsia="Times New Roman"/>
          <w:strike w:val="false"/>
          <w:color w:val="000000"/>
          <w:spacing w:val="0"/>
          <w:w w:val="100"/>
          <w:sz w:val="19"/>
          <w:vertAlign w:val="baseline"/>
          <w:lang w:val="en-US"/>
        </w:rPr>
        <w:t xml:space="preserve">power of Church over marriage, </w:t>
      </w:r>
      <w:r>
        <w:rPr>
          <w:rFonts w:ascii="Times New Roman" w:hAnsi="Times New Roman" w:eastAsia="Times New Roman"/>
          <w:i w:val="true"/>
          <w:strike w:val="false"/>
          <w:color w:val="000000"/>
          <w:spacing w:val="0"/>
          <w:w w:val="100"/>
          <w:sz w:val="19"/>
          <w:vertAlign w:val="baseline"/>
          <w:lang w:val="en-US"/>
        </w:rPr>
        <w:t xml:space="preserve">90, 2o6</w:t>
      </w:r>
    </w:p>
    <w:p>
      <w:pPr>
        <w:spacing w:before="8"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br w:type="column"/>
      </w:r>
      <w:r>
        <w:rPr>
          <w:rFonts w:ascii="Times New Roman" w:hAnsi="Times New Roman" w:eastAsia="Times New Roman"/>
          <w:strike w:val="false"/>
          <w:color w:val="000000"/>
          <w:spacing w:val="0"/>
          <w:w w:val="100"/>
          <w:sz w:val="19"/>
          <w:vertAlign w:val="baseline"/>
          <w:lang w:val="en-US"/>
        </w:rPr>
        <w:t xml:space="preserve">Benedict XV, contraception intrinsically evil, </w:t>
      </w:r>
      <w:r>
        <w:rPr>
          <w:rFonts w:ascii="Times New Roman" w:hAnsi="Times New Roman" w:eastAsia="Times New Roman"/>
          <w:i w:val="true"/>
          <w:strike w:val="false"/>
          <w:color w:val="000000"/>
          <w:spacing w:val="0"/>
          <w:w w:val="100"/>
          <w:sz w:val="19"/>
          <w:vertAlign w:val="baseline"/>
          <w:lang w:val="en-US"/>
        </w:rPr>
        <w:t xml:space="preserve">203</w:t>
      </w:r>
    </w:p>
    <w:p>
      <w:pPr>
        <w:spacing w:before="6"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pict>
          <v:shapetype id="_x0000_t46" coordsize="21600,21600" o:spt="202" path="m,l,21600r21600,l21600,xe">
            <v:stroke joinstyle="miter"/>
            <v:path gradientshapeok="t" o:connecttype="rect"/>
          </v:shapetype>
          <v:shape id="_x0000_s45" type="#_x0000_t46" filled="f" stroked="f" style="position:absolute;width:315.95pt;height:11.6pt;z-index:-955;margin-left:34pt;margin-top:564.65pt;mso-wrap-distance-left:0pt;mso-wrap-distance-right:0pt;mso-position-horizontal-relative:page;mso-position-vertical-relative:page">
            <w10:wrap type="square" side="both"/>
            <v:fill opacity="1" o:opacity2="1" recolor="f" rotate="f" type="solid"/>
            <v:textbox inset="0pt, 0pt, 0pt, 0pt">
              <w:txbxContent>
                <w:p>
                  <w:pPr>
                    <w:spacing w:before="12" w:after="20" w:line="195" w:lineRule="exact"/>
                    <w:ind w:right="0" w:left="0" w:firstLine="0"/>
                    <w:jc w:val="center"/>
                    <w:textAlignment w:val="baseline"/>
                    <w:rPr>
                      <w:rFonts w:ascii="Times New Roman" w:hAnsi="Times New Roman" w:eastAsia="Times New Roman"/>
                      <w:strike w:val="false"/>
                      <w:color w:val="000000"/>
                      <w:spacing w:val="13"/>
                      <w:w w:val="100"/>
                      <w:sz w:val="19"/>
                      <w:vertAlign w:val="baseline"/>
                      <w:lang w:val="en-US"/>
                    </w:rPr>
                  </w:pPr>
                  <w:r>
                    <w:rPr>
                      <w:rFonts w:ascii="Times New Roman" w:hAnsi="Times New Roman" w:eastAsia="Times New Roman"/>
                      <w:strike w:val="false"/>
                      <w:color w:val="000000"/>
                      <w:spacing w:val="13"/>
                      <w:w w:val="100"/>
                      <w:sz w:val="19"/>
                      <w:vertAlign w:val="baseline"/>
                      <w:lang w:val="en-US"/>
                    </w:rPr>
                    <w:t xml:space="preserve">4</w:t>
                  </w:r>
                  <w:r>
                    <w:rPr>
                      <w:rFonts w:ascii="Times New Roman" w:hAnsi="Times New Roman" w:eastAsia="Times New Roman"/>
                      <w:strike w:val="false"/>
                      <w:color w:val="000000"/>
                      <w:spacing w:val="13"/>
                      <w:w w:val="100"/>
                      <w:sz w:val="19"/>
                      <w:vertAlign w:val="superscript"/>
                      <w:lang w:val="en-US"/>
                    </w:rPr>
                    <w:t xml:space="preserve">2</w:t>
                  </w:r>
                  <w:r>
                    <w:rPr>
                      <w:rFonts w:ascii="Times New Roman" w:hAnsi="Times New Roman" w:eastAsia="Times New Roman"/>
                      <w:strike w:val="false"/>
                      <w:color w:val="000000"/>
                      <w:spacing w:val="13"/>
                      <w:w w:val="100"/>
                      <w:sz w:val="19"/>
                      <w:vertAlign w:val="baseline"/>
                      <w:lang w:val="en-US"/>
                    </w:rPr>
                    <w:t xml:space="preserve">5</w:t>
                  </w:r>
                </w:p>
              </w:txbxContent>
            </v:textbox>
          </v:shape>
        </w:pict>
      </w:r>
      <w:r>
        <w:rPr>
          <w:rFonts w:ascii="Times New Roman" w:hAnsi="Times New Roman" w:eastAsia="Times New Roman"/>
          <w:strike w:val="false"/>
          <w:color w:val="000000"/>
          <w:spacing w:val="0"/>
          <w:w w:val="100"/>
          <w:sz w:val="19"/>
          <w:vertAlign w:val="baseline"/>
          <w:lang w:val="en-US"/>
        </w:rPr>
        <w:t xml:space="preserve">Betti, U., assent due magisterial teachings, </w:t>
      </w:r>
      <w:r>
        <w:rPr>
          <w:rFonts w:ascii="Times New Roman" w:hAnsi="Times New Roman" w:eastAsia="Times New Roman"/>
          <w:i w:val="true"/>
          <w:strike w:val="false"/>
          <w:color w:val="000000"/>
          <w:spacing w:val="0"/>
          <w:w w:val="100"/>
          <w:sz w:val="19"/>
          <w:vertAlign w:val="baseline"/>
          <w:lang w:val="en-US"/>
        </w:rPr>
        <w:t xml:space="preserve">5o</w:t>
      </w:r>
    </w:p>
    <w:p>
      <w:pPr>
        <w:spacing w:before="0" w:after="0" w:line="238" w:lineRule="exact"/>
        <w:ind w:right="0" w:left="216" w:hanging="216"/>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Beyond Rhetoric, </w:t>
      </w:r>
      <w:r>
        <w:rPr>
          <w:rFonts w:ascii="Times New Roman" w:hAnsi="Times New Roman" w:eastAsia="Times New Roman"/>
          <w:strike w:val="false"/>
          <w:color w:val="000000"/>
          <w:spacing w:val="0"/>
          <w:w w:val="100"/>
          <w:sz w:val="19"/>
          <w:vertAlign w:val="baseline"/>
          <w:lang w:val="en-US"/>
        </w:rPr>
        <w:t xml:space="preserve">impact of divorce on children, </w:t>
      </w:r>
      <w:r>
        <w:rPr>
          <w:rFonts w:ascii="Times New Roman" w:hAnsi="Times New Roman" w:eastAsia="Times New Roman"/>
          <w:i w:val="true"/>
          <w:strike w:val="false"/>
          <w:color w:val="000000"/>
          <w:spacing w:val="0"/>
          <w:w w:val="100"/>
          <w:sz w:val="19"/>
          <w:vertAlign w:val="baseline"/>
          <w:lang w:val="en-US"/>
        </w:rPr>
        <w:t xml:space="preserve">70</w:t>
      </w:r>
    </w:p>
    <w:p>
      <w:pPr>
        <w:spacing w:before="10" w:after="0" w:line="239" w:lineRule="exact"/>
        <w:ind w:right="72"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Bishops, Magisterium of </w:t>
      </w:r>
      <w:r>
        <w:rPr>
          <w:rFonts w:ascii="Times New Roman" w:hAnsi="Times New Roman" w:eastAsia="Times New Roman"/>
          <w:i w:val="true"/>
          <w:strike w:val="false"/>
          <w:color w:val="000000"/>
          <w:spacing w:val="0"/>
          <w:w w:val="100"/>
          <w:sz w:val="19"/>
          <w:vertAlign w:val="baseline"/>
          <w:lang w:val="en-US"/>
        </w:rPr>
        <w:t xml:space="preserve">4o9ff.; </w:t>
      </w:r>
      <w:r>
        <w:rPr>
          <w:rFonts w:ascii="Times New Roman" w:hAnsi="Times New Roman" w:eastAsia="Times New Roman"/>
          <w:strike w:val="false"/>
          <w:color w:val="000000"/>
          <w:spacing w:val="0"/>
          <w:w w:val="100"/>
          <w:sz w:val="19"/>
          <w:vertAlign w:val="baseline"/>
          <w:lang w:val="en-US"/>
        </w:rPr>
        <w:t xml:space="preserve">see also Conferences of bishops</w:t>
      </w:r>
    </w:p>
    <w:p>
      <w:pPr>
        <w:spacing w:before="0" w:after="0" w:line="238" w:lineRule="exact"/>
        <w:ind w:right="0" w:left="216" w:hanging="216"/>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Bökmann, J., binding character of </w:t>
      </w:r>
      <w:r>
        <w:rPr>
          <w:rFonts w:ascii="Times New Roman" w:hAnsi="Times New Roman" w:eastAsia="Times New Roman"/>
          <w:i w:val="true"/>
          <w:strike w:val="false"/>
          <w:color w:val="000000"/>
          <w:spacing w:val="-2"/>
          <w:w w:val="100"/>
          <w:sz w:val="19"/>
          <w:vertAlign w:val="baseline"/>
          <w:lang w:val="en-US"/>
        </w:rPr>
        <w:t xml:space="preserve">Humanae vitae, 3o5; </w:t>
      </w:r>
      <w:r>
        <w:rPr>
          <w:rFonts w:ascii="Times New Roman" w:hAnsi="Times New Roman" w:eastAsia="Times New Roman"/>
          <w:strike w:val="false"/>
          <w:color w:val="000000"/>
          <w:spacing w:val="-2"/>
          <w:w w:val="100"/>
          <w:sz w:val="19"/>
          <w:vertAlign w:val="baseline"/>
          <w:lang w:val="en-US"/>
        </w:rPr>
        <w:t xml:space="preserve">contraception and infallibility, </w:t>
      </w:r>
      <w:r>
        <w:rPr>
          <w:rFonts w:ascii="Times New Roman" w:hAnsi="Times New Roman" w:eastAsia="Times New Roman"/>
          <w:strike w:val="false"/>
          <w:color w:val="000000"/>
          <w:spacing w:val="-2"/>
          <w:w w:val="100"/>
          <w:sz w:val="19"/>
          <w:vertAlign w:val="superscript"/>
          <w:lang w:val="en-US"/>
        </w:rPr>
        <w:t xml:space="preserve">1</w:t>
      </w:r>
      <w:r>
        <w:rPr>
          <w:rFonts w:ascii="Times New Roman" w:hAnsi="Times New Roman" w:eastAsia="Times New Roman"/>
          <w:i w:val="true"/>
          <w:strike w:val="false"/>
          <w:color w:val="000000"/>
          <w:spacing w:val="-2"/>
          <w:w w:val="100"/>
          <w:sz w:val="19"/>
          <w:vertAlign w:val="baseline"/>
          <w:lang w:val="en-US"/>
        </w:rPr>
        <w:t xml:space="preserve">33</w:t>
      </w:r>
    </w:p>
    <w:p>
      <w:pPr>
        <w:spacing w:before="8" w:after="0" w:line="238"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Bonnet, P., relationship between conjugal love and institution of marriage, </w:t>
      </w:r>
      <w:r>
        <w:rPr>
          <w:rFonts w:ascii="Times New Roman" w:hAnsi="Times New Roman" w:eastAsia="Times New Roman"/>
          <w:i w:val="true"/>
          <w:strike w:val="false"/>
          <w:color w:val="000000"/>
          <w:spacing w:val="0"/>
          <w:w w:val="100"/>
          <w:sz w:val="19"/>
          <w:vertAlign w:val="baseline"/>
          <w:lang w:val="en-US"/>
        </w:rPr>
        <w:t xml:space="preserve">240</w:t>
      </w:r>
    </w:p>
    <w:p>
      <w:pPr>
        <w:spacing w:before="0" w:after="0" w:line="237" w:lineRule="exact"/>
        <w:ind w:right="216"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Boyle, Joseph, contraception an anti-life act, </w:t>
      </w:r>
      <w:r>
        <w:rPr>
          <w:rFonts w:ascii="Times New Roman" w:hAnsi="Times New Roman" w:eastAsia="Times New Roman"/>
          <w:i w:val="true"/>
          <w:strike w:val="false"/>
          <w:color w:val="000000"/>
          <w:spacing w:val="0"/>
          <w:w w:val="100"/>
          <w:sz w:val="19"/>
          <w:vertAlign w:val="baseline"/>
          <w:lang w:val="en-US"/>
        </w:rPr>
        <w:t xml:space="preserve">298, 36o; </w:t>
      </w:r>
      <w:r>
        <w:rPr>
          <w:rFonts w:ascii="Times New Roman" w:hAnsi="Times New Roman" w:eastAsia="Times New Roman"/>
          <w:strike w:val="false"/>
          <w:color w:val="000000"/>
          <w:spacing w:val="0"/>
          <w:w w:val="100"/>
          <w:sz w:val="19"/>
          <w:vertAlign w:val="baseline"/>
          <w:lang w:val="en-US"/>
        </w:rPr>
        <w:t xml:space="preserve">critique of fundamental option theory, </w:t>
      </w:r>
      <w:r>
        <w:rPr>
          <w:rFonts w:ascii="Times New Roman" w:hAnsi="Times New Roman" w:eastAsia="Times New Roman"/>
          <w:i w:val="true"/>
          <w:strike w:val="false"/>
          <w:color w:val="000000"/>
          <w:spacing w:val="0"/>
          <w:w w:val="100"/>
          <w:sz w:val="19"/>
          <w:vertAlign w:val="baseline"/>
          <w:lang w:val="en-US"/>
        </w:rPr>
        <w:t xml:space="preserve">320</w:t>
      </w:r>
    </w:p>
    <w:p>
      <w:pPr>
        <w:spacing w:before="11"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Braga, Council of, marriage a voca</w:t>
        <w:softHyphen/>
      </w:r>
      <w:r>
        <w:rPr>
          <w:rFonts w:ascii="Times New Roman" w:hAnsi="Times New Roman" w:eastAsia="Times New Roman"/>
          <w:strike w:val="false"/>
          <w:color w:val="000000"/>
          <w:spacing w:val="0"/>
          <w:w w:val="100"/>
          <w:sz w:val="19"/>
          <w:vertAlign w:val="baseline"/>
          <w:lang w:val="en-US"/>
        </w:rPr>
        <w:t xml:space="preserve">tion to holiness, </w:t>
      </w:r>
      <w:r>
        <w:rPr>
          <w:rFonts w:ascii="Times New Roman" w:hAnsi="Times New Roman" w:eastAsia="Times New Roman"/>
          <w:i w:val="true"/>
          <w:strike w:val="false"/>
          <w:color w:val="000000"/>
          <w:spacing w:val="0"/>
          <w:w w:val="100"/>
          <w:sz w:val="19"/>
          <w:vertAlign w:val="baseline"/>
          <w:lang w:val="en-US"/>
        </w:rPr>
        <w:t xml:space="preserve">201</w:t>
      </w:r>
    </w:p>
    <w:p>
      <w:pPr>
        <w:spacing w:before="261" w:after="0" w:line="238"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Caffarra, Carlo, conscience, </w:t>
      </w:r>
      <w:r>
        <w:rPr>
          <w:rFonts w:ascii="Times New Roman" w:hAnsi="Times New Roman" w:eastAsia="Times New Roman"/>
          <w:i w:val="true"/>
          <w:strike w:val="false"/>
          <w:color w:val="000000"/>
          <w:spacing w:val="0"/>
          <w:w w:val="100"/>
          <w:sz w:val="19"/>
          <w:vertAlign w:val="baseline"/>
          <w:lang w:val="en-US"/>
        </w:rPr>
        <w:t xml:space="preserve">51; </w:t>
      </w:r>
      <w:r>
        <w:rPr>
          <w:rFonts w:ascii="Times New Roman" w:hAnsi="Times New Roman" w:eastAsia="Times New Roman"/>
          <w:strike w:val="false"/>
          <w:color w:val="000000"/>
          <w:spacing w:val="0"/>
          <w:w w:val="100"/>
          <w:sz w:val="19"/>
          <w:vertAlign w:val="baseline"/>
          <w:lang w:val="en-US"/>
        </w:rPr>
        <w:t xml:space="preserve">free</w:t>
        <w:softHyphen/>
      </w:r>
      <w:r>
        <w:rPr>
          <w:rFonts w:ascii="Times New Roman" w:hAnsi="Times New Roman" w:eastAsia="Times New Roman"/>
          <w:strike w:val="false"/>
          <w:color w:val="000000"/>
          <w:spacing w:val="0"/>
          <w:w w:val="100"/>
          <w:sz w:val="19"/>
          <w:vertAlign w:val="baseline"/>
          <w:lang w:val="en-US"/>
        </w:rPr>
        <w:t xml:space="preserve">dom and morality, </w:t>
      </w:r>
      <w:r>
        <w:rPr>
          <w:rFonts w:ascii="Times New Roman" w:hAnsi="Times New Roman" w:eastAsia="Times New Roman"/>
          <w:i w:val="true"/>
          <w:strike w:val="false"/>
          <w:color w:val="000000"/>
          <w:spacing w:val="0"/>
          <w:w w:val="100"/>
          <w:sz w:val="19"/>
          <w:vertAlign w:val="baseline"/>
          <w:lang w:val="en-US"/>
        </w:rPr>
        <w:t xml:space="preserve">225; </w:t>
      </w:r>
      <w:r>
        <w:rPr>
          <w:rFonts w:ascii="Times New Roman" w:hAnsi="Times New Roman" w:eastAsia="Times New Roman"/>
          <w:strike w:val="false"/>
          <w:color w:val="000000"/>
          <w:spacing w:val="0"/>
          <w:w w:val="100"/>
          <w:sz w:val="19"/>
          <w:vertAlign w:val="baseline"/>
          <w:lang w:val="en-US"/>
        </w:rPr>
        <w:t xml:space="preserve">Magiste-rium and moral theology, </w:t>
      </w:r>
      <w:r>
        <w:rPr>
          <w:rFonts w:ascii="Times New Roman" w:hAnsi="Times New Roman" w:eastAsia="Times New Roman"/>
          <w:i w:val="true"/>
          <w:strike w:val="false"/>
          <w:color w:val="000000"/>
          <w:spacing w:val="0"/>
          <w:w w:val="100"/>
          <w:sz w:val="19"/>
          <w:vertAlign w:val="baseline"/>
          <w:lang w:val="en-US"/>
        </w:rPr>
        <w:t xml:space="preserve">22f.; </w:t>
      </w:r>
      <w:r>
        <w:rPr>
          <w:rFonts w:ascii="Times New Roman" w:hAnsi="Times New Roman" w:eastAsia="Times New Roman"/>
          <w:strike w:val="false"/>
          <w:color w:val="000000"/>
          <w:spacing w:val="0"/>
          <w:w w:val="100"/>
          <w:sz w:val="19"/>
          <w:vertAlign w:val="baseline"/>
          <w:lang w:val="en-US"/>
        </w:rPr>
        <w:t xml:space="preserve">need </w:t>
      </w:r>
      <w:r>
        <w:rPr>
          <w:rFonts w:ascii="Times New Roman" w:hAnsi="Times New Roman" w:eastAsia="Times New Roman"/>
          <w:i w:val="true"/>
          <w:strike w:val="false"/>
          <w:color w:val="000000"/>
          <w:spacing w:val="0"/>
          <w:w w:val="100"/>
          <w:sz w:val="19"/>
          <w:vertAlign w:val="baseline"/>
          <w:lang w:val="en-US"/>
        </w:rPr>
        <w:t xml:space="preserve">of </w:t>
      </w:r>
      <w:r>
        <w:rPr>
          <w:rFonts w:ascii="Times New Roman" w:hAnsi="Times New Roman" w:eastAsia="Times New Roman"/>
          <w:strike w:val="false"/>
          <w:color w:val="000000"/>
          <w:spacing w:val="0"/>
          <w:w w:val="100"/>
          <w:sz w:val="19"/>
          <w:vertAlign w:val="baseline"/>
          <w:lang w:val="en-US"/>
        </w:rPr>
        <w:t xml:space="preserve">sound metaphysics, </w:t>
      </w:r>
      <w:r>
        <w:rPr>
          <w:rFonts w:ascii="Times New Roman" w:hAnsi="Times New Roman" w:eastAsia="Times New Roman"/>
          <w:i w:val="true"/>
          <w:strike w:val="false"/>
          <w:color w:val="000000"/>
          <w:spacing w:val="0"/>
          <w:w w:val="100"/>
          <w:sz w:val="19"/>
          <w:vertAlign w:val="baseline"/>
          <w:lang w:val="en-US"/>
        </w:rPr>
        <w:t xml:space="preserve">42; Persona humana, 316; </w:t>
      </w:r>
      <w:r>
        <w:rPr>
          <w:rFonts w:ascii="Times New Roman" w:hAnsi="Times New Roman" w:eastAsia="Times New Roman"/>
          <w:strike w:val="false"/>
          <w:color w:val="000000"/>
          <w:spacing w:val="0"/>
          <w:w w:val="100"/>
          <w:sz w:val="19"/>
          <w:vertAlign w:val="baseline"/>
          <w:lang w:val="en-US"/>
        </w:rPr>
        <w:t xml:space="preserve">relationship between nature and grace in marriage, </w:t>
      </w:r>
      <w:r>
        <w:rPr>
          <w:rFonts w:ascii="Times New Roman" w:hAnsi="Times New Roman" w:eastAsia="Times New Roman"/>
          <w:i w:val="true"/>
          <w:strike w:val="false"/>
          <w:color w:val="000000"/>
          <w:spacing w:val="0"/>
          <w:w w:val="100"/>
          <w:sz w:val="19"/>
          <w:vertAlign w:val="baseline"/>
          <w:lang w:val="en-US"/>
        </w:rPr>
        <w:t xml:space="preserve">67</w:t>
      </w:r>
    </w:p>
    <w:p>
      <w:pPr>
        <w:spacing w:before="0" w:after="0" w:line="235" w:lineRule="exact"/>
        <w:ind w:right="72"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Calvin, John, teaching on marriage, </w:t>
      </w:r>
      <w:r>
        <w:rPr>
          <w:rFonts w:ascii="Times New Roman" w:hAnsi="Times New Roman" w:eastAsia="Times New Roman"/>
          <w:i w:val="true"/>
          <w:strike w:val="false"/>
          <w:color w:val="000000"/>
          <w:spacing w:val="0"/>
          <w:w w:val="100"/>
          <w:sz w:val="19"/>
          <w:vertAlign w:val="baseline"/>
          <w:lang w:val="en-US"/>
        </w:rPr>
        <w:t xml:space="preserve">67f.</w:t>
      </w:r>
    </w:p>
    <w:p>
      <w:pPr>
        <w:spacing w:before="0" w:after="0" w:line="251"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canonical form, required by Trent, </w:t>
      </w:r>
      <w:r>
        <w:rPr>
          <w:rFonts w:ascii="Times New Roman" w:hAnsi="Times New Roman" w:eastAsia="Times New Roman"/>
          <w:i w:val="true"/>
          <w:strike w:val="false"/>
          <w:color w:val="000000"/>
          <w:spacing w:val="0"/>
          <w:w w:val="100"/>
          <w:sz w:val="19"/>
          <w:vertAlign w:val="baseline"/>
          <w:lang w:val="en-US"/>
        </w:rPr>
        <w:t xml:space="preserve">75f.</w:t>
      </w:r>
    </w:p>
    <w:p>
      <w:pPr>
        <w:spacing w:before="0" w:after="0" w:line="237" w:lineRule="exact"/>
        <w:ind w:right="0" w:left="216" w:hanging="216"/>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Caprile, G., authority </w:t>
      </w:r>
      <w:r>
        <w:rPr>
          <w:rFonts w:ascii="Times New Roman" w:hAnsi="Times New Roman" w:eastAsia="Times New Roman"/>
          <w:i w:val="true"/>
          <w:strike w:val="false"/>
          <w:color w:val="000000"/>
          <w:spacing w:val="2"/>
          <w:w w:val="100"/>
          <w:sz w:val="19"/>
          <w:vertAlign w:val="baseline"/>
          <w:lang w:val="en-US"/>
        </w:rPr>
        <w:t xml:space="preserve">of </w:t>
      </w:r>
      <w:r>
        <w:rPr>
          <w:rFonts w:ascii="Times New Roman" w:hAnsi="Times New Roman" w:eastAsia="Times New Roman"/>
          <w:strike w:val="false"/>
          <w:color w:val="000000"/>
          <w:spacing w:val="2"/>
          <w:w w:val="100"/>
          <w:sz w:val="19"/>
          <w:vertAlign w:val="baseline"/>
          <w:lang w:val="en-US"/>
        </w:rPr>
        <w:t xml:space="preserve">Magisterium, </w:t>
      </w:r>
      <w:r>
        <w:rPr>
          <w:rFonts w:ascii="Times New Roman" w:hAnsi="Times New Roman" w:eastAsia="Times New Roman"/>
          <w:i w:val="true"/>
          <w:strike w:val="false"/>
          <w:color w:val="000000"/>
          <w:spacing w:val="2"/>
          <w:w w:val="100"/>
          <w:sz w:val="19"/>
          <w:vertAlign w:val="baseline"/>
          <w:lang w:val="en-US"/>
        </w:rPr>
        <w:t xml:space="preserve">307</w:t>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Cardona, Carlos, difference between "thinking" and "knowing", </w:t>
      </w:r>
      <w:r>
        <w:rPr>
          <w:rFonts w:ascii="Times New Roman" w:hAnsi="Times New Roman" w:eastAsia="Times New Roman"/>
          <w:i w:val="true"/>
          <w:strike w:val="false"/>
          <w:color w:val="000000"/>
          <w:spacing w:val="0"/>
          <w:w w:val="100"/>
          <w:sz w:val="19"/>
          <w:vertAlign w:val="baseline"/>
          <w:lang w:val="en-US"/>
        </w:rPr>
        <w:t xml:space="preserve">35; </w:t>
      </w:r>
      <w:r>
        <w:rPr>
          <w:rFonts w:ascii="Times New Roman" w:hAnsi="Times New Roman" w:eastAsia="Times New Roman"/>
          <w:strike w:val="false"/>
          <w:color w:val="000000"/>
          <w:spacing w:val="0"/>
          <w:w w:val="100"/>
          <w:sz w:val="19"/>
          <w:vertAlign w:val="baseline"/>
          <w:lang w:val="en-US"/>
        </w:rPr>
        <w:t xml:space="preserve">genesis </w:t>
      </w:r>
      <w:r>
        <w:rPr>
          <w:rFonts w:ascii="Times New Roman" w:hAnsi="Times New Roman" w:eastAsia="Times New Roman"/>
          <w:i w:val="true"/>
          <w:strike w:val="false"/>
          <w:color w:val="000000"/>
          <w:spacing w:val="0"/>
          <w:w w:val="100"/>
          <w:sz w:val="19"/>
          <w:vertAlign w:val="baseline"/>
          <w:lang w:val="en-US"/>
        </w:rPr>
        <w:t xml:space="preserve">of </w:t>
      </w:r>
      <w:r>
        <w:rPr>
          <w:rFonts w:ascii="Times New Roman" w:hAnsi="Times New Roman" w:eastAsia="Times New Roman"/>
          <w:strike w:val="false"/>
          <w:color w:val="000000"/>
          <w:spacing w:val="0"/>
          <w:w w:val="100"/>
          <w:sz w:val="19"/>
          <w:vertAlign w:val="baseline"/>
          <w:lang w:val="en-US"/>
        </w:rPr>
        <w:t xml:space="preserve">scientist thinking, </w:t>
      </w:r>
      <w:r>
        <w:rPr>
          <w:rFonts w:ascii="Times New Roman" w:hAnsi="Times New Roman" w:eastAsia="Times New Roman"/>
          <w:i w:val="true"/>
          <w:strike w:val="false"/>
          <w:color w:val="000000"/>
          <w:spacing w:val="0"/>
          <w:w w:val="100"/>
          <w:sz w:val="19"/>
          <w:vertAlign w:val="baseline"/>
          <w:lang w:val="en-US"/>
        </w:rPr>
        <w:t xml:space="preserve">23; </w:t>
      </w:r>
      <w:r>
        <w:rPr>
          <w:rFonts w:ascii="Times New Roman" w:hAnsi="Times New Roman" w:eastAsia="Times New Roman"/>
          <w:strike w:val="false"/>
          <w:color w:val="000000"/>
          <w:spacing w:val="0"/>
          <w:w w:val="100"/>
          <w:sz w:val="19"/>
          <w:vertAlign w:val="baseline"/>
          <w:lang w:val="en-US"/>
        </w:rPr>
        <w:t xml:space="preserve">human situation and faith, </w:t>
      </w:r>
      <w:r>
        <w:rPr>
          <w:rFonts w:ascii="Times New Roman" w:hAnsi="Times New Roman" w:eastAsia="Times New Roman"/>
          <w:i w:val="true"/>
          <w:strike w:val="false"/>
          <w:color w:val="000000"/>
          <w:spacing w:val="0"/>
          <w:w w:val="100"/>
          <w:sz w:val="19"/>
          <w:vertAlign w:val="baseline"/>
          <w:lang w:val="en-US"/>
        </w:rPr>
        <w:t xml:space="preserve">22</w:t>
      </w:r>
    </w:p>
    <w:p>
      <w:pPr>
        <w:sectPr>
          <w:type w:val="continuous"/>
          <w:pgSz w:w="7920" w:h="12240" w:orient="portrait"/>
          <w:pgMar w:bottom="706" w:top="1040" w:right="921" w:left="744" w:header="720" w:footer="720"/>
          <w:cols w:sep="0" w:num="2" w:space="0" w:equalWidth="0">
            <w:col w:w="2890" w:space="475"/>
            <w:col w:w="2890" w:space="0"/>
          </w:cols>
          <w:titlePg w:val="false"/>
          <w:textDirection w:val="lrTb"/>
        </w:sectPr>
      </w:pPr>
    </w:p>
    <w:p>
      <w:pPr>
        <w:spacing w:before="30" w:after="245" w:line="181" w:lineRule="exact"/>
        <w:ind w:right="0" w:left="0"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426 </w:t>
      </w:r>
      <w:r>
        <w:rPr>
          <w:rFonts w:ascii="Bookman Old Style" w:hAnsi="Bookman Old Style" w:eastAsia="Bookman Old Style"/>
          <w:strike w:val="false"/>
          <w:color w:val="000000"/>
          <w:spacing w:val="0"/>
          <w:w w:val="100"/>
          <w:sz w:val="13"/>
          <w:vertAlign w:val="baseline"/>
          <w:lang w:val="en-US"/>
        </w:rPr>
        <w:t xml:space="preserve">/ INDEX</w:t>
      </w:r>
    </w:p>
    <w:p>
      <w:pPr>
        <w:spacing w:before="30" w:after="245" w:line="181" w:lineRule="exact"/>
        <w:sectPr>
          <w:type w:val="nextPage"/>
          <w:pgSz w:w="7920" w:h="12240" w:orient="portrait"/>
          <w:pgMar w:bottom="680" w:top="580" w:right="779" w:left="886" w:header="720" w:footer="720"/>
          <w:titlePg w:val="false"/>
          <w:textDirection w:val="lrTb"/>
        </w:sectPr>
      </w:pPr>
    </w:p>
    <w:p>
      <w:pPr>
        <w:spacing w:before="3" w:after="0" w:line="240" w:lineRule="exact"/>
        <w:ind w:right="72" w:left="216" w:hanging="216"/>
        <w:jc w:val="left"/>
        <w:textAlignment w:val="baseline"/>
        <w:rPr>
          <w:rFonts w:ascii="Times New Roman" w:hAnsi="Times New Roman" w:eastAsia="Times New Roman"/>
          <w:i w:val="true"/>
          <w:strike w:val="false"/>
          <w:color w:val="000000"/>
          <w:spacing w:val="-9"/>
          <w:w w:val="100"/>
          <w:sz w:val="21"/>
          <w:vertAlign w:val="baseline"/>
          <w:lang w:val="en-US"/>
        </w:rPr>
      </w:pPr>
      <w:r>
        <w:rPr>
          <w:rFonts w:ascii="Times New Roman" w:hAnsi="Times New Roman" w:eastAsia="Times New Roman"/>
          <w:i w:val="true"/>
          <w:strike w:val="false"/>
          <w:color w:val="000000"/>
          <w:spacing w:val="-9"/>
          <w:w w:val="100"/>
          <w:sz w:val="21"/>
          <w:vertAlign w:val="baseline"/>
          <w:lang w:val="en-US"/>
        </w:rPr>
        <w:t xml:space="preserve">Casti connubii, </w:t>
      </w:r>
      <w:r>
        <w:rPr>
          <w:rFonts w:ascii="Times New Roman" w:hAnsi="Times New Roman" w:eastAsia="Times New Roman"/>
          <w:strike w:val="false"/>
          <w:color w:val="000000"/>
          <w:spacing w:val="-9"/>
          <w:w w:val="100"/>
          <w:sz w:val="21"/>
          <w:vertAlign w:val="baseline"/>
          <w:lang w:val="en-US"/>
        </w:rPr>
        <w:t xml:space="preserve">analysis of; 107-46; divine institution and sanctity of marriage, iio-18; errors concerning marriage, </w:t>
      </w:r>
      <w:r>
        <w:rPr>
          <w:rFonts w:ascii="Bookman Old Style" w:hAnsi="Bookman Old Style" w:eastAsia="Bookman Old Style"/>
          <w:strike w:val="false"/>
          <w:color w:val="000000"/>
          <w:spacing w:val="-9"/>
          <w:w w:val="100"/>
          <w:sz w:val="21"/>
          <w:vertAlign w:val="superscript"/>
          <w:lang w:val="en-US"/>
        </w:rPr>
        <w:t xml:space="preserve">12</w:t>
      </w:r>
      <w:r>
        <w:rPr>
          <w:rFonts w:ascii="Times New Roman" w:hAnsi="Times New Roman" w:eastAsia="Times New Roman"/>
          <w:strike w:val="false"/>
          <w:color w:val="000000"/>
          <w:spacing w:val="-9"/>
          <w:w w:val="100"/>
          <w:sz w:val="21"/>
          <w:vertAlign w:val="baseline"/>
          <w:lang w:val="en-US"/>
        </w:rPr>
        <w:t xml:space="preserve">9</w:t>
      </w:r>
      <w:r>
        <w:rPr>
          <w:rFonts w:ascii="Bookman Old Style" w:hAnsi="Bookman Old Style" w:eastAsia="Bookman Old Style"/>
          <w:strike w:val="false"/>
          <w:color w:val="000000"/>
          <w:spacing w:val="-9"/>
          <w:w w:val="100"/>
          <w:sz w:val="21"/>
          <w:vertAlign w:val="superscript"/>
          <w:lang w:val="en-US"/>
        </w:rPr>
        <w:t xml:space="preserve">-</w:t>
      </w:r>
      <w:r>
        <w:rPr>
          <w:rFonts w:ascii="Times New Roman" w:hAnsi="Times New Roman" w:eastAsia="Times New Roman"/>
          <w:strike w:val="false"/>
          <w:color w:val="000000"/>
          <w:spacing w:val="-9"/>
          <w:w w:val="100"/>
          <w:sz w:val="21"/>
          <w:vertAlign w:val="baseline"/>
          <w:lang w:val="en-US"/>
        </w:rPr>
        <w:t xml:space="preserve">39; goods of marriage, II8-29; historical genesis, 107—Io; love as form of marriage, 253; remedies for marriage, </w:t>
      </w:r>
      <w:r>
        <w:rPr>
          <w:rFonts w:ascii="Bookman Old Style" w:hAnsi="Bookman Old Style" w:eastAsia="Bookman Old Style"/>
          <w:strike w:val="false"/>
          <w:color w:val="000000"/>
          <w:spacing w:val="-9"/>
          <w:w w:val="100"/>
          <w:sz w:val="21"/>
          <w:vertAlign w:val="subscript"/>
          <w:lang w:val="en-US"/>
        </w:rPr>
        <w:t xml:space="preserve">139-42;</w:t>
      </w:r>
      <w:r>
        <w:rPr>
          <w:rFonts w:ascii="Times New Roman" w:hAnsi="Times New Roman" w:eastAsia="Times New Roman"/>
          <w:strike w:val="false"/>
          <w:color w:val="000000"/>
          <w:spacing w:val="-9"/>
          <w:w w:val="100"/>
          <w:sz w:val="21"/>
          <w:vertAlign w:val="baseline"/>
          <w:lang w:val="en-US"/>
        </w:rPr>
        <w:t xml:space="preserve"> see also Pius XI</w:t>
      </w:r>
    </w:p>
    <w:p>
      <w:pPr>
        <w:spacing w:before="18" w:after="0" w:line="238" w:lineRule="exact"/>
        <w:ind w:right="0" w:left="216" w:hanging="216"/>
        <w:jc w:val="left"/>
        <w:textAlignment w:val="baseline"/>
        <w:rPr>
          <w:rFonts w:ascii="Times New Roman" w:hAnsi="Times New Roman" w:eastAsia="Times New Roman"/>
          <w:i w:val="true"/>
          <w:strike w:val="false"/>
          <w:color w:val="000000"/>
          <w:spacing w:val="-8"/>
          <w:w w:val="100"/>
          <w:sz w:val="21"/>
          <w:vertAlign w:val="baseline"/>
          <w:lang w:val="en-US"/>
        </w:rPr>
      </w:pPr>
      <w:r>
        <w:rPr>
          <w:rFonts w:ascii="Times New Roman" w:hAnsi="Times New Roman" w:eastAsia="Times New Roman"/>
          <w:i w:val="true"/>
          <w:strike w:val="false"/>
          <w:color w:val="000000"/>
          <w:spacing w:val="-8"/>
          <w:w w:val="100"/>
          <w:sz w:val="21"/>
          <w:vertAlign w:val="baseline"/>
          <w:lang w:val="en-US"/>
        </w:rPr>
        <w:t xml:space="preserve">Catechism of the Council of Trent, </w:t>
      </w:r>
      <w:r>
        <w:rPr>
          <w:rFonts w:ascii="Times New Roman" w:hAnsi="Times New Roman" w:eastAsia="Times New Roman"/>
          <w:strike w:val="false"/>
          <w:color w:val="000000"/>
          <w:spacing w:val="-8"/>
          <w:w w:val="100"/>
          <w:sz w:val="21"/>
          <w:vertAlign w:val="baseline"/>
          <w:lang w:val="en-US"/>
        </w:rPr>
        <w:t xml:space="preserve">contraception intrinsically wicked and anti-life, i3if., </w:t>
      </w:r>
      <w:r>
        <w:rPr>
          <w:rFonts w:ascii="Times New Roman" w:hAnsi="Times New Roman" w:eastAsia="Times New Roman"/>
          <w:strike w:val="false"/>
          <w:color w:val="000000"/>
          <w:spacing w:val="-8"/>
          <w:w w:val="100"/>
          <w:sz w:val="18"/>
          <w:vertAlign w:val="baseline"/>
          <w:lang w:val="en-US"/>
        </w:rPr>
        <w:t xml:space="preserve">202, 304; </w:t>
      </w:r>
      <w:r>
        <w:rPr>
          <w:rFonts w:ascii="Times New Roman" w:hAnsi="Times New Roman" w:eastAsia="Times New Roman"/>
          <w:strike w:val="false"/>
          <w:color w:val="000000"/>
          <w:spacing w:val="-8"/>
          <w:w w:val="100"/>
          <w:sz w:val="21"/>
          <w:vertAlign w:val="baseline"/>
          <w:lang w:val="en-US"/>
        </w:rPr>
        <w:t xml:space="preserve">grav</w:t>
        <w:softHyphen/>
      </w:r>
      <w:r>
        <w:rPr>
          <w:rFonts w:ascii="Times New Roman" w:hAnsi="Times New Roman" w:eastAsia="Times New Roman"/>
          <w:strike w:val="false"/>
          <w:color w:val="000000"/>
          <w:spacing w:val="-8"/>
          <w:w w:val="100"/>
          <w:sz w:val="21"/>
          <w:vertAlign w:val="baseline"/>
          <w:lang w:val="en-US"/>
        </w:rPr>
        <w:t xml:space="preserve">ity of offenses against conjugal fidelity, 204; infallibility of ordi</w:t>
        <w:softHyphen/>
      </w:r>
      <w:r>
        <w:rPr>
          <w:rFonts w:ascii="Times New Roman" w:hAnsi="Times New Roman" w:eastAsia="Times New Roman"/>
          <w:strike w:val="false"/>
          <w:color w:val="000000"/>
          <w:spacing w:val="-8"/>
          <w:w w:val="100"/>
          <w:sz w:val="21"/>
          <w:vertAlign w:val="baseline"/>
          <w:lang w:val="en-US"/>
        </w:rPr>
        <w:t xml:space="preserve">nary Magisterium, 3off; love as form of marriage, </w:t>
      </w:r>
      <w:r>
        <w:rPr>
          <w:rFonts w:ascii="Bookman Old Style" w:hAnsi="Bookman Old Style" w:eastAsia="Bookman Old Style"/>
          <w:strike w:val="false"/>
          <w:color w:val="000000"/>
          <w:spacing w:val="-8"/>
          <w:w w:val="100"/>
          <w:sz w:val="21"/>
          <w:vertAlign w:val="superscript"/>
          <w:lang w:val="en-US"/>
        </w:rPr>
        <w:t xml:space="preserve">2</w:t>
      </w:r>
      <w:r>
        <w:rPr>
          <w:rFonts w:ascii="Times New Roman" w:hAnsi="Times New Roman" w:eastAsia="Times New Roman"/>
          <w:strike w:val="false"/>
          <w:color w:val="000000"/>
          <w:spacing w:val="-8"/>
          <w:w w:val="100"/>
          <w:sz w:val="21"/>
          <w:vertAlign w:val="baseline"/>
          <w:lang w:val="en-US"/>
        </w:rPr>
        <w:t xml:space="preserve">53</w:t>
      </w:r>
    </w:p>
    <w:p>
      <w:pPr>
        <w:spacing w:before="0" w:after="0" w:line="243" w:lineRule="exact"/>
        <w:ind w:right="72" w:left="216" w:hanging="216"/>
        <w:jc w:val="left"/>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Celaya, Ignacio, critique of dissent, 27; relationship between science and faith, 44</w:t>
      </w:r>
    </w:p>
    <w:p>
      <w:pPr>
        <w:spacing w:before="0" w:after="0" w:line="229" w:lineRule="exact"/>
        <w:ind w:right="0" w:left="0" w:firstLine="0"/>
        <w:jc w:val="both"/>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Chapelle, A., continuity and prog-</w:t>
      </w:r>
      <w:r>
        <w:rPr>
          <w:rFonts w:ascii="Times New Roman" w:hAnsi="Times New Roman" w:eastAsia="Times New Roman"/>
          <w:strike w:val="false"/>
          <w:color w:val="000000"/>
          <w:w w:val="100"/>
          <w:sz w:val="24"/>
          <w:vertAlign w:val="baseline"/>
          <w:lang w:val="en-US"/>
        </w:rPr>
      </w:r>
    </w:p>
    <w:p>
      <w:pPr>
        <w:spacing w:before="0" w:after="0" w:line="245" w:lineRule="exact"/>
        <w:ind w:right="0" w:left="0" w:firstLine="216"/>
        <w:jc w:val="both"/>
        <w:textAlignment w:val="baseline"/>
        <w:rPr>
          <w:rFonts w:ascii="Times New Roman" w:hAnsi="Times New Roman" w:eastAsia="Times New Roman"/>
          <w:strike w:val="false"/>
          <w:color w:val="000000"/>
          <w:spacing w:val="-11"/>
          <w:w w:val="100"/>
          <w:sz w:val="21"/>
          <w:vertAlign w:val="baseline"/>
          <w:lang w:val="en-US"/>
        </w:rPr>
      </w:pPr>
      <w:r>
        <w:rPr>
          <w:rFonts w:ascii="Times New Roman" w:hAnsi="Times New Roman" w:eastAsia="Times New Roman"/>
          <w:strike w:val="false"/>
          <w:color w:val="000000"/>
          <w:spacing w:val="-11"/>
          <w:w w:val="100"/>
          <w:sz w:val="21"/>
          <w:vertAlign w:val="baseline"/>
          <w:lang w:val="en-US"/>
        </w:rPr>
        <w:t xml:space="preserve">ress in Church teaching, 173 </w:t>
      </w:r>
      <w:r>
        <w:rPr>
          <w:rFonts w:ascii="Times New Roman" w:hAnsi="Times New Roman" w:eastAsia="Times New Roman"/>
          <w:i w:val="true"/>
          <w:strike w:val="false"/>
          <w:color w:val="000000"/>
          <w:spacing w:val="-11"/>
          <w:w w:val="100"/>
          <w:sz w:val="21"/>
          <w:vertAlign w:val="baseline"/>
          <w:lang w:val="en-US"/>
        </w:rPr>
        <w:t xml:space="preserve">Charter of Rights of the Family, </w:t>
      </w:r>
      <w:r>
        <w:rPr>
          <w:rFonts w:ascii="Times New Roman" w:hAnsi="Times New Roman" w:eastAsia="Times New Roman"/>
          <w:strike w:val="false"/>
          <w:color w:val="000000"/>
          <w:spacing w:val="-11"/>
          <w:w w:val="100"/>
          <w:sz w:val="21"/>
          <w:vertAlign w:val="baseline"/>
          <w:lang w:val="en-US"/>
        </w:rPr>
        <w:t xml:space="preserve">367f.,</w:t>
      </w:r>
    </w:p>
    <w:p>
      <w:pPr>
        <w:spacing w:before="26" w:after="0" w:line="217" w:lineRule="exact"/>
        <w:ind w:right="0" w:left="216" w:firstLine="0"/>
        <w:jc w:val="both"/>
        <w:textAlignment w:val="baseline"/>
        <w:rPr>
          <w:rFonts w:ascii="Times New Roman" w:hAnsi="Times New Roman" w:eastAsia="Times New Roman"/>
          <w:strike w:val="false"/>
          <w:color w:val="000000"/>
          <w:spacing w:val="-16"/>
          <w:w w:val="100"/>
          <w:sz w:val="21"/>
          <w:vertAlign w:val="baseline"/>
          <w:lang w:val="en-US"/>
        </w:rPr>
      </w:pPr>
      <w:r>
        <w:rPr>
          <w:rFonts w:ascii="Times New Roman" w:hAnsi="Times New Roman" w:eastAsia="Times New Roman"/>
          <w:strike w:val="false"/>
          <w:color w:val="000000"/>
          <w:spacing w:val="-16"/>
          <w:w w:val="100"/>
          <w:sz w:val="21"/>
          <w:vertAlign w:val="baseline"/>
          <w:lang w:val="en-US"/>
        </w:rPr>
        <w:t xml:space="preserve">370</w:t>
      </w:r>
    </w:p>
    <w:p>
      <w:pPr>
        <w:spacing w:before="0" w:after="0" w:line="234" w:lineRule="exact"/>
        <w:ind w:right="0" w:left="216" w:hanging="216"/>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Ciappi, L., authority of Magisterium, 305</w:t>
      </w:r>
    </w:p>
    <w:p>
      <w:pPr>
        <w:spacing w:before="0" w:after="0" w:line="241" w:lineRule="exact"/>
        <w:ind w:right="0" w:left="216" w:hanging="216"/>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Clark, Colin, myth of over</w:t>
        <w:softHyphen/>
      </w:r>
      <w:r>
        <w:rPr>
          <w:rFonts w:ascii="Times New Roman" w:hAnsi="Times New Roman" w:eastAsia="Times New Roman"/>
          <w:strike w:val="false"/>
          <w:color w:val="000000"/>
          <w:spacing w:val="0"/>
          <w:w w:val="100"/>
          <w:sz w:val="21"/>
          <w:vertAlign w:val="baseline"/>
          <w:lang w:val="en-US"/>
        </w:rPr>
        <w:t xml:space="preserve">population, 288</w:t>
      </w:r>
    </w:p>
    <w:p>
      <w:pPr>
        <w:spacing w:before="9" w:after="0" w:line="237" w:lineRule="exact"/>
        <w:ind w:right="0" w:left="216" w:hanging="216"/>
        <w:jc w:val="left"/>
        <w:textAlignment w:val="baseline"/>
        <w:rPr>
          <w:rFonts w:ascii="Times New Roman" w:hAnsi="Times New Roman" w:eastAsia="Times New Roman"/>
          <w:i w:val="true"/>
          <w:strike w:val="false"/>
          <w:color w:val="000000"/>
          <w:spacing w:val="-7"/>
          <w:w w:val="100"/>
          <w:sz w:val="21"/>
          <w:vertAlign w:val="baseline"/>
          <w:lang w:val="en-US"/>
        </w:rPr>
      </w:pPr>
      <w:r>
        <w:rPr>
          <w:rFonts w:ascii="Times New Roman" w:hAnsi="Times New Roman" w:eastAsia="Times New Roman"/>
          <w:i w:val="true"/>
          <w:strike w:val="false"/>
          <w:color w:val="000000"/>
          <w:spacing w:val="-7"/>
          <w:w w:val="100"/>
          <w:sz w:val="21"/>
          <w:vertAlign w:val="baseline"/>
          <w:lang w:val="en-US"/>
        </w:rPr>
        <w:t xml:space="preserve">Code of Canon Law </w:t>
      </w:r>
      <w:r>
        <w:rPr>
          <w:rFonts w:ascii="Times New Roman" w:hAnsi="Times New Roman" w:eastAsia="Times New Roman"/>
          <w:strike w:val="false"/>
          <w:color w:val="000000"/>
          <w:spacing w:val="-7"/>
          <w:w w:val="100"/>
          <w:sz w:val="21"/>
          <w:vertAlign w:val="baseline"/>
          <w:lang w:val="en-US"/>
        </w:rPr>
        <w:t xml:space="preserve">(1917), ends of marriage, </w:t>
      </w:r>
      <w:r>
        <w:rPr>
          <w:rFonts w:ascii="Times New Roman" w:hAnsi="Times New Roman" w:eastAsia="Times New Roman"/>
          <w:strike w:val="false"/>
          <w:color w:val="000000"/>
          <w:spacing w:val="-7"/>
          <w:w w:val="100"/>
          <w:sz w:val="18"/>
          <w:vertAlign w:val="baseline"/>
          <w:lang w:val="en-US"/>
        </w:rPr>
        <w:t xml:space="preserve">20o; </w:t>
      </w:r>
      <w:r>
        <w:rPr>
          <w:rFonts w:ascii="Times New Roman" w:hAnsi="Times New Roman" w:eastAsia="Times New Roman"/>
          <w:strike w:val="false"/>
          <w:color w:val="000000"/>
          <w:spacing w:val="-7"/>
          <w:w w:val="100"/>
          <w:sz w:val="21"/>
          <w:vertAlign w:val="baseline"/>
          <w:lang w:val="en-US"/>
        </w:rPr>
        <w:t xml:space="preserve">marriage in, 95ff.; marriage and grace, 201</w:t>
      </w:r>
    </w:p>
    <w:p>
      <w:pPr>
        <w:spacing w:before="0" w:after="0" w:line="240" w:lineRule="exact"/>
        <w:ind w:right="0" w:left="216" w:hanging="216"/>
        <w:jc w:val="left"/>
        <w:textAlignment w:val="baseline"/>
        <w:rPr>
          <w:rFonts w:ascii="Times New Roman" w:hAnsi="Times New Roman" w:eastAsia="Times New Roman"/>
          <w:i w:val="true"/>
          <w:strike w:val="false"/>
          <w:color w:val="000000"/>
          <w:spacing w:val="-8"/>
          <w:w w:val="100"/>
          <w:sz w:val="21"/>
          <w:vertAlign w:val="baseline"/>
          <w:lang w:val="en-US"/>
        </w:rPr>
      </w:pPr>
      <w:r>
        <w:rPr>
          <w:rFonts w:ascii="Times New Roman" w:hAnsi="Times New Roman" w:eastAsia="Times New Roman"/>
          <w:i w:val="true"/>
          <w:strike w:val="false"/>
          <w:color w:val="000000"/>
          <w:spacing w:val="-8"/>
          <w:w w:val="100"/>
          <w:sz w:val="21"/>
          <w:vertAlign w:val="baseline"/>
          <w:lang w:val="en-US"/>
        </w:rPr>
        <w:t xml:space="preserve">Code of Canon Law </w:t>
      </w:r>
      <w:r>
        <w:rPr>
          <w:rFonts w:ascii="Times New Roman" w:hAnsi="Times New Roman" w:eastAsia="Times New Roman"/>
          <w:strike w:val="false"/>
          <w:color w:val="000000"/>
          <w:spacing w:val="-8"/>
          <w:w w:val="100"/>
          <w:sz w:val="21"/>
          <w:vertAlign w:val="baseline"/>
          <w:lang w:val="en-US"/>
        </w:rPr>
        <w:t xml:space="preserve">(1983), marriage in, 97</w:t>
      </w:r>
    </w:p>
    <w:p>
      <w:pPr>
        <w:spacing w:before="0" w:after="0" w:line="241" w:lineRule="exact"/>
        <w:ind w:right="72" w:left="216" w:hanging="216"/>
        <w:jc w:val="left"/>
        <w:textAlignment w:val="baseline"/>
        <w:rPr>
          <w:rFonts w:ascii="Times New Roman" w:hAnsi="Times New Roman" w:eastAsia="Times New Roman"/>
          <w:i w:val="true"/>
          <w:strike w:val="false"/>
          <w:color w:val="000000"/>
          <w:spacing w:val="-18"/>
          <w:w w:val="100"/>
          <w:sz w:val="21"/>
          <w:vertAlign w:val="baseline"/>
          <w:lang w:val="en-US"/>
        </w:rPr>
      </w:pPr>
      <w:r>
        <w:rPr>
          <w:rFonts w:ascii="Times New Roman" w:hAnsi="Times New Roman" w:eastAsia="Times New Roman"/>
          <w:i w:val="true"/>
          <w:strike w:val="false"/>
          <w:color w:val="000000"/>
          <w:spacing w:val="-18"/>
          <w:w w:val="100"/>
          <w:sz w:val="21"/>
          <w:vertAlign w:val="baseline"/>
          <w:lang w:val="en-US"/>
        </w:rPr>
        <w:t xml:space="preserve">Conferences of bishops, authority of 412ff; statements regarding Humanae vitae, </w:t>
      </w:r>
      <w:r>
        <w:rPr>
          <w:rFonts w:ascii="Times New Roman" w:hAnsi="Times New Roman" w:eastAsia="Times New Roman"/>
          <w:strike w:val="false"/>
          <w:color w:val="000000"/>
          <w:spacing w:val="-18"/>
          <w:w w:val="100"/>
          <w:sz w:val="21"/>
          <w:vertAlign w:val="baseline"/>
          <w:lang w:val="en-US"/>
        </w:rPr>
        <w:t xml:space="preserve">413ff.</w:t>
      </w:r>
    </w:p>
    <w:p>
      <w:pPr>
        <w:spacing w:before="4" w:after="0" w:line="240" w:lineRule="exact"/>
        <w:ind w:right="0" w:left="216" w:hanging="216"/>
        <w:jc w:val="left"/>
        <w:textAlignment w:val="baseline"/>
        <w:rPr>
          <w:rFonts w:ascii="Times New Roman" w:hAnsi="Times New Roman" w:eastAsia="Times New Roman"/>
          <w:strike w:val="false"/>
          <w:color w:val="000000"/>
          <w:spacing w:val="-6"/>
          <w:w w:val="100"/>
          <w:sz w:val="21"/>
          <w:vertAlign w:val="baseline"/>
          <w:lang w:val="en-US"/>
        </w:rPr>
      </w:pPr>
      <w:r>
        <w:rPr>
          <w:rFonts w:ascii="Times New Roman" w:hAnsi="Times New Roman" w:eastAsia="Times New Roman"/>
          <w:strike w:val="false"/>
          <w:color w:val="000000"/>
          <w:spacing w:val="-6"/>
          <w:w w:val="100"/>
          <w:sz w:val="21"/>
          <w:vertAlign w:val="baseline"/>
          <w:lang w:val="en-US"/>
        </w:rPr>
        <w:t xml:space="preserve">Conference of European Ministers in Charge of Family Matters, rights of families, 368</w:t>
      </w:r>
    </w:p>
    <w:p>
      <w:pPr>
        <w:spacing w:before="0" w:after="0" w:line="238" w:lineRule="exact"/>
        <w:ind w:right="0" w:left="0" w:firstLine="0"/>
        <w:jc w:val="left"/>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conjugal act, gift of self, 346f. conjugal charity, perfects conjugal love, 123</w:t>
      </w:r>
    </w:p>
    <w:p>
      <w:pPr>
        <w:spacing w:before="4" w:after="0" w:line="240" w:lineRule="exact"/>
        <w:ind w:right="0" w:left="0" w:firstLine="0"/>
        <w:jc w:val="left"/>
        <w:textAlignment w:val="baseline"/>
        <w:rPr>
          <w:rFonts w:ascii="Times New Roman" w:hAnsi="Times New Roman" w:eastAsia="Times New Roman"/>
          <w:strike w:val="false"/>
          <w:color w:val="000000"/>
          <w:spacing w:val="-10"/>
          <w:w w:val="100"/>
          <w:sz w:val="21"/>
          <w:vertAlign w:val="baseline"/>
          <w:lang w:val="en-US"/>
        </w:rPr>
      </w:pPr>
      <w:r>
        <w:rPr>
          <w:rFonts w:ascii="Times New Roman" w:hAnsi="Times New Roman" w:eastAsia="Times New Roman"/>
          <w:strike w:val="false"/>
          <w:color w:val="000000"/>
          <w:spacing w:val="-10"/>
          <w:w w:val="100"/>
          <w:sz w:val="21"/>
          <w:vertAlign w:val="baseline"/>
          <w:lang w:val="en-US"/>
        </w:rPr>
        <w:t xml:space="preserve">conjugal love, in John Paul II, 341ff.;</w:t>
      </w:r>
    </w:p>
    <w:p>
      <w:pPr>
        <w:spacing w:before="16" w:after="0" w:line="240" w:lineRule="exact"/>
        <w:ind w:right="0" w:left="144" w:firstLine="0"/>
        <w:jc w:val="left"/>
        <w:textAlignment w:val="baseline"/>
        <w:rPr>
          <w:rFonts w:ascii="Times New Roman" w:hAnsi="Times New Roman" w:eastAsia="Times New Roman"/>
          <w:strike w:val="false"/>
          <w:color w:val="000000"/>
          <w:spacing w:val="-6"/>
          <w:w w:val="100"/>
          <w:sz w:val="21"/>
          <w:vertAlign w:val="baseline"/>
          <w:lang w:val="en-US"/>
        </w:rPr>
      </w:pPr>
      <w:r>
        <w:br w:type="column"/>
      </w:r>
      <w:r>
        <w:rPr>
          <w:rFonts w:ascii="Times New Roman" w:hAnsi="Times New Roman" w:eastAsia="Times New Roman"/>
          <w:strike w:val="false"/>
          <w:color w:val="000000"/>
          <w:spacing w:val="-6"/>
          <w:w w:val="100"/>
          <w:sz w:val="21"/>
          <w:vertAlign w:val="baseline"/>
          <w:lang w:val="en-US"/>
        </w:rPr>
        <w:t xml:space="preserve">in Paul VI, 293ff.; in Pius XI, 115ff.; in Pius </w:t>
      </w:r>
      <w:r>
        <w:rPr>
          <w:rFonts w:ascii="Times New Roman" w:hAnsi="Times New Roman" w:eastAsia="Times New Roman"/>
          <w:strike w:val="false"/>
          <w:color w:val="000000"/>
          <w:spacing w:val="-6"/>
          <w:w w:val="100"/>
          <w:sz w:val="21"/>
          <w:vertAlign w:val="baseline"/>
          <w:lang w:val="fr-FR"/>
        </w:rPr>
        <w:t xml:space="preserve">XII, </w:t>
      </w:r>
      <w:r>
        <w:rPr>
          <w:rFonts w:ascii="Times New Roman" w:hAnsi="Times New Roman" w:eastAsia="Times New Roman"/>
          <w:strike w:val="false"/>
          <w:color w:val="000000"/>
          <w:spacing w:val="-6"/>
          <w:w w:val="100"/>
          <w:sz w:val="21"/>
          <w:vertAlign w:val="baseline"/>
          <w:lang w:val="en-US"/>
        </w:rPr>
        <w:t xml:space="preserve">157ff.; in Vati</w:t>
        <w:softHyphen/>
      </w:r>
      <w:r>
        <w:rPr>
          <w:rFonts w:ascii="Times New Roman" w:hAnsi="Times New Roman" w:eastAsia="Times New Roman"/>
          <w:strike w:val="false"/>
          <w:color w:val="000000"/>
          <w:spacing w:val="-6"/>
          <w:w w:val="100"/>
          <w:sz w:val="21"/>
          <w:vertAlign w:val="baseline"/>
          <w:lang w:val="en-US"/>
        </w:rPr>
        <w:t xml:space="preserve">can II, 234ff., 248ff.; intrinsically ordered to procreation and educa</w:t>
        <w:softHyphen/>
      </w:r>
      <w:r>
        <w:rPr>
          <w:rFonts w:ascii="Times New Roman" w:hAnsi="Times New Roman" w:eastAsia="Times New Roman"/>
          <w:strike w:val="false"/>
          <w:color w:val="000000"/>
          <w:spacing w:val="-6"/>
          <w:w w:val="100"/>
          <w:sz w:val="21"/>
          <w:vertAlign w:val="baseline"/>
          <w:lang w:val="en-US"/>
        </w:rPr>
        <w:t xml:space="preserve">tion of children, usf., 157ff., 235f., 256ff., </w:t>
      </w:r>
      <w:r>
        <w:rPr>
          <w:rFonts w:ascii="Bookman Old Style" w:hAnsi="Bookman Old Style" w:eastAsia="Bookman Old Style"/>
          <w:strike w:val="false"/>
          <w:color w:val="000000"/>
          <w:spacing w:val="-6"/>
          <w:w w:val="100"/>
          <w:sz w:val="21"/>
          <w:vertAlign w:val="superscript"/>
          <w:lang w:val="en-US"/>
        </w:rPr>
        <w:t xml:space="preserve">2</w:t>
      </w:r>
      <w:r>
        <w:rPr>
          <w:rFonts w:ascii="Times New Roman" w:hAnsi="Times New Roman" w:eastAsia="Times New Roman"/>
          <w:strike w:val="false"/>
          <w:color w:val="000000"/>
          <w:spacing w:val="-6"/>
          <w:w w:val="100"/>
          <w:sz w:val="21"/>
          <w:vertAlign w:val="baseline"/>
          <w:lang w:val="en-US"/>
        </w:rPr>
        <w:t xml:space="preserve">93ff., 345ff.; life-giving principle of marriage, 123, 234ff.; 344f.; never regarded as an end of marriage by Vatican II, 244ff.; never understood as secondary end of marriage, </w:t>
      </w:r>
      <w:r>
        <w:rPr>
          <w:rFonts w:ascii="Times New Roman" w:hAnsi="Times New Roman" w:eastAsia="Times New Roman"/>
          <w:strike w:val="false"/>
          <w:color w:val="000000"/>
          <w:spacing w:val="-6"/>
          <w:w w:val="100"/>
          <w:sz w:val="18"/>
          <w:vertAlign w:val="baseline"/>
          <w:lang w:val="en-US"/>
        </w:rPr>
        <w:t xml:space="preserve">200</w:t>
      </w:r>
    </w:p>
    <w:p>
      <w:pPr>
        <w:spacing w:before="0" w:after="0" w:line="237" w:lineRule="exact"/>
        <w:ind w:right="144" w:left="144" w:hanging="144"/>
        <w:jc w:val="both"/>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conjugal morality, in John Paul II, 341ff., 35off.; in Paul VI, 291ff., 322ff.; in Pius XI, 129ff.; in Pius </w:t>
      </w:r>
      <w:r>
        <w:rPr>
          <w:rFonts w:ascii="Times New Roman" w:hAnsi="Times New Roman" w:eastAsia="Times New Roman"/>
          <w:strike w:val="false"/>
          <w:color w:val="000000"/>
          <w:spacing w:val="-8"/>
          <w:w w:val="100"/>
          <w:sz w:val="21"/>
          <w:vertAlign w:val="baseline"/>
          <w:lang w:val="fr-FR"/>
        </w:rPr>
        <w:t xml:space="preserve">XII, </w:t>
      </w:r>
      <w:r>
        <w:rPr>
          <w:rFonts w:ascii="Times New Roman" w:hAnsi="Times New Roman" w:eastAsia="Times New Roman"/>
          <w:strike w:val="false"/>
          <w:color w:val="000000"/>
          <w:spacing w:val="-8"/>
          <w:w w:val="100"/>
          <w:sz w:val="21"/>
          <w:vertAlign w:val="baseline"/>
          <w:lang w:val="en-US"/>
        </w:rPr>
        <w:t xml:space="preserve">152ff.; in Vatican II, 268ff.</w:t>
      </w:r>
    </w:p>
    <w:p>
      <w:pPr>
        <w:spacing w:before="11" w:after="0" w:line="240" w:lineRule="exact"/>
        <w:ind w:right="0" w:left="144" w:hanging="144"/>
        <w:jc w:val="left"/>
        <w:textAlignment w:val="baseline"/>
        <w:rPr>
          <w:rFonts w:ascii="Times New Roman" w:hAnsi="Times New Roman" w:eastAsia="Times New Roman"/>
          <w:strike w:val="false"/>
          <w:color w:val="000000"/>
          <w:spacing w:val="-8"/>
          <w:w w:val="100"/>
          <w:sz w:val="21"/>
          <w:vertAlign w:val="baseline"/>
          <w:lang w:val="en-US"/>
        </w:rPr>
      </w:pPr>
      <w:r>
        <w:rPr>
          <w:rFonts w:ascii="Times New Roman" w:hAnsi="Times New Roman" w:eastAsia="Times New Roman"/>
          <w:strike w:val="false"/>
          <w:color w:val="000000"/>
          <w:spacing w:val="-8"/>
          <w:w w:val="100"/>
          <w:sz w:val="21"/>
          <w:vertAlign w:val="baseline"/>
          <w:lang w:val="en-US"/>
        </w:rPr>
        <w:t xml:space="preserve">contraception, anti-life, 131, 298, 304, 36o; described by Pius </w:t>
      </w:r>
      <w:r>
        <w:rPr>
          <w:rFonts w:ascii="Times New Roman" w:hAnsi="Times New Roman" w:eastAsia="Times New Roman"/>
          <w:strike w:val="false"/>
          <w:color w:val="000000"/>
          <w:spacing w:val="-8"/>
          <w:w w:val="100"/>
          <w:sz w:val="21"/>
          <w:vertAlign w:val="baseline"/>
          <w:lang w:val="fr-FR"/>
        </w:rPr>
        <w:t xml:space="preserve">XII, </w:t>
      </w:r>
      <w:r>
        <w:rPr>
          <w:rFonts w:ascii="Times New Roman" w:hAnsi="Times New Roman" w:eastAsia="Times New Roman"/>
          <w:strike w:val="false"/>
          <w:color w:val="000000"/>
          <w:spacing w:val="-8"/>
          <w:w w:val="100"/>
          <w:sz w:val="21"/>
          <w:vertAlign w:val="baseline"/>
          <w:lang w:val="en-US"/>
        </w:rPr>
        <w:t xml:space="preserve">297; described more fully by Paul VI, 296; gateway to abortion, 361; intrinsically and gravely immoral, 131ff., 157ff., </w:t>
      </w:r>
      <w:r>
        <w:rPr>
          <w:rFonts w:ascii="Times New Roman" w:hAnsi="Times New Roman" w:eastAsia="Times New Roman"/>
          <w:strike w:val="false"/>
          <w:color w:val="000000"/>
          <w:spacing w:val="-8"/>
          <w:w w:val="100"/>
          <w:sz w:val="18"/>
          <w:vertAlign w:val="baseline"/>
          <w:lang w:val="en-US"/>
        </w:rPr>
        <w:t xml:space="preserve">202, 276ff., </w:t>
      </w:r>
      <w:r>
        <w:rPr>
          <w:rFonts w:ascii="Times New Roman" w:hAnsi="Times New Roman" w:eastAsia="Times New Roman"/>
          <w:strike w:val="false"/>
          <w:color w:val="000000"/>
          <w:spacing w:val="-8"/>
          <w:w w:val="100"/>
          <w:sz w:val="21"/>
          <w:vertAlign w:val="baseline"/>
          <w:lang w:val="en-US"/>
        </w:rPr>
        <w:t xml:space="preserve">296ff., 355ff.; teaching of Church on, infallibly and irreformably pro</w:t>
        <w:softHyphen/>
      </w:r>
      <w:r>
        <w:rPr>
          <w:rFonts w:ascii="Times New Roman" w:hAnsi="Times New Roman" w:eastAsia="Times New Roman"/>
          <w:strike w:val="false"/>
          <w:color w:val="000000"/>
          <w:spacing w:val="-8"/>
          <w:w w:val="100"/>
          <w:sz w:val="21"/>
          <w:vertAlign w:val="baseline"/>
          <w:lang w:val="en-US"/>
        </w:rPr>
        <w:t xml:space="preserve">posed, 132ff., 42off.</w:t>
      </w:r>
    </w:p>
    <w:p>
      <w:pPr>
        <w:spacing w:before="0" w:after="0" w:line="239" w:lineRule="exact"/>
        <w:ind w:right="0" w:left="144" w:hanging="144"/>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contraceptive mentality, analyzed, 287ff.</w:t>
      </w:r>
    </w:p>
    <w:p>
      <w:pPr>
        <w:spacing w:before="10" w:after="0" w:line="240" w:lineRule="exact"/>
        <w:ind w:right="0" w:left="144" w:hanging="144"/>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Costanzo, Joseph, authority of Magisterium, 306</w:t>
      </w:r>
    </w:p>
    <w:p>
      <w:pPr>
        <w:spacing w:before="0" w:after="0" w:line="238" w:lineRule="exact"/>
        <w:ind w:right="0" w:left="144" w:hanging="144"/>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Cottier, Georges, on contraceptive mentality, 287</w:t>
      </w:r>
    </w:p>
    <w:p>
      <w:pPr>
        <w:spacing w:before="0" w:after="0" w:line="239" w:lineRule="exact"/>
        <w:ind w:right="0" w:left="144" w:hanging="144"/>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Curran, Charles, logic of Majority opinion, 56; spurious attempts to defend dissent, 32ff.</w:t>
      </w:r>
    </w:p>
    <w:p>
      <w:pPr>
        <w:spacing w:before="12" w:after="0" w:line="240" w:lineRule="exact"/>
        <w:ind w:right="0" w:left="144" w:hanging="144"/>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Cyril of Alexandria, St., sacra-mentality of marriage, 68</w:t>
      </w:r>
    </w:p>
    <w:p>
      <w:pPr>
        <w:spacing w:before="217" w:after="0" w:line="248" w:lineRule="exact"/>
        <w:ind w:right="0" w:left="0" w:firstLine="0"/>
        <w:jc w:val="both"/>
        <w:textAlignment w:val="baseline"/>
        <w:rPr>
          <w:rFonts w:ascii="Times New Roman" w:hAnsi="Times New Roman" w:eastAsia="Times New Roman"/>
          <w:i w:val="true"/>
          <w:strike w:val="false"/>
          <w:color w:val="000000"/>
          <w:spacing w:val="-11"/>
          <w:w w:val="100"/>
          <w:sz w:val="21"/>
          <w:vertAlign w:val="baseline"/>
          <w:lang w:val="en-US"/>
        </w:rPr>
      </w:pPr>
      <w:r>
        <w:rPr>
          <w:rFonts w:ascii="Times New Roman" w:hAnsi="Times New Roman" w:eastAsia="Times New Roman"/>
          <w:i w:val="true"/>
          <w:strike w:val="false"/>
          <w:color w:val="000000"/>
          <w:spacing w:val="-11"/>
          <w:w w:val="100"/>
          <w:sz w:val="21"/>
          <w:vertAlign w:val="baseline"/>
          <w:lang w:val="en-US"/>
        </w:rPr>
        <w:t xml:space="preserve">Declaration on Procured Abortion, </w:t>
      </w:r>
      <w:r>
        <w:rPr>
          <w:rFonts w:ascii="Times New Roman" w:hAnsi="Times New Roman" w:eastAsia="Times New Roman"/>
          <w:strike w:val="false"/>
          <w:color w:val="000000"/>
          <w:spacing w:val="-11"/>
          <w:w w:val="100"/>
          <w:sz w:val="21"/>
          <w:vertAlign w:val="baseline"/>
          <w:lang w:val="en-US"/>
        </w:rPr>
        <w:t xml:space="preserve">331 De Fuenmayor, A., rights of family, 370</w:t>
      </w:r>
    </w:p>
    <w:p>
      <w:pPr>
        <w:spacing w:before="0" w:after="0" w:line="239" w:lineRule="exact"/>
        <w:ind w:right="0" w:left="0" w:firstLine="0"/>
        <w:jc w:val="both"/>
        <w:textAlignment w:val="baseline"/>
        <w:rPr>
          <w:rFonts w:ascii="Times New Roman" w:hAnsi="Times New Roman" w:eastAsia="Times New Roman"/>
          <w:i w:val="true"/>
          <w:strike w:val="false"/>
          <w:color w:val="000000"/>
          <w:spacing w:val="-6"/>
          <w:w w:val="100"/>
          <w:sz w:val="18"/>
          <w:vertAlign w:val="baseline"/>
          <w:lang w:val="fr-FR"/>
        </w:rPr>
      </w:pPr>
      <w:r>
        <w:rPr>
          <w:rFonts w:ascii="Times New Roman" w:hAnsi="Times New Roman" w:eastAsia="Times New Roman"/>
          <w:i w:val="true"/>
          <w:strike w:val="false"/>
          <w:color w:val="000000"/>
          <w:spacing w:val="-6"/>
          <w:w w:val="100"/>
          <w:sz w:val="18"/>
          <w:vertAlign w:val="baseline"/>
          <w:lang w:val="fr-FR"/>
        </w:rPr>
        <w:t xml:space="preserve">Dei </w:t>
      </w:r>
      <w:r>
        <w:rPr>
          <w:rFonts w:ascii="Times New Roman" w:hAnsi="Times New Roman" w:eastAsia="Times New Roman"/>
          <w:i w:val="true"/>
          <w:strike w:val="false"/>
          <w:color w:val="000000"/>
          <w:spacing w:val="-6"/>
          <w:w w:val="100"/>
          <w:sz w:val="21"/>
          <w:vertAlign w:val="baseline"/>
          <w:lang w:val="en-US"/>
        </w:rPr>
        <w:t xml:space="preserve">verbum, </w:t>
      </w:r>
      <w:r>
        <w:rPr>
          <w:rFonts w:ascii="Times New Roman" w:hAnsi="Times New Roman" w:eastAsia="Times New Roman"/>
          <w:strike w:val="false"/>
          <w:color w:val="000000"/>
          <w:spacing w:val="-6"/>
          <w:w w:val="100"/>
          <w:sz w:val="21"/>
          <w:vertAlign w:val="baseline"/>
          <w:lang w:val="en-US"/>
        </w:rPr>
        <w:t xml:space="preserve">role of Magisterium, 21 Delhaye, Philippe, authority of Magisterium, 305; beauty of bod-</w:t>
      </w:r>
      <w:r>
        <w:rPr>
          <w:rFonts w:ascii="Times New Roman" w:hAnsi="Times New Roman" w:eastAsia="Times New Roman"/>
          <w:strike w:val="false"/>
          <w:color w:val="000000"/>
          <w:w w:val="100"/>
          <w:sz w:val="24"/>
          <w:vertAlign w:val="baseline"/>
          <w:lang w:val="en-US"/>
        </w:rPr>
      </w:r>
    </w:p>
    <w:p>
      <w:pPr>
        <w:sectPr>
          <w:type w:val="continuous"/>
          <w:pgSz w:w="7920" w:h="12240" w:orient="portrait"/>
          <w:pgMar w:bottom="680" w:top="580" w:right="779" w:left="886" w:header="720" w:footer="720"/>
          <w:cols w:sep="0" w:num="2" w:space="0" w:equalWidth="0">
            <w:col w:w="2890" w:space="475"/>
            <w:col w:w="2890" w:space="0"/>
          </w:cols>
          <w:titlePg w:val="false"/>
          <w:textDirection w:val="lrTb"/>
        </w:sectPr>
      </w:pPr>
    </w:p>
    <w:p>
      <w:pPr>
        <w:spacing w:before="7" w:after="250" w:line="151" w:lineRule="exact"/>
        <w:ind w:right="0" w:left="0" w:firstLine="0"/>
        <w:jc w:val="right"/>
        <w:textAlignment w:val="baseline"/>
        <w:rPr>
          <w:rFonts w:ascii="Bookman Old Style" w:hAnsi="Bookman Old Style" w:eastAsia="Bookman Old Style"/>
          <w:strike w:val="false"/>
          <w:color w:val="000000"/>
          <w:spacing w:val="0"/>
          <w:w w:val="100"/>
          <w:sz w:val="13"/>
          <w:vertAlign w:val="baseline"/>
          <w:lang w:val="en-US"/>
        </w:rPr>
      </w:pPr>
      <w:r>
        <w:rPr>
          <w:rFonts w:ascii="Bookman Old Style" w:hAnsi="Bookman Old Style" w:eastAsia="Bookman Old Style"/>
          <w:strike w:val="false"/>
          <w:color w:val="000000"/>
          <w:spacing w:val="0"/>
          <w:w w:val="100"/>
          <w:sz w:val="13"/>
          <w:vertAlign w:val="baseline"/>
          <w:lang w:val="en-US"/>
        </w:rPr>
        <w:t xml:space="preserve">INDEX / 427</w:t>
      </w:r>
    </w:p>
    <w:p>
      <w:pPr>
        <w:spacing w:before="7" w:after="250" w:line="151" w:lineRule="exact"/>
        <w:sectPr>
          <w:type w:val="nextPage"/>
          <w:pgSz w:w="7920" w:h="12240" w:orient="portrait"/>
          <w:pgMar w:bottom="714" w:top="600" w:right="909" w:left="4121" w:header="720" w:footer="720"/>
          <w:titlePg w:val="false"/>
          <w:textDirection w:val="lrTb"/>
        </w:sectPr>
      </w:pPr>
    </w:p>
    <w:p>
      <w:pPr>
        <w:spacing w:before="7"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Delhaye, Philippe </w:t>
      </w:r>
      <w:r>
        <w:rPr>
          <w:rFonts w:ascii="Times New Roman" w:hAnsi="Times New Roman" w:eastAsia="Times New Roman"/>
          <w:i w:val="true"/>
          <w:strike w:val="false"/>
          <w:color w:val="000000"/>
          <w:spacing w:val="0"/>
          <w:w w:val="100"/>
          <w:sz w:val="20"/>
          <w:vertAlign w:val="baseline"/>
          <w:lang w:val="en-US"/>
        </w:rPr>
        <w:t xml:space="preserve">(Continued) </w:t>
      </w:r>
      <w:r>
        <w:rPr>
          <w:rFonts w:ascii="Times New Roman" w:hAnsi="Times New Roman" w:eastAsia="Times New Roman"/>
          <w:strike w:val="false"/>
          <w:color w:val="000000"/>
          <w:spacing w:val="0"/>
          <w:w w:val="100"/>
          <w:sz w:val="20"/>
          <w:vertAlign w:val="baseline"/>
          <w:lang w:val="en-US"/>
        </w:rPr>
        <w:t xml:space="preserve">ily conjugal love, 241; continuity of Vatican II with Tradition, </w:t>
      </w:r>
      <w:r>
        <w:rPr>
          <w:rFonts w:ascii="Bookman Old Style" w:hAnsi="Bookman Old Style" w:eastAsia="Bookman Old Style"/>
          <w:strike w:val="false"/>
          <w:color w:val="000000"/>
          <w:spacing w:val="0"/>
          <w:w w:val="100"/>
          <w:sz w:val="15"/>
          <w:vertAlign w:val="baseline"/>
          <w:lang w:val="en-US"/>
        </w:rPr>
        <w:t xml:space="preserve">221; </w:t>
      </w:r>
      <w:r>
        <w:rPr>
          <w:rFonts w:ascii="Times New Roman" w:hAnsi="Times New Roman" w:eastAsia="Times New Roman"/>
          <w:strike w:val="false"/>
          <w:color w:val="000000"/>
          <w:spacing w:val="0"/>
          <w:w w:val="100"/>
          <w:sz w:val="20"/>
          <w:vertAlign w:val="baseline"/>
          <w:lang w:val="en-US"/>
        </w:rPr>
        <w:t xml:space="preserve">failures of postconciliar theologians, 196, </w:t>
      </w:r>
      <w:r>
        <w:rPr>
          <w:rFonts w:ascii="Bookman Old Style" w:hAnsi="Bookman Old Style" w:eastAsia="Bookman Old Style"/>
          <w:strike w:val="false"/>
          <w:color w:val="000000"/>
          <w:spacing w:val="0"/>
          <w:w w:val="100"/>
          <w:sz w:val="15"/>
          <w:vertAlign w:val="baseline"/>
          <w:lang w:val="en-US"/>
        </w:rPr>
        <w:t xml:space="preserve">222; </w:t>
      </w:r>
      <w:r>
        <w:rPr>
          <w:rFonts w:ascii="Times New Roman" w:hAnsi="Times New Roman" w:eastAsia="Times New Roman"/>
          <w:strike w:val="false"/>
          <w:color w:val="000000"/>
          <w:spacing w:val="0"/>
          <w:w w:val="100"/>
          <w:sz w:val="20"/>
          <w:vertAlign w:val="baseline"/>
          <w:lang w:val="en-US"/>
        </w:rPr>
        <w:t xml:space="preserve">harmony between conjugal love and procreation, 258; marriage as institution animated by conjugal love, 237; objective moral criteria, 261; situation of marriage today, 263; work of Vatican II, </w:t>
      </w:r>
      <w:r>
        <w:rPr>
          <w:rFonts w:ascii="Bookman Old Style" w:hAnsi="Bookman Old Style" w:eastAsia="Bookman Old Style"/>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95, 3</w:t>
      </w:r>
      <w:r>
        <w:rPr>
          <w:rFonts w:ascii="Bookman Old Style" w:hAnsi="Bookman Old Style" w:eastAsia="Bookman Old Style"/>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7</w:t>
      </w: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Delpini, E, indissolubility of marriage, 65</w:t>
      </w:r>
    </w:p>
    <w:p>
      <w:pPr>
        <w:spacing w:before="0" w:after="0" w:line="238" w:lineRule="exact"/>
        <w:ind w:right="72"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Destro, Robert, rights of family in education, 280</w:t>
      </w:r>
    </w:p>
    <w:p>
      <w:pPr>
        <w:spacing w:before="0" w:after="0" w:line="239" w:lineRule="exact"/>
        <w:ind w:right="72" w:left="216" w:hanging="216"/>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Dignitatis humanae, </w:t>
      </w:r>
      <w:r>
        <w:rPr>
          <w:rFonts w:ascii="Times New Roman" w:hAnsi="Times New Roman" w:eastAsia="Times New Roman"/>
          <w:strike w:val="false"/>
          <w:color w:val="000000"/>
          <w:spacing w:val="0"/>
          <w:w w:val="100"/>
          <w:sz w:val="20"/>
          <w:vertAlign w:val="baseline"/>
          <w:lang w:val="en-US"/>
        </w:rPr>
        <w:t xml:space="preserve">significance of, 83f.</w:t>
      </w:r>
    </w:p>
    <w:p>
      <w:pPr>
        <w:spacing w:before="5" w:after="0" w:line="240" w:lineRule="exact"/>
        <w:ind w:right="0" w:left="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dissent, critique of theological, 29ff. Domenico of Flanders, theology's</w:t>
      </w:r>
    </w:p>
    <w:p>
      <w:pPr>
        <w:spacing w:before="5" w:after="0" w:line="240" w:lineRule="exact"/>
        <w:ind w:right="0" w:left="0" w:firstLine="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need of sound metaphysics, </w:t>
      </w:r>
      <w:r>
        <w:rPr>
          <w:rFonts w:ascii="Bookman Old Style" w:hAnsi="Bookman Old Style" w:eastAsia="Bookman Old Style"/>
          <w:strike w:val="false"/>
          <w:color w:val="000000"/>
          <w:spacing w:val="-2"/>
          <w:w w:val="100"/>
          <w:sz w:val="15"/>
          <w:vertAlign w:val="baseline"/>
          <w:lang w:val="en-US"/>
        </w:rPr>
        <w:t xml:space="preserve">42 </w:t>
      </w:r>
      <w:r>
        <w:rPr>
          <w:rFonts w:ascii="Times New Roman" w:hAnsi="Times New Roman" w:eastAsia="Times New Roman"/>
          <w:strike w:val="false"/>
          <w:color w:val="000000"/>
          <w:spacing w:val="-2"/>
          <w:w w:val="100"/>
          <w:sz w:val="20"/>
          <w:vertAlign w:val="baseline"/>
          <w:lang w:val="en-US"/>
        </w:rPr>
        <w:t xml:space="preserve">Dominis, M. A. de, apostate bishop,</w:t>
      </w:r>
    </w:p>
    <w:p>
      <w:pPr>
        <w:spacing w:before="0" w:after="0" w:line="232"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views on marriage, 8o</w:t>
      </w:r>
    </w:p>
    <w:p>
      <w:pPr>
        <w:spacing w:before="0" w:after="0" w:line="246"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Doms, </w:t>
      </w:r>
      <w:r>
        <w:rPr>
          <w:rFonts w:ascii="Times New Roman" w:hAnsi="Times New Roman" w:eastAsia="Times New Roman"/>
          <w:strike w:val="false"/>
          <w:color w:val="000000"/>
          <w:spacing w:val="0"/>
          <w:w w:val="100"/>
          <w:sz w:val="20"/>
          <w:vertAlign w:val="baseline"/>
          <w:lang w:val="en-US"/>
        </w:rPr>
        <w:t xml:space="preserve">H., misunderstanding of ends of marriage, </w:t>
      </w:r>
      <w:r>
        <w:rPr>
          <w:rFonts w:ascii="Bookman Old Style" w:hAnsi="Bookman Old Style" w:eastAsia="Bookman Old Style"/>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34</w:t>
      </w:r>
    </w:p>
    <w:p>
      <w:pPr>
        <w:spacing w:before="235" w:after="0" w:line="240"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education, family's responsibilities</w:t>
      </w:r>
    </w:p>
    <w:p>
      <w:pPr>
        <w:spacing w:before="5" w:after="0" w:line="240" w:lineRule="exact"/>
        <w:ind w:right="360" w:left="0" w:firstLine="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for, 179f., 184f., 280, 363ff. Elliott, Peter, sacramentality of</w:t>
      </w:r>
    </w:p>
    <w:p>
      <w:pPr>
        <w:spacing w:before="1" w:after="0" w:line="240" w:lineRule="exact"/>
        <w:ind w:right="0" w:left="216"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marriage, 347</w:t>
      </w:r>
    </w:p>
    <w:p>
      <w:pPr>
        <w:spacing w:before="9" w:after="0" w:line="23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Escriva, </w:t>
      </w:r>
      <w:r>
        <w:rPr>
          <w:rFonts w:ascii="Times New Roman" w:hAnsi="Times New Roman" w:eastAsia="Times New Roman"/>
          <w:strike w:val="false"/>
          <w:color w:val="000000"/>
          <w:spacing w:val="0"/>
          <w:w w:val="100"/>
          <w:sz w:val="20"/>
          <w:vertAlign w:val="baseline"/>
          <w:lang w:val="en-US"/>
        </w:rPr>
        <w:t xml:space="preserve">Blessed Josemaria, aposto-late of laity, 223; beauty of bodily conjugal love, 241; divinization of Christians, 226; holiness of marriage, 227f.; human longing for God, 47; man's vocation, 226; marriage a vocation to holiness, 232; pres</w:t>
        <w:softHyphen/>
      </w:r>
      <w:r>
        <w:rPr>
          <w:rFonts w:ascii="Times New Roman" w:hAnsi="Times New Roman" w:eastAsia="Times New Roman"/>
          <w:strike w:val="false"/>
          <w:color w:val="000000"/>
          <w:spacing w:val="0"/>
          <w:w w:val="100"/>
          <w:sz w:val="20"/>
          <w:vertAlign w:val="baseline"/>
          <w:lang w:val="en-US"/>
        </w:rPr>
        <w:t xml:space="preserve">ence of Christ in Christians, 224; responsible parenthood, 275; superiority of virginity over marriage, 73</w:t>
      </w:r>
    </w:p>
    <w:p>
      <w:pPr>
        <w:spacing w:before="0" w:after="0" w:line="236"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br w:type="column"/>
      </w:r>
      <w:r>
        <w:rPr>
          <w:rFonts w:ascii="Times New Roman" w:hAnsi="Times New Roman" w:eastAsia="Times New Roman"/>
          <w:strike w:val="false"/>
          <w:color w:val="000000"/>
          <w:spacing w:val="0"/>
          <w:w w:val="100"/>
          <w:sz w:val="20"/>
          <w:vertAlign w:val="baseline"/>
          <w:lang w:val="en-US"/>
        </w:rPr>
        <w:t xml:space="preserve">Fagiolo, V., misunderstanding of Vatican II on role of conjugal love, </w:t>
      </w:r>
      <w:r>
        <w:rPr>
          <w:rFonts w:ascii="Bookman Old Style" w:hAnsi="Bookman Old Style" w:eastAsia="Bookman Old Style"/>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49</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Faith, articles of, principles of theology, 39ff.</w:t>
      </w:r>
    </w:p>
    <w:p>
      <w:pPr>
        <w:spacing w:before="0" w:after="0" w:line="239" w:lineRule="exact"/>
        <w:ind w:right="72" w:left="216" w:hanging="216"/>
        <w:jc w:val="left"/>
        <w:textAlignment w:val="baseline"/>
        <w:rPr>
          <w:rFonts w:ascii="Times New Roman" w:hAnsi="Times New Roman" w:eastAsia="Times New Roman"/>
          <w:i w:val="true"/>
          <w:strike w:val="false"/>
          <w:color w:val="000000"/>
          <w:spacing w:val="-7"/>
          <w:w w:val="100"/>
          <w:sz w:val="20"/>
          <w:vertAlign w:val="baseline"/>
          <w:lang w:val="en-US"/>
        </w:rPr>
      </w:pPr>
      <w:r>
        <w:rPr>
          <w:rFonts w:ascii="Times New Roman" w:hAnsi="Times New Roman" w:eastAsia="Times New Roman"/>
          <w:i w:val="true"/>
          <w:strike w:val="false"/>
          <w:color w:val="000000"/>
          <w:spacing w:val="-7"/>
          <w:w w:val="100"/>
          <w:sz w:val="20"/>
          <w:vertAlign w:val="baseline"/>
          <w:lang w:val="en-US"/>
        </w:rPr>
        <w:t xml:space="preserve">Familiaris consortio, </w:t>
      </w:r>
      <w:r>
        <w:rPr>
          <w:rFonts w:ascii="Times New Roman" w:hAnsi="Times New Roman" w:eastAsia="Times New Roman"/>
          <w:strike w:val="false"/>
          <w:color w:val="000000"/>
          <w:spacing w:val="-7"/>
          <w:w w:val="100"/>
          <w:sz w:val="20"/>
          <w:vertAlign w:val="baseline"/>
          <w:lang w:val="en-US"/>
        </w:rPr>
        <w:t xml:space="preserve">detailed analysis of, </w:t>
      </w:r>
      <w:r>
        <w:rPr>
          <w:rFonts w:ascii="Times New Roman" w:hAnsi="Times New Roman" w:eastAsia="Times New Roman"/>
          <w:strike w:val="false"/>
          <w:color w:val="000000"/>
          <w:spacing w:val="-7"/>
          <w:w w:val="100"/>
          <w:sz w:val="20"/>
          <w:vertAlign w:val="subscript"/>
          <w:lang w:val="en-US"/>
        </w:rPr>
        <w:t xml:space="preserve">335-81;</w:t>
      </w:r>
      <w:r>
        <w:rPr>
          <w:rFonts w:ascii="Times New Roman" w:hAnsi="Times New Roman" w:eastAsia="Times New Roman"/>
          <w:strike w:val="false"/>
          <w:color w:val="000000"/>
          <w:spacing w:val="-7"/>
          <w:w w:val="100"/>
          <w:sz w:val="20"/>
          <w:vertAlign w:val="baseline"/>
          <w:lang w:val="en-US"/>
        </w:rPr>
        <w:t xml:space="preserve"> occasion, importance, and general scheme, 334f.; </w:t>
      </w:r>
      <w:r>
        <w:rPr>
          <w:rFonts w:ascii="Times New Roman" w:hAnsi="Times New Roman" w:eastAsia="Times New Roman"/>
          <w:i w:val="true"/>
          <w:strike w:val="false"/>
          <w:color w:val="000000"/>
          <w:spacing w:val="-7"/>
          <w:w w:val="100"/>
          <w:sz w:val="20"/>
          <w:vertAlign w:val="baseline"/>
          <w:lang w:val="en-US"/>
        </w:rPr>
        <w:t xml:space="preserve">see also </w:t>
      </w:r>
      <w:r>
        <w:rPr>
          <w:rFonts w:ascii="Times New Roman" w:hAnsi="Times New Roman" w:eastAsia="Times New Roman"/>
          <w:strike w:val="false"/>
          <w:color w:val="000000"/>
          <w:spacing w:val="-7"/>
          <w:w w:val="100"/>
          <w:sz w:val="20"/>
          <w:vertAlign w:val="baseline"/>
          <w:lang w:val="en-US"/>
        </w:rPr>
        <w:t xml:space="preserve">John Paul II</w:t>
      </w:r>
    </w:p>
    <w:p>
      <w:pPr>
        <w:spacing w:before="28" w:after="0" w:line="240"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family, as community of persons demands unity and indissolubil</w:t>
        <w:softHyphen/>
      </w:r>
      <w:r>
        <w:rPr>
          <w:rFonts w:ascii="Times New Roman" w:hAnsi="Times New Roman" w:eastAsia="Times New Roman"/>
          <w:strike w:val="false"/>
          <w:color w:val="000000"/>
          <w:spacing w:val="-4"/>
          <w:w w:val="100"/>
          <w:sz w:val="20"/>
          <w:vertAlign w:val="baseline"/>
          <w:lang w:val="en-US"/>
        </w:rPr>
        <w:t xml:space="preserve">ity of marriage, 351; domestic church, 278, 371ff.; forming a community of persons, 35off.; need to defend itself, 369; prin</w:t>
        <w:softHyphen/>
      </w:r>
      <w:r>
        <w:rPr>
          <w:rFonts w:ascii="Times New Roman" w:hAnsi="Times New Roman" w:eastAsia="Times New Roman"/>
          <w:strike w:val="false"/>
          <w:color w:val="000000"/>
          <w:spacing w:val="-4"/>
          <w:w w:val="100"/>
          <w:sz w:val="20"/>
          <w:vertAlign w:val="baseline"/>
          <w:lang w:val="en-US"/>
        </w:rPr>
        <w:t xml:space="preserve">ciple and foundation of society, 2o5; participation in development of society, 366ff.; participation in life and mission of the Church, 371ff.; responsibilities in education, 179f., 184f., 28o, 363ff.; rights of, 184ff., 2o5f., 367f., 368; service to life, 355ff.</w:t>
      </w:r>
    </w:p>
    <w:p>
      <w:pPr>
        <w:spacing w:before="0" w:after="0" w:line="226" w:lineRule="exact"/>
        <w:ind w:right="0" w:left="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father, role of, 354f.</w:t>
      </w:r>
    </w:p>
    <w:p>
      <w:pPr>
        <w:spacing w:before="3" w:after="0" w:line="240" w:lineRule="exact"/>
        <w:ind w:right="0" w:left="0" w:firstLine="0"/>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Festorazzi, E, marriage and virginity,</w:t>
      </w:r>
    </w:p>
    <w:p>
      <w:pPr>
        <w:spacing w:before="31" w:after="0" w:line="215" w:lineRule="exact"/>
        <w:ind w:right="0" w:left="216" w:firstLine="0"/>
        <w:jc w:val="left"/>
        <w:textAlignment w:val="baseline"/>
        <w:rPr>
          <w:rFonts w:ascii="Times New Roman" w:hAnsi="Times New Roman" w:eastAsia="Times New Roman"/>
          <w:strike w:val="false"/>
          <w:color w:val="000000"/>
          <w:spacing w:val="-17"/>
          <w:w w:val="100"/>
          <w:sz w:val="20"/>
          <w:vertAlign w:val="baseline"/>
          <w:lang w:val="en-US"/>
        </w:rPr>
      </w:pPr>
      <w:r>
        <w:rPr>
          <w:rFonts w:ascii="Times New Roman" w:hAnsi="Times New Roman" w:eastAsia="Times New Roman"/>
          <w:strike w:val="false"/>
          <w:color w:val="000000"/>
          <w:spacing w:val="-17"/>
          <w:w w:val="100"/>
          <w:sz w:val="20"/>
          <w:vertAlign w:val="baseline"/>
          <w:lang w:val="en-US"/>
        </w:rPr>
        <w:t xml:space="preserve">73, </w:t>
      </w:r>
      <w:r>
        <w:rPr>
          <w:rFonts w:ascii="Bookman Old Style" w:hAnsi="Bookman Old Style" w:eastAsia="Bookman Old Style"/>
          <w:strike w:val="false"/>
          <w:color w:val="000000"/>
          <w:spacing w:val="-17"/>
          <w:w w:val="100"/>
          <w:sz w:val="20"/>
          <w:vertAlign w:val="superscript"/>
          <w:lang w:val="en-US"/>
        </w:rPr>
        <w:t xml:space="preserve">22</w:t>
      </w:r>
      <w:r>
        <w:rPr>
          <w:rFonts w:ascii="Times New Roman" w:hAnsi="Times New Roman" w:eastAsia="Times New Roman"/>
          <w:strike w:val="false"/>
          <w:color w:val="000000"/>
          <w:spacing w:val="-17"/>
          <w:w w:val="100"/>
          <w:sz w:val="20"/>
          <w:vertAlign w:val="baseline"/>
          <w:lang w:val="en-US"/>
        </w:rPr>
        <w:t xml:space="preserve">9</w:t>
      </w:r>
    </w:p>
    <w:p>
      <w:pPr>
        <w:spacing w:before="0" w:after="0" w:line="238" w:lineRule="exact"/>
        <w:ind w:right="72" w:left="216" w:hanging="216"/>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Finnis, John, contraception as anti-life, 298, 36o; moral absolutes, 56; moral methodology of Vatican II,</w:t>
      </w:r>
    </w:p>
    <w:p>
      <w:pPr>
        <w:numPr>
          <w:ilvl w:val="0"/>
          <w:numId w:val="59"/>
        </w:numPr>
        <w:tabs>
          <w:tab w:val="clear" w:pos="360"/>
          <w:tab w:val="left" w:pos="576"/>
        </w:tabs>
        <w:spacing w:before="0" w:after="0" w:line="240"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practicality of ethics, 36</w:t>
      </w:r>
    </w:p>
    <w:p>
      <w:pPr>
        <w:spacing w:before="5" w:after="0" w:line="240"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Florence, Council, </w:t>
      </w:r>
      <w:r>
        <w:rPr>
          <w:rFonts w:ascii="Times New Roman" w:hAnsi="Times New Roman" w:eastAsia="Times New Roman"/>
          <w:i w:val="true"/>
          <w:strike w:val="false"/>
          <w:color w:val="000000"/>
          <w:spacing w:val="-2"/>
          <w:w w:val="100"/>
          <w:sz w:val="20"/>
          <w:vertAlign w:val="baseline"/>
          <w:lang w:val="en-US"/>
        </w:rPr>
        <w:t xml:space="preserve">Decree pro Armenis, </w:t>
      </w:r>
      <w:r>
        <w:rPr>
          <w:rFonts w:ascii="Times New Roman" w:hAnsi="Times New Roman" w:eastAsia="Times New Roman"/>
          <w:strike w:val="false"/>
          <w:color w:val="000000"/>
          <w:spacing w:val="-2"/>
          <w:w w:val="100"/>
          <w:sz w:val="20"/>
          <w:vertAlign w:val="baseline"/>
          <w:lang w:val="en-US"/>
        </w:rPr>
        <w:t xml:space="preserve">and marriage, 63; goods of marriage, 63f., 2o1; marriage, divine institution elevated by Christ to dignity of sacrament,</w:t>
      </w:r>
    </w:p>
    <w:p>
      <w:pPr>
        <w:numPr>
          <w:ilvl w:val="0"/>
          <w:numId w:val="59"/>
        </w:numPr>
        <w:tabs>
          <w:tab w:val="clear" w:pos="360"/>
          <w:tab w:val="left" w:pos="576"/>
        </w:tabs>
        <w:spacing w:before="0" w:after="0" w:line="237"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marriage, ordained to procreation and education of children, 199; marriage, a holy state of life, </w:t>
      </w:r>
      <w:r>
        <w:rPr>
          <w:rFonts w:ascii="Bookman Old Style" w:hAnsi="Bookman Old Style" w:eastAsia="Bookman Old Style"/>
          <w:strike w:val="false"/>
          <w:color w:val="000000"/>
          <w:spacing w:val="0"/>
          <w:w w:val="100"/>
          <w:sz w:val="15"/>
          <w:vertAlign w:val="baseline"/>
          <w:lang w:val="en-US"/>
        </w:rPr>
        <w:t xml:space="preserve">201</w:t>
      </w:r>
    </w:p>
    <w:p>
      <w:pPr>
        <w:spacing w:before="0" w:after="0" w:line="244"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Forcano, B., mistakenly identifies periodic abstinence with contra</w:t>
        <w:softHyphen/>
      </w:r>
      <w:r>
        <w:rPr>
          <w:rFonts w:ascii="Times New Roman" w:hAnsi="Times New Roman" w:eastAsia="Times New Roman"/>
          <w:strike w:val="false"/>
          <w:color w:val="000000"/>
          <w:spacing w:val="0"/>
          <w:w w:val="100"/>
          <w:sz w:val="20"/>
          <w:vertAlign w:val="baseline"/>
          <w:lang w:val="en-US"/>
        </w:rPr>
        <w:t xml:space="preserve">ception, 357</w:t>
      </w:r>
    </w:p>
    <w:p>
      <w:pPr>
        <w:sectPr>
          <w:type w:val="continuous"/>
          <w:pgSz w:w="7920" w:h="12240" w:orient="portrait"/>
          <w:pgMar w:bottom="714" w:top="600" w:right="909" w:left="756" w:header="720" w:footer="720"/>
          <w:cols w:sep="0" w:num="2" w:space="0" w:equalWidth="0">
            <w:col w:w="2890" w:space="475"/>
            <w:col w:w="2890" w:space="0"/>
          </w:cols>
          <w:titlePg w:val="false"/>
          <w:textDirection w:val="lrTb"/>
        </w:sectPr>
      </w:pPr>
    </w:p>
    <w:p>
      <w:pPr>
        <w:spacing w:before="22" w:after="248" w:line="161" w:lineRule="exact"/>
        <w:ind w:right="0" w:left="0" w:firstLine="0"/>
        <w:jc w:val="left"/>
        <w:textAlignment w:val="baseline"/>
        <w:rPr>
          <w:rFonts w:ascii="Times New Roman" w:hAnsi="Times New Roman" w:eastAsia="Times New Roman"/>
          <w:strike w:val="false"/>
          <w:color w:val="000000"/>
          <w:spacing w:val="9"/>
          <w:w w:val="100"/>
          <w:sz w:val="15"/>
          <w:vertAlign w:val="baseline"/>
          <w:lang w:val="en-US"/>
        </w:rPr>
      </w:pPr>
      <w:r>
        <w:rPr>
          <w:rFonts w:ascii="Times New Roman" w:hAnsi="Times New Roman" w:eastAsia="Times New Roman"/>
          <w:strike w:val="false"/>
          <w:color w:val="000000"/>
          <w:spacing w:val="9"/>
          <w:w w:val="100"/>
          <w:sz w:val="15"/>
          <w:vertAlign w:val="baseline"/>
          <w:lang w:val="en-US"/>
        </w:rPr>
        <w:t xml:space="preserve">428 </w:t>
      </w:r>
      <w:r>
        <w:rPr>
          <w:rFonts w:ascii="Arial Narrow" w:hAnsi="Arial Narrow" w:eastAsia="Arial Narrow"/>
          <w:strike w:val="false"/>
          <w:color w:val="000000"/>
          <w:spacing w:val="9"/>
          <w:w w:val="100"/>
          <w:sz w:val="14"/>
          <w:vertAlign w:val="baseline"/>
          <w:lang w:val="en-US"/>
        </w:rPr>
        <w:t xml:space="preserve">/ INDEX</w:t>
      </w:r>
    </w:p>
    <w:p>
      <w:pPr>
        <w:spacing w:before="22" w:after="248" w:line="161" w:lineRule="exact"/>
        <w:sectPr>
          <w:type w:val="nextPage"/>
          <w:pgSz w:w="7920" w:h="12240" w:orient="portrait"/>
          <w:pgMar w:bottom="662" w:top="620" w:right="6085" w:left="931" w:header="720" w:footer="720"/>
          <w:titlePg w:val="false"/>
          <w:textDirection w:val="lrTb"/>
        </w:sectPr>
      </w:pP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Ford, John, contraception and infallibility, </w:t>
      </w:r>
      <w:r>
        <w:rPr>
          <w:rFonts w:ascii="Times New Roman" w:hAnsi="Times New Roman" w:eastAsia="Times New Roman"/>
          <w:strike w:val="false"/>
          <w:color w:val="000000"/>
          <w:spacing w:val="0"/>
          <w:w w:val="100"/>
          <w:sz w:val="19"/>
          <w:vertAlign w:val="subscript"/>
          <w:lang w:val="en-US"/>
        </w:rPr>
        <w:t xml:space="preserve">133,</w:t>
      </w:r>
      <w:r>
        <w:rPr>
          <w:rFonts w:ascii="Times New Roman" w:hAnsi="Times New Roman" w:eastAsia="Times New Roman"/>
          <w:strike w:val="false"/>
          <w:color w:val="000000"/>
          <w:spacing w:val="0"/>
          <w:w w:val="100"/>
          <w:sz w:val="19"/>
          <w:vertAlign w:val="baseline"/>
          <w:lang w:val="en-US"/>
        </w:rPr>
        <w:t xml:space="preserve"> 308</w:t>
      </w:r>
    </w:p>
    <w:p>
      <w:pPr>
        <w:spacing w:before="0" w:after="0" w:line="237" w:lineRule="exact"/>
        <w:ind w:right="72"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Fuchs, Joseph, dissenting views of, 27f.</w:t>
      </w:r>
    </w:p>
    <w:p>
      <w:pPr>
        <w:spacing w:before="232" w:after="0" w:line="240"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Gagnon, Eduoard Cardinal, on </w:t>
      </w:r>
      <w:r>
        <w:rPr>
          <w:rFonts w:ascii="Arial Narrow" w:hAnsi="Arial Narrow" w:eastAsia="Arial Narrow"/>
          <w:i w:val="true"/>
          <w:strike w:val="false"/>
          <w:color w:val="000000"/>
          <w:spacing w:val="0"/>
          <w:w w:val="100"/>
          <w:sz w:val="18"/>
          <w:vertAlign w:val="baseline"/>
          <w:lang w:val="en-US"/>
        </w:rPr>
        <w:t xml:space="preserve">Familiaris consortio, 35o</w:t>
      </w:r>
    </w:p>
    <w:p>
      <w:pPr>
        <w:spacing w:before="19" w:after="0" w:line="240"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Garcia de </w:t>
      </w:r>
      <w:r>
        <w:rPr>
          <w:rFonts w:ascii="Times New Roman" w:hAnsi="Times New Roman" w:eastAsia="Times New Roman"/>
          <w:strike w:val="false"/>
          <w:color w:val="000000"/>
          <w:spacing w:val="0"/>
          <w:w w:val="100"/>
          <w:sz w:val="19"/>
          <w:vertAlign w:val="baseline"/>
          <w:lang w:val="fr-FR"/>
        </w:rPr>
        <w:t xml:space="preserve">Haro, </w:t>
      </w:r>
      <w:r>
        <w:rPr>
          <w:rFonts w:ascii="Times New Roman" w:hAnsi="Times New Roman" w:eastAsia="Times New Roman"/>
          <w:strike w:val="false"/>
          <w:color w:val="000000"/>
          <w:spacing w:val="0"/>
          <w:w w:val="100"/>
          <w:sz w:val="19"/>
          <w:vertAlign w:val="baseline"/>
          <w:lang w:val="en-US"/>
        </w:rPr>
        <w:t xml:space="preserve">Ramon, adultery and contraception, 361; compe</w:t>
        <w:softHyphen/>
      </w:r>
      <w:r>
        <w:rPr>
          <w:rFonts w:ascii="Times New Roman" w:hAnsi="Times New Roman" w:eastAsia="Times New Roman"/>
          <w:strike w:val="false"/>
          <w:color w:val="000000"/>
          <w:spacing w:val="0"/>
          <w:w w:val="100"/>
          <w:sz w:val="19"/>
          <w:vertAlign w:val="baseline"/>
          <w:lang w:val="en-US"/>
        </w:rPr>
        <w:t xml:space="preserve">tence of Magisterium in morality, 27; conscience, 52; continuity of Magisterium, 197; contraception outside marriage, 298; critique of dissent, 27; critique of funda</w:t>
        <w:softHyphen/>
      </w:r>
      <w:r>
        <w:rPr>
          <w:rFonts w:ascii="Times New Roman" w:hAnsi="Times New Roman" w:eastAsia="Times New Roman"/>
          <w:strike w:val="false"/>
          <w:color w:val="000000"/>
          <w:spacing w:val="0"/>
          <w:w w:val="100"/>
          <w:sz w:val="19"/>
          <w:vertAlign w:val="baseline"/>
          <w:lang w:val="en-US"/>
        </w:rPr>
        <w:t xml:space="preserve">mental option, 320; difference between contraception and peri</w:t>
        <w:softHyphen/>
      </w:r>
      <w:r>
        <w:rPr>
          <w:rFonts w:ascii="Times New Roman" w:hAnsi="Times New Roman" w:eastAsia="Times New Roman"/>
          <w:strike w:val="false"/>
          <w:color w:val="000000"/>
          <w:spacing w:val="0"/>
          <w:w w:val="100"/>
          <w:sz w:val="19"/>
          <w:vertAlign w:val="baseline"/>
          <w:lang w:val="en-US"/>
        </w:rPr>
        <w:t xml:space="preserve">odic abstinence, 299; essential elements of moral action, 167; freedom and God's omnipotence, 337; infallibility of ordinary Magisterium, 314; injustice of artificial fecundation, 182;</w:t>
      </w:r>
    </w:p>
    <w:p>
      <w:pPr>
        <w:spacing w:before="5" w:after="0" w:line="240" w:lineRule="exact"/>
        <w:ind w:right="0" w:left="216"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marital consent, 115; marriage and true personalism, 342; moral absolutes and infallibility, 5o; obligation to assent to Magisterium, 28, 305; objective moral criteria, 261; periodic abstinence and chastity, 359; quest for happiness, 154; relation</w:t>
        <w:softHyphen/>
      </w:r>
      <w:r>
        <w:rPr>
          <w:rFonts w:ascii="Times New Roman" w:hAnsi="Times New Roman" w:eastAsia="Times New Roman"/>
          <w:strike w:val="false"/>
          <w:color w:val="000000"/>
          <w:spacing w:val="0"/>
          <w:w w:val="100"/>
          <w:sz w:val="19"/>
          <w:vertAlign w:val="baseline"/>
          <w:lang w:val="en-US"/>
        </w:rPr>
        <w:t xml:space="preserve">ship between dogmatic and moral theology, 322; relationship between science and faith, 44; true personalism, 312; roots of laicist thought, 81; theology and the Magisterium, </w:t>
      </w:r>
      <w:r>
        <w:rPr>
          <w:rFonts w:ascii="Times New Roman" w:hAnsi="Times New Roman" w:eastAsia="Times New Roman"/>
          <w:strike w:val="false"/>
          <w:color w:val="000000"/>
          <w:spacing w:val="0"/>
          <w:w w:val="100"/>
          <w:sz w:val="15"/>
          <w:vertAlign w:val="baseline"/>
          <w:lang w:val="en-US"/>
        </w:rPr>
        <w:t xml:space="preserve">20</w:t>
      </w:r>
    </w:p>
    <w:p>
      <w:pPr>
        <w:spacing w:before="10" w:after="0" w:line="240" w:lineRule="exact"/>
        <w:ind w:right="0" w:left="216" w:hanging="216"/>
        <w:jc w:val="both"/>
        <w:textAlignment w:val="baseline"/>
        <w:rPr>
          <w:rFonts w:ascii="Arial Narrow" w:hAnsi="Arial Narrow" w:eastAsia="Arial Narrow"/>
          <w:i w:val="true"/>
          <w:strike w:val="false"/>
          <w:color w:val="000000"/>
          <w:spacing w:val="0"/>
          <w:w w:val="100"/>
          <w:sz w:val="18"/>
          <w:vertAlign w:val="baseline"/>
          <w:lang w:val="de-DE"/>
        </w:rPr>
      </w:pPr>
      <w:r>
        <w:rPr>
          <w:rFonts w:ascii="Arial Narrow" w:hAnsi="Arial Narrow" w:eastAsia="Arial Narrow"/>
          <w:i w:val="true"/>
          <w:strike w:val="false"/>
          <w:color w:val="000000"/>
          <w:spacing w:val="0"/>
          <w:w w:val="100"/>
          <w:sz w:val="18"/>
          <w:vertAlign w:val="baseline"/>
          <w:lang w:val="de-DE"/>
        </w:rPr>
        <w:t xml:space="preserve">Gaudium </w:t>
      </w:r>
      <w:r>
        <w:rPr>
          <w:rFonts w:ascii="Arial Narrow" w:hAnsi="Arial Narrow" w:eastAsia="Arial Narrow"/>
          <w:i w:val="true"/>
          <w:strike w:val="false"/>
          <w:color w:val="000000"/>
          <w:spacing w:val="0"/>
          <w:w w:val="100"/>
          <w:sz w:val="18"/>
          <w:vertAlign w:val="baseline"/>
          <w:lang w:val="en-US"/>
        </w:rPr>
        <w:t xml:space="preserve">et spes, </w:t>
      </w:r>
      <w:r>
        <w:rPr>
          <w:rFonts w:ascii="Times New Roman" w:hAnsi="Times New Roman" w:eastAsia="Times New Roman"/>
          <w:strike w:val="false"/>
          <w:color w:val="000000"/>
          <w:spacing w:val="0"/>
          <w:w w:val="100"/>
          <w:sz w:val="19"/>
          <w:vertAlign w:val="baseline"/>
          <w:lang w:val="en-US"/>
        </w:rPr>
        <w:t xml:space="preserve">concept and nature of marriage, 264ff.; conjugal love, ordered to procreation and educa</w:t>
        <w:softHyphen/>
      </w:r>
      <w:r>
        <w:rPr>
          <w:rFonts w:ascii="Times New Roman" w:hAnsi="Times New Roman" w:eastAsia="Times New Roman"/>
          <w:strike w:val="false"/>
          <w:color w:val="000000"/>
          <w:spacing w:val="0"/>
          <w:w w:val="100"/>
          <w:sz w:val="19"/>
          <w:vertAlign w:val="baseline"/>
          <w:lang w:val="en-US"/>
        </w:rPr>
        <w:t xml:space="preserve">tion of children, 235ff.; conjugal love and procreation, 256ff.; conjugal morality, z68ff.; duty to</w:t>
      </w:r>
    </w:p>
    <w:p>
      <w:pPr>
        <w:spacing w:before="0" w:after="0" w:line="239" w:lineRule="exact"/>
        <w:ind w:right="0" w:left="144" w:firstLine="0"/>
        <w:jc w:val="left"/>
        <w:textAlignment w:val="baseline"/>
        <w:rPr>
          <w:rFonts w:ascii="Times New Roman" w:hAnsi="Times New Roman" w:eastAsia="Times New Roman"/>
          <w:strike w:val="false"/>
          <w:color w:val="000000"/>
          <w:spacing w:val="2"/>
          <w:w w:val="100"/>
          <w:sz w:val="19"/>
          <w:vertAlign w:val="baseline"/>
          <w:lang w:val="en-US"/>
        </w:rPr>
      </w:pPr>
      <w:r>
        <w:br w:type="column"/>
      </w:r>
      <w:r>
        <w:rPr>
          <w:rFonts w:ascii="Times New Roman" w:hAnsi="Times New Roman" w:eastAsia="Times New Roman"/>
          <w:strike w:val="false"/>
          <w:color w:val="000000"/>
          <w:spacing w:val="2"/>
          <w:w w:val="100"/>
          <w:sz w:val="19"/>
          <w:vertAlign w:val="baseline"/>
          <w:lang w:val="en-US"/>
        </w:rPr>
        <w:t xml:space="preserve">nourish conjugal love, 269ff.; contraception, 276ff.; end (procreation) and formal principle (conjugal love) of marriage, 245 Y., historical background, 211; holiness of marriage, 264ff.; inseparable connection between procreation and conjugal love, 256ff.; marriage and vocation to holiness, 215ff.; nature, properties, and ends of conjugal love, z41ff.; objective criteria for sexual acts, 318; role of conjugal love in structure of marriage, 234ff.; situation of marriage in con</w:t>
        <w:softHyphen/>
      </w:r>
      <w:r>
        <w:rPr>
          <w:rFonts w:ascii="Times New Roman" w:hAnsi="Times New Roman" w:eastAsia="Times New Roman"/>
          <w:strike w:val="false"/>
          <w:color w:val="000000"/>
          <w:spacing w:val="2"/>
          <w:w w:val="100"/>
          <w:sz w:val="19"/>
          <w:vertAlign w:val="baseline"/>
          <w:lang w:val="en-US"/>
        </w:rPr>
        <w:t xml:space="preserve">temporary world, 262ff.; </w:t>
      </w:r>
      <w:r>
        <w:rPr>
          <w:rFonts w:ascii="Arial Narrow" w:hAnsi="Arial Narrow" w:eastAsia="Arial Narrow"/>
          <w:i w:val="true"/>
          <w:strike w:val="false"/>
          <w:color w:val="000000"/>
          <w:spacing w:val="2"/>
          <w:w w:val="100"/>
          <w:sz w:val="18"/>
          <w:vertAlign w:val="baseline"/>
          <w:lang w:val="en-US"/>
        </w:rPr>
        <w:t xml:space="preserve">see also </w:t>
      </w:r>
      <w:r>
        <w:rPr>
          <w:rFonts w:ascii="Times New Roman" w:hAnsi="Times New Roman" w:eastAsia="Times New Roman"/>
          <w:strike w:val="false"/>
          <w:color w:val="000000"/>
          <w:spacing w:val="2"/>
          <w:w w:val="100"/>
          <w:sz w:val="19"/>
          <w:vertAlign w:val="baseline"/>
          <w:lang w:val="en-US"/>
        </w:rPr>
        <w:t xml:space="preserve">Vatican Council II</w:t>
      </w:r>
    </w:p>
    <w:p>
      <w:pPr>
        <w:spacing w:before="4" w:after="0" w:line="240" w:lineRule="exact"/>
        <w:ind w:right="0" w:left="144" w:hanging="144"/>
        <w:jc w:val="left"/>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Gil Hellin, Francisco, goods of marriage, 117, 126; history of </w:t>
      </w:r>
      <w:r>
        <w:rPr>
          <w:rFonts w:ascii="Arial Narrow" w:hAnsi="Arial Narrow" w:eastAsia="Arial Narrow"/>
          <w:i w:val="true"/>
          <w:strike w:val="false"/>
          <w:color w:val="000000"/>
          <w:spacing w:val="4"/>
          <w:w w:val="100"/>
          <w:sz w:val="18"/>
          <w:vertAlign w:val="baseline"/>
          <w:lang w:val="de-DE"/>
        </w:rPr>
        <w:t xml:space="preserve">Gaudium </w:t>
      </w:r>
      <w:r>
        <w:rPr>
          <w:rFonts w:ascii="Arial Narrow" w:hAnsi="Arial Narrow" w:eastAsia="Arial Narrow"/>
          <w:i w:val="true"/>
          <w:strike w:val="false"/>
          <w:color w:val="000000"/>
          <w:spacing w:val="4"/>
          <w:w w:val="100"/>
          <w:sz w:val="18"/>
          <w:vertAlign w:val="baseline"/>
          <w:lang w:val="en-US"/>
        </w:rPr>
        <w:t xml:space="preserve">et spes, </w:t>
      </w:r>
      <w:r>
        <w:rPr>
          <w:rFonts w:ascii="Times New Roman" w:hAnsi="Times New Roman" w:eastAsia="Times New Roman"/>
          <w:strike w:val="false"/>
          <w:color w:val="000000"/>
          <w:spacing w:val="4"/>
          <w:w w:val="100"/>
          <w:sz w:val="19"/>
          <w:vertAlign w:val="baseline"/>
          <w:lang w:val="en-US"/>
        </w:rPr>
        <w:t xml:space="preserve">214; Vatican II and goods of marriage, 119; proper place of conjugal love in structure of marriage according to </w:t>
      </w:r>
      <w:r>
        <w:rPr>
          <w:rFonts w:ascii="Arial Narrow" w:hAnsi="Arial Narrow" w:eastAsia="Arial Narrow"/>
          <w:i w:val="true"/>
          <w:strike w:val="false"/>
          <w:color w:val="000000"/>
          <w:spacing w:val="4"/>
          <w:w w:val="100"/>
          <w:sz w:val="18"/>
          <w:vertAlign w:val="baseline"/>
          <w:lang w:val="de-DE"/>
        </w:rPr>
        <w:t xml:space="preserve">Gaudium </w:t>
      </w:r>
      <w:r>
        <w:rPr>
          <w:rFonts w:ascii="Arial Narrow" w:hAnsi="Arial Narrow" w:eastAsia="Arial Narrow"/>
          <w:i w:val="true"/>
          <w:strike w:val="false"/>
          <w:color w:val="000000"/>
          <w:spacing w:val="4"/>
          <w:w w:val="100"/>
          <w:sz w:val="18"/>
          <w:vertAlign w:val="baseline"/>
          <w:lang w:val="en-US"/>
        </w:rPr>
        <w:t xml:space="preserve">et spes </w:t>
      </w:r>
      <w:r>
        <w:rPr>
          <w:rFonts w:ascii="Arial Narrow" w:hAnsi="Arial Narrow" w:eastAsia="Arial Narrow"/>
          <w:i w:val="true"/>
          <w:strike w:val="false"/>
          <w:color w:val="000000"/>
          <w:spacing w:val="4"/>
          <w:w w:val="100"/>
          <w:sz w:val="18"/>
          <w:vertAlign w:val="subscript"/>
          <w:lang w:val="en-US"/>
        </w:rPr>
        <w:t xml:space="preserve">234-56,</w:t>
      </w:r>
      <w:r>
        <w:rPr>
          <w:rFonts w:ascii="Times New Roman" w:hAnsi="Times New Roman" w:eastAsia="Times New Roman"/>
          <w:strike w:val="false"/>
          <w:color w:val="000000"/>
          <w:spacing w:val="4"/>
          <w:w w:val="100"/>
          <w:sz w:val="19"/>
          <w:vertAlign w:val="baseline"/>
          <w:lang w:val="en-US"/>
        </w:rPr>
        <w:t xml:space="preserve"> passim; Vatican II and goods of marriage, I19, 251ff.</w:t>
      </w:r>
    </w:p>
    <w:p>
      <w:pPr>
        <w:spacing w:before="2" w:after="0" w:line="240" w:lineRule="exact"/>
        <w:ind w:right="0" w:left="144" w:hanging="144"/>
        <w:jc w:val="left"/>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goods of marriage, in </w:t>
      </w:r>
      <w:r>
        <w:rPr>
          <w:rFonts w:ascii="Arial Narrow" w:hAnsi="Arial Narrow" w:eastAsia="Arial Narrow"/>
          <w:i w:val="true"/>
          <w:strike w:val="false"/>
          <w:color w:val="000000"/>
          <w:spacing w:val="4"/>
          <w:w w:val="100"/>
          <w:sz w:val="18"/>
          <w:vertAlign w:val="baseline"/>
          <w:lang w:val="en-US"/>
        </w:rPr>
        <w:t xml:space="preserve">Casti connubii, </w:t>
      </w:r>
      <w:r>
        <w:rPr>
          <w:rFonts w:ascii="Times New Roman" w:hAnsi="Times New Roman" w:eastAsia="Times New Roman"/>
          <w:strike w:val="false"/>
          <w:color w:val="000000"/>
          <w:spacing w:val="4"/>
          <w:w w:val="100"/>
          <w:sz w:val="19"/>
          <w:vertAlign w:val="baseline"/>
          <w:lang w:val="en-US"/>
        </w:rPr>
        <w:t xml:space="preserve">ii8ff.; in Council of Florence, 63f., 201; in </w:t>
      </w:r>
      <w:r>
        <w:rPr>
          <w:rFonts w:ascii="Arial Narrow" w:hAnsi="Arial Narrow" w:eastAsia="Arial Narrow"/>
          <w:i w:val="true"/>
          <w:strike w:val="false"/>
          <w:color w:val="000000"/>
          <w:spacing w:val="4"/>
          <w:w w:val="100"/>
          <w:sz w:val="18"/>
          <w:vertAlign w:val="baseline"/>
          <w:lang w:val="en-US"/>
        </w:rPr>
        <w:t xml:space="preserve">Familiaris consortio, </w:t>
      </w:r>
      <w:r>
        <w:rPr>
          <w:rFonts w:ascii="Times New Roman" w:hAnsi="Times New Roman" w:eastAsia="Times New Roman"/>
          <w:strike w:val="false"/>
          <w:color w:val="000000"/>
          <w:spacing w:val="4"/>
          <w:w w:val="100"/>
          <w:sz w:val="19"/>
          <w:vertAlign w:val="baseline"/>
          <w:lang w:val="en-US"/>
        </w:rPr>
        <w:t xml:space="preserve">351f.; in Vatican II, 119f, 264ff.</w:t>
      </w:r>
    </w:p>
    <w:p>
      <w:pPr>
        <w:spacing w:before="11" w:after="0" w:line="239" w:lineRule="exact"/>
        <w:ind w:right="0" w:left="144" w:hanging="144"/>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Gregory XVI, contraception intrinsically evil, 202; need for grace, 292; power of Church over marriage, 206</w:t>
      </w:r>
    </w:p>
    <w:p>
      <w:pPr>
        <w:spacing w:before="0" w:after="0" w:line="242" w:lineRule="exact"/>
        <w:ind w:right="0" w:left="144" w:hanging="144"/>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Grisez, </w:t>
      </w:r>
      <w:r>
        <w:rPr>
          <w:rFonts w:ascii="Times New Roman" w:hAnsi="Times New Roman" w:eastAsia="Times New Roman"/>
          <w:strike w:val="false"/>
          <w:color w:val="000000"/>
          <w:spacing w:val="3"/>
          <w:w w:val="100"/>
          <w:sz w:val="19"/>
          <w:vertAlign w:val="baseline"/>
          <w:lang w:val="en-US"/>
        </w:rPr>
        <w:t xml:space="preserve">Germain, authority of Magisterium, 3o5; competence of Magisterium in morality, 27; conscience and Magisterium, 262; contraception an anti-life act, 298, 36o; contraception and infalli</w:t>
        <w:softHyphen/>
      </w:r>
      <w:r>
        <w:rPr>
          <w:rFonts w:ascii="Times New Roman" w:hAnsi="Times New Roman" w:eastAsia="Times New Roman"/>
          <w:strike w:val="false"/>
          <w:color w:val="000000"/>
          <w:spacing w:val="3"/>
          <w:w w:val="100"/>
          <w:sz w:val="19"/>
          <w:vertAlign w:val="baseline"/>
          <w:lang w:val="en-US"/>
        </w:rPr>
        <w:t xml:space="preserve">bility, 308; critique of dissent, 24, 33</w:t>
      </w:r>
    </w:p>
    <w:p>
      <w:pPr>
        <w:sectPr>
          <w:type w:val="continuous"/>
          <w:pgSz w:w="7920" w:h="12240" w:orient="portrait"/>
          <w:pgMar w:bottom="662" w:top="620" w:right="734" w:left="931" w:header="720" w:footer="720"/>
          <w:cols w:sep="0" w:num="2" w:space="0" w:equalWidth="0">
            <w:col w:w="2890" w:space="475"/>
            <w:col w:w="2890" w:space="0"/>
          </w:cols>
          <w:titlePg w:val="false"/>
          <w:textDirection w:val="lrTb"/>
        </w:sectPr>
      </w:pPr>
    </w:p>
    <w:p>
      <w:pPr>
        <w:spacing w:before="1" w:after="252" w:line="143" w:lineRule="exact"/>
        <w:ind w:right="0" w:left="0" w:firstLine="0"/>
        <w:jc w:val="left"/>
        <w:textAlignment w:val="baseline"/>
        <w:rPr>
          <w:rFonts w:ascii="Bookman Old Style" w:hAnsi="Bookman Old Style" w:eastAsia="Bookman Old Style"/>
          <w:strike w:val="false"/>
          <w:color w:val="000000"/>
          <w:spacing w:val="1"/>
          <w:w w:val="100"/>
          <w:sz w:val="12"/>
          <w:vertAlign w:val="baseline"/>
          <w:lang w:val="en-US"/>
        </w:rPr>
      </w:pPr>
      <w:r>
        <w:rPr>
          <w:rFonts w:ascii="Bookman Old Style" w:hAnsi="Bookman Old Style" w:eastAsia="Bookman Old Style"/>
          <w:strike w:val="false"/>
          <w:color w:val="000000"/>
          <w:spacing w:val="1"/>
          <w:w w:val="100"/>
          <w:sz w:val="12"/>
          <w:vertAlign w:val="baseline"/>
          <w:lang w:val="en-US"/>
        </w:rPr>
        <w:t xml:space="preserve">INDEX / 429</w:t>
      </w:r>
    </w:p>
    <w:p>
      <w:pPr>
        <w:spacing w:before="1" w:after="252" w:line="143" w:lineRule="exact"/>
        <w:sectPr>
          <w:type w:val="nextPage"/>
          <w:pgSz w:w="7920" w:h="12240" w:orient="portrait"/>
          <w:pgMar w:bottom="686" w:top="640" w:right="920" w:left="6096" w:header="720" w:footer="720"/>
          <w:titlePg w:val="false"/>
          <w:textDirection w:val="lrTb"/>
        </w:sectPr>
      </w:pPr>
    </w:p>
    <w:p>
      <w:pPr>
        <w:spacing w:before="13" w:after="0" w:line="239"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Grygiel, Stanislaw, scientistic thinking, 23</w:t>
      </w:r>
    </w:p>
    <w:p>
      <w:pPr>
        <w:spacing w:before="0" w:after="0" w:line="241"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Guenthor, A., Church and human needs, </w:t>
      </w:r>
      <w:r>
        <w:rPr>
          <w:rFonts w:ascii="Bookman Old Style" w:hAnsi="Bookman Old Style" w:eastAsia="Bookman Old Style"/>
          <w:strike w:val="false"/>
          <w:color w:val="000000"/>
          <w:spacing w:val="0"/>
          <w:w w:val="100"/>
          <w:sz w:val="19"/>
          <w:vertAlign w:val="superscript"/>
          <w:lang w:val="en-US"/>
        </w:rPr>
        <w:t xml:space="preserve">2</w:t>
      </w:r>
      <w:r>
        <w:rPr>
          <w:rFonts w:ascii="Times New Roman" w:hAnsi="Times New Roman" w:eastAsia="Times New Roman"/>
          <w:strike w:val="false"/>
          <w:color w:val="000000"/>
          <w:spacing w:val="0"/>
          <w:w w:val="100"/>
          <w:sz w:val="19"/>
          <w:vertAlign w:val="baseline"/>
          <w:lang w:val="en-US"/>
        </w:rPr>
        <w:t xml:space="preserve">33</w:t>
      </w:r>
    </w:p>
    <w:p>
      <w:pPr>
        <w:spacing w:before="0" w:after="0" w:line="236"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Guerrero, P., misconception of call to holiness, </w:t>
      </w:r>
      <w:r>
        <w:rPr>
          <w:rFonts w:ascii="Bookman Old Style" w:hAnsi="Bookman Old Style" w:eastAsia="Bookman Old Style"/>
          <w:strike w:val="false"/>
          <w:color w:val="000000"/>
          <w:spacing w:val="0"/>
          <w:w w:val="100"/>
          <w:sz w:val="15"/>
          <w:vertAlign w:val="baseline"/>
          <w:lang w:val="en-US"/>
        </w:rPr>
        <w:t xml:space="preserve">220</w:t>
      </w:r>
    </w:p>
    <w:p>
      <w:pPr>
        <w:spacing w:before="8" w:after="0" w:line="240"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Gutierrez, J. L., Magisterium of bishops, 413</w:t>
      </w:r>
    </w:p>
    <w:p>
      <w:pPr>
        <w:spacing w:before="249" w:after="0" w:line="240" w:lineRule="exact"/>
        <w:ind w:right="0" w:left="216" w:hanging="216"/>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Haering, Bernard, dissenting views of, 57; mistakenly equates periodic abstinence with contra</w:t>
        <w:softHyphen/>
      </w:r>
      <w:r>
        <w:rPr>
          <w:rFonts w:ascii="Times New Roman" w:hAnsi="Times New Roman" w:eastAsia="Times New Roman"/>
          <w:strike w:val="false"/>
          <w:color w:val="000000"/>
          <w:spacing w:val="2"/>
          <w:w w:val="100"/>
          <w:sz w:val="19"/>
          <w:vertAlign w:val="baseline"/>
          <w:lang w:val="en-US"/>
        </w:rPr>
        <w:t xml:space="preserve">ception, 357</w:t>
      </w:r>
    </w:p>
    <w:p>
      <w:pPr>
        <w:spacing w:before="0" w:after="0" w:line="237" w:lineRule="exact"/>
        <w:ind w:right="0" w:left="216" w:hanging="216"/>
        <w:jc w:val="left"/>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Hera, A. de la, correct inter</w:t>
        <w:softHyphen/>
      </w:r>
      <w:r>
        <w:rPr>
          <w:rFonts w:ascii="Times New Roman" w:hAnsi="Times New Roman" w:eastAsia="Times New Roman"/>
          <w:strike w:val="false"/>
          <w:color w:val="000000"/>
          <w:spacing w:val="4"/>
          <w:w w:val="100"/>
          <w:sz w:val="19"/>
          <w:vertAlign w:val="baseline"/>
          <w:lang w:val="en-US"/>
        </w:rPr>
        <w:t xml:space="preserve">pretation of Vatican II on conjugal love, 249; work of Pius </w:t>
      </w:r>
      <w:r>
        <w:rPr>
          <w:rFonts w:ascii="Times New Roman" w:hAnsi="Times New Roman" w:eastAsia="Times New Roman"/>
          <w:strike w:val="false"/>
          <w:color w:val="000000"/>
          <w:spacing w:val="4"/>
          <w:w w:val="100"/>
          <w:sz w:val="19"/>
          <w:vertAlign w:val="baseline"/>
          <w:lang w:val="fr-FR"/>
        </w:rPr>
        <w:t xml:space="preserve">XII, </w:t>
      </w:r>
      <w:r>
        <w:rPr>
          <w:rFonts w:ascii="Times New Roman" w:hAnsi="Times New Roman" w:eastAsia="Times New Roman"/>
          <w:strike w:val="false"/>
          <w:color w:val="000000"/>
          <w:spacing w:val="4"/>
          <w:w w:val="100"/>
          <w:sz w:val="19"/>
          <w:vertAlign w:val="baseline"/>
          <w:lang w:val="en-US"/>
        </w:rPr>
        <w:t xml:space="preserve">147f.</w:t>
      </w:r>
    </w:p>
    <w:p>
      <w:pPr>
        <w:spacing w:before="12" w:after="0" w:line="240"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Hervada, Javier, correct interpreta</w:t>
        <w:softHyphen/>
      </w:r>
      <w:r>
        <w:rPr>
          <w:rFonts w:ascii="Times New Roman" w:hAnsi="Times New Roman" w:eastAsia="Times New Roman"/>
          <w:strike w:val="false"/>
          <w:color w:val="000000"/>
          <w:spacing w:val="0"/>
          <w:w w:val="100"/>
          <w:sz w:val="19"/>
          <w:vertAlign w:val="baseline"/>
          <w:lang w:val="en-US"/>
        </w:rPr>
        <w:t xml:space="preserve">tion of Vatican II on conjugal love, 25o; ends of marriage, </w:t>
      </w:r>
      <w:r>
        <w:rPr>
          <w:rFonts w:ascii="Bookman Old Style" w:hAnsi="Bookman Old Style" w:eastAsia="Bookman Old Style"/>
          <w:strike w:val="false"/>
          <w:color w:val="000000"/>
          <w:spacing w:val="0"/>
          <w:w w:val="100"/>
          <w:sz w:val="19"/>
          <w:vertAlign w:val="superscript"/>
          <w:lang w:val="en-US"/>
        </w:rPr>
        <w:t xml:space="preserve">1</w:t>
      </w:r>
      <w:r>
        <w:rPr>
          <w:rFonts w:ascii="Times New Roman" w:hAnsi="Times New Roman" w:eastAsia="Times New Roman"/>
          <w:strike w:val="false"/>
          <w:color w:val="000000"/>
          <w:spacing w:val="0"/>
          <w:w w:val="100"/>
          <w:sz w:val="19"/>
          <w:vertAlign w:val="baseline"/>
          <w:lang w:val="en-US"/>
        </w:rPr>
        <w:t xml:space="preserve">93; inseparability between contract and sacrament, 76; love as good of marriage, 118</w:t>
      </w:r>
    </w:p>
    <w:p>
      <w:pPr>
        <w:spacing w:before="7" w:after="0" w:line="240"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Heylen, V., conjugal love, 27o; holiness of marriage, 216; misinterpretation of Vatican II on ends of marriage, 272; responsible parenthood, </w:t>
      </w:r>
      <w:r>
        <w:rPr>
          <w:rFonts w:ascii="Bookman Old Style" w:hAnsi="Bookman Old Style" w:eastAsia="Bookman Old Style"/>
          <w:strike w:val="false"/>
          <w:color w:val="000000"/>
          <w:spacing w:val="0"/>
          <w:w w:val="100"/>
          <w:sz w:val="19"/>
          <w:vertAlign w:val="superscript"/>
          <w:lang w:val="en-US"/>
        </w:rPr>
        <w:t xml:space="preserve">2</w:t>
      </w:r>
      <w:r>
        <w:rPr>
          <w:rFonts w:ascii="Times New Roman" w:hAnsi="Times New Roman" w:eastAsia="Times New Roman"/>
          <w:strike w:val="false"/>
          <w:color w:val="000000"/>
          <w:spacing w:val="0"/>
          <w:w w:val="100"/>
          <w:sz w:val="19"/>
          <w:vertAlign w:val="baseline"/>
          <w:lang w:val="en-US"/>
        </w:rPr>
        <w:t xml:space="preserve">74, 275</w:t>
      </w:r>
    </w:p>
    <w:p>
      <w:pPr>
        <w:spacing w:before="0" w:after="0" w:line="236"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Hildebrand, Dietrich von, author</w:t>
        <w:softHyphen/>
      </w:r>
      <w:r>
        <w:rPr>
          <w:rFonts w:ascii="Times New Roman" w:hAnsi="Times New Roman" w:eastAsia="Times New Roman"/>
          <w:strike w:val="false"/>
          <w:color w:val="000000"/>
          <w:spacing w:val="0"/>
          <w:w w:val="100"/>
          <w:sz w:val="19"/>
          <w:vertAlign w:val="baseline"/>
          <w:lang w:val="en-US"/>
        </w:rPr>
        <w:t xml:space="preserve">ity of Magisterium, 306</w:t>
      </w:r>
    </w:p>
    <w:p>
      <w:pPr>
        <w:spacing w:before="4" w:after="0" w:line="240" w:lineRule="exact"/>
        <w:ind w:right="0" w:left="0" w:firstLine="0"/>
        <w:jc w:val="left"/>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historicity of human nature, 58f.</w:t>
      </w:r>
    </w:p>
    <w:p>
      <w:pPr>
        <w:spacing w:before="0" w:after="0" w:line="240" w:lineRule="exact"/>
        <w:ind w:right="0" w:left="0" w:firstLine="0"/>
        <w:jc w:val="left"/>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history, meaning of, </w:t>
      </w:r>
      <w:r>
        <w:rPr>
          <w:rFonts w:ascii="Times New Roman" w:hAnsi="Times New Roman" w:eastAsia="Times New Roman"/>
          <w:strike w:val="false"/>
          <w:color w:val="000000"/>
          <w:spacing w:val="1"/>
          <w:w w:val="100"/>
          <w:sz w:val="19"/>
          <w:vertAlign w:val="subscript"/>
          <w:lang w:val="en-US"/>
        </w:rPr>
        <w:t xml:space="preserve">45,</w:t>
      </w:r>
      <w:r>
        <w:rPr>
          <w:rFonts w:ascii="Times New Roman" w:hAnsi="Times New Roman" w:eastAsia="Times New Roman"/>
          <w:strike w:val="false"/>
          <w:color w:val="000000"/>
          <w:spacing w:val="1"/>
          <w:w w:val="100"/>
          <w:sz w:val="19"/>
          <w:vertAlign w:val="baseline"/>
          <w:lang w:val="en-US"/>
        </w:rPr>
        <w:t xml:space="preserve"> 336ff.</w:t>
      </w:r>
    </w:p>
    <w:p>
      <w:pPr>
        <w:spacing w:before="0" w:after="0" w:line="240" w:lineRule="exact"/>
        <w:ind w:right="0" w:left="216" w:hanging="216"/>
        <w:jc w:val="left"/>
        <w:textAlignment w:val="baseline"/>
        <w:rPr>
          <w:rFonts w:ascii="Times New Roman" w:hAnsi="Times New Roman" w:eastAsia="Times New Roman"/>
          <w:strike w:val="false"/>
          <w:color w:val="000000"/>
          <w:spacing w:val="2"/>
          <w:w w:val="100"/>
          <w:sz w:val="19"/>
          <w:vertAlign w:val="baseline"/>
          <w:lang w:val="en-US"/>
        </w:rPr>
      </w:pPr>
      <w:r>
        <w:rPr>
          <w:rFonts w:ascii="Times New Roman" w:hAnsi="Times New Roman" w:eastAsia="Times New Roman"/>
          <w:strike w:val="false"/>
          <w:color w:val="000000"/>
          <w:spacing w:val="2"/>
          <w:w w:val="100"/>
          <w:sz w:val="19"/>
          <w:vertAlign w:val="baseline"/>
          <w:lang w:val="en-US"/>
        </w:rPr>
        <w:t xml:space="preserve">Horgan, John, conferences of bishops and </w:t>
      </w:r>
      <w:r>
        <w:rPr>
          <w:rFonts w:ascii="Times New Roman" w:hAnsi="Times New Roman" w:eastAsia="Times New Roman"/>
          <w:i w:val="true"/>
          <w:strike w:val="false"/>
          <w:color w:val="000000"/>
          <w:spacing w:val="2"/>
          <w:w w:val="100"/>
          <w:sz w:val="19"/>
          <w:vertAlign w:val="baseline"/>
          <w:lang w:val="en-US"/>
        </w:rPr>
        <w:t xml:space="preserve">Humanae vitae, </w:t>
      </w:r>
      <w:r>
        <w:rPr>
          <w:rFonts w:ascii="Times New Roman" w:hAnsi="Times New Roman" w:eastAsia="Times New Roman"/>
          <w:strike w:val="false"/>
          <w:color w:val="000000"/>
          <w:spacing w:val="2"/>
          <w:w w:val="100"/>
          <w:sz w:val="19"/>
          <w:vertAlign w:val="baseline"/>
          <w:lang w:val="en-US"/>
        </w:rPr>
        <w:t xml:space="preserve">414</w:t>
      </w:r>
    </w:p>
    <w:p>
      <w:pPr>
        <w:spacing w:before="0" w:after="0" w:line="239" w:lineRule="exact"/>
        <w:ind w:right="144" w:left="216" w:hanging="216"/>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Humani </w:t>
      </w:r>
      <w:r>
        <w:rPr>
          <w:rFonts w:ascii="Times New Roman" w:hAnsi="Times New Roman" w:eastAsia="Times New Roman"/>
          <w:i w:val="true"/>
          <w:strike w:val="false"/>
          <w:color w:val="000000"/>
          <w:spacing w:val="0"/>
          <w:w w:val="100"/>
          <w:sz w:val="19"/>
          <w:vertAlign w:val="baseline"/>
          <w:lang w:val="fr-FR"/>
        </w:rPr>
        <w:t xml:space="preserve">generis, </w:t>
      </w:r>
      <w:r>
        <w:rPr>
          <w:rFonts w:ascii="Times New Roman" w:hAnsi="Times New Roman" w:eastAsia="Times New Roman"/>
          <w:strike w:val="false"/>
          <w:color w:val="000000"/>
          <w:spacing w:val="0"/>
          <w:w w:val="100"/>
          <w:sz w:val="19"/>
          <w:vertAlign w:val="baseline"/>
          <w:lang w:val="en-US"/>
        </w:rPr>
        <w:t xml:space="preserve">obligatory char</w:t>
        <w:softHyphen/>
      </w:r>
      <w:r>
        <w:rPr>
          <w:rFonts w:ascii="Times New Roman" w:hAnsi="Times New Roman" w:eastAsia="Times New Roman"/>
          <w:strike w:val="false"/>
          <w:color w:val="000000"/>
          <w:spacing w:val="0"/>
          <w:w w:val="100"/>
          <w:sz w:val="19"/>
          <w:vertAlign w:val="baseline"/>
          <w:lang w:val="en-US"/>
        </w:rPr>
        <w:t xml:space="preserve">acter of ordinary Magisterium, 29</w:t>
      </w:r>
    </w:p>
    <w:p>
      <w:pPr>
        <w:spacing w:before="3" w:after="0" w:line="239" w:lineRule="exact"/>
        <w:ind w:right="0" w:left="216" w:hanging="216"/>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Humanae vitae, </w:t>
      </w:r>
      <w:r>
        <w:rPr>
          <w:rFonts w:ascii="Times New Roman" w:hAnsi="Times New Roman" w:eastAsia="Times New Roman"/>
          <w:strike w:val="false"/>
          <w:color w:val="000000"/>
          <w:spacing w:val="0"/>
          <w:w w:val="100"/>
          <w:sz w:val="19"/>
          <w:vertAlign w:val="baseline"/>
          <w:lang w:val="en-US"/>
        </w:rPr>
        <w:t xml:space="preserve">appeals to previous Magisterium on evil of contra</w:t>
        <w:softHyphen/>
      </w:r>
      <w:r>
        <w:rPr>
          <w:rFonts w:ascii="Times New Roman" w:hAnsi="Times New Roman" w:eastAsia="Times New Roman"/>
          <w:strike w:val="false"/>
          <w:color w:val="000000"/>
          <w:spacing w:val="0"/>
          <w:w w:val="100"/>
          <w:sz w:val="19"/>
          <w:vertAlign w:val="baseline"/>
          <w:lang w:val="en-US"/>
        </w:rPr>
        <w:t xml:space="preserve">ception, 304; competence of Magisterium, 292f.; confirms Pius XII's judgment on contraceptive</w:t>
      </w:r>
    </w:p>
    <w:p>
      <w:pPr>
        <w:spacing w:before="3" w:after="0" w:line="240" w:lineRule="exact"/>
        <w:ind w:right="0" w:left="216" w:firstLine="0"/>
        <w:jc w:val="left"/>
        <w:textAlignment w:val="baseline"/>
        <w:rPr>
          <w:rFonts w:ascii="Times New Roman" w:hAnsi="Times New Roman" w:eastAsia="Times New Roman"/>
          <w:strike w:val="false"/>
          <w:color w:val="000000"/>
          <w:spacing w:val="1"/>
          <w:w w:val="100"/>
          <w:sz w:val="19"/>
          <w:vertAlign w:val="baseline"/>
          <w:lang w:val="en-US"/>
        </w:rPr>
      </w:pPr>
      <w:r>
        <w:br w:type="column"/>
      </w:r>
      <w:r>
        <w:rPr>
          <w:rFonts w:ascii="Times New Roman" w:hAnsi="Times New Roman" w:eastAsia="Times New Roman"/>
          <w:strike w:val="false"/>
          <w:color w:val="000000"/>
          <w:spacing w:val="1"/>
          <w:w w:val="100"/>
          <w:sz w:val="19"/>
          <w:vertAlign w:val="baseline"/>
          <w:lang w:val="en-US"/>
        </w:rPr>
        <w:t xml:space="preserve">character of chemical methods, 308; conjugal love, 293ff.; defini</w:t>
        <w:softHyphen/>
      </w:r>
      <w:r>
        <w:rPr>
          <w:rFonts w:ascii="Times New Roman" w:hAnsi="Times New Roman" w:eastAsia="Times New Roman"/>
          <w:strike w:val="false"/>
          <w:color w:val="000000"/>
          <w:spacing w:val="1"/>
          <w:w w:val="100"/>
          <w:sz w:val="19"/>
          <w:vertAlign w:val="baseline"/>
          <w:lang w:val="en-US"/>
        </w:rPr>
        <w:t xml:space="preserve">tion of contraception, 3o3f.; development of doctrine on contraception, 310; development of doctrine on periodic abstinence, 172f.; enduring importance and significance, 3ooff.; historical context, 286ff.; issues confronting married couples, 288ff.; liceity of periodic abstinence for serious reasons, 298ff.; need for integral vision of man, 293f.; obligatory force, 3ooff., 315; pastoral directives, 299ff.; responsible parenthood, 294f; summary of contents, 291-30o; </w:t>
      </w:r>
      <w:r>
        <w:rPr>
          <w:rFonts w:ascii="Times New Roman" w:hAnsi="Times New Roman" w:eastAsia="Times New Roman"/>
          <w:i w:val="true"/>
          <w:strike w:val="false"/>
          <w:color w:val="000000"/>
          <w:spacing w:val="1"/>
          <w:w w:val="100"/>
          <w:sz w:val="19"/>
          <w:vertAlign w:val="baseline"/>
          <w:lang w:val="en-US"/>
        </w:rPr>
        <w:t xml:space="preserve">see also </w:t>
      </w:r>
      <w:r>
        <w:rPr>
          <w:rFonts w:ascii="Times New Roman" w:hAnsi="Times New Roman" w:eastAsia="Times New Roman"/>
          <w:strike w:val="false"/>
          <w:color w:val="000000"/>
          <w:spacing w:val="1"/>
          <w:w w:val="100"/>
          <w:sz w:val="19"/>
          <w:vertAlign w:val="baseline"/>
          <w:lang w:val="en-US"/>
        </w:rPr>
        <w:t xml:space="preserve">Paul VI</w:t>
      </w:r>
    </w:p>
    <w:p>
      <w:pPr>
        <w:spacing w:before="235" w:after="0" w:line="245" w:lineRule="exact"/>
        <w:ind w:right="0" w:left="216" w:hanging="216"/>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Illanes, </w:t>
      </w:r>
      <w:r>
        <w:rPr>
          <w:rFonts w:ascii="Times New Roman" w:hAnsi="Times New Roman" w:eastAsia="Times New Roman"/>
          <w:strike w:val="false"/>
          <w:color w:val="000000"/>
          <w:spacing w:val="0"/>
          <w:w w:val="100"/>
          <w:sz w:val="19"/>
          <w:vertAlign w:val="baseline"/>
          <w:lang w:val="fr-FR"/>
        </w:rPr>
        <w:t xml:space="preserve">José </w:t>
      </w:r>
      <w:r>
        <w:rPr>
          <w:rFonts w:ascii="Times New Roman" w:hAnsi="Times New Roman" w:eastAsia="Times New Roman"/>
          <w:strike w:val="false"/>
          <w:color w:val="000000"/>
          <w:spacing w:val="0"/>
          <w:w w:val="100"/>
          <w:sz w:val="19"/>
          <w:vertAlign w:val="baseline"/>
          <w:lang w:val="en-US"/>
        </w:rPr>
        <w:t xml:space="preserve">L., call to holiness, </w:t>
      </w:r>
      <w:r>
        <w:rPr>
          <w:rFonts w:ascii="Bookman Old Style" w:hAnsi="Bookman Old Style" w:eastAsia="Bookman Old Style"/>
          <w:strike w:val="false"/>
          <w:color w:val="000000"/>
          <w:spacing w:val="0"/>
          <w:w w:val="100"/>
          <w:sz w:val="15"/>
          <w:vertAlign w:val="baseline"/>
          <w:lang w:val="en-US"/>
        </w:rPr>
        <w:t xml:space="preserve">220; </w:t>
      </w:r>
      <w:r>
        <w:rPr>
          <w:rFonts w:ascii="Times New Roman" w:hAnsi="Times New Roman" w:eastAsia="Times New Roman"/>
          <w:strike w:val="false"/>
          <w:color w:val="000000"/>
          <w:spacing w:val="0"/>
          <w:w w:val="100"/>
          <w:sz w:val="19"/>
          <w:vertAlign w:val="baseline"/>
          <w:lang w:val="en-US"/>
        </w:rPr>
        <w:t xml:space="preserve">nature of theology, 34</w:t>
      </w:r>
    </w:p>
    <w:p>
      <w:pPr>
        <w:spacing w:before="5" w:after="0" w:line="240" w:lineRule="exact"/>
        <w:ind w:right="0" w:left="0" w:firstLine="0"/>
        <w:jc w:val="both"/>
        <w:textAlignment w:val="baseline"/>
        <w:rPr>
          <w:rFonts w:ascii="Times New Roman" w:hAnsi="Times New Roman" w:eastAsia="Times New Roman"/>
          <w:strike w:val="false"/>
          <w:color w:val="000000"/>
          <w:spacing w:val="1"/>
          <w:w w:val="100"/>
          <w:sz w:val="19"/>
          <w:vertAlign w:val="baseline"/>
          <w:lang w:val="en-US"/>
        </w:rPr>
      </w:pPr>
      <w:r>
        <w:rPr>
          <w:rFonts w:ascii="Times New Roman" w:hAnsi="Times New Roman" w:eastAsia="Times New Roman"/>
          <w:strike w:val="false"/>
          <w:color w:val="000000"/>
          <w:spacing w:val="1"/>
          <w:w w:val="100"/>
          <w:sz w:val="19"/>
          <w:vertAlign w:val="baseline"/>
          <w:lang w:val="en-US"/>
        </w:rPr>
        <w:t xml:space="preserve">Innocent III, marriage and holiness,</w:t>
      </w:r>
    </w:p>
    <w:p>
      <w:pPr>
        <w:spacing w:before="62" w:after="0" w:line="154" w:lineRule="exact"/>
        <w:ind w:right="0" w:left="216" w:firstLine="0"/>
        <w:jc w:val="left"/>
        <w:textAlignment w:val="baseline"/>
        <w:rPr>
          <w:rFonts w:ascii="Bookman Old Style" w:hAnsi="Bookman Old Style" w:eastAsia="Bookman Old Style"/>
          <w:strike w:val="false"/>
          <w:color w:val="000000"/>
          <w:spacing w:val="2"/>
          <w:w w:val="100"/>
          <w:sz w:val="15"/>
          <w:vertAlign w:val="baseline"/>
          <w:lang w:val="en-US"/>
        </w:rPr>
      </w:pPr>
      <w:r>
        <w:rPr>
          <w:rFonts w:ascii="Bookman Old Style" w:hAnsi="Bookman Old Style" w:eastAsia="Bookman Old Style"/>
          <w:strike w:val="false"/>
          <w:color w:val="000000"/>
          <w:spacing w:val="2"/>
          <w:w w:val="100"/>
          <w:sz w:val="15"/>
          <w:vertAlign w:val="baseline"/>
          <w:lang w:val="en-US"/>
        </w:rPr>
        <w:t xml:space="preserve">20I</w:t>
      </w:r>
    </w:p>
    <w:p>
      <w:pPr>
        <w:spacing w:before="11" w:after="0" w:line="245" w:lineRule="exact"/>
        <w:ind w:right="72"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Innocent XI, abortion intrinsically evil, 202</w:t>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inseparability of contract and sacrament, 76ff.; 87ff.; goof.</w:t>
      </w:r>
    </w:p>
    <w:p>
      <w:pPr>
        <w:spacing w:before="7" w:after="0" w:line="240" w:lineRule="exact"/>
        <w:ind w:right="0" w:left="216" w:hanging="216"/>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Instruction on Ecclesial Vocation of the Theologian (Donum veritatis), </w:t>
      </w:r>
      <w:r>
        <w:rPr>
          <w:rFonts w:ascii="Times New Roman" w:hAnsi="Times New Roman" w:eastAsia="Times New Roman"/>
          <w:strike w:val="false"/>
          <w:color w:val="000000"/>
          <w:spacing w:val="0"/>
          <w:w w:val="100"/>
          <w:sz w:val="19"/>
          <w:vertAlign w:val="baseline"/>
          <w:lang w:val="en-US"/>
        </w:rPr>
        <w:t xml:space="preserve">illegitimacy of dissent, 34; Magisterium and moral absolutes, 62</w:t>
      </w:r>
    </w:p>
    <w:p>
      <w:pPr>
        <w:spacing w:before="4" w:after="0" w:line="240" w:lineRule="exact"/>
        <w:ind w:right="0" w:left="0" w:firstLine="0"/>
        <w:jc w:val="left"/>
        <w:textAlignment w:val="baseline"/>
        <w:rPr>
          <w:rFonts w:ascii="Times New Roman" w:hAnsi="Times New Roman" w:eastAsia="Times New Roman"/>
          <w:strike w:val="false"/>
          <w:color w:val="000000"/>
          <w:spacing w:val="3"/>
          <w:w w:val="100"/>
          <w:sz w:val="19"/>
          <w:vertAlign w:val="baseline"/>
          <w:lang w:val="en-US"/>
        </w:rPr>
      </w:pPr>
      <w:r>
        <w:rPr>
          <w:rFonts w:ascii="Times New Roman" w:hAnsi="Times New Roman" w:eastAsia="Times New Roman"/>
          <w:strike w:val="false"/>
          <w:color w:val="000000"/>
          <w:spacing w:val="3"/>
          <w:w w:val="100"/>
          <w:sz w:val="19"/>
          <w:vertAlign w:val="baseline"/>
          <w:lang w:val="en-US"/>
        </w:rPr>
        <w:t xml:space="preserve">intrinsically evil acts, 54-62 Irenaeus, St., need of Magisterium,</w:t>
      </w:r>
    </w:p>
    <w:p>
      <w:pPr>
        <w:spacing w:before="64" w:after="0" w:line="154" w:lineRule="exact"/>
        <w:ind w:right="0" w:left="216" w:firstLine="0"/>
        <w:jc w:val="left"/>
        <w:textAlignment w:val="baseline"/>
        <w:rPr>
          <w:rFonts w:ascii="Bookman Old Style" w:hAnsi="Bookman Old Style" w:eastAsia="Bookman Old Style"/>
          <w:strike w:val="false"/>
          <w:color w:val="000000"/>
          <w:spacing w:val="-13"/>
          <w:w w:val="100"/>
          <w:sz w:val="15"/>
          <w:vertAlign w:val="baseline"/>
          <w:lang w:val="en-US"/>
        </w:rPr>
      </w:pPr>
      <w:r>
        <w:rPr>
          <w:rFonts w:ascii="Bookman Old Style" w:hAnsi="Bookman Old Style" w:eastAsia="Bookman Old Style"/>
          <w:strike w:val="false"/>
          <w:color w:val="000000"/>
          <w:spacing w:val="-13"/>
          <w:w w:val="100"/>
          <w:sz w:val="15"/>
          <w:vertAlign w:val="baseline"/>
          <w:lang w:val="en-US"/>
        </w:rPr>
        <w:t xml:space="preserve">21</w:t>
      </w:r>
    </w:p>
    <w:p>
      <w:pPr>
        <w:spacing w:before="262" w:after="0" w:line="240" w:lineRule="exact"/>
        <w:ind w:right="72" w:left="216" w:hanging="216"/>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Janssens, Louis, dissenting views, 57; mistakenly equates periodic abstinence and contraception,</w:t>
      </w:r>
    </w:p>
    <w:p>
      <w:pPr>
        <w:spacing w:before="35" w:after="0" w:line="224" w:lineRule="exact"/>
        <w:ind w:right="0" w:left="216" w:firstLine="0"/>
        <w:jc w:val="left"/>
        <w:textAlignment w:val="baseline"/>
        <w:rPr>
          <w:rFonts w:ascii="Times New Roman" w:hAnsi="Times New Roman" w:eastAsia="Times New Roman"/>
          <w:strike w:val="false"/>
          <w:color w:val="000000"/>
          <w:spacing w:val="-10"/>
          <w:w w:val="100"/>
          <w:sz w:val="19"/>
          <w:vertAlign w:val="baseline"/>
          <w:lang w:val="en-US"/>
        </w:rPr>
      </w:pPr>
      <w:r>
        <w:rPr>
          <w:rFonts w:ascii="Times New Roman" w:hAnsi="Times New Roman" w:eastAsia="Times New Roman"/>
          <w:strike w:val="false"/>
          <w:color w:val="000000"/>
          <w:spacing w:val="-10"/>
          <w:w w:val="100"/>
          <w:sz w:val="19"/>
          <w:vertAlign w:val="baseline"/>
          <w:lang w:val="en-US"/>
        </w:rPr>
        <w:t xml:space="preserve">357</w:t>
      </w:r>
    </w:p>
    <w:p>
      <w:pPr>
        <w:spacing w:before="0" w:after="0" w:line="221" w:lineRule="exact"/>
        <w:ind w:right="0" w:left="0" w:firstLine="0"/>
        <w:jc w:val="left"/>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Javierre, J. M., work of Paul VI,</w:t>
      </w:r>
    </w:p>
    <w:p>
      <w:pPr>
        <w:spacing w:before="0" w:after="0" w:line="239" w:lineRule="exact"/>
        <w:ind w:right="0" w:left="216" w:firstLine="0"/>
        <w:jc w:val="left"/>
        <w:textAlignment w:val="baseline"/>
        <w:rPr>
          <w:rFonts w:ascii="Times New Roman" w:hAnsi="Times New Roman" w:eastAsia="Times New Roman"/>
          <w:strike w:val="false"/>
          <w:color w:val="000000"/>
          <w:spacing w:val="-10"/>
          <w:w w:val="100"/>
          <w:sz w:val="19"/>
          <w:vertAlign w:val="baseline"/>
          <w:lang w:val="en-US"/>
        </w:rPr>
      </w:pPr>
      <w:r>
        <w:rPr>
          <w:rFonts w:ascii="Times New Roman" w:hAnsi="Times New Roman" w:eastAsia="Times New Roman"/>
          <w:strike w:val="false"/>
          <w:color w:val="000000"/>
          <w:spacing w:val="-10"/>
          <w:w w:val="100"/>
          <w:sz w:val="19"/>
          <w:vertAlign w:val="baseline"/>
          <w:lang w:val="en-US"/>
        </w:rPr>
        <w:t xml:space="preserve">283</w:t>
      </w:r>
    </w:p>
    <w:p>
      <w:pPr>
        <w:sectPr>
          <w:type w:val="continuous"/>
          <w:pgSz w:w="7920" w:h="12240" w:orient="portrait"/>
          <w:pgMar w:bottom="686" w:top="640" w:right="965" w:left="718" w:header="720" w:footer="720"/>
          <w:cols w:sep="0" w:num="2" w:space="0" w:equalWidth="0">
            <w:col w:w="2894" w:space="449"/>
            <w:col w:w="2894" w:space="0"/>
          </w:cols>
          <w:titlePg w:val="false"/>
          <w:textDirection w:val="lrTb"/>
        </w:sectPr>
      </w:pPr>
    </w:p>
    <w:p>
      <w:pPr>
        <w:spacing w:before="22" w:after="245" w:line="153" w:lineRule="exact"/>
        <w:ind w:right="0" w:left="0" w:firstLine="0"/>
        <w:jc w:val="left"/>
        <w:textAlignment w:val="baseline"/>
        <w:rPr>
          <w:rFonts w:ascii="Bookman Old Style" w:hAnsi="Bookman Old Style" w:eastAsia="Bookman Old Style"/>
          <w:strike w:val="false"/>
          <w:color w:val="000000"/>
          <w:spacing w:val="-9"/>
          <w:w w:val="100"/>
          <w:sz w:val="14"/>
          <w:vertAlign w:val="baseline"/>
          <w:lang w:val="en-US"/>
        </w:rPr>
      </w:pPr>
      <w:r>
        <w:rPr>
          <w:rFonts w:ascii="Bookman Old Style" w:hAnsi="Bookman Old Style" w:eastAsia="Bookman Old Style"/>
          <w:strike w:val="false"/>
          <w:color w:val="000000"/>
          <w:spacing w:val="-9"/>
          <w:w w:val="100"/>
          <w:sz w:val="14"/>
          <w:vertAlign w:val="baseline"/>
          <w:lang w:val="en-US"/>
        </w:rPr>
        <w:t xml:space="preserve">430 / INDEX</w:t>
      </w:r>
    </w:p>
    <w:p>
      <w:pPr>
        <w:spacing w:before="22" w:after="245" w:line="153" w:lineRule="exact"/>
        <w:sectPr>
          <w:type w:val="nextPage"/>
          <w:pgSz w:w="7920" w:h="12240" w:orient="portrait"/>
          <w:pgMar w:bottom="633" w:top="660" w:right="6047" w:left="969" w:header="720" w:footer="720"/>
          <w:titlePg w:val="false"/>
          <w:textDirection w:val="lrTb"/>
        </w:sectPr>
      </w:pPr>
    </w:p>
    <w:p>
      <w:pPr>
        <w:spacing w:before="0" w:after="0" w:line="23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Jellinek, M. S., impact of divorce on children, 70</w:t>
      </w:r>
    </w:p>
    <w:p>
      <w:pPr>
        <w:spacing w:before="1"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John Chrysostom, St., family as domestic church, 280</w:t>
      </w:r>
    </w:p>
    <w:p>
      <w:pPr>
        <w:spacing w:before="11"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John XXIII, competence of Magisterium, </w:t>
      </w:r>
      <w:r>
        <w:rPr>
          <w:rFonts w:ascii="Bookman Old Style" w:hAnsi="Bookman Old Style" w:eastAsia="Bookman Old Style"/>
          <w:b w:val="true"/>
          <w:strike w:val="false"/>
          <w:color w:val="000000"/>
          <w:spacing w:val="0"/>
          <w:w w:val="100"/>
          <w:sz w:val="14"/>
          <w:vertAlign w:val="baseline"/>
          <w:lang w:val="en-US"/>
        </w:rPr>
        <w:t xml:space="preserve">292; </w:t>
      </w:r>
      <w:r>
        <w:rPr>
          <w:rFonts w:ascii="Times New Roman" w:hAnsi="Times New Roman" w:eastAsia="Times New Roman"/>
          <w:strike w:val="false"/>
          <w:color w:val="000000"/>
          <w:spacing w:val="0"/>
          <w:w w:val="100"/>
          <w:sz w:val="20"/>
          <w:vertAlign w:val="baseline"/>
          <w:lang w:val="en-US"/>
        </w:rPr>
        <w:t xml:space="preserve">condemnation of contraception, 304; marriage and vocations, 230; sacredness of human life, </w:t>
      </w:r>
      <w:r>
        <w:rPr>
          <w:rFonts w:ascii="Bookman Old Style" w:hAnsi="Bookman Old Style" w:eastAsia="Bookman Old Style"/>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95</w:t>
      </w:r>
    </w:p>
    <w:p>
      <w:pPr>
        <w:spacing w:before="7" w:after="0" w:line="240"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John Paul II, anthropological and moral differences between contra</w:t>
        <w:softHyphen/>
      </w:r>
      <w:r>
        <w:rPr>
          <w:rFonts w:ascii="Times New Roman" w:hAnsi="Times New Roman" w:eastAsia="Times New Roman"/>
          <w:strike w:val="false"/>
          <w:color w:val="000000"/>
          <w:spacing w:val="-4"/>
          <w:w w:val="100"/>
          <w:sz w:val="20"/>
          <w:vertAlign w:val="baseline"/>
          <w:lang w:val="en-US"/>
        </w:rPr>
        <w:t xml:space="preserve">ception and periodic continence, 357ff.; charter of family rights, 367; Christ as one who reveals man to himself, 44f.; confirms condemnation of contraception, 3o7ff., </w:t>
      </w:r>
      <w:r>
        <w:rPr>
          <w:rFonts w:ascii="Times New Roman" w:hAnsi="Times New Roman" w:eastAsia="Times New Roman"/>
          <w:strike w:val="false"/>
          <w:color w:val="000000"/>
          <w:spacing w:val="-4"/>
          <w:w w:val="100"/>
          <w:sz w:val="20"/>
          <w:vertAlign w:val="subscript"/>
          <w:lang w:val="en-US"/>
        </w:rPr>
        <w:t xml:space="preserve">355ff.;</w:t>
      </w:r>
      <w:r>
        <w:rPr>
          <w:rFonts w:ascii="Times New Roman" w:hAnsi="Times New Roman" w:eastAsia="Times New Roman"/>
          <w:strike w:val="false"/>
          <w:color w:val="000000"/>
          <w:spacing w:val="-4"/>
          <w:w w:val="100"/>
          <w:sz w:val="20"/>
          <w:vertAlign w:val="baseline"/>
          <w:lang w:val="en-US"/>
        </w:rPr>
        <w:t xml:space="preserve"> contraception the gateway to abortion, 361; conju</w:t>
        <w:softHyphen/>
      </w:r>
      <w:r>
        <w:rPr>
          <w:rFonts w:ascii="Times New Roman" w:hAnsi="Times New Roman" w:eastAsia="Times New Roman"/>
          <w:strike w:val="false"/>
          <w:color w:val="000000"/>
          <w:spacing w:val="-4"/>
          <w:w w:val="100"/>
          <w:sz w:val="20"/>
          <w:vertAlign w:val="baseline"/>
          <w:lang w:val="en-US"/>
        </w:rPr>
        <w:t xml:space="preserve">gal act as total gift, 346f.; conju</w:t>
        <w:softHyphen/>
      </w:r>
      <w:r>
        <w:rPr>
          <w:rFonts w:ascii="Times New Roman" w:hAnsi="Times New Roman" w:eastAsia="Times New Roman"/>
          <w:strike w:val="false"/>
          <w:color w:val="000000"/>
          <w:spacing w:val="-4"/>
          <w:w w:val="100"/>
          <w:sz w:val="20"/>
          <w:vertAlign w:val="baseline"/>
          <w:lang w:val="en-US"/>
        </w:rPr>
        <w:t xml:space="preserve">gal love the life-giving principle of marriage, </w:t>
      </w:r>
      <w:r>
        <w:rPr>
          <w:rFonts w:ascii="Times New Roman" w:hAnsi="Times New Roman" w:eastAsia="Times New Roman"/>
          <w:strike w:val="false"/>
          <w:color w:val="000000"/>
          <w:spacing w:val="-4"/>
          <w:w w:val="100"/>
          <w:sz w:val="20"/>
          <w:vertAlign w:val="subscript"/>
          <w:lang w:val="en-US"/>
        </w:rPr>
        <w:t xml:space="preserve">344f.;</w:t>
      </w:r>
      <w:r>
        <w:rPr>
          <w:rFonts w:ascii="Times New Roman" w:hAnsi="Times New Roman" w:eastAsia="Times New Roman"/>
          <w:strike w:val="false"/>
          <w:color w:val="000000"/>
          <w:spacing w:val="-4"/>
          <w:w w:val="100"/>
          <w:sz w:val="20"/>
          <w:vertAlign w:val="baseline"/>
          <w:lang w:val="en-US"/>
        </w:rPr>
        <w:t xml:space="preserve"> conjugal love and procreation, 1224 development of doctrine on conjugal morality, 174; difference between truth and opinion, 25; eucharist and divorced who have remarried, 73; family, par</w:t>
        <w:softHyphen/>
      </w:r>
      <w:r>
        <w:rPr>
          <w:rFonts w:ascii="Times New Roman" w:hAnsi="Times New Roman" w:eastAsia="Times New Roman"/>
          <w:strike w:val="false"/>
          <w:color w:val="000000"/>
          <w:spacing w:val="-4"/>
          <w:w w:val="100"/>
          <w:sz w:val="20"/>
          <w:vertAlign w:val="baseline"/>
          <w:lang w:val="en-US"/>
        </w:rPr>
        <w:t xml:space="preserve">ticipation in life and mission of Church, 37iff.; family, rights and responsibilities, 205, 363ff.; family, role in development of society, 366ff.; family, serves life, 355ff.; family life, holiness of, 228; funda</w:t>
        <w:softHyphen/>
      </w:r>
      <w:r>
        <w:rPr>
          <w:rFonts w:ascii="Times New Roman" w:hAnsi="Times New Roman" w:eastAsia="Times New Roman"/>
          <w:strike w:val="false"/>
          <w:color w:val="000000"/>
          <w:spacing w:val="-4"/>
          <w:w w:val="100"/>
          <w:sz w:val="20"/>
          <w:vertAlign w:val="baseline"/>
          <w:lang w:val="en-US"/>
        </w:rPr>
        <w:t xml:space="preserve">mental option, 320; God's plan for marriage, 341ff.; history, meaning of, </w:t>
      </w:r>
      <w:r>
        <w:rPr>
          <w:rFonts w:ascii="Times New Roman" w:hAnsi="Times New Roman" w:eastAsia="Times New Roman"/>
          <w:strike w:val="false"/>
          <w:color w:val="000000"/>
          <w:spacing w:val="-4"/>
          <w:w w:val="100"/>
          <w:sz w:val="20"/>
          <w:vertAlign w:val="subscript"/>
          <w:lang w:val="en-US"/>
        </w:rPr>
        <w:t xml:space="preserve">45,</w:t>
      </w:r>
      <w:r>
        <w:rPr>
          <w:rFonts w:ascii="Times New Roman" w:hAnsi="Times New Roman" w:eastAsia="Times New Roman"/>
          <w:strike w:val="false"/>
          <w:color w:val="000000"/>
          <w:spacing w:val="-4"/>
          <w:w w:val="100"/>
          <w:sz w:val="20"/>
          <w:vertAlign w:val="baseline"/>
          <w:lang w:val="en-US"/>
        </w:rPr>
        <w:t xml:space="preserve"> 336ff.; indispensability of faith for theology, 36, 41; indissolubility, 72; infallibility of ordinary Magisterium, 314; innate vocation of person to love, 342f.; law of graduality vs. graduality of law, </w:t>
      </w:r>
      <w:r>
        <w:rPr>
          <w:rFonts w:ascii="Times New Roman" w:hAnsi="Times New Roman" w:eastAsia="Times New Roman"/>
          <w:strike w:val="false"/>
          <w:color w:val="000000"/>
          <w:spacing w:val="-4"/>
          <w:w w:val="100"/>
          <w:sz w:val="20"/>
          <w:vertAlign w:val="subscript"/>
          <w:lang w:val="en-US"/>
        </w:rPr>
        <w:t xml:space="preserve">339ff.,</w:t>
      </w:r>
      <w:r>
        <w:rPr>
          <w:rFonts w:ascii="Times New Roman" w:hAnsi="Times New Roman" w:eastAsia="Times New Roman"/>
          <w:strike w:val="false"/>
          <w:color w:val="000000"/>
          <w:spacing w:val="-4"/>
          <w:w w:val="100"/>
          <w:sz w:val="20"/>
          <w:vertAlign w:val="baseline"/>
          <w:lang w:val="en-US"/>
        </w:rPr>
        <w:t xml:space="preserve"> 36z; liberating</w:t>
      </w:r>
    </w:p>
    <w:p>
      <w:pPr>
        <w:spacing w:before="6" w:after="0" w:line="240" w:lineRule="exact"/>
        <w:ind w:right="0" w:left="216" w:firstLine="0"/>
        <w:jc w:val="left"/>
        <w:textAlignment w:val="baseline"/>
        <w:rPr>
          <w:rFonts w:ascii="Times New Roman" w:hAnsi="Times New Roman" w:eastAsia="Times New Roman"/>
          <w:strike w:val="false"/>
          <w:color w:val="000000"/>
          <w:spacing w:val="-4"/>
          <w:w w:val="100"/>
          <w:sz w:val="20"/>
          <w:vertAlign w:val="baseline"/>
          <w:lang w:val="en-US"/>
        </w:rPr>
      </w:pPr>
      <w:r>
        <w:br w:type="column"/>
      </w:r>
      <w:r>
        <w:rPr>
          <w:rFonts w:ascii="Times New Roman" w:hAnsi="Times New Roman" w:eastAsia="Times New Roman"/>
          <w:strike w:val="false"/>
          <w:color w:val="000000"/>
          <w:spacing w:val="-4"/>
          <w:w w:val="100"/>
          <w:sz w:val="20"/>
          <w:vertAlign w:val="baseline"/>
          <w:lang w:val="en-US"/>
        </w:rPr>
        <w:t xml:space="preserve">role of truth, 2of.; Magisterium as proximate norm for theology, 41; marriage as covenant of love, 349ff.; marriage a vocation to holiness, </w:t>
      </w:r>
      <w:r>
        <w:rPr>
          <w:rFonts w:ascii="Bookman Old Style" w:hAnsi="Bookman Old Style" w:eastAsia="Bookman Old Style"/>
          <w:strike w:val="false"/>
          <w:color w:val="000000"/>
          <w:spacing w:val="-4"/>
          <w:w w:val="100"/>
          <w:sz w:val="14"/>
          <w:vertAlign w:val="baseline"/>
          <w:lang w:val="en-US"/>
        </w:rPr>
        <w:t xml:space="preserve">221, </w:t>
      </w:r>
      <w:r>
        <w:rPr>
          <w:rFonts w:ascii="Times New Roman" w:hAnsi="Times New Roman" w:eastAsia="Times New Roman"/>
          <w:strike w:val="false"/>
          <w:color w:val="000000"/>
          <w:spacing w:val="-4"/>
          <w:w w:val="100"/>
          <w:sz w:val="20"/>
          <w:vertAlign w:val="baseline"/>
          <w:lang w:val="en-US"/>
        </w:rPr>
        <w:t xml:space="preserve">347ff.; need for education of conscience, 338ff.; need for sound anthropology, 42; pastoral care of family, 375ff.; periodic abstinence as exercise of chastity, 358f.; proper develop</w:t>
        <w:softHyphen/>
      </w:r>
      <w:r>
        <w:rPr>
          <w:rFonts w:ascii="Times New Roman" w:hAnsi="Times New Roman" w:eastAsia="Times New Roman"/>
          <w:strike w:val="false"/>
          <w:color w:val="000000"/>
          <w:spacing w:val="-4"/>
          <w:w w:val="100"/>
          <w:sz w:val="20"/>
          <w:vertAlign w:val="baseline"/>
          <w:lang w:val="en-US"/>
        </w:rPr>
        <w:t xml:space="preserve">ment of doctrine, 196f.; relation</w:t>
        <w:softHyphen/>
      </w:r>
      <w:r>
        <w:rPr>
          <w:rFonts w:ascii="Times New Roman" w:hAnsi="Times New Roman" w:eastAsia="Times New Roman"/>
          <w:strike w:val="false"/>
          <w:color w:val="000000"/>
          <w:spacing w:val="-4"/>
          <w:w w:val="100"/>
          <w:sz w:val="20"/>
          <w:vertAlign w:val="baseline"/>
          <w:lang w:val="en-US"/>
        </w:rPr>
        <w:t xml:space="preserve">ship between philosophy and theology, 35, 37f., 43; role of father, </w:t>
      </w:r>
      <w:r>
        <w:rPr>
          <w:rFonts w:ascii="Times New Roman" w:hAnsi="Times New Roman" w:eastAsia="Times New Roman"/>
          <w:strike w:val="false"/>
          <w:color w:val="000000"/>
          <w:spacing w:val="-4"/>
          <w:w w:val="100"/>
          <w:sz w:val="20"/>
          <w:vertAlign w:val="subscript"/>
          <w:lang w:val="en-US"/>
        </w:rPr>
        <w:t xml:space="preserve">354f.;</w:t>
      </w:r>
      <w:r>
        <w:rPr>
          <w:rFonts w:ascii="Times New Roman" w:hAnsi="Times New Roman" w:eastAsia="Times New Roman"/>
          <w:strike w:val="false"/>
          <w:color w:val="000000"/>
          <w:spacing w:val="-4"/>
          <w:w w:val="100"/>
          <w:sz w:val="20"/>
          <w:vertAlign w:val="baseline"/>
          <w:lang w:val="en-US"/>
        </w:rPr>
        <w:t xml:space="preserve"> role of woman, 35zff.; soundness of St. Thomas' metaphysics, 42; teaching on marriage, </w:t>
      </w:r>
      <w:r>
        <w:rPr>
          <w:rFonts w:ascii="Times New Roman" w:hAnsi="Times New Roman" w:eastAsia="Times New Roman"/>
          <w:strike w:val="false"/>
          <w:color w:val="000000"/>
          <w:spacing w:val="-4"/>
          <w:w w:val="100"/>
          <w:sz w:val="20"/>
          <w:vertAlign w:val="subscript"/>
          <w:lang w:val="en-US"/>
        </w:rPr>
        <w:t xml:space="preserve">333-408;</w:t>
      </w:r>
      <w:r>
        <w:rPr>
          <w:rFonts w:ascii="Times New Roman" w:hAnsi="Times New Roman" w:eastAsia="Times New Roman"/>
          <w:strike w:val="false"/>
          <w:color w:val="000000"/>
          <w:spacing w:val="-4"/>
          <w:w w:val="100"/>
          <w:sz w:val="20"/>
          <w:vertAlign w:val="baseline"/>
          <w:lang w:val="en-US"/>
        </w:rPr>
        <w:t xml:space="preserve"> true freedom, 84ff.; see also </w:t>
      </w:r>
      <w:r>
        <w:rPr>
          <w:rFonts w:ascii="Times New Roman" w:hAnsi="Times New Roman" w:eastAsia="Times New Roman"/>
          <w:i w:val="true"/>
          <w:strike w:val="false"/>
          <w:color w:val="000000"/>
          <w:spacing w:val="-4"/>
          <w:w w:val="100"/>
          <w:sz w:val="20"/>
          <w:vertAlign w:val="baseline"/>
          <w:lang w:val="en-US"/>
        </w:rPr>
        <w:t xml:space="preserve">Familiaris consortio; </w:t>
      </w:r>
      <w:r>
        <w:rPr>
          <w:rFonts w:ascii="Times New Roman" w:hAnsi="Times New Roman" w:eastAsia="Times New Roman"/>
          <w:strike w:val="false"/>
          <w:color w:val="000000"/>
          <w:spacing w:val="-4"/>
          <w:w w:val="100"/>
          <w:sz w:val="20"/>
          <w:vertAlign w:val="baseline"/>
          <w:lang w:val="en-US"/>
        </w:rPr>
        <w:t xml:space="preserve">Wojtyla, Karol</w:t>
      </w:r>
    </w:p>
    <w:p>
      <w:pPr>
        <w:spacing w:before="230" w:after="0" w:line="245"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Kant, Immanuel, denies procreation as end of marriage, 8z</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Kasun, Jacqueline, myth of over</w:t>
        <w:softHyphen/>
      </w:r>
      <w:r>
        <w:rPr>
          <w:rFonts w:ascii="Times New Roman" w:hAnsi="Times New Roman" w:eastAsia="Times New Roman"/>
          <w:strike w:val="false"/>
          <w:color w:val="000000"/>
          <w:spacing w:val="0"/>
          <w:w w:val="100"/>
          <w:sz w:val="20"/>
          <w:vertAlign w:val="baseline"/>
          <w:lang w:val="en-US"/>
        </w:rPr>
        <w:t xml:space="preserve">population, 288</w:t>
      </w:r>
    </w:p>
    <w:p>
      <w:pPr>
        <w:spacing w:before="5"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Keane, Eamonn, myth of over</w:t>
        <w:softHyphen/>
      </w:r>
      <w:r>
        <w:rPr>
          <w:rFonts w:ascii="Times New Roman" w:hAnsi="Times New Roman" w:eastAsia="Times New Roman"/>
          <w:strike w:val="false"/>
          <w:color w:val="000000"/>
          <w:spacing w:val="0"/>
          <w:w w:val="100"/>
          <w:sz w:val="20"/>
          <w:vertAlign w:val="baseline"/>
          <w:lang w:val="en-US"/>
        </w:rPr>
        <w:t xml:space="preserve">population, 288</w:t>
      </w:r>
    </w:p>
    <w:p>
      <w:pPr>
        <w:spacing w:before="0" w:after="0" w:line="23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Kosnik, Anthony et al., mistakenly equate periodic abstinence and contraception, 357</w:t>
      </w:r>
    </w:p>
    <w:p>
      <w:pPr>
        <w:spacing w:before="0" w:after="0" w:line="243"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Kozul, S. D., history of </w:t>
      </w:r>
      <w:r>
        <w:rPr>
          <w:rFonts w:ascii="Times New Roman" w:hAnsi="Times New Roman" w:eastAsia="Times New Roman"/>
          <w:i w:val="true"/>
          <w:strike w:val="false"/>
          <w:color w:val="000000"/>
          <w:spacing w:val="0"/>
          <w:w w:val="100"/>
          <w:sz w:val="20"/>
          <w:vertAlign w:val="baseline"/>
          <w:lang w:val="de-DE"/>
        </w:rPr>
        <w:t xml:space="preserve">Gaudium </w:t>
      </w:r>
      <w:r>
        <w:rPr>
          <w:rFonts w:ascii="Times New Roman" w:hAnsi="Times New Roman" w:eastAsia="Times New Roman"/>
          <w:i w:val="true"/>
          <w:strike w:val="false"/>
          <w:color w:val="000000"/>
          <w:spacing w:val="0"/>
          <w:w w:val="100"/>
          <w:sz w:val="20"/>
          <w:vertAlign w:val="baseline"/>
          <w:lang w:val="en-US"/>
        </w:rPr>
        <w:t xml:space="preserve">et spes, </w:t>
      </w:r>
      <w:r>
        <w:rPr>
          <w:rFonts w:ascii="Bookman Old Style" w:hAnsi="Bookman Old Style" w:eastAsia="Bookman Old Style"/>
          <w:b w:val="true"/>
          <w:strike w:val="false"/>
          <w:color w:val="000000"/>
          <w:spacing w:val="0"/>
          <w:w w:val="100"/>
          <w:sz w:val="14"/>
          <w:vertAlign w:val="baseline"/>
          <w:lang w:val="en-US"/>
        </w:rPr>
        <w:t xml:space="preserve">212</w:t>
      </w:r>
    </w:p>
    <w:p>
      <w:pPr>
        <w:spacing w:before="240" w:after="0" w:line="240" w:lineRule="exact"/>
        <w:ind w:right="0" w:left="0" w:firstLine="0"/>
        <w:jc w:val="left"/>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Laborem exercens, </w:t>
      </w:r>
      <w:r>
        <w:rPr>
          <w:rFonts w:ascii="Times New Roman" w:hAnsi="Times New Roman" w:eastAsia="Times New Roman"/>
          <w:strike w:val="false"/>
          <w:color w:val="000000"/>
          <w:spacing w:val="-6"/>
          <w:w w:val="100"/>
          <w:sz w:val="20"/>
          <w:vertAlign w:val="baseline"/>
          <w:lang w:val="en-US"/>
        </w:rPr>
        <w:t xml:space="preserve">role of women, 353 "laicist" thought on marriage, 81f. laity, responsibility of, 86; vocation</w:t>
      </w:r>
    </w:p>
    <w:p>
      <w:pPr>
        <w:spacing w:before="0" w:after="0" w:line="232"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to holiness, 209</w:t>
      </w:r>
    </w:p>
    <w:p>
      <w:pPr>
        <w:spacing w:before="8"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Lambeth Conference, acceptance of contraception, 56</w:t>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Lateran Council II, marriage and holiness, 201</w:t>
      </w:r>
    </w:p>
    <w:p>
      <w:pPr>
        <w:spacing w:before="0" w:after="0" w:line="23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Lateran Council IV, marriage and holiness, </w:t>
      </w:r>
      <w:r>
        <w:rPr>
          <w:rFonts w:ascii="Bookman Old Style" w:hAnsi="Bookman Old Style" w:eastAsia="Bookman Old Style"/>
          <w:b w:val="true"/>
          <w:strike w:val="false"/>
          <w:color w:val="000000"/>
          <w:spacing w:val="0"/>
          <w:w w:val="100"/>
          <w:sz w:val="14"/>
          <w:vertAlign w:val="baseline"/>
          <w:lang w:val="en-US"/>
        </w:rPr>
        <w:t xml:space="preserve">201</w:t>
      </w:r>
    </w:p>
    <w:p>
      <w:pPr>
        <w:sectPr>
          <w:type w:val="continuous"/>
          <w:pgSz w:w="7920" w:h="12240" w:orient="portrait"/>
          <w:pgMar w:bottom="633" w:top="660" w:right="696" w:left="960" w:header="720" w:footer="720"/>
          <w:cols w:sep="0" w:num="2" w:space="0" w:equalWidth="0">
            <w:col w:w="2899" w:space="466"/>
            <w:col w:w="2899" w:space="0"/>
          </w:cols>
          <w:titlePg w:val="false"/>
          <w:textDirection w:val="lrTb"/>
        </w:sectPr>
      </w:pPr>
    </w:p>
    <w:p>
      <w:pPr>
        <w:spacing w:before="25" w:after="259" w:line="150" w:lineRule="exact"/>
        <w:ind w:right="0" w:left="0" w:firstLine="0"/>
        <w:jc w:val="left"/>
        <w:textAlignment w:val="baseline"/>
        <w:rPr>
          <w:rFonts w:ascii="Times New Roman" w:hAnsi="Times New Roman" w:eastAsia="Times New Roman"/>
          <w:strike w:val="false"/>
          <w:color w:val="000000"/>
          <w:spacing w:val="6"/>
          <w:w w:val="100"/>
          <w:sz w:val="12"/>
          <w:vertAlign w:val="baseline"/>
          <w:lang w:val="en-US"/>
        </w:rPr>
      </w:pPr>
      <w:r>
        <w:rPr>
          <w:rFonts w:ascii="Times New Roman" w:hAnsi="Times New Roman" w:eastAsia="Times New Roman"/>
          <w:strike w:val="false"/>
          <w:color w:val="000000"/>
          <w:spacing w:val="6"/>
          <w:w w:val="100"/>
          <w:sz w:val="12"/>
          <w:vertAlign w:val="baseline"/>
          <w:lang w:val="en-US"/>
        </w:rPr>
        <w:t xml:space="preserve">INDEX </w:t>
      </w:r>
      <w:r>
        <w:rPr>
          <w:rFonts w:ascii="Times New Roman" w:hAnsi="Times New Roman" w:eastAsia="Times New Roman"/>
          <w:strike w:val="false"/>
          <w:color w:val="000000"/>
          <w:spacing w:val="6"/>
          <w:w w:val="100"/>
          <w:sz w:val="15"/>
          <w:vertAlign w:val="baseline"/>
          <w:lang w:val="en-US"/>
        </w:rPr>
        <w:t xml:space="preserve">/ 431</w:t>
      </w:r>
    </w:p>
    <w:p>
      <w:pPr>
        <w:spacing w:before="25" w:after="259" w:line="150" w:lineRule="exact"/>
        <w:sectPr>
          <w:type w:val="nextPage"/>
          <w:pgSz w:w="7920" w:h="12240" w:orient="portrait"/>
          <w:pgMar w:bottom="598" w:top="660" w:right="908" w:left="6108" w:header="720" w:footer="720"/>
          <w:titlePg w:val="false"/>
          <w:textDirection w:val="lrTb"/>
        </w:sectPr>
      </w:pPr>
    </w:p>
    <w:p>
      <w:pPr>
        <w:spacing w:before="0" w:after="0" w:line="234" w:lineRule="exact"/>
        <w:ind w:right="72"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law of graduality, vs. graduality of law, </w:t>
      </w:r>
      <w:r>
        <w:rPr>
          <w:rFonts w:ascii="Times New Roman" w:hAnsi="Times New Roman" w:eastAsia="Times New Roman"/>
          <w:strike w:val="false"/>
          <w:color w:val="000000"/>
          <w:spacing w:val="0"/>
          <w:w w:val="100"/>
          <w:sz w:val="20"/>
          <w:vertAlign w:val="subscript"/>
          <w:lang w:val="en-US"/>
        </w:rPr>
        <w:t xml:space="preserve">339ff.,</w:t>
      </w:r>
      <w:r>
        <w:rPr>
          <w:rFonts w:ascii="Times New Roman" w:hAnsi="Times New Roman" w:eastAsia="Times New Roman"/>
          <w:strike w:val="false"/>
          <w:color w:val="000000"/>
          <w:spacing w:val="0"/>
          <w:w w:val="100"/>
          <w:sz w:val="20"/>
          <w:vertAlign w:val="baseline"/>
          <w:lang w:val="en-US"/>
        </w:rPr>
        <w:t xml:space="preserve"> 362</w:t>
      </w:r>
    </w:p>
    <w:p>
      <w:pPr>
        <w:spacing w:before="3"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Lawler, Ronald, competence of Magisterium in morality, 27</w:t>
      </w:r>
    </w:p>
    <w:p>
      <w:pPr>
        <w:spacing w:before="0" w:after="0" w:line="239"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Le Bras, G., Luther on marriage, 69; secularization of marriage, 79f.</w:t>
      </w:r>
    </w:p>
    <w:p>
      <w:pPr>
        <w:spacing w:before="0" w:after="0" w:line="244"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Leo the Great, St., inseparability between contract and sacrament, 77</w:t>
      </w:r>
    </w:p>
    <w:p>
      <w:pPr>
        <w:spacing w:before="0" w:after="0" w:line="239" w:lineRule="exact"/>
        <w:ind w:right="0" w:left="216" w:hanging="216"/>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Leo XIII, abortion intrinsically evil, 2o2; contraception intrinsically evil, 203; family, foundation of society, 2o5; family, rights of, </w:t>
      </w:r>
      <w:r>
        <w:rPr>
          <w:rFonts w:ascii="Times New Roman" w:hAnsi="Times New Roman" w:eastAsia="Times New Roman"/>
          <w:b w:val="true"/>
          <w:strike w:val="false"/>
          <w:color w:val="000000"/>
          <w:spacing w:val="-3"/>
          <w:w w:val="100"/>
          <w:sz w:val="17"/>
          <w:vertAlign w:val="baseline"/>
          <w:lang w:val="en-US"/>
        </w:rPr>
        <w:t xml:space="preserve">2o5; </w:t>
      </w:r>
      <w:r>
        <w:rPr>
          <w:rFonts w:ascii="Times New Roman" w:hAnsi="Times New Roman" w:eastAsia="Times New Roman"/>
          <w:strike w:val="false"/>
          <w:color w:val="000000"/>
          <w:spacing w:val="-3"/>
          <w:w w:val="100"/>
          <w:sz w:val="20"/>
          <w:vertAlign w:val="baseline"/>
          <w:lang w:val="en-US"/>
        </w:rPr>
        <w:t xml:space="preserve">inseparability of contract and sacrament, 88, 89; marriage, divine institution raised by Christ to dignity of sacrament, 199; marriage, ordained to procreation and education of children, 199; marriage, subject to divine laws, 202; marriage, a vocation to holiness, </w:t>
      </w:r>
      <w:r>
        <w:rPr>
          <w:rFonts w:ascii="Times New Roman" w:hAnsi="Times New Roman" w:eastAsia="Times New Roman"/>
          <w:b w:val="true"/>
          <w:strike w:val="false"/>
          <w:color w:val="000000"/>
          <w:spacing w:val="-3"/>
          <w:w w:val="100"/>
          <w:sz w:val="17"/>
          <w:vertAlign w:val="baseline"/>
          <w:lang w:val="en-US"/>
        </w:rPr>
        <w:t xml:space="preserve">201; </w:t>
      </w:r>
      <w:r>
        <w:rPr>
          <w:rFonts w:ascii="Times New Roman" w:hAnsi="Times New Roman" w:eastAsia="Times New Roman"/>
          <w:strike w:val="false"/>
          <w:color w:val="000000"/>
          <w:spacing w:val="-3"/>
          <w:w w:val="100"/>
          <w:sz w:val="20"/>
          <w:vertAlign w:val="baseline"/>
          <w:lang w:val="en-US"/>
        </w:rPr>
        <w:t xml:space="preserve">mixed marriages, 92; power of Church over marriage, 90, 206; sacrament of marriage and grace, 2o,; teach</w:t>
        <w:softHyphen/>
      </w:r>
      <w:r>
        <w:rPr>
          <w:rFonts w:ascii="Times New Roman" w:hAnsi="Times New Roman" w:eastAsia="Times New Roman"/>
          <w:strike w:val="false"/>
          <w:color w:val="000000"/>
          <w:spacing w:val="-3"/>
          <w:w w:val="100"/>
          <w:sz w:val="20"/>
          <w:vertAlign w:val="baseline"/>
          <w:lang w:val="en-US"/>
        </w:rPr>
        <w:t xml:space="preserve">ing on marriage, 93ff.; see also </w:t>
      </w:r>
      <w:r>
        <w:rPr>
          <w:rFonts w:ascii="Times New Roman" w:hAnsi="Times New Roman" w:eastAsia="Times New Roman"/>
          <w:i w:val="true"/>
          <w:strike w:val="false"/>
          <w:color w:val="000000"/>
          <w:spacing w:val="-3"/>
          <w:w w:val="100"/>
          <w:sz w:val="20"/>
          <w:vertAlign w:val="baseline"/>
          <w:lang w:val="en-US"/>
        </w:rPr>
        <w:t xml:space="preserve">Arcanum divinae sapientiae</w:t>
      </w:r>
    </w:p>
    <w:p>
      <w:pPr>
        <w:spacing w:before="5" w:after="0" w:line="240" w:lineRule="exact"/>
        <w:ind w:right="72"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Lio, Ermenigeldo, authority of Magisterium, 306; binding char</w:t>
        <w:softHyphen/>
      </w:r>
      <w:r>
        <w:rPr>
          <w:rFonts w:ascii="Times New Roman" w:hAnsi="Times New Roman" w:eastAsia="Times New Roman"/>
          <w:strike w:val="false"/>
          <w:color w:val="000000"/>
          <w:spacing w:val="-4"/>
          <w:w w:val="100"/>
          <w:sz w:val="20"/>
          <w:vertAlign w:val="baseline"/>
          <w:lang w:val="en-US"/>
        </w:rPr>
        <w:t xml:space="preserve">acter of </w:t>
      </w:r>
      <w:r>
        <w:rPr>
          <w:rFonts w:ascii="Times New Roman" w:hAnsi="Times New Roman" w:eastAsia="Times New Roman"/>
          <w:i w:val="true"/>
          <w:strike w:val="false"/>
          <w:color w:val="000000"/>
          <w:spacing w:val="-4"/>
          <w:w w:val="100"/>
          <w:sz w:val="20"/>
          <w:vertAlign w:val="baseline"/>
          <w:lang w:val="en-US"/>
        </w:rPr>
        <w:t xml:space="preserve">Humanae vitae, </w:t>
      </w:r>
      <w:r>
        <w:rPr>
          <w:rFonts w:ascii="Times New Roman" w:hAnsi="Times New Roman" w:eastAsia="Times New Roman"/>
          <w:strike w:val="false"/>
          <w:color w:val="000000"/>
          <w:spacing w:val="-4"/>
          <w:w w:val="100"/>
          <w:sz w:val="20"/>
          <w:vertAlign w:val="baseline"/>
          <w:lang w:val="en-US"/>
        </w:rPr>
        <w:t xml:space="preserve">304; conscience and Magisterium, 262; contraception and infalli</w:t>
        <w:softHyphen/>
      </w:r>
      <w:r>
        <w:rPr>
          <w:rFonts w:ascii="Times New Roman" w:hAnsi="Times New Roman" w:eastAsia="Times New Roman"/>
          <w:strike w:val="false"/>
          <w:color w:val="000000"/>
          <w:spacing w:val="-4"/>
          <w:w w:val="100"/>
          <w:sz w:val="20"/>
          <w:vertAlign w:val="baseline"/>
          <w:lang w:val="en-US"/>
        </w:rPr>
        <w:t xml:space="preserve">bility, 133; enduring significance of </w:t>
      </w:r>
      <w:r>
        <w:rPr>
          <w:rFonts w:ascii="Times New Roman" w:hAnsi="Times New Roman" w:eastAsia="Times New Roman"/>
          <w:i w:val="true"/>
          <w:strike w:val="false"/>
          <w:color w:val="000000"/>
          <w:spacing w:val="-4"/>
          <w:w w:val="100"/>
          <w:sz w:val="20"/>
          <w:vertAlign w:val="baseline"/>
          <w:lang w:val="en-US"/>
        </w:rPr>
        <w:t xml:space="preserve">Humanae vitae, </w:t>
      </w:r>
      <w:r>
        <w:rPr>
          <w:rFonts w:ascii="Times New Roman" w:hAnsi="Times New Roman" w:eastAsia="Times New Roman"/>
          <w:strike w:val="false"/>
          <w:color w:val="000000"/>
          <w:spacing w:val="-4"/>
          <w:w w:val="100"/>
          <w:sz w:val="20"/>
          <w:vertAlign w:val="baseline"/>
          <w:lang w:val="en-US"/>
        </w:rPr>
        <w:t xml:space="preserve">3o1; work of Vatican II, 195</w:t>
      </w:r>
    </w:p>
    <w:p>
      <w:pPr>
        <w:spacing w:before="9" w:after="0" w:line="240"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Lombardia, P., ends of marriage,</w:t>
      </w:r>
    </w:p>
    <w:p>
      <w:pPr>
        <w:spacing w:before="24" w:after="0" w:line="240" w:lineRule="exact"/>
        <w:ind w:right="0" w:left="216" w:firstLine="0"/>
        <w:jc w:val="left"/>
        <w:textAlignment w:val="baseline"/>
        <w:rPr>
          <w:rFonts w:ascii="Times New Roman" w:hAnsi="Times New Roman" w:eastAsia="Times New Roman"/>
          <w:strike w:val="false"/>
          <w:color w:val="000000"/>
          <w:spacing w:val="-18"/>
          <w:w w:val="100"/>
          <w:sz w:val="20"/>
          <w:vertAlign w:val="baseline"/>
          <w:lang w:val="en-US"/>
        </w:rPr>
      </w:pPr>
      <w:r>
        <w:rPr>
          <w:rFonts w:ascii="Times New Roman" w:hAnsi="Times New Roman" w:eastAsia="Times New Roman"/>
          <w:strike w:val="false"/>
          <w:color w:val="000000"/>
          <w:spacing w:val="-18"/>
          <w:w w:val="100"/>
          <w:sz w:val="20"/>
          <w:vertAlign w:val="baseline"/>
          <w:lang w:val="en-US"/>
        </w:rPr>
        <w:t xml:space="preserve">193</w:t>
      </w:r>
    </w:p>
    <w:p>
      <w:pPr>
        <w:spacing w:before="0" w:after="0" w:line="228"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Lopez, T., competence of Magiste-rium in morality, 27</w:t>
      </w:r>
    </w:p>
    <w:p>
      <w:pPr>
        <w:spacing w:before="0" w:after="0" w:line="240" w:lineRule="exact"/>
        <w:ind w:right="0" w:left="216" w:hanging="216"/>
        <w:jc w:val="left"/>
        <w:textAlignment w:val="baseline"/>
        <w:rPr>
          <w:rFonts w:ascii="Times New Roman" w:hAnsi="Times New Roman" w:eastAsia="Times New Roman"/>
          <w:i w:val="true"/>
          <w:strike w:val="false"/>
          <w:color w:val="000000"/>
          <w:spacing w:val="-2"/>
          <w:w w:val="100"/>
          <w:sz w:val="20"/>
          <w:vertAlign w:val="baseline"/>
          <w:lang w:val="en-US"/>
        </w:rPr>
      </w:pPr>
      <w:r>
        <w:rPr>
          <w:rFonts w:ascii="Times New Roman" w:hAnsi="Times New Roman" w:eastAsia="Times New Roman"/>
          <w:i w:val="true"/>
          <w:strike w:val="false"/>
          <w:color w:val="000000"/>
          <w:spacing w:val="-2"/>
          <w:w w:val="100"/>
          <w:sz w:val="20"/>
          <w:vertAlign w:val="baseline"/>
          <w:lang w:val="en-US"/>
        </w:rPr>
        <w:t xml:space="preserve">Lumen gentium, </w:t>
      </w:r>
      <w:r>
        <w:rPr>
          <w:rFonts w:ascii="Times New Roman" w:hAnsi="Times New Roman" w:eastAsia="Times New Roman"/>
          <w:strike w:val="false"/>
          <w:color w:val="000000"/>
          <w:spacing w:val="-2"/>
          <w:w w:val="100"/>
          <w:sz w:val="20"/>
          <w:vertAlign w:val="baseline"/>
          <w:lang w:val="en-US"/>
        </w:rPr>
        <w:t xml:space="preserve">Christian family a domestic church, 278f.; infallibil</w:t>
        <w:softHyphen/>
      </w:r>
      <w:r>
        <w:rPr>
          <w:rFonts w:ascii="Times New Roman" w:hAnsi="Times New Roman" w:eastAsia="Times New Roman"/>
          <w:strike w:val="false"/>
          <w:color w:val="000000"/>
          <w:spacing w:val="-2"/>
          <w:w w:val="100"/>
          <w:sz w:val="20"/>
          <w:vertAlign w:val="baseline"/>
          <w:lang w:val="en-US"/>
        </w:rPr>
        <w:t xml:space="preserve">ity of ordinary Magisterium, 32,</w:t>
      </w:r>
    </w:p>
    <w:p>
      <w:pPr>
        <w:spacing w:before="0" w:after="0" w:line="237" w:lineRule="exact"/>
        <w:ind w:right="0" w:left="216" w:firstLine="0"/>
        <w:jc w:val="left"/>
        <w:textAlignment w:val="baseline"/>
        <w:rPr>
          <w:rFonts w:ascii="Times New Roman" w:hAnsi="Times New Roman" w:eastAsia="Times New Roman"/>
          <w:strike w:val="false"/>
          <w:color w:val="000000"/>
          <w:spacing w:val="-4"/>
          <w:w w:val="100"/>
          <w:sz w:val="20"/>
          <w:vertAlign w:val="baseline"/>
          <w:lang w:val="en-US"/>
        </w:rPr>
      </w:pPr>
      <w:r>
        <w:br w:type="column"/>
      </w:r>
      <w:r>
        <w:rPr>
          <w:rFonts w:ascii="Times New Roman" w:hAnsi="Times New Roman" w:eastAsia="Times New Roman"/>
          <w:strike w:val="false"/>
          <w:color w:val="000000"/>
          <w:spacing w:val="-4"/>
          <w:w w:val="100"/>
          <w:sz w:val="20"/>
          <w:vertAlign w:val="baseline"/>
          <w:lang w:val="en-US"/>
        </w:rPr>
        <w:t xml:space="preserve">314; marriage a vocation to holiness, 218; obligation to assent to Magisterium, nature of, z8, 32f.; superiority of virginity, 229; uni</w:t>
        <w:softHyphen/>
      </w:r>
      <w:r>
        <w:rPr>
          <w:rFonts w:ascii="Times New Roman" w:hAnsi="Times New Roman" w:eastAsia="Times New Roman"/>
          <w:strike w:val="false"/>
          <w:color w:val="000000"/>
          <w:spacing w:val="-4"/>
          <w:w w:val="100"/>
          <w:sz w:val="20"/>
          <w:vertAlign w:val="baseline"/>
          <w:lang w:val="en-US"/>
        </w:rPr>
        <w:t xml:space="preserve">versal call to holiness, 216ff.; </w:t>
      </w:r>
      <w:r>
        <w:rPr>
          <w:rFonts w:ascii="Times New Roman" w:hAnsi="Times New Roman" w:eastAsia="Times New Roman"/>
          <w:i w:val="true"/>
          <w:strike w:val="false"/>
          <w:color w:val="000000"/>
          <w:spacing w:val="-4"/>
          <w:w w:val="100"/>
          <w:sz w:val="20"/>
          <w:vertAlign w:val="baseline"/>
          <w:lang w:val="en-US"/>
        </w:rPr>
        <w:t xml:space="preserve">see also </w:t>
      </w:r>
      <w:r>
        <w:rPr>
          <w:rFonts w:ascii="Times New Roman" w:hAnsi="Times New Roman" w:eastAsia="Times New Roman"/>
          <w:strike w:val="false"/>
          <w:color w:val="000000"/>
          <w:spacing w:val="-4"/>
          <w:w w:val="100"/>
          <w:sz w:val="20"/>
          <w:vertAlign w:val="baseline"/>
          <w:lang w:val="en-US"/>
        </w:rPr>
        <w:t xml:space="preserve">Vatican Council II</w:t>
      </w:r>
    </w:p>
    <w:p>
      <w:pPr>
        <w:spacing w:before="0" w:after="0" w:line="243"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Lustiger, </w:t>
      </w:r>
      <w:r>
        <w:rPr>
          <w:rFonts w:ascii="Times New Roman" w:hAnsi="Times New Roman" w:eastAsia="Times New Roman"/>
          <w:strike w:val="false"/>
          <w:color w:val="000000"/>
          <w:spacing w:val="0"/>
          <w:w w:val="100"/>
          <w:sz w:val="20"/>
          <w:vertAlign w:val="baseline"/>
          <w:lang w:val="en-US"/>
        </w:rPr>
        <w:t xml:space="preserve">Jean-Marie Cardinal, Church and human needs, </w:t>
      </w:r>
      <w:r>
        <w:rPr>
          <w:rFonts w:ascii="Times New Roman" w:hAnsi="Times New Roman" w:eastAsia="Times New Roman"/>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33; graduality of law, 339ff.</w:t>
      </w: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Luther, Martin, views on marriage, 66ff.</w:t>
      </w:r>
    </w:p>
    <w:p>
      <w:pPr>
        <w:spacing w:before="11" w:after="0" w:line="240" w:lineRule="exact"/>
        <w:ind w:right="216"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Lyon, Second Council of, power of Church over marriage, 206</w:t>
      </w:r>
    </w:p>
    <w:p>
      <w:pPr>
        <w:spacing w:before="235" w:after="0" w:line="240" w:lineRule="exact"/>
        <w:ind w:right="0" w:left="216" w:hanging="216"/>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Mackin, Theodore, misinterpretation of Vatican II on ends of marriage, 272</w:t>
      </w:r>
    </w:p>
    <w:p>
      <w:pPr>
        <w:spacing w:before="1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Maggiolini, S., marriage and virginity, 229</w:t>
      </w:r>
    </w:p>
    <w:p>
      <w:pPr>
        <w:spacing w:before="5" w:after="0" w:line="240" w:lineRule="exact"/>
        <w:ind w:right="0" w:left="216" w:hanging="216"/>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Magisterium, guardian of truth of salvation, 44ff.; infallibility of ordinary, 29ff.; mission of, 2off.; moral absolutes and, 6z; obedi</w:t>
        <w:softHyphen/>
      </w:r>
      <w:r>
        <w:rPr>
          <w:rFonts w:ascii="Times New Roman" w:hAnsi="Times New Roman" w:eastAsia="Times New Roman"/>
          <w:strike w:val="false"/>
          <w:color w:val="000000"/>
          <w:spacing w:val="-3"/>
          <w:w w:val="100"/>
          <w:sz w:val="20"/>
          <w:vertAlign w:val="baseline"/>
          <w:lang w:val="en-US"/>
        </w:rPr>
        <w:t xml:space="preserve">ence due, 48ff.; ordinary, of Pope and bishops, 29ff.; position on marriage at opening of Vatican Council II, 195ff.; principal errors concerning, 24ff.; prophetic mission of, 21ff.; proximate norm for theology, 41f.; theology and,</w:t>
      </w:r>
    </w:p>
    <w:p>
      <w:pPr>
        <w:spacing w:before="28" w:after="0" w:line="225" w:lineRule="exact"/>
        <w:ind w:right="0" w:left="216" w:firstLine="0"/>
        <w:jc w:val="left"/>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34ff•</w:t>
      </w:r>
    </w:p>
    <w:p>
      <w:pPr>
        <w:spacing w:before="0" w:after="0" w:line="22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Majdanski, K., marriage a vocation to holiness, 216, 227, 232</w:t>
      </w:r>
    </w:p>
    <w:p>
      <w:pPr>
        <w:spacing w:before="0" w:after="0" w:line="247" w:lineRule="exact"/>
        <w:ind w:right="0" w:left="216" w:hanging="216"/>
        <w:jc w:val="left"/>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"Majority Opinion" of Papal Commission, and moral absolutes, 56</w:t>
      </w:r>
    </w:p>
    <w:p>
      <w:pPr>
        <w:spacing w:before="0" w:after="0" w:line="235" w:lineRule="exact"/>
        <w:ind w:right="144" w:left="216" w:hanging="216"/>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marital consent, an act of conjugal love, 114ff.; covenantal in character, </w:t>
      </w:r>
      <w:r>
        <w:rPr>
          <w:rFonts w:ascii="Times New Roman" w:hAnsi="Times New Roman" w:eastAsia="Times New Roman"/>
          <w:strike w:val="false"/>
          <w:color w:val="000000"/>
          <w:spacing w:val="-5"/>
          <w:w w:val="100"/>
          <w:sz w:val="20"/>
          <w:vertAlign w:val="subscript"/>
          <w:lang w:val="en-US"/>
        </w:rPr>
        <w:t xml:space="preserve">349f.;</w:t>
      </w:r>
      <w:r>
        <w:rPr>
          <w:rFonts w:ascii="Times New Roman" w:hAnsi="Times New Roman" w:eastAsia="Times New Roman"/>
          <w:strike w:val="false"/>
          <w:color w:val="000000"/>
          <w:spacing w:val="-5"/>
          <w:w w:val="100"/>
          <w:sz w:val="20"/>
          <w:vertAlign w:val="baseline"/>
          <w:lang w:val="en-US"/>
        </w:rPr>
        <w:t xml:space="preserve"> nature of, 113ff.</w:t>
      </w:r>
    </w:p>
    <w:p>
      <w:pPr>
        <w:spacing w:before="4" w:after="0" w:line="240" w:lineRule="exact"/>
        <w:ind w:right="0" w:left="216" w:hanging="216"/>
        <w:jc w:val="left"/>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marriage, </w:t>
      </w:r>
      <w:r>
        <w:rPr>
          <w:rFonts w:ascii="Times New Roman" w:hAnsi="Times New Roman" w:eastAsia="Times New Roman"/>
          <w:i w:val="true"/>
          <w:strike w:val="false"/>
          <w:color w:val="000000"/>
          <w:spacing w:val="-8"/>
          <w:w w:val="100"/>
          <w:sz w:val="20"/>
          <w:vertAlign w:val="baseline"/>
          <w:lang w:val="en-US"/>
        </w:rPr>
        <w:t xml:space="preserve">Code of Canon Law </w:t>
      </w:r>
      <w:r>
        <w:rPr>
          <w:rFonts w:ascii="Times New Roman" w:hAnsi="Times New Roman" w:eastAsia="Times New Roman"/>
          <w:strike w:val="false"/>
          <w:color w:val="000000"/>
          <w:spacing w:val="-8"/>
          <w:w w:val="100"/>
          <w:sz w:val="20"/>
          <w:vertAlign w:val="baseline"/>
          <w:lang w:val="en-US"/>
        </w:rPr>
        <w:t xml:space="preserve">(1917), 95ff., </w:t>
      </w:r>
      <w:r>
        <w:rPr>
          <w:rFonts w:ascii="Times New Roman" w:hAnsi="Times New Roman" w:eastAsia="Times New Roman"/>
          <w:b w:val="true"/>
          <w:strike w:val="false"/>
          <w:color w:val="000000"/>
          <w:spacing w:val="-8"/>
          <w:w w:val="100"/>
          <w:sz w:val="17"/>
          <w:vertAlign w:val="baseline"/>
          <w:lang w:val="en-US"/>
        </w:rPr>
        <w:t xml:space="preserve">220; </w:t>
      </w:r>
      <w:r>
        <w:rPr>
          <w:rFonts w:ascii="Times New Roman" w:hAnsi="Times New Roman" w:eastAsia="Times New Roman"/>
          <w:i w:val="true"/>
          <w:strike w:val="false"/>
          <w:color w:val="000000"/>
          <w:spacing w:val="-8"/>
          <w:w w:val="100"/>
          <w:sz w:val="20"/>
          <w:vertAlign w:val="baseline"/>
          <w:lang w:val="en-US"/>
        </w:rPr>
        <w:t xml:space="preserve">Code of Canon Law </w:t>
      </w:r>
      <w:r>
        <w:rPr>
          <w:rFonts w:ascii="Times New Roman" w:hAnsi="Times New Roman" w:eastAsia="Times New Roman"/>
          <w:strike w:val="false"/>
          <w:color w:val="000000"/>
          <w:spacing w:val="-8"/>
          <w:w w:val="100"/>
          <w:sz w:val="20"/>
          <w:vertAlign w:val="baseline"/>
          <w:lang w:val="en-US"/>
        </w:rPr>
        <w:t xml:space="preserve">(1983), 97; in </w:t>
      </w:r>
      <w:r>
        <w:rPr>
          <w:rFonts w:ascii="Times New Roman" w:hAnsi="Times New Roman" w:eastAsia="Times New Roman"/>
          <w:i w:val="true"/>
          <w:strike w:val="false"/>
          <w:color w:val="000000"/>
          <w:spacing w:val="-8"/>
          <w:w w:val="100"/>
          <w:sz w:val="20"/>
          <w:vertAlign w:val="baseline"/>
          <w:lang w:val="de-DE"/>
        </w:rPr>
        <w:t xml:space="preserve">Gaudium </w:t>
      </w:r>
      <w:r>
        <w:rPr>
          <w:rFonts w:ascii="Times New Roman" w:hAnsi="Times New Roman" w:eastAsia="Times New Roman"/>
          <w:i w:val="true"/>
          <w:strike w:val="false"/>
          <w:color w:val="000000"/>
          <w:spacing w:val="-8"/>
          <w:w w:val="100"/>
          <w:sz w:val="20"/>
          <w:vertAlign w:val="baseline"/>
          <w:lang w:val="en-US"/>
        </w:rPr>
        <w:t xml:space="preserve">et spes,</w:t>
      </w:r>
    </w:p>
    <w:p>
      <w:pPr>
        <w:sectPr>
          <w:type w:val="continuous"/>
          <w:pgSz w:w="7920" w:h="12240" w:orient="portrait"/>
          <w:pgMar w:bottom="598" w:top="660" w:right="936" w:left="720" w:header="720" w:footer="720"/>
          <w:cols w:sep="0" w:num="2" w:space="0" w:equalWidth="0">
            <w:col w:w="2899" w:space="466"/>
            <w:col w:w="2899" w:space="0"/>
          </w:cols>
          <w:titlePg w:val="false"/>
          <w:textDirection w:val="lrTb"/>
        </w:sectPr>
      </w:pPr>
    </w:p>
    <w:p>
      <w:pPr>
        <w:spacing w:before="40" w:after="208" w:line="166" w:lineRule="exact"/>
        <w:ind w:right="0" w:left="0" w:firstLine="0"/>
        <w:jc w:val="left"/>
        <w:textAlignment w:val="baseline"/>
        <w:rPr>
          <w:rFonts w:ascii="Times New Roman" w:hAnsi="Times New Roman" w:eastAsia="Times New Roman"/>
          <w:strike w:val="false"/>
          <w:color w:val="000000"/>
          <w:spacing w:val="2"/>
          <w:w w:val="100"/>
          <w:sz w:val="14"/>
          <w:vertAlign w:val="baseline"/>
          <w:lang w:val="en-US"/>
        </w:rPr>
      </w:pPr>
      <w:r>
        <w:rPr>
          <w:rFonts w:ascii="Times New Roman" w:hAnsi="Times New Roman" w:eastAsia="Times New Roman"/>
          <w:strike w:val="false"/>
          <w:color w:val="000000"/>
          <w:spacing w:val="2"/>
          <w:w w:val="100"/>
          <w:sz w:val="14"/>
          <w:vertAlign w:val="baseline"/>
          <w:lang w:val="en-US"/>
        </w:rPr>
        <w:t xml:space="preserve">43</w:t>
      </w:r>
      <w:r>
        <w:rPr>
          <w:rFonts w:ascii="Times New Roman" w:hAnsi="Times New Roman" w:eastAsia="Times New Roman"/>
          <w:strike w:val="false"/>
          <w:color w:val="000000"/>
          <w:spacing w:val="2"/>
          <w:w w:val="100"/>
          <w:sz w:val="14"/>
          <w:vertAlign w:val="superscript"/>
          <w:lang w:val="en-US"/>
        </w:rPr>
        <w:t xml:space="preserve">2</w:t>
      </w:r>
      <w:r>
        <w:rPr>
          <w:rFonts w:ascii="Times New Roman" w:hAnsi="Times New Roman" w:eastAsia="Times New Roman"/>
          <w:strike w:val="false"/>
          <w:color w:val="000000"/>
          <w:spacing w:val="2"/>
          <w:w w:val="100"/>
          <w:sz w:val="14"/>
          <w:vertAlign w:val="baseline"/>
          <w:lang w:val="en-US"/>
        </w:rPr>
        <w:t xml:space="preserve"> / INDEX</w:t>
      </w:r>
    </w:p>
    <w:p>
      <w:pPr>
        <w:spacing w:before="40" w:after="208" w:line="166" w:lineRule="exact"/>
        <w:sectPr>
          <w:type w:val="nextPage"/>
          <w:pgSz w:w="7920" w:h="12240" w:orient="portrait"/>
          <w:pgMar w:bottom="599" w:top="680" w:right="6038" w:left="978" w:header="720" w:footer="720"/>
          <w:titlePg w:val="false"/>
          <w:textDirection w:val="lrTb"/>
        </w:sectPr>
      </w:pPr>
    </w:p>
    <w:p>
      <w:pPr>
        <w:spacing w:before="33" w:after="0" w:line="240" w:lineRule="exact"/>
        <w:ind w:right="0" w:left="0" w:firstLine="0"/>
        <w:jc w:val="left"/>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Marriage </w:t>
      </w:r>
      <w:r>
        <w:rPr>
          <w:rFonts w:ascii="Arial Narrow" w:hAnsi="Arial Narrow" w:eastAsia="Arial Narrow"/>
          <w:i w:val="true"/>
          <w:strike w:val="false"/>
          <w:color w:val="000000"/>
          <w:spacing w:val="6"/>
          <w:w w:val="100"/>
          <w:sz w:val="18"/>
          <w:vertAlign w:val="baseline"/>
          <w:lang w:val="en-US"/>
        </w:rPr>
        <w:t xml:space="preserve">(Continued)</w:t>
      </w:r>
    </w:p>
    <w:p>
      <w:pPr>
        <w:spacing w:before="2" w:after="0" w:line="239" w:lineRule="exact"/>
        <w:ind w:right="0" w:left="216"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211-82; in John Paul II, 333</w:t>
      </w:r>
      <w:r>
        <w:rPr>
          <w:rFonts w:ascii="Garamond" w:hAnsi="Garamond" w:eastAsia="Garamond"/>
          <w:strike w:val="false"/>
          <w:color w:val="000000"/>
          <w:spacing w:val="-3"/>
          <w:w w:val="100"/>
          <w:sz w:val="20"/>
          <w:vertAlign w:val="superscript"/>
          <w:lang w:val="en-US"/>
        </w:rPr>
        <w:t xml:space="preserve">-</w:t>
      </w:r>
      <w:r>
        <w:rPr>
          <w:rFonts w:ascii="Times New Roman" w:hAnsi="Times New Roman" w:eastAsia="Times New Roman"/>
          <w:strike w:val="false"/>
          <w:color w:val="000000"/>
          <w:spacing w:val="-3"/>
          <w:w w:val="100"/>
          <w:sz w:val="20"/>
          <w:vertAlign w:val="baseline"/>
          <w:lang w:val="en-US"/>
        </w:rPr>
        <w:t xml:space="preserve">40</w:t>
      </w:r>
      <w:r>
        <w:rPr>
          <w:rFonts w:ascii="Garamond" w:hAnsi="Garamond" w:eastAsia="Garamond"/>
          <w:strike w:val="false"/>
          <w:color w:val="000000"/>
          <w:spacing w:val="-3"/>
          <w:w w:val="100"/>
          <w:sz w:val="20"/>
          <w:vertAlign w:val="superscript"/>
          <w:lang w:val="en-US"/>
        </w:rPr>
        <w:t xml:space="preserve">8</w:t>
      </w:r>
      <w:r>
        <w:rPr>
          <w:rFonts w:ascii="Times New Roman" w:hAnsi="Times New Roman" w:eastAsia="Times New Roman"/>
          <w:strike w:val="false"/>
          <w:color w:val="000000"/>
          <w:spacing w:val="-3"/>
          <w:w w:val="100"/>
          <w:sz w:val="20"/>
          <w:vertAlign w:val="baseline"/>
          <w:lang w:val="en-US"/>
        </w:rPr>
        <w:t xml:space="preserve">; in Leo XIII, 93ff.; in Magisterium at opening of Vatican II, 195-210; in Paul VI, </w:t>
      </w:r>
      <w:r>
        <w:rPr>
          <w:rFonts w:ascii="Times New Roman" w:hAnsi="Times New Roman" w:eastAsia="Times New Roman"/>
          <w:strike w:val="false"/>
          <w:color w:val="000000"/>
          <w:spacing w:val="-3"/>
          <w:w w:val="100"/>
          <w:sz w:val="20"/>
          <w:vertAlign w:val="subscript"/>
          <w:lang w:val="en-US"/>
        </w:rPr>
        <w:t xml:space="preserve">283-332;</w:t>
      </w:r>
      <w:r>
        <w:rPr>
          <w:rFonts w:ascii="Times New Roman" w:hAnsi="Times New Roman" w:eastAsia="Times New Roman"/>
          <w:strike w:val="false"/>
          <w:color w:val="000000"/>
          <w:spacing w:val="-3"/>
          <w:w w:val="100"/>
          <w:sz w:val="20"/>
          <w:vertAlign w:val="baseline"/>
          <w:lang w:val="en-US"/>
        </w:rPr>
        <w:t xml:space="preserve"> in Pius XI, 110-46; in Pius </w:t>
      </w:r>
      <w:r>
        <w:rPr>
          <w:rFonts w:ascii="Times New Roman" w:hAnsi="Times New Roman" w:eastAsia="Times New Roman"/>
          <w:strike w:val="false"/>
          <w:color w:val="000000"/>
          <w:spacing w:val="-3"/>
          <w:w w:val="100"/>
          <w:sz w:val="20"/>
          <w:vertAlign w:val="baseline"/>
          <w:lang w:val="fr-FR"/>
        </w:rPr>
        <w:t xml:space="preserve">XII, </w:t>
      </w:r>
      <w:r>
        <w:rPr>
          <w:rFonts w:ascii="Times New Roman" w:hAnsi="Times New Roman" w:eastAsia="Times New Roman"/>
          <w:strike w:val="false"/>
          <w:color w:val="000000"/>
          <w:spacing w:val="-3"/>
          <w:w w:val="100"/>
          <w:sz w:val="20"/>
          <w:vertAlign w:val="baseline"/>
          <w:lang w:val="en-US"/>
        </w:rPr>
        <w:t xml:space="preserve">147-94; in Trent, 69-77; overview of Magisterial teaching on, 63-106; in postconciliar teaching of bishops, 409-20; in Vatican Coun</w:t>
        <w:softHyphen/>
      </w:r>
      <w:r>
        <w:rPr>
          <w:rFonts w:ascii="Times New Roman" w:hAnsi="Times New Roman" w:eastAsia="Times New Roman"/>
          <w:strike w:val="false"/>
          <w:color w:val="000000"/>
          <w:spacing w:val="-3"/>
          <w:w w:val="100"/>
          <w:sz w:val="20"/>
          <w:vertAlign w:val="baseline"/>
          <w:lang w:val="en-US"/>
        </w:rPr>
        <w:t xml:space="preserve">cil II, 211-82</w:t>
      </w:r>
    </w:p>
    <w:p>
      <w:pPr>
        <w:spacing w:before="0" w:after="0" w:line="246" w:lineRule="exact"/>
        <w:ind w:right="0" w:left="216" w:hanging="216"/>
        <w:jc w:val="left"/>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Mateo Seco, L. F., St. Vincent of Lerins, 37; superiority of virginity, 73</w:t>
      </w:r>
    </w:p>
    <w:p>
      <w:pPr>
        <w:spacing w:before="0" w:after="0" w:line="239"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May, William E., complementarity of male and female, 353; conscience and Magisterium, 262; contraception as anti-life act, 298, 306; critique of arguments deny</w:t>
        <w:softHyphen/>
      </w:r>
      <w:r>
        <w:rPr>
          <w:rFonts w:ascii="Times New Roman" w:hAnsi="Times New Roman" w:eastAsia="Times New Roman"/>
          <w:strike w:val="false"/>
          <w:color w:val="000000"/>
          <w:spacing w:val="-4"/>
          <w:w w:val="100"/>
          <w:sz w:val="20"/>
          <w:vertAlign w:val="baseline"/>
          <w:lang w:val="en-US"/>
        </w:rPr>
        <w:t xml:space="preserve">ing moral absolutes, 57ff ; critique of theological dissent, 33; differ</w:t>
        <w:softHyphen/>
      </w:r>
      <w:r>
        <w:rPr>
          <w:rFonts w:ascii="Times New Roman" w:hAnsi="Times New Roman" w:eastAsia="Times New Roman"/>
          <w:strike w:val="false"/>
          <w:color w:val="000000"/>
          <w:spacing w:val="-4"/>
          <w:w w:val="100"/>
          <w:sz w:val="20"/>
          <w:vertAlign w:val="baseline"/>
          <w:lang w:val="en-US"/>
        </w:rPr>
        <w:t xml:space="preserve">ence between periodic abstinence and contraception, 168, 299; infallibility of ordinary Magisterium, 3of.; logic of Major</w:t>
        <w:softHyphen/>
      </w:r>
      <w:r>
        <w:rPr>
          <w:rFonts w:ascii="Times New Roman" w:hAnsi="Times New Roman" w:eastAsia="Times New Roman"/>
          <w:strike w:val="false"/>
          <w:color w:val="000000"/>
          <w:spacing w:val="-4"/>
          <w:w w:val="100"/>
          <w:sz w:val="20"/>
          <w:vertAlign w:val="baseline"/>
          <w:lang w:val="en-US"/>
        </w:rPr>
        <w:t xml:space="preserve">ity Opinion, 56; moral absolutes, 56ff.; moral methodology of Vati</w:t>
        <w:softHyphen/>
      </w:r>
      <w:r>
        <w:rPr>
          <w:rFonts w:ascii="Times New Roman" w:hAnsi="Times New Roman" w:eastAsia="Times New Roman"/>
          <w:strike w:val="false"/>
          <w:color w:val="000000"/>
          <w:spacing w:val="-4"/>
          <w:w w:val="100"/>
          <w:sz w:val="20"/>
          <w:vertAlign w:val="baseline"/>
          <w:lang w:val="en-US"/>
        </w:rPr>
        <w:t xml:space="preserve">can II, 198; principle of double effect, 164</w:t>
      </w:r>
    </w:p>
    <w:p>
      <w:pPr>
        <w:spacing w:before="7"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McCarthy, Donald, Magisterium and morality, </w:t>
      </w:r>
      <w:r>
        <w:rPr>
          <w:rFonts w:ascii="Times New Roman" w:hAnsi="Times New Roman" w:eastAsia="Times New Roman"/>
          <w:strike w:val="false"/>
          <w:color w:val="000000"/>
          <w:spacing w:val="0"/>
          <w:w w:val="100"/>
          <w:sz w:val="18"/>
          <w:vertAlign w:val="baseline"/>
          <w:lang w:val="en-US"/>
        </w:rPr>
        <w:t xml:space="preserve">22, </w:t>
      </w:r>
      <w:r>
        <w:rPr>
          <w:rFonts w:ascii="Times New Roman" w:hAnsi="Times New Roman" w:eastAsia="Times New Roman"/>
          <w:strike w:val="false"/>
          <w:color w:val="000000"/>
          <w:spacing w:val="0"/>
          <w:w w:val="100"/>
          <w:sz w:val="20"/>
          <w:vertAlign w:val="baseline"/>
          <w:lang w:val="en-US"/>
        </w:rPr>
        <w:t xml:space="preserve">305</w:t>
      </w: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McGrath, M. G., history of </w:t>
      </w:r>
      <w:r>
        <w:rPr>
          <w:rFonts w:ascii="Arial Narrow" w:hAnsi="Arial Narrow" w:eastAsia="Arial Narrow"/>
          <w:i w:val="true"/>
          <w:strike w:val="false"/>
          <w:color w:val="000000"/>
          <w:spacing w:val="0"/>
          <w:w w:val="100"/>
          <w:sz w:val="18"/>
          <w:vertAlign w:val="baseline"/>
          <w:lang w:val="de-DE"/>
        </w:rPr>
        <w:t xml:space="preserve">Gaudium </w:t>
      </w:r>
      <w:r>
        <w:rPr>
          <w:rFonts w:ascii="Arial Narrow" w:hAnsi="Arial Narrow" w:eastAsia="Arial Narrow"/>
          <w:i w:val="true"/>
          <w:strike w:val="false"/>
          <w:color w:val="000000"/>
          <w:spacing w:val="0"/>
          <w:w w:val="100"/>
          <w:sz w:val="18"/>
          <w:vertAlign w:val="baseline"/>
          <w:lang w:val="en-US"/>
        </w:rPr>
        <w:t xml:space="preserve">et spes, </w:t>
      </w:r>
      <w:r>
        <w:rPr>
          <w:rFonts w:ascii="Times New Roman" w:hAnsi="Times New Roman" w:eastAsia="Times New Roman"/>
          <w:strike w:val="false"/>
          <w:color w:val="000000"/>
          <w:spacing w:val="0"/>
          <w:w w:val="100"/>
          <w:sz w:val="18"/>
          <w:vertAlign w:val="baseline"/>
          <w:lang w:val="en-US"/>
        </w:rPr>
        <w:t xml:space="preserve">212</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McCormick, Richard, dissenting views of, 25f.</w:t>
      </w:r>
    </w:p>
    <w:p>
      <w:pPr>
        <w:spacing w:before="1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Mclnerny, Ralph, indispensability of faith for theology, 41</w:t>
      </w:r>
    </w:p>
    <w:p>
      <w:pPr>
        <w:spacing w:before="0" w:after="0" w:line="235" w:lineRule="exact"/>
        <w:ind w:right="0" w:left="0"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metaphysics, and theology, 41f.</w:t>
      </w:r>
    </w:p>
    <w:p>
      <w:pPr>
        <w:spacing w:before="5" w:after="0" w:line="238"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Miralles, Antonio, correct interpre</w:t>
        <w:softHyphen/>
      </w:r>
      <w:r>
        <w:rPr>
          <w:rFonts w:ascii="Times New Roman" w:hAnsi="Times New Roman" w:eastAsia="Times New Roman"/>
          <w:strike w:val="false"/>
          <w:color w:val="000000"/>
          <w:spacing w:val="-1"/>
          <w:w w:val="100"/>
          <w:sz w:val="20"/>
          <w:vertAlign w:val="baseline"/>
          <w:lang w:val="en-US"/>
        </w:rPr>
        <w:t xml:space="preserve">tation of Vatican II on conjugal love, 250; God as author of marriage, 266; love and marriage</w:t>
      </w:r>
    </w:p>
    <w:p>
      <w:pPr>
        <w:spacing w:before="37" w:after="0" w:line="240" w:lineRule="exact"/>
        <w:ind w:right="0" w:left="216" w:firstLine="0"/>
        <w:jc w:val="left"/>
        <w:textAlignment w:val="baseline"/>
        <w:rPr>
          <w:rFonts w:ascii="Times New Roman" w:hAnsi="Times New Roman" w:eastAsia="Times New Roman"/>
          <w:strike w:val="false"/>
          <w:color w:val="000000"/>
          <w:spacing w:val="0"/>
          <w:w w:val="100"/>
          <w:sz w:val="18"/>
          <w:vertAlign w:val="baseline"/>
          <w:lang w:val="en-US"/>
        </w:rPr>
      </w:pPr>
      <w:r>
        <w:br w:type="column"/>
      </w:r>
      <w:r>
        <w:rPr>
          <w:rFonts w:ascii="Times New Roman" w:hAnsi="Times New Roman" w:eastAsia="Times New Roman"/>
          <w:strike w:val="false"/>
          <w:color w:val="000000"/>
          <w:spacing w:val="0"/>
          <w:w w:val="100"/>
          <w:sz w:val="18"/>
          <w:vertAlign w:val="baseline"/>
          <w:lang w:val="en-US"/>
        </w:rPr>
        <w:t xml:space="preserve">in </w:t>
      </w:r>
      <w:r>
        <w:rPr>
          <w:rFonts w:ascii="Arial Narrow" w:hAnsi="Arial Narrow" w:eastAsia="Arial Narrow"/>
          <w:i w:val="true"/>
          <w:strike w:val="false"/>
          <w:color w:val="000000"/>
          <w:spacing w:val="0"/>
          <w:w w:val="100"/>
          <w:sz w:val="18"/>
          <w:vertAlign w:val="baseline"/>
          <w:lang w:val="de-DE"/>
        </w:rPr>
        <w:t xml:space="preserve">Gaudium </w:t>
      </w:r>
      <w:r>
        <w:rPr>
          <w:rFonts w:ascii="Arial Narrow" w:hAnsi="Arial Narrow" w:eastAsia="Arial Narrow"/>
          <w:i w:val="true"/>
          <w:strike w:val="false"/>
          <w:color w:val="000000"/>
          <w:spacing w:val="0"/>
          <w:w w:val="100"/>
          <w:sz w:val="18"/>
          <w:vertAlign w:val="baseline"/>
          <w:lang w:val="en-US"/>
        </w:rPr>
        <w:t xml:space="preserve">et spes, 241, </w:t>
      </w:r>
      <w:r>
        <w:rPr>
          <w:rFonts w:ascii="Times New Roman" w:hAnsi="Times New Roman" w:eastAsia="Times New Roman"/>
          <w:strike w:val="false"/>
          <w:color w:val="000000"/>
          <w:spacing w:val="0"/>
          <w:w w:val="100"/>
          <w:sz w:val="20"/>
          <w:vertAlign w:val="baseline"/>
          <w:lang w:val="en-US"/>
        </w:rPr>
        <w:t xml:space="preserve">246; relationship between baptism and marriage, 279; responsible parenthood, 275</w:t>
      </w:r>
    </w:p>
    <w:p>
      <w:pPr>
        <w:spacing w:before="0" w:after="0" w:line="238" w:lineRule="exact"/>
        <w:ind w:right="216"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Molano, E., on H. </w:t>
      </w:r>
      <w:r>
        <w:rPr>
          <w:rFonts w:ascii="Times New Roman" w:hAnsi="Times New Roman" w:eastAsia="Times New Roman"/>
          <w:strike w:val="false"/>
          <w:color w:val="000000"/>
          <w:spacing w:val="0"/>
          <w:w w:val="100"/>
          <w:sz w:val="20"/>
          <w:vertAlign w:val="baseline"/>
          <w:lang w:val="fr-FR"/>
        </w:rPr>
        <w:t xml:space="preserve">Doms, </w:t>
      </w:r>
      <w:r>
        <w:rPr>
          <w:rFonts w:ascii="Garamond" w:hAnsi="Garamond" w:eastAsia="Garamond"/>
          <w:strike w:val="false"/>
          <w:color w:val="000000"/>
          <w:spacing w:val="0"/>
          <w:w w:val="100"/>
          <w:sz w:val="20"/>
          <w:vertAlign w:val="superscript"/>
          <w:lang w:val="en-US"/>
        </w:rPr>
        <w:t xml:space="preserve">2</w:t>
      </w:r>
      <w:r>
        <w:rPr>
          <w:rFonts w:ascii="Times New Roman" w:hAnsi="Times New Roman" w:eastAsia="Times New Roman"/>
          <w:strike w:val="false"/>
          <w:color w:val="000000"/>
          <w:spacing w:val="0"/>
          <w:w w:val="100"/>
          <w:sz w:val="20"/>
          <w:vertAlign w:val="baseline"/>
          <w:lang w:val="en-US"/>
        </w:rPr>
        <w:t xml:space="preserve">34 Montaigne, Michel, and divorce, 8z</w:t>
      </w:r>
    </w:p>
    <w:p>
      <w:pPr>
        <w:spacing w:before="3" w:after="0" w:line="240" w:lineRule="exact"/>
        <w:ind w:right="0" w:left="0"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moral absolutes, 54-62</w:t>
      </w:r>
    </w:p>
    <w:p>
      <w:pPr>
        <w:spacing w:before="3"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Moreira Neves, L., apostolic dyna</w:t>
        <w:softHyphen/>
      </w:r>
      <w:r>
        <w:rPr>
          <w:rFonts w:ascii="Times New Roman" w:hAnsi="Times New Roman" w:eastAsia="Times New Roman"/>
          <w:strike w:val="false"/>
          <w:color w:val="000000"/>
          <w:spacing w:val="0"/>
          <w:w w:val="100"/>
          <w:sz w:val="20"/>
          <w:vertAlign w:val="baseline"/>
          <w:lang w:val="en-US"/>
        </w:rPr>
        <w:t xml:space="preserve">mism of Christian family, 180</w:t>
      </w:r>
    </w:p>
    <w:p>
      <w:pPr>
        <w:spacing w:before="237"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Navarrette, U., Vatican Council II</w:t>
      </w:r>
    </w:p>
    <w:p>
      <w:pPr>
        <w:spacing w:before="0" w:after="0" w:line="240" w:lineRule="exact"/>
        <w:ind w:right="0" w:left="0" w:firstLine="21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and goods of marriage, 251 Newman, John Cardinal, need of</w:t>
      </w:r>
    </w:p>
    <w:p>
      <w:pPr>
        <w:spacing w:before="8" w:after="0" w:line="240" w:lineRule="exact"/>
        <w:ind w:right="0" w:left="216" w:firstLine="0"/>
        <w:jc w:val="both"/>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Magisterium, 33f.</w:t>
      </w:r>
    </w:p>
    <w:p>
      <w:pPr>
        <w:spacing w:before="235" w:after="0" w:line="240" w:lineRule="exact"/>
        <w:ind w:right="0" w:left="216" w:hanging="216"/>
        <w:jc w:val="both"/>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Ocâriz, F., authority of Magisterium in morals, 27, 306; contraception and infallibility, 308, 421</w:t>
      </w:r>
    </w:p>
    <w:p>
      <w:pPr>
        <w:spacing w:before="0" w:after="0" w:line="239"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O'Connell, Timothy, dissenting views of, z6</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Ordonez Marquez, J., work of Paul VI, 283</w:t>
      </w:r>
    </w:p>
    <w:p>
      <w:pPr>
        <w:spacing w:before="236" w:after="0" w:line="240"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Paul VI, Church a sign of contra</w:t>
        <w:softHyphen/>
      </w:r>
      <w:r>
        <w:rPr>
          <w:rFonts w:ascii="Times New Roman" w:hAnsi="Times New Roman" w:eastAsia="Times New Roman"/>
          <w:strike w:val="false"/>
          <w:color w:val="000000"/>
          <w:spacing w:val="1"/>
          <w:w w:val="100"/>
          <w:sz w:val="20"/>
          <w:vertAlign w:val="baseline"/>
          <w:lang w:val="en-US"/>
        </w:rPr>
        <w:t xml:space="preserve">diction, 24; competence of Magisterium in morals, z7; contraceptive character of chemical methods, 272; correct interpretation of Vatican Coun</w:t>
        <w:softHyphen/>
      </w:r>
      <w:r>
        <w:rPr>
          <w:rFonts w:ascii="Times New Roman" w:hAnsi="Times New Roman" w:eastAsia="Times New Roman"/>
          <w:strike w:val="false"/>
          <w:color w:val="000000"/>
          <w:spacing w:val="1"/>
          <w:w w:val="100"/>
          <w:sz w:val="20"/>
          <w:vertAlign w:val="baseline"/>
          <w:lang w:val="en-US"/>
        </w:rPr>
        <w:t xml:space="preserve">cil II on conjugal love, 249; marriage in teaching of, 291-332; overview of pontificate, 283ff.; pastoral directives, 323; principal means of leading good married life, 322ff.; see also </w:t>
      </w:r>
      <w:r>
        <w:rPr>
          <w:rFonts w:ascii="Arial Narrow" w:hAnsi="Arial Narrow" w:eastAsia="Arial Narrow"/>
          <w:i w:val="true"/>
          <w:strike w:val="false"/>
          <w:color w:val="000000"/>
          <w:spacing w:val="1"/>
          <w:w w:val="100"/>
          <w:sz w:val="18"/>
          <w:vertAlign w:val="baseline"/>
          <w:lang w:val="en-US"/>
        </w:rPr>
        <w:t xml:space="preserve">Humanae vitae</w:t>
      </w:r>
    </w:p>
    <w:p>
      <w:pPr>
        <w:spacing w:before="11" w:after="0" w:line="240"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periodic continence, difference from contraception, 357ff.; liceity of, 167f; 203</w:t>
      </w:r>
    </w:p>
    <w:p>
      <w:pPr>
        <w:spacing w:before="0" w:after="0" w:line="239" w:lineRule="exact"/>
        <w:ind w:right="0" w:left="216" w:hanging="216"/>
        <w:jc w:val="left"/>
        <w:textAlignment w:val="baseline"/>
        <w:rPr>
          <w:rFonts w:ascii="Arial Narrow" w:hAnsi="Arial Narrow" w:eastAsia="Arial Narrow"/>
          <w:i w:val="true"/>
          <w:strike w:val="false"/>
          <w:color w:val="000000"/>
          <w:spacing w:val="0"/>
          <w:w w:val="100"/>
          <w:sz w:val="18"/>
          <w:vertAlign w:val="baseline"/>
          <w:lang w:val="en-US"/>
        </w:rPr>
      </w:pPr>
      <w:r>
        <w:rPr>
          <w:rFonts w:ascii="Arial Narrow" w:hAnsi="Arial Narrow" w:eastAsia="Arial Narrow"/>
          <w:i w:val="true"/>
          <w:strike w:val="false"/>
          <w:color w:val="000000"/>
          <w:spacing w:val="0"/>
          <w:w w:val="100"/>
          <w:sz w:val="18"/>
          <w:vertAlign w:val="baseline"/>
          <w:lang w:val="en-US"/>
        </w:rPr>
        <w:t xml:space="preserve">Persona humana, </w:t>
      </w:r>
      <w:r>
        <w:rPr>
          <w:rFonts w:ascii="Times New Roman" w:hAnsi="Times New Roman" w:eastAsia="Times New Roman"/>
          <w:strike w:val="false"/>
          <w:color w:val="000000"/>
          <w:spacing w:val="0"/>
          <w:w w:val="100"/>
          <w:sz w:val="20"/>
          <w:vertAlign w:val="baseline"/>
          <w:lang w:val="en-US"/>
        </w:rPr>
        <w:t xml:space="preserve">on sexual ethics, 315ff.</w:t>
      </w:r>
    </w:p>
    <w:p>
      <w:pPr>
        <w:sectPr>
          <w:type w:val="continuous"/>
          <w:pgSz w:w="7920" w:h="12240" w:orient="portrait"/>
          <w:pgMar w:bottom="599" w:top="680" w:right="686" w:left="998" w:header="720" w:footer="720"/>
          <w:cols w:sep="0" w:num="2" w:space="0" w:equalWidth="0">
            <w:col w:w="2890" w:space="456"/>
            <w:col w:w="2890" w:space="0"/>
          </w:cols>
          <w:titlePg w:val="false"/>
          <w:textDirection w:val="lrTb"/>
        </w:sectPr>
      </w:pPr>
    </w:p>
    <w:p>
      <w:pPr>
        <w:spacing w:before="18" w:after="228" w:line="174" w:lineRule="exact"/>
        <w:ind w:right="0" w:left="0" w:firstLine="0"/>
        <w:jc w:val="left"/>
        <w:textAlignment w:val="baseline"/>
        <w:rPr>
          <w:rFonts w:ascii="Times New Roman" w:hAnsi="Times New Roman" w:eastAsia="Times New Roman"/>
          <w:strike w:val="false"/>
          <w:color w:val="000000"/>
          <w:spacing w:val="-6"/>
          <w:w w:val="100"/>
          <w:sz w:val="16"/>
          <w:vertAlign w:val="baseline"/>
          <w:lang w:val="en-US"/>
        </w:rPr>
      </w:pPr>
      <w:r>
        <w:rPr>
          <w:rFonts w:ascii="Times New Roman" w:hAnsi="Times New Roman" w:eastAsia="Times New Roman"/>
          <w:strike w:val="false"/>
          <w:color w:val="000000"/>
          <w:spacing w:val="-6"/>
          <w:w w:val="100"/>
          <w:sz w:val="16"/>
          <w:vertAlign w:val="baseline"/>
          <w:lang w:val="en-US"/>
        </w:rPr>
        <w:t xml:space="preserve">INDEX / 433</w:t>
      </w:r>
    </w:p>
    <w:p>
      <w:pPr>
        <w:spacing w:before="18" w:after="228" w:line="174" w:lineRule="exact"/>
        <w:sectPr>
          <w:type w:val="nextPage"/>
          <w:pgSz w:w="7920" w:h="12240" w:orient="portrait"/>
          <w:pgMar w:bottom="609" w:top="660" w:right="904" w:left="6112" w:header="720" w:footer="720"/>
          <w:titlePg w:val="false"/>
          <w:textDirection w:val="lrTb"/>
        </w:sectPr>
      </w:pPr>
    </w:p>
    <w:p>
      <w:pPr>
        <w:spacing w:before="16" w:after="0" w:line="240"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Pinckaers, </w:t>
      </w:r>
      <w:r>
        <w:rPr>
          <w:rFonts w:ascii="Times New Roman" w:hAnsi="Times New Roman" w:eastAsia="Times New Roman"/>
          <w:strike w:val="false"/>
          <w:color w:val="000000"/>
          <w:spacing w:val="-2"/>
          <w:w w:val="100"/>
          <w:sz w:val="20"/>
          <w:vertAlign w:val="baseline"/>
          <w:lang w:val="fr-FR"/>
        </w:rPr>
        <w:t xml:space="preserve">Servais, </w:t>
      </w:r>
      <w:r>
        <w:rPr>
          <w:rFonts w:ascii="Times New Roman" w:hAnsi="Times New Roman" w:eastAsia="Times New Roman"/>
          <w:strike w:val="false"/>
          <w:color w:val="000000"/>
          <w:spacing w:val="-2"/>
          <w:w w:val="100"/>
          <w:sz w:val="20"/>
          <w:vertAlign w:val="baseline"/>
          <w:lang w:val="en-US"/>
        </w:rPr>
        <w:t xml:space="preserve">ends of marriage in Aquinas, 193; happiness and morality, 154; moral knowledge, origin and nature of, 36, 38; need for faith, 48; principle of double effect, 164; proper moral method, </w:t>
      </w:r>
      <w:r>
        <w:rPr>
          <w:rFonts w:ascii="Times New Roman" w:hAnsi="Times New Roman" w:eastAsia="Times New Roman"/>
          <w:strike w:val="false"/>
          <w:color w:val="000000"/>
          <w:spacing w:val="-2"/>
          <w:w w:val="100"/>
          <w:sz w:val="20"/>
          <w:vertAlign w:val="baseline"/>
          <w:lang w:val="en-US"/>
        </w:rPr>
        <w:t xml:space="preserve">43, 44; </w:t>
      </w:r>
      <w:r>
        <w:rPr>
          <w:rFonts w:ascii="Times New Roman" w:hAnsi="Times New Roman" w:eastAsia="Times New Roman"/>
          <w:strike w:val="false"/>
          <w:color w:val="000000"/>
          <w:spacing w:val="-2"/>
          <w:w w:val="100"/>
          <w:sz w:val="20"/>
          <w:vertAlign w:val="baseline"/>
          <w:lang w:val="en-US"/>
        </w:rPr>
        <w:t xml:space="preserve">theology and the Magisterium, 20</w:t>
      </w:r>
    </w:p>
    <w:p>
      <w:pPr>
        <w:spacing w:before="0" w:after="0" w:line="240"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Pius VI, Church's authority over marriage, </w:t>
      </w:r>
      <w:r>
        <w:rPr>
          <w:rFonts w:ascii="Times New Roman" w:hAnsi="Times New Roman" w:eastAsia="Times New Roman"/>
          <w:strike w:val="false"/>
          <w:color w:val="000000"/>
          <w:spacing w:val="-4"/>
          <w:w w:val="100"/>
          <w:sz w:val="20"/>
          <w:vertAlign w:val="baseline"/>
          <w:lang w:val="en-US"/>
        </w:rPr>
        <w:t xml:space="preserve">74, </w:t>
      </w:r>
      <w:r>
        <w:rPr>
          <w:rFonts w:ascii="Times New Roman" w:hAnsi="Times New Roman" w:eastAsia="Times New Roman"/>
          <w:strike w:val="false"/>
          <w:color w:val="000000"/>
          <w:spacing w:val="-4"/>
          <w:w w:val="100"/>
          <w:sz w:val="20"/>
          <w:vertAlign w:val="baseline"/>
          <w:lang w:val="en-US"/>
        </w:rPr>
        <w:t xml:space="preserve">90, 206; inseparabil</w:t>
        <w:softHyphen/>
      </w:r>
      <w:r>
        <w:rPr>
          <w:rFonts w:ascii="Times New Roman" w:hAnsi="Times New Roman" w:eastAsia="Times New Roman"/>
          <w:strike w:val="false"/>
          <w:color w:val="000000"/>
          <w:spacing w:val="-4"/>
          <w:w w:val="100"/>
          <w:sz w:val="20"/>
          <w:vertAlign w:val="baseline"/>
          <w:lang w:val="en-US"/>
        </w:rPr>
        <w:t xml:space="preserve">ity of contract and sacrament, 88; nature of marriage, 199</w:t>
      </w: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Pius VII, contraception intrinsically evil, 202</w:t>
      </w:r>
    </w:p>
    <w:p>
      <w:pPr>
        <w:spacing w:before="5" w:after="0" w:line="240"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Pius VIII, nature of marriage, 202</w:t>
      </w:r>
    </w:p>
    <w:p>
      <w:pPr>
        <w:spacing w:before="0" w:after="0" w:line="240" w:lineRule="exact"/>
        <w:ind w:right="0" w:left="216" w:hanging="216"/>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Pius IX, Church's authority over marriage, 91, 206, 292; inseparabil</w:t>
        <w:softHyphen/>
      </w:r>
      <w:r>
        <w:rPr>
          <w:rFonts w:ascii="Times New Roman" w:hAnsi="Times New Roman" w:eastAsia="Times New Roman"/>
          <w:strike w:val="false"/>
          <w:color w:val="000000"/>
          <w:spacing w:val="-7"/>
          <w:w w:val="100"/>
          <w:sz w:val="20"/>
          <w:vertAlign w:val="baseline"/>
          <w:lang w:val="en-US"/>
        </w:rPr>
        <w:t xml:space="preserve">ity of contract and sacrament, 88, 89; need for grace, 292</w:t>
      </w:r>
    </w:p>
    <w:p>
      <w:pPr>
        <w:spacing w:before="5"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Pius X, St., Church's authority over marriage, 206, 292</w:t>
      </w:r>
    </w:p>
    <w:p>
      <w:pPr>
        <w:spacing w:before="0" w:after="0" w:line="239" w:lineRule="exact"/>
        <w:ind w:right="0" w:left="216" w:hanging="216"/>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Pius XI, abortion intrinsically evil, 202; Church's authority over marriage, </w:t>
      </w:r>
      <w:r>
        <w:rPr>
          <w:rFonts w:ascii="Times New Roman" w:hAnsi="Times New Roman" w:eastAsia="Times New Roman"/>
          <w:strike w:val="false"/>
          <w:color w:val="000000"/>
          <w:spacing w:val="-5"/>
          <w:w w:val="100"/>
          <w:sz w:val="16"/>
          <w:vertAlign w:val="baseline"/>
          <w:lang w:val="en-US"/>
        </w:rPr>
        <w:t xml:space="preserve">206, 292; </w:t>
      </w:r>
      <w:r>
        <w:rPr>
          <w:rFonts w:ascii="Times New Roman" w:hAnsi="Times New Roman" w:eastAsia="Times New Roman"/>
          <w:strike w:val="false"/>
          <w:color w:val="000000"/>
          <w:spacing w:val="-5"/>
          <w:w w:val="100"/>
          <w:sz w:val="20"/>
          <w:vertAlign w:val="baseline"/>
          <w:lang w:val="en-US"/>
        </w:rPr>
        <w:t xml:space="preserve">contraception intrinsically evil, 56, 203f., 310; family, the foundation of society, 2o5; goods of marriage, 2o1ff.; gravity of offenses against conju</w:t>
        <w:softHyphen/>
      </w:r>
      <w:r>
        <w:rPr>
          <w:rFonts w:ascii="Times New Roman" w:hAnsi="Times New Roman" w:eastAsia="Times New Roman"/>
          <w:strike w:val="false"/>
          <w:color w:val="000000"/>
          <w:spacing w:val="-5"/>
          <w:w w:val="100"/>
          <w:sz w:val="20"/>
          <w:vertAlign w:val="baseline"/>
          <w:lang w:val="en-US"/>
        </w:rPr>
        <w:t xml:space="preserve">gal fidelity, 2o4; inseparability of contract and sacrament, 89; marriage, teaching on, 107-46; see also </w:t>
      </w:r>
      <w:r>
        <w:rPr>
          <w:rFonts w:ascii="Times New Roman" w:hAnsi="Times New Roman" w:eastAsia="Times New Roman"/>
          <w:i w:val="true"/>
          <w:strike w:val="false"/>
          <w:color w:val="000000"/>
          <w:spacing w:val="-5"/>
          <w:w w:val="100"/>
          <w:sz w:val="20"/>
          <w:vertAlign w:val="baseline"/>
          <w:lang w:val="en-US"/>
        </w:rPr>
        <w:t xml:space="preserve">Casti connubii</w:t>
      </w:r>
    </w:p>
    <w:p>
      <w:pPr>
        <w:spacing w:before="8" w:after="0" w:line="240" w:lineRule="exact"/>
        <w:ind w:right="0" w:left="216" w:hanging="216"/>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Pius </w:t>
      </w:r>
      <w:r>
        <w:rPr>
          <w:rFonts w:ascii="Times New Roman" w:hAnsi="Times New Roman" w:eastAsia="Times New Roman"/>
          <w:strike w:val="false"/>
          <w:color w:val="000000"/>
          <w:spacing w:val="-7"/>
          <w:w w:val="100"/>
          <w:sz w:val="20"/>
          <w:vertAlign w:val="baseline"/>
          <w:lang w:val="fr-FR"/>
        </w:rPr>
        <w:t xml:space="preserve">XII, </w:t>
      </w:r>
      <w:r>
        <w:rPr>
          <w:rFonts w:ascii="Times New Roman" w:hAnsi="Times New Roman" w:eastAsia="Times New Roman"/>
          <w:strike w:val="false"/>
          <w:color w:val="000000"/>
          <w:spacing w:val="-7"/>
          <w:w w:val="100"/>
          <w:sz w:val="20"/>
          <w:vertAlign w:val="baseline"/>
          <w:lang w:val="en-US"/>
        </w:rPr>
        <w:t xml:space="preserve">abortion intrinsically evil, </w:t>
      </w:r>
      <w:r>
        <w:rPr>
          <w:rFonts w:ascii="Times New Roman" w:hAnsi="Times New Roman" w:eastAsia="Times New Roman"/>
          <w:strike w:val="false"/>
          <w:color w:val="000000"/>
          <w:spacing w:val="-7"/>
          <w:w w:val="100"/>
          <w:sz w:val="16"/>
          <w:vertAlign w:val="baseline"/>
          <w:lang w:val="en-US"/>
        </w:rPr>
        <w:t xml:space="preserve">202; </w:t>
      </w:r>
      <w:r>
        <w:rPr>
          <w:rFonts w:ascii="Times New Roman" w:hAnsi="Times New Roman" w:eastAsia="Times New Roman"/>
          <w:strike w:val="false"/>
          <w:color w:val="000000"/>
          <w:spacing w:val="-7"/>
          <w:w w:val="100"/>
          <w:sz w:val="20"/>
          <w:vertAlign w:val="baseline"/>
          <w:lang w:val="en-US"/>
        </w:rPr>
        <w:t xml:space="preserve">artificial fecundation immoral, 181f; conjugal love and procreation, </w:t>
      </w:r>
      <w:r>
        <w:rPr>
          <w:rFonts w:ascii="Times New Roman" w:hAnsi="Times New Roman" w:eastAsia="Times New Roman"/>
          <w:strike w:val="false"/>
          <w:color w:val="000000"/>
          <w:spacing w:val="-7"/>
          <w:w w:val="100"/>
          <w:sz w:val="20"/>
          <w:vertAlign w:val="subscript"/>
          <w:lang w:val="en-US"/>
        </w:rPr>
        <w:t xml:space="preserve">157-79;</w:t>
      </w:r>
      <w:r>
        <w:rPr>
          <w:rFonts w:ascii="Times New Roman" w:hAnsi="Times New Roman" w:eastAsia="Times New Roman"/>
          <w:strike w:val="false"/>
          <w:color w:val="000000"/>
          <w:spacing w:val="-7"/>
          <w:w w:val="100"/>
          <w:sz w:val="20"/>
          <w:vertAlign w:val="baseline"/>
          <w:lang w:val="en-US"/>
        </w:rPr>
        <w:t xml:space="preserve"> conjugal morality, </w:t>
      </w:r>
      <w:r>
        <w:rPr>
          <w:rFonts w:ascii="Times New Roman" w:hAnsi="Times New Roman" w:eastAsia="Times New Roman"/>
          <w:strike w:val="false"/>
          <w:color w:val="000000"/>
          <w:spacing w:val="-7"/>
          <w:w w:val="100"/>
          <w:sz w:val="20"/>
          <w:vertAlign w:val="baseline"/>
          <w:lang w:val="en-US"/>
        </w:rPr>
        <w:t xml:space="preserve">152-83; contraception intrinsically evil, </w:t>
      </w:r>
      <w:r>
        <w:rPr>
          <w:rFonts w:ascii="Times New Roman" w:hAnsi="Times New Roman" w:eastAsia="Times New Roman"/>
          <w:strike w:val="false"/>
          <w:color w:val="000000"/>
          <w:spacing w:val="-7"/>
          <w:w w:val="100"/>
          <w:sz w:val="20"/>
          <w:vertAlign w:val="baseline"/>
          <w:lang w:val="en-US"/>
        </w:rPr>
        <w:t xml:space="preserve">56, 157ff., 162ff.; 203, 304f., 310; </w:t>
      </w:r>
      <w:r>
        <w:rPr>
          <w:rFonts w:ascii="Times New Roman" w:hAnsi="Times New Roman" w:eastAsia="Times New Roman"/>
          <w:strike w:val="false"/>
          <w:color w:val="000000"/>
          <w:spacing w:val="-7"/>
          <w:w w:val="100"/>
          <w:sz w:val="20"/>
          <w:vertAlign w:val="baseline"/>
          <w:lang w:val="en-US"/>
        </w:rPr>
        <w:t xml:space="preserve">contraceptive char</w:t>
        <w:softHyphen/>
      </w:r>
      <w:r>
        <w:rPr>
          <w:rFonts w:ascii="Times New Roman" w:hAnsi="Times New Roman" w:eastAsia="Times New Roman"/>
          <w:strike w:val="false"/>
          <w:color w:val="000000"/>
          <w:spacing w:val="-7"/>
          <w:w w:val="100"/>
          <w:sz w:val="20"/>
          <w:vertAlign w:val="baseline"/>
          <w:lang w:val="en-US"/>
        </w:rPr>
        <w:t xml:space="preserve">acter of anovulant pills, </w:t>
      </w:r>
      <w:r>
        <w:rPr>
          <w:rFonts w:ascii="Times New Roman" w:hAnsi="Times New Roman" w:eastAsia="Times New Roman"/>
          <w:strike w:val="false"/>
          <w:color w:val="000000"/>
          <w:spacing w:val="-7"/>
          <w:w w:val="100"/>
          <w:sz w:val="20"/>
          <w:vertAlign w:val="baseline"/>
          <w:lang w:val="en-US"/>
        </w:rPr>
        <w:t xml:space="preserve">56, 272, 308; </w:t>
      </w:r>
      <w:r>
        <w:rPr>
          <w:rFonts w:ascii="Times New Roman" w:hAnsi="Times New Roman" w:eastAsia="Times New Roman"/>
          <w:strike w:val="false"/>
          <w:color w:val="000000"/>
          <w:spacing w:val="-7"/>
          <w:w w:val="100"/>
          <w:sz w:val="20"/>
          <w:vertAlign w:val="baseline"/>
          <w:lang w:val="en-US"/>
        </w:rPr>
        <w:t xml:space="preserve">distinction between directly and indirectly intended, 164; grav-</w:t>
      </w:r>
      <w:r>
        <w:rPr>
          <w:rFonts w:ascii="Times New Roman" w:hAnsi="Times New Roman" w:eastAsia="Times New Roman"/>
          <w:strike w:val="false"/>
          <w:color w:val="000000"/>
          <w:w w:val="100"/>
          <w:sz w:val="24"/>
          <w:vertAlign w:val="baseline"/>
          <w:lang w:val="en-US"/>
        </w:rPr>
      </w:r>
    </w:p>
    <w:p>
      <w:pPr>
        <w:spacing w:before="8" w:after="0" w:line="240"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en-US"/>
        </w:rPr>
      </w:pPr>
      <w:r>
        <w:br w:type="column"/>
      </w:r>
      <w:r>
        <w:rPr>
          <w:rFonts w:ascii="Times New Roman" w:hAnsi="Times New Roman" w:eastAsia="Times New Roman"/>
          <w:strike w:val="false"/>
          <w:color w:val="000000"/>
          <w:spacing w:val="0"/>
          <w:w w:val="100"/>
          <w:sz w:val="20"/>
          <w:vertAlign w:val="baseline"/>
          <w:lang w:val="en-US"/>
        </w:rPr>
        <w:t xml:space="preserve">ity of offenses against conjugal fidelity, 204; family, the founda</w:t>
        <w:softHyphen/>
      </w:r>
      <w:r>
        <w:rPr>
          <w:rFonts w:ascii="Times New Roman" w:hAnsi="Times New Roman" w:eastAsia="Times New Roman"/>
          <w:strike w:val="false"/>
          <w:color w:val="000000"/>
          <w:spacing w:val="0"/>
          <w:w w:val="100"/>
          <w:sz w:val="20"/>
          <w:vertAlign w:val="baseline"/>
          <w:lang w:val="en-US"/>
        </w:rPr>
        <w:t xml:space="preserve">tion of society, 2o5; family, role and rights of, 184ff.; licit use of infertile periods, 157ff., 165ff.; marriage in teaching of, </w:t>
      </w:r>
      <w:r>
        <w:rPr>
          <w:rFonts w:ascii="Bookman Old Style" w:hAnsi="Bookman Old Style" w:eastAsia="Bookman Old Style"/>
          <w:strike w:val="false"/>
          <w:color w:val="000000"/>
          <w:spacing w:val="0"/>
          <w:w w:val="100"/>
          <w:sz w:val="20"/>
          <w:vertAlign w:val="superscript"/>
          <w:lang w:val="en-US"/>
        </w:rPr>
        <w:t xml:space="preserve">1</w:t>
      </w:r>
      <w:r>
        <w:rPr>
          <w:rFonts w:ascii="Times New Roman" w:hAnsi="Times New Roman" w:eastAsia="Times New Roman"/>
          <w:strike w:val="false"/>
          <w:color w:val="000000"/>
          <w:spacing w:val="0"/>
          <w:w w:val="100"/>
          <w:sz w:val="20"/>
          <w:vertAlign w:val="baseline"/>
          <w:lang w:val="en-US"/>
        </w:rPr>
        <w:t xml:space="preserve">47</w:t>
      </w:r>
      <w:r>
        <w:rPr>
          <w:rFonts w:ascii="Bookman Old Style" w:hAnsi="Bookman Old Style" w:eastAsia="Bookman Old Style"/>
          <w:strike w:val="false"/>
          <w:color w:val="000000"/>
          <w:spacing w:val="0"/>
          <w:w w:val="100"/>
          <w:sz w:val="20"/>
          <w:vertAlign w:val="superscript"/>
          <w:lang w:val="en-US"/>
        </w:rPr>
        <w:t xml:space="preserve">-</w:t>
      </w:r>
      <w:r>
        <w:rPr>
          <w:rFonts w:ascii="Times New Roman" w:hAnsi="Times New Roman" w:eastAsia="Times New Roman"/>
          <w:strike w:val="false"/>
          <w:color w:val="000000"/>
          <w:spacing w:val="0"/>
          <w:w w:val="100"/>
          <w:sz w:val="20"/>
          <w:vertAlign w:val="baseline"/>
          <w:lang w:val="en-US"/>
        </w:rPr>
        <w:t xml:space="preserve">79; </w:t>
      </w:r>
      <w:r>
        <w:rPr>
          <w:rFonts w:ascii="Times New Roman" w:hAnsi="Times New Roman" w:eastAsia="Times New Roman"/>
          <w:strike w:val="false"/>
          <w:color w:val="000000"/>
          <w:spacing w:val="0"/>
          <w:w w:val="100"/>
          <w:sz w:val="20"/>
          <w:vertAlign w:val="baseline"/>
          <w:lang w:val="en-US"/>
        </w:rPr>
        <w:t xml:space="preserve">sex education, 179ff.; virginity, 19off.;</w:t>
      </w:r>
    </w:p>
    <w:p>
      <w:pPr>
        <w:spacing w:before="8"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Portillo, Alvaro del, Church and moral theology, 4o</w:t>
      </w:r>
    </w:p>
    <w:p>
      <w:pPr>
        <w:spacing w:before="0" w:after="0" w:line="236" w:lineRule="exact"/>
        <w:ind w:right="216"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Possenti, V., task facing Church, Io8</w:t>
      </w:r>
    </w:p>
    <w:p>
      <w:pPr>
        <w:spacing w:before="7"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Potterie, </w:t>
      </w:r>
      <w:r>
        <w:rPr>
          <w:rFonts w:ascii="Times New Roman" w:hAnsi="Times New Roman" w:eastAsia="Times New Roman"/>
          <w:strike w:val="false"/>
          <w:color w:val="000000"/>
          <w:spacing w:val="0"/>
          <w:w w:val="100"/>
          <w:sz w:val="20"/>
          <w:vertAlign w:val="baseline"/>
          <w:lang w:val="fr-FR"/>
        </w:rPr>
        <w:t xml:space="preserve">Ignace </w:t>
      </w:r>
      <w:r>
        <w:rPr>
          <w:rFonts w:ascii="Times New Roman" w:hAnsi="Times New Roman" w:eastAsia="Times New Roman"/>
          <w:strike w:val="false"/>
          <w:color w:val="000000"/>
          <w:spacing w:val="0"/>
          <w:w w:val="100"/>
          <w:sz w:val="20"/>
          <w:vertAlign w:val="baseline"/>
          <w:lang w:val="en-US"/>
        </w:rPr>
        <w:t xml:space="preserve">de la, crisis in exegesis, 322</w:t>
      </w:r>
    </w:p>
    <w:p>
      <w:pPr>
        <w:spacing w:before="245" w:after="0" w:line="240"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Rahner, Karl, dissent from </w:t>
      </w:r>
      <w:r>
        <w:rPr>
          <w:rFonts w:ascii="Times New Roman" w:hAnsi="Times New Roman" w:eastAsia="Times New Roman"/>
          <w:i w:val="true"/>
          <w:strike w:val="false"/>
          <w:color w:val="000000"/>
          <w:spacing w:val="-2"/>
          <w:w w:val="100"/>
          <w:sz w:val="20"/>
          <w:vertAlign w:val="baseline"/>
          <w:lang w:val="en-US"/>
        </w:rPr>
        <w:t xml:space="preserve">Humanae vitae, </w:t>
      </w:r>
      <w:r>
        <w:rPr>
          <w:rFonts w:ascii="Times New Roman" w:hAnsi="Times New Roman" w:eastAsia="Times New Roman"/>
          <w:strike w:val="false"/>
          <w:color w:val="000000"/>
          <w:spacing w:val="-2"/>
          <w:w w:val="100"/>
          <w:sz w:val="20"/>
          <w:vertAlign w:val="baseline"/>
          <w:lang w:val="en-US"/>
        </w:rPr>
        <w:t xml:space="preserve">303; early recognition of infallibility of ordinary Magisterium, 3o</w:t>
      </w:r>
    </w:p>
    <w:p>
      <w:pPr>
        <w:spacing w:before="0" w:after="0" w:line="239" w:lineRule="exact"/>
        <w:ind w:right="0" w:left="216" w:hanging="216"/>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Ratzinger, Joseph Cardinal, chal</w:t>
        <w:softHyphen/>
      </w:r>
      <w:r>
        <w:rPr>
          <w:rFonts w:ascii="Times New Roman" w:hAnsi="Times New Roman" w:eastAsia="Times New Roman"/>
          <w:strike w:val="false"/>
          <w:color w:val="000000"/>
          <w:spacing w:val="-5"/>
          <w:w w:val="100"/>
          <w:sz w:val="20"/>
          <w:vertAlign w:val="baseline"/>
          <w:lang w:val="en-US"/>
        </w:rPr>
        <w:t xml:space="preserve">lenge of </w:t>
      </w:r>
      <w:r>
        <w:rPr>
          <w:rFonts w:ascii="Times New Roman" w:hAnsi="Times New Roman" w:eastAsia="Times New Roman"/>
          <w:i w:val="true"/>
          <w:strike w:val="false"/>
          <w:color w:val="000000"/>
          <w:spacing w:val="-5"/>
          <w:w w:val="100"/>
          <w:sz w:val="20"/>
          <w:vertAlign w:val="baseline"/>
          <w:lang w:val="en-US"/>
        </w:rPr>
        <w:t xml:space="preserve">Humanae vitae, </w:t>
      </w:r>
      <w:r>
        <w:rPr>
          <w:rFonts w:ascii="Times New Roman" w:hAnsi="Times New Roman" w:eastAsia="Times New Roman"/>
          <w:strike w:val="false"/>
          <w:color w:val="000000"/>
          <w:spacing w:val="-5"/>
          <w:w w:val="100"/>
          <w:sz w:val="20"/>
          <w:vertAlign w:val="baseline"/>
          <w:lang w:val="en-US"/>
        </w:rPr>
        <w:t xml:space="preserve">24; conti</w:t>
        <w:softHyphen/>
      </w:r>
      <w:r>
        <w:rPr>
          <w:rFonts w:ascii="Times New Roman" w:hAnsi="Times New Roman" w:eastAsia="Times New Roman"/>
          <w:strike w:val="false"/>
          <w:color w:val="000000"/>
          <w:spacing w:val="-5"/>
          <w:w w:val="100"/>
          <w:sz w:val="20"/>
          <w:vertAlign w:val="baseline"/>
          <w:lang w:val="en-US"/>
        </w:rPr>
        <w:t xml:space="preserve">nuity of Magisterium, 197; fidelity to Magisterium, 26, 28; indispens</w:t>
        <w:softHyphen/>
      </w:r>
      <w:r>
        <w:rPr>
          <w:rFonts w:ascii="Times New Roman" w:hAnsi="Times New Roman" w:eastAsia="Times New Roman"/>
          <w:strike w:val="false"/>
          <w:color w:val="000000"/>
          <w:spacing w:val="-5"/>
          <w:w w:val="100"/>
          <w:sz w:val="20"/>
          <w:vertAlign w:val="baseline"/>
          <w:lang w:val="en-US"/>
        </w:rPr>
        <w:t xml:space="preserve">ability of faith for theology, 41; marriage and virginity, 348; need for authority, </w:t>
      </w:r>
      <w:r>
        <w:rPr>
          <w:rFonts w:ascii="Times New Roman" w:hAnsi="Times New Roman" w:eastAsia="Times New Roman"/>
          <w:strike w:val="false"/>
          <w:color w:val="000000"/>
          <w:spacing w:val="-5"/>
          <w:w w:val="100"/>
          <w:sz w:val="20"/>
          <w:vertAlign w:val="baseline"/>
          <w:lang w:val="en-US"/>
        </w:rPr>
        <w:t xml:space="preserve">37</w:t>
      </w:r>
    </w:p>
    <w:p>
      <w:pPr>
        <w:spacing w:before="0" w:after="0" w:line="246" w:lineRule="exact"/>
        <w:ind w:right="0" w:left="0" w:firstLine="0"/>
        <w:jc w:val="left"/>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Redemptor hominis, </w:t>
      </w:r>
      <w:r>
        <w:rPr>
          <w:rFonts w:ascii="Times New Roman" w:hAnsi="Times New Roman" w:eastAsia="Times New Roman"/>
          <w:strike w:val="false"/>
          <w:color w:val="000000"/>
          <w:spacing w:val="-6"/>
          <w:w w:val="100"/>
          <w:sz w:val="20"/>
          <w:vertAlign w:val="baseline"/>
          <w:lang w:val="en-US"/>
        </w:rPr>
        <w:t xml:space="preserve">Christ as the one</w:t>
      </w:r>
    </w:p>
    <w:p>
      <w:pPr>
        <w:spacing w:before="0" w:after="0" w:line="240" w:lineRule="exact"/>
        <w:ind w:right="0" w:left="0" w:firstLine="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who reveals man to himself, 44f. Redondo, G., task facing Pius XI,</w:t>
      </w:r>
    </w:p>
    <w:p>
      <w:pPr>
        <w:spacing w:before="0" w:after="0" w:line="237" w:lineRule="exact"/>
        <w:ind w:right="0" w:left="216"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io7f.</w:t>
      </w:r>
    </w:p>
    <w:p>
      <w:pPr>
        <w:spacing w:before="8" w:after="0" w:line="240" w:lineRule="exact"/>
        <w:ind w:right="0" w:left="0"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regalists, views of marriage, 79ff. reformers, views on marriage, 66ff. responsible parenthood, 273ff., 294f. Rodriguez, A., rights of family, </w:t>
      </w:r>
      <w:r>
        <w:rPr>
          <w:rFonts w:ascii="Times New Roman" w:hAnsi="Times New Roman" w:eastAsia="Times New Roman"/>
          <w:strike w:val="false"/>
          <w:color w:val="000000"/>
          <w:spacing w:val="-3"/>
          <w:w w:val="100"/>
          <w:sz w:val="16"/>
          <w:vertAlign w:val="baseline"/>
          <w:lang w:val="en-US"/>
        </w:rPr>
        <w:t xml:space="preserve">209 </w:t>
      </w:r>
      <w:r>
        <w:rPr>
          <w:rFonts w:ascii="Times New Roman" w:hAnsi="Times New Roman" w:eastAsia="Times New Roman"/>
          <w:strike w:val="false"/>
          <w:color w:val="000000"/>
          <w:spacing w:val="-3"/>
          <w:w w:val="100"/>
          <w:sz w:val="20"/>
          <w:vertAlign w:val="baseline"/>
          <w:lang w:val="en-US"/>
        </w:rPr>
        <w:t xml:space="preserve">Roman Rota, on ends of marriage,</w:t>
      </w:r>
    </w:p>
    <w:p>
      <w:pPr>
        <w:spacing w:before="0" w:after="0" w:line="234" w:lineRule="exact"/>
        <w:ind w:right="0" w:left="216" w:firstLine="0"/>
        <w:jc w:val="left"/>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192ff.</w:t>
      </w:r>
    </w:p>
    <w:p>
      <w:pPr>
        <w:spacing w:before="3"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Ruether, Rosemary, dissenting views of, 26</w:t>
      </w:r>
    </w:p>
    <w:p>
      <w:pPr>
        <w:spacing w:before="3"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Ryan, J., contraception in </w:t>
      </w:r>
      <w:r>
        <w:rPr>
          <w:rFonts w:ascii="Times New Roman" w:hAnsi="Times New Roman" w:eastAsia="Times New Roman"/>
          <w:i w:val="true"/>
          <w:strike w:val="false"/>
          <w:color w:val="000000"/>
          <w:spacing w:val="0"/>
          <w:w w:val="100"/>
          <w:sz w:val="20"/>
          <w:vertAlign w:val="baseline"/>
          <w:lang w:val="en-US"/>
        </w:rPr>
        <w:t xml:space="preserve">Casti connubii, </w:t>
      </w:r>
      <w:r>
        <w:rPr>
          <w:rFonts w:ascii="Times New Roman" w:hAnsi="Times New Roman" w:eastAsia="Times New Roman"/>
          <w:strike w:val="false"/>
          <w:color w:val="000000"/>
          <w:spacing w:val="0"/>
          <w:w w:val="100"/>
          <w:sz w:val="20"/>
          <w:vertAlign w:val="baseline"/>
          <w:lang w:val="en-US"/>
        </w:rPr>
        <w:t xml:space="preserve">133</w:t>
      </w:r>
    </w:p>
    <w:p>
      <w:pPr>
        <w:spacing w:before="0" w:after="0" w:line="245"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Ryan, R., forming a community of persons, </w:t>
      </w:r>
      <w:r>
        <w:rPr>
          <w:rFonts w:ascii="Times New Roman" w:hAnsi="Times New Roman" w:eastAsia="Times New Roman"/>
          <w:strike w:val="false"/>
          <w:color w:val="000000"/>
          <w:spacing w:val="0"/>
          <w:w w:val="100"/>
          <w:sz w:val="20"/>
          <w:vertAlign w:val="baseline"/>
          <w:lang w:val="en-US"/>
        </w:rPr>
        <w:t xml:space="preserve">353</w:t>
      </w:r>
    </w:p>
    <w:p>
      <w:pPr>
        <w:sectPr>
          <w:type w:val="continuous"/>
          <w:pgSz w:w="7920" w:h="12240" w:orient="portrait"/>
          <w:pgMar w:bottom="609" w:top="660" w:right="943" w:left="730" w:header="720" w:footer="720"/>
          <w:cols w:sep="0" w:num="2" w:space="0" w:equalWidth="0">
            <w:col w:w="2899" w:space="449"/>
            <w:col w:w="2899" w:space="0"/>
          </w:cols>
          <w:titlePg w:val="false"/>
          <w:textDirection w:val="lrTb"/>
        </w:sectPr>
      </w:pPr>
    </w:p>
    <w:p>
      <w:pPr>
        <w:spacing w:before="48" w:after="244" w:line="185" w:lineRule="exact"/>
        <w:ind w:right="0" w:left="0" w:firstLine="0"/>
        <w:jc w:val="left"/>
        <w:textAlignment w:val="baseline"/>
        <w:rPr>
          <w:rFonts w:ascii="Times New Roman" w:hAnsi="Times New Roman" w:eastAsia="Times New Roman"/>
          <w:b w:val="true"/>
          <w:strike w:val="false"/>
          <w:color w:val="000000"/>
          <w:spacing w:val="-6"/>
          <w:w w:val="100"/>
          <w:sz w:val="16"/>
          <w:vertAlign w:val="baseline"/>
          <w:lang w:val="en-US"/>
        </w:rPr>
      </w:pPr>
      <w:r>
        <w:rPr>
          <w:rFonts w:ascii="Times New Roman" w:hAnsi="Times New Roman" w:eastAsia="Times New Roman"/>
          <w:b w:val="true"/>
          <w:strike w:val="false"/>
          <w:color w:val="000000"/>
          <w:spacing w:val="-6"/>
          <w:w w:val="100"/>
          <w:sz w:val="16"/>
          <w:vertAlign w:val="baseline"/>
          <w:lang w:val="en-US"/>
        </w:rPr>
        <w:t xml:space="preserve">434 / </w:t>
      </w:r>
      <w:r>
        <w:rPr>
          <w:rFonts w:ascii="Times New Roman" w:hAnsi="Times New Roman" w:eastAsia="Times New Roman"/>
          <w:strike w:val="false"/>
          <w:color w:val="000000"/>
          <w:spacing w:val="-6"/>
          <w:w w:val="100"/>
          <w:sz w:val="16"/>
          <w:vertAlign w:val="baseline"/>
          <w:lang w:val="en-US"/>
        </w:rPr>
        <w:t xml:space="preserve">INDEX</w:t>
      </w:r>
    </w:p>
    <w:p>
      <w:pPr>
        <w:spacing w:before="48" w:after="244" w:line="185" w:lineRule="exact"/>
        <w:sectPr>
          <w:type w:val="nextPage"/>
          <w:pgSz w:w="7920" w:h="12240" w:orient="portrait"/>
          <w:pgMar w:bottom="599" w:top="660" w:right="6066" w:left="950" w:header="720" w:footer="720"/>
          <w:titlePg w:val="false"/>
          <w:textDirection w:val="lrTb"/>
        </w:sectPr>
      </w:pPr>
    </w:p>
    <w:p>
      <w:pPr>
        <w:spacing w:before="0" w:after="0" w:line="24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Sarmiento, </w:t>
      </w:r>
      <w:r>
        <w:rPr>
          <w:rFonts w:ascii="Times New Roman" w:hAnsi="Times New Roman" w:eastAsia="Times New Roman"/>
          <w:strike w:val="false"/>
          <w:color w:val="000000"/>
          <w:spacing w:val="0"/>
          <w:w w:val="100"/>
          <w:sz w:val="20"/>
          <w:vertAlign w:val="baseline"/>
          <w:lang w:val="en-US"/>
        </w:rPr>
        <w:t xml:space="preserve">A., on </w:t>
      </w:r>
      <w:r>
        <w:rPr>
          <w:rFonts w:ascii="Tahoma" w:hAnsi="Tahoma" w:eastAsia="Tahoma"/>
          <w:i w:val="true"/>
          <w:strike w:val="false"/>
          <w:color w:val="000000"/>
          <w:spacing w:val="0"/>
          <w:w w:val="100"/>
          <w:sz w:val="16"/>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335</w:t>
      </w:r>
    </w:p>
    <w:p>
      <w:pPr>
        <w:spacing w:before="0" w:after="0" w:line="228" w:lineRule="exact"/>
        <w:ind w:right="0" w:left="0" w:firstLine="0"/>
        <w:jc w:val="left"/>
        <w:textAlignment w:val="baseline"/>
        <w:rPr>
          <w:rFonts w:ascii="Tahoma" w:hAnsi="Tahoma" w:eastAsia="Tahoma"/>
          <w:i w:val="true"/>
          <w:strike w:val="false"/>
          <w:color w:val="000000"/>
          <w:spacing w:val="0"/>
          <w:w w:val="100"/>
          <w:sz w:val="16"/>
          <w:vertAlign w:val="baseline"/>
          <w:lang w:val="en-US"/>
        </w:rPr>
      </w:pPr>
      <w:r>
        <w:rPr>
          <w:rFonts w:ascii="Tahoma" w:hAnsi="Tahoma" w:eastAsia="Tahoma"/>
          <w:i w:val="true"/>
          <w:strike w:val="false"/>
          <w:color w:val="000000"/>
          <w:spacing w:val="0"/>
          <w:w w:val="100"/>
          <w:sz w:val="16"/>
          <w:vertAlign w:val="baseline"/>
          <w:lang w:val="en-US"/>
        </w:rPr>
        <w:t xml:space="preserve">Sacra virginitas, </w:t>
      </w:r>
      <w:r>
        <w:rPr>
          <w:rFonts w:ascii="Times New Roman" w:hAnsi="Times New Roman" w:eastAsia="Times New Roman"/>
          <w:strike w:val="false"/>
          <w:color w:val="000000"/>
          <w:spacing w:val="0"/>
          <w:w w:val="100"/>
          <w:sz w:val="20"/>
          <w:vertAlign w:val="baseline"/>
          <w:lang w:val="en-US"/>
        </w:rPr>
        <w:t xml:space="preserve">19off.</w:t>
      </w:r>
    </w:p>
    <w:p>
      <w:pPr>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Sancho, F., irregular marriage situations, 73</w:t>
      </w:r>
    </w:p>
    <w:p>
      <w:pPr>
        <w:spacing w:before="0" w:after="0" w:line="235" w:lineRule="exact"/>
        <w:ind w:right="72" w:left="216" w:hanging="216"/>
        <w:jc w:val="left"/>
        <w:textAlignment w:val="baseline"/>
        <w:rPr>
          <w:rFonts w:ascii="Tahoma" w:hAnsi="Tahoma" w:eastAsia="Tahoma"/>
          <w:i w:val="true"/>
          <w:strike w:val="false"/>
          <w:color w:val="000000"/>
          <w:spacing w:val="0"/>
          <w:w w:val="100"/>
          <w:sz w:val="16"/>
          <w:vertAlign w:val="baseline"/>
          <w:lang w:val="en-US"/>
        </w:rPr>
      </w:pPr>
      <w:r>
        <w:rPr>
          <w:rFonts w:ascii="Tahoma" w:hAnsi="Tahoma" w:eastAsia="Tahoma"/>
          <w:i w:val="true"/>
          <w:strike w:val="false"/>
          <w:color w:val="000000"/>
          <w:spacing w:val="0"/>
          <w:w w:val="100"/>
          <w:sz w:val="16"/>
          <w:vertAlign w:val="baseline"/>
          <w:lang w:val="en-US"/>
        </w:rPr>
        <w:t xml:space="preserve">Schema receptum </w:t>
      </w:r>
      <w:r>
        <w:rPr>
          <w:rFonts w:ascii="Times New Roman" w:hAnsi="Times New Roman" w:eastAsia="Times New Roman"/>
          <w:strike w:val="false"/>
          <w:color w:val="000000"/>
          <w:spacing w:val="0"/>
          <w:w w:val="100"/>
          <w:sz w:val="20"/>
          <w:vertAlign w:val="baseline"/>
          <w:lang w:val="en-US"/>
        </w:rPr>
        <w:t xml:space="preserve">of </w:t>
      </w:r>
      <w:r>
        <w:rPr>
          <w:rFonts w:ascii="Tahoma" w:hAnsi="Tahoma" w:eastAsia="Tahoma"/>
          <w:i w:val="true"/>
          <w:strike w:val="false"/>
          <w:color w:val="000000"/>
          <w:spacing w:val="0"/>
          <w:w w:val="100"/>
          <w:sz w:val="18"/>
          <w:vertAlign w:val="baseline"/>
          <w:lang w:val="de-DE"/>
        </w:rPr>
        <w:t xml:space="preserve">Gaudium </w:t>
      </w:r>
      <w:r>
        <w:rPr>
          <w:rFonts w:ascii="Tahoma" w:hAnsi="Tahoma" w:eastAsia="Tahoma"/>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2I2</w:t>
      </w:r>
    </w:p>
    <w:p>
      <w:pPr>
        <w:spacing w:before="14"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Schillebeeckx, Edward, marriage as sacrament, 65</w:t>
      </w:r>
    </w:p>
    <w:p>
      <w:pPr>
        <w:spacing w:before="3" w:after="0" w:line="240" w:lineRule="exact"/>
        <w:ind w:right="36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Schooyans, M., abortion and public policy, 371; task facing Church, 108</w:t>
      </w:r>
    </w:p>
    <w:p>
      <w:pPr>
        <w:spacing w:before="7"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Scola, </w:t>
      </w:r>
      <w:r>
        <w:rPr>
          <w:rFonts w:ascii="Times New Roman" w:hAnsi="Times New Roman" w:eastAsia="Times New Roman"/>
          <w:strike w:val="false"/>
          <w:color w:val="000000"/>
          <w:spacing w:val="0"/>
          <w:w w:val="100"/>
          <w:sz w:val="20"/>
          <w:vertAlign w:val="baseline"/>
          <w:lang w:val="en-US"/>
        </w:rPr>
        <w:t xml:space="preserve">A., personalism of Karol Wojtyla, 350</w:t>
      </w:r>
    </w:p>
    <w:p>
      <w:pPr>
        <w:spacing w:before="0" w:after="0" w:line="234" w:lineRule="exact"/>
        <w:ind w:right="0" w:left="0"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sex education, 179ff.</w:t>
      </w:r>
    </w:p>
    <w:p>
      <w:pPr>
        <w:spacing w:before="2" w:after="0" w:line="240" w:lineRule="exact"/>
        <w:ind w:right="72"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Slovik, L. S., impact of divorce on children, 70</w:t>
      </w:r>
    </w:p>
    <w:p>
      <w:pPr>
        <w:spacing w:before="14"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Smith, William B., authority of Magisterium, 3o5; critique of theology of dissent, 24, 32ff., 50</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Soria, J. L., difference between contraception and periodic abstinence, 169; myth of overpopulation, 289</w:t>
      </w:r>
    </w:p>
    <w:p>
      <w:pPr>
        <w:spacing w:before="0" w:after="0" w:line="240" w:lineRule="exact"/>
        <w:ind w:right="0" w:left="0" w:firstLine="0"/>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sterilization, intrinsically evil, 157,</w:t>
      </w:r>
    </w:p>
    <w:p>
      <w:pPr>
        <w:spacing w:before="28" w:after="0" w:line="192" w:lineRule="exact"/>
        <w:ind w:right="0" w:left="216" w:firstLine="0"/>
        <w:jc w:val="left"/>
        <w:textAlignment w:val="baseline"/>
        <w:rPr>
          <w:rFonts w:ascii="Times New Roman" w:hAnsi="Times New Roman" w:eastAsia="Times New Roman"/>
          <w:strike w:val="false"/>
          <w:color w:val="000000"/>
          <w:spacing w:val="7"/>
          <w:w w:val="100"/>
          <w:sz w:val="16"/>
          <w:vertAlign w:val="baseline"/>
          <w:lang w:val="en-US"/>
        </w:rPr>
      </w:pPr>
      <w:r>
        <w:rPr>
          <w:rFonts w:ascii="Times New Roman" w:hAnsi="Times New Roman" w:eastAsia="Times New Roman"/>
          <w:strike w:val="false"/>
          <w:color w:val="000000"/>
          <w:spacing w:val="7"/>
          <w:w w:val="100"/>
          <w:sz w:val="16"/>
          <w:vertAlign w:val="baseline"/>
          <w:lang w:val="en-US"/>
        </w:rPr>
        <w:t xml:space="preserve">202, 296f.</w:t>
      </w:r>
    </w:p>
    <w:p>
      <w:pPr>
        <w:spacing w:before="16"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Stephen V., abortion intrinsically evil, 202</w:t>
      </w:r>
    </w:p>
    <w:p>
      <w:pPr>
        <w:spacing w:before="236" w:after="0" w:line="242" w:lineRule="exact"/>
        <w:ind w:right="0" w:left="216" w:hanging="216"/>
        <w:jc w:val="left"/>
        <w:textAlignment w:val="baseline"/>
        <w:rPr>
          <w:rFonts w:ascii="Tahoma" w:hAnsi="Tahoma" w:eastAsia="Tahoma"/>
          <w:i w:val="true"/>
          <w:strike w:val="false"/>
          <w:color w:val="000000"/>
          <w:spacing w:val="0"/>
          <w:w w:val="100"/>
          <w:sz w:val="16"/>
          <w:vertAlign w:val="baseline"/>
          <w:lang w:val="en-US"/>
        </w:rPr>
      </w:pPr>
      <w:r>
        <w:rPr>
          <w:rFonts w:ascii="Tahoma" w:hAnsi="Tahoma" w:eastAsia="Tahoma"/>
          <w:i w:val="true"/>
          <w:strike w:val="false"/>
          <w:color w:val="000000"/>
          <w:spacing w:val="0"/>
          <w:w w:val="100"/>
          <w:sz w:val="16"/>
          <w:vertAlign w:val="baseline"/>
          <w:lang w:val="en-US"/>
        </w:rPr>
        <w:t xml:space="preserve">Tametsi, </w:t>
      </w:r>
      <w:r>
        <w:rPr>
          <w:rFonts w:ascii="Times New Roman" w:hAnsi="Times New Roman" w:eastAsia="Times New Roman"/>
          <w:strike w:val="false"/>
          <w:color w:val="000000"/>
          <w:spacing w:val="0"/>
          <w:w w:val="100"/>
          <w:sz w:val="20"/>
          <w:vertAlign w:val="baseline"/>
          <w:lang w:val="en-US"/>
        </w:rPr>
        <w:t xml:space="preserve">Tridentine decree on canonical form, 75f.</w:t>
      </w:r>
    </w:p>
    <w:p>
      <w:pPr>
        <w:spacing w:before="5" w:after="0" w:line="235" w:lineRule="exact"/>
        <w:ind w:right="144"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Tertullian, excellence of virginity, 229</w:t>
      </w:r>
    </w:p>
    <w:p>
      <w:pPr>
        <w:spacing w:before="2"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Tettamanzi, Dionigi, authority of Magisterium, 306; background to </w:t>
      </w:r>
      <w:r>
        <w:rPr>
          <w:rFonts w:ascii="Tahoma" w:hAnsi="Tahoma" w:eastAsia="Tahoma"/>
          <w:i w:val="true"/>
          <w:strike w:val="false"/>
          <w:color w:val="000000"/>
          <w:spacing w:val="0"/>
          <w:w w:val="100"/>
          <w:sz w:val="16"/>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286; pastoral care of family, 375; significance of </w:t>
      </w:r>
      <w:r>
        <w:rPr>
          <w:rFonts w:ascii="Tahoma" w:hAnsi="Tahoma" w:eastAsia="Tahoma"/>
          <w:i w:val="true"/>
          <w:strike w:val="false"/>
          <w:color w:val="000000"/>
          <w:spacing w:val="0"/>
          <w:w w:val="100"/>
          <w:sz w:val="16"/>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301</w:t>
      </w:r>
    </w:p>
    <w:p>
      <w:pPr>
        <w:spacing w:before="0" w:after="0" w:line="241" w:lineRule="exact"/>
        <w:ind w:right="0" w:left="216" w:hanging="216"/>
        <w:jc w:val="left"/>
        <w:textAlignment w:val="baseline"/>
        <w:rPr>
          <w:rFonts w:ascii="Tahoma" w:hAnsi="Tahoma" w:eastAsia="Tahoma"/>
          <w:i w:val="true"/>
          <w:strike w:val="false"/>
          <w:color w:val="000000"/>
          <w:spacing w:val="0"/>
          <w:w w:val="100"/>
          <w:sz w:val="16"/>
          <w:vertAlign w:val="baseline"/>
          <w:lang w:val="en-US"/>
        </w:rPr>
      </w:pPr>
      <w:r>
        <w:rPr>
          <w:rFonts w:ascii="Tahoma" w:hAnsi="Tahoma" w:eastAsia="Tahoma"/>
          <w:i w:val="true"/>
          <w:strike w:val="false"/>
          <w:color w:val="000000"/>
          <w:spacing w:val="0"/>
          <w:w w:val="100"/>
          <w:sz w:val="16"/>
          <w:vertAlign w:val="baseline"/>
          <w:lang w:val="en-US"/>
        </w:rPr>
        <w:t xml:space="preserve">textus denuo recognitus </w:t>
      </w:r>
      <w:r>
        <w:rPr>
          <w:rFonts w:ascii="Times New Roman" w:hAnsi="Times New Roman" w:eastAsia="Times New Roman"/>
          <w:strike w:val="false"/>
          <w:color w:val="000000"/>
          <w:spacing w:val="0"/>
          <w:w w:val="100"/>
          <w:sz w:val="20"/>
          <w:vertAlign w:val="baseline"/>
          <w:lang w:val="en-US"/>
        </w:rPr>
        <w:t xml:space="preserve">of </w:t>
      </w:r>
      <w:r>
        <w:rPr>
          <w:rFonts w:ascii="Tahoma" w:hAnsi="Tahoma" w:eastAsia="Tahoma"/>
          <w:i w:val="true"/>
          <w:strike w:val="false"/>
          <w:color w:val="000000"/>
          <w:spacing w:val="0"/>
          <w:w w:val="100"/>
          <w:sz w:val="18"/>
          <w:vertAlign w:val="baseline"/>
          <w:lang w:val="de-DE"/>
        </w:rPr>
        <w:t xml:space="preserve">Gaudium </w:t>
      </w:r>
      <w:r>
        <w:rPr>
          <w:rFonts w:ascii="Tahoma" w:hAnsi="Tahoma" w:eastAsia="Tahoma"/>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212</w:t>
      </w:r>
    </w:p>
    <w:p>
      <w:pPr>
        <w:spacing w:before="0" w:after="0" w:line="230" w:lineRule="exact"/>
        <w:ind w:right="72" w:left="216" w:hanging="216"/>
        <w:jc w:val="left"/>
        <w:textAlignment w:val="baseline"/>
        <w:rPr>
          <w:rFonts w:ascii="Tahoma" w:hAnsi="Tahoma" w:eastAsia="Tahoma"/>
          <w:i w:val="true"/>
          <w:strike w:val="false"/>
          <w:color w:val="000000"/>
          <w:spacing w:val="0"/>
          <w:w w:val="100"/>
          <w:sz w:val="16"/>
          <w:vertAlign w:val="baseline"/>
          <w:lang w:val="en-US"/>
        </w:rPr>
      </w:pPr>
      <w:r>
        <w:rPr>
          <w:rFonts w:ascii="Tahoma" w:hAnsi="Tahoma" w:eastAsia="Tahoma"/>
          <w:i w:val="true"/>
          <w:strike w:val="false"/>
          <w:color w:val="000000"/>
          <w:spacing w:val="0"/>
          <w:w w:val="100"/>
          <w:sz w:val="16"/>
          <w:vertAlign w:val="baseline"/>
          <w:lang w:val="en-US"/>
        </w:rPr>
        <w:t xml:space="preserve">textus recognitus </w:t>
      </w:r>
      <w:r>
        <w:rPr>
          <w:rFonts w:ascii="Times New Roman" w:hAnsi="Times New Roman" w:eastAsia="Times New Roman"/>
          <w:strike w:val="false"/>
          <w:color w:val="000000"/>
          <w:spacing w:val="0"/>
          <w:w w:val="100"/>
          <w:sz w:val="20"/>
          <w:vertAlign w:val="baseline"/>
          <w:lang w:val="en-US"/>
        </w:rPr>
        <w:t xml:space="preserve">of </w:t>
      </w:r>
      <w:r>
        <w:rPr>
          <w:rFonts w:ascii="Tahoma" w:hAnsi="Tahoma" w:eastAsia="Tahoma"/>
          <w:i w:val="true"/>
          <w:strike w:val="false"/>
          <w:color w:val="000000"/>
          <w:spacing w:val="0"/>
          <w:w w:val="100"/>
          <w:sz w:val="18"/>
          <w:vertAlign w:val="baseline"/>
          <w:lang w:val="de-DE"/>
        </w:rPr>
        <w:t xml:space="preserve">Gaudium </w:t>
      </w:r>
      <w:r>
        <w:rPr>
          <w:rFonts w:ascii="Tahoma" w:hAnsi="Tahoma" w:eastAsia="Tahoma"/>
          <w:i w:val="true"/>
          <w:strike w:val="false"/>
          <w:color w:val="000000"/>
          <w:spacing w:val="0"/>
          <w:w w:val="100"/>
          <w:sz w:val="16"/>
          <w:vertAlign w:val="baseline"/>
          <w:lang w:val="en-US"/>
        </w:rPr>
        <w:t xml:space="preserve">et spes, </w:t>
      </w:r>
      <w:r>
        <w:rPr>
          <w:rFonts w:ascii="Times New Roman" w:hAnsi="Times New Roman" w:eastAsia="Times New Roman"/>
          <w:strike w:val="false"/>
          <w:color w:val="000000"/>
          <w:spacing w:val="0"/>
          <w:w w:val="100"/>
          <w:sz w:val="16"/>
          <w:vertAlign w:val="baseline"/>
          <w:lang w:val="en-US"/>
        </w:rPr>
        <w:t xml:space="preserve">2I2</w:t>
      </w:r>
    </w:p>
    <w:p>
      <w:pPr>
        <w:spacing w:before="8"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br w:type="column"/>
      </w:r>
      <w:r>
        <w:rPr>
          <w:rFonts w:ascii="Times New Roman" w:hAnsi="Times New Roman" w:eastAsia="Times New Roman"/>
          <w:strike w:val="false"/>
          <w:color w:val="000000"/>
          <w:spacing w:val="0"/>
          <w:w w:val="100"/>
          <w:sz w:val="20"/>
          <w:vertAlign w:val="baseline"/>
          <w:lang w:val="en-US"/>
        </w:rPr>
        <w:t xml:space="preserve">theology, anthropology and, 42; Magisteriutn and, 34ff.; meta</w:t>
        <w:softHyphen/>
      </w:r>
      <w:r>
        <w:rPr>
          <w:rFonts w:ascii="Times New Roman" w:hAnsi="Times New Roman" w:eastAsia="Times New Roman"/>
          <w:strike w:val="false"/>
          <w:color w:val="000000"/>
          <w:spacing w:val="0"/>
          <w:w w:val="100"/>
          <w:sz w:val="20"/>
          <w:vertAlign w:val="baseline"/>
          <w:lang w:val="en-US"/>
        </w:rPr>
        <w:t xml:space="preserve">physics and, 42; science of faith,</w:t>
      </w:r>
    </w:p>
    <w:p>
      <w:pPr>
        <w:spacing w:before="30" w:after="0" w:line="222" w:lineRule="exact"/>
        <w:ind w:right="0" w:left="216" w:firstLine="0"/>
        <w:jc w:val="left"/>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34ff.</w:t>
      </w:r>
    </w:p>
    <w:p>
      <w:pPr>
        <w:spacing w:before="0" w:after="0" w:line="232"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Theron, S., natural law in </w:t>
      </w:r>
      <w:r>
        <w:rPr>
          <w:rFonts w:ascii="Tahoma" w:hAnsi="Tahoma" w:eastAsia="Tahoma"/>
          <w:i w:val="true"/>
          <w:strike w:val="false"/>
          <w:color w:val="000000"/>
          <w:spacing w:val="0"/>
          <w:w w:val="100"/>
          <w:sz w:val="16"/>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295</w:t>
      </w:r>
    </w:p>
    <w:p>
      <w:pPr>
        <w:spacing w:before="14" w:after="0" w:line="240"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Thomas Aquinas, St., conjugal love as good of marriage, 250; conscience, </w:t>
      </w:r>
      <w:r>
        <w:rPr>
          <w:rFonts w:ascii="Tahoma" w:hAnsi="Tahoma" w:eastAsia="Tahoma"/>
          <w:i w:val="true"/>
          <w:strike w:val="false"/>
          <w:color w:val="000000"/>
          <w:spacing w:val="-1"/>
          <w:w w:val="100"/>
          <w:sz w:val="16"/>
          <w:vertAlign w:val="baseline"/>
          <w:lang w:val="en-US"/>
        </w:rPr>
        <w:t xml:space="preserve">51; </w:t>
      </w:r>
      <w:r>
        <w:rPr>
          <w:rFonts w:ascii="Times New Roman" w:hAnsi="Times New Roman" w:eastAsia="Times New Roman"/>
          <w:strike w:val="false"/>
          <w:color w:val="000000"/>
          <w:spacing w:val="-1"/>
          <w:w w:val="100"/>
          <w:sz w:val="20"/>
          <w:vertAlign w:val="baseline"/>
          <w:lang w:val="en-US"/>
        </w:rPr>
        <w:t xml:space="preserve">ends of marriage, 193ff.; fidelity to Magisterium, 26; goods of marriage, 116f., 247; indispensability of faith for theology, 35, 39f.; Magisterium as proximate norm for theology, 41; moral absolutes, 61f.; need for guidance of Holy Spirit, 423; passion and mortal sin, 320; perfections of marriage, </w:t>
      </w:r>
      <w:r>
        <w:rPr>
          <w:rFonts w:ascii="Times New Roman" w:hAnsi="Times New Roman" w:eastAsia="Times New Roman"/>
          <w:strike w:val="false"/>
          <w:color w:val="000000"/>
          <w:spacing w:val="-1"/>
          <w:w w:val="100"/>
          <w:sz w:val="20"/>
          <w:vertAlign w:val="superscript"/>
          <w:lang w:val="en-US"/>
        </w:rPr>
        <w:t xml:space="preserve">2</w:t>
      </w:r>
      <w:r>
        <w:rPr>
          <w:rFonts w:ascii="Times New Roman" w:hAnsi="Times New Roman" w:eastAsia="Times New Roman"/>
          <w:strike w:val="false"/>
          <w:color w:val="000000"/>
          <w:spacing w:val="-1"/>
          <w:w w:val="100"/>
          <w:sz w:val="20"/>
          <w:vertAlign w:val="baseline"/>
          <w:lang w:val="en-US"/>
        </w:rPr>
        <w:t xml:space="preserve">53; requirements of virtue, 261</w:t>
      </w:r>
    </w:p>
    <w:p>
      <w:pPr>
        <w:spacing w:before="0" w:after="0" w:line="237"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Thomasius, secular ideas on marriage and sexuality, 82</w:t>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Toledo, First Council of, marriage and holiness, 201</w:t>
      </w:r>
    </w:p>
    <w:p>
      <w:pPr>
        <w:spacing w:before="0" w:after="0" w:line="244"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totality, misuse of principle in Major</w:t>
        <w:softHyphen/>
      </w:r>
      <w:r>
        <w:rPr>
          <w:rFonts w:ascii="Times New Roman" w:hAnsi="Times New Roman" w:eastAsia="Times New Roman"/>
          <w:strike w:val="false"/>
          <w:color w:val="000000"/>
          <w:spacing w:val="0"/>
          <w:w w:val="100"/>
          <w:sz w:val="20"/>
          <w:vertAlign w:val="baseline"/>
          <w:lang w:val="en-US"/>
        </w:rPr>
        <w:t xml:space="preserve">ity Opinion, 57f.</w:t>
      </w:r>
    </w:p>
    <w:p>
      <w:pPr>
        <w:spacing w:before="0" w:after="0" w:line="240"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Trent, Council of, authority of Church over marriage, 206; decrees and canons on marriage, 69-77; marriage ordained to procreation and education of children, 199; sacrament of mar</w:t>
        <w:softHyphen/>
      </w:r>
      <w:r>
        <w:rPr>
          <w:rFonts w:ascii="Times New Roman" w:hAnsi="Times New Roman" w:eastAsia="Times New Roman"/>
          <w:strike w:val="false"/>
          <w:color w:val="000000"/>
          <w:spacing w:val="0"/>
          <w:w w:val="100"/>
          <w:sz w:val="20"/>
          <w:vertAlign w:val="baseline"/>
          <w:lang w:val="en-US"/>
        </w:rPr>
        <w:t xml:space="preserve">riage and grace, 201; sanctity of marriage, 72</w:t>
      </w:r>
    </w:p>
    <w:p>
      <w:pPr>
        <w:spacing w:before="240" w:after="0" w:line="239" w:lineRule="exact"/>
        <w:ind w:right="0" w:left="216" w:hanging="216"/>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Vatican Council II, conditions for infallibility, 49ff.; conjugal love, duty to nourish, 269ff.; conjugal love, and procreation, inseparably connected, 256-62; conjugal love, role in structure of marriage, 234</w:t>
      </w:r>
      <w:r>
        <w:rPr>
          <w:rFonts w:ascii="Times New Roman" w:hAnsi="Times New Roman" w:eastAsia="Times New Roman"/>
          <w:strike w:val="false"/>
          <w:color w:val="000000"/>
          <w:spacing w:val="-2"/>
          <w:w w:val="100"/>
          <w:sz w:val="20"/>
          <w:vertAlign w:val="superscript"/>
          <w:lang w:val="en-US"/>
        </w:rPr>
        <w:t xml:space="preserve">-</w:t>
      </w:r>
      <w:r>
        <w:rPr>
          <w:rFonts w:ascii="Times New Roman" w:hAnsi="Times New Roman" w:eastAsia="Times New Roman"/>
          <w:strike w:val="false"/>
          <w:color w:val="000000"/>
          <w:spacing w:val="-2"/>
          <w:w w:val="100"/>
          <w:sz w:val="20"/>
          <w:vertAlign w:val="baseline"/>
          <w:lang w:val="en-US"/>
        </w:rPr>
        <w:t xml:space="preserve">5</w:t>
      </w:r>
      <w:r>
        <w:rPr>
          <w:rFonts w:ascii="Times New Roman" w:hAnsi="Times New Roman" w:eastAsia="Times New Roman"/>
          <w:strike w:val="false"/>
          <w:color w:val="000000"/>
          <w:spacing w:val="-2"/>
          <w:w w:val="100"/>
          <w:sz w:val="20"/>
          <w:vertAlign w:val="superscript"/>
          <w:lang w:val="en-US"/>
        </w:rPr>
        <w:t xml:space="preserve">6</w:t>
      </w:r>
      <w:r>
        <w:rPr>
          <w:rFonts w:ascii="Times New Roman" w:hAnsi="Times New Roman" w:eastAsia="Times New Roman"/>
          <w:strike w:val="false"/>
          <w:color w:val="000000"/>
          <w:spacing w:val="-2"/>
          <w:w w:val="100"/>
          <w:sz w:val="20"/>
          <w:vertAlign w:val="baseline"/>
          <w:lang w:val="en-US"/>
        </w:rPr>
        <w:t xml:space="preserve">; conjugal morality, 268ff.; continuity with previous</w:t>
      </w:r>
    </w:p>
    <w:p>
      <w:pPr>
        <w:sectPr>
          <w:type w:val="continuous"/>
          <w:pgSz w:w="7920" w:h="12240" w:orient="portrait"/>
          <w:pgMar w:bottom="599" w:top="660" w:right="720" w:left="953" w:header="720" w:footer="720"/>
          <w:cols w:sep="0" w:num="2" w:space="0" w:equalWidth="0">
            <w:col w:w="2899" w:space="449"/>
            <w:col w:w="2899" w:space="0"/>
          </w:cols>
          <w:titlePg w:val="false"/>
          <w:textDirection w:val="lrTb"/>
        </w:sectPr>
      </w:pPr>
    </w:p>
    <w:p>
      <w:pPr>
        <w:spacing w:before="7" w:after="232" w:line="166" w:lineRule="exact"/>
        <w:ind w:right="0" w:left="0" w:firstLine="0"/>
        <w:jc w:val="left"/>
        <w:textAlignment w:val="baseline"/>
        <w:rPr>
          <w:rFonts w:ascii="Times New Roman" w:hAnsi="Times New Roman" w:eastAsia="Times New Roman"/>
          <w:strike w:val="false"/>
          <w:color w:val="000000"/>
          <w:spacing w:val="-1"/>
          <w:w w:val="100"/>
          <w:sz w:val="15"/>
          <w:vertAlign w:val="baseline"/>
          <w:lang w:val="en-US"/>
        </w:rPr>
      </w:pPr>
      <w:r>
        <w:rPr>
          <w:rFonts w:ascii="Times New Roman" w:hAnsi="Times New Roman" w:eastAsia="Times New Roman"/>
          <w:strike w:val="false"/>
          <w:color w:val="000000"/>
          <w:spacing w:val="-1"/>
          <w:w w:val="100"/>
          <w:sz w:val="15"/>
          <w:vertAlign w:val="baseline"/>
          <w:lang w:val="en-US"/>
        </w:rPr>
        <w:t xml:space="preserve">INDEX / 435</w:t>
      </w:r>
    </w:p>
    <w:p>
      <w:pPr>
        <w:spacing w:before="7" w:after="232" w:line="166" w:lineRule="exact"/>
        <w:sectPr>
          <w:type w:val="nextPage"/>
          <w:pgSz w:w="7920" w:h="12240" w:orient="portrait"/>
          <w:pgMar w:bottom="3471" w:top="660" w:right="887" w:left="6129" w:header="720" w:footer="720"/>
          <w:titlePg w:val="false"/>
          <w:textDirection w:val="lrTb"/>
        </w:sectPr>
      </w:pPr>
    </w:p>
    <w:p>
      <w:pPr>
        <w:spacing w:before="3" w:after="0" w:line="241" w:lineRule="exact"/>
        <w:ind w:right="0" w:left="216" w:hanging="216"/>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Vatican Council II </w:t>
      </w:r>
      <w:r>
        <w:rPr>
          <w:rFonts w:ascii="Times New Roman" w:hAnsi="Times New Roman" w:eastAsia="Times New Roman"/>
          <w:i w:val="true"/>
          <w:strike w:val="false"/>
          <w:color w:val="000000"/>
          <w:spacing w:val="-5"/>
          <w:w w:val="100"/>
          <w:sz w:val="19"/>
          <w:vertAlign w:val="baseline"/>
          <w:lang w:val="en-US"/>
        </w:rPr>
        <w:t xml:space="preserve">(Continued) </w:t>
      </w:r>
      <w:r>
        <w:rPr>
          <w:rFonts w:ascii="Times New Roman" w:hAnsi="Times New Roman" w:eastAsia="Times New Roman"/>
          <w:strike w:val="false"/>
          <w:color w:val="000000"/>
          <w:spacing w:val="-5"/>
          <w:w w:val="100"/>
          <w:sz w:val="20"/>
          <w:vertAlign w:val="baseline"/>
          <w:lang w:val="en-US"/>
        </w:rPr>
        <w:t xml:space="preserve">Magisterium, 196ff.; contraception condemned, 56, 132, 276ff.; goods of marriage, 119; legitimate autonomy of earthly realities, 83f.; marriage, concept and nature of, 264ff.; marriage, a vocation to holiness, </w:t>
      </w:r>
      <w:r>
        <w:rPr>
          <w:rFonts w:ascii="Times New Roman" w:hAnsi="Times New Roman" w:eastAsia="Times New Roman"/>
          <w:strike w:val="false"/>
          <w:color w:val="000000"/>
          <w:spacing w:val="-5"/>
          <w:w w:val="100"/>
          <w:sz w:val="15"/>
          <w:vertAlign w:val="baseline"/>
          <w:lang w:val="en-US"/>
        </w:rPr>
        <w:t xml:space="preserve">202, </w:t>
      </w:r>
      <w:r>
        <w:rPr>
          <w:rFonts w:ascii="Times New Roman" w:hAnsi="Times New Roman" w:eastAsia="Times New Roman"/>
          <w:strike w:val="false"/>
          <w:color w:val="000000"/>
          <w:spacing w:val="-5"/>
          <w:w w:val="100"/>
          <w:sz w:val="20"/>
          <w:vertAlign w:val="baseline"/>
          <w:lang w:val="en-US"/>
        </w:rPr>
        <w:t xml:space="preserve">215ff.; moral methodology, 198; objective criteria for conjugal acts, 276ff.; responsible parenthood, 273ff.; rights of family, 2o5; stability of human nature, 60; superiority of virginity, </w:t>
      </w:r>
      <w:r>
        <w:rPr>
          <w:rFonts w:ascii="Times New Roman" w:hAnsi="Times New Roman" w:eastAsia="Times New Roman"/>
          <w:strike w:val="false"/>
          <w:color w:val="000000"/>
          <w:spacing w:val="-5"/>
          <w:w w:val="100"/>
          <w:sz w:val="15"/>
          <w:vertAlign w:val="baseline"/>
          <w:lang w:val="en-US"/>
        </w:rPr>
        <w:t xml:space="preserve">229; </w:t>
      </w:r>
      <w:r>
        <w:rPr>
          <w:rFonts w:ascii="Times New Roman" w:hAnsi="Times New Roman" w:eastAsia="Times New Roman"/>
          <w:strike w:val="false"/>
          <w:color w:val="000000"/>
          <w:spacing w:val="-5"/>
          <w:w w:val="100"/>
          <w:sz w:val="20"/>
          <w:vertAlign w:val="baseline"/>
          <w:lang w:val="en-US"/>
        </w:rPr>
        <w:t xml:space="preserve">task assigned to, 207ff.; teaching on holiness of marriage, novelty and importance of, 219ff.; vocation of laity, 209; see also </w:t>
      </w:r>
      <w:r>
        <w:rPr>
          <w:rFonts w:ascii="Times New Roman" w:hAnsi="Times New Roman" w:eastAsia="Times New Roman"/>
          <w:i w:val="true"/>
          <w:strike w:val="false"/>
          <w:color w:val="000000"/>
          <w:spacing w:val="-5"/>
          <w:w w:val="100"/>
          <w:sz w:val="19"/>
          <w:vertAlign w:val="baseline"/>
          <w:lang w:val="de-DE"/>
        </w:rPr>
        <w:t xml:space="preserve">Gaudium </w:t>
      </w:r>
      <w:r>
        <w:rPr>
          <w:rFonts w:ascii="Times New Roman" w:hAnsi="Times New Roman" w:eastAsia="Times New Roman"/>
          <w:i w:val="true"/>
          <w:strike w:val="false"/>
          <w:color w:val="000000"/>
          <w:spacing w:val="-5"/>
          <w:w w:val="100"/>
          <w:sz w:val="19"/>
          <w:vertAlign w:val="baseline"/>
          <w:lang w:val="en-US"/>
        </w:rPr>
        <w:t xml:space="preserve">et spes; Lumen gentium; Apostolicam actuositatem</w:t>
      </w:r>
    </w:p>
    <w:p>
      <w:pPr>
        <w:spacing w:before="5" w:after="0" w:line="241" w:lineRule="exact"/>
        <w:ind w:right="72" w:left="216" w:hanging="216"/>
        <w:jc w:val="left"/>
        <w:textAlignment w:val="baseline"/>
        <w:rPr>
          <w:rFonts w:ascii="Times New Roman" w:hAnsi="Times New Roman" w:eastAsia="Times New Roman"/>
          <w:i w:val="true"/>
          <w:strike w:val="false"/>
          <w:color w:val="000000"/>
          <w:spacing w:val="-4"/>
          <w:w w:val="100"/>
          <w:sz w:val="19"/>
          <w:vertAlign w:val="baseline"/>
          <w:lang w:val="en-US"/>
        </w:rPr>
      </w:pPr>
      <w:r>
        <w:rPr>
          <w:rFonts w:ascii="Times New Roman" w:hAnsi="Times New Roman" w:eastAsia="Times New Roman"/>
          <w:i w:val="true"/>
          <w:strike w:val="false"/>
          <w:color w:val="000000"/>
          <w:spacing w:val="-4"/>
          <w:w w:val="100"/>
          <w:sz w:val="19"/>
          <w:vertAlign w:val="baseline"/>
          <w:lang w:val="en-US"/>
        </w:rPr>
        <w:t xml:space="preserve">Vatican Instruction on Respect for Human Life in Its Origin and on the Dignity of Procreation (Donum vitae), </w:t>
      </w:r>
      <w:r>
        <w:rPr>
          <w:rFonts w:ascii="Times New Roman" w:hAnsi="Times New Roman" w:eastAsia="Times New Roman"/>
          <w:strike w:val="false"/>
          <w:color w:val="000000"/>
          <w:spacing w:val="-4"/>
          <w:w w:val="100"/>
          <w:sz w:val="20"/>
          <w:vertAlign w:val="baseline"/>
          <w:lang w:val="en-US"/>
        </w:rPr>
        <w:t xml:space="preserve">role of civil law, 86f.; conjugal love and procreation,</w:t>
      </w:r>
    </w:p>
    <w:p>
      <w:pPr>
        <w:spacing w:before="28" w:after="0" w:line="221" w:lineRule="exact"/>
        <w:ind w:right="0" w:left="216" w:firstLine="0"/>
        <w:jc w:val="left"/>
        <w:textAlignment w:val="baseline"/>
        <w:rPr>
          <w:rFonts w:ascii="Times New Roman" w:hAnsi="Times New Roman" w:eastAsia="Times New Roman"/>
          <w:strike w:val="false"/>
          <w:color w:val="000000"/>
          <w:spacing w:val="-6"/>
          <w:w w:val="100"/>
          <w:sz w:val="17"/>
          <w:vertAlign w:val="superscript"/>
          <w:lang w:val="en-US"/>
        </w:rPr>
      </w:pPr>
      <w:r>
        <w:rPr>
          <w:rFonts w:ascii="Times New Roman" w:hAnsi="Times New Roman" w:eastAsia="Times New Roman"/>
          <w:strike w:val="false"/>
          <w:color w:val="000000"/>
          <w:spacing w:val="-6"/>
          <w:w w:val="100"/>
          <w:sz w:val="17"/>
          <w:vertAlign w:val="superscript"/>
          <w:lang w:val="en-US"/>
        </w:rPr>
        <w:t xml:space="preserve">2</w:t>
      </w:r>
      <w:r>
        <w:rPr>
          <w:rFonts w:ascii="Times New Roman" w:hAnsi="Times New Roman" w:eastAsia="Times New Roman"/>
          <w:strike w:val="false"/>
          <w:color w:val="000000"/>
          <w:spacing w:val="-6"/>
          <w:w w:val="100"/>
          <w:sz w:val="20"/>
          <w:vertAlign w:val="baseline"/>
          <w:lang w:val="en-US"/>
        </w:rPr>
        <w:t xml:space="preserve">94</w:t>
      </w:r>
    </w:p>
    <w:p>
      <w:pPr>
        <w:spacing w:before="0" w:after="0" w:line="234"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Vermeersch, A., contraception in </w:t>
      </w:r>
      <w:r>
        <w:rPr>
          <w:rFonts w:ascii="Times New Roman" w:hAnsi="Times New Roman" w:eastAsia="Times New Roman"/>
          <w:i w:val="true"/>
          <w:strike w:val="false"/>
          <w:color w:val="000000"/>
          <w:spacing w:val="0"/>
          <w:w w:val="100"/>
          <w:sz w:val="19"/>
          <w:vertAlign w:val="baseline"/>
          <w:lang w:val="en-US"/>
        </w:rPr>
        <w:t xml:space="preserve">Casti connubii, </w:t>
      </w:r>
      <w:r>
        <w:rPr>
          <w:rFonts w:ascii="Times New Roman" w:hAnsi="Times New Roman" w:eastAsia="Times New Roman"/>
          <w:strike w:val="false"/>
          <w:color w:val="000000"/>
          <w:spacing w:val="0"/>
          <w:w w:val="100"/>
          <w:sz w:val="20"/>
          <w:vertAlign w:val="baseline"/>
          <w:lang w:val="en-US"/>
        </w:rPr>
        <w:t xml:space="preserve">133</w:t>
      </w:r>
    </w:p>
    <w:p>
      <w:pPr>
        <w:spacing w:before="0" w:after="0" w:line="241" w:lineRule="exact"/>
        <w:ind w:right="72" w:left="216" w:hanging="216"/>
        <w:jc w:val="left"/>
        <w:textAlignment w:val="baseline"/>
        <w:rPr>
          <w:rFonts w:ascii="Times New Roman" w:hAnsi="Times New Roman" w:eastAsia="Times New Roman"/>
          <w:strike w:val="false"/>
          <w:color w:val="000000"/>
          <w:spacing w:val="-1"/>
          <w:w w:val="100"/>
          <w:sz w:val="20"/>
          <w:vertAlign w:val="baseline"/>
          <w:lang w:val="en-US"/>
        </w:rPr>
      </w:pPr>
      <w:r>
        <w:rPr>
          <w:rFonts w:ascii="Times New Roman" w:hAnsi="Times New Roman" w:eastAsia="Times New Roman"/>
          <w:strike w:val="false"/>
          <w:color w:val="000000"/>
          <w:spacing w:val="-1"/>
          <w:w w:val="100"/>
          <w:sz w:val="20"/>
          <w:vertAlign w:val="baseline"/>
          <w:lang w:val="en-US"/>
        </w:rPr>
        <w:t xml:space="preserve">Viladrich, J., conjugal consent and marriage, 248; critique of </w:t>
      </w:r>
      <w:r>
        <w:rPr>
          <w:rFonts w:ascii="Times New Roman" w:hAnsi="Times New Roman" w:eastAsia="Times New Roman"/>
          <w:strike w:val="false"/>
          <w:color w:val="000000"/>
          <w:spacing w:val="-1"/>
          <w:w w:val="100"/>
          <w:sz w:val="19"/>
          <w:vertAlign w:val="baseline"/>
          <w:lang w:val="fr-FR"/>
        </w:rPr>
        <w:t xml:space="preserve">Doms,</w:t>
      </w:r>
    </w:p>
    <w:p>
      <w:pPr>
        <w:spacing w:before="30" w:after="0" w:line="241" w:lineRule="exact"/>
        <w:ind w:right="0" w:left="216" w:firstLine="0"/>
        <w:jc w:val="left"/>
        <w:textAlignment w:val="baseline"/>
        <w:rPr>
          <w:rFonts w:ascii="Times New Roman" w:hAnsi="Times New Roman" w:eastAsia="Times New Roman"/>
          <w:strike w:val="false"/>
          <w:color w:val="000000"/>
          <w:spacing w:val="-9"/>
          <w:w w:val="100"/>
          <w:sz w:val="17"/>
          <w:vertAlign w:val="superscript"/>
          <w:lang w:val="en-US"/>
        </w:rPr>
      </w:pPr>
      <w:r>
        <w:rPr>
          <w:rFonts w:ascii="Times New Roman" w:hAnsi="Times New Roman" w:eastAsia="Times New Roman"/>
          <w:strike w:val="false"/>
          <w:color w:val="000000"/>
          <w:spacing w:val="-9"/>
          <w:w w:val="100"/>
          <w:sz w:val="17"/>
          <w:vertAlign w:val="superscript"/>
          <w:lang w:val="en-US"/>
        </w:rPr>
        <w:t xml:space="preserve">2</w:t>
      </w:r>
      <w:r>
        <w:rPr>
          <w:rFonts w:ascii="Times New Roman" w:hAnsi="Times New Roman" w:eastAsia="Times New Roman"/>
          <w:strike w:val="false"/>
          <w:color w:val="000000"/>
          <w:spacing w:val="-9"/>
          <w:w w:val="100"/>
          <w:sz w:val="20"/>
          <w:vertAlign w:val="baseline"/>
          <w:lang w:val="en-US"/>
        </w:rPr>
        <w:t xml:space="preserve">34 </w:t>
      </w:r>
    </w:p>
    <w:p>
      <w:pPr>
        <w:spacing w:before="0" w:after="0" w:line="241"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br w:type="column"/>
      </w:r>
      <w:r>
        <w:rPr>
          <w:rFonts w:ascii="Times New Roman" w:hAnsi="Times New Roman" w:eastAsia="Times New Roman"/>
          <w:strike w:val="false"/>
          <w:color w:val="000000"/>
          <w:spacing w:val="0"/>
          <w:w w:val="100"/>
          <w:sz w:val="20"/>
          <w:vertAlign w:val="baseline"/>
          <w:lang w:val="en-US"/>
        </w:rPr>
        <w:t xml:space="preserve">Vincent of Lerins, St., orthodox doctrine, 195</w:t>
      </w:r>
    </w:p>
    <w:p>
      <w:pPr>
        <w:spacing w:before="0" w:after="0" w:line="242" w:lineRule="exact"/>
        <w:ind w:right="72" w:left="216" w:hanging="216"/>
        <w:jc w:val="left"/>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virginity and marriage, 19off., zo1f., 229f., 34</w:t>
      </w:r>
      <w:r>
        <w:rPr>
          <w:rFonts w:ascii="Times New Roman" w:hAnsi="Times New Roman" w:eastAsia="Times New Roman"/>
          <w:strike w:val="false"/>
          <w:color w:val="000000"/>
          <w:spacing w:val="-9"/>
          <w:w w:val="100"/>
          <w:sz w:val="20"/>
          <w:vertAlign w:val="superscript"/>
          <w:lang w:val="en-US"/>
        </w:rPr>
        <w:t xml:space="preserve">8</w:t>
      </w:r>
      <w:r>
        <w:rPr>
          <w:rFonts w:ascii="Times New Roman" w:hAnsi="Times New Roman" w:eastAsia="Times New Roman"/>
          <w:strike w:val="false"/>
          <w:color w:val="000000"/>
          <w:spacing w:val="-9"/>
          <w:w w:val="100"/>
          <w:sz w:val="20"/>
          <w:vertAlign w:val="baseline"/>
          <w:lang w:val="en-US"/>
        </w:rPr>
      </w:r>
    </w:p>
    <w:p>
      <w:pPr>
        <w:spacing w:before="0" w:after="0" w:line="238"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vocation, theological meaning of, 223ff.</w:t>
      </w:r>
    </w:p>
    <w:p>
      <w:pPr>
        <w:spacing w:before="3" w:after="0" w:line="241" w:lineRule="exact"/>
        <w:ind w:right="144"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Voltaire, attack on indissolubility, 8z</w:t>
      </w:r>
    </w:p>
    <w:p>
      <w:pPr>
        <w:spacing w:before="236" w:after="0" w:line="241" w:lineRule="exact"/>
        <w:ind w:right="144"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Wojtyla, Karol, authority of Magisterium, 306; difference between contraception and periodic abstinence, 167; foundations of morality, 38; freedom, 36; prophetic mission of Magisterium, </w:t>
      </w:r>
      <w:r>
        <w:rPr>
          <w:rFonts w:ascii="Times New Roman" w:hAnsi="Times New Roman" w:eastAsia="Times New Roman"/>
          <w:strike w:val="false"/>
          <w:color w:val="000000"/>
          <w:spacing w:val="0"/>
          <w:w w:val="100"/>
          <w:sz w:val="15"/>
          <w:vertAlign w:val="baseline"/>
          <w:lang w:val="en-US"/>
        </w:rPr>
        <w:t xml:space="preserve">22; </w:t>
      </w:r>
      <w:r>
        <w:rPr>
          <w:rFonts w:ascii="Times New Roman" w:hAnsi="Times New Roman" w:eastAsia="Times New Roman"/>
          <w:strike w:val="false"/>
          <w:color w:val="000000"/>
          <w:spacing w:val="0"/>
          <w:w w:val="100"/>
          <w:sz w:val="20"/>
          <w:vertAlign w:val="baseline"/>
          <w:lang w:val="en-US"/>
        </w:rPr>
        <w:t xml:space="preserve">significance of </w:t>
      </w:r>
      <w:r>
        <w:rPr>
          <w:rFonts w:ascii="Times New Roman" w:hAnsi="Times New Roman" w:eastAsia="Times New Roman"/>
          <w:i w:val="true"/>
          <w:strike w:val="false"/>
          <w:color w:val="000000"/>
          <w:spacing w:val="0"/>
          <w:w w:val="100"/>
          <w:sz w:val="19"/>
          <w:vertAlign w:val="baseline"/>
          <w:lang w:val="en-US"/>
        </w:rPr>
        <w:t xml:space="preserve">Humanae vitae, </w:t>
      </w:r>
      <w:r>
        <w:rPr>
          <w:rFonts w:ascii="Times New Roman" w:hAnsi="Times New Roman" w:eastAsia="Times New Roman"/>
          <w:strike w:val="false"/>
          <w:color w:val="000000"/>
          <w:spacing w:val="0"/>
          <w:w w:val="100"/>
          <w:sz w:val="20"/>
          <w:vertAlign w:val="baseline"/>
          <w:lang w:val="en-US"/>
        </w:rPr>
        <w:t xml:space="preserve">3o1; </w:t>
      </w:r>
      <w:r>
        <w:rPr>
          <w:rFonts w:ascii="Times New Roman" w:hAnsi="Times New Roman" w:eastAsia="Times New Roman"/>
          <w:i w:val="true"/>
          <w:strike w:val="false"/>
          <w:color w:val="000000"/>
          <w:spacing w:val="0"/>
          <w:w w:val="100"/>
          <w:sz w:val="19"/>
          <w:vertAlign w:val="baseline"/>
          <w:lang w:val="en-US"/>
        </w:rPr>
        <w:t xml:space="preserve">see also </w:t>
      </w:r>
      <w:r>
        <w:rPr>
          <w:rFonts w:ascii="Times New Roman" w:hAnsi="Times New Roman" w:eastAsia="Times New Roman"/>
          <w:strike w:val="false"/>
          <w:color w:val="000000"/>
          <w:spacing w:val="0"/>
          <w:w w:val="100"/>
          <w:sz w:val="20"/>
          <w:vertAlign w:val="baseline"/>
          <w:lang w:val="en-US"/>
        </w:rPr>
        <w:t xml:space="preserve">John Paul II</w:t>
      </w:r>
    </w:p>
    <w:p>
      <w:pPr>
        <w:spacing w:before="2" w:after="0" w:line="238" w:lineRule="exact"/>
        <w:ind w:right="0" w:left="0" w:firstLine="0"/>
        <w:jc w:val="left"/>
        <w:textAlignment w:val="baseline"/>
        <w:rPr>
          <w:rFonts w:ascii="Times New Roman" w:hAnsi="Times New Roman" w:eastAsia="Times New Roman"/>
          <w:strike w:val="false"/>
          <w:color w:val="000000"/>
          <w:spacing w:val="-2"/>
          <w:w w:val="100"/>
          <w:sz w:val="20"/>
          <w:vertAlign w:val="baseline"/>
          <w:lang w:val="en-US"/>
        </w:rPr>
      </w:pPr>
      <w:r>
        <w:rPr>
          <w:rFonts w:ascii="Times New Roman" w:hAnsi="Times New Roman" w:eastAsia="Times New Roman"/>
          <w:strike w:val="false"/>
          <w:color w:val="000000"/>
          <w:spacing w:val="-2"/>
          <w:w w:val="100"/>
          <w:sz w:val="20"/>
          <w:vertAlign w:val="baseline"/>
          <w:lang w:val="en-US"/>
        </w:rPr>
        <w:t xml:space="preserve">woman, role of, 352f.</w:t>
      </w:r>
    </w:p>
    <w:p>
      <w:pPr>
        <w:spacing w:before="0" w:after="0" w:line="244"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Wrenn, Michael, on </w:t>
      </w:r>
      <w:r>
        <w:rPr>
          <w:rFonts w:ascii="Times New Roman" w:hAnsi="Times New Roman" w:eastAsia="Times New Roman"/>
          <w:i w:val="true"/>
          <w:strike w:val="false"/>
          <w:color w:val="000000"/>
          <w:spacing w:val="0"/>
          <w:w w:val="100"/>
          <w:sz w:val="19"/>
          <w:vertAlign w:val="baseline"/>
          <w:lang w:val="en-US"/>
        </w:rPr>
        <w:t xml:space="preserve">Familiaris consortio, </w:t>
      </w:r>
      <w:r>
        <w:rPr>
          <w:rFonts w:ascii="Times New Roman" w:hAnsi="Times New Roman" w:eastAsia="Times New Roman"/>
          <w:strike w:val="false"/>
          <w:color w:val="000000"/>
          <w:spacing w:val="0"/>
          <w:w w:val="100"/>
          <w:sz w:val="20"/>
          <w:vertAlign w:val="baseline"/>
          <w:lang w:val="en-US"/>
        </w:rPr>
        <w:t xml:space="preserve">335</w:t>
      </w:r>
    </w:p>
    <w:p>
      <w:pPr>
        <w:spacing w:before="239" w:after="0" w:line="241" w:lineRule="exact"/>
        <w:ind w:right="0" w:left="216" w:hanging="216"/>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Zalba, Marcelino, authority of Magisterium, 27, 305; critique of Rahner, 303; statements of episco</w:t>
        <w:softHyphen/>
      </w:r>
      <w:r>
        <w:rPr>
          <w:rFonts w:ascii="Times New Roman" w:hAnsi="Times New Roman" w:eastAsia="Times New Roman"/>
          <w:strike w:val="false"/>
          <w:color w:val="000000"/>
          <w:spacing w:val="-4"/>
          <w:w w:val="100"/>
          <w:sz w:val="20"/>
          <w:vertAlign w:val="baseline"/>
          <w:lang w:val="en-US"/>
        </w:rPr>
        <w:t xml:space="preserve">pal conferences on </w:t>
      </w:r>
      <w:r>
        <w:rPr>
          <w:rFonts w:ascii="Times New Roman" w:hAnsi="Times New Roman" w:eastAsia="Times New Roman"/>
          <w:i w:val="true"/>
          <w:strike w:val="false"/>
          <w:color w:val="000000"/>
          <w:spacing w:val="-4"/>
          <w:w w:val="100"/>
          <w:sz w:val="19"/>
          <w:vertAlign w:val="baseline"/>
          <w:lang w:val="en-US"/>
        </w:rPr>
        <w:t xml:space="preserve">Humanae vitae,</w:t>
      </w:r>
    </w:p>
    <w:p>
      <w:pPr>
        <w:spacing w:before="26" w:after="0" w:line="224" w:lineRule="exact"/>
        <w:ind w:right="0" w:left="216" w:firstLine="0"/>
        <w:jc w:val="left"/>
        <w:textAlignment w:val="baseline"/>
        <w:rPr>
          <w:rFonts w:ascii="Times New Roman" w:hAnsi="Times New Roman" w:eastAsia="Times New Roman"/>
          <w:i w:val="true"/>
          <w:strike w:val="false"/>
          <w:color w:val="000000"/>
          <w:spacing w:val="-10"/>
          <w:w w:val="100"/>
          <w:sz w:val="19"/>
          <w:vertAlign w:val="baseline"/>
          <w:lang w:val="en-US"/>
        </w:rPr>
      </w:pPr>
      <w:r>
        <w:rPr>
          <w:rFonts w:ascii="Times New Roman" w:hAnsi="Times New Roman" w:eastAsia="Times New Roman"/>
          <w:i w:val="true"/>
          <w:strike w:val="false"/>
          <w:color w:val="000000"/>
          <w:spacing w:val="-10"/>
          <w:w w:val="100"/>
          <w:sz w:val="19"/>
          <w:vertAlign w:val="baseline"/>
          <w:lang w:val="en-US"/>
        </w:rPr>
        <w:t xml:space="preserve">4</w:t>
      </w:r>
      <w:r>
        <w:rPr>
          <w:rFonts w:ascii="Times New Roman" w:hAnsi="Times New Roman" w:eastAsia="Times New Roman"/>
          <w:i w:val="true"/>
          <w:strike w:val="false"/>
          <w:color w:val="000000"/>
          <w:spacing w:val="-10"/>
          <w:w w:val="100"/>
          <w:sz w:val="19"/>
          <w:vertAlign w:val="superscript"/>
          <w:lang w:val="en-US"/>
        </w:rPr>
        <w:t xml:space="preserve">1</w:t>
      </w:r>
      <w:r>
        <w:rPr>
          <w:rFonts w:ascii="Times New Roman" w:hAnsi="Times New Roman" w:eastAsia="Times New Roman"/>
          <w:i w:val="true"/>
          <w:strike w:val="false"/>
          <w:color w:val="000000"/>
          <w:spacing w:val="-10"/>
          <w:w w:val="100"/>
          <w:sz w:val="19"/>
          <w:vertAlign w:val="baseline"/>
          <w:lang w:val="en-US"/>
        </w:rPr>
        <w:t xml:space="preserve">5, </w:t>
      </w:r>
      <w:r>
        <w:rPr>
          <w:rFonts w:ascii="Times New Roman" w:hAnsi="Times New Roman" w:eastAsia="Times New Roman"/>
          <w:strike w:val="false"/>
          <w:color w:val="000000"/>
          <w:spacing w:val="-10"/>
          <w:w w:val="100"/>
          <w:sz w:val="20"/>
          <w:vertAlign w:val="baseline"/>
          <w:lang w:val="en-US"/>
        </w:rPr>
        <w:t xml:space="preserve">419</w:t>
      </w:r>
    </w:p>
    <w:p>
      <w:pPr>
        <w:spacing w:before="0" w:after="0" w:line="233"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Zumaquero, J. M., rights of family in education, 280</w:t>
      </w:r>
    </w:p>
    <w:p>
      <w:pPr>
        <w:spacing w:before="2" w:after="0" w:line="242" w:lineRule="exact"/>
        <w:ind w:right="0" w:left="0" w:firstLine="0"/>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Zurich text </w:t>
      </w:r>
      <w:r>
        <w:rPr>
          <w:rFonts w:ascii="Times New Roman" w:hAnsi="Times New Roman" w:eastAsia="Times New Roman"/>
          <w:strike w:val="false"/>
          <w:color w:val="000000"/>
          <w:spacing w:val="0"/>
          <w:w w:val="100"/>
          <w:sz w:val="20"/>
          <w:vertAlign w:val="baseline"/>
          <w:lang w:val="en-US"/>
        </w:rPr>
        <w:t xml:space="preserve">of </w:t>
      </w:r>
      <w:r>
        <w:rPr>
          <w:rFonts w:ascii="Times New Roman" w:hAnsi="Times New Roman" w:eastAsia="Times New Roman"/>
          <w:i w:val="true"/>
          <w:strike w:val="false"/>
          <w:color w:val="000000"/>
          <w:spacing w:val="0"/>
          <w:w w:val="100"/>
          <w:sz w:val="19"/>
          <w:vertAlign w:val="baseline"/>
          <w:lang w:val="de-DE"/>
        </w:rPr>
        <w:t xml:space="preserve">Gaudium </w:t>
      </w:r>
      <w:r>
        <w:rPr>
          <w:rFonts w:ascii="Times New Roman" w:hAnsi="Times New Roman" w:eastAsia="Times New Roman"/>
          <w:i w:val="true"/>
          <w:strike w:val="false"/>
          <w:color w:val="000000"/>
          <w:spacing w:val="0"/>
          <w:w w:val="100"/>
          <w:sz w:val="19"/>
          <w:vertAlign w:val="baseline"/>
          <w:lang w:val="en-US"/>
        </w:rPr>
        <w:t xml:space="preserve">et spes, </w:t>
      </w:r>
      <w:r>
        <w:rPr>
          <w:rFonts w:ascii="Times New Roman" w:hAnsi="Times New Roman" w:eastAsia="Times New Roman"/>
          <w:strike w:val="false"/>
          <w:color w:val="000000"/>
          <w:spacing w:val="0"/>
          <w:w w:val="100"/>
          <w:sz w:val="15"/>
          <w:vertAlign w:val="baseline"/>
          <w:lang w:val="en-US"/>
        </w:rPr>
        <w:t xml:space="preserve">212</w:t>
      </w:r>
    </w:p>
    <w:p>
      <w:pPr>
        <w:sectPr>
          <w:type w:val="continuous"/>
          <w:pgSz w:w="7920" w:h="12240" w:orient="portrait"/>
          <w:pgMar w:bottom="3471" w:top="660" w:right="913" w:left="760" w:header="720" w:footer="720"/>
          <w:cols w:sep="0" w:num="2" w:space="0" w:equalWidth="0">
            <w:col w:w="2899" w:space="449"/>
            <w:col w:w="2899" w:space="0"/>
          </w:cols>
          <w:titlePg w:val="false"/>
          <w:textDirection w:val="lrTb"/>
        </w:sectPr>
      </w:pPr>
    </w:p>
    <w:p/>
    <w:sectPr>
      <w:type w:val="nextPage"/>
      <w:pgSz w:w="7920" w:h="12240" w:orient="portrait"/>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swiss"/>
    <w:panose1 w:val="02020603050405020304"/>
  </w:font>
  <w:font w:name="Arial Narrow">
    <w:charset w:val="00"/>
    <w:pitch w:val="variable"/>
    <w:family w:val="swiss"/>
    <w:panose1 w:val="02020603050405020304"/>
  </w:font>
  <w:font w:name="Lucida Console">
    <w:charset w:val="00"/>
    <w:pitch w:val="fixed"/>
    <w:family w:val="modern"/>
    <w:panose1 w:val="02020603050405020304"/>
  </w:font>
  <w:font w:name="Arial">
    <w:charset w:val="00"/>
    <w:pitch w:val="variable"/>
    <w:family w:val="swiss"/>
    <w:panose1 w:val="02020603050405020304"/>
  </w:font>
  <w:font w:name="Wingdings">
    <w:pitch w:val="default"/>
    <w:family w:val="auto"/>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upperLetter"/>
      <w:lvlText w:val="%1."/>
      <w:lvlJc w:val="left"/>
      <w:pPr>
        <w:tabs>
          <w:tab w:val="left" w:pos="360"/>
        </w:tabs>
        <w:ind w:left="720"/>
      </w:pPr>
      <w:rPr>
        <w:rFonts w:ascii="Garamond" w:hAnsi="Garamond" w:eastAsia="Garamond"/>
        <w:i w:val="true"/>
        <w:strike w:val="false"/>
        <w:color w:val="000000"/>
        <w:spacing w:val="0"/>
        <w:w w:val="100"/>
        <w:sz w:val="20"/>
        <w:vertAlign w:val="baseline"/>
        <w:lang w:val="en-US"/>
      </w:rPr>
    </w:lvl>
  </w:abstractNum>
  <w:abstractNum w:abstractNumId="2">
    <w:lvl w:ilvl="0">
      <w:start w:val="1"/>
      <w:numFmt w:val="upperLetter"/>
      <w:lvlText w:val="%1."/>
      <w:lvlJc w:val="left"/>
      <w:pPr>
        <w:tabs>
          <w:tab w:val="left" w:pos="360"/>
        </w:tabs>
        <w:ind w:left="720"/>
      </w:pPr>
      <w:rPr>
        <w:rFonts w:ascii="Garamond" w:hAnsi="Garamond" w:eastAsia="Garamond"/>
        <w:i w:val="true"/>
        <w:strike w:val="false"/>
        <w:color w:val="000000"/>
        <w:spacing w:val="0"/>
        <w:w w:val="100"/>
        <w:sz w:val="20"/>
        <w:vertAlign w:val="baseline"/>
        <w:lang w:val="en-US"/>
      </w:rPr>
    </w:lvl>
  </w:abstractNum>
  <w:abstractNum w:abstractNumId="3">
    <w:lvl w:ilvl="0">
      <w:start w:val="1"/>
      <w:numFmt w:val="upperLetter"/>
      <w:lvlText w:val="%1."/>
      <w:lvlJc w:val="left"/>
      <w:pPr>
        <w:tabs>
          <w:tab w:val="left" w:pos="360"/>
        </w:tabs>
        <w:ind w:left="720"/>
      </w:pPr>
      <w:rPr>
        <w:rFonts w:ascii="Garamond" w:hAnsi="Garamond" w:eastAsia="Garamond"/>
        <w:i w:val="true"/>
        <w:strike w:val="false"/>
        <w:color w:val="000000"/>
        <w:spacing w:val="0"/>
        <w:w w:val="100"/>
        <w:sz w:val="20"/>
        <w:vertAlign w:val="baseline"/>
        <w:lang w:val="en-US"/>
      </w:rPr>
    </w:lvl>
  </w:abstractNum>
  <w:abstractNum w:abstractNumId="4">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7"/>
        <w:w w:val="100"/>
        <w:sz w:val="20"/>
        <w:vertAlign w:val="baseline"/>
        <w:lang w:val="en-US"/>
      </w:rPr>
    </w:lvl>
  </w:abstractNum>
  <w:abstractNum w:abstractNumId="5">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11"/>
        <w:w w:val="100"/>
        <w:sz w:val="20"/>
        <w:vertAlign w:val="baseline"/>
        <w:lang w:val="en-US"/>
      </w:rPr>
    </w:lvl>
  </w:abstractNum>
  <w:abstractNum w:abstractNumId="6">
    <w:lvl w:ilvl="0">
      <w:start w:val="1"/>
      <w:numFmt w:val="decimal"/>
      <w:lvlText w:val="%1."/>
      <w:lvlJc w:val="left"/>
      <w:pPr>
        <w:tabs>
          <w:tab w:val="left" w:pos="360"/>
        </w:tabs>
        <w:ind w:left="720"/>
      </w:pPr>
      <w:rPr>
        <w:rFonts w:ascii="Times New Roman" w:hAnsi="Times New Roman" w:eastAsia="Times New Roman"/>
        <w:strike w:val="false"/>
        <w:color w:val="000000"/>
        <w:spacing w:val="1"/>
        <w:w w:val="100"/>
        <w:sz w:val="20"/>
        <w:vertAlign w:val="baseline"/>
        <w:lang w:val="en-US"/>
      </w:rPr>
    </w:lvl>
  </w:abstractNum>
  <w:abstractNum w:abstractNumId="7">
    <w:lvl w:ilvl="0">
      <w:start w:val="2"/>
      <w:numFmt w:val="upperLetter"/>
      <w:lvlText w:val="%1."/>
      <w:lvlJc w:val="left"/>
      <w:pPr>
        <w:tabs>
          <w:tab w:val="left" w:pos="432"/>
        </w:tabs>
        <w:ind w:left="720"/>
      </w:pPr>
      <w:rPr>
        <w:rFonts w:ascii="Garamond" w:hAnsi="Garamond" w:eastAsia="Garamond"/>
        <w:i w:val="true"/>
        <w:strike w:val="false"/>
        <w:color w:val="000000"/>
        <w:spacing w:val="0"/>
        <w:w w:val="100"/>
        <w:sz w:val="21"/>
        <w:vertAlign w:val="baseline"/>
        <w:lang w:val="en-US"/>
      </w:rPr>
    </w:lvl>
  </w:abstractNum>
  <w:abstractNum w:abstractNumId="8">
    <w:lvl w:ilvl="0">
      <w:start w:val="4"/>
      <w:numFmt w:val="decimal"/>
      <w:lvlText w:val="%1."/>
      <w:lvlJc w:val="left"/>
      <w:pPr>
        <w:tabs>
          <w:tab w:val="left" w:pos="360"/>
        </w:tabs>
        <w:ind w:left="720"/>
      </w:pPr>
      <w:rPr>
        <w:rFonts w:ascii="Times New Roman" w:hAnsi="Times New Roman" w:eastAsia="Times New Roman"/>
        <w:strike w:val="false"/>
        <w:color w:val="000000"/>
        <w:spacing w:val="0"/>
        <w:w w:val="100"/>
        <w:sz w:val="20"/>
        <w:vertAlign w:val="baseline"/>
        <w:lang w:val="en-US"/>
      </w:rPr>
    </w:lvl>
  </w:abstractNum>
  <w:abstractNum w:abstractNumId="9">
    <w:lvl w:ilvl="0">
      <w:start w:val="1"/>
      <w:numFmt w:val="upperLetter"/>
      <w:lvlText w:val="%1."/>
      <w:lvlJc w:val="left"/>
      <w:pPr>
        <w:tabs>
          <w:tab w:val="left" w:pos="432"/>
        </w:tabs>
        <w:ind w:left="720"/>
      </w:pPr>
      <w:rPr>
        <w:rFonts w:ascii="Times New Roman" w:hAnsi="Times New Roman" w:eastAsia="Times New Roman"/>
        <w:strike w:val="false"/>
        <w:color w:val="000000"/>
        <w:spacing w:val="0"/>
        <w:w w:val="100"/>
        <w:sz w:val="20"/>
        <w:vertAlign w:val="baseline"/>
        <w:lang w:val="en-US"/>
      </w:rPr>
    </w:lvl>
  </w:abstractNum>
  <w:abstractNum w:abstractNumId="10">
    <w:lvl w:ilvl="0">
      <w:start w:val="1"/>
      <w:numFmt w:val="upperLetter"/>
      <w:lvlText w:val="%1."/>
      <w:lvlJc w:val="left"/>
      <w:pPr>
        <w:tabs>
          <w:tab w:val="left" w:pos="432"/>
        </w:tabs>
        <w:ind w:left="720"/>
      </w:pPr>
      <w:rPr>
        <w:rFonts w:ascii="Garamond" w:hAnsi="Garamond" w:eastAsia="Garamond"/>
        <w:i w:val="true"/>
        <w:strike w:val="false"/>
        <w:color w:val="000000"/>
        <w:spacing w:val="0"/>
        <w:w w:val="100"/>
        <w:sz w:val="21"/>
        <w:vertAlign w:val="baseline"/>
        <w:lang w:val="en-US"/>
      </w:rPr>
    </w:lvl>
  </w:abstractNum>
  <w:abstractNum w:abstractNumId="11">
    <w:lvl w:ilvl="0">
      <w:start w:val="1"/>
      <w:numFmt w:val="upperLetter"/>
      <w:lvlText w:val="%1."/>
      <w:lvlJc w:val="left"/>
      <w:pPr>
        <w:tabs>
          <w:tab w:val="left" w:pos="432"/>
        </w:tabs>
        <w:ind w:left="720"/>
      </w:pPr>
      <w:rPr>
        <w:rFonts w:ascii="Garamond" w:hAnsi="Garamond" w:eastAsia="Garamond"/>
        <w:i w:val="true"/>
        <w:strike w:val="false"/>
        <w:color w:val="000000"/>
        <w:spacing w:val="3"/>
        <w:w w:val="100"/>
        <w:sz w:val="21"/>
        <w:vertAlign w:val="baseline"/>
        <w:lang w:val="en-US"/>
      </w:rPr>
    </w:lvl>
  </w:abstractNum>
  <w:abstractNum w:abstractNumId="12">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9"/>
        <w:w w:val="100"/>
        <w:sz w:val="20"/>
        <w:vertAlign w:val="baseline"/>
        <w:lang w:val="en-US"/>
      </w:rPr>
    </w:lvl>
  </w:abstractNum>
  <w:abstractNum w:abstractNumId="13">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0"/>
        <w:w w:val="100"/>
        <w:sz w:val="20"/>
        <w:vertAlign w:val="baseline"/>
        <w:lang w:val="en-US"/>
      </w:rPr>
    </w:lvl>
  </w:abstractNum>
  <w:abstractNum w:abstractNumId="14">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0"/>
        <w:w w:val="100"/>
        <w:sz w:val="20"/>
        <w:vertAlign w:val="baseline"/>
        <w:lang w:val="en-US"/>
      </w:rPr>
    </w:lvl>
  </w:abstractNum>
  <w:abstractNum w:abstractNumId="15">
    <w:lvl w:ilvl="0">
      <w:start w:val="1"/>
      <w:numFmt w:val="upperLetter"/>
      <w:lvlText w:val="%1."/>
      <w:lvlJc w:val="left"/>
      <w:pPr>
        <w:tabs>
          <w:tab w:val="left" w:pos="432"/>
        </w:tabs>
        <w:ind w:left="720"/>
      </w:pPr>
      <w:rPr>
        <w:rFonts w:ascii="Times New Roman" w:hAnsi="Times New Roman" w:eastAsia="Times New Roman"/>
        <w:i w:val="true"/>
        <w:strike w:val="false"/>
        <w:color w:val="000000"/>
        <w:spacing w:val="-2"/>
        <w:w w:val="100"/>
        <w:sz w:val="20"/>
        <w:vertAlign w:val="baseline"/>
        <w:lang w:val="en-US"/>
      </w:rPr>
    </w:lvl>
  </w:abstractNum>
  <w:abstractNum w:abstractNumId="16">
    <w:lvl w:ilvl="0">
      <w:start w:val="1"/>
      <w:numFmt w:val="upperLetter"/>
      <w:lvlText w:val="%1."/>
      <w:lvlJc w:val="left"/>
      <w:pPr>
        <w:tabs>
          <w:tab w:val="left" w:pos="432"/>
        </w:tabs>
        <w:ind w:left="720"/>
      </w:pPr>
      <w:rPr>
        <w:rFonts w:ascii="Arial Narrow" w:hAnsi="Arial Narrow" w:eastAsia="Arial Narrow"/>
        <w:i w:val="true"/>
        <w:strike w:val="false"/>
        <w:color w:val="000000"/>
        <w:spacing w:val="0"/>
        <w:w w:val="100"/>
        <w:sz w:val="20"/>
        <w:vertAlign w:val="baseline"/>
        <w:lang w:val="en-US"/>
      </w:rPr>
    </w:lvl>
  </w:abstractNum>
  <w:abstractNum w:abstractNumId="17">
    <w:lvl w:ilvl="0">
      <w:start w:val="1"/>
      <w:numFmt w:val="bullet"/>
      <w:lvlText w:val="n"/>
      <w:lvlJc w:val="left"/>
      <w:pPr>
        <w:tabs>
          <w:tab w:val="left" w:pos="144"/>
        </w:tabs>
        <w:ind w:left="720"/>
      </w:pPr>
      <w:rPr>
        <w:rFonts w:ascii="Wingdings" w:hAnsi="Wingdings" w:eastAsia="Wingdings"/>
        <w:strike w:val="false"/>
        <w:color w:val="000000"/>
        <w:spacing w:val="-2"/>
        <w:w w:val="100"/>
        <w:sz w:val="20"/>
        <w:vertAlign w:val="baseline"/>
        <w:lang w:val="en-US"/>
      </w:rPr>
    </w:lvl>
  </w:abstractNum>
  <w:abstractNum w:abstractNumId="18">
    <w:lvl w:ilvl="0">
      <w:start w:val="1"/>
      <w:numFmt w:val="bullet"/>
      <w:lvlText w:val="n"/>
      <w:lvlJc w:val="left"/>
      <w:pPr>
        <w:tabs>
          <w:tab w:val="left" w:pos="216"/>
        </w:tabs>
        <w:ind w:left="720"/>
      </w:pPr>
      <w:rPr>
        <w:rFonts w:ascii="Wingdings" w:hAnsi="Wingdings" w:eastAsia="Wingdings"/>
        <w:strike w:val="false"/>
        <w:color w:val="000000"/>
        <w:spacing w:val="-2"/>
        <w:w w:val="100"/>
        <w:sz w:val="20"/>
        <w:vertAlign w:val="baseline"/>
        <w:lang w:val="en-US"/>
      </w:rPr>
    </w:lvl>
  </w:abstractNum>
  <w:abstractNum w:abstractNumId="19">
    <w:lvl w:ilvl="0">
      <w:start w:val="1"/>
      <w:numFmt w:val="bullet"/>
      <w:lvlText w:val="·"/>
      <w:lvlJc w:val="left"/>
      <w:pPr>
        <w:tabs>
          <w:tab w:val="left" w:pos="216"/>
        </w:tabs>
        <w:ind w:left="720"/>
      </w:pPr>
      <w:rPr>
        <w:rFonts w:ascii="Symbol" w:hAnsi="Symbol" w:eastAsia="Symbol"/>
        <w:strike w:val="false"/>
        <w:color w:val="000000"/>
        <w:spacing w:val="-5"/>
        <w:w w:val="100"/>
        <w:sz w:val="21"/>
        <w:vertAlign w:val="baseline"/>
        <w:lang w:val="en-US"/>
      </w:rPr>
    </w:lvl>
  </w:abstractNum>
  <w:abstractNum w:abstractNumId="20">
    <w:lvl w:ilvl="0">
      <w:start w:val="1"/>
      <w:numFmt w:val="bullet"/>
      <w:lvlText w:val="n"/>
      <w:lvlJc w:val="left"/>
      <w:pPr>
        <w:tabs>
          <w:tab w:val="left" w:pos="144"/>
        </w:tabs>
        <w:ind w:left="720"/>
      </w:pPr>
      <w:rPr>
        <w:rFonts w:ascii="Wingdings" w:hAnsi="Wingdings" w:eastAsia="Wingdings"/>
        <w:strike w:val="false"/>
        <w:color w:val="000000"/>
        <w:spacing w:val="-5"/>
        <w:w w:val="100"/>
        <w:sz w:val="21"/>
        <w:vertAlign w:val="baseline"/>
        <w:lang w:val="en-US"/>
      </w:rPr>
    </w:lvl>
  </w:abstractNum>
  <w:abstractNum w:abstractNumId="21">
    <w:lvl w:ilvl="0">
      <w:start w:val="1"/>
      <w:numFmt w:val="bullet"/>
      <w:lvlText w:val="n"/>
      <w:lvlJc w:val="left"/>
      <w:pPr>
        <w:tabs>
          <w:tab w:val="left" w:pos="216"/>
        </w:tabs>
        <w:ind w:left="720"/>
      </w:pPr>
      <w:rPr>
        <w:rFonts w:ascii="Wingdings" w:hAnsi="Wingdings" w:eastAsia="Wingdings"/>
        <w:strike w:val="false"/>
        <w:color w:val="000000"/>
        <w:spacing w:val="-6"/>
        <w:w w:val="100"/>
        <w:sz w:val="21"/>
        <w:vertAlign w:val="baseline"/>
        <w:lang w:val="en-US"/>
      </w:rPr>
    </w:lvl>
  </w:abstractNum>
  <w:abstractNum w:abstractNumId="22">
    <w:lvl w:ilvl="0">
      <w:start w:val="1"/>
      <w:numFmt w:val="bullet"/>
      <w:lvlText w:val="n"/>
      <w:lvlJc w:val="left"/>
      <w:pPr>
        <w:tabs>
          <w:tab w:val="left" w:pos="216"/>
        </w:tabs>
        <w:ind w:left="720"/>
      </w:pPr>
      <w:rPr>
        <w:rFonts w:ascii="Wingdings" w:hAnsi="Wingdings" w:eastAsia="Wingdings"/>
        <w:strike w:val="false"/>
        <w:color w:val="000000"/>
        <w:spacing w:val="-11"/>
        <w:w w:val="100"/>
        <w:sz w:val="22"/>
        <w:vertAlign w:val="baseline"/>
        <w:lang w:val="en-US"/>
      </w:rPr>
    </w:lvl>
  </w:abstractNum>
  <w:abstractNum w:abstractNumId="23">
    <w:lvl w:ilvl="0">
      <w:start w:val="1"/>
      <w:numFmt w:val="bullet"/>
      <w:lvlText w:val="·"/>
      <w:lvlJc w:val="left"/>
      <w:pPr>
        <w:tabs>
          <w:tab w:val="left" w:pos="144"/>
        </w:tabs>
        <w:ind w:left="720"/>
      </w:pPr>
      <w:rPr>
        <w:rFonts w:ascii="Symbol" w:hAnsi="Symbol" w:eastAsia="Symbol"/>
        <w:strike w:val="false"/>
        <w:color w:val="000000"/>
        <w:spacing w:val="0"/>
        <w:w w:val="100"/>
        <w:sz w:val="20"/>
        <w:vertAlign w:val="baseline"/>
        <w:lang w:val="en-US"/>
      </w:rPr>
    </w:lvl>
  </w:abstractNum>
  <w:abstractNum w:abstractNumId="24">
    <w:lvl w:ilvl="0">
      <w:start w:val="1"/>
      <w:numFmt w:val="bullet"/>
      <w:lvlText w:val="·"/>
      <w:lvlJc w:val="left"/>
      <w:pPr>
        <w:tabs>
          <w:tab w:val="left" w:pos="216"/>
        </w:tabs>
        <w:ind w:left="720"/>
      </w:pPr>
      <w:rPr>
        <w:rFonts w:ascii="Symbol" w:hAnsi="Symbol" w:eastAsia="Symbol"/>
        <w:strike w:val="false"/>
        <w:color w:val="000000"/>
        <w:spacing w:val="2"/>
        <w:w w:val="100"/>
        <w:sz w:val="19"/>
        <w:vertAlign w:val="baseline"/>
        <w:lang w:val="en-US"/>
      </w:rPr>
    </w:lvl>
  </w:abstractNum>
  <w:abstractNum w:abstractNumId="25">
    <w:lvl w:ilvl="0">
      <w:start w:val="1"/>
      <w:numFmt w:val="bullet"/>
      <w:lvlText w:val="·"/>
      <w:lvlJc w:val="left"/>
      <w:pPr>
        <w:tabs>
          <w:tab w:val="left" w:pos="288"/>
        </w:tabs>
        <w:ind w:left="720"/>
      </w:pPr>
      <w:rPr>
        <w:rFonts w:ascii="Symbol" w:hAnsi="Symbol" w:eastAsia="Symbol"/>
        <w:strike w:val="false"/>
        <w:color w:val="000000"/>
        <w:spacing w:val="-2"/>
        <w:w w:val="100"/>
        <w:sz w:val="20"/>
        <w:vertAlign w:val="baseline"/>
        <w:lang w:val="en-US"/>
      </w:rPr>
    </w:lvl>
  </w:abstractNum>
  <w:abstractNum w:abstractNumId="26">
    <w:lvl w:ilvl="0">
      <w:start w:val="1"/>
      <w:numFmt w:val="bullet"/>
      <w:lvlText w:val="n"/>
      <w:lvlJc w:val="left"/>
      <w:pPr>
        <w:tabs>
          <w:tab w:val="left" w:pos="144"/>
        </w:tabs>
        <w:ind w:left="720"/>
      </w:pPr>
      <w:rPr>
        <w:rFonts w:ascii="Wingdings" w:hAnsi="Wingdings" w:eastAsia="Wingdings"/>
        <w:strike w:val="false"/>
        <w:color w:val="000000"/>
        <w:spacing w:val="-11"/>
        <w:w w:val="100"/>
        <w:sz w:val="23"/>
        <w:vertAlign w:val="baseline"/>
        <w:lang w:val="en-US"/>
      </w:rPr>
    </w:lvl>
  </w:abstractNum>
  <w:abstractNum w:abstractNumId="27">
    <w:lvl w:ilvl="0">
      <w:start w:val="1"/>
      <w:numFmt w:val="bullet"/>
      <w:lvlText w:val="·"/>
      <w:lvlJc w:val="left"/>
      <w:pPr>
        <w:tabs>
          <w:tab w:val="left" w:pos="216"/>
        </w:tabs>
        <w:ind w:left="720"/>
      </w:pPr>
      <w:rPr>
        <w:rFonts w:ascii="Symbol" w:hAnsi="Symbol" w:eastAsia="Symbol"/>
        <w:strike w:val="false"/>
        <w:color w:val="000000"/>
        <w:spacing w:val="-4"/>
        <w:w w:val="100"/>
        <w:sz w:val="17"/>
        <w:vertAlign w:val="baseline"/>
        <w:lang w:val="en-US"/>
      </w:rPr>
    </w:lvl>
  </w:abstractNum>
  <w:abstractNum w:abstractNumId="28">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2"/>
        <w:vertAlign w:val="baseline"/>
        <w:lang w:val="en-US"/>
      </w:rPr>
    </w:lvl>
  </w:abstractNum>
  <w:abstractNum w:abstractNumId="29">
    <w:lvl w:ilvl="0">
      <w:start w:val="1"/>
      <w:numFmt w:val="lowerLetter"/>
      <w:lvlText w:val="%1."/>
      <w:lvlJc w:val="left"/>
      <w:pPr>
        <w:tabs>
          <w:tab w:val="left" w:pos="216"/>
        </w:tabs>
        <w:ind w:left="720"/>
      </w:pPr>
      <w:rPr>
        <w:rFonts w:ascii="Times New Roman" w:hAnsi="Times New Roman" w:eastAsia="Times New Roman"/>
        <w:strike w:val="false"/>
        <w:color w:val="000000"/>
        <w:spacing w:val="0"/>
        <w:w w:val="100"/>
        <w:sz w:val="21"/>
        <w:vertAlign w:val="baseline"/>
        <w:lang w:val="en-US"/>
      </w:rPr>
    </w:lvl>
  </w:abstractNum>
  <w:abstractNum w:abstractNumId="30">
    <w:lvl w:ilvl="0">
      <w:start w:val="1"/>
      <w:numFmt w:val="bullet"/>
      <w:lvlText w:val="n"/>
      <w:lvlJc w:val="left"/>
      <w:pPr>
        <w:tabs>
          <w:tab w:val="left" w:pos="216"/>
        </w:tabs>
        <w:ind w:left="720"/>
      </w:pPr>
      <w:rPr>
        <w:rFonts w:ascii="Wingdings" w:hAnsi="Wingdings" w:eastAsia="Wingdings"/>
        <w:strike w:val="false"/>
        <w:color w:val="000000"/>
        <w:spacing w:val="3"/>
        <w:w w:val="100"/>
        <w:sz w:val="19"/>
        <w:vertAlign w:val="baseline"/>
        <w:lang w:val="en-US"/>
      </w:rPr>
    </w:lvl>
  </w:abstractNum>
  <w:abstractNum w:abstractNumId="31">
    <w:lvl w:ilvl="0">
      <w:start w:val="1"/>
      <w:numFmt w:val="bullet"/>
      <w:lvlText w:val="·"/>
      <w:lvlJc w:val="left"/>
      <w:pPr>
        <w:tabs>
          <w:tab w:val="left" w:pos="144"/>
        </w:tabs>
        <w:ind w:left="720"/>
      </w:pPr>
      <w:rPr>
        <w:rFonts w:ascii="Symbol" w:hAnsi="Symbol" w:eastAsia="Symbol"/>
        <w:strike w:val="false"/>
        <w:color w:val="000000"/>
        <w:spacing w:val="3"/>
        <w:w w:val="100"/>
        <w:sz w:val="22"/>
        <w:vertAlign w:val="baseline"/>
        <w:lang w:val="en-US"/>
      </w:rPr>
    </w:lvl>
  </w:abstractNum>
  <w:abstractNum w:abstractNumId="32">
    <w:lvl w:ilvl="0">
      <w:start w:val="2"/>
      <w:numFmt w:val="lowerLetter"/>
      <w:lvlText w:val="%1."/>
      <w:lvlJc w:val="left"/>
      <w:pPr>
        <w:tabs>
          <w:tab w:val="left" w:pos="288"/>
        </w:tabs>
        <w:ind w:left="720"/>
      </w:pPr>
      <w:rPr>
        <w:rFonts w:ascii="Times New Roman" w:hAnsi="Times New Roman" w:eastAsia="Times New Roman"/>
        <w:strike w:val="false"/>
        <w:color w:val="000000"/>
        <w:spacing w:val="0"/>
        <w:w w:val="100"/>
        <w:sz w:val="22"/>
        <w:vertAlign w:val="baseline"/>
        <w:lang w:val="en-US"/>
      </w:rPr>
    </w:lvl>
  </w:abstractNum>
  <w:abstractNum w:abstractNumId="33">
    <w:lvl w:ilvl="0">
      <w:start w:val="1"/>
      <w:numFmt w:val="bullet"/>
      <w:lvlText w:val="·"/>
      <w:lvlJc w:val="left"/>
      <w:pPr>
        <w:tabs>
          <w:tab w:val="left" w:pos="216"/>
        </w:tabs>
        <w:ind w:left="720"/>
      </w:pPr>
      <w:rPr>
        <w:rFonts w:ascii="Symbol" w:hAnsi="Symbol" w:eastAsia="Symbol"/>
        <w:strike w:val="false"/>
        <w:color w:val="000000"/>
        <w:spacing w:val="-7"/>
        <w:w w:val="100"/>
        <w:sz w:val="20"/>
        <w:vertAlign w:val="baseline"/>
        <w:lang w:val="en-US"/>
      </w:rPr>
    </w:lvl>
  </w:abstractNum>
  <w:abstractNum w:abstractNumId="34">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2"/>
        <w:vertAlign w:val="baseline"/>
        <w:lang w:val="en-US"/>
      </w:rPr>
    </w:lvl>
  </w:abstractNum>
  <w:abstractNum w:abstractNumId="35">
    <w:lvl w:ilvl="0">
      <w:start w:val="1"/>
      <w:numFmt w:val="bullet"/>
      <w:lvlText w:val="·"/>
      <w:lvlJc w:val="left"/>
      <w:pPr>
        <w:tabs>
          <w:tab w:val="left" w:pos="216"/>
        </w:tabs>
        <w:ind w:left="720"/>
      </w:pPr>
      <w:rPr>
        <w:rFonts w:ascii="Symbol" w:hAnsi="Symbol" w:eastAsia="Symbol"/>
        <w:strike w:val="false"/>
        <w:color w:val="000000"/>
        <w:spacing w:val="-10"/>
        <w:w w:val="100"/>
        <w:sz w:val="22"/>
        <w:vertAlign w:val="baseline"/>
        <w:lang w:val="en-US"/>
      </w:rPr>
    </w:lvl>
  </w:abstractNum>
  <w:abstractNum w:abstractNumId="36">
    <w:lvl w:ilvl="0">
      <w:start w:val="1"/>
      <w:numFmt w:val="bullet"/>
      <w:lvlText w:val="·"/>
      <w:lvlJc w:val="left"/>
      <w:pPr>
        <w:tabs>
          <w:tab w:val="left" w:pos="216"/>
        </w:tabs>
        <w:ind w:left="720"/>
      </w:pPr>
      <w:rPr>
        <w:rFonts w:ascii="Symbol" w:hAnsi="Symbol" w:eastAsia="Symbol"/>
        <w:strike w:val="false"/>
        <w:color w:val="000000"/>
        <w:spacing w:val="-11"/>
        <w:w w:val="100"/>
        <w:sz w:val="23"/>
        <w:vertAlign w:val="baseline"/>
        <w:lang w:val="en-US"/>
      </w:rPr>
    </w:lvl>
  </w:abstractNum>
  <w:abstractNum w:abstractNumId="37">
    <w:lvl w:ilvl="0">
      <w:start w:val="1"/>
      <w:numFmt w:val="lowerLetter"/>
      <w:lvlText w:val="%1."/>
      <w:lvlJc w:val="left"/>
      <w:pPr>
        <w:tabs>
          <w:tab w:val="left" w:pos="360"/>
        </w:tabs>
        <w:ind w:left="720"/>
      </w:pPr>
      <w:rPr>
        <w:rFonts w:ascii="Times New Roman" w:hAnsi="Times New Roman" w:eastAsia="Times New Roman"/>
        <w:i w:val="true"/>
        <w:strike w:val="false"/>
        <w:color w:val="000000"/>
        <w:spacing w:val="0"/>
        <w:w w:val="100"/>
        <w:sz w:val="21"/>
        <w:vertAlign w:val="baseline"/>
        <w:lang w:val="en-US"/>
      </w:rPr>
    </w:lvl>
  </w:abstractNum>
  <w:abstractNum w:abstractNumId="38">
    <w:lvl w:ilvl="0">
      <w:start w:val="1"/>
      <w:numFmt w:val="bullet"/>
      <w:lvlText w:val="n"/>
      <w:lvlJc w:val="left"/>
      <w:pPr>
        <w:tabs>
          <w:tab w:val="left" w:pos="216"/>
        </w:tabs>
        <w:ind w:left="720"/>
      </w:pPr>
      <w:rPr>
        <w:rFonts w:ascii="Wingdings" w:hAnsi="Wingdings" w:eastAsia="Wingdings"/>
        <w:strike w:val="false"/>
        <w:color w:val="000000"/>
        <w:spacing w:val="-13"/>
        <w:w w:val="100"/>
        <w:sz w:val="23"/>
        <w:vertAlign w:val="baseline"/>
        <w:lang w:val="en-US"/>
      </w:rPr>
    </w:lvl>
  </w:abstractNum>
  <w:abstractNum w:abstractNumId="39">
    <w:lvl w:ilvl="0">
      <w:start w:val="1"/>
      <w:numFmt w:val="bullet"/>
      <w:lvlText w:val="n"/>
      <w:lvlJc w:val="left"/>
      <w:pPr>
        <w:tabs>
          <w:tab w:val="left" w:pos="216"/>
        </w:tabs>
        <w:ind w:left="720"/>
      </w:pPr>
      <w:rPr>
        <w:rFonts w:ascii="Wingdings" w:hAnsi="Wingdings" w:eastAsia="Wingdings"/>
        <w:i w:val="true"/>
        <w:strike w:val="false"/>
        <w:color w:val="000000"/>
        <w:spacing w:val="-8"/>
        <w:w w:val="100"/>
        <w:sz w:val="17"/>
        <w:vertAlign w:val="baseline"/>
        <w:lang w:val="en-US"/>
      </w:rPr>
    </w:lvl>
  </w:abstractNum>
  <w:abstractNum w:abstractNumId="40">
    <w:lvl w:ilvl="0">
      <w:start w:val="3"/>
      <w:numFmt w:val="decimal"/>
      <w:lvlText w:val="%1."/>
      <w:lvlJc w:val="left"/>
      <w:pPr>
        <w:tabs>
          <w:tab w:val="left" w:pos="360"/>
        </w:tabs>
        <w:ind w:left="720"/>
      </w:pPr>
      <w:rPr>
        <w:rFonts w:ascii="Times New Roman" w:hAnsi="Times New Roman" w:eastAsia="Times New Roman"/>
        <w:strike w:val="false"/>
        <w:color w:val="000000"/>
        <w:spacing w:val="-6"/>
        <w:w w:val="100"/>
        <w:sz w:val="23"/>
        <w:vertAlign w:val="baseline"/>
        <w:lang w:val="en-US"/>
      </w:rPr>
    </w:lvl>
  </w:abstractNum>
  <w:abstractNum w:abstractNumId="41">
    <w:lvl w:ilvl="0">
      <w:start w:val="1"/>
      <w:numFmt w:val="bullet"/>
      <w:lvlText w:val="·"/>
      <w:lvlJc w:val="left"/>
      <w:pPr>
        <w:tabs>
          <w:tab w:val="left" w:pos="144"/>
        </w:tabs>
        <w:ind w:left="720"/>
      </w:pPr>
      <w:rPr>
        <w:rFonts w:ascii="Symbol" w:hAnsi="Symbol" w:eastAsia="Symbol"/>
        <w:strike w:val="false"/>
        <w:color w:val="000000"/>
        <w:spacing w:val="-11"/>
        <w:w w:val="100"/>
        <w:sz w:val="18"/>
        <w:vertAlign w:val="baseline"/>
        <w:lang w:val="en-US"/>
      </w:rPr>
    </w:lvl>
  </w:abstractNum>
  <w:abstractNum w:abstractNumId="42">
    <w:lvl w:ilvl="0">
      <w:start w:val="1"/>
      <w:numFmt w:val="lowerLetter"/>
      <w:lvlText w:val="(%1)"/>
      <w:lvlJc w:val="left"/>
      <w:pPr>
        <w:tabs>
          <w:tab w:val="left" w:pos="288"/>
        </w:tabs>
        <w:ind w:left="720"/>
      </w:pPr>
      <w:rPr>
        <w:rFonts w:ascii="Times New Roman" w:hAnsi="Times New Roman" w:eastAsia="Times New Roman"/>
        <w:strike w:val="false"/>
        <w:color w:val="000000"/>
        <w:spacing w:val="6"/>
        <w:w w:val="100"/>
        <w:sz w:val="21"/>
        <w:vertAlign w:val="baseline"/>
        <w:lang w:val="en-US"/>
      </w:rPr>
    </w:lvl>
  </w:abstractNum>
  <w:abstractNum w:abstractNumId="43">
    <w:lvl w:ilvl="0">
      <w:start w:val="1"/>
      <w:numFmt w:val="bullet"/>
      <w:lvlText w:val="·"/>
      <w:lvlJc w:val="left"/>
      <w:pPr>
        <w:tabs>
          <w:tab w:val="left" w:pos="216"/>
        </w:tabs>
        <w:ind w:left="720"/>
      </w:pPr>
      <w:rPr>
        <w:rFonts w:ascii="Symbol" w:hAnsi="Symbol" w:eastAsia="Symbol"/>
        <w:strike w:val="false"/>
        <w:color w:val="000000"/>
        <w:spacing w:val="2"/>
        <w:w w:val="100"/>
        <w:sz w:val="18"/>
        <w:vertAlign w:val="baseline"/>
        <w:lang w:val="en-US"/>
      </w:rPr>
    </w:lvl>
  </w:abstractNum>
  <w:abstractNum w:abstractNumId="44">
    <w:lvl w:ilvl="0">
      <w:start w:val="5"/>
      <w:numFmt w:val="decimal"/>
      <w:lvlText w:val="%1."/>
      <w:lvlJc w:val="left"/>
      <w:pPr>
        <w:tabs>
          <w:tab w:val="left" w:pos="288"/>
        </w:tabs>
        <w:ind w:left="720"/>
      </w:pPr>
      <w:rPr>
        <w:rFonts w:ascii="Times New Roman" w:hAnsi="Times New Roman" w:eastAsia="Times New Roman"/>
        <w:i w:val="true"/>
        <w:strike w:val="false"/>
        <w:color w:val="000000"/>
        <w:spacing w:val="-4"/>
        <w:w w:val="100"/>
        <w:sz w:val="21"/>
        <w:vertAlign w:val="baseline"/>
        <w:lang w:val="en-US"/>
      </w:rPr>
    </w:lvl>
  </w:abstractNum>
  <w:abstractNum w:abstractNumId="45">
    <w:lvl w:ilvl="0">
      <w:start w:val="1"/>
      <w:numFmt w:val="bullet"/>
      <w:lvlText w:val="·"/>
      <w:lvlJc w:val="left"/>
      <w:pPr>
        <w:tabs>
          <w:tab w:val="left" w:pos="288"/>
        </w:tabs>
        <w:ind w:left="720"/>
      </w:pPr>
      <w:rPr>
        <w:rFonts w:ascii="Symbol" w:hAnsi="Symbol" w:eastAsia="Symbol"/>
        <w:strike w:val="false"/>
        <w:color w:val="000000"/>
        <w:spacing w:val="-12"/>
        <w:w w:val="100"/>
        <w:sz w:val="23"/>
        <w:vertAlign w:val="baseline"/>
        <w:lang w:val="en-US"/>
      </w:rPr>
    </w:lvl>
  </w:abstractNum>
  <w:abstractNum w:abstractNumId="46">
    <w:lvl w:ilvl="0">
      <w:start w:val="2"/>
      <w:numFmt w:val="decimal"/>
      <w:lvlText w:val="%1."/>
      <w:lvlJc w:val="left"/>
      <w:pPr>
        <w:tabs>
          <w:tab w:val="left" w:pos="288"/>
        </w:tabs>
        <w:ind w:left="720"/>
      </w:pPr>
      <w:rPr>
        <w:rFonts w:ascii="Garamond" w:hAnsi="Garamond" w:eastAsia="Garamond"/>
        <w:i w:val="true"/>
        <w:strike w:val="false"/>
        <w:color w:val="000000"/>
        <w:spacing w:val="-3"/>
        <w:w w:val="100"/>
        <w:sz w:val="23"/>
        <w:vertAlign w:val="baseline"/>
        <w:lang w:val="en-US"/>
      </w:rPr>
    </w:lvl>
  </w:abstractNum>
  <w:abstractNum w:abstractNumId="47">
    <w:lvl w:ilvl="0">
      <w:start w:val="1"/>
      <w:numFmt w:val="decimal"/>
      <w:lvlText w:val="%1."/>
      <w:lvlJc w:val="left"/>
      <w:pPr>
        <w:tabs>
          <w:tab w:val="left" w:pos="216"/>
        </w:tabs>
        <w:ind w:left="720"/>
      </w:pPr>
      <w:rPr>
        <w:rFonts w:ascii="Times New Roman" w:hAnsi="Times New Roman" w:eastAsia="Times New Roman"/>
        <w:i w:val="true"/>
        <w:strike w:val="false"/>
        <w:color w:val="000000"/>
        <w:spacing w:val="-9"/>
        <w:w w:val="100"/>
        <w:sz w:val="22"/>
        <w:vertAlign w:val="baseline"/>
        <w:lang w:val="en-US"/>
      </w:rPr>
    </w:lvl>
  </w:abstractNum>
  <w:abstractNum w:abstractNumId="48">
    <w:lvl w:ilvl="0">
      <w:start w:val="1"/>
      <w:numFmt w:val="bullet"/>
      <w:lvlText w:val="n"/>
      <w:lvlJc w:val="left"/>
      <w:pPr>
        <w:tabs>
          <w:tab w:val="left" w:pos="288"/>
        </w:tabs>
        <w:ind w:left="720"/>
      </w:pPr>
      <w:rPr>
        <w:rFonts w:ascii="Wingdings" w:hAnsi="Wingdings" w:eastAsia="Wingdings"/>
        <w:strike w:val="false"/>
        <w:color w:val="000000"/>
        <w:spacing w:val="-9"/>
        <w:w w:val="100"/>
        <w:sz w:val="21"/>
        <w:vertAlign w:val="baseline"/>
        <w:lang w:val="en-US"/>
      </w:rPr>
    </w:lvl>
  </w:abstractNum>
  <w:abstractNum w:abstractNumId="49">
    <w:lvl w:ilvl="0">
      <w:start w:val="1"/>
      <w:numFmt w:val="bullet"/>
      <w:lvlText w:val="·"/>
      <w:lvlJc w:val="left"/>
      <w:pPr>
        <w:tabs>
          <w:tab w:val="left" w:pos="144"/>
        </w:tabs>
        <w:ind w:left="720"/>
      </w:pPr>
      <w:rPr>
        <w:rFonts w:ascii="Symbol" w:hAnsi="Symbol" w:eastAsia="Symbol"/>
        <w:strike w:val="false"/>
        <w:color w:val="000000"/>
        <w:spacing w:val="-10"/>
        <w:w w:val="100"/>
        <w:sz w:val="23"/>
        <w:vertAlign w:val="baseline"/>
        <w:lang w:val="en-US"/>
      </w:rPr>
    </w:lvl>
  </w:abstractNum>
  <w:abstractNum w:abstractNumId="50">
    <w:lvl w:ilvl="0">
      <w:start w:val="2"/>
      <w:numFmt w:val="lowerLetter"/>
      <w:lvlText w:val="%1."/>
      <w:lvlJc w:val="left"/>
      <w:pPr>
        <w:tabs>
          <w:tab w:val="left" w:pos="288"/>
        </w:tabs>
        <w:ind w:left="720"/>
      </w:pPr>
      <w:rPr>
        <w:rFonts w:ascii="Times New Roman" w:hAnsi="Times New Roman" w:eastAsia="Times New Roman"/>
        <w:strike w:val="false"/>
        <w:color w:val="000000"/>
        <w:spacing w:val="-9"/>
        <w:w w:val="100"/>
        <w:sz w:val="23"/>
        <w:vertAlign w:val="baseline"/>
        <w:lang w:val="en-US"/>
      </w:rPr>
    </w:lvl>
  </w:abstractNum>
  <w:abstractNum w:abstractNumId="51">
    <w:lvl w:ilvl="0">
      <w:start w:val="1"/>
      <w:numFmt w:val="bullet"/>
      <w:lvlText w:val="n"/>
      <w:lvlJc w:val="left"/>
      <w:pPr>
        <w:tabs>
          <w:tab w:val="left" w:pos="288"/>
        </w:tabs>
        <w:ind w:left="720"/>
      </w:pPr>
      <w:rPr>
        <w:rFonts w:ascii="Wingdings" w:hAnsi="Wingdings" w:eastAsia="Wingdings"/>
        <w:strike w:val="false"/>
        <w:color w:val="000000"/>
        <w:spacing w:val="0"/>
        <w:w w:val="100"/>
        <w:sz w:val="18"/>
        <w:vertAlign w:val="baseline"/>
        <w:lang w:val="en-US"/>
      </w:rPr>
    </w:lvl>
  </w:abstractNum>
  <w:abstractNum w:abstractNumId="52">
    <w:lvl w:ilvl="0">
      <w:start w:val="1"/>
      <w:numFmt w:val="lowerLetter"/>
      <w:lvlText w:val="%1."/>
      <w:lvlJc w:val="left"/>
      <w:pPr>
        <w:tabs>
          <w:tab w:val="left" w:pos="216"/>
        </w:tabs>
        <w:ind w:left="720"/>
      </w:pPr>
      <w:rPr>
        <w:rFonts w:ascii="Times New Roman" w:hAnsi="Times New Roman" w:eastAsia="Times New Roman"/>
        <w:strike w:val="false"/>
        <w:color w:val="000000"/>
        <w:spacing w:val="-7"/>
        <w:w w:val="100"/>
        <w:sz w:val="21"/>
        <w:vertAlign w:val="baseline"/>
        <w:lang w:val="en-US"/>
      </w:rPr>
    </w:lvl>
  </w:abstractNum>
  <w:abstractNum w:abstractNumId="53">
    <w:lvl w:ilvl="0">
      <w:start w:val="3"/>
      <w:numFmt w:val="lowerLetter"/>
      <w:lvlText w:val="%1."/>
      <w:lvlJc w:val="left"/>
      <w:pPr>
        <w:tabs>
          <w:tab w:val="left" w:pos="216"/>
        </w:tabs>
        <w:ind w:left="720"/>
      </w:pPr>
      <w:rPr>
        <w:rFonts w:ascii="Times New Roman" w:hAnsi="Times New Roman" w:eastAsia="Times New Roman"/>
        <w:strike w:val="false"/>
        <w:color w:val="000000"/>
        <w:spacing w:val="-2"/>
        <w:w w:val="100"/>
        <w:sz w:val="20"/>
        <w:vertAlign w:val="baseline"/>
        <w:lang w:val="en-US"/>
      </w:rPr>
    </w:lvl>
  </w:abstractNum>
  <w:abstractNum w:abstractNumId="54">
    <w:lvl w:ilvl="0">
      <w:start w:val="1"/>
      <w:numFmt w:val="bullet"/>
      <w:lvlText w:val="·"/>
      <w:lvlJc w:val="left"/>
      <w:pPr>
        <w:tabs>
          <w:tab w:val="left" w:pos="144"/>
        </w:tabs>
        <w:ind w:left="720"/>
      </w:pPr>
      <w:rPr>
        <w:rFonts w:ascii="Symbol" w:hAnsi="Symbol" w:eastAsia="Symbol"/>
        <w:strike w:val="false"/>
        <w:color w:val="000000"/>
        <w:spacing w:val="-7"/>
        <w:w w:val="100"/>
        <w:sz w:val="21"/>
        <w:vertAlign w:val="baseline"/>
        <w:lang w:val="en-US"/>
      </w:rPr>
    </w:lvl>
  </w:abstractNum>
  <w:abstractNum w:abstractNumId="55">
    <w:lvl w:ilvl="0">
      <w:start w:val="4"/>
      <w:numFmt w:val="decimal"/>
      <w:lvlText w:val="%1."/>
      <w:lvlJc w:val="left"/>
      <w:pPr>
        <w:tabs>
          <w:tab w:val="left" w:pos="360"/>
        </w:tabs>
        <w:ind w:left="720"/>
      </w:pPr>
      <w:rPr>
        <w:rFonts w:ascii="Times New Roman" w:hAnsi="Times New Roman" w:eastAsia="Times New Roman"/>
        <w:strike w:val="false"/>
        <w:color w:val="000000"/>
        <w:spacing w:val="1"/>
        <w:w w:val="100"/>
        <w:sz w:val="21"/>
        <w:vertAlign w:val="baseline"/>
        <w:lang w:val="en-US"/>
      </w:rPr>
    </w:lvl>
  </w:abstractNum>
  <w:abstractNum w:abstractNumId="56">
    <w:lvl w:ilvl="0">
      <w:start w:val="1"/>
      <w:numFmt w:val="bullet"/>
      <w:lvlText w:val="n"/>
      <w:lvlJc w:val="left"/>
      <w:pPr>
        <w:tabs>
          <w:tab w:val="left" w:pos="216"/>
        </w:tabs>
        <w:ind w:left="720"/>
      </w:pPr>
      <w:rPr>
        <w:rFonts w:ascii="Wingdings" w:hAnsi="Wingdings" w:eastAsia="Wingdings"/>
        <w:strike w:val="false"/>
        <w:color w:val="000000"/>
        <w:spacing w:val="0"/>
        <w:w w:val="100"/>
        <w:sz w:val="16"/>
        <w:vertAlign w:val="baseline"/>
        <w:lang w:val="en-US"/>
      </w:rPr>
    </w:lvl>
  </w:abstractNum>
  <w:abstractNum w:abstractNumId="57">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2"/>
        <w:vertAlign w:val="baseline"/>
        <w:lang w:val="en-US"/>
      </w:rPr>
    </w:lvl>
  </w:abstractNum>
  <w:abstractNum w:abstractNumId="58">
    <w:lvl w:ilvl="0">
      <w:start w:val="198"/>
      <w:numFmt w:val="decimal"/>
      <w:lvlText w:val="%1;"/>
      <w:lvlJc w:val="left"/>
      <w:pPr>
        <w:tabs>
          <w:tab w:val="left" w:pos="360"/>
        </w:tabs>
        <w:ind w:left="720"/>
      </w:pPr>
      <w:rPr>
        <w:rFonts w:ascii="Times New Roman" w:hAnsi="Times New Roman" w:eastAsia="Times New Roman"/>
        <w:strike w:val="false"/>
        <w:color w:val="000000"/>
        <w:spacing w:val="-1"/>
        <w:w w:val="100"/>
        <w:sz w:val="20"/>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